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6C798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alibri Light" w:eastAsia="Times New Roman" w:hAnsi="Calibri Light" w:cs="Calibri Light"/>
          <w:color w:val="222222"/>
          <w:sz w:val="28"/>
          <w:szCs w:val="28"/>
        </w:rPr>
        <w:t>Here is the link to UPS.com for shipping dry ice.</w:t>
      </w:r>
    </w:p>
    <w:p w14:paraId="5D43C9E4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4F5544">
          <w:rPr>
            <w:rFonts w:ascii="Calibri Light" w:eastAsia="Times New Roman" w:hAnsi="Calibri Light" w:cs="Calibri Light"/>
            <w:color w:val="1155CC"/>
            <w:sz w:val="28"/>
            <w:szCs w:val="28"/>
            <w:u w:val="single"/>
          </w:rPr>
          <w:t>https://www.ups.com/us/en/help-center/packaging-and-supplies/special-care-shipments/hazardous-materials/coolants.page</w:t>
        </w:r>
      </w:hyperlink>
    </w:p>
    <w:p w14:paraId="0CA50819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alibri Light" w:eastAsia="Times New Roman" w:hAnsi="Calibri Light" w:cs="Calibri Light"/>
          <w:color w:val="222222"/>
          <w:sz w:val="28"/>
          <w:szCs w:val="28"/>
        </w:rPr>
        <w:t> </w:t>
      </w:r>
    </w:p>
    <w:p w14:paraId="32345983" w14:textId="77777777" w:rsidR="004F5544" w:rsidRPr="004F5544" w:rsidRDefault="004F5544" w:rsidP="004F55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Tahoma" w:eastAsia="Times New Roman" w:hAnsi="Tahoma" w:cs="Tahoma"/>
          <w:b/>
          <w:bCs/>
          <w:color w:val="242424"/>
          <w:sz w:val="21"/>
          <w:szCs w:val="21"/>
          <w:lang w:val="en"/>
        </w:rPr>
        <w:t>U.S. Domestic Air Shipments: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br/>
        <w:t>(1)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For all diagnostic or medical treatment purposes packages shipped with dry ice (prepared under 49 CFR):</w:t>
      </w:r>
    </w:p>
    <w:p w14:paraId="1D5AB36F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Hazardous Material Agreement is required</w:t>
      </w:r>
    </w:p>
    <w:p w14:paraId="3BA26FAF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Hazardous Material Shipping Papers are required</w:t>
      </w:r>
    </w:p>
    <w:p w14:paraId="61A3558D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acceptance audit is performed and no Hazardous Material accessorial charges will be applied</w:t>
      </w:r>
    </w:p>
    <w:p w14:paraId="5215FF47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Process through the most current version of WorldShip® or compatible software</w:t>
      </w:r>
    </w:p>
    <w:p w14:paraId="30EF26B4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Mark the outer carton with:</w:t>
      </w:r>
    </w:p>
    <w:p w14:paraId="61AC8E0C" w14:textId="77777777" w:rsidR="004F5544" w:rsidRPr="004F5544" w:rsidRDefault="004F5544" w:rsidP="004F5544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ourier New" w:eastAsia="Times New Roman" w:hAnsi="Courier New" w:cs="Courier New"/>
          <w:color w:val="242424"/>
          <w:sz w:val="20"/>
          <w:szCs w:val="20"/>
          <w:lang w:val="en"/>
        </w:rPr>
        <w:t>o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The words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"Dry Ice for Medical Purposes"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or “Dry ice for Diagnostic Purposes”</w:t>
      </w:r>
    </w:p>
    <w:p w14:paraId="33D24737" w14:textId="77777777" w:rsidR="004F5544" w:rsidRPr="004F5544" w:rsidRDefault="004F5544" w:rsidP="004F5544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ourier New" w:eastAsia="Times New Roman" w:hAnsi="Courier New" w:cs="Courier New"/>
          <w:color w:val="242424"/>
          <w:sz w:val="20"/>
          <w:szCs w:val="20"/>
          <w:lang w:val="en"/>
        </w:rPr>
        <w:t>o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The amount of dry ice contained in the package</w:t>
      </w:r>
    </w:p>
    <w:p w14:paraId="2502CF31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other paperwork is required.</w:t>
      </w:r>
    </w:p>
    <w:p w14:paraId="77D345D7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Shippers may obtain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“Dry Ice for Diagnostic or Medical Purposes” stickers (Item #011127)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online or by calling 1-800-554-9964.</w:t>
      </w:r>
    </w:p>
    <w:p w14:paraId="7F2B4E66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6BA4A7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</w:t>
      </w:r>
    </w:p>
    <w:p w14:paraId="2B986F6A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If your air package that contains dry ice is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not for medical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, you must follow these guidelines.</w:t>
      </w:r>
    </w:p>
    <w:p w14:paraId="11F6F9B2" w14:textId="77777777" w:rsidR="004F5544" w:rsidRPr="004F5544" w:rsidRDefault="004F5544" w:rsidP="004F55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For non-medical, non-hazardous U.S. domestic air packages with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2.5 kg (5.5 pounds) or less of dry ice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(prepared under 49 CFR):</w:t>
      </w:r>
    </w:p>
    <w:p w14:paraId="4AD5E061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Hazardous Material Agreement is required.</w:t>
      </w:r>
    </w:p>
    <w:p w14:paraId="0A0DC45B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Hazardous Material Shipping Papers required.</w:t>
      </w:r>
    </w:p>
    <w:p w14:paraId="4D3285BD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acceptance audit is performed, and no hazardous material accessorial charges will be applied.</w:t>
      </w:r>
    </w:p>
    <w:p w14:paraId="264183B8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Process through the most current version of WorldShip or compliant software.</w:t>
      </w:r>
    </w:p>
    <w:p w14:paraId="3A66FE70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Mark the outer carton with:</w:t>
      </w:r>
    </w:p>
    <w:p w14:paraId="1C3BEB4D" w14:textId="77777777" w:rsidR="004F5544" w:rsidRPr="004F5544" w:rsidRDefault="004F5544" w:rsidP="004F5544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ourier New" w:eastAsia="Times New Roman" w:hAnsi="Courier New" w:cs="Courier New"/>
          <w:color w:val="242424"/>
          <w:sz w:val="20"/>
          <w:szCs w:val="20"/>
          <w:lang w:val="en"/>
        </w:rPr>
        <w:t>o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The words "Dry Ice" or "Carbon Dioxide, Solid"</w:t>
      </w:r>
    </w:p>
    <w:p w14:paraId="41BEAFEE" w14:textId="77777777" w:rsidR="004F5544" w:rsidRPr="004F5544" w:rsidRDefault="004F5544" w:rsidP="004F5544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ourier New" w:eastAsia="Times New Roman" w:hAnsi="Courier New" w:cs="Courier New"/>
          <w:color w:val="242424"/>
          <w:sz w:val="20"/>
          <w:szCs w:val="20"/>
          <w:shd w:val="clear" w:color="auto" w:fill="FFFF00"/>
          <w:lang w:val="en"/>
        </w:rPr>
        <w:t>o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shd w:val="clear" w:color="auto" w:fill="FFFF00"/>
          <w:lang w:val="en"/>
        </w:rPr>
        <w:t>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A description of the non-hazardous contents (e.g. food, meat)</w:t>
      </w:r>
    </w:p>
    <w:p w14:paraId="4B7017D3" w14:textId="77777777" w:rsidR="004F5544" w:rsidRPr="004F5544" w:rsidRDefault="004F5544" w:rsidP="004F5544">
      <w:pPr>
        <w:shd w:val="clear" w:color="auto" w:fill="FFFFFF"/>
        <w:spacing w:after="0" w:line="240" w:lineRule="auto"/>
        <w:ind w:left="99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ourier New" w:eastAsia="Times New Roman" w:hAnsi="Courier New" w:cs="Courier New"/>
          <w:color w:val="242424"/>
          <w:sz w:val="20"/>
          <w:szCs w:val="20"/>
          <w:lang w:val="en"/>
        </w:rPr>
        <w:t>o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The amount of the dry ice contained in the package (or a statement that there is 2.5 kg [5.5 pounds] or less in the package)</w:t>
      </w:r>
    </w:p>
    <w:p w14:paraId="264ED5BE" w14:textId="77777777" w:rsidR="004F5544" w:rsidRPr="004F5544" w:rsidRDefault="004F5544" w:rsidP="004F5544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No other paperwork is required for these packages.</w:t>
      </w:r>
    </w:p>
    <w:p w14:paraId="396A9691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</w:t>
      </w:r>
    </w:p>
    <w:p w14:paraId="491F0986" w14:textId="77777777" w:rsidR="004F5544" w:rsidRPr="004F5544" w:rsidRDefault="004F5544" w:rsidP="004F55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For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non-medical U.S. domestic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packages with </w:t>
      </w:r>
      <w:r w:rsidRPr="004F5544">
        <w:rPr>
          <w:rFonts w:ascii="Tahoma" w:eastAsia="Times New Roman" w:hAnsi="Tahoma" w:cs="Tahoma"/>
          <w:color w:val="242424"/>
          <w:sz w:val="21"/>
          <w:szCs w:val="21"/>
          <w:shd w:val="clear" w:color="auto" w:fill="FFFF00"/>
          <w:lang w:val="en"/>
        </w:rPr>
        <w:t>greater than 2.5 kg (5.5 pounds)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of dry ice IATA or 49CFR regulations:</w:t>
      </w:r>
    </w:p>
    <w:p w14:paraId="46BD3325" w14:textId="77777777" w:rsidR="004F5544" w:rsidRPr="004F5544" w:rsidRDefault="004F5544" w:rsidP="004F5544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Process through the most current version of WorldShip, CampusShip or compliant software (see UPS Rate and Service Guide for dry ice accessorial fee)</w:t>
      </w:r>
    </w:p>
    <w:p w14:paraId="635FE7A2" w14:textId="77777777" w:rsidR="004F5544" w:rsidRPr="004F5544" w:rsidRDefault="004F5544" w:rsidP="004F5544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An acceptance audit is performed.</w:t>
      </w:r>
    </w:p>
    <w:p w14:paraId="71461FD8" w14:textId="77777777" w:rsidR="004F5544" w:rsidRPr="004F5544" w:rsidRDefault="004F5544" w:rsidP="004F5544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Mark the outer carton with:</w:t>
      </w:r>
    </w:p>
    <w:p w14:paraId="2A409430" w14:textId="77777777" w:rsidR="004F5544" w:rsidRPr="004F5544" w:rsidRDefault="004F5544" w:rsidP="004F5544">
      <w:pPr>
        <w:shd w:val="clear" w:color="auto" w:fill="FFFFFF"/>
        <w:spacing w:after="0" w:line="240" w:lineRule="auto"/>
        <w:ind w:left="243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Wingdings" w:eastAsia="Times New Roman" w:hAnsi="Wingdings" w:cs="Arial"/>
          <w:color w:val="242424"/>
          <w:sz w:val="20"/>
          <w:szCs w:val="20"/>
          <w:lang w:val="en"/>
        </w:rPr>
        <w:t>§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The words "Dry Ice" or "Carbon Dioxide, Solid" and "UN1845</w:t>
      </w:r>
    </w:p>
    <w:p w14:paraId="0A81AC83" w14:textId="77777777" w:rsidR="004F5544" w:rsidRPr="004F5544" w:rsidRDefault="004F5544" w:rsidP="004F5544">
      <w:pPr>
        <w:shd w:val="clear" w:color="auto" w:fill="FFFFFF"/>
        <w:spacing w:after="0" w:line="240" w:lineRule="auto"/>
        <w:ind w:left="243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Wingdings" w:eastAsia="Times New Roman" w:hAnsi="Wingdings" w:cs="Arial"/>
          <w:color w:val="242424"/>
          <w:sz w:val="20"/>
          <w:szCs w:val="20"/>
          <w:lang w:val="en"/>
        </w:rPr>
        <w:t>§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The amount of dry ice contained in the package in KG</w:t>
      </w:r>
    </w:p>
    <w:p w14:paraId="2BC3E479" w14:textId="77777777" w:rsidR="004F5544" w:rsidRPr="004F5544" w:rsidRDefault="004F5544" w:rsidP="004F5544">
      <w:pPr>
        <w:shd w:val="clear" w:color="auto" w:fill="FFFFFF"/>
        <w:spacing w:after="0" w:line="240" w:lineRule="auto"/>
        <w:ind w:left="1710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Symbol" w:eastAsia="Times New Roman" w:hAnsi="Symbol" w:cs="Arial"/>
          <w:color w:val="242424"/>
          <w:sz w:val="20"/>
          <w:szCs w:val="20"/>
          <w:lang w:val="en"/>
        </w:rPr>
        <w:t>·</w:t>
      </w:r>
      <w:r w:rsidRPr="004F5544">
        <w:rPr>
          <w:rFonts w:ascii="Times New Roman" w:eastAsia="Times New Roman" w:hAnsi="Times New Roman" w:cs="Times New Roman"/>
          <w:color w:val="242424"/>
          <w:sz w:val="14"/>
          <w:szCs w:val="14"/>
          <w:lang w:val="en"/>
        </w:rPr>
        <w:t>         </w:t>
      </w: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Apply the Class 9 diamond hazard label (optional for 49CFR).</w:t>
      </w:r>
    </w:p>
    <w:p w14:paraId="1520C95B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Tahoma" w:eastAsia="Times New Roman" w:hAnsi="Tahoma" w:cs="Tahoma"/>
          <w:color w:val="242424"/>
          <w:sz w:val="21"/>
          <w:szCs w:val="21"/>
          <w:lang w:val="en"/>
        </w:rPr>
        <w:t> </w:t>
      </w:r>
    </w:p>
    <w:p w14:paraId="25D961E8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alibri Light" w:eastAsia="Times New Roman" w:hAnsi="Calibri Light" w:cs="Calibri Light"/>
          <w:color w:val="222222"/>
          <w:sz w:val="28"/>
          <w:szCs w:val="28"/>
        </w:rPr>
        <w:t> </w:t>
      </w:r>
    </w:p>
    <w:p w14:paraId="1F8DBD73" w14:textId="77777777" w:rsidR="004F5544" w:rsidRPr="004F5544" w:rsidRDefault="004F5544" w:rsidP="004F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5544">
        <w:rPr>
          <w:rFonts w:ascii="Calibri Light" w:eastAsia="Times New Roman" w:hAnsi="Calibri Light" w:cs="Calibri Light"/>
          <w:color w:val="222222"/>
          <w:sz w:val="28"/>
          <w:szCs w:val="28"/>
        </w:rPr>
        <w:lastRenderedPageBreak/>
        <w:t>If you need assistance or you have questions when preparing your dry ice shipments, please contact the UPS hazmat helpdesk at 1-800-554-9964.</w:t>
      </w:r>
    </w:p>
    <w:p w14:paraId="1F82E055" w14:textId="77777777" w:rsidR="003C09CA" w:rsidRDefault="003C09CA"/>
    <w:sectPr w:rsidR="003C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44"/>
    <w:rsid w:val="003C09CA"/>
    <w:rsid w:val="004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AEBF"/>
  <w15:chartTrackingRefBased/>
  <w15:docId w15:val="{1795BC47-03CA-4AA6-8E10-2B21AE9C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proofpoint.com/v2/url?u=https-3A__www.ups.com_us_en_help-2Dcenter_packaging-2Dand-2Dsupplies_special-2Dcare-2Dshipments_hazardous-2Dmaterials_coolants.page&amp;d=DwMFAg&amp;c=dWz0sRZOjEnYSN4E4J0dug&amp;r=1lEV-H5U4XVWCnUHMCSyHpAIlHwwv3GtocDnFMJNar4&amp;m=dZF4wS5wGiiCtzIQiHR7PXsnjJW4d8trzIgpqc7HrCc&amp;s=m9PdfijykOUoZQKmjgI3iUlXzkEtJP-xyTMd0M6WU7c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2020-07-28T20:29:00Z</dcterms:created>
  <dcterms:modified xsi:type="dcterms:W3CDTF">2020-07-28T20:30:00Z</dcterms:modified>
</cp:coreProperties>
</file>