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A445" w14:textId="2777F1D7" w:rsidR="00CA2F17" w:rsidRDefault="00000000">
      <w:pPr>
        <w:jc w:val="center"/>
        <w:rPr>
          <w:b/>
        </w:rPr>
      </w:pPr>
      <w:r>
        <w:rPr>
          <w:b/>
        </w:rPr>
        <w:t>Making LB-agar plates</w:t>
      </w:r>
    </w:p>
    <w:p w14:paraId="591EE4F9" w14:textId="77777777" w:rsidR="00CA2F17" w:rsidRDefault="00000000">
      <w:pPr>
        <w:rPr>
          <w:sz w:val="16"/>
          <w:szCs w:val="16"/>
        </w:rPr>
      </w:pPr>
      <w:bookmarkStart w:id="0" w:name="_heading=h.gjdgxs" w:colFirst="0" w:colLast="0"/>
      <w:bookmarkEnd w:id="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Protocol written by KMR</w:t>
      </w:r>
    </w:p>
    <w:p w14:paraId="114312AE" w14:textId="77777777" w:rsidR="00CA2F17" w:rsidRDefault="00000000">
      <w:pPr>
        <w:rPr>
          <w:u w:val="single"/>
        </w:rPr>
      </w:pPr>
      <w:r>
        <w:rPr>
          <w:u w:val="single"/>
        </w:rPr>
        <w:t>Preparing LB-agar</w:t>
      </w:r>
    </w:p>
    <w:p w14:paraId="5530581B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 500 mL of LB-agar, weigh out the following components and add to a 1 L (non-baffled) flask:</w:t>
      </w:r>
    </w:p>
    <w:p w14:paraId="3AB0D4CF" w14:textId="77777777" w:rsidR="00CA2F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6 g agar</w:t>
      </w:r>
    </w:p>
    <w:p w14:paraId="2CE0CA3D" w14:textId="77777777" w:rsidR="00CA2F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 g NaCl</w:t>
      </w:r>
    </w:p>
    <w:p w14:paraId="46BB531D" w14:textId="77777777" w:rsidR="00CA2F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 g Tryptone</w:t>
      </w:r>
    </w:p>
    <w:p w14:paraId="1B7047EB" w14:textId="77777777" w:rsidR="00CA2F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2.5 g Yeast extract</w:t>
      </w:r>
    </w:p>
    <w:p w14:paraId="3D83C7AE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Add </w:t>
      </w:r>
      <w:proofErr w:type="spellStart"/>
      <w:r>
        <w:rPr>
          <w:color w:val="000000"/>
        </w:rPr>
        <w:t>stirbar</w:t>
      </w:r>
      <w:proofErr w:type="spellEnd"/>
      <w:r>
        <w:rPr>
          <w:color w:val="000000"/>
        </w:rPr>
        <w:t xml:space="preserve"> to flask</w:t>
      </w:r>
    </w:p>
    <w:p w14:paraId="039038BA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 500 mL ddiH20</w:t>
      </w:r>
    </w:p>
    <w:p w14:paraId="4EDCFB3B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Mix on </w:t>
      </w:r>
      <w:proofErr w:type="spellStart"/>
      <w:r>
        <w:rPr>
          <w:color w:val="000000"/>
        </w:rPr>
        <w:t>stirplate</w:t>
      </w:r>
      <w:proofErr w:type="spellEnd"/>
      <w:r>
        <w:rPr>
          <w:color w:val="000000"/>
        </w:rPr>
        <w:t xml:space="preserve"> until components are dissolved</w:t>
      </w:r>
    </w:p>
    <w:p w14:paraId="0E9EE11A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Cover top of flask with foil and add a small piece of autoclave tape</w:t>
      </w:r>
    </w:p>
    <w:p w14:paraId="002E4DAF" w14:textId="77777777" w:rsidR="00CA2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Autoclave on </w:t>
      </w:r>
      <w:proofErr w:type="gramStart"/>
      <w:r>
        <w:rPr>
          <w:color w:val="000000"/>
        </w:rPr>
        <w:t>30 minute</w:t>
      </w:r>
      <w:proofErr w:type="gramEnd"/>
      <w:r>
        <w:rPr>
          <w:color w:val="000000"/>
        </w:rPr>
        <w:t xml:space="preserve"> liquid cycle</w:t>
      </w:r>
    </w:p>
    <w:p w14:paraId="0B66DEA3" w14:textId="77777777" w:rsidR="00CA2F17" w:rsidRDefault="00CA2F17"/>
    <w:p w14:paraId="0477BF34" w14:textId="77777777" w:rsidR="00CA2F17" w:rsidRDefault="00000000">
      <w:pPr>
        <w:ind w:left="720"/>
        <w:rPr>
          <w:u w:val="single"/>
        </w:rPr>
      </w:pPr>
      <w:r>
        <w:rPr>
          <w:u w:val="single"/>
        </w:rPr>
        <w:t>If pouring plates later:</w:t>
      </w:r>
    </w:p>
    <w:p w14:paraId="00EEE149" w14:textId="77777777" w:rsidR="00CA2F17" w:rsidRDefault="00000000">
      <w:pPr>
        <w:ind w:left="720"/>
      </w:pPr>
      <w:r>
        <w:tab/>
        <w:t>Let LB-agar solidify and keep in lab. When you want to pour plates, heat up LB-agar on hotplate, stirring, until entirely melted (</w:t>
      </w:r>
      <w:r>
        <w:rPr>
          <w:b/>
        </w:rPr>
        <w:t>watch carefully</w:t>
      </w:r>
      <w:r>
        <w:t xml:space="preserve"> so it doesn’t boil over! Don’t walk away). Let agar cool down or place in warm over (50°C) until ready to pour plates.</w:t>
      </w:r>
    </w:p>
    <w:p w14:paraId="674568F7" w14:textId="77777777" w:rsidR="00CA2F17" w:rsidRDefault="00000000">
      <w:pPr>
        <w:ind w:left="720"/>
        <w:rPr>
          <w:u w:val="single"/>
        </w:rPr>
      </w:pPr>
      <w:r>
        <w:rPr>
          <w:u w:val="single"/>
        </w:rPr>
        <w:t>If pouring plates the same day:</w:t>
      </w:r>
    </w:p>
    <w:p w14:paraId="6CD8AE8D" w14:textId="59D8C6A1" w:rsidR="00CA2F17" w:rsidRDefault="00000000">
      <w:pPr>
        <w:ind w:left="720" w:firstLine="720"/>
      </w:pPr>
      <w:r>
        <w:t xml:space="preserve">After autoclaved, keep in </w:t>
      </w:r>
      <w:r w:rsidR="000A76EA">
        <w:t>warm water bath</w:t>
      </w:r>
      <w:r>
        <w:t xml:space="preserve"> (5</w:t>
      </w:r>
      <w:r w:rsidR="007E110E">
        <w:t>5</w:t>
      </w:r>
      <w:r>
        <w:t>°C) until ready to pour plates</w:t>
      </w:r>
    </w:p>
    <w:p w14:paraId="4FAD43B8" w14:textId="77777777" w:rsidR="00CA2F17" w:rsidRDefault="00CA2F17"/>
    <w:p w14:paraId="450BC448" w14:textId="77777777" w:rsidR="00CA2F17" w:rsidRDefault="00000000">
      <w:pPr>
        <w:rPr>
          <w:u w:val="single"/>
        </w:rPr>
      </w:pPr>
      <w:r>
        <w:rPr>
          <w:u w:val="single"/>
        </w:rPr>
        <w:t>Pouring plates</w:t>
      </w:r>
    </w:p>
    <w:p w14:paraId="6F75E135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 antibiotic using aseptic technique if necessary. Typical antibiotic concentrations:</w:t>
      </w:r>
    </w:p>
    <w:tbl>
      <w:tblPr>
        <w:tblStyle w:val="a"/>
        <w:tblW w:w="6101" w:type="dxa"/>
        <w:tblInd w:w="717" w:type="dxa"/>
        <w:tblLayout w:type="fixed"/>
        <w:tblLook w:val="0400" w:firstRow="0" w:lastRow="0" w:firstColumn="0" w:lastColumn="0" w:noHBand="0" w:noVBand="1"/>
      </w:tblPr>
      <w:tblGrid>
        <w:gridCol w:w="1041"/>
        <w:gridCol w:w="1585"/>
        <w:gridCol w:w="3475"/>
      </w:tblGrid>
      <w:tr w:rsidR="00CA2F17" w14:paraId="0E5F2329" w14:textId="77777777">
        <w:trPr>
          <w:trHeight w:val="80"/>
        </w:trPr>
        <w:tc>
          <w:tcPr>
            <w:tcW w:w="1041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483C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DB367" w14:textId="77777777" w:rsidR="00CA2F17" w:rsidRDefault="0000000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Antibiotic</w:t>
            </w:r>
          </w:p>
        </w:tc>
        <w:tc>
          <w:tcPr>
            <w:tcW w:w="158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483C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847B6" w14:textId="77777777" w:rsidR="00CA2F17" w:rsidRDefault="0000000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Stock Concentration</w:t>
            </w:r>
          </w:p>
        </w:tc>
        <w:tc>
          <w:tcPr>
            <w:tcW w:w="34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483C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141465" w14:textId="77777777" w:rsidR="00CA2F17" w:rsidRDefault="0000000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Working Concentration (Concentration in plates)</w:t>
            </w:r>
          </w:p>
        </w:tc>
      </w:tr>
      <w:tr w:rsidR="00CA2F17" w14:paraId="1DC7CCF5" w14:textId="77777777">
        <w:trPr>
          <w:trHeight w:val="120"/>
        </w:trPr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4A5C5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Ampicillin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87A83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100 mg/mL</w:t>
            </w:r>
          </w:p>
        </w:tc>
        <w:tc>
          <w:tcPr>
            <w:tcW w:w="3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0EEDA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100 µg/mL</w:t>
            </w:r>
          </w:p>
        </w:tc>
      </w:tr>
      <w:tr w:rsidR="00CA2F17" w14:paraId="37D37C1D" w14:textId="77777777">
        <w:trPr>
          <w:trHeight w:val="20"/>
        </w:trPr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E897B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Carbenicillin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CE92E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100 mg/mL</w:t>
            </w:r>
          </w:p>
        </w:tc>
        <w:tc>
          <w:tcPr>
            <w:tcW w:w="3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A7E14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100 µg/mL</w:t>
            </w:r>
          </w:p>
        </w:tc>
      </w:tr>
      <w:tr w:rsidR="00CA2F17" w14:paraId="3A942F7F" w14:textId="77777777">
        <w:trPr>
          <w:trHeight w:val="20"/>
        </w:trPr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D3CE0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Kanamycin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53D21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50 mg/mL</w:t>
            </w:r>
          </w:p>
        </w:tc>
        <w:tc>
          <w:tcPr>
            <w:tcW w:w="3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F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72070" w14:textId="77777777" w:rsidR="00CA2F17" w:rsidRDefault="00000000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50 µg/mL</w:t>
            </w:r>
          </w:p>
        </w:tc>
      </w:tr>
    </w:tbl>
    <w:p w14:paraId="61EEE790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Keep antibiotic stocks on ice. For kanamycin, add 500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to 500 mL of LB-agar media. Stir on </w:t>
      </w:r>
      <w:proofErr w:type="spellStart"/>
      <w:r>
        <w:rPr>
          <w:color w:val="000000"/>
        </w:rPr>
        <w:t>stirplate</w:t>
      </w:r>
      <w:proofErr w:type="spellEnd"/>
      <w:r>
        <w:rPr>
          <w:color w:val="000000"/>
        </w:rPr>
        <w:t xml:space="preserve"> to mix media.</w:t>
      </w:r>
    </w:p>
    <w:p w14:paraId="253663A5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Open a new sleeve of sterile plates. Don’t open plates unless next to flame.</w:t>
      </w:r>
    </w:p>
    <w:p w14:paraId="32996CBC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Next to flame, open foil top of flask. Pass flask opening through flame. </w:t>
      </w:r>
    </w:p>
    <w:p w14:paraId="42ED4030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Open a plate next to flame and pour ~20-25 mL LB-agar into plate; the bottom of the plate should be covered in media. </w:t>
      </w:r>
    </w:p>
    <w:p w14:paraId="22C44DC0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Continue to pour media into plates until media is gone. </w:t>
      </w:r>
    </w:p>
    <w:p w14:paraId="5FE79032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Immediately rinse out flask</w:t>
      </w:r>
    </w:p>
    <w:p w14:paraId="5193B903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Stack plates and mark the side to indicate which antibiotic is used. (blue = kanamycin, black = carbenicillin / ampicillin). </w:t>
      </w:r>
    </w:p>
    <w:p w14:paraId="2B2D82AE" w14:textId="77777777" w:rsidR="00CA2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Let plates sit at room temperature for one night, then store at 4°C with tape indicating date poured. Don’t use antibiotic plates older than 3 months. </w:t>
      </w:r>
    </w:p>
    <w:sectPr w:rsidR="00CA2F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F4E5A"/>
    <w:multiLevelType w:val="multilevel"/>
    <w:tmpl w:val="51F6C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1714"/>
    <w:multiLevelType w:val="multilevel"/>
    <w:tmpl w:val="3CF27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68020">
    <w:abstractNumId w:val="1"/>
  </w:num>
  <w:num w:numId="2" w16cid:durableId="113016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17"/>
    <w:rsid w:val="000A76EA"/>
    <w:rsid w:val="004D7B98"/>
    <w:rsid w:val="005E0782"/>
    <w:rsid w:val="007E110E"/>
    <w:rsid w:val="00C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E69A6"/>
  <w15:docId w15:val="{B7765975-33CC-124E-9559-3A7FA04D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A45E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kvl/9aKQku/K5dy6C81lQbQFg==">CgMxLjAyCGguZ2pkZ3hzOAByITFWaUlMTEtfY3k1Z1pKeUp3aGN2bUY5UnViSmhTVk0xYw==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Ramsey</dc:creator>
  <cp:lastModifiedBy>Benjamin Moore</cp:lastModifiedBy>
  <cp:revision>4</cp:revision>
  <dcterms:created xsi:type="dcterms:W3CDTF">2018-11-05T13:24:00Z</dcterms:created>
  <dcterms:modified xsi:type="dcterms:W3CDTF">2024-06-05T18:04:00Z</dcterms:modified>
</cp:coreProperties>
</file>