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A112B" w14:textId="1A733B45" w:rsidR="002F6971" w:rsidRDefault="00776F42" w:rsidP="00575883">
      <w:pPr>
        <w:pStyle w:val="Heading1"/>
      </w:pPr>
      <w:r>
        <w:t>10X TBS Recipe</w:t>
      </w:r>
    </w:p>
    <w:p w14:paraId="56358509" w14:textId="77777777" w:rsidR="00575883" w:rsidRDefault="00575883"/>
    <w:p w14:paraId="51B57C8A" w14:textId="4918C474" w:rsidR="00FA77F7" w:rsidRDefault="00FA77F7">
      <w:pPr>
        <w:rPr>
          <w:rFonts w:cstheme="minorHAnsi"/>
          <w:bCs/>
        </w:rPr>
      </w:pPr>
      <w:r>
        <w:t xml:space="preserve">1X TBS should be: </w:t>
      </w:r>
      <w:r>
        <w:rPr>
          <w:rFonts w:cstheme="minorHAnsi"/>
          <w:bCs/>
        </w:rPr>
        <w:t>25 mM Tris and 0.15M NaC</w:t>
      </w:r>
      <w:r>
        <w:rPr>
          <w:rFonts w:cstheme="minorHAnsi"/>
          <w:bCs/>
        </w:rPr>
        <w:t>l</w:t>
      </w:r>
    </w:p>
    <w:p w14:paraId="65B550CC" w14:textId="6CA326F9" w:rsidR="00FA77F7" w:rsidRDefault="00FA77F7">
      <w:pPr>
        <w:rPr>
          <w:rFonts w:cstheme="minorHAnsi"/>
          <w:bCs/>
        </w:rPr>
      </w:pPr>
      <w:r>
        <w:rPr>
          <w:rFonts w:cstheme="minorHAnsi"/>
          <w:bCs/>
        </w:rPr>
        <w:t>For 1000 mL of 10X TBS add:</w:t>
      </w:r>
    </w:p>
    <w:p w14:paraId="5EB3102E" w14:textId="77777777" w:rsidR="00FA77F7" w:rsidRDefault="00FA77F7" w:rsidP="00FA77F7">
      <w:pPr>
        <w:rPr>
          <w:rFonts w:cstheme="minorHAnsi"/>
          <w:bCs/>
        </w:rPr>
      </w:pPr>
      <w:r>
        <w:rPr>
          <w:rFonts w:cstheme="minorHAnsi"/>
          <w:bCs/>
        </w:rPr>
        <w:tab/>
        <w:t>-</w:t>
      </w:r>
      <w:r>
        <w:rPr>
          <w:rFonts w:cstheme="minorHAnsi"/>
          <w:bCs/>
        </w:rPr>
        <w:t xml:space="preserve">30.35 g of </w:t>
      </w:r>
      <w:proofErr w:type="spellStart"/>
      <w:r>
        <w:rPr>
          <w:rFonts w:cstheme="minorHAnsi"/>
          <w:bCs/>
        </w:rPr>
        <w:t>Trizma</w:t>
      </w:r>
      <w:proofErr w:type="spellEnd"/>
      <w:r>
        <w:rPr>
          <w:rFonts w:cstheme="minorHAnsi"/>
          <w:bCs/>
        </w:rPr>
        <w:t xml:space="preserve"> base</w:t>
      </w:r>
    </w:p>
    <w:p w14:paraId="1680AC86" w14:textId="77827D75" w:rsidR="00FA77F7" w:rsidRDefault="00FA77F7" w:rsidP="00FA77F7">
      <w:pPr>
        <w:ind w:firstLine="720"/>
        <w:rPr>
          <w:rFonts w:cstheme="minorHAnsi"/>
          <w:bCs/>
        </w:rPr>
      </w:pPr>
      <w:r>
        <w:rPr>
          <w:rFonts w:cstheme="minorHAnsi"/>
          <w:bCs/>
        </w:rPr>
        <w:t>-</w:t>
      </w:r>
      <w:r>
        <w:rPr>
          <w:rFonts w:cstheme="minorHAnsi"/>
          <w:bCs/>
        </w:rPr>
        <w:t>87.66 g NaCl</w:t>
      </w:r>
    </w:p>
    <w:p w14:paraId="6413EE68" w14:textId="6DE5A492" w:rsidR="00FA77F7" w:rsidRDefault="00FA77F7" w:rsidP="00FA77F7">
      <w:pPr>
        <w:ind w:firstLine="720"/>
        <w:rPr>
          <w:rFonts w:cstheme="minorHAnsi"/>
          <w:bCs/>
        </w:rPr>
      </w:pPr>
      <w:r>
        <w:rPr>
          <w:rFonts w:cstheme="minorHAnsi"/>
          <w:bCs/>
        </w:rPr>
        <w:t>-900 mL diH2O</w:t>
      </w:r>
    </w:p>
    <w:p w14:paraId="1DE77971" w14:textId="55C40C87" w:rsidR="00FA77F7" w:rsidRDefault="00FA77F7" w:rsidP="00FA77F7">
      <w:pPr>
        <w:rPr>
          <w:rFonts w:cstheme="minorHAnsi"/>
          <w:bCs/>
        </w:rPr>
      </w:pPr>
      <w:r>
        <w:rPr>
          <w:rFonts w:cstheme="minorHAnsi"/>
          <w:bCs/>
        </w:rPr>
        <w:t>Dissolve then adjust pH with HCl to pH 7.2</w:t>
      </w:r>
    </w:p>
    <w:p w14:paraId="5D21706E" w14:textId="5064B95A" w:rsidR="00FA77F7" w:rsidRDefault="00FA77F7" w:rsidP="00FA77F7">
      <w:pPr>
        <w:rPr>
          <w:rFonts w:cstheme="minorHAnsi"/>
          <w:bCs/>
        </w:rPr>
      </w:pPr>
      <w:r>
        <w:rPr>
          <w:rFonts w:cstheme="minorHAnsi"/>
          <w:bCs/>
        </w:rPr>
        <w:t>Add water to 1000 mL</w:t>
      </w:r>
    </w:p>
    <w:p w14:paraId="4327A29D" w14:textId="0ED5B6F8" w:rsidR="00FA77F7" w:rsidRDefault="00FA77F7" w:rsidP="00FA77F7">
      <w:pPr>
        <w:rPr>
          <w:rFonts w:cstheme="minorHAnsi"/>
          <w:bCs/>
        </w:rPr>
      </w:pPr>
      <w:r>
        <w:rPr>
          <w:rFonts w:cstheme="minorHAnsi"/>
          <w:bCs/>
        </w:rPr>
        <w:t>Autoclave on liquid 30’ for long-term storage (split into two 1L bottles)</w:t>
      </w:r>
    </w:p>
    <w:p w14:paraId="4A1B1B70" w14:textId="6167552A" w:rsidR="00FA77F7" w:rsidRDefault="00FA77F7"/>
    <w:sectPr w:rsidR="00FA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2szQwMDCzMDQysDRU0lEKTi0uzszPAykwrAUAp1dQ5ywAAAA="/>
  </w:docVars>
  <w:rsids>
    <w:rsidRoot w:val="00776F42"/>
    <w:rsid w:val="002F6971"/>
    <w:rsid w:val="00575883"/>
    <w:rsid w:val="00776F42"/>
    <w:rsid w:val="00FA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8890"/>
  <w15:chartTrackingRefBased/>
  <w15:docId w15:val="{A59DC5D7-5088-4CF4-961F-9F46707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8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</cp:revision>
  <dcterms:created xsi:type="dcterms:W3CDTF">2021-04-08T15:23:00Z</dcterms:created>
  <dcterms:modified xsi:type="dcterms:W3CDTF">2021-04-08T15:26:00Z</dcterms:modified>
</cp:coreProperties>
</file>