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DF04A" w14:textId="77777777" w:rsidR="00872DB5" w:rsidRDefault="00872DB5">
      <w:pPr>
        <w:spacing w:line="240" w:lineRule="auto"/>
        <w:jc w:val="center"/>
        <w:rPr>
          <w:rFonts w:ascii="Times New Roman" w:eastAsia="Times New Roman" w:hAnsi="Times New Roman" w:cs="Times New Roman"/>
          <w:sz w:val="24"/>
          <w:szCs w:val="24"/>
        </w:rPr>
      </w:pPr>
    </w:p>
    <w:p w14:paraId="46080AC5" w14:textId="77777777" w:rsidR="00872DB5" w:rsidRDefault="00872DB5">
      <w:pPr>
        <w:spacing w:line="240" w:lineRule="auto"/>
        <w:jc w:val="center"/>
        <w:rPr>
          <w:rFonts w:ascii="Times New Roman" w:eastAsia="Times New Roman" w:hAnsi="Times New Roman" w:cs="Times New Roman"/>
          <w:sz w:val="24"/>
          <w:szCs w:val="24"/>
        </w:rPr>
      </w:pPr>
    </w:p>
    <w:p w14:paraId="3D91F0C6" w14:textId="77777777" w:rsidR="00872DB5" w:rsidRDefault="00872DB5">
      <w:pPr>
        <w:spacing w:line="240" w:lineRule="auto"/>
        <w:jc w:val="center"/>
        <w:rPr>
          <w:rFonts w:ascii="Times New Roman" w:eastAsia="Times New Roman" w:hAnsi="Times New Roman" w:cs="Times New Roman"/>
          <w:sz w:val="24"/>
          <w:szCs w:val="24"/>
        </w:rPr>
      </w:pPr>
    </w:p>
    <w:p w14:paraId="22CEA12A" w14:textId="77777777" w:rsidR="00872DB5" w:rsidRDefault="00A049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Assessing promoter sequences important for regulation of the </w:t>
      </w:r>
      <w:r>
        <w:rPr>
          <w:rFonts w:ascii="Times New Roman" w:eastAsia="Times New Roman" w:hAnsi="Times New Roman" w:cs="Times New Roman"/>
          <w:b/>
          <w:i/>
          <w:sz w:val="24"/>
          <w:szCs w:val="24"/>
        </w:rPr>
        <w:t>rpsU2</w:t>
      </w:r>
      <w:r>
        <w:rPr>
          <w:rFonts w:ascii="Times New Roman" w:eastAsia="Times New Roman" w:hAnsi="Times New Roman" w:cs="Times New Roman"/>
          <w:b/>
          <w:sz w:val="24"/>
          <w:szCs w:val="24"/>
        </w:rPr>
        <w:t xml:space="preserve"> gene in a pathogenic bacterium</w:t>
      </w:r>
    </w:p>
    <w:p w14:paraId="6C099BCD" w14:textId="77777777" w:rsidR="00872DB5" w:rsidRDefault="00A049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Aisling Macaraeg and Dan Floyd</w:t>
      </w:r>
    </w:p>
    <w:p w14:paraId="47AAF59E" w14:textId="77777777" w:rsidR="00872DB5" w:rsidRDefault="00A049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December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2021</w:t>
      </w:r>
    </w:p>
    <w:p w14:paraId="049D88D7" w14:textId="77777777" w:rsidR="00872DB5" w:rsidRDefault="00A049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May 2nd, 2022</w:t>
      </w:r>
    </w:p>
    <w:p w14:paraId="2A975CCD" w14:textId="77777777" w:rsidR="00872DB5" w:rsidRDefault="00872DB5">
      <w:pPr>
        <w:spacing w:line="240" w:lineRule="auto"/>
        <w:jc w:val="center"/>
        <w:rPr>
          <w:rFonts w:ascii="Times New Roman" w:eastAsia="Times New Roman" w:hAnsi="Times New Roman" w:cs="Times New Roman"/>
          <w:sz w:val="24"/>
          <w:szCs w:val="24"/>
        </w:rPr>
      </w:pPr>
    </w:p>
    <w:p w14:paraId="0BCFDCE6" w14:textId="77777777" w:rsidR="00872DB5" w:rsidRDefault="00872DB5">
      <w:pPr>
        <w:spacing w:line="240" w:lineRule="auto"/>
        <w:jc w:val="center"/>
        <w:rPr>
          <w:rFonts w:ascii="Times New Roman" w:eastAsia="Times New Roman" w:hAnsi="Times New Roman" w:cs="Times New Roman"/>
          <w:sz w:val="24"/>
          <w:szCs w:val="24"/>
        </w:rPr>
      </w:pPr>
    </w:p>
    <w:p w14:paraId="405A0E6A" w14:textId="77777777" w:rsidR="00872DB5" w:rsidRDefault="00872DB5">
      <w:pPr>
        <w:spacing w:line="240" w:lineRule="auto"/>
        <w:jc w:val="center"/>
        <w:rPr>
          <w:rFonts w:ascii="Times New Roman" w:eastAsia="Times New Roman" w:hAnsi="Times New Roman" w:cs="Times New Roman"/>
          <w:sz w:val="24"/>
          <w:szCs w:val="24"/>
        </w:rPr>
      </w:pPr>
    </w:p>
    <w:p w14:paraId="59E7CE73" w14:textId="77777777" w:rsidR="00872DB5" w:rsidRDefault="00872DB5">
      <w:pPr>
        <w:spacing w:line="240" w:lineRule="auto"/>
        <w:jc w:val="center"/>
        <w:rPr>
          <w:rFonts w:ascii="Times New Roman" w:eastAsia="Times New Roman" w:hAnsi="Times New Roman" w:cs="Times New Roman"/>
          <w:sz w:val="24"/>
          <w:szCs w:val="24"/>
        </w:rPr>
      </w:pPr>
    </w:p>
    <w:p w14:paraId="2CE7F8BB" w14:textId="77777777" w:rsidR="00872DB5" w:rsidRDefault="00872DB5">
      <w:pPr>
        <w:spacing w:line="240" w:lineRule="auto"/>
        <w:jc w:val="center"/>
        <w:rPr>
          <w:rFonts w:ascii="Times New Roman" w:eastAsia="Times New Roman" w:hAnsi="Times New Roman" w:cs="Times New Roman"/>
          <w:sz w:val="24"/>
          <w:szCs w:val="24"/>
        </w:rPr>
      </w:pPr>
    </w:p>
    <w:p w14:paraId="5A3DE770" w14:textId="77777777" w:rsidR="00872DB5" w:rsidRDefault="00872DB5">
      <w:pPr>
        <w:spacing w:line="240" w:lineRule="auto"/>
        <w:jc w:val="center"/>
        <w:rPr>
          <w:rFonts w:ascii="Times New Roman" w:eastAsia="Times New Roman" w:hAnsi="Times New Roman" w:cs="Times New Roman"/>
          <w:sz w:val="24"/>
          <w:szCs w:val="24"/>
        </w:rPr>
      </w:pPr>
    </w:p>
    <w:p w14:paraId="13E494CC" w14:textId="77777777" w:rsidR="00872DB5" w:rsidRDefault="00872DB5">
      <w:pPr>
        <w:spacing w:line="240" w:lineRule="auto"/>
        <w:jc w:val="center"/>
        <w:rPr>
          <w:rFonts w:ascii="Times New Roman" w:eastAsia="Times New Roman" w:hAnsi="Times New Roman" w:cs="Times New Roman"/>
          <w:sz w:val="24"/>
          <w:szCs w:val="24"/>
        </w:rPr>
      </w:pPr>
    </w:p>
    <w:p w14:paraId="432D192C" w14:textId="77777777" w:rsidR="00872DB5" w:rsidRDefault="00872DB5">
      <w:pPr>
        <w:spacing w:line="240" w:lineRule="auto"/>
        <w:jc w:val="center"/>
        <w:rPr>
          <w:rFonts w:ascii="Times New Roman" w:eastAsia="Times New Roman" w:hAnsi="Times New Roman" w:cs="Times New Roman"/>
          <w:sz w:val="24"/>
          <w:szCs w:val="24"/>
        </w:rPr>
      </w:pPr>
    </w:p>
    <w:p w14:paraId="342B7644" w14:textId="77777777" w:rsidR="00872DB5" w:rsidRDefault="00872DB5">
      <w:pPr>
        <w:spacing w:line="240" w:lineRule="auto"/>
        <w:jc w:val="center"/>
        <w:rPr>
          <w:rFonts w:ascii="Times New Roman" w:eastAsia="Times New Roman" w:hAnsi="Times New Roman" w:cs="Times New Roman"/>
          <w:sz w:val="24"/>
          <w:szCs w:val="24"/>
        </w:rPr>
      </w:pPr>
    </w:p>
    <w:p w14:paraId="0264DAE9" w14:textId="77777777" w:rsidR="00872DB5" w:rsidRDefault="00872DB5">
      <w:pPr>
        <w:spacing w:line="240" w:lineRule="auto"/>
        <w:jc w:val="center"/>
        <w:rPr>
          <w:rFonts w:ascii="Times New Roman" w:eastAsia="Times New Roman" w:hAnsi="Times New Roman" w:cs="Times New Roman"/>
          <w:sz w:val="24"/>
          <w:szCs w:val="24"/>
        </w:rPr>
      </w:pPr>
    </w:p>
    <w:p w14:paraId="722EC5B4" w14:textId="77777777" w:rsidR="00872DB5" w:rsidRDefault="00872DB5">
      <w:pPr>
        <w:spacing w:line="240" w:lineRule="auto"/>
        <w:jc w:val="center"/>
        <w:rPr>
          <w:rFonts w:ascii="Times New Roman" w:eastAsia="Times New Roman" w:hAnsi="Times New Roman" w:cs="Times New Roman"/>
          <w:sz w:val="24"/>
          <w:szCs w:val="24"/>
        </w:rPr>
      </w:pPr>
    </w:p>
    <w:p w14:paraId="076378EA" w14:textId="77777777" w:rsidR="00872DB5" w:rsidRDefault="00872DB5">
      <w:pPr>
        <w:spacing w:line="240" w:lineRule="auto"/>
        <w:jc w:val="center"/>
        <w:rPr>
          <w:rFonts w:ascii="Times New Roman" w:eastAsia="Times New Roman" w:hAnsi="Times New Roman" w:cs="Times New Roman"/>
          <w:sz w:val="24"/>
          <w:szCs w:val="24"/>
        </w:rPr>
      </w:pPr>
    </w:p>
    <w:p w14:paraId="0E22706B" w14:textId="77777777" w:rsidR="00872DB5" w:rsidRDefault="00872DB5">
      <w:pPr>
        <w:spacing w:line="240" w:lineRule="auto"/>
        <w:jc w:val="center"/>
        <w:rPr>
          <w:rFonts w:ascii="Times New Roman" w:eastAsia="Times New Roman" w:hAnsi="Times New Roman" w:cs="Times New Roman"/>
          <w:sz w:val="24"/>
          <w:szCs w:val="24"/>
        </w:rPr>
      </w:pPr>
    </w:p>
    <w:p w14:paraId="5A3F7051" w14:textId="77777777" w:rsidR="00872DB5" w:rsidRDefault="00872DB5">
      <w:pPr>
        <w:spacing w:line="240" w:lineRule="auto"/>
        <w:jc w:val="center"/>
        <w:rPr>
          <w:rFonts w:ascii="Times New Roman" w:eastAsia="Times New Roman" w:hAnsi="Times New Roman" w:cs="Times New Roman"/>
          <w:sz w:val="24"/>
          <w:szCs w:val="24"/>
        </w:rPr>
      </w:pPr>
    </w:p>
    <w:p w14:paraId="4EC4BD26" w14:textId="77777777" w:rsidR="00872DB5" w:rsidRDefault="00872DB5">
      <w:pPr>
        <w:spacing w:line="240" w:lineRule="auto"/>
        <w:jc w:val="center"/>
        <w:rPr>
          <w:rFonts w:ascii="Times New Roman" w:eastAsia="Times New Roman" w:hAnsi="Times New Roman" w:cs="Times New Roman"/>
          <w:sz w:val="24"/>
          <w:szCs w:val="24"/>
        </w:rPr>
      </w:pPr>
    </w:p>
    <w:p w14:paraId="6C993FF5" w14:textId="77777777" w:rsidR="00872DB5" w:rsidRDefault="00872DB5">
      <w:pPr>
        <w:spacing w:line="240" w:lineRule="auto"/>
        <w:jc w:val="center"/>
        <w:rPr>
          <w:rFonts w:ascii="Times New Roman" w:eastAsia="Times New Roman" w:hAnsi="Times New Roman" w:cs="Times New Roman"/>
          <w:sz w:val="24"/>
          <w:szCs w:val="24"/>
        </w:rPr>
      </w:pPr>
    </w:p>
    <w:p w14:paraId="4E377C16" w14:textId="77777777" w:rsidR="00872DB5" w:rsidRDefault="00872DB5">
      <w:pPr>
        <w:spacing w:line="240" w:lineRule="auto"/>
        <w:jc w:val="center"/>
        <w:rPr>
          <w:rFonts w:ascii="Times New Roman" w:eastAsia="Times New Roman" w:hAnsi="Times New Roman" w:cs="Times New Roman"/>
          <w:sz w:val="24"/>
          <w:szCs w:val="24"/>
        </w:rPr>
      </w:pPr>
    </w:p>
    <w:p w14:paraId="41A028FD" w14:textId="77777777" w:rsidR="00872DB5" w:rsidRDefault="00872DB5">
      <w:pPr>
        <w:spacing w:line="240" w:lineRule="auto"/>
        <w:jc w:val="center"/>
        <w:rPr>
          <w:rFonts w:ascii="Times New Roman" w:eastAsia="Times New Roman" w:hAnsi="Times New Roman" w:cs="Times New Roman"/>
          <w:sz w:val="24"/>
          <w:szCs w:val="24"/>
        </w:rPr>
      </w:pPr>
    </w:p>
    <w:p w14:paraId="38515950" w14:textId="77777777" w:rsidR="00872DB5" w:rsidRDefault="00872DB5">
      <w:pPr>
        <w:spacing w:line="240" w:lineRule="auto"/>
        <w:rPr>
          <w:rFonts w:ascii="Times New Roman" w:eastAsia="Times New Roman" w:hAnsi="Times New Roman" w:cs="Times New Roman"/>
          <w:b/>
          <w:i/>
          <w:sz w:val="24"/>
          <w:szCs w:val="24"/>
        </w:rPr>
      </w:pPr>
    </w:p>
    <w:p w14:paraId="23DC1F04" w14:textId="77777777" w:rsidR="00872DB5" w:rsidRDefault="00872DB5">
      <w:pPr>
        <w:spacing w:line="240" w:lineRule="auto"/>
        <w:rPr>
          <w:rFonts w:ascii="Times New Roman" w:eastAsia="Times New Roman" w:hAnsi="Times New Roman" w:cs="Times New Roman"/>
          <w:b/>
          <w:i/>
          <w:sz w:val="24"/>
          <w:szCs w:val="24"/>
        </w:rPr>
      </w:pPr>
    </w:p>
    <w:p w14:paraId="4E9EA4D5" w14:textId="77777777" w:rsidR="00872DB5" w:rsidRDefault="00A0499A">
      <w:pPr>
        <w:rPr>
          <w:rFonts w:ascii="Times New Roman" w:eastAsia="Times New Roman" w:hAnsi="Times New Roman" w:cs="Times New Roman"/>
          <w:b/>
          <w:i/>
        </w:rPr>
      </w:pPr>
      <w:r>
        <w:br w:type="page"/>
      </w:r>
    </w:p>
    <w:p w14:paraId="37266B0D" w14:textId="77777777" w:rsidR="00872DB5" w:rsidRDefault="00A0499A">
      <w:pPr>
        <w:spacing w:line="240" w:lineRule="auto"/>
        <w:rPr>
          <w:rFonts w:ascii="Times New Roman" w:eastAsia="Times New Roman" w:hAnsi="Times New Roman" w:cs="Times New Roman"/>
          <w:b/>
          <w:i/>
        </w:rPr>
      </w:pPr>
      <w:r>
        <w:rPr>
          <w:rFonts w:ascii="Times New Roman" w:eastAsia="Times New Roman" w:hAnsi="Times New Roman" w:cs="Times New Roman"/>
          <w:b/>
          <w:i/>
        </w:rPr>
        <w:lastRenderedPageBreak/>
        <w:t>Project Narrative</w:t>
      </w:r>
    </w:p>
    <w:p w14:paraId="57E5AC3C" w14:textId="77777777" w:rsidR="00872DB5" w:rsidRDefault="00A0499A">
      <w:pPr>
        <w:spacing w:line="240" w:lineRule="auto"/>
        <w:rPr>
          <w:rFonts w:ascii="Times New Roman" w:eastAsia="Times New Roman" w:hAnsi="Times New Roman" w:cs="Times New Roman"/>
        </w:rPr>
      </w:pPr>
      <w:r>
        <w:rPr>
          <w:rFonts w:ascii="Times New Roman" w:eastAsia="Times New Roman" w:hAnsi="Times New Roman" w:cs="Times New Roman"/>
          <w:b/>
        </w:rPr>
        <w:t>Statement of Preparation:</w:t>
      </w:r>
      <w:r>
        <w:rPr>
          <w:rFonts w:ascii="Times New Roman" w:eastAsia="Times New Roman" w:hAnsi="Times New Roman" w:cs="Times New Roman"/>
        </w:rPr>
        <w:t xml:space="preserve"> </w:t>
      </w:r>
    </w:p>
    <w:p w14:paraId="210D63D3" w14:textId="77777777" w:rsidR="00872DB5" w:rsidRDefault="00A0499A">
      <w:pPr>
        <w:spacing w:line="240" w:lineRule="auto"/>
        <w:rPr>
          <w:rFonts w:ascii="Times New Roman" w:eastAsia="Times New Roman" w:hAnsi="Times New Roman" w:cs="Times New Roman"/>
        </w:rPr>
      </w:pPr>
      <w:r>
        <w:rPr>
          <w:rFonts w:ascii="Times New Roman" w:eastAsia="Times New Roman" w:hAnsi="Times New Roman" w:cs="Times New Roman"/>
        </w:rPr>
        <w:t xml:space="preserve">Aisling: </w:t>
      </w:r>
    </w:p>
    <w:p w14:paraId="19BB49F4" w14:textId="77777777" w:rsidR="00872DB5" w:rsidRDefault="00A0499A">
      <w:pPr>
        <w:spacing w:line="240" w:lineRule="auto"/>
        <w:rPr>
          <w:rFonts w:ascii="Times New Roman" w:eastAsia="Times New Roman" w:hAnsi="Times New Roman" w:cs="Times New Roman"/>
        </w:rPr>
      </w:pPr>
      <w:r>
        <w:rPr>
          <w:rFonts w:ascii="Times New Roman" w:eastAsia="Times New Roman" w:hAnsi="Times New Roman" w:cs="Times New Roman"/>
        </w:rPr>
        <w:t>I am a third-year student currently studying Cell and Molecular Biology on the Microbiology track who has a strong interest in pathogenic bacteria. I am prepared to complete the proposed research due t</w:t>
      </w:r>
      <w:r>
        <w:rPr>
          <w:rFonts w:ascii="Times New Roman" w:eastAsia="Times New Roman" w:hAnsi="Times New Roman" w:cs="Times New Roman"/>
        </w:rPr>
        <w:t>o the courses that I have taken, as they have provided valuable background knowledge and skills. Courses I have taken successfully include organic chemistry (CHM 227 and CHM 228), integrative microbiology (CMB 211), honors introductory biochemistry (CMB 31</w:t>
      </w:r>
      <w:r>
        <w:rPr>
          <w:rFonts w:ascii="Times New Roman" w:eastAsia="Times New Roman" w:hAnsi="Times New Roman" w:cs="Times New Roman"/>
        </w:rPr>
        <w:t xml:space="preserve">1H), and pathogenic bacteriology (CMB 432). I am currently taking principles of cell biology (BIO 314), immunology and serology (CMB 333), introductory diagnostic microbiology (CMB 483), and the organic chemistry lab (CHM 226). Having taken these courses, </w:t>
      </w:r>
      <w:r>
        <w:rPr>
          <w:rFonts w:ascii="Times New Roman" w:eastAsia="Times New Roman" w:hAnsi="Times New Roman" w:cs="Times New Roman"/>
        </w:rPr>
        <w:t>I feel confident that I have gained the foundational knowledge about the functions, mechanisms of actions, and interactions of bacteria as well as eukaryotes. Along with traditional academics, I have gained research experience outside of the classroom labo</w:t>
      </w:r>
      <w:r>
        <w:rPr>
          <w:rFonts w:ascii="Times New Roman" w:eastAsia="Times New Roman" w:hAnsi="Times New Roman" w:cs="Times New Roman"/>
        </w:rPr>
        <w:t xml:space="preserve">ratory setting that prepared me to successfully perform this project. </w:t>
      </w:r>
    </w:p>
    <w:p w14:paraId="4110E73D" w14:textId="77777777" w:rsidR="00872DB5" w:rsidRDefault="00872DB5">
      <w:pPr>
        <w:spacing w:line="240" w:lineRule="auto"/>
        <w:rPr>
          <w:rFonts w:ascii="Times New Roman" w:eastAsia="Times New Roman" w:hAnsi="Times New Roman" w:cs="Times New Roman"/>
        </w:rPr>
      </w:pPr>
    </w:p>
    <w:p w14:paraId="4083E195" w14:textId="77777777" w:rsidR="00872DB5" w:rsidRDefault="00A0499A">
      <w:pPr>
        <w:spacing w:line="240" w:lineRule="auto"/>
        <w:rPr>
          <w:rFonts w:ascii="Times New Roman" w:eastAsia="Times New Roman" w:hAnsi="Times New Roman" w:cs="Times New Roman"/>
        </w:rPr>
      </w:pPr>
      <w:r>
        <w:rPr>
          <w:rFonts w:ascii="Times New Roman" w:eastAsia="Times New Roman" w:hAnsi="Times New Roman" w:cs="Times New Roman"/>
        </w:rPr>
        <w:t>I was a biomedical research intern during the entirety of the semester of Spring 2021 at Berkeley Pharma Tech. This company is a relatively new startup based in California. There I com</w:t>
      </w:r>
      <w:r>
        <w:rPr>
          <w:rFonts w:ascii="Times New Roman" w:eastAsia="Times New Roman" w:hAnsi="Times New Roman" w:cs="Times New Roman"/>
        </w:rPr>
        <w:t>pleted a grant proposal for research into a new probiotic that may boost the immune system in the elderly with a group of peers. Additionally, I worked in Dr. Jenkins’s lab this past summer at URI. There, I helped with the Sea Grant research, which include</w:t>
      </w:r>
      <w:r>
        <w:rPr>
          <w:rFonts w:ascii="Times New Roman" w:eastAsia="Times New Roman" w:hAnsi="Times New Roman" w:cs="Times New Roman"/>
        </w:rPr>
        <w:t>d filtering water from the GSO Time Series, performing chlorophyll measurements, and assisting with PCR/other sequencing procedures. My current work in Dr. Kathryn Ramsey’s lab positions me well to complete the proposed studies. With all these different ex</w:t>
      </w:r>
      <w:r>
        <w:rPr>
          <w:rFonts w:ascii="Times New Roman" w:eastAsia="Times New Roman" w:hAnsi="Times New Roman" w:cs="Times New Roman"/>
        </w:rPr>
        <w:t xml:space="preserve">periences, I can complete the proposed project that interests me and furthers me in an area that I hope to continue my education. </w:t>
      </w:r>
    </w:p>
    <w:p w14:paraId="1E71E37A" w14:textId="77777777" w:rsidR="00872DB5" w:rsidRDefault="00A0499A">
      <w:pPr>
        <w:spacing w:line="240" w:lineRule="auto"/>
        <w:rPr>
          <w:rFonts w:ascii="Times New Roman" w:eastAsia="Times New Roman" w:hAnsi="Times New Roman" w:cs="Times New Roman"/>
        </w:rPr>
      </w:pPr>
      <w:r>
        <w:rPr>
          <w:rFonts w:ascii="Times New Roman" w:eastAsia="Times New Roman" w:hAnsi="Times New Roman" w:cs="Times New Roman"/>
        </w:rPr>
        <w:t xml:space="preserve">Dan: </w:t>
      </w:r>
    </w:p>
    <w:p w14:paraId="12308AB4" w14:textId="77777777" w:rsidR="00872DB5" w:rsidRDefault="00A0499A">
      <w:pPr>
        <w:spacing w:after="120" w:line="240" w:lineRule="auto"/>
        <w:rPr>
          <w:rFonts w:ascii="Times New Roman" w:eastAsia="Times New Roman" w:hAnsi="Times New Roman" w:cs="Times New Roman"/>
        </w:rPr>
      </w:pPr>
      <w:r>
        <w:rPr>
          <w:rFonts w:ascii="Times New Roman" w:eastAsia="Times New Roman" w:hAnsi="Times New Roman" w:cs="Times New Roman"/>
        </w:rPr>
        <w:t>I am a fourth-year student studying Cell and Molecular Biology on the Biochemistry track with a strong interest in gene</w:t>
      </w:r>
      <w:r>
        <w:rPr>
          <w:rFonts w:ascii="Times New Roman" w:eastAsia="Times New Roman" w:hAnsi="Times New Roman" w:cs="Times New Roman"/>
        </w:rPr>
        <w:t>tics. In the past, I have successfully completed relevant coursework including: organic chemistry lectures (CHM 227 and 228) and laboratory (CHM 226), introductory biochemistry lecture (CMB 311) and laboratory (CMB 312), integrative microbiology (CMB 211),</w:t>
      </w:r>
      <w:r>
        <w:rPr>
          <w:rFonts w:ascii="Times New Roman" w:eastAsia="Times New Roman" w:hAnsi="Times New Roman" w:cs="Times New Roman"/>
        </w:rPr>
        <w:t xml:space="preserve"> general genetics lecture (352), immunology and serology (CMB 333), proteins and enzymes (CMB 482), and physical biochemistry (CMB 421). Additionally, I am currently enrolled in advanced microbiology lecture and laboratory (CMB 413 and 415, respectively), </w:t>
      </w:r>
      <w:r>
        <w:rPr>
          <w:rFonts w:ascii="Times New Roman" w:eastAsia="Times New Roman" w:hAnsi="Times New Roman" w:cs="Times New Roman"/>
        </w:rPr>
        <w:t xml:space="preserve">genetics laboratory (CMB 353) and a CMB seminar (CMB 495). The knowledge and experience I have gained through the completion of these courses provides me confidence in the genetic and biological sciences necessary to complete our proposed project. </w:t>
      </w:r>
    </w:p>
    <w:p w14:paraId="6B45C486" w14:textId="77777777" w:rsidR="00872DB5" w:rsidRDefault="00872DB5">
      <w:pPr>
        <w:spacing w:after="120" w:line="240" w:lineRule="auto"/>
        <w:rPr>
          <w:rFonts w:ascii="Times New Roman" w:eastAsia="Times New Roman" w:hAnsi="Times New Roman" w:cs="Times New Roman"/>
        </w:rPr>
      </w:pPr>
    </w:p>
    <w:p w14:paraId="6E913E2A" w14:textId="77777777" w:rsidR="00872DB5" w:rsidRDefault="00A0499A">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Along </w:t>
      </w:r>
      <w:r>
        <w:rPr>
          <w:rFonts w:ascii="Times New Roman" w:eastAsia="Times New Roman" w:hAnsi="Times New Roman" w:cs="Times New Roman"/>
        </w:rPr>
        <w:t>with this coursework, I am also working in Dr. Kathryn Ramsey’s research lab which provides me even more experience in relevant lab techniques and methods outside the classroom. Furthermore, I have become proficient at analyzing and interpreting scientific</w:t>
      </w:r>
      <w:r>
        <w:rPr>
          <w:rFonts w:ascii="Times New Roman" w:eastAsia="Times New Roman" w:hAnsi="Times New Roman" w:cs="Times New Roman"/>
        </w:rPr>
        <w:t xml:space="preserve"> literature which will make gathering additional data for this project more efficient.</w:t>
      </w:r>
    </w:p>
    <w:p w14:paraId="550ACA44" w14:textId="77777777" w:rsidR="00872DB5" w:rsidRDefault="00872DB5">
      <w:pPr>
        <w:spacing w:after="120" w:line="240" w:lineRule="auto"/>
        <w:rPr>
          <w:rFonts w:ascii="Times New Roman" w:eastAsia="Times New Roman" w:hAnsi="Times New Roman" w:cs="Times New Roman"/>
        </w:rPr>
      </w:pPr>
    </w:p>
    <w:p w14:paraId="19FE7A08" w14:textId="77777777" w:rsidR="00872DB5" w:rsidRDefault="00872DB5">
      <w:pPr>
        <w:spacing w:after="120" w:line="240" w:lineRule="auto"/>
        <w:rPr>
          <w:rFonts w:ascii="Times New Roman" w:eastAsia="Times New Roman" w:hAnsi="Times New Roman" w:cs="Times New Roman"/>
        </w:rPr>
      </w:pPr>
    </w:p>
    <w:p w14:paraId="529C4AE3" w14:textId="77777777" w:rsidR="00872DB5" w:rsidRDefault="00872DB5">
      <w:pPr>
        <w:spacing w:after="120" w:line="240" w:lineRule="auto"/>
        <w:rPr>
          <w:rFonts w:ascii="Times New Roman" w:eastAsia="Times New Roman" w:hAnsi="Times New Roman" w:cs="Times New Roman"/>
        </w:rPr>
      </w:pPr>
    </w:p>
    <w:p w14:paraId="50F1D954" w14:textId="77777777" w:rsidR="00872DB5" w:rsidRDefault="00A0499A">
      <w:r>
        <w:br w:type="page"/>
      </w:r>
    </w:p>
    <w:p w14:paraId="692B56D0" w14:textId="77777777" w:rsidR="00872DB5" w:rsidRDefault="00A0499A">
      <w:pPr>
        <w:spacing w:line="240" w:lineRule="auto"/>
        <w:rPr>
          <w:rFonts w:ascii="Times New Roman" w:eastAsia="Times New Roman" w:hAnsi="Times New Roman" w:cs="Times New Roman"/>
        </w:rPr>
      </w:pPr>
      <w:r>
        <w:rPr>
          <w:rFonts w:ascii="Times New Roman" w:eastAsia="Times New Roman" w:hAnsi="Times New Roman" w:cs="Times New Roman"/>
          <w:b/>
        </w:rPr>
        <w:lastRenderedPageBreak/>
        <w:t>Project Proposal:</w:t>
      </w:r>
    </w:p>
    <w:p w14:paraId="3EAE4799" w14:textId="77777777" w:rsidR="00872DB5" w:rsidRDefault="00A0499A">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Background:</w:t>
      </w:r>
      <w:r>
        <w:rPr>
          <w:rFonts w:ascii="Times New Roman" w:eastAsia="Times New Roman" w:hAnsi="Times New Roman" w:cs="Times New Roman"/>
        </w:rPr>
        <w:t xml:space="preserve"> </w:t>
      </w:r>
    </w:p>
    <w:p w14:paraId="3EFD90D9" w14:textId="77777777" w:rsidR="00872DB5" w:rsidRDefault="00A0499A">
      <w:pPr>
        <w:spacing w:after="0" w:line="240" w:lineRule="auto"/>
        <w:ind w:firstLine="720"/>
        <w:rPr>
          <w:rFonts w:ascii="Times New Roman" w:eastAsia="Times New Roman" w:hAnsi="Times New Roman" w:cs="Times New Roman"/>
          <w:color w:val="1D1C1D"/>
        </w:rPr>
      </w:pPr>
      <w:r>
        <w:rPr>
          <w:rFonts w:ascii="Times New Roman" w:eastAsia="Times New Roman" w:hAnsi="Times New Roman" w:cs="Times New Roman"/>
          <w:i/>
          <w:color w:val="1D1C1D"/>
        </w:rPr>
        <w:t xml:space="preserve">Francisella tularensis </w:t>
      </w:r>
      <w:r>
        <w:rPr>
          <w:rFonts w:ascii="Times New Roman" w:eastAsia="Times New Roman" w:hAnsi="Times New Roman" w:cs="Times New Roman"/>
          <w:color w:val="1D1C1D"/>
        </w:rPr>
        <w:t>is a Gram-negative pathogenic bacterium responsible for causing the disease tularemia, which can be potentially fatal in both humans and other animals (Peterson, 2009). This microorganism has been the subject of numerous studies and countless hours of rese</w:t>
      </w:r>
      <w:r>
        <w:rPr>
          <w:rFonts w:ascii="Times New Roman" w:eastAsia="Times New Roman" w:hAnsi="Times New Roman" w:cs="Times New Roman"/>
          <w:color w:val="1D1C1D"/>
        </w:rPr>
        <w:t>arch due to its ability to survive in a wide variety of environments and its high virulence (</w:t>
      </w:r>
      <w:proofErr w:type="spellStart"/>
      <w:r>
        <w:rPr>
          <w:rFonts w:ascii="Times New Roman" w:eastAsia="Times New Roman" w:hAnsi="Times New Roman" w:cs="Times New Roman"/>
          <w:color w:val="1D1C1D"/>
        </w:rPr>
        <w:t>Sjostedt</w:t>
      </w:r>
      <w:proofErr w:type="spellEnd"/>
      <w:r>
        <w:rPr>
          <w:rFonts w:ascii="Times New Roman" w:eastAsia="Times New Roman" w:hAnsi="Times New Roman" w:cs="Times New Roman"/>
          <w:color w:val="1D1C1D"/>
        </w:rPr>
        <w:t xml:space="preserve">, 2007). Today, there is a live vaccine strain of </w:t>
      </w:r>
      <w:r>
        <w:rPr>
          <w:rFonts w:ascii="Times New Roman" w:eastAsia="Times New Roman" w:hAnsi="Times New Roman" w:cs="Times New Roman"/>
          <w:i/>
          <w:color w:val="1D1C1D"/>
        </w:rPr>
        <w:t>F. tularensis</w:t>
      </w:r>
      <w:r>
        <w:rPr>
          <w:rFonts w:ascii="Times New Roman" w:eastAsia="Times New Roman" w:hAnsi="Times New Roman" w:cs="Times New Roman"/>
          <w:color w:val="1D1C1D"/>
        </w:rPr>
        <w:t xml:space="preserve"> that has been attenuated, significantly reducing its virulence and can act as a model organ</w:t>
      </w:r>
      <w:r>
        <w:rPr>
          <w:rFonts w:ascii="Times New Roman" w:eastAsia="Times New Roman" w:hAnsi="Times New Roman" w:cs="Times New Roman"/>
          <w:color w:val="1D1C1D"/>
        </w:rPr>
        <w:t xml:space="preserve">ism for genetic research, including the work proposed in our project. This study focuses on the regulation of a gene important for virulence of </w:t>
      </w:r>
      <w:r>
        <w:rPr>
          <w:rFonts w:ascii="Times New Roman" w:eastAsia="Times New Roman" w:hAnsi="Times New Roman" w:cs="Times New Roman"/>
          <w:i/>
          <w:color w:val="1D1C1D"/>
        </w:rPr>
        <w:t>F. tularensis</w:t>
      </w:r>
      <w:r>
        <w:rPr>
          <w:rFonts w:ascii="Times New Roman" w:eastAsia="Times New Roman" w:hAnsi="Times New Roman" w:cs="Times New Roman"/>
          <w:color w:val="1D1C1D"/>
        </w:rPr>
        <w:t xml:space="preserve">, </w:t>
      </w:r>
      <w:r>
        <w:rPr>
          <w:rFonts w:ascii="Times New Roman" w:eastAsia="Times New Roman" w:hAnsi="Times New Roman" w:cs="Times New Roman"/>
          <w:i/>
          <w:color w:val="1D1C1D"/>
        </w:rPr>
        <w:t>rpsU2</w:t>
      </w:r>
      <w:r>
        <w:rPr>
          <w:rFonts w:ascii="Times New Roman" w:eastAsia="Times New Roman" w:hAnsi="Times New Roman" w:cs="Times New Roman"/>
          <w:color w:val="1D1C1D"/>
        </w:rPr>
        <w:t>, which encodes the small ribosomal protein, bS21-2. Although this study will be conducted s</w:t>
      </w:r>
      <w:r>
        <w:rPr>
          <w:rFonts w:ascii="Times New Roman" w:eastAsia="Times New Roman" w:hAnsi="Times New Roman" w:cs="Times New Roman"/>
          <w:color w:val="1D1C1D"/>
        </w:rPr>
        <w:t xml:space="preserve">olely on </w:t>
      </w:r>
      <w:r>
        <w:rPr>
          <w:rFonts w:ascii="Times New Roman" w:eastAsia="Times New Roman" w:hAnsi="Times New Roman" w:cs="Times New Roman"/>
          <w:i/>
          <w:color w:val="1D1C1D"/>
        </w:rPr>
        <w:t xml:space="preserve">F. tularensis </w:t>
      </w:r>
      <w:r>
        <w:rPr>
          <w:rFonts w:ascii="Times New Roman" w:eastAsia="Times New Roman" w:hAnsi="Times New Roman" w:cs="Times New Roman"/>
          <w:color w:val="1D1C1D"/>
        </w:rPr>
        <w:t>LVS</w:t>
      </w:r>
      <w:r>
        <w:rPr>
          <w:rFonts w:ascii="Times New Roman" w:eastAsia="Times New Roman" w:hAnsi="Times New Roman" w:cs="Times New Roman"/>
          <w:i/>
          <w:color w:val="1D1C1D"/>
        </w:rPr>
        <w:t xml:space="preserve">, </w:t>
      </w:r>
      <w:r>
        <w:rPr>
          <w:rFonts w:ascii="Times New Roman" w:eastAsia="Times New Roman" w:hAnsi="Times New Roman" w:cs="Times New Roman"/>
          <w:color w:val="1D1C1D"/>
        </w:rPr>
        <w:t xml:space="preserve">the data collected and conclusions reached may be useful for the studies of many other microorganisms, especially those </w:t>
      </w:r>
      <w:proofErr w:type="gramStart"/>
      <w:r>
        <w:rPr>
          <w:rFonts w:ascii="Times New Roman" w:eastAsia="Times New Roman" w:hAnsi="Times New Roman" w:cs="Times New Roman"/>
          <w:color w:val="1D1C1D"/>
        </w:rPr>
        <w:t>similar to</w:t>
      </w:r>
      <w:proofErr w:type="gramEnd"/>
      <w:r>
        <w:rPr>
          <w:rFonts w:ascii="Times New Roman" w:eastAsia="Times New Roman" w:hAnsi="Times New Roman" w:cs="Times New Roman"/>
          <w:color w:val="1D1C1D"/>
        </w:rPr>
        <w:t xml:space="preserve"> </w:t>
      </w:r>
      <w:r>
        <w:rPr>
          <w:rFonts w:ascii="Times New Roman" w:eastAsia="Times New Roman" w:hAnsi="Times New Roman" w:cs="Times New Roman"/>
          <w:i/>
          <w:color w:val="1D1C1D"/>
        </w:rPr>
        <w:t>F. tularensis.</w:t>
      </w:r>
      <w:r>
        <w:rPr>
          <w:rFonts w:ascii="Times New Roman" w:eastAsia="Times New Roman" w:hAnsi="Times New Roman" w:cs="Times New Roman"/>
          <w:color w:val="1D1C1D"/>
        </w:rPr>
        <w:t xml:space="preserve"> </w:t>
      </w:r>
    </w:p>
    <w:p w14:paraId="20AAADA0" w14:textId="77777777" w:rsidR="00872DB5" w:rsidRDefault="00A0499A">
      <w:pPr>
        <w:spacing w:after="0" w:line="240" w:lineRule="auto"/>
        <w:rPr>
          <w:rFonts w:ascii="Times New Roman" w:eastAsia="Times New Roman" w:hAnsi="Times New Roman" w:cs="Times New Roman"/>
          <w:color w:val="1D1C1D"/>
        </w:rPr>
      </w:pPr>
      <w:r>
        <w:rPr>
          <w:rFonts w:ascii="Times New Roman" w:eastAsia="Times New Roman" w:hAnsi="Times New Roman" w:cs="Times New Roman"/>
          <w:color w:val="1D1C1D"/>
        </w:rPr>
        <w:tab/>
        <w:t>To survive in an environment, all cells must carry out various biochemical proce</w:t>
      </w:r>
      <w:r>
        <w:rPr>
          <w:rFonts w:ascii="Times New Roman" w:eastAsia="Times New Roman" w:hAnsi="Times New Roman" w:cs="Times New Roman"/>
          <w:color w:val="1D1C1D"/>
        </w:rPr>
        <w:t xml:space="preserve">sses to produce the constituents necessary for cellular functions, with most of these processes being achieved </w:t>
      </w:r>
      <w:proofErr w:type="gramStart"/>
      <w:r>
        <w:rPr>
          <w:rFonts w:ascii="Times New Roman" w:eastAsia="Times New Roman" w:hAnsi="Times New Roman" w:cs="Times New Roman"/>
          <w:color w:val="1D1C1D"/>
        </w:rPr>
        <w:t>through the use of</w:t>
      </w:r>
      <w:proofErr w:type="gramEnd"/>
      <w:r>
        <w:rPr>
          <w:rFonts w:ascii="Times New Roman" w:eastAsia="Times New Roman" w:hAnsi="Times New Roman" w:cs="Times New Roman"/>
          <w:color w:val="1D1C1D"/>
        </w:rPr>
        <w:t xml:space="preserve"> proteins. A frequently regulated, first step in creating proteins is the transcription of a gene into mRNA. Transcription is t</w:t>
      </w:r>
      <w:r>
        <w:rPr>
          <w:rFonts w:ascii="Times New Roman" w:eastAsia="Times New Roman" w:hAnsi="Times New Roman" w:cs="Times New Roman"/>
          <w:color w:val="1D1C1D"/>
        </w:rPr>
        <w:t>he “reading and copying” of the information coded within DNA, performed by the enzyme RNA polymerase. The presence of sequences known as promoters guide the RNA polymerase into the correct position on DNA to start transcription. Specifically, RNA polymeras</w:t>
      </w:r>
      <w:r>
        <w:rPr>
          <w:rFonts w:ascii="Times New Roman" w:eastAsia="Times New Roman" w:hAnsi="Times New Roman" w:cs="Times New Roman"/>
          <w:color w:val="1D1C1D"/>
        </w:rPr>
        <w:t>e recognizes and binds the DNA sequences referred to as -10 and -35 elements (</w:t>
      </w:r>
      <w:proofErr w:type="spellStart"/>
      <w:r>
        <w:rPr>
          <w:rFonts w:ascii="Times New Roman" w:eastAsia="Times New Roman" w:hAnsi="Times New Roman" w:cs="Times New Roman"/>
        </w:rPr>
        <w:t>Kanhere</w:t>
      </w:r>
      <w:proofErr w:type="spellEnd"/>
      <w:r>
        <w:rPr>
          <w:rFonts w:ascii="Times New Roman" w:eastAsia="Times New Roman" w:hAnsi="Times New Roman" w:cs="Times New Roman"/>
        </w:rPr>
        <w:t>, A. &amp; Bansal, M., 2005)</w:t>
      </w:r>
      <w:r>
        <w:rPr>
          <w:rFonts w:ascii="Times New Roman" w:eastAsia="Times New Roman" w:hAnsi="Times New Roman" w:cs="Times New Roman"/>
          <w:color w:val="1D1C1D"/>
        </w:rPr>
        <w:t>. Along with RNA polymerase, other proteins can regulate transcription by binding to this area of the DNA and either increasing or decreasing the r</w:t>
      </w:r>
      <w:r>
        <w:rPr>
          <w:rFonts w:ascii="Times New Roman" w:eastAsia="Times New Roman" w:hAnsi="Times New Roman" w:cs="Times New Roman"/>
          <w:color w:val="1D1C1D"/>
        </w:rPr>
        <w:t xml:space="preserve">ate of transcription. </w:t>
      </w:r>
    </w:p>
    <w:p w14:paraId="4ED38FF7" w14:textId="77777777" w:rsidR="00872DB5" w:rsidRDefault="00A0499A">
      <w:pPr>
        <w:spacing w:after="0" w:line="240" w:lineRule="auto"/>
        <w:ind w:firstLine="720"/>
        <w:rPr>
          <w:rFonts w:ascii="Times New Roman" w:eastAsia="Times New Roman" w:hAnsi="Times New Roman" w:cs="Times New Roman"/>
          <w:color w:val="1D1C1D"/>
        </w:rPr>
      </w:pPr>
      <w:r>
        <w:rPr>
          <w:rFonts w:ascii="Times New Roman" w:eastAsia="Times New Roman" w:hAnsi="Times New Roman" w:cs="Times New Roman"/>
          <w:color w:val="1D1C1D"/>
        </w:rPr>
        <w:t>Ribosomes are responsible for the production of protein that is encoded by the mRNA transcript. Ribosomes are complex structures present in all organisms that contain some of the same molecules such as ribosomal proteins (r-proteins)</w:t>
      </w:r>
      <w:r>
        <w:rPr>
          <w:rFonts w:ascii="Times New Roman" w:eastAsia="Times New Roman" w:hAnsi="Times New Roman" w:cs="Times New Roman"/>
          <w:color w:val="1D1C1D"/>
        </w:rPr>
        <w:t xml:space="preserve"> and ribosomal RNAs (rRNAs), but can differ in the content of these molecules (</w:t>
      </w:r>
      <w:proofErr w:type="spellStart"/>
      <w:r>
        <w:rPr>
          <w:rFonts w:ascii="Times New Roman" w:eastAsia="Times New Roman" w:hAnsi="Times New Roman" w:cs="Times New Roman"/>
          <w:highlight w:val="white"/>
        </w:rPr>
        <w:t>Xue</w:t>
      </w:r>
      <w:proofErr w:type="spellEnd"/>
      <w:r>
        <w:rPr>
          <w:rFonts w:ascii="Times New Roman" w:eastAsia="Times New Roman" w:hAnsi="Times New Roman" w:cs="Times New Roman"/>
          <w:highlight w:val="white"/>
        </w:rPr>
        <w:t xml:space="preserve">, S., &amp; </w:t>
      </w:r>
      <w:proofErr w:type="spellStart"/>
      <w:r>
        <w:rPr>
          <w:rFonts w:ascii="Times New Roman" w:eastAsia="Times New Roman" w:hAnsi="Times New Roman" w:cs="Times New Roman"/>
          <w:highlight w:val="white"/>
        </w:rPr>
        <w:t>Barna</w:t>
      </w:r>
      <w:proofErr w:type="spellEnd"/>
      <w:r>
        <w:rPr>
          <w:rFonts w:ascii="Times New Roman" w:eastAsia="Times New Roman" w:hAnsi="Times New Roman" w:cs="Times New Roman"/>
          <w:highlight w:val="white"/>
        </w:rPr>
        <w:t>, M. 2012</w:t>
      </w:r>
      <w:r>
        <w:rPr>
          <w:rFonts w:ascii="Times New Roman" w:eastAsia="Times New Roman" w:hAnsi="Times New Roman" w:cs="Times New Roman"/>
          <w:color w:val="3C4043"/>
          <w:highlight w:val="white"/>
        </w:rPr>
        <w:t>)</w:t>
      </w:r>
      <w:r>
        <w:rPr>
          <w:rFonts w:ascii="Times New Roman" w:eastAsia="Times New Roman" w:hAnsi="Times New Roman" w:cs="Times New Roman"/>
          <w:color w:val="1D1C1D"/>
        </w:rPr>
        <w:t xml:space="preserve">. In </w:t>
      </w:r>
      <w:r>
        <w:rPr>
          <w:rFonts w:ascii="Times New Roman" w:eastAsia="Times New Roman" w:hAnsi="Times New Roman" w:cs="Times New Roman"/>
          <w:i/>
          <w:color w:val="1D1C1D"/>
        </w:rPr>
        <w:t xml:space="preserve">F. tularensis, </w:t>
      </w:r>
      <w:r>
        <w:rPr>
          <w:rFonts w:ascii="Times New Roman" w:eastAsia="Times New Roman" w:hAnsi="Times New Roman" w:cs="Times New Roman"/>
          <w:color w:val="1D1C1D"/>
        </w:rPr>
        <w:t>there are three homologs of the ribosomal protein bS21 (bS21-1, bS21-2, and bS21-3). The Ramsey lab has found that the bS21-2 prote</w:t>
      </w:r>
      <w:r>
        <w:rPr>
          <w:rFonts w:ascii="Times New Roman" w:eastAsia="Times New Roman" w:hAnsi="Times New Roman" w:cs="Times New Roman"/>
          <w:color w:val="1D1C1D"/>
        </w:rPr>
        <w:t xml:space="preserve">in, encoded by </w:t>
      </w:r>
      <w:r>
        <w:rPr>
          <w:rFonts w:ascii="Times New Roman" w:eastAsia="Times New Roman" w:hAnsi="Times New Roman" w:cs="Times New Roman"/>
          <w:i/>
          <w:color w:val="1D1C1D"/>
        </w:rPr>
        <w:t>rpsU2,</w:t>
      </w:r>
      <w:r>
        <w:rPr>
          <w:rFonts w:ascii="Times New Roman" w:eastAsia="Times New Roman" w:hAnsi="Times New Roman" w:cs="Times New Roman"/>
          <w:color w:val="1D1C1D"/>
        </w:rPr>
        <w:t xml:space="preserve"> is important for virulence of </w:t>
      </w:r>
      <w:r>
        <w:rPr>
          <w:rFonts w:ascii="Times New Roman" w:eastAsia="Times New Roman" w:hAnsi="Times New Roman" w:cs="Times New Roman"/>
          <w:i/>
          <w:color w:val="1D1C1D"/>
        </w:rPr>
        <w:t xml:space="preserve">F. tularensis </w:t>
      </w:r>
      <w:r>
        <w:rPr>
          <w:rFonts w:ascii="Times New Roman" w:eastAsia="Times New Roman" w:hAnsi="Times New Roman" w:cs="Times New Roman"/>
          <w:color w:val="1D1C1D"/>
        </w:rPr>
        <w:t xml:space="preserve">and self-regulates </w:t>
      </w:r>
      <w:r>
        <w:rPr>
          <w:rFonts w:ascii="Times New Roman" w:eastAsia="Times New Roman" w:hAnsi="Times New Roman" w:cs="Times New Roman"/>
          <w:i/>
          <w:color w:val="1D1C1D"/>
        </w:rPr>
        <w:t xml:space="preserve">rpsU2 </w:t>
      </w:r>
      <w:r>
        <w:rPr>
          <w:rFonts w:ascii="Times New Roman" w:eastAsia="Times New Roman" w:hAnsi="Times New Roman" w:cs="Times New Roman"/>
          <w:color w:val="1D1C1D"/>
        </w:rPr>
        <w:t>through unknown mechanisms</w:t>
      </w:r>
      <w:r>
        <w:rPr>
          <w:rFonts w:ascii="Times New Roman" w:eastAsia="Times New Roman" w:hAnsi="Times New Roman" w:cs="Times New Roman"/>
          <w:i/>
          <w:color w:val="1D1C1D"/>
        </w:rPr>
        <w:t xml:space="preserve">. </w:t>
      </w:r>
      <w:r>
        <w:rPr>
          <w:rFonts w:ascii="Times New Roman" w:eastAsia="Times New Roman" w:hAnsi="Times New Roman" w:cs="Times New Roman"/>
          <w:color w:val="1D1C1D"/>
        </w:rPr>
        <w:t xml:space="preserve">Thus, understanding how production of bS21-2 is regulated can lead to further understanding about virulence of </w:t>
      </w:r>
      <w:r>
        <w:rPr>
          <w:rFonts w:ascii="Times New Roman" w:eastAsia="Times New Roman" w:hAnsi="Times New Roman" w:cs="Times New Roman"/>
          <w:i/>
          <w:color w:val="1D1C1D"/>
        </w:rPr>
        <w:t>F. tularen</w:t>
      </w:r>
      <w:r>
        <w:rPr>
          <w:rFonts w:ascii="Times New Roman" w:eastAsia="Times New Roman" w:hAnsi="Times New Roman" w:cs="Times New Roman"/>
          <w:color w:val="1D1C1D"/>
        </w:rPr>
        <w:t xml:space="preserve">sis. </w:t>
      </w:r>
      <w:r>
        <w:rPr>
          <w:noProof/>
        </w:rPr>
        <mc:AlternateContent>
          <mc:Choice Requires="wpg">
            <w:drawing>
              <wp:anchor distT="114300" distB="114300" distL="114300" distR="114300" simplePos="0" relativeHeight="251658240" behindDoc="0" locked="0" layoutInCell="1" hidden="0" allowOverlap="1" wp14:anchorId="26902ED2" wp14:editId="0461073C">
                <wp:simplePos x="0" y="0"/>
                <wp:positionH relativeFrom="column">
                  <wp:posOffset>-57149</wp:posOffset>
                </wp:positionH>
                <wp:positionV relativeFrom="paragraph">
                  <wp:posOffset>171450</wp:posOffset>
                </wp:positionV>
                <wp:extent cx="3476625" cy="3228434"/>
                <wp:effectExtent l="0" t="0" r="9525" b="0"/>
                <wp:wrapSquare wrapText="bothSides" distT="114300" distB="114300" distL="114300" distR="114300"/>
                <wp:docPr id="6" name="Group 6"/>
                <wp:cNvGraphicFramePr/>
                <a:graphic xmlns:a="http://schemas.openxmlformats.org/drawingml/2006/main">
                  <a:graphicData uri="http://schemas.microsoft.com/office/word/2010/wordprocessingGroup">
                    <wpg:wgp>
                      <wpg:cNvGrpSpPr/>
                      <wpg:grpSpPr>
                        <a:xfrm>
                          <a:off x="0" y="0"/>
                          <a:ext cx="3476625" cy="3228434"/>
                          <a:chOff x="152400" y="152400"/>
                          <a:chExt cx="3457575" cy="3210350"/>
                        </a:xfrm>
                      </wpg:grpSpPr>
                      <pic:pic xmlns:pic="http://schemas.openxmlformats.org/drawingml/2006/picture">
                        <pic:nvPicPr>
                          <pic:cNvPr id="2" name="Shape 2" descr="Chart, bar chart&#10;&#10;Description automatically generated"/>
                          <pic:cNvPicPr preferRelativeResize="0"/>
                        </pic:nvPicPr>
                        <pic:blipFill>
                          <a:blip r:embed="rId6">
                            <a:alphaModFix/>
                          </a:blip>
                          <a:stretch>
                            <a:fillRect/>
                          </a:stretch>
                        </pic:blipFill>
                        <pic:spPr>
                          <a:xfrm>
                            <a:off x="152400" y="152400"/>
                            <a:ext cx="3457575" cy="2276475"/>
                          </a:xfrm>
                          <a:prstGeom prst="rect">
                            <a:avLst/>
                          </a:prstGeom>
                          <a:noFill/>
                          <a:ln>
                            <a:noFill/>
                          </a:ln>
                        </pic:spPr>
                      </pic:pic>
                      <wps:wsp>
                        <wps:cNvPr id="1" name="Text Box 1"/>
                        <wps:cNvSpPr txBox="1"/>
                        <wps:spPr>
                          <a:xfrm>
                            <a:off x="173287" y="2428875"/>
                            <a:ext cx="3415865" cy="933875"/>
                          </a:xfrm>
                          <a:prstGeom prst="rect">
                            <a:avLst/>
                          </a:prstGeom>
                          <a:solidFill>
                            <a:srgbClr val="FFFFFF"/>
                          </a:solidFill>
                          <a:ln>
                            <a:noFill/>
                          </a:ln>
                        </wps:spPr>
                        <wps:txbx>
                          <w:txbxContent>
                            <w:p w14:paraId="195F2D37" w14:textId="77777777" w:rsidR="00872DB5" w:rsidRDefault="00A0499A">
                              <w:pPr>
                                <w:spacing w:after="0"/>
                                <w:jc w:val="center"/>
                                <w:textDirection w:val="btLr"/>
                              </w:pPr>
                              <w:r>
                                <w:rPr>
                                  <w:rFonts w:ascii="Times New Roman" w:eastAsia="Times New Roman" w:hAnsi="Times New Roman" w:cs="Times New Roman"/>
                                  <w:b/>
                                  <w:color w:val="1D1C1D"/>
                                  <w:sz w:val="16"/>
                                </w:rPr>
                                <w:t>Figure 1</w:t>
                              </w:r>
                              <w:r>
                                <w:rPr>
                                  <w:rFonts w:ascii="Times New Roman" w:eastAsia="Times New Roman" w:hAnsi="Times New Roman" w:cs="Times New Roman"/>
                                  <w:b/>
                                  <w:color w:val="1D1C1D"/>
                                  <w:sz w:val="16"/>
                                </w:rPr>
                                <w:t xml:space="preserve">: </w:t>
                              </w:r>
                              <w:r>
                                <w:rPr>
                                  <w:rFonts w:ascii="Times New Roman" w:eastAsia="Times New Roman" w:hAnsi="Times New Roman" w:cs="Times New Roman"/>
                                  <w:color w:val="1D1C1D"/>
                                  <w:sz w:val="16"/>
                                </w:rPr>
                                <w:t xml:space="preserve">The figure above illustrates the relationship between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in the genome and the relative abundance of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transcripts when the gene is present or not. When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is present in a strain, the amount of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transcripts, and therefore the amount of bS21-2, is relatively low. When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is not present in the cell, the amount of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transcripts is much higher, leading to increased bS21-2 translation.</w:t>
                              </w:r>
                            </w:p>
                          </w:txbxContent>
                        </wps:txbx>
                        <wps:bodyPr spcFirstLastPara="1" wrap="square" lIns="91425" tIns="91425" rIns="91425" bIns="91425" anchor="t" anchorCtr="0">
                          <a:spAutoFit/>
                        </wps:bodyPr>
                      </wps:wsp>
                    </wpg:wgp>
                  </a:graphicData>
                </a:graphic>
              </wp:anchor>
            </w:drawing>
          </mc:Choice>
          <mc:Fallback>
            <w:pict>
              <v:group w14:anchorId="26902ED2" id="Group 6" o:spid="_x0000_s1026" style="position:absolute;left:0;text-align:left;margin-left:-4.5pt;margin-top:13.5pt;width:273.75pt;height:254.2pt;z-index:251658240;mso-wrap-distance-top:9pt;mso-wrap-distance-bottom:9pt" coordorigin="1524,1524" coordsize="34575,321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alt="Chart, bar chart&#10;&#10;Description automatically generated" style="position:absolute;left:1524;top:1524;width:34575;height:227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">
                  <v:imagedata r:id="rId7" o:title="Chart, bar chart&#10;&#10;Description automatically generated"/>
                </v:shape>
                <v:shapetype id="_x0000_t202" coordsize="21600,21600" o:spt="202" path="m,l,21600r21600,l21600,xe">
                  <v:stroke joinstyle="miter"/>
                  <v:path gradientshapeok="t" o:connecttype="rect"/>
                </v:shapetype>
                <v:shape id="Text Box 1" o:spid="_x0000_s1028" type="#_x0000_t202" style="position:absolute;left:1732;top:24288;width:34159;height:9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" stroked="f">
                  <v:textbox style="mso-fit-shape-to-text:t" inset="2.53958mm,2.53958mm,2.53958mm,2.53958mm">
                    <w:txbxContent>
                      <w:p w14:paraId="195F2D37" w14:textId="77777777" w:rsidR="00872DB5" w:rsidRDefault="00A0499A">
                        <w:pPr>
                          <w:spacing w:after="0"/>
                          <w:jc w:val="center"/>
                          <w:textDirection w:val="btLr"/>
                        </w:pPr>
                        <w:r>
                          <w:rPr>
                            <w:rFonts w:ascii="Times New Roman" w:eastAsia="Times New Roman" w:hAnsi="Times New Roman" w:cs="Times New Roman"/>
                            <w:b/>
                            <w:color w:val="1D1C1D"/>
                            <w:sz w:val="16"/>
                          </w:rPr>
                          <w:t>Figure 1</w:t>
                        </w:r>
                        <w:r>
                          <w:rPr>
                            <w:rFonts w:ascii="Times New Roman" w:eastAsia="Times New Roman" w:hAnsi="Times New Roman" w:cs="Times New Roman"/>
                            <w:b/>
                            <w:color w:val="1D1C1D"/>
                            <w:sz w:val="16"/>
                          </w:rPr>
                          <w:t xml:space="preserve">: </w:t>
                        </w:r>
                        <w:r>
                          <w:rPr>
                            <w:rFonts w:ascii="Times New Roman" w:eastAsia="Times New Roman" w:hAnsi="Times New Roman" w:cs="Times New Roman"/>
                            <w:color w:val="1D1C1D"/>
                            <w:sz w:val="16"/>
                          </w:rPr>
                          <w:t xml:space="preserve">The figure above illustrates the relationship between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in the genome and the relative abundance of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transcripts when the gene is present or not. When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is present in a strain, the amount of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transcripts, and therefore the amount of bS21-2, is relatively low. When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 xml:space="preserve">is not present in the cell, the amount of </w:t>
                        </w:r>
                        <w:r>
                          <w:rPr>
                            <w:rFonts w:ascii="Times New Roman" w:eastAsia="Times New Roman" w:hAnsi="Times New Roman" w:cs="Times New Roman"/>
                            <w:i/>
                            <w:color w:val="1D1C1D"/>
                            <w:sz w:val="16"/>
                          </w:rPr>
                          <w:t xml:space="preserve">rpsU2 </w:t>
                        </w:r>
                        <w:r>
                          <w:rPr>
                            <w:rFonts w:ascii="Times New Roman" w:eastAsia="Times New Roman" w:hAnsi="Times New Roman" w:cs="Times New Roman"/>
                            <w:color w:val="1D1C1D"/>
                            <w:sz w:val="16"/>
                          </w:rPr>
                          <w:t>transcripts is much higher, leading to increased bS21-2 translation.</w:t>
                        </w:r>
                      </w:p>
                    </w:txbxContent>
                  </v:textbox>
                </v:shape>
                <w10:wrap type="square"/>
              </v:group>
            </w:pict>
          </mc:Fallback>
        </mc:AlternateContent>
      </w:r>
    </w:p>
    <w:p w14:paraId="2546E374" w14:textId="77777777" w:rsidR="00872DB5" w:rsidRDefault="00872DB5">
      <w:pPr>
        <w:spacing w:after="0" w:line="240" w:lineRule="auto"/>
        <w:ind w:firstLine="720"/>
        <w:rPr>
          <w:rFonts w:ascii="Times New Roman" w:eastAsia="Times New Roman" w:hAnsi="Times New Roman" w:cs="Times New Roman"/>
          <w:color w:val="1D1C1D"/>
        </w:rPr>
      </w:pPr>
    </w:p>
    <w:p w14:paraId="2B90A21F" w14:textId="77777777" w:rsidR="00872DB5" w:rsidRDefault="00A0499A">
      <w:pPr>
        <w:spacing w:after="0" w:line="240" w:lineRule="auto"/>
        <w:ind w:firstLine="720"/>
        <w:rPr>
          <w:rFonts w:ascii="Times New Roman" w:eastAsia="Times New Roman" w:hAnsi="Times New Roman" w:cs="Times New Roman"/>
          <w:color w:val="1D1C1D"/>
        </w:rPr>
      </w:pPr>
      <w:r>
        <w:rPr>
          <w:rFonts w:ascii="Times New Roman" w:eastAsia="Times New Roman" w:hAnsi="Times New Roman" w:cs="Times New Roman"/>
          <w:color w:val="1D1C1D"/>
        </w:rPr>
        <w:t xml:space="preserve">The Ramsey lab has also found that abundance of the </w:t>
      </w:r>
      <w:r>
        <w:rPr>
          <w:rFonts w:ascii="Times New Roman" w:eastAsia="Times New Roman" w:hAnsi="Times New Roman" w:cs="Times New Roman"/>
          <w:i/>
          <w:color w:val="1D1C1D"/>
        </w:rPr>
        <w:t>rpsU2</w:t>
      </w:r>
      <w:r>
        <w:rPr>
          <w:rFonts w:ascii="Times New Roman" w:eastAsia="Times New Roman" w:hAnsi="Times New Roman" w:cs="Times New Roman"/>
          <w:color w:val="1D1C1D"/>
        </w:rPr>
        <w:t xml:space="preserve"> </w:t>
      </w:r>
      <w:r>
        <w:rPr>
          <w:rFonts w:ascii="Times New Roman" w:eastAsia="Times New Roman" w:hAnsi="Times New Roman" w:cs="Times New Roman"/>
          <w:color w:val="1D1C1D"/>
        </w:rPr>
        <w:t xml:space="preserve">mRNA transcript is affected by presence of the protein it encodes, bS21-2. The figure to the left shows the relative amount of </w:t>
      </w:r>
      <w:r>
        <w:rPr>
          <w:rFonts w:ascii="Times New Roman" w:eastAsia="Times New Roman" w:hAnsi="Times New Roman" w:cs="Times New Roman"/>
          <w:i/>
          <w:color w:val="1D1C1D"/>
        </w:rPr>
        <w:t>rpsU2</w:t>
      </w:r>
      <w:r>
        <w:rPr>
          <w:rFonts w:ascii="Times New Roman" w:eastAsia="Times New Roman" w:hAnsi="Times New Roman" w:cs="Times New Roman"/>
          <w:color w:val="1D1C1D"/>
        </w:rPr>
        <w:t xml:space="preserve"> transcript in three different strains: wild-type cells containing </w:t>
      </w:r>
      <w:r>
        <w:rPr>
          <w:rFonts w:ascii="Times New Roman" w:eastAsia="Times New Roman" w:hAnsi="Times New Roman" w:cs="Times New Roman"/>
          <w:i/>
          <w:color w:val="1D1C1D"/>
        </w:rPr>
        <w:t>rpsU2</w:t>
      </w:r>
      <w:r>
        <w:rPr>
          <w:rFonts w:ascii="Times New Roman" w:eastAsia="Times New Roman" w:hAnsi="Times New Roman" w:cs="Times New Roman"/>
          <w:color w:val="1D1C1D"/>
        </w:rPr>
        <w:t xml:space="preserve"> (LVS pF), cells without bS21-2 (Δ</w:t>
      </w:r>
      <w:r>
        <w:rPr>
          <w:rFonts w:ascii="Times New Roman" w:eastAsia="Times New Roman" w:hAnsi="Times New Roman" w:cs="Times New Roman"/>
          <w:i/>
          <w:color w:val="1D1C1D"/>
        </w:rPr>
        <w:t>rpsU2</w:t>
      </w:r>
      <w:r>
        <w:rPr>
          <w:rFonts w:ascii="Times New Roman" w:eastAsia="Times New Roman" w:hAnsi="Times New Roman" w:cs="Times New Roman"/>
          <w:color w:val="1D1C1D"/>
        </w:rPr>
        <w:t xml:space="preserve"> pF), and cel</w:t>
      </w:r>
      <w:r>
        <w:rPr>
          <w:rFonts w:ascii="Times New Roman" w:eastAsia="Times New Roman" w:hAnsi="Times New Roman" w:cs="Times New Roman"/>
          <w:color w:val="1D1C1D"/>
        </w:rPr>
        <w:t>ls lacking bS21-2 with bS21-2 restored (on a plasmid; Δ</w:t>
      </w:r>
      <w:r>
        <w:rPr>
          <w:rFonts w:ascii="Times New Roman" w:eastAsia="Times New Roman" w:hAnsi="Times New Roman" w:cs="Times New Roman"/>
          <w:i/>
          <w:color w:val="1D1C1D"/>
        </w:rPr>
        <w:t>rpsU2</w:t>
      </w:r>
      <w:r>
        <w:rPr>
          <w:rFonts w:ascii="Times New Roman" w:eastAsia="Times New Roman" w:hAnsi="Times New Roman" w:cs="Times New Roman"/>
          <w:color w:val="1D1C1D"/>
        </w:rPr>
        <w:t xml:space="preserve"> pF-</w:t>
      </w:r>
      <w:r>
        <w:rPr>
          <w:rFonts w:ascii="Times New Roman" w:eastAsia="Times New Roman" w:hAnsi="Times New Roman" w:cs="Times New Roman"/>
          <w:i/>
          <w:color w:val="1D1C1D"/>
        </w:rPr>
        <w:t>rpsU2</w:t>
      </w:r>
      <w:r>
        <w:rPr>
          <w:rFonts w:ascii="Times New Roman" w:eastAsia="Times New Roman" w:hAnsi="Times New Roman" w:cs="Times New Roman"/>
          <w:color w:val="1D1C1D"/>
        </w:rPr>
        <w:t xml:space="preserve">). In cells without bS21-2, there is a significant increase in </w:t>
      </w:r>
      <w:r>
        <w:rPr>
          <w:rFonts w:ascii="Times New Roman" w:eastAsia="Times New Roman" w:hAnsi="Times New Roman" w:cs="Times New Roman"/>
          <w:i/>
          <w:color w:val="1D1C1D"/>
        </w:rPr>
        <w:t>rpsU2</w:t>
      </w:r>
      <w:r>
        <w:rPr>
          <w:rFonts w:ascii="Times New Roman" w:eastAsia="Times New Roman" w:hAnsi="Times New Roman" w:cs="Times New Roman"/>
          <w:color w:val="1D1C1D"/>
        </w:rPr>
        <w:t xml:space="preserve"> transcript. This suggests that bS21-2 may negatively regulate its own transcription.</w:t>
      </w:r>
    </w:p>
    <w:p w14:paraId="66A855F4" w14:textId="139F110F" w:rsidR="00872DB5" w:rsidRDefault="00872DB5">
      <w:pPr>
        <w:spacing w:after="0" w:line="240" w:lineRule="auto"/>
        <w:rPr>
          <w:rFonts w:ascii="Times New Roman" w:eastAsia="Times New Roman" w:hAnsi="Times New Roman" w:cs="Times New Roman"/>
          <w:color w:val="1D1C1D"/>
        </w:rPr>
      </w:pPr>
    </w:p>
    <w:p w14:paraId="585E15A9" w14:textId="77777777" w:rsidR="00A0499A" w:rsidRDefault="00A0499A">
      <w:pPr>
        <w:spacing w:after="0" w:line="240" w:lineRule="auto"/>
        <w:rPr>
          <w:rFonts w:ascii="Times New Roman" w:eastAsia="Times New Roman" w:hAnsi="Times New Roman" w:cs="Times New Roman"/>
          <w:color w:val="1D1C1D"/>
        </w:rPr>
      </w:pPr>
    </w:p>
    <w:p w14:paraId="62F6518C" w14:textId="77777777" w:rsidR="00872DB5" w:rsidRDefault="00A0499A">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 xml:space="preserve">Aims: </w:t>
      </w:r>
    </w:p>
    <w:p w14:paraId="1EA354E2" w14:textId="77777777" w:rsidR="00872DB5" w:rsidRDefault="00A0499A">
      <w:pPr>
        <w:spacing w:after="0" w:line="240" w:lineRule="auto"/>
        <w:ind w:firstLine="720"/>
        <w:rPr>
          <w:rFonts w:ascii="Times New Roman" w:eastAsia="Times New Roman" w:hAnsi="Times New Roman" w:cs="Times New Roman"/>
          <w:i/>
          <w:shd w:val="clear" w:color="auto" w:fill="CCCCCC"/>
        </w:rPr>
      </w:pPr>
      <w:r>
        <w:rPr>
          <w:rFonts w:ascii="Times New Roman" w:eastAsia="Times New Roman" w:hAnsi="Times New Roman" w:cs="Times New Roman"/>
          <w:color w:val="1D1C1D"/>
        </w:rPr>
        <w:t xml:space="preserve">We hypothesize that the presence of bS21-2 inhibits transcription of </w:t>
      </w:r>
      <w:r>
        <w:rPr>
          <w:rFonts w:ascii="Times New Roman" w:eastAsia="Times New Roman" w:hAnsi="Times New Roman" w:cs="Times New Roman"/>
          <w:i/>
          <w:color w:val="1D1C1D"/>
        </w:rPr>
        <w:t>rpsU2</w:t>
      </w:r>
      <w:r>
        <w:rPr>
          <w:rFonts w:ascii="Times New Roman" w:eastAsia="Times New Roman" w:hAnsi="Times New Roman" w:cs="Times New Roman"/>
          <w:color w:val="1D1C1D"/>
        </w:rPr>
        <w:t>.</w:t>
      </w:r>
      <w:r>
        <w:rPr>
          <w:rFonts w:ascii="Times New Roman" w:eastAsia="Times New Roman" w:hAnsi="Times New Roman" w:cs="Times New Roman"/>
        </w:rPr>
        <w:t xml:space="preserve"> Promoter sequences are known to be important to regulate transcription but which part of the </w:t>
      </w:r>
      <w:proofErr w:type="spellStart"/>
      <w:r>
        <w:rPr>
          <w:rFonts w:ascii="Times New Roman" w:eastAsia="Times New Roman" w:hAnsi="Times New Roman" w:cs="Times New Roman"/>
          <w:i/>
        </w:rPr>
        <w:t>rpsU</w:t>
      </w:r>
      <w:proofErr w:type="spellEnd"/>
      <w:r>
        <w:rPr>
          <w:rFonts w:ascii="Times New Roman" w:eastAsia="Times New Roman" w:hAnsi="Times New Roman" w:cs="Times New Roman"/>
        </w:rPr>
        <w:t xml:space="preserve"> promoter is responsible for regulation by</w:t>
      </w:r>
      <w:r>
        <w:rPr>
          <w:rFonts w:ascii="Times New Roman" w:eastAsia="Times New Roman" w:hAnsi="Times New Roman" w:cs="Times New Roman"/>
          <w:i/>
        </w:rPr>
        <w:t xml:space="preserve"> </w:t>
      </w:r>
      <w:r>
        <w:rPr>
          <w:rFonts w:ascii="Times New Roman" w:eastAsia="Times New Roman" w:hAnsi="Times New Roman" w:cs="Times New Roman"/>
        </w:rPr>
        <w:t xml:space="preserve">bS21-2 is unknown and is the subject of </w:t>
      </w:r>
      <w:r>
        <w:rPr>
          <w:rFonts w:ascii="Times New Roman" w:eastAsia="Times New Roman" w:hAnsi="Times New Roman" w:cs="Times New Roman"/>
        </w:rPr>
        <w:t xml:space="preserve">our study. We can determine this through mutating the DNA sequences before, between, and after the -10 and -35 elements of the promoter so bS21-2 may not recognize and affect regulation of the gene. We will fuse this promoter to the </w:t>
      </w:r>
      <w:r>
        <w:rPr>
          <w:rFonts w:ascii="Times New Roman" w:eastAsia="Times New Roman" w:hAnsi="Times New Roman" w:cs="Times New Roman"/>
          <w:i/>
        </w:rPr>
        <w:t xml:space="preserve">lacZ </w:t>
      </w:r>
      <w:r>
        <w:rPr>
          <w:rFonts w:ascii="Times New Roman" w:eastAsia="Times New Roman" w:hAnsi="Times New Roman" w:cs="Times New Roman"/>
        </w:rPr>
        <w:t>gene to measure ge</w:t>
      </w:r>
      <w:r>
        <w:rPr>
          <w:rFonts w:ascii="Times New Roman" w:eastAsia="Times New Roman" w:hAnsi="Times New Roman" w:cs="Times New Roman"/>
        </w:rPr>
        <w:t xml:space="preserve">ne expression via a beta galactosidase assay; if the promoter works, this assay will show the activity of the gene sequence, allowing us to see whether transcription is occurring or not. This proposed method will be done on two </w:t>
      </w:r>
      <w:r>
        <w:rPr>
          <w:rFonts w:ascii="Times New Roman" w:eastAsia="Times New Roman" w:hAnsi="Times New Roman" w:cs="Times New Roman"/>
          <w:i/>
        </w:rPr>
        <w:t>F. tularensis</w:t>
      </w:r>
      <w:r>
        <w:rPr>
          <w:rFonts w:ascii="Times New Roman" w:eastAsia="Times New Roman" w:hAnsi="Times New Roman" w:cs="Times New Roman"/>
        </w:rPr>
        <w:t xml:space="preserve"> strains: a wil</w:t>
      </w:r>
      <w:r>
        <w:rPr>
          <w:rFonts w:ascii="Times New Roman" w:eastAsia="Times New Roman" w:hAnsi="Times New Roman" w:cs="Times New Roman"/>
        </w:rPr>
        <w:t xml:space="preserve">d-type control and our experimental mutated strain, without the </w:t>
      </w:r>
      <w:r>
        <w:rPr>
          <w:rFonts w:ascii="Times New Roman" w:eastAsia="Times New Roman" w:hAnsi="Times New Roman" w:cs="Times New Roman"/>
          <w:i/>
        </w:rPr>
        <w:t>rpsU2</w:t>
      </w:r>
      <w:r>
        <w:rPr>
          <w:rFonts w:ascii="Times New Roman" w:eastAsia="Times New Roman" w:hAnsi="Times New Roman" w:cs="Times New Roman"/>
        </w:rPr>
        <w:t xml:space="preserve"> gene which codes for the bS21-2 ribosomal protein. </w:t>
      </w:r>
    </w:p>
    <w:p w14:paraId="7AFC2097" w14:textId="77777777" w:rsidR="00872DB5" w:rsidRDefault="00872DB5">
      <w:pPr>
        <w:spacing w:after="0" w:line="240" w:lineRule="auto"/>
        <w:rPr>
          <w:rFonts w:ascii="Times New Roman" w:eastAsia="Times New Roman" w:hAnsi="Times New Roman" w:cs="Times New Roman"/>
          <w:u w:val="single"/>
        </w:rPr>
      </w:pPr>
    </w:p>
    <w:p w14:paraId="357B2D6D" w14:textId="77777777" w:rsidR="00872DB5" w:rsidRDefault="00A0499A">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Results: </w:t>
      </w:r>
    </w:p>
    <w:p w14:paraId="518A9014" w14:textId="77777777" w:rsidR="00872DB5" w:rsidRDefault="00A0499A">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Since the beginning of the semester, we have generated plasmids to help assess the regulation of </w:t>
      </w:r>
      <w:r>
        <w:rPr>
          <w:rFonts w:ascii="Times New Roman" w:eastAsia="Times New Roman" w:hAnsi="Times New Roman" w:cs="Times New Roman"/>
          <w:i/>
        </w:rPr>
        <w:t>rpsU2</w:t>
      </w:r>
      <w:r>
        <w:rPr>
          <w:rFonts w:ascii="Times New Roman" w:eastAsia="Times New Roman" w:hAnsi="Times New Roman" w:cs="Times New Roman"/>
        </w:rPr>
        <w:t xml:space="preserve"> expression. To do so</w:t>
      </w:r>
      <w:r>
        <w:rPr>
          <w:rFonts w:ascii="Times New Roman" w:eastAsia="Times New Roman" w:hAnsi="Times New Roman" w:cs="Times New Roman"/>
        </w:rPr>
        <w:t xml:space="preserve">, we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amplify segments of DNA (using polymerase chain reactions, PCR). Specifically, we amplified the </w:t>
      </w:r>
      <w:r>
        <w:rPr>
          <w:rFonts w:ascii="Times New Roman" w:eastAsia="Times New Roman" w:hAnsi="Times New Roman" w:cs="Times New Roman"/>
          <w:i/>
        </w:rPr>
        <w:t>rpsU2</w:t>
      </w:r>
      <w:r>
        <w:rPr>
          <w:rFonts w:ascii="Times New Roman" w:eastAsia="Times New Roman" w:hAnsi="Times New Roman" w:cs="Times New Roman"/>
        </w:rPr>
        <w:t xml:space="preserve"> promoter, the </w:t>
      </w:r>
      <w:r>
        <w:rPr>
          <w:rFonts w:ascii="Times New Roman" w:eastAsia="Times New Roman" w:hAnsi="Times New Roman" w:cs="Times New Roman"/>
          <w:i/>
        </w:rPr>
        <w:t>tul4</w:t>
      </w:r>
      <w:r>
        <w:rPr>
          <w:rFonts w:ascii="Times New Roman" w:eastAsia="Times New Roman" w:hAnsi="Times New Roman" w:cs="Times New Roman"/>
        </w:rPr>
        <w:t xml:space="preserve"> promoter (a promoter unaffected by bS21-2), the 5´untranslated region (UTR) of </w:t>
      </w:r>
      <w:r>
        <w:rPr>
          <w:rFonts w:ascii="Times New Roman" w:eastAsia="Times New Roman" w:hAnsi="Times New Roman" w:cs="Times New Roman"/>
          <w:i/>
        </w:rPr>
        <w:t>rpsU2</w:t>
      </w:r>
      <w:r>
        <w:rPr>
          <w:rFonts w:ascii="Times New Roman" w:eastAsia="Times New Roman" w:hAnsi="Times New Roman" w:cs="Times New Roman"/>
        </w:rPr>
        <w:t xml:space="preserve">, and the 5´ UTR of </w:t>
      </w:r>
      <w:r>
        <w:rPr>
          <w:rFonts w:ascii="Times New Roman" w:eastAsia="Times New Roman" w:hAnsi="Times New Roman" w:cs="Times New Roman"/>
          <w:i/>
        </w:rPr>
        <w:t>tul4</w:t>
      </w:r>
      <w:r>
        <w:rPr>
          <w:rFonts w:ascii="Times New Roman" w:eastAsia="Times New Roman" w:hAnsi="Times New Roman" w:cs="Times New Roman"/>
        </w:rPr>
        <w:t>. We then comp</w:t>
      </w:r>
      <w:r>
        <w:rPr>
          <w:rFonts w:ascii="Times New Roman" w:eastAsia="Times New Roman" w:hAnsi="Times New Roman" w:cs="Times New Roman"/>
        </w:rPr>
        <w:t xml:space="preserve">leted a digestion, which uses enzymes to create “sticky” ends on each insert and a plasmid backbone that includes the </w:t>
      </w:r>
      <w:r>
        <w:rPr>
          <w:rFonts w:ascii="Times New Roman" w:eastAsia="Times New Roman" w:hAnsi="Times New Roman" w:cs="Times New Roman"/>
          <w:i/>
        </w:rPr>
        <w:t>lacZ</w:t>
      </w:r>
      <w:r>
        <w:rPr>
          <w:rFonts w:ascii="Times New Roman" w:eastAsia="Times New Roman" w:hAnsi="Times New Roman" w:cs="Times New Roman"/>
        </w:rPr>
        <w:t xml:space="preserve"> reporter gene. We then performed a ligation to attach the insert and the backbone together. Our goal is to have cloned three differen</w:t>
      </w:r>
      <w:r>
        <w:rPr>
          <w:rFonts w:ascii="Times New Roman" w:eastAsia="Times New Roman" w:hAnsi="Times New Roman" w:cs="Times New Roman"/>
        </w:rPr>
        <w:t xml:space="preserve">t plasmids to help validate our hypothesis about which part of the DNA is responsible for regulating expression of the </w:t>
      </w:r>
      <w:r>
        <w:rPr>
          <w:rFonts w:ascii="Times New Roman" w:eastAsia="Times New Roman" w:hAnsi="Times New Roman" w:cs="Times New Roman"/>
          <w:i/>
        </w:rPr>
        <w:t>rpsU2</w:t>
      </w:r>
      <w:r>
        <w:rPr>
          <w:rFonts w:ascii="Times New Roman" w:eastAsia="Times New Roman" w:hAnsi="Times New Roman" w:cs="Times New Roman"/>
        </w:rPr>
        <w:t xml:space="preserve"> gene by the end of the semester. Currently, we have successfully created two plasmids (pKR121 and pKR123) and are using a new PCR m</w:t>
      </w:r>
      <w:r>
        <w:rPr>
          <w:rFonts w:ascii="Times New Roman" w:eastAsia="Times New Roman" w:hAnsi="Times New Roman" w:cs="Times New Roman"/>
        </w:rPr>
        <w:t xml:space="preserve">ethod to create the desired DNA segment for what would have been pKR122. These plasmids and the DNA segment will be inserted into </w:t>
      </w:r>
      <w:r>
        <w:rPr>
          <w:rFonts w:ascii="Times New Roman" w:eastAsia="Times New Roman" w:hAnsi="Times New Roman" w:cs="Times New Roman"/>
          <w:i/>
        </w:rPr>
        <w:t>F. tularensis</w:t>
      </w:r>
      <w:r>
        <w:rPr>
          <w:rFonts w:ascii="Times New Roman" w:eastAsia="Times New Roman" w:hAnsi="Times New Roman" w:cs="Times New Roman"/>
        </w:rPr>
        <w:t xml:space="preserve"> LVS to create new strains of the bacteria. After these strains are created a β-galactosidase assay can be comple</w:t>
      </w:r>
      <w:r>
        <w:rPr>
          <w:rFonts w:ascii="Times New Roman" w:eastAsia="Times New Roman" w:hAnsi="Times New Roman" w:cs="Times New Roman"/>
        </w:rPr>
        <w:t xml:space="preserve">ted to determine if the promoter of </w:t>
      </w:r>
      <w:r>
        <w:rPr>
          <w:rFonts w:ascii="Times New Roman" w:eastAsia="Times New Roman" w:hAnsi="Times New Roman" w:cs="Times New Roman"/>
          <w:i/>
        </w:rPr>
        <w:t>rpsU2</w:t>
      </w:r>
      <w:r>
        <w:rPr>
          <w:rFonts w:ascii="Times New Roman" w:eastAsia="Times New Roman" w:hAnsi="Times New Roman" w:cs="Times New Roman"/>
        </w:rPr>
        <w:t xml:space="preserve"> contains sequence elements important for the self-regulation. Once this is determined, we will be able to mutate the specific parts of the promoter DNA to determine which sequences are important for regulation by b</w:t>
      </w:r>
      <w:r>
        <w:rPr>
          <w:rFonts w:ascii="Times New Roman" w:eastAsia="Times New Roman" w:hAnsi="Times New Roman" w:cs="Times New Roman"/>
        </w:rPr>
        <w:t xml:space="preserve">S21-2, which is the goal of this project.   </w:t>
      </w:r>
    </w:p>
    <w:p w14:paraId="4BC6352B" w14:textId="77777777" w:rsidR="00872DB5" w:rsidRDefault="00872DB5">
      <w:pPr>
        <w:spacing w:after="0" w:line="240" w:lineRule="auto"/>
        <w:rPr>
          <w:rFonts w:ascii="Times New Roman" w:eastAsia="Times New Roman" w:hAnsi="Times New Roman" w:cs="Times New Roman"/>
          <w:u w:val="single"/>
        </w:rPr>
      </w:pPr>
    </w:p>
    <w:p w14:paraId="0DF28DAA" w14:textId="77777777" w:rsidR="00872DB5" w:rsidRDefault="00A0499A">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Procedures:</w:t>
      </w:r>
    </w:p>
    <w:p w14:paraId="2D315A79" w14:textId="77777777" w:rsidR="00872DB5" w:rsidRDefault="00A0499A">
      <w:pPr>
        <w:spacing w:after="0" w:line="240" w:lineRule="auto"/>
        <w:rPr>
          <w:rFonts w:ascii="Times New Roman" w:eastAsia="Times New Roman" w:hAnsi="Times New Roman" w:cs="Times New Roman"/>
        </w:rPr>
      </w:pPr>
      <w:r>
        <w:rPr>
          <w:rFonts w:ascii="Times New Roman" w:eastAsia="Times New Roman" w:hAnsi="Times New Roman" w:cs="Times New Roman"/>
        </w:rPr>
        <w:t>Dan and Aisling have the following plan for this project. As they have a different schedule and the steps need to be followed in a specific order, they will complete each step either individually or</w:t>
      </w:r>
      <w:r>
        <w:rPr>
          <w:rFonts w:ascii="Times New Roman" w:eastAsia="Times New Roman" w:hAnsi="Times New Roman" w:cs="Times New Roman"/>
        </w:rPr>
        <w:t xml:space="preserve"> together depending on who is available in the lab. For example, if Aisling completes the first step on Monday, then on Tuesday Dan will complete the second step. They will communicate with each other about what they accomplish in the lab each day, so they</w:t>
      </w:r>
      <w:r>
        <w:rPr>
          <w:rFonts w:ascii="Times New Roman" w:eastAsia="Times New Roman" w:hAnsi="Times New Roman" w:cs="Times New Roman"/>
        </w:rPr>
        <w:t xml:space="preserve"> are aware of what step they are currently working on. Specifically, this will be our workflow: </w:t>
      </w:r>
    </w:p>
    <w:p w14:paraId="596891C6" w14:textId="77777777" w:rsidR="00872DB5" w:rsidRDefault="00A0499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PCR to add and amplify mutations in the </w:t>
      </w:r>
      <w:r>
        <w:rPr>
          <w:rFonts w:ascii="Times New Roman" w:eastAsia="Times New Roman" w:hAnsi="Times New Roman" w:cs="Times New Roman"/>
          <w:i/>
          <w:color w:val="000000"/>
        </w:rPr>
        <w:t>rpsU2</w:t>
      </w:r>
      <w:r>
        <w:rPr>
          <w:rFonts w:ascii="Times New Roman" w:eastAsia="Times New Roman" w:hAnsi="Times New Roman" w:cs="Times New Roman"/>
          <w:color w:val="000000"/>
        </w:rPr>
        <w:t xml:space="preserve"> promoter</w:t>
      </w:r>
    </w:p>
    <w:p w14:paraId="1BAD2D27" w14:textId="77777777" w:rsidR="00872DB5" w:rsidRDefault="00A0499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Digest the amplified region from the PCR and a separate backbone component, which contains lacZ gene, to give each a “sticky” end so they can come together in the following step </w:t>
      </w:r>
    </w:p>
    <w:p w14:paraId="5DA9EAF0" w14:textId="77777777" w:rsidR="00872DB5" w:rsidRDefault="00A0499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Ligate the sticky ends of the mutation insert and the backbone to create the </w:t>
      </w:r>
      <w:r>
        <w:rPr>
          <w:rFonts w:ascii="Times New Roman" w:eastAsia="Times New Roman" w:hAnsi="Times New Roman" w:cs="Times New Roman"/>
          <w:color w:val="000000"/>
        </w:rPr>
        <w:t>desired plasmid</w:t>
      </w:r>
    </w:p>
    <w:p w14:paraId="5AA6D4C0" w14:textId="77777777" w:rsidR="00872DB5" w:rsidRDefault="00A0499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Transform the ligations into </w:t>
      </w:r>
      <w:r>
        <w:rPr>
          <w:rFonts w:ascii="Times New Roman" w:eastAsia="Times New Roman" w:hAnsi="Times New Roman" w:cs="Times New Roman"/>
          <w:i/>
          <w:color w:val="000000"/>
        </w:rPr>
        <w:t>E. coli</w:t>
      </w:r>
      <w:r>
        <w:rPr>
          <w:rFonts w:ascii="Times New Roman" w:eastAsia="Times New Roman" w:hAnsi="Times New Roman" w:cs="Times New Roman"/>
          <w:color w:val="000000"/>
        </w:rPr>
        <w:t xml:space="preserve"> to amplify the ligated plasmid </w:t>
      </w:r>
    </w:p>
    <w:p w14:paraId="4D3CA23D" w14:textId="77777777" w:rsidR="00872DB5" w:rsidRDefault="00A0499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Purify plasmid DNA from </w:t>
      </w:r>
      <w:r>
        <w:rPr>
          <w:rFonts w:ascii="Times New Roman" w:eastAsia="Times New Roman" w:hAnsi="Times New Roman" w:cs="Times New Roman"/>
          <w:i/>
          <w:color w:val="000000"/>
        </w:rPr>
        <w:t xml:space="preserve">E. coli </w:t>
      </w:r>
      <w:r>
        <w:rPr>
          <w:rFonts w:ascii="Times New Roman" w:eastAsia="Times New Roman" w:hAnsi="Times New Roman" w:cs="Times New Roman"/>
          <w:color w:val="000000"/>
        </w:rPr>
        <w:t>using a “mini prep” protocol so the DNA is pure and concentrated to be sequenced</w:t>
      </w:r>
    </w:p>
    <w:p w14:paraId="2A28EBDB" w14:textId="77777777" w:rsidR="00872DB5" w:rsidRDefault="00A0499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Sequence through INBRE Core to ensure that the correct ins</w:t>
      </w:r>
      <w:r>
        <w:rPr>
          <w:rFonts w:ascii="Times New Roman" w:eastAsia="Times New Roman" w:hAnsi="Times New Roman" w:cs="Times New Roman"/>
          <w:color w:val="000000"/>
        </w:rPr>
        <w:t>ert is present in the backbone and there are no mutations</w:t>
      </w:r>
    </w:p>
    <w:p w14:paraId="7EED0766" w14:textId="77777777" w:rsidR="00872DB5" w:rsidRDefault="00A0499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confirmed, electroporate into </w:t>
      </w:r>
      <w:r>
        <w:rPr>
          <w:rFonts w:ascii="Times New Roman" w:eastAsia="Times New Roman" w:hAnsi="Times New Roman" w:cs="Times New Roman"/>
          <w:i/>
          <w:color w:val="000000"/>
        </w:rPr>
        <w:t xml:space="preserve">F. tularensis </w:t>
      </w:r>
      <w:r>
        <w:rPr>
          <w:rFonts w:ascii="Times New Roman" w:eastAsia="Times New Roman" w:hAnsi="Times New Roman" w:cs="Times New Roman"/>
          <w:color w:val="000000"/>
        </w:rPr>
        <w:t>LVS wild type and Δ</w:t>
      </w:r>
      <w:r>
        <w:rPr>
          <w:rFonts w:ascii="Times New Roman" w:eastAsia="Times New Roman" w:hAnsi="Times New Roman" w:cs="Times New Roman"/>
          <w:i/>
          <w:color w:val="000000"/>
        </w:rPr>
        <w:t xml:space="preserve">rpsU2 </w:t>
      </w:r>
      <w:r>
        <w:rPr>
          <w:rFonts w:ascii="Times New Roman" w:eastAsia="Times New Roman" w:hAnsi="Times New Roman" w:cs="Times New Roman"/>
          <w:color w:val="000000"/>
        </w:rPr>
        <w:t>cells so that the DNA is integrated onto the chromosome using the Tn7 system</w:t>
      </w:r>
      <w:r>
        <w:rPr>
          <w:rFonts w:ascii="Times New Roman" w:eastAsia="Times New Roman" w:hAnsi="Times New Roman" w:cs="Times New Roman"/>
        </w:rPr>
        <w:t xml:space="preserve"> (</w:t>
      </w:r>
      <w:proofErr w:type="spellStart"/>
      <w:r>
        <w:rPr>
          <w:rFonts w:ascii="Times New Roman" w:eastAsia="Times New Roman" w:hAnsi="Times New Roman" w:cs="Times New Roman"/>
        </w:rPr>
        <w:t>Lovullo</w:t>
      </w:r>
      <w:proofErr w:type="spellEnd"/>
      <w:r>
        <w:rPr>
          <w:rFonts w:ascii="Times New Roman" w:eastAsia="Times New Roman" w:hAnsi="Times New Roman" w:cs="Times New Roman"/>
        </w:rPr>
        <w:t xml:space="preserve">, 2009) </w:t>
      </w:r>
    </w:p>
    <w:p w14:paraId="6641C1E6" w14:textId="77777777" w:rsidR="00872DB5" w:rsidRDefault="00A0499A">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Complete a β-galactosidase ass</w:t>
      </w:r>
      <w:r>
        <w:rPr>
          <w:rFonts w:ascii="Times New Roman" w:eastAsia="Times New Roman" w:hAnsi="Times New Roman" w:cs="Times New Roman"/>
          <w:color w:val="000000"/>
        </w:rPr>
        <w:t xml:space="preserve">ay to compare results found in semester Fall 2021. Analyze. </w:t>
      </w:r>
    </w:p>
    <w:p w14:paraId="03B8797D" w14:textId="77777777" w:rsidR="00872DB5" w:rsidRDefault="00872DB5">
      <w:pPr>
        <w:spacing w:after="0" w:line="240" w:lineRule="auto"/>
        <w:rPr>
          <w:rFonts w:ascii="Times New Roman" w:eastAsia="Times New Roman" w:hAnsi="Times New Roman" w:cs="Times New Roman"/>
          <w:u w:val="single"/>
        </w:rPr>
      </w:pPr>
    </w:p>
    <w:p w14:paraId="57195739" w14:textId="77777777" w:rsidR="00872DB5" w:rsidRDefault="00A0499A">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 xml:space="preserve">Original ideas: </w:t>
      </w:r>
    </w:p>
    <w:p w14:paraId="023402FF" w14:textId="77777777" w:rsidR="00872DB5" w:rsidRDefault="00A0499A">
      <w:pPr>
        <w:spacing w:after="0" w:line="240" w:lineRule="auto"/>
        <w:ind w:firstLine="720"/>
        <w:rPr>
          <w:rFonts w:ascii="Times New Roman" w:eastAsia="Times New Roman" w:hAnsi="Times New Roman" w:cs="Times New Roman"/>
          <w:u w:val="single"/>
        </w:rPr>
      </w:pPr>
      <w:r>
        <w:rPr>
          <w:rFonts w:ascii="Times New Roman" w:eastAsia="Times New Roman" w:hAnsi="Times New Roman" w:cs="Times New Roman"/>
        </w:rPr>
        <w:t>We have learned a lot in the past few weeks throughout working in the lab and in our classes. In the lab we have learned many experiential skills that will be used throughout th</w:t>
      </w:r>
      <w:r>
        <w:rPr>
          <w:rFonts w:ascii="Times New Roman" w:eastAsia="Times New Roman" w:hAnsi="Times New Roman" w:cs="Times New Roman"/>
        </w:rPr>
        <w:t>is project. For example, we will be completing PCRs, ligations, and culturing, as well as lab safety and following protocols. What we have learned in our classes has coincided well with what we are learning in the lab, which gives us the confidence and add</w:t>
      </w:r>
      <w:r>
        <w:rPr>
          <w:rFonts w:ascii="Times New Roman" w:eastAsia="Times New Roman" w:hAnsi="Times New Roman" w:cs="Times New Roman"/>
        </w:rPr>
        <w:t xml:space="preserve">itional knowledge to create and accomplish our goal of mutating the promoter of the </w:t>
      </w:r>
      <w:r>
        <w:rPr>
          <w:rFonts w:ascii="Times New Roman" w:eastAsia="Times New Roman" w:hAnsi="Times New Roman" w:cs="Times New Roman"/>
          <w:i/>
        </w:rPr>
        <w:t>rpsU2</w:t>
      </w:r>
      <w:r>
        <w:rPr>
          <w:rFonts w:ascii="Times New Roman" w:eastAsia="Times New Roman" w:hAnsi="Times New Roman" w:cs="Times New Roman"/>
        </w:rPr>
        <w:t xml:space="preserve"> gene. We have proposed to Dr. Ramsey mutating the regions in the promoter around the -10 and -35 elements. We may also shorten the promoter region to see if regions u</w:t>
      </w:r>
      <w:r>
        <w:rPr>
          <w:rFonts w:ascii="Times New Roman" w:eastAsia="Times New Roman" w:hAnsi="Times New Roman" w:cs="Times New Roman"/>
        </w:rPr>
        <w:t xml:space="preserve">pstream from the -10 and -35 elements contribute to regulation. Another idea would be to delete a nucleotide in the sequence, or to validate that we have identified the correct promoter region by changing the -10 region and the -35 region. </w:t>
      </w:r>
    </w:p>
    <w:p w14:paraId="2063A996" w14:textId="77777777" w:rsidR="00872DB5" w:rsidRDefault="00872DB5">
      <w:pPr>
        <w:spacing w:after="0" w:line="240" w:lineRule="auto"/>
        <w:rPr>
          <w:rFonts w:ascii="Times New Roman" w:eastAsia="Times New Roman" w:hAnsi="Times New Roman" w:cs="Times New Roman"/>
          <w:u w:val="single"/>
        </w:rPr>
      </w:pPr>
    </w:p>
    <w:p w14:paraId="2A6D94C5" w14:textId="77777777" w:rsidR="00872DB5" w:rsidRDefault="00A0499A">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Value of Project:</w:t>
      </w:r>
    </w:p>
    <w:p w14:paraId="48F119AA" w14:textId="77777777" w:rsidR="00872DB5" w:rsidRDefault="00A0499A">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We are both planning on attending graduate school </w:t>
      </w:r>
      <w:proofErr w:type="gramStart"/>
      <w:r>
        <w:rPr>
          <w:rFonts w:ascii="Times New Roman" w:eastAsia="Times New Roman" w:hAnsi="Times New Roman" w:cs="Times New Roman"/>
        </w:rPr>
        <w:t>in the near future</w:t>
      </w:r>
      <w:proofErr w:type="gramEnd"/>
      <w:r>
        <w:rPr>
          <w:rFonts w:ascii="Times New Roman" w:eastAsia="Times New Roman" w:hAnsi="Times New Roman" w:cs="Times New Roman"/>
        </w:rPr>
        <w:t xml:space="preserve">, and this project will provide key scientific training. This project will help hone our hands-on-skills by giving us opportunities to practice PCR, digestion, ligation, </w:t>
      </w:r>
      <w:r>
        <w:rPr>
          <w:rFonts w:ascii="Times New Roman" w:eastAsia="Times New Roman" w:hAnsi="Times New Roman" w:cs="Times New Roman"/>
        </w:rPr>
        <w:t>transformation, and beta-galactosidase assays. These are transferable skills that are frequently used in all molecular biology laboratories and that we will need in graduate school and potentially in future industry-based positions. Additionally, we will g</w:t>
      </w:r>
      <w:r>
        <w:rPr>
          <w:rFonts w:ascii="Times New Roman" w:eastAsia="Times New Roman" w:hAnsi="Times New Roman" w:cs="Times New Roman"/>
        </w:rPr>
        <w:t xml:space="preserve">ain analytical and critical thinking skills throughout this project through troubleshooting and analyzing our results. </w:t>
      </w:r>
    </w:p>
    <w:p w14:paraId="64726F43" w14:textId="77777777" w:rsidR="00872DB5" w:rsidRDefault="00A0499A">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This project will also impact current knowledge on gene regulation mechanisms within </w:t>
      </w:r>
      <w:r>
        <w:rPr>
          <w:rFonts w:ascii="Times New Roman" w:eastAsia="Times New Roman" w:hAnsi="Times New Roman" w:cs="Times New Roman"/>
          <w:i/>
        </w:rPr>
        <w:t xml:space="preserve">F. tularensis </w:t>
      </w:r>
      <w:r>
        <w:rPr>
          <w:rFonts w:ascii="Times New Roman" w:eastAsia="Times New Roman" w:hAnsi="Times New Roman" w:cs="Times New Roman"/>
        </w:rPr>
        <w:t xml:space="preserve">and potentially other organisms that </w:t>
      </w:r>
      <w:r>
        <w:rPr>
          <w:rFonts w:ascii="Times New Roman" w:eastAsia="Times New Roman" w:hAnsi="Times New Roman" w:cs="Times New Roman"/>
        </w:rPr>
        <w:t xml:space="preserve">encode bS21-2. While the Ramsey lab has found that bS21-2 is important for virulence in </w:t>
      </w:r>
      <w:r>
        <w:rPr>
          <w:rFonts w:ascii="Times New Roman" w:eastAsia="Times New Roman" w:hAnsi="Times New Roman" w:cs="Times New Roman"/>
          <w:i/>
        </w:rPr>
        <w:t>F. tularensis</w:t>
      </w:r>
      <w:r>
        <w:rPr>
          <w:rFonts w:ascii="Times New Roman" w:eastAsia="Times New Roman" w:hAnsi="Times New Roman" w:cs="Times New Roman"/>
        </w:rPr>
        <w:t>, it is currently unknown how the bS21-2 protein impacts transcription and translation within the cell. Our project will provide evidence for how bS21-2 im</w:t>
      </w:r>
      <w:r>
        <w:rPr>
          <w:rFonts w:ascii="Times New Roman" w:eastAsia="Times New Roman" w:hAnsi="Times New Roman" w:cs="Times New Roman"/>
        </w:rPr>
        <w:t xml:space="preserve">pacts transcription of its own gene, </w:t>
      </w:r>
      <w:r>
        <w:rPr>
          <w:rFonts w:ascii="Times New Roman" w:eastAsia="Times New Roman" w:hAnsi="Times New Roman" w:cs="Times New Roman"/>
          <w:i/>
        </w:rPr>
        <w:t>rpsU2</w:t>
      </w:r>
      <w:r>
        <w:rPr>
          <w:rFonts w:ascii="Times New Roman" w:eastAsia="Times New Roman" w:hAnsi="Times New Roman" w:cs="Times New Roman"/>
        </w:rPr>
        <w:t xml:space="preserve">. This project will contribute to our knowledge about a protein that is key for bacterial virulence in </w:t>
      </w:r>
      <w:r>
        <w:rPr>
          <w:rFonts w:ascii="Times New Roman" w:eastAsia="Times New Roman" w:hAnsi="Times New Roman" w:cs="Times New Roman"/>
          <w:i/>
        </w:rPr>
        <w:t>F. tularensis</w:t>
      </w:r>
      <w:r>
        <w:rPr>
          <w:rFonts w:ascii="Times New Roman" w:eastAsia="Times New Roman" w:hAnsi="Times New Roman" w:cs="Times New Roman"/>
        </w:rPr>
        <w:t xml:space="preserve"> and is found in many other bacteria. </w:t>
      </w:r>
    </w:p>
    <w:p w14:paraId="238D6AA9" w14:textId="2159F880" w:rsidR="00872DB5" w:rsidRDefault="00872DB5" w:rsidP="00A0499A">
      <w:pPr>
        <w:rPr>
          <w:rFonts w:ascii="Times New Roman" w:eastAsia="Times New Roman" w:hAnsi="Times New Roman" w:cs="Times New Roman"/>
          <w:b/>
        </w:rPr>
      </w:pPr>
    </w:p>
    <w:p w14:paraId="0341AD4A" w14:textId="77777777" w:rsidR="00872DB5" w:rsidRDefault="00872DB5">
      <w:pPr>
        <w:spacing w:line="240" w:lineRule="auto"/>
        <w:rPr>
          <w:rFonts w:ascii="Times New Roman" w:eastAsia="Times New Roman" w:hAnsi="Times New Roman" w:cs="Times New Roman"/>
          <w:b/>
        </w:rPr>
      </w:pPr>
    </w:p>
    <w:p w14:paraId="09A1A5D6" w14:textId="77777777" w:rsidR="00872DB5" w:rsidRDefault="00872DB5">
      <w:pPr>
        <w:spacing w:line="240" w:lineRule="auto"/>
        <w:rPr>
          <w:rFonts w:ascii="Times New Roman" w:eastAsia="Times New Roman" w:hAnsi="Times New Roman" w:cs="Times New Roman"/>
          <w:b/>
        </w:rPr>
      </w:pPr>
    </w:p>
    <w:p w14:paraId="1963ADD5" w14:textId="77777777" w:rsidR="00872DB5" w:rsidRDefault="00872DB5">
      <w:pPr>
        <w:spacing w:line="240" w:lineRule="auto"/>
        <w:rPr>
          <w:rFonts w:ascii="Times New Roman" w:eastAsia="Times New Roman" w:hAnsi="Times New Roman" w:cs="Times New Roman"/>
          <w:b/>
        </w:rPr>
      </w:pPr>
    </w:p>
    <w:p w14:paraId="2010797F" w14:textId="77777777" w:rsidR="00872DB5" w:rsidRDefault="00872DB5">
      <w:pPr>
        <w:spacing w:line="240" w:lineRule="auto"/>
        <w:rPr>
          <w:rFonts w:ascii="Times New Roman" w:eastAsia="Times New Roman" w:hAnsi="Times New Roman" w:cs="Times New Roman"/>
          <w:b/>
        </w:rPr>
      </w:pPr>
    </w:p>
    <w:p w14:paraId="3311BF69" w14:textId="77777777" w:rsidR="00872DB5" w:rsidRDefault="00872DB5">
      <w:pPr>
        <w:spacing w:line="240" w:lineRule="auto"/>
        <w:rPr>
          <w:rFonts w:ascii="Times New Roman" w:eastAsia="Times New Roman" w:hAnsi="Times New Roman" w:cs="Times New Roman"/>
          <w:b/>
        </w:rPr>
      </w:pPr>
    </w:p>
    <w:p w14:paraId="4AE8FF2A" w14:textId="77777777" w:rsidR="00872DB5" w:rsidRDefault="00872DB5">
      <w:pPr>
        <w:spacing w:line="240" w:lineRule="auto"/>
        <w:rPr>
          <w:rFonts w:ascii="Times New Roman" w:eastAsia="Times New Roman" w:hAnsi="Times New Roman" w:cs="Times New Roman"/>
          <w:b/>
        </w:rPr>
      </w:pPr>
    </w:p>
    <w:p w14:paraId="6791D28C" w14:textId="77777777" w:rsidR="00872DB5" w:rsidRDefault="00872DB5">
      <w:pPr>
        <w:spacing w:line="240" w:lineRule="auto"/>
        <w:rPr>
          <w:rFonts w:ascii="Times New Roman" w:eastAsia="Times New Roman" w:hAnsi="Times New Roman" w:cs="Times New Roman"/>
          <w:b/>
        </w:rPr>
      </w:pPr>
    </w:p>
    <w:p w14:paraId="604736C0" w14:textId="77777777" w:rsidR="00872DB5" w:rsidRDefault="00872DB5">
      <w:pPr>
        <w:spacing w:line="240" w:lineRule="auto"/>
        <w:rPr>
          <w:rFonts w:ascii="Times New Roman" w:eastAsia="Times New Roman" w:hAnsi="Times New Roman" w:cs="Times New Roman"/>
          <w:b/>
        </w:rPr>
      </w:pPr>
    </w:p>
    <w:p w14:paraId="270C4130" w14:textId="77777777" w:rsidR="00872DB5" w:rsidRDefault="00872DB5">
      <w:pPr>
        <w:spacing w:line="240" w:lineRule="auto"/>
        <w:rPr>
          <w:rFonts w:ascii="Times New Roman" w:eastAsia="Times New Roman" w:hAnsi="Times New Roman" w:cs="Times New Roman"/>
          <w:b/>
        </w:rPr>
      </w:pPr>
    </w:p>
    <w:p w14:paraId="1C2D9552" w14:textId="77777777" w:rsidR="00872DB5" w:rsidRDefault="00872DB5">
      <w:pPr>
        <w:spacing w:line="240" w:lineRule="auto"/>
        <w:rPr>
          <w:rFonts w:ascii="Times New Roman" w:eastAsia="Times New Roman" w:hAnsi="Times New Roman" w:cs="Times New Roman"/>
          <w:b/>
        </w:rPr>
      </w:pPr>
    </w:p>
    <w:p w14:paraId="1BC63E30" w14:textId="77777777" w:rsidR="00872DB5" w:rsidRDefault="00872DB5">
      <w:pPr>
        <w:spacing w:line="240" w:lineRule="auto"/>
        <w:rPr>
          <w:rFonts w:ascii="Times New Roman" w:eastAsia="Times New Roman" w:hAnsi="Times New Roman" w:cs="Times New Roman"/>
          <w:b/>
        </w:rPr>
      </w:pPr>
    </w:p>
    <w:p w14:paraId="1F4C7149" w14:textId="77777777" w:rsidR="00872DB5" w:rsidRDefault="00872DB5">
      <w:pPr>
        <w:spacing w:line="240" w:lineRule="auto"/>
        <w:rPr>
          <w:rFonts w:ascii="Times New Roman" w:eastAsia="Times New Roman" w:hAnsi="Times New Roman" w:cs="Times New Roman"/>
          <w:b/>
        </w:rPr>
      </w:pPr>
    </w:p>
    <w:p w14:paraId="52A2B9B0" w14:textId="77777777" w:rsidR="00872DB5" w:rsidRDefault="00872DB5">
      <w:pPr>
        <w:spacing w:line="240" w:lineRule="auto"/>
        <w:rPr>
          <w:rFonts w:ascii="Times New Roman" w:eastAsia="Times New Roman" w:hAnsi="Times New Roman" w:cs="Times New Roman"/>
          <w:b/>
        </w:rPr>
      </w:pPr>
    </w:p>
    <w:p w14:paraId="47BA694E" w14:textId="77777777" w:rsidR="00872DB5" w:rsidRDefault="00872DB5">
      <w:pPr>
        <w:spacing w:line="240" w:lineRule="auto"/>
        <w:rPr>
          <w:rFonts w:ascii="Times New Roman" w:eastAsia="Times New Roman" w:hAnsi="Times New Roman" w:cs="Times New Roman"/>
          <w:b/>
        </w:rPr>
      </w:pPr>
    </w:p>
    <w:p w14:paraId="5566C368" w14:textId="77777777" w:rsidR="00872DB5" w:rsidRDefault="00872DB5">
      <w:pPr>
        <w:spacing w:line="240" w:lineRule="auto"/>
        <w:rPr>
          <w:rFonts w:ascii="Times New Roman" w:eastAsia="Times New Roman" w:hAnsi="Times New Roman" w:cs="Times New Roman"/>
          <w:b/>
        </w:rPr>
      </w:pPr>
    </w:p>
    <w:p w14:paraId="7FE4F862" w14:textId="77777777" w:rsidR="00872DB5" w:rsidRDefault="00872DB5">
      <w:pPr>
        <w:spacing w:line="240" w:lineRule="auto"/>
        <w:rPr>
          <w:rFonts w:ascii="Times New Roman" w:eastAsia="Times New Roman" w:hAnsi="Times New Roman" w:cs="Times New Roman"/>
          <w:b/>
        </w:rPr>
      </w:pPr>
    </w:p>
    <w:p w14:paraId="0E19C662" w14:textId="77777777" w:rsidR="00872DB5" w:rsidRDefault="00A0499A">
      <w:pPr>
        <w:spacing w:line="240" w:lineRule="auto"/>
        <w:rPr>
          <w:rFonts w:ascii="Times New Roman" w:eastAsia="Times New Roman" w:hAnsi="Times New Roman" w:cs="Times New Roman"/>
          <w:b/>
        </w:rPr>
      </w:pPr>
      <w:r>
        <w:rPr>
          <w:rFonts w:ascii="Times New Roman" w:eastAsia="Times New Roman" w:hAnsi="Times New Roman" w:cs="Times New Roman"/>
          <w:b/>
        </w:rPr>
        <w:t>Reference List:</w:t>
      </w:r>
    </w:p>
    <w:p w14:paraId="0DDC5DF8" w14:textId="77777777" w:rsidR="00872DB5" w:rsidRDefault="00A0499A">
      <w:pPr>
        <w:spacing w:line="240" w:lineRule="auto"/>
        <w:rPr>
          <w:rFonts w:ascii="Times New Roman" w:eastAsia="Times New Roman" w:hAnsi="Times New Roman" w:cs="Times New Roman"/>
          <w:b/>
        </w:rPr>
      </w:pPr>
      <w:proofErr w:type="spellStart"/>
      <w:r>
        <w:rPr>
          <w:rFonts w:ascii="Times New Roman" w:eastAsia="Times New Roman" w:hAnsi="Times New Roman" w:cs="Times New Roman"/>
          <w:color w:val="000000"/>
        </w:rPr>
        <w:t>Lovullo</w:t>
      </w:r>
      <w:proofErr w:type="spellEnd"/>
      <w:r>
        <w:rPr>
          <w:rFonts w:ascii="Times New Roman" w:eastAsia="Times New Roman" w:hAnsi="Times New Roman" w:cs="Times New Roman"/>
          <w:color w:val="000000"/>
        </w:rPr>
        <w:t>, E. D., Molins-</w:t>
      </w:r>
      <w:proofErr w:type="spellStart"/>
      <w:r>
        <w:rPr>
          <w:rFonts w:ascii="Times New Roman" w:eastAsia="Times New Roman" w:hAnsi="Times New Roman" w:cs="Times New Roman"/>
          <w:color w:val="000000"/>
        </w:rPr>
        <w:t>Schneekloth</w:t>
      </w:r>
      <w:proofErr w:type="spellEnd"/>
      <w:r>
        <w:rPr>
          <w:rFonts w:ascii="Times New Roman" w:eastAsia="Times New Roman" w:hAnsi="Times New Roman" w:cs="Times New Roman"/>
          <w:color w:val="000000"/>
        </w:rPr>
        <w:t xml:space="preserve">, C., Schweizer, H. P., &amp; </w:t>
      </w:r>
      <w:proofErr w:type="spellStart"/>
      <w:r>
        <w:rPr>
          <w:rFonts w:ascii="Times New Roman" w:eastAsia="Times New Roman" w:hAnsi="Times New Roman" w:cs="Times New Roman"/>
          <w:color w:val="000000"/>
        </w:rPr>
        <w:t>Pavelka</w:t>
      </w:r>
      <w:proofErr w:type="spellEnd"/>
      <w:r>
        <w:rPr>
          <w:rFonts w:ascii="Times New Roman" w:eastAsia="Times New Roman" w:hAnsi="Times New Roman" w:cs="Times New Roman"/>
          <w:color w:val="000000"/>
        </w:rPr>
        <w:t>, M. S. (2009). Single-copy chromosomal integration systems for Francisella tularensis. Microbiology, 155(4), 1152. doi:10.1099/mic.0.022491-0</w:t>
      </w:r>
    </w:p>
    <w:p w14:paraId="5A0DA7B1" w14:textId="77777777" w:rsidR="00872DB5" w:rsidRDefault="00A0499A">
      <w:pPr>
        <w:spacing w:line="240" w:lineRule="auto"/>
        <w:rPr>
          <w:rFonts w:ascii="Times New Roman" w:eastAsia="Times New Roman" w:hAnsi="Times New Roman" w:cs="Times New Roman"/>
        </w:rPr>
      </w:pPr>
      <w:r>
        <w:rPr>
          <w:rFonts w:ascii="Times New Roman" w:eastAsia="Times New Roman" w:hAnsi="Times New Roman" w:cs="Times New Roman"/>
        </w:rPr>
        <w:t xml:space="preserve">Petersen JM, Mead PS, </w:t>
      </w:r>
      <w:proofErr w:type="spellStart"/>
      <w:r>
        <w:rPr>
          <w:rFonts w:ascii="Times New Roman" w:eastAsia="Times New Roman" w:hAnsi="Times New Roman" w:cs="Times New Roman"/>
        </w:rPr>
        <w:t>Sc</w:t>
      </w:r>
      <w:r>
        <w:rPr>
          <w:rFonts w:ascii="Times New Roman" w:eastAsia="Times New Roman" w:hAnsi="Times New Roman" w:cs="Times New Roman"/>
        </w:rPr>
        <w:t>hriefer</w:t>
      </w:r>
      <w:proofErr w:type="spellEnd"/>
      <w:r>
        <w:rPr>
          <w:rFonts w:ascii="Times New Roman" w:eastAsia="Times New Roman" w:hAnsi="Times New Roman" w:cs="Times New Roman"/>
        </w:rPr>
        <w:t xml:space="preserve"> ME. Francisella tularensis: an arthropod-borne pathogen. Vet Res.2009;40(2):07. PMCID: PMC2695023</w:t>
      </w:r>
    </w:p>
    <w:p w14:paraId="58E71EC5" w14:textId="77777777" w:rsidR="00872DB5" w:rsidRDefault="00A0499A">
      <w:pPr>
        <w:spacing w:line="240" w:lineRule="auto"/>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Sjostedt</w:t>
      </w:r>
      <w:proofErr w:type="spellEnd"/>
      <w:r>
        <w:rPr>
          <w:rFonts w:ascii="Times New Roman" w:eastAsia="Times New Roman" w:hAnsi="Times New Roman" w:cs="Times New Roman"/>
          <w:highlight w:val="white"/>
        </w:rPr>
        <w:t>, A. (2007). Tularemia: History, Epidemiology, Pathogen Physiology, and Clinical Manifestations. Annals of the New York Academy of Sciences, 1</w:t>
      </w:r>
      <w:r>
        <w:rPr>
          <w:rFonts w:ascii="Times New Roman" w:eastAsia="Times New Roman" w:hAnsi="Times New Roman" w:cs="Times New Roman"/>
          <w:highlight w:val="white"/>
        </w:rPr>
        <w:t>105(1), 1–29.</w:t>
      </w:r>
    </w:p>
    <w:p w14:paraId="359453DE" w14:textId="77777777" w:rsidR="00872DB5" w:rsidRDefault="00A0499A">
      <w:pPr>
        <w:spacing w:line="240" w:lineRule="auto"/>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Xue</w:t>
      </w:r>
      <w:proofErr w:type="spellEnd"/>
      <w:r>
        <w:rPr>
          <w:rFonts w:ascii="Times New Roman" w:eastAsia="Times New Roman" w:hAnsi="Times New Roman" w:cs="Times New Roman"/>
          <w:highlight w:val="white"/>
        </w:rPr>
        <w:t xml:space="preserve">, S., &amp; </w:t>
      </w:r>
      <w:proofErr w:type="spellStart"/>
      <w:r>
        <w:rPr>
          <w:rFonts w:ascii="Times New Roman" w:eastAsia="Times New Roman" w:hAnsi="Times New Roman" w:cs="Times New Roman"/>
          <w:highlight w:val="white"/>
        </w:rPr>
        <w:t>Barna</w:t>
      </w:r>
      <w:proofErr w:type="spellEnd"/>
      <w:r>
        <w:rPr>
          <w:rFonts w:ascii="Times New Roman" w:eastAsia="Times New Roman" w:hAnsi="Times New Roman" w:cs="Times New Roman"/>
          <w:highlight w:val="white"/>
        </w:rPr>
        <w:t>, M. (2012). Specialized ribosomes: A new frontier in gene regulation and organismal biology. Nature Reviews Molecular Cell Biology, 13(6), 355–369.</w:t>
      </w:r>
    </w:p>
    <w:p w14:paraId="16623F7F" w14:textId="77777777" w:rsidR="00872DB5" w:rsidRDefault="00A0499A">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white"/>
        </w:rPr>
        <w:t>Duin</w:t>
      </w:r>
      <w:proofErr w:type="spellEnd"/>
      <w:r>
        <w:rPr>
          <w:rFonts w:ascii="Times New Roman" w:eastAsia="Times New Roman" w:hAnsi="Times New Roman" w:cs="Times New Roman"/>
          <w:highlight w:val="white"/>
        </w:rPr>
        <w:t xml:space="preserve">, J., &amp; </w:t>
      </w:r>
      <w:proofErr w:type="spellStart"/>
      <w:r>
        <w:rPr>
          <w:rFonts w:ascii="Times New Roman" w:eastAsia="Times New Roman" w:hAnsi="Times New Roman" w:cs="Times New Roman"/>
          <w:highlight w:val="white"/>
        </w:rPr>
        <w:t>Wijnands</w:t>
      </w:r>
      <w:proofErr w:type="spellEnd"/>
      <w:r>
        <w:rPr>
          <w:rFonts w:ascii="Times New Roman" w:eastAsia="Times New Roman" w:hAnsi="Times New Roman" w:cs="Times New Roman"/>
          <w:highlight w:val="white"/>
        </w:rPr>
        <w:t>, R. (1981). The Function of Ribosomal Protein S21 in Pro</w:t>
      </w:r>
      <w:r>
        <w:rPr>
          <w:rFonts w:ascii="Times New Roman" w:eastAsia="Times New Roman" w:hAnsi="Times New Roman" w:cs="Times New Roman"/>
          <w:highlight w:val="white"/>
        </w:rPr>
        <w:t xml:space="preserve">tein Synthesis. </w:t>
      </w:r>
      <w:r>
        <w:rPr>
          <w:rFonts w:ascii="Times New Roman" w:eastAsia="Times New Roman" w:hAnsi="Times New Roman" w:cs="Times New Roman"/>
        </w:rPr>
        <w:t>European Journal of Biochemistry, 118(3), 615–619.</w:t>
      </w:r>
    </w:p>
    <w:p w14:paraId="522AA86D" w14:textId="77777777" w:rsidR="00872DB5" w:rsidRDefault="00A0499A">
      <w:pPr>
        <w:spacing w:line="240" w:lineRule="auto"/>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rPr>
        <w:t>Kanhere</w:t>
      </w:r>
      <w:proofErr w:type="spellEnd"/>
      <w:r>
        <w:rPr>
          <w:rFonts w:ascii="Times New Roman" w:eastAsia="Times New Roman" w:hAnsi="Times New Roman" w:cs="Times New Roman"/>
        </w:rPr>
        <w:t xml:space="preserve">, A., &amp; Bansal, M. (2005, June 6). </w:t>
      </w:r>
      <w:r>
        <w:rPr>
          <w:rFonts w:ascii="Times New Roman" w:eastAsia="Times New Roman" w:hAnsi="Times New Roman" w:cs="Times New Roman"/>
          <w:i/>
        </w:rPr>
        <w:t>Structural properties of promoters: Similarities and differences between prokaryotes and eukaryotes</w:t>
      </w:r>
      <w:r>
        <w:rPr>
          <w:rFonts w:ascii="Times New Roman" w:eastAsia="Times New Roman" w:hAnsi="Times New Roman" w:cs="Times New Roman"/>
        </w:rPr>
        <w:t xml:space="preserve">. Nucleic acids research. Retrieved October 14, </w:t>
      </w:r>
      <w:r>
        <w:rPr>
          <w:rFonts w:ascii="Times New Roman" w:eastAsia="Times New Roman" w:hAnsi="Times New Roman" w:cs="Times New Roman"/>
        </w:rPr>
        <w:t xml:space="preserve">2021, from https://www.ncbi.nlm.nih.gov/pmc/articles/PMC1143579/. </w:t>
      </w:r>
    </w:p>
    <w:p w14:paraId="498C4DC4" w14:textId="77777777" w:rsidR="00872DB5" w:rsidRDefault="00872DB5"/>
    <w:sectPr w:rsidR="00872D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83483"/>
    <w:multiLevelType w:val="multilevel"/>
    <w:tmpl w:val="ACBC5A9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B5"/>
    <w:rsid w:val="00872DB5"/>
    <w:rsid w:val="00A0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94AE"/>
  <w15:docId w15:val="{A42681AF-315C-46E3-A66B-616809A4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sxZyXhsLm/khiyjpMggT/Q/D8A==">AMUW2mVoozbwYLIeNwx0d9g3aJ0KgWz1F8X4rqJX4HiLPnHMc5DSpxez3z9Ba4P1+gEajxR0FIhGslD1p0sr1giEU1bChlRaazOW29FV3Yo1DI+90uoG0Yo=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2031</Words>
  <Characters>11580</Characters>
  <Application>Microsoft Office Word</Application>
  <DocSecurity>0</DocSecurity>
  <Lines>96</Lines>
  <Paragraphs>27</Paragraphs>
  <ScaleCrop>false</ScaleCrop>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Aisling Macaraeg</dc:creator>
  <cp:lastModifiedBy>Aisling Macaraeg</cp:lastModifiedBy>
  <cp:revision>2</cp:revision>
  <cp:lastPrinted>2021-10-18T18:22:00Z</cp:lastPrinted>
  <dcterms:created xsi:type="dcterms:W3CDTF">2021-10-18T01:29:00Z</dcterms:created>
  <dcterms:modified xsi:type="dcterms:W3CDTF">2021-10-18T18:24:00Z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0x010100775A351C6536CA4290DC2062CF19D516</vt:lpwstr>
  </property>
</Properties>
</file>