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09015C0B" w14:textId="0AA06D82" w:rsidR="0087051F" w:rsidRDefault="00F64714">
          <w:pPr>
            <w:pStyle w:val="TOC1"/>
            <w:tabs>
              <w:tab w:val="right" w:leader="dot" w:pos="10214"/>
            </w:tabs>
            <w:rPr>
              <w:rFonts w:eastAsiaTheme="minorEastAsia"/>
              <w:noProof/>
            </w:rPr>
          </w:pPr>
          <w:r>
            <w:fldChar w:fldCharType="begin"/>
          </w:r>
          <w:r w:rsidR="007B216F">
            <w:instrText xml:space="preserve"> TOC \o "1-3" \h \z \u </w:instrText>
          </w:r>
          <w:r>
            <w:fldChar w:fldCharType="separate"/>
          </w:r>
          <w:hyperlink w:anchor="_Toc73018440" w:history="1">
            <w:r w:rsidR="0087051F" w:rsidRPr="0076229A">
              <w:rPr>
                <w:rStyle w:val="Hyperlink"/>
                <w:noProof/>
              </w:rPr>
              <w:t>May</w:t>
            </w:r>
            <w:r w:rsidR="0087051F">
              <w:rPr>
                <w:noProof/>
                <w:webHidden/>
              </w:rPr>
              <w:tab/>
            </w:r>
            <w:r w:rsidR="0087051F">
              <w:rPr>
                <w:noProof/>
                <w:webHidden/>
              </w:rPr>
              <w:fldChar w:fldCharType="begin"/>
            </w:r>
            <w:r w:rsidR="0087051F">
              <w:rPr>
                <w:noProof/>
                <w:webHidden/>
              </w:rPr>
              <w:instrText xml:space="preserve"> PAGEREF _Toc73018440 \h </w:instrText>
            </w:r>
            <w:r w:rsidR="0087051F">
              <w:rPr>
                <w:noProof/>
                <w:webHidden/>
              </w:rPr>
            </w:r>
            <w:r w:rsidR="0087051F">
              <w:rPr>
                <w:noProof/>
                <w:webHidden/>
              </w:rPr>
              <w:fldChar w:fldCharType="separate"/>
            </w:r>
            <w:r w:rsidR="0087051F">
              <w:rPr>
                <w:noProof/>
                <w:webHidden/>
              </w:rPr>
              <w:t>2</w:t>
            </w:r>
            <w:r w:rsidR="0087051F">
              <w:rPr>
                <w:noProof/>
                <w:webHidden/>
              </w:rPr>
              <w:fldChar w:fldCharType="end"/>
            </w:r>
          </w:hyperlink>
        </w:p>
        <w:p w14:paraId="1434C074" w14:textId="023753A1" w:rsidR="0087051F" w:rsidRDefault="00D2667F">
          <w:pPr>
            <w:pStyle w:val="TOC2"/>
            <w:tabs>
              <w:tab w:val="right" w:leader="dot" w:pos="10214"/>
            </w:tabs>
            <w:rPr>
              <w:rFonts w:eastAsiaTheme="minorEastAsia"/>
              <w:noProof/>
            </w:rPr>
          </w:pPr>
          <w:hyperlink w:anchor="_Toc73018441" w:history="1">
            <w:r w:rsidR="0087051F" w:rsidRPr="0076229A">
              <w:rPr>
                <w:rStyle w:val="Hyperlink"/>
                <w:noProof/>
              </w:rPr>
              <w:t>Figure 1</w:t>
            </w:r>
            <w:r w:rsidR="0087051F">
              <w:rPr>
                <w:noProof/>
                <w:webHidden/>
              </w:rPr>
              <w:tab/>
            </w:r>
            <w:r w:rsidR="0087051F">
              <w:rPr>
                <w:noProof/>
                <w:webHidden/>
              </w:rPr>
              <w:fldChar w:fldCharType="begin"/>
            </w:r>
            <w:r w:rsidR="0087051F">
              <w:rPr>
                <w:noProof/>
                <w:webHidden/>
              </w:rPr>
              <w:instrText xml:space="preserve"> PAGEREF _Toc73018441 \h </w:instrText>
            </w:r>
            <w:r w:rsidR="0087051F">
              <w:rPr>
                <w:noProof/>
                <w:webHidden/>
              </w:rPr>
            </w:r>
            <w:r w:rsidR="0087051F">
              <w:rPr>
                <w:noProof/>
                <w:webHidden/>
              </w:rPr>
              <w:fldChar w:fldCharType="separate"/>
            </w:r>
            <w:r w:rsidR="0087051F">
              <w:rPr>
                <w:noProof/>
                <w:webHidden/>
              </w:rPr>
              <w:t>2</w:t>
            </w:r>
            <w:r w:rsidR="0087051F">
              <w:rPr>
                <w:noProof/>
                <w:webHidden/>
              </w:rPr>
              <w:fldChar w:fldCharType="end"/>
            </w:r>
          </w:hyperlink>
        </w:p>
        <w:p w14:paraId="46C7ED4B" w14:textId="62091AE5" w:rsidR="0087051F" w:rsidRDefault="00D2667F">
          <w:pPr>
            <w:pStyle w:val="TOC3"/>
            <w:tabs>
              <w:tab w:val="right" w:leader="dot" w:pos="10214"/>
            </w:tabs>
            <w:rPr>
              <w:noProof/>
            </w:rPr>
          </w:pPr>
          <w:hyperlink w:anchor="_Toc73018442" w:history="1">
            <w:r w:rsidR="0087051F" w:rsidRPr="0076229A">
              <w:rPr>
                <w:rStyle w:val="Hyperlink"/>
                <w:noProof/>
              </w:rPr>
              <w:t>Thoughts or questions.</w:t>
            </w:r>
            <w:r w:rsidR="0087051F">
              <w:rPr>
                <w:noProof/>
                <w:webHidden/>
              </w:rPr>
              <w:tab/>
            </w:r>
            <w:r w:rsidR="0087051F">
              <w:rPr>
                <w:noProof/>
                <w:webHidden/>
              </w:rPr>
              <w:fldChar w:fldCharType="begin"/>
            </w:r>
            <w:r w:rsidR="0087051F">
              <w:rPr>
                <w:noProof/>
                <w:webHidden/>
              </w:rPr>
              <w:instrText xml:space="preserve"> PAGEREF _Toc73018442 \h </w:instrText>
            </w:r>
            <w:r w:rsidR="0087051F">
              <w:rPr>
                <w:noProof/>
                <w:webHidden/>
              </w:rPr>
            </w:r>
            <w:r w:rsidR="0087051F">
              <w:rPr>
                <w:noProof/>
                <w:webHidden/>
              </w:rPr>
              <w:fldChar w:fldCharType="separate"/>
            </w:r>
            <w:r w:rsidR="0087051F">
              <w:rPr>
                <w:noProof/>
                <w:webHidden/>
              </w:rPr>
              <w:t>2</w:t>
            </w:r>
            <w:r w:rsidR="0087051F">
              <w:rPr>
                <w:noProof/>
                <w:webHidden/>
              </w:rPr>
              <w:fldChar w:fldCharType="end"/>
            </w:r>
          </w:hyperlink>
        </w:p>
        <w:p w14:paraId="7EE73733" w14:textId="2B6310B7" w:rsidR="0087051F" w:rsidRDefault="00D2667F">
          <w:pPr>
            <w:pStyle w:val="TOC2"/>
            <w:tabs>
              <w:tab w:val="right" w:leader="dot" w:pos="10214"/>
            </w:tabs>
            <w:rPr>
              <w:rFonts w:eastAsiaTheme="minorEastAsia"/>
              <w:noProof/>
            </w:rPr>
          </w:pPr>
          <w:hyperlink w:anchor="_Toc73018443" w:history="1">
            <w:r w:rsidR="0087051F" w:rsidRPr="0076229A">
              <w:rPr>
                <w:rStyle w:val="Hyperlink"/>
                <w:noProof/>
              </w:rPr>
              <w:t>Single Use Aliquots</w:t>
            </w:r>
            <w:r w:rsidR="0087051F">
              <w:rPr>
                <w:noProof/>
                <w:webHidden/>
              </w:rPr>
              <w:tab/>
            </w:r>
            <w:r w:rsidR="0087051F">
              <w:rPr>
                <w:noProof/>
                <w:webHidden/>
              </w:rPr>
              <w:fldChar w:fldCharType="begin"/>
            </w:r>
            <w:r w:rsidR="0087051F">
              <w:rPr>
                <w:noProof/>
                <w:webHidden/>
              </w:rPr>
              <w:instrText xml:space="preserve"> PAGEREF _Toc73018443 \h </w:instrText>
            </w:r>
            <w:r w:rsidR="0087051F">
              <w:rPr>
                <w:noProof/>
                <w:webHidden/>
              </w:rPr>
            </w:r>
            <w:r w:rsidR="0087051F">
              <w:rPr>
                <w:noProof/>
                <w:webHidden/>
              </w:rPr>
              <w:fldChar w:fldCharType="separate"/>
            </w:r>
            <w:r w:rsidR="0087051F">
              <w:rPr>
                <w:noProof/>
                <w:webHidden/>
              </w:rPr>
              <w:t>2</w:t>
            </w:r>
            <w:r w:rsidR="0087051F">
              <w:rPr>
                <w:noProof/>
                <w:webHidden/>
              </w:rPr>
              <w:fldChar w:fldCharType="end"/>
            </w:r>
          </w:hyperlink>
        </w:p>
        <w:p w14:paraId="073DA162" w14:textId="54E1955B" w:rsidR="0087051F" w:rsidRDefault="00D2667F">
          <w:pPr>
            <w:pStyle w:val="TOC2"/>
            <w:tabs>
              <w:tab w:val="right" w:leader="dot" w:pos="10214"/>
            </w:tabs>
            <w:rPr>
              <w:rFonts w:eastAsiaTheme="minorEastAsia"/>
              <w:noProof/>
            </w:rPr>
          </w:pPr>
          <w:hyperlink w:anchor="_Toc73018444" w:history="1">
            <w:r w:rsidR="0087051F" w:rsidRPr="0076229A">
              <w:rPr>
                <w:rStyle w:val="Hyperlink"/>
                <w:noProof/>
              </w:rPr>
              <w:t>File Formatting Protocol</w:t>
            </w:r>
            <w:r w:rsidR="0087051F">
              <w:rPr>
                <w:noProof/>
                <w:webHidden/>
              </w:rPr>
              <w:tab/>
            </w:r>
            <w:r w:rsidR="0087051F">
              <w:rPr>
                <w:noProof/>
                <w:webHidden/>
              </w:rPr>
              <w:fldChar w:fldCharType="begin"/>
            </w:r>
            <w:r w:rsidR="0087051F">
              <w:rPr>
                <w:noProof/>
                <w:webHidden/>
              </w:rPr>
              <w:instrText xml:space="preserve"> PAGEREF _Toc73018444 \h </w:instrText>
            </w:r>
            <w:r w:rsidR="0087051F">
              <w:rPr>
                <w:noProof/>
                <w:webHidden/>
              </w:rPr>
            </w:r>
            <w:r w:rsidR="0087051F">
              <w:rPr>
                <w:noProof/>
                <w:webHidden/>
              </w:rPr>
              <w:fldChar w:fldCharType="separate"/>
            </w:r>
            <w:r w:rsidR="0087051F">
              <w:rPr>
                <w:noProof/>
                <w:webHidden/>
              </w:rPr>
              <w:t>3</w:t>
            </w:r>
            <w:r w:rsidR="0087051F">
              <w:rPr>
                <w:noProof/>
                <w:webHidden/>
              </w:rPr>
              <w:fldChar w:fldCharType="end"/>
            </w:r>
          </w:hyperlink>
        </w:p>
        <w:p w14:paraId="6264D7D5" w14:textId="1C3194CF" w:rsidR="0087051F" w:rsidRDefault="00D2667F">
          <w:pPr>
            <w:pStyle w:val="TOC1"/>
            <w:tabs>
              <w:tab w:val="right" w:leader="dot" w:pos="10214"/>
            </w:tabs>
            <w:rPr>
              <w:rFonts w:eastAsiaTheme="minorEastAsia"/>
              <w:noProof/>
            </w:rPr>
          </w:pPr>
          <w:hyperlink w:anchor="_Toc73018445" w:history="1">
            <w:r w:rsidR="0087051F" w:rsidRPr="0076229A">
              <w:rPr>
                <w:rStyle w:val="Hyperlink"/>
                <w:noProof/>
              </w:rPr>
              <w:t>May 2021</w:t>
            </w:r>
            <w:r w:rsidR="0087051F">
              <w:rPr>
                <w:noProof/>
                <w:webHidden/>
              </w:rPr>
              <w:tab/>
            </w:r>
            <w:r w:rsidR="0087051F">
              <w:rPr>
                <w:noProof/>
                <w:webHidden/>
              </w:rPr>
              <w:fldChar w:fldCharType="begin"/>
            </w:r>
            <w:r w:rsidR="0087051F">
              <w:rPr>
                <w:noProof/>
                <w:webHidden/>
              </w:rPr>
              <w:instrText xml:space="preserve"> PAGEREF _Toc73018445 \h </w:instrText>
            </w:r>
            <w:r w:rsidR="0087051F">
              <w:rPr>
                <w:noProof/>
                <w:webHidden/>
              </w:rPr>
            </w:r>
            <w:r w:rsidR="0087051F">
              <w:rPr>
                <w:noProof/>
                <w:webHidden/>
              </w:rPr>
              <w:fldChar w:fldCharType="separate"/>
            </w:r>
            <w:r w:rsidR="0087051F">
              <w:rPr>
                <w:noProof/>
                <w:webHidden/>
              </w:rPr>
              <w:t>4</w:t>
            </w:r>
            <w:r w:rsidR="0087051F">
              <w:rPr>
                <w:noProof/>
                <w:webHidden/>
              </w:rPr>
              <w:fldChar w:fldCharType="end"/>
            </w:r>
          </w:hyperlink>
        </w:p>
        <w:p w14:paraId="51B8FF2A" w14:textId="2C1B55B5" w:rsidR="0087051F" w:rsidRDefault="00D2667F">
          <w:pPr>
            <w:pStyle w:val="TOC1"/>
            <w:tabs>
              <w:tab w:val="right" w:leader="dot" w:pos="10214"/>
            </w:tabs>
            <w:rPr>
              <w:rFonts w:eastAsiaTheme="minorEastAsia"/>
              <w:noProof/>
            </w:rPr>
          </w:pPr>
          <w:hyperlink w:anchor="_Toc73018446" w:history="1">
            <w:r w:rsidR="0087051F" w:rsidRPr="0076229A">
              <w:rPr>
                <w:rStyle w:val="Hyperlink"/>
                <w:noProof/>
              </w:rPr>
              <w:t>Bibliography</w:t>
            </w:r>
            <w:r w:rsidR="0087051F">
              <w:rPr>
                <w:noProof/>
                <w:webHidden/>
              </w:rPr>
              <w:tab/>
            </w:r>
            <w:r w:rsidR="0087051F">
              <w:rPr>
                <w:noProof/>
                <w:webHidden/>
              </w:rPr>
              <w:fldChar w:fldCharType="begin"/>
            </w:r>
            <w:r w:rsidR="0087051F">
              <w:rPr>
                <w:noProof/>
                <w:webHidden/>
              </w:rPr>
              <w:instrText xml:space="preserve"> PAGEREF _Toc73018446 \h </w:instrText>
            </w:r>
            <w:r w:rsidR="0087051F">
              <w:rPr>
                <w:noProof/>
                <w:webHidden/>
              </w:rPr>
            </w:r>
            <w:r w:rsidR="0087051F">
              <w:rPr>
                <w:noProof/>
                <w:webHidden/>
              </w:rPr>
              <w:fldChar w:fldCharType="separate"/>
            </w:r>
            <w:r w:rsidR="0087051F">
              <w:rPr>
                <w:noProof/>
                <w:webHidden/>
              </w:rPr>
              <w:t>5</w:t>
            </w:r>
            <w:r w:rsidR="0087051F">
              <w:rPr>
                <w:noProof/>
                <w:webHidden/>
              </w:rPr>
              <w:fldChar w:fldCharType="end"/>
            </w:r>
          </w:hyperlink>
        </w:p>
        <w:p w14:paraId="187DF34E" w14:textId="4121C09B" w:rsidR="007B216F" w:rsidRDefault="00F64714">
          <w:r>
            <w:fldChar w:fldCharType="end"/>
          </w:r>
        </w:p>
      </w:sdtContent>
    </w:sdt>
    <w:p w14:paraId="32EBA977" w14:textId="77777777" w:rsidR="007B216F" w:rsidRDefault="007B216F">
      <w:pPr>
        <w:jc w:val="left"/>
      </w:pPr>
      <w:r>
        <w:br w:type="page"/>
      </w:r>
    </w:p>
    <w:p w14:paraId="15D10191" w14:textId="3357FCCA" w:rsidR="004B7E5A" w:rsidRDefault="0087051F" w:rsidP="007B216F">
      <w:pPr>
        <w:pStyle w:val="Heading1"/>
      </w:pPr>
      <w:bookmarkStart w:id="0" w:name="_Toc73018440"/>
      <w:r>
        <w:lastRenderedPageBreak/>
        <w:t>May</w:t>
      </w:r>
      <w:bookmarkEnd w:id="0"/>
    </w:p>
    <w:p w14:paraId="0E35C828" w14:textId="77777777" w:rsidR="007B216F" w:rsidRDefault="007B216F" w:rsidP="007B216F"/>
    <w:p w14:paraId="404C6E03" w14:textId="137CCCD3"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FF24EA">
        <w:rPr>
          <w:b/>
          <w:highlight w:val="green"/>
        </w:rPr>
        <w:t>8</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Default="00AA48A0" w:rsidP="00AA48A0">
      <w:pPr>
        <w:pStyle w:val="ListParagraph"/>
        <w:numPr>
          <w:ilvl w:val="0"/>
          <w:numId w:val="6"/>
        </w:numPr>
        <w:rPr>
          <w:sz w:val="18"/>
          <w:szCs w:val="18"/>
        </w:rPr>
      </w:pPr>
      <w:r>
        <w:rPr>
          <w:sz w:val="18"/>
          <w:szCs w:val="18"/>
        </w:rPr>
        <w:t>Set Up Lab Notebook</w:t>
      </w:r>
    </w:p>
    <w:p w14:paraId="57980142" w14:textId="6E654F2A" w:rsidR="0087051F" w:rsidRPr="0087051F" w:rsidRDefault="00AA48A0" w:rsidP="0087051F">
      <w:pPr>
        <w:pStyle w:val="ListParagraph"/>
        <w:numPr>
          <w:ilvl w:val="0"/>
          <w:numId w:val="6"/>
        </w:numPr>
        <w:rPr>
          <w:strike/>
          <w:sz w:val="18"/>
          <w:szCs w:val="18"/>
        </w:rPr>
      </w:pPr>
      <w:r w:rsidRPr="00A827F9">
        <w:rPr>
          <w:strike/>
          <w:sz w:val="18"/>
          <w:szCs w:val="18"/>
        </w:rPr>
        <w:t>Make single use aliquots of TN7 strains and LVS</w:t>
      </w:r>
    </w:p>
    <w:p w14:paraId="3F9B01D5" w14:textId="32BEB6F8" w:rsidR="0087051F" w:rsidRPr="0087051F" w:rsidRDefault="0087051F" w:rsidP="0087051F">
      <w:pPr>
        <w:pStyle w:val="ListParagraph"/>
        <w:numPr>
          <w:ilvl w:val="0"/>
          <w:numId w:val="6"/>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3018442"/>
      <w:r w:rsidRPr="000D7975">
        <w:rPr>
          <w:rStyle w:val="Heading3Char"/>
        </w:rPr>
        <w:t>Thoughts or questions.</w:t>
      </w:r>
      <w:bookmarkEnd w:id="1"/>
      <w:r>
        <w:t xml:space="preserve"> When you have a significant observation, question, confusing </w:t>
      </w:r>
      <w:proofErr w:type="gramStart"/>
      <w:r>
        <w:t>point</w:t>
      </w:r>
      <w:proofErr w:type="gramEnd"/>
      <w:r>
        <w:t xml:space="preserve">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5523AB">
      <w:pPr>
        <w:pStyle w:val="Heading2"/>
      </w:pPr>
      <w:bookmarkStart w:id="2" w:name="_Toc73018443"/>
      <w:r>
        <w:t>Single Use Aliquots</w:t>
      </w:r>
      <w:bookmarkEnd w:id="2"/>
      <w:r w:rsidR="009623D0">
        <w:t xml:space="preserve"> </w:t>
      </w:r>
    </w:p>
    <w:p w14:paraId="5B9E1C55" w14:textId="3B5D3903" w:rsidR="00AA48A0" w:rsidRDefault="009623D0" w:rsidP="00AA48A0">
      <w:pPr>
        <w:pStyle w:val="ListParagraph"/>
        <w:numPr>
          <w:ilvl w:val="0"/>
          <w:numId w:val="9"/>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AA48A0">
      <w:pPr>
        <w:pStyle w:val="ListParagraph"/>
        <w:numPr>
          <w:ilvl w:val="1"/>
          <w:numId w:val="9"/>
        </w:numPr>
        <w:spacing w:after="240" w:line="259" w:lineRule="auto"/>
        <w:contextualSpacing w:val="0"/>
        <w:jc w:val="left"/>
      </w:pPr>
      <w:r>
        <w:t>Prepare 9 labeled sterile tubes per strain</w:t>
      </w:r>
    </w:p>
    <w:p w14:paraId="5BB1E050" w14:textId="4A872DB0" w:rsidR="00AA48A0" w:rsidRDefault="00AA48A0" w:rsidP="00AA48A0">
      <w:pPr>
        <w:pStyle w:val="ListParagraph"/>
        <w:numPr>
          <w:ilvl w:val="0"/>
          <w:numId w:val="9"/>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AA48A0">
      <w:pPr>
        <w:pStyle w:val="ListParagraph"/>
        <w:numPr>
          <w:ilvl w:val="0"/>
          <w:numId w:val="9"/>
        </w:numPr>
        <w:spacing w:after="240" w:line="259" w:lineRule="auto"/>
        <w:contextualSpacing w:val="0"/>
        <w:jc w:val="left"/>
      </w:pPr>
      <w:r>
        <w:t xml:space="preserve">Resuspend until there are no clumps in the MHB </w:t>
      </w:r>
    </w:p>
    <w:p w14:paraId="6CE49B3F" w14:textId="4BDAE3DA" w:rsidR="000C146B" w:rsidRDefault="00AA48A0" w:rsidP="000C146B">
      <w:pPr>
        <w:pStyle w:val="ListParagraph"/>
        <w:numPr>
          <w:ilvl w:val="0"/>
          <w:numId w:val="9"/>
        </w:numPr>
        <w:spacing w:after="240" w:line="259" w:lineRule="auto"/>
        <w:contextualSpacing w:val="0"/>
        <w:jc w:val="left"/>
      </w:pPr>
      <w:r>
        <w:t>Add 500uL more of MHB</w:t>
      </w:r>
    </w:p>
    <w:p w14:paraId="1715AA28" w14:textId="6D67AC37" w:rsidR="00AA48A0" w:rsidRDefault="00AA48A0" w:rsidP="00AA48A0">
      <w:pPr>
        <w:pStyle w:val="ListParagraph"/>
        <w:numPr>
          <w:ilvl w:val="0"/>
          <w:numId w:val="9"/>
        </w:numPr>
        <w:spacing w:after="240" w:line="259" w:lineRule="auto"/>
        <w:contextualSpacing w:val="0"/>
        <w:jc w:val="left"/>
      </w:pPr>
      <w:r>
        <w:t xml:space="preserve">Add 200ul of 75% glycerol to the 800uL mix by pipetting  </w:t>
      </w:r>
    </w:p>
    <w:p w14:paraId="2BB9C30C" w14:textId="77777777" w:rsidR="00372E91" w:rsidRDefault="00AA48A0" w:rsidP="00AA48A0">
      <w:pPr>
        <w:pStyle w:val="ListParagraph"/>
        <w:numPr>
          <w:ilvl w:val="0"/>
          <w:numId w:val="9"/>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w:t>
      </w:r>
      <w:proofErr w:type="gramStart"/>
      <w:r>
        <w:t>7::</w:t>
      </w:r>
      <w:proofErr w:type="gramEnd"/>
      <w:r>
        <w:t>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w:t>
      </w:r>
      <w:proofErr w:type="gramStart"/>
      <w:r>
        <w:t>plates</w:t>
      </w:r>
      <w:proofErr w:type="gramEnd"/>
      <w:r>
        <w:t xml:space="preserve">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5523AB">
      <w:pPr>
        <w:pStyle w:val="Heading2"/>
        <w:jc w:val="left"/>
      </w:pPr>
      <w:bookmarkStart w:id="3" w:name="_Toc73018444"/>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lastRenderedPageBreak/>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3018445"/>
      <w:r>
        <w:lastRenderedPageBreak/>
        <w:t>May</w:t>
      </w:r>
      <w:r w:rsidR="00756FD8">
        <w:t xml:space="preserve"> 20</w:t>
      </w:r>
      <w:r>
        <w:t>21</w:t>
      </w:r>
      <w:bookmarkEnd w:id="4"/>
    </w:p>
    <w:p w14:paraId="7406AA2D" w14:textId="77777777" w:rsidR="00756FD8" w:rsidRPr="00756FD8" w:rsidRDefault="00756FD8" w:rsidP="00756FD8"/>
    <w:p w14:paraId="3EBB7E27" w14:textId="19B2AB9C" w:rsidR="007A68D0" w:rsidRPr="007B216F" w:rsidRDefault="00B40ECE" w:rsidP="007A68D0">
      <w:pPr>
        <w:rPr>
          <w:b/>
        </w:rPr>
      </w:pPr>
      <w:r>
        <w:rPr>
          <w:b/>
          <w:highlight w:val="green"/>
        </w:rPr>
        <w:t>Thursday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27</w:t>
      </w:r>
      <w:r>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77777777" w:rsidR="007A68D0" w:rsidRDefault="00B40ECE" w:rsidP="007A68D0">
      <w:pPr>
        <w:pStyle w:val="ListParagraph"/>
        <w:numPr>
          <w:ilvl w:val="0"/>
          <w:numId w:val="8"/>
        </w:numPr>
        <w:rPr>
          <w:sz w:val="18"/>
          <w:szCs w:val="18"/>
        </w:rPr>
      </w:pPr>
      <w:r>
        <w:rPr>
          <w:sz w:val="18"/>
          <w:szCs w:val="18"/>
        </w:rPr>
        <w:t>Media prep</w:t>
      </w:r>
    </w:p>
    <w:p w14:paraId="213849C2" w14:textId="77777777" w:rsidR="007A68D0" w:rsidRPr="001F62ED" w:rsidRDefault="007A68D0" w:rsidP="007A68D0">
      <w:pPr>
        <w:pStyle w:val="ListParagraph"/>
        <w:numPr>
          <w:ilvl w:val="0"/>
          <w:numId w:val="8"/>
        </w:numPr>
        <w:rPr>
          <w:sz w:val="18"/>
          <w:szCs w:val="18"/>
        </w:rPr>
      </w:pPr>
      <w:r>
        <w:rPr>
          <w:sz w:val="18"/>
          <w:szCs w:val="18"/>
        </w:rPr>
        <w:t>?</w:t>
      </w:r>
    </w:p>
    <w:p w14:paraId="07726136" w14:textId="77777777" w:rsidR="007A68D0" w:rsidRDefault="007A68D0" w:rsidP="007A68D0">
      <w:r>
        <w:rPr>
          <w:b/>
          <w:u w:val="single"/>
        </w:rPr>
        <w:t>Results and Data:</w:t>
      </w:r>
    </w:p>
    <w:p w14:paraId="63DFA2AF" w14:textId="65ADD5FE" w:rsidR="0087051F" w:rsidRDefault="0087051F" w:rsidP="007A68D0">
      <w:r>
        <w:t>Created single use aliquots of LVS and Tn7 strains through protocol above, then streaked out on chocolate agar plates to check for contamination</w:t>
      </w:r>
    </w:p>
    <w:p w14:paraId="2FA463FB" w14:textId="77777777" w:rsidR="001F62ED" w:rsidRDefault="001F62ED" w:rsidP="007B216F"/>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6EB987F2" w14:textId="77777777" w:rsidR="001F62ED" w:rsidRDefault="001F62ED" w:rsidP="007B216F"/>
    <w:p w14:paraId="5EA13D95" w14:textId="77777777" w:rsidR="001F62ED" w:rsidRDefault="001F62ED" w:rsidP="007B216F"/>
    <w:p w14:paraId="6AC461E8" w14:textId="77777777" w:rsidR="001F62ED" w:rsidRDefault="001F62ED" w:rsidP="007B216F"/>
    <w:p w14:paraId="0AECE6E3" w14:textId="77777777" w:rsidR="001F62ED" w:rsidRDefault="001F62ED" w:rsidP="007B216F"/>
    <w:p w14:paraId="3D6251A1" w14:textId="77777777" w:rsidR="001F62ED" w:rsidRDefault="001F62ED">
      <w:pPr>
        <w:jc w:val="left"/>
      </w:pPr>
      <w:r>
        <w:br w:type="page"/>
      </w:r>
    </w:p>
    <w:p w14:paraId="7FE26C0B" w14:textId="77777777" w:rsidR="001F62ED" w:rsidRDefault="001F62ED" w:rsidP="001F62ED">
      <w:pPr>
        <w:pStyle w:val="Heading1"/>
      </w:pPr>
      <w:bookmarkStart w:id="5" w:name="_Toc73018446"/>
      <w:r>
        <w:lastRenderedPageBreak/>
        <w:t>Bibliography</w:t>
      </w:r>
      <w:bookmarkEnd w:id="5"/>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34D63" w14:textId="77777777" w:rsidR="00D2667F" w:rsidRDefault="00D2667F" w:rsidP="007B216F">
      <w:pPr>
        <w:spacing w:after="0" w:line="240" w:lineRule="auto"/>
      </w:pPr>
      <w:r>
        <w:separator/>
      </w:r>
    </w:p>
  </w:endnote>
  <w:endnote w:type="continuationSeparator" w:id="0">
    <w:p w14:paraId="252D32C3" w14:textId="77777777" w:rsidR="00D2667F" w:rsidRDefault="00D2667F"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B51D4" w14:textId="77777777" w:rsidR="00D2667F" w:rsidRDefault="00D2667F" w:rsidP="007B216F">
      <w:pPr>
        <w:spacing w:after="0" w:line="240" w:lineRule="auto"/>
      </w:pPr>
      <w:r>
        <w:separator/>
      </w:r>
    </w:p>
  </w:footnote>
  <w:footnote w:type="continuationSeparator" w:id="0">
    <w:p w14:paraId="32053BC0" w14:textId="77777777" w:rsidR="00D2667F" w:rsidRDefault="00D2667F"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0C146B" w:rsidRDefault="000C146B"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0C146B" w:rsidRDefault="000C1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6"/>
  </w:num>
  <w:num w:numId="5">
    <w:abstractNumId w:val="3"/>
  </w:num>
  <w:num w:numId="6">
    <w:abstractNumId w:val="2"/>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66421"/>
    <w:rsid w:val="000C146B"/>
    <w:rsid w:val="000D7975"/>
    <w:rsid w:val="00177FE2"/>
    <w:rsid w:val="001F62ED"/>
    <w:rsid w:val="00206499"/>
    <w:rsid w:val="00210E3C"/>
    <w:rsid w:val="002C4B0D"/>
    <w:rsid w:val="002C60AD"/>
    <w:rsid w:val="002D05ED"/>
    <w:rsid w:val="002E4582"/>
    <w:rsid w:val="002E60F5"/>
    <w:rsid w:val="0031776F"/>
    <w:rsid w:val="0033407B"/>
    <w:rsid w:val="00372E91"/>
    <w:rsid w:val="004318A0"/>
    <w:rsid w:val="004706A2"/>
    <w:rsid w:val="004B7E5A"/>
    <w:rsid w:val="004E2B5C"/>
    <w:rsid w:val="005523AB"/>
    <w:rsid w:val="00591C98"/>
    <w:rsid w:val="005D34B9"/>
    <w:rsid w:val="005E1C2D"/>
    <w:rsid w:val="005E76D5"/>
    <w:rsid w:val="00611908"/>
    <w:rsid w:val="00642F41"/>
    <w:rsid w:val="006A3D04"/>
    <w:rsid w:val="006B6E85"/>
    <w:rsid w:val="006D18CF"/>
    <w:rsid w:val="006F0C26"/>
    <w:rsid w:val="00721226"/>
    <w:rsid w:val="00756FD8"/>
    <w:rsid w:val="007A68D0"/>
    <w:rsid w:val="007B216F"/>
    <w:rsid w:val="007F756C"/>
    <w:rsid w:val="0086791A"/>
    <w:rsid w:val="0087051F"/>
    <w:rsid w:val="00877998"/>
    <w:rsid w:val="008E4A12"/>
    <w:rsid w:val="009042E5"/>
    <w:rsid w:val="009544BC"/>
    <w:rsid w:val="009623D0"/>
    <w:rsid w:val="009764C6"/>
    <w:rsid w:val="009945E8"/>
    <w:rsid w:val="00A55D87"/>
    <w:rsid w:val="00A827F9"/>
    <w:rsid w:val="00AA48A0"/>
    <w:rsid w:val="00AA70ED"/>
    <w:rsid w:val="00AE657A"/>
    <w:rsid w:val="00B40ECE"/>
    <w:rsid w:val="00B74D0C"/>
    <w:rsid w:val="00BA7420"/>
    <w:rsid w:val="00C07E9C"/>
    <w:rsid w:val="00C213F1"/>
    <w:rsid w:val="00C60656"/>
    <w:rsid w:val="00C80933"/>
    <w:rsid w:val="00CA4258"/>
    <w:rsid w:val="00CB45EA"/>
    <w:rsid w:val="00D2667F"/>
    <w:rsid w:val="00D32F44"/>
    <w:rsid w:val="00D80BD6"/>
    <w:rsid w:val="00DC0654"/>
    <w:rsid w:val="00E131B1"/>
    <w:rsid w:val="00E7222D"/>
    <w:rsid w:val="00F15D0D"/>
    <w:rsid w:val="00F447C8"/>
    <w:rsid w:val="00F64714"/>
    <w:rsid w:val="00F710E2"/>
    <w:rsid w:val="00F830E6"/>
    <w:rsid w:val="00FF24EA"/>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C4B0D"/>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Oli Horyn</cp:lastModifiedBy>
  <cp:revision>6</cp:revision>
  <dcterms:created xsi:type="dcterms:W3CDTF">2021-05-27T13:10:00Z</dcterms:created>
  <dcterms:modified xsi:type="dcterms:W3CDTF">2021-05-28T13:14:00Z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