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DF5" w:rsidRPr="00930DF5" w:rsidRDefault="00930DF5" w:rsidP="00930DF5">
      <w:pPr>
        <w:rPr>
          <w:b/>
        </w:rPr>
      </w:pPr>
      <w:r w:rsidRPr="00930DF5">
        <w:rPr>
          <w:b/>
        </w:rPr>
        <w:t>pKL115 pEX_PriM_mpk1B</w:t>
      </w:r>
    </w:p>
    <w:p w:rsidR="00930DF5" w:rsidRDefault="00930DF5" w:rsidP="00930DF5"/>
    <w:p w:rsidR="00211E5C" w:rsidRDefault="00211E5C" w:rsidP="00930DF5"/>
    <w:p w:rsidR="000E4F5A" w:rsidRDefault="000E4F5A" w:rsidP="00930DF5">
      <w:r>
        <w:t>Reaction set A:</w:t>
      </w:r>
    </w:p>
    <w:p w:rsidR="000E4F5A" w:rsidRDefault="000E4F5A" w:rsidP="00930DF5">
      <w:r>
        <w:t>1</w:t>
      </w:r>
      <w:r>
        <w:tab/>
      </w:r>
      <w:r w:rsidR="00930DF5">
        <w:t xml:space="preserve">P818 &amp; P695 </w:t>
      </w:r>
      <w:r>
        <w:t xml:space="preserve">= 746 </w:t>
      </w:r>
      <w:proofErr w:type="spellStart"/>
      <w:r>
        <w:t>bp</w:t>
      </w:r>
      <w:proofErr w:type="spellEnd"/>
    </w:p>
    <w:p w:rsidR="000E4F5A" w:rsidRDefault="000E4F5A" w:rsidP="00930DF5">
      <w:r>
        <w:t>2</w:t>
      </w:r>
      <w:r>
        <w:tab/>
      </w:r>
      <w:r w:rsidR="00930DF5">
        <w:t>P696 &amp; P819 =</w:t>
      </w:r>
      <w:r>
        <w:t xml:space="preserve"> 615 </w:t>
      </w:r>
      <w:proofErr w:type="spellStart"/>
      <w:r>
        <w:t>bp</w:t>
      </w:r>
      <w:proofErr w:type="spellEnd"/>
    </w:p>
    <w:p w:rsidR="00D14F47" w:rsidRDefault="00D14F47" w:rsidP="00D14F47">
      <w:r>
        <w:t xml:space="preserve">Amplify from pKL114 </w:t>
      </w:r>
      <w:r>
        <w:t>diluted 1:100</w:t>
      </w:r>
    </w:p>
    <w:p w:rsidR="000E4F5A" w:rsidRDefault="000E4F5A" w:rsidP="00930DF5"/>
    <w:p w:rsidR="00D14F47" w:rsidRDefault="00D14F47" w:rsidP="00930DF5"/>
    <w:p w:rsidR="00930DF5" w:rsidRDefault="000E4F5A" w:rsidP="00930DF5">
      <w:r>
        <w:t>Reaction set B:</w:t>
      </w:r>
    </w:p>
    <w:p w:rsidR="00930DF5" w:rsidRDefault="000E4F5A" w:rsidP="00930DF5">
      <w:r>
        <w:t>1</w:t>
      </w:r>
      <w:r>
        <w:tab/>
      </w:r>
      <w:r w:rsidR="00930DF5">
        <w:t>P818 &amp; P819</w:t>
      </w:r>
      <w:r>
        <w:t xml:space="preserve"> = 1344</w:t>
      </w:r>
    </w:p>
    <w:p w:rsidR="00E561B2" w:rsidRDefault="00D14F47">
      <w:r>
        <w:t>Amplify from reactions A1 &amp; A2 diluted 1:10</w:t>
      </w:r>
    </w:p>
    <w:p w:rsidR="00D14F47" w:rsidRDefault="00D14F47"/>
    <w:p w:rsidR="00D14F47" w:rsidRDefault="00D14F47" w:rsidP="00D14F47">
      <w:r>
        <w:t xml:space="preserve">** This modification to </w:t>
      </w:r>
      <w:proofErr w:type="spellStart"/>
      <w:r>
        <w:t>PriM</w:t>
      </w:r>
      <w:proofErr w:type="spellEnd"/>
      <w:r>
        <w:t xml:space="preserve"> adds a </w:t>
      </w:r>
      <w:r>
        <w:t>PvuII</w:t>
      </w:r>
      <w:bookmarkStart w:id="0" w:name="_GoBack"/>
      <w:bookmarkEnd w:id="0"/>
      <w:r>
        <w:t xml:space="preserve"> restriction endonuclease site into the mutated </w:t>
      </w:r>
      <w:proofErr w:type="spellStart"/>
      <w:r>
        <w:t>priM</w:t>
      </w:r>
      <w:proofErr w:type="spellEnd"/>
      <w:r>
        <w:t xml:space="preserve"> gene</w:t>
      </w:r>
    </w:p>
    <w:p w:rsidR="000E4F5A" w:rsidRDefault="000E4F5A"/>
    <w:p w:rsidR="000E4F5A" w:rsidRDefault="000E4F5A"/>
    <w:sectPr w:rsidR="000E4F5A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F5"/>
    <w:rsid w:val="000E4F5A"/>
    <w:rsid w:val="00211E5C"/>
    <w:rsid w:val="00930DF5"/>
    <w:rsid w:val="009543A2"/>
    <w:rsid w:val="00D14F47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4D289"/>
  <w15:chartTrackingRefBased/>
  <w15:docId w15:val="{50C9BB01-F0FF-994E-AB02-7D1F1BF1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2</cp:revision>
  <dcterms:created xsi:type="dcterms:W3CDTF">2018-11-13T15:43:00Z</dcterms:created>
  <dcterms:modified xsi:type="dcterms:W3CDTF">2018-11-14T18:42:00Z</dcterms:modified>
</cp:coreProperties>
</file>