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0B1B" w14:textId="1F0F8404" w:rsidR="00DB43BA" w:rsidRDefault="00DB43BA" w:rsidP="00DB43BA">
      <w:pPr>
        <w:snapToGrid w:val="0"/>
        <w:spacing w:after="0" w:line="240" w:lineRule="auto"/>
        <w:rPr>
          <w:u w:val="single"/>
        </w:rPr>
      </w:pPr>
      <w:r>
        <w:rPr>
          <w:u w:val="single"/>
        </w:rPr>
        <w:t>C$ Established &amp; Published (well, almost) T6SS Assay protocol</w:t>
      </w:r>
    </w:p>
    <w:p w14:paraId="314857C9" w14:textId="3F5C74B0" w:rsidR="00DB43BA" w:rsidRDefault="00DB43BA" w:rsidP="00DB43BA">
      <w:pPr>
        <w:snapToGrid w:val="0"/>
        <w:spacing w:after="0" w:line="240" w:lineRule="auto"/>
        <w:rPr>
          <w:u w:val="single"/>
        </w:rPr>
      </w:pPr>
    </w:p>
    <w:p w14:paraId="58F56664" w14:textId="5C23D944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 xml:space="preserve">Grow attacking and prey cells under </w:t>
      </w:r>
      <w:r>
        <w:rPr>
          <w:u w:val="single"/>
        </w:rPr>
        <w:t>standard conditions</w:t>
      </w:r>
      <w:r>
        <w:t>*</w:t>
      </w:r>
    </w:p>
    <w:p w14:paraId="6652E216" w14:textId="68D82C5D" w:rsidR="00DB43BA" w:rsidRDefault="00DB43BA" w:rsidP="00DB43BA">
      <w:pPr>
        <w:pStyle w:val="ListParagraph"/>
        <w:numPr>
          <w:ilvl w:val="1"/>
          <w:numId w:val="6"/>
        </w:numPr>
        <w:snapToGrid w:val="0"/>
        <w:spacing w:after="0" w:line="240" w:lineRule="auto"/>
      </w:pPr>
      <w:r>
        <w:t>You’ll want to establish a SOP for growth of these organisms</w:t>
      </w:r>
    </w:p>
    <w:p w14:paraId="482ACE8A" w14:textId="4F27FA6F" w:rsidR="00DB43BA" w:rsidRDefault="00DB43BA" w:rsidP="00DB43BA">
      <w:pPr>
        <w:pStyle w:val="ListParagraph"/>
        <w:numPr>
          <w:ilvl w:val="2"/>
          <w:numId w:val="6"/>
        </w:numPr>
        <w:snapToGrid w:val="0"/>
        <w:spacing w:after="0" w:line="240" w:lineRule="auto"/>
      </w:pPr>
      <w:r>
        <w:t>How I do it – I inoculate 5mL of media in a 50mL conical tube with one isolated colony and allow it to grow up for 24h.</w:t>
      </w:r>
    </w:p>
    <w:p w14:paraId="4BBF49BE" w14:textId="22D07BBD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>Generate an OD-to-CFU curve</w:t>
      </w:r>
    </w:p>
    <w:p w14:paraId="3327B7C2" w14:textId="24BDB3F7" w:rsidR="00DB43BA" w:rsidRDefault="00DB43BA" w:rsidP="00DB43BA">
      <w:pPr>
        <w:pStyle w:val="ListParagraph"/>
        <w:numPr>
          <w:ilvl w:val="1"/>
          <w:numId w:val="6"/>
        </w:numPr>
        <w:snapToGrid w:val="0"/>
        <w:spacing w:after="0" w:line="240" w:lineRule="auto"/>
      </w:pPr>
      <w:r>
        <w:t xml:space="preserve">Follow standard growth conditions, start with undiluted culture (0x diluted) and carry out four 1:1 </w:t>
      </w:r>
      <w:proofErr w:type="gramStart"/>
      <w:r>
        <w:t>dilutions</w:t>
      </w:r>
      <w:proofErr w:type="gramEnd"/>
      <w:r>
        <w:t xml:space="preserve"> in growth medium for OD600. You’ll determine OD600 and CFU/mL for the 0x, 2x, 4x, 6x and 8x culture dilutions.</w:t>
      </w:r>
    </w:p>
    <w:p w14:paraId="1CADC195" w14:textId="57263159" w:rsidR="00DB43BA" w:rsidRDefault="00DB43BA" w:rsidP="00DB43BA">
      <w:pPr>
        <w:pStyle w:val="ListParagraph"/>
        <w:numPr>
          <w:ilvl w:val="2"/>
          <w:numId w:val="6"/>
        </w:numPr>
        <w:snapToGrid w:val="0"/>
        <w:spacing w:after="0" w:line="240" w:lineRule="auto"/>
      </w:pPr>
      <w:r>
        <w:t>Remember, a 10x dilution this way is a 1 log dilution for reference.</w:t>
      </w:r>
    </w:p>
    <w:p w14:paraId="6F400A0E" w14:textId="5D8FB52C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>Graph with OD600 on the x axis, and CFU/mL on the y axis.</w:t>
      </w:r>
    </w:p>
    <w:p w14:paraId="6D26457A" w14:textId="6B7D0CA1" w:rsidR="00DB43BA" w:rsidRDefault="00DB43BA" w:rsidP="00DB43BA">
      <w:pPr>
        <w:pStyle w:val="ListParagraph"/>
        <w:numPr>
          <w:ilvl w:val="1"/>
          <w:numId w:val="6"/>
        </w:numPr>
        <w:snapToGrid w:val="0"/>
        <w:spacing w:after="0" w:line="240" w:lineRule="auto"/>
      </w:pPr>
      <w:r>
        <w:t>Generate the y=</w:t>
      </w:r>
      <w:proofErr w:type="spellStart"/>
      <w:r>
        <w:t>mx+b</w:t>
      </w:r>
      <w:proofErr w:type="spellEnd"/>
      <w:r>
        <w:t xml:space="preserve"> equation and R</w:t>
      </w:r>
      <w:r>
        <w:rPr>
          <w:vertAlign w:val="superscript"/>
        </w:rPr>
        <w:t>2</w:t>
      </w:r>
      <w:r>
        <w:t xml:space="preserve"> value for each graph. </w:t>
      </w:r>
    </w:p>
    <w:p w14:paraId="375A6EC1" w14:textId="506EB54A" w:rsidR="00DB43BA" w:rsidRDefault="00DB43BA" w:rsidP="00DB43BA">
      <w:pPr>
        <w:pStyle w:val="ListParagraph"/>
        <w:numPr>
          <w:ilvl w:val="2"/>
          <w:numId w:val="6"/>
        </w:numPr>
        <w:snapToGrid w:val="0"/>
        <w:spacing w:after="0" w:line="240" w:lineRule="auto"/>
      </w:pPr>
      <w:r>
        <w:t>R</w:t>
      </w:r>
      <w:r>
        <w:rPr>
          <w:vertAlign w:val="superscript"/>
        </w:rPr>
        <w:t>2</w:t>
      </w:r>
      <w:r>
        <w:t xml:space="preserve"> &lt; .95 is no good</w:t>
      </w:r>
    </w:p>
    <w:p w14:paraId="422DB9F7" w14:textId="1A293B0F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>Use equation for attacking cell and prey cell to dilute to the proper MOI</w:t>
      </w:r>
    </w:p>
    <w:p w14:paraId="3ACB6BE4" w14:textId="7CB08F93" w:rsidR="00DB43BA" w:rsidRDefault="00DB43BA" w:rsidP="00DB43BA">
      <w:pPr>
        <w:pStyle w:val="ListParagraph"/>
        <w:numPr>
          <w:ilvl w:val="1"/>
          <w:numId w:val="6"/>
        </w:numPr>
        <w:snapToGrid w:val="0"/>
        <w:spacing w:after="0" w:line="240" w:lineRule="auto"/>
      </w:pPr>
      <w:r>
        <w:t>I use an MOI of 4. Meaning 4 attacking cells to one prey cell</w:t>
      </w:r>
    </w:p>
    <w:p w14:paraId="1C80FEF4" w14:textId="48F5BE53" w:rsidR="00DB43BA" w:rsidRDefault="00DB43BA" w:rsidP="00DB43BA">
      <w:pPr>
        <w:pStyle w:val="ListParagraph"/>
        <w:numPr>
          <w:ilvl w:val="2"/>
          <w:numId w:val="6"/>
        </w:numPr>
        <w:snapToGrid w:val="0"/>
        <w:spacing w:after="0" w:line="240" w:lineRule="auto"/>
      </w:pPr>
      <w:r>
        <w:rPr>
          <w:i/>
          <w:iCs/>
        </w:rPr>
        <w:t>V. coralliilyticus</w:t>
      </w:r>
      <w:r>
        <w:t xml:space="preserve"> @ 2x10</w:t>
      </w:r>
      <w:r>
        <w:rPr>
          <w:vertAlign w:val="superscript"/>
        </w:rPr>
        <w:t>9</w:t>
      </w:r>
      <w:r>
        <w:t xml:space="preserve"> &amp; </w:t>
      </w:r>
      <w:r>
        <w:rPr>
          <w:i/>
          <w:iCs/>
        </w:rPr>
        <w:t>E. coli</w:t>
      </w:r>
      <w:r>
        <w:t xml:space="preserve"> @ 5x10</w:t>
      </w:r>
      <w:r>
        <w:rPr>
          <w:vertAlign w:val="superscript"/>
        </w:rPr>
        <w:t>8</w:t>
      </w:r>
    </w:p>
    <w:p w14:paraId="169349C6" w14:textId="7336A104" w:rsidR="00DB43BA" w:rsidRDefault="00DB43BA" w:rsidP="00DB43BA">
      <w:pPr>
        <w:pStyle w:val="ListParagraph"/>
        <w:numPr>
          <w:ilvl w:val="2"/>
          <w:numId w:val="6"/>
        </w:numPr>
        <w:snapToGrid w:val="0"/>
        <w:spacing w:after="0" w:line="240" w:lineRule="auto"/>
      </w:pPr>
      <w:r>
        <w:t>M</w:t>
      </w:r>
      <w:r>
        <w:rPr>
          <w:vertAlign w:val="subscript"/>
        </w:rPr>
        <w:t>1</w:t>
      </w:r>
      <w:r>
        <w:t>V</w:t>
      </w:r>
      <w:r>
        <w:rPr>
          <w:vertAlign w:val="subscript"/>
        </w:rPr>
        <w:t>1</w:t>
      </w:r>
      <w:r>
        <w:t xml:space="preserve"> = M</w:t>
      </w:r>
      <w:r>
        <w:rPr>
          <w:vertAlign w:val="subscript"/>
        </w:rPr>
        <w:t>2</w:t>
      </w:r>
      <w:r>
        <w:t>V</w:t>
      </w:r>
      <w:r>
        <w:rPr>
          <w:vertAlign w:val="subscript"/>
        </w:rPr>
        <w:t>2</w:t>
      </w:r>
      <w:r>
        <w:t>; solve for V</w:t>
      </w:r>
      <w:r>
        <w:rPr>
          <w:vertAlign w:val="subscript"/>
        </w:rPr>
        <w:t>1</w:t>
      </w:r>
      <w:r>
        <w:t>, V</w:t>
      </w:r>
      <w:r>
        <w:rPr>
          <w:vertAlign w:val="subscript"/>
        </w:rPr>
        <w:t>2</w:t>
      </w:r>
      <w:r>
        <w:t xml:space="preserve"> is 500 </w:t>
      </w:r>
      <w:proofErr w:type="spellStart"/>
      <w:r>
        <w:t>uL</w:t>
      </w:r>
      <w:proofErr w:type="spellEnd"/>
    </w:p>
    <w:p w14:paraId="14602EF2" w14:textId="7E0AFCDD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 xml:space="preserve">Mix freshly diluted cells 1:1 (v/v) so you have 1 mL of T6SS culture. </w:t>
      </w:r>
    </w:p>
    <w:p w14:paraId="0693A4DF" w14:textId="6D821235" w:rsidR="00DB43BA" w:rsidRDefault="00DB43BA" w:rsidP="00DB43BA">
      <w:pPr>
        <w:pStyle w:val="ListParagraph"/>
        <w:numPr>
          <w:ilvl w:val="1"/>
          <w:numId w:val="6"/>
        </w:numPr>
        <w:snapToGrid w:val="0"/>
        <w:spacing w:after="0" w:line="240" w:lineRule="auto"/>
      </w:pPr>
      <w:r>
        <w:t>Remove 50uL for a T0 dilution series to determine your starting CFU/mL for each organism</w:t>
      </w:r>
    </w:p>
    <w:p w14:paraId="320176A9" w14:textId="67D00305" w:rsidR="00DB43BA" w:rsidRDefault="00DB43BA" w:rsidP="00DB43BA">
      <w:pPr>
        <w:pStyle w:val="ListParagraph"/>
        <w:numPr>
          <w:ilvl w:val="2"/>
          <w:numId w:val="6"/>
        </w:numPr>
        <w:snapToGrid w:val="0"/>
        <w:spacing w:after="0" w:line="240" w:lineRule="auto"/>
      </w:pPr>
      <w:r>
        <w:t>The OD-to-CFU curve is self-correcting, be sure to record and input all data.</w:t>
      </w:r>
    </w:p>
    <w:p w14:paraId="3210D18D" w14:textId="23028D37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 xml:space="preserve">Vacuum filter mixture onto 0.22 um filter and incubate at appropriate temperature for 4h. </w:t>
      </w:r>
    </w:p>
    <w:p w14:paraId="33F033C0" w14:textId="7276D1CB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>Remove filter, and resuspend in 10mL starvation media/NSS/PBS</w:t>
      </w:r>
    </w:p>
    <w:p w14:paraId="535B3ECC" w14:textId="29C392E2" w:rsidR="00DB43BA" w:rsidRDefault="00DB43BA" w:rsidP="00DB43BA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>Serial dilute and plate for T4 CFU/mL to determine killing by T6SS</w:t>
      </w:r>
    </w:p>
    <w:p w14:paraId="4EE6A372" w14:textId="663C9330" w:rsidR="00DB43BA" w:rsidRDefault="00DB43BA" w:rsidP="00DB43BA">
      <w:pPr>
        <w:snapToGrid w:val="0"/>
        <w:spacing w:after="0" w:line="240" w:lineRule="auto"/>
      </w:pPr>
    </w:p>
    <w:p w14:paraId="742D77C2" w14:textId="5FDFEBC7" w:rsidR="00DB43BA" w:rsidRPr="00DB43BA" w:rsidRDefault="00DB43BA" w:rsidP="00DB43BA">
      <w:pPr>
        <w:snapToGrid w:val="0"/>
        <w:spacing w:after="0" w:line="240" w:lineRule="auto"/>
      </w:pPr>
      <w:r>
        <w:t xml:space="preserve">NOTE: It’s a good idea to do this T6SS assay as a monoculture assay first to determine how well your organism survives on the filter, and how easily it is removed. Typically, I see ~10% recovery loss with my organisms. </w:t>
      </w:r>
    </w:p>
    <w:p w14:paraId="14400007" w14:textId="77F3A86A" w:rsidR="00A50AB8" w:rsidRDefault="00A50AB8" w:rsidP="00B02639">
      <w:p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</w:p>
    <w:p w14:paraId="5990F02E" w14:textId="2C651540" w:rsidR="00DB43BA" w:rsidRDefault="00DB43BA" w:rsidP="00B02639">
      <w:p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>
        <w:rPr>
          <w:noProof/>
        </w:rPr>
        <w:drawing>
          <wp:inline distT="0" distB="0" distL="0" distR="0" wp14:anchorId="33A0DB77" wp14:editId="3D103FF2">
            <wp:extent cx="4438650" cy="2730500"/>
            <wp:effectExtent l="0" t="0" r="0" b="1270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CECF791" w14:textId="59A7E549" w:rsidR="00DB43BA" w:rsidRDefault="00DB43BA" w:rsidP="00B02639">
      <w:p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</w:p>
    <w:tbl>
      <w:tblPr>
        <w:tblW w:w="2820" w:type="dxa"/>
        <w:tblLook w:val="04A0" w:firstRow="1" w:lastRow="0" w:firstColumn="1" w:lastColumn="0" w:noHBand="0" w:noVBand="1"/>
      </w:tblPr>
      <w:tblGrid>
        <w:gridCol w:w="940"/>
        <w:gridCol w:w="833"/>
        <w:gridCol w:w="1047"/>
      </w:tblGrid>
      <w:tr w:rsidR="00DB43BA" w:rsidRPr="00DB43BA" w14:paraId="7F29029C" w14:textId="77777777" w:rsidTr="00DB43B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4E08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F23004" w14:textId="77777777" w:rsidR="00DB43BA" w:rsidRPr="00DB43BA" w:rsidRDefault="00DB43BA" w:rsidP="00DB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RE22Sm</w:t>
            </w:r>
          </w:p>
        </w:tc>
      </w:tr>
      <w:tr w:rsidR="00DB43BA" w:rsidRPr="00DB43BA" w14:paraId="3F3B6E43" w14:textId="77777777" w:rsidTr="00DB43BA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0FEF" w14:textId="77777777" w:rsidR="00DB43BA" w:rsidRPr="00DB43BA" w:rsidRDefault="00DB43BA" w:rsidP="00DB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77AE2800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OD</w:t>
            </w:r>
            <w:r w:rsidRPr="00DB43BA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vertAlign w:val="subscript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6F418295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CFU/mL</w:t>
            </w:r>
          </w:p>
        </w:tc>
      </w:tr>
      <w:tr w:rsidR="00DB43BA" w:rsidRPr="00DB43BA" w14:paraId="11BBF371" w14:textId="77777777" w:rsidTr="00DB43B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1DBFA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DB43BA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  <w:lastRenderedPageBreak/>
              <w:t>0x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7060E547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1.009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048BE5E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4.3E+09</w:t>
            </w:r>
          </w:p>
        </w:tc>
      </w:tr>
      <w:tr w:rsidR="00DB43BA" w:rsidRPr="00DB43BA" w14:paraId="4F873293" w14:textId="77777777" w:rsidTr="00DB43B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700FA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DB43BA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  <w:t>2x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A6D693C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0.5045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326B0AB9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2.4E+09</w:t>
            </w:r>
          </w:p>
        </w:tc>
      </w:tr>
      <w:tr w:rsidR="00DB43BA" w:rsidRPr="00DB43BA" w14:paraId="60D2AE51" w14:textId="77777777" w:rsidTr="00DB43B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C034D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DB43BA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  <w:t>4x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320768E8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0.2705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61504E24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1.33E+09</w:t>
            </w:r>
          </w:p>
        </w:tc>
      </w:tr>
      <w:tr w:rsidR="00DB43BA" w:rsidRPr="00DB43BA" w14:paraId="4807A1A5" w14:textId="77777777" w:rsidTr="00DB43B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4134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DB43BA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  <w:t>6x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0CB03153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0.1415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E60F0ED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6.2E+08</w:t>
            </w:r>
          </w:p>
        </w:tc>
      </w:tr>
      <w:tr w:rsidR="00DB43BA" w:rsidRPr="00DB43BA" w14:paraId="7DD801AD" w14:textId="77777777" w:rsidTr="00DB43B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FFD8" w14:textId="77777777" w:rsidR="00DB43BA" w:rsidRPr="00DB43BA" w:rsidRDefault="00DB43BA" w:rsidP="00DB43BA">
            <w:pPr>
              <w:spacing w:after="0" w:line="240" w:lineRule="auto"/>
              <w:jc w:val="left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DB43BA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</w:rPr>
              <w:t>8x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7F3F78E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0.067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456CE69D" w14:textId="77777777" w:rsidR="00DB43BA" w:rsidRPr="00DB43BA" w:rsidRDefault="00DB43BA" w:rsidP="00DB4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43BA">
              <w:rPr>
                <w:rFonts w:ascii="Calibri" w:eastAsia="Times New Roman" w:hAnsi="Calibri" w:cs="Calibri"/>
                <w:color w:val="000000"/>
              </w:rPr>
              <w:t>2.63E+08</w:t>
            </w:r>
          </w:p>
        </w:tc>
      </w:tr>
    </w:tbl>
    <w:p w14:paraId="1914168F" w14:textId="77777777" w:rsidR="00DB43BA" w:rsidRPr="00B02639" w:rsidRDefault="00DB43BA" w:rsidP="00B02639">
      <w:p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</w:p>
    <w:sectPr w:rsidR="00DB43BA" w:rsidRPr="00B02639" w:rsidSect="00971230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4471"/>
    <w:multiLevelType w:val="hybridMultilevel"/>
    <w:tmpl w:val="754414EA"/>
    <w:lvl w:ilvl="0" w:tplc="D4D8E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5497D"/>
    <w:multiLevelType w:val="hybridMultilevel"/>
    <w:tmpl w:val="9A706122"/>
    <w:lvl w:ilvl="0" w:tplc="B916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04B39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34EAF"/>
    <w:multiLevelType w:val="hybridMultilevel"/>
    <w:tmpl w:val="2A489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B06AF"/>
    <w:multiLevelType w:val="hybridMultilevel"/>
    <w:tmpl w:val="797603AA"/>
    <w:lvl w:ilvl="0" w:tplc="ED1E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4E163E"/>
    <w:multiLevelType w:val="hybridMultilevel"/>
    <w:tmpl w:val="D0469C4E"/>
    <w:lvl w:ilvl="0" w:tplc="B3B25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8F"/>
    <w:rsid w:val="0007508F"/>
    <w:rsid w:val="000762FD"/>
    <w:rsid w:val="0012399A"/>
    <w:rsid w:val="001E3C0F"/>
    <w:rsid w:val="001F1996"/>
    <w:rsid w:val="0022251D"/>
    <w:rsid w:val="003407C1"/>
    <w:rsid w:val="0038521B"/>
    <w:rsid w:val="003E184D"/>
    <w:rsid w:val="004A6D4A"/>
    <w:rsid w:val="004C40EF"/>
    <w:rsid w:val="0054602A"/>
    <w:rsid w:val="005D3185"/>
    <w:rsid w:val="0060031E"/>
    <w:rsid w:val="00626B68"/>
    <w:rsid w:val="006D7A31"/>
    <w:rsid w:val="007275DE"/>
    <w:rsid w:val="00853213"/>
    <w:rsid w:val="008B028D"/>
    <w:rsid w:val="008E5DE9"/>
    <w:rsid w:val="00971230"/>
    <w:rsid w:val="00A45D19"/>
    <w:rsid w:val="00A50AB8"/>
    <w:rsid w:val="00AA0188"/>
    <w:rsid w:val="00B02639"/>
    <w:rsid w:val="00B32D80"/>
    <w:rsid w:val="00B436C5"/>
    <w:rsid w:val="00C92243"/>
    <w:rsid w:val="00CA292B"/>
    <w:rsid w:val="00CA6746"/>
    <w:rsid w:val="00CC1116"/>
    <w:rsid w:val="00D80724"/>
    <w:rsid w:val="00DB43BA"/>
    <w:rsid w:val="00DC418A"/>
    <w:rsid w:val="00F010C2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733"/>
  <w15:chartTrackingRefBased/>
  <w15:docId w15:val="{8C60CB60-F055-4ADE-BEB7-B737196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8F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6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62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62FD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508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750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6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2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2B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2251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Nelson%20Lab\OD%20to%20CFU\OD%20to%20CFU%20curve_upda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RE22Sm </a:t>
            </a:r>
            <a:r>
              <a:rPr lang="en-US" sz="1400" b="0" i="0" u="none" strike="noStrike" baseline="0">
                <a:effectLst/>
              </a:rPr>
              <a:t>OD-to-CFU/mL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'vibrio&amp;e.coli'!$C$7:$C$8</c:f>
              <c:strCache>
                <c:ptCount val="2"/>
                <c:pt idx="0">
                  <c:v>RE22Sm</c:v>
                </c:pt>
                <c:pt idx="1">
                  <c:v>CFU/mL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31206020133559"/>
                  <c:y val="-0.2079598072628980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'vibrio&amp;e.coli'!$B$9:$B$13</c:f>
              <c:numCache>
                <c:formatCode>General</c:formatCode>
                <c:ptCount val="5"/>
                <c:pt idx="0">
                  <c:v>1.0089999999999999</c:v>
                </c:pt>
                <c:pt idx="1">
                  <c:v>0.50449999999999995</c:v>
                </c:pt>
                <c:pt idx="2">
                  <c:v>0.27050000000000002</c:v>
                </c:pt>
                <c:pt idx="3">
                  <c:v>0.14149999999999999</c:v>
                </c:pt>
                <c:pt idx="4">
                  <c:v>6.7000000000000004E-2</c:v>
                </c:pt>
              </c:numCache>
            </c:numRef>
          </c:xVal>
          <c:yVal>
            <c:numRef>
              <c:f>'vibrio&amp;e.coli'!$C$9:$C$13</c:f>
              <c:numCache>
                <c:formatCode>0.0E+00</c:formatCode>
                <c:ptCount val="5"/>
                <c:pt idx="0">
                  <c:v>4300000000</c:v>
                </c:pt>
                <c:pt idx="1">
                  <c:v>2400000000</c:v>
                </c:pt>
                <c:pt idx="2" formatCode="0.00E+00">
                  <c:v>1330000000</c:v>
                </c:pt>
                <c:pt idx="3">
                  <c:v>620000000</c:v>
                </c:pt>
                <c:pt idx="4" formatCode="0.00E+00">
                  <c:v>263000000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B59-47DD-A9BE-1CA842DC6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00814344"/>
        <c:axId val="2100820872"/>
      </c:scatterChart>
      <c:valAx>
        <c:axId val="2100814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OD600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0820872"/>
        <c:crosses val="autoZero"/>
        <c:crossBetween val="midCat"/>
      </c:valAx>
      <c:valAx>
        <c:axId val="210082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CFU/mL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08143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Kira Bernabe</cp:lastModifiedBy>
  <cp:revision>3</cp:revision>
  <dcterms:created xsi:type="dcterms:W3CDTF">2021-01-13T16:45:00Z</dcterms:created>
  <dcterms:modified xsi:type="dcterms:W3CDTF">2021-01-13T16:54:00Z</dcterms:modified>
</cp:coreProperties>
</file>