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3305217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9394255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14:paraId="085F67CF" w14:textId="77777777" w:rsidR="007B216F" w:rsidRDefault="007B216F">
          <w:pPr>
            <w:pStyle w:val="TOCHeading"/>
          </w:pPr>
          <w:r>
            <w:t>Table of Contents</w:t>
          </w:r>
        </w:p>
        <w:p w14:paraId="5FEAB7DC" w14:textId="6BE7F2B4" w:rsidR="002F28E9" w:rsidRDefault="00F64714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 w:rsidR="007B216F">
            <w:instrText xml:space="preserve"> TOC \o "1-3" \h \z \u </w:instrText>
          </w:r>
          <w:r>
            <w:fldChar w:fldCharType="separate"/>
          </w:r>
          <w:hyperlink w:anchor="_Toc29569998" w:history="1">
            <w:r w:rsidR="002F28E9" w:rsidRPr="00917241">
              <w:rPr>
                <w:rStyle w:val="Hyperlink"/>
                <w:noProof/>
              </w:rPr>
              <w:t>January 2020</w:t>
            </w:r>
            <w:r w:rsidR="002F28E9">
              <w:rPr>
                <w:noProof/>
                <w:webHidden/>
              </w:rPr>
              <w:tab/>
            </w:r>
            <w:r w:rsidR="002F28E9">
              <w:rPr>
                <w:noProof/>
                <w:webHidden/>
              </w:rPr>
              <w:fldChar w:fldCharType="begin"/>
            </w:r>
            <w:r w:rsidR="002F28E9">
              <w:rPr>
                <w:noProof/>
                <w:webHidden/>
              </w:rPr>
              <w:instrText xml:space="preserve"> PAGEREF _Toc29569998 \h </w:instrText>
            </w:r>
            <w:r w:rsidR="002F28E9">
              <w:rPr>
                <w:noProof/>
                <w:webHidden/>
              </w:rPr>
            </w:r>
            <w:r w:rsidR="002F28E9">
              <w:rPr>
                <w:noProof/>
                <w:webHidden/>
              </w:rPr>
              <w:fldChar w:fldCharType="separate"/>
            </w:r>
            <w:r w:rsidR="002F28E9">
              <w:rPr>
                <w:noProof/>
                <w:webHidden/>
              </w:rPr>
              <w:t>2</w:t>
            </w:r>
            <w:r w:rsidR="002F28E9">
              <w:rPr>
                <w:noProof/>
                <w:webHidden/>
              </w:rPr>
              <w:fldChar w:fldCharType="end"/>
            </w:r>
          </w:hyperlink>
        </w:p>
        <w:p w14:paraId="4A9C6CFB" w14:textId="28E980D1" w:rsidR="002F28E9" w:rsidRDefault="00C1194E">
          <w:pPr>
            <w:pStyle w:val="TOC2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29569999" w:history="1">
            <w:r w:rsidR="002F28E9" w:rsidRPr="00917241">
              <w:rPr>
                <w:rStyle w:val="Hyperlink"/>
                <w:noProof/>
              </w:rPr>
              <w:t>Future To-Do</w:t>
            </w:r>
            <w:r w:rsidR="002F28E9">
              <w:rPr>
                <w:noProof/>
                <w:webHidden/>
              </w:rPr>
              <w:tab/>
            </w:r>
            <w:r w:rsidR="002F28E9">
              <w:rPr>
                <w:noProof/>
                <w:webHidden/>
              </w:rPr>
              <w:fldChar w:fldCharType="begin"/>
            </w:r>
            <w:r w:rsidR="002F28E9">
              <w:rPr>
                <w:noProof/>
                <w:webHidden/>
              </w:rPr>
              <w:instrText xml:space="preserve"> PAGEREF _Toc29569999 \h </w:instrText>
            </w:r>
            <w:r w:rsidR="002F28E9">
              <w:rPr>
                <w:noProof/>
                <w:webHidden/>
              </w:rPr>
            </w:r>
            <w:r w:rsidR="002F28E9">
              <w:rPr>
                <w:noProof/>
                <w:webHidden/>
              </w:rPr>
              <w:fldChar w:fldCharType="separate"/>
            </w:r>
            <w:r w:rsidR="002F28E9">
              <w:rPr>
                <w:noProof/>
                <w:webHidden/>
              </w:rPr>
              <w:t>3</w:t>
            </w:r>
            <w:r w:rsidR="002F28E9">
              <w:rPr>
                <w:noProof/>
                <w:webHidden/>
              </w:rPr>
              <w:fldChar w:fldCharType="end"/>
            </w:r>
          </w:hyperlink>
        </w:p>
        <w:p w14:paraId="6E0DAEE6" w14:textId="54AEE31A" w:rsidR="002F28E9" w:rsidRDefault="00C1194E">
          <w:pPr>
            <w:pStyle w:val="TOC1"/>
            <w:tabs>
              <w:tab w:val="right" w:leader="dot" w:pos="10214"/>
            </w:tabs>
            <w:rPr>
              <w:rFonts w:eastAsiaTheme="minorEastAsia"/>
              <w:noProof/>
              <w:sz w:val="24"/>
              <w:szCs w:val="24"/>
            </w:rPr>
          </w:pPr>
          <w:hyperlink w:anchor="_Toc29570000" w:history="1">
            <w:r w:rsidR="002F28E9" w:rsidRPr="00917241">
              <w:rPr>
                <w:rStyle w:val="Hyperlink"/>
                <w:noProof/>
              </w:rPr>
              <w:t>Bibliography</w:t>
            </w:r>
            <w:r w:rsidR="002F28E9">
              <w:rPr>
                <w:noProof/>
                <w:webHidden/>
              </w:rPr>
              <w:tab/>
            </w:r>
            <w:r w:rsidR="002F28E9">
              <w:rPr>
                <w:noProof/>
                <w:webHidden/>
              </w:rPr>
              <w:fldChar w:fldCharType="begin"/>
            </w:r>
            <w:r w:rsidR="002F28E9">
              <w:rPr>
                <w:noProof/>
                <w:webHidden/>
              </w:rPr>
              <w:instrText xml:space="preserve"> PAGEREF _Toc29570000 \h </w:instrText>
            </w:r>
            <w:r w:rsidR="002F28E9">
              <w:rPr>
                <w:noProof/>
                <w:webHidden/>
              </w:rPr>
            </w:r>
            <w:r w:rsidR="002F28E9">
              <w:rPr>
                <w:noProof/>
                <w:webHidden/>
              </w:rPr>
              <w:fldChar w:fldCharType="separate"/>
            </w:r>
            <w:r w:rsidR="002F28E9">
              <w:rPr>
                <w:noProof/>
                <w:webHidden/>
              </w:rPr>
              <w:t>4</w:t>
            </w:r>
            <w:r w:rsidR="002F28E9">
              <w:rPr>
                <w:noProof/>
                <w:webHidden/>
              </w:rPr>
              <w:fldChar w:fldCharType="end"/>
            </w:r>
          </w:hyperlink>
        </w:p>
        <w:p w14:paraId="52BFF3EA" w14:textId="1DFBA5F8" w:rsidR="007B216F" w:rsidRDefault="00F64714">
          <w:r>
            <w:fldChar w:fldCharType="end"/>
          </w:r>
        </w:p>
      </w:sdtContent>
    </w:sdt>
    <w:p w14:paraId="28FD3465" w14:textId="77777777" w:rsidR="007B216F" w:rsidRDefault="007B216F">
      <w:r>
        <w:br w:type="page"/>
      </w:r>
    </w:p>
    <w:p w14:paraId="77329EDA" w14:textId="4099676D" w:rsidR="00756FD8" w:rsidRPr="005403E4" w:rsidRDefault="0082515A" w:rsidP="005403E4">
      <w:pPr>
        <w:pStyle w:val="Heading1"/>
      </w:pPr>
      <w:bookmarkStart w:id="1" w:name="_Toc29569998"/>
      <w:r>
        <w:lastRenderedPageBreak/>
        <w:t>January</w:t>
      </w:r>
      <w:r w:rsidR="00756FD8">
        <w:t xml:space="preserve"> 20</w:t>
      </w:r>
      <w:r>
        <w:t>20</w:t>
      </w:r>
      <w:bookmarkEnd w:id="1"/>
    </w:p>
    <w:p w14:paraId="25F063D1" w14:textId="75407FFE" w:rsidR="00A02C06" w:rsidRPr="00221D84" w:rsidRDefault="0082515A" w:rsidP="00A02C06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Friday</w:t>
      </w:r>
      <w:r w:rsidR="00A02C06"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January</w:t>
      </w:r>
      <w:r w:rsidR="00A02C06"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10</w:t>
      </w:r>
      <w:r w:rsidR="00A02C06" w:rsidRPr="00221D84">
        <w:rPr>
          <w:rFonts w:ascii="Arial" w:hAnsi="Arial" w:cs="Arial"/>
          <w:b/>
          <w:highlight w:val="green"/>
        </w:rPr>
        <w:t>, 20</w:t>
      </w:r>
      <w:r w:rsidR="006938E0">
        <w:rPr>
          <w:rFonts w:ascii="Arial" w:hAnsi="Arial" w:cs="Arial"/>
          <w:b/>
          <w:highlight w:val="green"/>
        </w:rPr>
        <w:t>20</w:t>
      </w:r>
      <w:bookmarkStart w:id="2" w:name="_GoBack"/>
      <w:bookmarkEnd w:id="2"/>
    </w:p>
    <w:p w14:paraId="018F6148" w14:textId="77777777" w:rsidR="00824C93" w:rsidRPr="00221D84" w:rsidRDefault="00824C93" w:rsidP="00824C93">
      <w:pPr>
        <w:rPr>
          <w:rFonts w:ascii="Arial" w:hAnsi="Arial" w:cs="Arial"/>
          <w:b/>
          <w:sz w:val="18"/>
          <w:szCs w:val="18"/>
        </w:rPr>
      </w:pPr>
    </w:p>
    <w:p w14:paraId="7493BB01" w14:textId="77777777" w:rsidR="00824C93" w:rsidRPr="00221D84" w:rsidRDefault="00824C93" w:rsidP="00824C93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23EE06FC" w14:textId="33D6D7A7" w:rsidR="0082515A" w:rsidRPr="001B26F3" w:rsidRDefault="0082515A" w:rsidP="00D676E1">
      <w:pPr>
        <w:pStyle w:val="ListParagraph"/>
        <w:numPr>
          <w:ilvl w:val="0"/>
          <w:numId w:val="1"/>
        </w:numPr>
        <w:rPr>
          <w:rFonts w:ascii="Arial" w:hAnsi="Arial" w:cs="Arial"/>
          <w:strike/>
        </w:rPr>
      </w:pPr>
      <w:r w:rsidRPr="001B26F3">
        <w:rPr>
          <w:rFonts w:ascii="Arial" w:hAnsi="Arial" w:cs="Arial"/>
          <w:strike/>
          <w:sz w:val="18"/>
          <w:szCs w:val="18"/>
        </w:rPr>
        <w:t>Run gel for antibody tests</w:t>
      </w:r>
    </w:p>
    <w:p w14:paraId="541BFAD5" w14:textId="44715F3B" w:rsidR="0082515A" w:rsidRPr="001B26F3" w:rsidRDefault="0082515A" w:rsidP="00D676E1">
      <w:pPr>
        <w:pStyle w:val="ListParagraph"/>
        <w:numPr>
          <w:ilvl w:val="0"/>
          <w:numId w:val="1"/>
        </w:numPr>
        <w:rPr>
          <w:rFonts w:ascii="Arial" w:hAnsi="Arial" w:cs="Arial"/>
          <w:strike/>
        </w:rPr>
      </w:pPr>
      <w:r w:rsidRPr="001B26F3">
        <w:rPr>
          <w:rFonts w:ascii="Arial" w:hAnsi="Arial" w:cs="Arial"/>
          <w:strike/>
          <w:sz w:val="18"/>
          <w:szCs w:val="18"/>
        </w:rPr>
        <w:t>Start O/N transfer for antibody tests</w:t>
      </w:r>
    </w:p>
    <w:p w14:paraId="7CF1F81A" w14:textId="23E4737C" w:rsidR="002779A8" w:rsidRPr="007A6A5F" w:rsidRDefault="00824C93" w:rsidP="00824C93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7F2E0357" w14:textId="0D5A4D60" w:rsidR="009918A0" w:rsidRDefault="00D464B5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Run 2x 4-12% Bis-Tris gels using 1x MOPS buffer, with the following loading / plan:</w:t>
      </w:r>
    </w:p>
    <w:tbl>
      <w:tblPr>
        <w:tblW w:w="8360" w:type="dxa"/>
        <w:tblLook w:val="04A0" w:firstRow="1" w:lastRow="0" w:firstColumn="1" w:lastColumn="0" w:noHBand="0" w:noVBand="1"/>
      </w:tblPr>
      <w:tblGrid>
        <w:gridCol w:w="394"/>
        <w:gridCol w:w="2160"/>
        <w:gridCol w:w="1300"/>
        <w:gridCol w:w="1300"/>
        <w:gridCol w:w="394"/>
        <w:gridCol w:w="2160"/>
        <w:gridCol w:w="680"/>
      </w:tblGrid>
      <w:tr w:rsidR="00D464B5" w14:paraId="6776DF9E" w14:textId="77777777" w:rsidTr="00D464B5">
        <w:trPr>
          <w:trHeight w:val="144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B4C99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73D4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LVS (1, 12.14.19)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7B96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Tul4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EEBA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291D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42BAF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LVS (1, 12.14.19)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8C7F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PdpD</w:t>
            </w:r>
            <w:proofErr w:type="spellEnd"/>
          </w:p>
        </w:tc>
      </w:tr>
      <w:tr w:rsidR="00D464B5" w14:paraId="3CE1F99E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976C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0112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∆rpsU2 (3, 12.14.19)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0EC87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EBA7B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C670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BB04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∆rpsU2 (3, 12.14.19)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C338A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464B5" w14:paraId="3796131F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1FCFD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3408A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Magic Mark ladder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FC4AC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F2D2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3158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A248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Magic Mark ladder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38F87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464B5" w14:paraId="5C0D0F3B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86761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A2EC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LVS (1, 12.14.19)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F16E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IglA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ADD8E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6D33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4047C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LVS (1, 12.14.19)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E369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PdpC</w:t>
            </w:r>
            <w:proofErr w:type="spellEnd"/>
          </w:p>
        </w:tc>
      </w:tr>
      <w:tr w:rsidR="00D464B5" w14:paraId="0019BFC1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2D56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3374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∆rpsU2 (3, 12.14.19)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8C2AE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6960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4B62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CE1B1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∆rpsU2 (3, 12.14.19)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B1D24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464B5" w14:paraId="5E95060A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0223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ED4E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Magic Mark ladder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0A2E0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478A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3CA4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52AB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Magic Mark ladder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D43F6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464B5" w14:paraId="303D3433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706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9BF67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LVS (1, 12.14.19)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0C488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IglB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087BF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48B6C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6A54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LVS (1, 12.14.19)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E5EB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PdpB</w:t>
            </w:r>
            <w:proofErr w:type="spellEnd"/>
          </w:p>
        </w:tc>
      </w:tr>
      <w:tr w:rsidR="00D464B5" w14:paraId="37591C31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5B79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0DB8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∆rpsU2 (3, 12.14.19)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D20BD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DC4C8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097E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02A3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∆rpsU2 (3, 12.14.19)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1F538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464B5" w14:paraId="52277B36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5C23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B0D7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Magic Mark ladder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EE0F9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AB7E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BDFD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97C1C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Magic Mark ladder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B18E9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464B5" w14:paraId="20C6936B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94EB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3CE17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LVS (1, 12.14.19)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63692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IglC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86BD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5B257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7777F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LVS (1, 12.14.19)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E5FA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PdpA</w:t>
            </w:r>
            <w:proofErr w:type="spellEnd"/>
          </w:p>
        </w:tc>
      </w:tr>
      <w:tr w:rsidR="00D464B5" w14:paraId="31D72B9C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436A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27A7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∆rpsU2 (3, 12.14.19)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B0C1B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C4ADD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0DF11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86C3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∆rpsU2 (3, 12.14.19)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0BCC8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464B5" w14:paraId="6AB830EA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C92E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2A474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Magic Mark ladder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BDF91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C86F4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3134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8DAF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Magic Mark ladder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6145E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464B5" w14:paraId="4AA1805E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7EE3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AA4D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LVS (1, 12.14.19)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30BA9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IglD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33B5E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7158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21E5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LVS (1, 12.14.19)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41BC" w14:textId="77777777" w:rsidR="00D464B5" w:rsidRPr="00D464B5" w:rsidRDefault="00D464B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D464B5" w14:paraId="0B22633F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8365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B8D16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∆rpsU2 (3, 12.14.19)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6534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380F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E6BD2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1EFF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∆rpsU2 (3, 12.14.19)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0EFF4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D464B5" w14:paraId="5C9CC61B" w14:textId="77777777" w:rsidTr="00D464B5">
        <w:trPr>
          <w:trHeight w:val="144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2840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FA37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Magic Mark ladder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D717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4F4C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3C417" w14:textId="77777777" w:rsidR="00D464B5" w:rsidRPr="00D464B5" w:rsidRDefault="00D464B5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8A04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64B5">
              <w:rPr>
                <w:rFonts w:ascii="Arial" w:hAnsi="Arial" w:cs="Arial"/>
                <w:color w:val="000000"/>
                <w:sz w:val="16"/>
                <w:szCs w:val="16"/>
              </w:rPr>
              <w:t>Magic Mark ladder</w:t>
            </w: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975E7" w14:textId="77777777" w:rsidR="00D464B5" w:rsidRPr="00D464B5" w:rsidRDefault="00D464B5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5C571173" w14:textId="40C55BA5" w:rsidR="00D464B5" w:rsidRDefault="00D464B5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Ran 10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  <w:r>
        <w:rPr>
          <w:rFonts w:ascii="Arial" w:hAnsi="Arial" w:cs="Arial"/>
          <w:sz w:val="22"/>
          <w:szCs w:val="22"/>
        </w:rPr>
        <w:t xml:space="preserve"> of each lysate (from pellets grown in </w:t>
      </w:r>
      <w:proofErr w:type="spellStart"/>
      <w:r>
        <w:rPr>
          <w:rFonts w:ascii="Arial" w:hAnsi="Arial" w:cs="Arial"/>
          <w:sz w:val="22"/>
          <w:szCs w:val="22"/>
        </w:rPr>
        <w:t>sBHIc</w:t>
      </w:r>
      <w:proofErr w:type="spellEnd"/>
      <w:r>
        <w:rPr>
          <w:rFonts w:ascii="Arial" w:hAnsi="Arial" w:cs="Arial"/>
          <w:sz w:val="22"/>
          <w:szCs w:val="22"/>
        </w:rPr>
        <w:t xml:space="preserve"> for T6SS assay by HT) and 1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  <w:r>
        <w:rPr>
          <w:rFonts w:ascii="Arial" w:hAnsi="Arial" w:cs="Arial"/>
          <w:sz w:val="22"/>
          <w:szCs w:val="22"/>
        </w:rPr>
        <w:t xml:space="preserve"> ladder</w:t>
      </w:r>
    </w:p>
    <w:p w14:paraId="6E59AD92" w14:textId="0164A8B6" w:rsidR="00D464B5" w:rsidRDefault="00D464B5" w:rsidP="00824C93">
      <w:pPr>
        <w:rPr>
          <w:rFonts w:ascii="Arial" w:hAnsi="Arial" w:cs="Arial"/>
          <w:sz w:val="22"/>
          <w:szCs w:val="22"/>
        </w:rPr>
      </w:pPr>
    </w:p>
    <w:p w14:paraId="11B48E4C" w14:textId="751F9D0F" w:rsidR="0044739B" w:rsidRDefault="00D464B5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Used new gel running chambers. </w:t>
      </w:r>
      <w:r w:rsidR="00E6284B">
        <w:rPr>
          <w:rFonts w:ascii="Arial" w:hAnsi="Arial" w:cs="Arial"/>
          <w:sz w:val="22"/>
          <w:szCs w:val="22"/>
        </w:rPr>
        <w:t>Ran gels at 150V for ~1 hr.</w:t>
      </w:r>
    </w:p>
    <w:p w14:paraId="642B5868" w14:textId="2BD3BDA8" w:rsidR="00D17924" w:rsidRDefault="00E6284B" w:rsidP="00824C9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Transfer using new blot modules. </w:t>
      </w:r>
      <w:r w:rsidR="00EE4151">
        <w:rPr>
          <w:rFonts w:ascii="Arial" w:hAnsi="Arial" w:cs="Arial"/>
          <w:sz w:val="22"/>
          <w:szCs w:val="22"/>
        </w:rPr>
        <w:t xml:space="preserve">Put at 4°C O/N, running at 7V (start ~5:20pm). New module does not fit in ice bucket to keep cool. </w:t>
      </w:r>
    </w:p>
    <w:p w14:paraId="349BA0C5" w14:textId="29FCB42A" w:rsidR="00D24359" w:rsidRPr="00E36CF6" w:rsidRDefault="00D24359" w:rsidP="00640736">
      <w:pPr>
        <w:rPr>
          <w:rFonts w:ascii="Arial" w:hAnsi="Arial" w:cs="Arial"/>
          <w:sz w:val="21"/>
          <w:szCs w:val="21"/>
        </w:rPr>
      </w:pPr>
    </w:p>
    <w:p w14:paraId="1E7360EA" w14:textId="3F9A4F8E" w:rsidR="006F3D28" w:rsidRPr="00221D84" w:rsidRDefault="001B26F3" w:rsidP="006F3D28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Saturday</w:t>
      </w:r>
      <w:r w:rsidR="006F3D28"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January</w:t>
      </w:r>
      <w:r w:rsidR="006F3D28"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11</w:t>
      </w:r>
      <w:r w:rsidR="006F3D28" w:rsidRPr="00221D84">
        <w:rPr>
          <w:rFonts w:ascii="Arial" w:hAnsi="Arial" w:cs="Arial"/>
          <w:b/>
          <w:highlight w:val="green"/>
        </w:rPr>
        <w:t xml:space="preserve">, </w:t>
      </w:r>
      <w:r w:rsidR="006938E0">
        <w:rPr>
          <w:rFonts w:ascii="Arial" w:hAnsi="Arial" w:cs="Arial"/>
          <w:b/>
          <w:highlight w:val="green"/>
        </w:rPr>
        <w:t>20</w:t>
      </w:r>
      <w:r w:rsidR="006F3D28" w:rsidRPr="00221D84">
        <w:rPr>
          <w:rFonts w:ascii="Arial" w:hAnsi="Arial" w:cs="Arial"/>
          <w:b/>
          <w:highlight w:val="green"/>
        </w:rPr>
        <w:t>20</w:t>
      </w:r>
    </w:p>
    <w:p w14:paraId="6968D96A" w14:textId="77777777" w:rsidR="001B26F3" w:rsidRPr="00221D84" w:rsidRDefault="001B26F3" w:rsidP="001B26F3">
      <w:pPr>
        <w:rPr>
          <w:rFonts w:ascii="Arial" w:hAnsi="Arial" w:cs="Arial"/>
          <w:b/>
          <w:sz w:val="18"/>
          <w:szCs w:val="18"/>
        </w:rPr>
      </w:pPr>
    </w:p>
    <w:p w14:paraId="7669A5A6" w14:textId="77777777" w:rsidR="001B26F3" w:rsidRPr="00221D84" w:rsidRDefault="001B26F3" w:rsidP="001B26F3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4E04D1F5" w14:textId="5EF19B59" w:rsidR="001B26F3" w:rsidRPr="0082515A" w:rsidRDefault="001B26F3" w:rsidP="001B26F3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Stop transfer, put membranes in blocking buffer at 4°C</w:t>
      </w:r>
    </w:p>
    <w:p w14:paraId="68292E3F" w14:textId="58D95025" w:rsidR="001B26F3" w:rsidRPr="007A6A5F" w:rsidRDefault="001B26F3" w:rsidP="001B26F3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p w14:paraId="7A276CDF" w14:textId="13D4987B" w:rsidR="001B26F3" w:rsidRDefault="002E66C1" w:rsidP="001B26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After ~ 17 </w:t>
      </w:r>
      <w:proofErr w:type="spellStart"/>
      <w:r>
        <w:rPr>
          <w:rFonts w:ascii="Arial" w:hAnsi="Arial" w:cs="Arial"/>
          <w:sz w:val="22"/>
          <w:szCs w:val="22"/>
        </w:rPr>
        <w:t>hrs</w:t>
      </w:r>
      <w:proofErr w:type="spellEnd"/>
      <w:r>
        <w:rPr>
          <w:rFonts w:ascii="Arial" w:hAnsi="Arial" w:cs="Arial"/>
          <w:sz w:val="22"/>
          <w:szCs w:val="22"/>
        </w:rPr>
        <w:t xml:space="preserve"> of transfer (7V, 4°C), stopped transfer. Cut membranes to pieces with 3 well each (hopefully!) and incubate in blocking buffer in cold room, rocking, until Monday. </w:t>
      </w:r>
    </w:p>
    <w:p w14:paraId="55889A8D" w14:textId="77777777" w:rsidR="001B26F3" w:rsidRDefault="001B26F3" w:rsidP="001B26F3">
      <w:pPr>
        <w:rPr>
          <w:rFonts w:ascii="Arial" w:hAnsi="Arial" w:cs="Arial"/>
          <w:sz w:val="22"/>
          <w:szCs w:val="22"/>
        </w:rPr>
      </w:pPr>
    </w:p>
    <w:p w14:paraId="213F0B64" w14:textId="6FC7937F" w:rsidR="00A96629" w:rsidRPr="00221D84" w:rsidRDefault="00A96629" w:rsidP="00A96629">
      <w:pPr>
        <w:rPr>
          <w:rFonts w:ascii="Arial" w:hAnsi="Arial" w:cs="Arial"/>
          <w:b/>
        </w:rPr>
      </w:pPr>
      <w:r>
        <w:rPr>
          <w:rFonts w:ascii="Arial" w:hAnsi="Arial" w:cs="Arial"/>
          <w:b/>
          <w:highlight w:val="green"/>
        </w:rPr>
        <w:t>Wednesday</w:t>
      </w:r>
      <w:r w:rsidRPr="00221D84">
        <w:rPr>
          <w:rFonts w:ascii="Arial" w:hAnsi="Arial" w:cs="Arial"/>
          <w:b/>
          <w:highlight w:val="green"/>
        </w:rPr>
        <w:t xml:space="preserve">, </w:t>
      </w:r>
      <w:r>
        <w:rPr>
          <w:rFonts w:ascii="Arial" w:hAnsi="Arial" w:cs="Arial"/>
          <w:b/>
          <w:highlight w:val="green"/>
        </w:rPr>
        <w:t>January</w:t>
      </w:r>
      <w:r w:rsidRPr="00221D84">
        <w:rPr>
          <w:rFonts w:ascii="Arial" w:hAnsi="Arial" w:cs="Arial"/>
          <w:b/>
          <w:highlight w:val="green"/>
        </w:rPr>
        <w:t xml:space="preserve"> </w:t>
      </w:r>
      <w:r>
        <w:rPr>
          <w:rFonts w:ascii="Arial" w:hAnsi="Arial" w:cs="Arial"/>
          <w:b/>
          <w:highlight w:val="green"/>
        </w:rPr>
        <w:t>15</w:t>
      </w:r>
      <w:r w:rsidRPr="00221D84">
        <w:rPr>
          <w:rFonts w:ascii="Arial" w:hAnsi="Arial" w:cs="Arial"/>
          <w:b/>
          <w:highlight w:val="green"/>
        </w:rPr>
        <w:t xml:space="preserve">, </w:t>
      </w:r>
      <w:r w:rsidR="006938E0">
        <w:rPr>
          <w:rFonts w:ascii="Arial" w:hAnsi="Arial" w:cs="Arial"/>
          <w:b/>
          <w:highlight w:val="green"/>
        </w:rPr>
        <w:t>20</w:t>
      </w:r>
      <w:r w:rsidRPr="00221D84">
        <w:rPr>
          <w:rFonts w:ascii="Arial" w:hAnsi="Arial" w:cs="Arial"/>
          <w:b/>
          <w:highlight w:val="green"/>
        </w:rPr>
        <w:t>20</w:t>
      </w:r>
    </w:p>
    <w:p w14:paraId="0AA4B0AE" w14:textId="77777777" w:rsidR="00A96629" w:rsidRPr="00221D84" w:rsidRDefault="00A96629" w:rsidP="00A96629">
      <w:pPr>
        <w:rPr>
          <w:rFonts w:ascii="Arial" w:hAnsi="Arial" w:cs="Arial"/>
          <w:b/>
          <w:sz w:val="18"/>
          <w:szCs w:val="18"/>
        </w:rPr>
      </w:pPr>
    </w:p>
    <w:p w14:paraId="6B1AC346" w14:textId="77777777" w:rsidR="00A96629" w:rsidRPr="00221D84" w:rsidRDefault="00A96629" w:rsidP="00A96629">
      <w:pPr>
        <w:rPr>
          <w:rFonts w:ascii="Arial" w:hAnsi="Arial" w:cs="Arial"/>
          <w:b/>
          <w:sz w:val="18"/>
          <w:szCs w:val="18"/>
        </w:rPr>
      </w:pPr>
      <w:r w:rsidRPr="00221D84">
        <w:rPr>
          <w:rFonts w:ascii="Arial" w:hAnsi="Arial" w:cs="Arial"/>
          <w:b/>
          <w:sz w:val="18"/>
          <w:szCs w:val="18"/>
        </w:rPr>
        <w:t>To Do:</w:t>
      </w:r>
    </w:p>
    <w:p w14:paraId="7CC239E1" w14:textId="376101FB" w:rsidR="00A96629" w:rsidRPr="0082515A" w:rsidRDefault="00A96629" w:rsidP="00A96629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Perform WB</w:t>
      </w:r>
    </w:p>
    <w:p w14:paraId="6E0AD02B" w14:textId="6E66CE28" w:rsidR="000C7975" w:rsidRPr="007A6A5F" w:rsidRDefault="00A96629" w:rsidP="00A96629">
      <w:pPr>
        <w:rPr>
          <w:rFonts w:ascii="Arial" w:hAnsi="Arial" w:cs="Arial"/>
        </w:rPr>
      </w:pPr>
      <w:r w:rsidRPr="00221D84">
        <w:rPr>
          <w:rFonts w:ascii="Arial" w:hAnsi="Arial" w:cs="Arial"/>
          <w:b/>
          <w:u w:val="single"/>
        </w:rPr>
        <w:t>Results and Data:</w:t>
      </w:r>
    </w:p>
    <w:tbl>
      <w:tblPr>
        <w:tblpPr w:leftFromText="180" w:rightFromText="180" w:vertAnchor="text" w:tblpY="1"/>
        <w:tblOverlap w:val="never"/>
        <w:tblW w:w="6043" w:type="dxa"/>
        <w:tblLook w:val="04A0" w:firstRow="1" w:lastRow="0" w:firstColumn="1" w:lastColumn="0" w:noHBand="0" w:noVBand="1"/>
      </w:tblPr>
      <w:tblGrid>
        <w:gridCol w:w="566"/>
        <w:gridCol w:w="837"/>
        <w:gridCol w:w="740"/>
        <w:gridCol w:w="1300"/>
        <w:gridCol w:w="1300"/>
        <w:gridCol w:w="1300"/>
      </w:tblGrid>
      <w:tr w:rsidR="00B11252" w14:paraId="48E79B15" w14:textId="77777777" w:rsidTr="007A6A5F">
        <w:trPr>
          <w:trHeight w:val="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23B5" w14:textId="77777777" w:rsidR="00B11252" w:rsidRPr="000C3144" w:rsidRDefault="00B11252" w:rsidP="009E339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Blot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9EB0" w14:textId="77777777" w:rsidR="00B11252" w:rsidRPr="000C3144" w:rsidRDefault="00B11252" w:rsidP="009E339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Protein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587CE" w14:textId="77777777" w:rsidR="00B11252" w:rsidRPr="000C3144" w:rsidRDefault="00B11252" w:rsidP="009E339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kDa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9059" w14:textId="77777777" w:rsidR="00B11252" w:rsidRPr="000C3144" w:rsidRDefault="00B11252" w:rsidP="009E339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Rec dilution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8E1B" w14:textId="77777777" w:rsidR="00B11252" w:rsidRPr="000C3144" w:rsidRDefault="00B11252" w:rsidP="009E339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Planned dilution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919A" w14:textId="77777777" w:rsidR="00B11252" w:rsidRPr="000C3144" w:rsidRDefault="00B11252" w:rsidP="009E339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Volume in 10 mL</w:t>
            </w:r>
          </w:p>
        </w:tc>
      </w:tr>
      <w:tr w:rsidR="00B11252" w14:paraId="161371F5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622C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42141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Tul4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8A6A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C925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1:5000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529A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1:20000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C6B1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0.5</w:t>
            </w:r>
          </w:p>
        </w:tc>
      </w:tr>
      <w:tr w:rsidR="00B11252" w14:paraId="0B808216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8F03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12BF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IglA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0D1F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20.9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1FAE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F946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F2EF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B11252" w14:paraId="512D506C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2F80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3378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IglB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40A2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57.9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6FFA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9D98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868B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11252" w14:paraId="6E4D531A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2C7B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3E15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IglC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657A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22.1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B57D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50C7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3D05D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11252" w14:paraId="7B036620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0C0D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0F17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IglD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99F5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46.4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131B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0179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52CE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11252" w14:paraId="2424EF8B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C9CB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4770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PdpC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C7398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155.9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7B3D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1:2500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B803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37D0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11252" w14:paraId="791E535B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7E30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3D758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PdpB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37FE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127.5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C9D7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D0A48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4971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11252" w14:paraId="49547F67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CC10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3AFB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PdpA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09FBA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C75AB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E575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8627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B11252" w14:paraId="1527924C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6836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B8A1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PdpB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1F099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127.5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FDF0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5D0A7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893C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</w:tr>
      <w:tr w:rsidR="00B11252" w14:paraId="45931C63" w14:textId="77777777" w:rsidTr="007A6A5F">
        <w:trPr>
          <w:trHeight w:val="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3CBC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CAF1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PdpA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66CE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95.3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ABD9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9AD1" w14:textId="77777777" w:rsidR="00B11252" w:rsidRPr="000C3144" w:rsidRDefault="00B11252" w:rsidP="009E339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1:200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52ED9" w14:textId="77777777" w:rsidR="00B11252" w:rsidRPr="000C3144" w:rsidRDefault="00B11252" w:rsidP="009E3392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C3144"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</w:tr>
    </w:tbl>
    <w:p w14:paraId="496BF74E" w14:textId="478C6AFC" w:rsidR="00A96629" w:rsidRDefault="007A6A5F" w:rsidP="00A9662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Don’t bother with </w:t>
      </w:r>
      <w:proofErr w:type="spellStart"/>
      <w:r>
        <w:rPr>
          <w:rFonts w:ascii="Arial" w:hAnsi="Arial" w:cs="Arial"/>
          <w:sz w:val="22"/>
          <w:szCs w:val="22"/>
        </w:rPr>
        <w:t>PdpD</w:t>
      </w:r>
      <w:proofErr w:type="spellEnd"/>
      <w:r>
        <w:rPr>
          <w:rFonts w:ascii="Arial" w:hAnsi="Arial" w:cs="Arial"/>
          <w:sz w:val="22"/>
          <w:szCs w:val="22"/>
        </w:rPr>
        <w:t xml:space="preserve"> antibody- would be 140kDa, but is a pseudogene in LVS. </w:t>
      </w:r>
    </w:p>
    <w:p w14:paraId="05CB2D80" w14:textId="77777777" w:rsidR="007A6A5F" w:rsidRDefault="007A6A5F" w:rsidP="00A96629">
      <w:pPr>
        <w:rPr>
          <w:rFonts w:ascii="Arial" w:hAnsi="Arial" w:cs="Arial"/>
          <w:sz w:val="22"/>
          <w:szCs w:val="22"/>
        </w:rPr>
      </w:pPr>
    </w:p>
    <w:p w14:paraId="336F910B" w14:textId="67377324" w:rsidR="00A96629" w:rsidRDefault="00D4581B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Incubate in </w:t>
      </w:r>
      <w:r w:rsidR="00B045EE">
        <w:rPr>
          <w:rFonts w:ascii="Arial" w:hAnsi="Arial" w:cs="Arial"/>
          <w:sz w:val="22"/>
          <w:szCs w:val="22"/>
        </w:rPr>
        <w:t xml:space="preserve">10 mL </w:t>
      </w:r>
      <w:r>
        <w:rPr>
          <w:rFonts w:ascii="Arial" w:hAnsi="Arial" w:cs="Arial"/>
          <w:sz w:val="22"/>
          <w:szCs w:val="22"/>
        </w:rPr>
        <w:t xml:space="preserve">1° for 1 </w:t>
      </w:r>
      <w:proofErr w:type="spellStart"/>
      <w:r>
        <w:rPr>
          <w:rFonts w:ascii="Arial" w:hAnsi="Arial" w:cs="Arial"/>
          <w:sz w:val="22"/>
          <w:szCs w:val="22"/>
        </w:rPr>
        <w:t>hr</w:t>
      </w:r>
      <w:proofErr w:type="spellEnd"/>
    </w:p>
    <w:p w14:paraId="7B00E378" w14:textId="77777777" w:rsidR="007A6A5F" w:rsidRDefault="007A6A5F" w:rsidP="004E600B">
      <w:pPr>
        <w:rPr>
          <w:rFonts w:ascii="Arial" w:hAnsi="Arial" w:cs="Arial"/>
          <w:sz w:val="22"/>
          <w:szCs w:val="22"/>
        </w:rPr>
      </w:pPr>
    </w:p>
    <w:p w14:paraId="33377AB3" w14:textId="6BFD99C4" w:rsidR="00D4581B" w:rsidRDefault="00B045EE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Wash 4 x 10’ (approx.- sometimes a bit more)</w:t>
      </w:r>
    </w:p>
    <w:p w14:paraId="25769F30" w14:textId="77777777" w:rsidR="007A6A5F" w:rsidRDefault="007A6A5F" w:rsidP="004E600B">
      <w:pPr>
        <w:rPr>
          <w:rFonts w:ascii="Arial" w:hAnsi="Arial" w:cs="Arial"/>
          <w:sz w:val="22"/>
          <w:szCs w:val="22"/>
        </w:rPr>
      </w:pPr>
    </w:p>
    <w:p w14:paraId="1A215D1E" w14:textId="6C2368C1" w:rsidR="0062074E" w:rsidRDefault="00B045EE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Re-block in 5 mL blocking buffer for 20’</w:t>
      </w:r>
      <w:r w:rsidR="0062074E">
        <w:rPr>
          <w:rFonts w:ascii="Arial" w:hAnsi="Arial" w:cs="Arial"/>
          <w:sz w:val="22"/>
          <w:szCs w:val="22"/>
        </w:rPr>
        <w:t xml:space="preserve"> (+ probably 10-15’ more)</w:t>
      </w:r>
    </w:p>
    <w:p w14:paraId="0D7BAC77" w14:textId="30D3890F" w:rsidR="0062074E" w:rsidRDefault="0062074E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Add 2° antibody directly to 5 mL blocking buffer- 1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  <w:r>
        <w:rPr>
          <w:rFonts w:ascii="Arial" w:hAnsi="Arial" w:cs="Arial"/>
          <w:sz w:val="22"/>
          <w:szCs w:val="22"/>
        </w:rPr>
        <w:t xml:space="preserve"> of goat anti-mouse or goat anti-rabbit, as indicated below. Incubate 1 hr. </w:t>
      </w:r>
    </w:p>
    <w:p w14:paraId="3E3DDE10" w14:textId="77777777" w:rsidR="00E213FE" w:rsidRDefault="00E213FE" w:rsidP="004E600B">
      <w:pPr>
        <w:rPr>
          <w:rFonts w:ascii="Arial" w:hAnsi="Arial" w:cs="Arial"/>
          <w:sz w:val="22"/>
          <w:szCs w:val="22"/>
        </w:rPr>
      </w:pPr>
    </w:p>
    <w:tbl>
      <w:tblPr>
        <w:tblW w:w="3460" w:type="dxa"/>
        <w:tblLook w:val="04A0" w:firstRow="1" w:lastRow="0" w:firstColumn="1" w:lastColumn="0" w:noHBand="0" w:noVBand="1"/>
      </w:tblPr>
      <w:tblGrid>
        <w:gridCol w:w="540"/>
        <w:gridCol w:w="900"/>
        <w:gridCol w:w="2020"/>
      </w:tblGrid>
      <w:tr w:rsidR="0062074E" w:rsidRPr="0062074E" w14:paraId="4CE8040E" w14:textId="77777777" w:rsidTr="0062074E">
        <w:trPr>
          <w:trHeight w:val="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4DD1" w14:textId="77777777" w:rsidR="0062074E" w:rsidRPr="0062074E" w:rsidRDefault="0062074E" w:rsidP="0062074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Blot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14CE" w14:textId="77777777" w:rsidR="0062074E" w:rsidRPr="0062074E" w:rsidRDefault="0062074E" w:rsidP="0062074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Protein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006B" w14:textId="77777777" w:rsidR="0062074E" w:rsidRPr="0062074E" w:rsidRDefault="0062074E" w:rsidP="0062074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Antibody type</w:t>
            </w:r>
          </w:p>
        </w:tc>
      </w:tr>
      <w:tr w:rsidR="0062074E" w:rsidRPr="0062074E" w14:paraId="7D37BE3A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583C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5FD1E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Tul4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438A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26FE4CA0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A0A5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B13B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IglA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15BA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rabbit polyclonal</w:t>
            </w:r>
          </w:p>
        </w:tc>
      </w:tr>
      <w:tr w:rsidR="0062074E" w:rsidRPr="0062074E" w14:paraId="62619186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E579E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F26E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IglB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6257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33060DA9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AD6D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21014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IglC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B52C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7B156AEF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6DA79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11C6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IglD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EAD27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20C03B0E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454BF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2264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PdpC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82BAC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rabbit polyclonal</w:t>
            </w:r>
          </w:p>
        </w:tc>
      </w:tr>
      <w:tr w:rsidR="0062074E" w:rsidRPr="0062074E" w14:paraId="18D2726E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4C33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F846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PdpB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74AB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608C7525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CA32D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CDE8C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PdpA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27B9A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297823AC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011C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3B87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PdpB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9843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  <w:tr w:rsidR="0062074E" w:rsidRPr="0062074E" w14:paraId="524DFEA7" w14:textId="77777777" w:rsidTr="0062074E">
        <w:trPr>
          <w:trHeight w:val="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5574" w14:textId="77777777" w:rsidR="0062074E" w:rsidRPr="0062074E" w:rsidRDefault="0062074E" w:rsidP="0062074E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4000F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PdpA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0CC7" w14:textId="77777777" w:rsidR="0062074E" w:rsidRPr="0062074E" w:rsidRDefault="0062074E" w:rsidP="0062074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2074E">
              <w:rPr>
                <w:rFonts w:ascii="Arial" w:hAnsi="Arial" w:cs="Arial"/>
                <w:color w:val="000000"/>
                <w:sz w:val="16"/>
                <w:szCs w:val="16"/>
              </w:rPr>
              <w:t>mouse monoclonal</w:t>
            </w:r>
          </w:p>
        </w:tc>
      </w:tr>
    </w:tbl>
    <w:p w14:paraId="348C94F7" w14:textId="52DCE2AE" w:rsidR="00B045EE" w:rsidRDefault="00B045EE" w:rsidP="004E600B">
      <w:pPr>
        <w:rPr>
          <w:rFonts w:ascii="Arial" w:hAnsi="Arial" w:cs="Arial"/>
          <w:sz w:val="22"/>
          <w:szCs w:val="22"/>
        </w:rPr>
      </w:pPr>
    </w:p>
    <w:p w14:paraId="7EF0FF54" w14:textId="72DD3B70" w:rsidR="0062074E" w:rsidRDefault="008234AA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Wash 4 x 10’</w:t>
      </w:r>
    </w:p>
    <w:p w14:paraId="2C3E23BC" w14:textId="7E1D9E30" w:rsidR="008234AA" w:rsidRDefault="000054A9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Develop ~3’ with 5 mL developer mix each</w:t>
      </w:r>
    </w:p>
    <w:p w14:paraId="514A8BCD" w14:textId="252DB61B" w:rsidR="000054A9" w:rsidRDefault="000054A9" w:rsidP="004E600B">
      <w:pPr>
        <w:rPr>
          <w:rFonts w:ascii="Arial" w:hAnsi="Arial" w:cs="Arial"/>
          <w:sz w:val="22"/>
          <w:szCs w:val="22"/>
        </w:rPr>
      </w:pPr>
    </w:p>
    <w:p w14:paraId="65AFF39C" w14:textId="3F97A791" w:rsidR="00334729" w:rsidRPr="00E840ED" w:rsidRDefault="00334729" w:rsidP="004E600B">
      <w:pPr>
        <w:rPr>
          <w:rFonts w:ascii="Arial" w:hAnsi="Arial" w:cs="Arial"/>
          <w:b/>
          <w:bCs/>
          <w:sz w:val="22"/>
          <w:szCs w:val="22"/>
        </w:rPr>
      </w:pPr>
      <w:r w:rsidRPr="00E840ED">
        <w:rPr>
          <w:rFonts w:ascii="Arial" w:hAnsi="Arial" w:cs="Arial"/>
          <w:b/>
          <w:bCs/>
          <w:sz w:val="22"/>
          <w:szCs w:val="22"/>
        </w:rPr>
        <w:t xml:space="preserve">Initial </w:t>
      </w:r>
      <w:r w:rsidR="00EC35C2" w:rsidRPr="00E840ED">
        <w:rPr>
          <w:rFonts w:ascii="Arial" w:hAnsi="Arial" w:cs="Arial"/>
          <w:b/>
          <w:bCs/>
          <w:sz w:val="22"/>
          <w:szCs w:val="22"/>
        </w:rPr>
        <w:t xml:space="preserve">general </w:t>
      </w:r>
      <w:r w:rsidRPr="00E840ED">
        <w:rPr>
          <w:rFonts w:ascii="Arial" w:hAnsi="Arial" w:cs="Arial"/>
          <w:b/>
          <w:bCs/>
          <w:sz w:val="22"/>
          <w:szCs w:val="22"/>
        </w:rPr>
        <w:t>impressions:</w:t>
      </w:r>
    </w:p>
    <w:p w14:paraId="58CD7216" w14:textId="73C20EC7" w:rsidR="00334729" w:rsidRDefault="00334729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Too much anti-rabbit secondary. Both blot 2 and 6 have LOTS of background</w:t>
      </w:r>
    </w:p>
    <w:p w14:paraId="1F0CD89B" w14:textId="74534B56" w:rsidR="00830351" w:rsidRDefault="00334729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Anti-</w:t>
      </w:r>
      <w:proofErr w:type="spellStart"/>
      <w:r>
        <w:rPr>
          <w:rFonts w:ascii="Arial" w:hAnsi="Arial" w:cs="Arial"/>
          <w:sz w:val="22"/>
          <w:szCs w:val="22"/>
        </w:rPr>
        <w:t>PdpA</w:t>
      </w:r>
      <w:proofErr w:type="spellEnd"/>
      <w:r>
        <w:rPr>
          <w:rFonts w:ascii="Arial" w:hAnsi="Arial" w:cs="Arial"/>
          <w:sz w:val="22"/>
          <w:szCs w:val="22"/>
        </w:rPr>
        <w:t xml:space="preserve"> has a background band (just as here, in the CoA)</w:t>
      </w:r>
      <w:r w:rsidR="00E213FE">
        <w:rPr>
          <w:rFonts w:ascii="Arial" w:hAnsi="Arial" w:cs="Arial"/>
          <w:sz w:val="22"/>
          <w:szCs w:val="22"/>
        </w:rPr>
        <w:t>:</w:t>
      </w:r>
    </w:p>
    <w:p w14:paraId="4CE92E8E" w14:textId="6E447F80" w:rsidR="00334729" w:rsidRDefault="00830351" w:rsidP="004E600B">
      <w:pPr>
        <w:rPr>
          <w:noProof/>
        </w:rPr>
      </w:pPr>
      <w:r w:rsidRPr="00830351">
        <w:rPr>
          <w:noProof/>
        </w:rPr>
        <w:t xml:space="preserve"> </w:t>
      </w:r>
      <w:r w:rsidRPr="00830351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444DA08" wp14:editId="1849ED3B">
            <wp:extent cx="1155855" cy="1551482"/>
            <wp:effectExtent l="0" t="0" r="0" b="0"/>
            <wp:docPr id="1" name="Picture 1" descr="A picture containing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0785" cy="158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3FE" w:rsidRPr="00E213FE">
        <w:rPr>
          <w:rFonts w:ascii="Arial" w:hAnsi="Arial" w:cs="Arial"/>
          <w:noProof/>
          <w:sz w:val="22"/>
          <w:szCs w:val="22"/>
        </w:rPr>
        <w:t xml:space="preserve"> Actually, </w:t>
      </w:r>
      <w:r w:rsidR="00E213FE">
        <w:rPr>
          <w:rFonts w:ascii="Arial" w:hAnsi="Arial" w:cs="Arial"/>
          <w:noProof/>
          <w:sz w:val="22"/>
          <w:szCs w:val="22"/>
        </w:rPr>
        <w:t xml:space="preserve">I thought the background band on my blot was above the PdpA protein… May need to look more carefully at the ladder. </w:t>
      </w:r>
      <w:r w:rsidR="00DC468E">
        <w:rPr>
          <w:rFonts w:ascii="Arial" w:hAnsi="Arial" w:cs="Arial"/>
          <w:noProof/>
          <w:sz w:val="22"/>
          <w:szCs w:val="22"/>
        </w:rPr>
        <w:t>Should be at 93 kDa, the background on this blot is closer to 70 kDa</w:t>
      </w:r>
      <w:r w:rsidR="005D1967">
        <w:rPr>
          <w:rFonts w:ascii="Arial" w:hAnsi="Arial" w:cs="Arial"/>
          <w:noProof/>
          <w:sz w:val="22"/>
          <w:szCs w:val="22"/>
        </w:rPr>
        <w:t xml:space="preserve">. </w:t>
      </w:r>
    </w:p>
    <w:p w14:paraId="5AE1F29A" w14:textId="0DF6AC55" w:rsidR="00496B41" w:rsidRPr="004714E3" w:rsidRDefault="00496B41" w:rsidP="004E600B">
      <w:pPr>
        <w:rPr>
          <w:rFonts w:ascii="Arial" w:hAnsi="Arial" w:cs="Arial"/>
          <w:noProof/>
          <w:sz w:val="22"/>
          <w:szCs w:val="22"/>
        </w:rPr>
      </w:pPr>
      <w:r w:rsidRPr="004714E3">
        <w:rPr>
          <w:rFonts w:ascii="Arial" w:hAnsi="Arial" w:cs="Arial"/>
          <w:noProof/>
          <w:sz w:val="22"/>
          <w:szCs w:val="22"/>
        </w:rPr>
        <w:t>Can’t really see PdpC</w:t>
      </w:r>
      <w:r w:rsidR="0038325B" w:rsidRPr="004714E3">
        <w:rPr>
          <w:rFonts w:ascii="Arial" w:hAnsi="Arial" w:cs="Arial"/>
          <w:noProof/>
          <w:sz w:val="22"/>
          <w:szCs w:val="22"/>
        </w:rPr>
        <w:t>. M</w:t>
      </w:r>
      <w:r w:rsidRPr="004714E3">
        <w:rPr>
          <w:rFonts w:ascii="Arial" w:hAnsi="Arial" w:cs="Arial"/>
          <w:noProof/>
          <w:sz w:val="22"/>
          <w:szCs w:val="22"/>
        </w:rPr>
        <w:t>aybe if there was less backgound? The CoA blot isn’t particularly convincing.</w:t>
      </w:r>
    </w:p>
    <w:p w14:paraId="2C22F7B8" w14:textId="5F1AA7CC" w:rsidR="00496B41" w:rsidRPr="004714E3" w:rsidRDefault="005C2D39" w:rsidP="004E600B">
      <w:pPr>
        <w:rPr>
          <w:rFonts w:ascii="Arial" w:hAnsi="Arial" w:cs="Arial"/>
          <w:noProof/>
          <w:sz w:val="22"/>
          <w:szCs w:val="22"/>
        </w:rPr>
      </w:pPr>
      <w:r w:rsidRPr="004714E3">
        <w:rPr>
          <w:rFonts w:ascii="Arial" w:hAnsi="Arial" w:cs="Arial"/>
          <w:noProof/>
          <w:sz w:val="22"/>
          <w:szCs w:val="22"/>
        </w:rPr>
        <w:t>IglB, IglC, IglD antibodies look great!</w:t>
      </w:r>
    </w:p>
    <w:p w14:paraId="1CA42D48" w14:textId="21267A28" w:rsidR="00146704" w:rsidRPr="004714E3" w:rsidRDefault="00146704" w:rsidP="004E600B">
      <w:pPr>
        <w:rPr>
          <w:rFonts w:ascii="Arial" w:hAnsi="Arial" w:cs="Arial"/>
          <w:noProof/>
          <w:sz w:val="22"/>
          <w:szCs w:val="22"/>
        </w:rPr>
      </w:pPr>
      <w:r w:rsidRPr="004714E3">
        <w:rPr>
          <w:rFonts w:ascii="Arial" w:hAnsi="Arial" w:cs="Arial"/>
          <w:noProof/>
          <w:sz w:val="22"/>
          <w:szCs w:val="22"/>
        </w:rPr>
        <w:t xml:space="preserve">IglA looks pretty good with a VERY brief exposure. Will probably be great with less background. </w:t>
      </w:r>
    </w:p>
    <w:p w14:paraId="34DBA8D0" w14:textId="7EB03FBD" w:rsidR="005C2D39" w:rsidRPr="004714E3" w:rsidRDefault="00646ADE" w:rsidP="004E600B">
      <w:pPr>
        <w:rPr>
          <w:rFonts w:ascii="Arial" w:hAnsi="Arial" w:cs="Arial"/>
          <w:noProof/>
          <w:sz w:val="22"/>
          <w:szCs w:val="22"/>
        </w:rPr>
      </w:pPr>
      <w:r w:rsidRPr="004714E3">
        <w:rPr>
          <w:rFonts w:ascii="Arial" w:hAnsi="Arial" w:cs="Arial"/>
          <w:noProof/>
          <w:sz w:val="22"/>
          <w:szCs w:val="22"/>
        </w:rPr>
        <w:t xml:space="preserve">Tul4 / LpnA continues to look excellent. </w:t>
      </w:r>
    </w:p>
    <w:p w14:paraId="0643CC6E" w14:textId="38043AF3" w:rsidR="00EC35C2" w:rsidRPr="004714E3" w:rsidRDefault="00EC35C2" w:rsidP="004E600B">
      <w:pPr>
        <w:rPr>
          <w:rFonts w:ascii="Arial" w:hAnsi="Arial" w:cs="Arial"/>
          <w:sz w:val="22"/>
          <w:szCs w:val="22"/>
        </w:rPr>
      </w:pPr>
    </w:p>
    <w:p w14:paraId="15563B85" w14:textId="2AA71004" w:rsidR="00EC35C2" w:rsidRPr="00E840ED" w:rsidRDefault="00EC35C2" w:rsidP="004E600B">
      <w:pPr>
        <w:rPr>
          <w:rFonts w:ascii="Arial" w:hAnsi="Arial" w:cs="Arial"/>
          <w:b/>
          <w:bCs/>
          <w:sz w:val="22"/>
          <w:szCs w:val="22"/>
        </w:rPr>
      </w:pPr>
      <w:r w:rsidRPr="00E840ED">
        <w:rPr>
          <w:rFonts w:ascii="Arial" w:hAnsi="Arial" w:cs="Arial"/>
          <w:b/>
          <w:bCs/>
          <w:sz w:val="22"/>
          <w:szCs w:val="22"/>
        </w:rPr>
        <w:t>WT vs ∆rpsU2 impressions</w:t>
      </w:r>
    </w:p>
    <w:p w14:paraId="661E2F36" w14:textId="2E199923" w:rsidR="00EC35C2" w:rsidRDefault="00EC35C2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Much less </w:t>
      </w:r>
      <w:proofErr w:type="spellStart"/>
      <w:r>
        <w:rPr>
          <w:rFonts w:ascii="Arial" w:hAnsi="Arial" w:cs="Arial"/>
          <w:sz w:val="22"/>
          <w:szCs w:val="22"/>
        </w:rPr>
        <w:t>PdpA</w:t>
      </w:r>
      <w:proofErr w:type="spellEnd"/>
      <w:r>
        <w:rPr>
          <w:rFonts w:ascii="Arial" w:hAnsi="Arial" w:cs="Arial"/>
          <w:sz w:val="22"/>
          <w:szCs w:val="22"/>
        </w:rPr>
        <w:t>!</w:t>
      </w:r>
    </w:p>
    <w:p w14:paraId="435F5D54" w14:textId="4D1C07D9" w:rsidR="00496B41" w:rsidRDefault="00496B41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Much less </w:t>
      </w:r>
      <w:proofErr w:type="spellStart"/>
      <w:r>
        <w:rPr>
          <w:rFonts w:ascii="Arial" w:hAnsi="Arial" w:cs="Arial"/>
          <w:sz w:val="22"/>
          <w:szCs w:val="22"/>
        </w:rPr>
        <w:t>PdpB</w:t>
      </w:r>
      <w:proofErr w:type="spellEnd"/>
      <w:r>
        <w:rPr>
          <w:rFonts w:ascii="Arial" w:hAnsi="Arial" w:cs="Arial"/>
          <w:sz w:val="22"/>
          <w:szCs w:val="22"/>
        </w:rPr>
        <w:t>!</w:t>
      </w:r>
    </w:p>
    <w:p w14:paraId="4765F596" w14:textId="628D7CAC" w:rsidR="00496B41" w:rsidRDefault="00780536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Can’t tell about </w:t>
      </w:r>
      <w:proofErr w:type="spellStart"/>
      <w:r>
        <w:rPr>
          <w:rFonts w:ascii="Arial" w:hAnsi="Arial" w:cs="Arial"/>
          <w:sz w:val="22"/>
          <w:szCs w:val="22"/>
        </w:rPr>
        <w:t>PdpC</w:t>
      </w:r>
      <w:proofErr w:type="spellEnd"/>
    </w:p>
    <w:p w14:paraId="68F4AC52" w14:textId="7C1411D6" w:rsidR="00780536" w:rsidRDefault="00780536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May actually be slightly less </w:t>
      </w:r>
      <w:proofErr w:type="spellStart"/>
      <w:r>
        <w:rPr>
          <w:rFonts w:ascii="Arial" w:hAnsi="Arial" w:cs="Arial"/>
          <w:sz w:val="22"/>
          <w:szCs w:val="22"/>
        </w:rPr>
        <w:t>IglB</w:t>
      </w:r>
      <w:proofErr w:type="spellEnd"/>
      <w:r>
        <w:rPr>
          <w:rFonts w:ascii="Arial" w:hAnsi="Arial" w:cs="Arial"/>
          <w:sz w:val="22"/>
          <w:szCs w:val="22"/>
        </w:rPr>
        <w:t xml:space="preserve">, C, D – although this may be a loading issue. No control, and </w:t>
      </w:r>
      <w:proofErr w:type="spellStart"/>
      <w:r>
        <w:rPr>
          <w:rFonts w:ascii="Arial" w:hAnsi="Arial" w:cs="Arial"/>
          <w:sz w:val="22"/>
          <w:szCs w:val="22"/>
        </w:rPr>
        <w:t>LpnA</w:t>
      </w:r>
      <w:proofErr w:type="spellEnd"/>
      <w:r>
        <w:rPr>
          <w:rFonts w:ascii="Arial" w:hAnsi="Arial" w:cs="Arial"/>
          <w:sz w:val="22"/>
          <w:szCs w:val="22"/>
        </w:rPr>
        <w:t>/Tul4 blot is cut off</w:t>
      </w:r>
      <w:r w:rsidR="006A7808">
        <w:rPr>
          <w:rFonts w:ascii="Arial" w:hAnsi="Arial" w:cs="Arial"/>
          <w:sz w:val="22"/>
          <w:szCs w:val="22"/>
        </w:rPr>
        <w:t xml:space="preserve">, so can’t tell relative amounts. </w:t>
      </w:r>
    </w:p>
    <w:p w14:paraId="48357ABD" w14:textId="77777777" w:rsidR="00334729" w:rsidRDefault="00334729" w:rsidP="004E600B">
      <w:pPr>
        <w:rPr>
          <w:rFonts w:ascii="Arial" w:hAnsi="Arial" w:cs="Arial"/>
          <w:sz w:val="22"/>
          <w:szCs w:val="22"/>
        </w:rPr>
      </w:pPr>
    </w:p>
    <w:p w14:paraId="0583A455" w14:textId="01FD840D" w:rsidR="00A96629" w:rsidRPr="004D7BF3" w:rsidRDefault="006C302B" w:rsidP="004E600B">
      <w:pPr>
        <w:rPr>
          <w:rFonts w:ascii="Arial" w:hAnsi="Arial" w:cs="Arial"/>
          <w:b/>
          <w:bCs/>
          <w:sz w:val="22"/>
          <w:szCs w:val="22"/>
        </w:rPr>
      </w:pPr>
      <w:r w:rsidRPr="004D7BF3">
        <w:rPr>
          <w:rFonts w:ascii="Arial" w:hAnsi="Arial" w:cs="Arial"/>
          <w:b/>
          <w:bCs/>
          <w:sz w:val="22"/>
          <w:szCs w:val="22"/>
        </w:rPr>
        <w:t>Aliquot plan</w:t>
      </w:r>
    </w:p>
    <w:p w14:paraId="5AD2B011" w14:textId="77777777" w:rsidR="004D7BF3" w:rsidRDefault="004D7BF3" w:rsidP="004E600B">
      <w:pPr>
        <w:rPr>
          <w:rFonts w:ascii="Arial" w:hAnsi="Arial" w:cs="Arial"/>
          <w:sz w:val="22"/>
          <w:szCs w:val="22"/>
        </w:rPr>
        <w:sectPr w:rsidR="004D7BF3" w:rsidSect="008031A8">
          <w:headerReference w:type="default" r:id="rId9"/>
          <w:type w:val="continuous"/>
          <w:pgSz w:w="12240" w:h="15840"/>
          <w:pgMar w:top="1440" w:right="1008" w:bottom="1440" w:left="1008" w:header="720" w:footer="720" w:gutter="0"/>
          <w:cols w:space="720"/>
          <w:docGrid w:linePitch="360"/>
        </w:sectPr>
      </w:pPr>
    </w:p>
    <w:p w14:paraId="75BFAAE8" w14:textId="4F9323D6" w:rsidR="006C302B" w:rsidRDefault="006C302B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Tul4 / </w:t>
      </w:r>
      <w:proofErr w:type="spellStart"/>
      <w:r>
        <w:rPr>
          <w:rFonts w:ascii="Arial" w:hAnsi="Arial" w:cs="Arial"/>
          <w:sz w:val="22"/>
          <w:szCs w:val="22"/>
        </w:rPr>
        <w:t>LpnA</w:t>
      </w:r>
      <w:proofErr w:type="spellEnd"/>
      <w:r>
        <w:rPr>
          <w:rFonts w:ascii="Arial" w:hAnsi="Arial" w:cs="Arial"/>
          <w:sz w:val="22"/>
          <w:szCs w:val="22"/>
        </w:rPr>
        <w:t xml:space="preserve"> : 3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18C5F3E0" w14:textId="1582E508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IglA</w:t>
      </w:r>
      <w:proofErr w:type="spellEnd"/>
      <w:r>
        <w:rPr>
          <w:rFonts w:ascii="Arial" w:hAnsi="Arial" w:cs="Arial"/>
          <w:sz w:val="22"/>
          <w:szCs w:val="22"/>
        </w:rPr>
        <w:t xml:space="preserve">: 10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59991AD4" w14:textId="0747442B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IglB</w:t>
      </w:r>
      <w:proofErr w:type="spellEnd"/>
      <w:r>
        <w:rPr>
          <w:rFonts w:ascii="Arial" w:hAnsi="Arial" w:cs="Arial"/>
          <w:sz w:val="22"/>
          <w:szCs w:val="22"/>
        </w:rPr>
        <w:t xml:space="preserve">: 20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7B402072" w14:textId="3B71F7A2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IglC</w:t>
      </w:r>
      <w:proofErr w:type="spellEnd"/>
      <w:r>
        <w:rPr>
          <w:rFonts w:ascii="Arial" w:hAnsi="Arial" w:cs="Arial"/>
          <w:sz w:val="22"/>
          <w:szCs w:val="22"/>
        </w:rPr>
        <w:t xml:space="preserve">: 20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1510D96D" w14:textId="77777777" w:rsidR="004D7BF3" w:rsidRDefault="004D7BF3" w:rsidP="004E600B">
      <w:pPr>
        <w:rPr>
          <w:rFonts w:ascii="Arial" w:hAnsi="Arial" w:cs="Arial"/>
          <w:sz w:val="22"/>
          <w:szCs w:val="22"/>
        </w:rPr>
      </w:pPr>
    </w:p>
    <w:p w14:paraId="2610A8B0" w14:textId="77777777" w:rsidR="004D7BF3" w:rsidRDefault="004D7BF3" w:rsidP="004E600B">
      <w:pPr>
        <w:rPr>
          <w:rFonts w:ascii="Arial" w:hAnsi="Arial" w:cs="Arial"/>
          <w:sz w:val="22"/>
          <w:szCs w:val="22"/>
        </w:rPr>
      </w:pPr>
    </w:p>
    <w:p w14:paraId="1E35C42A" w14:textId="4271E2A5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IglD</w:t>
      </w:r>
      <w:proofErr w:type="spellEnd"/>
      <w:r>
        <w:rPr>
          <w:rFonts w:ascii="Arial" w:hAnsi="Arial" w:cs="Arial"/>
          <w:sz w:val="22"/>
          <w:szCs w:val="22"/>
        </w:rPr>
        <w:t xml:space="preserve">: 20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0AC41A8A" w14:textId="46244BB2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PdpC</w:t>
      </w:r>
      <w:proofErr w:type="spellEnd"/>
      <w:r>
        <w:rPr>
          <w:rFonts w:ascii="Arial" w:hAnsi="Arial" w:cs="Arial"/>
          <w:sz w:val="22"/>
          <w:szCs w:val="22"/>
        </w:rPr>
        <w:t xml:space="preserve">: 50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681B18F5" w14:textId="244748DE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PdpB</w:t>
      </w:r>
      <w:proofErr w:type="spellEnd"/>
      <w:r>
        <w:rPr>
          <w:rFonts w:ascii="Arial" w:hAnsi="Arial" w:cs="Arial"/>
          <w:sz w:val="22"/>
          <w:szCs w:val="22"/>
        </w:rPr>
        <w:t xml:space="preserve">: 20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2C3A2280" w14:textId="3D70CF76" w:rsidR="006C302B" w:rsidRDefault="006C302B" w:rsidP="004E600B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PdpA</w:t>
      </w:r>
      <w:proofErr w:type="spellEnd"/>
      <w:r>
        <w:rPr>
          <w:rFonts w:ascii="Arial" w:hAnsi="Arial" w:cs="Arial"/>
          <w:sz w:val="22"/>
          <w:szCs w:val="22"/>
        </w:rPr>
        <w:t xml:space="preserve">: 40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</w:p>
    <w:p w14:paraId="7B1BA004" w14:textId="77777777" w:rsidR="004D7BF3" w:rsidRDefault="004D7BF3" w:rsidP="004E600B">
      <w:pPr>
        <w:rPr>
          <w:rFonts w:ascii="Arial" w:hAnsi="Arial" w:cs="Arial"/>
          <w:sz w:val="22"/>
          <w:szCs w:val="22"/>
        </w:rPr>
      </w:pPr>
    </w:p>
    <w:p w14:paraId="66EBA92E" w14:textId="4B994F6D" w:rsidR="004D7BF3" w:rsidRDefault="004D7BF3" w:rsidP="004E600B">
      <w:pPr>
        <w:rPr>
          <w:rFonts w:ascii="Arial" w:hAnsi="Arial" w:cs="Arial"/>
          <w:sz w:val="22"/>
          <w:szCs w:val="22"/>
        </w:rPr>
        <w:sectPr w:rsidR="004D7BF3" w:rsidSect="004D7BF3">
          <w:type w:val="continuous"/>
          <w:pgSz w:w="12240" w:h="15840"/>
          <w:pgMar w:top="1440" w:right="1008" w:bottom="1440" w:left="1008" w:header="720" w:footer="720" w:gutter="0"/>
          <w:cols w:num="2" w:space="180"/>
          <w:docGrid w:linePitch="360"/>
        </w:sectPr>
      </w:pPr>
    </w:p>
    <w:p w14:paraId="309BA725" w14:textId="7AEAB153" w:rsidR="003910A5" w:rsidRDefault="003910A5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Made 5 aliquots of each (only 4 of Tul4- there is only 100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  <w:r>
        <w:rPr>
          <w:rFonts w:ascii="Arial" w:hAnsi="Arial" w:cs="Arial"/>
          <w:sz w:val="22"/>
          <w:szCs w:val="22"/>
        </w:rPr>
        <w:t xml:space="preserve"> total and I’m sending 15 </w:t>
      </w:r>
      <w:proofErr w:type="spellStart"/>
      <w:r>
        <w:rPr>
          <w:rFonts w:ascii="Arial" w:hAnsi="Arial" w:cs="Arial"/>
          <w:sz w:val="22"/>
          <w:szCs w:val="22"/>
        </w:rPr>
        <w:t>uL</w:t>
      </w:r>
      <w:proofErr w:type="spellEnd"/>
      <w:r>
        <w:rPr>
          <w:rFonts w:ascii="Arial" w:hAnsi="Arial" w:cs="Arial"/>
          <w:sz w:val="22"/>
          <w:szCs w:val="22"/>
        </w:rPr>
        <w:t xml:space="preserve"> to </w:t>
      </w:r>
      <w:proofErr w:type="spellStart"/>
      <w:r>
        <w:rPr>
          <w:rFonts w:ascii="Arial" w:hAnsi="Arial" w:cs="Arial"/>
          <w:sz w:val="22"/>
          <w:szCs w:val="22"/>
        </w:rPr>
        <w:t>Mougous</w:t>
      </w:r>
      <w:proofErr w:type="spellEnd"/>
      <w:r>
        <w:rPr>
          <w:rFonts w:ascii="Arial" w:hAnsi="Arial" w:cs="Arial"/>
          <w:sz w:val="22"/>
          <w:szCs w:val="22"/>
        </w:rPr>
        <w:t xml:space="preserve"> lab)</w:t>
      </w:r>
    </w:p>
    <w:p w14:paraId="18A1C932" w14:textId="19D832B8" w:rsidR="00915AF0" w:rsidRPr="00D57D54" w:rsidRDefault="00915AF0" w:rsidP="004E600B">
      <w:pPr>
        <w:rPr>
          <w:rFonts w:ascii="Arial" w:hAnsi="Arial" w:cs="Arial"/>
          <w:b/>
          <w:bCs/>
          <w:sz w:val="22"/>
          <w:szCs w:val="22"/>
        </w:rPr>
      </w:pPr>
      <w:r w:rsidRPr="00D57D54">
        <w:rPr>
          <w:rFonts w:ascii="Arial" w:hAnsi="Arial" w:cs="Arial"/>
          <w:b/>
          <w:bCs/>
          <w:sz w:val="22"/>
          <w:szCs w:val="22"/>
        </w:rPr>
        <w:lastRenderedPageBreak/>
        <w:t>Scans of the blots:</w:t>
      </w:r>
    </w:p>
    <w:p w14:paraId="799B56EB" w14:textId="6CD1B1E3" w:rsidR="006C302B" w:rsidRDefault="007A6A5F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A4C18A" wp14:editId="73BF711D">
            <wp:extent cx="2735201" cy="1858781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115_KMR_WB_v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358" cy="188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F3AED62" wp14:editId="480E7753">
            <wp:extent cx="2734204" cy="1858103"/>
            <wp:effectExtent l="0" t="0" r="0" b="0"/>
            <wp:docPr id="3" name="Picture 3" descr="A picture containing wall, in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0115_KMR_WB_00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647" cy="188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73D29" w14:textId="3CF5C9A6" w:rsidR="00E213FE" w:rsidRPr="00E213FE" w:rsidRDefault="007A6A5F" w:rsidP="00E213FE"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AE37EBD" wp14:editId="037083AB">
            <wp:extent cx="2735705" cy="1859123"/>
            <wp:effectExtent l="0" t="0" r="0" b="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0115_KMR_WB_00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373" cy="187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384EFB1" wp14:editId="3558F843">
            <wp:extent cx="2733675" cy="1857744"/>
            <wp:effectExtent l="0" t="0" r="0" b="0"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0115_KMR_WB_004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947" cy="19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2D3C1FE" wp14:editId="21DCC57F">
            <wp:extent cx="2757259" cy="1873771"/>
            <wp:effectExtent l="0" t="0" r="0" b="6350"/>
            <wp:docPr id="6" name="Picture 6" descr="A close up of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115_KMR_WB_00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133" cy="189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3FE" w:rsidRPr="00E213FE">
        <w:t xml:space="preserve"> </w:t>
      </w:r>
      <w:r w:rsidR="00E213FE" w:rsidRPr="00E213FE">
        <w:fldChar w:fldCharType="begin"/>
      </w:r>
      <w:r w:rsidR="00E213FE" w:rsidRPr="00E213FE">
        <w:instrText xml:space="preserve"> INCLUDEPICTURE "https://assets.thermofisher.com/TFS-Assets/LSG/figures/2565.jpg-650.jpg" \* MERGEFORMATINET </w:instrText>
      </w:r>
      <w:r w:rsidR="00E213FE" w:rsidRPr="00E213FE">
        <w:fldChar w:fldCharType="separate"/>
      </w:r>
      <w:r w:rsidR="00E213FE" w:rsidRPr="00E213FE">
        <w:rPr>
          <w:noProof/>
        </w:rPr>
        <w:drawing>
          <wp:inline distT="0" distB="0" distL="0" distR="0" wp14:anchorId="3B2B0F50" wp14:editId="3FE8C696">
            <wp:extent cx="1651675" cy="1858780"/>
            <wp:effectExtent l="0" t="0" r="0" b="0"/>
            <wp:docPr id="7" name="Picture 7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73" cy="192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3FE" w:rsidRPr="00E213FE">
        <w:fldChar w:fldCharType="end"/>
      </w:r>
    </w:p>
    <w:p w14:paraId="78BDE947" w14:textId="442CFFE3" w:rsidR="006C302B" w:rsidRDefault="005D1967" w:rsidP="004E60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Note that for </w:t>
      </w:r>
      <w:proofErr w:type="spellStart"/>
      <w:r>
        <w:rPr>
          <w:rFonts w:ascii="Arial" w:hAnsi="Arial" w:cs="Arial"/>
          <w:sz w:val="22"/>
          <w:szCs w:val="22"/>
        </w:rPr>
        <w:t>PdpA</w:t>
      </w:r>
      <w:proofErr w:type="spellEnd"/>
      <w:r>
        <w:rPr>
          <w:rFonts w:ascii="Arial" w:hAnsi="Arial" w:cs="Arial"/>
          <w:sz w:val="22"/>
          <w:szCs w:val="22"/>
        </w:rPr>
        <w:t xml:space="preserve">, there is an extra band running around the size of </w:t>
      </w:r>
      <w:proofErr w:type="spellStart"/>
      <w:r>
        <w:rPr>
          <w:rFonts w:ascii="Arial" w:hAnsi="Arial" w:cs="Arial"/>
          <w:sz w:val="22"/>
          <w:szCs w:val="22"/>
        </w:rPr>
        <w:t>PdpB</w:t>
      </w:r>
      <w:proofErr w:type="spellEnd"/>
      <w:r>
        <w:rPr>
          <w:rFonts w:ascii="Arial" w:hAnsi="Arial" w:cs="Arial"/>
          <w:sz w:val="22"/>
          <w:szCs w:val="22"/>
        </w:rPr>
        <w:t xml:space="preserve">, which is 127.5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 xml:space="preserve">. It makes sense that the slightly lower band (closer to the 100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 xml:space="preserve"> band) would be </w:t>
      </w:r>
      <w:proofErr w:type="spellStart"/>
      <w:r>
        <w:rPr>
          <w:rFonts w:ascii="Arial" w:hAnsi="Arial" w:cs="Arial"/>
          <w:sz w:val="22"/>
          <w:szCs w:val="22"/>
        </w:rPr>
        <w:t>PdpA</w:t>
      </w:r>
      <w:proofErr w:type="spellEnd"/>
      <w:r>
        <w:rPr>
          <w:rFonts w:ascii="Arial" w:hAnsi="Arial" w:cs="Arial"/>
          <w:sz w:val="22"/>
          <w:szCs w:val="22"/>
        </w:rPr>
        <w:t>, which is 9</w:t>
      </w:r>
      <w:r w:rsidR="009767E8">
        <w:rPr>
          <w:rFonts w:ascii="Arial" w:hAnsi="Arial" w:cs="Arial"/>
          <w:sz w:val="22"/>
          <w:szCs w:val="22"/>
        </w:rPr>
        <w:t>5.</w:t>
      </w:r>
      <w:r>
        <w:rPr>
          <w:rFonts w:ascii="Arial" w:hAnsi="Arial" w:cs="Arial"/>
          <w:sz w:val="22"/>
          <w:szCs w:val="22"/>
        </w:rPr>
        <w:t xml:space="preserve">3 </w:t>
      </w:r>
      <w:proofErr w:type="spellStart"/>
      <w:r>
        <w:rPr>
          <w:rFonts w:ascii="Arial" w:hAnsi="Arial" w:cs="Arial"/>
          <w:sz w:val="22"/>
          <w:szCs w:val="22"/>
        </w:rPr>
        <w:t>kDa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</w:p>
    <w:p w14:paraId="200F7C8E" w14:textId="77777777" w:rsidR="005D1967" w:rsidRPr="009573F4" w:rsidRDefault="005D1967" w:rsidP="004E600B">
      <w:pPr>
        <w:rPr>
          <w:rFonts w:ascii="Arial" w:hAnsi="Arial" w:cs="Arial"/>
          <w:sz w:val="22"/>
          <w:szCs w:val="22"/>
        </w:rPr>
      </w:pPr>
    </w:p>
    <w:p w14:paraId="7E34884D" w14:textId="74716F5E" w:rsidR="000E45AC" w:rsidRPr="000E45AC" w:rsidRDefault="000E45AC" w:rsidP="00BB4F23">
      <w:pPr>
        <w:pStyle w:val="Heading2"/>
      </w:pPr>
      <w:bookmarkStart w:id="3" w:name="_Toc29569999"/>
      <w:r w:rsidRPr="000E45AC">
        <w:t>Future To-Do</w:t>
      </w:r>
      <w:bookmarkEnd w:id="3"/>
    </w:p>
    <w:p w14:paraId="58C36D69" w14:textId="77777777" w:rsidR="00011E4F" w:rsidRDefault="00011E4F" w:rsidP="000E45AC">
      <w:pPr>
        <w:rPr>
          <w:rFonts w:ascii="Arial" w:hAnsi="Arial" w:cs="Arial"/>
          <w:sz w:val="22"/>
          <w:szCs w:val="22"/>
        </w:rPr>
      </w:pPr>
    </w:p>
    <w:p w14:paraId="005F65BB" w14:textId="77777777" w:rsidR="00AC291B" w:rsidRDefault="00AC291B" w:rsidP="000E45AC">
      <w:pPr>
        <w:rPr>
          <w:rFonts w:ascii="Arial" w:hAnsi="Arial" w:cs="Arial"/>
          <w:sz w:val="22"/>
          <w:szCs w:val="22"/>
        </w:rPr>
      </w:pPr>
    </w:p>
    <w:p w14:paraId="3ECA65E8" w14:textId="3EC160DA" w:rsidR="000E45AC" w:rsidRDefault="000E45AC" w:rsidP="000E45AC">
      <w:pPr>
        <w:rPr>
          <w:rFonts w:ascii="Arial" w:hAnsi="Arial" w:cs="Arial"/>
          <w:sz w:val="22"/>
          <w:szCs w:val="22"/>
        </w:rPr>
      </w:pPr>
      <w:r w:rsidRPr="000E45AC">
        <w:rPr>
          <w:rFonts w:ascii="Arial" w:hAnsi="Arial" w:cs="Arial"/>
          <w:sz w:val="22"/>
          <w:szCs w:val="22"/>
        </w:rPr>
        <w:t>Move 1</w:t>
      </w:r>
      <w:r w:rsidR="00BB4F23">
        <w:rPr>
          <w:rFonts w:ascii="Arial" w:hAnsi="Arial" w:cs="Arial"/>
          <w:sz w:val="22"/>
          <w:szCs w:val="22"/>
        </w:rPr>
        <w:t>° LVS pKR10-1 into strain box</w:t>
      </w:r>
    </w:p>
    <w:p w14:paraId="09D3D293" w14:textId="06BFE299" w:rsidR="00175EF7" w:rsidRDefault="00175EF7" w:rsidP="000D3E6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42F8C651" w14:textId="582C74D3" w:rsidR="001F62ED" w:rsidRDefault="001F62ED" w:rsidP="001F62ED">
      <w:pPr>
        <w:pStyle w:val="Heading1"/>
      </w:pPr>
      <w:bookmarkStart w:id="4" w:name="_Toc29570000"/>
      <w:r>
        <w:lastRenderedPageBreak/>
        <w:t>Bibliography</w:t>
      </w:r>
      <w:bookmarkEnd w:id="4"/>
    </w:p>
    <w:p w14:paraId="5CDCE2CC" w14:textId="77777777" w:rsidR="006A3D04" w:rsidRDefault="006A3D04" w:rsidP="006A3D04">
      <w:pPr>
        <w:widowControl w:val="0"/>
        <w:autoSpaceDE w:val="0"/>
        <w:autoSpaceDN w:val="0"/>
        <w:adjustRightInd w:val="0"/>
        <w:ind w:left="480" w:hanging="480"/>
      </w:pPr>
    </w:p>
    <w:p w14:paraId="62A78D04" w14:textId="545503A6" w:rsidR="001F62ED" w:rsidRPr="001F62ED" w:rsidRDefault="001F62ED" w:rsidP="00206499">
      <w:pPr>
        <w:widowControl w:val="0"/>
        <w:autoSpaceDE w:val="0"/>
        <w:autoSpaceDN w:val="0"/>
        <w:adjustRightInd w:val="0"/>
        <w:ind w:left="480" w:hanging="480"/>
      </w:pPr>
    </w:p>
    <w:sectPr w:rsidR="001F62ED" w:rsidRPr="001F62ED" w:rsidSect="008031A8">
      <w:type w:val="continuous"/>
      <w:pgSz w:w="12240" w:h="15840"/>
      <w:pgMar w:top="144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65052" w14:textId="77777777" w:rsidR="00C1194E" w:rsidRDefault="00C1194E" w:rsidP="007B216F">
      <w:r>
        <w:separator/>
      </w:r>
    </w:p>
  </w:endnote>
  <w:endnote w:type="continuationSeparator" w:id="0">
    <w:p w14:paraId="5305FDD1" w14:textId="77777777" w:rsidR="00C1194E" w:rsidRDefault="00C1194E" w:rsidP="007B2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E1590" w14:textId="77777777" w:rsidR="00C1194E" w:rsidRDefault="00C1194E" w:rsidP="007B216F">
      <w:r>
        <w:separator/>
      </w:r>
    </w:p>
  </w:footnote>
  <w:footnote w:type="continuationSeparator" w:id="0">
    <w:p w14:paraId="237D3AD8" w14:textId="77777777" w:rsidR="00C1194E" w:rsidRDefault="00C1194E" w:rsidP="007B2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F7F7F" w:themeColor="background1" w:themeShade="7F"/>
        <w:spacing w:val="60"/>
      </w:rPr>
      <w:id w:val="598884811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14:paraId="3DDA48C7" w14:textId="07520A3F" w:rsidR="0082515A" w:rsidRDefault="0082515A" w:rsidP="00151366">
        <w:pPr>
          <w:pStyle w:val="Header"/>
          <w:pBdr>
            <w:bottom w:val="single" w:sz="4" w:space="1" w:color="D9D9D9" w:themeColor="background1" w:themeShade="D9"/>
          </w:pBdr>
          <w:tabs>
            <w:tab w:val="clear" w:pos="9360"/>
            <w:tab w:val="left" w:pos="1410"/>
            <w:tab w:val="right" w:pos="8910"/>
            <w:tab w:val="right" w:pos="10080"/>
          </w:tabs>
          <w:rPr>
            <w:b/>
          </w:rPr>
        </w:pPr>
        <w:r>
          <w:rPr>
            <w:color w:val="7F7F7F" w:themeColor="background1" w:themeShade="7F"/>
            <w:spacing w:val="60"/>
          </w:rPr>
          <w:t>Kathryn Ramsey – Ramsey Lab Notebook</w:t>
        </w:r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tab/>
          <w:t>Page</w:t>
        </w:r>
        <w:r>
          <w:t xml:space="preserve"> | </w:t>
        </w:r>
        <w:r>
          <w:fldChar w:fldCharType="begin"/>
        </w:r>
        <w:r w:rsidRPr="00AA0079">
          <w:instrText xml:space="preserve"> PAGE   \* MERGEFORMAT </w:instrText>
        </w:r>
        <w:r>
          <w:fldChar w:fldCharType="separate"/>
        </w:r>
        <w:r w:rsidRPr="00D80BD6">
          <w:rPr>
            <w:b/>
            <w:noProof/>
          </w:rPr>
          <w:t>1</w:t>
        </w:r>
        <w:r>
          <w:fldChar w:fldCharType="end"/>
        </w:r>
      </w:p>
    </w:sdtContent>
  </w:sdt>
  <w:p w14:paraId="7A26E237" w14:textId="77777777" w:rsidR="0082515A" w:rsidRDefault="008251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42454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55467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42E62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077C2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1A7E11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B69CC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B45F7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EC03E9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762B1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E043B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9F409E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5D544B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FB40FB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C430D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A65BE8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C704F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6B78C4"/>
    <w:multiLevelType w:val="hybridMultilevel"/>
    <w:tmpl w:val="D920320C"/>
    <w:lvl w:ilvl="0" w:tplc="82AC713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2"/>
  </w:num>
  <w:num w:numId="5">
    <w:abstractNumId w:val="7"/>
  </w:num>
  <w:num w:numId="6">
    <w:abstractNumId w:val="15"/>
  </w:num>
  <w:num w:numId="7">
    <w:abstractNumId w:val="14"/>
  </w:num>
  <w:num w:numId="8">
    <w:abstractNumId w:val="5"/>
  </w:num>
  <w:num w:numId="9">
    <w:abstractNumId w:val="4"/>
  </w:num>
  <w:num w:numId="10">
    <w:abstractNumId w:val="3"/>
  </w:num>
  <w:num w:numId="11">
    <w:abstractNumId w:val="9"/>
  </w:num>
  <w:num w:numId="12">
    <w:abstractNumId w:val="10"/>
  </w:num>
  <w:num w:numId="13">
    <w:abstractNumId w:val="13"/>
  </w:num>
  <w:num w:numId="14">
    <w:abstractNumId w:val="1"/>
  </w:num>
  <w:num w:numId="15">
    <w:abstractNumId w:val="16"/>
  </w:num>
  <w:num w:numId="16">
    <w:abstractNumId w:val="12"/>
  </w:num>
  <w:num w:numId="17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16F"/>
    <w:rsid w:val="00001F68"/>
    <w:rsid w:val="000037ED"/>
    <w:rsid w:val="00004623"/>
    <w:rsid w:val="00004FC8"/>
    <w:rsid w:val="000051B5"/>
    <w:rsid w:val="0000529E"/>
    <w:rsid w:val="000054A9"/>
    <w:rsid w:val="00007768"/>
    <w:rsid w:val="00011E4F"/>
    <w:rsid w:val="000126CB"/>
    <w:rsid w:val="00012E59"/>
    <w:rsid w:val="00014A69"/>
    <w:rsid w:val="00016730"/>
    <w:rsid w:val="00020799"/>
    <w:rsid w:val="00022412"/>
    <w:rsid w:val="000236D1"/>
    <w:rsid w:val="00024630"/>
    <w:rsid w:val="00024D2C"/>
    <w:rsid w:val="00025956"/>
    <w:rsid w:val="00025A9F"/>
    <w:rsid w:val="00026C31"/>
    <w:rsid w:val="000302F2"/>
    <w:rsid w:val="00030CB2"/>
    <w:rsid w:val="0003161E"/>
    <w:rsid w:val="00031FC4"/>
    <w:rsid w:val="00035362"/>
    <w:rsid w:val="00035C99"/>
    <w:rsid w:val="0003646A"/>
    <w:rsid w:val="00037314"/>
    <w:rsid w:val="00037754"/>
    <w:rsid w:val="00037BB9"/>
    <w:rsid w:val="00040091"/>
    <w:rsid w:val="00040EA0"/>
    <w:rsid w:val="00041D41"/>
    <w:rsid w:val="00043B46"/>
    <w:rsid w:val="00043DB2"/>
    <w:rsid w:val="00043F30"/>
    <w:rsid w:val="00045547"/>
    <w:rsid w:val="00052410"/>
    <w:rsid w:val="00054A25"/>
    <w:rsid w:val="000566E7"/>
    <w:rsid w:val="00056F39"/>
    <w:rsid w:val="00065CBA"/>
    <w:rsid w:val="00066421"/>
    <w:rsid w:val="00066DB9"/>
    <w:rsid w:val="0007045D"/>
    <w:rsid w:val="00070C95"/>
    <w:rsid w:val="00071BF9"/>
    <w:rsid w:val="00072226"/>
    <w:rsid w:val="00073462"/>
    <w:rsid w:val="000734B5"/>
    <w:rsid w:val="000747A6"/>
    <w:rsid w:val="00074A9D"/>
    <w:rsid w:val="00076CD5"/>
    <w:rsid w:val="000776A1"/>
    <w:rsid w:val="000804BF"/>
    <w:rsid w:val="000812D0"/>
    <w:rsid w:val="00081F50"/>
    <w:rsid w:val="00082E8B"/>
    <w:rsid w:val="00086BFF"/>
    <w:rsid w:val="00087029"/>
    <w:rsid w:val="000906A5"/>
    <w:rsid w:val="00091323"/>
    <w:rsid w:val="00095F31"/>
    <w:rsid w:val="000A1B39"/>
    <w:rsid w:val="000A25CD"/>
    <w:rsid w:val="000A260B"/>
    <w:rsid w:val="000A27B2"/>
    <w:rsid w:val="000A34BB"/>
    <w:rsid w:val="000A3975"/>
    <w:rsid w:val="000A4567"/>
    <w:rsid w:val="000A55D1"/>
    <w:rsid w:val="000A5E3C"/>
    <w:rsid w:val="000B0560"/>
    <w:rsid w:val="000B1372"/>
    <w:rsid w:val="000B231B"/>
    <w:rsid w:val="000B241F"/>
    <w:rsid w:val="000B799C"/>
    <w:rsid w:val="000C0B57"/>
    <w:rsid w:val="000C16D8"/>
    <w:rsid w:val="000C3144"/>
    <w:rsid w:val="000C6286"/>
    <w:rsid w:val="000C7975"/>
    <w:rsid w:val="000D1CDA"/>
    <w:rsid w:val="000D39D8"/>
    <w:rsid w:val="000D3E69"/>
    <w:rsid w:val="000D58DF"/>
    <w:rsid w:val="000D7928"/>
    <w:rsid w:val="000D7975"/>
    <w:rsid w:val="000D7FE5"/>
    <w:rsid w:val="000E306E"/>
    <w:rsid w:val="000E45AC"/>
    <w:rsid w:val="000E7ECC"/>
    <w:rsid w:val="000F146A"/>
    <w:rsid w:val="000F2859"/>
    <w:rsid w:val="000F2C8A"/>
    <w:rsid w:val="000F4BC3"/>
    <w:rsid w:val="000F4D9F"/>
    <w:rsid w:val="000F7AB4"/>
    <w:rsid w:val="001010D6"/>
    <w:rsid w:val="00102110"/>
    <w:rsid w:val="00102D38"/>
    <w:rsid w:val="00103E3A"/>
    <w:rsid w:val="00104D2B"/>
    <w:rsid w:val="001067C6"/>
    <w:rsid w:val="001074BB"/>
    <w:rsid w:val="00107ECD"/>
    <w:rsid w:val="00110DF7"/>
    <w:rsid w:val="00113952"/>
    <w:rsid w:val="00114EF2"/>
    <w:rsid w:val="00115227"/>
    <w:rsid w:val="001155DC"/>
    <w:rsid w:val="00115C77"/>
    <w:rsid w:val="00117D8E"/>
    <w:rsid w:val="00125B2B"/>
    <w:rsid w:val="00127F1E"/>
    <w:rsid w:val="00130392"/>
    <w:rsid w:val="00132319"/>
    <w:rsid w:val="001324A5"/>
    <w:rsid w:val="001330E0"/>
    <w:rsid w:val="00133C08"/>
    <w:rsid w:val="0013747B"/>
    <w:rsid w:val="00140778"/>
    <w:rsid w:val="001435E2"/>
    <w:rsid w:val="00144E62"/>
    <w:rsid w:val="00146704"/>
    <w:rsid w:val="001477DD"/>
    <w:rsid w:val="00150652"/>
    <w:rsid w:val="00151366"/>
    <w:rsid w:val="001518D5"/>
    <w:rsid w:val="00152C78"/>
    <w:rsid w:val="001532A9"/>
    <w:rsid w:val="0015333E"/>
    <w:rsid w:val="00153DFA"/>
    <w:rsid w:val="001572EC"/>
    <w:rsid w:val="00157F59"/>
    <w:rsid w:val="001606F0"/>
    <w:rsid w:val="0016151C"/>
    <w:rsid w:val="00162EBF"/>
    <w:rsid w:val="00163D39"/>
    <w:rsid w:val="00164451"/>
    <w:rsid w:val="00164EB6"/>
    <w:rsid w:val="00165FA8"/>
    <w:rsid w:val="00167303"/>
    <w:rsid w:val="001706DF"/>
    <w:rsid w:val="00173D31"/>
    <w:rsid w:val="0017465F"/>
    <w:rsid w:val="00175EF7"/>
    <w:rsid w:val="001768E8"/>
    <w:rsid w:val="00177FE2"/>
    <w:rsid w:val="0018093F"/>
    <w:rsid w:val="00180C75"/>
    <w:rsid w:val="00182436"/>
    <w:rsid w:val="00184AF4"/>
    <w:rsid w:val="00193C70"/>
    <w:rsid w:val="00194A73"/>
    <w:rsid w:val="00197DB5"/>
    <w:rsid w:val="001A0DAC"/>
    <w:rsid w:val="001A2049"/>
    <w:rsid w:val="001A3800"/>
    <w:rsid w:val="001A4EE8"/>
    <w:rsid w:val="001A55FF"/>
    <w:rsid w:val="001A5B8E"/>
    <w:rsid w:val="001A5C30"/>
    <w:rsid w:val="001B1C06"/>
    <w:rsid w:val="001B26F3"/>
    <w:rsid w:val="001B333D"/>
    <w:rsid w:val="001B3518"/>
    <w:rsid w:val="001B3AF0"/>
    <w:rsid w:val="001B42EE"/>
    <w:rsid w:val="001B6361"/>
    <w:rsid w:val="001B70F5"/>
    <w:rsid w:val="001B7FB6"/>
    <w:rsid w:val="001C2419"/>
    <w:rsid w:val="001C5411"/>
    <w:rsid w:val="001C6C67"/>
    <w:rsid w:val="001C7AF4"/>
    <w:rsid w:val="001C7DF1"/>
    <w:rsid w:val="001D0B05"/>
    <w:rsid w:val="001D25C2"/>
    <w:rsid w:val="001D4EC7"/>
    <w:rsid w:val="001D53FD"/>
    <w:rsid w:val="001D6930"/>
    <w:rsid w:val="001D7DE0"/>
    <w:rsid w:val="001E2799"/>
    <w:rsid w:val="001E2A93"/>
    <w:rsid w:val="001E4F86"/>
    <w:rsid w:val="001E6411"/>
    <w:rsid w:val="001F050D"/>
    <w:rsid w:val="001F30A8"/>
    <w:rsid w:val="001F3A28"/>
    <w:rsid w:val="001F3E7F"/>
    <w:rsid w:val="001F43F6"/>
    <w:rsid w:val="001F463E"/>
    <w:rsid w:val="001F62ED"/>
    <w:rsid w:val="001F64A6"/>
    <w:rsid w:val="001F7210"/>
    <w:rsid w:val="001F7D37"/>
    <w:rsid w:val="00201090"/>
    <w:rsid w:val="002013F2"/>
    <w:rsid w:val="00204EC6"/>
    <w:rsid w:val="002057B3"/>
    <w:rsid w:val="00206499"/>
    <w:rsid w:val="002064F7"/>
    <w:rsid w:val="0021043A"/>
    <w:rsid w:val="0021049D"/>
    <w:rsid w:val="00210D4E"/>
    <w:rsid w:val="00210E3C"/>
    <w:rsid w:val="002126FB"/>
    <w:rsid w:val="00212A80"/>
    <w:rsid w:val="0021349A"/>
    <w:rsid w:val="0021351D"/>
    <w:rsid w:val="00215214"/>
    <w:rsid w:val="00221D84"/>
    <w:rsid w:val="002232B8"/>
    <w:rsid w:val="002232BF"/>
    <w:rsid w:val="00224B2F"/>
    <w:rsid w:val="00225D11"/>
    <w:rsid w:val="00226E0E"/>
    <w:rsid w:val="00227268"/>
    <w:rsid w:val="00230D60"/>
    <w:rsid w:val="00231990"/>
    <w:rsid w:val="002334C0"/>
    <w:rsid w:val="00235C30"/>
    <w:rsid w:val="0023619D"/>
    <w:rsid w:val="00240560"/>
    <w:rsid w:val="00240693"/>
    <w:rsid w:val="002431FA"/>
    <w:rsid w:val="00250E25"/>
    <w:rsid w:val="002529A8"/>
    <w:rsid w:val="0025452B"/>
    <w:rsid w:val="002546BE"/>
    <w:rsid w:val="0026263A"/>
    <w:rsid w:val="0026513A"/>
    <w:rsid w:val="0026625B"/>
    <w:rsid w:val="0026777C"/>
    <w:rsid w:val="00267950"/>
    <w:rsid w:val="00267FE3"/>
    <w:rsid w:val="002702D3"/>
    <w:rsid w:val="002703AC"/>
    <w:rsid w:val="00274C06"/>
    <w:rsid w:val="002766BC"/>
    <w:rsid w:val="002779A8"/>
    <w:rsid w:val="00277B7D"/>
    <w:rsid w:val="002802CD"/>
    <w:rsid w:val="00281B07"/>
    <w:rsid w:val="00282D2B"/>
    <w:rsid w:val="002838BC"/>
    <w:rsid w:val="00283FAF"/>
    <w:rsid w:val="00284BD2"/>
    <w:rsid w:val="002858FD"/>
    <w:rsid w:val="00287038"/>
    <w:rsid w:val="002936A0"/>
    <w:rsid w:val="00293EB3"/>
    <w:rsid w:val="0029422A"/>
    <w:rsid w:val="00294F75"/>
    <w:rsid w:val="002954D5"/>
    <w:rsid w:val="0029791A"/>
    <w:rsid w:val="00297DE4"/>
    <w:rsid w:val="002A1495"/>
    <w:rsid w:val="002A2B98"/>
    <w:rsid w:val="002A35BB"/>
    <w:rsid w:val="002A3635"/>
    <w:rsid w:val="002B09C9"/>
    <w:rsid w:val="002B15C9"/>
    <w:rsid w:val="002B3BC5"/>
    <w:rsid w:val="002B45BC"/>
    <w:rsid w:val="002B4C68"/>
    <w:rsid w:val="002B5909"/>
    <w:rsid w:val="002B5C27"/>
    <w:rsid w:val="002C4B0D"/>
    <w:rsid w:val="002C5946"/>
    <w:rsid w:val="002C5A86"/>
    <w:rsid w:val="002C60AD"/>
    <w:rsid w:val="002C6E2C"/>
    <w:rsid w:val="002D0398"/>
    <w:rsid w:val="002D05ED"/>
    <w:rsid w:val="002D1603"/>
    <w:rsid w:val="002D4160"/>
    <w:rsid w:val="002D6E7F"/>
    <w:rsid w:val="002E03D7"/>
    <w:rsid w:val="002E0D3B"/>
    <w:rsid w:val="002E138E"/>
    <w:rsid w:val="002E159B"/>
    <w:rsid w:val="002E2472"/>
    <w:rsid w:val="002E4582"/>
    <w:rsid w:val="002E60F5"/>
    <w:rsid w:val="002E66C1"/>
    <w:rsid w:val="002E6D01"/>
    <w:rsid w:val="002E7934"/>
    <w:rsid w:val="002F1722"/>
    <w:rsid w:val="002F28E9"/>
    <w:rsid w:val="002F54F6"/>
    <w:rsid w:val="00300952"/>
    <w:rsid w:val="00300F59"/>
    <w:rsid w:val="0030168E"/>
    <w:rsid w:val="00303AB3"/>
    <w:rsid w:val="0030534E"/>
    <w:rsid w:val="0031336D"/>
    <w:rsid w:val="00313E4A"/>
    <w:rsid w:val="003158F6"/>
    <w:rsid w:val="00315C0A"/>
    <w:rsid w:val="0031776F"/>
    <w:rsid w:val="00317BA9"/>
    <w:rsid w:val="003203FD"/>
    <w:rsid w:val="0032159B"/>
    <w:rsid w:val="003228B7"/>
    <w:rsid w:val="00322FBD"/>
    <w:rsid w:val="003261D9"/>
    <w:rsid w:val="0032746E"/>
    <w:rsid w:val="003276A1"/>
    <w:rsid w:val="00330FEF"/>
    <w:rsid w:val="003323DB"/>
    <w:rsid w:val="003325E7"/>
    <w:rsid w:val="003330A7"/>
    <w:rsid w:val="003342ED"/>
    <w:rsid w:val="003343F0"/>
    <w:rsid w:val="003346E5"/>
    <w:rsid w:val="00334729"/>
    <w:rsid w:val="0033477D"/>
    <w:rsid w:val="00335942"/>
    <w:rsid w:val="003359FB"/>
    <w:rsid w:val="00337181"/>
    <w:rsid w:val="003378F2"/>
    <w:rsid w:val="00337B24"/>
    <w:rsid w:val="00341119"/>
    <w:rsid w:val="00341AD2"/>
    <w:rsid w:val="0034268D"/>
    <w:rsid w:val="00342937"/>
    <w:rsid w:val="00342BE1"/>
    <w:rsid w:val="00343D9E"/>
    <w:rsid w:val="003444E1"/>
    <w:rsid w:val="00345938"/>
    <w:rsid w:val="00347DFE"/>
    <w:rsid w:val="00350A35"/>
    <w:rsid w:val="00351021"/>
    <w:rsid w:val="00354775"/>
    <w:rsid w:val="00354CBE"/>
    <w:rsid w:val="003550EA"/>
    <w:rsid w:val="003557B3"/>
    <w:rsid w:val="00356083"/>
    <w:rsid w:val="0035660C"/>
    <w:rsid w:val="0036071F"/>
    <w:rsid w:val="00361CF9"/>
    <w:rsid w:val="00365AE8"/>
    <w:rsid w:val="0037089D"/>
    <w:rsid w:val="00371CEC"/>
    <w:rsid w:val="00374A13"/>
    <w:rsid w:val="00375845"/>
    <w:rsid w:val="0038014E"/>
    <w:rsid w:val="00381F6E"/>
    <w:rsid w:val="00383114"/>
    <w:rsid w:val="0038325B"/>
    <w:rsid w:val="003855BD"/>
    <w:rsid w:val="00385612"/>
    <w:rsid w:val="0038618D"/>
    <w:rsid w:val="0038697B"/>
    <w:rsid w:val="0039058F"/>
    <w:rsid w:val="00390B5B"/>
    <w:rsid w:val="003910A5"/>
    <w:rsid w:val="0039258A"/>
    <w:rsid w:val="00393171"/>
    <w:rsid w:val="003945D4"/>
    <w:rsid w:val="00394BEA"/>
    <w:rsid w:val="00396E97"/>
    <w:rsid w:val="003A144A"/>
    <w:rsid w:val="003A33A1"/>
    <w:rsid w:val="003A33A2"/>
    <w:rsid w:val="003A3BF6"/>
    <w:rsid w:val="003A634D"/>
    <w:rsid w:val="003B07F6"/>
    <w:rsid w:val="003B1EAB"/>
    <w:rsid w:val="003B325F"/>
    <w:rsid w:val="003B4575"/>
    <w:rsid w:val="003B6AEA"/>
    <w:rsid w:val="003C13D8"/>
    <w:rsid w:val="003C3CDA"/>
    <w:rsid w:val="003C530C"/>
    <w:rsid w:val="003D075C"/>
    <w:rsid w:val="003D0D92"/>
    <w:rsid w:val="003D2497"/>
    <w:rsid w:val="003D33BF"/>
    <w:rsid w:val="003D3BC2"/>
    <w:rsid w:val="003D49A9"/>
    <w:rsid w:val="003D5CC2"/>
    <w:rsid w:val="003D6082"/>
    <w:rsid w:val="003E0DB6"/>
    <w:rsid w:val="003E2C5A"/>
    <w:rsid w:val="003E3B20"/>
    <w:rsid w:val="003E53AD"/>
    <w:rsid w:val="003E54BC"/>
    <w:rsid w:val="003E76EB"/>
    <w:rsid w:val="003F2CFA"/>
    <w:rsid w:val="003F2E18"/>
    <w:rsid w:val="003F57DF"/>
    <w:rsid w:val="003F593D"/>
    <w:rsid w:val="003F59D3"/>
    <w:rsid w:val="003F690F"/>
    <w:rsid w:val="003F6CF5"/>
    <w:rsid w:val="0040149A"/>
    <w:rsid w:val="00402D28"/>
    <w:rsid w:val="004036C3"/>
    <w:rsid w:val="0040430E"/>
    <w:rsid w:val="0040668E"/>
    <w:rsid w:val="00406836"/>
    <w:rsid w:val="00406DBC"/>
    <w:rsid w:val="0041099E"/>
    <w:rsid w:val="00416FF6"/>
    <w:rsid w:val="00425305"/>
    <w:rsid w:val="004318A0"/>
    <w:rsid w:val="00432BF3"/>
    <w:rsid w:val="00432DDA"/>
    <w:rsid w:val="00433FD9"/>
    <w:rsid w:val="0043513B"/>
    <w:rsid w:val="00437451"/>
    <w:rsid w:val="004379AA"/>
    <w:rsid w:val="00437AD6"/>
    <w:rsid w:val="004417E0"/>
    <w:rsid w:val="0044378E"/>
    <w:rsid w:val="0044543A"/>
    <w:rsid w:val="004454A4"/>
    <w:rsid w:val="0044739B"/>
    <w:rsid w:val="004500B1"/>
    <w:rsid w:val="004522F7"/>
    <w:rsid w:val="00452807"/>
    <w:rsid w:val="004539E6"/>
    <w:rsid w:val="0045738F"/>
    <w:rsid w:val="00457996"/>
    <w:rsid w:val="00466A81"/>
    <w:rsid w:val="0047017B"/>
    <w:rsid w:val="004706A2"/>
    <w:rsid w:val="004714E3"/>
    <w:rsid w:val="00471FF8"/>
    <w:rsid w:val="00474E4D"/>
    <w:rsid w:val="00474FCB"/>
    <w:rsid w:val="00477362"/>
    <w:rsid w:val="00477CBB"/>
    <w:rsid w:val="004808CC"/>
    <w:rsid w:val="00480AD0"/>
    <w:rsid w:val="00481820"/>
    <w:rsid w:val="00482FB6"/>
    <w:rsid w:val="00492C0F"/>
    <w:rsid w:val="00493C9B"/>
    <w:rsid w:val="00493D86"/>
    <w:rsid w:val="00495AD0"/>
    <w:rsid w:val="00496B41"/>
    <w:rsid w:val="004A043C"/>
    <w:rsid w:val="004A1709"/>
    <w:rsid w:val="004A2859"/>
    <w:rsid w:val="004A3010"/>
    <w:rsid w:val="004A4F04"/>
    <w:rsid w:val="004A5D6D"/>
    <w:rsid w:val="004A5FE8"/>
    <w:rsid w:val="004B16F8"/>
    <w:rsid w:val="004B1C99"/>
    <w:rsid w:val="004B1F95"/>
    <w:rsid w:val="004B2CC0"/>
    <w:rsid w:val="004B3BED"/>
    <w:rsid w:val="004B7531"/>
    <w:rsid w:val="004B7E5A"/>
    <w:rsid w:val="004C0C36"/>
    <w:rsid w:val="004C1F42"/>
    <w:rsid w:val="004C2EDB"/>
    <w:rsid w:val="004C41D7"/>
    <w:rsid w:val="004C4465"/>
    <w:rsid w:val="004C53A3"/>
    <w:rsid w:val="004C5487"/>
    <w:rsid w:val="004C59F8"/>
    <w:rsid w:val="004C5CB6"/>
    <w:rsid w:val="004D22C0"/>
    <w:rsid w:val="004D2BFA"/>
    <w:rsid w:val="004D3208"/>
    <w:rsid w:val="004D3C35"/>
    <w:rsid w:val="004D4105"/>
    <w:rsid w:val="004D4589"/>
    <w:rsid w:val="004D7BF3"/>
    <w:rsid w:val="004E0EE1"/>
    <w:rsid w:val="004E1B15"/>
    <w:rsid w:val="004E1FCC"/>
    <w:rsid w:val="004E2A50"/>
    <w:rsid w:val="004E2B5C"/>
    <w:rsid w:val="004E3280"/>
    <w:rsid w:val="004E3B75"/>
    <w:rsid w:val="004E4FD6"/>
    <w:rsid w:val="004E5728"/>
    <w:rsid w:val="004E600B"/>
    <w:rsid w:val="004E618B"/>
    <w:rsid w:val="004F0EBA"/>
    <w:rsid w:val="004F0FFF"/>
    <w:rsid w:val="004F1033"/>
    <w:rsid w:val="004F168C"/>
    <w:rsid w:val="004F1AB7"/>
    <w:rsid w:val="004F1E63"/>
    <w:rsid w:val="004F25D0"/>
    <w:rsid w:val="004F299A"/>
    <w:rsid w:val="004F7A00"/>
    <w:rsid w:val="004F7EBE"/>
    <w:rsid w:val="00500279"/>
    <w:rsid w:val="005002EF"/>
    <w:rsid w:val="005010CE"/>
    <w:rsid w:val="0050172F"/>
    <w:rsid w:val="00501AE0"/>
    <w:rsid w:val="00501C3A"/>
    <w:rsid w:val="00505D47"/>
    <w:rsid w:val="00506328"/>
    <w:rsid w:val="00507901"/>
    <w:rsid w:val="005079FC"/>
    <w:rsid w:val="00511462"/>
    <w:rsid w:val="00516706"/>
    <w:rsid w:val="005216CD"/>
    <w:rsid w:val="00522444"/>
    <w:rsid w:val="0052314A"/>
    <w:rsid w:val="00525942"/>
    <w:rsid w:val="00526B9B"/>
    <w:rsid w:val="00530856"/>
    <w:rsid w:val="00532456"/>
    <w:rsid w:val="005330AB"/>
    <w:rsid w:val="005338FA"/>
    <w:rsid w:val="00534138"/>
    <w:rsid w:val="00534D7A"/>
    <w:rsid w:val="0053642C"/>
    <w:rsid w:val="005403E4"/>
    <w:rsid w:val="00541E07"/>
    <w:rsid w:val="005428E1"/>
    <w:rsid w:val="00544D51"/>
    <w:rsid w:val="00546977"/>
    <w:rsid w:val="00546A8A"/>
    <w:rsid w:val="00546EC8"/>
    <w:rsid w:val="00547A77"/>
    <w:rsid w:val="00550E50"/>
    <w:rsid w:val="005515EE"/>
    <w:rsid w:val="00551DD7"/>
    <w:rsid w:val="005524B9"/>
    <w:rsid w:val="00554505"/>
    <w:rsid w:val="00565B9B"/>
    <w:rsid w:val="005661A2"/>
    <w:rsid w:val="00570440"/>
    <w:rsid w:val="005725EC"/>
    <w:rsid w:val="0057398E"/>
    <w:rsid w:val="00573E63"/>
    <w:rsid w:val="00576A85"/>
    <w:rsid w:val="00577AB4"/>
    <w:rsid w:val="005801D4"/>
    <w:rsid w:val="005806CA"/>
    <w:rsid w:val="005844F8"/>
    <w:rsid w:val="00584C44"/>
    <w:rsid w:val="005900D9"/>
    <w:rsid w:val="00591006"/>
    <w:rsid w:val="0059190E"/>
    <w:rsid w:val="00591C98"/>
    <w:rsid w:val="00592F7B"/>
    <w:rsid w:val="005A06E8"/>
    <w:rsid w:val="005A14F8"/>
    <w:rsid w:val="005A1C25"/>
    <w:rsid w:val="005A2077"/>
    <w:rsid w:val="005A34E1"/>
    <w:rsid w:val="005A3B6E"/>
    <w:rsid w:val="005B0C7D"/>
    <w:rsid w:val="005B3E3D"/>
    <w:rsid w:val="005B48F2"/>
    <w:rsid w:val="005B4F7B"/>
    <w:rsid w:val="005C0E43"/>
    <w:rsid w:val="005C0FFA"/>
    <w:rsid w:val="005C1A44"/>
    <w:rsid w:val="005C2D39"/>
    <w:rsid w:val="005C57D7"/>
    <w:rsid w:val="005D093C"/>
    <w:rsid w:val="005D11DD"/>
    <w:rsid w:val="005D1967"/>
    <w:rsid w:val="005D34B9"/>
    <w:rsid w:val="005D3F9A"/>
    <w:rsid w:val="005D4E93"/>
    <w:rsid w:val="005D58C7"/>
    <w:rsid w:val="005E0981"/>
    <w:rsid w:val="005E1C2D"/>
    <w:rsid w:val="005E51AF"/>
    <w:rsid w:val="005E62B7"/>
    <w:rsid w:val="005E706E"/>
    <w:rsid w:val="005E76D5"/>
    <w:rsid w:val="005F0EDD"/>
    <w:rsid w:val="005F621E"/>
    <w:rsid w:val="005F75A7"/>
    <w:rsid w:val="00601325"/>
    <w:rsid w:val="006018C3"/>
    <w:rsid w:val="006032CD"/>
    <w:rsid w:val="00605C0C"/>
    <w:rsid w:val="00606F77"/>
    <w:rsid w:val="00611908"/>
    <w:rsid w:val="00614209"/>
    <w:rsid w:val="0061492B"/>
    <w:rsid w:val="00616B7F"/>
    <w:rsid w:val="00616CCA"/>
    <w:rsid w:val="00617E17"/>
    <w:rsid w:val="006205CB"/>
    <w:rsid w:val="0062074E"/>
    <w:rsid w:val="0062280F"/>
    <w:rsid w:val="00622A30"/>
    <w:rsid w:val="00624768"/>
    <w:rsid w:val="00624AA0"/>
    <w:rsid w:val="006251D7"/>
    <w:rsid w:val="00626D0C"/>
    <w:rsid w:val="00632B78"/>
    <w:rsid w:val="00637B6B"/>
    <w:rsid w:val="00640736"/>
    <w:rsid w:val="00641F6A"/>
    <w:rsid w:val="00644851"/>
    <w:rsid w:val="00646ADE"/>
    <w:rsid w:val="00647F83"/>
    <w:rsid w:val="00650EA8"/>
    <w:rsid w:val="00651872"/>
    <w:rsid w:val="00657FD9"/>
    <w:rsid w:val="006601C2"/>
    <w:rsid w:val="00660B8B"/>
    <w:rsid w:val="00660BD9"/>
    <w:rsid w:val="00662540"/>
    <w:rsid w:val="00663254"/>
    <w:rsid w:val="00663385"/>
    <w:rsid w:val="0066498A"/>
    <w:rsid w:val="00664F91"/>
    <w:rsid w:val="00665283"/>
    <w:rsid w:val="00665320"/>
    <w:rsid w:val="00666A7C"/>
    <w:rsid w:val="006721FE"/>
    <w:rsid w:val="00672BB4"/>
    <w:rsid w:val="006739DD"/>
    <w:rsid w:val="00674809"/>
    <w:rsid w:val="006768A3"/>
    <w:rsid w:val="00677BFE"/>
    <w:rsid w:val="00680562"/>
    <w:rsid w:val="00682C1F"/>
    <w:rsid w:val="00683657"/>
    <w:rsid w:val="006840CC"/>
    <w:rsid w:val="00685950"/>
    <w:rsid w:val="006863EB"/>
    <w:rsid w:val="006923F7"/>
    <w:rsid w:val="00692408"/>
    <w:rsid w:val="00693271"/>
    <w:rsid w:val="006938E0"/>
    <w:rsid w:val="006951FB"/>
    <w:rsid w:val="0069770A"/>
    <w:rsid w:val="006A0369"/>
    <w:rsid w:val="006A326F"/>
    <w:rsid w:val="006A3D04"/>
    <w:rsid w:val="006A4118"/>
    <w:rsid w:val="006A7808"/>
    <w:rsid w:val="006B00C9"/>
    <w:rsid w:val="006B0629"/>
    <w:rsid w:val="006B5395"/>
    <w:rsid w:val="006C25A5"/>
    <w:rsid w:val="006C302B"/>
    <w:rsid w:val="006C3E6A"/>
    <w:rsid w:val="006C6D7D"/>
    <w:rsid w:val="006C7DB9"/>
    <w:rsid w:val="006D18CF"/>
    <w:rsid w:val="006D37FC"/>
    <w:rsid w:val="006D462D"/>
    <w:rsid w:val="006D7B74"/>
    <w:rsid w:val="006E2F94"/>
    <w:rsid w:val="006E4C2C"/>
    <w:rsid w:val="006E529C"/>
    <w:rsid w:val="006E707D"/>
    <w:rsid w:val="006F0C26"/>
    <w:rsid w:val="006F21E7"/>
    <w:rsid w:val="006F2C93"/>
    <w:rsid w:val="006F3D28"/>
    <w:rsid w:val="006F3FB7"/>
    <w:rsid w:val="006F4370"/>
    <w:rsid w:val="006F49FC"/>
    <w:rsid w:val="006F4A49"/>
    <w:rsid w:val="006F57FD"/>
    <w:rsid w:val="006F70CF"/>
    <w:rsid w:val="007012AA"/>
    <w:rsid w:val="00701817"/>
    <w:rsid w:val="00702E70"/>
    <w:rsid w:val="00703B1C"/>
    <w:rsid w:val="00703B8B"/>
    <w:rsid w:val="0070696A"/>
    <w:rsid w:val="00706E7A"/>
    <w:rsid w:val="0071117F"/>
    <w:rsid w:val="00712FCD"/>
    <w:rsid w:val="0071487B"/>
    <w:rsid w:val="00714A49"/>
    <w:rsid w:val="00716EAF"/>
    <w:rsid w:val="00721226"/>
    <w:rsid w:val="00730D8A"/>
    <w:rsid w:val="00732B7C"/>
    <w:rsid w:val="00732FEC"/>
    <w:rsid w:val="007332CD"/>
    <w:rsid w:val="00734490"/>
    <w:rsid w:val="00734EDE"/>
    <w:rsid w:val="00735059"/>
    <w:rsid w:val="00735A91"/>
    <w:rsid w:val="007364E4"/>
    <w:rsid w:val="00741739"/>
    <w:rsid w:val="007436AA"/>
    <w:rsid w:val="00744227"/>
    <w:rsid w:val="007454DD"/>
    <w:rsid w:val="007505D1"/>
    <w:rsid w:val="007533C4"/>
    <w:rsid w:val="007538DD"/>
    <w:rsid w:val="007541CE"/>
    <w:rsid w:val="00755139"/>
    <w:rsid w:val="00756FD8"/>
    <w:rsid w:val="00757D7B"/>
    <w:rsid w:val="00761D8C"/>
    <w:rsid w:val="00763F9D"/>
    <w:rsid w:val="007656A4"/>
    <w:rsid w:val="007660DB"/>
    <w:rsid w:val="0077317D"/>
    <w:rsid w:val="00774411"/>
    <w:rsid w:val="00774C86"/>
    <w:rsid w:val="00776FFB"/>
    <w:rsid w:val="0077750A"/>
    <w:rsid w:val="00780536"/>
    <w:rsid w:val="00780B68"/>
    <w:rsid w:val="00780F05"/>
    <w:rsid w:val="00781B74"/>
    <w:rsid w:val="0078244C"/>
    <w:rsid w:val="00784F83"/>
    <w:rsid w:val="007879E1"/>
    <w:rsid w:val="00790B36"/>
    <w:rsid w:val="00792C22"/>
    <w:rsid w:val="0079327E"/>
    <w:rsid w:val="007945FC"/>
    <w:rsid w:val="0079719C"/>
    <w:rsid w:val="00797B6B"/>
    <w:rsid w:val="007A288A"/>
    <w:rsid w:val="007A3ACB"/>
    <w:rsid w:val="007A52B6"/>
    <w:rsid w:val="007A68D0"/>
    <w:rsid w:val="007A6A5F"/>
    <w:rsid w:val="007A6C4F"/>
    <w:rsid w:val="007A7FAD"/>
    <w:rsid w:val="007B216F"/>
    <w:rsid w:val="007B46B8"/>
    <w:rsid w:val="007B7485"/>
    <w:rsid w:val="007B74AF"/>
    <w:rsid w:val="007B7D89"/>
    <w:rsid w:val="007C2A75"/>
    <w:rsid w:val="007C46FA"/>
    <w:rsid w:val="007C75EF"/>
    <w:rsid w:val="007D313C"/>
    <w:rsid w:val="007D3C08"/>
    <w:rsid w:val="007D4DD2"/>
    <w:rsid w:val="007D60FD"/>
    <w:rsid w:val="007D62B3"/>
    <w:rsid w:val="007D6F81"/>
    <w:rsid w:val="007D7969"/>
    <w:rsid w:val="007D7FCE"/>
    <w:rsid w:val="007E1541"/>
    <w:rsid w:val="007E15B1"/>
    <w:rsid w:val="007E34D3"/>
    <w:rsid w:val="007E49BD"/>
    <w:rsid w:val="007E7FC1"/>
    <w:rsid w:val="007F1F4A"/>
    <w:rsid w:val="007F3084"/>
    <w:rsid w:val="007F3CCD"/>
    <w:rsid w:val="007F4759"/>
    <w:rsid w:val="007F4869"/>
    <w:rsid w:val="007F756C"/>
    <w:rsid w:val="00800EDD"/>
    <w:rsid w:val="008031A8"/>
    <w:rsid w:val="00806A20"/>
    <w:rsid w:val="00806EF1"/>
    <w:rsid w:val="00812BBD"/>
    <w:rsid w:val="00812FFE"/>
    <w:rsid w:val="00814945"/>
    <w:rsid w:val="008234AA"/>
    <w:rsid w:val="00823CE4"/>
    <w:rsid w:val="0082456E"/>
    <w:rsid w:val="00824C93"/>
    <w:rsid w:val="0082515A"/>
    <w:rsid w:val="00830351"/>
    <w:rsid w:val="008323C4"/>
    <w:rsid w:val="00833ACD"/>
    <w:rsid w:val="00834ED1"/>
    <w:rsid w:val="00835654"/>
    <w:rsid w:val="008377E9"/>
    <w:rsid w:val="00840644"/>
    <w:rsid w:val="00840B15"/>
    <w:rsid w:val="00840D1E"/>
    <w:rsid w:val="00840F8E"/>
    <w:rsid w:val="008410AD"/>
    <w:rsid w:val="008416B7"/>
    <w:rsid w:val="00842ED8"/>
    <w:rsid w:val="00843788"/>
    <w:rsid w:val="00845FB4"/>
    <w:rsid w:val="00854B03"/>
    <w:rsid w:val="008565A8"/>
    <w:rsid w:val="00856F7B"/>
    <w:rsid w:val="00857696"/>
    <w:rsid w:val="00861495"/>
    <w:rsid w:val="0086587F"/>
    <w:rsid w:val="00866C97"/>
    <w:rsid w:val="0086791A"/>
    <w:rsid w:val="00873C93"/>
    <w:rsid w:val="00874017"/>
    <w:rsid w:val="00876444"/>
    <w:rsid w:val="00876CF7"/>
    <w:rsid w:val="008771C3"/>
    <w:rsid w:val="008776D8"/>
    <w:rsid w:val="008778F0"/>
    <w:rsid w:val="00877998"/>
    <w:rsid w:val="00881D5D"/>
    <w:rsid w:val="00881E0E"/>
    <w:rsid w:val="00882CD2"/>
    <w:rsid w:val="008831B0"/>
    <w:rsid w:val="00883AB9"/>
    <w:rsid w:val="008841C4"/>
    <w:rsid w:val="008862C1"/>
    <w:rsid w:val="00886E1A"/>
    <w:rsid w:val="00890F36"/>
    <w:rsid w:val="008919A0"/>
    <w:rsid w:val="00894C85"/>
    <w:rsid w:val="00896159"/>
    <w:rsid w:val="0089672F"/>
    <w:rsid w:val="00897996"/>
    <w:rsid w:val="008A10F6"/>
    <w:rsid w:val="008A4447"/>
    <w:rsid w:val="008A55E4"/>
    <w:rsid w:val="008A5FB8"/>
    <w:rsid w:val="008A6FCE"/>
    <w:rsid w:val="008A757D"/>
    <w:rsid w:val="008B40CF"/>
    <w:rsid w:val="008B6843"/>
    <w:rsid w:val="008B705D"/>
    <w:rsid w:val="008C1737"/>
    <w:rsid w:val="008C17A0"/>
    <w:rsid w:val="008C2248"/>
    <w:rsid w:val="008C2399"/>
    <w:rsid w:val="008C2811"/>
    <w:rsid w:val="008C2814"/>
    <w:rsid w:val="008C5949"/>
    <w:rsid w:val="008C61F0"/>
    <w:rsid w:val="008D34BC"/>
    <w:rsid w:val="008D3C99"/>
    <w:rsid w:val="008D440F"/>
    <w:rsid w:val="008D4BB9"/>
    <w:rsid w:val="008D5701"/>
    <w:rsid w:val="008D58B4"/>
    <w:rsid w:val="008E0D96"/>
    <w:rsid w:val="008E4295"/>
    <w:rsid w:val="008E58C8"/>
    <w:rsid w:val="008E604F"/>
    <w:rsid w:val="008E60E5"/>
    <w:rsid w:val="008E6CE7"/>
    <w:rsid w:val="008F0ADA"/>
    <w:rsid w:val="008F53EC"/>
    <w:rsid w:val="008F58F9"/>
    <w:rsid w:val="00901A25"/>
    <w:rsid w:val="00902963"/>
    <w:rsid w:val="009042E5"/>
    <w:rsid w:val="00904C8A"/>
    <w:rsid w:val="00906A4D"/>
    <w:rsid w:val="00906A5B"/>
    <w:rsid w:val="00907073"/>
    <w:rsid w:val="009107A4"/>
    <w:rsid w:val="009114E8"/>
    <w:rsid w:val="0091262A"/>
    <w:rsid w:val="00913EFF"/>
    <w:rsid w:val="00915AF0"/>
    <w:rsid w:val="00917433"/>
    <w:rsid w:val="00917E95"/>
    <w:rsid w:val="00920E87"/>
    <w:rsid w:val="0092122A"/>
    <w:rsid w:val="00922C46"/>
    <w:rsid w:val="00924CDC"/>
    <w:rsid w:val="009259F2"/>
    <w:rsid w:val="009302B3"/>
    <w:rsid w:val="00934502"/>
    <w:rsid w:val="0093484B"/>
    <w:rsid w:val="00940B3A"/>
    <w:rsid w:val="00940D5C"/>
    <w:rsid w:val="00943A66"/>
    <w:rsid w:val="00944044"/>
    <w:rsid w:val="009449AD"/>
    <w:rsid w:val="00944F69"/>
    <w:rsid w:val="00951926"/>
    <w:rsid w:val="00951A88"/>
    <w:rsid w:val="0095246C"/>
    <w:rsid w:val="0095249B"/>
    <w:rsid w:val="00952E12"/>
    <w:rsid w:val="009536A7"/>
    <w:rsid w:val="00953F03"/>
    <w:rsid w:val="009544BC"/>
    <w:rsid w:val="009562BA"/>
    <w:rsid w:val="00956A83"/>
    <w:rsid w:val="009573F4"/>
    <w:rsid w:val="00961505"/>
    <w:rsid w:val="00961C36"/>
    <w:rsid w:val="00961E58"/>
    <w:rsid w:val="009623D0"/>
    <w:rsid w:val="00971709"/>
    <w:rsid w:val="00972B4D"/>
    <w:rsid w:val="0097359C"/>
    <w:rsid w:val="00973AE6"/>
    <w:rsid w:val="0097436C"/>
    <w:rsid w:val="009747F5"/>
    <w:rsid w:val="009764C6"/>
    <w:rsid w:val="009767AA"/>
    <w:rsid w:val="009767E8"/>
    <w:rsid w:val="00977FDC"/>
    <w:rsid w:val="00981839"/>
    <w:rsid w:val="00982018"/>
    <w:rsid w:val="009823F7"/>
    <w:rsid w:val="0098331F"/>
    <w:rsid w:val="009850AA"/>
    <w:rsid w:val="00985B63"/>
    <w:rsid w:val="00985B6D"/>
    <w:rsid w:val="009878DC"/>
    <w:rsid w:val="009918A0"/>
    <w:rsid w:val="00991BD3"/>
    <w:rsid w:val="00991C26"/>
    <w:rsid w:val="00992639"/>
    <w:rsid w:val="00992EBD"/>
    <w:rsid w:val="009934CA"/>
    <w:rsid w:val="00993D8A"/>
    <w:rsid w:val="009945E8"/>
    <w:rsid w:val="00997723"/>
    <w:rsid w:val="009A0FE6"/>
    <w:rsid w:val="009A1BC5"/>
    <w:rsid w:val="009A2FDA"/>
    <w:rsid w:val="009A461A"/>
    <w:rsid w:val="009A4C45"/>
    <w:rsid w:val="009A4F16"/>
    <w:rsid w:val="009B0F7F"/>
    <w:rsid w:val="009B437C"/>
    <w:rsid w:val="009B62CF"/>
    <w:rsid w:val="009B644F"/>
    <w:rsid w:val="009C0A94"/>
    <w:rsid w:val="009C284B"/>
    <w:rsid w:val="009C4438"/>
    <w:rsid w:val="009C5D5A"/>
    <w:rsid w:val="009C63DC"/>
    <w:rsid w:val="009C6ECE"/>
    <w:rsid w:val="009C71C3"/>
    <w:rsid w:val="009D475D"/>
    <w:rsid w:val="009D486B"/>
    <w:rsid w:val="009D4B14"/>
    <w:rsid w:val="009E0059"/>
    <w:rsid w:val="009E10B5"/>
    <w:rsid w:val="009E180E"/>
    <w:rsid w:val="009E265C"/>
    <w:rsid w:val="009E3080"/>
    <w:rsid w:val="009E3392"/>
    <w:rsid w:val="009E431F"/>
    <w:rsid w:val="009E5F01"/>
    <w:rsid w:val="009F02F7"/>
    <w:rsid w:val="009F0E90"/>
    <w:rsid w:val="009F0F75"/>
    <w:rsid w:val="009F110D"/>
    <w:rsid w:val="009F12EF"/>
    <w:rsid w:val="009F1CEB"/>
    <w:rsid w:val="009F3027"/>
    <w:rsid w:val="009F382A"/>
    <w:rsid w:val="009F397F"/>
    <w:rsid w:val="009F682A"/>
    <w:rsid w:val="009F6F9D"/>
    <w:rsid w:val="009F707D"/>
    <w:rsid w:val="009F71FE"/>
    <w:rsid w:val="00A000ED"/>
    <w:rsid w:val="00A0045B"/>
    <w:rsid w:val="00A00768"/>
    <w:rsid w:val="00A02203"/>
    <w:rsid w:val="00A0272A"/>
    <w:rsid w:val="00A02C06"/>
    <w:rsid w:val="00A04D50"/>
    <w:rsid w:val="00A061BC"/>
    <w:rsid w:val="00A11BAB"/>
    <w:rsid w:val="00A14A9E"/>
    <w:rsid w:val="00A14EBB"/>
    <w:rsid w:val="00A1518D"/>
    <w:rsid w:val="00A15A82"/>
    <w:rsid w:val="00A162A9"/>
    <w:rsid w:val="00A16E39"/>
    <w:rsid w:val="00A16E7D"/>
    <w:rsid w:val="00A20CCA"/>
    <w:rsid w:val="00A23B89"/>
    <w:rsid w:val="00A240CF"/>
    <w:rsid w:val="00A24F5A"/>
    <w:rsid w:val="00A26EEC"/>
    <w:rsid w:val="00A30433"/>
    <w:rsid w:val="00A32F6C"/>
    <w:rsid w:val="00A35572"/>
    <w:rsid w:val="00A364B7"/>
    <w:rsid w:val="00A40B15"/>
    <w:rsid w:val="00A42179"/>
    <w:rsid w:val="00A43170"/>
    <w:rsid w:val="00A431A0"/>
    <w:rsid w:val="00A44B0F"/>
    <w:rsid w:val="00A450ED"/>
    <w:rsid w:val="00A50C7C"/>
    <w:rsid w:val="00A52D57"/>
    <w:rsid w:val="00A551F2"/>
    <w:rsid w:val="00A55755"/>
    <w:rsid w:val="00A55D87"/>
    <w:rsid w:val="00A5661C"/>
    <w:rsid w:val="00A614FD"/>
    <w:rsid w:val="00A62407"/>
    <w:rsid w:val="00A627B1"/>
    <w:rsid w:val="00A638F5"/>
    <w:rsid w:val="00A64F3C"/>
    <w:rsid w:val="00A65679"/>
    <w:rsid w:val="00A70A30"/>
    <w:rsid w:val="00A70F5A"/>
    <w:rsid w:val="00A7339E"/>
    <w:rsid w:val="00A74072"/>
    <w:rsid w:val="00A7408E"/>
    <w:rsid w:val="00A7541C"/>
    <w:rsid w:val="00A7639C"/>
    <w:rsid w:val="00A80261"/>
    <w:rsid w:val="00A813D0"/>
    <w:rsid w:val="00A847B2"/>
    <w:rsid w:val="00A84820"/>
    <w:rsid w:val="00A877BC"/>
    <w:rsid w:val="00A93618"/>
    <w:rsid w:val="00A937DB"/>
    <w:rsid w:val="00A93EFD"/>
    <w:rsid w:val="00A94CA9"/>
    <w:rsid w:val="00A96629"/>
    <w:rsid w:val="00AA0B51"/>
    <w:rsid w:val="00AA1907"/>
    <w:rsid w:val="00AA1A4A"/>
    <w:rsid w:val="00AA2313"/>
    <w:rsid w:val="00AA2AF4"/>
    <w:rsid w:val="00AA2E36"/>
    <w:rsid w:val="00AA335B"/>
    <w:rsid w:val="00AA56F4"/>
    <w:rsid w:val="00AA5AB8"/>
    <w:rsid w:val="00AA5CF0"/>
    <w:rsid w:val="00AA5D5E"/>
    <w:rsid w:val="00AA61FC"/>
    <w:rsid w:val="00AA6690"/>
    <w:rsid w:val="00AA70ED"/>
    <w:rsid w:val="00AA7F50"/>
    <w:rsid w:val="00AB30A3"/>
    <w:rsid w:val="00AB35B3"/>
    <w:rsid w:val="00AB45C1"/>
    <w:rsid w:val="00AB5B20"/>
    <w:rsid w:val="00AB64E7"/>
    <w:rsid w:val="00AC0619"/>
    <w:rsid w:val="00AC11D1"/>
    <w:rsid w:val="00AC1ED8"/>
    <w:rsid w:val="00AC291B"/>
    <w:rsid w:val="00AC2C6B"/>
    <w:rsid w:val="00AC5CDE"/>
    <w:rsid w:val="00AC5DA4"/>
    <w:rsid w:val="00AC62F4"/>
    <w:rsid w:val="00AC7EEB"/>
    <w:rsid w:val="00AD037D"/>
    <w:rsid w:val="00AD16DE"/>
    <w:rsid w:val="00AD1B06"/>
    <w:rsid w:val="00AD1C9A"/>
    <w:rsid w:val="00AD2376"/>
    <w:rsid w:val="00AD2934"/>
    <w:rsid w:val="00AD5D00"/>
    <w:rsid w:val="00AD7097"/>
    <w:rsid w:val="00AD7102"/>
    <w:rsid w:val="00AE06B3"/>
    <w:rsid w:val="00AE3474"/>
    <w:rsid w:val="00AE657A"/>
    <w:rsid w:val="00AF438A"/>
    <w:rsid w:val="00AF5EB6"/>
    <w:rsid w:val="00B02BF9"/>
    <w:rsid w:val="00B033B2"/>
    <w:rsid w:val="00B045EE"/>
    <w:rsid w:val="00B05C3B"/>
    <w:rsid w:val="00B05E4C"/>
    <w:rsid w:val="00B06174"/>
    <w:rsid w:val="00B078F7"/>
    <w:rsid w:val="00B11252"/>
    <w:rsid w:val="00B126D9"/>
    <w:rsid w:val="00B1526E"/>
    <w:rsid w:val="00B15E83"/>
    <w:rsid w:val="00B16846"/>
    <w:rsid w:val="00B174EA"/>
    <w:rsid w:val="00B20724"/>
    <w:rsid w:val="00B2190B"/>
    <w:rsid w:val="00B21B5D"/>
    <w:rsid w:val="00B21FDB"/>
    <w:rsid w:val="00B22E7D"/>
    <w:rsid w:val="00B25907"/>
    <w:rsid w:val="00B25C8F"/>
    <w:rsid w:val="00B27F80"/>
    <w:rsid w:val="00B30F9C"/>
    <w:rsid w:val="00B31462"/>
    <w:rsid w:val="00B31663"/>
    <w:rsid w:val="00B34430"/>
    <w:rsid w:val="00B346CB"/>
    <w:rsid w:val="00B34C6A"/>
    <w:rsid w:val="00B360F5"/>
    <w:rsid w:val="00B36CF8"/>
    <w:rsid w:val="00B3791F"/>
    <w:rsid w:val="00B40ECE"/>
    <w:rsid w:val="00B43A62"/>
    <w:rsid w:val="00B50E3B"/>
    <w:rsid w:val="00B52007"/>
    <w:rsid w:val="00B52E53"/>
    <w:rsid w:val="00B53CD0"/>
    <w:rsid w:val="00B54149"/>
    <w:rsid w:val="00B54410"/>
    <w:rsid w:val="00B5580A"/>
    <w:rsid w:val="00B56CBC"/>
    <w:rsid w:val="00B603CC"/>
    <w:rsid w:val="00B620ED"/>
    <w:rsid w:val="00B6348D"/>
    <w:rsid w:val="00B63722"/>
    <w:rsid w:val="00B63B59"/>
    <w:rsid w:val="00B6744E"/>
    <w:rsid w:val="00B7004A"/>
    <w:rsid w:val="00B700A3"/>
    <w:rsid w:val="00B71305"/>
    <w:rsid w:val="00B72FB8"/>
    <w:rsid w:val="00B742F9"/>
    <w:rsid w:val="00B74D0C"/>
    <w:rsid w:val="00B762A4"/>
    <w:rsid w:val="00B76CB2"/>
    <w:rsid w:val="00B778BA"/>
    <w:rsid w:val="00B82519"/>
    <w:rsid w:val="00B829F6"/>
    <w:rsid w:val="00B8471F"/>
    <w:rsid w:val="00B84B77"/>
    <w:rsid w:val="00B85C4E"/>
    <w:rsid w:val="00B876C0"/>
    <w:rsid w:val="00B91230"/>
    <w:rsid w:val="00B91FDA"/>
    <w:rsid w:val="00B9286E"/>
    <w:rsid w:val="00B94642"/>
    <w:rsid w:val="00B97206"/>
    <w:rsid w:val="00B97732"/>
    <w:rsid w:val="00BA1DD7"/>
    <w:rsid w:val="00BA39E8"/>
    <w:rsid w:val="00BA553E"/>
    <w:rsid w:val="00BA6F2B"/>
    <w:rsid w:val="00BA7420"/>
    <w:rsid w:val="00BB0D7D"/>
    <w:rsid w:val="00BB31D7"/>
    <w:rsid w:val="00BB41A8"/>
    <w:rsid w:val="00BB4641"/>
    <w:rsid w:val="00BB4F23"/>
    <w:rsid w:val="00BB558C"/>
    <w:rsid w:val="00BB7363"/>
    <w:rsid w:val="00BC0C0A"/>
    <w:rsid w:val="00BC1490"/>
    <w:rsid w:val="00BC1D3C"/>
    <w:rsid w:val="00BC20D3"/>
    <w:rsid w:val="00BC35D5"/>
    <w:rsid w:val="00BC381E"/>
    <w:rsid w:val="00BC5605"/>
    <w:rsid w:val="00BC72B2"/>
    <w:rsid w:val="00BC7BFD"/>
    <w:rsid w:val="00BD1426"/>
    <w:rsid w:val="00BD1515"/>
    <w:rsid w:val="00BD6EA0"/>
    <w:rsid w:val="00BD794E"/>
    <w:rsid w:val="00BD7F6A"/>
    <w:rsid w:val="00BE0C10"/>
    <w:rsid w:val="00BE25B5"/>
    <w:rsid w:val="00BE4409"/>
    <w:rsid w:val="00BE5087"/>
    <w:rsid w:val="00BE7C3A"/>
    <w:rsid w:val="00BF16ED"/>
    <w:rsid w:val="00BF1AF3"/>
    <w:rsid w:val="00BF25E9"/>
    <w:rsid w:val="00BF4C11"/>
    <w:rsid w:val="00C00CA9"/>
    <w:rsid w:val="00C0127C"/>
    <w:rsid w:val="00C02CEB"/>
    <w:rsid w:val="00C05363"/>
    <w:rsid w:val="00C055B8"/>
    <w:rsid w:val="00C06305"/>
    <w:rsid w:val="00C071C1"/>
    <w:rsid w:val="00C07DE7"/>
    <w:rsid w:val="00C07E9C"/>
    <w:rsid w:val="00C10075"/>
    <w:rsid w:val="00C1194E"/>
    <w:rsid w:val="00C127C0"/>
    <w:rsid w:val="00C132CA"/>
    <w:rsid w:val="00C14FD2"/>
    <w:rsid w:val="00C16152"/>
    <w:rsid w:val="00C16442"/>
    <w:rsid w:val="00C170FF"/>
    <w:rsid w:val="00C20381"/>
    <w:rsid w:val="00C213F1"/>
    <w:rsid w:val="00C21E64"/>
    <w:rsid w:val="00C22CFE"/>
    <w:rsid w:val="00C2397B"/>
    <w:rsid w:val="00C23D1B"/>
    <w:rsid w:val="00C23DB8"/>
    <w:rsid w:val="00C248F0"/>
    <w:rsid w:val="00C35441"/>
    <w:rsid w:val="00C3622E"/>
    <w:rsid w:val="00C362D4"/>
    <w:rsid w:val="00C374D8"/>
    <w:rsid w:val="00C3766B"/>
    <w:rsid w:val="00C40CE7"/>
    <w:rsid w:val="00C42D91"/>
    <w:rsid w:val="00C44267"/>
    <w:rsid w:val="00C45DFB"/>
    <w:rsid w:val="00C469D4"/>
    <w:rsid w:val="00C52098"/>
    <w:rsid w:val="00C5398E"/>
    <w:rsid w:val="00C53A43"/>
    <w:rsid w:val="00C561B2"/>
    <w:rsid w:val="00C56B47"/>
    <w:rsid w:val="00C60656"/>
    <w:rsid w:val="00C624B0"/>
    <w:rsid w:val="00C62E24"/>
    <w:rsid w:val="00C62E98"/>
    <w:rsid w:val="00C63428"/>
    <w:rsid w:val="00C6524A"/>
    <w:rsid w:val="00C65A44"/>
    <w:rsid w:val="00C669A5"/>
    <w:rsid w:val="00C66A54"/>
    <w:rsid w:val="00C66F3B"/>
    <w:rsid w:val="00C73515"/>
    <w:rsid w:val="00C743D8"/>
    <w:rsid w:val="00C75B65"/>
    <w:rsid w:val="00C75D0C"/>
    <w:rsid w:val="00C7637F"/>
    <w:rsid w:val="00C77840"/>
    <w:rsid w:val="00C80550"/>
    <w:rsid w:val="00C80933"/>
    <w:rsid w:val="00C80A0D"/>
    <w:rsid w:val="00C80F7B"/>
    <w:rsid w:val="00C818D3"/>
    <w:rsid w:val="00C82A88"/>
    <w:rsid w:val="00C839F7"/>
    <w:rsid w:val="00C84982"/>
    <w:rsid w:val="00C849FF"/>
    <w:rsid w:val="00C84E90"/>
    <w:rsid w:val="00C8627D"/>
    <w:rsid w:val="00C934D7"/>
    <w:rsid w:val="00C9395B"/>
    <w:rsid w:val="00C939BF"/>
    <w:rsid w:val="00C94C8A"/>
    <w:rsid w:val="00C94F76"/>
    <w:rsid w:val="00C97E17"/>
    <w:rsid w:val="00C97F41"/>
    <w:rsid w:val="00CA0398"/>
    <w:rsid w:val="00CA05D9"/>
    <w:rsid w:val="00CA0FCF"/>
    <w:rsid w:val="00CA17A2"/>
    <w:rsid w:val="00CA261F"/>
    <w:rsid w:val="00CA284A"/>
    <w:rsid w:val="00CA2B80"/>
    <w:rsid w:val="00CA35D2"/>
    <w:rsid w:val="00CA4258"/>
    <w:rsid w:val="00CA5E86"/>
    <w:rsid w:val="00CA5F4E"/>
    <w:rsid w:val="00CA6414"/>
    <w:rsid w:val="00CB117B"/>
    <w:rsid w:val="00CB2AB1"/>
    <w:rsid w:val="00CB45EA"/>
    <w:rsid w:val="00CB641B"/>
    <w:rsid w:val="00CB6C76"/>
    <w:rsid w:val="00CB71B8"/>
    <w:rsid w:val="00CC0904"/>
    <w:rsid w:val="00CC09D5"/>
    <w:rsid w:val="00CC3814"/>
    <w:rsid w:val="00CC4AE9"/>
    <w:rsid w:val="00CC603D"/>
    <w:rsid w:val="00CC7061"/>
    <w:rsid w:val="00CC79A3"/>
    <w:rsid w:val="00CD206D"/>
    <w:rsid w:val="00CD5283"/>
    <w:rsid w:val="00CD56AB"/>
    <w:rsid w:val="00CE0A50"/>
    <w:rsid w:val="00CE15D6"/>
    <w:rsid w:val="00CE19B2"/>
    <w:rsid w:val="00CE2729"/>
    <w:rsid w:val="00CE2A83"/>
    <w:rsid w:val="00CE4A5B"/>
    <w:rsid w:val="00CE5B6B"/>
    <w:rsid w:val="00CF06DF"/>
    <w:rsid w:val="00CF0F05"/>
    <w:rsid w:val="00CF15E3"/>
    <w:rsid w:val="00CF1D73"/>
    <w:rsid w:val="00CF1E3F"/>
    <w:rsid w:val="00CF484B"/>
    <w:rsid w:val="00CF640E"/>
    <w:rsid w:val="00CF69B1"/>
    <w:rsid w:val="00D05573"/>
    <w:rsid w:val="00D062FC"/>
    <w:rsid w:val="00D070C0"/>
    <w:rsid w:val="00D11C27"/>
    <w:rsid w:val="00D14796"/>
    <w:rsid w:val="00D14E1D"/>
    <w:rsid w:val="00D15011"/>
    <w:rsid w:val="00D160CE"/>
    <w:rsid w:val="00D161CD"/>
    <w:rsid w:val="00D1622E"/>
    <w:rsid w:val="00D16A7B"/>
    <w:rsid w:val="00D17924"/>
    <w:rsid w:val="00D208F0"/>
    <w:rsid w:val="00D228C9"/>
    <w:rsid w:val="00D22AED"/>
    <w:rsid w:val="00D2320B"/>
    <w:rsid w:val="00D2351E"/>
    <w:rsid w:val="00D239FA"/>
    <w:rsid w:val="00D24359"/>
    <w:rsid w:val="00D25C33"/>
    <w:rsid w:val="00D30505"/>
    <w:rsid w:val="00D30E0E"/>
    <w:rsid w:val="00D310A0"/>
    <w:rsid w:val="00D32F44"/>
    <w:rsid w:val="00D33E0E"/>
    <w:rsid w:val="00D35358"/>
    <w:rsid w:val="00D37559"/>
    <w:rsid w:val="00D42596"/>
    <w:rsid w:val="00D441B1"/>
    <w:rsid w:val="00D45407"/>
    <w:rsid w:val="00D4581B"/>
    <w:rsid w:val="00D45982"/>
    <w:rsid w:val="00D461F3"/>
    <w:rsid w:val="00D464B5"/>
    <w:rsid w:val="00D47DB9"/>
    <w:rsid w:val="00D500EE"/>
    <w:rsid w:val="00D53CA3"/>
    <w:rsid w:val="00D55DD1"/>
    <w:rsid w:val="00D57D54"/>
    <w:rsid w:val="00D632D8"/>
    <w:rsid w:val="00D65B09"/>
    <w:rsid w:val="00D676E1"/>
    <w:rsid w:val="00D67FB4"/>
    <w:rsid w:val="00D70702"/>
    <w:rsid w:val="00D70FE3"/>
    <w:rsid w:val="00D722DC"/>
    <w:rsid w:val="00D7404F"/>
    <w:rsid w:val="00D74FC0"/>
    <w:rsid w:val="00D75AA9"/>
    <w:rsid w:val="00D7608E"/>
    <w:rsid w:val="00D762CC"/>
    <w:rsid w:val="00D805D7"/>
    <w:rsid w:val="00D80BD6"/>
    <w:rsid w:val="00D85D3E"/>
    <w:rsid w:val="00D946A6"/>
    <w:rsid w:val="00D94A0D"/>
    <w:rsid w:val="00D94E39"/>
    <w:rsid w:val="00D956D2"/>
    <w:rsid w:val="00D9665C"/>
    <w:rsid w:val="00D9688D"/>
    <w:rsid w:val="00D96CB7"/>
    <w:rsid w:val="00DA1854"/>
    <w:rsid w:val="00DA1B2F"/>
    <w:rsid w:val="00DA2523"/>
    <w:rsid w:val="00DA3AB6"/>
    <w:rsid w:val="00DA5867"/>
    <w:rsid w:val="00DA6F4E"/>
    <w:rsid w:val="00DA708C"/>
    <w:rsid w:val="00DB266A"/>
    <w:rsid w:val="00DB4482"/>
    <w:rsid w:val="00DB5F45"/>
    <w:rsid w:val="00DB766B"/>
    <w:rsid w:val="00DC0654"/>
    <w:rsid w:val="00DC0AA0"/>
    <w:rsid w:val="00DC468E"/>
    <w:rsid w:val="00DC781B"/>
    <w:rsid w:val="00DD10DF"/>
    <w:rsid w:val="00DD1AA8"/>
    <w:rsid w:val="00DD2B4E"/>
    <w:rsid w:val="00DD3C79"/>
    <w:rsid w:val="00DD54E5"/>
    <w:rsid w:val="00DD589E"/>
    <w:rsid w:val="00DD5BA9"/>
    <w:rsid w:val="00DD6476"/>
    <w:rsid w:val="00DD6E87"/>
    <w:rsid w:val="00DD78BC"/>
    <w:rsid w:val="00DE23AD"/>
    <w:rsid w:val="00DE2E64"/>
    <w:rsid w:val="00DE4B13"/>
    <w:rsid w:val="00DE5450"/>
    <w:rsid w:val="00DE58A3"/>
    <w:rsid w:val="00DE6537"/>
    <w:rsid w:val="00DE6F9D"/>
    <w:rsid w:val="00DF23EE"/>
    <w:rsid w:val="00DF2691"/>
    <w:rsid w:val="00DF2F41"/>
    <w:rsid w:val="00DF3450"/>
    <w:rsid w:val="00E04F02"/>
    <w:rsid w:val="00E06401"/>
    <w:rsid w:val="00E06E57"/>
    <w:rsid w:val="00E1339F"/>
    <w:rsid w:val="00E16524"/>
    <w:rsid w:val="00E213FE"/>
    <w:rsid w:val="00E31727"/>
    <w:rsid w:val="00E325C7"/>
    <w:rsid w:val="00E33742"/>
    <w:rsid w:val="00E36CF6"/>
    <w:rsid w:val="00E3775C"/>
    <w:rsid w:val="00E468D5"/>
    <w:rsid w:val="00E53EAD"/>
    <w:rsid w:val="00E54E93"/>
    <w:rsid w:val="00E56C20"/>
    <w:rsid w:val="00E609D7"/>
    <w:rsid w:val="00E6284B"/>
    <w:rsid w:val="00E638F6"/>
    <w:rsid w:val="00E6399C"/>
    <w:rsid w:val="00E63E9F"/>
    <w:rsid w:val="00E652CE"/>
    <w:rsid w:val="00E65780"/>
    <w:rsid w:val="00E6585D"/>
    <w:rsid w:val="00E66AB5"/>
    <w:rsid w:val="00E71097"/>
    <w:rsid w:val="00E71C4C"/>
    <w:rsid w:val="00E72227"/>
    <w:rsid w:val="00E7222D"/>
    <w:rsid w:val="00E7368D"/>
    <w:rsid w:val="00E74385"/>
    <w:rsid w:val="00E766DB"/>
    <w:rsid w:val="00E76C10"/>
    <w:rsid w:val="00E80915"/>
    <w:rsid w:val="00E811FC"/>
    <w:rsid w:val="00E82928"/>
    <w:rsid w:val="00E840ED"/>
    <w:rsid w:val="00E87AE6"/>
    <w:rsid w:val="00E92D5D"/>
    <w:rsid w:val="00E93035"/>
    <w:rsid w:val="00E93672"/>
    <w:rsid w:val="00E95C18"/>
    <w:rsid w:val="00E965BE"/>
    <w:rsid w:val="00E978C9"/>
    <w:rsid w:val="00E979DD"/>
    <w:rsid w:val="00E97C7D"/>
    <w:rsid w:val="00EA1032"/>
    <w:rsid w:val="00EA6BE6"/>
    <w:rsid w:val="00EB3467"/>
    <w:rsid w:val="00EB3864"/>
    <w:rsid w:val="00EB5F32"/>
    <w:rsid w:val="00EB7D91"/>
    <w:rsid w:val="00EC02B1"/>
    <w:rsid w:val="00EC0A90"/>
    <w:rsid w:val="00EC35C2"/>
    <w:rsid w:val="00EC4099"/>
    <w:rsid w:val="00EC7A51"/>
    <w:rsid w:val="00ED0C84"/>
    <w:rsid w:val="00ED16D8"/>
    <w:rsid w:val="00ED4400"/>
    <w:rsid w:val="00ED59E8"/>
    <w:rsid w:val="00ED6042"/>
    <w:rsid w:val="00ED6CA8"/>
    <w:rsid w:val="00EE15E8"/>
    <w:rsid w:val="00EE4151"/>
    <w:rsid w:val="00EE6323"/>
    <w:rsid w:val="00EE6515"/>
    <w:rsid w:val="00EE6701"/>
    <w:rsid w:val="00EE6761"/>
    <w:rsid w:val="00EE6B4F"/>
    <w:rsid w:val="00EE78F2"/>
    <w:rsid w:val="00EE7BD4"/>
    <w:rsid w:val="00EE7E65"/>
    <w:rsid w:val="00EF0096"/>
    <w:rsid w:val="00EF0188"/>
    <w:rsid w:val="00EF1648"/>
    <w:rsid w:val="00EF2178"/>
    <w:rsid w:val="00EF22B3"/>
    <w:rsid w:val="00EF2A95"/>
    <w:rsid w:val="00EF2DF8"/>
    <w:rsid w:val="00EF2F0B"/>
    <w:rsid w:val="00EF469C"/>
    <w:rsid w:val="00EF6F0E"/>
    <w:rsid w:val="00EF7EB5"/>
    <w:rsid w:val="00F01BBA"/>
    <w:rsid w:val="00F02AD7"/>
    <w:rsid w:val="00F03705"/>
    <w:rsid w:val="00F037DA"/>
    <w:rsid w:val="00F07D95"/>
    <w:rsid w:val="00F10E96"/>
    <w:rsid w:val="00F1344E"/>
    <w:rsid w:val="00F15D0D"/>
    <w:rsid w:val="00F15FD5"/>
    <w:rsid w:val="00F22854"/>
    <w:rsid w:val="00F265BB"/>
    <w:rsid w:val="00F4137F"/>
    <w:rsid w:val="00F4217E"/>
    <w:rsid w:val="00F428AC"/>
    <w:rsid w:val="00F431BF"/>
    <w:rsid w:val="00F447C8"/>
    <w:rsid w:val="00F46FF2"/>
    <w:rsid w:val="00F47E59"/>
    <w:rsid w:val="00F5083E"/>
    <w:rsid w:val="00F50C43"/>
    <w:rsid w:val="00F54341"/>
    <w:rsid w:val="00F5750E"/>
    <w:rsid w:val="00F5790A"/>
    <w:rsid w:val="00F605A3"/>
    <w:rsid w:val="00F63AD8"/>
    <w:rsid w:val="00F64714"/>
    <w:rsid w:val="00F6511F"/>
    <w:rsid w:val="00F658AF"/>
    <w:rsid w:val="00F66D3C"/>
    <w:rsid w:val="00F70A28"/>
    <w:rsid w:val="00F71C4D"/>
    <w:rsid w:val="00F724EE"/>
    <w:rsid w:val="00F72A95"/>
    <w:rsid w:val="00F73EF1"/>
    <w:rsid w:val="00F74198"/>
    <w:rsid w:val="00F7553F"/>
    <w:rsid w:val="00F7582B"/>
    <w:rsid w:val="00F75C80"/>
    <w:rsid w:val="00F75FEC"/>
    <w:rsid w:val="00F830E6"/>
    <w:rsid w:val="00F83DF8"/>
    <w:rsid w:val="00F86154"/>
    <w:rsid w:val="00F86B17"/>
    <w:rsid w:val="00F87A66"/>
    <w:rsid w:val="00F909AC"/>
    <w:rsid w:val="00F90B54"/>
    <w:rsid w:val="00F93561"/>
    <w:rsid w:val="00F9402E"/>
    <w:rsid w:val="00FA02DF"/>
    <w:rsid w:val="00FA1950"/>
    <w:rsid w:val="00FA29A1"/>
    <w:rsid w:val="00FA3B2D"/>
    <w:rsid w:val="00FA6156"/>
    <w:rsid w:val="00FB0C3F"/>
    <w:rsid w:val="00FB2209"/>
    <w:rsid w:val="00FB4708"/>
    <w:rsid w:val="00FB4C6B"/>
    <w:rsid w:val="00FB6034"/>
    <w:rsid w:val="00FB7D72"/>
    <w:rsid w:val="00FC0C35"/>
    <w:rsid w:val="00FC2ACF"/>
    <w:rsid w:val="00FC3BEC"/>
    <w:rsid w:val="00FC4324"/>
    <w:rsid w:val="00FC541A"/>
    <w:rsid w:val="00FC7C45"/>
    <w:rsid w:val="00FC7CCC"/>
    <w:rsid w:val="00FD0DFE"/>
    <w:rsid w:val="00FD1203"/>
    <w:rsid w:val="00FD3C9B"/>
    <w:rsid w:val="00FD4E3B"/>
    <w:rsid w:val="00FD7ED8"/>
    <w:rsid w:val="00FE0CFC"/>
    <w:rsid w:val="00FE1622"/>
    <w:rsid w:val="00FE20A6"/>
    <w:rsid w:val="00FE2A7B"/>
    <w:rsid w:val="00FE3691"/>
    <w:rsid w:val="00FE4DF2"/>
    <w:rsid w:val="00FE7AEA"/>
    <w:rsid w:val="00FF2DA4"/>
    <w:rsid w:val="00FF363C"/>
    <w:rsid w:val="00FF36C9"/>
    <w:rsid w:val="00FF3DA4"/>
    <w:rsid w:val="00FF41B6"/>
    <w:rsid w:val="00FF5446"/>
    <w:rsid w:val="00FF6446"/>
    <w:rsid w:val="00FF6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4C299B"/>
  <w15:docId w15:val="{577136D3-C268-4948-95BA-5AFE1055C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2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13F1"/>
    <w:pPr>
      <w:keepNext/>
      <w:keepLines/>
      <w:spacing w:before="48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4B0D"/>
    <w:pPr>
      <w:keepNext/>
      <w:keepLines/>
      <w:spacing w:before="20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13F1"/>
    <w:pPr>
      <w:keepNext/>
      <w:keepLines/>
      <w:spacing w:before="20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13F1"/>
    <w:pPr>
      <w:keepNext/>
      <w:keepLines/>
      <w:spacing w:before="20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1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C4B0D"/>
    <w:rPr>
      <w:rFonts w:asciiTheme="majorHAnsi" w:eastAsiaTheme="majorEastAsia" w:hAnsiTheme="majorHAnsi" w:cstheme="majorBidi"/>
      <w:b/>
      <w:bCs/>
      <w:color w:val="4F81BD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13F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213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213F1"/>
    <w:pPr>
      <w:spacing w:after="100" w:line="276" w:lineRule="auto"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C213F1"/>
    <w:pPr>
      <w:spacing w:after="100" w:line="276" w:lineRule="auto"/>
      <w:ind w:left="220"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C213F1"/>
    <w:pPr>
      <w:spacing w:after="100" w:line="276" w:lineRule="auto"/>
      <w:ind w:left="440"/>
      <w:jc w:val="both"/>
    </w:pPr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C213F1"/>
    <w:pPr>
      <w:spacing w:after="200"/>
      <w:jc w:val="both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C213F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213F1"/>
    <w:pPr>
      <w:spacing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13F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B216F"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B216F"/>
  </w:style>
  <w:style w:type="paragraph" w:styleId="Footer">
    <w:name w:val="footer"/>
    <w:basedOn w:val="Normal"/>
    <w:link w:val="FooterChar"/>
    <w:uiPriority w:val="99"/>
    <w:unhideWhenUsed/>
    <w:rsid w:val="007B216F"/>
    <w:pPr>
      <w:tabs>
        <w:tab w:val="center" w:pos="4680"/>
        <w:tab w:val="right" w:pos="9360"/>
      </w:tabs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B216F"/>
  </w:style>
  <w:style w:type="paragraph" w:styleId="BalloonText">
    <w:name w:val="Balloon Text"/>
    <w:basedOn w:val="Normal"/>
    <w:link w:val="BalloonTextChar"/>
    <w:uiPriority w:val="99"/>
    <w:semiHidden/>
    <w:unhideWhenUsed/>
    <w:rsid w:val="007B216F"/>
    <w:pPr>
      <w:jc w:val="both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1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21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82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45DF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E54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69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2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9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4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491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2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07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9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08285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73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68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79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614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891108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415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914598">
                                                                  <w:blockQuote w:val="1"/>
                                                                  <w:marLeft w:val="96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2055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348295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14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0738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827332">
                                                                                      <w:blockQuote w:val="1"/>
                                                                                      <w:marLeft w:val="96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6" w:space="6" w:color="CCCCCC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744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7628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5710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8781162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76553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0645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85103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3841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5301670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720"/>
                                                                                                                          <w:marRight w:val="720"/>
                                                                                                                          <w:marTop w:val="100"/>
                                                                                                                          <w:marBottom w:val="10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28012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01099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63808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37942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8320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0190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81172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22446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41640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22302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9970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6730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3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27FD3-37FC-084C-A41F-70D28415F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</dc:creator>
  <cp:lastModifiedBy>Kathryn Ramsey</cp:lastModifiedBy>
  <cp:revision>43</cp:revision>
  <cp:lastPrinted>2019-08-23T17:13:00Z</cp:lastPrinted>
  <dcterms:created xsi:type="dcterms:W3CDTF">2020-01-10T16:26:00Z</dcterms:created>
  <dcterms:modified xsi:type="dcterms:W3CDTF">2020-03-13T19:48:00Z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http://www.zotero.org/styles/harvard1</vt:lpwstr>
  </property>
  <property fmtid="{D5CDD505-2E9C-101B-9397-08002B2CF9AE}" pid="4" name="Mendeley Recent Style Id 0_1">
    <vt:lpwstr>http://www.zotero.org/styles/american-political-science-association</vt:lpwstr>
  </property>
  <property fmtid="{D5CDD505-2E9C-101B-9397-08002B2CF9AE}" pid="5" name="Mendeley Recent Style Name 0_1">
    <vt:lpwstr>American Political Science Association</vt:lpwstr>
  </property>
  <property fmtid="{D5CDD505-2E9C-101B-9397-08002B2CF9AE}" pid="6" name="Mendeley Recent Style Id 1_1">
    <vt:lpwstr>http://www.zotero.org/styles/apa</vt:lpwstr>
  </property>
  <property fmtid="{D5CDD505-2E9C-101B-9397-08002B2CF9AE}" pid="7" name="Mendeley Recent Style Name 1_1">
    <vt:lpwstr>American Psychological Association 6th edition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17th edition (author-date)</vt:lpwstr>
  </property>
  <property fmtid="{D5CDD505-2E9C-101B-9397-08002B2CF9AE}" pid="12" name="Mendeley Recent Style Id 4_1">
    <vt:lpwstr>http://www.zotero.org/styles/harvard-cite-them-right</vt:lpwstr>
  </property>
  <property fmtid="{D5CDD505-2E9C-101B-9397-08002B2CF9AE}" pid="13" name="Mendeley Recent Style Name 4_1">
    <vt:lpwstr>Cite Them Right 10th edition - Harvard</vt:lpwstr>
  </property>
  <property fmtid="{D5CDD505-2E9C-101B-9397-08002B2CF9AE}" pid="14" name="Mendeley Recent Style Id 5_1">
    <vt:lpwstr>http://www.zotero.org/styles/harvard1</vt:lpwstr>
  </property>
  <property fmtid="{D5CDD505-2E9C-101B-9397-08002B2CF9AE}" pid="15" name="Mendeley Recent Style Name 5_1">
    <vt:lpwstr>Harvard reference format 1 (deprecated)</vt:lpwstr>
  </property>
  <property fmtid="{D5CDD505-2E9C-101B-9397-08002B2CF9AE}" pid="16" name="Mendeley Recent Style Id 6_1">
    <vt:lpwstr>http://www.zotero.org/styles/ieee</vt:lpwstr>
  </property>
  <property fmtid="{D5CDD505-2E9C-101B-9397-08002B2CF9AE}" pid="17" name="Mendeley Recent Style Name 6_1">
    <vt:lpwstr>IEEE</vt:lpwstr>
  </property>
  <property fmtid="{D5CDD505-2E9C-101B-9397-08002B2CF9AE}" pid="18" name="Mendeley Recent Style Id 7_1">
    <vt:lpwstr>http://www.zotero.org/styles/modern-humanities-research-association</vt:lpwstr>
  </property>
  <property fmtid="{D5CDD505-2E9C-101B-9397-08002B2CF9AE}" pid="19" name="Mendeley Recent Style Name 7_1">
    <vt:lpwstr>Modern Humanities Research Association 3rd edition (note with bibliography)</vt:lpwstr>
  </property>
  <property fmtid="{D5CDD505-2E9C-101B-9397-08002B2CF9AE}" pid="20" name="Mendeley Recent Style Id 8_1">
    <vt:lpwstr>http://www.zotero.org/styles/modern-language-association</vt:lpwstr>
  </property>
  <property fmtid="{D5CDD505-2E9C-101B-9397-08002B2CF9AE}" pid="21" name="Mendeley Recent Style Name 8_1">
    <vt:lpwstr>Modern Language Association 7th edition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Unique User Id_1">
    <vt:lpwstr>67cb18be-f87c-36a6-8d22-b8474dff0cc5</vt:lpwstr>
  </property>
</Properties>
</file>