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3305217" w:displacedByCustomXml="next"/>
    <w:bookmarkEnd w:id="0" w:displacedByCustomXml="next"/>
    <w:sdt>
      <w:sdtPr>
        <w:rPr>
          <w:rFonts w:asciiTheme="minorHAnsi" w:eastAsiaTheme="minorHAnsi" w:hAnsiTheme="minorHAnsi" w:cstheme="minorBidi"/>
          <w:b w:val="0"/>
          <w:bCs w:val="0"/>
          <w:color w:val="auto"/>
          <w:sz w:val="22"/>
          <w:szCs w:val="22"/>
        </w:rPr>
        <w:id w:val="493942551"/>
        <w:docPartObj>
          <w:docPartGallery w:val="Table of Contents"/>
          <w:docPartUnique/>
        </w:docPartObj>
      </w:sdtPr>
      <w:sdtEndPr>
        <w:rPr>
          <w:rFonts w:ascii="Times New Roman" w:eastAsia="Times New Roman" w:hAnsi="Times New Roman" w:cs="Times New Roman"/>
          <w:sz w:val="24"/>
          <w:szCs w:val="24"/>
        </w:rPr>
      </w:sdtEndPr>
      <w:sdtContent>
        <w:p w14:paraId="085F67CF" w14:textId="77777777" w:rsidR="007B216F" w:rsidRDefault="007B216F">
          <w:pPr>
            <w:pStyle w:val="TOCHeading"/>
          </w:pPr>
          <w:r>
            <w:t>Table of Contents</w:t>
          </w:r>
        </w:p>
        <w:p w14:paraId="6BBF6B5F" w14:textId="5B176D06" w:rsidR="00F02AD7" w:rsidRDefault="00F64714">
          <w:pPr>
            <w:pStyle w:val="TOC1"/>
            <w:tabs>
              <w:tab w:val="right" w:leader="dot" w:pos="10214"/>
            </w:tabs>
            <w:rPr>
              <w:rFonts w:eastAsiaTheme="minorEastAsia"/>
              <w:noProof/>
              <w:sz w:val="24"/>
              <w:szCs w:val="24"/>
            </w:rPr>
          </w:pPr>
          <w:r>
            <w:fldChar w:fldCharType="begin"/>
          </w:r>
          <w:r w:rsidR="007B216F">
            <w:instrText xml:space="preserve"> TOC \o "1-3" \h \z \u </w:instrText>
          </w:r>
          <w:r>
            <w:fldChar w:fldCharType="separate"/>
          </w:r>
          <w:hyperlink w:anchor="_Toc18413452" w:history="1">
            <w:r w:rsidR="00F02AD7" w:rsidRPr="0054232D">
              <w:rPr>
                <w:rStyle w:val="Hyperlink"/>
                <w:noProof/>
              </w:rPr>
              <w:t>September 2019</w:t>
            </w:r>
            <w:r w:rsidR="00F02AD7">
              <w:rPr>
                <w:noProof/>
                <w:webHidden/>
              </w:rPr>
              <w:tab/>
            </w:r>
            <w:r w:rsidR="00F02AD7">
              <w:rPr>
                <w:noProof/>
                <w:webHidden/>
              </w:rPr>
              <w:fldChar w:fldCharType="begin"/>
            </w:r>
            <w:r w:rsidR="00F02AD7">
              <w:rPr>
                <w:noProof/>
                <w:webHidden/>
              </w:rPr>
              <w:instrText xml:space="preserve"> PAGEREF _Toc18413452 \h </w:instrText>
            </w:r>
            <w:r w:rsidR="00F02AD7">
              <w:rPr>
                <w:noProof/>
                <w:webHidden/>
              </w:rPr>
            </w:r>
            <w:r w:rsidR="00F02AD7">
              <w:rPr>
                <w:noProof/>
                <w:webHidden/>
              </w:rPr>
              <w:fldChar w:fldCharType="separate"/>
            </w:r>
            <w:r w:rsidR="00F02AD7">
              <w:rPr>
                <w:noProof/>
                <w:webHidden/>
              </w:rPr>
              <w:t>2</w:t>
            </w:r>
            <w:r w:rsidR="00F02AD7">
              <w:rPr>
                <w:noProof/>
                <w:webHidden/>
              </w:rPr>
              <w:fldChar w:fldCharType="end"/>
            </w:r>
          </w:hyperlink>
        </w:p>
        <w:p w14:paraId="298700D1" w14:textId="5F4CD639" w:rsidR="00F02AD7" w:rsidRDefault="00774C86">
          <w:pPr>
            <w:pStyle w:val="TOC1"/>
            <w:tabs>
              <w:tab w:val="right" w:leader="dot" w:pos="10214"/>
            </w:tabs>
            <w:rPr>
              <w:rFonts w:eastAsiaTheme="minorEastAsia"/>
              <w:noProof/>
              <w:sz w:val="24"/>
              <w:szCs w:val="24"/>
            </w:rPr>
          </w:pPr>
          <w:hyperlink w:anchor="_Toc18413453" w:history="1">
            <w:r w:rsidR="00F02AD7" w:rsidRPr="0054232D">
              <w:rPr>
                <w:rStyle w:val="Hyperlink"/>
                <w:noProof/>
              </w:rPr>
              <w:t>August 2019</w:t>
            </w:r>
            <w:r w:rsidR="00F02AD7">
              <w:rPr>
                <w:noProof/>
                <w:webHidden/>
              </w:rPr>
              <w:tab/>
            </w:r>
            <w:r w:rsidR="00F02AD7">
              <w:rPr>
                <w:noProof/>
                <w:webHidden/>
              </w:rPr>
              <w:fldChar w:fldCharType="begin"/>
            </w:r>
            <w:r w:rsidR="00F02AD7">
              <w:rPr>
                <w:noProof/>
                <w:webHidden/>
              </w:rPr>
              <w:instrText xml:space="preserve"> PAGEREF _Toc18413453 \h </w:instrText>
            </w:r>
            <w:r w:rsidR="00F02AD7">
              <w:rPr>
                <w:noProof/>
                <w:webHidden/>
              </w:rPr>
            </w:r>
            <w:r w:rsidR="00F02AD7">
              <w:rPr>
                <w:noProof/>
                <w:webHidden/>
              </w:rPr>
              <w:fldChar w:fldCharType="separate"/>
            </w:r>
            <w:r w:rsidR="00F02AD7">
              <w:rPr>
                <w:noProof/>
                <w:webHidden/>
              </w:rPr>
              <w:t>4</w:t>
            </w:r>
            <w:r w:rsidR="00F02AD7">
              <w:rPr>
                <w:noProof/>
                <w:webHidden/>
              </w:rPr>
              <w:fldChar w:fldCharType="end"/>
            </w:r>
          </w:hyperlink>
        </w:p>
        <w:p w14:paraId="3B371B95" w14:textId="2C23D380" w:rsidR="00F02AD7" w:rsidRDefault="00774C86">
          <w:pPr>
            <w:pStyle w:val="TOC2"/>
            <w:tabs>
              <w:tab w:val="right" w:leader="dot" w:pos="10214"/>
            </w:tabs>
            <w:rPr>
              <w:rFonts w:eastAsiaTheme="minorEastAsia"/>
              <w:noProof/>
              <w:sz w:val="24"/>
              <w:szCs w:val="24"/>
            </w:rPr>
          </w:pPr>
          <w:hyperlink w:anchor="_Toc18413454" w:history="1">
            <w:r w:rsidR="00F02AD7" w:rsidRPr="0054232D">
              <w:rPr>
                <w:rStyle w:val="Hyperlink"/>
                <w:noProof/>
              </w:rPr>
              <w:t>Future To-Do</w:t>
            </w:r>
            <w:r w:rsidR="00F02AD7">
              <w:rPr>
                <w:noProof/>
                <w:webHidden/>
              </w:rPr>
              <w:tab/>
            </w:r>
            <w:r w:rsidR="00F02AD7">
              <w:rPr>
                <w:noProof/>
                <w:webHidden/>
              </w:rPr>
              <w:fldChar w:fldCharType="begin"/>
            </w:r>
            <w:r w:rsidR="00F02AD7">
              <w:rPr>
                <w:noProof/>
                <w:webHidden/>
              </w:rPr>
              <w:instrText xml:space="preserve"> PAGEREF _Toc18413454 \h </w:instrText>
            </w:r>
            <w:r w:rsidR="00F02AD7">
              <w:rPr>
                <w:noProof/>
                <w:webHidden/>
              </w:rPr>
            </w:r>
            <w:r w:rsidR="00F02AD7">
              <w:rPr>
                <w:noProof/>
                <w:webHidden/>
              </w:rPr>
              <w:fldChar w:fldCharType="separate"/>
            </w:r>
            <w:r w:rsidR="00F02AD7">
              <w:rPr>
                <w:noProof/>
                <w:webHidden/>
              </w:rPr>
              <w:t>16</w:t>
            </w:r>
            <w:r w:rsidR="00F02AD7">
              <w:rPr>
                <w:noProof/>
                <w:webHidden/>
              </w:rPr>
              <w:fldChar w:fldCharType="end"/>
            </w:r>
          </w:hyperlink>
        </w:p>
        <w:p w14:paraId="4C29EBCF" w14:textId="43F8F7C0" w:rsidR="00F02AD7" w:rsidRDefault="00774C86">
          <w:pPr>
            <w:pStyle w:val="TOC1"/>
            <w:tabs>
              <w:tab w:val="right" w:leader="dot" w:pos="10214"/>
            </w:tabs>
            <w:rPr>
              <w:rFonts w:eastAsiaTheme="minorEastAsia"/>
              <w:noProof/>
              <w:sz w:val="24"/>
              <w:szCs w:val="24"/>
            </w:rPr>
          </w:pPr>
          <w:hyperlink w:anchor="_Toc18413455" w:history="1">
            <w:r w:rsidR="00F02AD7" w:rsidRPr="0054232D">
              <w:rPr>
                <w:rStyle w:val="Hyperlink"/>
                <w:noProof/>
              </w:rPr>
              <w:t>Bibliography</w:t>
            </w:r>
            <w:r w:rsidR="00F02AD7">
              <w:rPr>
                <w:noProof/>
                <w:webHidden/>
              </w:rPr>
              <w:tab/>
            </w:r>
            <w:r w:rsidR="00F02AD7">
              <w:rPr>
                <w:noProof/>
                <w:webHidden/>
              </w:rPr>
              <w:fldChar w:fldCharType="begin"/>
            </w:r>
            <w:r w:rsidR="00F02AD7">
              <w:rPr>
                <w:noProof/>
                <w:webHidden/>
              </w:rPr>
              <w:instrText xml:space="preserve"> PAGEREF _Toc18413455 \h </w:instrText>
            </w:r>
            <w:r w:rsidR="00F02AD7">
              <w:rPr>
                <w:noProof/>
                <w:webHidden/>
              </w:rPr>
            </w:r>
            <w:r w:rsidR="00F02AD7">
              <w:rPr>
                <w:noProof/>
                <w:webHidden/>
              </w:rPr>
              <w:fldChar w:fldCharType="separate"/>
            </w:r>
            <w:r w:rsidR="00F02AD7">
              <w:rPr>
                <w:noProof/>
                <w:webHidden/>
              </w:rPr>
              <w:t>17</w:t>
            </w:r>
            <w:r w:rsidR="00F02AD7">
              <w:rPr>
                <w:noProof/>
                <w:webHidden/>
              </w:rPr>
              <w:fldChar w:fldCharType="end"/>
            </w:r>
          </w:hyperlink>
        </w:p>
        <w:p w14:paraId="52BFF3EA" w14:textId="5FFC43BC" w:rsidR="007B216F" w:rsidRDefault="00F64714">
          <w:r>
            <w:fldChar w:fldCharType="end"/>
          </w:r>
        </w:p>
      </w:sdtContent>
    </w:sdt>
    <w:p w14:paraId="28FD3465" w14:textId="77777777" w:rsidR="007B216F" w:rsidRDefault="007B216F">
      <w:r>
        <w:br w:type="page"/>
      </w:r>
    </w:p>
    <w:p w14:paraId="522F2F33" w14:textId="56CA59FE" w:rsidR="00C07E9C" w:rsidRDefault="00E16524" w:rsidP="00756FD8">
      <w:pPr>
        <w:pStyle w:val="Heading1"/>
      </w:pPr>
      <w:bookmarkStart w:id="1" w:name="_Toc18413452"/>
      <w:r>
        <w:lastRenderedPageBreak/>
        <w:t>September</w:t>
      </w:r>
      <w:r w:rsidR="00756FD8">
        <w:t xml:space="preserve"> 201</w:t>
      </w:r>
      <w:r w:rsidR="00576A85">
        <w:t>9</w:t>
      </w:r>
      <w:bookmarkEnd w:id="1"/>
    </w:p>
    <w:p w14:paraId="77329EDA" w14:textId="0DEA0119" w:rsidR="00756FD8" w:rsidRDefault="00756FD8" w:rsidP="00756FD8">
      <w:pPr>
        <w:rPr>
          <w:rFonts w:ascii="Arial" w:hAnsi="Arial" w:cs="Arial"/>
        </w:rPr>
      </w:pPr>
    </w:p>
    <w:p w14:paraId="25F063D1" w14:textId="3BE3D8B9" w:rsidR="00A02C06" w:rsidRPr="00221D84" w:rsidRDefault="00824C93" w:rsidP="00A02C06">
      <w:pPr>
        <w:rPr>
          <w:rFonts w:ascii="Arial" w:hAnsi="Arial" w:cs="Arial"/>
          <w:b/>
        </w:rPr>
      </w:pPr>
      <w:r>
        <w:rPr>
          <w:rFonts w:ascii="Arial" w:hAnsi="Arial" w:cs="Arial"/>
          <w:b/>
          <w:highlight w:val="green"/>
        </w:rPr>
        <w:t>Tuesday</w:t>
      </w:r>
      <w:r w:rsidR="00A02C06" w:rsidRPr="00221D84">
        <w:rPr>
          <w:rFonts w:ascii="Arial" w:hAnsi="Arial" w:cs="Arial"/>
          <w:b/>
          <w:highlight w:val="green"/>
        </w:rPr>
        <w:t xml:space="preserve">, </w:t>
      </w:r>
      <w:r w:rsidR="00E16524">
        <w:rPr>
          <w:rFonts w:ascii="Arial" w:hAnsi="Arial" w:cs="Arial"/>
          <w:b/>
          <w:highlight w:val="green"/>
        </w:rPr>
        <w:t>September</w:t>
      </w:r>
      <w:r w:rsidR="00A02C06" w:rsidRPr="00221D84">
        <w:rPr>
          <w:rFonts w:ascii="Arial" w:hAnsi="Arial" w:cs="Arial"/>
          <w:b/>
          <w:highlight w:val="green"/>
        </w:rPr>
        <w:t xml:space="preserve"> </w:t>
      </w:r>
      <w:r w:rsidR="00E16524">
        <w:rPr>
          <w:rFonts w:ascii="Arial" w:hAnsi="Arial" w:cs="Arial"/>
          <w:b/>
          <w:highlight w:val="green"/>
        </w:rPr>
        <w:t>3</w:t>
      </w:r>
      <w:r w:rsidR="00A02C06" w:rsidRPr="00221D84">
        <w:rPr>
          <w:rFonts w:ascii="Arial" w:hAnsi="Arial" w:cs="Arial"/>
          <w:b/>
          <w:highlight w:val="green"/>
        </w:rPr>
        <w:t>, 201</w:t>
      </w:r>
      <w:r w:rsidR="008A6FCE">
        <w:rPr>
          <w:rFonts w:ascii="Arial" w:hAnsi="Arial" w:cs="Arial"/>
          <w:b/>
          <w:highlight w:val="green"/>
        </w:rPr>
        <w:t>9</w:t>
      </w:r>
    </w:p>
    <w:p w14:paraId="018F6148" w14:textId="77777777" w:rsidR="00824C93" w:rsidRPr="00221D84" w:rsidRDefault="00824C93" w:rsidP="00824C93">
      <w:pPr>
        <w:rPr>
          <w:rFonts w:ascii="Arial" w:hAnsi="Arial" w:cs="Arial"/>
          <w:b/>
          <w:sz w:val="18"/>
          <w:szCs w:val="18"/>
        </w:rPr>
      </w:pPr>
    </w:p>
    <w:p w14:paraId="7493BB01" w14:textId="77777777" w:rsidR="00824C93" w:rsidRPr="00221D84" w:rsidRDefault="00824C93" w:rsidP="00824C93">
      <w:pPr>
        <w:rPr>
          <w:rFonts w:ascii="Arial" w:hAnsi="Arial" w:cs="Arial"/>
          <w:b/>
          <w:sz w:val="18"/>
          <w:szCs w:val="18"/>
        </w:rPr>
      </w:pPr>
      <w:r w:rsidRPr="00221D84">
        <w:rPr>
          <w:rFonts w:ascii="Arial" w:hAnsi="Arial" w:cs="Arial"/>
          <w:b/>
          <w:sz w:val="18"/>
          <w:szCs w:val="18"/>
        </w:rPr>
        <w:t>To Do:</w:t>
      </w:r>
    </w:p>
    <w:p w14:paraId="627A09E0" w14:textId="572F1E87" w:rsidR="00824C93" w:rsidRDefault="00E16524" w:rsidP="00824C93">
      <w:pPr>
        <w:pStyle w:val="ListParagraph"/>
        <w:numPr>
          <w:ilvl w:val="0"/>
          <w:numId w:val="16"/>
        </w:numPr>
        <w:rPr>
          <w:rFonts w:ascii="Arial" w:hAnsi="Arial" w:cs="Arial"/>
          <w:strike/>
          <w:sz w:val="18"/>
          <w:szCs w:val="18"/>
        </w:rPr>
      </w:pPr>
      <w:r>
        <w:rPr>
          <w:rFonts w:ascii="Arial" w:hAnsi="Arial" w:cs="Arial"/>
          <w:strike/>
          <w:sz w:val="18"/>
          <w:szCs w:val="18"/>
        </w:rPr>
        <w:t xml:space="preserve">Count colonies from viable CFU </w:t>
      </w:r>
      <w:proofErr w:type="spellStart"/>
      <w:r>
        <w:rPr>
          <w:rFonts w:ascii="Arial" w:hAnsi="Arial" w:cs="Arial"/>
          <w:strike/>
          <w:sz w:val="18"/>
          <w:szCs w:val="18"/>
        </w:rPr>
        <w:t>expt</w:t>
      </w:r>
      <w:proofErr w:type="spellEnd"/>
    </w:p>
    <w:p w14:paraId="45B2F3D7" w14:textId="44BA8D77" w:rsidR="00E16524" w:rsidRPr="00035362" w:rsidRDefault="00E16524" w:rsidP="00824C93">
      <w:pPr>
        <w:pStyle w:val="ListParagraph"/>
        <w:numPr>
          <w:ilvl w:val="0"/>
          <w:numId w:val="16"/>
        </w:numPr>
        <w:rPr>
          <w:rFonts w:ascii="Arial" w:hAnsi="Arial" w:cs="Arial"/>
          <w:strike/>
          <w:sz w:val="18"/>
          <w:szCs w:val="18"/>
        </w:rPr>
      </w:pPr>
      <w:r w:rsidRPr="00035362">
        <w:rPr>
          <w:rFonts w:ascii="Arial" w:hAnsi="Arial" w:cs="Arial"/>
          <w:strike/>
          <w:sz w:val="18"/>
          <w:szCs w:val="18"/>
        </w:rPr>
        <w:t>Patch out cells for JW mac assay</w:t>
      </w:r>
      <w:r w:rsidR="00B6744E" w:rsidRPr="00035362">
        <w:rPr>
          <w:rFonts w:ascii="Arial" w:hAnsi="Arial" w:cs="Arial"/>
          <w:strike/>
          <w:sz w:val="18"/>
          <w:szCs w:val="18"/>
        </w:rPr>
        <w:t xml:space="preserve"> (KRLVS115, ∆</w:t>
      </w:r>
      <w:proofErr w:type="spellStart"/>
      <w:r w:rsidR="00B6744E" w:rsidRPr="00035362">
        <w:rPr>
          <w:rFonts w:ascii="Arial" w:hAnsi="Arial" w:cs="Arial"/>
          <w:strike/>
          <w:sz w:val="18"/>
          <w:szCs w:val="18"/>
        </w:rPr>
        <w:t>nudH</w:t>
      </w:r>
      <w:proofErr w:type="spellEnd"/>
      <w:r w:rsidR="00B6744E" w:rsidRPr="00035362">
        <w:rPr>
          <w:rFonts w:ascii="Arial" w:hAnsi="Arial" w:cs="Arial"/>
          <w:strike/>
          <w:sz w:val="18"/>
          <w:szCs w:val="18"/>
        </w:rPr>
        <w:t>)</w:t>
      </w:r>
    </w:p>
    <w:p w14:paraId="51F95B27" w14:textId="0CC32294" w:rsidR="00E16524" w:rsidRPr="003F57DF" w:rsidRDefault="00E16524" w:rsidP="00406DBC">
      <w:pPr>
        <w:pStyle w:val="ListParagraph"/>
        <w:numPr>
          <w:ilvl w:val="0"/>
          <w:numId w:val="16"/>
        </w:numPr>
        <w:rPr>
          <w:rFonts w:ascii="Arial" w:hAnsi="Arial" w:cs="Arial"/>
          <w:strike/>
          <w:sz w:val="18"/>
          <w:szCs w:val="18"/>
        </w:rPr>
      </w:pPr>
      <w:r w:rsidRPr="003F57DF">
        <w:rPr>
          <w:rFonts w:ascii="Arial" w:hAnsi="Arial" w:cs="Arial"/>
          <w:strike/>
          <w:sz w:val="18"/>
          <w:szCs w:val="18"/>
        </w:rPr>
        <w:t>Check for ∆</w:t>
      </w:r>
      <w:proofErr w:type="spellStart"/>
      <w:r w:rsidRPr="003F57DF">
        <w:rPr>
          <w:rFonts w:ascii="Arial" w:hAnsi="Arial" w:cs="Arial"/>
          <w:strike/>
          <w:sz w:val="18"/>
          <w:szCs w:val="18"/>
        </w:rPr>
        <w:t>chaC</w:t>
      </w:r>
      <w:proofErr w:type="spellEnd"/>
      <w:r w:rsidRPr="003F57DF">
        <w:rPr>
          <w:rFonts w:ascii="Arial" w:hAnsi="Arial" w:cs="Arial"/>
          <w:strike/>
          <w:sz w:val="18"/>
          <w:szCs w:val="18"/>
        </w:rPr>
        <w:t xml:space="preserve"> by PCR</w:t>
      </w:r>
    </w:p>
    <w:p w14:paraId="7ED9CD22" w14:textId="77777777" w:rsidR="00824C93" w:rsidRDefault="00824C93" w:rsidP="00824C93">
      <w:pPr>
        <w:rPr>
          <w:rFonts w:ascii="Arial" w:hAnsi="Arial" w:cs="Arial"/>
        </w:rPr>
      </w:pPr>
    </w:p>
    <w:p w14:paraId="049F8DBD" w14:textId="77777777" w:rsidR="00824C93" w:rsidRPr="00221D84" w:rsidRDefault="00824C93" w:rsidP="00824C93">
      <w:pPr>
        <w:rPr>
          <w:rFonts w:ascii="Arial" w:hAnsi="Arial" w:cs="Arial"/>
        </w:rPr>
      </w:pPr>
      <w:r w:rsidRPr="00221D84">
        <w:rPr>
          <w:rFonts w:ascii="Arial" w:hAnsi="Arial" w:cs="Arial"/>
          <w:b/>
          <w:u w:val="single"/>
        </w:rPr>
        <w:t>Results and Data:</w:t>
      </w:r>
    </w:p>
    <w:p w14:paraId="780D2CDA" w14:textId="485AEE86" w:rsidR="00824C93" w:rsidRDefault="00824C93" w:rsidP="00824C93">
      <w:pPr>
        <w:rPr>
          <w:rFonts w:ascii="Arial" w:hAnsi="Arial" w:cs="Arial"/>
        </w:rPr>
      </w:pPr>
    </w:p>
    <w:p w14:paraId="6F87B835" w14:textId="77777777" w:rsidR="00E16524" w:rsidRPr="00CA35D2" w:rsidRDefault="00E16524" w:rsidP="00E16524">
      <w:pPr>
        <w:rPr>
          <w:rFonts w:ascii="Arial" w:hAnsi="Arial" w:cs="Arial"/>
          <w:sz w:val="22"/>
          <w:szCs w:val="22"/>
          <w:u w:val="single"/>
        </w:rPr>
      </w:pPr>
      <w:r w:rsidRPr="00CA35D2">
        <w:rPr>
          <w:rFonts w:ascii="Arial" w:hAnsi="Arial" w:cs="Arial"/>
          <w:sz w:val="22"/>
          <w:szCs w:val="22"/>
          <w:u w:val="single"/>
        </w:rPr>
        <w:t>Check viable CFU per OD600:</w:t>
      </w:r>
    </w:p>
    <w:tbl>
      <w:tblPr>
        <w:tblW w:w="8185" w:type="dxa"/>
        <w:tblLook w:val="04A0" w:firstRow="1" w:lastRow="0" w:firstColumn="1" w:lastColumn="0" w:noHBand="0" w:noVBand="1"/>
      </w:tblPr>
      <w:tblGrid>
        <w:gridCol w:w="715"/>
        <w:gridCol w:w="1080"/>
        <w:gridCol w:w="720"/>
        <w:gridCol w:w="630"/>
        <w:gridCol w:w="551"/>
        <w:gridCol w:w="619"/>
        <w:gridCol w:w="990"/>
        <w:gridCol w:w="630"/>
        <w:gridCol w:w="810"/>
        <w:gridCol w:w="630"/>
        <w:gridCol w:w="810"/>
      </w:tblGrid>
      <w:tr w:rsidR="002013F2" w:rsidRPr="002013F2" w14:paraId="0B38172A" w14:textId="77777777" w:rsidTr="002013F2">
        <w:trPr>
          <w:trHeight w:val="20"/>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55ACBB"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Number</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1CD0382F"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 </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3B09199C"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5</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67284DC9"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6</w:t>
            </w:r>
          </w:p>
        </w:tc>
        <w:tc>
          <w:tcPr>
            <w:tcW w:w="551" w:type="dxa"/>
            <w:tcBorders>
              <w:top w:val="single" w:sz="4" w:space="0" w:color="auto"/>
              <w:left w:val="nil"/>
              <w:bottom w:val="single" w:sz="4" w:space="0" w:color="auto"/>
              <w:right w:val="single" w:sz="4" w:space="0" w:color="auto"/>
            </w:tcBorders>
            <w:shd w:val="clear" w:color="auto" w:fill="auto"/>
            <w:noWrap/>
            <w:vAlign w:val="bottom"/>
            <w:hideMark/>
          </w:tcPr>
          <w:p w14:paraId="44EBC26F"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5</w:t>
            </w:r>
          </w:p>
        </w:tc>
        <w:tc>
          <w:tcPr>
            <w:tcW w:w="619" w:type="dxa"/>
            <w:tcBorders>
              <w:top w:val="single" w:sz="4" w:space="0" w:color="auto"/>
              <w:left w:val="nil"/>
              <w:bottom w:val="single" w:sz="4" w:space="0" w:color="auto"/>
              <w:right w:val="single" w:sz="4" w:space="0" w:color="auto"/>
            </w:tcBorders>
            <w:shd w:val="clear" w:color="auto" w:fill="auto"/>
            <w:noWrap/>
            <w:vAlign w:val="bottom"/>
            <w:hideMark/>
          </w:tcPr>
          <w:p w14:paraId="238EF890"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6</w:t>
            </w:r>
          </w:p>
        </w:tc>
        <w:tc>
          <w:tcPr>
            <w:tcW w:w="990" w:type="dxa"/>
            <w:tcBorders>
              <w:top w:val="single" w:sz="4" w:space="0" w:color="auto"/>
              <w:left w:val="nil"/>
              <w:bottom w:val="single" w:sz="4" w:space="0" w:color="auto"/>
              <w:right w:val="single" w:sz="4" w:space="0" w:color="auto"/>
            </w:tcBorders>
            <w:shd w:val="clear" w:color="auto" w:fill="auto"/>
            <w:vAlign w:val="bottom"/>
            <w:hideMark/>
          </w:tcPr>
          <w:p w14:paraId="3EE276CB"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Dilution factor counted</w:t>
            </w:r>
          </w:p>
        </w:tc>
        <w:tc>
          <w:tcPr>
            <w:tcW w:w="630" w:type="dxa"/>
            <w:tcBorders>
              <w:top w:val="single" w:sz="4" w:space="0" w:color="auto"/>
              <w:left w:val="nil"/>
              <w:bottom w:val="single" w:sz="4" w:space="0" w:color="auto"/>
              <w:right w:val="single" w:sz="4" w:space="0" w:color="auto"/>
            </w:tcBorders>
            <w:shd w:val="clear" w:color="auto" w:fill="auto"/>
            <w:vAlign w:val="bottom"/>
            <w:hideMark/>
          </w:tcPr>
          <w:p w14:paraId="10F4125B"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Average Cells</w:t>
            </w:r>
          </w:p>
        </w:tc>
        <w:tc>
          <w:tcPr>
            <w:tcW w:w="810" w:type="dxa"/>
            <w:tcBorders>
              <w:top w:val="single" w:sz="4" w:space="0" w:color="auto"/>
              <w:left w:val="nil"/>
              <w:bottom w:val="single" w:sz="4" w:space="0" w:color="auto"/>
              <w:right w:val="single" w:sz="4" w:space="0" w:color="auto"/>
            </w:tcBorders>
            <w:shd w:val="clear" w:color="auto" w:fill="auto"/>
            <w:vAlign w:val="bottom"/>
            <w:hideMark/>
          </w:tcPr>
          <w:p w14:paraId="7E70E0E8"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CFU per mL</w:t>
            </w:r>
          </w:p>
        </w:tc>
        <w:tc>
          <w:tcPr>
            <w:tcW w:w="630" w:type="dxa"/>
            <w:tcBorders>
              <w:top w:val="single" w:sz="4" w:space="0" w:color="auto"/>
              <w:left w:val="nil"/>
              <w:bottom w:val="single" w:sz="4" w:space="0" w:color="auto"/>
              <w:right w:val="single" w:sz="4" w:space="0" w:color="auto"/>
            </w:tcBorders>
            <w:shd w:val="clear" w:color="auto" w:fill="auto"/>
            <w:vAlign w:val="bottom"/>
            <w:hideMark/>
          </w:tcPr>
          <w:p w14:paraId="4B7118CB"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OD600</w:t>
            </w:r>
          </w:p>
        </w:tc>
        <w:tc>
          <w:tcPr>
            <w:tcW w:w="810" w:type="dxa"/>
            <w:tcBorders>
              <w:top w:val="single" w:sz="4" w:space="0" w:color="auto"/>
              <w:left w:val="nil"/>
              <w:bottom w:val="single" w:sz="4" w:space="0" w:color="auto"/>
              <w:right w:val="single" w:sz="4" w:space="0" w:color="auto"/>
            </w:tcBorders>
            <w:shd w:val="clear" w:color="auto" w:fill="auto"/>
            <w:vAlign w:val="bottom"/>
            <w:hideMark/>
          </w:tcPr>
          <w:p w14:paraId="4CD10EF8"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CFU per mL per OD600</w:t>
            </w:r>
          </w:p>
        </w:tc>
      </w:tr>
      <w:tr w:rsidR="002013F2" w:rsidRPr="002013F2" w14:paraId="5ACEEEE7" w14:textId="77777777" w:rsidTr="002013F2">
        <w:trPr>
          <w:trHeight w:val="2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01DD5C49"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1</w:t>
            </w:r>
          </w:p>
        </w:tc>
        <w:tc>
          <w:tcPr>
            <w:tcW w:w="1080" w:type="dxa"/>
            <w:tcBorders>
              <w:top w:val="nil"/>
              <w:left w:val="nil"/>
              <w:bottom w:val="single" w:sz="4" w:space="0" w:color="auto"/>
              <w:right w:val="single" w:sz="4" w:space="0" w:color="auto"/>
            </w:tcBorders>
            <w:shd w:val="clear" w:color="auto" w:fill="auto"/>
            <w:noWrap/>
            <w:vAlign w:val="center"/>
            <w:hideMark/>
          </w:tcPr>
          <w:p w14:paraId="242A0E93"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LVS pF</w:t>
            </w:r>
          </w:p>
        </w:tc>
        <w:tc>
          <w:tcPr>
            <w:tcW w:w="720" w:type="dxa"/>
            <w:tcBorders>
              <w:top w:val="nil"/>
              <w:left w:val="nil"/>
              <w:bottom w:val="single" w:sz="4" w:space="0" w:color="auto"/>
              <w:right w:val="single" w:sz="4" w:space="0" w:color="auto"/>
            </w:tcBorders>
            <w:shd w:val="clear" w:color="auto" w:fill="auto"/>
            <w:noWrap/>
            <w:vAlign w:val="bottom"/>
            <w:hideMark/>
          </w:tcPr>
          <w:p w14:paraId="5D91A8FF"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30" w:type="dxa"/>
            <w:tcBorders>
              <w:top w:val="nil"/>
              <w:left w:val="nil"/>
              <w:bottom w:val="single" w:sz="4" w:space="0" w:color="auto"/>
              <w:right w:val="single" w:sz="4" w:space="0" w:color="auto"/>
            </w:tcBorders>
            <w:shd w:val="clear" w:color="auto" w:fill="auto"/>
            <w:noWrap/>
            <w:vAlign w:val="bottom"/>
            <w:hideMark/>
          </w:tcPr>
          <w:p w14:paraId="380D1BB3"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18</w:t>
            </w:r>
          </w:p>
        </w:tc>
        <w:tc>
          <w:tcPr>
            <w:tcW w:w="551" w:type="dxa"/>
            <w:tcBorders>
              <w:top w:val="nil"/>
              <w:left w:val="nil"/>
              <w:bottom w:val="single" w:sz="4" w:space="0" w:color="auto"/>
              <w:right w:val="single" w:sz="4" w:space="0" w:color="auto"/>
            </w:tcBorders>
            <w:shd w:val="clear" w:color="auto" w:fill="auto"/>
            <w:noWrap/>
            <w:vAlign w:val="bottom"/>
            <w:hideMark/>
          </w:tcPr>
          <w:p w14:paraId="258E72EE"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19" w:type="dxa"/>
            <w:tcBorders>
              <w:top w:val="nil"/>
              <w:left w:val="nil"/>
              <w:bottom w:val="single" w:sz="4" w:space="0" w:color="auto"/>
              <w:right w:val="single" w:sz="4" w:space="0" w:color="auto"/>
            </w:tcBorders>
            <w:shd w:val="clear" w:color="auto" w:fill="auto"/>
            <w:noWrap/>
            <w:vAlign w:val="bottom"/>
            <w:hideMark/>
          </w:tcPr>
          <w:p w14:paraId="64DBD2CD"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14</w:t>
            </w:r>
          </w:p>
        </w:tc>
        <w:tc>
          <w:tcPr>
            <w:tcW w:w="990" w:type="dxa"/>
            <w:tcBorders>
              <w:top w:val="nil"/>
              <w:left w:val="nil"/>
              <w:bottom w:val="single" w:sz="4" w:space="0" w:color="auto"/>
              <w:right w:val="single" w:sz="4" w:space="0" w:color="auto"/>
            </w:tcBorders>
            <w:shd w:val="clear" w:color="auto" w:fill="auto"/>
            <w:noWrap/>
            <w:vAlign w:val="bottom"/>
            <w:hideMark/>
          </w:tcPr>
          <w:p w14:paraId="6032EC9B"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0.00001</w:t>
            </w:r>
          </w:p>
        </w:tc>
        <w:tc>
          <w:tcPr>
            <w:tcW w:w="630" w:type="dxa"/>
            <w:tcBorders>
              <w:top w:val="nil"/>
              <w:left w:val="nil"/>
              <w:bottom w:val="single" w:sz="4" w:space="0" w:color="auto"/>
              <w:right w:val="single" w:sz="4" w:space="0" w:color="auto"/>
            </w:tcBorders>
            <w:shd w:val="clear" w:color="auto" w:fill="auto"/>
            <w:noWrap/>
            <w:vAlign w:val="bottom"/>
            <w:hideMark/>
          </w:tcPr>
          <w:p w14:paraId="1CABEEA5"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16</w:t>
            </w:r>
          </w:p>
        </w:tc>
        <w:tc>
          <w:tcPr>
            <w:tcW w:w="810" w:type="dxa"/>
            <w:tcBorders>
              <w:top w:val="nil"/>
              <w:left w:val="nil"/>
              <w:bottom w:val="single" w:sz="4" w:space="0" w:color="auto"/>
              <w:right w:val="single" w:sz="4" w:space="0" w:color="auto"/>
            </w:tcBorders>
            <w:shd w:val="clear" w:color="auto" w:fill="auto"/>
            <w:noWrap/>
            <w:vAlign w:val="bottom"/>
            <w:hideMark/>
          </w:tcPr>
          <w:p w14:paraId="0AEEFED8"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1.60E+08</w:t>
            </w:r>
          </w:p>
        </w:tc>
        <w:tc>
          <w:tcPr>
            <w:tcW w:w="630" w:type="dxa"/>
            <w:tcBorders>
              <w:top w:val="nil"/>
              <w:left w:val="nil"/>
              <w:bottom w:val="single" w:sz="4" w:space="0" w:color="auto"/>
              <w:right w:val="single" w:sz="4" w:space="0" w:color="auto"/>
            </w:tcBorders>
            <w:shd w:val="clear" w:color="auto" w:fill="auto"/>
            <w:noWrap/>
            <w:vAlign w:val="bottom"/>
            <w:hideMark/>
          </w:tcPr>
          <w:p w14:paraId="0DB36237"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0.038</w:t>
            </w:r>
          </w:p>
        </w:tc>
        <w:tc>
          <w:tcPr>
            <w:tcW w:w="810" w:type="dxa"/>
            <w:tcBorders>
              <w:top w:val="nil"/>
              <w:left w:val="nil"/>
              <w:bottom w:val="single" w:sz="4" w:space="0" w:color="auto"/>
              <w:right w:val="single" w:sz="4" w:space="0" w:color="auto"/>
            </w:tcBorders>
            <w:shd w:val="clear" w:color="auto" w:fill="auto"/>
            <w:noWrap/>
            <w:vAlign w:val="bottom"/>
            <w:hideMark/>
          </w:tcPr>
          <w:p w14:paraId="35CB7EDF"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4.21E+09</w:t>
            </w:r>
          </w:p>
        </w:tc>
      </w:tr>
      <w:tr w:rsidR="002013F2" w:rsidRPr="002013F2" w14:paraId="6FE80363" w14:textId="77777777" w:rsidTr="002013F2">
        <w:trPr>
          <w:trHeight w:val="2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4FAFEF1B"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2</w:t>
            </w:r>
          </w:p>
        </w:tc>
        <w:tc>
          <w:tcPr>
            <w:tcW w:w="1080" w:type="dxa"/>
            <w:tcBorders>
              <w:top w:val="nil"/>
              <w:left w:val="nil"/>
              <w:bottom w:val="single" w:sz="4" w:space="0" w:color="auto"/>
              <w:right w:val="single" w:sz="4" w:space="0" w:color="auto"/>
            </w:tcBorders>
            <w:shd w:val="clear" w:color="auto" w:fill="auto"/>
            <w:noWrap/>
            <w:vAlign w:val="center"/>
            <w:hideMark/>
          </w:tcPr>
          <w:p w14:paraId="2B74BAD2"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LVS pF-</w:t>
            </w:r>
            <w:proofErr w:type="spellStart"/>
            <w:r w:rsidRPr="002013F2">
              <w:rPr>
                <w:rFonts w:ascii="Calibri" w:hAnsi="Calibri" w:cs="Calibri"/>
                <w:b/>
                <w:bCs/>
                <w:color w:val="000000"/>
                <w:sz w:val="12"/>
                <w:szCs w:val="12"/>
              </w:rPr>
              <w:t>chaC</w:t>
            </w:r>
            <w:proofErr w:type="spellEnd"/>
          </w:p>
        </w:tc>
        <w:tc>
          <w:tcPr>
            <w:tcW w:w="720" w:type="dxa"/>
            <w:tcBorders>
              <w:top w:val="nil"/>
              <w:left w:val="nil"/>
              <w:bottom w:val="single" w:sz="4" w:space="0" w:color="auto"/>
              <w:right w:val="single" w:sz="4" w:space="0" w:color="auto"/>
            </w:tcBorders>
            <w:shd w:val="clear" w:color="auto" w:fill="auto"/>
            <w:noWrap/>
            <w:vAlign w:val="bottom"/>
            <w:hideMark/>
          </w:tcPr>
          <w:p w14:paraId="2A6E62F9"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30" w:type="dxa"/>
            <w:tcBorders>
              <w:top w:val="nil"/>
              <w:left w:val="nil"/>
              <w:bottom w:val="single" w:sz="4" w:space="0" w:color="auto"/>
              <w:right w:val="single" w:sz="4" w:space="0" w:color="auto"/>
            </w:tcBorders>
            <w:shd w:val="clear" w:color="auto" w:fill="auto"/>
            <w:noWrap/>
            <w:vAlign w:val="bottom"/>
            <w:hideMark/>
          </w:tcPr>
          <w:p w14:paraId="67D7B4EF"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14</w:t>
            </w:r>
          </w:p>
        </w:tc>
        <w:tc>
          <w:tcPr>
            <w:tcW w:w="551" w:type="dxa"/>
            <w:tcBorders>
              <w:top w:val="nil"/>
              <w:left w:val="nil"/>
              <w:bottom w:val="single" w:sz="4" w:space="0" w:color="auto"/>
              <w:right w:val="single" w:sz="4" w:space="0" w:color="auto"/>
            </w:tcBorders>
            <w:shd w:val="clear" w:color="auto" w:fill="auto"/>
            <w:noWrap/>
            <w:vAlign w:val="bottom"/>
            <w:hideMark/>
          </w:tcPr>
          <w:p w14:paraId="3208EB8B"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19" w:type="dxa"/>
            <w:tcBorders>
              <w:top w:val="nil"/>
              <w:left w:val="nil"/>
              <w:bottom w:val="single" w:sz="4" w:space="0" w:color="auto"/>
              <w:right w:val="single" w:sz="4" w:space="0" w:color="auto"/>
            </w:tcBorders>
            <w:shd w:val="clear" w:color="auto" w:fill="auto"/>
            <w:noWrap/>
            <w:vAlign w:val="bottom"/>
            <w:hideMark/>
          </w:tcPr>
          <w:p w14:paraId="1B411402"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12</w:t>
            </w:r>
          </w:p>
        </w:tc>
        <w:tc>
          <w:tcPr>
            <w:tcW w:w="990" w:type="dxa"/>
            <w:tcBorders>
              <w:top w:val="nil"/>
              <w:left w:val="nil"/>
              <w:bottom w:val="single" w:sz="4" w:space="0" w:color="auto"/>
              <w:right w:val="single" w:sz="4" w:space="0" w:color="auto"/>
            </w:tcBorders>
            <w:shd w:val="clear" w:color="auto" w:fill="auto"/>
            <w:noWrap/>
            <w:vAlign w:val="bottom"/>
            <w:hideMark/>
          </w:tcPr>
          <w:p w14:paraId="2AA94268"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0.00001</w:t>
            </w:r>
          </w:p>
        </w:tc>
        <w:tc>
          <w:tcPr>
            <w:tcW w:w="630" w:type="dxa"/>
            <w:tcBorders>
              <w:top w:val="nil"/>
              <w:left w:val="nil"/>
              <w:bottom w:val="single" w:sz="4" w:space="0" w:color="auto"/>
              <w:right w:val="single" w:sz="4" w:space="0" w:color="auto"/>
            </w:tcBorders>
            <w:shd w:val="clear" w:color="auto" w:fill="auto"/>
            <w:noWrap/>
            <w:vAlign w:val="bottom"/>
            <w:hideMark/>
          </w:tcPr>
          <w:p w14:paraId="3A6553AB"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13</w:t>
            </w:r>
          </w:p>
        </w:tc>
        <w:tc>
          <w:tcPr>
            <w:tcW w:w="810" w:type="dxa"/>
            <w:tcBorders>
              <w:top w:val="nil"/>
              <w:left w:val="nil"/>
              <w:bottom w:val="single" w:sz="4" w:space="0" w:color="auto"/>
              <w:right w:val="single" w:sz="4" w:space="0" w:color="auto"/>
            </w:tcBorders>
            <w:shd w:val="clear" w:color="auto" w:fill="auto"/>
            <w:noWrap/>
            <w:vAlign w:val="bottom"/>
            <w:hideMark/>
          </w:tcPr>
          <w:p w14:paraId="5C479053"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1.30E+08</w:t>
            </w:r>
          </w:p>
        </w:tc>
        <w:tc>
          <w:tcPr>
            <w:tcW w:w="630" w:type="dxa"/>
            <w:tcBorders>
              <w:top w:val="nil"/>
              <w:left w:val="nil"/>
              <w:bottom w:val="single" w:sz="4" w:space="0" w:color="auto"/>
              <w:right w:val="single" w:sz="4" w:space="0" w:color="auto"/>
            </w:tcBorders>
            <w:shd w:val="clear" w:color="auto" w:fill="auto"/>
            <w:noWrap/>
            <w:vAlign w:val="bottom"/>
            <w:hideMark/>
          </w:tcPr>
          <w:p w14:paraId="4078ABC0"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0.036</w:t>
            </w:r>
          </w:p>
        </w:tc>
        <w:tc>
          <w:tcPr>
            <w:tcW w:w="810" w:type="dxa"/>
            <w:tcBorders>
              <w:top w:val="nil"/>
              <w:left w:val="nil"/>
              <w:bottom w:val="single" w:sz="4" w:space="0" w:color="auto"/>
              <w:right w:val="single" w:sz="4" w:space="0" w:color="auto"/>
            </w:tcBorders>
            <w:shd w:val="clear" w:color="auto" w:fill="auto"/>
            <w:noWrap/>
            <w:vAlign w:val="bottom"/>
            <w:hideMark/>
          </w:tcPr>
          <w:p w14:paraId="7061B84B"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3.61E+09</w:t>
            </w:r>
          </w:p>
        </w:tc>
      </w:tr>
      <w:tr w:rsidR="002013F2" w:rsidRPr="002013F2" w14:paraId="6EE1B6E1" w14:textId="77777777" w:rsidTr="002013F2">
        <w:trPr>
          <w:trHeight w:val="2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32D6EDC5"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3</w:t>
            </w:r>
          </w:p>
        </w:tc>
        <w:tc>
          <w:tcPr>
            <w:tcW w:w="1080" w:type="dxa"/>
            <w:tcBorders>
              <w:top w:val="nil"/>
              <w:left w:val="nil"/>
              <w:bottom w:val="single" w:sz="4" w:space="0" w:color="auto"/>
              <w:right w:val="single" w:sz="4" w:space="0" w:color="auto"/>
            </w:tcBorders>
            <w:shd w:val="clear" w:color="auto" w:fill="auto"/>
            <w:noWrap/>
            <w:vAlign w:val="center"/>
            <w:hideMark/>
          </w:tcPr>
          <w:p w14:paraId="7A6C5B54"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LVS pF2-chaC</w:t>
            </w:r>
          </w:p>
        </w:tc>
        <w:tc>
          <w:tcPr>
            <w:tcW w:w="720" w:type="dxa"/>
            <w:tcBorders>
              <w:top w:val="nil"/>
              <w:left w:val="nil"/>
              <w:bottom w:val="single" w:sz="4" w:space="0" w:color="auto"/>
              <w:right w:val="single" w:sz="4" w:space="0" w:color="auto"/>
            </w:tcBorders>
            <w:shd w:val="clear" w:color="auto" w:fill="auto"/>
            <w:noWrap/>
            <w:vAlign w:val="bottom"/>
            <w:hideMark/>
          </w:tcPr>
          <w:p w14:paraId="667F05FE"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30" w:type="dxa"/>
            <w:tcBorders>
              <w:top w:val="nil"/>
              <w:left w:val="nil"/>
              <w:bottom w:val="single" w:sz="4" w:space="0" w:color="auto"/>
              <w:right w:val="single" w:sz="4" w:space="0" w:color="auto"/>
            </w:tcBorders>
            <w:shd w:val="clear" w:color="auto" w:fill="auto"/>
            <w:noWrap/>
            <w:vAlign w:val="bottom"/>
            <w:hideMark/>
          </w:tcPr>
          <w:p w14:paraId="3215BD36"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26</w:t>
            </w:r>
          </w:p>
        </w:tc>
        <w:tc>
          <w:tcPr>
            <w:tcW w:w="551" w:type="dxa"/>
            <w:tcBorders>
              <w:top w:val="nil"/>
              <w:left w:val="nil"/>
              <w:bottom w:val="single" w:sz="4" w:space="0" w:color="auto"/>
              <w:right w:val="single" w:sz="4" w:space="0" w:color="auto"/>
            </w:tcBorders>
            <w:shd w:val="clear" w:color="auto" w:fill="auto"/>
            <w:noWrap/>
            <w:vAlign w:val="bottom"/>
            <w:hideMark/>
          </w:tcPr>
          <w:p w14:paraId="26C8CC3C"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19" w:type="dxa"/>
            <w:tcBorders>
              <w:top w:val="nil"/>
              <w:left w:val="nil"/>
              <w:bottom w:val="single" w:sz="4" w:space="0" w:color="auto"/>
              <w:right w:val="single" w:sz="4" w:space="0" w:color="auto"/>
            </w:tcBorders>
            <w:shd w:val="clear" w:color="auto" w:fill="auto"/>
            <w:noWrap/>
            <w:vAlign w:val="bottom"/>
            <w:hideMark/>
          </w:tcPr>
          <w:p w14:paraId="004FE268"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23</w:t>
            </w:r>
          </w:p>
        </w:tc>
        <w:tc>
          <w:tcPr>
            <w:tcW w:w="990" w:type="dxa"/>
            <w:tcBorders>
              <w:top w:val="nil"/>
              <w:left w:val="nil"/>
              <w:bottom w:val="single" w:sz="4" w:space="0" w:color="auto"/>
              <w:right w:val="single" w:sz="4" w:space="0" w:color="auto"/>
            </w:tcBorders>
            <w:shd w:val="clear" w:color="auto" w:fill="auto"/>
            <w:noWrap/>
            <w:vAlign w:val="bottom"/>
            <w:hideMark/>
          </w:tcPr>
          <w:p w14:paraId="13AD63A2"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0.00001</w:t>
            </w:r>
          </w:p>
        </w:tc>
        <w:tc>
          <w:tcPr>
            <w:tcW w:w="630" w:type="dxa"/>
            <w:tcBorders>
              <w:top w:val="nil"/>
              <w:left w:val="nil"/>
              <w:bottom w:val="single" w:sz="4" w:space="0" w:color="auto"/>
              <w:right w:val="single" w:sz="4" w:space="0" w:color="auto"/>
            </w:tcBorders>
            <w:shd w:val="clear" w:color="auto" w:fill="auto"/>
            <w:noWrap/>
            <w:vAlign w:val="bottom"/>
            <w:hideMark/>
          </w:tcPr>
          <w:p w14:paraId="7DD40C00"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25</w:t>
            </w:r>
          </w:p>
        </w:tc>
        <w:tc>
          <w:tcPr>
            <w:tcW w:w="810" w:type="dxa"/>
            <w:tcBorders>
              <w:top w:val="nil"/>
              <w:left w:val="nil"/>
              <w:bottom w:val="single" w:sz="4" w:space="0" w:color="auto"/>
              <w:right w:val="single" w:sz="4" w:space="0" w:color="auto"/>
            </w:tcBorders>
            <w:shd w:val="clear" w:color="auto" w:fill="auto"/>
            <w:noWrap/>
            <w:vAlign w:val="bottom"/>
            <w:hideMark/>
          </w:tcPr>
          <w:p w14:paraId="4ADD5584"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2.45E+08</w:t>
            </w:r>
          </w:p>
        </w:tc>
        <w:tc>
          <w:tcPr>
            <w:tcW w:w="630" w:type="dxa"/>
            <w:tcBorders>
              <w:top w:val="nil"/>
              <w:left w:val="nil"/>
              <w:bottom w:val="single" w:sz="4" w:space="0" w:color="auto"/>
              <w:right w:val="single" w:sz="4" w:space="0" w:color="auto"/>
            </w:tcBorders>
            <w:shd w:val="clear" w:color="auto" w:fill="auto"/>
            <w:noWrap/>
            <w:vAlign w:val="bottom"/>
            <w:hideMark/>
          </w:tcPr>
          <w:p w14:paraId="28267C33"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0.035</w:t>
            </w:r>
          </w:p>
        </w:tc>
        <w:tc>
          <w:tcPr>
            <w:tcW w:w="810" w:type="dxa"/>
            <w:tcBorders>
              <w:top w:val="nil"/>
              <w:left w:val="nil"/>
              <w:bottom w:val="single" w:sz="4" w:space="0" w:color="auto"/>
              <w:right w:val="single" w:sz="4" w:space="0" w:color="auto"/>
            </w:tcBorders>
            <w:shd w:val="clear" w:color="auto" w:fill="auto"/>
            <w:noWrap/>
            <w:vAlign w:val="bottom"/>
            <w:hideMark/>
          </w:tcPr>
          <w:p w14:paraId="677782CC"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7.00E+09</w:t>
            </w:r>
          </w:p>
        </w:tc>
      </w:tr>
      <w:tr w:rsidR="002013F2" w:rsidRPr="002013F2" w14:paraId="04660967" w14:textId="77777777" w:rsidTr="002013F2">
        <w:trPr>
          <w:trHeight w:val="2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6431CFB8"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6</w:t>
            </w:r>
          </w:p>
        </w:tc>
        <w:tc>
          <w:tcPr>
            <w:tcW w:w="1080" w:type="dxa"/>
            <w:tcBorders>
              <w:top w:val="nil"/>
              <w:left w:val="nil"/>
              <w:bottom w:val="single" w:sz="4" w:space="0" w:color="auto"/>
              <w:right w:val="single" w:sz="4" w:space="0" w:color="auto"/>
            </w:tcBorders>
            <w:shd w:val="clear" w:color="auto" w:fill="auto"/>
            <w:noWrap/>
            <w:vAlign w:val="center"/>
            <w:hideMark/>
          </w:tcPr>
          <w:p w14:paraId="65FABAF4"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LVS pF (</w:t>
            </w:r>
            <w:proofErr w:type="spellStart"/>
            <w:r w:rsidRPr="002013F2">
              <w:rPr>
                <w:rFonts w:ascii="Calibri" w:hAnsi="Calibri" w:cs="Calibri"/>
                <w:b/>
                <w:bCs/>
                <w:color w:val="000000"/>
                <w:sz w:val="12"/>
                <w:szCs w:val="12"/>
              </w:rPr>
              <w:t>nat</w:t>
            </w:r>
            <w:proofErr w:type="spellEnd"/>
            <w:r w:rsidRPr="002013F2">
              <w:rPr>
                <w:rFonts w:ascii="Calibri" w:hAnsi="Calibri" w:cs="Calibri"/>
                <w:b/>
                <w:bCs/>
                <w:color w:val="000000"/>
                <w:sz w:val="12"/>
                <w:szCs w:val="12"/>
              </w:rPr>
              <w:t>)</w:t>
            </w:r>
          </w:p>
        </w:tc>
        <w:tc>
          <w:tcPr>
            <w:tcW w:w="720" w:type="dxa"/>
            <w:tcBorders>
              <w:top w:val="nil"/>
              <w:left w:val="nil"/>
              <w:bottom w:val="single" w:sz="4" w:space="0" w:color="auto"/>
              <w:right w:val="single" w:sz="4" w:space="0" w:color="auto"/>
            </w:tcBorders>
            <w:shd w:val="clear" w:color="auto" w:fill="auto"/>
            <w:noWrap/>
            <w:vAlign w:val="bottom"/>
            <w:hideMark/>
          </w:tcPr>
          <w:p w14:paraId="3CFF6FF6"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30" w:type="dxa"/>
            <w:tcBorders>
              <w:top w:val="nil"/>
              <w:left w:val="nil"/>
              <w:bottom w:val="single" w:sz="4" w:space="0" w:color="auto"/>
              <w:right w:val="single" w:sz="4" w:space="0" w:color="auto"/>
            </w:tcBorders>
            <w:shd w:val="clear" w:color="auto" w:fill="auto"/>
            <w:noWrap/>
            <w:vAlign w:val="bottom"/>
            <w:hideMark/>
          </w:tcPr>
          <w:p w14:paraId="2E77088F"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16</w:t>
            </w:r>
          </w:p>
        </w:tc>
        <w:tc>
          <w:tcPr>
            <w:tcW w:w="551" w:type="dxa"/>
            <w:tcBorders>
              <w:top w:val="nil"/>
              <w:left w:val="nil"/>
              <w:bottom w:val="single" w:sz="4" w:space="0" w:color="auto"/>
              <w:right w:val="single" w:sz="4" w:space="0" w:color="auto"/>
            </w:tcBorders>
            <w:shd w:val="clear" w:color="auto" w:fill="auto"/>
            <w:noWrap/>
            <w:vAlign w:val="bottom"/>
            <w:hideMark/>
          </w:tcPr>
          <w:p w14:paraId="794B9420"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19" w:type="dxa"/>
            <w:tcBorders>
              <w:top w:val="nil"/>
              <w:left w:val="nil"/>
              <w:bottom w:val="single" w:sz="4" w:space="0" w:color="auto"/>
              <w:right w:val="single" w:sz="4" w:space="0" w:color="auto"/>
            </w:tcBorders>
            <w:shd w:val="clear" w:color="auto" w:fill="auto"/>
            <w:noWrap/>
            <w:vAlign w:val="bottom"/>
            <w:hideMark/>
          </w:tcPr>
          <w:p w14:paraId="637E9405"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13</w:t>
            </w:r>
          </w:p>
        </w:tc>
        <w:tc>
          <w:tcPr>
            <w:tcW w:w="990" w:type="dxa"/>
            <w:tcBorders>
              <w:top w:val="nil"/>
              <w:left w:val="nil"/>
              <w:bottom w:val="single" w:sz="4" w:space="0" w:color="auto"/>
              <w:right w:val="single" w:sz="4" w:space="0" w:color="auto"/>
            </w:tcBorders>
            <w:shd w:val="clear" w:color="auto" w:fill="auto"/>
            <w:noWrap/>
            <w:vAlign w:val="bottom"/>
            <w:hideMark/>
          </w:tcPr>
          <w:p w14:paraId="0A018286"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0.00001</w:t>
            </w:r>
          </w:p>
        </w:tc>
        <w:tc>
          <w:tcPr>
            <w:tcW w:w="630" w:type="dxa"/>
            <w:tcBorders>
              <w:top w:val="nil"/>
              <w:left w:val="nil"/>
              <w:bottom w:val="single" w:sz="4" w:space="0" w:color="auto"/>
              <w:right w:val="single" w:sz="4" w:space="0" w:color="auto"/>
            </w:tcBorders>
            <w:shd w:val="clear" w:color="auto" w:fill="auto"/>
            <w:noWrap/>
            <w:vAlign w:val="bottom"/>
            <w:hideMark/>
          </w:tcPr>
          <w:p w14:paraId="76F90812"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15</w:t>
            </w:r>
          </w:p>
        </w:tc>
        <w:tc>
          <w:tcPr>
            <w:tcW w:w="810" w:type="dxa"/>
            <w:tcBorders>
              <w:top w:val="nil"/>
              <w:left w:val="nil"/>
              <w:bottom w:val="single" w:sz="4" w:space="0" w:color="auto"/>
              <w:right w:val="single" w:sz="4" w:space="0" w:color="auto"/>
            </w:tcBorders>
            <w:shd w:val="clear" w:color="auto" w:fill="auto"/>
            <w:noWrap/>
            <w:vAlign w:val="bottom"/>
            <w:hideMark/>
          </w:tcPr>
          <w:p w14:paraId="4AB79FFC"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1.45E+08</w:t>
            </w:r>
          </w:p>
        </w:tc>
        <w:tc>
          <w:tcPr>
            <w:tcW w:w="630" w:type="dxa"/>
            <w:tcBorders>
              <w:top w:val="nil"/>
              <w:left w:val="nil"/>
              <w:bottom w:val="single" w:sz="4" w:space="0" w:color="auto"/>
              <w:right w:val="single" w:sz="4" w:space="0" w:color="auto"/>
            </w:tcBorders>
            <w:shd w:val="clear" w:color="auto" w:fill="auto"/>
            <w:noWrap/>
            <w:vAlign w:val="bottom"/>
            <w:hideMark/>
          </w:tcPr>
          <w:p w14:paraId="018173B9"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0.034</w:t>
            </w:r>
          </w:p>
        </w:tc>
        <w:tc>
          <w:tcPr>
            <w:tcW w:w="810" w:type="dxa"/>
            <w:tcBorders>
              <w:top w:val="nil"/>
              <w:left w:val="nil"/>
              <w:bottom w:val="single" w:sz="4" w:space="0" w:color="auto"/>
              <w:right w:val="single" w:sz="4" w:space="0" w:color="auto"/>
            </w:tcBorders>
            <w:shd w:val="clear" w:color="auto" w:fill="auto"/>
            <w:noWrap/>
            <w:vAlign w:val="bottom"/>
            <w:hideMark/>
          </w:tcPr>
          <w:p w14:paraId="5E412645"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4.26E+09</w:t>
            </w:r>
          </w:p>
        </w:tc>
      </w:tr>
      <w:tr w:rsidR="002013F2" w:rsidRPr="002013F2" w14:paraId="66D781DE" w14:textId="77777777" w:rsidTr="002013F2">
        <w:trPr>
          <w:trHeight w:val="2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5983554F"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4</w:t>
            </w:r>
          </w:p>
        </w:tc>
        <w:tc>
          <w:tcPr>
            <w:tcW w:w="1080" w:type="dxa"/>
            <w:tcBorders>
              <w:top w:val="nil"/>
              <w:left w:val="nil"/>
              <w:bottom w:val="single" w:sz="4" w:space="0" w:color="auto"/>
              <w:right w:val="single" w:sz="4" w:space="0" w:color="auto"/>
            </w:tcBorders>
            <w:shd w:val="clear" w:color="auto" w:fill="auto"/>
            <w:noWrap/>
            <w:vAlign w:val="center"/>
            <w:hideMark/>
          </w:tcPr>
          <w:p w14:paraId="1E6CADF0"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w:t>
            </w:r>
            <w:proofErr w:type="spellStart"/>
            <w:r w:rsidRPr="002013F2">
              <w:rPr>
                <w:rFonts w:ascii="Calibri" w:hAnsi="Calibri" w:cs="Calibri"/>
                <w:b/>
                <w:bCs/>
                <w:color w:val="000000"/>
                <w:sz w:val="12"/>
                <w:szCs w:val="12"/>
              </w:rPr>
              <w:t>chaC</w:t>
            </w:r>
            <w:proofErr w:type="spellEnd"/>
            <w:r w:rsidRPr="002013F2">
              <w:rPr>
                <w:rFonts w:ascii="Calibri" w:hAnsi="Calibri" w:cs="Calibri"/>
                <w:b/>
                <w:bCs/>
                <w:color w:val="000000"/>
                <w:sz w:val="12"/>
                <w:szCs w:val="12"/>
              </w:rPr>
              <w:t xml:space="preserve"> pF</w:t>
            </w:r>
          </w:p>
        </w:tc>
        <w:tc>
          <w:tcPr>
            <w:tcW w:w="720" w:type="dxa"/>
            <w:tcBorders>
              <w:top w:val="nil"/>
              <w:left w:val="nil"/>
              <w:bottom w:val="single" w:sz="4" w:space="0" w:color="auto"/>
              <w:right w:val="single" w:sz="4" w:space="0" w:color="auto"/>
            </w:tcBorders>
            <w:shd w:val="clear" w:color="auto" w:fill="auto"/>
            <w:noWrap/>
            <w:vAlign w:val="bottom"/>
            <w:hideMark/>
          </w:tcPr>
          <w:p w14:paraId="67F1174D"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30" w:type="dxa"/>
            <w:tcBorders>
              <w:top w:val="nil"/>
              <w:left w:val="nil"/>
              <w:bottom w:val="single" w:sz="4" w:space="0" w:color="auto"/>
              <w:right w:val="single" w:sz="4" w:space="0" w:color="auto"/>
            </w:tcBorders>
            <w:shd w:val="clear" w:color="auto" w:fill="auto"/>
            <w:noWrap/>
            <w:vAlign w:val="bottom"/>
            <w:hideMark/>
          </w:tcPr>
          <w:p w14:paraId="2717D943"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16</w:t>
            </w:r>
          </w:p>
        </w:tc>
        <w:tc>
          <w:tcPr>
            <w:tcW w:w="551" w:type="dxa"/>
            <w:tcBorders>
              <w:top w:val="nil"/>
              <w:left w:val="nil"/>
              <w:bottom w:val="single" w:sz="4" w:space="0" w:color="auto"/>
              <w:right w:val="single" w:sz="4" w:space="0" w:color="auto"/>
            </w:tcBorders>
            <w:shd w:val="clear" w:color="auto" w:fill="auto"/>
            <w:noWrap/>
            <w:vAlign w:val="bottom"/>
            <w:hideMark/>
          </w:tcPr>
          <w:p w14:paraId="54DA9D8A"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19" w:type="dxa"/>
            <w:tcBorders>
              <w:top w:val="nil"/>
              <w:left w:val="nil"/>
              <w:bottom w:val="single" w:sz="4" w:space="0" w:color="auto"/>
              <w:right w:val="single" w:sz="4" w:space="0" w:color="auto"/>
            </w:tcBorders>
            <w:shd w:val="clear" w:color="auto" w:fill="auto"/>
            <w:noWrap/>
            <w:vAlign w:val="bottom"/>
            <w:hideMark/>
          </w:tcPr>
          <w:p w14:paraId="61DAA128"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15</w:t>
            </w:r>
          </w:p>
        </w:tc>
        <w:tc>
          <w:tcPr>
            <w:tcW w:w="990" w:type="dxa"/>
            <w:tcBorders>
              <w:top w:val="nil"/>
              <w:left w:val="nil"/>
              <w:bottom w:val="single" w:sz="4" w:space="0" w:color="auto"/>
              <w:right w:val="single" w:sz="4" w:space="0" w:color="auto"/>
            </w:tcBorders>
            <w:shd w:val="clear" w:color="auto" w:fill="auto"/>
            <w:noWrap/>
            <w:vAlign w:val="bottom"/>
            <w:hideMark/>
          </w:tcPr>
          <w:p w14:paraId="1B655632"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0.00001</w:t>
            </w:r>
          </w:p>
        </w:tc>
        <w:tc>
          <w:tcPr>
            <w:tcW w:w="630" w:type="dxa"/>
            <w:tcBorders>
              <w:top w:val="nil"/>
              <w:left w:val="nil"/>
              <w:bottom w:val="single" w:sz="4" w:space="0" w:color="auto"/>
              <w:right w:val="single" w:sz="4" w:space="0" w:color="auto"/>
            </w:tcBorders>
            <w:shd w:val="clear" w:color="auto" w:fill="auto"/>
            <w:noWrap/>
            <w:vAlign w:val="bottom"/>
            <w:hideMark/>
          </w:tcPr>
          <w:p w14:paraId="19A88DC3"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16</w:t>
            </w:r>
          </w:p>
        </w:tc>
        <w:tc>
          <w:tcPr>
            <w:tcW w:w="810" w:type="dxa"/>
            <w:tcBorders>
              <w:top w:val="nil"/>
              <w:left w:val="nil"/>
              <w:bottom w:val="single" w:sz="4" w:space="0" w:color="auto"/>
              <w:right w:val="single" w:sz="4" w:space="0" w:color="auto"/>
            </w:tcBorders>
            <w:shd w:val="clear" w:color="auto" w:fill="auto"/>
            <w:noWrap/>
            <w:vAlign w:val="bottom"/>
            <w:hideMark/>
          </w:tcPr>
          <w:p w14:paraId="72534442"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1.55E+08</w:t>
            </w:r>
          </w:p>
        </w:tc>
        <w:tc>
          <w:tcPr>
            <w:tcW w:w="630" w:type="dxa"/>
            <w:tcBorders>
              <w:top w:val="nil"/>
              <w:left w:val="nil"/>
              <w:bottom w:val="single" w:sz="4" w:space="0" w:color="auto"/>
              <w:right w:val="single" w:sz="4" w:space="0" w:color="auto"/>
            </w:tcBorders>
            <w:shd w:val="clear" w:color="auto" w:fill="auto"/>
            <w:noWrap/>
            <w:vAlign w:val="bottom"/>
            <w:hideMark/>
          </w:tcPr>
          <w:p w14:paraId="7F6E90AF"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0.035</w:t>
            </w:r>
          </w:p>
        </w:tc>
        <w:tc>
          <w:tcPr>
            <w:tcW w:w="810" w:type="dxa"/>
            <w:tcBorders>
              <w:top w:val="nil"/>
              <w:left w:val="nil"/>
              <w:bottom w:val="single" w:sz="4" w:space="0" w:color="auto"/>
              <w:right w:val="single" w:sz="4" w:space="0" w:color="auto"/>
            </w:tcBorders>
            <w:shd w:val="clear" w:color="auto" w:fill="auto"/>
            <w:noWrap/>
            <w:vAlign w:val="bottom"/>
            <w:hideMark/>
          </w:tcPr>
          <w:p w14:paraId="4FB17B64"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4.43E+09</w:t>
            </w:r>
          </w:p>
        </w:tc>
      </w:tr>
      <w:tr w:rsidR="002013F2" w:rsidRPr="002013F2" w14:paraId="3AC34D0D" w14:textId="77777777" w:rsidTr="002013F2">
        <w:trPr>
          <w:trHeight w:val="2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749E19FB"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5</w:t>
            </w:r>
          </w:p>
        </w:tc>
        <w:tc>
          <w:tcPr>
            <w:tcW w:w="1080" w:type="dxa"/>
            <w:tcBorders>
              <w:top w:val="nil"/>
              <w:left w:val="nil"/>
              <w:bottom w:val="single" w:sz="4" w:space="0" w:color="auto"/>
              <w:right w:val="single" w:sz="4" w:space="0" w:color="auto"/>
            </w:tcBorders>
            <w:shd w:val="clear" w:color="auto" w:fill="auto"/>
            <w:noWrap/>
            <w:vAlign w:val="center"/>
            <w:hideMark/>
          </w:tcPr>
          <w:p w14:paraId="7057A772"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w:t>
            </w:r>
            <w:proofErr w:type="spellStart"/>
            <w:r w:rsidRPr="002013F2">
              <w:rPr>
                <w:rFonts w:ascii="Calibri" w:hAnsi="Calibri" w:cs="Calibri"/>
                <w:b/>
                <w:bCs/>
                <w:color w:val="000000"/>
                <w:sz w:val="12"/>
                <w:szCs w:val="12"/>
              </w:rPr>
              <w:t>chaC</w:t>
            </w:r>
            <w:proofErr w:type="spellEnd"/>
            <w:r w:rsidRPr="002013F2">
              <w:rPr>
                <w:rFonts w:ascii="Calibri" w:hAnsi="Calibri" w:cs="Calibri"/>
                <w:b/>
                <w:bCs/>
                <w:color w:val="000000"/>
                <w:sz w:val="12"/>
                <w:szCs w:val="12"/>
              </w:rPr>
              <w:t xml:space="preserve"> pF2-chaC</w:t>
            </w:r>
          </w:p>
        </w:tc>
        <w:tc>
          <w:tcPr>
            <w:tcW w:w="720" w:type="dxa"/>
            <w:tcBorders>
              <w:top w:val="nil"/>
              <w:left w:val="nil"/>
              <w:bottom w:val="single" w:sz="4" w:space="0" w:color="auto"/>
              <w:right w:val="single" w:sz="4" w:space="0" w:color="auto"/>
            </w:tcBorders>
            <w:shd w:val="clear" w:color="auto" w:fill="auto"/>
            <w:noWrap/>
            <w:vAlign w:val="bottom"/>
            <w:hideMark/>
          </w:tcPr>
          <w:p w14:paraId="55BB17A6"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30" w:type="dxa"/>
            <w:tcBorders>
              <w:top w:val="nil"/>
              <w:left w:val="nil"/>
              <w:bottom w:val="single" w:sz="4" w:space="0" w:color="auto"/>
              <w:right w:val="single" w:sz="4" w:space="0" w:color="auto"/>
            </w:tcBorders>
            <w:shd w:val="clear" w:color="auto" w:fill="auto"/>
            <w:noWrap/>
            <w:vAlign w:val="bottom"/>
            <w:hideMark/>
          </w:tcPr>
          <w:p w14:paraId="058721BC"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19</w:t>
            </w:r>
          </w:p>
        </w:tc>
        <w:tc>
          <w:tcPr>
            <w:tcW w:w="551" w:type="dxa"/>
            <w:tcBorders>
              <w:top w:val="nil"/>
              <w:left w:val="nil"/>
              <w:bottom w:val="single" w:sz="4" w:space="0" w:color="auto"/>
              <w:right w:val="single" w:sz="4" w:space="0" w:color="auto"/>
            </w:tcBorders>
            <w:shd w:val="clear" w:color="auto" w:fill="auto"/>
            <w:noWrap/>
            <w:vAlign w:val="bottom"/>
            <w:hideMark/>
          </w:tcPr>
          <w:p w14:paraId="76339C8A"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19" w:type="dxa"/>
            <w:tcBorders>
              <w:top w:val="nil"/>
              <w:left w:val="nil"/>
              <w:bottom w:val="single" w:sz="4" w:space="0" w:color="auto"/>
              <w:right w:val="single" w:sz="4" w:space="0" w:color="auto"/>
            </w:tcBorders>
            <w:shd w:val="clear" w:color="auto" w:fill="auto"/>
            <w:noWrap/>
            <w:vAlign w:val="bottom"/>
            <w:hideMark/>
          </w:tcPr>
          <w:p w14:paraId="350942CF"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13</w:t>
            </w:r>
          </w:p>
        </w:tc>
        <w:tc>
          <w:tcPr>
            <w:tcW w:w="990" w:type="dxa"/>
            <w:tcBorders>
              <w:top w:val="nil"/>
              <w:left w:val="nil"/>
              <w:bottom w:val="single" w:sz="4" w:space="0" w:color="auto"/>
              <w:right w:val="single" w:sz="4" w:space="0" w:color="auto"/>
            </w:tcBorders>
            <w:shd w:val="clear" w:color="auto" w:fill="auto"/>
            <w:noWrap/>
            <w:vAlign w:val="bottom"/>
            <w:hideMark/>
          </w:tcPr>
          <w:p w14:paraId="3F54CF99"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0.00001</w:t>
            </w:r>
          </w:p>
        </w:tc>
        <w:tc>
          <w:tcPr>
            <w:tcW w:w="630" w:type="dxa"/>
            <w:tcBorders>
              <w:top w:val="nil"/>
              <w:left w:val="nil"/>
              <w:bottom w:val="single" w:sz="4" w:space="0" w:color="auto"/>
              <w:right w:val="single" w:sz="4" w:space="0" w:color="auto"/>
            </w:tcBorders>
            <w:shd w:val="clear" w:color="auto" w:fill="auto"/>
            <w:noWrap/>
            <w:vAlign w:val="bottom"/>
            <w:hideMark/>
          </w:tcPr>
          <w:p w14:paraId="33ACF69A"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16</w:t>
            </w:r>
          </w:p>
        </w:tc>
        <w:tc>
          <w:tcPr>
            <w:tcW w:w="810" w:type="dxa"/>
            <w:tcBorders>
              <w:top w:val="nil"/>
              <w:left w:val="nil"/>
              <w:bottom w:val="single" w:sz="4" w:space="0" w:color="auto"/>
              <w:right w:val="single" w:sz="4" w:space="0" w:color="auto"/>
            </w:tcBorders>
            <w:shd w:val="clear" w:color="auto" w:fill="auto"/>
            <w:noWrap/>
            <w:vAlign w:val="bottom"/>
            <w:hideMark/>
          </w:tcPr>
          <w:p w14:paraId="0D7D3981"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1.60E+08</w:t>
            </w:r>
          </w:p>
        </w:tc>
        <w:tc>
          <w:tcPr>
            <w:tcW w:w="630" w:type="dxa"/>
            <w:tcBorders>
              <w:top w:val="nil"/>
              <w:left w:val="nil"/>
              <w:bottom w:val="single" w:sz="4" w:space="0" w:color="auto"/>
              <w:right w:val="single" w:sz="4" w:space="0" w:color="auto"/>
            </w:tcBorders>
            <w:shd w:val="clear" w:color="auto" w:fill="auto"/>
            <w:noWrap/>
            <w:vAlign w:val="bottom"/>
            <w:hideMark/>
          </w:tcPr>
          <w:p w14:paraId="1813CF40"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0.034</w:t>
            </w:r>
          </w:p>
        </w:tc>
        <w:tc>
          <w:tcPr>
            <w:tcW w:w="810" w:type="dxa"/>
            <w:tcBorders>
              <w:top w:val="nil"/>
              <w:left w:val="nil"/>
              <w:bottom w:val="single" w:sz="4" w:space="0" w:color="auto"/>
              <w:right w:val="single" w:sz="4" w:space="0" w:color="auto"/>
            </w:tcBorders>
            <w:shd w:val="clear" w:color="auto" w:fill="auto"/>
            <w:noWrap/>
            <w:vAlign w:val="bottom"/>
            <w:hideMark/>
          </w:tcPr>
          <w:p w14:paraId="4B02855E"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4.71E+09</w:t>
            </w:r>
          </w:p>
        </w:tc>
      </w:tr>
      <w:tr w:rsidR="002013F2" w:rsidRPr="002013F2" w14:paraId="0B7941E3" w14:textId="77777777" w:rsidTr="002013F2">
        <w:trPr>
          <w:trHeight w:val="2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716FC6C2"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7</w:t>
            </w:r>
          </w:p>
        </w:tc>
        <w:tc>
          <w:tcPr>
            <w:tcW w:w="1080" w:type="dxa"/>
            <w:tcBorders>
              <w:top w:val="nil"/>
              <w:left w:val="nil"/>
              <w:bottom w:val="single" w:sz="4" w:space="0" w:color="auto"/>
              <w:right w:val="single" w:sz="4" w:space="0" w:color="auto"/>
            </w:tcBorders>
            <w:shd w:val="clear" w:color="auto" w:fill="auto"/>
            <w:noWrap/>
            <w:vAlign w:val="center"/>
            <w:hideMark/>
          </w:tcPr>
          <w:p w14:paraId="6828F4EA"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w:t>
            </w:r>
            <w:proofErr w:type="spellStart"/>
            <w:r w:rsidRPr="002013F2">
              <w:rPr>
                <w:rFonts w:ascii="Calibri" w:hAnsi="Calibri" w:cs="Calibri"/>
                <w:b/>
                <w:bCs/>
                <w:color w:val="000000"/>
                <w:sz w:val="12"/>
                <w:szCs w:val="12"/>
              </w:rPr>
              <w:t>chaC</w:t>
            </w:r>
            <w:proofErr w:type="spellEnd"/>
            <w:r w:rsidRPr="002013F2">
              <w:rPr>
                <w:rFonts w:ascii="Calibri" w:hAnsi="Calibri" w:cs="Calibri"/>
                <w:b/>
                <w:bCs/>
                <w:color w:val="000000"/>
                <w:sz w:val="12"/>
                <w:szCs w:val="12"/>
              </w:rPr>
              <w:t xml:space="preserve"> pF (</w:t>
            </w:r>
            <w:proofErr w:type="spellStart"/>
            <w:r w:rsidRPr="002013F2">
              <w:rPr>
                <w:rFonts w:ascii="Calibri" w:hAnsi="Calibri" w:cs="Calibri"/>
                <w:b/>
                <w:bCs/>
                <w:color w:val="000000"/>
                <w:sz w:val="12"/>
                <w:szCs w:val="12"/>
              </w:rPr>
              <w:t>nat</w:t>
            </w:r>
            <w:proofErr w:type="spellEnd"/>
            <w:r w:rsidRPr="002013F2">
              <w:rPr>
                <w:rFonts w:ascii="Calibri" w:hAnsi="Calibri" w:cs="Calibri"/>
                <w:b/>
                <w:bCs/>
                <w:color w:val="000000"/>
                <w:sz w:val="12"/>
                <w:szCs w:val="12"/>
              </w:rPr>
              <w:t>)</w:t>
            </w:r>
          </w:p>
        </w:tc>
        <w:tc>
          <w:tcPr>
            <w:tcW w:w="720" w:type="dxa"/>
            <w:tcBorders>
              <w:top w:val="nil"/>
              <w:left w:val="nil"/>
              <w:bottom w:val="single" w:sz="4" w:space="0" w:color="auto"/>
              <w:right w:val="single" w:sz="4" w:space="0" w:color="auto"/>
            </w:tcBorders>
            <w:shd w:val="clear" w:color="auto" w:fill="auto"/>
            <w:noWrap/>
            <w:vAlign w:val="bottom"/>
            <w:hideMark/>
          </w:tcPr>
          <w:p w14:paraId="32A00485"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30" w:type="dxa"/>
            <w:tcBorders>
              <w:top w:val="nil"/>
              <w:left w:val="nil"/>
              <w:bottom w:val="single" w:sz="4" w:space="0" w:color="auto"/>
              <w:right w:val="single" w:sz="4" w:space="0" w:color="auto"/>
            </w:tcBorders>
            <w:shd w:val="clear" w:color="auto" w:fill="auto"/>
            <w:noWrap/>
            <w:vAlign w:val="bottom"/>
            <w:hideMark/>
          </w:tcPr>
          <w:p w14:paraId="3FDA26CD"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17</w:t>
            </w:r>
          </w:p>
        </w:tc>
        <w:tc>
          <w:tcPr>
            <w:tcW w:w="551" w:type="dxa"/>
            <w:tcBorders>
              <w:top w:val="nil"/>
              <w:left w:val="nil"/>
              <w:bottom w:val="single" w:sz="4" w:space="0" w:color="auto"/>
              <w:right w:val="single" w:sz="4" w:space="0" w:color="auto"/>
            </w:tcBorders>
            <w:shd w:val="clear" w:color="auto" w:fill="auto"/>
            <w:noWrap/>
            <w:vAlign w:val="bottom"/>
            <w:hideMark/>
          </w:tcPr>
          <w:p w14:paraId="2FED6992"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19" w:type="dxa"/>
            <w:tcBorders>
              <w:top w:val="nil"/>
              <w:left w:val="nil"/>
              <w:bottom w:val="single" w:sz="4" w:space="0" w:color="auto"/>
              <w:right w:val="single" w:sz="4" w:space="0" w:color="auto"/>
            </w:tcBorders>
            <w:shd w:val="clear" w:color="auto" w:fill="auto"/>
            <w:noWrap/>
            <w:vAlign w:val="bottom"/>
            <w:hideMark/>
          </w:tcPr>
          <w:p w14:paraId="41F7E606"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13</w:t>
            </w:r>
          </w:p>
        </w:tc>
        <w:tc>
          <w:tcPr>
            <w:tcW w:w="990" w:type="dxa"/>
            <w:tcBorders>
              <w:top w:val="nil"/>
              <w:left w:val="nil"/>
              <w:bottom w:val="single" w:sz="4" w:space="0" w:color="auto"/>
              <w:right w:val="single" w:sz="4" w:space="0" w:color="auto"/>
            </w:tcBorders>
            <w:shd w:val="clear" w:color="auto" w:fill="auto"/>
            <w:noWrap/>
            <w:vAlign w:val="bottom"/>
            <w:hideMark/>
          </w:tcPr>
          <w:p w14:paraId="5E4041CE"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0.00001</w:t>
            </w:r>
          </w:p>
        </w:tc>
        <w:tc>
          <w:tcPr>
            <w:tcW w:w="630" w:type="dxa"/>
            <w:tcBorders>
              <w:top w:val="nil"/>
              <w:left w:val="nil"/>
              <w:bottom w:val="single" w:sz="4" w:space="0" w:color="auto"/>
              <w:right w:val="single" w:sz="4" w:space="0" w:color="auto"/>
            </w:tcBorders>
            <w:shd w:val="clear" w:color="auto" w:fill="auto"/>
            <w:noWrap/>
            <w:vAlign w:val="bottom"/>
            <w:hideMark/>
          </w:tcPr>
          <w:p w14:paraId="62295C91"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15</w:t>
            </w:r>
          </w:p>
        </w:tc>
        <w:tc>
          <w:tcPr>
            <w:tcW w:w="810" w:type="dxa"/>
            <w:tcBorders>
              <w:top w:val="nil"/>
              <w:left w:val="nil"/>
              <w:bottom w:val="single" w:sz="4" w:space="0" w:color="auto"/>
              <w:right w:val="single" w:sz="4" w:space="0" w:color="auto"/>
            </w:tcBorders>
            <w:shd w:val="clear" w:color="auto" w:fill="auto"/>
            <w:noWrap/>
            <w:vAlign w:val="bottom"/>
            <w:hideMark/>
          </w:tcPr>
          <w:p w14:paraId="67D1139F"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1.50E+08</w:t>
            </w:r>
          </w:p>
        </w:tc>
        <w:tc>
          <w:tcPr>
            <w:tcW w:w="630" w:type="dxa"/>
            <w:tcBorders>
              <w:top w:val="nil"/>
              <w:left w:val="nil"/>
              <w:bottom w:val="single" w:sz="4" w:space="0" w:color="auto"/>
              <w:right w:val="single" w:sz="4" w:space="0" w:color="auto"/>
            </w:tcBorders>
            <w:shd w:val="clear" w:color="auto" w:fill="auto"/>
            <w:noWrap/>
            <w:vAlign w:val="bottom"/>
            <w:hideMark/>
          </w:tcPr>
          <w:p w14:paraId="5AEA98A5"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0.036</w:t>
            </w:r>
          </w:p>
        </w:tc>
        <w:tc>
          <w:tcPr>
            <w:tcW w:w="810" w:type="dxa"/>
            <w:tcBorders>
              <w:top w:val="nil"/>
              <w:left w:val="nil"/>
              <w:bottom w:val="single" w:sz="4" w:space="0" w:color="auto"/>
              <w:right w:val="single" w:sz="4" w:space="0" w:color="auto"/>
            </w:tcBorders>
            <w:shd w:val="clear" w:color="auto" w:fill="auto"/>
            <w:noWrap/>
            <w:vAlign w:val="bottom"/>
            <w:hideMark/>
          </w:tcPr>
          <w:p w14:paraId="74EEE2A1"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4.17E+09</w:t>
            </w:r>
          </w:p>
        </w:tc>
      </w:tr>
      <w:tr w:rsidR="002013F2" w:rsidRPr="002013F2" w14:paraId="1AC44E9A" w14:textId="77777777" w:rsidTr="002013F2">
        <w:trPr>
          <w:trHeight w:val="20"/>
        </w:trPr>
        <w:tc>
          <w:tcPr>
            <w:tcW w:w="715" w:type="dxa"/>
            <w:tcBorders>
              <w:top w:val="nil"/>
              <w:left w:val="single" w:sz="4" w:space="0" w:color="auto"/>
              <w:bottom w:val="single" w:sz="4" w:space="0" w:color="auto"/>
              <w:right w:val="single" w:sz="4" w:space="0" w:color="auto"/>
            </w:tcBorders>
            <w:shd w:val="clear" w:color="auto" w:fill="auto"/>
            <w:noWrap/>
            <w:vAlign w:val="center"/>
            <w:hideMark/>
          </w:tcPr>
          <w:p w14:paraId="45E15DA2"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8</w:t>
            </w:r>
          </w:p>
        </w:tc>
        <w:tc>
          <w:tcPr>
            <w:tcW w:w="1080" w:type="dxa"/>
            <w:tcBorders>
              <w:top w:val="nil"/>
              <w:left w:val="nil"/>
              <w:bottom w:val="single" w:sz="4" w:space="0" w:color="auto"/>
              <w:right w:val="single" w:sz="4" w:space="0" w:color="auto"/>
            </w:tcBorders>
            <w:shd w:val="clear" w:color="auto" w:fill="auto"/>
            <w:noWrap/>
            <w:vAlign w:val="center"/>
            <w:hideMark/>
          </w:tcPr>
          <w:p w14:paraId="71D1E438" w14:textId="77777777" w:rsidR="002013F2" w:rsidRPr="002013F2" w:rsidRDefault="002013F2" w:rsidP="002013F2">
            <w:pPr>
              <w:rPr>
                <w:rFonts w:ascii="Calibri" w:hAnsi="Calibri" w:cs="Calibri"/>
                <w:b/>
                <w:bCs/>
                <w:color w:val="000000"/>
                <w:sz w:val="12"/>
                <w:szCs w:val="12"/>
              </w:rPr>
            </w:pPr>
            <w:r w:rsidRPr="002013F2">
              <w:rPr>
                <w:rFonts w:ascii="Calibri" w:hAnsi="Calibri" w:cs="Calibri"/>
                <w:b/>
                <w:bCs/>
                <w:color w:val="000000"/>
                <w:sz w:val="12"/>
                <w:szCs w:val="12"/>
              </w:rPr>
              <w:t>∆</w:t>
            </w:r>
            <w:proofErr w:type="spellStart"/>
            <w:r w:rsidRPr="002013F2">
              <w:rPr>
                <w:rFonts w:ascii="Calibri" w:hAnsi="Calibri" w:cs="Calibri"/>
                <w:b/>
                <w:bCs/>
                <w:color w:val="000000"/>
                <w:sz w:val="12"/>
                <w:szCs w:val="12"/>
              </w:rPr>
              <w:t>chaC</w:t>
            </w:r>
            <w:proofErr w:type="spellEnd"/>
          </w:p>
        </w:tc>
        <w:tc>
          <w:tcPr>
            <w:tcW w:w="720" w:type="dxa"/>
            <w:tcBorders>
              <w:top w:val="nil"/>
              <w:left w:val="nil"/>
              <w:bottom w:val="single" w:sz="4" w:space="0" w:color="auto"/>
              <w:right w:val="single" w:sz="4" w:space="0" w:color="auto"/>
            </w:tcBorders>
            <w:shd w:val="clear" w:color="auto" w:fill="auto"/>
            <w:noWrap/>
            <w:vAlign w:val="bottom"/>
            <w:hideMark/>
          </w:tcPr>
          <w:p w14:paraId="09C085E7"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30" w:type="dxa"/>
            <w:tcBorders>
              <w:top w:val="nil"/>
              <w:left w:val="nil"/>
              <w:bottom w:val="single" w:sz="4" w:space="0" w:color="auto"/>
              <w:right w:val="single" w:sz="4" w:space="0" w:color="auto"/>
            </w:tcBorders>
            <w:shd w:val="clear" w:color="auto" w:fill="auto"/>
            <w:noWrap/>
            <w:vAlign w:val="bottom"/>
            <w:hideMark/>
          </w:tcPr>
          <w:p w14:paraId="39DDB6A0"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6</w:t>
            </w:r>
          </w:p>
        </w:tc>
        <w:tc>
          <w:tcPr>
            <w:tcW w:w="551" w:type="dxa"/>
            <w:tcBorders>
              <w:top w:val="nil"/>
              <w:left w:val="nil"/>
              <w:bottom w:val="single" w:sz="4" w:space="0" w:color="auto"/>
              <w:right w:val="single" w:sz="4" w:space="0" w:color="auto"/>
            </w:tcBorders>
            <w:shd w:val="clear" w:color="auto" w:fill="auto"/>
            <w:noWrap/>
            <w:vAlign w:val="bottom"/>
            <w:hideMark/>
          </w:tcPr>
          <w:p w14:paraId="144E0940"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TMTC</w:t>
            </w:r>
          </w:p>
        </w:tc>
        <w:tc>
          <w:tcPr>
            <w:tcW w:w="619" w:type="dxa"/>
            <w:tcBorders>
              <w:top w:val="nil"/>
              <w:left w:val="nil"/>
              <w:bottom w:val="single" w:sz="4" w:space="0" w:color="auto"/>
              <w:right w:val="single" w:sz="4" w:space="0" w:color="auto"/>
            </w:tcBorders>
            <w:shd w:val="clear" w:color="auto" w:fill="auto"/>
            <w:noWrap/>
            <w:vAlign w:val="bottom"/>
            <w:hideMark/>
          </w:tcPr>
          <w:p w14:paraId="10C59DD1" w14:textId="77777777" w:rsidR="002013F2" w:rsidRPr="002013F2" w:rsidRDefault="002013F2" w:rsidP="002013F2">
            <w:pPr>
              <w:jc w:val="right"/>
              <w:rPr>
                <w:rFonts w:ascii="Calibri" w:hAnsi="Calibri" w:cs="Calibri"/>
                <w:b/>
                <w:bCs/>
                <w:color w:val="000000"/>
                <w:sz w:val="12"/>
                <w:szCs w:val="12"/>
              </w:rPr>
            </w:pPr>
            <w:r w:rsidRPr="002013F2">
              <w:rPr>
                <w:rFonts w:ascii="Calibri" w:hAnsi="Calibri" w:cs="Calibri"/>
                <w:b/>
                <w:bCs/>
                <w:color w:val="000000"/>
                <w:sz w:val="12"/>
                <w:szCs w:val="12"/>
              </w:rPr>
              <w:t>9</w:t>
            </w:r>
          </w:p>
        </w:tc>
        <w:tc>
          <w:tcPr>
            <w:tcW w:w="990" w:type="dxa"/>
            <w:tcBorders>
              <w:top w:val="nil"/>
              <w:left w:val="nil"/>
              <w:bottom w:val="single" w:sz="4" w:space="0" w:color="auto"/>
              <w:right w:val="single" w:sz="4" w:space="0" w:color="auto"/>
            </w:tcBorders>
            <w:shd w:val="clear" w:color="auto" w:fill="auto"/>
            <w:noWrap/>
            <w:vAlign w:val="bottom"/>
            <w:hideMark/>
          </w:tcPr>
          <w:p w14:paraId="08440BEF"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0.00001</w:t>
            </w:r>
          </w:p>
        </w:tc>
        <w:tc>
          <w:tcPr>
            <w:tcW w:w="630" w:type="dxa"/>
            <w:tcBorders>
              <w:top w:val="nil"/>
              <w:left w:val="nil"/>
              <w:bottom w:val="single" w:sz="4" w:space="0" w:color="auto"/>
              <w:right w:val="single" w:sz="4" w:space="0" w:color="auto"/>
            </w:tcBorders>
            <w:shd w:val="clear" w:color="auto" w:fill="auto"/>
            <w:noWrap/>
            <w:vAlign w:val="bottom"/>
            <w:hideMark/>
          </w:tcPr>
          <w:p w14:paraId="358A7B5C"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8</w:t>
            </w:r>
          </w:p>
        </w:tc>
        <w:tc>
          <w:tcPr>
            <w:tcW w:w="810" w:type="dxa"/>
            <w:tcBorders>
              <w:top w:val="nil"/>
              <w:left w:val="nil"/>
              <w:bottom w:val="single" w:sz="4" w:space="0" w:color="auto"/>
              <w:right w:val="single" w:sz="4" w:space="0" w:color="auto"/>
            </w:tcBorders>
            <w:shd w:val="clear" w:color="auto" w:fill="auto"/>
            <w:noWrap/>
            <w:vAlign w:val="bottom"/>
            <w:hideMark/>
          </w:tcPr>
          <w:p w14:paraId="1CAB405B"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7.50E+07</w:t>
            </w:r>
          </w:p>
        </w:tc>
        <w:tc>
          <w:tcPr>
            <w:tcW w:w="630" w:type="dxa"/>
            <w:tcBorders>
              <w:top w:val="nil"/>
              <w:left w:val="nil"/>
              <w:bottom w:val="single" w:sz="4" w:space="0" w:color="auto"/>
              <w:right w:val="single" w:sz="4" w:space="0" w:color="auto"/>
            </w:tcBorders>
            <w:shd w:val="clear" w:color="auto" w:fill="auto"/>
            <w:noWrap/>
            <w:vAlign w:val="bottom"/>
            <w:hideMark/>
          </w:tcPr>
          <w:p w14:paraId="70D0A4EB"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0.035</w:t>
            </w:r>
          </w:p>
        </w:tc>
        <w:tc>
          <w:tcPr>
            <w:tcW w:w="810" w:type="dxa"/>
            <w:tcBorders>
              <w:top w:val="nil"/>
              <w:left w:val="nil"/>
              <w:bottom w:val="single" w:sz="4" w:space="0" w:color="auto"/>
              <w:right w:val="single" w:sz="4" w:space="0" w:color="auto"/>
            </w:tcBorders>
            <w:shd w:val="clear" w:color="auto" w:fill="auto"/>
            <w:noWrap/>
            <w:vAlign w:val="bottom"/>
            <w:hideMark/>
          </w:tcPr>
          <w:p w14:paraId="0F53BE9D"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2.14E+09</w:t>
            </w:r>
          </w:p>
        </w:tc>
      </w:tr>
      <w:tr w:rsidR="002013F2" w:rsidRPr="002013F2" w14:paraId="350EC4AA" w14:textId="77777777" w:rsidTr="002013F2">
        <w:trPr>
          <w:trHeight w:val="20"/>
        </w:trPr>
        <w:tc>
          <w:tcPr>
            <w:tcW w:w="715" w:type="dxa"/>
            <w:tcBorders>
              <w:top w:val="nil"/>
              <w:left w:val="nil"/>
              <w:bottom w:val="nil"/>
              <w:right w:val="nil"/>
            </w:tcBorders>
            <w:shd w:val="clear" w:color="auto" w:fill="auto"/>
            <w:noWrap/>
            <w:vAlign w:val="bottom"/>
            <w:hideMark/>
          </w:tcPr>
          <w:p w14:paraId="78081AF2" w14:textId="77777777" w:rsidR="002013F2" w:rsidRPr="002013F2" w:rsidRDefault="002013F2" w:rsidP="002013F2">
            <w:pPr>
              <w:jc w:val="right"/>
              <w:rPr>
                <w:rFonts w:ascii="Calibri" w:hAnsi="Calibri" w:cs="Calibri"/>
                <w:color w:val="000000"/>
                <w:sz w:val="12"/>
                <w:szCs w:val="12"/>
              </w:rPr>
            </w:pP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9FEAE2C" w14:textId="77777777" w:rsidR="002013F2" w:rsidRPr="002013F2" w:rsidRDefault="002013F2" w:rsidP="002013F2">
            <w:pPr>
              <w:rPr>
                <w:rFonts w:ascii="Calibri" w:hAnsi="Calibri" w:cs="Calibri"/>
                <w:color w:val="000000"/>
                <w:sz w:val="12"/>
                <w:szCs w:val="12"/>
              </w:rPr>
            </w:pPr>
            <w:r w:rsidRPr="002013F2">
              <w:rPr>
                <w:rFonts w:ascii="Calibri" w:hAnsi="Calibri" w:cs="Calibri"/>
                <w:color w:val="000000"/>
                <w:sz w:val="12"/>
                <w:szCs w:val="12"/>
              </w:rPr>
              <w:t>Dilution Factor</w:t>
            </w:r>
          </w:p>
        </w:tc>
        <w:tc>
          <w:tcPr>
            <w:tcW w:w="720" w:type="dxa"/>
            <w:tcBorders>
              <w:top w:val="nil"/>
              <w:left w:val="nil"/>
              <w:bottom w:val="single" w:sz="4" w:space="0" w:color="auto"/>
              <w:right w:val="single" w:sz="4" w:space="0" w:color="auto"/>
            </w:tcBorders>
            <w:shd w:val="clear" w:color="auto" w:fill="auto"/>
            <w:noWrap/>
            <w:vAlign w:val="bottom"/>
            <w:hideMark/>
          </w:tcPr>
          <w:p w14:paraId="7E95BA36"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0.0001</w:t>
            </w:r>
          </w:p>
        </w:tc>
        <w:tc>
          <w:tcPr>
            <w:tcW w:w="630" w:type="dxa"/>
            <w:tcBorders>
              <w:top w:val="nil"/>
              <w:left w:val="nil"/>
              <w:bottom w:val="single" w:sz="4" w:space="0" w:color="auto"/>
              <w:right w:val="single" w:sz="4" w:space="0" w:color="auto"/>
            </w:tcBorders>
            <w:shd w:val="clear" w:color="auto" w:fill="auto"/>
            <w:noWrap/>
            <w:vAlign w:val="bottom"/>
            <w:hideMark/>
          </w:tcPr>
          <w:p w14:paraId="5115A373"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0.00001</w:t>
            </w:r>
          </w:p>
        </w:tc>
        <w:tc>
          <w:tcPr>
            <w:tcW w:w="551" w:type="dxa"/>
            <w:tcBorders>
              <w:top w:val="nil"/>
              <w:left w:val="nil"/>
              <w:bottom w:val="single" w:sz="4" w:space="0" w:color="auto"/>
              <w:right w:val="single" w:sz="4" w:space="0" w:color="auto"/>
            </w:tcBorders>
            <w:shd w:val="clear" w:color="auto" w:fill="auto"/>
            <w:noWrap/>
            <w:vAlign w:val="bottom"/>
            <w:hideMark/>
          </w:tcPr>
          <w:p w14:paraId="1929DC1D"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0.0001</w:t>
            </w:r>
          </w:p>
        </w:tc>
        <w:tc>
          <w:tcPr>
            <w:tcW w:w="619" w:type="dxa"/>
            <w:tcBorders>
              <w:top w:val="nil"/>
              <w:left w:val="nil"/>
              <w:bottom w:val="single" w:sz="4" w:space="0" w:color="auto"/>
              <w:right w:val="single" w:sz="4" w:space="0" w:color="auto"/>
            </w:tcBorders>
            <w:shd w:val="clear" w:color="auto" w:fill="auto"/>
            <w:noWrap/>
            <w:vAlign w:val="bottom"/>
            <w:hideMark/>
          </w:tcPr>
          <w:p w14:paraId="75EDF66F" w14:textId="77777777" w:rsidR="002013F2" w:rsidRPr="002013F2" w:rsidRDefault="002013F2" w:rsidP="002013F2">
            <w:pPr>
              <w:jc w:val="right"/>
              <w:rPr>
                <w:rFonts w:ascii="Calibri" w:hAnsi="Calibri" w:cs="Calibri"/>
                <w:color w:val="000000"/>
                <w:sz w:val="12"/>
                <w:szCs w:val="12"/>
              </w:rPr>
            </w:pPr>
            <w:r w:rsidRPr="002013F2">
              <w:rPr>
                <w:rFonts w:ascii="Calibri" w:hAnsi="Calibri" w:cs="Calibri"/>
                <w:color w:val="000000"/>
                <w:sz w:val="12"/>
                <w:szCs w:val="12"/>
              </w:rPr>
              <w:t>0.00001</w:t>
            </w:r>
          </w:p>
        </w:tc>
        <w:tc>
          <w:tcPr>
            <w:tcW w:w="990" w:type="dxa"/>
            <w:tcBorders>
              <w:top w:val="nil"/>
              <w:left w:val="nil"/>
              <w:bottom w:val="nil"/>
              <w:right w:val="nil"/>
            </w:tcBorders>
            <w:shd w:val="clear" w:color="auto" w:fill="auto"/>
            <w:noWrap/>
            <w:vAlign w:val="bottom"/>
            <w:hideMark/>
          </w:tcPr>
          <w:p w14:paraId="4513FF7A" w14:textId="77777777" w:rsidR="002013F2" w:rsidRPr="002013F2" w:rsidRDefault="002013F2" w:rsidP="002013F2">
            <w:pPr>
              <w:jc w:val="right"/>
              <w:rPr>
                <w:rFonts w:ascii="Calibri" w:hAnsi="Calibri" w:cs="Calibri"/>
                <w:color w:val="000000"/>
                <w:sz w:val="12"/>
                <w:szCs w:val="12"/>
              </w:rPr>
            </w:pPr>
          </w:p>
        </w:tc>
        <w:tc>
          <w:tcPr>
            <w:tcW w:w="630" w:type="dxa"/>
            <w:tcBorders>
              <w:top w:val="nil"/>
              <w:left w:val="nil"/>
              <w:bottom w:val="nil"/>
              <w:right w:val="nil"/>
            </w:tcBorders>
            <w:shd w:val="clear" w:color="auto" w:fill="auto"/>
            <w:noWrap/>
            <w:vAlign w:val="bottom"/>
            <w:hideMark/>
          </w:tcPr>
          <w:p w14:paraId="2B3CCE9A" w14:textId="77777777" w:rsidR="002013F2" w:rsidRPr="002013F2" w:rsidRDefault="002013F2" w:rsidP="002013F2">
            <w:pPr>
              <w:rPr>
                <w:sz w:val="12"/>
                <w:szCs w:val="12"/>
              </w:rPr>
            </w:pPr>
          </w:p>
        </w:tc>
        <w:tc>
          <w:tcPr>
            <w:tcW w:w="810" w:type="dxa"/>
            <w:tcBorders>
              <w:top w:val="nil"/>
              <w:left w:val="nil"/>
              <w:bottom w:val="nil"/>
              <w:right w:val="nil"/>
            </w:tcBorders>
            <w:shd w:val="clear" w:color="auto" w:fill="auto"/>
            <w:noWrap/>
            <w:vAlign w:val="bottom"/>
            <w:hideMark/>
          </w:tcPr>
          <w:p w14:paraId="56CEB745" w14:textId="77777777" w:rsidR="002013F2" w:rsidRPr="002013F2" w:rsidRDefault="002013F2" w:rsidP="002013F2">
            <w:pPr>
              <w:rPr>
                <w:sz w:val="12"/>
                <w:szCs w:val="12"/>
              </w:rPr>
            </w:pPr>
          </w:p>
        </w:tc>
        <w:tc>
          <w:tcPr>
            <w:tcW w:w="630" w:type="dxa"/>
            <w:tcBorders>
              <w:top w:val="nil"/>
              <w:left w:val="nil"/>
              <w:bottom w:val="nil"/>
              <w:right w:val="nil"/>
            </w:tcBorders>
            <w:shd w:val="clear" w:color="auto" w:fill="auto"/>
            <w:noWrap/>
            <w:vAlign w:val="bottom"/>
            <w:hideMark/>
          </w:tcPr>
          <w:p w14:paraId="5359BD4A" w14:textId="77777777" w:rsidR="002013F2" w:rsidRPr="002013F2" w:rsidRDefault="002013F2" w:rsidP="002013F2">
            <w:pPr>
              <w:rPr>
                <w:sz w:val="12"/>
                <w:szCs w:val="12"/>
              </w:rPr>
            </w:pPr>
          </w:p>
        </w:tc>
        <w:tc>
          <w:tcPr>
            <w:tcW w:w="810" w:type="dxa"/>
            <w:tcBorders>
              <w:top w:val="nil"/>
              <w:left w:val="nil"/>
              <w:bottom w:val="nil"/>
              <w:right w:val="nil"/>
            </w:tcBorders>
            <w:shd w:val="clear" w:color="auto" w:fill="auto"/>
            <w:noWrap/>
            <w:vAlign w:val="bottom"/>
            <w:hideMark/>
          </w:tcPr>
          <w:p w14:paraId="34BF96F3" w14:textId="77777777" w:rsidR="002013F2" w:rsidRPr="002013F2" w:rsidRDefault="002013F2" w:rsidP="002013F2">
            <w:pPr>
              <w:rPr>
                <w:sz w:val="12"/>
                <w:szCs w:val="12"/>
              </w:rPr>
            </w:pPr>
          </w:p>
        </w:tc>
      </w:tr>
    </w:tbl>
    <w:p w14:paraId="4068A385" w14:textId="7ACCF34F" w:rsidR="00F02AD7" w:rsidRDefault="003D2497" w:rsidP="00E16524">
      <w:pPr>
        <w:rPr>
          <w:rFonts w:ascii="Arial" w:hAnsi="Arial" w:cs="Arial"/>
          <w:sz w:val="22"/>
          <w:szCs w:val="22"/>
        </w:rPr>
      </w:pPr>
      <w:r>
        <w:rPr>
          <w:noProof/>
        </w:rPr>
        <w:drawing>
          <wp:inline distT="0" distB="0" distL="0" distR="0" wp14:anchorId="717D5A48" wp14:editId="3D731B54">
            <wp:extent cx="2646948" cy="1595521"/>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62143" cy="1604680"/>
                    </a:xfrm>
                    <a:prstGeom prst="rect">
                      <a:avLst/>
                    </a:prstGeom>
                  </pic:spPr>
                </pic:pic>
              </a:graphicData>
            </a:graphic>
          </wp:inline>
        </w:drawing>
      </w:r>
      <w:r>
        <w:rPr>
          <w:rFonts w:ascii="Arial" w:hAnsi="Arial" w:cs="Arial"/>
          <w:sz w:val="22"/>
          <w:szCs w:val="22"/>
        </w:rPr>
        <w:t xml:space="preserve"> NOTE the Y-axis!</w:t>
      </w:r>
      <w:r w:rsidR="00F9402E">
        <w:rPr>
          <w:rFonts w:ascii="Arial" w:hAnsi="Arial" w:cs="Arial"/>
          <w:sz w:val="22"/>
          <w:szCs w:val="22"/>
        </w:rPr>
        <w:t xml:space="preserve"> All essentially the same. </w:t>
      </w:r>
    </w:p>
    <w:p w14:paraId="3FDA795B" w14:textId="77777777" w:rsidR="00F02AD7" w:rsidRDefault="00F02AD7" w:rsidP="00E16524">
      <w:pPr>
        <w:rPr>
          <w:rFonts w:ascii="Arial" w:hAnsi="Arial" w:cs="Arial"/>
          <w:sz w:val="22"/>
          <w:szCs w:val="22"/>
        </w:rPr>
      </w:pPr>
    </w:p>
    <w:p w14:paraId="203CCA71" w14:textId="1D682BE5" w:rsidR="00E16524" w:rsidRDefault="00CC0904" w:rsidP="00E16524">
      <w:pPr>
        <w:rPr>
          <w:rFonts w:ascii="Arial" w:hAnsi="Arial" w:cs="Arial"/>
          <w:sz w:val="22"/>
          <w:szCs w:val="22"/>
        </w:rPr>
      </w:pPr>
      <w:r>
        <w:rPr>
          <w:rFonts w:ascii="Arial" w:hAnsi="Arial" w:cs="Arial"/>
          <w:sz w:val="22"/>
          <w:szCs w:val="22"/>
        </w:rPr>
        <w:t>I’m still not seeing a strong phenotype for the ∆</w:t>
      </w:r>
      <w:proofErr w:type="spellStart"/>
      <w:r>
        <w:rPr>
          <w:rFonts w:ascii="Arial" w:hAnsi="Arial" w:cs="Arial"/>
          <w:sz w:val="22"/>
          <w:szCs w:val="22"/>
        </w:rPr>
        <w:t>chaC</w:t>
      </w:r>
      <w:proofErr w:type="spellEnd"/>
      <w:r>
        <w:rPr>
          <w:rFonts w:ascii="Arial" w:hAnsi="Arial" w:cs="Arial"/>
          <w:sz w:val="22"/>
          <w:szCs w:val="22"/>
        </w:rPr>
        <w:t xml:space="preserve"> viability loss, but I’m concerned about contamination. In the visible single colonies</w:t>
      </w:r>
      <w:r w:rsidR="00035362">
        <w:rPr>
          <w:rFonts w:ascii="Arial" w:hAnsi="Arial" w:cs="Arial"/>
          <w:sz w:val="22"/>
          <w:szCs w:val="22"/>
        </w:rPr>
        <w:t xml:space="preserve"> only on plates for ∆</w:t>
      </w:r>
      <w:proofErr w:type="spellStart"/>
      <w:r w:rsidR="00035362">
        <w:rPr>
          <w:rFonts w:ascii="Arial" w:hAnsi="Arial" w:cs="Arial"/>
          <w:sz w:val="22"/>
          <w:szCs w:val="22"/>
        </w:rPr>
        <w:t>chaC</w:t>
      </w:r>
      <w:proofErr w:type="spellEnd"/>
      <w:r>
        <w:rPr>
          <w:rFonts w:ascii="Arial" w:hAnsi="Arial" w:cs="Arial"/>
          <w:sz w:val="22"/>
          <w:szCs w:val="22"/>
        </w:rPr>
        <w:t xml:space="preserve">, there are some that look normal (opaque and white) vs </w:t>
      </w:r>
      <w:r w:rsidR="00035362">
        <w:rPr>
          <w:rFonts w:ascii="Arial" w:hAnsi="Arial" w:cs="Arial"/>
          <w:sz w:val="22"/>
          <w:szCs w:val="22"/>
        </w:rPr>
        <w:t>potentially more mucoid (</w:t>
      </w:r>
      <w:r>
        <w:rPr>
          <w:rFonts w:ascii="Arial" w:hAnsi="Arial" w:cs="Arial"/>
          <w:sz w:val="22"/>
          <w:szCs w:val="22"/>
        </w:rPr>
        <w:t>pearly and generally slightly smaller</w:t>
      </w:r>
      <w:r w:rsidR="00035362">
        <w:rPr>
          <w:rFonts w:ascii="Arial" w:hAnsi="Arial" w:cs="Arial"/>
          <w:sz w:val="22"/>
          <w:szCs w:val="22"/>
        </w:rPr>
        <w:t>)</w:t>
      </w:r>
      <w:r>
        <w:rPr>
          <w:rFonts w:ascii="Arial" w:hAnsi="Arial" w:cs="Arial"/>
          <w:sz w:val="22"/>
          <w:szCs w:val="22"/>
        </w:rPr>
        <w:t>. There are fewer of these pearly colonies. Patch out 6 pearly colonies and 3 white colonies and LVS and confirm ∆</w:t>
      </w:r>
      <w:proofErr w:type="spellStart"/>
      <w:r>
        <w:rPr>
          <w:rFonts w:ascii="Arial" w:hAnsi="Arial" w:cs="Arial"/>
          <w:sz w:val="22"/>
          <w:szCs w:val="22"/>
        </w:rPr>
        <w:t>chaC</w:t>
      </w:r>
      <w:proofErr w:type="spellEnd"/>
      <w:r>
        <w:rPr>
          <w:rFonts w:ascii="Arial" w:hAnsi="Arial" w:cs="Arial"/>
          <w:sz w:val="22"/>
          <w:szCs w:val="22"/>
        </w:rPr>
        <w:t xml:space="preserve"> genotype by PCR tomorrow. If there is lots of wild-type contamination in the ∆</w:t>
      </w:r>
      <w:proofErr w:type="spellStart"/>
      <w:r>
        <w:rPr>
          <w:rFonts w:ascii="Arial" w:hAnsi="Arial" w:cs="Arial"/>
          <w:sz w:val="22"/>
          <w:szCs w:val="22"/>
        </w:rPr>
        <w:t>chaC</w:t>
      </w:r>
      <w:proofErr w:type="spellEnd"/>
      <w:r>
        <w:rPr>
          <w:rFonts w:ascii="Arial" w:hAnsi="Arial" w:cs="Arial"/>
          <w:sz w:val="22"/>
          <w:szCs w:val="22"/>
        </w:rPr>
        <w:t xml:space="preserve"> strain, will need to repeat the experiment. If not, these are potentially suppressors?</w:t>
      </w:r>
    </w:p>
    <w:p w14:paraId="637D76E0" w14:textId="1B24CB52" w:rsidR="00E16524" w:rsidRDefault="00E16524" w:rsidP="00824C93">
      <w:pPr>
        <w:rPr>
          <w:rFonts w:ascii="Arial" w:hAnsi="Arial" w:cs="Arial"/>
          <w:sz w:val="22"/>
          <w:szCs w:val="22"/>
        </w:rPr>
      </w:pPr>
    </w:p>
    <w:p w14:paraId="6D98B718" w14:textId="77777777" w:rsidR="00682C1F" w:rsidRDefault="00682C1F" w:rsidP="00824C93">
      <w:pPr>
        <w:rPr>
          <w:rFonts w:ascii="Arial" w:hAnsi="Arial" w:cs="Arial"/>
          <w:sz w:val="22"/>
          <w:szCs w:val="22"/>
        </w:rPr>
      </w:pPr>
    </w:p>
    <w:p w14:paraId="19C7E0EC" w14:textId="3FEBBB91" w:rsidR="002779A8" w:rsidRPr="002779A8" w:rsidRDefault="002779A8" w:rsidP="00824C93">
      <w:pPr>
        <w:rPr>
          <w:rFonts w:ascii="Arial" w:hAnsi="Arial" w:cs="Arial"/>
          <w:sz w:val="22"/>
          <w:szCs w:val="22"/>
          <w:u w:val="single"/>
        </w:rPr>
      </w:pPr>
      <w:r w:rsidRPr="002779A8">
        <w:rPr>
          <w:rFonts w:ascii="Arial" w:hAnsi="Arial" w:cs="Arial"/>
          <w:sz w:val="22"/>
          <w:szCs w:val="22"/>
          <w:u w:val="single"/>
        </w:rPr>
        <w:t xml:space="preserve">Transposon mutagenesis of </w:t>
      </w:r>
      <w:proofErr w:type="spellStart"/>
      <w:r w:rsidRPr="002779A8">
        <w:rPr>
          <w:rFonts w:ascii="Arial" w:hAnsi="Arial" w:cs="Arial"/>
          <w:sz w:val="22"/>
          <w:szCs w:val="22"/>
          <w:u w:val="single"/>
        </w:rPr>
        <w:t>PchaC</w:t>
      </w:r>
      <w:proofErr w:type="spellEnd"/>
      <w:r w:rsidRPr="002779A8">
        <w:rPr>
          <w:rFonts w:ascii="Arial" w:hAnsi="Arial" w:cs="Arial"/>
          <w:sz w:val="22"/>
          <w:szCs w:val="22"/>
          <w:u w:val="single"/>
        </w:rPr>
        <w:t>-lacZ</w:t>
      </w:r>
    </w:p>
    <w:p w14:paraId="69D77544" w14:textId="7553F290" w:rsidR="002779A8" w:rsidRDefault="002779A8" w:rsidP="00824C93">
      <w:pPr>
        <w:rPr>
          <w:rFonts w:ascii="Arial" w:hAnsi="Arial" w:cs="Arial"/>
          <w:sz w:val="22"/>
          <w:szCs w:val="22"/>
        </w:rPr>
      </w:pPr>
      <w:r>
        <w:rPr>
          <w:rFonts w:ascii="Arial" w:hAnsi="Arial" w:cs="Arial"/>
          <w:sz w:val="22"/>
          <w:szCs w:val="22"/>
        </w:rPr>
        <w:t xml:space="preserve">Most colonies have small dot of blue in center of colony. Picked some potentially larger blue dot colonies (2) and some potentially white colonies (a few, mostly small so the blue dot may just not be obvious yet). Patched to CHA-X-gal-Kan with a normal-looking colony on top as a control. </w:t>
      </w:r>
    </w:p>
    <w:p w14:paraId="1045696B" w14:textId="53A15B4B" w:rsidR="002779A8" w:rsidRDefault="002779A8" w:rsidP="00824C93">
      <w:pPr>
        <w:rPr>
          <w:rFonts w:ascii="Arial" w:hAnsi="Arial" w:cs="Arial"/>
          <w:sz w:val="22"/>
          <w:szCs w:val="22"/>
        </w:rPr>
      </w:pPr>
    </w:p>
    <w:p w14:paraId="703831FF" w14:textId="77777777" w:rsidR="00682C1F" w:rsidRPr="00CC0904" w:rsidRDefault="00682C1F" w:rsidP="00824C93">
      <w:pPr>
        <w:rPr>
          <w:rFonts w:ascii="Arial" w:hAnsi="Arial" w:cs="Arial"/>
          <w:sz w:val="22"/>
          <w:szCs w:val="22"/>
        </w:rPr>
      </w:pPr>
    </w:p>
    <w:p w14:paraId="281D0184" w14:textId="0CBD4233" w:rsidR="00E16524" w:rsidRPr="000812D0" w:rsidRDefault="00E16524" w:rsidP="00824C93">
      <w:pPr>
        <w:rPr>
          <w:rFonts w:ascii="Arial" w:hAnsi="Arial" w:cs="Arial"/>
          <w:sz w:val="22"/>
          <w:szCs w:val="22"/>
          <w:u w:val="single"/>
        </w:rPr>
      </w:pPr>
      <w:r w:rsidRPr="000812D0">
        <w:rPr>
          <w:rFonts w:ascii="Arial" w:hAnsi="Arial" w:cs="Arial"/>
          <w:sz w:val="22"/>
          <w:szCs w:val="22"/>
          <w:u w:val="single"/>
        </w:rPr>
        <w:t>Re-making ∆</w:t>
      </w:r>
      <w:proofErr w:type="spellStart"/>
      <w:r w:rsidRPr="000812D0">
        <w:rPr>
          <w:rFonts w:ascii="Arial" w:hAnsi="Arial" w:cs="Arial"/>
          <w:sz w:val="22"/>
          <w:szCs w:val="22"/>
          <w:u w:val="single"/>
        </w:rPr>
        <w:t>chaC</w:t>
      </w:r>
      <w:proofErr w:type="spellEnd"/>
      <w:r w:rsidRPr="000812D0">
        <w:rPr>
          <w:rFonts w:ascii="Arial" w:hAnsi="Arial" w:cs="Arial"/>
          <w:sz w:val="22"/>
          <w:szCs w:val="22"/>
          <w:u w:val="single"/>
        </w:rPr>
        <w:t>:</w:t>
      </w:r>
    </w:p>
    <w:p w14:paraId="365AD250" w14:textId="45BB4ACF" w:rsidR="00E16524" w:rsidRDefault="00E16524" w:rsidP="00824C93">
      <w:pPr>
        <w:rPr>
          <w:rFonts w:ascii="Arial" w:hAnsi="Arial" w:cs="Arial"/>
          <w:sz w:val="22"/>
          <w:szCs w:val="22"/>
        </w:rPr>
      </w:pPr>
      <w:r w:rsidRPr="00CC0904">
        <w:rPr>
          <w:rFonts w:ascii="Arial" w:hAnsi="Arial" w:cs="Arial"/>
          <w:sz w:val="22"/>
          <w:szCs w:val="22"/>
        </w:rPr>
        <w:t>All patches grew on Kan except 1-4</w:t>
      </w:r>
      <w:r w:rsidR="008E4295">
        <w:rPr>
          <w:rFonts w:ascii="Arial" w:hAnsi="Arial" w:cs="Arial"/>
          <w:sz w:val="22"/>
          <w:szCs w:val="22"/>
        </w:rPr>
        <w:t xml:space="preserve">. Check the 1-4 patches by PCR. </w:t>
      </w:r>
    </w:p>
    <w:p w14:paraId="3D31BBA5" w14:textId="36E2F71A" w:rsidR="00682C1F" w:rsidRDefault="00682C1F" w:rsidP="00824C93">
      <w:pPr>
        <w:rPr>
          <w:rFonts w:ascii="Arial" w:hAnsi="Arial" w:cs="Arial"/>
          <w:sz w:val="22"/>
          <w:szCs w:val="22"/>
        </w:rPr>
      </w:pPr>
    </w:p>
    <w:p w14:paraId="3C2E76D7" w14:textId="77777777" w:rsidR="00682C1F" w:rsidRDefault="00682C1F" w:rsidP="00824C93">
      <w:pPr>
        <w:rPr>
          <w:rFonts w:ascii="Arial" w:hAnsi="Arial" w:cs="Arial"/>
          <w:sz w:val="22"/>
          <w:szCs w:val="22"/>
        </w:rPr>
      </w:pPr>
    </w:p>
    <w:p w14:paraId="5211B799" w14:textId="77777777" w:rsidR="00682C1F" w:rsidRPr="00CC0904" w:rsidRDefault="00682C1F" w:rsidP="00824C93">
      <w:pPr>
        <w:rPr>
          <w:rFonts w:ascii="Arial" w:hAnsi="Arial" w:cs="Arial"/>
          <w:sz w:val="22"/>
          <w:szCs w:val="22"/>
        </w:rPr>
      </w:pPr>
    </w:p>
    <w:tbl>
      <w:tblPr>
        <w:tblW w:w="6634" w:type="dxa"/>
        <w:tblLook w:val="04A0" w:firstRow="1" w:lastRow="0" w:firstColumn="1" w:lastColumn="0" w:noHBand="0" w:noVBand="1"/>
      </w:tblPr>
      <w:tblGrid>
        <w:gridCol w:w="805"/>
        <w:gridCol w:w="1455"/>
        <w:gridCol w:w="305"/>
        <w:gridCol w:w="980"/>
        <w:gridCol w:w="115"/>
        <w:gridCol w:w="1360"/>
        <w:gridCol w:w="980"/>
        <w:gridCol w:w="634"/>
      </w:tblGrid>
      <w:tr w:rsidR="0026513A" w:rsidRPr="0026513A" w14:paraId="568CEB59" w14:textId="77777777" w:rsidTr="00303AB3">
        <w:trPr>
          <w:gridAfter w:val="4"/>
          <w:wAfter w:w="3089" w:type="dxa"/>
          <w:trHeight w:val="20"/>
        </w:trPr>
        <w:tc>
          <w:tcPr>
            <w:tcW w:w="8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C911C" w14:textId="77777777" w:rsidR="0026513A" w:rsidRPr="0026513A" w:rsidRDefault="0026513A" w:rsidP="0026513A">
            <w:pPr>
              <w:jc w:val="center"/>
              <w:rPr>
                <w:rFonts w:ascii="Calibri (Body)" w:hAnsi="Calibri (Body)" w:cs="Calibri"/>
                <w:b/>
                <w:bCs/>
                <w:color w:val="000000"/>
                <w:sz w:val="16"/>
                <w:szCs w:val="16"/>
              </w:rPr>
            </w:pPr>
            <w:r w:rsidRPr="0026513A">
              <w:rPr>
                <w:rFonts w:ascii="Calibri (Body)" w:hAnsi="Calibri (Body)" w:cs="Calibri"/>
                <w:b/>
                <w:bCs/>
                <w:color w:val="000000"/>
                <w:sz w:val="16"/>
                <w:szCs w:val="16"/>
              </w:rPr>
              <w:lastRenderedPageBreak/>
              <w:t>Reaction numbers</w:t>
            </w:r>
          </w:p>
        </w:tc>
        <w:tc>
          <w:tcPr>
            <w:tcW w:w="176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DF7AB39" w14:textId="77777777" w:rsidR="0026513A" w:rsidRPr="0026513A" w:rsidRDefault="0026513A" w:rsidP="0026513A">
            <w:pPr>
              <w:rPr>
                <w:rFonts w:ascii="Calibri (Body)" w:hAnsi="Calibri (Body)" w:cs="Calibri"/>
                <w:b/>
                <w:bCs/>
                <w:color w:val="000000"/>
                <w:sz w:val="16"/>
                <w:szCs w:val="16"/>
              </w:rPr>
            </w:pPr>
            <w:r w:rsidRPr="0026513A">
              <w:rPr>
                <w:rFonts w:ascii="Calibri (Body)" w:hAnsi="Calibri (Body)" w:cs="Calibri"/>
                <w:b/>
                <w:bCs/>
                <w:color w:val="000000"/>
                <w:sz w:val="16"/>
                <w:szCs w:val="16"/>
              </w:rPr>
              <w:t>Sample</w:t>
            </w:r>
          </w:p>
        </w:tc>
        <w:tc>
          <w:tcPr>
            <w:tcW w:w="980" w:type="dxa"/>
            <w:tcBorders>
              <w:top w:val="single" w:sz="4" w:space="0" w:color="auto"/>
              <w:left w:val="nil"/>
              <w:bottom w:val="single" w:sz="4" w:space="0" w:color="auto"/>
              <w:right w:val="single" w:sz="4" w:space="0" w:color="auto"/>
            </w:tcBorders>
            <w:shd w:val="clear" w:color="auto" w:fill="auto"/>
            <w:vAlign w:val="center"/>
            <w:hideMark/>
          </w:tcPr>
          <w:p w14:paraId="01709190" w14:textId="77777777" w:rsidR="0026513A" w:rsidRPr="0026513A" w:rsidRDefault="0026513A" w:rsidP="0026513A">
            <w:pPr>
              <w:jc w:val="center"/>
              <w:rPr>
                <w:rFonts w:ascii="Calibri (Body)" w:hAnsi="Calibri (Body)" w:cs="Calibri"/>
                <w:b/>
                <w:bCs/>
                <w:color w:val="000000"/>
                <w:sz w:val="16"/>
                <w:szCs w:val="16"/>
              </w:rPr>
            </w:pPr>
            <w:r w:rsidRPr="0026513A">
              <w:rPr>
                <w:rFonts w:ascii="Calibri (Body)" w:hAnsi="Calibri (Body)" w:cs="Calibri"/>
                <w:b/>
                <w:bCs/>
                <w:color w:val="000000"/>
                <w:sz w:val="16"/>
                <w:szCs w:val="16"/>
              </w:rPr>
              <w:t>Expected size</w:t>
            </w:r>
          </w:p>
        </w:tc>
      </w:tr>
      <w:tr w:rsidR="0026513A" w:rsidRPr="0026513A" w14:paraId="1310B665" w14:textId="77777777" w:rsidTr="00303AB3">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772D8B59"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1</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2947CEB8" w14:textId="77777777" w:rsidR="0026513A" w:rsidRPr="0026513A" w:rsidRDefault="0026513A" w:rsidP="0026513A">
            <w:pPr>
              <w:rPr>
                <w:rFonts w:ascii="Calibri (Body)" w:hAnsi="Calibri (Body)" w:cs="Calibri"/>
                <w:color w:val="000000"/>
                <w:sz w:val="16"/>
                <w:szCs w:val="16"/>
              </w:rPr>
            </w:pPr>
            <w:r w:rsidRPr="0026513A">
              <w:rPr>
                <w:rFonts w:ascii="Calibri (Body)" w:hAnsi="Calibri (Body)" w:cs="Calibri"/>
                <w:color w:val="000000"/>
                <w:sz w:val="16"/>
                <w:szCs w:val="16"/>
              </w:rPr>
              <w:t>pKL133 1-4-A</w:t>
            </w:r>
          </w:p>
        </w:tc>
        <w:tc>
          <w:tcPr>
            <w:tcW w:w="980" w:type="dxa"/>
            <w:tcBorders>
              <w:top w:val="nil"/>
              <w:left w:val="nil"/>
              <w:bottom w:val="single" w:sz="4" w:space="0" w:color="auto"/>
              <w:right w:val="single" w:sz="4" w:space="0" w:color="auto"/>
            </w:tcBorders>
            <w:shd w:val="clear" w:color="auto" w:fill="auto"/>
            <w:noWrap/>
            <w:vAlign w:val="bottom"/>
            <w:hideMark/>
          </w:tcPr>
          <w:p w14:paraId="42D22636"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1460</w:t>
            </w:r>
          </w:p>
        </w:tc>
      </w:tr>
      <w:tr w:rsidR="0026513A" w:rsidRPr="0026513A" w14:paraId="6D22FB92" w14:textId="77777777" w:rsidTr="00303AB3">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0331ECD4"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2</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2D5733F8" w14:textId="77777777" w:rsidR="0026513A" w:rsidRPr="0026513A" w:rsidRDefault="0026513A" w:rsidP="0026513A">
            <w:pPr>
              <w:rPr>
                <w:rFonts w:ascii="Calibri (Body)" w:hAnsi="Calibri (Body)" w:cs="Calibri"/>
                <w:color w:val="000000"/>
                <w:sz w:val="16"/>
                <w:szCs w:val="16"/>
              </w:rPr>
            </w:pPr>
            <w:r w:rsidRPr="0026513A">
              <w:rPr>
                <w:rFonts w:ascii="Calibri (Body)" w:hAnsi="Calibri (Body)" w:cs="Calibri"/>
                <w:color w:val="000000"/>
                <w:sz w:val="16"/>
                <w:szCs w:val="16"/>
              </w:rPr>
              <w:t>pKL133 1-4-B</w:t>
            </w:r>
          </w:p>
        </w:tc>
        <w:tc>
          <w:tcPr>
            <w:tcW w:w="980" w:type="dxa"/>
            <w:tcBorders>
              <w:top w:val="nil"/>
              <w:left w:val="nil"/>
              <w:bottom w:val="single" w:sz="4" w:space="0" w:color="auto"/>
              <w:right w:val="single" w:sz="4" w:space="0" w:color="auto"/>
            </w:tcBorders>
            <w:shd w:val="clear" w:color="auto" w:fill="auto"/>
            <w:noWrap/>
            <w:vAlign w:val="bottom"/>
            <w:hideMark/>
          </w:tcPr>
          <w:p w14:paraId="0571785B"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1460</w:t>
            </w:r>
          </w:p>
        </w:tc>
      </w:tr>
      <w:tr w:rsidR="0026513A" w:rsidRPr="0026513A" w14:paraId="36C76D9F" w14:textId="77777777" w:rsidTr="00303AB3">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7219F8F0"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3</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696FF46A" w14:textId="77777777" w:rsidR="0026513A" w:rsidRPr="0026513A" w:rsidRDefault="0026513A" w:rsidP="0026513A">
            <w:pPr>
              <w:rPr>
                <w:rFonts w:ascii="Calibri (Body)" w:hAnsi="Calibri (Body)" w:cs="Calibri"/>
                <w:color w:val="000000"/>
                <w:sz w:val="16"/>
                <w:szCs w:val="16"/>
              </w:rPr>
            </w:pPr>
            <w:r w:rsidRPr="0026513A">
              <w:rPr>
                <w:rFonts w:ascii="Calibri (Body)" w:hAnsi="Calibri (Body)" w:cs="Calibri"/>
                <w:color w:val="000000"/>
                <w:sz w:val="16"/>
                <w:szCs w:val="16"/>
              </w:rPr>
              <w:t>pKL133 1-4-C</w:t>
            </w:r>
          </w:p>
        </w:tc>
        <w:tc>
          <w:tcPr>
            <w:tcW w:w="980" w:type="dxa"/>
            <w:tcBorders>
              <w:top w:val="nil"/>
              <w:left w:val="nil"/>
              <w:bottom w:val="single" w:sz="4" w:space="0" w:color="auto"/>
              <w:right w:val="single" w:sz="4" w:space="0" w:color="auto"/>
            </w:tcBorders>
            <w:shd w:val="clear" w:color="auto" w:fill="auto"/>
            <w:noWrap/>
            <w:vAlign w:val="bottom"/>
            <w:hideMark/>
          </w:tcPr>
          <w:p w14:paraId="07006FA3"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1460</w:t>
            </w:r>
          </w:p>
        </w:tc>
      </w:tr>
      <w:tr w:rsidR="0026513A" w:rsidRPr="0026513A" w14:paraId="6671D463" w14:textId="77777777" w:rsidTr="00303AB3">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BC54973"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4</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7A9F8EB3" w14:textId="77777777" w:rsidR="0026513A" w:rsidRPr="0026513A" w:rsidRDefault="0026513A" w:rsidP="0026513A">
            <w:pPr>
              <w:rPr>
                <w:rFonts w:ascii="Calibri (Body)" w:hAnsi="Calibri (Body)" w:cs="Calibri"/>
                <w:color w:val="000000"/>
                <w:sz w:val="16"/>
                <w:szCs w:val="16"/>
              </w:rPr>
            </w:pPr>
            <w:r w:rsidRPr="0026513A">
              <w:rPr>
                <w:rFonts w:ascii="Calibri (Body)" w:hAnsi="Calibri (Body)" w:cs="Calibri"/>
                <w:color w:val="000000"/>
                <w:sz w:val="16"/>
                <w:szCs w:val="16"/>
              </w:rPr>
              <w:t>pKL133 1-4-D</w:t>
            </w:r>
          </w:p>
        </w:tc>
        <w:tc>
          <w:tcPr>
            <w:tcW w:w="980" w:type="dxa"/>
            <w:tcBorders>
              <w:top w:val="nil"/>
              <w:left w:val="nil"/>
              <w:bottom w:val="single" w:sz="4" w:space="0" w:color="auto"/>
              <w:right w:val="single" w:sz="4" w:space="0" w:color="auto"/>
            </w:tcBorders>
            <w:shd w:val="clear" w:color="auto" w:fill="auto"/>
            <w:noWrap/>
            <w:vAlign w:val="bottom"/>
            <w:hideMark/>
          </w:tcPr>
          <w:p w14:paraId="563265A2"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1460</w:t>
            </w:r>
          </w:p>
        </w:tc>
      </w:tr>
      <w:tr w:rsidR="0026513A" w:rsidRPr="0026513A" w14:paraId="23DD007D" w14:textId="77777777" w:rsidTr="00303AB3">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37EDC051"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5</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36F7C1E9" w14:textId="77777777" w:rsidR="0026513A" w:rsidRPr="0026513A" w:rsidRDefault="0026513A" w:rsidP="0026513A">
            <w:pPr>
              <w:rPr>
                <w:rFonts w:ascii="Calibri (Body)" w:hAnsi="Calibri (Body)" w:cs="Calibri"/>
                <w:color w:val="000000"/>
                <w:sz w:val="16"/>
                <w:szCs w:val="16"/>
              </w:rPr>
            </w:pPr>
            <w:r w:rsidRPr="0026513A">
              <w:rPr>
                <w:rFonts w:ascii="Calibri (Body)" w:hAnsi="Calibri (Body)" w:cs="Calibri"/>
                <w:color w:val="000000"/>
                <w:sz w:val="16"/>
                <w:szCs w:val="16"/>
              </w:rPr>
              <w:t>LVS colony</w:t>
            </w:r>
          </w:p>
        </w:tc>
        <w:tc>
          <w:tcPr>
            <w:tcW w:w="980" w:type="dxa"/>
            <w:tcBorders>
              <w:top w:val="nil"/>
              <w:left w:val="nil"/>
              <w:bottom w:val="single" w:sz="4" w:space="0" w:color="auto"/>
              <w:right w:val="single" w:sz="4" w:space="0" w:color="auto"/>
            </w:tcBorders>
            <w:shd w:val="clear" w:color="auto" w:fill="auto"/>
            <w:noWrap/>
            <w:vAlign w:val="bottom"/>
            <w:hideMark/>
          </w:tcPr>
          <w:p w14:paraId="59D6E35B"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2243</w:t>
            </w:r>
          </w:p>
        </w:tc>
      </w:tr>
      <w:tr w:rsidR="0026513A" w:rsidRPr="0026513A" w14:paraId="27292D69" w14:textId="77777777" w:rsidTr="00303AB3">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70687A7F"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6</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73305817" w14:textId="77777777" w:rsidR="0026513A" w:rsidRPr="0026513A" w:rsidRDefault="0026513A" w:rsidP="0026513A">
            <w:pPr>
              <w:rPr>
                <w:rFonts w:ascii="Calibri (Body)" w:hAnsi="Calibri (Body)" w:cs="Calibri"/>
                <w:color w:val="000000"/>
                <w:sz w:val="16"/>
                <w:szCs w:val="16"/>
              </w:rPr>
            </w:pPr>
            <w:r w:rsidRPr="0026513A">
              <w:rPr>
                <w:rFonts w:ascii="Calibri (Body)" w:hAnsi="Calibri (Body)" w:cs="Calibri"/>
                <w:color w:val="000000"/>
                <w:sz w:val="16"/>
                <w:szCs w:val="16"/>
              </w:rPr>
              <w:t>LVS gDNA</w:t>
            </w:r>
          </w:p>
        </w:tc>
        <w:tc>
          <w:tcPr>
            <w:tcW w:w="980" w:type="dxa"/>
            <w:tcBorders>
              <w:top w:val="nil"/>
              <w:left w:val="nil"/>
              <w:bottom w:val="single" w:sz="4" w:space="0" w:color="auto"/>
              <w:right w:val="single" w:sz="4" w:space="0" w:color="auto"/>
            </w:tcBorders>
            <w:shd w:val="clear" w:color="auto" w:fill="auto"/>
            <w:noWrap/>
            <w:vAlign w:val="bottom"/>
            <w:hideMark/>
          </w:tcPr>
          <w:p w14:paraId="20B0513C"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2243</w:t>
            </w:r>
          </w:p>
        </w:tc>
      </w:tr>
      <w:tr w:rsidR="0026513A" w:rsidRPr="0026513A" w14:paraId="5AC10041" w14:textId="77777777" w:rsidTr="00303AB3">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71BFDAFA"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7</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68408DBF" w14:textId="77777777" w:rsidR="0026513A" w:rsidRPr="0026513A" w:rsidRDefault="0026513A" w:rsidP="0026513A">
            <w:pPr>
              <w:rPr>
                <w:rFonts w:ascii="Calibri (Body)" w:hAnsi="Calibri (Body)" w:cs="Calibri"/>
                <w:color w:val="000000"/>
                <w:sz w:val="16"/>
                <w:szCs w:val="16"/>
              </w:rPr>
            </w:pPr>
            <w:r w:rsidRPr="0026513A">
              <w:rPr>
                <w:rFonts w:ascii="Calibri (Body)" w:hAnsi="Calibri (Body)" w:cs="Calibri"/>
                <w:color w:val="000000"/>
                <w:sz w:val="16"/>
                <w:szCs w:val="16"/>
              </w:rPr>
              <w:t>pKL133 (1:10)</w:t>
            </w:r>
          </w:p>
        </w:tc>
        <w:tc>
          <w:tcPr>
            <w:tcW w:w="980" w:type="dxa"/>
            <w:tcBorders>
              <w:top w:val="nil"/>
              <w:left w:val="nil"/>
              <w:bottom w:val="single" w:sz="4" w:space="0" w:color="auto"/>
              <w:right w:val="single" w:sz="4" w:space="0" w:color="auto"/>
            </w:tcBorders>
            <w:shd w:val="clear" w:color="auto" w:fill="auto"/>
            <w:noWrap/>
            <w:vAlign w:val="bottom"/>
            <w:hideMark/>
          </w:tcPr>
          <w:p w14:paraId="0F8ACC01"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no product</w:t>
            </w:r>
          </w:p>
        </w:tc>
      </w:tr>
      <w:tr w:rsidR="0026513A" w:rsidRPr="0026513A" w14:paraId="427B7484" w14:textId="77777777" w:rsidTr="00303AB3">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393398CD"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8</w:t>
            </w:r>
          </w:p>
        </w:tc>
        <w:tc>
          <w:tcPr>
            <w:tcW w:w="1760" w:type="dxa"/>
            <w:gridSpan w:val="2"/>
            <w:tcBorders>
              <w:top w:val="nil"/>
              <w:left w:val="nil"/>
              <w:bottom w:val="single" w:sz="4" w:space="0" w:color="auto"/>
              <w:right w:val="single" w:sz="4" w:space="0" w:color="auto"/>
            </w:tcBorders>
            <w:shd w:val="clear" w:color="auto" w:fill="auto"/>
            <w:noWrap/>
            <w:vAlign w:val="bottom"/>
            <w:hideMark/>
          </w:tcPr>
          <w:p w14:paraId="0B79CC7D" w14:textId="77777777" w:rsidR="0026513A" w:rsidRPr="0026513A" w:rsidRDefault="0026513A" w:rsidP="0026513A">
            <w:pPr>
              <w:rPr>
                <w:rFonts w:ascii="Calibri (Body)" w:hAnsi="Calibri (Body)" w:cs="Calibri"/>
                <w:color w:val="000000"/>
                <w:sz w:val="16"/>
                <w:szCs w:val="16"/>
              </w:rPr>
            </w:pPr>
            <w:r w:rsidRPr="0026513A">
              <w:rPr>
                <w:rFonts w:ascii="Calibri (Body)" w:hAnsi="Calibri (Body)" w:cs="Calibri"/>
                <w:color w:val="000000"/>
                <w:sz w:val="16"/>
                <w:szCs w:val="16"/>
              </w:rPr>
              <w:t>-DNA</w:t>
            </w:r>
          </w:p>
        </w:tc>
        <w:tc>
          <w:tcPr>
            <w:tcW w:w="980" w:type="dxa"/>
            <w:tcBorders>
              <w:top w:val="nil"/>
              <w:left w:val="nil"/>
              <w:bottom w:val="single" w:sz="4" w:space="0" w:color="auto"/>
              <w:right w:val="single" w:sz="4" w:space="0" w:color="auto"/>
            </w:tcBorders>
            <w:shd w:val="clear" w:color="auto" w:fill="auto"/>
            <w:noWrap/>
            <w:vAlign w:val="bottom"/>
            <w:hideMark/>
          </w:tcPr>
          <w:p w14:paraId="5AA68CFC" w14:textId="77777777" w:rsidR="0026513A" w:rsidRPr="0026513A" w:rsidRDefault="0026513A" w:rsidP="0026513A">
            <w:pPr>
              <w:jc w:val="center"/>
              <w:rPr>
                <w:rFonts w:ascii="Calibri (Body)" w:hAnsi="Calibri (Body)" w:cs="Calibri"/>
                <w:color w:val="000000"/>
                <w:sz w:val="16"/>
                <w:szCs w:val="16"/>
              </w:rPr>
            </w:pPr>
            <w:r w:rsidRPr="0026513A">
              <w:rPr>
                <w:rFonts w:ascii="Calibri (Body)" w:hAnsi="Calibri (Body)" w:cs="Calibri"/>
                <w:color w:val="000000"/>
                <w:sz w:val="16"/>
                <w:szCs w:val="16"/>
              </w:rPr>
              <w:t>no product</w:t>
            </w:r>
          </w:p>
        </w:tc>
      </w:tr>
      <w:tr w:rsidR="0026513A" w:rsidRPr="0026513A" w14:paraId="3196FFF7" w14:textId="77777777" w:rsidTr="00303AB3">
        <w:trPr>
          <w:trHeight w:val="20"/>
        </w:trPr>
        <w:tc>
          <w:tcPr>
            <w:tcW w:w="22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906166"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Total reaction volume</w:t>
            </w:r>
          </w:p>
        </w:tc>
        <w:tc>
          <w:tcPr>
            <w:tcW w:w="1400" w:type="dxa"/>
            <w:gridSpan w:val="3"/>
            <w:tcBorders>
              <w:top w:val="single" w:sz="4" w:space="0" w:color="auto"/>
              <w:left w:val="nil"/>
              <w:bottom w:val="single" w:sz="4" w:space="0" w:color="auto"/>
              <w:right w:val="single" w:sz="4" w:space="0" w:color="auto"/>
            </w:tcBorders>
            <w:shd w:val="clear" w:color="auto" w:fill="auto"/>
            <w:noWrap/>
            <w:vAlign w:val="bottom"/>
            <w:hideMark/>
          </w:tcPr>
          <w:p w14:paraId="22F55123"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20</w:t>
            </w:r>
          </w:p>
        </w:tc>
        <w:tc>
          <w:tcPr>
            <w:tcW w:w="1360" w:type="dxa"/>
            <w:tcBorders>
              <w:top w:val="nil"/>
              <w:left w:val="nil"/>
              <w:bottom w:val="nil"/>
              <w:right w:val="nil"/>
            </w:tcBorders>
            <w:shd w:val="clear" w:color="auto" w:fill="auto"/>
            <w:noWrap/>
            <w:vAlign w:val="bottom"/>
            <w:hideMark/>
          </w:tcPr>
          <w:p w14:paraId="38365F57" w14:textId="77777777" w:rsidR="0026513A" w:rsidRPr="0026513A" w:rsidRDefault="0026513A" w:rsidP="0026513A">
            <w:pPr>
              <w:jc w:val="right"/>
              <w:rPr>
                <w:rFonts w:ascii="Calibri" w:hAnsi="Calibri" w:cs="Calibri"/>
                <w:color w:val="000000"/>
                <w:sz w:val="16"/>
                <w:szCs w:val="16"/>
              </w:rPr>
            </w:pPr>
          </w:p>
        </w:tc>
        <w:tc>
          <w:tcPr>
            <w:tcW w:w="980" w:type="dxa"/>
            <w:tcBorders>
              <w:top w:val="nil"/>
              <w:left w:val="nil"/>
              <w:bottom w:val="nil"/>
              <w:right w:val="nil"/>
            </w:tcBorders>
            <w:shd w:val="clear" w:color="auto" w:fill="auto"/>
            <w:noWrap/>
            <w:vAlign w:val="bottom"/>
            <w:hideMark/>
          </w:tcPr>
          <w:p w14:paraId="18F46C37" w14:textId="77777777" w:rsidR="0026513A" w:rsidRPr="0026513A" w:rsidRDefault="0026513A" w:rsidP="0026513A">
            <w:pPr>
              <w:rPr>
                <w:sz w:val="20"/>
                <w:szCs w:val="20"/>
              </w:rPr>
            </w:pPr>
          </w:p>
        </w:tc>
        <w:tc>
          <w:tcPr>
            <w:tcW w:w="634" w:type="dxa"/>
            <w:tcBorders>
              <w:top w:val="nil"/>
              <w:left w:val="nil"/>
              <w:bottom w:val="nil"/>
              <w:right w:val="nil"/>
            </w:tcBorders>
            <w:shd w:val="clear" w:color="auto" w:fill="auto"/>
            <w:noWrap/>
            <w:vAlign w:val="bottom"/>
            <w:hideMark/>
          </w:tcPr>
          <w:p w14:paraId="73E84B20" w14:textId="77777777" w:rsidR="0026513A" w:rsidRPr="0026513A" w:rsidRDefault="0026513A" w:rsidP="0026513A">
            <w:pPr>
              <w:rPr>
                <w:sz w:val="20"/>
                <w:szCs w:val="20"/>
              </w:rPr>
            </w:pPr>
          </w:p>
        </w:tc>
      </w:tr>
      <w:tr w:rsidR="0026513A" w:rsidRPr="0026513A" w14:paraId="268F065E" w14:textId="77777777" w:rsidTr="00303AB3">
        <w:trPr>
          <w:trHeight w:val="20"/>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08E66B98"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Total number of reactions</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0ABA56ED"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8</w:t>
            </w:r>
          </w:p>
        </w:tc>
        <w:tc>
          <w:tcPr>
            <w:tcW w:w="1360" w:type="dxa"/>
            <w:tcBorders>
              <w:top w:val="nil"/>
              <w:left w:val="nil"/>
              <w:bottom w:val="nil"/>
              <w:right w:val="nil"/>
            </w:tcBorders>
            <w:shd w:val="clear" w:color="auto" w:fill="auto"/>
            <w:noWrap/>
            <w:vAlign w:val="bottom"/>
            <w:hideMark/>
          </w:tcPr>
          <w:p w14:paraId="29A5781F" w14:textId="77777777" w:rsidR="0026513A" w:rsidRPr="0026513A" w:rsidRDefault="0026513A" w:rsidP="0026513A">
            <w:pPr>
              <w:jc w:val="right"/>
              <w:rPr>
                <w:rFonts w:ascii="Calibri" w:hAnsi="Calibri" w:cs="Calibri"/>
                <w:color w:val="000000"/>
                <w:sz w:val="16"/>
                <w:szCs w:val="16"/>
              </w:rPr>
            </w:pPr>
          </w:p>
        </w:tc>
        <w:tc>
          <w:tcPr>
            <w:tcW w:w="980" w:type="dxa"/>
            <w:tcBorders>
              <w:top w:val="nil"/>
              <w:left w:val="nil"/>
              <w:bottom w:val="nil"/>
              <w:right w:val="nil"/>
            </w:tcBorders>
            <w:shd w:val="clear" w:color="auto" w:fill="auto"/>
            <w:noWrap/>
            <w:vAlign w:val="bottom"/>
            <w:hideMark/>
          </w:tcPr>
          <w:p w14:paraId="4BFE15AD" w14:textId="77777777" w:rsidR="0026513A" w:rsidRPr="0026513A" w:rsidRDefault="0026513A" w:rsidP="0026513A">
            <w:pPr>
              <w:rPr>
                <w:sz w:val="20"/>
                <w:szCs w:val="20"/>
              </w:rPr>
            </w:pPr>
          </w:p>
        </w:tc>
        <w:tc>
          <w:tcPr>
            <w:tcW w:w="634" w:type="dxa"/>
            <w:tcBorders>
              <w:top w:val="nil"/>
              <w:left w:val="nil"/>
              <w:bottom w:val="nil"/>
              <w:right w:val="nil"/>
            </w:tcBorders>
            <w:shd w:val="clear" w:color="auto" w:fill="auto"/>
            <w:noWrap/>
            <w:vAlign w:val="bottom"/>
            <w:hideMark/>
          </w:tcPr>
          <w:p w14:paraId="6D927492" w14:textId="77777777" w:rsidR="0026513A" w:rsidRPr="0026513A" w:rsidRDefault="0026513A" w:rsidP="0026513A">
            <w:pPr>
              <w:rPr>
                <w:sz w:val="20"/>
                <w:szCs w:val="20"/>
              </w:rPr>
            </w:pPr>
          </w:p>
        </w:tc>
      </w:tr>
      <w:tr w:rsidR="0026513A" w:rsidRPr="0026513A" w14:paraId="0C46B36F" w14:textId="77777777" w:rsidTr="00303AB3">
        <w:trPr>
          <w:trHeight w:val="20"/>
        </w:trPr>
        <w:tc>
          <w:tcPr>
            <w:tcW w:w="2260" w:type="dxa"/>
            <w:gridSpan w:val="2"/>
            <w:tcBorders>
              <w:top w:val="nil"/>
              <w:left w:val="nil"/>
              <w:bottom w:val="nil"/>
              <w:right w:val="nil"/>
            </w:tcBorders>
            <w:shd w:val="clear" w:color="auto" w:fill="auto"/>
            <w:noWrap/>
            <w:vAlign w:val="bottom"/>
            <w:hideMark/>
          </w:tcPr>
          <w:p w14:paraId="57F40B67" w14:textId="77777777" w:rsidR="0026513A" w:rsidRPr="0026513A" w:rsidRDefault="0026513A" w:rsidP="0026513A">
            <w:pPr>
              <w:rPr>
                <w:sz w:val="20"/>
                <w:szCs w:val="20"/>
              </w:rPr>
            </w:pPr>
          </w:p>
        </w:tc>
        <w:tc>
          <w:tcPr>
            <w:tcW w:w="1400" w:type="dxa"/>
            <w:gridSpan w:val="3"/>
            <w:tcBorders>
              <w:top w:val="nil"/>
              <w:left w:val="nil"/>
              <w:bottom w:val="nil"/>
              <w:right w:val="nil"/>
            </w:tcBorders>
            <w:shd w:val="clear" w:color="auto" w:fill="auto"/>
            <w:noWrap/>
            <w:vAlign w:val="bottom"/>
            <w:hideMark/>
          </w:tcPr>
          <w:p w14:paraId="486664A8" w14:textId="77777777" w:rsidR="0026513A" w:rsidRPr="0026513A" w:rsidRDefault="0026513A" w:rsidP="0026513A">
            <w:pPr>
              <w:rPr>
                <w:sz w:val="20"/>
                <w:szCs w:val="20"/>
              </w:rPr>
            </w:pPr>
          </w:p>
        </w:tc>
        <w:tc>
          <w:tcPr>
            <w:tcW w:w="1360" w:type="dxa"/>
            <w:tcBorders>
              <w:top w:val="nil"/>
              <w:left w:val="nil"/>
              <w:bottom w:val="nil"/>
              <w:right w:val="nil"/>
            </w:tcBorders>
            <w:shd w:val="clear" w:color="auto" w:fill="auto"/>
            <w:noWrap/>
            <w:vAlign w:val="bottom"/>
            <w:hideMark/>
          </w:tcPr>
          <w:p w14:paraId="1B304CA3" w14:textId="77777777" w:rsidR="0026513A" w:rsidRPr="0026513A" w:rsidRDefault="0026513A" w:rsidP="0026513A">
            <w:pPr>
              <w:rPr>
                <w:sz w:val="20"/>
                <w:szCs w:val="20"/>
              </w:rPr>
            </w:pPr>
          </w:p>
        </w:tc>
        <w:tc>
          <w:tcPr>
            <w:tcW w:w="980" w:type="dxa"/>
            <w:tcBorders>
              <w:top w:val="nil"/>
              <w:left w:val="nil"/>
              <w:bottom w:val="nil"/>
              <w:right w:val="nil"/>
            </w:tcBorders>
            <w:shd w:val="clear" w:color="auto" w:fill="auto"/>
            <w:noWrap/>
            <w:vAlign w:val="bottom"/>
            <w:hideMark/>
          </w:tcPr>
          <w:p w14:paraId="26F8C742" w14:textId="77777777" w:rsidR="0026513A" w:rsidRPr="0026513A" w:rsidRDefault="0026513A" w:rsidP="0026513A">
            <w:pPr>
              <w:rPr>
                <w:sz w:val="20"/>
                <w:szCs w:val="20"/>
              </w:rPr>
            </w:pPr>
          </w:p>
        </w:tc>
        <w:tc>
          <w:tcPr>
            <w:tcW w:w="6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00F1BD" w14:textId="77777777" w:rsidR="0026513A" w:rsidRPr="0026513A" w:rsidRDefault="0026513A" w:rsidP="0026513A">
            <w:pPr>
              <w:rPr>
                <w:rFonts w:ascii="Calibri" w:hAnsi="Calibri" w:cs="Calibri"/>
                <w:b/>
                <w:bCs/>
                <w:color w:val="000000"/>
                <w:sz w:val="16"/>
                <w:szCs w:val="16"/>
              </w:rPr>
            </w:pPr>
            <w:r w:rsidRPr="0026513A">
              <w:rPr>
                <w:rFonts w:ascii="Calibri" w:hAnsi="Calibri" w:cs="Calibri"/>
                <w:b/>
                <w:bCs/>
                <w:color w:val="000000"/>
                <w:sz w:val="16"/>
                <w:szCs w:val="16"/>
              </w:rPr>
              <w:t>Factor</w:t>
            </w:r>
          </w:p>
        </w:tc>
      </w:tr>
      <w:tr w:rsidR="0026513A" w:rsidRPr="0026513A" w14:paraId="4362594F" w14:textId="77777777" w:rsidTr="00303AB3">
        <w:trPr>
          <w:trHeight w:val="20"/>
        </w:trPr>
        <w:tc>
          <w:tcPr>
            <w:tcW w:w="22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5E5FA7" w14:textId="77777777" w:rsidR="0026513A" w:rsidRPr="0026513A" w:rsidRDefault="0026513A" w:rsidP="0026513A">
            <w:pPr>
              <w:rPr>
                <w:rFonts w:ascii="Calibri" w:hAnsi="Calibri" w:cs="Calibri"/>
                <w:b/>
                <w:bCs/>
                <w:color w:val="000000"/>
                <w:sz w:val="16"/>
                <w:szCs w:val="16"/>
              </w:rPr>
            </w:pPr>
            <w:r w:rsidRPr="0026513A">
              <w:rPr>
                <w:rFonts w:ascii="Calibri" w:hAnsi="Calibri" w:cs="Calibri"/>
                <w:b/>
                <w:bCs/>
                <w:color w:val="000000"/>
                <w:sz w:val="16"/>
                <w:szCs w:val="16"/>
              </w:rPr>
              <w:t>Component</w:t>
            </w:r>
          </w:p>
        </w:tc>
        <w:tc>
          <w:tcPr>
            <w:tcW w:w="1400" w:type="dxa"/>
            <w:gridSpan w:val="3"/>
            <w:tcBorders>
              <w:top w:val="single" w:sz="4" w:space="0" w:color="auto"/>
              <w:left w:val="nil"/>
              <w:bottom w:val="single" w:sz="4" w:space="0" w:color="auto"/>
              <w:right w:val="single" w:sz="4" w:space="0" w:color="auto"/>
            </w:tcBorders>
            <w:shd w:val="clear" w:color="auto" w:fill="auto"/>
            <w:noWrap/>
            <w:vAlign w:val="bottom"/>
            <w:hideMark/>
          </w:tcPr>
          <w:p w14:paraId="3288313B" w14:textId="77777777" w:rsidR="0026513A" w:rsidRPr="0026513A" w:rsidRDefault="0026513A" w:rsidP="0026513A">
            <w:pPr>
              <w:rPr>
                <w:rFonts w:ascii="Calibri" w:hAnsi="Calibri" w:cs="Calibri"/>
                <w:b/>
                <w:bCs/>
                <w:color w:val="000000"/>
                <w:sz w:val="16"/>
                <w:szCs w:val="16"/>
              </w:rPr>
            </w:pPr>
            <w:r w:rsidRPr="0026513A">
              <w:rPr>
                <w:rFonts w:ascii="Calibri" w:hAnsi="Calibri" w:cs="Calibri"/>
                <w:b/>
                <w:bCs/>
                <w:color w:val="000000"/>
                <w:sz w:val="16"/>
                <w:szCs w:val="16"/>
              </w:rPr>
              <w:t>Stock concentration</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2DD57AAD" w14:textId="77777777" w:rsidR="0026513A" w:rsidRPr="0026513A" w:rsidRDefault="0026513A" w:rsidP="0026513A">
            <w:pPr>
              <w:rPr>
                <w:rFonts w:ascii="Calibri" w:hAnsi="Calibri" w:cs="Calibri"/>
                <w:b/>
                <w:bCs/>
                <w:color w:val="000000"/>
                <w:sz w:val="16"/>
                <w:szCs w:val="16"/>
              </w:rPr>
            </w:pPr>
            <w:r w:rsidRPr="0026513A">
              <w:rPr>
                <w:rFonts w:ascii="Calibri" w:hAnsi="Calibri" w:cs="Calibri"/>
                <w:b/>
                <w:bCs/>
                <w:color w:val="000000"/>
                <w:sz w:val="16"/>
                <w:szCs w:val="16"/>
              </w:rPr>
              <w:t>Final concentration</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71D01B4E" w14:textId="77777777" w:rsidR="0026513A" w:rsidRPr="0026513A" w:rsidRDefault="0026513A" w:rsidP="0026513A">
            <w:pPr>
              <w:rPr>
                <w:rFonts w:ascii="Calibri" w:hAnsi="Calibri" w:cs="Calibri"/>
                <w:b/>
                <w:bCs/>
                <w:color w:val="000000"/>
                <w:sz w:val="16"/>
                <w:szCs w:val="16"/>
              </w:rPr>
            </w:pPr>
            <w:r w:rsidRPr="0026513A">
              <w:rPr>
                <w:rFonts w:ascii="Calibri" w:hAnsi="Calibri" w:cs="Calibri"/>
                <w:b/>
                <w:bCs/>
                <w:color w:val="000000"/>
                <w:sz w:val="16"/>
                <w:szCs w:val="16"/>
              </w:rPr>
              <w:t xml:space="preserve">1 </w:t>
            </w:r>
            <w:proofErr w:type="spellStart"/>
            <w:r w:rsidRPr="0026513A">
              <w:rPr>
                <w:rFonts w:ascii="Calibri" w:hAnsi="Calibri" w:cs="Calibri"/>
                <w:b/>
                <w:bCs/>
                <w:color w:val="000000"/>
                <w:sz w:val="16"/>
                <w:szCs w:val="16"/>
              </w:rPr>
              <w:t>rxn</w:t>
            </w:r>
            <w:proofErr w:type="spellEnd"/>
            <w:r w:rsidRPr="0026513A">
              <w:rPr>
                <w:rFonts w:ascii="Calibri" w:hAnsi="Calibri" w:cs="Calibri"/>
                <w:b/>
                <w:bCs/>
                <w:color w:val="000000"/>
                <w:sz w:val="16"/>
                <w:szCs w:val="16"/>
              </w:rPr>
              <w:t xml:space="preserve"> volume</w:t>
            </w:r>
          </w:p>
        </w:tc>
        <w:tc>
          <w:tcPr>
            <w:tcW w:w="634" w:type="dxa"/>
            <w:tcBorders>
              <w:top w:val="nil"/>
              <w:left w:val="nil"/>
              <w:bottom w:val="single" w:sz="4" w:space="0" w:color="auto"/>
              <w:right w:val="single" w:sz="4" w:space="0" w:color="auto"/>
            </w:tcBorders>
            <w:shd w:val="clear" w:color="auto" w:fill="auto"/>
            <w:noWrap/>
            <w:vAlign w:val="bottom"/>
            <w:hideMark/>
          </w:tcPr>
          <w:p w14:paraId="57B48515"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9.5</w:t>
            </w:r>
          </w:p>
        </w:tc>
      </w:tr>
      <w:tr w:rsidR="0026513A" w:rsidRPr="0026513A" w14:paraId="4BB9D60F" w14:textId="77777777" w:rsidTr="00303AB3">
        <w:trPr>
          <w:trHeight w:val="20"/>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F090E02"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ddiH2O</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096B2232"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 </w:t>
            </w:r>
          </w:p>
        </w:tc>
        <w:tc>
          <w:tcPr>
            <w:tcW w:w="1360" w:type="dxa"/>
            <w:tcBorders>
              <w:top w:val="nil"/>
              <w:left w:val="nil"/>
              <w:bottom w:val="single" w:sz="4" w:space="0" w:color="auto"/>
              <w:right w:val="single" w:sz="4" w:space="0" w:color="auto"/>
            </w:tcBorders>
            <w:shd w:val="clear" w:color="auto" w:fill="auto"/>
            <w:noWrap/>
            <w:vAlign w:val="bottom"/>
            <w:hideMark/>
          </w:tcPr>
          <w:p w14:paraId="6E0B85DE"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 </w:t>
            </w:r>
          </w:p>
        </w:tc>
        <w:tc>
          <w:tcPr>
            <w:tcW w:w="980" w:type="dxa"/>
            <w:tcBorders>
              <w:top w:val="nil"/>
              <w:left w:val="nil"/>
              <w:bottom w:val="single" w:sz="4" w:space="0" w:color="auto"/>
              <w:right w:val="single" w:sz="4" w:space="0" w:color="auto"/>
            </w:tcBorders>
            <w:shd w:val="clear" w:color="auto" w:fill="auto"/>
            <w:noWrap/>
            <w:vAlign w:val="bottom"/>
            <w:hideMark/>
          </w:tcPr>
          <w:p w14:paraId="4B1B8E35"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12.4</w:t>
            </w:r>
          </w:p>
        </w:tc>
        <w:tc>
          <w:tcPr>
            <w:tcW w:w="634" w:type="dxa"/>
            <w:tcBorders>
              <w:top w:val="nil"/>
              <w:left w:val="nil"/>
              <w:bottom w:val="single" w:sz="4" w:space="0" w:color="auto"/>
              <w:right w:val="single" w:sz="4" w:space="0" w:color="auto"/>
            </w:tcBorders>
            <w:shd w:val="clear" w:color="auto" w:fill="auto"/>
            <w:noWrap/>
            <w:vAlign w:val="bottom"/>
            <w:hideMark/>
          </w:tcPr>
          <w:p w14:paraId="7B2B6B21"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117.8</w:t>
            </w:r>
          </w:p>
        </w:tc>
      </w:tr>
      <w:tr w:rsidR="0026513A" w:rsidRPr="0026513A" w14:paraId="091C2C5C" w14:textId="77777777" w:rsidTr="00303AB3">
        <w:trPr>
          <w:trHeight w:val="20"/>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355EE11" w14:textId="77777777" w:rsidR="0026513A" w:rsidRPr="0026513A" w:rsidRDefault="0026513A" w:rsidP="0026513A">
            <w:pPr>
              <w:rPr>
                <w:rFonts w:ascii="Calibri" w:hAnsi="Calibri" w:cs="Calibri"/>
                <w:color w:val="000000"/>
                <w:sz w:val="16"/>
                <w:szCs w:val="16"/>
              </w:rPr>
            </w:pPr>
            <w:proofErr w:type="spellStart"/>
            <w:r w:rsidRPr="0026513A">
              <w:rPr>
                <w:rFonts w:ascii="Calibri" w:hAnsi="Calibri" w:cs="Calibri"/>
                <w:color w:val="000000"/>
                <w:sz w:val="16"/>
                <w:szCs w:val="16"/>
              </w:rPr>
              <w:t>PrimeSTAR</w:t>
            </w:r>
            <w:proofErr w:type="spellEnd"/>
            <w:r w:rsidRPr="0026513A">
              <w:rPr>
                <w:rFonts w:ascii="Calibri" w:hAnsi="Calibri" w:cs="Calibri"/>
                <w:color w:val="000000"/>
                <w:sz w:val="16"/>
                <w:szCs w:val="16"/>
              </w:rPr>
              <w:t xml:space="preserve"> GXL Buffer</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029ADC3E"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5x</w:t>
            </w:r>
          </w:p>
        </w:tc>
        <w:tc>
          <w:tcPr>
            <w:tcW w:w="1360" w:type="dxa"/>
            <w:tcBorders>
              <w:top w:val="nil"/>
              <w:left w:val="nil"/>
              <w:bottom w:val="single" w:sz="4" w:space="0" w:color="auto"/>
              <w:right w:val="single" w:sz="4" w:space="0" w:color="auto"/>
            </w:tcBorders>
            <w:shd w:val="clear" w:color="auto" w:fill="auto"/>
            <w:noWrap/>
            <w:vAlign w:val="bottom"/>
            <w:hideMark/>
          </w:tcPr>
          <w:p w14:paraId="09FFF6BE"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1x</w:t>
            </w:r>
          </w:p>
        </w:tc>
        <w:tc>
          <w:tcPr>
            <w:tcW w:w="980" w:type="dxa"/>
            <w:tcBorders>
              <w:top w:val="nil"/>
              <w:left w:val="nil"/>
              <w:bottom w:val="single" w:sz="4" w:space="0" w:color="auto"/>
              <w:right w:val="single" w:sz="4" w:space="0" w:color="auto"/>
            </w:tcBorders>
            <w:shd w:val="clear" w:color="auto" w:fill="auto"/>
            <w:noWrap/>
            <w:vAlign w:val="bottom"/>
            <w:hideMark/>
          </w:tcPr>
          <w:p w14:paraId="3BA97DB0"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4</w:t>
            </w:r>
          </w:p>
        </w:tc>
        <w:tc>
          <w:tcPr>
            <w:tcW w:w="634" w:type="dxa"/>
            <w:tcBorders>
              <w:top w:val="nil"/>
              <w:left w:val="nil"/>
              <w:bottom w:val="single" w:sz="4" w:space="0" w:color="auto"/>
              <w:right w:val="single" w:sz="4" w:space="0" w:color="auto"/>
            </w:tcBorders>
            <w:shd w:val="clear" w:color="auto" w:fill="auto"/>
            <w:noWrap/>
            <w:vAlign w:val="bottom"/>
            <w:hideMark/>
          </w:tcPr>
          <w:p w14:paraId="7047AF47"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38</w:t>
            </w:r>
          </w:p>
        </w:tc>
      </w:tr>
      <w:tr w:rsidR="0026513A" w:rsidRPr="0026513A" w14:paraId="45A803DD" w14:textId="77777777" w:rsidTr="00303AB3">
        <w:trPr>
          <w:trHeight w:val="20"/>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8DE78C0"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dNTPs</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29CB217D"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2.5 mM</w:t>
            </w:r>
          </w:p>
        </w:tc>
        <w:tc>
          <w:tcPr>
            <w:tcW w:w="1360" w:type="dxa"/>
            <w:tcBorders>
              <w:top w:val="nil"/>
              <w:left w:val="nil"/>
              <w:bottom w:val="single" w:sz="4" w:space="0" w:color="auto"/>
              <w:right w:val="single" w:sz="4" w:space="0" w:color="auto"/>
            </w:tcBorders>
            <w:shd w:val="clear" w:color="auto" w:fill="auto"/>
            <w:noWrap/>
            <w:vAlign w:val="bottom"/>
            <w:hideMark/>
          </w:tcPr>
          <w:p w14:paraId="70D073AD"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0.2 mM</w:t>
            </w:r>
          </w:p>
        </w:tc>
        <w:tc>
          <w:tcPr>
            <w:tcW w:w="980" w:type="dxa"/>
            <w:tcBorders>
              <w:top w:val="nil"/>
              <w:left w:val="nil"/>
              <w:bottom w:val="single" w:sz="4" w:space="0" w:color="auto"/>
              <w:right w:val="single" w:sz="4" w:space="0" w:color="auto"/>
            </w:tcBorders>
            <w:shd w:val="clear" w:color="auto" w:fill="auto"/>
            <w:noWrap/>
            <w:vAlign w:val="bottom"/>
            <w:hideMark/>
          </w:tcPr>
          <w:p w14:paraId="07F2A7B1"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1.6</w:t>
            </w:r>
          </w:p>
        </w:tc>
        <w:tc>
          <w:tcPr>
            <w:tcW w:w="634" w:type="dxa"/>
            <w:tcBorders>
              <w:top w:val="nil"/>
              <w:left w:val="nil"/>
              <w:bottom w:val="single" w:sz="4" w:space="0" w:color="auto"/>
              <w:right w:val="single" w:sz="4" w:space="0" w:color="auto"/>
            </w:tcBorders>
            <w:shd w:val="clear" w:color="auto" w:fill="auto"/>
            <w:noWrap/>
            <w:vAlign w:val="bottom"/>
            <w:hideMark/>
          </w:tcPr>
          <w:p w14:paraId="0317DDE3"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15.2</w:t>
            </w:r>
          </w:p>
        </w:tc>
      </w:tr>
      <w:tr w:rsidR="0026513A" w:rsidRPr="0026513A" w14:paraId="363F7C16" w14:textId="77777777" w:rsidTr="00303AB3">
        <w:trPr>
          <w:trHeight w:val="20"/>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59A90A2E"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P794</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44F86FD6"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 xml:space="preserve">10 </w:t>
            </w:r>
            <w:proofErr w:type="spellStart"/>
            <w:r w:rsidRPr="0026513A">
              <w:rPr>
                <w:rFonts w:ascii="Calibri" w:hAnsi="Calibri" w:cs="Calibri"/>
                <w:color w:val="000000"/>
                <w:sz w:val="16"/>
                <w:szCs w:val="16"/>
              </w:rPr>
              <w:t>uM</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09E73884"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 xml:space="preserve">0.3 </w:t>
            </w:r>
            <w:proofErr w:type="spellStart"/>
            <w:r w:rsidRPr="0026513A">
              <w:rPr>
                <w:rFonts w:ascii="Calibri" w:hAnsi="Calibri" w:cs="Calibri"/>
                <w:color w:val="000000"/>
                <w:sz w:val="16"/>
                <w:szCs w:val="16"/>
              </w:rPr>
              <w:t>uM</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066FD648"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0.6</w:t>
            </w:r>
          </w:p>
        </w:tc>
        <w:tc>
          <w:tcPr>
            <w:tcW w:w="634" w:type="dxa"/>
            <w:tcBorders>
              <w:top w:val="nil"/>
              <w:left w:val="nil"/>
              <w:bottom w:val="single" w:sz="4" w:space="0" w:color="auto"/>
              <w:right w:val="single" w:sz="4" w:space="0" w:color="auto"/>
            </w:tcBorders>
            <w:shd w:val="clear" w:color="auto" w:fill="auto"/>
            <w:noWrap/>
            <w:vAlign w:val="bottom"/>
            <w:hideMark/>
          </w:tcPr>
          <w:p w14:paraId="0B7C2FB9"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5.7</w:t>
            </w:r>
          </w:p>
        </w:tc>
      </w:tr>
      <w:tr w:rsidR="0026513A" w:rsidRPr="0026513A" w14:paraId="45CBA912" w14:textId="77777777" w:rsidTr="00303AB3">
        <w:trPr>
          <w:trHeight w:val="20"/>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C883474"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P795</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50512586"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 xml:space="preserve">10 </w:t>
            </w:r>
            <w:proofErr w:type="spellStart"/>
            <w:r w:rsidRPr="0026513A">
              <w:rPr>
                <w:rFonts w:ascii="Calibri" w:hAnsi="Calibri" w:cs="Calibri"/>
                <w:color w:val="000000"/>
                <w:sz w:val="16"/>
                <w:szCs w:val="16"/>
              </w:rPr>
              <w:t>uM</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54196849"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 xml:space="preserve">0.3 </w:t>
            </w:r>
            <w:proofErr w:type="spellStart"/>
            <w:r w:rsidRPr="0026513A">
              <w:rPr>
                <w:rFonts w:ascii="Calibri" w:hAnsi="Calibri" w:cs="Calibri"/>
                <w:color w:val="000000"/>
                <w:sz w:val="16"/>
                <w:szCs w:val="16"/>
              </w:rPr>
              <w:t>uM</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6DC293DB"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0.6</w:t>
            </w:r>
          </w:p>
        </w:tc>
        <w:tc>
          <w:tcPr>
            <w:tcW w:w="634" w:type="dxa"/>
            <w:tcBorders>
              <w:top w:val="nil"/>
              <w:left w:val="nil"/>
              <w:bottom w:val="single" w:sz="4" w:space="0" w:color="auto"/>
              <w:right w:val="single" w:sz="4" w:space="0" w:color="auto"/>
            </w:tcBorders>
            <w:shd w:val="clear" w:color="auto" w:fill="auto"/>
            <w:noWrap/>
            <w:vAlign w:val="bottom"/>
            <w:hideMark/>
          </w:tcPr>
          <w:p w14:paraId="5CAF2281"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5.7</w:t>
            </w:r>
          </w:p>
        </w:tc>
      </w:tr>
      <w:tr w:rsidR="0026513A" w:rsidRPr="0026513A" w14:paraId="044DE4B4" w14:textId="77777777" w:rsidTr="00303AB3">
        <w:trPr>
          <w:trHeight w:val="20"/>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121FB32"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template</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7FAE76F7"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100 ng/ul</w:t>
            </w:r>
          </w:p>
        </w:tc>
        <w:tc>
          <w:tcPr>
            <w:tcW w:w="1360" w:type="dxa"/>
            <w:tcBorders>
              <w:top w:val="nil"/>
              <w:left w:val="nil"/>
              <w:bottom w:val="single" w:sz="4" w:space="0" w:color="auto"/>
              <w:right w:val="single" w:sz="4" w:space="0" w:color="auto"/>
            </w:tcBorders>
            <w:shd w:val="clear" w:color="auto" w:fill="auto"/>
            <w:noWrap/>
            <w:vAlign w:val="bottom"/>
            <w:hideMark/>
          </w:tcPr>
          <w:p w14:paraId="6316DEB6"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2 ng/ul</w:t>
            </w:r>
          </w:p>
        </w:tc>
        <w:tc>
          <w:tcPr>
            <w:tcW w:w="980" w:type="dxa"/>
            <w:tcBorders>
              <w:top w:val="nil"/>
              <w:left w:val="nil"/>
              <w:bottom w:val="single" w:sz="4" w:space="0" w:color="auto"/>
              <w:right w:val="single" w:sz="4" w:space="0" w:color="auto"/>
            </w:tcBorders>
            <w:shd w:val="clear" w:color="auto" w:fill="auto"/>
            <w:noWrap/>
            <w:vAlign w:val="bottom"/>
            <w:hideMark/>
          </w:tcPr>
          <w:p w14:paraId="7F6AC50E"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0.4</w:t>
            </w:r>
          </w:p>
        </w:tc>
        <w:tc>
          <w:tcPr>
            <w:tcW w:w="634" w:type="dxa"/>
            <w:tcBorders>
              <w:top w:val="nil"/>
              <w:left w:val="nil"/>
              <w:bottom w:val="single" w:sz="4" w:space="0" w:color="auto"/>
              <w:right w:val="single" w:sz="4" w:space="0" w:color="auto"/>
            </w:tcBorders>
            <w:shd w:val="clear" w:color="auto" w:fill="auto"/>
            <w:noWrap/>
            <w:vAlign w:val="bottom"/>
            <w:hideMark/>
          </w:tcPr>
          <w:p w14:paraId="3E169B3A"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 </w:t>
            </w:r>
          </w:p>
        </w:tc>
      </w:tr>
      <w:tr w:rsidR="0026513A" w:rsidRPr="0026513A" w14:paraId="7633B63D" w14:textId="77777777" w:rsidTr="00303AB3">
        <w:trPr>
          <w:trHeight w:val="20"/>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B4B7EB2" w14:textId="77777777" w:rsidR="0026513A" w:rsidRPr="0026513A" w:rsidRDefault="0026513A" w:rsidP="0026513A">
            <w:pPr>
              <w:rPr>
                <w:rFonts w:ascii="Calibri" w:hAnsi="Calibri" w:cs="Calibri"/>
                <w:color w:val="000000"/>
                <w:sz w:val="16"/>
                <w:szCs w:val="16"/>
              </w:rPr>
            </w:pPr>
            <w:proofErr w:type="spellStart"/>
            <w:r w:rsidRPr="0026513A">
              <w:rPr>
                <w:rFonts w:ascii="Calibri" w:hAnsi="Calibri" w:cs="Calibri"/>
                <w:color w:val="000000"/>
                <w:sz w:val="16"/>
                <w:szCs w:val="16"/>
              </w:rPr>
              <w:t>PrimeSTAR</w:t>
            </w:r>
            <w:proofErr w:type="spellEnd"/>
            <w:r w:rsidRPr="0026513A">
              <w:rPr>
                <w:rFonts w:ascii="Calibri" w:hAnsi="Calibri" w:cs="Calibri"/>
                <w:color w:val="000000"/>
                <w:sz w:val="16"/>
                <w:szCs w:val="16"/>
              </w:rPr>
              <w:t xml:space="preserve"> GXL DNA Polymerase</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5A483A12"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1.25 U/ul</w:t>
            </w:r>
          </w:p>
        </w:tc>
        <w:tc>
          <w:tcPr>
            <w:tcW w:w="1360" w:type="dxa"/>
            <w:tcBorders>
              <w:top w:val="nil"/>
              <w:left w:val="nil"/>
              <w:bottom w:val="single" w:sz="4" w:space="0" w:color="auto"/>
              <w:right w:val="single" w:sz="4" w:space="0" w:color="auto"/>
            </w:tcBorders>
            <w:shd w:val="clear" w:color="auto" w:fill="auto"/>
            <w:noWrap/>
            <w:vAlign w:val="bottom"/>
            <w:hideMark/>
          </w:tcPr>
          <w:p w14:paraId="1FE8A25A"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0.025 U/ul</w:t>
            </w:r>
          </w:p>
        </w:tc>
        <w:tc>
          <w:tcPr>
            <w:tcW w:w="980" w:type="dxa"/>
            <w:tcBorders>
              <w:top w:val="nil"/>
              <w:left w:val="nil"/>
              <w:bottom w:val="single" w:sz="4" w:space="0" w:color="auto"/>
              <w:right w:val="single" w:sz="4" w:space="0" w:color="auto"/>
            </w:tcBorders>
            <w:shd w:val="clear" w:color="auto" w:fill="auto"/>
            <w:noWrap/>
            <w:vAlign w:val="bottom"/>
            <w:hideMark/>
          </w:tcPr>
          <w:p w14:paraId="3AA91A0E"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0.4</w:t>
            </w:r>
          </w:p>
        </w:tc>
        <w:tc>
          <w:tcPr>
            <w:tcW w:w="634" w:type="dxa"/>
            <w:tcBorders>
              <w:top w:val="nil"/>
              <w:left w:val="nil"/>
              <w:bottom w:val="single" w:sz="4" w:space="0" w:color="auto"/>
              <w:right w:val="single" w:sz="4" w:space="0" w:color="auto"/>
            </w:tcBorders>
            <w:shd w:val="clear" w:color="auto" w:fill="auto"/>
            <w:noWrap/>
            <w:vAlign w:val="bottom"/>
            <w:hideMark/>
          </w:tcPr>
          <w:p w14:paraId="0459703E"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3.8</w:t>
            </w:r>
          </w:p>
        </w:tc>
      </w:tr>
      <w:tr w:rsidR="0026513A" w:rsidRPr="0026513A" w14:paraId="7F517E67" w14:textId="77777777" w:rsidTr="00303AB3">
        <w:trPr>
          <w:trHeight w:val="20"/>
        </w:trPr>
        <w:tc>
          <w:tcPr>
            <w:tcW w:w="2260" w:type="dxa"/>
            <w:gridSpan w:val="2"/>
            <w:tcBorders>
              <w:top w:val="nil"/>
              <w:left w:val="nil"/>
              <w:bottom w:val="nil"/>
              <w:right w:val="nil"/>
            </w:tcBorders>
            <w:shd w:val="clear" w:color="auto" w:fill="auto"/>
            <w:noWrap/>
            <w:vAlign w:val="bottom"/>
            <w:hideMark/>
          </w:tcPr>
          <w:p w14:paraId="38E33972" w14:textId="77777777" w:rsidR="0026513A" w:rsidRPr="0026513A" w:rsidRDefault="0026513A" w:rsidP="0026513A">
            <w:pPr>
              <w:jc w:val="right"/>
              <w:rPr>
                <w:rFonts w:ascii="Calibri" w:hAnsi="Calibri" w:cs="Calibri"/>
                <w:color w:val="000000"/>
                <w:sz w:val="16"/>
                <w:szCs w:val="16"/>
              </w:rPr>
            </w:pPr>
          </w:p>
        </w:tc>
        <w:tc>
          <w:tcPr>
            <w:tcW w:w="1400" w:type="dxa"/>
            <w:gridSpan w:val="3"/>
            <w:tcBorders>
              <w:top w:val="nil"/>
              <w:left w:val="nil"/>
              <w:bottom w:val="nil"/>
              <w:right w:val="nil"/>
            </w:tcBorders>
            <w:shd w:val="clear" w:color="auto" w:fill="auto"/>
            <w:noWrap/>
            <w:vAlign w:val="bottom"/>
            <w:hideMark/>
          </w:tcPr>
          <w:p w14:paraId="001FAADA" w14:textId="77777777" w:rsidR="0026513A" w:rsidRPr="0026513A" w:rsidRDefault="0026513A" w:rsidP="0026513A">
            <w:pPr>
              <w:rPr>
                <w:sz w:val="20"/>
                <w:szCs w:val="20"/>
              </w:rPr>
            </w:pPr>
          </w:p>
        </w:tc>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9EA17E7" w14:textId="77777777" w:rsidR="0026513A" w:rsidRPr="0026513A" w:rsidRDefault="0026513A" w:rsidP="0026513A">
            <w:pPr>
              <w:rPr>
                <w:rFonts w:ascii="Calibri" w:hAnsi="Calibri" w:cs="Calibri"/>
                <w:color w:val="000000"/>
                <w:sz w:val="16"/>
                <w:szCs w:val="16"/>
              </w:rPr>
            </w:pPr>
            <w:r w:rsidRPr="0026513A">
              <w:rPr>
                <w:rFonts w:ascii="Calibri" w:hAnsi="Calibri" w:cs="Calibri"/>
                <w:color w:val="000000"/>
                <w:sz w:val="16"/>
                <w:szCs w:val="16"/>
              </w:rPr>
              <w:t>Total volume</w:t>
            </w:r>
          </w:p>
        </w:tc>
        <w:tc>
          <w:tcPr>
            <w:tcW w:w="980" w:type="dxa"/>
            <w:tcBorders>
              <w:top w:val="nil"/>
              <w:left w:val="nil"/>
              <w:bottom w:val="single" w:sz="4" w:space="0" w:color="auto"/>
              <w:right w:val="single" w:sz="4" w:space="0" w:color="auto"/>
            </w:tcBorders>
            <w:shd w:val="clear" w:color="auto" w:fill="auto"/>
            <w:noWrap/>
            <w:vAlign w:val="bottom"/>
            <w:hideMark/>
          </w:tcPr>
          <w:p w14:paraId="04A3E74B"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20</w:t>
            </w:r>
          </w:p>
        </w:tc>
        <w:tc>
          <w:tcPr>
            <w:tcW w:w="634" w:type="dxa"/>
            <w:tcBorders>
              <w:top w:val="nil"/>
              <w:left w:val="nil"/>
              <w:bottom w:val="single" w:sz="4" w:space="0" w:color="auto"/>
              <w:right w:val="single" w:sz="4" w:space="0" w:color="auto"/>
            </w:tcBorders>
            <w:shd w:val="clear" w:color="auto" w:fill="auto"/>
            <w:noWrap/>
            <w:vAlign w:val="bottom"/>
            <w:hideMark/>
          </w:tcPr>
          <w:p w14:paraId="1EECD91A" w14:textId="77777777" w:rsidR="0026513A" w:rsidRPr="0026513A" w:rsidRDefault="0026513A" w:rsidP="0026513A">
            <w:pPr>
              <w:jc w:val="right"/>
              <w:rPr>
                <w:rFonts w:ascii="Calibri" w:hAnsi="Calibri" w:cs="Calibri"/>
                <w:color w:val="000000"/>
                <w:sz w:val="16"/>
                <w:szCs w:val="16"/>
              </w:rPr>
            </w:pPr>
            <w:r w:rsidRPr="0026513A">
              <w:rPr>
                <w:rFonts w:ascii="Calibri" w:hAnsi="Calibri" w:cs="Calibri"/>
                <w:color w:val="000000"/>
                <w:sz w:val="16"/>
                <w:szCs w:val="16"/>
              </w:rPr>
              <w:t>186.2</w:t>
            </w:r>
          </w:p>
        </w:tc>
      </w:tr>
    </w:tbl>
    <w:p w14:paraId="0B235A74" w14:textId="61D3076A" w:rsidR="00E16524" w:rsidRPr="00CC0904" w:rsidRDefault="00303AB3" w:rsidP="00824C93">
      <w:pPr>
        <w:rPr>
          <w:rFonts w:ascii="Arial" w:hAnsi="Arial" w:cs="Arial"/>
          <w:sz w:val="22"/>
          <w:szCs w:val="22"/>
        </w:rPr>
      </w:pPr>
      <w:r w:rsidRPr="00303AB3">
        <w:rPr>
          <w:rFonts w:ascii="Arial" w:hAnsi="Arial" w:cs="Arial"/>
          <w:sz w:val="22"/>
          <w:szCs w:val="22"/>
        </w:rPr>
        <w:t>Run standard program STN1 with 2:30 extension</w:t>
      </w:r>
    </w:p>
    <w:p w14:paraId="7032FFAE" w14:textId="646B2186" w:rsidR="00E16524" w:rsidRDefault="00E16524" w:rsidP="00824C93">
      <w:pPr>
        <w:rPr>
          <w:rFonts w:ascii="Arial" w:hAnsi="Arial" w:cs="Arial"/>
        </w:rPr>
      </w:pPr>
    </w:p>
    <w:p w14:paraId="7CF1F81A" w14:textId="58D2430D" w:rsidR="002779A8" w:rsidRPr="00221D84" w:rsidRDefault="002779A8" w:rsidP="00824C93">
      <w:pPr>
        <w:rPr>
          <w:rFonts w:ascii="Arial" w:hAnsi="Arial" w:cs="Arial"/>
        </w:rPr>
      </w:pPr>
    </w:p>
    <w:p w14:paraId="349BA0C5" w14:textId="29FCB42A" w:rsidR="00D24359" w:rsidRDefault="00D24359" w:rsidP="00640736">
      <w:pPr>
        <w:rPr>
          <w:rFonts w:ascii="Arial" w:hAnsi="Arial" w:cs="Arial"/>
          <w:sz w:val="22"/>
          <w:szCs w:val="22"/>
        </w:rPr>
      </w:pPr>
    </w:p>
    <w:p w14:paraId="4C386092" w14:textId="602F3545" w:rsidR="007F4869" w:rsidRPr="00221D84" w:rsidRDefault="00E16524" w:rsidP="007F4869">
      <w:pPr>
        <w:rPr>
          <w:rFonts w:ascii="Arial" w:hAnsi="Arial" w:cs="Arial"/>
          <w:b/>
        </w:rPr>
      </w:pPr>
      <w:r>
        <w:rPr>
          <w:rFonts w:ascii="Arial" w:hAnsi="Arial" w:cs="Arial"/>
          <w:b/>
          <w:highlight w:val="green"/>
        </w:rPr>
        <w:t>Wednesday</w:t>
      </w:r>
      <w:r w:rsidR="007F4869" w:rsidRPr="00221D84">
        <w:rPr>
          <w:rFonts w:ascii="Arial" w:hAnsi="Arial" w:cs="Arial"/>
          <w:b/>
          <w:highlight w:val="green"/>
        </w:rPr>
        <w:t xml:space="preserve">, </w:t>
      </w:r>
      <w:r>
        <w:rPr>
          <w:rFonts w:ascii="Arial" w:hAnsi="Arial" w:cs="Arial"/>
          <w:b/>
          <w:highlight w:val="green"/>
        </w:rPr>
        <w:t>September</w:t>
      </w:r>
      <w:r w:rsidR="007F4869" w:rsidRPr="00221D84">
        <w:rPr>
          <w:rFonts w:ascii="Arial" w:hAnsi="Arial" w:cs="Arial"/>
          <w:b/>
          <w:highlight w:val="green"/>
        </w:rPr>
        <w:t xml:space="preserve"> </w:t>
      </w:r>
      <w:r>
        <w:rPr>
          <w:rFonts w:ascii="Arial" w:hAnsi="Arial" w:cs="Arial"/>
          <w:b/>
          <w:highlight w:val="green"/>
        </w:rPr>
        <w:t>5</w:t>
      </w:r>
      <w:r w:rsidR="007F4869" w:rsidRPr="00221D84">
        <w:rPr>
          <w:rFonts w:ascii="Arial" w:hAnsi="Arial" w:cs="Arial"/>
          <w:b/>
          <w:highlight w:val="green"/>
        </w:rPr>
        <w:t>, 201</w:t>
      </w:r>
      <w:r w:rsidR="007F4869">
        <w:rPr>
          <w:rFonts w:ascii="Arial" w:hAnsi="Arial" w:cs="Arial"/>
          <w:b/>
          <w:highlight w:val="green"/>
        </w:rPr>
        <w:t>9</w:t>
      </w:r>
    </w:p>
    <w:p w14:paraId="29DDB0D5" w14:textId="77777777" w:rsidR="007F4869" w:rsidRPr="00221D84" w:rsidRDefault="007F4869" w:rsidP="007F4869">
      <w:pPr>
        <w:rPr>
          <w:rFonts w:ascii="Arial" w:hAnsi="Arial" w:cs="Arial"/>
          <w:b/>
          <w:sz w:val="18"/>
          <w:szCs w:val="18"/>
        </w:rPr>
      </w:pPr>
    </w:p>
    <w:p w14:paraId="38D5B585" w14:textId="77777777" w:rsidR="007F4869" w:rsidRPr="00221D84" w:rsidRDefault="007F4869" w:rsidP="007F4869">
      <w:pPr>
        <w:rPr>
          <w:rFonts w:ascii="Arial" w:hAnsi="Arial" w:cs="Arial"/>
          <w:b/>
          <w:sz w:val="18"/>
          <w:szCs w:val="18"/>
        </w:rPr>
      </w:pPr>
      <w:r w:rsidRPr="00221D84">
        <w:rPr>
          <w:rFonts w:ascii="Arial" w:hAnsi="Arial" w:cs="Arial"/>
          <w:b/>
          <w:sz w:val="18"/>
          <w:szCs w:val="18"/>
        </w:rPr>
        <w:t>To Do:</w:t>
      </w:r>
    </w:p>
    <w:p w14:paraId="70E156C5" w14:textId="0CA2CD9D" w:rsidR="00D94A0D" w:rsidRDefault="00D94A0D" w:rsidP="00D94A0D">
      <w:pPr>
        <w:pStyle w:val="ListParagraph"/>
        <w:numPr>
          <w:ilvl w:val="0"/>
          <w:numId w:val="17"/>
        </w:numPr>
        <w:rPr>
          <w:rFonts w:ascii="Arial" w:hAnsi="Arial" w:cs="Arial"/>
          <w:strike/>
          <w:sz w:val="18"/>
          <w:szCs w:val="18"/>
        </w:rPr>
      </w:pPr>
      <w:r w:rsidRPr="00B52007">
        <w:rPr>
          <w:rFonts w:ascii="Arial" w:hAnsi="Arial" w:cs="Arial"/>
          <w:strike/>
          <w:sz w:val="18"/>
          <w:szCs w:val="18"/>
        </w:rPr>
        <w:t>PCR to check for ∆</w:t>
      </w:r>
      <w:proofErr w:type="spellStart"/>
      <w:r w:rsidRPr="00B52007">
        <w:rPr>
          <w:rFonts w:ascii="Arial" w:hAnsi="Arial" w:cs="Arial"/>
          <w:strike/>
          <w:sz w:val="18"/>
          <w:szCs w:val="18"/>
        </w:rPr>
        <w:t>chaC</w:t>
      </w:r>
      <w:proofErr w:type="spellEnd"/>
      <w:r w:rsidRPr="00B52007">
        <w:rPr>
          <w:rFonts w:ascii="Arial" w:hAnsi="Arial" w:cs="Arial"/>
          <w:strike/>
          <w:sz w:val="18"/>
          <w:szCs w:val="18"/>
        </w:rPr>
        <w:t xml:space="preserve"> in viable cells </w:t>
      </w:r>
      <w:proofErr w:type="spellStart"/>
      <w:r w:rsidRPr="00B52007">
        <w:rPr>
          <w:rFonts w:ascii="Arial" w:hAnsi="Arial" w:cs="Arial"/>
          <w:strike/>
          <w:sz w:val="18"/>
          <w:szCs w:val="18"/>
        </w:rPr>
        <w:t>expt</w:t>
      </w:r>
      <w:proofErr w:type="spellEnd"/>
    </w:p>
    <w:p w14:paraId="5CB6C3EB" w14:textId="551B2BE2" w:rsidR="00B52007" w:rsidRPr="00774C86" w:rsidRDefault="00B52007" w:rsidP="00B52007">
      <w:pPr>
        <w:pStyle w:val="ListParagraph"/>
        <w:numPr>
          <w:ilvl w:val="0"/>
          <w:numId w:val="17"/>
        </w:numPr>
        <w:rPr>
          <w:rFonts w:ascii="Arial" w:hAnsi="Arial" w:cs="Arial"/>
          <w:strike/>
          <w:sz w:val="18"/>
          <w:szCs w:val="18"/>
        </w:rPr>
      </w:pPr>
      <w:r w:rsidRPr="00774C86">
        <w:rPr>
          <w:rFonts w:ascii="Arial" w:hAnsi="Arial" w:cs="Arial"/>
          <w:strike/>
          <w:sz w:val="18"/>
          <w:szCs w:val="18"/>
        </w:rPr>
        <w:t>Run gel with PCRs (yesterday and today)</w:t>
      </w:r>
    </w:p>
    <w:p w14:paraId="783C65C5" w14:textId="10B9C3F5" w:rsidR="00D94A0D" w:rsidRPr="00774C86" w:rsidRDefault="00E16524" w:rsidP="00D94A0D">
      <w:pPr>
        <w:pStyle w:val="ListParagraph"/>
        <w:numPr>
          <w:ilvl w:val="0"/>
          <w:numId w:val="17"/>
        </w:numPr>
        <w:rPr>
          <w:rFonts w:ascii="Arial" w:hAnsi="Arial" w:cs="Arial"/>
          <w:strike/>
          <w:sz w:val="18"/>
          <w:szCs w:val="18"/>
        </w:rPr>
      </w:pPr>
      <w:r w:rsidRPr="00774C86">
        <w:rPr>
          <w:rFonts w:ascii="Arial" w:hAnsi="Arial" w:cs="Arial"/>
          <w:strike/>
          <w:sz w:val="18"/>
          <w:szCs w:val="18"/>
        </w:rPr>
        <w:t>Freeze down pSD26 Tn mutants (dark blue tiny)</w:t>
      </w:r>
    </w:p>
    <w:p w14:paraId="1D6D1FCD" w14:textId="2938DBD6" w:rsidR="00E16524" w:rsidRPr="00774C86" w:rsidRDefault="00E16524" w:rsidP="007F4869">
      <w:pPr>
        <w:pStyle w:val="ListParagraph"/>
        <w:numPr>
          <w:ilvl w:val="0"/>
          <w:numId w:val="17"/>
        </w:numPr>
        <w:rPr>
          <w:rFonts w:ascii="Arial" w:hAnsi="Arial" w:cs="Arial"/>
          <w:strike/>
          <w:sz w:val="18"/>
          <w:szCs w:val="18"/>
        </w:rPr>
      </w:pPr>
      <w:r w:rsidRPr="00774C86">
        <w:rPr>
          <w:rFonts w:ascii="Arial" w:hAnsi="Arial" w:cs="Arial"/>
          <w:strike/>
          <w:sz w:val="18"/>
          <w:szCs w:val="18"/>
        </w:rPr>
        <w:t>Patch pSD26 Tn mutants on X-gal (dark blue tiny?)</w:t>
      </w:r>
    </w:p>
    <w:p w14:paraId="203D06C4" w14:textId="77777777" w:rsidR="007F4869" w:rsidRDefault="007F4869" w:rsidP="007F4869">
      <w:pPr>
        <w:rPr>
          <w:rFonts w:ascii="Arial" w:hAnsi="Arial" w:cs="Arial"/>
        </w:rPr>
      </w:pPr>
    </w:p>
    <w:p w14:paraId="60394F5D" w14:textId="77777777" w:rsidR="007F4869" w:rsidRPr="00221D84" w:rsidRDefault="007F4869" w:rsidP="007F4869">
      <w:pPr>
        <w:rPr>
          <w:rFonts w:ascii="Arial" w:hAnsi="Arial" w:cs="Arial"/>
        </w:rPr>
      </w:pPr>
      <w:r w:rsidRPr="00221D84">
        <w:rPr>
          <w:rFonts w:ascii="Arial" w:hAnsi="Arial" w:cs="Arial"/>
          <w:b/>
          <w:u w:val="single"/>
        </w:rPr>
        <w:t>Results and Data:</w:t>
      </w:r>
    </w:p>
    <w:p w14:paraId="33B0ECB2" w14:textId="7F1E4920" w:rsidR="000D3E69" w:rsidRDefault="000D3E69" w:rsidP="00640736">
      <w:pPr>
        <w:rPr>
          <w:rFonts w:ascii="Arial" w:hAnsi="Arial" w:cs="Arial"/>
          <w:sz w:val="22"/>
          <w:szCs w:val="22"/>
        </w:rPr>
      </w:pPr>
    </w:p>
    <w:p w14:paraId="47E84B0F" w14:textId="30E46B4F" w:rsidR="00774C86" w:rsidRDefault="00774C86" w:rsidP="00640736">
      <w:pPr>
        <w:rPr>
          <w:rFonts w:ascii="Arial" w:hAnsi="Arial" w:cs="Arial"/>
          <w:sz w:val="22"/>
          <w:szCs w:val="22"/>
        </w:rPr>
      </w:pPr>
      <w:r>
        <w:rPr>
          <w:rFonts w:ascii="Arial" w:hAnsi="Arial" w:cs="Arial"/>
          <w:sz w:val="22"/>
          <w:szCs w:val="22"/>
        </w:rPr>
        <w:t>PCR from patches from ∆</w:t>
      </w:r>
      <w:proofErr w:type="spellStart"/>
      <w:r>
        <w:rPr>
          <w:rFonts w:ascii="Arial" w:hAnsi="Arial" w:cs="Arial"/>
          <w:sz w:val="22"/>
          <w:szCs w:val="22"/>
        </w:rPr>
        <w:t>chaC</w:t>
      </w:r>
      <w:proofErr w:type="spellEnd"/>
      <w:r>
        <w:rPr>
          <w:rFonts w:ascii="Arial" w:hAnsi="Arial" w:cs="Arial"/>
          <w:sz w:val="22"/>
          <w:szCs w:val="22"/>
        </w:rPr>
        <w:t xml:space="preserve"> viable cells experiment. Saw increased viability of ∆</w:t>
      </w:r>
      <w:proofErr w:type="spellStart"/>
      <w:r>
        <w:rPr>
          <w:rFonts w:ascii="Arial" w:hAnsi="Arial" w:cs="Arial"/>
          <w:sz w:val="22"/>
          <w:szCs w:val="22"/>
        </w:rPr>
        <w:t>chaC</w:t>
      </w:r>
      <w:proofErr w:type="spellEnd"/>
      <w:r>
        <w:rPr>
          <w:rFonts w:ascii="Arial" w:hAnsi="Arial" w:cs="Arial"/>
          <w:sz w:val="22"/>
          <w:szCs w:val="22"/>
        </w:rPr>
        <w:t xml:space="preserve"> strain but heterogeneous colony morphology (smaller and pearly vs larger and whiter). Concerned that I may have contaminated my ∆</w:t>
      </w:r>
      <w:proofErr w:type="spellStart"/>
      <w:r>
        <w:rPr>
          <w:rFonts w:ascii="Arial" w:hAnsi="Arial" w:cs="Arial"/>
          <w:sz w:val="22"/>
          <w:szCs w:val="22"/>
        </w:rPr>
        <w:t>chaC</w:t>
      </w:r>
      <w:proofErr w:type="spellEnd"/>
      <w:r>
        <w:rPr>
          <w:rFonts w:ascii="Arial" w:hAnsi="Arial" w:cs="Arial"/>
          <w:sz w:val="22"/>
          <w:szCs w:val="22"/>
        </w:rPr>
        <w:t xml:space="preserve"> only with </w:t>
      </w:r>
      <w:r w:rsidR="00162EBF">
        <w:rPr>
          <w:rFonts w:ascii="Arial" w:hAnsi="Arial" w:cs="Arial"/>
          <w:sz w:val="22"/>
          <w:szCs w:val="22"/>
        </w:rPr>
        <w:t xml:space="preserve">wild-type cells. </w:t>
      </w:r>
    </w:p>
    <w:p w14:paraId="050A81B2" w14:textId="77777777" w:rsidR="00774C86" w:rsidRDefault="00774C86" w:rsidP="00640736">
      <w:pPr>
        <w:rPr>
          <w:rFonts w:ascii="Arial" w:hAnsi="Arial" w:cs="Arial"/>
          <w:sz w:val="22"/>
          <w:szCs w:val="22"/>
        </w:rPr>
      </w:pPr>
    </w:p>
    <w:tbl>
      <w:tblPr>
        <w:tblW w:w="6634" w:type="dxa"/>
        <w:tblLook w:val="04A0" w:firstRow="1" w:lastRow="0" w:firstColumn="1" w:lastColumn="0" w:noHBand="0" w:noVBand="1"/>
      </w:tblPr>
      <w:tblGrid>
        <w:gridCol w:w="805"/>
        <w:gridCol w:w="1455"/>
        <w:gridCol w:w="305"/>
        <w:gridCol w:w="980"/>
        <w:gridCol w:w="115"/>
        <w:gridCol w:w="1360"/>
        <w:gridCol w:w="980"/>
        <w:gridCol w:w="634"/>
      </w:tblGrid>
      <w:tr w:rsidR="00E56C20" w:rsidRPr="00E56C20" w14:paraId="2C6B4987" w14:textId="77777777" w:rsidTr="00043F30">
        <w:trPr>
          <w:gridAfter w:val="4"/>
          <w:wAfter w:w="3089" w:type="dxa"/>
          <w:trHeight w:val="20"/>
        </w:trPr>
        <w:tc>
          <w:tcPr>
            <w:tcW w:w="8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69C7B" w14:textId="77777777" w:rsidR="00E56C20" w:rsidRPr="00E56C20" w:rsidRDefault="00E56C20" w:rsidP="00E56C20">
            <w:pPr>
              <w:jc w:val="center"/>
              <w:rPr>
                <w:rFonts w:ascii="Calibri (Body)" w:hAnsi="Calibri (Body)" w:cs="Calibri"/>
                <w:b/>
                <w:bCs/>
                <w:color w:val="000000"/>
                <w:sz w:val="16"/>
                <w:szCs w:val="16"/>
              </w:rPr>
            </w:pPr>
            <w:r w:rsidRPr="00E56C20">
              <w:rPr>
                <w:rFonts w:ascii="Calibri (Body)" w:hAnsi="Calibri (Body)" w:cs="Calibri"/>
                <w:b/>
                <w:bCs/>
                <w:color w:val="000000"/>
                <w:sz w:val="16"/>
                <w:szCs w:val="16"/>
              </w:rPr>
              <w:t>Reaction numbers</w:t>
            </w:r>
          </w:p>
        </w:tc>
        <w:tc>
          <w:tcPr>
            <w:tcW w:w="1760" w:type="dxa"/>
            <w:gridSpan w:val="2"/>
            <w:tcBorders>
              <w:top w:val="single" w:sz="4" w:space="0" w:color="auto"/>
              <w:left w:val="nil"/>
              <w:bottom w:val="single" w:sz="4" w:space="0" w:color="auto"/>
              <w:right w:val="single" w:sz="4" w:space="0" w:color="auto"/>
            </w:tcBorders>
            <w:shd w:val="clear" w:color="auto" w:fill="auto"/>
            <w:noWrap/>
            <w:vAlign w:val="center"/>
            <w:hideMark/>
          </w:tcPr>
          <w:p w14:paraId="2AADF905" w14:textId="77777777" w:rsidR="00E56C20" w:rsidRPr="00E56C20" w:rsidRDefault="00E56C20" w:rsidP="00E56C20">
            <w:pPr>
              <w:rPr>
                <w:rFonts w:ascii="Calibri (Body)" w:hAnsi="Calibri (Body)" w:cs="Calibri"/>
                <w:b/>
                <w:bCs/>
                <w:color w:val="000000"/>
                <w:sz w:val="16"/>
                <w:szCs w:val="16"/>
              </w:rPr>
            </w:pPr>
            <w:r w:rsidRPr="00E56C20">
              <w:rPr>
                <w:rFonts w:ascii="Calibri (Body)" w:hAnsi="Calibri (Body)" w:cs="Calibri"/>
                <w:b/>
                <w:bCs/>
                <w:color w:val="000000"/>
                <w:sz w:val="16"/>
                <w:szCs w:val="16"/>
              </w:rPr>
              <w:t>Sample</w:t>
            </w:r>
          </w:p>
        </w:tc>
        <w:tc>
          <w:tcPr>
            <w:tcW w:w="980" w:type="dxa"/>
            <w:tcBorders>
              <w:top w:val="single" w:sz="4" w:space="0" w:color="auto"/>
              <w:left w:val="nil"/>
              <w:bottom w:val="single" w:sz="4" w:space="0" w:color="auto"/>
              <w:right w:val="single" w:sz="4" w:space="0" w:color="auto"/>
            </w:tcBorders>
            <w:shd w:val="clear" w:color="auto" w:fill="auto"/>
            <w:vAlign w:val="center"/>
            <w:hideMark/>
          </w:tcPr>
          <w:p w14:paraId="6F370297" w14:textId="77777777" w:rsidR="00E56C20" w:rsidRPr="00E56C20" w:rsidRDefault="00E56C20" w:rsidP="00E56C20">
            <w:pPr>
              <w:jc w:val="center"/>
              <w:rPr>
                <w:rFonts w:ascii="Calibri (Body)" w:hAnsi="Calibri (Body)" w:cs="Calibri"/>
                <w:b/>
                <w:bCs/>
                <w:color w:val="000000"/>
                <w:sz w:val="16"/>
                <w:szCs w:val="16"/>
              </w:rPr>
            </w:pPr>
            <w:r w:rsidRPr="00E56C20">
              <w:rPr>
                <w:rFonts w:ascii="Calibri (Body)" w:hAnsi="Calibri (Body)" w:cs="Calibri"/>
                <w:b/>
                <w:bCs/>
                <w:color w:val="000000"/>
                <w:sz w:val="16"/>
                <w:szCs w:val="16"/>
              </w:rPr>
              <w:t>Expected size</w:t>
            </w:r>
          </w:p>
        </w:tc>
      </w:tr>
      <w:tr w:rsidR="00E56C20" w:rsidRPr="00E56C20" w14:paraId="5B4422CD" w14:textId="77777777" w:rsidTr="00043F30">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2AF07E76"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1</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6730341B" w14:textId="77777777" w:rsidR="00E56C20" w:rsidRPr="00E56C20" w:rsidRDefault="00E56C20" w:rsidP="00E56C20">
            <w:pPr>
              <w:rPr>
                <w:rFonts w:ascii="Calibri (Body)" w:hAnsi="Calibri (Body)" w:cs="Calibri"/>
                <w:color w:val="000000"/>
                <w:sz w:val="16"/>
                <w:szCs w:val="16"/>
              </w:rPr>
            </w:pPr>
            <w:r w:rsidRPr="00E56C20">
              <w:rPr>
                <w:rFonts w:ascii="Calibri (Body)" w:hAnsi="Calibri (Body)" w:cs="Calibri"/>
                <w:color w:val="000000"/>
                <w:sz w:val="16"/>
                <w:szCs w:val="16"/>
              </w:rPr>
              <w:t>∆</w:t>
            </w:r>
            <w:proofErr w:type="spellStart"/>
            <w:r w:rsidRPr="00E56C20">
              <w:rPr>
                <w:rFonts w:ascii="Calibri (Body)" w:hAnsi="Calibri (Body)" w:cs="Calibri"/>
                <w:color w:val="000000"/>
                <w:sz w:val="16"/>
                <w:szCs w:val="16"/>
              </w:rPr>
              <w:t>chaC</w:t>
            </w:r>
            <w:proofErr w:type="spellEnd"/>
            <w:r w:rsidRPr="00E56C20">
              <w:rPr>
                <w:rFonts w:ascii="Calibri (Body)" w:hAnsi="Calibri (Body)" w:cs="Calibri"/>
                <w:color w:val="000000"/>
                <w:sz w:val="16"/>
                <w:szCs w:val="16"/>
              </w:rPr>
              <w:t xml:space="preserve"> colony 1</w:t>
            </w:r>
          </w:p>
        </w:tc>
        <w:tc>
          <w:tcPr>
            <w:tcW w:w="980" w:type="dxa"/>
            <w:tcBorders>
              <w:top w:val="nil"/>
              <w:left w:val="nil"/>
              <w:bottom w:val="single" w:sz="4" w:space="0" w:color="auto"/>
              <w:right w:val="single" w:sz="4" w:space="0" w:color="auto"/>
            </w:tcBorders>
            <w:shd w:val="clear" w:color="auto" w:fill="auto"/>
            <w:noWrap/>
            <w:vAlign w:val="bottom"/>
            <w:hideMark/>
          </w:tcPr>
          <w:p w14:paraId="3F4BD556"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1460</w:t>
            </w:r>
          </w:p>
        </w:tc>
      </w:tr>
      <w:tr w:rsidR="00E56C20" w:rsidRPr="00E56C20" w14:paraId="71C05116" w14:textId="77777777" w:rsidTr="00043F30">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FF7F527"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2</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4684BB79" w14:textId="77777777" w:rsidR="00E56C20" w:rsidRPr="00E56C20" w:rsidRDefault="00E56C20" w:rsidP="00E56C20">
            <w:pPr>
              <w:rPr>
                <w:rFonts w:ascii="Calibri (Body)" w:hAnsi="Calibri (Body)" w:cs="Calibri"/>
                <w:color w:val="000000"/>
                <w:sz w:val="16"/>
                <w:szCs w:val="16"/>
              </w:rPr>
            </w:pPr>
            <w:r w:rsidRPr="00E56C20">
              <w:rPr>
                <w:rFonts w:ascii="Calibri (Body)" w:hAnsi="Calibri (Body)" w:cs="Calibri"/>
                <w:color w:val="000000"/>
                <w:sz w:val="16"/>
                <w:szCs w:val="16"/>
              </w:rPr>
              <w:t>∆</w:t>
            </w:r>
            <w:proofErr w:type="spellStart"/>
            <w:r w:rsidRPr="00E56C20">
              <w:rPr>
                <w:rFonts w:ascii="Calibri (Body)" w:hAnsi="Calibri (Body)" w:cs="Calibri"/>
                <w:color w:val="000000"/>
                <w:sz w:val="16"/>
                <w:szCs w:val="16"/>
              </w:rPr>
              <w:t>chaC</w:t>
            </w:r>
            <w:proofErr w:type="spellEnd"/>
            <w:r w:rsidRPr="00E56C20">
              <w:rPr>
                <w:rFonts w:ascii="Calibri (Body)" w:hAnsi="Calibri (Body)" w:cs="Calibri"/>
                <w:color w:val="000000"/>
                <w:sz w:val="16"/>
                <w:szCs w:val="16"/>
              </w:rPr>
              <w:t xml:space="preserve"> colony 2</w:t>
            </w:r>
          </w:p>
        </w:tc>
        <w:tc>
          <w:tcPr>
            <w:tcW w:w="980" w:type="dxa"/>
            <w:tcBorders>
              <w:top w:val="nil"/>
              <w:left w:val="nil"/>
              <w:bottom w:val="single" w:sz="4" w:space="0" w:color="auto"/>
              <w:right w:val="single" w:sz="4" w:space="0" w:color="auto"/>
            </w:tcBorders>
            <w:shd w:val="clear" w:color="auto" w:fill="auto"/>
            <w:noWrap/>
            <w:vAlign w:val="bottom"/>
            <w:hideMark/>
          </w:tcPr>
          <w:p w14:paraId="6D18F6C8"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1460</w:t>
            </w:r>
          </w:p>
        </w:tc>
      </w:tr>
      <w:tr w:rsidR="00E56C20" w:rsidRPr="00E56C20" w14:paraId="414EDF10" w14:textId="77777777" w:rsidTr="00043F30">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79F3B1B3"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3</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14F511D9" w14:textId="77777777" w:rsidR="00E56C20" w:rsidRPr="00E56C20" w:rsidRDefault="00E56C20" w:rsidP="00E56C20">
            <w:pPr>
              <w:rPr>
                <w:rFonts w:ascii="Calibri (Body)" w:hAnsi="Calibri (Body)" w:cs="Calibri"/>
                <w:color w:val="000000"/>
                <w:sz w:val="16"/>
                <w:szCs w:val="16"/>
              </w:rPr>
            </w:pPr>
            <w:r w:rsidRPr="00E56C20">
              <w:rPr>
                <w:rFonts w:ascii="Calibri (Body)" w:hAnsi="Calibri (Body)" w:cs="Calibri"/>
                <w:color w:val="000000"/>
                <w:sz w:val="16"/>
                <w:szCs w:val="16"/>
              </w:rPr>
              <w:t>∆</w:t>
            </w:r>
            <w:proofErr w:type="spellStart"/>
            <w:r w:rsidRPr="00E56C20">
              <w:rPr>
                <w:rFonts w:ascii="Calibri (Body)" w:hAnsi="Calibri (Body)" w:cs="Calibri"/>
                <w:color w:val="000000"/>
                <w:sz w:val="16"/>
                <w:szCs w:val="16"/>
              </w:rPr>
              <w:t>chaC</w:t>
            </w:r>
            <w:proofErr w:type="spellEnd"/>
            <w:r w:rsidRPr="00E56C20">
              <w:rPr>
                <w:rFonts w:ascii="Calibri (Body)" w:hAnsi="Calibri (Body)" w:cs="Calibri"/>
                <w:color w:val="000000"/>
                <w:sz w:val="16"/>
                <w:szCs w:val="16"/>
              </w:rPr>
              <w:t xml:space="preserve"> colony 3</w:t>
            </w:r>
          </w:p>
        </w:tc>
        <w:tc>
          <w:tcPr>
            <w:tcW w:w="980" w:type="dxa"/>
            <w:tcBorders>
              <w:top w:val="nil"/>
              <w:left w:val="nil"/>
              <w:bottom w:val="single" w:sz="4" w:space="0" w:color="auto"/>
              <w:right w:val="single" w:sz="4" w:space="0" w:color="auto"/>
            </w:tcBorders>
            <w:shd w:val="clear" w:color="auto" w:fill="auto"/>
            <w:noWrap/>
            <w:vAlign w:val="bottom"/>
            <w:hideMark/>
          </w:tcPr>
          <w:p w14:paraId="18BA6203"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1460</w:t>
            </w:r>
          </w:p>
        </w:tc>
      </w:tr>
      <w:tr w:rsidR="00E56C20" w:rsidRPr="00E56C20" w14:paraId="1D704343" w14:textId="77777777" w:rsidTr="00043F30">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09D037B7"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4</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13F62539" w14:textId="77777777" w:rsidR="00E56C20" w:rsidRPr="00E56C20" w:rsidRDefault="00E56C20" w:rsidP="00E56C20">
            <w:pPr>
              <w:rPr>
                <w:rFonts w:ascii="Calibri (Body)" w:hAnsi="Calibri (Body)" w:cs="Calibri"/>
                <w:color w:val="000000"/>
                <w:sz w:val="16"/>
                <w:szCs w:val="16"/>
              </w:rPr>
            </w:pPr>
            <w:r w:rsidRPr="00E56C20">
              <w:rPr>
                <w:rFonts w:ascii="Calibri (Body)" w:hAnsi="Calibri (Body)" w:cs="Calibri"/>
                <w:color w:val="000000"/>
                <w:sz w:val="16"/>
                <w:szCs w:val="16"/>
              </w:rPr>
              <w:t>∆</w:t>
            </w:r>
            <w:proofErr w:type="spellStart"/>
            <w:r w:rsidRPr="00E56C20">
              <w:rPr>
                <w:rFonts w:ascii="Calibri (Body)" w:hAnsi="Calibri (Body)" w:cs="Calibri"/>
                <w:color w:val="000000"/>
                <w:sz w:val="16"/>
                <w:szCs w:val="16"/>
              </w:rPr>
              <w:t>chaC</w:t>
            </w:r>
            <w:proofErr w:type="spellEnd"/>
            <w:r w:rsidRPr="00E56C20">
              <w:rPr>
                <w:rFonts w:ascii="Calibri (Body)" w:hAnsi="Calibri (Body)" w:cs="Calibri"/>
                <w:color w:val="000000"/>
                <w:sz w:val="16"/>
                <w:szCs w:val="16"/>
              </w:rPr>
              <w:t xml:space="preserve"> colony 4</w:t>
            </w:r>
          </w:p>
        </w:tc>
        <w:tc>
          <w:tcPr>
            <w:tcW w:w="980" w:type="dxa"/>
            <w:tcBorders>
              <w:top w:val="nil"/>
              <w:left w:val="nil"/>
              <w:bottom w:val="single" w:sz="4" w:space="0" w:color="auto"/>
              <w:right w:val="single" w:sz="4" w:space="0" w:color="auto"/>
            </w:tcBorders>
            <w:shd w:val="clear" w:color="auto" w:fill="auto"/>
            <w:noWrap/>
            <w:vAlign w:val="bottom"/>
            <w:hideMark/>
          </w:tcPr>
          <w:p w14:paraId="64FEC8F5"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1460</w:t>
            </w:r>
          </w:p>
        </w:tc>
      </w:tr>
      <w:tr w:rsidR="00E56C20" w:rsidRPr="00E56C20" w14:paraId="30268F55" w14:textId="77777777" w:rsidTr="00043F30">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76D11629"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5</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4E4C2545" w14:textId="77777777" w:rsidR="00E56C20" w:rsidRPr="00E56C20" w:rsidRDefault="00E56C20" w:rsidP="00E56C20">
            <w:pPr>
              <w:rPr>
                <w:rFonts w:ascii="Calibri (Body)" w:hAnsi="Calibri (Body)" w:cs="Calibri"/>
                <w:color w:val="000000"/>
                <w:sz w:val="16"/>
                <w:szCs w:val="16"/>
              </w:rPr>
            </w:pPr>
            <w:r w:rsidRPr="00E56C20">
              <w:rPr>
                <w:rFonts w:ascii="Calibri (Body)" w:hAnsi="Calibri (Body)" w:cs="Calibri"/>
                <w:color w:val="000000"/>
                <w:sz w:val="16"/>
                <w:szCs w:val="16"/>
              </w:rPr>
              <w:t>∆</w:t>
            </w:r>
            <w:proofErr w:type="spellStart"/>
            <w:r w:rsidRPr="00E56C20">
              <w:rPr>
                <w:rFonts w:ascii="Calibri (Body)" w:hAnsi="Calibri (Body)" w:cs="Calibri"/>
                <w:color w:val="000000"/>
                <w:sz w:val="16"/>
                <w:szCs w:val="16"/>
              </w:rPr>
              <w:t>chaC</w:t>
            </w:r>
            <w:proofErr w:type="spellEnd"/>
            <w:r w:rsidRPr="00E56C20">
              <w:rPr>
                <w:rFonts w:ascii="Calibri (Body)" w:hAnsi="Calibri (Body)" w:cs="Calibri"/>
                <w:color w:val="000000"/>
                <w:sz w:val="16"/>
                <w:szCs w:val="16"/>
              </w:rPr>
              <w:t xml:space="preserve"> colony 5</w:t>
            </w:r>
          </w:p>
        </w:tc>
        <w:tc>
          <w:tcPr>
            <w:tcW w:w="980" w:type="dxa"/>
            <w:tcBorders>
              <w:top w:val="nil"/>
              <w:left w:val="nil"/>
              <w:bottom w:val="single" w:sz="4" w:space="0" w:color="auto"/>
              <w:right w:val="single" w:sz="4" w:space="0" w:color="auto"/>
            </w:tcBorders>
            <w:shd w:val="clear" w:color="auto" w:fill="auto"/>
            <w:noWrap/>
            <w:vAlign w:val="bottom"/>
            <w:hideMark/>
          </w:tcPr>
          <w:p w14:paraId="5A3EA401"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1460</w:t>
            </w:r>
          </w:p>
        </w:tc>
      </w:tr>
      <w:tr w:rsidR="00E56C20" w:rsidRPr="00E56C20" w14:paraId="471D8A2B" w14:textId="77777777" w:rsidTr="00043F30">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25588F8"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6</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36746ACF" w14:textId="77777777" w:rsidR="00E56C20" w:rsidRPr="00E56C20" w:rsidRDefault="00E56C20" w:rsidP="00E56C20">
            <w:pPr>
              <w:rPr>
                <w:rFonts w:ascii="Calibri (Body)" w:hAnsi="Calibri (Body)" w:cs="Calibri"/>
                <w:color w:val="000000"/>
                <w:sz w:val="16"/>
                <w:szCs w:val="16"/>
              </w:rPr>
            </w:pPr>
            <w:r w:rsidRPr="00E56C20">
              <w:rPr>
                <w:rFonts w:ascii="Calibri (Body)" w:hAnsi="Calibri (Body)" w:cs="Calibri"/>
                <w:color w:val="000000"/>
                <w:sz w:val="16"/>
                <w:szCs w:val="16"/>
              </w:rPr>
              <w:t>∆</w:t>
            </w:r>
            <w:proofErr w:type="spellStart"/>
            <w:r w:rsidRPr="00E56C20">
              <w:rPr>
                <w:rFonts w:ascii="Calibri (Body)" w:hAnsi="Calibri (Body)" w:cs="Calibri"/>
                <w:color w:val="000000"/>
                <w:sz w:val="16"/>
                <w:szCs w:val="16"/>
              </w:rPr>
              <w:t>chaC</w:t>
            </w:r>
            <w:proofErr w:type="spellEnd"/>
            <w:r w:rsidRPr="00E56C20">
              <w:rPr>
                <w:rFonts w:ascii="Calibri (Body)" w:hAnsi="Calibri (Body)" w:cs="Calibri"/>
                <w:color w:val="000000"/>
                <w:sz w:val="16"/>
                <w:szCs w:val="16"/>
              </w:rPr>
              <w:t xml:space="preserve"> colony 6</w:t>
            </w:r>
          </w:p>
        </w:tc>
        <w:tc>
          <w:tcPr>
            <w:tcW w:w="980" w:type="dxa"/>
            <w:tcBorders>
              <w:top w:val="nil"/>
              <w:left w:val="nil"/>
              <w:bottom w:val="single" w:sz="4" w:space="0" w:color="auto"/>
              <w:right w:val="single" w:sz="4" w:space="0" w:color="auto"/>
            </w:tcBorders>
            <w:shd w:val="clear" w:color="auto" w:fill="auto"/>
            <w:noWrap/>
            <w:vAlign w:val="bottom"/>
            <w:hideMark/>
          </w:tcPr>
          <w:p w14:paraId="2B326370"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1460</w:t>
            </w:r>
          </w:p>
        </w:tc>
      </w:tr>
      <w:tr w:rsidR="00E56C20" w:rsidRPr="00E56C20" w14:paraId="65D78044" w14:textId="77777777" w:rsidTr="00043F30">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34A5C3A"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7</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66C0F748" w14:textId="77777777" w:rsidR="00E56C20" w:rsidRPr="00E56C20" w:rsidRDefault="00E56C20" w:rsidP="00E56C20">
            <w:pPr>
              <w:rPr>
                <w:rFonts w:ascii="Calibri (Body)" w:hAnsi="Calibri (Body)" w:cs="Calibri"/>
                <w:color w:val="000000"/>
                <w:sz w:val="16"/>
                <w:szCs w:val="16"/>
              </w:rPr>
            </w:pPr>
            <w:r w:rsidRPr="00E56C20">
              <w:rPr>
                <w:rFonts w:ascii="Calibri (Body)" w:hAnsi="Calibri (Body)" w:cs="Calibri"/>
                <w:color w:val="000000"/>
                <w:sz w:val="16"/>
                <w:szCs w:val="16"/>
              </w:rPr>
              <w:t>∆</w:t>
            </w:r>
            <w:proofErr w:type="spellStart"/>
            <w:r w:rsidRPr="00E56C20">
              <w:rPr>
                <w:rFonts w:ascii="Calibri (Body)" w:hAnsi="Calibri (Body)" w:cs="Calibri"/>
                <w:color w:val="000000"/>
                <w:sz w:val="16"/>
                <w:szCs w:val="16"/>
              </w:rPr>
              <w:t>chaC</w:t>
            </w:r>
            <w:proofErr w:type="spellEnd"/>
            <w:r w:rsidRPr="00E56C20">
              <w:rPr>
                <w:rFonts w:ascii="Calibri (Body)" w:hAnsi="Calibri (Body)" w:cs="Calibri"/>
                <w:color w:val="000000"/>
                <w:sz w:val="16"/>
                <w:szCs w:val="16"/>
              </w:rPr>
              <w:t xml:space="preserve"> colony 7</w:t>
            </w:r>
          </w:p>
        </w:tc>
        <w:tc>
          <w:tcPr>
            <w:tcW w:w="980" w:type="dxa"/>
            <w:tcBorders>
              <w:top w:val="nil"/>
              <w:left w:val="nil"/>
              <w:bottom w:val="single" w:sz="4" w:space="0" w:color="auto"/>
              <w:right w:val="single" w:sz="4" w:space="0" w:color="auto"/>
            </w:tcBorders>
            <w:shd w:val="clear" w:color="auto" w:fill="auto"/>
            <w:noWrap/>
            <w:vAlign w:val="bottom"/>
            <w:hideMark/>
          </w:tcPr>
          <w:p w14:paraId="13DB79AC"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1460</w:t>
            </w:r>
          </w:p>
        </w:tc>
      </w:tr>
      <w:tr w:rsidR="00E56C20" w:rsidRPr="00E56C20" w14:paraId="57BD35D8" w14:textId="77777777" w:rsidTr="00043F30">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760A72B"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8</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71F9D6C3" w14:textId="77777777" w:rsidR="00E56C20" w:rsidRPr="00E56C20" w:rsidRDefault="00E56C20" w:rsidP="00E56C20">
            <w:pPr>
              <w:rPr>
                <w:rFonts w:ascii="Calibri (Body)" w:hAnsi="Calibri (Body)" w:cs="Calibri"/>
                <w:color w:val="000000"/>
                <w:sz w:val="16"/>
                <w:szCs w:val="16"/>
              </w:rPr>
            </w:pPr>
            <w:r w:rsidRPr="00E56C20">
              <w:rPr>
                <w:rFonts w:ascii="Calibri (Body)" w:hAnsi="Calibri (Body)" w:cs="Calibri"/>
                <w:color w:val="000000"/>
                <w:sz w:val="16"/>
                <w:szCs w:val="16"/>
              </w:rPr>
              <w:t>∆</w:t>
            </w:r>
            <w:proofErr w:type="spellStart"/>
            <w:r w:rsidRPr="00E56C20">
              <w:rPr>
                <w:rFonts w:ascii="Calibri (Body)" w:hAnsi="Calibri (Body)" w:cs="Calibri"/>
                <w:color w:val="000000"/>
                <w:sz w:val="16"/>
                <w:szCs w:val="16"/>
              </w:rPr>
              <w:t>chaC</w:t>
            </w:r>
            <w:proofErr w:type="spellEnd"/>
            <w:r w:rsidRPr="00E56C20">
              <w:rPr>
                <w:rFonts w:ascii="Calibri (Body)" w:hAnsi="Calibri (Body)" w:cs="Calibri"/>
                <w:color w:val="000000"/>
                <w:sz w:val="16"/>
                <w:szCs w:val="16"/>
              </w:rPr>
              <w:t xml:space="preserve"> colony 8</w:t>
            </w:r>
          </w:p>
        </w:tc>
        <w:tc>
          <w:tcPr>
            <w:tcW w:w="980" w:type="dxa"/>
            <w:tcBorders>
              <w:top w:val="nil"/>
              <w:left w:val="nil"/>
              <w:bottom w:val="single" w:sz="4" w:space="0" w:color="auto"/>
              <w:right w:val="single" w:sz="4" w:space="0" w:color="auto"/>
            </w:tcBorders>
            <w:shd w:val="clear" w:color="auto" w:fill="auto"/>
            <w:noWrap/>
            <w:vAlign w:val="bottom"/>
            <w:hideMark/>
          </w:tcPr>
          <w:p w14:paraId="18B0F53F" w14:textId="77777777" w:rsidR="00E56C20" w:rsidRPr="00E56C20" w:rsidRDefault="00E56C20" w:rsidP="00E56C20">
            <w:pPr>
              <w:jc w:val="center"/>
              <w:rPr>
                <w:rFonts w:ascii="Calibri (Body)" w:hAnsi="Calibri (Body)" w:cs="Calibri"/>
                <w:color w:val="000000"/>
                <w:sz w:val="16"/>
                <w:szCs w:val="16"/>
              </w:rPr>
            </w:pPr>
            <w:r w:rsidRPr="00E56C20">
              <w:rPr>
                <w:rFonts w:ascii="Calibri (Body)" w:hAnsi="Calibri (Body)" w:cs="Calibri"/>
                <w:color w:val="000000"/>
                <w:sz w:val="16"/>
                <w:szCs w:val="16"/>
              </w:rPr>
              <w:t>1460</w:t>
            </w:r>
          </w:p>
        </w:tc>
      </w:tr>
      <w:tr w:rsidR="00043F30" w:rsidRPr="00E56C20" w14:paraId="20214FCE" w14:textId="77777777" w:rsidTr="00043F30">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10C79602" w14:textId="77777777" w:rsidR="00043F30" w:rsidRPr="00E56C20" w:rsidRDefault="00043F30" w:rsidP="00043F30">
            <w:pPr>
              <w:jc w:val="center"/>
              <w:rPr>
                <w:rFonts w:ascii="Calibri (Body)" w:hAnsi="Calibri (Body)" w:cs="Calibri"/>
                <w:color w:val="000000"/>
                <w:sz w:val="16"/>
                <w:szCs w:val="16"/>
              </w:rPr>
            </w:pPr>
            <w:r w:rsidRPr="00E56C20">
              <w:rPr>
                <w:rFonts w:ascii="Calibri (Body)" w:hAnsi="Calibri (Body)" w:cs="Calibri"/>
                <w:color w:val="000000"/>
                <w:sz w:val="16"/>
                <w:szCs w:val="16"/>
              </w:rPr>
              <w:t>9</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53D28BD7" w14:textId="477BC926" w:rsidR="00043F30" w:rsidRPr="00E56C20" w:rsidRDefault="00043F30" w:rsidP="00043F30">
            <w:pPr>
              <w:rPr>
                <w:rFonts w:ascii="Calibri (Body)" w:hAnsi="Calibri (Body)" w:cs="Calibri"/>
                <w:color w:val="000000"/>
                <w:sz w:val="16"/>
                <w:szCs w:val="16"/>
              </w:rPr>
            </w:pPr>
            <w:r w:rsidRPr="00E56C20">
              <w:rPr>
                <w:rFonts w:ascii="Calibri (Body)" w:hAnsi="Calibri (Body)" w:cs="Calibri"/>
                <w:color w:val="000000"/>
                <w:sz w:val="16"/>
                <w:szCs w:val="16"/>
              </w:rPr>
              <w:t>∆</w:t>
            </w:r>
            <w:proofErr w:type="spellStart"/>
            <w:r w:rsidRPr="00E56C20">
              <w:rPr>
                <w:rFonts w:ascii="Calibri (Body)" w:hAnsi="Calibri (Body)" w:cs="Calibri"/>
                <w:color w:val="000000"/>
                <w:sz w:val="16"/>
                <w:szCs w:val="16"/>
              </w:rPr>
              <w:t>chaC</w:t>
            </w:r>
            <w:proofErr w:type="spellEnd"/>
            <w:r w:rsidRPr="00E56C20">
              <w:rPr>
                <w:rFonts w:ascii="Calibri (Body)" w:hAnsi="Calibri (Body)" w:cs="Calibri"/>
                <w:color w:val="000000"/>
                <w:sz w:val="16"/>
                <w:szCs w:val="16"/>
              </w:rPr>
              <w:t xml:space="preserve"> colony </w:t>
            </w:r>
            <w:r>
              <w:rPr>
                <w:rFonts w:ascii="Calibri (Body)" w:hAnsi="Calibri (Body)" w:cs="Calibri"/>
                <w:color w:val="000000"/>
                <w:sz w:val="16"/>
                <w:szCs w:val="16"/>
              </w:rPr>
              <w:t>9</w:t>
            </w:r>
          </w:p>
        </w:tc>
        <w:tc>
          <w:tcPr>
            <w:tcW w:w="980" w:type="dxa"/>
            <w:tcBorders>
              <w:top w:val="nil"/>
              <w:left w:val="nil"/>
              <w:bottom w:val="single" w:sz="4" w:space="0" w:color="auto"/>
              <w:right w:val="single" w:sz="4" w:space="0" w:color="auto"/>
            </w:tcBorders>
            <w:shd w:val="clear" w:color="auto" w:fill="auto"/>
            <w:noWrap/>
            <w:vAlign w:val="bottom"/>
            <w:hideMark/>
          </w:tcPr>
          <w:p w14:paraId="4F4B8B06" w14:textId="6C52C0D8" w:rsidR="00043F30" w:rsidRPr="00E56C20" w:rsidRDefault="00043F30" w:rsidP="00043F30">
            <w:pPr>
              <w:jc w:val="center"/>
              <w:rPr>
                <w:rFonts w:ascii="Calibri (Body)" w:hAnsi="Calibri (Body)" w:cs="Calibri"/>
                <w:color w:val="000000"/>
                <w:sz w:val="16"/>
                <w:szCs w:val="16"/>
              </w:rPr>
            </w:pPr>
            <w:r>
              <w:rPr>
                <w:rFonts w:ascii="Calibri (Body)" w:hAnsi="Calibri (Body)" w:cs="Calibri"/>
                <w:color w:val="000000"/>
                <w:sz w:val="16"/>
                <w:szCs w:val="16"/>
              </w:rPr>
              <w:t>1460</w:t>
            </w:r>
          </w:p>
        </w:tc>
      </w:tr>
      <w:tr w:rsidR="00043F30" w:rsidRPr="00E56C20" w14:paraId="63B0376F" w14:textId="77777777" w:rsidTr="00043F30">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38FF5785" w14:textId="77777777" w:rsidR="00043F30" w:rsidRPr="00E56C20" w:rsidRDefault="00043F30" w:rsidP="00043F30">
            <w:pPr>
              <w:jc w:val="center"/>
              <w:rPr>
                <w:rFonts w:ascii="Calibri (Body)" w:hAnsi="Calibri (Body)" w:cs="Calibri"/>
                <w:color w:val="000000"/>
                <w:sz w:val="16"/>
                <w:szCs w:val="16"/>
              </w:rPr>
            </w:pPr>
            <w:r w:rsidRPr="00E56C20">
              <w:rPr>
                <w:rFonts w:ascii="Calibri (Body)" w:hAnsi="Calibri (Body)" w:cs="Calibri"/>
                <w:color w:val="000000"/>
                <w:sz w:val="16"/>
                <w:szCs w:val="16"/>
              </w:rPr>
              <w:t>10</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36CD604F" w14:textId="7FED7E0F" w:rsidR="00043F30" w:rsidRPr="00E56C20" w:rsidRDefault="00043F30" w:rsidP="00043F30">
            <w:pPr>
              <w:rPr>
                <w:rFonts w:ascii="Calibri (Body)" w:hAnsi="Calibri (Body)" w:cs="Calibri"/>
                <w:color w:val="000000"/>
                <w:sz w:val="16"/>
                <w:szCs w:val="16"/>
              </w:rPr>
            </w:pPr>
            <w:r w:rsidRPr="00E56C20">
              <w:rPr>
                <w:rFonts w:ascii="Calibri (Body)" w:hAnsi="Calibri (Body)" w:cs="Calibri"/>
                <w:color w:val="000000"/>
                <w:sz w:val="16"/>
                <w:szCs w:val="16"/>
              </w:rPr>
              <w:t>LVS pF colony 1</w:t>
            </w:r>
          </w:p>
        </w:tc>
        <w:tc>
          <w:tcPr>
            <w:tcW w:w="980" w:type="dxa"/>
            <w:tcBorders>
              <w:top w:val="nil"/>
              <w:left w:val="nil"/>
              <w:bottom w:val="single" w:sz="4" w:space="0" w:color="auto"/>
              <w:right w:val="single" w:sz="4" w:space="0" w:color="auto"/>
            </w:tcBorders>
            <w:shd w:val="clear" w:color="auto" w:fill="auto"/>
            <w:noWrap/>
            <w:vAlign w:val="bottom"/>
            <w:hideMark/>
          </w:tcPr>
          <w:p w14:paraId="7FF48C1D" w14:textId="7B6DF616" w:rsidR="00043F30" w:rsidRPr="00E56C20" w:rsidRDefault="00043F30" w:rsidP="00043F30">
            <w:pPr>
              <w:jc w:val="center"/>
              <w:rPr>
                <w:rFonts w:ascii="Calibri (Body)" w:hAnsi="Calibri (Body)" w:cs="Calibri"/>
                <w:color w:val="000000"/>
                <w:sz w:val="16"/>
                <w:szCs w:val="16"/>
              </w:rPr>
            </w:pPr>
            <w:r w:rsidRPr="00E56C20">
              <w:rPr>
                <w:rFonts w:ascii="Calibri (Body)" w:hAnsi="Calibri (Body)" w:cs="Calibri"/>
                <w:color w:val="000000"/>
                <w:sz w:val="16"/>
                <w:szCs w:val="16"/>
              </w:rPr>
              <w:t>2243</w:t>
            </w:r>
          </w:p>
        </w:tc>
      </w:tr>
      <w:tr w:rsidR="00043F30" w:rsidRPr="00E56C20" w14:paraId="0877C13B" w14:textId="77777777" w:rsidTr="00774C86">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7A4B83BF" w14:textId="77777777" w:rsidR="00043F30" w:rsidRPr="00E56C20" w:rsidRDefault="00043F30" w:rsidP="00043F30">
            <w:pPr>
              <w:jc w:val="center"/>
              <w:rPr>
                <w:rFonts w:ascii="Calibri (Body)" w:hAnsi="Calibri (Body)" w:cs="Calibri"/>
                <w:color w:val="000000"/>
                <w:sz w:val="16"/>
                <w:szCs w:val="16"/>
              </w:rPr>
            </w:pPr>
            <w:r w:rsidRPr="00E56C20">
              <w:rPr>
                <w:rFonts w:ascii="Calibri (Body)" w:hAnsi="Calibri (Body)" w:cs="Calibri"/>
                <w:color w:val="000000"/>
                <w:sz w:val="16"/>
                <w:szCs w:val="16"/>
              </w:rPr>
              <w:t>11</w:t>
            </w:r>
          </w:p>
        </w:tc>
        <w:tc>
          <w:tcPr>
            <w:tcW w:w="1760" w:type="dxa"/>
            <w:gridSpan w:val="2"/>
            <w:tcBorders>
              <w:top w:val="nil"/>
              <w:left w:val="nil"/>
              <w:bottom w:val="single" w:sz="4" w:space="0" w:color="auto"/>
              <w:right w:val="single" w:sz="4" w:space="0" w:color="auto"/>
            </w:tcBorders>
            <w:shd w:val="clear" w:color="auto" w:fill="auto"/>
            <w:noWrap/>
            <w:vAlign w:val="center"/>
            <w:hideMark/>
          </w:tcPr>
          <w:p w14:paraId="3E0A4234" w14:textId="7B7E85E1" w:rsidR="00043F30" w:rsidRPr="00E56C20" w:rsidRDefault="00043F30" w:rsidP="00043F30">
            <w:pPr>
              <w:rPr>
                <w:rFonts w:ascii="Calibri (Body)" w:hAnsi="Calibri (Body)" w:cs="Calibri"/>
                <w:color w:val="000000"/>
                <w:sz w:val="16"/>
                <w:szCs w:val="16"/>
              </w:rPr>
            </w:pPr>
            <w:r w:rsidRPr="00E56C20">
              <w:rPr>
                <w:rFonts w:ascii="Calibri (Body)" w:hAnsi="Calibri (Body)" w:cs="Calibri"/>
                <w:color w:val="000000"/>
                <w:sz w:val="16"/>
                <w:szCs w:val="16"/>
              </w:rPr>
              <w:t>LVS gDNA</w:t>
            </w:r>
          </w:p>
        </w:tc>
        <w:tc>
          <w:tcPr>
            <w:tcW w:w="980" w:type="dxa"/>
            <w:tcBorders>
              <w:top w:val="nil"/>
              <w:left w:val="nil"/>
              <w:bottom w:val="single" w:sz="4" w:space="0" w:color="auto"/>
              <w:right w:val="single" w:sz="4" w:space="0" w:color="auto"/>
            </w:tcBorders>
            <w:shd w:val="clear" w:color="auto" w:fill="auto"/>
            <w:noWrap/>
            <w:vAlign w:val="bottom"/>
            <w:hideMark/>
          </w:tcPr>
          <w:p w14:paraId="2A9A9CA2" w14:textId="01C70F4D" w:rsidR="00043F30" w:rsidRPr="00E56C20" w:rsidRDefault="00043F30" w:rsidP="00043F30">
            <w:pPr>
              <w:jc w:val="center"/>
              <w:rPr>
                <w:rFonts w:ascii="Calibri (Body)" w:hAnsi="Calibri (Body)" w:cs="Calibri"/>
                <w:color w:val="000000"/>
                <w:sz w:val="16"/>
                <w:szCs w:val="16"/>
              </w:rPr>
            </w:pPr>
            <w:r w:rsidRPr="00E56C20">
              <w:rPr>
                <w:rFonts w:ascii="Calibri (Body)" w:hAnsi="Calibri (Body)" w:cs="Calibri"/>
                <w:color w:val="000000"/>
                <w:sz w:val="16"/>
                <w:szCs w:val="16"/>
              </w:rPr>
              <w:t>2243</w:t>
            </w:r>
          </w:p>
        </w:tc>
      </w:tr>
      <w:tr w:rsidR="00043F30" w:rsidRPr="00E56C20" w14:paraId="25976F90" w14:textId="77777777" w:rsidTr="00043F30">
        <w:trPr>
          <w:gridAfter w:val="4"/>
          <w:wAfter w:w="3089" w:type="dxa"/>
          <w:trHeight w:val="20"/>
        </w:trPr>
        <w:tc>
          <w:tcPr>
            <w:tcW w:w="805" w:type="dxa"/>
            <w:tcBorders>
              <w:top w:val="nil"/>
              <w:left w:val="single" w:sz="4" w:space="0" w:color="auto"/>
              <w:bottom w:val="single" w:sz="4" w:space="0" w:color="auto"/>
              <w:right w:val="single" w:sz="4" w:space="0" w:color="auto"/>
            </w:tcBorders>
            <w:shd w:val="clear" w:color="auto" w:fill="auto"/>
            <w:noWrap/>
            <w:vAlign w:val="center"/>
          </w:tcPr>
          <w:p w14:paraId="40CBE63D" w14:textId="33B0B320" w:rsidR="00043F30" w:rsidRPr="00E56C20" w:rsidRDefault="00043F30" w:rsidP="00043F30">
            <w:pPr>
              <w:jc w:val="center"/>
              <w:rPr>
                <w:rFonts w:ascii="Calibri (Body)" w:hAnsi="Calibri (Body)" w:cs="Calibri"/>
                <w:color w:val="000000"/>
                <w:sz w:val="16"/>
                <w:szCs w:val="16"/>
              </w:rPr>
            </w:pPr>
            <w:r>
              <w:rPr>
                <w:rFonts w:ascii="Calibri (Body)" w:hAnsi="Calibri (Body)" w:cs="Calibri"/>
                <w:color w:val="000000"/>
                <w:sz w:val="16"/>
                <w:szCs w:val="16"/>
              </w:rPr>
              <w:t>12</w:t>
            </w:r>
          </w:p>
        </w:tc>
        <w:tc>
          <w:tcPr>
            <w:tcW w:w="1760" w:type="dxa"/>
            <w:gridSpan w:val="2"/>
            <w:tcBorders>
              <w:top w:val="nil"/>
              <w:left w:val="nil"/>
              <w:bottom w:val="single" w:sz="4" w:space="0" w:color="auto"/>
              <w:right w:val="single" w:sz="4" w:space="0" w:color="auto"/>
            </w:tcBorders>
            <w:shd w:val="clear" w:color="auto" w:fill="auto"/>
            <w:noWrap/>
            <w:vAlign w:val="bottom"/>
          </w:tcPr>
          <w:p w14:paraId="694C8CE5" w14:textId="4CA2B911" w:rsidR="00043F30" w:rsidRPr="00E56C20" w:rsidRDefault="00043F30" w:rsidP="00043F30">
            <w:pPr>
              <w:rPr>
                <w:rFonts w:ascii="Calibri (Body)" w:hAnsi="Calibri (Body)" w:cs="Calibri"/>
                <w:color w:val="000000"/>
                <w:sz w:val="16"/>
                <w:szCs w:val="16"/>
              </w:rPr>
            </w:pPr>
            <w:r w:rsidRPr="00E56C20">
              <w:rPr>
                <w:rFonts w:ascii="Calibri (Body)" w:hAnsi="Calibri (Body)" w:cs="Calibri"/>
                <w:color w:val="000000"/>
                <w:sz w:val="16"/>
                <w:szCs w:val="16"/>
              </w:rPr>
              <w:t>-DNA</w:t>
            </w:r>
          </w:p>
        </w:tc>
        <w:tc>
          <w:tcPr>
            <w:tcW w:w="980" w:type="dxa"/>
            <w:tcBorders>
              <w:top w:val="nil"/>
              <w:left w:val="nil"/>
              <w:bottom w:val="single" w:sz="4" w:space="0" w:color="auto"/>
              <w:right w:val="single" w:sz="4" w:space="0" w:color="auto"/>
            </w:tcBorders>
            <w:shd w:val="clear" w:color="auto" w:fill="auto"/>
            <w:noWrap/>
            <w:vAlign w:val="bottom"/>
          </w:tcPr>
          <w:p w14:paraId="38C62C1F" w14:textId="19A28E95" w:rsidR="00043F30" w:rsidRPr="00E56C20" w:rsidRDefault="00043F30" w:rsidP="00043F30">
            <w:pPr>
              <w:jc w:val="center"/>
              <w:rPr>
                <w:rFonts w:ascii="Calibri (Body)" w:hAnsi="Calibri (Body)" w:cs="Calibri"/>
                <w:color w:val="000000"/>
                <w:sz w:val="16"/>
                <w:szCs w:val="16"/>
              </w:rPr>
            </w:pPr>
            <w:r w:rsidRPr="00E56C20">
              <w:rPr>
                <w:rFonts w:ascii="Calibri (Body)" w:hAnsi="Calibri (Body)" w:cs="Calibri"/>
                <w:color w:val="000000"/>
                <w:sz w:val="16"/>
                <w:szCs w:val="16"/>
              </w:rPr>
              <w:t>no product</w:t>
            </w:r>
          </w:p>
        </w:tc>
      </w:tr>
      <w:tr w:rsidR="00E56C20" w:rsidRPr="00E56C20" w14:paraId="23A4D89B" w14:textId="77777777" w:rsidTr="00043F30">
        <w:trPr>
          <w:trHeight w:val="320"/>
        </w:trPr>
        <w:tc>
          <w:tcPr>
            <w:tcW w:w="22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5D7A39"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lastRenderedPageBreak/>
              <w:t>Total reaction volume</w:t>
            </w:r>
          </w:p>
        </w:tc>
        <w:tc>
          <w:tcPr>
            <w:tcW w:w="1400" w:type="dxa"/>
            <w:gridSpan w:val="3"/>
            <w:tcBorders>
              <w:top w:val="single" w:sz="4" w:space="0" w:color="auto"/>
              <w:left w:val="nil"/>
              <w:bottom w:val="single" w:sz="4" w:space="0" w:color="auto"/>
              <w:right w:val="single" w:sz="4" w:space="0" w:color="auto"/>
            </w:tcBorders>
            <w:shd w:val="clear" w:color="auto" w:fill="auto"/>
            <w:noWrap/>
            <w:vAlign w:val="bottom"/>
            <w:hideMark/>
          </w:tcPr>
          <w:p w14:paraId="6726C7ED"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20</w:t>
            </w:r>
          </w:p>
        </w:tc>
        <w:tc>
          <w:tcPr>
            <w:tcW w:w="1360" w:type="dxa"/>
            <w:tcBorders>
              <w:top w:val="nil"/>
              <w:left w:val="nil"/>
              <w:bottom w:val="nil"/>
              <w:right w:val="nil"/>
            </w:tcBorders>
            <w:shd w:val="clear" w:color="auto" w:fill="auto"/>
            <w:noWrap/>
            <w:vAlign w:val="bottom"/>
            <w:hideMark/>
          </w:tcPr>
          <w:p w14:paraId="55D0CC87" w14:textId="77777777" w:rsidR="00E56C20" w:rsidRPr="00E56C20" w:rsidRDefault="00E56C20" w:rsidP="00E56C20">
            <w:pPr>
              <w:jc w:val="right"/>
              <w:rPr>
                <w:rFonts w:ascii="Calibri" w:hAnsi="Calibri" w:cs="Calibri"/>
                <w:color w:val="000000"/>
                <w:sz w:val="16"/>
                <w:szCs w:val="16"/>
              </w:rPr>
            </w:pPr>
          </w:p>
        </w:tc>
        <w:tc>
          <w:tcPr>
            <w:tcW w:w="980" w:type="dxa"/>
            <w:tcBorders>
              <w:top w:val="nil"/>
              <w:left w:val="nil"/>
              <w:bottom w:val="nil"/>
              <w:right w:val="nil"/>
            </w:tcBorders>
            <w:shd w:val="clear" w:color="auto" w:fill="auto"/>
            <w:noWrap/>
            <w:vAlign w:val="bottom"/>
            <w:hideMark/>
          </w:tcPr>
          <w:p w14:paraId="4643336E" w14:textId="77777777" w:rsidR="00E56C20" w:rsidRPr="00E56C20" w:rsidRDefault="00E56C20" w:rsidP="00E56C20">
            <w:pPr>
              <w:rPr>
                <w:sz w:val="20"/>
                <w:szCs w:val="20"/>
              </w:rPr>
            </w:pPr>
          </w:p>
        </w:tc>
        <w:tc>
          <w:tcPr>
            <w:tcW w:w="634" w:type="dxa"/>
            <w:tcBorders>
              <w:top w:val="nil"/>
              <w:left w:val="nil"/>
              <w:bottom w:val="nil"/>
              <w:right w:val="nil"/>
            </w:tcBorders>
            <w:shd w:val="clear" w:color="auto" w:fill="auto"/>
            <w:noWrap/>
            <w:vAlign w:val="bottom"/>
            <w:hideMark/>
          </w:tcPr>
          <w:p w14:paraId="1B18DB61" w14:textId="77777777" w:rsidR="00E56C20" w:rsidRPr="00E56C20" w:rsidRDefault="00E56C20" w:rsidP="00E56C20">
            <w:pPr>
              <w:rPr>
                <w:sz w:val="20"/>
                <w:szCs w:val="20"/>
              </w:rPr>
            </w:pPr>
          </w:p>
        </w:tc>
      </w:tr>
      <w:tr w:rsidR="00E56C20" w:rsidRPr="00E56C20" w14:paraId="687697A0" w14:textId="77777777" w:rsidTr="00043F30">
        <w:trPr>
          <w:trHeight w:val="320"/>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061666EA"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Total number of reactions</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2476BFC1"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11</w:t>
            </w:r>
          </w:p>
        </w:tc>
        <w:tc>
          <w:tcPr>
            <w:tcW w:w="1360" w:type="dxa"/>
            <w:tcBorders>
              <w:top w:val="nil"/>
              <w:left w:val="nil"/>
              <w:bottom w:val="nil"/>
              <w:right w:val="nil"/>
            </w:tcBorders>
            <w:shd w:val="clear" w:color="auto" w:fill="auto"/>
            <w:noWrap/>
            <w:vAlign w:val="bottom"/>
            <w:hideMark/>
          </w:tcPr>
          <w:p w14:paraId="7AA7110C" w14:textId="77777777" w:rsidR="00E56C20" w:rsidRPr="00E56C20" w:rsidRDefault="00E56C20" w:rsidP="00E56C20">
            <w:pPr>
              <w:jc w:val="right"/>
              <w:rPr>
                <w:rFonts w:ascii="Calibri" w:hAnsi="Calibri" w:cs="Calibri"/>
                <w:color w:val="000000"/>
                <w:sz w:val="16"/>
                <w:szCs w:val="16"/>
              </w:rPr>
            </w:pPr>
          </w:p>
        </w:tc>
        <w:tc>
          <w:tcPr>
            <w:tcW w:w="980" w:type="dxa"/>
            <w:tcBorders>
              <w:top w:val="nil"/>
              <w:left w:val="nil"/>
              <w:bottom w:val="nil"/>
              <w:right w:val="nil"/>
            </w:tcBorders>
            <w:shd w:val="clear" w:color="auto" w:fill="auto"/>
            <w:noWrap/>
            <w:vAlign w:val="bottom"/>
            <w:hideMark/>
          </w:tcPr>
          <w:p w14:paraId="7645F390" w14:textId="77777777" w:rsidR="00E56C20" w:rsidRPr="00E56C20" w:rsidRDefault="00E56C20" w:rsidP="00E56C20">
            <w:pPr>
              <w:rPr>
                <w:sz w:val="20"/>
                <w:szCs w:val="20"/>
              </w:rPr>
            </w:pPr>
          </w:p>
        </w:tc>
        <w:tc>
          <w:tcPr>
            <w:tcW w:w="634" w:type="dxa"/>
            <w:tcBorders>
              <w:top w:val="nil"/>
              <w:left w:val="nil"/>
              <w:bottom w:val="nil"/>
              <w:right w:val="nil"/>
            </w:tcBorders>
            <w:shd w:val="clear" w:color="auto" w:fill="auto"/>
            <w:noWrap/>
            <w:vAlign w:val="bottom"/>
            <w:hideMark/>
          </w:tcPr>
          <w:p w14:paraId="749DE567" w14:textId="77777777" w:rsidR="00E56C20" w:rsidRPr="00E56C20" w:rsidRDefault="00E56C20" w:rsidP="00E56C20">
            <w:pPr>
              <w:rPr>
                <w:sz w:val="20"/>
                <w:szCs w:val="20"/>
              </w:rPr>
            </w:pPr>
          </w:p>
        </w:tc>
      </w:tr>
      <w:tr w:rsidR="00E56C20" w:rsidRPr="00E56C20" w14:paraId="7F311824" w14:textId="77777777" w:rsidTr="00043F30">
        <w:trPr>
          <w:trHeight w:val="144"/>
        </w:trPr>
        <w:tc>
          <w:tcPr>
            <w:tcW w:w="2260" w:type="dxa"/>
            <w:gridSpan w:val="2"/>
            <w:tcBorders>
              <w:top w:val="nil"/>
              <w:left w:val="nil"/>
              <w:bottom w:val="nil"/>
              <w:right w:val="nil"/>
            </w:tcBorders>
            <w:shd w:val="clear" w:color="auto" w:fill="auto"/>
            <w:noWrap/>
            <w:vAlign w:val="bottom"/>
            <w:hideMark/>
          </w:tcPr>
          <w:p w14:paraId="28A3D508" w14:textId="77777777" w:rsidR="00E56C20" w:rsidRPr="00E56C20" w:rsidRDefault="00E56C20" w:rsidP="00E56C20">
            <w:pPr>
              <w:rPr>
                <w:sz w:val="20"/>
                <w:szCs w:val="20"/>
              </w:rPr>
            </w:pPr>
          </w:p>
        </w:tc>
        <w:tc>
          <w:tcPr>
            <w:tcW w:w="1400" w:type="dxa"/>
            <w:gridSpan w:val="3"/>
            <w:tcBorders>
              <w:top w:val="nil"/>
              <w:left w:val="nil"/>
              <w:bottom w:val="nil"/>
              <w:right w:val="nil"/>
            </w:tcBorders>
            <w:shd w:val="clear" w:color="auto" w:fill="auto"/>
            <w:noWrap/>
            <w:vAlign w:val="bottom"/>
            <w:hideMark/>
          </w:tcPr>
          <w:p w14:paraId="303049B5" w14:textId="77777777" w:rsidR="00E56C20" w:rsidRPr="00E56C20" w:rsidRDefault="00E56C20" w:rsidP="00E56C20">
            <w:pPr>
              <w:rPr>
                <w:sz w:val="20"/>
                <w:szCs w:val="20"/>
              </w:rPr>
            </w:pPr>
          </w:p>
        </w:tc>
        <w:tc>
          <w:tcPr>
            <w:tcW w:w="1360" w:type="dxa"/>
            <w:tcBorders>
              <w:top w:val="nil"/>
              <w:left w:val="nil"/>
              <w:bottom w:val="nil"/>
              <w:right w:val="nil"/>
            </w:tcBorders>
            <w:shd w:val="clear" w:color="auto" w:fill="auto"/>
            <w:noWrap/>
            <w:vAlign w:val="bottom"/>
            <w:hideMark/>
          </w:tcPr>
          <w:p w14:paraId="47886844" w14:textId="77777777" w:rsidR="00E56C20" w:rsidRPr="00E56C20" w:rsidRDefault="00E56C20" w:rsidP="00E56C20">
            <w:pPr>
              <w:rPr>
                <w:sz w:val="20"/>
                <w:szCs w:val="20"/>
              </w:rPr>
            </w:pPr>
          </w:p>
        </w:tc>
        <w:tc>
          <w:tcPr>
            <w:tcW w:w="980" w:type="dxa"/>
            <w:tcBorders>
              <w:top w:val="nil"/>
              <w:left w:val="nil"/>
              <w:bottom w:val="nil"/>
              <w:right w:val="nil"/>
            </w:tcBorders>
            <w:shd w:val="clear" w:color="auto" w:fill="auto"/>
            <w:noWrap/>
            <w:vAlign w:val="bottom"/>
            <w:hideMark/>
          </w:tcPr>
          <w:p w14:paraId="5714C56E" w14:textId="77777777" w:rsidR="00E56C20" w:rsidRPr="00E56C20" w:rsidRDefault="00E56C20" w:rsidP="00E56C20">
            <w:pPr>
              <w:rPr>
                <w:sz w:val="20"/>
                <w:szCs w:val="20"/>
              </w:rPr>
            </w:pPr>
          </w:p>
        </w:tc>
        <w:tc>
          <w:tcPr>
            <w:tcW w:w="6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E6E6CD" w14:textId="77777777" w:rsidR="00E56C20" w:rsidRPr="00E56C20" w:rsidRDefault="00E56C20" w:rsidP="00E56C20">
            <w:pPr>
              <w:rPr>
                <w:rFonts w:ascii="Calibri" w:hAnsi="Calibri" w:cs="Calibri"/>
                <w:b/>
                <w:bCs/>
                <w:color w:val="000000"/>
                <w:sz w:val="16"/>
                <w:szCs w:val="16"/>
              </w:rPr>
            </w:pPr>
            <w:r w:rsidRPr="00E56C20">
              <w:rPr>
                <w:rFonts w:ascii="Calibri" w:hAnsi="Calibri" w:cs="Calibri"/>
                <w:b/>
                <w:bCs/>
                <w:color w:val="000000"/>
                <w:sz w:val="16"/>
                <w:szCs w:val="16"/>
              </w:rPr>
              <w:t>Factor</w:t>
            </w:r>
          </w:p>
        </w:tc>
      </w:tr>
      <w:tr w:rsidR="00E56C20" w:rsidRPr="00E56C20" w14:paraId="2A3B3698" w14:textId="77777777" w:rsidTr="00043F30">
        <w:trPr>
          <w:trHeight w:val="144"/>
        </w:trPr>
        <w:tc>
          <w:tcPr>
            <w:tcW w:w="22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781CD5" w14:textId="77777777" w:rsidR="00E56C20" w:rsidRPr="00E56C20" w:rsidRDefault="00E56C20" w:rsidP="00E56C20">
            <w:pPr>
              <w:rPr>
                <w:rFonts w:ascii="Calibri" w:hAnsi="Calibri" w:cs="Calibri"/>
                <w:b/>
                <w:bCs/>
                <w:color w:val="000000"/>
                <w:sz w:val="16"/>
                <w:szCs w:val="16"/>
              </w:rPr>
            </w:pPr>
            <w:r w:rsidRPr="00E56C20">
              <w:rPr>
                <w:rFonts w:ascii="Calibri" w:hAnsi="Calibri" w:cs="Calibri"/>
                <w:b/>
                <w:bCs/>
                <w:color w:val="000000"/>
                <w:sz w:val="16"/>
                <w:szCs w:val="16"/>
              </w:rPr>
              <w:t>Component</w:t>
            </w:r>
          </w:p>
        </w:tc>
        <w:tc>
          <w:tcPr>
            <w:tcW w:w="1400" w:type="dxa"/>
            <w:gridSpan w:val="3"/>
            <w:tcBorders>
              <w:top w:val="single" w:sz="4" w:space="0" w:color="auto"/>
              <w:left w:val="nil"/>
              <w:bottom w:val="single" w:sz="4" w:space="0" w:color="auto"/>
              <w:right w:val="single" w:sz="4" w:space="0" w:color="auto"/>
            </w:tcBorders>
            <w:shd w:val="clear" w:color="auto" w:fill="auto"/>
            <w:noWrap/>
            <w:vAlign w:val="bottom"/>
            <w:hideMark/>
          </w:tcPr>
          <w:p w14:paraId="2FF6E5AE" w14:textId="77777777" w:rsidR="00E56C20" w:rsidRPr="00E56C20" w:rsidRDefault="00E56C20" w:rsidP="00E56C20">
            <w:pPr>
              <w:rPr>
                <w:rFonts w:ascii="Calibri" w:hAnsi="Calibri" w:cs="Calibri"/>
                <w:b/>
                <w:bCs/>
                <w:color w:val="000000"/>
                <w:sz w:val="16"/>
                <w:szCs w:val="16"/>
              </w:rPr>
            </w:pPr>
            <w:r w:rsidRPr="00E56C20">
              <w:rPr>
                <w:rFonts w:ascii="Calibri" w:hAnsi="Calibri" w:cs="Calibri"/>
                <w:b/>
                <w:bCs/>
                <w:color w:val="000000"/>
                <w:sz w:val="16"/>
                <w:szCs w:val="16"/>
              </w:rPr>
              <w:t>Stock concentration</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14:paraId="2DD616EF" w14:textId="77777777" w:rsidR="00E56C20" w:rsidRPr="00E56C20" w:rsidRDefault="00E56C20" w:rsidP="00E56C20">
            <w:pPr>
              <w:rPr>
                <w:rFonts w:ascii="Calibri" w:hAnsi="Calibri" w:cs="Calibri"/>
                <w:b/>
                <w:bCs/>
                <w:color w:val="000000"/>
                <w:sz w:val="16"/>
                <w:szCs w:val="16"/>
              </w:rPr>
            </w:pPr>
            <w:r w:rsidRPr="00E56C20">
              <w:rPr>
                <w:rFonts w:ascii="Calibri" w:hAnsi="Calibri" w:cs="Calibri"/>
                <w:b/>
                <w:bCs/>
                <w:color w:val="000000"/>
                <w:sz w:val="16"/>
                <w:szCs w:val="16"/>
              </w:rPr>
              <w:t>Final concentration</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093A96AF" w14:textId="77777777" w:rsidR="00E56C20" w:rsidRPr="00E56C20" w:rsidRDefault="00E56C20" w:rsidP="00E56C20">
            <w:pPr>
              <w:rPr>
                <w:rFonts w:ascii="Calibri" w:hAnsi="Calibri" w:cs="Calibri"/>
                <w:b/>
                <w:bCs/>
                <w:color w:val="000000"/>
                <w:sz w:val="16"/>
                <w:szCs w:val="16"/>
              </w:rPr>
            </w:pPr>
            <w:r w:rsidRPr="00E56C20">
              <w:rPr>
                <w:rFonts w:ascii="Calibri" w:hAnsi="Calibri" w:cs="Calibri"/>
                <w:b/>
                <w:bCs/>
                <w:color w:val="000000"/>
                <w:sz w:val="16"/>
                <w:szCs w:val="16"/>
              </w:rPr>
              <w:t xml:space="preserve">1 </w:t>
            </w:r>
            <w:proofErr w:type="spellStart"/>
            <w:r w:rsidRPr="00E56C20">
              <w:rPr>
                <w:rFonts w:ascii="Calibri" w:hAnsi="Calibri" w:cs="Calibri"/>
                <w:b/>
                <w:bCs/>
                <w:color w:val="000000"/>
                <w:sz w:val="16"/>
                <w:szCs w:val="16"/>
              </w:rPr>
              <w:t>rxn</w:t>
            </w:r>
            <w:proofErr w:type="spellEnd"/>
            <w:r w:rsidRPr="00E56C20">
              <w:rPr>
                <w:rFonts w:ascii="Calibri" w:hAnsi="Calibri" w:cs="Calibri"/>
                <w:b/>
                <w:bCs/>
                <w:color w:val="000000"/>
                <w:sz w:val="16"/>
                <w:szCs w:val="16"/>
              </w:rPr>
              <w:t xml:space="preserve"> volume</w:t>
            </w:r>
          </w:p>
        </w:tc>
        <w:tc>
          <w:tcPr>
            <w:tcW w:w="634" w:type="dxa"/>
            <w:tcBorders>
              <w:top w:val="nil"/>
              <w:left w:val="nil"/>
              <w:bottom w:val="single" w:sz="4" w:space="0" w:color="auto"/>
              <w:right w:val="single" w:sz="4" w:space="0" w:color="auto"/>
            </w:tcBorders>
            <w:shd w:val="clear" w:color="auto" w:fill="auto"/>
            <w:noWrap/>
            <w:vAlign w:val="bottom"/>
            <w:hideMark/>
          </w:tcPr>
          <w:p w14:paraId="27B37278"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12.5</w:t>
            </w:r>
          </w:p>
        </w:tc>
      </w:tr>
      <w:tr w:rsidR="00E56C20" w:rsidRPr="00E56C20" w14:paraId="1C40D7DD" w14:textId="77777777" w:rsidTr="00043F30">
        <w:trPr>
          <w:trHeight w:val="144"/>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CAA2642"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ddiH2O</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668A7EED"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 </w:t>
            </w:r>
          </w:p>
        </w:tc>
        <w:tc>
          <w:tcPr>
            <w:tcW w:w="1360" w:type="dxa"/>
            <w:tcBorders>
              <w:top w:val="nil"/>
              <w:left w:val="nil"/>
              <w:bottom w:val="single" w:sz="4" w:space="0" w:color="auto"/>
              <w:right w:val="single" w:sz="4" w:space="0" w:color="auto"/>
            </w:tcBorders>
            <w:shd w:val="clear" w:color="auto" w:fill="auto"/>
            <w:noWrap/>
            <w:vAlign w:val="bottom"/>
            <w:hideMark/>
          </w:tcPr>
          <w:p w14:paraId="6A3438D7"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 </w:t>
            </w:r>
          </w:p>
        </w:tc>
        <w:tc>
          <w:tcPr>
            <w:tcW w:w="980" w:type="dxa"/>
            <w:tcBorders>
              <w:top w:val="nil"/>
              <w:left w:val="nil"/>
              <w:bottom w:val="single" w:sz="4" w:space="0" w:color="auto"/>
              <w:right w:val="single" w:sz="4" w:space="0" w:color="auto"/>
            </w:tcBorders>
            <w:shd w:val="clear" w:color="auto" w:fill="auto"/>
            <w:noWrap/>
            <w:vAlign w:val="bottom"/>
            <w:hideMark/>
          </w:tcPr>
          <w:p w14:paraId="70757BC6"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12.4</w:t>
            </w:r>
          </w:p>
        </w:tc>
        <w:tc>
          <w:tcPr>
            <w:tcW w:w="634" w:type="dxa"/>
            <w:tcBorders>
              <w:top w:val="nil"/>
              <w:left w:val="nil"/>
              <w:bottom w:val="single" w:sz="4" w:space="0" w:color="auto"/>
              <w:right w:val="single" w:sz="4" w:space="0" w:color="auto"/>
            </w:tcBorders>
            <w:shd w:val="clear" w:color="auto" w:fill="auto"/>
            <w:noWrap/>
            <w:vAlign w:val="bottom"/>
            <w:hideMark/>
          </w:tcPr>
          <w:p w14:paraId="661A5BCE"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155</w:t>
            </w:r>
          </w:p>
        </w:tc>
      </w:tr>
      <w:tr w:rsidR="00E56C20" w:rsidRPr="00E56C20" w14:paraId="061289B6" w14:textId="77777777" w:rsidTr="00043F30">
        <w:trPr>
          <w:trHeight w:val="144"/>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7EA5ED95" w14:textId="77777777" w:rsidR="00E56C20" w:rsidRPr="00E56C20" w:rsidRDefault="00E56C20" w:rsidP="00E56C20">
            <w:pPr>
              <w:rPr>
                <w:rFonts w:ascii="Calibri" w:hAnsi="Calibri" w:cs="Calibri"/>
                <w:color w:val="000000"/>
                <w:sz w:val="16"/>
                <w:szCs w:val="16"/>
              </w:rPr>
            </w:pPr>
            <w:proofErr w:type="spellStart"/>
            <w:r w:rsidRPr="00E56C20">
              <w:rPr>
                <w:rFonts w:ascii="Calibri" w:hAnsi="Calibri" w:cs="Calibri"/>
                <w:color w:val="000000"/>
                <w:sz w:val="16"/>
                <w:szCs w:val="16"/>
              </w:rPr>
              <w:t>PrimeSTAR</w:t>
            </w:r>
            <w:proofErr w:type="spellEnd"/>
            <w:r w:rsidRPr="00E56C20">
              <w:rPr>
                <w:rFonts w:ascii="Calibri" w:hAnsi="Calibri" w:cs="Calibri"/>
                <w:color w:val="000000"/>
                <w:sz w:val="16"/>
                <w:szCs w:val="16"/>
              </w:rPr>
              <w:t xml:space="preserve"> GXL Buffer</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3E986517"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5x</w:t>
            </w:r>
          </w:p>
        </w:tc>
        <w:tc>
          <w:tcPr>
            <w:tcW w:w="1360" w:type="dxa"/>
            <w:tcBorders>
              <w:top w:val="nil"/>
              <w:left w:val="nil"/>
              <w:bottom w:val="single" w:sz="4" w:space="0" w:color="auto"/>
              <w:right w:val="single" w:sz="4" w:space="0" w:color="auto"/>
            </w:tcBorders>
            <w:shd w:val="clear" w:color="auto" w:fill="auto"/>
            <w:noWrap/>
            <w:vAlign w:val="bottom"/>
            <w:hideMark/>
          </w:tcPr>
          <w:p w14:paraId="776AF5D9"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1x</w:t>
            </w:r>
          </w:p>
        </w:tc>
        <w:tc>
          <w:tcPr>
            <w:tcW w:w="980" w:type="dxa"/>
            <w:tcBorders>
              <w:top w:val="nil"/>
              <w:left w:val="nil"/>
              <w:bottom w:val="single" w:sz="4" w:space="0" w:color="auto"/>
              <w:right w:val="single" w:sz="4" w:space="0" w:color="auto"/>
            </w:tcBorders>
            <w:shd w:val="clear" w:color="auto" w:fill="auto"/>
            <w:noWrap/>
            <w:vAlign w:val="bottom"/>
            <w:hideMark/>
          </w:tcPr>
          <w:p w14:paraId="5D668582"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4</w:t>
            </w:r>
          </w:p>
        </w:tc>
        <w:tc>
          <w:tcPr>
            <w:tcW w:w="634" w:type="dxa"/>
            <w:tcBorders>
              <w:top w:val="nil"/>
              <w:left w:val="nil"/>
              <w:bottom w:val="single" w:sz="4" w:space="0" w:color="auto"/>
              <w:right w:val="single" w:sz="4" w:space="0" w:color="auto"/>
            </w:tcBorders>
            <w:shd w:val="clear" w:color="auto" w:fill="auto"/>
            <w:noWrap/>
            <w:vAlign w:val="bottom"/>
            <w:hideMark/>
          </w:tcPr>
          <w:p w14:paraId="411CB9D9"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50</w:t>
            </w:r>
          </w:p>
        </w:tc>
      </w:tr>
      <w:tr w:rsidR="00E56C20" w:rsidRPr="00E56C20" w14:paraId="32335F80" w14:textId="77777777" w:rsidTr="00043F30">
        <w:trPr>
          <w:trHeight w:val="144"/>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039B05C"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dNTPs</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102F7777"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2.5 mM</w:t>
            </w:r>
          </w:p>
        </w:tc>
        <w:tc>
          <w:tcPr>
            <w:tcW w:w="1360" w:type="dxa"/>
            <w:tcBorders>
              <w:top w:val="nil"/>
              <w:left w:val="nil"/>
              <w:bottom w:val="single" w:sz="4" w:space="0" w:color="auto"/>
              <w:right w:val="single" w:sz="4" w:space="0" w:color="auto"/>
            </w:tcBorders>
            <w:shd w:val="clear" w:color="auto" w:fill="auto"/>
            <w:noWrap/>
            <w:vAlign w:val="bottom"/>
            <w:hideMark/>
          </w:tcPr>
          <w:p w14:paraId="0806D2FF"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0.2 mM</w:t>
            </w:r>
          </w:p>
        </w:tc>
        <w:tc>
          <w:tcPr>
            <w:tcW w:w="980" w:type="dxa"/>
            <w:tcBorders>
              <w:top w:val="nil"/>
              <w:left w:val="nil"/>
              <w:bottom w:val="single" w:sz="4" w:space="0" w:color="auto"/>
              <w:right w:val="single" w:sz="4" w:space="0" w:color="auto"/>
            </w:tcBorders>
            <w:shd w:val="clear" w:color="auto" w:fill="auto"/>
            <w:noWrap/>
            <w:vAlign w:val="bottom"/>
            <w:hideMark/>
          </w:tcPr>
          <w:p w14:paraId="08D92E0C"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1.6</w:t>
            </w:r>
          </w:p>
        </w:tc>
        <w:tc>
          <w:tcPr>
            <w:tcW w:w="634" w:type="dxa"/>
            <w:tcBorders>
              <w:top w:val="nil"/>
              <w:left w:val="nil"/>
              <w:bottom w:val="single" w:sz="4" w:space="0" w:color="auto"/>
              <w:right w:val="single" w:sz="4" w:space="0" w:color="auto"/>
            </w:tcBorders>
            <w:shd w:val="clear" w:color="auto" w:fill="auto"/>
            <w:noWrap/>
            <w:vAlign w:val="bottom"/>
            <w:hideMark/>
          </w:tcPr>
          <w:p w14:paraId="0EC838B0"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20</w:t>
            </w:r>
          </w:p>
        </w:tc>
      </w:tr>
      <w:tr w:rsidR="00E56C20" w:rsidRPr="00E56C20" w14:paraId="232F3735" w14:textId="77777777" w:rsidTr="00043F30">
        <w:trPr>
          <w:trHeight w:val="144"/>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77E387BD"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P794</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6EDB607C"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 xml:space="preserve">10 </w:t>
            </w:r>
            <w:proofErr w:type="spellStart"/>
            <w:r w:rsidRPr="00E56C20">
              <w:rPr>
                <w:rFonts w:ascii="Calibri" w:hAnsi="Calibri" w:cs="Calibri"/>
                <w:color w:val="000000"/>
                <w:sz w:val="16"/>
                <w:szCs w:val="16"/>
              </w:rPr>
              <w:t>uM</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71115494"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 xml:space="preserve">0.3 </w:t>
            </w:r>
            <w:proofErr w:type="spellStart"/>
            <w:r w:rsidRPr="00E56C20">
              <w:rPr>
                <w:rFonts w:ascii="Calibri" w:hAnsi="Calibri" w:cs="Calibri"/>
                <w:color w:val="000000"/>
                <w:sz w:val="16"/>
                <w:szCs w:val="16"/>
              </w:rPr>
              <w:t>uM</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40E6A262"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0.6</w:t>
            </w:r>
          </w:p>
        </w:tc>
        <w:tc>
          <w:tcPr>
            <w:tcW w:w="634" w:type="dxa"/>
            <w:tcBorders>
              <w:top w:val="nil"/>
              <w:left w:val="nil"/>
              <w:bottom w:val="single" w:sz="4" w:space="0" w:color="auto"/>
              <w:right w:val="single" w:sz="4" w:space="0" w:color="auto"/>
            </w:tcBorders>
            <w:shd w:val="clear" w:color="auto" w:fill="auto"/>
            <w:noWrap/>
            <w:vAlign w:val="bottom"/>
            <w:hideMark/>
          </w:tcPr>
          <w:p w14:paraId="6AF063BD"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7.5</w:t>
            </w:r>
          </w:p>
        </w:tc>
      </w:tr>
      <w:tr w:rsidR="00E56C20" w:rsidRPr="00E56C20" w14:paraId="5CE36E2E" w14:textId="77777777" w:rsidTr="00043F30">
        <w:trPr>
          <w:trHeight w:val="144"/>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6565B54F"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P795</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09E9755D"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 xml:space="preserve">10 </w:t>
            </w:r>
            <w:proofErr w:type="spellStart"/>
            <w:r w:rsidRPr="00E56C20">
              <w:rPr>
                <w:rFonts w:ascii="Calibri" w:hAnsi="Calibri" w:cs="Calibri"/>
                <w:color w:val="000000"/>
                <w:sz w:val="16"/>
                <w:szCs w:val="16"/>
              </w:rPr>
              <w:t>uM</w:t>
            </w:r>
            <w:proofErr w:type="spellEnd"/>
          </w:p>
        </w:tc>
        <w:tc>
          <w:tcPr>
            <w:tcW w:w="1360" w:type="dxa"/>
            <w:tcBorders>
              <w:top w:val="nil"/>
              <w:left w:val="nil"/>
              <w:bottom w:val="single" w:sz="4" w:space="0" w:color="auto"/>
              <w:right w:val="single" w:sz="4" w:space="0" w:color="auto"/>
            </w:tcBorders>
            <w:shd w:val="clear" w:color="auto" w:fill="auto"/>
            <w:noWrap/>
            <w:vAlign w:val="bottom"/>
            <w:hideMark/>
          </w:tcPr>
          <w:p w14:paraId="5C482635"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 xml:space="preserve">0.3 </w:t>
            </w:r>
            <w:proofErr w:type="spellStart"/>
            <w:r w:rsidRPr="00E56C20">
              <w:rPr>
                <w:rFonts w:ascii="Calibri" w:hAnsi="Calibri" w:cs="Calibri"/>
                <w:color w:val="000000"/>
                <w:sz w:val="16"/>
                <w:szCs w:val="16"/>
              </w:rPr>
              <w:t>uM</w:t>
            </w:r>
            <w:proofErr w:type="spellEnd"/>
          </w:p>
        </w:tc>
        <w:tc>
          <w:tcPr>
            <w:tcW w:w="980" w:type="dxa"/>
            <w:tcBorders>
              <w:top w:val="nil"/>
              <w:left w:val="nil"/>
              <w:bottom w:val="single" w:sz="4" w:space="0" w:color="auto"/>
              <w:right w:val="single" w:sz="4" w:space="0" w:color="auto"/>
            </w:tcBorders>
            <w:shd w:val="clear" w:color="auto" w:fill="auto"/>
            <w:noWrap/>
            <w:vAlign w:val="bottom"/>
            <w:hideMark/>
          </w:tcPr>
          <w:p w14:paraId="56EEACA6"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0.6</w:t>
            </w:r>
          </w:p>
        </w:tc>
        <w:tc>
          <w:tcPr>
            <w:tcW w:w="634" w:type="dxa"/>
            <w:tcBorders>
              <w:top w:val="nil"/>
              <w:left w:val="nil"/>
              <w:bottom w:val="single" w:sz="4" w:space="0" w:color="auto"/>
              <w:right w:val="single" w:sz="4" w:space="0" w:color="auto"/>
            </w:tcBorders>
            <w:shd w:val="clear" w:color="auto" w:fill="auto"/>
            <w:noWrap/>
            <w:vAlign w:val="bottom"/>
            <w:hideMark/>
          </w:tcPr>
          <w:p w14:paraId="1D623DA4"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7.5</w:t>
            </w:r>
          </w:p>
        </w:tc>
      </w:tr>
      <w:tr w:rsidR="00E56C20" w:rsidRPr="00E56C20" w14:paraId="635395C0" w14:textId="77777777" w:rsidTr="00043F30">
        <w:trPr>
          <w:trHeight w:val="144"/>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C06BDFE"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template</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49B38699"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100 ng/ul</w:t>
            </w:r>
          </w:p>
        </w:tc>
        <w:tc>
          <w:tcPr>
            <w:tcW w:w="1360" w:type="dxa"/>
            <w:tcBorders>
              <w:top w:val="nil"/>
              <w:left w:val="nil"/>
              <w:bottom w:val="single" w:sz="4" w:space="0" w:color="auto"/>
              <w:right w:val="single" w:sz="4" w:space="0" w:color="auto"/>
            </w:tcBorders>
            <w:shd w:val="clear" w:color="auto" w:fill="auto"/>
            <w:noWrap/>
            <w:vAlign w:val="bottom"/>
            <w:hideMark/>
          </w:tcPr>
          <w:p w14:paraId="073F86CF"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2 ng/ul</w:t>
            </w:r>
          </w:p>
        </w:tc>
        <w:tc>
          <w:tcPr>
            <w:tcW w:w="980" w:type="dxa"/>
            <w:tcBorders>
              <w:top w:val="nil"/>
              <w:left w:val="nil"/>
              <w:bottom w:val="single" w:sz="4" w:space="0" w:color="auto"/>
              <w:right w:val="single" w:sz="4" w:space="0" w:color="auto"/>
            </w:tcBorders>
            <w:shd w:val="clear" w:color="auto" w:fill="auto"/>
            <w:noWrap/>
            <w:vAlign w:val="bottom"/>
            <w:hideMark/>
          </w:tcPr>
          <w:p w14:paraId="2B2363E7"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0.4</w:t>
            </w:r>
          </w:p>
        </w:tc>
        <w:tc>
          <w:tcPr>
            <w:tcW w:w="634" w:type="dxa"/>
            <w:tcBorders>
              <w:top w:val="nil"/>
              <w:left w:val="nil"/>
              <w:bottom w:val="single" w:sz="4" w:space="0" w:color="auto"/>
              <w:right w:val="single" w:sz="4" w:space="0" w:color="auto"/>
            </w:tcBorders>
            <w:shd w:val="clear" w:color="auto" w:fill="auto"/>
            <w:noWrap/>
            <w:vAlign w:val="bottom"/>
            <w:hideMark/>
          </w:tcPr>
          <w:p w14:paraId="07BC714F"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 </w:t>
            </w:r>
          </w:p>
        </w:tc>
      </w:tr>
      <w:tr w:rsidR="00E56C20" w:rsidRPr="00E56C20" w14:paraId="0DA818B5" w14:textId="77777777" w:rsidTr="00043F30">
        <w:trPr>
          <w:trHeight w:val="144"/>
        </w:trPr>
        <w:tc>
          <w:tcPr>
            <w:tcW w:w="226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8A4CD7B" w14:textId="77777777" w:rsidR="00E56C20" w:rsidRPr="00E56C20" w:rsidRDefault="00E56C20" w:rsidP="00E56C20">
            <w:pPr>
              <w:rPr>
                <w:rFonts w:ascii="Calibri" w:hAnsi="Calibri" w:cs="Calibri"/>
                <w:color w:val="000000"/>
                <w:sz w:val="16"/>
                <w:szCs w:val="16"/>
              </w:rPr>
            </w:pPr>
            <w:proofErr w:type="spellStart"/>
            <w:r w:rsidRPr="00E56C20">
              <w:rPr>
                <w:rFonts w:ascii="Calibri" w:hAnsi="Calibri" w:cs="Calibri"/>
                <w:color w:val="000000"/>
                <w:sz w:val="16"/>
                <w:szCs w:val="16"/>
              </w:rPr>
              <w:t>PrimeSTAR</w:t>
            </w:r>
            <w:proofErr w:type="spellEnd"/>
            <w:r w:rsidRPr="00E56C20">
              <w:rPr>
                <w:rFonts w:ascii="Calibri" w:hAnsi="Calibri" w:cs="Calibri"/>
                <w:color w:val="000000"/>
                <w:sz w:val="16"/>
                <w:szCs w:val="16"/>
              </w:rPr>
              <w:t xml:space="preserve"> GXL DNA Polymerase</w:t>
            </w:r>
          </w:p>
        </w:tc>
        <w:tc>
          <w:tcPr>
            <w:tcW w:w="1400" w:type="dxa"/>
            <w:gridSpan w:val="3"/>
            <w:tcBorders>
              <w:top w:val="nil"/>
              <w:left w:val="nil"/>
              <w:bottom w:val="single" w:sz="4" w:space="0" w:color="auto"/>
              <w:right w:val="single" w:sz="4" w:space="0" w:color="auto"/>
            </w:tcBorders>
            <w:shd w:val="clear" w:color="auto" w:fill="auto"/>
            <w:noWrap/>
            <w:vAlign w:val="bottom"/>
            <w:hideMark/>
          </w:tcPr>
          <w:p w14:paraId="056B9C4A"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1.25 U/ul</w:t>
            </w:r>
          </w:p>
        </w:tc>
        <w:tc>
          <w:tcPr>
            <w:tcW w:w="1360" w:type="dxa"/>
            <w:tcBorders>
              <w:top w:val="nil"/>
              <w:left w:val="nil"/>
              <w:bottom w:val="single" w:sz="4" w:space="0" w:color="auto"/>
              <w:right w:val="single" w:sz="4" w:space="0" w:color="auto"/>
            </w:tcBorders>
            <w:shd w:val="clear" w:color="auto" w:fill="auto"/>
            <w:noWrap/>
            <w:vAlign w:val="bottom"/>
            <w:hideMark/>
          </w:tcPr>
          <w:p w14:paraId="0C5763A1"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0.025 U/ul</w:t>
            </w:r>
          </w:p>
        </w:tc>
        <w:tc>
          <w:tcPr>
            <w:tcW w:w="980" w:type="dxa"/>
            <w:tcBorders>
              <w:top w:val="nil"/>
              <w:left w:val="nil"/>
              <w:bottom w:val="single" w:sz="4" w:space="0" w:color="auto"/>
              <w:right w:val="single" w:sz="4" w:space="0" w:color="auto"/>
            </w:tcBorders>
            <w:shd w:val="clear" w:color="auto" w:fill="auto"/>
            <w:noWrap/>
            <w:vAlign w:val="bottom"/>
            <w:hideMark/>
          </w:tcPr>
          <w:p w14:paraId="0F95D96E"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0.4</w:t>
            </w:r>
          </w:p>
        </w:tc>
        <w:tc>
          <w:tcPr>
            <w:tcW w:w="634" w:type="dxa"/>
            <w:tcBorders>
              <w:top w:val="nil"/>
              <w:left w:val="nil"/>
              <w:bottom w:val="single" w:sz="4" w:space="0" w:color="auto"/>
              <w:right w:val="single" w:sz="4" w:space="0" w:color="auto"/>
            </w:tcBorders>
            <w:shd w:val="clear" w:color="auto" w:fill="auto"/>
            <w:noWrap/>
            <w:vAlign w:val="bottom"/>
            <w:hideMark/>
          </w:tcPr>
          <w:p w14:paraId="02C2FE72"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5</w:t>
            </w:r>
          </w:p>
        </w:tc>
      </w:tr>
      <w:tr w:rsidR="00E56C20" w:rsidRPr="00E56C20" w14:paraId="684A5706" w14:textId="77777777" w:rsidTr="00043F30">
        <w:trPr>
          <w:trHeight w:val="144"/>
        </w:trPr>
        <w:tc>
          <w:tcPr>
            <w:tcW w:w="2260" w:type="dxa"/>
            <w:gridSpan w:val="2"/>
            <w:tcBorders>
              <w:top w:val="nil"/>
              <w:left w:val="nil"/>
              <w:bottom w:val="nil"/>
              <w:right w:val="nil"/>
            </w:tcBorders>
            <w:shd w:val="clear" w:color="auto" w:fill="auto"/>
            <w:noWrap/>
            <w:vAlign w:val="bottom"/>
            <w:hideMark/>
          </w:tcPr>
          <w:p w14:paraId="04C8A191" w14:textId="77777777" w:rsidR="00E56C20" w:rsidRPr="00E56C20" w:rsidRDefault="00E56C20" w:rsidP="00E56C20">
            <w:pPr>
              <w:jc w:val="right"/>
              <w:rPr>
                <w:rFonts w:ascii="Calibri" w:hAnsi="Calibri" w:cs="Calibri"/>
                <w:color w:val="000000"/>
                <w:sz w:val="16"/>
                <w:szCs w:val="16"/>
              </w:rPr>
            </w:pPr>
          </w:p>
        </w:tc>
        <w:tc>
          <w:tcPr>
            <w:tcW w:w="1400" w:type="dxa"/>
            <w:gridSpan w:val="3"/>
            <w:tcBorders>
              <w:top w:val="nil"/>
              <w:left w:val="nil"/>
              <w:bottom w:val="nil"/>
              <w:right w:val="nil"/>
            </w:tcBorders>
            <w:shd w:val="clear" w:color="auto" w:fill="auto"/>
            <w:noWrap/>
            <w:vAlign w:val="bottom"/>
            <w:hideMark/>
          </w:tcPr>
          <w:p w14:paraId="1FEAD892" w14:textId="77777777" w:rsidR="00E56C20" w:rsidRPr="00E56C20" w:rsidRDefault="00E56C20" w:rsidP="00E56C20">
            <w:pPr>
              <w:rPr>
                <w:sz w:val="20"/>
                <w:szCs w:val="20"/>
              </w:rPr>
            </w:pPr>
          </w:p>
        </w:tc>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F8328EA" w14:textId="77777777" w:rsidR="00E56C20" w:rsidRPr="00E56C20" w:rsidRDefault="00E56C20" w:rsidP="00E56C20">
            <w:pPr>
              <w:rPr>
                <w:rFonts w:ascii="Calibri" w:hAnsi="Calibri" w:cs="Calibri"/>
                <w:color w:val="000000"/>
                <w:sz w:val="16"/>
                <w:szCs w:val="16"/>
              </w:rPr>
            </w:pPr>
            <w:r w:rsidRPr="00E56C20">
              <w:rPr>
                <w:rFonts w:ascii="Calibri" w:hAnsi="Calibri" w:cs="Calibri"/>
                <w:color w:val="000000"/>
                <w:sz w:val="16"/>
                <w:szCs w:val="16"/>
              </w:rPr>
              <w:t>Total volume</w:t>
            </w:r>
          </w:p>
        </w:tc>
        <w:tc>
          <w:tcPr>
            <w:tcW w:w="980" w:type="dxa"/>
            <w:tcBorders>
              <w:top w:val="nil"/>
              <w:left w:val="nil"/>
              <w:bottom w:val="single" w:sz="4" w:space="0" w:color="auto"/>
              <w:right w:val="single" w:sz="4" w:space="0" w:color="auto"/>
            </w:tcBorders>
            <w:shd w:val="clear" w:color="auto" w:fill="auto"/>
            <w:noWrap/>
            <w:vAlign w:val="bottom"/>
            <w:hideMark/>
          </w:tcPr>
          <w:p w14:paraId="35C5649D"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20</w:t>
            </w:r>
          </w:p>
        </w:tc>
        <w:tc>
          <w:tcPr>
            <w:tcW w:w="634" w:type="dxa"/>
            <w:tcBorders>
              <w:top w:val="nil"/>
              <w:left w:val="nil"/>
              <w:bottom w:val="single" w:sz="4" w:space="0" w:color="auto"/>
              <w:right w:val="single" w:sz="4" w:space="0" w:color="auto"/>
            </w:tcBorders>
            <w:shd w:val="clear" w:color="auto" w:fill="auto"/>
            <w:noWrap/>
            <w:vAlign w:val="bottom"/>
            <w:hideMark/>
          </w:tcPr>
          <w:p w14:paraId="70B19913" w14:textId="77777777" w:rsidR="00E56C20" w:rsidRPr="00E56C20" w:rsidRDefault="00E56C20" w:rsidP="00E56C20">
            <w:pPr>
              <w:jc w:val="right"/>
              <w:rPr>
                <w:rFonts w:ascii="Calibri" w:hAnsi="Calibri" w:cs="Calibri"/>
                <w:color w:val="000000"/>
                <w:sz w:val="16"/>
                <w:szCs w:val="16"/>
              </w:rPr>
            </w:pPr>
            <w:r w:rsidRPr="00E56C20">
              <w:rPr>
                <w:rFonts w:ascii="Calibri" w:hAnsi="Calibri" w:cs="Calibri"/>
                <w:color w:val="000000"/>
                <w:sz w:val="16"/>
                <w:szCs w:val="16"/>
              </w:rPr>
              <w:t>245</w:t>
            </w:r>
          </w:p>
        </w:tc>
      </w:tr>
    </w:tbl>
    <w:p w14:paraId="5D587227" w14:textId="3CCD8669" w:rsidR="00043F30" w:rsidRDefault="00043F30" w:rsidP="00043F30">
      <w:pPr>
        <w:rPr>
          <w:rFonts w:ascii="Arial" w:hAnsi="Arial" w:cs="Arial"/>
          <w:sz w:val="22"/>
          <w:szCs w:val="22"/>
        </w:rPr>
      </w:pPr>
      <w:r w:rsidRPr="00303AB3">
        <w:rPr>
          <w:rFonts w:ascii="Arial" w:hAnsi="Arial" w:cs="Arial"/>
          <w:sz w:val="22"/>
          <w:szCs w:val="22"/>
        </w:rPr>
        <w:t>Run standard program STN1 with 2:30 extension</w:t>
      </w:r>
    </w:p>
    <w:p w14:paraId="2C34584B" w14:textId="77777777" w:rsidR="0021049D" w:rsidRDefault="0021049D" w:rsidP="00043F30">
      <w:pPr>
        <w:rPr>
          <w:rFonts w:ascii="Arial" w:hAnsi="Arial" w:cs="Arial"/>
          <w:sz w:val="22"/>
          <w:szCs w:val="22"/>
        </w:rPr>
      </w:pPr>
    </w:p>
    <w:p w14:paraId="0634E8B9" w14:textId="071A3F9E" w:rsidR="0021049D" w:rsidRDefault="0021049D" w:rsidP="00043F30">
      <w:pP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751424" behindDoc="0" locked="0" layoutInCell="1" allowOverlap="1" wp14:anchorId="349D8C47" wp14:editId="65E72D38">
                <wp:simplePos x="0" y="0"/>
                <wp:positionH relativeFrom="column">
                  <wp:posOffset>2148090</wp:posOffset>
                </wp:positionH>
                <wp:positionV relativeFrom="paragraph">
                  <wp:posOffset>33957</wp:posOffset>
                </wp:positionV>
                <wp:extent cx="2503170" cy="531807"/>
                <wp:effectExtent l="0" t="0" r="11430" b="14605"/>
                <wp:wrapNone/>
                <wp:docPr id="3" name="Text Box 3"/>
                <wp:cNvGraphicFramePr/>
                <a:graphic xmlns:a="http://schemas.openxmlformats.org/drawingml/2006/main">
                  <a:graphicData uri="http://schemas.microsoft.com/office/word/2010/wordprocessingShape">
                    <wps:wsp>
                      <wps:cNvSpPr txBox="1"/>
                      <wps:spPr>
                        <a:xfrm>
                          <a:off x="0" y="0"/>
                          <a:ext cx="2503170" cy="531807"/>
                        </a:xfrm>
                        <a:prstGeom prst="rect">
                          <a:avLst/>
                        </a:prstGeom>
                        <a:solidFill>
                          <a:schemeClr val="lt1"/>
                        </a:solidFill>
                        <a:ln w="6350">
                          <a:solidFill>
                            <a:prstClr val="black"/>
                          </a:solidFill>
                        </a:ln>
                      </wps:spPr>
                      <wps:txbx>
                        <w:txbxContent>
                          <w:p w14:paraId="50BB7174" w14:textId="11D525A3" w:rsidR="00774C86" w:rsidRDefault="00774C86" w:rsidP="00437AD6">
                            <w:pPr>
                              <w:rPr>
                                <w:rFonts w:ascii="Arial" w:hAnsi="Arial" w:cs="Arial"/>
                                <w:sz w:val="15"/>
                                <w:szCs w:val="15"/>
                              </w:rPr>
                            </w:pPr>
                            <w:r>
                              <w:rPr>
                                <w:rFonts w:ascii="Arial" w:hAnsi="Arial" w:cs="Arial"/>
                                <w:sz w:val="15"/>
                                <w:szCs w:val="15"/>
                              </w:rPr>
                              <w:t>PCR from 9/4, check colonies to be sure all are ∆</w:t>
                            </w:r>
                            <w:proofErr w:type="spellStart"/>
                            <w:r w:rsidRPr="0021049D">
                              <w:rPr>
                                <w:rFonts w:ascii="Arial" w:hAnsi="Arial" w:cs="Arial"/>
                                <w:i/>
                                <w:iCs/>
                                <w:sz w:val="15"/>
                                <w:szCs w:val="15"/>
                              </w:rPr>
                              <w:t>chaC</w:t>
                            </w:r>
                            <w:proofErr w:type="spellEnd"/>
                          </w:p>
                          <w:p w14:paraId="0903DA47" w14:textId="77777777" w:rsidR="00774C86" w:rsidRDefault="00774C86" w:rsidP="00437AD6">
                            <w:pPr>
                              <w:rPr>
                                <w:rFonts w:ascii="Arial" w:hAnsi="Arial" w:cs="Arial"/>
                                <w:sz w:val="15"/>
                                <w:szCs w:val="15"/>
                              </w:rPr>
                            </w:pPr>
                          </w:p>
                          <w:p w14:paraId="708C3A73" w14:textId="41FC598A" w:rsidR="00774C86" w:rsidRPr="00437AD6" w:rsidRDefault="00774C86" w:rsidP="00437AD6">
                            <w:pPr>
                              <w:rPr>
                                <w:rFonts w:ascii="Arial" w:hAnsi="Arial" w:cs="Arial"/>
                                <w:sz w:val="12"/>
                                <w:szCs w:val="12"/>
                              </w:rPr>
                            </w:pPr>
                            <w:r>
                              <w:rPr>
                                <w:rFonts w:ascii="Arial" w:hAnsi="Arial" w:cs="Arial"/>
                                <w:sz w:val="15"/>
                                <w:szCs w:val="15"/>
                              </w:rPr>
                              <w:tab/>
                            </w:r>
                            <w:r>
                              <w:rPr>
                                <w:rFonts w:ascii="Arial" w:hAnsi="Arial" w:cs="Arial"/>
                                <w:sz w:val="15"/>
                                <w:szCs w:val="15"/>
                              </w:rPr>
                              <w:tab/>
                            </w:r>
                            <w:r>
                              <w:rPr>
                                <w:rFonts w:ascii="Arial" w:hAnsi="Arial" w:cs="Arial"/>
                                <w:sz w:val="15"/>
                                <w:szCs w:val="15"/>
                              </w:rPr>
                              <w:tab/>
                              <w:t xml:space="preserve">             </w:t>
                            </w:r>
                            <w:r w:rsidRPr="00437AD6">
                              <w:rPr>
                                <w:rFonts w:ascii="Arial" w:hAnsi="Arial" w:cs="Arial"/>
                                <w:sz w:val="12"/>
                                <w:szCs w:val="12"/>
                              </w:rPr>
                              <w:t xml:space="preserve">LVS  </w:t>
                            </w:r>
                            <w:proofErr w:type="spellStart"/>
                            <w:r>
                              <w:rPr>
                                <w:rFonts w:ascii="Arial" w:hAnsi="Arial" w:cs="Arial"/>
                                <w:sz w:val="12"/>
                                <w:szCs w:val="12"/>
                              </w:rPr>
                              <w:t>LVS</w:t>
                            </w:r>
                            <w:proofErr w:type="spellEnd"/>
                            <w:r>
                              <w:rPr>
                                <w:rFonts w:ascii="Arial" w:hAnsi="Arial" w:cs="Arial"/>
                                <w:sz w:val="12"/>
                                <w:szCs w:val="12"/>
                              </w:rPr>
                              <w:t xml:space="preserve">     (-)</w:t>
                            </w:r>
                          </w:p>
                          <w:p w14:paraId="4EAB4570" w14:textId="2EC47CF4" w:rsidR="00774C86" w:rsidRPr="00437AD6" w:rsidRDefault="00774C86" w:rsidP="00437AD6">
                            <w:pPr>
                              <w:rPr>
                                <w:rFonts w:ascii="Arial" w:hAnsi="Arial" w:cs="Arial"/>
                                <w:sz w:val="12"/>
                                <w:szCs w:val="12"/>
                              </w:rPr>
                            </w:pPr>
                            <w:r>
                              <w:rPr>
                                <w:rFonts w:ascii="Arial" w:hAnsi="Arial" w:cs="Arial"/>
                                <w:sz w:val="15"/>
                                <w:szCs w:val="15"/>
                              </w:rPr>
                              <w:t>1</w:t>
                            </w:r>
                            <w:r w:rsidRPr="00437AD6">
                              <w:rPr>
                                <w:rFonts w:ascii="Arial" w:hAnsi="Arial" w:cs="Arial"/>
                                <w:sz w:val="15"/>
                                <w:szCs w:val="15"/>
                              </w:rPr>
                              <w:t xml:space="preserve">   </w:t>
                            </w:r>
                            <w:r>
                              <w:rPr>
                                <w:rFonts w:ascii="Arial" w:hAnsi="Arial" w:cs="Arial"/>
                                <w:sz w:val="15"/>
                                <w:szCs w:val="15"/>
                              </w:rPr>
                              <w:t xml:space="preserve">  </w:t>
                            </w:r>
                            <w:r w:rsidRPr="00437AD6">
                              <w:rPr>
                                <w:rFonts w:ascii="Arial" w:hAnsi="Arial" w:cs="Arial"/>
                                <w:sz w:val="15"/>
                                <w:szCs w:val="15"/>
                              </w:rPr>
                              <w:t xml:space="preserve"> </w:t>
                            </w:r>
                            <w:r>
                              <w:rPr>
                                <w:rFonts w:ascii="Arial" w:hAnsi="Arial" w:cs="Arial"/>
                                <w:sz w:val="15"/>
                                <w:szCs w:val="15"/>
                              </w:rPr>
                              <w:t>2</w:t>
                            </w:r>
                            <w:r w:rsidRPr="00437AD6">
                              <w:rPr>
                                <w:rFonts w:ascii="Arial" w:hAnsi="Arial" w:cs="Arial"/>
                                <w:sz w:val="15"/>
                                <w:szCs w:val="15"/>
                              </w:rPr>
                              <w:t xml:space="preserve">     </w:t>
                            </w:r>
                            <w:r>
                              <w:rPr>
                                <w:rFonts w:ascii="Arial" w:hAnsi="Arial" w:cs="Arial"/>
                                <w:sz w:val="15"/>
                                <w:szCs w:val="15"/>
                              </w:rPr>
                              <w:t xml:space="preserve">3    </w:t>
                            </w:r>
                            <w:r w:rsidRPr="00437AD6">
                              <w:rPr>
                                <w:rFonts w:ascii="Arial" w:hAnsi="Arial" w:cs="Arial"/>
                                <w:sz w:val="15"/>
                                <w:szCs w:val="15"/>
                              </w:rPr>
                              <w:t xml:space="preserve"> </w:t>
                            </w:r>
                            <w:r>
                              <w:rPr>
                                <w:rFonts w:ascii="Arial" w:hAnsi="Arial" w:cs="Arial"/>
                                <w:sz w:val="15"/>
                                <w:szCs w:val="15"/>
                              </w:rPr>
                              <w:t xml:space="preserve">4      5   </w:t>
                            </w:r>
                            <w:r w:rsidRPr="00437AD6">
                              <w:rPr>
                                <w:rFonts w:ascii="Arial" w:hAnsi="Arial" w:cs="Arial"/>
                                <w:sz w:val="15"/>
                                <w:szCs w:val="15"/>
                              </w:rPr>
                              <w:t xml:space="preserve">  </w:t>
                            </w:r>
                            <w:r>
                              <w:rPr>
                                <w:rFonts w:ascii="Arial" w:hAnsi="Arial" w:cs="Arial"/>
                                <w:sz w:val="15"/>
                                <w:szCs w:val="15"/>
                              </w:rPr>
                              <w:t xml:space="preserve"> 6</w:t>
                            </w:r>
                            <w:r w:rsidRPr="00437AD6">
                              <w:rPr>
                                <w:rFonts w:ascii="Arial" w:hAnsi="Arial" w:cs="Arial"/>
                                <w:sz w:val="15"/>
                                <w:szCs w:val="15"/>
                              </w:rPr>
                              <w:t xml:space="preserve"> </w:t>
                            </w:r>
                            <w:r>
                              <w:rPr>
                                <w:rFonts w:ascii="Arial" w:hAnsi="Arial" w:cs="Arial"/>
                                <w:sz w:val="15"/>
                                <w:szCs w:val="15"/>
                              </w:rPr>
                              <w:t xml:space="preserve">    7     8     9</w:t>
                            </w:r>
                            <w:r w:rsidRPr="00437AD6">
                              <w:rPr>
                                <w:rFonts w:ascii="Arial" w:hAnsi="Arial" w:cs="Arial"/>
                                <w:sz w:val="15"/>
                                <w:szCs w:val="15"/>
                              </w:rPr>
                              <w:t xml:space="preserve">   </w:t>
                            </w:r>
                            <w:r>
                              <w:rPr>
                                <w:rFonts w:ascii="Arial" w:hAnsi="Arial" w:cs="Arial"/>
                                <w:sz w:val="12"/>
                                <w:szCs w:val="12"/>
                              </w:rPr>
                              <w:t xml:space="preserve">  pF</w:t>
                            </w:r>
                            <w:r w:rsidRPr="00437AD6">
                              <w:rPr>
                                <w:rFonts w:ascii="Arial" w:hAnsi="Arial" w:cs="Arial"/>
                                <w:sz w:val="12"/>
                                <w:szCs w:val="12"/>
                              </w:rPr>
                              <w:t xml:space="preserve">  gDNA   </w:t>
                            </w:r>
                            <w:r>
                              <w:rPr>
                                <w:rFonts w:ascii="Arial" w:hAnsi="Arial" w:cs="Arial"/>
                                <w:sz w:val="12"/>
                                <w:szCs w:val="12"/>
                              </w:rPr>
                              <w:t>DNA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9D8C47" id="_x0000_t202" coordsize="21600,21600" o:spt="202" path="m,l,21600r21600,l21600,xe">
                <v:stroke joinstyle="miter"/>
                <v:path gradientshapeok="t" o:connecttype="rect"/>
              </v:shapetype>
              <v:shape id="Text Box 3" o:spid="_x0000_s1026" type="#_x0000_t202" style="position:absolute;margin-left:169.15pt;margin-top:2.65pt;width:197.1pt;height:41.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" fillcolor="white [3201]" strokeweight=".5pt">
                <v:textbox>
                  <w:txbxContent>
                    <w:p w14:paraId="50BB7174" w14:textId="11D525A3" w:rsidR="00774C86" w:rsidRDefault="00774C86" w:rsidP="00437AD6">
                      <w:pPr>
                        <w:rPr>
                          <w:rFonts w:ascii="Arial" w:hAnsi="Arial" w:cs="Arial"/>
                          <w:sz w:val="15"/>
                          <w:szCs w:val="15"/>
                        </w:rPr>
                      </w:pPr>
                      <w:r>
                        <w:rPr>
                          <w:rFonts w:ascii="Arial" w:hAnsi="Arial" w:cs="Arial"/>
                          <w:sz w:val="15"/>
                          <w:szCs w:val="15"/>
                        </w:rPr>
                        <w:t>PCR from 9/4, check colonies to be sure all are ∆</w:t>
                      </w:r>
                      <w:proofErr w:type="spellStart"/>
                      <w:r w:rsidRPr="0021049D">
                        <w:rPr>
                          <w:rFonts w:ascii="Arial" w:hAnsi="Arial" w:cs="Arial"/>
                          <w:i/>
                          <w:iCs/>
                          <w:sz w:val="15"/>
                          <w:szCs w:val="15"/>
                        </w:rPr>
                        <w:t>chaC</w:t>
                      </w:r>
                      <w:proofErr w:type="spellEnd"/>
                    </w:p>
                    <w:p w14:paraId="0903DA47" w14:textId="77777777" w:rsidR="00774C86" w:rsidRDefault="00774C86" w:rsidP="00437AD6">
                      <w:pPr>
                        <w:rPr>
                          <w:rFonts w:ascii="Arial" w:hAnsi="Arial" w:cs="Arial"/>
                          <w:sz w:val="15"/>
                          <w:szCs w:val="15"/>
                        </w:rPr>
                      </w:pPr>
                    </w:p>
                    <w:p w14:paraId="708C3A73" w14:textId="41FC598A" w:rsidR="00774C86" w:rsidRPr="00437AD6" w:rsidRDefault="00774C86" w:rsidP="00437AD6">
                      <w:pPr>
                        <w:rPr>
                          <w:rFonts w:ascii="Arial" w:hAnsi="Arial" w:cs="Arial"/>
                          <w:sz w:val="12"/>
                          <w:szCs w:val="12"/>
                        </w:rPr>
                      </w:pPr>
                      <w:r>
                        <w:rPr>
                          <w:rFonts w:ascii="Arial" w:hAnsi="Arial" w:cs="Arial"/>
                          <w:sz w:val="15"/>
                          <w:szCs w:val="15"/>
                        </w:rPr>
                        <w:tab/>
                      </w:r>
                      <w:r>
                        <w:rPr>
                          <w:rFonts w:ascii="Arial" w:hAnsi="Arial" w:cs="Arial"/>
                          <w:sz w:val="15"/>
                          <w:szCs w:val="15"/>
                        </w:rPr>
                        <w:tab/>
                      </w:r>
                      <w:r>
                        <w:rPr>
                          <w:rFonts w:ascii="Arial" w:hAnsi="Arial" w:cs="Arial"/>
                          <w:sz w:val="15"/>
                          <w:szCs w:val="15"/>
                        </w:rPr>
                        <w:tab/>
                        <w:t xml:space="preserve">             </w:t>
                      </w:r>
                      <w:r w:rsidRPr="00437AD6">
                        <w:rPr>
                          <w:rFonts w:ascii="Arial" w:hAnsi="Arial" w:cs="Arial"/>
                          <w:sz w:val="12"/>
                          <w:szCs w:val="12"/>
                        </w:rPr>
                        <w:t xml:space="preserve">LVS  </w:t>
                      </w:r>
                      <w:proofErr w:type="spellStart"/>
                      <w:r>
                        <w:rPr>
                          <w:rFonts w:ascii="Arial" w:hAnsi="Arial" w:cs="Arial"/>
                          <w:sz w:val="12"/>
                          <w:szCs w:val="12"/>
                        </w:rPr>
                        <w:t>LVS</w:t>
                      </w:r>
                      <w:proofErr w:type="spellEnd"/>
                      <w:r>
                        <w:rPr>
                          <w:rFonts w:ascii="Arial" w:hAnsi="Arial" w:cs="Arial"/>
                          <w:sz w:val="12"/>
                          <w:szCs w:val="12"/>
                        </w:rPr>
                        <w:t xml:space="preserve">     (-)</w:t>
                      </w:r>
                    </w:p>
                    <w:p w14:paraId="4EAB4570" w14:textId="2EC47CF4" w:rsidR="00774C86" w:rsidRPr="00437AD6" w:rsidRDefault="00774C86" w:rsidP="00437AD6">
                      <w:pPr>
                        <w:rPr>
                          <w:rFonts w:ascii="Arial" w:hAnsi="Arial" w:cs="Arial"/>
                          <w:sz w:val="12"/>
                          <w:szCs w:val="12"/>
                        </w:rPr>
                      </w:pPr>
                      <w:r>
                        <w:rPr>
                          <w:rFonts w:ascii="Arial" w:hAnsi="Arial" w:cs="Arial"/>
                          <w:sz w:val="15"/>
                          <w:szCs w:val="15"/>
                        </w:rPr>
                        <w:t>1</w:t>
                      </w:r>
                      <w:r w:rsidRPr="00437AD6">
                        <w:rPr>
                          <w:rFonts w:ascii="Arial" w:hAnsi="Arial" w:cs="Arial"/>
                          <w:sz w:val="15"/>
                          <w:szCs w:val="15"/>
                        </w:rPr>
                        <w:t xml:space="preserve">   </w:t>
                      </w:r>
                      <w:r>
                        <w:rPr>
                          <w:rFonts w:ascii="Arial" w:hAnsi="Arial" w:cs="Arial"/>
                          <w:sz w:val="15"/>
                          <w:szCs w:val="15"/>
                        </w:rPr>
                        <w:t xml:space="preserve">  </w:t>
                      </w:r>
                      <w:r w:rsidRPr="00437AD6">
                        <w:rPr>
                          <w:rFonts w:ascii="Arial" w:hAnsi="Arial" w:cs="Arial"/>
                          <w:sz w:val="15"/>
                          <w:szCs w:val="15"/>
                        </w:rPr>
                        <w:t xml:space="preserve"> </w:t>
                      </w:r>
                      <w:r>
                        <w:rPr>
                          <w:rFonts w:ascii="Arial" w:hAnsi="Arial" w:cs="Arial"/>
                          <w:sz w:val="15"/>
                          <w:szCs w:val="15"/>
                        </w:rPr>
                        <w:t>2</w:t>
                      </w:r>
                      <w:r w:rsidRPr="00437AD6">
                        <w:rPr>
                          <w:rFonts w:ascii="Arial" w:hAnsi="Arial" w:cs="Arial"/>
                          <w:sz w:val="15"/>
                          <w:szCs w:val="15"/>
                        </w:rPr>
                        <w:t xml:space="preserve">     </w:t>
                      </w:r>
                      <w:r>
                        <w:rPr>
                          <w:rFonts w:ascii="Arial" w:hAnsi="Arial" w:cs="Arial"/>
                          <w:sz w:val="15"/>
                          <w:szCs w:val="15"/>
                        </w:rPr>
                        <w:t xml:space="preserve">3    </w:t>
                      </w:r>
                      <w:r w:rsidRPr="00437AD6">
                        <w:rPr>
                          <w:rFonts w:ascii="Arial" w:hAnsi="Arial" w:cs="Arial"/>
                          <w:sz w:val="15"/>
                          <w:szCs w:val="15"/>
                        </w:rPr>
                        <w:t xml:space="preserve"> </w:t>
                      </w:r>
                      <w:r>
                        <w:rPr>
                          <w:rFonts w:ascii="Arial" w:hAnsi="Arial" w:cs="Arial"/>
                          <w:sz w:val="15"/>
                          <w:szCs w:val="15"/>
                        </w:rPr>
                        <w:t xml:space="preserve">4      5   </w:t>
                      </w:r>
                      <w:r w:rsidRPr="00437AD6">
                        <w:rPr>
                          <w:rFonts w:ascii="Arial" w:hAnsi="Arial" w:cs="Arial"/>
                          <w:sz w:val="15"/>
                          <w:szCs w:val="15"/>
                        </w:rPr>
                        <w:t xml:space="preserve">  </w:t>
                      </w:r>
                      <w:r>
                        <w:rPr>
                          <w:rFonts w:ascii="Arial" w:hAnsi="Arial" w:cs="Arial"/>
                          <w:sz w:val="15"/>
                          <w:szCs w:val="15"/>
                        </w:rPr>
                        <w:t xml:space="preserve"> 6</w:t>
                      </w:r>
                      <w:r w:rsidRPr="00437AD6">
                        <w:rPr>
                          <w:rFonts w:ascii="Arial" w:hAnsi="Arial" w:cs="Arial"/>
                          <w:sz w:val="15"/>
                          <w:szCs w:val="15"/>
                        </w:rPr>
                        <w:t xml:space="preserve"> </w:t>
                      </w:r>
                      <w:r>
                        <w:rPr>
                          <w:rFonts w:ascii="Arial" w:hAnsi="Arial" w:cs="Arial"/>
                          <w:sz w:val="15"/>
                          <w:szCs w:val="15"/>
                        </w:rPr>
                        <w:t xml:space="preserve">    7     8     9</w:t>
                      </w:r>
                      <w:r w:rsidRPr="00437AD6">
                        <w:rPr>
                          <w:rFonts w:ascii="Arial" w:hAnsi="Arial" w:cs="Arial"/>
                          <w:sz w:val="15"/>
                          <w:szCs w:val="15"/>
                        </w:rPr>
                        <w:t xml:space="preserve">   </w:t>
                      </w:r>
                      <w:r>
                        <w:rPr>
                          <w:rFonts w:ascii="Arial" w:hAnsi="Arial" w:cs="Arial"/>
                          <w:sz w:val="12"/>
                          <w:szCs w:val="12"/>
                        </w:rPr>
                        <w:t xml:space="preserve">  pF</w:t>
                      </w:r>
                      <w:r w:rsidRPr="00437AD6">
                        <w:rPr>
                          <w:rFonts w:ascii="Arial" w:hAnsi="Arial" w:cs="Arial"/>
                          <w:sz w:val="12"/>
                          <w:szCs w:val="12"/>
                        </w:rPr>
                        <w:t xml:space="preserve">  gDNA   </w:t>
                      </w:r>
                      <w:r>
                        <w:rPr>
                          <w:rFonts w:ascii="Arial" w:hAnsi="Arial" w:cs="Arial"/>
                          <w:sz w:val="12"/>
                          <w:szCs w:val="12"/>
                        </w:rPr>
                        <w:t>DNA</w:t>
                      </w:r>
                    </w:p>
                  </w:txbxContent>
                </v:textbox>
              </v:shape>
            </w:pict>
          </mc:Fallback>
        </mc:AlternateContent>
      </w:r>
      <w:r>
        <w:rPr>
          <w:rFonts w:ascii="Arial" w:hAnsi="Arial" w:cs="Arial"/>
          <w:noProof/>
          <w:sz w:val="22"/>
          <w:szCs w:val="22"/>
        </w:rPr>
        <mc:AlternateContent>
          <mc:Choice Requires="wps">
            <w:drawing>
              <wp:anchor distT="0" distB="0" distL="114300" distR="114300" simplePos="0" relativeHeight="251749376" behindDoc="0" locked="0" layoutInCell="1" allowOverlap="1" wp14:anchorId="07727F07" wp14:editId="631947D4">
                <wp:simplePos x="0" y="0"/>
                <wp:positionH relativeFrom="column">
                  <wp:posOffset>386746</wp:posOffset>
                </wp:positionH>
                <wp:positionV relativeFrom="paragraph">
                  <wp:posOffset>33957</wp:posOffset>
                </wp:positionV>
                <wp:extent cx="1693545" cy="546797"/>
                <wp:effectExtent l="0" t="0" r="8255" b="12065"/>
                <wp:wrapNone/>
                <wp:docPr id="7" name="Text Box 7"/>
                <wp:cNvGraphicFramePr/>
                <a:graphic xmlns:a="http://schemas.openxmlformats.org/drawingml/2006/main">
                  <a:graphicData uri="http://schemas.microsoft.com/office/word/2010/wordprocessingShape">
                    <wps:wsp>
                      <wps:cNvSpPr txBox="1"/>
                      <wps:spPr>
                        <a:xfrm>
                          <a:off x="0" y="0"/>
                          <a:ext cx="1693545" cy="546797"/>
                        </a:xfrm>
                        <a:prstGeom prst="rect">
                          <a:avLst/>
                        </a:prstGeom>
                        <a:solidFill>
                          <a:schemeClr val="lt1"/>
                        </a:solidFill>
                        <a:ln w="6350">
                          <a:solidFill>
                            <a:prstClr val="black"/>
                          </a:solidFill>
                        </a:ln>
                      </wps:spPr>
                      <wps:txbx>
                        <w:txbxContent>
                          <w:p w14:paraId="3055490F" w14:textId="4D293638" w:rsidR="00774C86" w:rsidRDefault="00774C86" w:rsidP="00437AD6">
                            <w:pPr>
                              <w:rPr>
                                <w:rFonts w:ascii="Arial" w:hAnsi="Arial" w:cs="Arial"/>
                                <w:sz w:val="15"/>
                                <w:szCs w:val="15"/>
                              </w:rPr>
                            </w:pPr>
                            <w:r>
                              <w:rPr>
                                <w:rFonts w:ascii="Arial" w:hAnsi="Arial" w:cs="Arial"/>
                                <w:sz w:val="15"/>
                                <w:szCs w:val="15"/>
                              </w:rPr>
                              <w:t>PCR from 9/3, confirm ∆</w:t>
                            </w:r>
                            <w:proofErr w:type="spellStart"/>
                            <w:r w:rsidRPr="0021049D">
                              <w:rPr>
                                <w:rFonts w:ascii="Arial" w:hAnsi="Arial" w:cs="Arial"/>
                                <w:i/>
                                <w:iCs/>
                                <w:sz w:val="15"/>
                                <w:szCs w:val="15"/>
                              </w:rPr>
                              <w:t>chaC</w:t>
                            </w:r>
                            <w:proofErr w:type="spellEnd"/>
                          </w:p>
                          <w:p w14:paraId="0B6DADDB" w14:textId="77777777" w:rsidR="00774C86" w:rsidRDefault="00774C86" w:rsidP="00437AD6">
                            <w:pPr>
                              <w:rPr>
                                <w:rFonts w:ascii="Arial" w:hAnsi="Arial" w:cs="Arial"/>
                                <w:sz w:val="15"/>
                                <w:szCs w:val="15"/>
                              </w:rPr>
                            </w:pPr>
                          </w:p>
                          <w:p w14:paraId="14B3C583" w14:textId="52E08C28" w:rsidR="00774C86" w:rsidRPr="00437AD6" w:rsidRDefault="00774C86" w:rsidP="00437AD6">
                            <w:pPr>
                              <w:rPr>
                                <w:rFonts w:ascii="Arial" w:hAnsi="Arial" w:cs="Arial"/>
                                <w:sz w:val="12"/>
                                <w:szCs w:val="12"/>
                              </w:rPr>
                            </w:pPr>
                            <w:r>
                              <w:rPr>
                                <w:rFonts w:ascii="Arial" w:hAnsi="Arial" w:cs="Arial"/>
                                <w:sz w:val="15"/>
                                <w:szCs w:val="15"/>
                              </w:rPr>
                              <w:tab/>
                            </w:r>
                            <w:r>
                              <w:rPr>
                                <w:rFonts w:ascii="Arial" w:hAnsi="Arial" w:cs="Arial"/>
                                <w:sz w:val="15"/>
                                <w:szCs w:val="15"/>
                              </w:rPr>
                              <w:tab/>
                            </w:r>
                            <w:r w:rsidRPr="00437AD6">
                              <w:rPr>
                                <w:rFonts w:ascii="Arial" w:hAnsi="Arial" w:cs="Arial"/>
                                <w:sz w:val="12"/>
                                <w:szCs w:val="12"/>
                              </w:rPr>
                              <w:t xml:space="preserve">LVS  </w:t>
                            </w:r>
                            <w:r>
                              <w:rPr>
                                <w:rFonts w:ascii="Arial" w:hAnsi="Arial" w:cs="Arial"/>
                                <w:sz w:val="12"/>
                                <w:szCs w:val="12"/>
                              </w:rPr>
                              <w:t xml:space="preserve"> </w:t>
                            </w:r>
                            <w:proofErr w:type="spellStart"/>
                            <w:r w:rsidRPr="00437AD6">
                              <w:rPr>
                                <w:rFonts w:ascii="Arial" w:hAnsi="Arial" w:cs="Arial"/>
                                <w:sz w:val="12"/>
                                <w:szCs w:val="12"/>
                              </w:rPr>
                              <w:t>pKL</w:t>
                            </w:r>
                            <w:proofErr w:type="spellEnd"/>
                            <w:r>
                              <w:rPr>
                                <w:rFonts w:ascii="Arial" w:hAnsi="Arial" w:cs="Arial"/>
                                <w:sz w:val="12"/>
                                <w:szCs w:val="12"/>
                              </w:rPr>
                              <w:t xml:space="preserve">     (-)</w:t>
                            </w:r>
                          </w:p>
                          <w:p w14:paraId="5F69F3E9" w14:textId="0141AD50" w:rsidR="00774C86" w:rsidRPr="00437AD6" w:rsidRDefault="00774C86" w:rsidP="00437AD6">
                            <w:pPr>
                              <w:rPr>
                                <w:rFonts w:ascii="Arial" w:hAnsi="Arial" w:cs="Arial"/>
                                <w:sz w:val="12"/>
                                <w:szCs w:val="12"/>
                              </w:rPr>
                            </w:pPr>
                            <w:r>
                              <w:rPr>
                                <w:rFonts w:ascii="Arial" w:hAnsi="Arial" w:cs="Arial"/>
                                <w:sz w:val="15"/>
                                <w:szCs w:val="15"/>
                              </w:rPr>
                              <w:t>A</w:t>
                            </w:r>
                            <w:r w:rsidRPr="00437AD6">
                              <w:rPr>
                                <w:rFonts w:ascii="Arial" w:hAnsi="Arial" w:cs="Arial"/>
                                <w:sz w:val="15"/>
                                <w:szCs w:val="15"/>
                              </w:rPr>
                              <w:t xml:space="preserve">    </w:t>
                            </w:r>
                            <w:r>
                              <w:rPr>
                                <w:rFonts w:ascii="Arial" w:hAnsi="Arial" w:cs="Arial"/>
                                <w:sz w:val="15"/>
                                <w:szCs w:val="15"/>
                              </w:rPr>
                              <w:t>B</w:t>
                            </w:r>
                            <w:r w:rsidRPr="00437AD6">
                              <w:rPr>
                                <w:rFonts w:ascii="Arial" w:hAnsi="Arial" w:cs="Arial"/>
                                <w:sz w:val="15"/>
                                <w:szCs w:val="15"/>
                              </w:rPr>
                              <w:t xml:space="preserve">      </w:t>
                            </w:r>
                            <w:r>
                              <w:rPr>
                                <w:rFonts w:ascii="Arial" w:hAnsi="Arial" w:cs="Arial"/>
                                <w:sz w:val="15"/>
                                <w:szCs w:val="15"/>
                              </w:rPr>
                              <w:t>C</w:t>
                            </w:r>
                            <w:r w:rsidRPr="00437AD6">
                              <w:rPr>
                                <w:rFonts w:ascii="Arial" w:hAnsi="Arial" w:cs="Arial"/>
                                <w:sz w:val="15"/>
                                <w:szCs w:val="15"/>
                              </w:rPr>
                              <w:t xml:space="preserve">     </w:t>
                            </w:r>
                            <w:r>
                              <w:rPr>
                                <w:rFonts w:ascii="Arial" w:hAnsi="Arial" w:cs="Arial"/>
                                <w:sz w:val="15"/>
                                <w:szCs w:val="15"/>
                              </w:rPr>
                              <w:t>D</w:t>
                            </w:r>
                            <w:r w:rsidRPr="00437AD6">
                              <w:rPr>
                                <w:rFonts w:ascii="Arial" w:hAnsi="Arial" w:cs="Arial"/>
                                <w:sz w:val="15"/>
                                <w:szCs w:val="15"/>
                              </w:rPr>
                              <w:t xml:space="preserve">  </w:t>
                            </w:r>
                            <w:r w:rsidRPr="00437AD6">
                              <w:rPr>
                                <w:rFonts w:ascii="Arial" w:hAnsi="Arial" w:cs="Arial"/>
                                <w:sz w:val="12"/>
                                <w:szCs w:val="12"/>
                              </w:rPr>
                              <w:t xml:space="preserve">LVS  gDNA </w:t>
                            </w:r>
                            <w:r>
                              <w:rPr>
                                <w:rFonts w:ascii="Arial" w:hAnsi="Arial" w:cs="Arial"/>
                                <w:sz w:val="12"/>
                                <w:szCs w:val="12"/>
                              </w:rPr>
                              <w:t>133</w:t>
                            </w:r>
                            <w:r w:rsidRPr="00437AD6">
                              <w:rPr>
                                <w:rFonts w:ascii="Arial" w:hAnsi="Arial" w:cs="Arial"/>
                                <w:sz w:val="12"/>
                                <w:szCs w:val="12"/>
                              </w:rPr>
                              <w:t xml:space="preserve">    </w:t>
                            </w:r>
                            <w:r>
                              <w:rPr>
                                <w:rFonts w:ascii="Arial" w:hAnsi="Arial" w:cs="Arial"/>
                                <w:sz w:val="12"/>
                                <w:szCs w:val="12"/>
                              </w:rPr>
                              <w:t>DNA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27F07" id="Text Box 7" o:spid="_x0000_s1027" type="#_x0000_t202" style="position:absolute;margin-left:30.45pt;margin-top:2.65pt;width:133.35pt;height:43.0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" fillcolor="white [3201]" strokeweight=".5pt">
                <v:textbox>
                  <w:txbxContent>
                    <w:p w14:paraId="3055490F" w14:textId="4D293638" w:rsidR="00774C86" w:rsidRDefault="00774C86" w:rsidP="00437AD6">
                      <w:pPr>
                        <w:rPr>
                          <w:rFonts w:ascii="Arial" w:hAnsi="Arial" w:cs="Arial"/>
                          <w:sz w:val="15"/>
                          <w:szCs w:val="15"/>
                        </w:rPr>
                      </w:pPr>
                      <w:r>
                        <w:rPr>
                          <w:rFonts w:ascii="Arial" w:hAnsi="Arial" w:cs="Arial"/>
                          <w:sz w:val="15"/>
                          <w:szCs w:val="15"/>
                        </w:rPr>
                        <w:t>PCR from 9/3, confirm ∆</w:t>
                      </w:r>
                      <w:proofErr w:type="spellStart"/>
                      <w:r w:rsidRPr="0021049D">
                        <w:rPr>
                          <w:rFonts w:ascii="Arial" w:hAnsi="Arial" w:cs="Arial"/>
                          <w:i/>
                          <w:iCs/>
                          <w:sz w:val="15"/>
                          <w:szCs w:val="15"/>
                        </w:rPr>
                        <w:t>chaC</w:t>
                      </w:r>
                      <w:proofErr w:type="spellEnd"/>
                    </w:p>
                    <w:p w14:paraId="0B6DADDB" w14:textId="77777777" w:rsidR="00774C86" w:rsidRDefault="00774C86" w:rsidP="00437AD6">
                      <w:pPr>
                        <w:rPr>
                          <w:rFonts w:ascii="Arial" w:hAnsi="Arial" w:cs="Arial"/>
                          <w:sz w:val="15"/>
                          <w:szCs w:val="15"/>
                        </w:rPr>
                      </w:pPr>
                    </w:p>
                    <w:p w14:paraId="14B3C583" w14:textId="52E08C28" w:rsidR="00774C86" w:rsidRPr="00437AD6" w:rsidRDefault="00774C86" w:rsidP="00437AD6">
                      <w:pPr>
                        <w:rPr>
                          <w:rFonts w:ascii="Arial" w:hAnsi="Arial" w:cs="Arial"/>
                          <w:sz w:val="12"/>
                          <w:szCs w:val="12"/>
                        </w:rPr>
                      </w:pPr>
                      <w:r>
                        <w:rPr>
                          <w:rFonts w:ascii="Arial" w:hAnsi="Arial" w:cs="Arial"/>
                          <w:sz w:val="15"/>
                          <w:szCs w:val="15"/>
                        </w:rPr>
                        <w:tab/>
                      </w:r>
                      <w:r>
                        <w:rPr>
                          <w:rFonts w:ascii="Arial" w:hAnsi="Arial" w:cs="Arial"/>
                          <w:sz w:val="15"/>
                          <w:szCs w:val="15"/>
                        </w:rPr>
                        <w:tab/>
                      </w:r>
                      <w:r w:rsidRPr="00437AD6">
                        <w:rPr>
                          <w:rFonts w:ascii="Arial" w:hAnsi="Arial" w:cs="Arial"/>
                          <w:sz w:val="12"/>
                          <w:szCs w:val="12"/>
                        </w:rPr>
                        <w:t xml:space="preserve">LVS  </w:t>
                      </w:r>
                      <w:r>
                        <w:rPr>
                          <w:rFonts w:ascii="Arial" w:hAnsi="Arial" w:cs="Arial"/>
                          <w:sz w:val="12"/>
                          <w:szCs w:val="12"/>
                        </w:rPr>
                        <w:t xml:space="preserve"> </w:t>
                      </w:r>
                      <w:proofErr w:type="spellStart"/>
                      <w:r w:rsidRPr="00437AD6">
                        <w:rPr>
                          <w:rFonts w:ascii="Arial" w:hAnsi="Arial" w:cs="Arial"/>
                          <w:sz w:val="12"/>
                          <w:szCs w:val="12"/>
                        </w:rPr>
                        <w:t>pKL</w:t>
                      </w:r>
                      <w:proofErr w:type="spellEnd"/>
                      <w:r>
                        <w:rPr>
                          <w:rFonts w:ascii="Arial" w:hAnsi="Arial" w:cs="Arial"/>
                          <w:sz w:val="12"/>
                          <w:szCs w:val="12"/>
                        </w:rPr>
                        <w:t xml:space="preserve">     (-)</w:t>
                      </w:r>
                    </w:p>
                    <w:p w14:paraId="5F69F3E9" w14:textId="0141AD50" w:rsidR="00774C86" w:rsidRPr="00437AD6" w:rsidRDefault="00774C86" w:rsidP="00437AD6">
                      <w:pPr>
                        <w:rPr>
                          <w:rFonts w:ascii="Arial" w:hAnsi="Arial" w:cs="Arial"/>
                          <w:sz w:val="12"/>
                          <w:szCs w:val="12"/>
                        </w:rPr>
                      </w:pPr>
                      <w:r>
                        <w:rPr>
                          <w:rFonts w:ascii="Arial" w:hAnsi="Arial" w:cs="Arial"/>
                          <w:sz w:val="15"/>
                          <w:szCs w:val="15"/>
                        </w:rPr>
                        <w:t>A</w:t>
                      </w:r>
                      <w:r w:rsidRPr="00437AD6">
                        <w:rPr>
                          <w:rFonts w:ascii="Arial" w:hAnsi="Arial" w:cs="Arial"/>
                          <w:sz w:val="15"/>
                          <w:szCs w:val="15"/>
                        </w:rPr>
                        <w:t xml:space="preserve">    </w:t>
                      </w:r>
                      <w:r>
                        <w:rPr>
                          <w:rFonts w:ascii="Arial" w:hAnsi="Arial" w:cs="Arial"/>
                          <w:sz w:val="15"/>
                          <w:szCs w:val="15"/>
                        </w:rPr>
                        <w:t>B</w:t>
                      </w:r>
                      <w:r w:rsidRPr="00437AD6">
                        <w:rPr>
                          <w:rFonts w:ascii="Arial" w:hAnsi="Arial" w:cs="Arial"/>
                          <w:sz w:val="15"/>
                          <w:szCs w:val="15"/>
                        </w:rPr>
                        <w:t xml:space="preserve">      </w:t>
                      </w:r>
                      <w:r>
                        <w:rPr>
                          <w:rFonts w:ascii="Arial" w:hAnsi="Arial" w:cs="Arial"/>
                          <w:sz w:val="15"/>
                          <w:szCs w:val="15"/>
                        </w:rPr>
                        <w:t>C</w:t>
                      </w:r>
                      <w:r w:rsidRPr="00437AD6">
                        <w:rPr>
                          <w:rFonts w:ascii="Arial" w:hAnsi="Arial" w:cs="Arial"/>
                          <w:sz w:val="15"/>
                          <w:szCs w:val="15"/>
                        </w:rPr>
                        <w:t xml:space="preserve">     </w:t>
                      </w:r>
                      <w:r>
                        <w:rPr>
                          <w:rFonts w:ascii="Arial" w:hAnsi="Arial" w:cs="Arial"/>
                          <w:sz w:val="15"/>
                          <w:szCs w:val="15"/>
                        </w:rPr>
                        <w:t>D</w:t>
                      </w:r>
                      <w:r w:rsidRPr="00437AD6">
                        <w:rPr>
                          <w:rFonts w:ascii="Arial" w:hAnsi="Arial" w:cs="Arial"/>
                          <w:sz w:val="15"/>
                          <w:szCs w:val="15"/>
                        </w:rPr>
                        <w:t xml:space="preserve">  </w:t>
                      </w:r>
                      <w:r w:rsidRPr="00437AD6">
                        <w:rPr>
                          <w:rFonts w:ascii="Arial" w:hAnsi="Arial" w:cs="Arial"/>
                          <w:sz w:val="12"/>
                          <w:szCs w:val="12"/>
                        </w:rPr>
                        <w:t xml:space="preserve">LVS  gDNA </w:t>
                      </w:r>
                      <w:r>
                        <w:rPr>
                          <w:rFonts w:ascii="Arial" w:hAnsi="Arial" w:cs="Arial"/>
                          <w:sz w:val="12"/>
                          <w:szCs w:val="12"/>
                        </w:rPr>
                        <w:t>133</w:t>
                      </w:r>
                      <w:r w:rsidRPr="00437AD6">
                        <w:rPr>
                          <w:rFonts w:ascii="Arial" w:hAnsi="Arial" w:cs="Arial"/>
                          <w:sz w:val="12"/>
                          <w:szCs w:val="12"/>
                        </w:rPr>
                        <w:t xml:space="preserve">    </w:t>
                      </w:r>
                      <w:r>
                        <w:rPr>
                          <w:rFonts w:ascii="Arial" w:hAnsi="Arial" w:cs="Arial"/>
                          <w:sz w:val="12"/>
                          <w:szCs w:val="12"/>
                        </w:rPr>
                        <w:t>DNA</w:t>
                      </w:r>
                    </w:p>
                  </w:txbxContent>
                </v:textbox>
              </v:shape>
            </w:pict>
          </mc:Fallback>
        </mc:AlternateContent>
      </w:r>
    </w:p>
    <w:p w14:paraId="505DFB25" w14:textId="3AE89148" w:rsidR="00437AD6" w:rsidRDefault="00437AD6" w:rsidP="00043F30">
      <w:pPr>
        <w:rPr>
          <w:rFonts w:ascii="Arial" w:hAnsi="Arial" w:cs="Arial"/>
          <w:sz w:val="22"/>
          <w:szCs w:val="22"/>
        </w:rPr>
      </w:pPr>
    </w:p>
    <w:p w14:paraId="6C2E07B7" w14:textId="18828B35" w:rsidR="00437AD6" w:rsidRPr="00CC0904" w:rsidRDefault="00437AD6" w:rsidP="00043F30">
      <w:pPr>
        <w:rPr>
          <w:rFonts w:ascii="Arial" w:hAnsi="Arial" w:cs="Arial"/>
          <w:sz w:val="22"/>
          <w:szCs w:val="22"/>
        </w:rPr>
      </w:pPr>
    </w:p>
    <w:p w14:paraId="25D22272" w14:textId="5DD43CEA" w:rsidR="00E56C20" w:rsidRDefault="006205CB" w:rsidP="00640736">
      <w:pPr>
        <w:rPr>
          <w:rFonts w:ascii="Arial" w:hAnsi="Arial" w:cs="Arial"/>
          <w:sz w:val="22"/>
          <w:szCs w:val="22"/>
        </w:rPr>
      </w:pPr>
      <w:r>
        <w:rPr>
          <w:rFonts w:ascii="Arial" w:hAnsi="Arial" w:cs="Arial"/>
          <w:noProof/>
          <w:sz w:val="22"/>
          <w:szCs w:val="22"/>
        </w:rPr>
        <w:drawing>
          <wp:inline distT="0" distB="0" distL="0" distR="0" wp14:anchorId="00AA47D9" wp14:editId="6B18CE5C">
            <wp:extent cx="4895850" cy="29759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90904_KMR_PCRs.tif"/>
                    <pic:cNvPicPr/>
                  </pic:nvPicPr>
                  <pic:blipFill rotWithShape="1">
                    <a:blip r:embed="rId9" cstate="print">
                      <a:extLst>
                        <a:ext uri="{28A0092B-C50C-407E-A947-70E740481C1C}">
                          <a14:useLocalDpi xmlns:a14="http://schemas.microsoft.com/office/drawing/2010/main" val="0"/>
                        </a:ext>
                      </a:extLst>
                    </a:blip>
                    <a:srcRect r="16848" b="32364"/>
                    <a:stretch/>
                  </pic:blipFill>
                  <pic:spPr bwMode="auto">
                    <a:xfrm>
                      <a:off x="0" y="0"/>
                      <a:ext cx="4901303" cy="2979223"/>
                    </a:xfrm>
                    <a:prstGeom prst="rect">
                      <a:avLst/>
                    </a:prstGeom>
                    <a:ln>
                      <a:noFill/>
                    </a:ln>
                    <a:extLst>
                      <a:ext uri="{53640926-AAD7-44D8-BBD7-CCE9431645EC}">
                        <a14:shadowObscured xmlns:a14="http://schemas.microsoft.com/office/drawing/2010/main"/>
                      </a:ext>
                    </a:extLst>
                  </pic:spPr>
                </pic:pic>
              </a:graphicData>
            </a:graphic>
          </wp:inline>
        </w:drawing>
      </w:r>
    </w:p>
    <w:p w14:paraId="42A202A8" w14:textId="127D8D83" w:rsidR="006721FE" w:rsidRDefault="00477362" w:rsidP="00640736">
      <w:pPr>
        <w:rPr>
          <w:rFonts w:ascii="Arial" w:hAnsi="Arial" w:cs="Arial"/>
          <w:sz w:val="22"/>
          <w:szCs w:val="22"/>
        </w:rPr>
      </w:pPr>
      <w:r>
        <w:rPr>
          <w:rFonts w:ascii="Arial" w:hAnsi="Arial" w:cs="Arial"/>
          <w:sz w:val="22"/>
          <w:szCs w:val="22"/>
        </w:rPr>
        <w:t>Re-making ∆</w:t>
      </w:r>
      <w:proofErr w:type="spellStart"/>
      <w:r>
        <w:rPr>
          <w:rFonts w:ascii="Arial" w:hAnsi="Arial" w:cs="Arial"/>
          <w:sz w:val="22"/>
          <w:szCs w:val="22"/>
        </w:rPr>
        <w:t>chaC</w:t>
      </w:r>
      <w:proofErr w:type="spellEnd"/>
      <w:r>
        <w:rPr>
          <w:rFonts w:ascii="Arial" w:hAnsi="Arial" w:cs="Arial"/>
          <w:sz w:val="22"/>
          <w:szCs w:val="22"/>
        </w:rPr>
        <w:t>: freeze down patches with the most cells, specifically clones D (KRLVS42.1) and C (KRLVS42.2)</w:t>
      </w:r>
      <w:r w:rsidR="006721FE">
        <w:rPr>
          <w:rFonts w:ascii="Arial" w:hAnsi="Arial" w:cs="Arial"/>
          <w:sz w:val="22"/>
          <w:szCs w:val="22"/>
        </w:rPr>
        <w:t>. They both appear mucoid.</w:t>
      </w:r>
    </w:p>
    <w:p w14:paraId="75AAA6F0" w14:textId="2ED348EA" w:rsidR="006721FE" w:rsidRDefault="006721FE" w:rsidP="00640736">
      <w:pPr>
        <w:rPr>
          <w:rFonts w:ascii="Arial" w:hAnsi="Arial" w:cs="Arial"/>
          <w:sz w:val="22"/>
          <w:szCs w:val="22"/>
        </w:rPr>
      </w:pPr>
    </w:p>
    <w:p w14:paraId="7AA0F911" w14:textId="7E74462E" w:rsidR="006721FE" w:rsidRDefault="006721FE" w:rsidP="00640736">
      <w:pPr>
        <w:rPr>
          <w:rFonts w:ascii="Arial" w:hAnsi="Arial" w:cs="Arial"/>
          <w:sz w:val="22"/>
          <w:szCs w:val="22"/>
        </w:rPr>
      </w:pPr>
      <w:r>
        <w:rPr>
          <w:rFonts w:ascii="Arial" w:hAnsi="Arial" w:cs="Arial"/>
          <w:sz w:val="22"/>
          <w:szCs w:val="22"/>
        </w:rPr>
        <w:t>Confirming colonies- all 6 of the “pearly” looking colonies (1-6) and all 3 of the “white” looking colonies (7-9) are all ∆</w:t>
      </w:r>
      <w:proofErr w:type="spellStart"/>
      <w:r>
        <w:rPr>
          <w:rFonts w:ascii="Arial" w:hAnsi="Arial" w:cs="Arial"/>
          <w:sz w:val="22"/>
          <w:szCs w:val="22"/>
        </w:rPr>
        <w:t>chaC</w:t>
      </w:r>
      <w:proofErr w:type="spellEnd"/>
      <w:r>
        <w:rPr>
          <w:rFonts w:ascii="Arial" w:hAnsi="Arial" w:cs="Arial"/>
          <w:sz w:val="22"/>
          <w:szCs w:val="22"/>
        </w:rPr>
        <w:t xml:space="preserve">. Patch to CHA and CHA-Kan to see if the “white” colonies are kanamycin-resistant (aka, have plasmid). </w:t>
      </w:r>
    </w:p>
    <w:p w14:paraId="6822A26A" w14:textId="5AD46EAB" w:rsidR="00477362" w:rsidRDefault="00477362" w:rsidP="00640736">
      <w:pPr>
        <w:rPr>
          <w:rFonts w:ascii="Arial" w:hAnsi="Arial" w:cs="Arial"/>
          <w:sz w:val="22"/>
          <w:szCs w:val="22"/>
        </w:rPr>
      </w:pPr>
    </w:p>
    <w:p w14:paraId="57A511DB" w14:textId="43D7DEFC" w:rsidR="00CA05D9" w:rsidRPr="00221D84" w:rsidRDefault="00CA05D9" w:rsidP="00CA05D9">
      <w:pPr>
        <w:rPr>
          <w:rFonts w:ascii="Arial" w:hAnsi="Arial" w:cs="Arial"/>
          <w:b/>
        </w:rPr>
      </w:pPr>
      <w:r>
        <w:rPr>
          <w:rFonts w:ascii="Arial" w:hAnsi="Arial" w:cs="Arial"/>
          <w:b/>
          <w:highlight w:val="green"/>
        </w:rPr>
        <w:t>Thursday</w:t>
      </w:r>
      <w:r w:rsidRPr="00221D84">
        <w:rPr>
          <w:rFonts w:ascii="Arial" w:hAnsi="Arial" w:cs="Arial"/>
          <w:b/>
          <w:highlight w:val="green"/>
        </w:rPr>
        <w:t xml:space="preserve">, </w:t>
      </w:r>
      <w:r>
        <w:rPr>
          <w:rFonts w:ascii="Arial" w:hAnsi="Arial" w:cs="Arial"/>
          <w:b/>
          <w:highlight w:val="green"/>
        </w:rPr>
        <w:t>September</w:t>
      </w:r>
      <w:r w:rsidRPr="00221D84">
        <w:rPr>
          <w:rFonts w:ascii="Arial" w:hAnsi="Arial" w:cs="Arial"/>
          <w:b/>
          <w:highlight w:val="green"/>
        </w:rPr>
        <w:t xml:space="preserve"> </w:t>
      </w:r>
      <w:r>
        <w:rPr>
          <w:rFonts w:ascii="Arial" w:hAnsi="Arial" w:cs="Arial"/>
          <w:b/>
          <w:highlight w:val="green"/>
        </w:rPr>
        <w:t>6</w:t>
      </w:r>
      <w:r w:rsidRPr="00221D84">
        <w:rPr>
          <w:rFonts w:ascii="Arial" w:hAnsi="Arial" w:cs="Arial"/>
          <w:b/>
          <w:highlight w:val="green"/>
        </w:rPr>
        <w:t>, 201</w:t>
      </w:r>
      <w:r>
        <w:rPr>
          <w:rFonts w:ascii="Arial" w:hAnsi="Arial" w:cs="Arial"/>
          <w:b/>
          <w:highlight w:val="green"/>
        </w:rPr>
        <w:t>9</w:t>
      </w:r>
    </w:p>
    <w:p w14:paraId="72AAF398" w14:textId="77777777" w:rsidR="00CA05D9" w:rsidRPr="00221D84" w:rsidRDefault="00CA05D9" w:rsidP="00CA05D9">
      <w:pPr>
        <w:rPr>
          <w:rFonts w:ascii="Arial" w:hAnsi="Arial" w:cs="Arial"/>
          <w:b/>
          <w:sz w:val="18"/>
          <w:szCs w:val="18"/>
        </w:rPr>
      </w:pPr>
    </w:p>
    <w:p w14:paraId="235003C9" w14:textId="77777777" w:rsidR="00CA05D9" w:rsidRPr="00221D84" w:rsidRDefault="00CA05D9" w:rsidP="00CA05D9">
      <w:pPr>
        <w:rPr>
          <w:rFonts w:ascii="Arial" w:hAnsi="Arial" w:cs="Arial"/>
          <w:b/>
          <w:sz w:val="18"/>
          <w:szCs w:val="18"/>
        </w:rPr>
      </w:pPr>
      <w:r w:rsidRPr="00221D84">
        <w:rPr>
          <w:rFonts w:ascii="Arial" w:hAnsi="Arial" w:cs="Arial"/>
          <w:b/>
          <w:sz w:val="18"/>
          <w:szCs w:val="18"/>
        </w:rPr>
        <w:t>To Do:</w:t>
      </w:r>
    </w:p>
    <w:p w14:paraId="4FADE958" w14:textId="28FB7448" w:rsidR="00CA05D9" w:rsidRDefault="00CA05D9" w:rsidP="00CA05D9">
      <w:pPr>
        <w:pStyle w:val="ListParagraph"/>
        <w:numPr>
          <w:ilvl w:val="0"/>
          <w:numId w:val="37"/>
        </w:numPr>
        <w:rPr>
          <w:rFonts w:ascii="Arial" w:hAnsi="Arial" w:cs="Arial"/>
          <w:sz w:val="18"/>
          <w:szCs w:val="18"/>
        </w:rPr>
      </w:pPr>
      <w:r w:rsidRPr="00CA05D9">
        <w:rPr>
          <w:rFonts w:ascii="Arial" w:hAnsi="Arial" w:cs="Arial"/>
          <w:sz w:val="18"/>
          <w:szCs w:val="18"/>
        </w:rPr>
        <w:t xml:space="preserve">Check </w:t>
      </w:r>
      <w:r>
        <w:rPr>
          <w:rFonts w:ascii="Arial" w:hAnsi="Arial" w:cs="Arial"/>
          <w:sz w:val="18"/>
          <w:szCs w:val="18"/>
        </w:rPr>
        <w:t xml:space="preserve">X-gal plates with </w:t>
      </w:r>
      <w:r w:rsidRPr="00CA05D9">
        <w:rPr>
          <w:rFonts w:ascii="Arial" w:hAnsi="Arial" w:cs="Arial"/>
          <w:sz w:val="18"/>
          <w:szCs w:val="18"/>
        </w:rPr>
        <w:t xml:space="preserve">rpsU1-lacZ Tn mutants (dark blue tiny)- </w:t>
      </w:r>
      <w:r>
        <w:rPr>
          <w:rFonts w:ascii="Arial" w:hAnsi="Arial" w:cs="Arial"/>
          <w:sz w:val="18"/>
          <w:szCs w:val="18"/>
        </w:rPr>
        <w:t>are they still dark blue and slow-growing?</w:t>
      </w:r>
    </w:p>
    <w:p w14:paraId="51A8B9C2" w14:textId="22418B81" w:rsidR="00CA05D9" w:rsidRDefault="00CA05D9" w:rsidP="00CA05D9">
      <w:pPr>
        <w:pStyle w:val="ListParagraph"/>
        <w:numPr>
          <w:ilvl w:val="0"/>
          <w:numId w:val="37"/>
        </w:numPr>
        <w:rPr>
          <w:rFonts w:ascii="Arial" w:hAnsi="Arial" w:cs="Arial"/>
          <w:sz w:val="18"/>
          <w:szCs w:val="18"/>
        </w:rPr>
      </w:pPr>
      <w:r>
        <w:rPr>
          <w:rFonts w:ascii="Arial" w:hAnsi="Arial" w:cs="Arial"/>
          <w:sz w:val="18"/>
          <w:szCs w:val="18"/>
        </w:rPr>
        <w:t xml:space="preserve">Check </w:t>
      </w:r>
      <w:proofErr w:type="spellStart"/>
      <w:r>
        <w:rPr>
          <w:rFonts w:ascii="Arial" w:hAnsi="Arial" w:cs="Arial"/>
          <w:sz w:val="18"/>
          <w:szCs w:val="18"/>
        </w:rPr>
        <w:t>PchaC</w:t>
      </w:r>
      <w:proofErr w:type="spellEnd"/>
      <w:r>
        <w:rPr>
          <w:rFonts w:ascii="Arial" w:hAnsi="Arial" w:cs="Arial"/>
          <w:sz w:val="18"/>
          <w:szCs w:val="18"/>
        </w:rPr>
        <w:t>-lacZ patches</w:t>
      </w:r>
    </w:p>
    <w:p w14:paraId="513A4046" w14:textId="79D8F969" w:rsidR="00CA05D9" w:rsidRPr="00CA05D9" w:rsidRDefault="00CA05D9" w:rsidP="00CA05D9">
      <w:pPr>
        <w:pStyle w:val="ListParagraph"/>
        <w:numPr>
          <w:ilvl w:val="0"/>
          <w:numId w:val="37"/>
        </w:numPr>
        <w:rPr>
          <w:rFonts w:ascii="Arial" w:hAnsi="Arial" w:cs="Arial"/>
          <w:sz w:val="18"/>
          <w:szCs w:val="18"/>
        </w:rPr>
      </w:pPr>
      <w:r>
        <w:rPr>
          <w:rFonts w:ascii="Arial" w:hAnsi="Arial" w:cs="Arial"/>
          <w:sz w:val="18"/>
          <w:szCs w:val="18"/>
        </w:rPr>
        <w:t>Check ∆</w:t>
      </w:r>
      <w:proofErr w:type="spellStart"/>
      <w:r>
        <w:rPr>
          <w:rFonts w:ascii="Arial" w:hAnsi="Arial" w:cs="Arial"/>
          <w:sz w:val="18"/>
          <w:szCs w:val="18"/>
        </w:rPr>
        <w:t>chaC</w:t>
      </w:r>
      <w:proofErr w:type="spellEnd"/>
      <w:r>
        <w:rPr>
          <w:rFonts w:ascii="Arial" w:hAnsi="Arial" w:cs="Arial"/>
          <w:sz w:val="18"/>
          <w:szCs w:val="18"/>
        </w:rPr>
        <w:t xml:space="preserve"> cells struck to CHA and CHA-Kan plates </w:t>
      </w:r>
      <w:bookmarkStart w:id="2" w:name="_GoBack"/>
      <w:bookmarkEnd w:id="2"/>
    </w:p>
    <w:p w14:paraId="706059A4" w14:textId="77777777" w:rsidR="00CA05D9" w:rsidRDefault="00CA05D9" w:rsidP="00CA05D9">
      <w:pPr>
        <w:rPr>
          <w:rFonts w:ascii="Arial" w:hAnsi="Arial" w:cs="Arial"/>
        </w:rPr>
      </w:pPr>
    </w:p>
    <w:p w14:paraId="3B5BDDC4" w14:textId="77777777" w:rsidR="00CA05D9" w:rsidRPr="00221D84" w:rsidRDefault="00CA05D9" w:rsidP="00CA05D9">
      <w:pPr>
        <w:rPr>
          <w:rFonts w:ascii="Arial" w:hAnsi="Arial" w:cs="Arial"/>
        </w:rPr>
      </w:pPr>
      <w:r w:rsidRPr="00221D84">
        <w:rPr>
          <w:rFonts w:ascii="Arial" w:hAnsi="Arial" w:cs="Arial"/>
          <w:b/>
          <w:u w:val="single"/>
        </w:rPr>
        <w:lastRenderedPageBreak/>
        <w:t>Results and Data:</w:t>
      </w:r>
    </w:p>
    <w:p w14:paraId="4E578557" w14:textId="77777777" w:rsidR="00CA05D9" w:rsidRDefault="00CA05D9" w:rsidP="00CA05D9">
      <w:pPr>
        <w:rPr>
          <w:rFonts w:ascii="Arial" w:hAnsi="Arial" w:cs="Arial"/>
          <w:sz w:val="22"/>
          <w:szCs w:val="22"/>
        </w:rPr>
      </w:pPr>
    </w:p>
    <w:p w14:paraId="22A68FE2" w14:textId="0EA32BFB" w:rsidR="00CA05D9" w:rsidRDefault="00CA05D9" w:rsidP="00CA05D9">
      <w:pPr>
        <w:rPr>
          <w:rFonts w:ascii="Arial" w:hAnsi="Arial" w:cs="Arial"/>
          <w:sz w:val="22"/>
          <w:szCs w:val="22"/>
        </w:rPr>
      </w:pPr>
      <w:r>
        <w:rPr>
          <w:rFonts w:ascii="Arial" w:hAnsi="Arial" w:cs="Arial"/>
          <w:sz w:val="22"/>
          <w:szCs w:val="22"/>
        </w:rPr>
        <w:t>PCR f</w:t>
      </w:r>
    </w:p>
    <w:p w14:paraId="42E14872" w14:textId="77777777" w:rsidR="00CA05D9" w:rsidRDefault="00CA05D9" w:rsidP="00640736">
      <w:pPr>
        <w:rPr>
          <w:rFonts w:ascii="Arial" w:hAnsi="Arial" w:cs="Arial"/>
          <w:sz w:val="22"/>
          <w:szCs w:val="22"/>
        </w:rPr>
      </w:pPr>
    </w:p>
    <w:p w14:paraId="5DC2462A" w14:textId="77777777" w:rsidR="00B762A4" w:rsidRPr="00221D84" w:rsidRDefault="00B762A4" w:rsidP="00B762A4">
      <w:pPr>
        <w:rPr>
          <w:rFonts w:ascii="Arial" w:hAnsi="Arial" w:cs="Arial"/>
        </w:rPr>
      </w:pPr>
      <w:r w:rsidRPr="00221D84">
        <w:rPr>
          <w:rFonts w:ascii="Arial" w:hAnsi="Arial" w:cs="Arial"/>
          <w:b/>
          <w:u w:val="single"/>
        </w:rPr>
        <w:t>Results and Data:</w:t>
      </w:r>
    </w:p>
    <w:p w14:paraId="010AAD1A" w14:textId="77777777" w:rsidR="00B762A4" w:rsidRDefault="00B762A4" w:rsidP="00B762A4">
      <w:pPr>
        <w:rPr>
          <w:rFonts w:ascii="Arial" w:hAnsi="Arial" w:cs="Arial"/>
          <w:sz w:val="22"/>
          <w:szCs w:val="22"/>
        </w:rPr>
      </w:pPr>
    </w:p>
    <w:p w14:paraId="211E542B" w14:textId="77777777" w:rsidR="00127F1E" w:rsidRDefault="00127F1E" w:rsidP="00127F1E">
      <w:pPr>
        <w:rPr>
          <w:rFonts w:ascii="Arial" w:hAnsi="Arial" w:cs="Arial"/>
          <w:sz w:val="22"/>
          <w:szCs w:val="22"/>
        </w:rPr>
      </w:pPr>
      <w:r>
        <w:rPr>
          <w:rFonts w:ascii="Arial" w:hAnsi="Arial" w:cs="Arial"/>
          <w:sz w:val="22"/>
          <w:szCs w:val="22"/>
          <w:u w:val="single"/>
        </w:rPr>
        <w:t>Transposon mutagenesis of reporter strains:</w:t>
      </w:r>
    </w:p>
    <w:tbl>
      <w:tblPr>
        <w:tblStyle w:val="TableGrid"/>
        <w:tblW w:w="9985" w:type="dxa"/>
        <w:tblLook w:val="04A0" w:firstRow="1" w:lastRow="0" w:firstColumn="1" w:lastColumn="0" w:noHBand="0" w:noVBand="1"/>
      </w:tblPr>
      <w:tblGrid>
        <w:gridCol w:w="1705"/>
        <w:gridCol w:w="2234"/>
        <w:gridCol w:w="2536"/>
        <w:gridCol w:w="1440"/>
        <w:gridCol w:w="1260"/>
        <w:gridCol w:w="810"/>
      </w:tblGrid>
      <w:tr w:rsidR="00127F1E" w:rsidRPr="00797B6B" w14:paraId="6E72A96E" w14:textId="77777777" w:rsidTr="00EF0096">
        <w:tc>
          <w:tcPr>
            <w:tcW w:w="1705" w:type="dxa"/>
          </w:tcPr>
          <w:p w14:paraId="238FAFC4" w14:textId="77777777" w:rsidR="00127F1E" w:rsidRDefault="00127F1E" w:rsidP="00EF0096">
            <w:pPr>
              <w:rPr>
                <w:rFonts w:ascii="Arial" w:hAnsi="Arial" w:cs="Arial"/>
                <w:sz w:val="22"/>
                <w:szCs w:val="22"/>
              </w:rPr>
            </w:pPr>
            <w:r>
              <w:rPr>
                <w:rFonts w:ascii="Arial" w:hAnsi="Arial" w:cs="Arial"/>
                <w:sz w:val="22"/>
                <w:szCs w:val="22"/>
              </w:rPr>
              <w:t>Electroporation</w:t>
            </w:r>
          </w:p>
        </w:tc>
        <w:tc>
          <w:tcPr>
            <w:tcW w:w="2234" w:type="dxa"/>
          </w:tcPr>
          <w:p w14:paraId="5A56CA3E" w14:textId="77777777" w:rsidR="00127F1E" w:rsidRPr="00797B6B" w:rsidRDefault="00127F1E" w:rsidP="00EF0096">
            <w:pPr>
              <w:rPr>
                <w:rFonts w:ascii="Arial" w:hAnsi="Arial" w:cs="Arial"/>
                <w:sz w:val="22"/>
                <w:szCs w:val="22"/>
              </w:rPr>
            </w:pPr>
            <w:r>
              <w:rPr>
                <w:rFonts w:ascii="Arial" w:hAnsi="Arial" w:cs="Arial"/>
                <w:sz w:val="22"/>
                <w:szCs w:val="22"/>
              </w:rPr>
              <w:t>Strain</w:t>
            </w:r>
          </w:p>
        </w:tc>
        <w:tc>
          <w:tcPr>
            <w:tcW w:w="2536" w:type="dxa"/>
          </w:tcPr>
          <w:p w14:paraId="4E9996C5" w14:textId="77777777" w:rsidR="00127F1E" w:rsidRPr="00797B6B" w:rsidRDefault="00127F1E" w:rsidP="00EF0096">
            <w:pPr>
              <w:rPr>
                <w:rFonts w:ascii="Arial" w:hAnsi="Arial" w:cs="Arial"/>
                <w:sz w:val="22"/>
                <w:szCs w:val="22"/>
              </w:rPr>
            </w:pPr>
            <w:r>
              <w:rPr>
                <w:rFonts w:ascii="Arial" w:hAnsi="Arial" w:cs="Arial"/>
                <w:sz w:val="22"/>
                <w:szCs w:val="22"/>
              </w:rPr>
              <w:t>EC cells</w:t>
            </w:r>
          </w:p>
        </w:tc>
        <w:tc>
          <w:tcPr>
            <w:tcW w:w="1440" w:type="dxa"/>
          </w:tcPr>
          <w:p w14:paraId="7539F322" w14:textId="77777777" w:rsidR="00127F1E" w:rsidRDefault="00127F1E" w:rsidP="00EF0096">
            <w:pPr>
              <w:rPr>
                <w:rFonts w:ascii="Arial" w:hAnsi="Arial" w:cs="Arial"/>
                <w:sz w:val="22"/>
                <w:szCs w:val="22"/>
              </w:rPr>
            </w:pPr>
            <w:r>
              <w:rPr>
                <w:rFonts w:ascii="Arial" w:hAnsi="Arial" w:cs="Arial"/>
                <w:sz w:val="22"/>
                <w:szCs w:val="22"/>
              </w:rPr>
              <w:t>Plasmid</w:t>
            </w:r>
          </w:p>
        </w:tc>
        <w:tc>
          <w:tcPr>
            <w:tcW w:w="1260" w:type="dxa"/>
          </w:tcPr>
          <w:p w14:paraId="4B314AF3" w14:textId="006043BB" w:rsidR="00127F1E" w:rsidRDefault="007538DD" w:rsidP="00EF0096">
            <w:pPr>
              <w:rPr>
                <w:rFonts w:ascii="Arial" w:hAnsi="Arial" w:cs="Arial"/>
                <w:sz w:val="22"/>
                <w:szCs w:val="22"/>
              </w:rPr>
            </w:pPr>
            <w:r>
              <w:rPr>
                <w:rFonts w:ascii="Arial" w:hAnsi="Arial" w:cs="Arial"/>
                <w:sz w:val="22"/>
                <w:szCs w:val="22"/>
              </w:rPr>
              <w:t xml:space="preserve">Volume </w:t>
            </w:r>
          </w:p>
        </w:tc>
        <w:tc>
          <w:tcPr>
            <w:tcW w:w="810" w:type="dxa"/>
          </w:tcPr>
          <w:p w14:paraId="3D151FD3" w14:textId="77777777" w:rsidR="00127F1E" w:rsidRPr="00797B6B" w:rsidRDefault="00127F1E" w:rsidP="00EF0096">
            <w:pPr>
              <w:rPr>
                <w:rFonts w:ascii="Arial" w:hAnsi="Arial" w:cs="Arial"/>
                <w:sz w:val="22"/>
                <w:szCs w:val="22"/>
              </w:rPr>
            </w:pPr>
            <w:r>
              <w:rPr>
                <w:rFonts w:ascii="Arial" w:hAnsi="Arial" w:cs="Arial"/>
                <w:sz w:val="22"/>
                <w:szCs w:val="22"/>
              </w:rPr>
              <w:t>Notes</w:t>
            </w:r>
          </w:p>
        </w:tc>
      </w:tr>
      <w:tr w:rsidR="00127F1E" w:rsidRPr="00797B6B" w14:paraId="4B205312" w14:textId="77777777" w:rsidTr="00EF0096">
        <w:tc>
          <w:tcPr>
            <w:tcW w:w="1705" w:type="dxa"/>
          </w:tcPr>
          <w:p w14:paraId="3FDAE19D" w14:textId="6366C7FD" w:rsidR="00127F1E" w:rsidRPr="00797B6B" w:rsidRDefault="00127F1E" w:rsidP="00EF0096">
            <w:pPr>
              <w:rPr>
                <w:rFonts w:ascii="Arial" w:hAnsi="Arial" w:cs="Arial"/>
                <w:sz w:val="22"/>
                <w:szCs w:val="22"/>
              </w:rPr>
            </w:pPr>
            <w:r>
              <w:rPr>
                <w:rFonts w:ascii="Arial" w:hAnsi="Arial" w:cs="Arial"/>
                <w:sz w:val="22"/>
                <w:szCs w:val="22"/>
              </w:rPr>
              <w:t>70</w:t>
            </w:r>
          </w:p>
        </w:tc>
        <w:tc>
          <w:tcPr>
            <w:tcW w:w="2234" w:type="dxa"/>
          </w:tcPr>
          <w:p w14:paraId="4B0E193A" w14:textId="77777777" w:rsidR="00127F1E" w:rsidRPr="00797B6B" w:rsidRDefault="00127F1E" w:rsidP="00EF0096">
            <w:pPr>
              <w:rPr>
                <w:rFonts w:ascii="Arial" w:hAnsi="Arial" w:cs="Arial"/>
                <w:sz w:val="22"/>
                <w:szCs w:val="22"/>
              </w:rPr>
            </w:pPr>
            <w:proofErr w:type="spellStart"/>
            <w:r>
              <w:rPr>
                <w:rFonts w:ascii="Arial" w:hAnsi="Arial" w:cs="Arial"/>
                <w:sz w:val="22"/>
                <w:szCs w:val="22"/>
              </w:rPr>
              <w:t>PchaC</w:t>
            </w:r>
            <w:proofErr w:type="spellEnd"/>
            <w:r>
              <w:rPr>
                <w:rFonts w:ascii="Arial" w:hAnsi="Arial" w:cs="Arial"/>
                <w:sz w:val="22"/>
                <w:szCs w:val="22"/>
              </w:rPr>
              <w:t>-lacZ</w:t>
            </w:r>
          </w:p>
        </w:tc>
        <w:tc>
          <w:tcPr>
            <w:tcW w:w="2536" w:type="dxa"/>
          </w:tcPr>
          <w:p w14:paraId="76EAB410" w14:textId="77777777" w:rsidR="00127F1E" w:rsidRPr="00797B6B" w:rsidRDefault="00127F1E" w:rsidP="00EF0096">
            <w:pPr>
              <w:rPr>
                <w:rFonts w:ascii="Arial" w:hAnsi="Arial" w:cs="Arial"/>
                <w:sz w:val="22"/>
                <w:szCs w:val="22"/>
              </w:rPr>
            </w:pPr>
            <w:r>
              <w:rPr>
                <w:rFonts w:ascii="Arial" w:hAnsi="Arial" w:cs="Arial"/>
                <w:sz w:val="22"/>
                <w:szCs w:val="22"/>
              </w:rPr>
              <w:t>KMR 8.23.19</w:t>
            </w:r>
          </w:p>
        </w:tc>
        <w:tc>
          <w:tcPr>
            <w:tcW w:w="1440" w:type="dxa"/>
          </w:tcPr>
          <w:p w14:paraId="250ABC88" w14:textId="77777777" w:rsidR="00127F1E" w:rsidRDefault="00127F1E" w:rsidP="00EF0096">
            <w:pPr>
              <w:rPr>
                <w:rFonts w:ascii="Arial" w:hAnsi="Arial" w:cs="Arial"/>
                <w:sz w:val="22"/>
                <w:szCs w:val="22"/>
              </w:rPr>
            </w:pPr>
            <w:r>
              <w:rPr>
                <w:rFonts w:ascii="Arial" w:hAnsi="Arial" w:cs="Arial"/>
                <w:sz w:val="22"/>
                <w:szCs w:val="22"/>
              </w:rPr>
              <w:t>pSD26</w:t>
            </w:r>
          </w:p>
        </w:tc>
        <w:tc>
          <w:tcPr>
            <w:tcW w:w="1260" w:type="dxa"/>
          </w:tcPr>
          <w:p w14:paraId="27EF647B" w14:textId="04DDC337" w:rsidR="00127F1E" w:rsidRPr="00797B6B" w:rsidRDefault="003342ED" w:rsidP="00EF0096">
            <w:pPr>
              <w:rPr>
                <w:rFonts w:ascii="Arial" w:hAnsi="Arial" w:cs="Arial"/>
                <w:sz w:val="22"/>
                <w:szCs w:val="22"/>
              </w:rPr>
            </w:pPr>
            <w:r>
              <w:rPr>
                <w:rFonts w:ascii="Arial" w:hAnsi="Arial" w:cs="Arial"/>
                <w:sz w:val="22"/>
                <w:szCs w:val="22"/>
              </w:rPr>
              <w:t xml:space="preserve">3 </w:t>
            </w:r>
            <w:proofErr w:type="spellStart"/>
            <w:r>
              <w:rPr>
                <w:rFonts w:ascii="Arial" w:hAnsi="Arial" w:cs="Arial"/>
                <w:sz w:val="22"/>
                <w:szCs w:val="22"/>
              </w:rPr>
              <w:t>uL</w:t>
            </w:r>
            <w:proofErr w:type="spellEnd"/>
          </w:p>
        </w:tc>
        <w:tc>
          <w:tcPr>
            <w:tcW w:w="810" w:type="dxa"/>
          </w:tcPr>
          <w:p w14:paraId="25EE8991" w14:textId="77777777" w:rsidR="00127F1E" w:rsidRPr="00797B6B" w:rsidRDefault="00127F1E" w:rsidP="00EF0096">
            <w:pPr>
              <w:rPr>
                <w:rFonts w:ascii="Arial" w:hAnsi="Arial" w:cs="Arial"/>
                <w:sz w:val="22"/>
                <w:szCs w:val="22"/>
              </w:rPr>
            </w:pPr>
          </w:p>
        </w:tc>
      </w:tr>
      <w:tr w:rsidR="00127F1E" w:rsidRPr="00797B6B" w14:paraId="1C3993BE" w14:textId="77777777" w:rsidTr="00EF0096">
        <w:tc>
          <w:tcPr>
            <w:tcW w:w="1705" w:type="dxa"/>
          </w:tcPr>
          <w:p w14:paraId="321FB9C0" w14:textId="4FA7BDA5" w:rsidR="00127F1E" w:rsidRPr="00797B6B" w:rsidRDefault="00127F1E" w:rsidP="00EF0096">
            <w:pPr>
              <w:rPr>
                <w:rFonts w:ascii="Arial" w:hAnsi="Arial" w:cs="Arial"/>
                <w:sz w:val="22"/>
                <w:szCs w:val="22"/>
              </w:rPr>
            </w:pPr>
            <w:r>
              <w:rPr>
                <w:rFonts w:ascii="Arial" w:hAnsi="Arial" w:cs="Arial"/>
                <w:sz w:val="22"/>
                <w:szCs w:val="22"/>
              </w:rPr>
              <w:t>71</w:t>
            </w:r>
          </w:p>
        </w:tc>
        <w:tc>
          <w:tcPr>
            <w:tcW w:w="2234" w:type="dxa"/>
          </w:tcPr>
          <w:p w14:paraId="0625B6EC" w14:textId="77777777" w:rsidR="00127F1E" w:rsidRPr="00797B6B" w:rsidRDefault="00127F1E" w:rsidP="00EF0096">
            <w:pPr>
              <w:rPr>
                <w:rFonts w:ascii="Arial" w:hAnsi="Arial" w:cs="Arial"/>
                <w:sz w:val="22"/>
                <w:szCs w:val="22"/>
              </w:rPr>
            </w:pPr>
            <w:proofErr w:type="spellStart"/>
            <w:r>
              <w:rPr>
                <w:rFonts w:ascii="Arial" w:hAnsi="Arial" w:cs="Arial"/>
                <w:sz w:val="22"/>
                <w:szCs w:val="22"/>
              </w:rPr>
              <w:t>PchaC</w:t>
            </w:r>
            <w:proofErr w:type="spellEnd"/>
            <w:r>
              <w:rPr>
                <w:rFonts w:ascii="Arial" w:hAnsi="Arial" w:cs="Arial"/>
                <w:sz w:val="22"/>
                <w:szCs w:val="22"/>
              </w:rPr>
              <w:t>-lacZ</w:t>
            </w:r>
          </w:p>
        </w:tc>
        <w:tc>
          <w:tcPr>
            <w:tcW w:w="2536" w:type="dxa"/>
          </w:tcPr>
          <w:p w14:paraId="6FE729BD" w14:textId="77777777" w:rsidR="00127F1E" w:rsidRPr="00797B6B" w:rsidRDefault="00127F1E" w:rsidP="00EF0096">
            <w:pPr>
              <w:rPr>
                <w:rFonts w:ascii="Arial" w:hAnsi="Arial" w:cs="Arial"/>
                <w:sz w:val="22"/>
                <w:szCs w:val="22"/>
              </w:rPr>
            </w:pPr>
            <w:r>
              <w:rPr>
                <w:rFonts w:ascii="Arial" w:hAnsi="Arial" w:cs="Arial"/>
                <w:sz w:val="22"/>
                <w:szCs w:val="22"/>
              </w:rPr>
              <w:t>KMR 8.23.19</w:t>
            </w:r>
          </w:p>
        </w:tc>
        <w:tc>
          <w:tcPr>
            <w:tcW w:w="1440" w:type="dxa"/>
          </w:tcPr>
          <w:p w14:paraId="123925BC" w14:textId="77777777" w:rsidR="00127F1E" w:rsidRDefault="00127F1E" w:rsidP="00EF0096">
            <w:pPr>
              <w:rPr>
                <w:rFonts w:ascii="Arial" w:hAnsi="Arial" w:cs="Arial"/>
                <w:sz w:val="22"/>
                <w:szCs w:val="22"/>
              </w:rPr>
            </w:pPr>
            <w:r>
              <w:rPr>
                <w:rFonts w:ascii="Arial" w:hAnsi="Arial" w:cs="Arial"/>
                <w:sz w:val="22"/>
                <w:szCs w:val="22"/>
              </w:rPr>
              <w:t>pSD26</w:t>
            </w:r>
          </w:p>
        </w:tc>
        <w:tc>
          <w:tcPr>
            <w:tcW w:w="1260" w:type="dxa"/>
          </w:tcPr>
          <w:p w14:paraId="35694A54" w14:textId="7ABBB948" w:rsidR="00127F1E" w:rsidRPr="00797B6B" w:rsidRDefault="003342ED" w:rsidP="00EF0096">
            <w:pPr>
              <w:rPr>
                <w:rFonts w:ascii="Arial" w:hAnsi="Arial" w:cs="Arial"/>
                <w:sz w:val="22"/>
                <w:szCs w:val="22"/>
              </w:rPr>
            </w:pPr>
            <w:r>
              <w:rPr>
                <w:rFonts w:ascii="Arial" w:hAnsi="Arial" w:cs="Arial"/>
                <w:sz w:val="22"/>
                <w:szCs w:val="22"/>
              </w:rPr>
              <w:t xml:space="preserve">3 </w:t>
            </w:r>
            <w:proofErr w:type="spellStart"/>
            <w:r>
              <w:rPr>
                <w:rFonts w:ascii="Arial" w:hAnsi="Arial" w:cs="Arial"/>
                <w:sz w:val="22"/>
                <w:szCs w:val="22"/>
              </w:rPr>
              <w:t>uL</w:t>
            </w:r>
            <w:proofErr w:type="spellEnd"/>
          </w:p>
        </w:tc>
        <w:tc>
          <w:tcPr>
            <w:tcW w:w="810" w:type="dxa"/>
          </w:tcPr>
          <w:p w14:paraId="235558BA" w14:textId="3ECE4718" w:rsidR="00127F1E" w:rsidRPr="00797B6B" w:rsidRDefault="00127F1E" w:rsidP="00EF0096">
            <w:pPr>
              <w:rPr>
                <w:rFonts w:ascii="Arial" w:hAnsi="Arial" w:cs="Arial"/>
                <w:sz w:val="22"/>
                <w:szCs w:val="22"/>
              </w:rPr>
            </w:pPr>
          </w:p>
        </w:tc>
      </w:tr>
    </w:tbl>
    <w:p w14:paraId="7846AC0F" w14:textId="36082F89" w:rsidR="003342ED" w:rsidRDefault="003342ED" w:rsidP="00127F1E">
      <w:pPr>
        <w:rPr>
          <w:rFonts w:ascii="Arial" w:hAnsi="Arial" w:cs="Arial"/>
          <w:sz w:val="22"/>
          <w:szCs w:val="22"/>
        </w:rPr>
      </w:pPr>
      <w:r>
        <w:rPr>
          <w:rFonts w:ascii="Arial" w:hAnsi="Arial" w:cs="Arial"/>
          <w:sz w:val="22"/>
          <w:szCs w:val="22"/>
        </w:rPr>
        <w:t>pSD26 was at 333 ng/</w:t>
      </w:r>
      <w:proofErr w:type="spellStart"/>
      <w:r>
        <w:rPr>
          <w:rFonts w:ascii="Arial" w:hAnsi="Arial" w:cs="Arial"/>
          <w:sz w:val="22"/>
          <w:szCs w:val="22"/>
        </w:rPr>
        <w:t>uL</w:t>
      </w:r>
      <w:proofErr w:type="spellEnd"/>
      <w:r>
        <w:rPr>
          <w:rFonts w:ascii="Arial" w:hAnsi="Arial" w:cs="Arial"/>
          <w:sz w:val="22"/>
          <w:szCs w:val="22"/>
        </w:rPr>
        <w:t xml:space="preserve"> so about 1 ug per electroporation.</w:t>
      </w:r>
    </w:p>
    <w:p w14:paraId="36062A1B" w14:textId="34AE55ED" w:rsidR="00127F1E" w:rsidRPr="00FE20A6" w:rsidRDefault="00127F1E" w:rsidP="00127F1E">
      <w:pPr>
        <w:rPr>
          <w:rFonts w:ascii="Arial" w:hAnsi="Arial" w:cs="Arial"/>
          <w:sz w:val="22"/>
          <w:szCs w:val="22"/>
        </w:rPr>
      </w:pPr>
      <w:r>
        <w:rPr>
          <w:rFonts w:ascii="Arial" w:hAnsi="Arial" w:cs="Arial"/>
          <w:sz w:val="22"/>
          <w:szCs w:val="22"/>
        </w:rPr>
        <w:t>Recovering at ~</w:t>
      </w:r>
      <w:r w:rsidR="0077317D">
        <w:rPr>
          <w:rFonts w:ascii="Arial" w:hAnsi="Arial" w:cs="Arial"/>
          <w:sz w:val="22"/>
          <w:szCs w:val="22"/>
        </w:rPr>
        <w:t>8:30am</w:t>
      </w:r>
      <w:r>
        <w:rPr>
          <w:rFonts w:ascii="Arial" w:hAnsi="Arial" w:cs="Arial"/>
          <w:sz w:val="22"/>
          <w:szCs w:val="22"/>
        </w:rPr>
        <w:t xml:space="preserve"> –</w:t>
      </w:r>
      <w:r w:rsidR="008E58C8">
        <w:rPr>
          <w:rFonts w:ascii="Arial" w:hAnsi="Arial" w:cs="Arial"/>
          <w:sz w:val="22"/>
          <w:szCs w:val="22"/>
        </w:rPr>
        <w:t xml:space="preserve"> 11:30</w:t>
      </w:r>
      <w:r>
        <w:rPr>
          <w:rFonts w:ascii="Arial" w:hAnsi="Arial" w:cs="Arial"/>
          <w:sz w:val="22"/>
          <w:szCs w:val="22"/>
        </w:rPr>
        <w:t xml:space="preserve">. </w:t>
      </w:r>
      <w:r w:rsidRPr="00FE20A6">
        <w:rPr>
          <w:rFonts w:ascii="Arial" w:hAnsi="Arial" w:cs="Arial"/>
          <w:sz w:val="22"/>
          <w:szCs w:val="22"/>
        </w:rPr>
        <w:t xml:space="preserve">Plated </w:t>
      </w:r>
      <w:r w:rsidR="0077317D">
        <w:rPr>
          <w:rFonts w:ascii="Arial" w:hAnsi="Arial" w:cs="Arial"/>
          <w:sz w:val="22"/>
          <w:szCs w:val="22"/>
        </w:rPr>
        <w:t>3</w:t>
      </w:r>
      <w:r w:rsidRPr="00FE20A6">
        <w:rPr>
          <w:rFonts w:ascii="Arial" w:hAnsi="Arial" w:cs="Arial"/>
          <w:sz w:val="22"/>
          <w:szCs w:val="22"/>
        </w:rPr>
        <w:t xml:space="preserve">x 100 ul, </w:t>
      </w:r>
      <w:r w:rsidR="008E58C8">
        <w:rPr>
          <w:rFonts w:ascii="Arial" w:hAnsi="Arial" w:cs="Arial"/>
          <w:sz w:val="22"/>
          <w:szCs w:val="22"/>
        </w:rPr>
        <w:t>1</w:t>
      </w:r>
      <w:r w:rsidRPr="00FE20A6">
        <w:rPr>
          <w:rFonts w:ascii="Arial" w:hAnsi="Arial" w:cs="Arial"/>
          <w:sz w:val="22"/>
          <w:szCs w:val="22"/>
        </w:rPr>
        <w:t xml:space="preserve">x </w:t>
      </w:r>
      <w:r>
        <w:rPr>
          <w:rFonts w:ascii="Arial" w:hAnsi="Arial" w:cs="Arial"/>
          <w:sz w:val="22"/>
          <w:szCs w:val="22"/>
        </w:rPr>
        <w:t>3</w:t>
      </w:r>
      <w:r w:rsidRPr="00FE20A6">
        <w:rPr>
          <w:rFonts w:ascii="Arial" w:hAnsi="Arial" w:cs="Arial"/>
          <w:sz w:val="22"/>
          <w:szCs w:val="22"/>
        </w:rPr>
        <w:t xml:space="preserve">00 ul, </w:t>
      </w:r>
      <w:r w:rsidR="008E58C8">
        <w:rPr>
          <w:rFonts w:ascii="Arial" w:hAnsi="Arial" w:cs="Arial"/>
          <w:sz w:val="22"/>
          <w:szCs w:val="22"/>
        </w:rPr>
        <w:t>2</w:t>
      </w:r>
      <w:r w:rsidRPr="00FE20A6">
        <w:rPr>
          <w:rFonts w:ascii="Arial" w:hAnsi="Arial" w:cs="Arial"/>
          <w:sz w:val="22"/>
          <w:szCs w:val="22"/>
        </w:rPr>
        <w:t xml:space="preserve">x </w:t>
      </w:r>
      <w:r>
        <w:rPr>
          <w:rFonts w:ascii="Arial" w:hAnsi="Arial" w:cs="Arial"/>
          <w:sz w:val="22"/>
          <w:szCs w:val="22"/>
        </w:rPr>
        <w:t>500 ul</w:t>
      </w:r>
      <w:r w:rsidRPr="00FE20A6">
        <w:rPr>
          <w:rFonts w:ascii="Arial" w:hAnsi="Arial" w:cs="Arial"/>
          <w:sz w:val="22"/>
          <w:szCs w:val="22"/>
        </w:rPr>
        <w:t xml:space="preserve"> </w:t>
      </w:r>
      <w:r>
        <w:rPr>
          <w:rFonts w:ascii="Arial" w:hAnsi="Arial" w:cs="Arial"/>
          <w:sz w:val="22"/>
          <w:szCs w:val="22"/>
        </w:rPr>
        <w:t>on CHA-Kan-X-gal</w:t>
      </w:r>
    </w:p>
    <w:p w14:paraId="258A1E0F" w14:textId="2B8203DB" w:rsidR="00127F1E" w:rsidRDefault="00127F1E" w:rsidP="00127F1E">
      <w:pPr>
        <w:rPr>
          <w:rFonts w:ascii="Arial" w:hAnsi="Arial" w:cs="Arial"/>
          <w:sz w:val="22"/>
          <w:szCs w:val="22"/>
        </w:rPr>
      </w:pPr>
    </w:p>
    <w:p w14:paraId="4C191DD7" w14:textId="1FC609C1" w:rsidR="00AC291B" w:rsidRDefault="00B16846" w:rsidP="000E45AC">
      <w:pPr>
        <w:rPr>
          <w:rFonts w:ascii="Arial" w:hAnsi="Arial" w:cs="Arial"/>
          <w:sz w:val="22"/>
          <w:szCs w:val="22"/>
        </w:rPr>
      </w:pPr>
      <w:r w:rsidRPr="00054A25">
        <w:rPr>
          <w:noProof/>
        </w:rPr>
        <w:drawing>
          <wp:anchor distT="0" distB="0" distL="114300" distR="114300" simplePos="0" relativeHeight="251747328" behindDoc="1" locked="0" layoutInCell="1" allowOverlap="1" wp14:anchorId="09956886" wp14:editId="1F2AC397">
            <wp:simplePos x="0" y="0"/>
            <wp:positionH relativeFrom="column">
              <wp:posOffset>1270</wp:posOffset>
            </wp:positionH>
            <wp:positionV relativeFrom="paragraph">
              <wp:posOffset>504825</wp:posOffset>
            </wp:positionV>
            <wp:extent cx="1270635" cy="2300605"/>
            <wp:effectExtent l="0" t="0" r="0" b="0"/>
            <wp:wrapTight wrapText="bothSides">
              <wp:wrapPolygon edited="0">
                <wp:start x="0" y="0"/>
                <wp:lineTo x="0" y="21463"/>
                <wp:lineTo x="21373" y="21463"/>
                <wp:lineTo x="21373"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t="28910" r="7674" b="9223"/>
                    <a:stretch/>
                  </pic:blipFill>
                  <pic:spPr bwMode="auto">
                    <a:xfrm>
                      <a:off x="0" y="0"/>
                      <a:ext cx="1270635" cy="2300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2"/>
          <w:szCs w:val="22"/>
        </w:rPr>
        <w:drawing>
          <wp:inline distT="0" distB="0" distL="0" distR="0" wp14:anchorId="2ADD307E" wp14:editId="029A2339">
            <wp:extent cx="4740442" cy="268543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90830_KMR_PCR2.tif"/>
                    <pic:cNvPicPr/>
                  </pic:nvPicPr>
                  <pic:blipFill rotWithShape="1">
                    <a:blip r:embed="rId11" cstate="print">
                      <a:extLst>
                        <a:ext uri="{28A0092B-C50C-407E-A947-70E740481C1C}">
                          <a14:useLocalDpi xmlns:a14="http://schemas.microsoft.com/office/drawing/2010/main" val="0"/>
                        </a:ext>
                      </a:extLst>
                    </a:blip>
                    <a:srcRect l="4116" r="13801" b="37662"/>
                    <a:stretch/>
                  </pic:blipFill>
                  <pic:spPr bwMode="auto">
                    <a:xfrm>
                      <a:off x="0" y="0"/>
                      <a:ext cx="4755105" cy="2693740"/>
                    </a:xfrm>
                    <a:prstGeom prst="rect">
                      <a:avLst/>
                    </a:prstGeom>
                    <a:ln>
                      <a:noFill/>
                    </a:ln>
                    <a:extLst>
                      <a:ext uri="{53640926-AAD7-44D8-BBD7-CCE9431645EC}">
                        <a14:shadowObscured xmlns:a14="http://schemas.microsoft.com/office/drawing/2010/main"/>
                      </a:ext>
                    </a:extLst>
                  </pic:spPr>
                </pic:pic>
              </a:graphicData>
            </a:graphic>
          </wp:inline>
        </w:drawing>
      </w:r>
    </w:p>
    <w:p w14:paraId="0B70E5CB" w14:textId="052C4476" w:rsidR="00B16846" w:rsidRDefault="00B16846" w:rsidP="000E45AC">
      <w:pPr>
        <w:rPr>
          <w:rFonts w:ascii="Arial" w:hAnsi="Arial" w:cs="Arial"/>
          <w:sz w:val="22"/>
          <w:szCs w:val="22"/>
        </w:rPr>
      </w:pPr>
    </w:p>
    <w:p w14:paraId="79952A1B" w14:textId="77777777" w:rsidR="004C4465" w:rsidRDefault="004C4465" w:rsidP="004C4465">
      <w:pPr>
        <w:rPr>
          <w:rFonts w:ascii="Arial" w:hAnsi="Arial" w:cs="Arial"/>
          <w:sz w:val="22"/>
          <w:szCs w:val="22"/>
        </w:rPr>
      </w:pPr>
    </w:p>
    <w:tbl>
      <w:tblPr>
        <w:tblW w:w="4225" w:type="dxa"/>
        <w:tblLook w:val="04A0" w:firstRow="1" w:lastRow="0" w:firstColumn="1" w:lastColumn="0" w:noHBand="0" w:noVBand="1"/>
      </w:tblPr>
      <w:tblGrid>
        <w:gridCol w:w="805"/>
        <w:gridCol w:w="1980"/>
        <w:gridCol w:w="1440"/>
      </w:tblGrid>
      <w:tr w:rsidR="004C4465" w:rsidRPr="00D239FA" w14:paraId="3128D482" w14:textId="77777777" w:rsidTr="00774C86">
        <w:trPr>
          <w:trHeight w:val="20"/>
        </w:trPr>
        <w:tc>
          <w:tcPr>
            <w:tcW w:w="8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D3CA0" w14:textId="77777777" w:rsidR="004C4465" w:rsidRPr="00D239FA" w:rsidRDefault="004C4465" w:rsidP="00774C86">
            <w:pPr>
              <w:jc w:val="center"/>
              <w:rPr>
                <w:rFonts w:ascii="Calibri (Body)" w:hAnsi="Calibri (Body)" w:cs="Calibri"/>
                <w:b/>
                <w:bCs/>
                <w:color w:val="000000"/>
                <w:sz w:val="16"/>
                <w:szCs w:val="16"/>
              </w:rPr>
            </w:pPr>
            <w:r w:rsidRPr="00D239FA">
              <w:rPr>
                <w:rFonts w:ascii="Calibri (Body)" w:hAnsi="Calibri (Body)" w:cs="Calibri"/>
                <w:b/>
                <w:bCs/>
                <w:color w:val="000000"/>
                <w:sz w:val="16"/>
                <w:szCs w:val="16"/>
              </w:rPr>
              <w:t>Reaction numbers</w:t>
            </w:r>
          </w:p>
        </w:tc>
        <w:tc>
          <w:tcPr>
            <w:tcW w:w="1980" w:type="dxa"/>
            <w:tcBorders>
              <w:top w:val="single" w:sz="4" w:space="0" w:color="auto"/>
              <w:left w:val="nil"/>
              <w:bottom w:val="single" w:sz="4" w:space="0" w:color="auto"/>
              <w:right w:val="single" w:sz="4" w:space="0" w:color="auto"/>
            </w:tcBorders>
            <w:shd w:val="clear" w:color="auto" w:fill="auto"/>
            <w:noWrap/>
            <w:vAlign w:val="center"/>
            <w:hideMark/>
          </w:tcPr>
          <w:p w14:paraId="618BB8D7" w14:textId="77777777" w:rsidR="004C4465" w:rsidRPr="00D239FA" w:rsidRDefault="004C4465" w:rsidP="00774C86">
            <w:pPr>
              <w:rPr>
                <w:rFonts w:ascii="Calibri (Body)" w:hAnsi="Calibri (Body)" w:cs="Calibri"/>
                <w:b/>
                <w:bCs/>
                <w:color w:val="000000"/>
                <w:sz w:val="16"/>
                <w:szCs w:val="16"/>
              </w:rPr>
            </w:pPr>
            <w:r w:rsidRPr="00D239FA">
              <w:rPr>
                <w:rFonts w:ascii="Calibri (Body)" w:hAnsi="Calibri (Body)" w:cs="Calibri"/>
                <w:b/>
                <w:bCs/>
                <w:color w:val="000000"/>
                <w:sz w:val="16"/>
                <w:szCs w:val="16"/>
              </w:rPr>
              <w:t>Sample</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483EED77" w14:textId="77777777" w:rsidR="004C4465" w:rsidRPr="00D239FA" w:rsidRDefault="004C4465" w:rsidP="00774C86">
            <w:pPr>
              <w:jc w:val="center"/>
              <w:rPr>
                <w:rFonts w:ascii="Calibri (Body)" w:hAnsi="Calibri (Body)" w:cs="Calibri"/>
                <w:b/>
                <w:bCs/>
                <w:color w:val="000000"/>
                <w:sz w:val="16"/>
                <w:szCs w:val="16"/>
              </w:rPr>
            </w:pPr>
            <w:r w:rsidRPr="00D239FA">
              <w:rPr>
                <w:rFonts w:ascii="Calibri (Body)" w:hAnsi="Calibri (Body)" w:cs="Calibri"/>
                <w:b/>
                <w:bCs/>
                <w:color w:val="000000"/>
                <w:sz w:val="16"/>
                <w:szCs w:val="16"/>
              </w:rPr>
              <w:t>Expected size</w:t>
            </w:r>
          </w:p>
        </w:tc>
      </w:tr>
      <w:tr w:rsidR="004C4465" w:rsidRPr="00D239FA" w14:paraId="32AA8AA6" w14:textId="77777777" w:rsidTr="00774C86">
        <w:trPr>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066D56BF"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1</w:t>
            </w:r>
          </w:p>
        </w:tc>
        <w:tc>
          <w:tcPr>
            <w:tcW w:w="1980" w:type="dxa"/>
            <w:tcBorders>
              <w:top w:val="nil"/>
              <w:left w:val="nil"/>
              <w:bottom w:val="single" w:sz="4" w:space="0" w:color="auto"/>
              <w:right w:val="single" w:sz="4" w:space="0" w:color="auto"/>
            </w:tcBorders>
            <w:shd w:val="clear" w:color="auto" w:fill="auto"/>
            <w:noWrap/>
            <w:vAlign w:val="center"/>
            <w:hideMark/>
          </w:tcPr>
          <w:p w14:paraId="2BA596DC" w14:textId="77777777" w:rsidR="004C4465" w:rsidRPr="00D239FA" w:rsidRDefault="004C4465" w:rsidP="00774C86">
            <w:pPr>
              <w:rPr>
                <w:rFonts w:ascii="Calibri (Body)" w:hAnsi="Calibri (Body)" w:cs="Calibri"/>
                <w:color w:val="000000"/>
                <w:sz w:val="16"/>
                <w:szCs w:val="16"/>
              </w:rPr>
            </w:pPr>
            <w:r w:rsidRPr="00D239FA">
              <w:rPr>
                <w:rFonts w:ascii="Calibri (Body)" w:hAnsi="Calibri (Body)" w:cs="Calibri"/>
                <w:color w:val="000000"/>
                <w:sz w:val="16"/>
                <w:szCs w:val="16"/>
              </w:rPr>
              <w:t>rpsU1-lacZ pSD26-1 (68-1)</w:t>
            </w:r>
          </w:p>
        </w:tc>
        <w:tc>
          <w:tcPr>
            <w:tcW w:w="1440" w:type="dxa"/>
            <w:tcBorders>
              <w:top w:val="nil"/>
              <w:left w:val="nil"/>
              <w:bottom w:val="single" w:sz="4" w:space="0" w:color="auto"/>
              <w:right w:val="single" w:sz="4" w:space="0" w:color="auto"/>
            </w:tcBorders>
            <w:shd w:val="clear" w:color="auto" w:fill="auto"/>
            <w:noWrap/>
            <w:vAlign w:val="bottom"/>
            <w:hideMark/>
          </w:tcPr>
          <w:p w14:paraId="0A99359D"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3841 or 4282</w:t>
            </w:r>
          </w:p>
        </w:tc>
      </w:tr>
      <w:tr w:rsidR="004C4465" w:rsidRPr="00D239FA" w14:paraId="49FECA2F" w14:textId="77777777" w:rsidTr="00774C86">
        <w:trPr>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395C823"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2</w:t>
            </w:r>
          </w:p>
        </w:tc>
        <w:tc>
          <w:tcPr>
            <w:tcW w:w="1980" w:type="dxa"/>
            <w:tcBorders>
              <w:top w:val="nil"/>
              <w:left w:val="nil"/>
              <w:bottom w:val="single" w:sz="4" w:space="0" w:color="auto"/>
              <w:right w:val="single" w:sz="4" w:space="0" w:color="auto"/>
            </w:tcBorders>
            <w:shd w:val="clear" w:color="auto" w:fill="auto"/>
            <w:noWrap/>
            <w:vAlign w:val="center"/>
            <w:hideMark/>
          </w:tcPr>
          <w:p w14:paraId="342BCBA5" w14:textId="77777777" w:rsidR="004C4465" w:rsidRPr="00D239FA" w:rsidRDefault="004C4465" w:rsidP="00774C86">
            <w:pPr>
              <w:rPr>
                <w:rFonts w:ascii="Calibri (Body)" w:hAnsi="Calibri (Body)" w:cs="Calibri"/>
                <w:color w:val="000000"/>
                <w:sz w:val="16"/>
                <w:szCs w:val="16"/>
              </w:rPr>
            </w:pPr>
            <w:r w:rsidRPr="00D239FA">
              <w:rPr>
                <w:rFonts w:ascii="Calibri (Body)" w:hAnsi="Calibri (Body)" w:cs="Calibri"/>
                <w:color w:val="000000"/>
                <w:sz w:val="16"/>
                <w:szCs w:val="16"/>
              </w:rPr>
              <w:t>rpsU1-lacZ pSD26-2 (68-2)</w:t>
            </w:r>
          </w:p>
        </w:tc>
        <w:tc>
          <w:tcPr>
            <w:tcW w:w="1440" w:type="dxa"/>
            <w:tcBorders>
              <w:top w:val="nil"/>
              <w:left w:val="nil"/>
              <w:bottom w:val="single" w:sz="4" w:space="0" w:color="auto"/>
              <w:right w:val="single" w:sz="4" w:space="0" w:color="auto"/>
            </w:tcBorders>
            <w:shd w:val="clear" w:color="auto" w:fill="auto"/>
            <w:noWrap/>
            <w:vAlign w:val="bottom"/>
            <w:hideMark/>
          </w:tcPr>
          <w:p w14:paraId="0F30461F"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3841 or 4282</w:t>
            </w:r>
          </w:p>
        </w:tc>
      </w:tr>
      <w:tr w:rsidR="004C4465" w:rsidRPr="00D239FA" w14:paraId="2A514CF9" w14:textId="77777777" w:rsidTr="00774C86">
        <w:trPr>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4E9F4C62"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3</w:t>
            </w:r>
          </w:p>
        </w:tc>
        <w:tc>
          <w:tcPr>
            <w:tcW w:w="1980" w:type="dxa"/>
            <w:tcBorders>
              <w:top w:val="nil"/>
              <w:left w:val="nil"/>
              <w:bottom w:val="single" w:sz="4" w:space="0" w:color="auto"/>
              <w:right w:val="single" w:sz="4" w:space="0" w:color="auto"/>
            </w:tcBorders>
            <w:shd w:val="clear" w:color="auto" w:fill="auto"/>
            <w:noWrap/>
            <w:vAlign w:val="center"/>
            <w:hideMark/>
          </w:tcPr>
          <w:p w14:paraId="5042273D" w14:textId="77777777" w:rsidR="004C4465" w:rsidRPr="00D239FA" w:rsidRDefault="004C4465" w:rsidP="00774C86">
            <w:pPr>
              <w:rPr>
                <w:rFonts w:ascii="Calibri (Body)" w:hAnsi="Calibri (Body)" w:cs="Calibri"/>
                <w:color w:val="000000"/>
                <w:sz w:val="16"/>
                <w:szCs w:val="16"/>
              </w:rPr>
            </w:pPr>
            <w:r w:rsidRPr="00D239FA">
              <w:rPr>
                <w:rFonts w:ascii="Calibri (Body)" w:hAnsi="Calibri (Body)" w:cs="Calibri"/>
                <w:color w:val="000000"/>
                <w:sz w:val="16"/>
                <w:szCs w:val="16"/>
              </w:rPr>
              <w:t>rpsU1-lacZ pSD26-3 (69-1)</w:t>
            </w:r>
          </w:p>
        </w:tc>
        <w:tc>
          <w:tcPr>
            <w:tcW w:w="1440" w:type="dxa"/>
            <w:tcBorders>
              <w:top w:val="nil"/>
              <w:left w:val="nil"/>
              <w:bottom w:val="single" w:sz="4" w:space="0" w:color="auto"/>
              <w:right w:val="single" w:sz="4" w:space="0" w:color="auto"/>
            </w:tcBorders>
            <w:shd w:val="clear" w:color="auto" w:fill="auto"/>
            <w:noWrap/>
            <w:vAlign w:val="bottom"/>
            <w:hideMark/>
          </w:tcPr>
          <w:p w14:paraId="14E82E9F"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3841 or 4282</w:t>
            </w:r>
          </w:p>
        </w:tc>
      </w:tr>
      <w:tr w:rsidR="004C4465" w:rsidRPr="00D239FA" w14:paraId="4A5B83FD" w14:textId="77777777" w:rsidTr="00774C86">
        <w:trPr>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0C02C3AD"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4</w:t>
            </w:r>
          </w:p>
        </w:tc>
        <w:tc>
          <w:tcPr>
            <w:tcW w:w="1980" w:type="dxa"/>
            <w:tcBorders>
              <w:top w:val="nil"/>
              <w:left w:val="nil"/>
              <w:bottom w:val="single" w:sz="4" w:space="0" w:color="auto"/>
              <w:right w:val="single" w:sz="4" w:space="0" w:color="auto"/>
            </w:tcBorders>
            <w:shd w:val="clear" w:color="auto" w:fill="auto"/>
            <w:noWrap/>
            <w:vAlign w:val="center"/>
            <w:hideMark/>
          </w:tcPr>
          <w:p w14:paraId="611987CE" w14:textId="77777777" w:rsidR="004C4465" w:rsidRPr="00D239FA" w:rsidRDefault="004C4465" w:rsidP="00774C86">
            <w:pPr>
              <w:rPr>
                <w:rFonts w:ascii="Calibri (Body)" w:hAnsi="Calibri (Body)" w:cs="Calibri"/>
                <w:color w:val="000000"/>
                <w:sz w:val="16"/>
                <w:szCs w:val="16"/>
              </w:rPr>
            </w:pPr>
            <w:r w:rsidRPr="00D239FA">
              <w:rPr>
                <w:rFonts w:ascii="Calibri (Body)" w:hAnsi="Calibri (Body)" w:cs="Calibri"/>
                <w:color w:val="000000"/>
                <w:sz w:val="16"/>
                <w:szCs w:val="16"/>
              </w:rPr>
              <w:t>rpsU1-lacZ pSD26-4 (69-2)</w:t>
            </w:r>
          </w:p>
        </w:tc>
        <w:tc>
          <w:tcPr>
            <w:tcW w:w="1440" w:type="dxa"/>
            <w:tcBorders>
              <w:top w:val="nil"/>
              <w:left w:val="nil"/>
              <w:bottom w:val="single" w:sz="4" w:space="0" w:color="auto"/>
              <w:right w:val="single" w:sz="4" w:space="0" w:color="auto"/>
            </w:tcBorders>
            <w:shd w:val="clear" w:color="auto" w:fill="auto"/>
            <w:noWrap/>
            <w:vAlign w:val="bottom"/>
            <w:hideMark/>
          </w:tcPr>
          <w:p w14:paraId="2B7BE060"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3841 or 4282</w:t>
            </w:r>
          </w:p>
        </w:tc>
      </w:tr>
      <w:tr w:rsidR="004C4465" w:rsidRPr="00D239FA" w14:paraId="40374155" w14:textId="77777777" w:rsidTr="00774C86">
        <w:trPr>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33E354D5"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5</w:t>
            </w:r>
          </w:p>
        </w:tc>
        <w:tc>
          <w:tcPr>
            <w:tcW w:w="1980" w:type="dxa"/>
            <w:tcBorders>
              <w:top w:val="nil"/>
              <w:left w:val="nil"/>
              <w:bottom w:val="single" w:sz="4" w:space="0" w:color="auto"/>
              <w:right w:val="single" w:sz="4" w:space="0" w:color="auto"/>
            </w:tcBorders>
            <w:shd w:val="clear" w:color="auto" w:fill="auto"/>
            <w:noWrap/>
            <w:vAlign w:val="center"/>
            <w:hideMark/>
          </w:tcPr>
          <w:p w14:paraId="333A33A4" w14:textId="77777777" w:rsidR="004C4465" w:rsidRPr="00D239FA" w:rsidRDefault="004C4465" w:rsidP="00774C86">
            <w:pPr>
              <w:rPr>
                <w:rFonts w:ascii="Calibri (Body)" w:hAnsi="Calibri (Body)" w:cs="Calibri"/>
                <w:color w:val="000000"/>
                <w:sz w:val="16"/>
                <w:szCs w:val="16"/>
              </w:rPr>
            </w:pPr>
            <w:r w:rsidRPr="00D239FA">
              <w:rPr>
                <w:rFonts w:ascii="Calibri (Body)" w:hAnsi="Calibri (Body)" w:cs="Calibri"/>
                <w:color w:val="000000"/>
                <w:sz w:val="16"/>
                <w:szCs w:val="16"/>
              </w:rPr>
              <w:t>rpsU1-lacZ</w:t>
            </w:r>
          </w:p>
        </w:tc>
        <w:tc>
          <w:tcPr>
            <w:tcW w:w="1440" w:type="dxa"/>
            <w:tcBorders>
              <w:top w:val="nil"/>
              <w:left w:val="nil"/>
              <w:bottom w:val="single" w:sz="4" w:space="0" w:color="auto"/>
              <w:right w:val="single" w:sz="4" w:space="0" w:color="auto"/>
            </w:tcBorders>
            <w:shd w:val="clear" w:color="auto" w:fill="auto"/>
            <w:noWrap/>
            <w:vAlign w:val="bottom"/>
            <w:hideMark/>
          </w:tcPr>
          <w:p w14:paraId="5ADBE043"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3841</w:t>
            </w:r>
          </w:p>
        </w:tc>
      </w:tr>
      <w:tr w:rsidR="004C4465" w:rsidRPr="00D239FA" w14:paraId="3AC18262" w14:textId="77777777" w:rsidTr="00774C86">
        <w:trPr>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22D22F4D"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6</w:t>
            </w:r>
          </w:p>
        </w:tc>
        <w:tc>
          <w:tcPr>
            <w:tcW w:w="1980" w:type="dxa"/>
            <w:tcBorders>
              <w:top w:val="nil"/>
              <w:left w:val="nil"/>
              <w:bottom w:val="single" w:sz="4" w:space="0" w:color="auto"/>
              <w:right w:val="single" w:sz="4" w:space="0" w:color="auto"/>
            </w:tcBorders>
            <w:shd w:val="clear" w:color="auto" w:fill="auto"/>
            <w:noWrap/>
            <w:vAlign w:val="center"/>
            <w:hideMark/>
          </w:tcPr>
          <w:p w14:paraId="746D5325" w14:textId="77777777" w:rsidR="004C4465" w:rsidRPr="00D239FA" w:rsidRDefault="004C4465" w:rsidP="00774C86">
            <w:pPr>
              <w:rPr>
                <w:rFonts w:ascii="Calibri (Body)" w:hAnsi="Calibri (Body)" w:cs="Calibri"/>
                <w:color w:val="000000"/>
                <w:sz w:val="16"/>
                <w:szCs w:val="16"/>
              </w:rPr>
            </w:pPr>
            <w:r w:rsidRPr="00D239FA">
              <w:rPr>
                <w:rFonts w:ascii="Calibri (Body)" w:hAnsi="Calibri (Body)" w:cs="Calibri"/>
                <w:color w:val="000000"/>
                <w:sz w:val="16"/>
                <w:szCs w:val="16"/>
              </w:rPr>
              <w:t>LVS gDNA</w:t>
            </w:r>
          </w:p>
        </w:tc>
        <w:tc>
          <w:tcPr>
            <w:tcW w:w="1440" w:type="dxa"/>
            <w:tcBorders>
              <w:top w:val="nil"/>
              <w:left w:val="nil"/>
              <w:bottom w:val="single" w:sz="4" w:space="0" w:color="auto"/>
              <w:right w:val="single" w:sz="4" w:space="0" w:color="auto"/>
            </w:tcBorders>
            <w:shd w:val="clear" w:color="auto" w:fill="auto"/>
            <w:noWrap/>
            <w:vAlign w:val="bottom"/>
            <w:hideMark/>
          </w:tcPr>
          <w:p w14:paraId="211B98CC"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723</w:t>
            </w:r>
          </w:p>
        </w:tc>
      </w:tr>
      <w:tr w:rsidR="004C4465" w:rsidRPr="00D239FA" w14:paraId="27C907C7" w14:textId="77777777" w:rsidTr="00774C86">
        <w:trPr>
          <w:trHeight w:val="20"/>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2CB3ACE4"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7</w:t>
            </w:r>
          </w:p>
        </w:tc>
        <w:tc>
          <w:tcPr>
            <w:tcW w:w="1980" w:type="dxa"/>
            <w:tcBorders>
              <w:top w:val="nil"/>
              <w:left w:val="nil"/>
              <w:bottom w:val="single" w:sz="4" w:space="0" w:color="auto"/>
              <w:right w:val="single" w:sz="4" w:space="0" w:color="auto"/>
            </w:tcBorders>
            <w:shd w:val="clear" w:color="auto" w:fill="auto"/>
            <w:noWrap/>
            <w:vAlign w:val="bottom"/>
            <w:hideMark/>
          </w:tcPr>
          <w:p w14:paraId="03FC5EA7" w14:textId="77777777" w:rsidR="004C4465" w:rsidRPr="00D239FA" w:rsidRDefault="004C4465" w:rsidP="00774C86">
            <w:pPr>
              <w:rPr>
                <w:rFonts w:ascii="Calibri (Body)" w:hAnsi="Calibri (Body)" w:cs="Calibri"/>
                <w:color w:val="000000"/>
                <w:sz w:val="16"/>
                <w:szCs w:val="16"/>
              </w:rPr>
            </w:pPr>
            <w:r w:rsidRPr="00D239FA">
              <w:rPr>
                <w:rFonts w:ascii="Calibri (Body)" w:hAnsi="Calibri (Body)" w:cs="Calibri"/>
                <w:color w:val="000000"/>
                <w:sz w:val="16"/>
                <w:szCs w:val="16"/>
              </w:rPr>
              <w:t>-DNA</w:t>
            </w:r>
          </w:p>
        </w:tc>
        <w:tc>
          <w:tcPr>
            <w:tcW w:w="1440" w:type="dxa"/>
            <w:tcBorders>
              <w:top w:val="nil"/>
              <w:left w:val="nil"/>
              <w:bottom w:val="single" w:sz="4" w:space="0" w:color="auto"/>
              <w:right w:val="single" w:sz="4" w:space="0" w:color="auto"/>
            </w:tcBorders>
            <w:shd w:val="clear" w:color="auto" w:fill="auto"/>
            <w:noWrap/>
            <w:vAlign w:val="bottom"/>
            <w:hideMark/>
          </w:tcPr>
          <w:p w14:paraId="03C7EC83" w14:textId="77777777" w:rsidR="004C4465" w:rsidRPr="00D239FA" w:rsidRDefault="004C4465" w:rsidP="00774C86">
            <w:pPr>
              <w:jc w:val="center"/>
              <w:rPr>
                <w:rFonts w:ascii="Calibri (Body)" w:hAnsi="Calibri (Body)" w:cs="Calibri"/>
                <w:color w:val="000000"/>
                <w:sz w:val="16"/>
                <w:szCs w:val="16"/>
              </w:rPr>
            </w:pPr>
            <w:r w:rsidRPr="00D239FA">
              <w:rPr>
                <w:rFonts w:ascii="Calibri (Body)" w:hAnsi="Calibri (Body)" w:cs="Calibri"/>
                <w:color w:val="000000"/>
                <w:sz w:val="16"/>
                <w:szCs w:val="16"/>
              </w:rPr>
              <w:t>no product</w:t>
            </w:r>
          </w:p>
        </w:tc>
      </w:tr>
    </w:tbl>
    <w:p w14:paraId="663C1AE2" w14:textId="77777777" w:rsidR="004C4465" w:rsidRDefault="004C4465" w:rsidP="004C4465">
      <w:pPr>
        <w:rPr>
          <w:rFonts w:ascii="Arial" w:hAnsi="Arial" w:cs="Arial"/>
          <w:sz w:val="22"/>
          <w:szCs w:val="22"/>
        </w:rPr>
      </w:pPr>
    </w:p>
    <w:p w14:paraId="0E4B20B0" w14:textId="4B55ED55" w:rsidR="00B16846" w:rsidRDefault="00B16846" w:rsidP="000E45AC">
      <w:pPr>
        <w:rPr>
          <w:rFonts w:ascii="Arial" w:hAnsi="Arial" w:cs="Arial"/>
          <w:sz w:val="22"/>
          <w:szCs w:val="22"/>
        </w:rPr>
      </w:pPr>
    </w:p>
    <w:p w14:paraId="3A7EBF74" w14:textId="77777777" w:rsidR="00B16846" w:rsidRPr="000E45AC" w:rsidRDefault="00B16846" w:rsidP="000E45AC">
      <w:pPr>
        <w:rPr>
          <w:rFonts w:ascii="Arial" w:hAnsi="Arial" w:cs="Arial"/>
          <w:sz w:val="22"/>
          <w:szCs w:val="22"/>
        </w:rPr>
      </w:pPr>
    </w:p>
    <w:p w14:paraId="7E34884D" w14:textId="74716F5E" w:rsidR="000E45AC" w:rsidRPr="000E45AC" w:rsidRDefault="000E45AC" w:rsidP="00BB4F23">
      <w:pPr>
        <w:pStyle w:val="Heading2"/>
      </w:pPr>
      <w:bookmarkStart w:id="3" w:name="_Toc18413454"/>
      <w:r w:rsidRPr="000E45AC">
        <w:t>Future To-Do</w:t>
      </w:r>
      <w:bookmarkEnd w:id="3"/>
    </w:p>
    <w:p w14:paraId="58C36D69" w14:textId="77777777" w:rsidR="00011E4F" w:rsidRDefault="00011E4F" w:rsidP="000E45AC">
      <w:pPr>
        <w:rPr>
          <w:rFonts w:ascii="Arial" w:hAnsi="Arial" w:cs="Arial"/>
          <w:sz w:val="22"/>
          <w:szCs w:val="22"/>
        </w:rPr>
      </w:pPr>
    </w:p>
    <w:p w14:paraId="71593657" w14:textId="06869E39" w:rsidR="00AC291B" w:rsidRDefault="00AC291B" w:rsidP="000E45AC">
      <w:pPr>
        <w:rPr>
          <w:rFonts w:ascii="Arial" w:hAnsi="Arial" w:cs="Arial"/>
          <w:sz w:val="22"/>
          <w:szCs w:val="22"/>
        </w:rPr>
      </w:pPr>
    </w:p>
    <w:p w14:paraId="7570927F" w14:textId="694D7047" w:rsidR="00AC291B" w:rsidRDefault="00AC291B" w:rsidP="000E45AC">
      <w:pPr>
        <w:rPr>
          <w:rFonts w:ascii="Arial" w:hAnsi="Arial" w:cs="Arial"/>
          <w:sz w:val="22"/>
          <w:szCs w:val="22"/>
        </w:rPr>
      </w:pPr>
      <w:r>
        <w:rPr>
          <w:rFonts w:ascii="Arial" w:hAnsi="Arial" w:cs="Arial"/>
          <w:sz w:val="22"/>
          <w:szCs w:val="22"/>
        </w:rPr>
        <w:t>Tuesday</w:t>
      </w:r>
    </w:p>
    <w:p w14:paraId="5AD94455" w14:textId="02846ACC" w:rsidR="00AC291B" w:rsidRDefault="00AC291B" w:rsidP="000E45AC">
      <w:pPr>
        <w:rPr>
          <w:rFonts w:ascii="Arial" w:hAnsi="Arial" w:cs="Arial"/>
          <w:sz w:val="22"/>
          <w:szCs w:val="22"/>
        </w:rPr>
      </w:pPr>
      <w:proofErr w:type="spellStart"/>
      <w:r>
        <w:rPr>
          <w:rFonts w:ascii="Arial" w:hAnsi="Arial" w:cs="Arial"/>
          <w:sz w:val="22"/>
          <w:szCs w:val="22"/>
        </w:rPr>
        <w:t>chaC</w:t>
      </w:r>
      <w:proofErr w:type="spellEnd"/>
      <w:r>
        <w:rPr>
          <w:rFonts w:ascii="Arial" w:hAnsi="Arial" w:cs="Arial"/>
          <w:sz w:val="22"/>
          <w:szCs w:val="22"/>
        </w:rPr>
        <w:t xml:space="preserve"> experiment:</w:t>
      </w:r>
    </w:p>
    <w:p w14:paraId="2D01B65A" w14:textId="4A4D3F5A" w:rsidR="00AC291B" w:rsidRDefault="00AC291B" w:rsidP="000E45AC">
      <w:pPr>
        <w:rPr>
          <w:rFonts w:ascii="Arial" w:hAnsi="Arial" w:cs="Arial"/>
          <w:sz w:val="22"/>
          <w:szCs w:val="22"/>
        </w:rPr>
      </w:pPr>
      <w:r>
        <w:rPr>
          <w:rFonts w:ascii="Arial" w:hAnsi="Arial" w:cs="Arial"/>
          <w:sz w:val="22"/>
          <w:szCs w:val="22"/>
        </w:rPr>
        <w:tab/>
        <w:t>Resuspend cells to same OD600, dilute and plate for CFUs</w:t>
      </w:r>
    </w:p>
    <w:p w14:paraId="10844646" w14:textId="7A102DD0" w:rsidR="00AC291B" w:rsidRDefault="00AC291B" w:rsidP="000E45AC">
      <w:pPr>
        <w:rPr>
          <w:rFonts w:ascii="Arial" w:hAnsi="Arial" w:cs="Arial"/>
          <w:sz w:val="22"/>
          <w:szCs w:val="22"/>
        </w:rPr>
      </w:pPr>
      <w:r>
        <w:rPr>
          <w:rFonts w:ascii="Arial" w:hAnsi="Arial" w:cs="Arial"/>
          <w:sz w:val="22"/>
          <w:szCs w:val="22"/>
        </w:rPr>
        <w:t>Reporter strains:</w:t>
      </w:r>
    </w:p>
    <w:p w14:paraId="59BA8031" w14:textId="4A96F245" w:rsidR="00AC291B" w:rsidRDefault="00AC291B" w:rsidP="000E45AC">
      <w:pPr>
        <w:rPr>
          <w:rFonts w:ascii="Arial" w:hAnsi="Arial" w:cs="Arial"/>
          <w:sz w:val="22"/>
          <w:szCs w:val="22"/>
        </w:rPr>
      </w:pPr>
      <w:r>
        <w:rPr>
          <w:rFonts w:ascii="Arial" w:hAnsi="Arial" w:cs="Arial"/>
          <w:sz w:val="22"/>
          <w:szCs w:val="22"/>
        </w:rPr>
        <w:lastRenderedPageBreak/>
        <w:tab/>
        <w:t xml:space="preserve">If significantly different, freeze down Tn insertions. </w:t>
      </w:r>
    </w:p>
    <w:p w14:paraId="1BD92C24" w14:textId="65C2653C" w:rsidR="00546977" w:rsidRDefault="00546977" w:rsidP="000E45AC">
      <w:pPr>
        <w:rPr>
          <w:rFonts w:ascii="Arial" w:hAnsi="Arial" w:cs="Arial"/>
          <w:sz w:val="22"/>
          <w:szCs w:val="22"/>
        </w:rPr>
      </w:pPr>
      <w:r>
        <w:rPr>
          <w:rFonts w:ascii="Arial" w:hAnsi="Arial" w:cs="Arial"/>
          <w:sz w:val="22"/>
          <w:szCs w:val="22"/>
        </w:rPr>
        <w:tab/>
        <w:t xml:space="preserve">Plan on gDNA isolations. </w:t>
      </w:r>
    </w:p>
    <w:p w14:paraId="005F65BB" w14:textId="77777777" w:rsidR="00AC291B" w:rsidRDefault="00AC291B" w:rsidP="000E45AC">
      <w:pPr>
        <w:rPr>
          <w:rFonts w:ascii="Arial" w:hAnsi="Arial" w:cs="Arial"/>
          <w:sz w:val="22"/>
          <w:szCs w:val="22"/>
        </w:rPr>
      </w:pPr>
    </w:p>
    <w:p w14:paraId="3ECA65E8" w14:textId="3EC160DA" w:rsidR="000E45AC" w:rsidRDefault="000E45AC" w:rsidP="000E45AC">
      <w:pPr>
        <w:rPr>
          <w:rFonts w:ascii="Arial" w:hAnsi="Arial" w:cs="Arial"/>
          <w:sz w:val="22"/>
          <w:szCs w:val="22"/>
        </w:rPr>
      </w:pPr>
      <w:r w:rsidRPr="000E45AC">
        <w:rPr>
          <w:rFonts w:ascii="Arial" w:hAnsi="Arial" w:cs="Arial"/>
          <w:sz w:val="22"/>
          <w:szCs w:val="22"/>
        </w:rPr>
        <w:t>Move 1</w:t>
      </w:r>
      <w:r w:rsidR="00BB4F23">
        <w:rPr>
          <w:rFonts w:ascii="Arial" w:hAnsi="Arial" w:cs="Arial"/>
          <w:sz w:val="22"/>
          <w:szCs w:val="22"/>
        </w:rPr>
        <w:t>° LVS pKR10-1 into strain box</w:t>
      </w:r>
    </w:p>
    <w:p w14:paraId="408E20DD" w14:textId="77777777" w:rsidR="00BB4F23" w:rsidRPr="000E45AC" w:rsidRDefault="00BB4F23" w:rsidP="000E45AC">
      <w:pPr>
        <w:rPr>
          <w:rFonts w:ascii="Arial" w:hAnsi="Arial" w:cs="Arial"/>
          <w:sz w:val="22"/>
          <w:szCs w:val="22"/>
        </w:rPr>
      </w:pPr>
    </w:p>
    <w:p w14:paraId="6F76B636" w14:textId="77777777" w:rsidR="000E45AC" w:rsidRPr="000E45AC" w:rsidRDefault="000E45AC" w:rsidP="000E45AC">
      <w:pPr>
        <w:rPr>
          <w:rFonts w:ascii="Arial" w:hAnsi="Arial" w:cs="Arial"/>
          <w:sz w:val="22"/>
          <w:szCs w:val="22"/>
        </w:rPr>
      </w:pPr>
    </w:p>
    <w:p w14:paraId="09D3D293" w14:textId="06BFE299" w:rsidR="00175EF7" w:rsidRDefault="00175EF7" w:rsidP="000D3E69">
      <w:pPr>
        <w:rPr>
          <w:rFonts w:asciiTheme="majorHAnsi" w:eastAsiaTheme="majorEastAsia" w:hAnsiTheme="majorHAnsi" w:cstheme="majorBidi"/>
          <w:b/>
          <w:bCs/>
          <w:color w:val="365F91" w:themeColor="accent1" w:themeShade="BF"/>
          <w:sz w:val="28"/>
          <w:szCs w:val="28"/>
        </w:rPr>
      </w:pPr>
      <w:r>
        <w:br w:type="page"/>
      </w:r>
    </w:p>
    <w:p w14:paraId="42F8C651" w14:textId="582C74D3" w:rsidR="001F62ED" w:rsidRDefault="001F62ED" w:rsidP="001F62ED">
      <w:pPr>
        <w:pStyle w:val="Heading1"/>
      </w:pPr>
      <w:bookmarkStart w:id="4" w:name="_Toc18413455"/>
      <w:r>
        <w:lastRenderedPageBreak/>
        <w:t>Bibliography</w:t>
      </w:r>
      <w:bookmarkEnd w:id="4"/>
    </w:p>
    <w:p w14:paraId="5CDCE2CC" w14:textId="77777777" w:rsidR="006A3D04" w:rsidRDefault="006A3D04" w:rsidP="006A3D04">
      <w:pPr>
        <w:widowControl w:val="0"/>
        <w:autoSpaceDE w:val="0"/>
        <w:autoSpaceDN w:val="0"/>
        <w:adjustRightInd w:val="0"/>
        <w:ind w:left="480" w:hanging="480"/>
      </w:pPr>
    </w:p>
    <w:p w14:paraId="62A78D04" w14:textId="545503A6" w:rsidR="001F62ED" w:rsidRPr="001F62ED" w:rsidRDefault="001F62ED" w:rsidP="00206499">
      <w:pPr>
        <w:widowControl w:val="0"/>
        <w:autoSpaceDE w:val="0"/>
        <w:autoSpaceDN w:val="0"/>
        <w:adjustRightInd w:val="0"/>
        <w:ind w:left="480" w:hanging="480"/>
      </w:pPr>
    </w:p>
    <w:sectPr w:rsidR="001F62ED" w:rsidRPr="001F62ED" w:rsidSect="008031A8">
      <w:headerReference w:type="default" r:id="rId12"/>
      <w:type w:val="continuous"/>
      <w:pgSz w:w="12240" w:h="15840"/>
      <w:pgMar w:top="1440" w:right="1008" w:bottom="1440"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A990EB" w14:textId="77777777" w:rsidR="007A6C4F" w:rsidRDefault="007A6C4F" w:rsidP="007B216F">
      <w:r>
        <w:separator/>
      </w:r>
    </w:p>
  </w:endnote>
  <w:endnote w:type="continuationSeparator" w:id="0">
    <w:p w14:paraId="6DC4EC4B" w14:textId="77777777" w:rsidR="007A6C4F" w:rsidRDefault="007A6C4F" w:rsidP="007B21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Body)">
    <w:altName w:val="Calibri"/>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86F3FE" w14:textId="77777777" w:rsidR="007A6C4F" w:rsidRDefault="007A6C4F" w:rsidP="007B216F">
      <w:r>
        <w:separator/>
      </w:r>
    </w:p>
  </w:footnote>
  <w:footnote w:type="continuationSeparator" w:id="0">
    <w:p w14:paraId="57F7C59F" w14:textId="77777777" w:rsidR="007A6C4F" w:rsidRDefault="007A6C4F" w:rsidP="007B21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598884811"/>
      <w:docPartObj>
        <w:docPartGallery w:val="Page Numbers (Top of Page)"/>
        <w:docPartUnique/>
      </w:docPartObj>
    </w:sdtPr>
    <w:sdtEndPr>
      <w:rPr>
        <w:color w:val="auto"/>
        <w:spacing w:val="0"/>
      </w:rPr>
    </w:sdtEndPr>
    <w:sdtContent>
      <w:p w14:paraId="3DDA48C7" w14:textId="07520A3F" w:rsidR="00774C86" w:rsidRDefault="00774C86" w:rsidP="00151366">
        <w:pPr>
          <w:pStyle w:val="Header"/>
          <w:pBdr>
            <w:bottom w:val="single" w:sz="4" w:space="1" w:color="D9D9D9" w:themeColor="background1" w:themeShade="D9"/>
          </w:pBdr>
          <w:tabs>
            <w:tab w:val="clear" w:pos="9360"/>
            <w:tab w:val="left" w:pos="1410"/>
            <w:tab w:val="right" w:pos="8910"/>
            <w:tab w:val="right" w:pos="10080"/>
          </w:tabs>
          <w:rPr>
            <w:b/>
          </w:rPr>
        </w:pPr>
        <w:r>
          <w:rPr>
            <w:color w:val="7F7F7F" w:themeColor="background1" w:themeShade="7F"/>
            <w:spacing w:val="60"/>
          </w:rPr>
          <w:t>Kathryn Ramsey – Ramsey Lab Notebook</w:t>
        </w:r>
        <w:r>
          <w:rPr>
            <w:color w:val="7F7F7F" w:themeColor="background1" w:themeShade="7F"/>
            <w:spacing w:val="60"/>
          </w:rPr>
          <w:tab/>
        </w:r>
        <w:r>
          <w:rPr>
            <w:color w:val="7F7F7F" w:themeColor="background1" w:themeShade="7F"/>
            <w:spacing w:val="60"/>
          </w:rPr>
          <w:tab/>
          <w:t>Page</w:t>
        </w:r>
        <w:r>
          <w:t xml:space="preserve"> | </w:t>
        </w:r>
        <w:r>
          <w:fldChar w:fldCharType="begin"/>
        </w:r>
        <w:r w:rsidRPr="00AA0079">
          <w:instrText xml:space="preserve"> PAGE   \* MERGEFORMAT </w:instrText>
        </w:r>
        <w:r>
          <w:fldChar w:fldCharType="separate"/>
        </w:r>
        <w:r w:rsidRPr="00D80BD6">
          <w:rPr>
            <w:b/>
            <w:noProof/>
          </w:rPr>
          <w:t>1</w:t>
        </w:r>
        <w:r>
          <w:fldChar w:fldCharType="end"/>
        </w:r>
      </w:p>
    </w:sdtContent>
  </w:sdt>
  <w:p w14:paraId="7A26E237" w14:textId="77777777" w:rsidR="00774C86" w:rsidRDefault="00774C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B2CF7"/>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203014"/>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DC5F16"/>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0D6D71"/>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CF1039"/>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6B1443"/>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9F2BD3"/>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3C1F0E"/>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92100E"/>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0E1749"/>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DC4823"/>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9475EF"/>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E228ED"/>
    <w:multiLevelType w:val="hybridMultilevel"/>
    <w:tmpl w:val="5A62D5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FB0A37"/>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FA38D1"/>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ACD3700"/>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B4B20E3"/>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614F9E"/>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D9C47EC"/>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FAB45F7"/>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02C186B"/>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19A0498"/>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2A7363C"/>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406FAC"/>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8454D29"/>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CB211E1"/>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E1F46DB"/>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FB14E46"/>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B97B8F"/>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923211F"/>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AF211BD"/>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16E51FC"/>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2B422E4"/>
    <w:multiLevelType w:val="hybridMultilevel"/>
    <w:tmpl w:val="E43C51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395713C"/>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3D15AFC"/>
    <w:multiLevelType w:val="hybridMultilevel"/>
    <w:tmpl w:val="5824C1DA"/>
    <w:lvl w:ilvl="0" w:tplc="3CFE6740">
      <w:start w:val="1"/>
      <w:numFmt w:val="decimal"/>
      <w:lvlText w:val="%1."/>
      <w:lvlJc w:val="left"/>
      <w:pPr>
        <w:ind w:left="720" w:hanging="360"/>
      </w:pPr>
      <w:rPr>
        <w:strike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6903CD1"/>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703EDB"/>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6"/>
  </w:num>
  <w:num w:numId="2">
    <w:abstractNumId w:val="31"/>
  </w:num>
  <w:num w:numId="3">
    <w:abstractNumId w:val="3"/>
  </w:num>
  <w:num w:numId="4">
    <w:abstractNumId w:val="15"/>
  </w:num>
  <w:num w:numId="5">
    <w:abstractNumId w:val="28"/>
  </w:num>
  <w:num w:numId="6">
    <w:abstractNumId w:val="8"/>
  </w:num>
  <w:num w:numId="7">
    <w:abstractNumId w:val="13"/>
  </w:num>
  <w:num w:numId="8">
    <w:abstractNumId w:val="16"/>
  </w:num>
  <w:num w:numId="9">
    <w:abstractNumId w:val="1"/>
  </w:num>
  <w:num w:numId="10">
    <w:abstractNumId w:val="23"/>
  </w:num>
  <w:num w:numId="11">
    <w:abstractNumId w:val="4"/>
  </w:num>
  <w:num w:numId="12">
    <w:abstractNumId w:val="30"/>
  </w:num>
  <w:num w:numId="13">
    <w:abstractNumId w:val="12"/>
  </w:num>
  <w:num w:numId="14">
    <w:abstractNumId w:val="24"/>
  </w:num>
  <w:num w:numId="15">
    <w:abstractNumId w:val="34"/>
  </w:num>
  <w:num w:numId="16">
    <w:abstractNumId w:val="19"/>
  </w:num>
  <w:num w:numId="17">
    <w:abstractNumId w:val="5"/>
  </w:num>
  <w:num w:numId="18">
    <w:abstractNumId w:val="2"/>
  </w:num>
  <w:num w:numId="19">
    <w:abstractNumId w:val="25"/>
  </w:num>
  <w:num w:numId="20">
    <w:abstractNumId w:val="21"/>
  </w:num>
  <w:num w:numId="21">
    <w:abstractNumId w:val="35"/>
  </w:num>
  <w:num w:numId="22">
    <w:abstractNumId w:val="7"/>
  </w:num>
  <w:num w:numId="23">
    <w:abstractNumId w:val="10"/>
  </w:num>
  <w:num w:numId="24">
    <w:abstractNumId w:val="27"/>
  </w:num>
  <w:num w:numId="25">
    <w:abstractNumId w:val="20"/>
  </w:num>
  <w:num w:numId="26">
    <w:abstractNumId w:val="11"/>
  </w:num>
  <w:num w:numId="27">
    <w:abstractNumId w:val="22"/>
  </w:num>
  <w:num w:numId="28">
    <w:abstractNumId w:val="26"/>
  </w:num>
  <w:num w:numId="29">
    <w:abstractNumId w:val="33"/>
  </w:num>
  <w:num w:numId="30">
    <w:abstractNumId w:val="9"/>
  </w:num>
  <w:num w:numId="31">
    <w:abstractNumId w:val="17"/>
  </w:num>
  <w:num w:numId="32">
    <w:abstractNumId w:val="14"/>
  </w:num>
  <w:num w:numId="33">
    <w:abstractNumId w:val="0"/>
  </w:num>
  <w:num w:numId="34">
    <w:abstractNumId w:val="29"/>
  </w:num>
  <w:num w:numId="35">
    <w:abstractNumId w:val="6"/>
  </w:num>
  <w:num w:numId="36">
    <w:abstractNumId w:val="32"/>
  </w:num>
  <w:num w:numId="37">
    <w:abstractNumId w:val="1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216F"/>
    <w:rsid w:val="00004623"/>
    <w:rsid w:val="00004FC8"/>
    <w:rsid w:val="000051B5"/>
    <w:rsid w:val="0000529E"/>
    <w:rsid w:val="00007768"/>
    <w:rsid w:val="00011E4F"/>
    <w:rsid w:val="000126CB"/>
    <w:rsid w:val="00014A69"/>
    <w:rsid w:val="00020799"/>
    <w:rsid w:val="00024630"/>
    <w:rsid w:val="00024D2C"/>
    <w:rsid w:val="00025956"/>
    <w:rsid w:val="00026C31"/>
    <w:rsid w:val="000302F2"/>
    <w:rsid w:val="00030CB2"/>
    <w:rsid w:val="0003161E"/>
    <w:rsid w:val="00031FC4"/>
    <w:rsid w:val="00035362"/>
    <w:rsid w:val="00037314"/>
    <w:rsid w:val="00037754"/>
    <w:rsid w:val="00037BB9"/>
    <w:rsid w:val="00040091"/>
    <w:rsid w:val="00040EA0"/>
    <w:rsid w:val="00043B46"/>
    <w:rsid w:val="00043F30"/>
    <w:rsid w:val="00045547"/>
    <w:rsid w:val="00052410"/>
    <w:rsid w:val="00054A25"/>
    <w:rsid w:val="000566E7"/>
    <w:rsid w:val="00065CBA"/>
    <w:rsid w:val="00066421"/>
    <w:rsid w:val="00070C95"/>
    <w:rsid w:val="00071BF9"/>
    <w:rsid w:val="00073462"/>
    <w:rsid w:val="000734B5"/>
    <w:rsid w:val="000747A6"/>
    <w:rsid w:val="00074A9D"/>
    <w:rsid w:val="00076CD5"/>
    <w:rsid w:val="000776A1"/>
    <w:rsid w:val="000804BF"/>
    <w:rsid w:val="000812D0"/>
    <w:rsid w:val="00081F50"/>
    <w:rsid w:val="00082E8B"/>
    <w:rsid w:val="00086BFF"/>
    <w:rsid w:val="000906A5"/>
    <w:rsid w:val="00091323"/>
    <w:rsid w:val="00095F31"/>
    <w:rsid w:val="000A1B39"/>
    <w:rsid w:val="000A25CD"/>
    <w:rsid w:val="000A260B"/>
    <w:rsid w:val="000A27B2"/>
    <w:rsid w:val="000A34BB"/>
    <w:rsid w:val="000A3975"/>
    <w:rsid w:val="000A4567"/>
    <w:rsid w:val="000A5E3C"/>
    <w:rsid w:val="000B231B"/>
    <w:rsid w:val="000B241F"/>
    <w:rsid w:val="000C0B57"/>
    <w:rsid w:val="000C16D8"/>
    <w:rsid w:val="000D1CDA"/>
    <w:rsid w:val="000D39D8"/>
    <w:rsid w:val="000D3E69"/>
    <w:rsid w:val="000D7975"/>
    <w:rsid w:val="000D7FE5"/>
    <w:rsid w:val="000E306E"/>
    <w:rsid w:val="000E45AC"/>
    <w:rsid w:val="000E7ECC"/>
    <w:rsid w:val="000F146A"/>
    <w:rsid w:val="000F2859"/>
    <w:rsid w:val="000F2C8A"/>
    <w:rsid w:val="000F4BC3"/>
    <w:rsid w:val="000F4D9F"/>
    <w:rsid w:val="00102D38"/>
    <w:rsid w:val="00104D2B"/>
    <w:rsid w:val="001074BB"/>
    <w:rsid w:val="00107ECD"/>
    <w:rsid w:val="00110DF7"/>
    <w:rsid w:val="00113952"/>
    <w:rsid w:val="00114EF2"/>
    <w:rsid w:val="00115227"/>
    <w:rsid w:val="00115C77"/>
    <w:rsid w:val="00125B2B"/>
    <w:rsid w:val="00127F1E"/>
    <w:rsid w:val="00130392"/>
    <w:rsid w:val="00132319"/>
    <w:rsid w:val="001324A5"/>
    <w:rsid w:val="0013747B"/>
    <w:rsid w:val="00140778"/>
    <w:rsid w:val="001435E2"/>
    <w:rsid w:val="00144E62"/>
    <w:rsid w:val="001477DD"/>
    <w:rsid w:val="00150652"/>
    <w:rsid w:val="00151366"/>
    <w:rsid w:val="001518D5"/>
    <w:rsid w:val="00152C78"/>
    <w:rsid w:val="001532A9"/>
    <w:rsid w:val="0015333E"/>
    <w:rsid w:val="00153DFA"/>
    <w:rsid w:val="001572EC"/>
    <w:rsid w:val="00157F59"/>
    <w:rsid w:val="001606F0"/>
    <w:rsid w:val="0016151C"/>
    <w:rsid w:val="00162EBF"/>
    <w:rsid w:val="00163D39"/>
    <w:rsid w:val="00164451"/>
    <w:rsid w:val="00164EB6"/>
    <w:rsid w:val="00165FA8"/>
    <w:rsid w:val="00167303"/>
    <w:rsid w:val="001706DF"/>
    <w:rsid w:val="0017465F"/>
    <w:rsid w:val="00175EF7"/>
    <w:rsid w:val="001768E8"/>
    <w:rsid w:val="00177FE2"/>
    <w:rsid w:val="00180C75"/>
    <w:rsid w:val="00182436"/>
    <w:rsid w:val="00193C70"/>
    <w:rsid w:val="00197DB5"/>
    <w:rsid w:val="001A3800"/>
    <w:rsid w:val="001B333D"/>
    <w:rsid w:val="001B3518"/>
    <w:rsid w:val="001B3AF0"/>
    <w:rsid w:val="001B42EE"/>
    <w:rsid w:val="001B6361"/>
    <w:rsid w:val="001B70F5"/>
    <w:rsid w:val="001B7FB6"/>
    <w:rsid w:val="001C2419"/>
    <w:rsid w:val="001C6C67"/>
    <w:rsid w:val="001C7AF4"/>
    <w:rsid w:val="001C7DF1"/>
    <w:rsid w:val="001D25C2"/>
    <w:rsid w:val="001D4EC7"/>
    <w:rsid w:val="001D53FD"/>
    <w:rsid w:val="001D6930"/>
    <w:rsid w:val="001D7DE0"/>
    <w:rsid w:val="001E2799"/>
    <w:rsid w:val="001E2A93"/>
    <w:rsid w:val="001F050D"/>
    <w:rsid w:val="001F30A8"/>
    <w:rsid w:val="001F3A28"/>
    <w:rsid w:val="001F3E7F"/>
    <w:rsid w:val="001F62ED"/>
    <w:rsid w:val="001F7210"/>
    <w:rsid w:val="00201090"/>
    <w:rsid w:val="002013F2"/>
    <w:rsid w:val="00204EC6"/>
    <w:rsid w:val="002057B3"/>
    <w:rsid w:val="00206499"/>
    <w:rsid w:val="0021043A"/>
    <w:rsid w:val="0021049D"/>
    <w:rsid w:val="00210D4E"/>
    <w:rsid w:val="00210E3C"/>
    <w:rsid w:val="002126FB"/>
    <w:rsid w:val="0021349A"/>
    <w:rsid w:val="0021351D"/>
    <w:rsid w:val="00215214"/>
    <w:rsid w:val="00221D84"/>
    <w:rsid w:val="002232B8"/>
    <w:rsid w:val="002232BF"/>
    <w:rsid w:val="00224B2F"/>
    <w:rsid w:val="00227268"/>
    <w:rsid w:val="00230D60"/>
    <w:rsid w:val="00231990"/>
    <w:rsid w:val="002334C0"/>
    <w:rsid w:val="00235C30"/>
    <w:rsid w:val="00240560"/>
    <w:rsid w:val="002431FA"/>
    <w:rsid w:val="00250E25"/>
    <w:rsid w:val="002529A8"/>
    <w:rsid w:val="0025452B"/>
    <w:rsid w:val="002546BE"/>
    <w:rsid w:val="0026263A"/>
    <w:rsid w:val="0026513A"/>
    <w:rsid w:val="0026625B"/>
    <w:rsid w:val="0026777C"/>
    <w:rsid w:val="00267950"/>
    <w:rsid w:val="002702D3"/>
    <w:rsid w:val="002703AC"/>
    <w:rsid w:val="00274C06"/>
    <w:rsid w:val="002779A8"/>
    <w:rsid w:val="00277B7D"/>
    <w:rsid w:val="002802CD"/>
    <w:rsid w:val="00281B07"/>
    <w:rsid w:val="00282D2B"/>
    <w:rsid w:val="002838BC"/>
    <w:rsid w:val="00284BD2"/>
    <w:rsid w:val="00293EB3"/>
    <w:rsid w:val="0029422A"/>
    <w:rsid w:val="00294F75"/>
    <w:rsid w:val="0029791A"/>
    <w:rsid w:val="00297DE4"/>
    <w:rsid w:val="002A1495"/>
    <w:rsid w:val="002A2B98"/>
    <w:rsid w:val="002A35BB"/>
    <w:rsid w:val="002A3635"/>
    <w:rsid w:val="002B15C9"/>
    <w:rsid w:val="002B3BC5"/>
    <w:rsid w:val="002B45BC"/>
    <w:rsid w:val="002B5909"/>
    <w:rsid w:val="002B5C27"/>
    <w:rsid w:val="002C4B0D"/>
    <w:rsid w:val="002C5946"/>
    <w:rsid w:val="002C5A86"/>
    <w:rsid w:val="002C60AD"/>
    <w:rsid w:val="002C6E2C"/>
    <w:rsid w:val="002D0398"/>
    <w:rsid w:val="002D05ED"/>
    <w:rsid w:val="002D6E7F"/>
    <w:rsid w:val="002E03D7"/>
    <w:rsid w:val="002E0D3B"/>
    <w:rsid w:val="002E138E"/>
    <w:rsid w:val="002E159B"/>
    <w:rsid w:val="002E2472"/>
    <w:rsid w:val="002E4582"/>
    <w:rsid w:val="002E60F5"/>
    <w:rsid w:val="002E6D01"/>
    <w:rsid w:val="002E7934"/>
    <w:rsid w:val="002F1722"/>
    <w:rsid w:val="002F54F6"/>
    <w:rsid w:val="00300952"/>
    <w:rsid w:val="0030168E"/>
    <w:rsid w:val="00303AB3"/>
    <w:rsid w:val="0030534E"/>
    <w:rsid w:val="0031336D"/>
    <w:rsid w:val="00313E4A"/>
    <w:rsid w:val="003158F6"/>
    <w:rsid w:val="0031776F"/>
    <w:rsid w:val="00317BA9"/>
    <w:rsid w:val="0032159B"/>
    <w:rsid w:val="003228B7"/>
    <w:rsid w:val="003261D9"/>
    <w:rsid w:val="0032746E"/>
    <w:rsid w:val="003276A1"/>
    <w:rsid w:val="00330FEF"/>
    <w:rsid w:val="003323DB"/>
    <w:rsid w:val="003330A7"/>
    <w:rsid w:val="003342ED"/>
    <w:rsid w:val="003346E5"/>
    <w:rsid w:val="00335942"/>
    <w:rsid w:val="003359FB"/>
    <w:rsid w:val="00337181"/>
    <w:rsid w:val="003378F2"/>
    <w:rsid w:val="00341119"/>
    <w:rsid w:val="00341AD2"/>
    <w:rsid w:val="0034268D"/>
    <w:rsid w:val="00342937"/>
    <w:rsid w:val="00342BE1"/>
    <w:rsid w:val="00343D9E"/>
    <w:rsid w:val="003444E1"/>
    <w:rsid w:val="00345938"/>
    <w:rsid w:val="00351021"/>
    <w:rsid w:val="00354775"/>
    <w:rsid w:val="00354CBE"/>
    <w:rsid w:val="003550EA"/>
    <w:rsid w:val="003557B3"/>
    <w:rsid w:val="00356083"/>
    <w:rsid w:val="0035660C"/>
    <w:rsid w:val="0036071F"/>
    <w:rsid w:val="00361CF9"/>
    <w:rsid w:val="00365AE8"/>
    <w:rsid w:val="0037089D"/>
    <w:rsid w:val="00371CEC"/>
    <w:rsid w:val="00374A13"/>
    <w:rsid w:val="00375845"/>
    <w:rsid w:val="00383114"/>
    <w:rsid w:val="003855BD"/>
    <w:rsid w:val="00385612"/>
    <w:rsid w:val="0038618D"/>
    <w:rsid w:val="0038697B"/>
    <w:rsid w:val="0039058F"/>
    <w:rsid w:val="00390B5B"/>
    <w:rsid w:val="0039258A"/>
    <w:rsid w:val="00394BEA"/>
    <w:rsid w:val="00396E97"/>
    <w:rsid w:val="003A144A"/>
    <w:rsid w:val="003A33A1"/>
    <w:rsid w:val="003A33A2"/>
    <w:rsid w:val="003A3BF6"/>
    <w:rsid w:val="003A634D"/>
    <w:rsid w:val="003B07F6"/>
    <w:rsid w:val="003B1EAB"/>
    <w:rsid w:val="003B325F"/>
    <w:rsid w:val="003B4575"/>
    <w:rsid w:val="003B6AEA"/>
    <w:rsid w:val="003C13D8"/>
    <w:rsid w:val="003C3CDA"/>
    <w:rsid w:val="003C530C"/>
    <w:rsid w:val="003D075C"/>
    <w:rsid w:val="003D0D92"/>
    <w:rsid w:val="003D2497"/>
    <w:rsid w:val="003D3BC2"/>
    <w:rsid w:val="003D5CC2"/>
    <w:rsid w:val="003E54BC"/>
    <w:rsid w:val="003E76EB"/>
    <w:rsid w:val="003F2CFA"/>
    <w:rsid w:val="003F57DF"/>
    <w:rsid w:val="003F593D"/>
    <w:rsid w:val="003F59D3"/>
    <w:rsid w:val="003F690F"/>
    <w:rsid w:val="00402D28"/>
    <w:rsid w:val="004036C3"/>
    <w:rsid w:val="0040430E"/>
    <w:rsid w:val="00406836"/>
    <w:rsid w:val="00406DBC"/>
    <w:rsid w:val="0041099E"/>
    <w:rsid w:val="00416FF6"/>
    <w:rsid w:val="00425305"/>
    <w:rsid w:val="004318A0"/>
    <w:rsid w:val="00432BF3"/>
    <w:rsid w:val="00432DDA"/>
    <w:rsid w:val="00433FD9"/>
    <w:rsid w:val="0043513B"/>
    <w:rsid w:val="00437451"/>
    <w:rsid w:val="004379AA"/>
    <w:rsid w:val="00437AD6"/>
    <w:rsid w:val="004417E0"/>
    <w:rsid w:val="0044378E"/>
    <w:rsid w:val="0044543A"/>
    <w:rsid w:val="004454A4"/>
    <w:rsid w:val="004522F7"/>
    <w:rsid w:val="004539E6"/>
    <w:rsid w:val="0045738F"/>
    <w:rsid w:val="00457996"/>
    <w:rsid w:val="00466A81"/>
    <w:rsid w:val="004706A2"/>
    <w:rsid w:val="00471FF8"/>
    <w:rsid w:val="00474E4D"/>
    <w:rsid w:val="00477362"/>
    <w:rsid w:val="00477CBB"/>
    <w:rsid w:val="004808CC"/>
    <w:rsid w:val="00480AD0"/>
    <w:rsid w:val="00493C9B"/>
    <w:rsid w:val="00493D86"/>
    <w:rsid w:val="004A1709"/>
    <w:rsid w:val="004A5FE8"/>
    <w:rsid w:val="004B16F8"/>
    <w:rsid w:val="004B1C99"/>
    <w:rsid w:val="004B1F95"/>
    <w:rsid w:val="004B2CC0"/>
    <w:rsid w:val="004B3BED"/>
    <w:rsid w:val="004B7531"/>
    <w:rsid w:val="004B7E5A"/>
    <w:rsid w:val="004C0C36"/>
    <w:rsid w:val="004C1F42"/>
    <w:rsid w:val="004C2EDB"/>
    <w:rsid w:val="004C41D7"/>
    <w:rsid w:val="004C4465"/>
    <w:rsid w:val="004C5487"/>
    <w:rsid w:val="004C59F8"/>
    <w:rsid w:val="004C5CB6"/>
    <w:rsid w:val="004D22C0"/>
    <w:rsid w:val="004D2BFA"/>
    <w:rsid w:val="004D3208"/>
    <w:rsid w:val="004D4105"/>
    <w:rsid w:val="004D4589"/>
    <w:rsid w:val="004E0EE1"/>
    <w:rsid w:val="004E1B15"/>
    <w:rsid w:val="004E1FCC"/>
    <w:rsid w:val="004E2A50"/>
    <w:rsid w:val="004E2B5C"/>
    <w:rsid w:val="004E3B75"/>
    <w:rsid w:val="004E5728"/>
    <w:rsid w:val="004E618B"/>
    <w:rsid w:val="004F0EBA"/>
    <w:rsid w:val="004F0FFF"/>
    <w:rsid w:val="004F1033"/>
    <w:rsid w:val="004F168C"/>
    <w:rsid w:val="004F1AB7"/>
    <w:rsid w:val="004F1E63"/>
    <w:rsid w:val="004F25D0"/>
    <w:rsid w:val="004F299A"/>
    <w:rsid w:val="00500279"/>
    <w:rsid w:val="005002EF"/>
    <w:rsid w:val="005010CE"/>
    <w:rsid w:val="00501AE0"/>
    <w:rsid w:val="00501C3A"/>
    <w:rsid w:val="00505D47"/>
    <w:rsid w:val="00506328"/>
    <w:rsid w:val="00507901"/>
    <w:rsid w:val="005079FC"/>
    <w:rsid w:val="00511462"/>
    <w:rsid w:val="00516706"/>
    <w:rsid w:val="00522444"/>
    <w:rsid w:val="0052314A"/>
    <w:rsid w:val="00525942"/>
    <w:rsid w:val="00526B9B"/>
    <w:rsid w:val="00530856"/>
    <w:rsid w:val="005330AB"/>
    <w:rsid w:val="005338FA"/>
    <w:rsid w:val="00534138"/>
    <w:rsid w:val="00534D7A"/>
    <w:rsid w:val="0053642C"/>
    <w:rsid w:val="00541E07"/>
    <w:rsid w:val="005428E1"/>
    <w:rsid w:val="00544D51"/>
    <w:rsid w:val="00546977"/>
    <w:rsid w:val="00546A8A"/>
    <w:rsid w:val="00547A77"/>
    <w:rsid w:val="00550E50"/>
    <w:rsid w:val="005515EE"/>
    <w:rsid w:val="00554505"/>
    <w:rsid w:val="00565B9B"/>
    <w:rsid w:val="005661A2"/>
    <w:rsid w:val="00570440"/>
    <w:rsid w:val="005725EC"/>
    <w:rsid w:val="0057398E"/>
    <w:rsid w:val="00573E63"/>
    <w:rsid w:val="00576A85"/>
    <w:rsid w:val="00577AB4"/>
    <w:rsid w:val="005801D4"/>
    <w:rsid w:val="00584C44"/>
    <w:rsid w:val="005900D9"/>
    <w:rsid w:val="00591006"/>
    <w:rsid w:val="00591C98"/>
    <w:rsid w:val="00592F7B"/>
    <w:rsid w:val="005A14F8"/>
    <w:rsid w:val="005A1C25"/>
    <w:rsid w:val="005A2077"/>
    <w:rsid w:val="005A34E1"/>
    <w:rsid w:val="005B0C7D"/>
    <w:rsid w:val="005B3E3D"/>
    <w:rsid w:val="005B4F7B"/>
    <w:rsid w:val="005C0E43"/>
    <w:rsid w:val="005C1A44"/>
    <w:rsid w:val="005D093C"/>
    <w:rsid w:val="005D11DD"/>
    <w:rsid w:val="005D34B9"/>
    <w:rsid w:val="005D3F9A"/>
    <w:rsid w:val="005D4E93"/>
    <w:rsid w:val="005D58C7"/>
    <w:rsid w:val="005E0981"/>
    <w:rsid w:val="005E1C2D"/>
    <w:rsid w:val="005E51AF"/>
    <w:rsid w:val="005E62B7"/>
    <w:rsid w:val="005E706E"/>
    <w:rsid w:val="005E76D5"/>
    <w:rsid w:val="005F0EDD"/>
    <w:rsid w:val="005F621E"/>
    <w:rsid w:val="005F75A7"/>
    <w:rsid w:val="006018C3"/>
    <w:rsid w:val="006032CD"/>
    <w:rsid w:val="00605C0C"/>
    <w:rsid w:val="00606F77"/>
    <w:rsid w:val="00611908"/>
    <w:rsid w:val="00614209"/>
    <w:rsid w:val="0061492B"/>
    <w:rsid w:val="00616B7F"/>
    <w:rsid w:val="00616CCA"/>
    <w:rsid w:val="00617E17"/>
    <w:rsid w:val="006205CB"/>
    <w:rsid w:val="0062280F"/>
    <w:rsid w:val="00622A30"/>
    <w:rsid w:val="00624768"/>
    <w:rsid w:val="00624AA0"/>
    <w:rsid w:val="006251D7"/>
    <w:rsid w:val="00626D0C"/>
    <w:rsid w:val="00632B78"/>
    <w:rsid w:val="00640736"/>
    <w:rsid w:val="00644851"/>
    <w:rsid w:val="00647F83"/>
    <w:rsid w:val="00650EA8"/>
    <w:rsid w:val="00651872"/>
    <w:rsid w:val="00657FD9"/>
    <w:rsid w:val="006601C2"/>
    <w:rsid w:val="00660B8B"/>
    <w:rsid w:val="00660BD9"/>
    <w:rsid w:val="00663385"/>
    <w:rsid w:val="0066498A"/>
    <w:rsid w:val="00664F91"/>
    <w:rsid w:val="00665283"/>
    <w:rsid w:val="00665320"/>
    <w:rsid w:val="00666A7C"/>
    <w:rsid w:val="006721FE"/>
    <w:rsid w:val="006739DD"/>
    <w:rsid w:val="006768A3"/>
    <w:rsid w:val="00677BFE"/>
    <w:rsid w:val="00680562"/>
    <w:rsid w:val="00682C1F"/>
    <w:rsid w:val="00683657"/>
    <w:rsid w:val="00685950"/>
    <w:rsid w:val="006863EB"/>
    <w:rsid w:val="006923F7"/>
    <w:rsid w:val="00692408"/>
    <w:rsid w:val="00693271"/>
    <w:rsid w:val="006A0369"/>
    <w:rsid w:val="006A3D04"/>
    <w:rsid w:val="006B0629"/>
    <w:rsid w:val="006C25A5"/>
    <w:rsid w:val="006C6D7D"/>
    <w:rsid w:val="006C7DB9"/>
    <w:rsid w:val="006D18CF"/>
    <w:rsid w:val="006D37FC"/>
    <w:rsid w:val="006D462D"/>
    <w:rsid w:val="006E2F94"/>
    <w:rsid w:val="006E4C2C"/>
    <w:rsid w:val="006E529C"/>
    <w:rsid w:val="006E707D"/>
    <w:rsid w:val="006F0C26"/>
    <w:rsid w:val="006F21E7"/>
    <w:rsid w:val="006F3FB7"/>
    <w:rsid w:val="006F49FC"/>
    <w:rsid w:val="006F4A49"/>
    <w:rsid w:val="00701817"/>
    <w:rsid w:val="00702E70"/>
    <w:rsid w:val="00703B1C"/>
    <w:rsid w:val="00706E7A"/>
    <w:rsid w:val="0071117F"/>
    <w:rsid w:val="00716EAF"/>
    <w:rsid w:val="00721226"/>
    <w:rsid w:val="00730D8A"/>
    <w:rsid w:val="00732B7C"/>
    <w:rsid w:val="007332CD"/>
    <w:rsid w:val="00734490"/>
    <w:rsid w:val="00734EDE"/>
    <w:rsid w:val="00735059"/>
    <w:rsid w:val="00735A91"/>
    <w:rsid w:val="007364E4"/>
    <w:rsid w:val="007436AA"/>
    <w:rsid w:val="00744227"/>
    <w:rsid w:val="007454DD"/>
    <w:rsid w:val="007505D1"/>
    <w:rsid w:val="007538DD"/>
    <w:rsid w:val="007541CE"/>
    <w:rsid w:val="00755139"/>
    <w:rsid w:val="00756FD8"/>
    <w:rsid w:val="00757D7B"/>
    <w:rsid w:val="00761D8C"/>
    <w:rsid w:val="007656A4"/>
    <w:rsid w:val="007660DB"/>
    <w:rsid w:val="0077317D"/>
    <w:rsid w:val="00774C86"/>
    <w:rsid w:val="0077750A"/>
    <w:rsid w:val="00780B68"/>
    <w:rsid w:val="00780F05"/>
    <w:rsid w:val="0078244C"/>
    <w:rsid w:val="00784F83"/>
    <w:rsid w:val="00790B36"/>
    <w:rsid w:val="007945FC"/>
    <w:rsid w:val="0079719C"/>
    <w:rsid w:val="00797B6B"/>
    <w:rsid w:val="007A288A"/>
    <w:rsid w:val="007A52B6"/>
    <w:rsid w:val="007A68D0"/>
    <w:rsid w:val="007A6C4F"/>
    <w:rsid w:val="007A7FAD"/>
    <w:rsid w:val="007B216F"/>
    <w:rsid w:val="007B46B8"/>
    <w:rsid w:val="007B74AF"/>
    <w:rsid w:val="007B7D89"/>
    <w:rsid w:val="007C46FA"/>
    <w:rsid w:val="007C75EF"/>
    <w:rsid w:val="007D313C"/>
    <w:rsid w:val="007D3C08"/>
    <w:rsid w:val="007D4DD2"/>
    <w:rsid w:val="007D7969"/>
    <w:rsid w:val="007E1541"/>
    <w:rsid w:val="007E15B1"/>
    <w:rsid w:val="007E34D3"/>
    <w:rsid w:val="007F3084"/>
    <w:rsid w:val="007F3CCD"/>
    <w:rsid w:val="007F4759"/>
    <w:rsid w:val="007F4869"/>
    <w:rsid w:val="007F756C"/>
    <w:rsid w:val="008031A8"/>
    <w:rsid w:val="00806A20"/>
    <w:rsid w:val="00806EF1"/>
    <w:rsid w:val="00812FFE"/>
    <w:rsid w:val="00823CE4"/>
    <w:rsid w:val="0082456E"/>
    <w:rsid w:val="00824C93"/>
    <w:rsid w:val="008323C4"/>
    <w:rsid w:val="00834ED1"/>
    <w:rsid w:val="00835654"/>
    <w:rsid w:val="008377E9"/>
    <w:rsid w:val="00840644"/>
    <w:rsid w:val="00840B15"/>
    <w:rsid w:val="00840F8E"/>
    <w:rsid w:val="008410AD"/>
    <w:rsid w:val="008416B7"/>
    <w:rsid w:val="00842ED8"/>
    <w:rsid w:val="00854B03"/>
    <w:rsid w:val="00861495"/>
    <w:rsid w:val="00866C97"/>
    <w:rsid w:val="0086791A"/>
    <w:rsid w:val="00873C93"/>
    <w:rsid w:val="00874017"/>
    <w:rsid w:val="00876444"/>
    <w:rsid w:val="00876CF7"/>
    <w:rsid w:val="008771C3"/>
    <w:rsid w:val="008776D8"/>
    <w:rsid w:val="00877998"/>
    <w:rsid w:val="00881D5D"/>
    <w:rsid w:val="00881E0E"/>
    <w:rsid w:val="00882CD2"/>
    <w:rsid w:val="008831B0"/>
    <w:rsid w:val="00883AB9"/>
    <w:rsid w:val="008841C4"/>
    <w:rsid w:val="008862C1"/>
    <w:rsid w:val="00886E1A"/>
    <w:rsid w:val="00890F36"/>
    <w:rsid w:val="008919A0"/>
    <w:rsid w:val="00894C85"/>
    <w:rsid w:val="00896159"/>
    <w:rsid w:val="00897996"/>
    <w:rsid w:val="008A10F6"/>
    <w:rsid w:val="008A4447"/>
    <w:rsid w:val="008A55E4"/>
    <w:rsid w:val="008A6FCE"/>
    <w:rsid w:val="008B40CF"/>
    <w:rsid w:val="008B6843"/>
    <w:rsid w:val="008C1737"/>
    <w:rsid w:val="008C17A0"/>
    <w:rsid w:val="008C2248"/>
    <w:rsid w:val="008C2399"/>
    <w:rsid w:val="008C5949"/>
    <w:rsid w:val="008C61F0"/>
    <w:rsid w:val="008D3C99"/>
    <w:rsid w:val="008D440F"/>
    <w:rsid w:val="008D5701"/>
    <w:rsid w:val="008E4295"/>
    <w:rsid w:val="008E58C8"/>
    <w:rsid w:val="008E604F"/>
    <w:rsid w:val="008F0ADA"/>
    <w:rsid w:val="008F58F9"/>
    <w:rsid w:val="00901A25"/>
    <w:rsid w:val="00902963"/>
    <w:rsid w:val="009042E5"/>
    <w:rsid w:val="00904C8A"/>
    <w:rsid w:val="00906A4D"/>
    <w:rsid w:val="00907073"/>
    <w:rsid w:val="009114E8"/>
    <w:rsid w:val="0091262A"/>
    <w:rsid w:val="00913EFF"/>
    <w:rsid w:val="00917433"/>
    <w:rsid w:val="00917E95"/>
    <w:rsid w:val="00920E87"/>
    <w:rsid w:val="0092122A"/>
    <w:rsid w:val="00924CDC"/>
    <w:rsid w:val="009302B3"/>
    <w:rsid w:val="00934502"/>
    <w:rsid w:val="0093484B"/>
    <w:rsid w:val="00940B3A"/>
    <w:rsid w:val="00940D5C"/>
    <w:rsid w:val="00944044"/>
    <w:rsid w:val="009449AD"/>
    <w:rsid w:val="00944F69"/>
    <w:rsid w:val="00951926"/>
    <w:rsid w:val="00951A88"/>
    <w:rsid w:val="0095246C"/>
    <w:rsid w:val="0095249B"/>
    <w:rsid w:val="00952E12"/>
    <w:rsid w:val="009536A7"/>
    <w:rsid w:val="009544BC"/>
    <w:rsid w:val="00956A83"/>
    <w:rsid w:val="00961C36"/>
    <w:rsid w:val="00961E58"/>
    <w:rsid w:val="009623D0"/>
    <w:rsid w:val="00971709"/>
    <w:rsid w:val="0097359C"/>
    <w:rsid w:val="00973AE6"/>
    <w:rsid w:val="0097436C"/>
    <w:rsid w:val="009764C6"/>
    <w:rsid w:val="009767AA"/>
    <w:rsid w:val="00977FDC"/>
    <w:rsid w:val="00982018"/>
    <w:rsid w:val="009823F7"/>
    <w:rsid w:val="009850AA"/>
    <w:rsid w:val="00985B63"/>
    <w:rsid w:val="00985B6D"/>
    <w:rsid w:val="00991BD3"/>
    <w:rsid w:val="00991C26"/>
    <w:rsid w:val="00992EBD"/>
    <w:rsid w:val="009934CA"/>
    <w:rsid w:val="00993D8A"/>
    <w:rsid w:val="009945E8"/>
    <w:rsid w:val="00997723"/>
    <w:rsid w:val="009A2FDA"/>
    <w:rsid w:val="009A461A"/>
    <w:rsid w:val="009A4C45"/>
    <w:rsid w:val="009B0F7F"/>
    <w:rsid w:val="009B437C"/>
    <w:rsid w:val="009C0A94"/>
    <w:rsid w:val="009C284B"/>
    <w:rsid w:val="009C4438"/>
    <w:rsid w:val="009C5D5A"/>
    <w:rsid w:val="009C71C3"/>
    <w:rsid w:val="009D475D"/>
    <w:rsid w:val="009D486B"/>
    <w:rsid w:val="009D4B14"/>
    <w:rsid w:val="009E0059"/>
    <w:rsid w:val="009E10B5"/>
    <w:rsid w:val="009E265C"/>
    <w:rsid w:val="009E3080"/>
    <w:rsid w:val="009E431F"/>
    <w:rsid w:val="009E5F01"/>
    <w:rsid w:val="009F02F7"/>
    <w:rsid w:val="009F0E90"/>
    <w:rsid w:val="009F0F75"/>
    <w:rsid w:val="009F110D"/>
    <w:rsid w:val="009F12EF"/>
    <w:rsid w:val="009F1CEB"/>
    <w:rsid w:val="009F3027"/>
    <w:rsid w:val="009F382A"/>
    <w:rsid w:val="009F682A"/>
    <w:rsid w:val="009F707D"/>
    <w:rsid w:val="009F71FE"/>
    <w:rsid w:val="00A000ED"/>
    <w:rsid w:val="00A00768"/>
    <w:rsid w:val="00A0272A"/>
    <w:rsid w:val="00A02C06"/>
    <w:rsid w:val="00A04D50"/>
    <w:rsid w:val="00A061BC"/>
    <w:rsid w:val="00A11BAB"/>
    <w:rsid w:val="00A14A9E"/>
    <w:rsid w:val="00A14EBB"/>
    <w:rsid w:val="00A1518D"/>
    <w:rsid w:val="00A15A82"/>
    <w:rsid w:val="00A162A9"/>
    <w:rsid w:val="00A16E39"/>
    <w:rsid w:val="00A16E7D"/>
    <w:rsid w:val="00A23B89"/>
    <w:rsid w:val="00A240CF"/>
    <w:rsid w:val="00A24F5A"/>
    <w:rsid w:val="00A26EEC"/>
    <w:rsid w:val="00A30433"/>
    <w:rsid w:val="00A32F6C"/>
    <w:rsid w:val="00A35572"/>
    <w:rsid w:val="00A364B7"/>
    <w:rsid w:val="00A40B15"/>
    <w:rsid w:val="00A42179"/>
    <w:rsid w:val="00A431A0"/>
    <w:rsid w:val="00A44B0F"/>
    <w:rsid w:val="00A50C7C"/>
    <w:rsid w:val="00A52D57"/>
    <w:rsid w:val="00A551F2"/>
    <w:rsid w:val="00A55755"/>
    <w:rsid w:val="00A55D87"/>
    <w:rsid w:val="00A5661C"/>
    <w:rsid w:val="00A614FD"/>
    <w:rsid w:val="00A62407"/>
    <w:rsid w:val="00A638F5"/>
    <w:rsid w:val="00A65679"/>
    <w:rsid w:val="00A70A30"/>
    <w:rsid w:val="00A70F5A"/>
    <w:rsid w:val="00A7339E"/>
    <w:rsid w:val="00A74072"/>
    <w:rsid w:val="00A7408E"/>
    <w:rsid w:val="00A7541C"/>
    <w:rsid w:val="00A7639C"/>
    <w:rsid w:val="00A80261"/>
    <w:rsid w:val="00A813D0"/>
    <w:rsid w:val="00A847B2"/>
    <w:rsid w:val="00A84820"/>
    <w:rsid w:val="00A93618"/>
    <w:rsid w:val="00A937DB"/>
    <w:rsid w:val="00A93EFD"/>
    <w:rsid w:val="00A94CA9"/>
    <w:rsid w:val="00AA1907"/>
    <w:rsid w:val="00AA1A4A"/>
    <w:rsid w:val="00AA2313"/>
    <w:rsid w:val="00AA2AF4"/>
    <w:rsid w:val="00AA2E36"/>
    <w:rsid w:val="00AA335B"/>
    <w:rsid w:val="00AA56F4"/>
    <w:rsid w:val="00AA5AB8"/>
    <w:rsid w:val="00AA5D5E"/>
    <w:rsid w:val="00AA61FC"/>
    <w:rsid w:val="00AA6690"/>
    <w:rsid w:val="00AA70ED"/>
    <w:rsid w:val="00AB35B3"/>
    <w:rsid w:val="00AB45C1"/>
    <w:rsid w:val="00AB64E7"/>
    <w:rsid w:val="00AC0619"/>
    <w:rsid w:val="00AC11D1"/>
    <w:rsid w:val="00AC291B"/>
    <w:rsid w:val="00AC2C6B"/>
    <w:rsid w:val="00AC5DA4"/>
    <w:rsid w:val="00AC62F4"/>
    <w:rsid w:val="00AC7EEB"/>
    <w:rsid w:val="00AD037D"/>
    <w:rsid w:val="00AD16DE"/>
    <w:rsid w:val="00AD1B06"/>
    <w:rsid w:val="00AD1C9A"/>
    <w:rsid w:val="00AD2376"/>
    <w:rsid w:val="00AD2934"/>
    <w:rsid w:val="00AD7102"/>
    <w:rsid w:val="00AE3474"/>
    <w:rsid w:val="00AE657A"/>
    <w:rsid w:val="00AF438A"/>
    <w:rsid w:val="00AF5EB6"/>
    <w:rsid w:val="00B02BF9"/>
    <w:rsid w:val="00B033B2"/>
    <w:rsid w:val="00B05C3B"/>
    <w:rsid w:val="00B05E4C"/>
    <w:rsid w:val="00B06174"/>
    <w:rsid w:val="00B126D9"/>
    <w:rsid w:val="00B15E83"/>
    <w:rsid w:val="00B16846"/>
    <w:rsid w:val="00B174EA"/>
    <w:rsid w:val="00B20724"/>
    <w:rsid w:val="00B2190B"/>
    <w:rsid w:val="00B21FDB"/>
    <w:rsid w:val="00B22E7D"/>
    <w:rsid w:val="00B25907"/>
    <w:rsid w:val="00B25C8F"/>
    <w:rsid w:val="00B27F80"/>
    <w:rsid w:val="00B30F9C"/>
    <w:rsid w:val="00B3791F"/>
    <w:rsid w:val="00B40ECE"/>
    <w:rsid w:val="00B50E3B"/>
    <w:rsid w:val="00B52007"/>
    <w:rsid w:val="00B52E53"/>
    <w:rsid w:val="00B53CD0"/>
    <w:rsid w:val="00B54149"/>
    <w:rsid w:val="00B56CBC"/>
    <w:rsid w:val="00B603CC"/>
    <w:rsid w:val="00B6348D"/>
    <w:rsid w:val="00B63722"/>
    <w:rsid w:val="00B63B59"/>
    <w:rsid w:val="00B6744E"/>
    <w:rsid w:val="00B700A3"/>
    <w:rsid w:val="00B71305"/>
    <w:rsid w:val="00B72FB8"/>
    <w:rsid w:val="00B742F9"/>
    <w:rsid w:val="00B74D0C"/>
    <w:rsid w:val="00B762A4"/>
    <w:rsid w:val="00B82519"/>
    <w:rsid w:val="00B829F6"/>
    <w:rsid w:val="00B8471F"/>
    <w:rsid w:val="00B84B77"/>
    <w:rsid w:val="00B85C4E"/>
    <w:rsid w:val="00B876C0"/>
    <w:rsid w:val="00B91230"/>
    <w:rsid w:val="00B91FDA"/>
    <w:rsid w:val="00B9286E"/>
    <w:rsid w:val="00B94642"/>
    <w:rsid w:val="00B97206"/>
    <w:rsid w:val="00B97732"/>
    <w:rsid w:val="00BA1DD7"/>
    <w:rsid w:val="00BA39E8"/>
    <w:rsid w:val="00BA6F2B"/>
    <w:rsid w:val="00BA7420"/>
    <w:rsid w:val="00BB0D7D"/>
    <w:rsid w:val="00BB41A8"/>
    <w:rsid w:val="00BB4641"/>
    <w:rsid w:val="00BB4F23"/>
    <w:rsid w:val="00BC0C0A"/>
    <w:rsid w:val="00BC1490"/>
    <w:rsid w:val="00BC20D3"/>
    <w:rsid w:val="00BC35D5"/>
    <w:rsid w:val="00BC381E"/>
    <w:rsid w:val="00BC72B2"/>
    <w:rsid w:val="00BD1426"/>
    <w:rsid w:val="00BD6EA0"/>
    <w:rsid w:val="00BD794E"/>
    <w:rsid w:val="00BD7F6A"/>
    <w:rsid w:val="00BE0C10"/>
    <w:rsid w:val="00BE4409"/>
    <w:rsid w:val="00BE5087"/>
    <w:rsid w:val="00BF1AF3"/>
    <w:rsid w:val="00BF25E9"/>
    <w:rsid w:val="00BF4C11"/>
    <w:rsid w:val="00C00CA9"/>
    <w:rsid w:val="00C05363"/>
    <w:rsid w:val="00C06305"/>
    <w:rsid w:val="00C071C1"/>
    <w:rsid w:val="00C07DE7"/>
    <w:rsid w:val="00C07E9C"/>
    <w:rsid w:val="00C10075"/>
    <w:rsid w:val="00C127C0"/>
    <w:rsid w:val="00C132CA"/>
    <w:rsid w:val="00C16152"/>
    <w:rsid w:val="00C16442"/>
    <w:rsid w:val="00C213F1"/>
    <w:rsid w:val="00C21E64"/>
    <w:rsid w:val="00C22CFE"/>
    <w:rsid w:val="00C23D1B"/>
    <w:rsid w:val="00C23DB8"/>
    <w:rsid w:val="00C248F0"/>
    <w:rsid w:val="00C35441"/>
    <w:rsid w:val="00C3622E"/>
    <w:rsid w:val="00C362D4"/>
    <w:rsid w:val="00C374D8"/>
    <w:rsid w:val="00C3766B"/>
    <w:rsid w:val="00C40CE7"/>
    <w:rsid w:val="00C42D91"/>
    <w:rsid w:val="00C44267"/>
    <w:rsid w:val="00C45DFB"/>
    <w:rsid w:val="00C469D4"/>
    <w:rsid w:val="00C5398E"/>
    <w:rsid w:val="00C53A43"/>
    <w:rsid w:val="00C561B2"/>
    <w:rsid w:val="00C56B47"/>
    <w:rsid w:val="00C60656"/>
    <w:rsid w:val="00C624B0"/>
    <w:rsid w:val="00C63428"/>
    <w:rsid w:val="00C65A44"/>
    <w:rsid w:val="00C669A5"/>
    <w:rsid w:val="00C66A54"/>
    <w:rsid w:val="00C73515"/>
    <w:rsid w:val="00C743D8"/>
    <w:rsid w:val="00C7637F"/>
    <w:rsid w:val="00C77840"/>
    <w:rsid w:val="00C80550"/>
    <w:rsid w:val="00C80933"/>
    <w:rsid w:val="00C80F7B"/>
    <w:rsid w:val="00C818D3"/>
    <w:rsid w:val="00C849FF"/>
    <w:rsid w:val="00C84E90"/>
    <w:rsid w:val="00C8627D"/>
    <w:rsid w:val="00C9395B"/>
    <w:rsid w:val="00C939BF"/>
    <w:rsid w:val="00C94C8A"/>
    <w:rsid w:val="00C97F41"/>
    <w:rsid w:val="00CA0398"/>
    <w:rsid w:val="00CA05D9"/>
    <w:rsid w:val="00CA0FCF"/>
    <w:rsid w:val="00CA17A2"/>
    <w:rsid w:val="00CA261F"/>
    <w:rsid w:val="00CA2B80"/>
    <w:rsid w:val="00CA35D2"/>
    <w:rsid w:val="00CA4258"/>
    <w:rsid w:val="00CA5E86"/>
    <w:rsid w:val="00CA5F4E"/>
    <w:rsid w:val="00CA6414"/>
    <w:rsid w:val="00CB117B"/>
    <w:rsid w:val="00CB2AB1"/>
    <w:rsid w:val="00CB45EA"/>
    <w:rsid w:val="00CB6C76"/>
    <w:rsid w:val="00CB71B8"/>
    <w:rsid w:val="00CC0904"/>
    <w:rsid w:val="00CC09D5"/>
    <w:rsid w:val="00CC3814"/>
    <w:rsid w:val="00CC4AE9"/>
    <w:rsid w:val="00CC603D"/>
    <w:rsid w:val="00CC7061"/>
    <w:rsid w:val="00CC79A3"/>
    <w:rsid w:val="00CD206D"/>
    <w:rsid w:val="00CD5283"/>
    <w:rsid w:val="00CD56AB"/>
    <w:rsid w:val="00CE2729"/>
    <w:rsid w:val="00CE2A83"/>
    <w:rsid w:val="00CF0F05"/>
    <w:rsid w:val="00CF1D73"/>
    <w:rsid w:val="00D05573"/>
    <w:rsid w:val="00D062FC"/>
    <w:rsid w:val="00D070C0"/>
    <w:rsid w:val="00D14E1D"/>
    <w:rsid w:val="00D15011"/>
    <w:rsid w:val="00D161CD"/>
    <w:rsid w:val="00D1622E"/>
    <w:rsid w:val="00D16A7B"/>
    <w:rsid w:val="00D208F0"/>
    <w:rsid w:val="00D228C9"/>
    <w:rsid w:val="00D2320B"/>
    <w:rsid w:val="00D2351E"/>
    <w:rsid w:val="00D239FA"/>
    <w:rsid w:val="00D24359"/>
    <w:rsid w:val="00D25C33"/>
    <w:rsid w:val="00D30505"/>
    <w:rsid w:val="00D310A0"/>
    <w:rsid w:val="00D32F44"/>
    <w:rsid w:val="00D33E0E"/>
    <w:rsid w:val="00D35358"/>
    <w:rsid w:val="00D37559"/>
    <w:rsid w:val="00D42596"/>
    <w:rsid w:val="00D441B1"/>
    <w:rsid w:val="00D45407"/>
    <w:rsid w:val="00D45982"/>
    <w:rsid w:val="00D461F3"/>
    <w:rsid w:val="00D47DB9"/>
    <w:rsid w:val="00D53CA3"/>
    <w:rsid w:val="00D55DD1"/>
    <w:rsid w:val="00D65B09"/>
    <w:rsid w:val="00D67FB4"/>
    <w:rsid w:val="00D70FE3"/>
    <w:rsid w:val="00D722DC"/>
    <w:rsid w:val="00D7404F"/>
    <w:rsid w:val="00D74FC0"/>
    <w:rsid w:val="00D75AA9"/>
    <w:rsid w:val="00D7608E"/>
    <w:rsid w:val="00D762CC"/>
    <w:rsid w:val="00D805D7"/>
    <w:rsid w:val="00D80BD6"/>
    <w:rsid w:val="00D85D3E"/>
    <w:rsid w:val="00D946A6"/>
    <w:rsid w:val="00D94A0D"/>
    <w:rsid w:val="00D94E39"/>
    <w:rsid w:val="00D956D2"/>
    <w:rsid w:val="00D9665C"/>
    <w:rsid w:val="00D9688D"/>
    <w:rsid w:val="00D96CB7"/>
    <w:rsid w:val="00DA1854"/>
    <w:rsid w:val="00DA2523"/>
    <w:rsid w:val="00DA3AB6"/>
    <w:rsid w:val="00DA5867"/>
    <w:rsid w:val="00DA708C"/>
    <w:rsid w:val="00DB266A"/>
    <w:rsid w:val="00DB5F45"/>
    <w:rsid w:val="00DB766B"/>
    <w:rsid w:val="00DC0654"/>
    <w:rsid w:val="00DC781B"/>
    <w:rsid w:val="00DD10DF"/>
    <w:rsid w:val="00DD1AA8"/>
    <w:rsid w:val="00DD2B4E"/>
    <w:rsid w:val="00DD3C79"/>
    <w:rsid w:val="00DD54E5"/>
    <w:rsid w:val="00DD589E"/>
    <w:rsid w:val="00DD5BA9"/>
    <w:rsid w:val="00DD6476"/>
    <w:rsid w:val="00DD6E87"/>
    <w:rsid w:val="00DD78BC"/>
    <w:rsid w:val="00DE23AD"/>
    <w:rsid w:val="00DE5450"/>
    <w:rsid w:val="00DE58A3"/>
    <w:rsid w:val="00DE6537"/>
    <w:rsid w:val="00DE6F9D"/>
    <w:rsid w:val="00DF2691"/>
    <w:rsid w:val="00DF2F41"/>
    <w:rsid w:val="00E04F02"/>
    <w:rsid w:val="00E06401"/>
    <w:rsid w:val="00E16524"/>
    <w:rsid w:val="00E31727"/>
    <w:rsid w:val="00E325C7"/>
    <w:rsid w:val="00E3775C"/>
    <w:rsid w:val="00E468D5"/>
    <w:rsid w:val="00E54E93"/>
    <w:rsid w:val="00E56C20"/>
    <w:rsid w:val="00E609D7"/>
    <w:rsid w:val="00E638F6"/>
    <w:rsid w:val="00E63E9F"/>
    <w:rsid w:val="00E652CE"/>
    <w:rsid w:val="00E6585D"/>
    <w:rsid w:val="00E66AB5"/>
    <w:rsid w:val="00E71C4C"/>
    <w:rsid w:val="00E72227"/>
    <w:rsid w:val="00E7222D"/>
    <w:rsid w:val="00E74385"/>
    <w:rsid w:val="00E766DB"/>
    <w:rsid w:val="00E80915"/>
    <w:rsid w:val="00E811FC"/>
    <w:rsid w:val="00E92D5D"/>
    <w:rsid w:val="00E93035"/>
    <w:rsid w:val="00E95C18"/>
    <w:rsid w:val="00E965BE"/>
    <w:rsid w:val="00E979DD"/>
    <w:rsid w:val="00E97C7D"/>
    <w:rsid w:val="00EA6BE6"/>
    <w:rsid w:val="00EB3864"/>
    <w:rsid w:val="00EB5F32"/>
    <w:rsid w:val="00EC4099"/>
    <w:rsid w:val="00EC7A51"/>
    <w:rsid w:val="00ED0C84"/>
    <w:rsid w:val="00ED16D8"/>
    <w:rsid w:val="00ED6042"/>
    <w:rsid w:val="00ED6CA8"/>
    <w:rsid w:val="00EE15E8"/>
    <w:rsid w:val="00EE6323"/>
    <w:rsid w:val="00EE6515"/>
    <w:rsid w:val="00EE6701"/>
    <w:rsid w:val="00EE6761"/>
    <w:rsid w:val="00EE6B4F"/>
    <w:rsid w:val="00EE7E65"/>
    <w:rsid w:val="00EF0096"/>
    <w:rsid w:val="00EF0188"/>
    <w:rsid w:val="00EF1648"/>
    <w:rsid w:val="00EF2178"/>
    <w:rsid w:val="00EF22B3"/>
    <w:rsid w:val="00EF2A95"/>
    <w:rsid w:val="00EF2F0B"/>
    <w:rsid w:val="00EF469C"/>
    <w:rsid w:val="00EF6F0E"/>
    <w:rsid w:val="00F02AD7"/>
    <w:rsid w:val="00F03705"/>
    <w:rsid w:val="00F037DA"/>
    <w:rsid w:val="00F07D95"/>
    <w:rsid w:val="00F10E96"/>
    <w:rsid w:val="00F1344E"/>
    <w:rsid w:val="00F15D0D"/>
    <w:rsid w:val="00F15FD5"/>
    <w:rsid w:val="00F22854"/>
    <w:rsid w:val="00F265BB"/>
    <w:rsid w:val="00F4137F"/>
    <w:rsid w:val="00F4217E"/>
    <w:rsid w:val="00F428AC"/>
    <w:rsid w:val="00F431BF"/>
    <w:rsid w:val="00F447C8"/>
    <w:rsid w:val="00F46FF2"/>
    <w:rsid w:val="00F5083E"/>
    <w:rsid w:val="00F50C43"/>
    <w:rsid w:val="00F5750E"/>
    <w:rsid w:val="00F5790A"/>
    <w:rsid w:val="00F605A3"/>
    <w:rsid w:val="00F63AD8"/>
    <w:rsid w:val="00F64714"/>
    <w:rsid w:val="00F6511F"/>
    <w:rsid w:val="00F658AF"/>
    <w:rsid w:val="00F70A28"/>
    <w:rsid w:val="00F71C4D"/>
    <w:rsid w:val="00F724EE"/>
    <w:rsid w:val="00F72A95"/>
    <w:rsid w:val="00F73EF1"/>
    <w:rsid w:val="00F74198"/>
    <w:rsid w:val="00F7553F"/>
    <w:rsid w:val="00F7582B"/>
    <w:rsid w:val="00F75C80"/>
    <w:rsid w:val="00F830E6"/>
    <w:rsid w:val="00F86154"/>
    <w:rsid w:val="00F86B17"/>
    <w:rsid w:val="00F87A66"/>
    <w:rsid w:val="00F909AC"/>
    <w:rsid w:val="00F90B54"/>
    <w:rsid w:val="00F93561"/>
    <w:rsid w:val="00F9402E"/>
    <w:rsid w:val="00FA02DF"/>
    <w:rsid w:val="00FA1950"/>
    <w:rsid w:val="00FA3B2D"/>
    <w:rsid w:val="00FA6156"/>
    <w:rsid w:val="00FB0C3F"/>
    <w:rsid w:val="00FB2209"/>
    <w:rsid w:val="00FB4708"/>
    <w:rsid w:val="00FB6034"/>
    <w:rsid w:val="00FC2ACF"/>
    <w:rsid w:val="00FC3BEC"/>
    <w:rsid w:val="00FC4324"/>
    <w:rsid w:val="00FC7C45"/>
    <w:rsid w:val="00FD0DFE"/>
    <w:rsid w:val="00FD1203"/>
    <w:rsid w:val="00FD3C9B"/>
    <w:rsid w:val="00FD4E3B"/>
    <w:rsid w:val="00FD7ED8"/>
    <w:rsid w:val="00FE1622"/>
    <w:rsid w:val="00FE20A6"/>
    <w:rsid w:val="00FE2A7B"/>
    <w:rsid w:val="00FE3691"/>
    <w:rsid w:val="00FE4DF2"/>
    <w:rsid w:val="00FE7AEA"/>
    <w:rsid w:val="00FF2DA4"/>
    <w:rsid w:val="00FF363C"/>
    <w:rsid w:val="00FF3DA4"/>
    <w:rsid w:val="00FF5446"/>
    <w:rsid w:val="00FF67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4C299B"/>
  <w15:docId w15:val="{577136D3-C268-4948-95BA-5AFE1055C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5A1C2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C213F1"/>
    <w:pPr>
      <w:keepNext/>
      <w:keepLines/>
      <w:spacing w:before="480" w:line="276" w:lineRule="auto"/>
      <w:jc w:val="both"/>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2C4B0D"/>
    <w:pPr>
      <w:keepNext/>
      <w:keepLines/>
      <w:spacing w:before="200" w:line="276" w:lineRule="auto"/>
      <w:jc w:val="both"/>
      <w:outlineLvl w:val="1"/>
    </w:pPr>
    <w:rPr>
      <w:rFonts w:asciiTheme="majorHAnsi" w:eastAsiaTheme="majorEastAsia" w:hAnsiTheme="majorHAnsi" w:cstheme="majorBidi"/>
      <w:b/>
      <w:bCs/>
      <w:color w:val="4F81BD" w:themeColor="accent1"/>
      <w:szCs w:val="26"/>
    </w:rPr>
  </w:style>
  <w:style w:type="paragraph" w:styleId="Heading3">
    <w:name w:val="heading 3"/>
    <w:basedOn w:val="Normal"/>
    <w:next w:val="Normal"/>
    <w:link w:val="Heading3Char"/>
    <w:uiPriority w:val="9"/>
    <w:unhideWhenUsed/>
    <w:qFormat/>
    <w:rsid w:val="00C213F1"/>
    <w:pPr>
      <w:keepNext/>
      <w:keepLines/>
      <w:spacing w:before="200" w:line="276" w:lineRule="auto"/>
      <w:jc w:val="both"/>
      <w:outlineLvl w:val="2"/>
    </w:pPr>
    <w:rPr>
      <w:rFonts w:asciiTheme="majorHAnsi" w:eastAsiaTheme="majorEastAsia" w:hAnsiTheme="majorHAnsi" w:cstheme="majorBidi"/>
      <w:b/>
      <w:bCs/>
      <w:color w:val="4F81BD" w:themeColor="accent1"/>
      <w:sz w:val="22"/>
      <w:szCs w:val="22"/>
    </w:rPr>
  </w:style>
  <w:style w:type="paragraph" w:styleId="Heading4">
    <w:name w:val="heading 4"/>
    <w:basedOn w:val="Normal"/>
    <w:next w:val="Normal"/>
    <w:link w:val="Heading4Char"/>
    <w:uiPriority w:val="9"/>
    <w:unhideWhenUsed/>
    <w:qFormat/>
    <w:rsid w:val="00C213F1"/>
    <w:pPr>
      <w:keepNext/>
      <w:keepLines/>
      <w:spacing w:before="200" w:line="276" w:lineRule="auto"/>
      <w:jc w:val="both"/>
      <w:outlineLvl w:val="3"/>
    </w:pPr>
    <w:rPr>
      <w:rFonts w:asciiTheme="majorHAnsi" w:eastAsiaTheme="majorEastAsia" w:hAnsiTheme="majorHAnsi" w:cstheme="majorBidi"/>
      <w:b/>
      <w:bCs/>
      <w:i/>
      <w:iCs/>
      <w:color w:val="4F81BD" w:themeColor="accent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13F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C4B0D"/>
    <w:rPr>
      <w:rFonts w:asciiTheme="majorHAnsi" w:eastAsiaTheme="majorEastAsia" w:hAnsiTheme="majorHAnsi" w:cstheme="majorBidi"/>
      <w:b/>
      <w:bCs/>
      <w:color w:val="4F81BD" w:themeColor="accent1"/>
      <w:sz w:val="24"/>
      <w:szCs w:val="26"/>
    </w:rPr>
  </w:style>
  <w:style w:type="character" w:customStyle="1" w:styleId="Heading3Char">
    <w:name w:val="Heading 3 Char"/>
    <w:basedOn w:val="DefaultParagraphFont"/>
    <w:link w:val="Heading3"/>
    <w:uiPriority w:val="9"/>
    <w:rsid w:val="00C213F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C213F1"/>
    <w:rPr>
      <w:rFonts w:asciiTheme="majorHAnsi" w:eastAsiaTheme="majorEastAsia" w:hAnsiTheme="majorHAnsi" w:cstheme="majorBidi"/>
      <w:b/>
      <w:bCs/>
      <w:i/>
      <w:iCs/>
      <w:color w:val="4F81BD" w:themeColor="accent1"/>
    </w:rPr>
  </w:style>
  <w:style w:type="paragraph" w:styleId="TOC1">
    <w:name w:val="toc 1"/>
    <w:basedOn w:val="Normal"/>
    <w:next w:val="Normal"/>
    <w:autoRedefine/>
    <w:uiPriority w:val="39"/>
    <w:unhideWhenUsed/>
    <w:qFormat/>
    <w:rsid w:val="00C213F1"/>
    <w:pPr>
      <w:spacing w:after="100" w:line="276" w:lineRule="auto"/>
      <w:jc w:val="both"/>
    </w:pPr>
    <w:rPr>
      <w:rFonts w:asciiTheme="minorHAnsi" w:eastAsiaTheme="minorHAnsi" w:hAnsiTheme="minorHAnsi" w:cstheme="minorBidi"/>
      <w:sz w:val="22"/>
      <w:szCs w:val="22"/>
    </w:rPr>
  </w:style>
  <w:style w:type="paragraph" w:styleId="TOC2">
    <w:name w:val="toc 2"/>
    <w:basedOn w:val="Normal"/>
    <w:next w:val="Normal"/>
    <w:autoRedefine/>
    <w:uiPriority w:val="39"/>
    <w:unhideWhenUsed/>
    <w:qFormat/>
    <w:rsid w:val="00C213F1"/>
    <w:pPr>
      <w:spacing w:after="100" w:line="276" w:lineRule="auto"/>
      <w:ind w:left="220"/>
      <w:jc w:val="both"/>
    </w:pPr>
    <w:rPr>
      <w:rFonts w:asciiTheme="minorHAnsi" w:eastAsiaTheme="minorHAnsi" w:hAnsiTheme="minorHAnsi" w:cstheme="minorBidi"/>
      <w:sz w:val="22"/>
      <w:szCs w:val="22"/>
    </w:rPr>
  </w:style>
  <w:style w:type="paragraph" w:styleId="TOC3">
    <w:name w:val="toc 3"/>
    <w:basedOn w:val="Normal"/>
    <w:next w:val="Normal"/>
    <w:autoRedefine/>
    <w:uiPriority w:val="39"/>
    <w:unhideWhenUsed/>
    <w:qFormat/>
    <w:rsid w:val="00C213F1"/>
    <w:pPr>
      <w:spacing w:after="100" w:line="276" w:lineRule="auto"/>
      <w:ind w:left="440"/>
      <w:jc w:val="both"/>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C213F1"/>
    <w:pPr>
      <w:spacing w:after="200"/>
      <w:jc w:val="both"/>
    </w:pPr>
    <w:rPr>
      <w:rFonts w:asciiTheme="minorHAnsi" w:eastAsiaTheme="minorHAnsi" w:hAnsiTheme="minorHAnsi" w:cstheme="minorBidi"/>
      <w:b/>
      <w:bCs/>
      <w:color w:val="4F81BD" w:themeColor="accent1"/>
      <w:sz w:val="18"/>
      <w:szCs w:val="18"/>
    </w:rPr>
  </w:style>
  <w:style w:type="paragraph" w:styleId="NoSpacing">
    <w:name w:val="No Spacing"/>
    <w:uiPriority w:val="1"/>
    <w:qFormat/>
    <w:rsid w:val="00C213F1"/>
    <w:pPr>
      <w:spacing w:after="0" w:line="240" w:lineRule="auto"/>
    </w:pPr>
  </w:style>
  <w:style w:type="paragraph" w:styleId="ListParagraph">
    <w:name w:val="List Paragraph"/>
    <w:basedOn w:val="Normal"/>
    <w:uiPriority w:val="34"/>
    <w:qFormat/>
    <w:rsid w:val="00C213F1"/>
    <w:pPr>
      <w:spacing w:after="200" w:line="276" w:lineRule="auto"/>
      <w:ind w:left="720"/>
      <w:contextualSpacing/>
      <w:jc w:val="both"/>
    </w:pPr>
    <w:rPr>
      <w:rFonts w:asciiTheme="minorHAnsi" w:eastAsiaTheme="minorHAnsi" w:hAnsiTheme="minorHAnsi" w:cstheme="minorBidi"/>
      <w:sz w:val="22"/>
      <w:szCs w:val="22"/>
    </w:rPr>
  </w:style>
  <w:style w:type="paragraph" w:styleId="TOCHeading">
    <w:name w:val="TOC Heading"/>
    <w:basedOn w:val="Heading1"/>
    <w:next w:val="Normal"/>
    <w:uiPriority w:val="39"/>
    <w:semiHidden/>
    <w:unhideWhenUsed/>
    <w:qFormat/>
    <w:rsid w:val="00C213F1"/>
    <w:pPr>
      <w:outlineLvl w:val="9"/>
    </w:pPr>
  </w:style>
  <w:style w:type="paragraph" w:styleId="Header">
    <w:name w:val="header"/>
    <w:basedOn w:val="Normal"/>
    <w:link w:val="HeaderChar"/>
    <w:uiPriority w:val="99"/>
    <w:unhideWhenUsed/>
    <w:rsid w:val="007B216F"/>
    <w:pPr>
      <w:tabs>
        <w:tab w:val="center" w:pos="4680"/>
        <w:tab w:val="right" w:pos="9360"/>
      </w:tabs>
      <w:jc w:val="both"/>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7B216F"/>
  </w:style>
  <w:style w:type="paragraph" w:styleId="Footer">
    <w:name w:val="footer"/>
    <w:basedOn w:val="Normal"/>
    <w:link w:val="FooterChar"/>
    <w:uiPriority w:val="99"/>
    <w:unhideWhenUsed/>
    <w:rsid w:val="007B216F"/>
    <w:pPr>
      <w:tabs>
        <w:tab w:val="center" w:pos="4680"/>
        <w:tab w:val="right" w:pos="9360"/>
      </w:tabs>
      <w:jc w:val="both"/>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7B216F"/>
  </w:style>
  <w:style w:type="paragraph" w:styleId="BalloonText">
    <w:name w:val="Balloon Text"/>
    <w:basedOn w:val="Normal"/>
    <w:link w:val="BalloonTextChar"/>
    <w:uiPriority w:val="99"/>
    <w:semiHidden/>
    <w:unhideWhenUsed/>
    <w:rsid w:val="007B216F"/>
    <w:pPr>
      <w:jc w:val="both"/>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7B216F"/>
    <w:rPr>
      <w:rFonts w:ascii="Tahoma" w:hAnsi="Tahoma" w:cs="Tahoma"/>
      <w:sz w:val="16"/>
      <w:szCs w:val="16"/>
    </w:rPr>
  </w:style>
  <w:style w:type="character" w:styleId="Hyperlink">
    <w:name w:val="Hyperlink"/>
    <w:basedOn w:val="DefaultParagraphFont"/>
    <w:uiPriority w:val="99"/>
    <w:unhideWhenUsed/>
    <w:rsid w:val="007B216F"/>
    <w:rPr>
      <w:color w:val="0000FF" w:themeColor="hyperlink"/>
      <w:u w:val="single"/>
    </w:rPr>
  </w:style>
  <w:style w:type="table" w:styleId="TableGrid">
    <w:name w:val="Table Grid"/>
    <w:basedOn w:val="TableNormal"/>
    <w:uiPriority w:val="59"/>
    <w:rsid w:val="00182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C45DFB"/>
    <w:rPr>
      <w:b/>
      <w:bCs/>
    </w:rPr>
  </w:style>
  <w:style w:type="character" w:styleId="FollowedHyperlink">
    <w:name w:val="FollowedHyperlink"/>
    <w:basedOn w:val="DefaultParagraphFont"/>
    <w:uiPriority w:val="99"/>
    <w:semiHidden/>
    <w:unhideWhenUsed/>
    <w:rsid w:val="00DE545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71843">
      <w:bodyDiv w:val="1"/>
      <w:marLeft w:val="0"/>
      <w:marRight w:val="0"/>
      <w:marTop w:val="0"/>
      <w:marBottom w:val="0"/>
      <w:divBdr>
        <w:top w:val="none" w:sz="0" w:space="0" w:color="auto"/>
        <w:left w:val="none" w:sz="0" w:space="0" w:color="auto"/>
        <w:bottom w:val="none" w:sz="0" w:space="0" w:color="auto"/>
        <w:right w:val="none" w:sz="0" w:space="0" w:color="auto"/>
      </w:divBdr>
    </w:div>
    <w:div w:id="44181851">
      <w:bodyDiv w:val="1"/>
      <w:marLeft w:val="0"/>
      <w:marRight w:val="0"/>
      <w:marTop w:val="0"/>
      <w:marBottom w:val="0"/>
      <w:divBdr>
        <w:top w:val="none" w:sz="0" w:space="0" w:color="auto"/>
        <w:left w:val="none" w:sz="0" w:space="0" w:color="auto"/>
        <w:bottom w:val="none" w:sz="0" w:space="0" w:color="auto"/>
        <w:right w:val="none" w:sz="0" w:space="0" w:color="auto"/>
      </w:divBdr>
    </w:div>
    <w:div w:id="46226309">
      <w:bodyDiv w:val="1"/>
      <w:marLeft w:val="0"/>
      <w:marRight w:val="0"/>
      <w:marTop w:val="0"/>
      <w:marBottom w:val="0"/>
      <w:divBdr>
        <w:top w:val="none" w:sz="0" w:space="0" w:color="auto"/>
        <w:left w:val="none" w:sz="0" w:space="0" w:color="auto"/>
        <w:bottom w:val="none" w:sz="0" w:space="0" w:color="auto"/>
        <w:right w:val="none" w:sz="0" w:space="0" w:color="auto"/>
      </w:divBdr>
    </w:div>
    <w:div w:id="66416209">
      <w:bodyDiv w:val="1"/>
      <w:marLeft w:val="0"/>
      <w:marRight w:val="0"/>
      <w:marTop w:val="0"/>
      <w:marBottom w:val="0"/>
      <w:divBdr>
        <w:top w:val="none" w:sz="0" w:space="0" w:color="auto"/>
        <w:left w:val="none" w:sz="0" w:space="0" w:color="auto"/>
        <w:bottom w:val="none" w:sz="0" w:space="0" w:color="auto"/>
        <w:right w:val="none" w:sz="0" w:space="0" w:color="auto"/>
      </w:divBdr>
    </w:div>
    <w:div w:id="100298836">
      <w:bodyDiv w:val="1"/>
      <w:marLeft w:val="0"/>
      <w:marRight w:val="0"/>
      <w:marTop w:val="0"/>
      <w:marBottom w:val="0"/>
      <w:divBdr>
        <w:top w:val="none" w:sz="0" w:space="0" w:color="auto"/>
        <w:left w:val="none" w:sz="0" w:space="0" w:color="auto"/>
        <w:bottom w:val="none" w:sz="0" w:space="0" w:color="auto"/>
        <w:right w:val="none" w:sz="0" w:space="0" w:color="auto"/>
      </w:divBdr>
    </w:div>
    <w:div w:id="133987954">
      <w:bodyDiv w:val="1"/>
      <w:marLeft w:val="0"/>
      <w:marRight w:val="0"/>
      <w:marTop w:val="0"/>
      <w:marBottom w:val="0"/>
      <w:divBdr>
        <w:top w:val="none" w:sz="0" w:space="0" w:color="auto"/>
        <w:left w:val="none" w:sz="0" w:space="0" w:color="auto"/>
        <w:bottom w:val="none" w:sz="0" w:space="0" w:color="auto"/>
        <w:right w:val="none" w:sz="0" w:space="0" w:color="auto"/>
      </w:divBdr>
    </w:div>
    <w:div w:id="148327375">
      <w:bodyDiv w:val="1"/>
      <w:marLeft w:val="0"/>
      <w:marRight w:val="0"/>
      <w:marTop w:val="0"/>
      <w:marBottom w:val="0"/>
      <w:divBdr>
        <w:top w:val="none" w:sz="0" w:space="0" w:color="auto"/>
        <w:left w:val="none" w:sz="0" w:space="0" w:color="auto"/>
        <w:bottom w:val="none" w:sz="0" w:space="0" w:color="auto"/>
        <w:right w:val="none" w:sz="0" w:space="0" w:color="auto"/>
      </w:divBdr>
    </w:div>
    <w:div w:id="168327606">
      <w:bodyDiv w:val="1"/>
      <w:marLeft w:val="0"/>
      <w:marRight w:val="0"/>
      <w:marTop w:val="0"/>
      <w:marBottom w:val="0"/>
      <w:divBdr>
        <w:top w:val="none" w:sz="0" w:space="0" w:color="auto"/>
        <w:left w:val="none" w:sz="0" w:space="0" w:color="auto"/>
        <w:bottom w:val="none" w:sz="0" w:space="0" w:color="auto"/>
        <w:right w:val="none" w:sz="0" w:space="0" w:color="auto"/>
      </w:divBdr>
    </w:div>
    <w:div w:id="168645485">
      <w:bodyDiv w:val="1"/>
      <w:marLeft w:val="0"/>
      <w:marRight w:val="0"/>
      <w:marTop w:val="0"/>
      <w:marBottom w:val="0"/>
      <w:divBdr>
        <w:top w:val="none" w:sz="0" w:space="0" w:color="auto"/>
        <w:left w:val="none" w:sz="0" w:space="0" w:color="auto"/>
        <w:bottom w:val="none" w:sz="0" w:space="0" w:color="auto"/>
        <w:right w:val="none" w:sz="0" w:space="0" w:color="auto"/>
      </w:divBdr>
    </w:div>
    <w:div w:id="175309619">
      <w:bodyDiv w:val="1"/>
      <w:marLeft w:val="0"/>
      <w:marRight w:val="0"/>
      <w:marTop w:val="0"/>
      <w:marBottom w:val="0"/>
      <w:divBdr>
        <w:top w:val="none" w:sz="0" w:space="0" w:color="auto"/>
        <w:left w:val="none" w:sz="0" w:space="0" w:color="auto"/>
        <w:bottom w:val="none" w:sz="0" w:space="0" w:color="auto"/>
        <w:right w:val="none" w:sz="0" w:space="0" w:color="auto"/>
      </w:divBdr>
    </w:div>
    <w:div w:id="182599583">
      <w:bodyDiv w:val="1"/>
      <w:marLeft w:val="0"/>
      <w:marRight w:val="0"/>
      <w:marTop w:val="0"/>
      <w:marBottom w:val="0"/>
      <w:divBdr>
        <w:top w:val="none" w:sz="0" w:space="0" w:color="auto"/>
        <w:left w:val="none" w:sz="0" w:space="0" w:color="auto"/>
        <w:bottom w:val="none" w:sz="0" w:space="0" w:color="auto"/>
        <w:right w:val="none" w:sz="0" w:space="0" w:color="auto"/>
      </w:divBdr>
    </w:div>
    <w:div w:id="217863979">
      <w:bodyDiv w:val="1"/>
      <w:marLeft w:val="0"/>
      <w:marRight w:val="0"/>
      <w:marTop w:val="0"/>
      <w:marBottom w:val="0"/>
      <w:divBdr>
        <w:top w:val="none" w:sz="0" w:space="0" w:color="auto"/>
        <w:left w:val="none" w:sz="0" w:space="0" w:color="auto"/>
        <w:bottom w:val="none" w:sz="0" w:space="0" w:color="auto"/>
        <w:right w:val="none" w:sz="0" w:space="0" w:color="auto"/>
      </w:divBdr>
    </w:div>
    <w:div w:id="224342614">
      <w:bodyDiv w:val="1"/>
      <w:marLeft w:val="0"/>
      <w:marRight w:val="0"/>
      <w:marTop w:val="0"/>
      <w:marBottom w:val="0"/>
      <w:divBdr>
        <w:top w:val="none" w:sz="0" w:space="0" w:color="auto"/>
        <w:left w:val="none" w:sz="0" w:space="0" w:color="auto"/>
        <w:bottom w:val="none" w:sz="0" w:space="0" w:color="auto"/>
        <w:right w:val="none" w:sz="0" w:space="0" w:color="auto"/>
      </w:divBdr>
    </w:div>
    <w:div w:id="243926361">
      <w:bodyDiv w:val="1"/>
      <w:marLeft w:val="0"/>
      <w:marRight w:val="0"/>
      <w:marTop w:val="0"/>
      <w:marBottom w:val="0"/>
      <w:divBdr>
        <w:top w:val="none" w:sz="0" w:space="0" w:color="auto"/>
        <w:left w:val="none" w:sz="0" w:space="0" w:color="auto"/>
        <w:bottom w:val="none" w:sz="0" w:space="0" w:color="auto"/>
        <w:right w:val="none" w:sz="0" w:space="0" w:color="auto"/>
      </w:divBdr>
    </w:div>
    <w:div w:id="248316239">
      <w:bodyDiv w:val="1"/>
      <w:marLeft w:val="0"/>
      <w:marRight w:val="0"/>
      <w:marTop w:val="0"/>
      <w:marBottom w:val="0"/>
      <w:divBdr>
        <w:top w:val="none" w:sz="0" w:space="0" w:color="auto"/>
        <w:left w:val="none" w:sz="0" w:space="0" w:color="auto"/>
        <w:bottom w:val="none" w:sz="0" w:space="0" w:color="auto"/>
        <w:right w:val="none" w:sz="0" w:space="0" w:color="auto"/>
      </w:divBdr>
    </w:div>
    <w:div w:id="297272275">
      <w:bodyDiv w:val="1"/>
      <w:marLeft w:val="0"/>
      <w:marRight w:val="0"/>
      <w:marTop w:val="0"/>
      <w:marBottom w:val="0"/>
      <w:divBdr>
        <w:top w:val="none" w:sz="0" w:space="0" w:color="auto"/>
        <w:left w:val="none" w:sz="0" w:space="0" w:color="auto"/>
        <w:bottom w:val="none" w:sz="0" w:space="0" w:color="auto"/>
        <w:right w:val="none" w:sz="0" w:space="0" w:color="auto"/>
      </w:divBdr>
    </w:div>
    <w:div w:id="310448519">
      <w:bodyDiv w:val="1"/>
      <w:marLeft w:val="0"/>
      <w:marRight w:val="0"/>
      <w:marTop w:val="0"/>
      <w:marBottom w:val="0"/>
      <w:divBdr>
        <w:top w:val="none" w:sz="0" w:space="0" w:color="auto"/>
        <w:left w:val="none" w:sz="0" w:space="0" w:color="auto"/>
        <w:bottom w:val="none" w:sz="0" w:space="0" w:color="auto"/>
        <w:right w:val="none" w:sz="0" w:space="0" w:color="auto"/>
      </w:divBdr>
    </w:div>
    <w:div w:id="331416099">
      <w:bodyDiv w:val="1"/>
      <w:marLeft w:val="0"/>
      <w:marRight w:val="0"/>
      <w:marTop w:val="0"/>
      <w:marBottom w:val="0"/>
      <w:divBdr>
        <w:top w:val="none" w:sz="0" w:space="0" w:color="auto"/>
        <w:left w:val="none" w:sz="0" w:space="0" w:color="auto"/>
        <w:bottom w:val="none" w:sz="0" w:space="0" w:color="auto"/>
        <w:right w:val="none" w:sz="0" w:space="0" w:color="auto"/>
      </w:divBdr>
    </w:div>
    <w:div w:id="347948703">
      <w:bodyDiv w:val="1"/>
      <w:marLeft w:val="0"/>
      <w:marRight w:val="0"/>
      <w:marTop w:val="0"/>
      <w:marBottom w:val="0"/>
      <w:divBdr>
        <w:top w:val="none" w:sz="0" w:space="0" w:color="auto"/>
        <w:left w:val="none" w:sz="0" w:space="0" w:color="auto"/>
        <w:bottom w:val="none" w:sz="0" w:space="0" w:color="auto"/>
        <w:right w:val="none" w:sz="0" w:space="0" w:color="auto"/>
      </w:divBdr>
    </w:div>
    <w:div w:id="361173929">
      <w:bodyDiv w:val="1"/>
      <w:marLeft w:val="0"/>
      <w:marRight w:val="0"/>
      <w:marTop w:val="0"/>
      <w:marBottom w:val="0"/>
      <w:divBdr>
        <w:top w:val="none" w:sz="0" w:space="0" w:color="auto"/>
        <w:left w:val="none" w:sz="0" w:space="0" w:color="auto"/>
        <w:bottom w:val="none" w:sz="0" w:space="0" w:color="auto"/>
        <w:right w:val="none" w:sz="0" w:space="0" w:color="auto"/>
      </w:divBdr>
    </w:div>
    <w:div w:id="426318122">
      <w:bodyDiv w:val="1"/>
      <w:marLeft w:val="0"/>
      <w:marRight w:val="0"/>
      <w:marTop w:val="0"/>
      <w:marBottom w:val="0"/>
      <w:divBdr>
        <w:top w:val="none" w:sz="0" w:space="0" w:color="auto"/>
        <w:left w:val="none" w:sz="0" w:space="0" w:color="auto"/>
        <w:bottom w:val="none" w:sz="0" w:space="0" w:color="auto"/>
        <w:right w:val="none" w:sz="0" w:space="0" w:color="auto"/>
      </w:divBdr>
    </w:div>
    <w:div w:id="429738540">
      <w:bodyDiv w:val="1"/>
      <w:marLeft w:val="0"/>
      <w:marRight w:val="0"/>
      <w:marTop w:val="0"/>
      <w:marBottom w:val="0"/>
      <w:divBdr>
        <w:top w:val="none" w:sz="0" w:space="0" w:color="auto"/>
        <w:left w:val="none" w:sz="0" w:space="0" w:color="auto"/>
        <w:bottom w:val="none" w:sz="0" w:space="0" w:color="auto"/>
        <w:right w:val="none" w:sz="0" w:space="0" w:color="auto"/>
      </w:divBdr>
    </w:div>
    <w:div w:id="441608819">
      <w:bodyDiv w:val="1"/>
      <w:marLeft w:val="0"/>
      <w:marRight w:val="0"/>
      <w:marTop w:val="0"/>
      <w:marBottom w:val="0"/>
      <w:divBdr>
        <w:top w:val="none" w:sz="0" w:space="0" w:color="auto"/>
        <w:left w:val="none" w:sz="0" w:space="0" w:color="auto"/>
        <w:bottom w:val="none" w:sz="0" w:space="0" w:color="auto"/>
        <w:right w:val="none" w:sz="0" w:space="0" w:color="auto"/>
      </w:divBdr>
    </w:div>
    <w:div w:id="442463818">
      <w:bodyDiv w:val="1"/>
      <w:marLeft w:val="0"/>
      <w:marRight w:val="0"/>
      <w:marTop w:val="0"/>
      <w:marBottom w:val="0"/>
      <w:divBdr>
        <w:top w:val="none" w:sz="0" w:space="0" w:color="auto"/>
        <w:left w:val="none" w:sz="0" w:space="0" w:color="auto"/>
        <w:bottom w:val="none" w:sz="0" w:space="0" w:color="auto"/>
        <w:right w:val="none" w:sz="0" w:space="0" w:color="auto"/>
      </w:divBdr>
    </w:div>
    <w:div w:id="480316482">
      <w:bodyDiv w:val="1"/>
      <w:marLeft w:val="0"/>
      <w:marRight w:val="0"/>
      <w:marTop w:val="0"/>
      <w:marBottom w:val="0"/>
      <w:divBdr>
        <w:top w:val="none" w:sz="0" w:space="0" w:color="auto"/>
        <w:left w:val="none" w:sz="0" w:space="0" w:color="auto"/>
        <w:bottom w:val="none" w:sz="0" w:space="0" w:color="auto"/>
        <w:right w:val="none" w:sz="0" w:space="0" w:color="auto"/>
      </w:divBdr>
    </w:div>
    <w:div w:id="485558030">
      <w:bodyDiv w:val="1"/>
      <w:marLeft w:val="0"/>
      <w:marRight w:val="0"/>
      <w:marTop w:val="0"/>
      <w:marBottom w:val="0"/>
      <w:divBdr>
        <w:top w:val="none" w:sz="0" w:space="0" w:color="auto"/>
        <w:left w:val="none" w:sz="0" w:space="0" w:color="auto"/>
        <w:bottom w:val="none" w:sz="0" w:space="0" w:color="auto"/>
        <w:right w:val="none" w:sz="0" w:space="0" w:color="auto"/>
      </w:divBdr>
    </w:div>
    <w:div w:id="491456160">
      <w:bodyDiv w:val="1"/>
      <w:marLeft w:val="0"/>
      <w:marRight w:val="0"/>
      <w:marTop w:val="0"/>
      <w:marBottom w:val="0"/>
      <w:divBdr>
        <w:top w:val="none" w:sz="0" w:space="0" w:color="auto"/>
        <w:left w:val="none" w:sz="0" w:space="0" w:color="auto"/>
        <w:bottom w:val="none" w:sz="0" w:space="0" w:color="auto"/>
        <w:right w:val="none" w:sz="0" w:space="0" w:color="auto"/>
      </w:divBdr>
    </w:div>
    <w:div w:id="502815717">
      <w:bodyDiv w:val="1"/>
      <w:marLeft w:val="0"/>
      <w:marRight w:val="0"/>
      <w:marTop w:val="0"/>
      <w:marBottom w:val="0"/>
      <w:divBdr>
        <w:top w:val="none" w:sz="0" w:space="0" w:color="auto"/>
        <w:left w:val="none" w:sz="0" w:space="0" w:color="auto"/>
        <w:bottom w:val="none" w:sz="0" w:space="0" w:color="auto"/>
        <w:right w:val="none" w:sz="0" w:space="0" w:color="auto"/>
      </w:divBdr>
    </w:div>
    <w:div w:id="507409665">
      <w:bodyDiv w:val="1"/>
      <w:marLeft w:val="0"/>
      <w:marRight w:val="0"/>
      <w:marTop w:val="0"/>
      <w:marBottom w:val="0"/>
      <w:divBdr>
        <w:top w:val="none" w:sz="0" w:space="0" w:color="auto"/>
        <w:left w:val="none" w:sz="0" w:space="0" w:color="auto"/>
        <w:bottom w:val="none" w:sz="0" w:space="0" w:color="auto"/>
        <w:right w:val="none" w:sz="0" w:space="0" w:color="auto"/>
      </w:divBdr>
    </w:div>
    <w:div w:id="531966341">
      <w:bodyDiv w:val="1"/>
      <w:marLeft w:val="0"/>
      <w:marRight w:val="0"/>
      <w:marTop w:val="0"/>
      <w:marBottom w:val="0"/>
      <w:divBdr>
        <w:top w:val="none" w:sz="0" w:space="0" w:color="auto"/>
        <w:left w:val="none" w:sz="0" w:space="0" w:color="auto"/>
        <w:bottom w:val="none" w:sz="0" w:space="0" w:color="auto"/>
        <w:right w:val="none" w:sz="0" w:space="0" w:color="auto"/>
      </w:divBdr>
    </w:div>
    <w:div w:id="568271627">
      <w:bodyDiv w:val="1"/>
      <w:marLeft w:val="0"/>
      <w:marRight w:val="0"/>
      <w:marTop w:val="0"/>
      <w:marBottom w:val="0"/>
      <w:divBdr>
        <w:top w:val="none" w:sz="0" w:space="0" w:color="auto"/>
        <w:left w:val="none" w:sz="0" w:space="0" w:color="auto"/>
        <w:bottom w:val="none" w:sz="0" w:space="0" w:color="auto"/>
        <w:right w:val="none" w:sz="0" w:space="0" w:color="auto"/>
      </w:divBdr>
    </w:div>
    <w:div w:id="583148181">
      <w:bodyDiv w:val="1"/>
      <w:marLeft w:val="0"/>
      <w:marRight w:val="0"/>
      <w:marTop w:val="0"/>
      <w:marBottom w:val="0"/>
      <w:divBdr>
        <w:top w:val="none" w:sz="0" w:space="0" w:color="auto"/>
        <w:left w:val="none" w:sz="0" w:space="0" w:color="auto"/>
        <w:bottom w:val="none" w:sz="0" w:space="0" w:color="auto"/>
        <w:right w:val="none" w:sz="0" w:space="0" w:color="auto"/>
      </w:divBdr>
    </w:div>
    <w:div w:id="596330084">
      <w:bodyDiv w:val="1"/>
      <w:marLeft w:val="0"/>
      <w:marRight w:val="0"/>
      <w:marTop w:val="0"/>
      <w:marBottom w:val="0"/>
      <w:divBdr>
        <w:top w:val="none" w:sz="0" w:space="0" w:color="auto"/>
        <w:left w:val="none" w:sz="0" w:space="0" w:color="auto"/>
        <w:bottom w:val="none" w:sz="0" w:space="0" w:color="auto"/>
        <w:right w:val="none" w:sz="0" w:space="0" w:color="auto"/>
      </w:divBdr>
    </w:div>
    <w:div w:id="666514129">
      <w:bodyDiv w:val="1"/>
      <w:marLeft w:val="0"/>
      <w:marRight w:val="0"/>
      <w:marTop w:val="0"/>
      <w:marBottom w:val="0"/>
      <w:divBdr>
        <w:top w:val="none" w:sz="0" w:space="0" w:color="auto"/>
        <w:left w:val="none" w:sz="0" w:space="0" w:color="auto"/>
        <w:bottom w:val="none" w:sz="0" w:space="0" w:color="auto"/>
        <w:right w:val="none" w:sz="0" w:space="0" w:color="auto"/>
      </w:divBdr>
    </w:div>
    <w:div w:id="692072547">
      <w:bodyDiv w:val="1"/>
      <w:marLeft w:val="0"/>
      <w:marRight w:val="0"/>
      <w:marTop w:val="0"/>
      <w:marBottom w:val="0"/>
      <w:divBdr>
        <w:top w:val="none" w:sz="0" w:space="0" w:color="auto"/>
        <w:left w:val="none" w:sz="0" w:space="0" w:color="auto"/>
        <w:bottom w:val="none" w:sz="0" w:space="0" w:color="auto"/>
        <w:right w:val="none" w:sz="0" w:space="0" w:color="auto"/>
      </w:divBdr>
    </w:div>
    <w:div w:id="695155810">
      <w:bodyDiv w:val="1"/>
      <w:marLeft w:val="0"/>
      <w:marRight w:val="0"/>
      <w:marTop w:val="0"/>
      <w:marBottom w:val="0"/>
      <w:divBdr>
        <w:top w:val="none" w:sz="0" w:space="0" w:color="auto"/>
        <w:left w:val="none" w:sz="0" w:space="0" w:color="auto"/>
        <w:bottom w:val="none" w:sz="0" w:space="0" w:color="auto"/>
        <w:right w:val="none" w:sz="0" w:space="0" w:color="auto"/>
      </w:divBdr>
    </w:div>
    <w:div w:id="714737710">
      <w:bodyDiv w:val="1"/>
      <w:marLeft w:val="0"/>
      <w:marRight w:val="0"/>
      <w:marTop w:val="0"/>
      <w:marBottom w:val="0"/>
      <w:divBdr>
        <w:top w:val="none" w:sz="0" w:space="0" w:color="auto"/>
        <w:left w:val="none" w:sz="0" w:space="0" w:color="auto"/>
        <w:bottom w:val="none" w:sz="0" w:space="0" w:color="auto"/>
        <w:right w:val="none" w:sz="0" w:space="0" w:color="auto"/>
      </w:divBdr>
    </w:div>
    <w:div w:id="750278774">
      <w:bodyDiv w:val="1"/>
      <w:marLeft w:val="0"/>
      <w:marRight w:val="0"/>
      <w:marTop w:val="0"/>
      <w:marBottom w:val="0"/>
      <w:divBdr>
        <w:top w:val="none" w:sz="0" w:space="0" w:color="auto"/>
        <w:left w:val="none" w:sz="0" w:space="0" w:color="auto"/>
        <w:bottom w:val="none" w:sz="0" w:space="0" w:color="auto"/>
        <w:right w:val="none" w:sz="0" w:space="0" w:color="auto"/>
      </w:divBdr>
    </w:div>
    <w:div w:id="757290054">
      <w:bodyDiv w:val="1"/>
      <w:marLeft w:val="0"/>
      <w:marRight w:val="0"/>
      <w:marTop w:val="0"/>
      <w:marBottom w:val="0"/>
      <w:divBdr>
        <w:top w:val="none" w:sz="0" w:space="0" w:color="auto"/>
        <w:left w:val="none" w:sz="0" w:space="0" w:color="auto"/>
        <w:bottom w:val="none" w:sz="0" w:space="0" w:color="auto"/>
        <w:right w:val="none" w:sz="0" w:space="0" w:color="auto"/>
      </w:divBdr>
    </w:div>
    <w:div w:id="764765860">
      <w:bodyDiv w:val="1"/>
      <w:marLeft w:val="0"/>
      <w:marRight w:val="0"/>
      <w:marTop w:val="0"/>
      <w:marBottom w:val="0"/>
      <w:divBdr>
        <w:top w:val="none" w:sz="0" w:space="0" w:color="auto"/>
        <w:left w:val="none" w:sz="0" w:space="0" w:color="auto"/>
        <w:bottom w:val="none" w:sz="0" w:space="0" w:color="auto"/>
        <w:right w:val="none" w:sz="0" w:space="0" w:color="auto"/>
      </w:divBdr>
    </w:div>
    <w:div w:id="772046110">
      <w:bodyDiv w:val="1"/>
      <w:marLeft w:val="0"/>
      <w:marRight w:val="0"/>
      <w:marTop w:val="0"/>
      <w:marBottom w:val="0"/>
      <w:divBdr>
        <w:top w:val="none" w:sz="0" w:space="0" w:color="auto"/>
        <w:left w:val="none" w:sz="0" w:space="0" w:color="auto"/>
        <w:bottom w:val="none" w:sz="0" w:space="0" w:color="auto"/>
        <w:right w:val="none" w:sz="0" w:space="0" w:color="auto"/>
      </w:divBdr>
    </w:div>
    <w:div w:id="789400135">
      <w:bodyDiv w:val="1"/>
      <w:marLeft w:val="0"/>
      <w:marRight w:val="0"/>
      <w:marTop w:val="0"/>
      <w:marBottom w:val="0"/>
      <w:divBdr>
        <w:top w:val="none" w:sz="0" w:space="0" w:color="auto"/>
        <w:left w:val="none" w:sz="0" w:space="0" w:color="auto"/>
        <w:bottom w:val="none" w:sz="0" w:space="0" w:color="auto"/>
        <w:right w:val="none" w:sz="0" w:space="0" w:color="auto"/>
      </w:divBdr>
      <w:divsChild>
        <w:div w:id="2021155822">
          <w:marLeft w:val="0"/>
          <w:marRight w:val="0"/>
          <w:marTop w:val="0"/>
          <w:marBottom w:val="0"/>
          <w:divBdr>
            <w:top w:val="none" w:sz="0" w:space="0" w:color="auto"/>
            <w:left w:val="none" w:sz="0" w:space="0" w:color="auto"/>
            <w:bottom w:val="none" w:sz="0" w:space="0" w:color="auto"/>
            <w:right w:val="none" w:sz="0" w:space="0" w:color="auto"/>
          </w:divBdr>
        </w:div>
      </w:divsChild>
    </w:div>
    <w:div w:id="793712327">
      <w:bodyDiv w:val="1"/>
      <w:marLeft w:val="0"/>
      <w:marRight w:val="0"/>
      <w:marTop w:val="0"/>
      <w:marBottom w:val="0"/>
      <w:divBdr>
        <w:top w:val="none" w:sz="0" w:space="0" w:color="auto"/>
        <w:left w:val="none" w:sz="0" w:space="0" w:color="auto"/>
        <w:bottom w:val="none" w:sz="0" w:space="0" w:color="auto"/>
        <w:right w:val="none" w:sz="0" w:space="0" w:color="auto"/>
      </w:divBdr>
    </w:div>
    <w:div w:id="795218617">
      <w:bodyDiv w:val="1"/>
      <w:marLeft w:val="0"/>
      <w:marRight w:val="0"/>
      <w:marTop w:val="0"/>
      <w:marBottom w:val="0"/>
      <w:divBdr>
        <w:top w:val="none" w:sz="0" w:space="0" w:color="auto"/>
        <w:left w:val="none" w:sz="0" w:space="0" w:color="auto"/>
        <w:bottom w:val="none" w:sz="0" w:space="0" w:color="auto"/>
        <w:right w:val="none" w:sz="0" w:space="0" w:color="auto"/>
      </w:divBdr>
    </w:div>
    <w:div w:id="798035348">
      <w:bodyDiv w:val="1"/>
      <w:marLeft w:val="0"/>
      <w:marRight w:val="0"/>
      <w:marTop w:val="0"/>
      <w:marBottom w:val="0"/>
      <w:divBdr>
        <w:top w:val="none" w:sz="0" w:space="0" w:color="auto"/>
        <w:left w:val="none" w:sz="0" w:space="0" w:color="auto"/>
        <w:bottom w:val="none" w:sz="0" w:space="0" w:color="auto"/>
        <w:right w:val="none" w:sz="0" w:space="0" w:color="auto"/>
      </w:divBdr>
    </w:div>
    <w:div w:id="811672959">
      <w:bodyDiv w:val="1"/>
      <w:marLeft w:val="0"/>
      <w:marRight w:val="0"/>
      <w:marTop w:val="0"/>
      <w:marBottom w:val="0"/>
      <w:divBdr>
        <w:top w:val="none" w:sz="0" w:space="0" w:color="auto"/>
        <w:left w:val="none" w:sz="0" w:space="0" w:color="auto"/>
        <w:bottom w:val="none" w:sz="0" w:space="0" w:color="auto"/>
        <w:right w:val="none" w:sz="0" w:space="0" w:color="auto"/>
      </w:divBdr>
    </w:div>
    <w:div w:id="824322606">
      <w:bodyDiv w:val="1"/>
      <w:marLeft w:val="0"/>
      <w:marRight w:val="0"/>
      <w:marTop w:val="0"/>
      <w:marBottom w:val="0"/>
      <w:divBdr>
        <w:top w:val="none" w:sz="0" w:space="0" w:color="auto"/>
        <w:left w:val="none" w:sz="0" w:space="0" w:color="auto"/>
        <w:bottom w:val="none" w:sz="0" w:space="0" w:color="auto"/>
        <w:right w:val="none" w:sz="0" w:space="0" w:color="auto"/>
      </w:divBdr>
    </w:div>
    <w:div w:id="827402425">
      <w:bodyDiv w:val="1"/>
      <w:marLeft w:val="0"/>
      <w:marRight w:val="0"/>
      <w:marTop w:val="0"/>
      <w:marBottom w:val="0"/>
      <w:divBdr>
        <w:top w:val="none" w:sz="0" w:space="0" w:color="auto"/>
        <w:left w:val="none" w:sz="0" w:space="0" w:color="auto"/>
        <w:bottom w:val="none" w:sz="0" w:space="0" w:color="auto"/>
        <w:right w:val="none" w:sz="0" w:space="0" w:color="auto"/>
      </w:divBdr>
    </w:div>
    <w:div w:id="865481254">
      <w:bodyDiv w:val="1"/>
      <w:marLeft w:val="0"/>
      <w:marRight w:val="0"/>
      <w:marTop w:val="0"/>
      <w:marBottom w:val="0"/>
      <w:divBdr>
        <w:top w:val="none" w:sz="0" w:space="0" w:color="auto"/>
        <w:left w:val="none" w:sz="0" w:space="0" w:color="auto"/>
        <w:bottom w:val="none" w:sz="0" w:space="0" w:color="auto"/>
        <w:right w:val="none" w:sz="0" w:space="0" w:color="auto"/>
      </w:divBdr>
    </w:div>
    <w:div w:id="867914321">
      <w:bodyDiv w:val="1"/>
      <w:marLeft w:val="0"/>
      <w:marRight w:val="0"/>
      <w:marTop w:val="0"/>
      <w:marBottom w:val="0"/>
      <w:divBdr>
        <w:top w:val="none" w:sz="0" w:space="0" w:color="auto"/>
        <w:left w:val="none" w:sz="0" w:space="0" w:color="auto"/>
        <w:bottom w:val="none" w:sz="0" w:space="0" w:color="auto"/>
        <w:right w:val="none" w:sz="0" w:space="0" w:color="auto"/>
      </w:divBdr>
    </w:div>
    <w:div w:id="870413567">
      <w:bodyDiv w:val="1"/>
      <w:marLeft w:val="0"/>
      <w:marRight w:val="0"/>
      <w:marTop w:val="0"/>
      <w:marBottom w:val="0"/>
      <w:divBdr>
        <w:top w:val="none" w:sz="0" w:space="0" w:color="auto"/>
        <w:left w:val="none" w:sz="0" w:space="0" w:color="auto"/>
        <w:bottom w:val="none" w:sz="0" w:space="0" w:color="auto"/>
        <w:right w:val="none" w:sz="0" w:space="0" w:color="auto"/>
      </w:divBdr>
    </w:div>
    <w:div w:id="879711366">
      <w:bodyDiv w:val="1"/>
      <w:marLeft w:val="0"/>
      <w:marRight w:val="0"/>
      <w:marTop w:val="0"/>
      <w:marBottom w:val="0"/>
      <w:divBdr>
        <w:top w:val="none" w:sz="0" w:space="0" w:color="auto"/>
        <w:left w:val="none" w:sz="0" w:space="0" w:color="auto"/>
        <w:bottom w:val="none" w:sz="0" w:space="0" w:color="auto"/>
        <w:right w:val="none" w:sz="0" w:space="0" w:color="auto"/>
      </w:divBdr>
    </w:div>
    <w:div w:id="917518414">
      <w:bodyDiv w:val="1"/>
      <w:marLeft w:val="0"/>
      <w:marRight w:val="0"/>
      <w:marTop w:val="0"/>
      <w:marBottom w:val="0"/>
      <w:divBdr>
        <w:top w:val="none" w:sz="0" w:space="0" w:color="auto"/>
        <w:left w:val="none" w:sz="0" w:space="0" w:color="auto"/>
        <w:bottom w:val="none" w:sz="0" w:space="0" w:color="auto"/>
        <w:right w:val="none" w:sz="0" w:space="0" w:color="auto"/>
      </w:divBdr>
    </w:div>
    <w:div w:id="958337679">
      <w:bodyDiv w:val="1"/>
      <w:marLeft w:val="0"/>
      <w:marRight w:val="0"/>
      <w:marTop w:val="0"/>
      <w:marBottom w:val="0"/>
      <w:divBdr>
        <w:top w:val="none" w:sz="0" w:space="0" w:color="auto"/>
        <w:left w:val="none" w:sz="0" w:space="0" w:color="auto"/>
        <w:bottom w:val="none" w:sz="0" w:space="0" w:color="auto"/>
        <w:right w:val="none" w:sz="0" w:space="0" w:color="auto"/>
      </w:divBdr>
    </w:div>
    <w:div w:id="1020815221">
      <w:bodyDiv w:val="1"/>
      <w:marLeft w:val="0"/>
      <w:marRight w:val="0"/>
      <w:marTop w:val="0"/>
      <w:marBottom w:val="0"/>
      <w:divBdr>
        <w:top w:val="none" w:sz="0" w:space="0" w:color="auto"/>
        <w:left w:val="none" w:sz="0" w:space="0" w:color="auto"/>
        <w:bottom w:val="none" w:sz="0" w:space="0" w:color="auto"/>
        <w:right w:val="none" w:sz="0" w:space="0" w:color="auto"/>
      </w:divBdr>
    </w:div>
    <w:div w:id="1031881564">
      <w:bodyDiv w:val="1"/>
      <w:marLeft w:val="0"/>
      <w:marRight w:val="0"/>
      <w:marTop w:val="0"/>
      <w:marBottom w:val="0"/>
      <w:divBdr>
        <w:top w:val="none" w:sz="0" w:space="0" w:color="auto"/>
        <w:left w:val="none" w:sz="0" w:space="0" w:color="auto"/>
        <w:bottom w:val="none" w:sz="0" w:space="0" w:color="auto"/>
        <w:right w:val="none" w:sz="0" w:space="0" w:color="auto"/>
      </w:divBdr>
    </w:div>
    <w:div w:id="1060635428">
      <w:bodyDiv w:val="1"/>
      <w:marLeft w:val="0"/>
      <w:marRight w:val="0"/>
      <w:marTop w:val="0"/>
      <w:marBottom w:val="0"/>
      <w:divBdr>
        <w:top w:val="none" w:sz="0" w:space="0" w:color="auto"/>
        <w:left w:val="none" w:sz="0" w:space="0" w:color="auto"/>
        <w:bottom w:val="none" w:sz="0" w:space="0" w:color="auto"/>
        <w:right w:val="none" w:sz="0" w:space="0" w:color="auto"/>
      </w:divBdr>
    </w:div>
    <w:div w:id="1063479138">
      <w:bodyDiv w:val="1"/>
      <w:marLeft w:val="0"/>
      <w:marRight w:val="0"/>
      <w:marTop w:val="0"/>
      <w:marBottom w:val="0"/>
      <w:divBdr>
        <w:top w:val="none" w:sz="0" w:space="0" w:color="auto"/>
        <w:left w:val="none" w:sz="0" w:space="0" w:color="auto"/>
        <w:bottom w:val="none" w:sz="0" w:space="0" w:color="auto"/>
        <w:right w:val="none" w:sz="0" w:space="0" w:color="auto"/>
      </w:divBdr>
    </w:div>
    <w:div w:id="1094085419">
      <w:bodyDiv w:val="1"/>
      <w:marLeft w:val="0"/>
      <w:marRight w:val="0"/>
      <w:marTop w:val="0"/>
      <w:marBottom w:val="0"/>
      <w:divBdr>
        <w:top w:val="none" w:sz="0" w:space="0" w:color="auto"/>
        <w:left w:val="none" w:sz="0" w:space="0" w:color="auto"/>
        <w:bottom w:val="none" w:sz="0" w:space="0" w:color="auto"/>
        <w:right w:val="none" w:sz="0" w:space="0" w:color="auto"/>
      </w:divBdr>
    </w:div>
    <w:div w:id="1095789073">
      <w:bodyDiv w:val="1"/>
      <w:marLeft w:val="0"/>
      <w:marRight w:val="0"/>
      <w:marTop w:val="0"/>
      <w:marBottom w:val="0"/>
      <w:divBdr>
        <w:top w:val="none" w:sz="0" w:space="0" w:color="auto"/>
        <w:left w:val="none" w:sz="0" w:space="0" w:color="auto"/>
        <w:bottom w:val="none" w:sz="0" w:space="0" w:color="auto"/>
        <w:right w:val="none" w:sz="0" w:space="0" w:color="auto"/>
      </w:divBdr>
    </w:div>
    <w:div w:id="1121726423">
      <w:bodyDiv w:val="1"/>
      <w:marLeft w:val="0"/>
      <w:marRight w:val="0"/>
      <w:marTop w:val="0"/>
      <w:marBottom w:val="0"/>
      <w:divBdr>
        <w:top w:val="none" w:sz="0" w:space="0" w:color="auto"/>
        <w:left w:val="none" w:sz="0" w:space="0" w:color="auto"/>
        <w:bottom w:val="none" w:sz="0" w:space="0" w:color="auto"/>
        <w:right w:val="none" w:sz="0" w:space="0" w:color="auto"/>
      </w:divBdr>
    </w:div>
    <w:div w:id="1134907793">
      <w:bodyDiv w:val="1"/>
      <w:marLeft w:val="0"/>
      <w:marRight w:val="0"/>
      <w:marTop w:val="0"/>
      <w:marBottom w:val="0"/>
      <w:divBdr>
        <w:top w:val="none" w:sz="0" w:space="0" w:color="auto"/>
        <w:left w:val="none" w:sz="0" w:space="0" w:color="auto"/>
        <w:bottom w:val="none" w:sz="0" w:space="0" w:color="auto"/>
        <w:right w:val="none" w:sz="0" w:space="0" w:color="auto"/>
      </w:divBdr>
    </w:div>
    <w:div w:id="1154643379">
      <w:bodyDiv w:val="1"/>
      <w:marLeft w:val="0"/>
      <w:marRight w:val="0"/>
      <w:marTop w:val="0"/>
      <w:marBottom w:val="0"/>
      <w:divBdr>
        <w:top w:val="none" w:sz="0" w:space="0" w:color="auto"/>
        <w:left w:val="none" w:sz="0" w:space="0" w:color="auto"/>
        <w:bottom w:val="none" w:sz="0" w:space="0" w:color="auto"/>
        <w:right w:val="none" w:sz="0" w:space="0" w:color="auto"/>
      </w:divBdr>
    </w:div>
    <w:div w:id="1155143019">
      <w:bodyDiv w:val="1"/>
      <w:marLeft w:val="0"/>
      <w:marRight w:val="0"/>
      <w:marTop w:val="0"/>
      <w:marBottom w:val="0"/>
      <w:divBdr>
        <w:top w:val="none" w:sz="0" w:space="0" w:color="auto"/>
        <w:left w:val="none" w:sz="0" w:space="0" w:color="auto"/>
        <w:bottom w:val="none" w:sz="0" w:space="0" w:color="auto"/>
        <w:right w:val="none" w:sz="0" w:space="0" w:color="auto"/>
      </w:divBdr>
    </w:div>
    <w:div w:id="1174689999">
      <w:bodyDiv w:val="1"/>
      <w:marLeft w:val="0"/>
      <w:marRight w:val="0"/>
      <w:marTop w:val="0"/>
      <w:marBottom w:val="0"/>
      <w:divBdr>
        <w:top w:val="none" w:sz="0" w:space="0" w:color="auto"/>
        <w:left w:val="none" w:sz="0" w:space="0" w:color="auto"/>
        <w:bottom w:val="none" w:sz="0" w:space="0" w:color="auto"/>
        <w:right w:val="none" w:sz="0" w:space="0" w:color="auto"/>
      </w:divBdr>
    </w:div>
    <w:div w:id="1182085518">
      <w:bodyDiv w:val="1"/>
      <w:marLeft w:val="0"/>
      <w:marRight w:val="0"/>
      <w:marTop w:val="0"/>
      <w:marBottom w:val="0"/>
      <w:divBdr>
        <w:top w:val="none" w:sz="0" w:space="0" w:color="auto"/>
        <w:left w:val="none" w:sz="0" w:space="0" w:color="auto"/>
        <w:bottom w:val="none" w:sz="0" w:space="0" w:color="auto"/>
        <w:right w:val="none" w:sz="0" w:space="0" w:color="auto"/>
      </w:divBdr>
    </w:div>
    <w:div w:id="1185943176">
      <w:bodyDiv w:val="1"/>
      <w:marLeft w:val="0"/>
      <w:marRight w:val="0"/>
      <w:marTop w:val="0"/>
      <w:marBottom w:val="0"/>
      <w:divBdr>
        <w:top w:val="none" w:sz="0" w:space="0" w:color="auto"/>
        <w:left w:val="none" w:sz="0" w:space="0" w:color="auto"/>
        <w:bottom w:val="none" w:sz="0" w:space="0" w:color="auto"/>
        <w:right w:val="none" w:sz="0" w:space="0" w:color="auto"/>
      </w:divBdr>
    </w:div>
    <w:div w:id="1217159208">
      <w:bodyDiv w:val="1"/>
      <w:marLeft w:val="0"/>
      <w:marRight w:val="0"/>
      <w:marTop w:val="0"/>
      <w:marBottom w:val="0"/>
      <w:divBdr>
        <w:top w:val="none" w:sz="0" w:space="0" w:color="auto"/>
        <w:left w:val="none" w:sz="0" w:space="0" w:color="auto"/>
        <w:bottom w:val="none" w:sz="0" w:space="0" w:color="auto"/>
        <w:right w:val="none" w:sz="0" w:space="0" w:color="auto"/>
      </w:divBdr>
    </w:div>
    <w:div w:id="1223832443">
      <w:bodyDiv w:val="1"/>
      <w:marLeft w:val="0"/>
      <w:marRight w:val="0"/>
      <w:marTop w:val="0"/>
      <w:marBottom w:val="0"/>
      <w:divBdr>
        <w:top w:val="none" w:sz="0" w:space="0" w:color="auto"/>
        <w:left w:val="none" w:sz="0" w:space="0" w:color="auto"/>
        <w:bottom w:val="none" w:sz="0" w:space="0" w:color="auto"/>
        <w:right w:val="none" w:sz="0" w:space="0" w:color="auto"/>
      </w:divBdr>
    </w:div>
    <w:div w:id="1253515035">
      <w:bodyDiv w:val="1"/>
      <w:marLeft w:val="0"/>
      <w:marRight w:val="0"/>
      <w:marTop w:val="0"/>
      <w:marBottom w:val="0"/>
      <w:divBdr>
        <w:top w:val="none" w:sz="0" w:space="0" w:color="auto"/>
        <w:left w:val="none" w:sz="0" w:space="0" w:color="auto"/>
        <w:bottom w:val="none" w:sz="0" w:space="0" w:color="auto"/>
        <w:right w:val="none" w:sz="0" w:space="0" w:color="auto"/>
      </w:divBdr>
    </w:div>
    <w:div w:id="1265335543">
      <w:bodyDiv w:val="1"/>
      <w:marLeft w:val="0"/>
      <w:marRight w:val="0"/>
      <w:marTop w:val="0"/>
      <w:marBottom w:val="0"/>
      <w:divBdr>
        <w:top w:val="none" w:sz="0" w:space="0" w:color="auto"/>
        <w:left w:val="none" w:sz="0" w:space="0" w:color="auto"/>
        <w:bottom w:val="none" w:sz="0" w:space="0" w:color="auto"/>
        <w:right w:val="none" w:sz="0" w:space="0" w:color="auto"/>
      </w:divBdr>
    </w:div>
    <w:div w:id="1285844276">
      <w:bodyDiv w:val="1"/>
      <w:marLeft w:val="0"/>
      <w:marRight w:val="0"/>
      <w:marTop w:val="0"/>
      <w:marBottom w:val="0"/>
      <w:divBdr>
        <w:top w:val="none" w:sz="0" w:space="0" w:color="auto"/>
        <w:left w:val="none" w:sz="0" w:space="0" w:color="auto"/>
        <w:bottom w:val="none" w:sz="0" w:space="0" w:color="auto"/>
        <w:right w:val="none" w:sz="0" w:space="0" w:color="auto"/>
      </w:divBdr>
    </w:div>
    <w:div w:id="1311326492">
      <w:bodyDiv w:val="1"/>
      <w:marLeft w:val="0"/>
      <w:marRight w:val="0"/>
      <w:marTop w:val="0"/>
      <w:marBottom w:val="0"/>
      <w:divBdr>
        <w:top w:val="none" w:sz="0" w:space="0" w:color="auto"/>
        <w:left w:val="none" w:sz="0" w:space="0" w:color="auto"/>
        <w:bottom w:val="none" w:sz="0" w:space="0" w:color="auto"/>
        <w:right w:val="none" w:sz="0" w:space="0" w:color="auto"/>
      </w:divBdr>
    </w:div>
    <w:div w:id="1348287403">
      <w:bodyDiv w:val="1"/>
      <w:marLeft w:val="0"/>
      <w:marRight w:val="0"/>
      <w:marTop w:val="0"/>
      <w:marBottom w:val="0"/>
      <w:divBdr>
        <w:top w:val="none" w:sz="0" w:space="0" w:color="auto"/>
        <w:left w:val="none" w:sz="0" w:space="0" w:color="auto"/>
        <w:bottom w:val="none" w:sz="0" w:space="0" w:color="auto"/>
        <w:right w:val="none" w:sz="0" w:space="0" w:color="auto"/>
      </w:divBdr>
    </w:div>
    <w:div w:id="1354846081">
      <w:bodyDiv w:val="1"/>
      <w:marLeft w:val="0"/>
      <w:marRight w:val="0"/>
      <w:marTop w:val="0"/>
      <w:marBottom w:val="0"/>
      <w:divBdr>
        <w:top w:val="none" w:sz="0" w:space="0" w:color="auto"/>
        <w:left w:val="none" w:sz="0" w:space="0" w:color="auto"/>
        <w:bottom w:val="none" w:sz="0" w:space="0" w:color="auto"/>
        <w:right w:val="none" w:sz="0" w:space="0" w:color="auto"/>
      </w:divBdr>
    </w:div>
    <w:div w:id="1366831739">
      <w:bodyDiv w:val="1"/>
      <w:marLeft w:val="0"/>
      <w:marRight w:val="0"/>
      <w:marTop w:val="0"/>
      <w:marBottom w:val="0"/>
      <w:divBdr>
        <w:top w:val="none" w:sz="0" w:space="0" w:color="auto"/>
        <w:left w:val="none" w:sz="0" w:space="0" w:color="auto"/>
        <w:bottom w:val="none" w:sz="0" w:space="0" w:color="auto"/>
        <w:right w:val="none" w:sz="0" w:space="0" w:color="auto"/>
      </w:divBdr>
    </w:div>
    <w:div w:id="1393776026">
      <w:bodyDiv w:val="1"/>
      <w:marLeft w:val="0"/>
      <w:marRight w:val="0"/>
      <w:marTop w:val="0"/>
      <w:marBottom w:val="0"/>
      <w:divBdr>
        <w:top w:val="none" w:sz="0" w:space="0" w:color="auto"/>
        <w:left w:val="none" w:sz="0" w:space="0" w:color="auto"/>
        <w:bottom w:val="none" w:sz="0" w:space="0" w:color="auto"/>
        <w:right w:val="none" w:sz="0" w:space="0" w:color="auto"/>
      </w:divBdr>
    </w:div>
    <w:div w:id="1404255337">
      <w:bodyDiv w:val="1"/>
      <w:marLeft w:val="0"/>
      <w:marRight w:val="0"/>
      <w:marTop w:val="0"/>
      <w:marBottom w:val="0"/>
      <w:divBdr>
        <w:top w:val="none" w:sz="0" w:space="0" w:color="auto"/>
        <w:left w:val="none" w:sz="0" w:space="0" w:color="auto"/>
        <w:bottom w:val="none" w:sz="0" w:space="0" w:color="auto"/>
        <w:right w:val="none" w:sz="0" w:space="0" w:color="auto"/>
      </w:divBdr>
    </w:div>
    <w:div w:id="1413354051">
      <w:bodyDiv w:val="1"/>
      <w:marLeft w:val="0"/>
      <w:marRight w:val="0"/>
      <w:marTop w:val="0"/>
      <w:marBottom w:val="0"/>
      <w:divBdr>
        <w:top w:val="none" w:sz="0" w:space="0" w:color="auto"/>
        <w:left w:val="none" w:sz="0" w:space="0" w:color="auto"/>
        <w:bottom w:val="none" w:sz="0" w:space="0" w:color="auto"/>
        <w:right w:val="none" w:sz="0" w:space="0" w:color="auto"/>
      </w:divBdr>
    </w:div>
    <w:div w:id="1542547912">
      <w:bodyDiv w:val="1"/>
      <w:marLeft w:val="0"/>
      <w:marRight w:val="0"/>
      <w:marTop w:val="0"/>
      <w:marBottom w:val="0"/>
      <w:divBdr>
        <w:top w:val="none" w:sz="0" w:space="0" w:color="auto"/>
        <w:left w:val="none" w:sz="0" w:space="0" w:color="auto"/>
        <w:bottom w:val="none" w:sz="0" w:space="0" w:color="auto"/>
        <w:right w:val="none" w:sz="0" w:space="0" w:color="auto"/>
      </w:divBdr>
    </w:div>
    <w:div w:id="1552307281">
      <w:bodyDiv w:val="1"/>
      <w:marLeft w:val="0"/>
      <w:marRight w:val="0"/>
      <w:marTop w:val="0"/>
      <w:marBottom w:val="0"/>
      <w:divBdr>
        <w:top w:val="none" w:sz="0" w:space="0" w:color="auto"/>
        <w:left w:val="none" w:sz="0" w:space="0" w:color="auto"/>
        <w:bottom w:val="none" w:sz="0" w:space="0" w:color="auto"/>
        <w:right w:val="none" w:sz="0" w:space="0" w:color="auto"/>
      </w:divBdr>
    </w:div>
    <w:div w:id="1554853091">
      <w:bodyDiv w:val="1"/>
      <w:marLeft w:val="0"/>
      <w:marRight w:val="0"/>
      <w:marTop w:val="0"/>
      <w:marBottom w:val="0"/>
      <w:divBdr>
        <w:top w:val="none" w:sz="0" w:space="0" w:color="auto"/>
        <w:left w:val="none" w:sz="0" w:space="0" w:color="auto"/>
        <w:bottom w:val="none" w:sz="0" w:space="0" w:color="auto"/>
        <w:right w:val="none" w:sz="0" w:space="0" w:color="auto"/>
      </w:divBdr>
    </w:div>
    <w:div w:id="1596283174">
      <w:bodyDiv w:val="1"/>
      <w:marLeft w:val="0"/>
      <w:marRight w:val="0"/>
      <w:marTop w:val="0"/>
      <w:marBottom w:val="0"/>
      <w:divBdr>
        <w:top w:val="none" w:sz="0" w:space="0" w:color="auto"/>
        <w:left w:val="none" w:sz="0" w:space="0" w:color="auto"/>
        <w:bottom w:val="none" w:sz="0" w:space="0" w:color="auto"/>
        <w:right w:val="none" w:sz="0" w:space="0" w:color="auto"/>
      </w:divBdr>
    </w:div>
    <w:div w:id="1600021200">
      <w:bodyDiv w:val="1"/>
      <w:marLeft w:val="0"/>
      <w:marRight w:val="0"/>
      <w:marTop w:val="0"/>
      <w:marBottom w:val="0"/>
      <w:divBdr>
        <w:top w:val="none" w:sz="0" w:space="0" w:color="auto"/>
        <w:left w:val="none" w:sz="0" w:space="0" w:color="auto"/>
        <w:bottom w:val="none" w:sz="0" w:space="0" w:color="auto"/>
        <w:right w:val="none" w:sz="0" w:space="0" w:color="auto"/>
      </w:divBdr>
    </w:div>
    <w:div w:id="1604269000">
      <w:bodyDiv w:val="1"/>
      <w:marLeft w:val="0"/>
      <w:marRight w:val="0"/>
      <w:marTop w:val="0"/>
      <w:marBottom w:val="0"/>
      <w:divBdr>
        <w:top w:val="none" w:sz="0" w:space="0" w:color="auto"/>
        <w:left w:val="none" w:sz="0" w:space="0" w:color="auto"/>
        <w:bottom w:val="none" w:sz="0" w:space="0" w:color="auto"/>
        <w:right w:val="none" w:sz="0" w:space="0" w:color="auto"/>
      </w:divBdr>
    </w:div>
    <w:div w:id="1609699071">
      <w:bodyDiv w:val="1"/>
      <w:marLeft w:val="0"/>
      <w:marRight w:val="0"/>
      <w:marTop w:val="0"/>
      <w:marBottom w:val="0"/>
      <w:divBdr>
        <w:top w:val="none" w:sz="0" w:space="0" w:color="auto"/>
        <w:left w:val="none" w:sz="0" w:space="0" w:color="auto"/>
        <w:bottom w:val="none" w:sz="0" w:space="0" w:color="auto"/>
        <w:right w:val="none" w:sz="0" w:space="0" w:color="auto"/>
      </w:divBdr>
    </w:div>
    <w:div w:id="1625578348">
      <w:bodyDiv w:val="1"/>
      <w:marLeft w:val="0"/>
      <w:marRight w:val="0"/>
      <w:marTop w:val="0"/>
      <w:marBottom w:val="0"/>
      <w:divBdr>
        <w:top w:val="none" w:sz="0" w:space="0" w:color="auto"/>
        <w:left w:val="none" w:sz="0" w:space="0" w:color="auto"/>
        <w:bottom w:val="none" w:sz="0" w:space="0" w:color="auto"/>
        <w:right w:val="none" w:sz="0" w:space="0" w:color="auto"/>
      </w:divBdr>
    </w:div>
    <w:div w:id="1636108669">
      <w:bodyDiv w:val="1"/>
      <w:marLeft w:val="0"/>
      <w:marRight w:val="0"/>
      <w:marTop w:val="0"/>
      <w:marBottom w:val="0"/>
      <w:divBdr>
        <w:top w:val="none" w:sz="0" w:space="0" w:color="auto"/>
        <w:left w:val="none" w:sz="0" w:space="0" w:color="auto"/>
        <w:bottom w:val="none" w:sz="0" w:space="0" w:color="auto"/>
        <w:right w:val="none" w:sz="0" w:space="0" w:color="auto"/>
      </w:divBdr>
    </w:div>
    <w:div w:id="1645113680">
      <w:bodyDiv w:val="1"/>
      <w:marLeft w:val="0"/>
      <w:marRight w:val="0"/>
      <w:marTop w:val="0"/>
      <w:marBottom w:val="0"/>
      <w:divBdr>
        <w:top w:val="none" w:sz="0" w:space="0" w:color="auto"/>
        <w:left w:val="none" w:sz="0" w:space="0" w:color="auto"/>
        <w:bottom w:val="none" w:sz="0" w:space="0" w:color="auto"/>
        <w:right w:val="none" w:sz="0" w:space="0" w:color="auto"/>
      </w:divBdr>
    </w:div>
    <w:div w:id="1651712182">
      <w:bodyDiv w:val="1"/>
      <w:marLeft w:val="0"/>
      <w:marRight w:val="0"/>
      <w:marTop w:val="0"/>
      <w:marBottom w:val="0"/>
      <w:divBdr>
        <w:top w:val="none" w:sz="0" w:space="0" w:color="auto"/>
        <w:left w:val="none" w:sz="0" w:space="0" w:color="auto"/>
        <w:bottom w:val="none" w:sz="0" w:space="0" w:color="auto"/>
        <w:right w:val="none" w:sz="0" w:space="0" w:color="auto"/>
      </w:divBdr>
    </w:div>
    <w:div w:id="1651715329">
      <w:bodyDiv w:val="1"/>
      <w:marLeft w:val="0"/>
      <w:marRight w:val="0"/>
      <w:marTop w:val="0"/>
      <w:marBottom w:val="0"/>
      <w:divBdr>
        <w:top w:val="none" w:sz="0" w:space="0" w:color="auto"/>
        <w:left w:val="none" w:sz="0" w:space="0" w:color="auto"/>
        <w:bottom w:val="none" w:sz="0" w:space="0" w:color="auto"/>
        <w:right w:val="none" w:sz="0" w:space="0" w:color="auto"/>
      </w:divBdr>
    </w:div>
    <w:div w:id="1674141100">
      <w:bodyDiv w:val="1"/>
      <w:marLeft w:val="0"/>
      <w:marRight w:val="0"/>
      <w:marTop w:val="0"/>
      <w:marBottom w:val="0"/>
      <w:divBdr>
        <w:top w:val="none" w:sz="0" w:space="0" w:color="auto"/>
        <w:left w:val="none" w:sz="0" w:space="0" w:color="auto"/>
        <w:bottom w:val="none" w:sz="0" w:space="0" w:color="auto"/>
        <w:right w:val="none" w:sz="0" w:space="0" w:color="auto"/>
      </w:divBdr>
    </w:div>
    <w:div w:id="1677004040">
      <w:bodyDiv w:val="1"/>
      <w:marLeft w:val="0"/>
      <w:marRight w:val="0"/>
      <w:marTop w:val="0"/>
      <w:marBottom w:val="0"/>
      <w:divBdr>
        <w:top w:val="none" w:sz="0" w:space="0" w:color="auto"/>
        <w:left w:val="none" w:sz="0" w:space="0" w:color="auto"/>
        <w:bottom w:val="none" w:sz="0" w:space="0" w:color="auto"/>
        <w:right w:val="none" w:sz="0" w:space="0" w:color="auto"/>
      </w:divBdr>
    </w:div>
    <w:div w:id="1691833962">
      <w:bodyDiv w:val="1"/>
      <w:marLeft w:val="0"/>
      <w:marRight w:val="0"/>
      <w:marTop w:val="0"/>
      <w:marBottom w:val="0"/>
      <w:divBdr>
        <w:top w:val="none" w:sz="0" w:space="0" w:color="auto"/>
        <w:left w:val="none" w:sz="0" w:space="0" w:color="auto"/>
        <w:bottom w:val="none" w:sz="0" w:space="0" w:color="auto"/>
        <w:right w:val="none" w:sz="0" w:space="0" w:color="auto"/>
      </w:divBdr>
    </w:div>
    <w:div w:id="1761413144">
      <w:bodyDiv w:val="1"/>
      <w:marLeft w:val="0"/>
      <w:marRight w:val="0"/>
      <w:marTop w:val="0"/>
      <w:marBottom w:val="0"/>
      <w:divBdr>
        <w:top w:val="none" w:sz="0" w:space="0" w:color="auto"/>
        <w:left w:val="none" w:sz="0" w:space="0" w:color="auto"/>
        <w:bottom w:val="none" w:sz="0" w:space="0" w:color="auto"/>
        <w:right w:val="none" w:sz="0" w:space="0" w:color="auto"/>
      </w:divBdr>
    </w:div>
    <w:div w:id="1770076634">
      <w:bodyDiv w:val="1"/>
      <w:marLeft w:val="0"/>
      <w:marRight w:val="0"/>
      <w:marTop w:val="0"/>
      <w:marBottom w:val="0"/>
      <w:divBdr>
        <w:top w:val="none" w:sz="0" w:space="0" w:color="auto"/>
        <w:left w:val="none" w:sz="0" w:space="0" w:color="auto"/>
        <w:bottom w:val="none" w:sz="0" w:space="0" w:color="auto"/>
        <w:right w:val="none" w:sz="0" w:space="0" w:color="auto"/>
      </w:divBdr>
    </w:div>
    <w:div w:id="1782408180">
      <w:bodyDiv w:val="1"/>
      <w:marLeft w:val="0"/>
      <w:marRight w:val="0"/>
      <w:marTop w:val="0"/>
      <w:marBottom w:val="0"/>
      <w:divBdr>
        <w:top w:val="none" w:sz="0" w:space="0" w:color="auto"/>
        <w:left w:val="none" w:sz="0" w:space="0" w:color="auto"/>
        <w:bottom w:val="none" w:sz="0" w:space="0" w:color="auto"/>
        <w:right w:val="none" w:sz="0" w:space="0" w:color="auto"/>
      </w:divBdr>
    </w:div>
    <w:div w:id="1783257593">
      <w:bodyDiv w:val="1"/>
      <w:marLeft w:val="0"/>
      <w:marRight w:val="0"/>
      <w:marTop w:val="0"/>
      <w:marBottom w:val="0"/>
      <w:divBdr>
        <w:top w:val="none" w:sz="0" w:space="0" w:color="auto"/>
        <w:left w:val="none" w:sz="0" w:space="0" w:color="auto"/>
        <w:bottom w:val="none" w:sz="0" w:space="0" w:color="auto"/>
        <w:right w:val="none" w:sz="0" w:space="0" w:color="auto"/>
      </w:divBdr>
    </w:div>
    <w:div w:id="1801729032">
      <w:bodyDiv w:val="1"/>
      <w:marLeft w:val="0"/>
      <w:marRight w:val="0"/>
      <w:marTop w:val="0"/>
      <w:marBottom w:val="0"/>
      <w:divBdr>
        <w:top w:val="none" w:sz="0" w:space="0" w:color="auto"/>
        <w:left w:val="none" w:sz="0" w:space="0" w:color="auto"/>
        <w:bottom w:val="none" w:sz="0" w:space="0" w:color="auto"/>
        <w:right w:val="none" w:sz="0" w:space="0" w:color="auto"/>
      </w:divBdr>
    </w:div>
    <w:div w:id="1810319283">
      <w:bodyDiv w:val="1"/>
      <w:marLeft w:val="0"/>
      <w:marRight w:val="0"/>
      <w:marTop w:val="0"/>
      <w:marBottom w:val="0"/>
      <w:divBdr>
        <w:top w:val="none" w:sz="0" w:space="0" w:color="auto"/>
        <w:left w:val="none" w:sz="0" w:space="0" w:color="auto"/>
        <w:bottom w:val="none" w:sz="0" w:space="0" w:color="auto"/>
        <w:right w:val="none" w:sz="0" w:space="0" w:color="auto"/>
      </w:divBdr>
    </w:div>
    <w:div w:id="1818183564">
      <w:bodyDiv w:val="1"/>
      <w:marLeft w:val="0"/>
      <w:marRight w:val="0"/>
      <w:marTop w:val="0"/>
      <w:marBottom w:val="0"/>
      <w:divBdr>
        <w:top w:val="none" w:sz="0" w:space="0" w:color="auto"/>
        <w:left w:val="none" w:sz="0" w:space="0" w:color="auto"/>
        <w:bottom w:val="none" w:sz="0" w:space="0" w:color="auto"/>
        <w:right w:val="none" w:sz="0" w:space="0" w:color="auto"/>
      </w:divBdr>
    </w:div>
    <w:div w:id="1821073333">
      <w:bodyDiv w:val="1"/>
      <w:marLeft w:val="0"/>
      <w:marRight w:val="0"/>
      <w:marTop w:val="0"/>
      <w:marBottom w:val="0"/>
      <w:divBdr>
        <w:top w:val="none" w:sz="0" w:space="0" w:color="auto"/>
        <w:left w:val="none" w:sz="0" w:space="0" w:color="auto"/>
        <w:bottom w:val="none" w:sz="0" w:space="0" w:color="auto"/>
        <w:right w:val="none" w:sz="0" w:space="0" w:color="auto"/>
      </w:divBdr>
    </w:div>
    <w:div w:id="1848012602">
      <w:bodyDiv w:val="1"/>
      <w:marLeft w:val="0"/>
      <w:marRight w:val="0"/>
      <w:marTop w:val="0"/>
      <w:marBottom w:val="0"/>
      <w:divBdr>
        <w:top w:val="none" w:sz="0" w:space="0" w:color="auto"/>
        <w:left w:val="none" w:sz="0" w:space="0" w:color="auto"/>
        <w:bottom w:val="none" w:sz="0" w:space="0" w:color="auto"/>
        <w:right w:val="none" w:sz="0" w:space="0" w:color="auto"/>
      </w:divBdr>
    </w:div>
    <w:div w:id="1900240534">
      <w:bodyDiv w:val="1"/>
      <w:marLeft w:val="0"/>
      <w:marRight w:val="0"/>
      <w:marTop w:val="0"/>
      <w:marBottom w:val="0"/>
      <w:divBdr>
        <w:top w:val="none" w:sz="0" w:space="0" w:color="auto"/>
        <w:left w:val="none" w:sz="0" w:space="0" w:color="auto"/>
        <w:bottom w:val="none" w:sz="0" w:space="0" w:color="auto"/>
        <w:right w:val="none" w:sz="0" w:space="0" w:color="auto"/>
      </w:divBdr>
    </w:div>
    <w:div w:id="1915621704">
      <w:bodyDiv w:val="1"/>
      <w:marLeft w:val="0"/>
      <w:marRight w:val="0"/>
      <w:marTop w:val="0"/>
      <w:marBottom w:val="0"/>
      <w:divBdr>
        <w:top w:val="none" w:sz="0" w:space="0" w:color="auto"/>
        <w:left w:val="none" w:sz="0" w:space="0" w:color="auto"/>
        <w:bottom w:val="none" w:sz="0" w:space="0" w:color="auto"/>
        <w:right w:val="none" w:sz="0" w:space="0" w:color="auto"/>
      </w:divBdr>
      <w:divsChild>
        <w:div w:id="1568685026">
          <w:marLeft w:val="0"/>
          <w:marRight w:val="0"/>
          <w:marTop w:val="0"/>
          <w:marBottom w:val="0"/>
          <w:divBdr>
            <w:top w:val="none" w:sz="0" w:space="0" w:color="auto"/>
            <w:left w:val="none" w:sz="0" w:space="0" w:color="auto"/>
            <w:bottom w:val="none" w:sz="0" w:space="0" w:color="auto"/>
            <w:right w:val="none" w:sz="0" w:space="0" w:color="auto"/>
          </w:divBdr>
          <w:divsChild>
            <w:div w:id="329993622">
              <w:marLeft w:val="0"/>
              <w:marRight w:val="0"/>
              <w:marTop w:val="0"/>
              <w:marBottom w:val="0"/>
              <w:divBdr>
                <w:top w:val="none" w:sz="0" w:space="0" w:color="auto"/>
                <w:left w:val="none" w:sz="0" w:space="0" w:color="auto"/>
                <w:bottom w:val="none" w:sz="0" w:space="0" w:color="auto"/>
                <w:right w:val="none" w:sz="0" w:space="0" w:color="auto"/>
              </w:divBdr>
              <w:divsChild>
                <w:div w:id="1014961327">
                  <w:marLeft w:val="0"/>
                  <w:marRight w:val="0"/>
                  <w:marTop w:val="0"/>
                  <w:marBottom w:val="0"/>
                  <w:divBdr>
                    <w:top w:val="none" w:sz="0" w:space="0" w:color="auto"/>
                    <w:left w:val="none" w:sz="0" w:space="0" w:color="auto"/>
                    <w:bottom w:val="none" w:sz="0" w:space="0" w:color="auto"/>
                    <w:right w:val="none" w:sz="0" w:space="0" w:color="auto"/>
                  </w:divBdr>
                </w:div>
              </w:divsChild>
            </w:div>
            <w:div w:id="227696383">
              <w:marLeft w:val="0"/>
              <w:marRight w:val="0"/>
              <w:marTop w:val="0"/>
              <w:marBottom w:val="0"/>
              <w:divBdr>
                <w:top w:val="none" w:sz="0" w:space="0" w:color="auto"/>
                <w:left w:val="none" w:sz="0" w:space="0" w:color="auto"/>
                <w:bottom w:val="none" w:sz="0" w:space="0" w:color="auto"/>
                <w:right w:val="none" w:sz="0" w:space="0" w:color="auto"/>
              </w:divBdr>
              <w:divsChild>
                <w:div w:id="371225946">
                  <w:marLeft w:val="0"/>
                  <w:marRight w:val="0"/>
                  <w:marTop w:val="0"/>
                  <w:marBottom w:val="0"/>
                  <w:divBdr>
                    <w:top w:val="none" w:sz="0" w:space="0" w:color="auto"/>
                    <w:left w:val="none" w:sz="0" w:space="0" w:color="auto"/>
                    <w:bottom w:val="none" w:sz="0" w:space="0" w:color="auto"/>
                    <w:right w:val="none" w:sz="0" w:space="0" w:color="auto"/>
                  </w:divBdr>
                </w:div>
                <w:div w:id="86929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415545">
      <w:bodyDiv w:val="1"/>
      <w:marLeft w:val="0"/>
      <w:marRight w:val="0"/>
      <w:marTop w:val="0"/>
      <w:marBottom w:val="0"/>
      <w:divBdr>
        <w:top w:val="none" w:sz="0" w:space="0" w:color="auto"/>
        <w:left w:val="none" w:sz="0" w:space="0" w:color="auto"/>
        <w:bottom w:val="none" w:sz="0" w:space="0" w:color="auto"/>
        <w:right w:val="none" w:sz="0" w:space="0" w:color="auto"/>
      </w:divBdr>
    </w:div>
    <w:div w:id="1925645753">
      <w:bodyDiv w:val="1"/>
      <w:marLeft w:val="0"/>
      <w:marRight w:val="0"/>
      <w:marTop w:val="0"/>
      <w:marBottom w:val="0"/>
      <w:divBdr>
        <w:top w:val="none" w:sz="0" w:space="0" w:color="auto"/>
        <w:left w:val="none" w:sz="0" w:space="0" w:color="auto"/>
        <w:bottom w:val="none" w:sz="0" w:space="0" w:color="auto"/>
        <w:right w:val="none" w:sz="0" w:space="0" w:color="auto"/>
      </w:divBdr>
    </w:div>
    <w:div w:id="1933199670">
      <w:bodyDiv w:val="1"/>
      <w:marLeft w:val="0"/>
      <w:marRight w:val="0"/>
      <w:marTop w:val="0"/>
      <w:marBottom w:val="0"/>
      <w:divBdr>
        <w:top w:val="none" w:sz="0" w:space="0" w:color="auto"/>
        <w:left w:val="none" w:sz="0" w:space="0" w:color="auto"/>
        <w:bottom w:val="none" w:sz="0" w:space="0" w:color="auto"/>
        <w:right w:val="none" w:sz="0" w:space="0" w:color="auto"/>
      </w:divBdr>
    </w:div>
    <w:div w:id="1959288036">
      <w:bodyDiv w:val="1"/>
      <w:marLeft w:val="0"/>
      <w:marRight w:val="0"/>
      <w:marTop w:val="0"/>
      <w:marBottom w:val="0"/>
      <w:divBdr>
        <w:top w:val="none" w:sz="0" w:space="0" w:color="auto"/>
        <w:left w:val="none" w:sz="0" w:space="0" w:color="auto"/>
        <w:bottom w:val="none" w:sz="0" w:space="0" w:color="auto"/>
        <w:right w:val="none" w:sz="0" w:space="0" w:color="auto"/>
      </w:divBdr>
    </w:div>
    <w:div w:id="2033337347">
      <w:bodyDiv w:val="1"/>
      <w:marLeft w:val="0"/>
      <w:marRight w:val="0"/>
      <w:marTop w:val="0"/>
      <w:marBottom w:val="0"/>
      <w:divBdr>
        <w:top w:val="none" w:sz="0" w:space="0" w:color="auto"/>
        <w:left w:val="none" w:sz="0" w:space="0" w:color="auto"/>
        <w:bottom w:val="none" w:sz="0" w:space="0" w:color="auto"/>
        <w:right w:val="none" w:sz="0" w:space="0" w:color="auto"/>
      </w:divBdr>
    </w:div>
    <w:div w:id="2036879790">
      <w:bodyDiv w:val="1"/>
      <w:marLeft w:val="0"/>
      <w:marRight w:val="0"/>
      <w:marTop w:val="0"/>
      <w:marBottom w:val="0"/>
      <w:divBdr>
        <w:top w:val="none" w:sz="0" w:space="0" w:color="auto"/>
        <w:left w:val="none" w:sz="0" w:space="0" w:color="auto"/>
        <w:bottom w:val="none" w:sz="0" w:space="0" w:color="auto"/>
        <w:right w:val="none" w:sz="0" w:space="0" w:color="auto"/>
      </w:divBdr>
    </w:div>
    <w:div w:id="2051571072">
      <w:bodyDiv w:val="1"/>
      <w:marLeft w:val="0"/>
      <w:marRight w:val="0"/>
      <w:marTop w:val="0"/>
      <w:marBottom w:val="0"/>
      <w:divBdr>
        <w:top w:val="none" w:sz="0" w:space="0" w:color="auto"/>
        <w:left w:val="none" w:sz="0" w:space="0" w:color="auto"/>
        <w:bottom w:val="none" w:sz="0" w:space="0" w:color="auto"/>
        <w:right w:val="none" w:sz="0" w:space="0" w:color="auto"/>
      </w:divBdr>
    </w:div>
    <w:div w:id="2051879584">
      <w:bodyDiv w:val="1"/>
      <w:marLeft w:val="0"/>
      <w:marRight w:val="0"/>
      <w:marTop w:val="0"/>
      <w:marBottom w:val="0"/>
      <w:divBdr>
        <w:top w:val="none" w:sz="0" w:space="0" w:color="auto"/>
        <w:left w:val="none" w:sz="0" w:space="0" w:color="auto"/>
        <w:bottom w:val="none" w:sz="0" w:space="0" w:color="auto"/>
        <w:right w:val="none" w:sz="0" w:space="0" w:color="auto"/>
      </w:divBdr>
    </w:div>
    <w:div w:id="2061246240">
      <w:bodyDiv w:val="1"/>
      <w:marLeft w:val="0"/>
      <w:marRight w:val="0"/>
      <w:marTop w:val="0"/>
      <w:marBottom w:val="0"/>
      <w:divBdr>
        <w:top w:val="none" w:sz="0" w:space="0" w:color="auto"/>
        <w:left w:val="none" w:sz="0" w:space="0" w:color="auto"/>
        <w:bottom w:val="none" w:sz="0" w:space="0" w:color="auto"/>
        <w:right w:val="none" w:sz="0" w:space="0" w:color="auto"/>
      </w:divBdr>
    </w:div>
    <w:div w:id="2067873781">
      <w:bodyDiv w:val="1"/>
      <w:marLeft w:val="0"/>
      <w:marRight w:val="0"/>
      <w:marTop w:val="0"/>
      <w:marBottom w:val="0"/>
      <w:divBdr>
        <w:top w:val="none" w:sz="0" w:space="0" w:color="auto"/>
        <w:left w:val="none" w:sz="0" w:space="0" w:color="auto"/>
        <w:bottom w:val="none" w:sz="0" w:space="0" w:color="auto"/>
        <w:right w:val="none" w:sz="0" w:space="0" w:color="auto"/>
      </w:divBdr>
      <w:divsChild>
        <w:div w:id="18201491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0774771">
              <w:marLeft w:val="0"/>
              <w:marRight w:val="0"/>
              <w:marTop w:val="0"/>
              <w:marBottom w:val="0"/>
              <w:divBdr>
                <w:top w:val="none" w:sz="0" w:space="0" w:color="auto"/>
                <w:left w:val="none" w:sz="0" w:space="0" w:color="auto"/>
                <w:bottom w:val="none" w:sz="0" w:space="0" w:color="auto"/>
                <w:right w:val="none" w:sz="0" w:space="0" w:color="auto"/>
              </w:divBdr>
              <w:divsChild>
                <w:div w:id="1290359485">
                  <w:marLeft w:val="0"/>
                  <w:marRight w:val="0"/>
                  <w:marTop w:val="0"/>
                  <w:marBottom w:val="0"/>
                  <w:divBdr>
                    <w:top w:val="none" w:sz="0" w:space="0" w:color="auto"/>
                    <w:left w:val="none" w:sz="0" w:space="0" w:color="auto"/>
                    <w:bottom w:val="none" w:sz="0" w:space="0" w:color="auto"/>
                    <w:right w:val="none" w:sz="0" w:space="0" w:color="auto"/>
                  </w:divBdr>
                  <w:divsChild>
                    <w:div w:id="2103720919">
                      <w:marLeft w:val="0"/>
                      <w:marRight w:val="0"/>
                      <w:marTop w:val="0"/>
                      <w:marBottom w:val="0"/>
                      <w:divBdr>
                        <w:top w:val="none" w:sz="0" w:space="0" w:color="auto"/>
                        <w:left w:val="none" w:sz="0" w:space="0" w:color="auto"/>
                        <w:bottom w:val="none" w:sz="0" w:space="0" w:color="auto"/>
                        <w:right w:val="none" w:sz="0" w:space="0" w:color="auto"/>
                      </w:divBdr>
                      <w:divsChild>
                        <w:div w:id="1284077843">
                          <w:marLeft w:val="0"/>
                          <w:marRight w:val="0"/>
                          <w:marTop w:val="0"/>
                          <w:marBottom w:val="0"/>
                          <w:divBdr>
                            <w:top w:val="none" w:sz="0" w:space="0" w:color="auto"/>
                            <w:left w:val="none" w:sz="0" w:space="0" w:color="auto"/>
                            <w:bottom w:val="none" w:sz="0" w:space="0" w:color="auto"/>
                            <w:right w:val="none" w:sz="0" w:space="0" w:color="auto"/>
                          </w:divBdr>
                          <w:divsChild>
                            <w:div w:id="999890187">
                              <w:marLeft w:val="0"/>
                              <w:marRight w:val="0"/>
                              <w:marTop w:val="0"/>
                              <w:marBottom w:val="0"/>
                              <w:divBdr>
                                <w:top w:val="none" w:sz="0" w:space="0" w:color="auto"/>
                                <w:left w:val="none" w:sz="0" w:space="0" w:color="auto"/>
                                <w:bottom w:val="none" w:sz="0" w:space="0" w:color="auto"/>
                                <w:right w:val="none" w:sz="0" w:space="0" w:color="auto"/>
                              </w:divBdr>
                              <w:divsChild>
                                <w:div w:id="18040828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68735624">
                                      <w:marLeft w:val="0"/>
                                      <w:marRight w:val="0"/>
                                      <w:marTop w:val="0"/>
                                      <w:marBottom w:val="0"/>
                                      <w:divBdr>
                                        <w:top w:val="none" w:sz="0" w:space="0" w:color="auto"/>
                                        <w:left w:val="none" w:sz="0" w:space="0" w:color="auto"/>
                                        <w:bottom w:val="none" w:sz="0" w:space="0" w:color="auto"/>
                                        <w:right w:val="none" w:sz="0" w:space="0" w:color="auto"/>
                                      </w:divBdr>
                                      <w:divsChild>
                                        <w:div w:id="888686941">
                                          <w:marLeft w:val="0"/>
                                          <w:marRight w:val="0"/>
                                          <w:marTop w:val="0"/>
                                          <w:marBottom w:val="0"/>
                                          <w:divBdr>
                                            <w:top w:val="none" w:sz="0" w:space="0" w:color="auto"/>
                                            <w:left w:val="none" w:sz="0" w:space="0" w:color="auto"/>
                                            <w:bottom w:val="none" w:sz="0" w:space="0" w:color="auto"/>
                                            <w:right w:val="none" w:sz="0" w:space="0" w:color="auto"/>
                                          </w:divBdr>
                                          <w:divsChild>
                                            <w:div w:id="329795407">
                                              <w:marLeft w:val="0"/>
                                              <w:marRight w:val="0"/>
                                              <w:marTop w:val="0"/>
                                              <w:marBottom w:val="0"/>
                                              <w:divBdr>
                                                <w:top w:val="none" w:sz="0" w:space="0" w:color="auto"/>
                                                <w:left w:val="none" w:sz="0" w:space="0" w:color="auto"/>
                                                <w:bottom w:val="none" w:sz="0" w:space="0" w:color="auto"/>
                                                <w:right w:val="none" w:sz="0" w:space="0" w:color="auto"/>
                                              </w:divBdr>
                                              <w:divsChild>
                                                <w:div w:id="1514614034">
                                                  <w:marLeft w:val="0"/>
                                                  <w:marRight w:val="0"/>
                                                  <w:marTop w:val="0"/>
                                                  <w:marBottom w:val="0"/>
                                                  <w:divBdr>
                                                    <w:top w:val="none" w:sz="0" w:space="0" w:color="auto"/>
                                                    <w:left w:val="none" w:sz="0" w:space="0" w:color="auto"/>
                                                    <w:bottom w:val="none" w:sz="0" w:space="0" w:color="auto"/>
                                                    <w:right w:val="none" w:sz="0" w:space="0" w:color="auto"/>
                                                  </w:divBdr>
                                                  <w:divsChild>
                                                    <w:div w:id="3928911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57415845">
                                                          <w:marLeft w:val="0"/>
                                                          <w:marRight w:val="0"/>
                                                          <w:marTop w:val="0"/>
                                                          <w:marBottom w:val="0"/>
                                                          <w:divBdr>
                                                            <w:top w:val="none" w:sz="0" w:space="0" w:color="auto"/>
                                                            <w:left w:val="none" w:sz="0" w:space="0" w:color="auto"/>
                                                            <w:bottom w:val="none" w:sz="0" w:space="0" w:color="auto"/>
                                                            <w:right w:val="none" w:sz="0" w:space="0" w:color="auto"/>
                                                          </w:divBdr>
                                                          <w:divsChild>
                                                            <w:div w:id="69281269">
                                                              <w:marLeft w:val="0"/>
                                                              <w:marRight w:val="0"/>
                                                              <w:marTop w:val="0"/>
                                                              <w:marBottom w:val="0"/>
                                                              <w:divBdr>
                                                                <w:top w:val="none" w:sz="0" w:space="0" w:color="auto"/>
                                                                <w:left w:val="none" w:sz="0" w:space="0" w:color="auto"/>
                                                                <w:bottom w:val="none" w:sz="0" w:space="0" w:color="auto"/>
                                                                <w:right w:val="none" w:sz="0" w:space="0" w:color="auto"/>
                                                              </w:divBdr>
                                                              <w:divsChild>
                                                                <w:div w:id="131491459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62055981">
                                                                      <w:marLeft w:val="0"/>
                                                                      <w:marRight w:val="0"/>
                                                                      <w:marTop w:val="0"/>
                                                                      <w:marBottom w:val="0"/>
                                                                      <w:divBdr>
                                                                        <w:top w:val="none" w:sz="0" w:space="0" w:color="auto"/>
                                                                        <w:left w:val="none" w:sz="0" w:space="0" w:color="auto"/>
                                                                        <w:bottom w:val="none" w:sz="0" w:space="0" w:color="auto"/>
                                                                        <w:right w:val="none" w:sz="0" w:space="0" w:color="auto"/>
                                                                      </w:divBdr>
                                                                      <w:divsChild>
                                                                        <w:div w:id="7034829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714562">
                                                                              <w:marLeft w:val="0"/>
                                                                              <w:marRight w:val="0"/>
                                                                              <w:marTop w:val="0"/>
                                                                              <w:marBottom w:val="0"/>
                                                                              <w:divBdr>
                                                                                <w:top w:val="none" w:sz="0" w:space="0" w:color="auto"/>
                                                                                <w:left w:val="none" w:sz="0" w:space="0" w:color="auto"/>
                                                                                <w:bottom w:val="none" w:sz="0" w:space="0" w:color="auto"/>
                                                                                <w:right w:val="none" w:sz="0" w:space="0" w:color="auto"/>
                                                                              </w:divBdr>
                                                                              <w:divsChild>
                                                                                <w:div w:id="390738764">
                                                                                  <w:marLeft w:val="0"/>
                                                                                  <w:marRight w:val="0"/>
                                                                                  <w:marTop w:val="0"/>
                                                                                  <w:marBottom w:val="0"/>
                                                                                  <w:divBdr>
                                                                                    <w:top w:val="none" w:sz="0" w:space="0" w:color="auto"/>
                                                                                    <w:left w:val="none" w:sz="0" w:space="0" w:color="auto"/>
                                                                                    <w:bottom w:val="none" w:sz="0" w:space="0" w:color="auto"/>
                                                                                    <w:right w:val="none" w:sz="0" w:space="0" w:color="auto"/>
                                                                                  </w:divBdr>
                                                                                  <w:divsChild>
                                                                                    <w:div w:id="37782733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4744380">
                                                                                          <w:marLeft w:val="0"/>
                                                                                          <w:marRight w:val="0"/>
                                                                                          <w:marTop w:val="0"/>
                                                                                          <w:marBottom w:val="0"/>
                                                                                          <w:divBdr>
                                                                                            <w:top w:val="none" w:sz="0" w:space="0" w:color="auto"/>
                                                                                            <w:left w:val="none" w:sz="0" w:space="0" w:color="auto"/>
                                                                                            <w:bottom w:val="none" w:sz="0" w:space="0" w:color="auto"/>
                                                                                            <w:right w:val="none" w:sz="0" w:space="0" w:color="auto"/>
                                                                                          </w:divBdr>
                                                                                          <w:divsChild>
                                                                                            <w:div w:id="1827628226">
                                                                                              <w:marLeft w:val="0"/>
                                                                                              <w:marRight w:val="0"/>
                                                                                              <w:marTop w:val="0"/>
                                                                                              <w:marBottom w:val="0"/>
                                                                                              <w:divBdr>
                                                                                                <w:top w:val="none" w:sz="0" w:space="0" w:color="auto"/>
                                                                                                <w:left w:val="none" w:sz="0" w:space="0" w:color="auto"/>
                                                                                                <w:bottom w:val="none" w:sz="0" w:space="0" w:color="auto"/>
                                                                                                <w:right w:val="none" w:sz="0" w:space="0" w:color="auto"/>
                                                                                              </w:divBdr>
                                                                                              <w:divsChild>
                                                                                                <w:div w:id="2045710964">
                                                                                                  <w:marLeft w:val="0"/>
                                                                                                  <w:marRight w:val="0"/>
                                                                                                  <w:marTop w:val="0"/>
                                                                                                  <w:marBottom w:val="0"/>
                                                                                                  <w:divBdr>
                                                                                                    <w:top w:val="none" w:sz="0" w:space="0" w:color="auto"/>
                                                                                                    <w:left w:val="none" w:sz="0" w:space="0" w:color="auto"/>
                                                                                                    <w:bottom w:val="none" w:sz="0" w:space="0" w:color="auto"/>
                                                                                                    <w:right w:val="none" w:sz="0" w:space="0" w:color="auto"/>
                                                                                                  </w:divBdr>
                                                                                                  <w:divsChild>
                                                                                                    <w:div w:id="13087811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77655349">
                                                                                                          <w:marLeft w:val="0"/>
                                                                                                          <w:marRight w:val="0"/>
                                                                                                          <w:marTop w:val="0"/>
                                                                                                          <w:marBottom w:val="0"/>
                                                                                                          <w:divBdr>
                                                                                                            <w:top w:val="none" w:sz="0" w:space="0" w:color="auto"/>
                                                                                                            <w:left w:val="none" w:sz="0" w:space="0" w:color="auto"/>
                                                                                                            <w:bottom w:val="none" w:sz="0" w:space="0" w:color="auto"/>
                                                                                                            <w:right w:val="none" w:sz="0" w:space="0" w:color="auto"/>
                                                                                                          </w:divBdr>
                                                                                                          <w:divsChild>
                                                                                                            <w:div w:id="1620645648">
                                                                                                              <w:marLeft w:val="0"/>
                                                                                                              <w:marRight w:val="0"/>
                                                                                                              <w:marTop w:val="0"/>
                                                                                                              <w:marBottom w:val="0"/>
                                                                                                              <w:divBdr>
                                                                                                                <w:top w:val="none" w:sz="0" w:space="0" w:color="auto"/>
                                                                                                                <w:left w:val="none" w:sz="0" w:space="0" w:color="auto"/>
                                                                                                                <w:bottom w:val="none" w:sz="0" w:space="0" w:color="auto"/>
                                                                                                                <w:right w:val="none" w:sz="0" w:space="0" w:color="auto"/>
                                                                                                              </w:divBdr>
                                                                                                              <w:divsChild>
                                                                                                                <w:div w:id="1918510335">
                                                                                                                  <w:marLeft w:val="0"/>
                                                                                                                  <w:marRight w:val="0"/>
                                                                                                                  <w:marTop w:val="0"/>
                                                                                                                  <w:marBottom w:val="0"/>
                                                                                                                  <w:divBdr>
                                                                                                                    <w:top w:val="none" w:sz="0" w:space="0" w:color="auto"/>
                                                                                                                    <w:left w:val="none" w:sz="0" w:space="0" w:color="auto"/>
                                                                                                                    <w:bottom w:val="none" w:sz="0" w:space="0" w:color="auto"/>
                                                                                                                    <w:right w:val="none" w:sz="0" w:space="0" w:color="auto"/>
                                                                                                                  </w:divBdr>
                                                                                                                  <w:divsChild>
                                                                                                                    <w:div w:id="68384139">
                                                                                                                      <w:marLeft w:val="0"/>
                                                                                                                      <w:marRight w:val="0"/>
                                                                                                                      <w:marTop w:val="0"/>
                                                                                                                      <w:marBottom w:val="0"/>
                                                                                                                      <w:divBdr>
                                                                                                                        <w:top w:val="none" w:sz="0" w:space="0" w:color="auto"/>
                                                                                                                        <w:left w:val="none" w:sz="0" w:space="0" w:color="auto"/>
                                                                                                                        <w:bottom w:val="none" w:sz="0" w:space="0" w:color="auto"/>
                                                                                                                        <w:right w:val="none" w:sz="0" w:space="0" w:color="auto"/>
                                                                                                                      </w:divBdr>
                                                                                                                      <w:divsChild>
                                                                                                                        <w:div w:id="7453016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2801267">
                                                                                                                              <w:marLeft w:val="0"/>
                                                                                                                              <w:marRight w:val="0"/>
                                                                                                                              <w:marTop w:val="0"/>
                                                                                                                              <w:marBottom w:val="0"/>
                                                                                                                              <w:divBdr>
                                                                                                                                <w:top w:val="none" w:sz="0" w:space="0" w:color="auto"/>
                                                                                                                                <w:left w:val="none" w:sz="0" w:space="0" w:color="auto"/>
                                                                                                                                <w:bottom w:val="none" w:sz="0" w:space="0" w:color="auto"/>
                                                                                                                                <w:right w:val="none" w:sz="0" w:space="0" w:color="auto"/>
                                                                                                                              </w:divBdr>
                                                                                                                              <w:divsChild>
                                                                                                                                <w:div w:id="2070109963">
                                                                                                                                  <w:marLeft w:val="0"/>
                                                                                                                                  <w:marRight w:val="0"/>
                                                                                                                                  <w:marTop w:val="0"/>
                                                                                                                                  <w:marBottom w:val="0"/>
                                                                                                                                  <w:divBdr>
                                                                                                                                    <w:top w:val="none" w:sz="0" w:space="0" w:color="auto"/>
                                                                                                                                    <w:left w:val="none" w:sz="0" w:space="0" w:color="auto"/>
                                                                                                                                    <w:bottom w:val="none" w:sz="0" w:space="0" w:color="auto"/>
                                                                                                                                    <w:right w:val="none" w:sz="0" w:space="0" w:color="auto"/>
                                                                                                                                  </w:divBdr>
                                                                                                                                  <w:divsChild>
                                                                                                                                    <w:div w:id="11563808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743794278">
                                                                                                                                          <w:marLeft w:val="0"/>
                                                                                                                                          <w:marRight w:val="0"/>
                                                                                                                                          <w:marTop w:val="0"/>
                                                                                                                                          <w:marBottom w:val="0"/>
                                                                                                                                          <w:divBdr>
                                                                                                                                            <w:top w:val="none" w:sz="0" w:space="0" w:color="auto"/>
                                                                                                                                            <w:left w:val="none" w:sz="0" w:space="0" w:color="auto"/>
                                                                                                                                            <w:bottom w:val="none" w:sz="0" w:space="0" w:color="auto"/>
                                                                                                                                            <w:right w:val="none" w:sz="0" w:space="0" w:color="auto"/>
                                                                                                                                          </w:divBdr>
                                                                                                                                          <w:divsChild>
                                                                                                                                            <w:div w:id="1779832097">
                                                                                                                                              <w:marLeft w:val="0"/>
                                                                                                                                              <w:marRight w:val="0"/>
                                                                                                                                              <w:marTop w:val="0"/>
                                                                                                                                              <w:marBottom w:val="0"/>
                                                                                                                                              <w:divBdr>
                                                                                                                                                <w:top w:val="none" w:sz="0" w:space="0" w:color="auto"/>
                                                                                                                                                <w:left w:val="none" w:sz="0" w:space="0" w:color="auto"/>
                                                                                                                                                <w:bottom w:val="none" w:sz="0" w:space="0" w:color="auto"/>
                                                                                                                                                <w:right w:val="none" w:sz="0" w:space="0" w:color="auto"/>
                                                                                                                                              </w:divBdr>
                                                                                                                                              <w:divsChild>
                                                                                                                                                <w:div w:id="1160190373">
                                                                                                                                                  <w:marLeft w:val="0"/>
                                                                                                                                                  <w:marRight w:val="0"/>
                                                                                                                                                  <w:marTop w:val="0"/>
                                                                                                                                                  <w:marBottom w:val="0"/>
                                                                                                                                                  <w:divBdr>
                                                                                                                                                    <w:top w:val="none" w:sz="0" w:space="0" w:color="auto"/>
                                                                                                                                                    <w:left w:val="none" w:sz="0" w:space="0" w:color="auto"/>
                                                                                                                                                    <w:bottom w:val="none" w:sz="0" w:space="0" w:color="auto"/>
                                                                                                                                                    <w:right w:val="none" w:sz="0" w:space="0" w:color="auto"/>
                                                                                                                                                  </w:divBdr>
                                                                                                                                                  <w:divsChild>
                                                                                                                                                    <w:div w:id="1678117223">
                                                                                                                                                      <w:marLeft w:val="0"/>
                                                                                                                                                      <w:marRight w:val="0"/>
                                                                                                                                                      <w:marTop w:val="0"/>
                                                                                                                                                      <w:marBottom w:val="0"/>
                                                                                                                                                      <w:divBdr>
                                                                                                                                                        <w:top w:val="none" w:sz="0" w:space="0" w:color="auto"/>
                                                                                                                                                        <w:left w:val="none" w:sz="0" w:space="0" w:color="auto"/>
                                                                                                                                                        <w:bottom w:val="none" w:sz="0" w:space="0" w:color="auto"/>
                                                                                                                                                        <w:right w:val="none" w:sz="0" w:space="0" w:color="auto"/>
                                                                                                                                                      </w:divBdr>
                                                                                                                                                      <w:divsChild>
                                                                                                                                                        <w:div w:id="1722244689">
                                                                                                                                                          <w:marLeft w:val="0"/>
                                                                                                                                                          <w:marRight w:val="0"/>
                                                                                                                                                          <w:marTop w:val="0"/>
                                                                                                                                                          <w:marBottom w:val="0"/>
                                                                                                                                                          <w:divBdr>
                                                                                                                                                            <w:top w:val="none" w:sz="0" w:space="0" w:color="auto"/>
                                                                                                                                                            <w:left w:val="none" w:sz="0" w:space="0" w:color="auto"/>
                                                                                                                                                            <w:bottom w:val="none" w:sz="0" w:space="0" w:color="auto"/>
                                                                                                                                                            <w:right w:val="none" w:sz="0" w:space="0" w:color="auto"/>
                                                                                                                                                          </w:divBdr>
                                                                                                                                                          <w:divsChild>
                                                                                                                                                            <w:div w:id="1954164058">
                                                                                                                                                              <w:marLeft w:val="0"/>
                                                                                                                                                              <w:marRight w:val="0"/>
                                                                                                                                                              <w:marTop w:val="0"/>
                                                                                                                                                              <w:marBottom w:val="0"/>
                                                                                                                                                              <w:divBdr>
                                                                                                                                                                <w:top w:val="none" w:sz="0" w:space="0" w:color="auto"/>
                                                                                                                                                                <w:left w:val="none" w:sz="0" w:space="0" w:color="auto"/>
                                                                                                                                                                <w:bottom w:val="none" w:sz="0" w:space="0" w:color="auto"/>
                                                                                                                                                                <w:right w:val="none" w:sz="0" w:space="0" w:color="auto"/>
                                                                                                                                                              </w:divBdr>
                                                                                                                                                              <w:divsChild>
                                                                                                                                                                <w:div w:id="242230257">
                                                                                                                                                                  <w:marLeft w:val="0"/>
                                                                                                                                                                  <w:marRight w:val="0"/>
                                                                                                                                                                  <w:marTop w:val="0"/>
                                                                                                                                                                  <w:marBottom w:val="0"/>
                                                                                                                                                                  <w:divBdr>
                                                                                                                                                                    <w:top w:val="none" w:sz="0" w:space="0" w:color="auto"/>
                                                                                                                                                                    <w:left w:val="none" w:sz="0" w:space="0" w:color="auto"/>
                                                                                                                                                                    <w:bottom w:val="none" w:sz="0" w:space="0" w:color="auto"/>
                                                                                                                                                                    <w:right w:val="none" w:sz="0" w:space="0" w:color="auto"/>
                                                                                                                                                                  </w:divBdr>
                                                                                                                                                                  <w:divsChild>
                                                                                                                                                                    <w:div w:id="1657997039">
                                                                                                                                                                      <w:marLeft w:val="0"/>
                                                                                                                                                                      <w:marRight w:val="0"/>
                                                                                                                                                                      <w:marTop w:val="0"/>
                                                                                                                                                                      <w:marBottom w:val="0"/>
                                                                                                                                                                      <w:divBdr>
                                                                                                                                                                        <w:top w:val="none" w:sz="0" w:space="0" w:color="auto"/>
                                                                                                                                                                        <w:left w:val="none" w:sz="0" w:space="0" w:color="auto"/>
                                                                                                                                                                        <w:bottom w:val="none" w:sz="0" w:space="0" w:color="auto"/>
                                                                                                                                                                        <w:right w:val="none" w:sz="0" w:space="0" w:color="auto"/>
                                                                                                                                                                      </w:divBdr>
                                                                                                                                                                    </w:div>
                                                                                                                                                                    <w:div w:id="33673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74354637">
      <w:bodyDiv w:val="1"/>
      <w:marLeft w:val="0"/>
      <w:marRight w:val="0"/>
      <w:marTop w:val="0"/>
      <w:marBottom w:val="0"/>
      <w:divBdr>
        <w:top w:val="none" w:sz="0" w:space="0" w:color="auto"/>
        <w:left w:val="none" w:sz="0" w:space="0" w:color="auto"/>
        <w:bottom w:val="none" w:sz="0" w:space="0" w:color="auto"/>
        <w:right w:val="none" w:sz="0" w:space="0" w:color="auto"/>
      </w:divBdr>
    </w:div>
    <w:div w:id="2117552563">
      <w:bodyDiv w:val="1"/>
      <w:marLeft w:val="0"/>
      <w:marRight w:val="0"/>
      <w:marTop w:val="0"/>
      <w:marBottom w:val="0"/>
      <w:divBdr>
        <w:top w:val="none" w:sz="0" w:space="0" w:color="auto"/>
        <w:left w:val="none" w:sz="0" w:space="0" w:color="auto"/>
        <w:bottom w:val="none" w:sz="0" w:space="0" w:color="auto"/>
        <w:right w:val="none" w:sz="0" w:space="0" w:color="auto"/>
      </w:divBdr>
    </w:div>
    <w:div w:id="2141067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C3EC55-CFB2-4842-8BEE-A34D3EF7E3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7</Pages>
  <Words>842</Words>
  <Characters>4805</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dc:creator>
  <cp:lastModifiedBy>Kathryn Ramsey</cp:lastModifiedBy>
  <cp:revision>34</cp:revision>
  <cp:lastPrinted>2019-08-23T17:13:00Z</cp:lastPrinted>
  <dcterms:created xsi:type="dcterms:W3CDTF">2019-09-03T12:55:00Z</dcterms:created>
  <dcterms:modified xsi:type="dcterms:W3CDTF">2019-09-04T21:09:00Z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http://www.zotero.org/styles/harvard1</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http://www.zotero.org/styles/apa</vt:lpwstr>
  </property>
  <property fmtid="{D5CDD505-2E9C-101B-9397-08002B2CF9AE}" pid="7" name="Mendeley Recent Style Name 1_1">
    <vt:lpwstr>American Psychological Association 6th edition</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vt:lpwstr>
  </property>
  <property fmtid="{D5CDD505-2E9C-101B-9397-08002B2CF9AE}" pid="10" name="Mendeley Recent Style Id 3_1">
    <vt:lpwstr>http://www.zotero.org/styles/chicago-author-date</vt:lpwstr>
  </property>
  <property fmtid="{D5CDD505-2E9C-101B-9397-08002B2CF9AE}" pid="11" name="Mendeley Recent Style Name 3_1">
    <vt:lpwstr>Chicago Manual of Style 17th edition (author-date)</vt:lpwstr>
  </property>
  <property fmtid="{D5CDD505-2E9C-101B-9397-08002B2CF9AE}" pid="12" name="Mendeley Recent Style Id 4_1">
    <vt:lpwstr>http://www.zotero.org/styles/harvard-cite-them-right</vt:lpwstr>
  </property>
  <property fmtid="{D5CDD505-2E9C-101B-9397-08002B2CF9AE}" pid="13" name="Mendeley Recent Style Name 4_1">
    <vt:lpwstr>Cite Them Right 10th edition - Harvard</vt:lpwstr>
  </property>
  <property fmtid="{D5CDD505-2E9C-101B-9397-08002B2CF9AE}" pid="14" name="Mendeley Recent Style Id 5_1">
    <vt:lpwstr>http://www.zotero.org/styles/harvard1</vt:lpwstr>
  </property>
  <property fmtid="{D5CDD505-2E9C-101B-9397-08002B2CF9AE}" pid="15" name="Mendeley Recent Style Name 5_1">
    <vt:lpwstr>Harvard reference format 1 (deprecated)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Unique User Id_1">
    <vt:lpwstr>67cb18be-f87c-36a6-8d22-b8474dff0cc5</vt:lpwstr>
  </property>
</Properties>
</file>