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ink/ink7.xml" ContentType="application/inkml+xml"/>
  <Override PartName="/word/ink/ink8.xml" ContentType="application/inkml+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bookmarkStart w:id="0" w:name="_Hlk3305217" w:displacedByCustomXml="next"/>
    <w:bookmarkEnd w:id="0" w:displacedByCustomXml="next"/>
    <w:sdt>
      <w:sdtPr>
        <w:rPr>
          <w:rFonts w:asciiTheme="minorHAnsi" w:eastAsiaTheme="minorHAnsi" w:hAnsiTheme="minorHAnsi" w:cstheme="minorBidi"/>
          <w:b w:val="0"/>
          <w:bCs w:val="0"/>
          <w:color w:val="auto"/>
          <w:sz w:val="22"/>
          <w:szCs w:val="22"/>
        </w:rPr>
        <w:id w:val="493942551"/>
        <w:docPartObj>
          <w:docPartGallery w:val="Table of Contents"/>
          <w:docPartUnique/>
        </w:docPartObj>
      </w:sdtPr>
      <w:sdtEndPr>
        <w:rPr>
          <w:rFonts w:ascii="Times New Roman" w:eastAsia="Times New Roman" w:hAnsi="Times New Roman" w:cs="Times New Roman"/>
          <w:sz w:val="24"/>
          <w:szCs w:val="24"/>
        </w:rPr>
      </w:sdtEndPr>
      <w:sdtContent>
        <w:p w14:paraId="085F67CF" w14:textId="77777777" w:rsidR="007B216F" w:rsidRDefault="007B216F">
          <w:pPr>
            <w:pStyle w:val="TOCHeading"/>
          </w:pPr>
          <w:r>
            <w:t>Table of Contents</w:t>
          </w:r>
        </w:p>
        <w:p w14:paraId="48069E8E" w14:textId="16177D28" w:rsidR="00A2017E" w:rsidRDefault="008672B6">
          <w:pPr>
            <w:pStyle w:val="TOC1"/>
            <w:tabs>
              <w:tab w:val="right" w:leader="dot" w:pos="10214"/>
            </w:tabs>
            <w:rPr>
              <w:rFonts w:eastAsiaTheme="minorEastAsia"/>
              <w:noProof/>
              <w:sz w:val="24"/>
              <w:szCs w:val="24"/>
            </w:rPr>
          </w:pPr>
          <w:r>
            <w:fldChar w:fldCharType="begin"/>
          </w:r>
          <w:r>
            <w:instrText xml:space="preserve"> TOC \o "1-3" \h \z \t "Day Heading,3" </w:instrText>
          </w:r>
          <w:r>
            <w:fldChar w:fldCharType="separate"/>
          </w:r>
          <w:hyperlink w:anchor="_Toc5978472" w:history="1">
            <w:r w:rsidR="00A2017E" w:rsidRPr="00E2110D">
              <w:rPr>
                <w:rStyle w:val="Hyperlink"/>
                <w:noProof/>
              </w:rPr>
              <w:t>January 2019</w:t>
            </w:r>
            <w:r w:rsidR="00A2017E">
              <w:rPr>
                <w:noProof/>
                <w:webHidden/>
              </w:rPr>
              <w:tab/>
            </w:r>
            <w:r w:rsidR="00A2017E">
              <w:rPr>
                <w:noProof/>
                <w:webHidden/>
              </w:rPr>
              <w:fldChar w:fldCharType="begin"/>
            </w:r>
            <w:r w:rsidR="00A2017E">
              <w:rPr>
                <w:noProof/>
                <w:webHidden/>
              </w:rPr>
              <w:instrText xml:space="preserve"> PAGEREF _Toc5978472 \h </w:instrText>
            </w:r>
            <w:r w:rsidR="00A2017E">
              <w:rPr>
                <w:noProof/>
                <w:webHidden/>
              </w:rPr>
            </w:r>
            <w:r w:rsidR="00A2017E">
              <w:rPr>
                <w:noProof/>
                <w:webHidden/>
              </w:rPr>
              <w:fldChar w:fldCharType="separate"/>
            </w:r>
            <w:r w:rsidR="00A2017E">
              <w:rPr>
                <w:noProof/>
                <w:webHidden/>
              </w:rPr>
              <w:t>3</w:t>
            </w:r>
            <w:r w:rsidR="00A2017E">
              <w:rPr>
                <w:noProof/>
                <w:webHidden/>
              </w:rPr>
              <w:fldChar w:fldCharType="end"/>
            </w:r>
          </w:hyperlink>
        </w:p>
        <w:p w14:paraId="40FD7C43" w14:textId="3BECF87A" w:rsidR="00A2017E" w:rsidRDefault="00A2017E">
          <w:pPr>
            <w:pStyle w:val="TOC3"/>
            <w:tabs>
              <w:tab w:val="right" w:leader="dot" w:pos="10214"/>
            </w:tabs>
            <w:rPr>
              <w:noProof/>
              <w:sz w:val="24"/>
              <w:szCs w:val="24"/>
            </w:rPr>
          </w:pPr>
          <w:hyperlink w:anchor="_Toc5978473" w:history="1">
            <w:r w:rsidRPr="00E2110D">
              <w:rPr>
                <w:rStyle w:val="Hyperlink"/>
                <w:noProof/>
                <w:highlight w:val="green"/>
              </w:rPr>
              <w:t>Sunday, January 6, 2019</w:t>
            </w:r>
            <w:r>
              <w:rPr>
                <w:noProof/>
                <w:webHidden/>
              </w:rPr>
              <w:tab/>
            </w:r>
            <w:r>
              <w:rPr>
                <w:noProof/>
                <w:webHidden/>
              </w:rPr>
              <w:fldChar w:fldCharType="begin"/>
            </w:r>
            <w:r>
              <w:rPr>
                <w:noProof/>
                <w:webHidden/>
              </w:rPr>
              <w:instrText xml:space="preserve"> PAGEREF _Toc5978473 \h </w:instrText>
            </w:r>
            <w:r>
              <w:rPr>
                <w:noProof/>
                <w:webHidden/>
              </w:rPr>
            </w:r>
            <w:r>
              <w:rPr>
                <w:noProof/>
                <w:webHidden/>
              </w:rPr>
              <w:fldChar w:fldCharType="separate"/>
            </w:r>
            <w:r>
              <w:rPr>
                <w:noProof/>
                <w:webHidden/>
              </w:rPr>
              <w:t>3</w:t>
            </w:r>
            <w:r>
              <w:rPr>
                <w:noProof/>
                <w:webHidden/>
              </w:rPr>
              <w:fldChar w:fldCharType="end"/>
            </w:r>
          </w:hyperlink>
        </w:p>
        <w:p w14:paraId="5794E58A" w14:textId="5034893E" w:rsidR="00A2017E" w:rsidRDefault="00A2017E">
          <w:pPr>
            <w:pStyle w:val="TOC3"/>
            <w:tabs>
              <w:tab w:val="right" w:leader="dot" w:pos="10214"/>
            </w:tabs>
            <w:rPr>
              <w:noProof/>
              <w:sz w:val="24"/>
              <w:szCs w:val="24"/>
            </w:rPr>
          </w:pPr>
          <w:hyperlink w:anchor="_Toc5978474" w:history="1">
            <w:r w:rsidRPr="00E2110D">
              <w:rPr>
                <w:rStyle w:val="Hyperlink"/>
                <w:noProof/>
                <w:highlight w:val="green"/>
              </w:rPr>
              <w:t>Monday, January 7, 2019</w:t>
            </w:r>
            <w:r>
              <w:rPr>
                <w:noProof/>
                <w:webHidden/>
              </w:rPr>
              <w:tab/>
            </w:r>
            <w:r>
              <w:rPr>
                <w:noProof/>
                <w:webHidden/>
              </w:rPr>
              <w:fldChar w:fldCharType="begin"/>
            </w:r>
            <w:r>
              <w:rPr>
                <w:noProof/>
                <w:webHidden/>
              </w:rPr>
              <w:instrText xml:space="preserve"> PAGEREF _Toc5978474 \h </w:instrText>
            </w:r>
            <w:r>
              <w:rPr>
                <w:noProof/>
                <w:webHidden/>
              </w:rPr>
            </w:r>
            <w:r>
              <w:rPr>
                <w:noProof/>
                <w:webHidden/>
              </w:rPr>
              <w:fldChar w:fldCharType="separate"/>
            </w:r>
            <w:r>
              <w:rPr>
                <w:noProof/>
                <w:webHidden/>
              </w:rPr>
              <w:t>3</w:t>
            </w:r>
            <w:r>
              <w:rPr>
                <w:noProof/>
                <w:webHidden/>
              </w:rPr>
              <w:fldChar w:fldCharType="end"/>
            </w:r>
          </w:hyperlink>
        </w:p>
        <w:p w14:paraId="0636B8C0" w14:textId="2F0D42DC" w:rsidR="00A2017E" w:rsidRDefault="00A2017E">
          <w:pPr>
            <w:pStyle w:val="TOC3"/>
            <w:tabs>
              <w:tab w:val="right" w:leader="dot" w:pos="10214"/>
            </w:tabs>
            <w:rPr>
              <w:noProof/>
              <w:sz w:val="24"/>
              <w:szCs w:val="24"/>
            </w:rPr>
          </w:pPr>
          <w:hyperlink w:anchor="_Toc5978475" w:history="1">
            <w:r w:rsidRPr="00E2110D">
              <w:rPr>
                <w:rStyle w:val="Hyperlink"/>
                <w:noProof/>
                <w:highlight w:val="green"/>
              </w:rPr>
              <w:t>Tuesday, January 8, 2019</w:t>
            </w:r>
            <w:r>
              <w:rPr>
                <w:noProof/>
                <w:webHidden/>
              </w:rPr>
              <w:tab/>
            </w:r>
            <w:r>
              <w:rPr>
                <w:noProof/>
                <w:webHidden/>
              </w:rPr>
              <w:fldChar w:fldCharType="begin"/>
            </w:r>
            <w:r>
              <w:rPr>
                <w:noProof/>
                <w:webHidden/>
              </w:rPr>
              <w:instrText xml:space="preserve"> PAGEREF _Toc5978475 \h </w:instrText>
            </w:r>
            <w:r>
              <w:rPr>
                <w:noProof/>
                <w:webHidden/>
              </w:rPr>
            </w:r>
            <w:r>
              <w:rPr>
                <w:noProof/>
                <w:webHidden/>
              </w:rPr>
              <w:fldChar w:fldCharType="separate"/>
            </w:r>
            <w:r>
              <w:rPr>
                <w:noProof/>
                <w:webHidden/>
              </w:rPr>
              <w:t>3</w:t>
            </w:r>
            <w:r>
              <w:rPr>
                <w:noProof/>
                <w:webHidden/>
              </w:rPr>
              <w:fldChar w:fldCharType="end"/>
            </w:r>
          </w:hyperlink>
        </w:p>
        <w:p w14:paraId="7C5A5A83" w14:textId="5DA2A401" w:rsidR="00A2017E" w:rsidRDefault="00A2017E">
          <w:pPr>
            <w:pStyle w:val="TOC3"/>
            <w:tabs>
              <w:tab w:val="right" w:leader="dot" w:pos="10214"/>
            </w:tabs>
            <w:rPr>
              <w:noProof/>
              <w:sz w:val="24"/>
              <w:szCs w:val="24"/>
            </w:rPr>
          </w:pPr>
          <w:hyperlink w:anchor="_Toc5978476" w:history="1">
            <w:r w:rsidRPr="00E2110D">
              <w:rPr>
                <w:rStyle w:val="Hyperlink"/>
                <w:noProof/>
                <w:highlight w:val="green"/>
              </w:rPr>
              <w:t>Wednesday, January 9, 2019</w:t>
            </w:r>
            <w:r>
              <w:rPr>
                <w:noProof/>
                <w:webHidden/>
              </w:rPr>
              <w:tab/>
            </w:r>
            <w:r>
              <w:rPr>
                <w:noProof/>
                <w:webHidden/>
              </w:rPr>
              <w:fldChar w:fldCharType="begin"/>
            </w:r>
            <w:r>
              <w:rPr>
                <w:noProof/>
                <w:webHidden/>
              </w:rPr>
              <w:instrText xml:space="preserve"> PAGEREF _Toc5978476 \h </w:instrText>
            </w:r>
            <w:r>
              <w:rPr>
                <w:noProof/>
                <w:webHidden/>
              </w:rPr>
            </w:r>
            <w:r>
              <w:rPr>
                <w:noProof/>
                <w:webHidden/>
              </w:rPr>
              <w:fldChar w:fldCharType="separate"/>
            </w:r>
            <w:r>
              <w:rPr>
                <w:noProof/>
                <w:webHidden/>
              </w:rPr>
              <w:t>3</w:t>
            </w:r>
            <w:r>
              <w:rPr>
                <w:noProof/>
                <w:webHidden/>
              </w:rPr>
              <w:fldChar w:fldCharType="end"/>
            </w:r>
          </w:hyperlink>
        </w:p>
        <w:p w14:paraId="314F5FB5" w14:textId="66540077" w:rsidR="00A2017E" w:rsidRDefault="00A2017E">
          <w:pPr>
            <w:pStyle w:val="TOC3"/>
            <w:tabs>
              <w:tab w:val="right" w:leader="dot" w:pos="10214"/>
            </w:tabs>
            <w:rPr>
              <w:noProof/>
              <w:sz w:val="24"/>
              <w:szCs w:val="24"/>
            </w:rPr>
          </w:pPr>
          <w:hyperlink w:anchor="_Toc5978477" w:history="1">
            <w:r w:rsidRPr="00E2110D">
              <w:rPr>
                <w:rStyle w:val="Hyperlink"/>
                <w:noProof/>
                <w:highlight w:val="green"/>
              </w:rPr>
              <w:t>Thursday, January 10, 2019</w:t>
            </w:r>
            <w:r>
              <w:rPr>
                <w:noProof/>
                <w:webHidden/>
              </w:rPr>
              <w:tab/>
            </w:r>
            <w:r>
              <w:rPr>
                <w:noProof/>
                <w:webHidden/>
              </w:rPr>
              <w:fldChar w:fldCharType="begin"/>
            </w:r>
            <w:r>
              <w:rPr>
                <w:noProof/>
                <w:webHidden/>
              </w:rPr>
              <w:instrText xml:space="preserve"> PAGEREF _Toc5978477 \h </w:instrText>
            </w:r>
            <w:r>
              <w:rPr>
                <w:noProof/>
                <w:webHidden/>
              </w:rPr>
            </w:r>
            <w:r>
              <w:rPr>
                <w:noProof/>
                <w:webHidden/>
              </w:rPr>
              <w:fldChar w:fldCharType="separate"/>
            </w:r>
            <w:r>
              <w:rPr>
                <w:noProof/>
                <w:webHidden/>
              </w:rPr>
              <w:t>4</w:t>
            </w:r>
            <w:r>
              <w:rPr>
                <w:noProof/>
                <w:webHidden/>
              </w:rPr>
              <w:fldChar w:fldCharType="end"/>
            </w:r>
          </w:hyperlink>
        </w:p>
        <w:p w14:paraId="4D177001" w14:textId="0905468A" w:rsidR="00A2017E" w:rsidRDefault="00A2017E">
          <w:pPr>
            <w:pStyle w:val="TOC3"/>
            <w:tabs>
              <w:tab w:val="right" w:leader="dot" w:pos="10214"/>
            </w:tabs>
            <w:rPr>
              <w:noProof/>
              <w:sz w:val="24"/>
              <w:szCs w:val="24"/>
            </w:rPr>
          </w:pPr>
          <w:hyperlink w:anchor="_Toc5978478" w:history="1">
            <w:r w:rsidRPr="00E2110D">
              <w:rPr>
                <w:rStyle w:val="Hyperlink"/>
                <w:noProof/>
                <w:highlight w:val="green"/>
              </w:rPr>
              <w:t>Friday, January 11, 2019</w:t>
            </w:r>
            <w:r>
              <w:rPr>
                <w:noProof/>
                <w:webHidden/>
              </w:rPr>
              <w:tab/>
            </w:r>
            <w:r>
              <w:rPr>
                <w:noProof/>
                <w:webHidden/>
              </w:rPr>
              <w:fldChar w:fldCharType="begin"/>
            </w:r>
            <w:r>
              <w:rPr>
                <w:noProof/>
                <w:webHidden/>
              </w:rPr>
              <w:instrText xml:space="preserve"> PAGEREF _Toc5978478 \h </w:instrText>
            </w:r>
            <w:r>
              <w:rPr>
                <w:noProof/>
                <w:webHidden/>
              </w:rPr>
            </w:r>
            <w:r>
              <w:rPr>
                <w:noProof/>
                <w:webHidden/>
              </w:rPr>
              <w:fldChar w:fldCharType="separate"/>
            </w:r>
            <w:r>
              <w:rPr>
                <w:noProof/>
                <w:webHidden/>
              </w:rPr>
              <w:t>4</w:t>
            </w:r>
            <w:r>
              <w:rPr>
                <w:noProof/>
                <w:webHidden/>
              </w:rPr>
              <w:fldChar w:fldCharType="end"/>
            </w:r>
          </w:hyperlink>
        </w:p>
        <w:p w14:paraId="1730BA9F" w14:textId="541A78A1" w:rsidR="00A2017E" w:rsidRDefault="00A2017E">
          <w:pPr>
            <w:pStyle w:val="TOC3"/>
            <w:tabs>
              <w:tab w:val="right" w:leader="dot" w:pos="10214"/>
            </w:tabs>
            <w:rPr>
              <w:noProof/>
              <w:sz w:val="24"/>
              <w:szCs w:val="24"/>
            </w:rPr>
          </w:pPr>
          <w:hyperlink w:anchor="_Toc5978479" w:history="1">
            <w:r w:rsidRPr="00E2110D">
              <w:rPr>
                <w:rStyle w:val="Hyperlink"/>
                <w:noProof/>
                <w:highlight w:val="green"/>
              </w:rPr>
              <w:t>Monday, January 14, 2019</w:t>
            </w:r>
            <w:r>
              <w:rPr>
                <w:noProof/>
                <w:webHidden/>
              </w:rPr>
              <w:tab/>
            </w:r>
            <w:r>
              <w:rPr>
                <w:noProof/>
                <w:webHidden/>
              </w:rPr>
              <w:fldChar w:fldCharType="begin"/>
            </w:r>
            <w:r>
              <w:rPr>
                <w:noProof/>
                <w:webHidden/>
              </w:rPr>
              <w:instrText xml:space="preserve"> PAGEREF _Toc5978479 \h </w:instrText>
            </w:r>
            <w:r>
              <w:rPr>
                <w:noProof/>
                <w:webHidden/>
              </w:rPr>
            </w:r>
            <w:r>
              <w:rPr>
                <w:noProof/>
                <w:webHidden/>
              </w:rPr>
              <w:fldChar w:fldCharType="separate"/>
            </w:r>
            <w:r>
              <w:rPr>
                <w:noProof/>
                <w:webHidden/>
              </w:rPr>
              <w:t>5</w:t>
            </w:r>
            <w:r>
              <w:rPr>
                <w:noProof/>
                <w:webHidden/>
              </w:rPr>
              <w:fldChar w:fldCharType="end"/>
            </w:r>
          </w:hyperlink>
        </w:p>
        <w:p w14:paraId="43741A96" w14:textId="7861BE24" w:rsidR="00A2017E" w:rsidRDefault="00A2017E">
          <w:pPr>
            <w:pStyle w:val="TOC3"/>
            <w:tabs>
              <w:tab w:val="right" w:leader="dot" w:pos="10214"/>
            </w:tabs>
            <w:rPr>
              <w:noProof/>
              <w:sz w:val="24"/>
              <w:szCs w:val="24"/>
            </w:rPr>
          </w:pPr>
          <w:hyperlink w:anchor="_Toc5978480" w:history="1">
            <w:r w:rsidRPr="00E2110D">
              <w:rPr>
                <w:rStyle w:val="Hyperlink"/>
                <w:noProof/>
                <w:highlight w:val="green"/>
              </w:rPr>
              <w:t>Tuesday, January 15, 2019</w:t>
            </w:r>
            <w:r>
              <w:rPr>
                <w:noProof/>
                <w:webHidden/>
              </w:rPr>
              <w:tab/>
            </w:r>
            <w:r>
              <w:rPr>
                <w:noProof/>
                <w:webHidden/>
              </w:rPr>
              <w:fldChar w:fldCharType="begin"/>
            </w:r>
            <w:r>
              <w:rPr>
                <w:noProof/>
                <w:webHidden/>
              </w:rPr>
              <w:instrText xml:space="preserve"> PAGEREF _Toc5978480 \h </w:instrText>
            </w:r>
            <w:r>
              <w:rPr>
                <w:noProof/>
                <w:webHidden/>
              </w:rPr>
            </w:r>
            <w:r>
              <w:rPr>
                <w:noProof/>
                <w:webHidden/>
              </w:rPr>
              <w:fldChar w:fldCharType="separate"/>
            </w:r>
            <w:r>
              <w:rPr>
                <w:noProof/>
                <w:webHidden/>
              </w:rPr>
              <w:t>5</w:t>
            </w:r>
            <w:r>
              <w:rPr>
                <w:noProof/>
                <w:webHidden/>
              </w:rPr>
              <w:fldChar w:fldCharType="end"/>
            </w:r>
          </w:hyperlink>
        </w:p>
        <w:p w14:paraId="582CC881" w14:textId="00655057" w:rsidR="00A2017E" w:rsidRDefault="00A2017E">
          <w:pPr>
            <w:pStyle w:val="TOC3"/>
            <w:tabs>
              <w:tab w:val="right" w:leader="dot" w:pos="10214"/>
            </w:tabs>
            <w:rPr>
              <w:noProof/>
              <w:sz w:val="24"/>
              <w:szCs w:val="24"/>
            </w:rPr>
          </w:pPr>
          <w:hyperlink w:anchor="_Toc5978481" w:history="1">
            <w:r w:rsidRPr="00E2110D">
              <w:rPr>
                <w:rStyle w:val="Hyperlink"/>
                <w:noProof/>
                <w:highlight w:val="green"/>
              </w:rPr>
              <w:t>Wednesday, January 16, 2019</w:t>
            </w:r>
            <w:r>
              <w:rPr>
                <w:noProof/>
                <w:webHidden/>
              </w:rPr>
              <w:tab/>
            </w:r>
            <w:r>
              <w:rPr>
                <w:noProof/>
                <w:webHidden/>
              </w:rPr>
              <w:fldChar w:fldCharType="begin"/>
            </w:r>
            <w:r>
              <w:rPr>
                <w:noProof/>
                <w:webHidden/>
              </w:rPr>
              <w:instrText xml:space="preserve"> PAGEREF _Toc5978481 \h </w:instrText>
            </w:r>
            <w:r>
              <w:rPr>
                <w:noProof/>
                <w:webHidden/>
              </w:rPr>
            </w:r>
            <w:r>
              <w:rPr>
                <w:noProof/>
                <w:webHidden/>
              </w:rPr>
              <w:fldChar w:fldCharType="separate"/>
            </w:r>
            <w:r>
              <w:rPr>
                <w:noProof/>
                <w:webHidden/>
              </w:rPr>
              <w:t>5</w:t>
            </w:r>
            <w:r>
              <w:rPr>
                <w:noProof/>
                <w:webHidden/>
              </w:rPr>
              <w:fldChar w:fldCharType="end"/>
            </w:r>
          </w:hyperlink>
        </w:p>
        <w:p w14:paraId="4914D8CD" w14:textId="2808E065" w:rsidR="00A2017E" w:rsidRDefault="00A2017E">
          <w:pPr>
            <w:pStyle w:val="TOC3"/>
            <w:tabs>
              <w:tab w:val="right" w:leader="dot" w:pos="10214"/>
            </w:tabs>
            <w:rPr>
              <w:noProof/>
              <w:sz w:val="24"/>
              <w:szCs w:val="24"/>
            </w:rPr>
          </w:pPr>
          <w:hyperlink w:anchor="_Toc5978482" w:history="1">
            <w:r w:rsidRPr="00E2110D">
              <w:rPr>
                <w:rStyle w:val="Hyperlink"/>
                <w:noProof/>
                <w:highlight w:val="green"/>
              </w:rPr>
              <w:t>Thursday, January 17, 2019</w:t>
            </w:r>
            <w:r>
              <w:rPr>
                <w:noProof/>
                <w:webHidden/>
              </w:rPr>
              <w:tab/>
            </w:r>
            <w:r>
              <w:rPr>
                <w:noProof/>
                <w:webHidden/>
              </w:rPr>
              <w:fldChar w:fldCharType="begin"/>
            </w:r>
            <w:r>
              <w:rPr>
                <w:noProof/>
                <w:webHidden/>
              </w:rPr>
              <w:instrText xml:space="preserve"> PAGEREF _Toc5978482 \h </w:instrText>
            </w:r>
            <w:r>
              <w:rPr>
                <w:noProof/>
                <w:webHidden/>
              </w:rPr>
            </w:r>
            <w:r>
              <w:rPr>
                <w:noProof/>
                <w:webHidden/>
              </w:rPr>
              <w:fldChar w:fldCharType="separate"/>
            </w:r>
            <w:r>
              <w:rPr>
                <w:noProof/>
                <w:webHidden/>
              </w:rPr>
              <w:t>7</w:t>
            </w:r>
            <w:r>
              <w:rPr>
                <w:noProof/>
                <w:webHidden/>
              </w:rPr>
              <w:fldChar w:fldCharType="end"/>
            </w:r>
          </w:hyperlink>
        </w:p>
        <w:p w14:paraId="3FCE0571" w14:textId="7CCBB8A1" w:rsidR="00A2017E" w:rsidRDefault="00A2017E">
          <w:pPr>
            <w:pStyle w:val="TOC3"/>
            <w:tabs>
              <w:tab w:val="right" w:leader="dot" w:pos="10214"/>
            </w:tabs>
            <w:rPr>
              <w:noProof/>
              <w:sz w:val="24"/>
              <w:szCs w:val="24"/>
            </w:rPr>
          </w:pPr>
          <w:hyperlink w:anchor="_Toc5978483" w:history="1">
            <w:r w:rsidRPr="00E2110D">
              <w:rPr>
                <w:rStyle w:val="Hyperlink"/>
                <w:noProof/>
                <w:highlight w:val="green"/>
              </w:rPr>
              <w:t>Friday, January 18, 2019</w:t>
            </w:r>
            <w:r>
              <w:rPr>
                <w:noProof/>
                <w:webHidden/>
              </w:rPr>
              <w:tab/>
            </w:r>
            <w:r>
              <w:rPr>
                <w:noProof/>
                <w:webHidden/>
              </w:rPr>
              <w:fldChar w:fldCharType="begin"/>
            </w:r>
            <w:r>
              <w:rPr>
                <w:noProof/>
                <w:webHidden/>
              </w:rPr>
              <w:instrText xml:space="preserve"> PAGEREF _Toc5978483 \h </w:instrText>
            </w:r>
            <w:r>
              <w:rPr>
                <w:noProof/>
                <w:webHidden/>
              </w:rPr>
            </w:r>
            <w:r>
              <w:rPr>
                <w:noProof/>
                <w:webHidden/>
              </w:rPr>
              <w:fldChar w:fldCharType="separate"/>
            </w:r>
            <w:r>
              <w:rPr>
                <w:noProof/>
                <w:webHidden/>
              </w:rPr>
              <w:t>7</w:t>
            </w:r>
            <w:r>
              <w:rPr>
                <w:noProof/>
                <w:webHidden/>
              </w:rPr>
              <w:fldChar w:fldCharType="end"/>
            </w:r>
          </w:hyperlink>
        </w:p>
        <w:p w14:paraId="5DB39924" w14:textId="7F5638F2" w:rsidR="00A2017E" w:rsidRDefault="00A2017E">
          <w:pPr>
            <w:pStyle w:val="TOC3"/>
            <w:tabs>
              <w:tab w:val="right" w:leader="dot" w:pos="10214"/>
            </w:tabs>
            <w:rPr>
              <w:noProof/>
              <w:sz w:val="24"/>
              <w:szCs w:val="24"/>
            </w:rPr>
          </w:pPr>
          <w:hyperlink w:anchor="_Toc5978484" w:history="1">
            <w:r w:rsidRPr="00E2110D">
              <w:rPr>
                <w:rStyle w:val="Hyperlink"/>
                <w:noProof/>
                <w:highlight w:val="green"/>
              </w:rPr>
              <w:t>Saturday, January 19, 2019</w:t>
            </w:r>
            <w:r>
              <w:rPr>
                <w:noProof/>
                <w:webHidden/>
              </w:rPr>
              <w:tab/>
            </w:r>
            <w:r>
              <w:rPr>
                <w:noProof/>
                <w:webHidden/>
              </w:rPr>
              <w:fldChar w:fldCharType="begin"/>
            </w:r>
            <w:r>
              <w:rPr>
                <w:noProof/>
                <w:webHidden/>
              </w:rPr>
              <w:instrText xml:space="preserve"> PAGEREF _Toc5978484 \h </w:instrText>
            </w:r>
            <w:r>
              <w:rPr>
                <w:noProof/>
                <w:webHidden/>
              </w:rPr>
            </w:r>
            <w:r>
              <w:rPr>
                <w:noProof/>
                <w:webHidden/>
              </w:rPr>
              <w:fldChar w:fldCharType="separate"/>
            </w:r>
            <w:r>
              <w:rPr>
                <w:noProof/>
                <w:webHidden/>
              </w:rPr>
              <w:t>7</w:t>
            </w:r>
            <w:r>
              <w:rPr>
                <w:noProof/>
                <w:webHidden/>
              </w:rPr>
              <w:fldChar w:fldCharType="end"/>
            </w:r>
          </w:hyperlink>
        </w:p>
        <w:p w14:paraId="4E06D2CB" w14:textId="138DF14A" w:rsidR="00A2017E" w:rsidRDefault="00A2017E">
          <w:pPr>
            <w:pStyle w:val="TOC3"/>
            <w:tabs>
              <w:tab w:val="right" w:leader="dot" w:pos="10214"/>
            </w:tabs>
            <w:rPr>
              <w:noProof/>
              <w:sz w:val="24"/>
              <w:szCs w:val="24"/>
            </w:rPr>
          </w:pPr>
          <w:hyperlink w:anchor="_Toc5978485" w:history="1">
            <w:r w:rsidRPr="00E2110D">
              <w:rPr>
                <w:rStyle w:val="Hyperlink"/>
                <w:noProof/>
                <w:highlight w:val="green"/>
              </w:rPr>
              <w:t>Monday, January 21, 2019</w:t>
            </w:r>
            <w:r>
              <w:rPr>
                <w:noProof/>
                <w:webHidden/>
              </w:rPr>
              <w:tab/>
            </w:r>
            <w:r>
              <w:rPr>
                <w:noProof/>
                <w:webHidden/>
              </w:rPr>
              <w:fldChar w:fldCharType="begin"/>
            </w:r>
            <w:r>
              <w:rPr>
                <w:noProof/>
                <w:webHidden/>
              </w:rPr>
              <w:instrText xml:space="preserve"> PAGEREF _Toc5978485 \h </w:instrText>
            </w:r>
            <w:r>
              <w:rPr>
                <w:noProof/>
                <w:webHidden/>
              </w:rPr>
            </w:r>
            <w:r>
              <w:rPr>
                <w:noProof/>
                <w:webHidden/>
              </w:rPr>
              <w:fldChar w:fldCharType="separate"/>
            </w:r>
            <w:r>
              <w:rPr>
                <w:noProof/>
                <w:webHidden/>
              </w:rPr>
              <w:t>7</w:t>
            </w:r>
            <w:r>
              <w:rPr>
                <w:noProof/>
                <w:webHidden/>
              </w:rPr>
              <w:fldChar w:fldCharType="end"/>
            </w:r>
          </w:hyperlink>
        </w:p>
        <w:p w14:paraId="76D191FB" w14:textId="17481C79" w:rsidR="00A2017E" w:rsidRDefault="00A2017E">
          <w:pPr>
            <w:pStyle w:val="TOC1"/>
            <w:tabs>
              <w:tab w:val="right" w:leader="dot" w:pos="10214"/>
            </w:tabs>
            <w:rPr>
              <w:rFonts w:eastAsiaTheme="minorEastAsia"/>
              <w:noProof/>
              <w:sz w:val="24"/>
              <w:szCs w:val="24"/>
            </w:rPr>
          </w:pPr>
          <w:hyperlink w:anchor="_Toc5978486" w:history="1">
            <w:r w:rsidRPr="00E2110D">
              <w:rPr>
                <w:rStyle w:val="Hyperlink"/>
                <w:noProof/>
              </w:rPr>
              <w:t>February 2019</w:t>
            </w:r>
            <w:r>
              <w:rPr>
                <w:noProof/>
                <w:webHidden/>
              </w:rPr>
              <w:tab/>
            </w:r>
            <w:r>
              <w:rPr>
                <w:noProof/>
                <w:webHidden/>
              </w:rPr>
              <w:fldChar w:fldCharType="begin"/>
            </w:r>
            <w:r>
              <w:rPr>
                <w:noProof/>
                <w:webHidden/>
              </w:rPr>
              <w:instrText xml:space="preserve"> PAGEREF _Toc5978486 \h </w:instrText>
            </w:r>
            <w:r>
              <w:rPr>
                <w:noProof/>
                <w:webHidden/>
              </w:rPr>
            </w:r>
            <w:r>
              <w:rPr>
                <w:noProof/>
                <w:webHidden/>
              </w:rPr>
              <w:fldChar w:fldCharType="separate"/>
            </w:r>
            <w:r>
              <w:rPr>
                <w:noProof/>
                <w:webHidden/>
              </w:rPr>
              <w:t>12</w:t>
            </w:r>
            <w:r>
              <w:rPr>
                <w:noProof/>
                <w:webHidden/>
              </w:rPr>
              <w:fldChar w:fldCharType="end"/>
            </w:r>
          </w:hyperlink>
        </w:p>
        <w:p w14:paraId="60DA3B06" w14:textId="5BDF2B93" w:rsidR="00A2017E" w:rsidRDefault="00A2017E">
          <w:pPr>
            <w:pStyle w:val="TOC3"/>
            <w:tabs>
              <w:tab w:val="right" w:leader="dot" w:pos="10214"/>
            </w:tabs>
            <w:rPr>
              <w:noProof/>
              <w:sz w:val="24"/>
              <w:szCs w:val="24"/>
            </w:rPr>
          </w:pPr>
          <w:hyperlink w:anchor="_Toc5978487" w:history="1">
            <w:r w:rsidRPr="00E2110D">
              <w:rPr>
                <w:rStyle w:val="Hyperlink"/>
                <w:noProof/>
                <w:highlight w:val="green"/>
              </w:rPr>
              <w:t>Monday, February 25, 2019</w:t>
            </w:r>
            <w:r>
              <w:rPr>
                <w:noProof/>
                <w:webHidden/>
              </w:rPr>
              <w:tab/>
            </w:r>
            <w:r>
              <w:rPr>
                <w:noProof/>
                <w:webHidden/>
              </w:rPr>
              <w:fldChar w:fldCharType="begin"/>
            </w:r>
            <w:r>
              <w:rPr>
                <w:noProof/>
                <w:webHidden/>
              </w:rPr>
              <w:instrText xml:space="preserve"> PAGEREF _Toc5978487 \h </w:instrText>
            </w:r>
            <w:r>
              <w:rPr>
                <w:noProof/>
                <w:webHidden/>
              </w:rPr>
            </w:r>
            <w:r>
              <w:rPr>
                <w:noProof/>
                <w:webHidden/>
              </w:rPr>
              <w:fldChar w:fldCharType="separate"/>
            </w:r>
            <w:r>
              <w:rPr>
                <w:noProof/>
                <w:webHidden/>
              </w:rPr>
              <w:t>16</w:t>
            </w:r>
            <w:r>
              <w:rPr>
                <w:noProof/>
                <w:webHidden/>
              </w:rPr>
              <w:fldChar w:fldCharType="end"/>
            </w:r>
          </w:hyperlink>
        </w:p>
        <w:p w14:paraId="2F17444D" w14:textId="5434919A" w:rsidR="00A2017E" w:rsidRDefault="00A2017E">
          <w:pPr>
            <w:pStyle w:val="TOC3"/>
            <w:tabs>
              <w:tab w:val="right" w:leader="dot" w:pos="10214"/>
            </w:tabs>
            <w:rPr>
              <w:noProof/>
              <w:sz w:val="24"/>
              <w:szCs w:val="24"/>
            </w:rPr>
          </w:pPr>
          <w:hyperlink w:anchor="_Toc5978488" w:history="1">
            <w:r w:rsidRPr="00E2110D">
              <w:rPr>
                <w:rStyle w:val="Hyperlink"/>
                <w:noProof/>
                <w:highlight w:val="green"/>
              </w:rPr>
              <w:t>Tuesday, February 26</w:t>
            </w:r>
            <w:r w:rsidRPr="00E2110D">
              <w:rPr>
                <w:rStyle w:val="Hyperlink"/>
                <w:noProof/>
                <w:highlight w:val="green"/>
              </w:rPr>
              <w:t>,</w:t>
            </w:r>
            <w:r w:rsidRPr="00E2110D">
              <w:rPr>
                <w:rStyle w:val="Hyperlink"/>
                <w:noProof/>
                <w:highlight w:val="green"/>
              </w:rPr>
              <w:t xml:space="preserve"> 2019</w:t>
            </w:r>
            <w:r>
              <w:rPr>
                <w:noProof/>
                <w:webHidden/>
              </w:rPr>
              <w:tab/>
            </w:r>
            <w:r>
              <w:rPr>
                <w:noProof/>
                <w:webHidden/>
              </w:rPr>
              <w:fldChar w:fldCharType="begin"/>
            </w:r>
            <w:r>
              <w:rPr>
                <w:noProof/>
                <w:webHidden/>
              </w:rPr>
              <w:instrText xml:space="preserve"> PAGEREF _Toc5978488 \h </w:instrText>
            </w:r>
            <w:r>
              <w:rPr>
                <w:noProof/>
                <w:webHidden/>
              </w:rPr>
            </w:r>
            <w:r>
              <w:rPr>
                <w:noProof/>
                <w:webHidden/>
              </w:rPr>
              <w:fldChar w:fldCharType="separate"/>
            </w:r>
            <w:r>
              <w:rPr>
                <w:noProof/>
                <w:webHidden/>
              </w:rPr>
              <w:t>17</w:t>
            </w:r>
            <w:r>
              <w:rPr>
                <w:noProof/>
                <w:webHidden/>
              </w:rPr>
              <w:fldChar w:fldCharType="end"/>
            </w:r>
          </w:hyperlink>
        </w:p>
        <w:p w14:paraId="2AA3FFC3" w14:textId="4F76D605" w:rsidR="00A2017E" w:rsidRDefault="00A2017E">
          <w:pPr>
            <w:pStyle w:val="TOC1"/>
            <w:tabs>
              <w:tab w:val="right" w:leader="dot" w:pos="10214"/>
            </w:tabs>
            <w:rPr>
              <w:rFonts w:eastAsiaTheme="minorEastAsia"/>
              <w:noProof/>
              <w:sz w:val="24"/>
              <w:szCs w:val="24"/>
            </w:rPr>
          </w:pPr>
          <w:hyperlink w:anchor="_Toc5978489" w:history="1">
            <w:r>
              <w:rPr>
                <w:noProof/>
                <w:webHidden/>
              </w:rPr>
              <w:tab/>
            </w:r>
            <w:r>
              <w:rPr>
                <w:noProof/>
                <w:webHidden/>
              </w:rPr>
              <w:fldChar w:fldCharType="begin"/>
            </w:r>
            <w:r>
              <w:rPr>
                <w:noProof/>
                <w:webHidden/>
              </w:rPr>
              <w:instrText xml:space="preserve"> PAGEREF _Toc5978489 \h </w:instrText>
            </w:r>
            <w:r>
              <w:rPr>
                <w:noProof/>
                <w:webHidden/>
              </w:rPr>
            </w:r>
            <w:r>
              <w:rPr>
                <w:noProof/>
                <w:webHidden/>
              </w:rPr>
              <w:fldChar w:fldCharType="separate"/>
            </w:r>
            <w:r>
              <w:rPr>
                <w:noProof/>
                <w:webHidden/>
              </w:rPr>
              <w:t>19</w:t>
            </w:r>
            <w:r>
              <w:rPr>
                <w:noProof/>
                <w:webHidden/>
              </w:rPr>
              <w:fldChar w:fldCharType="end"/>
            </w:r>
          </w:hyperlink>
        </w:p>
        <w:p w14:paraId="7097A1BF" w14:textId="0316A7F6" w:rsidR="00A2017E" w:rsidRDefault="00A2017E">
          <w:pPr>
            <w:pStyle w:val="TOC1"/>
            <w:tabs>
              <w:tab w:val="right" w:leader="dot" w:pos="10214"/>
            </w:tabs>
            <w:rPr>
              <w:rFonts w:eastAsiaTheme="minorEastAsia"/>
              <w:noProof/>
              <w:sz w:val="24"/>
              <w:szCs w:val="24"/>
            </w:rPr>
          </w:pPr>
          <w:hyperlink w:anchor="_Toc5978490" w:history="1">
            <w:r w:rsidRPr="00E2110D">
              <w:rPr>
                <w:rStyle w:val="Hyperlink"/>
                <w:noProof/>
              </w:rPr>
              <w:t>March 2019</w:t>
            </w:r>
            <w:r>
              <w:rPr>
                <w:noProof/>
                <w:webHidden/>
              </w:rPr>
              <w:tab/>
            </w:r>
            <w:r>
              <w:rPr>
                <w:noProof/>
                <w:webHidden/>
              </w:rPr>
              <w:fldChar w:fldCharType="begin"/>
            </w:r>
            <w:r>
              <w:rPr>
                <w:noProof/>
                <w:webHidden/>
              </w:rPr>
              <w:instrText xml:space="preserve"> PAGEREF _Toc5978490 \h </w:instrText>
            </w:r>
            <w:r>
              <w:rPr>
                <w:noProof/>
                <w:webHidden/>
              </w:rPr>
            </w:r>
            <w:r>
              <w:rPr>
                <w:noProof/>
                <w:webHidden/>
              </w:rPr>
              <w:fldChar w:fldCharType="separate"/>
            </w:r>
            <w:r>
              <w:rPr>
                <w:noProof/>
                <w:webHidden/>
              </w:rPr>
              <w:t>20</w:t>
            </w:r>
            <w:r>
              <w:rPr>
                <w:noProof/>
                <w:webHidden/>
              </w:rPr>
              <w:fldChar w:fldCharType="end"/>
            </w:r>
          </w:hyperlink>
        </w:p>
        <w:p w14:paraId="0425084A" w14:textId="1A395B81" w:rsidR="00A2017E" w:rsidRDefault="00A2017E">
          <w:pPr>
            <w:pStyle w:val="TOC1"/>
            <w:tabs>
              <w:tab w:val="right" w:leader="dot" w:pos="10214"/>
            </w:tabs>
            <w:rPr>
              <w:rFonts w:eastAsiaTheme="minorEastAsia"/>
              <w:noProof/>
              <w:sz w:val="24"/>
              <w:szCs w:val="24"/>
            </w:rPr>
          </w:pPr>
          <w:hyperlink w:anchor="_Toc5978491" w:history="1">
            <w:r w:rsidRPr="00E2110D">
              <w:rPr>
                <w:rStyle w:val="Hyperlink"/>
                <w:noProof/>
              </w:rPr>
              <w:t>Bibliography</w:t>
            </w:r>
            <w:r>
              <w:rPr>
                <w:noProof/>
                <w:webHidden/>
              </w:rPr>
              <w:tab/>
            </w:r>
            <w:r>
              <w:rPr>
                <w:noProof/>
                <w:webHidden/>
              </w:rPr>
              <w:fldChar w:fldCharType="begin"/>
            </w:r>
            <w:r>
              <w:rPr>
                <w:noProof/>
                <w:webHidden/>
              </w:rPr>
              <w:instrText xml:space="preserve"> PAGEREF _Toc5978491 \h </w:instrText>
            </w:r>
            <w:r>
              <w:rPr>
                <w:noProof/>
                <w:webHidden/>
              </w:rPr>
            </w:r>
            <w:r>
              <w:rPr>
                <w:noProof/>
                <w:webHidden/>
              </w:rPr>
              <w:fldChar w:fldCharType="separate"/>
            </w:r>
            <w:r>
              <w:rPr>
                <w:noProof/>
                <w:webHidden/>
              </w:rPr>
              <w:t>39</w:t>
            </w:r>
            <w:r>
              <w:rPr>
                <w:noProof/>
                <w:webHidden/>
              </w:rPr>
              <w:fldChar w:fldCharType="end"/>
            </w:r>
          </w:hyperlink>
        </w:p>
        <w:p w14:paraId="52BFF3EA" w14:textId="41F81403" w:rsidR="007B216F" w:rsidRPr="00393D6E" w:rsidRDefault="008672B6">
          <w:pPr>
            <w:rPr>
              <w:rFonts w:asciiTheme="minorHAnsi" w:eastAsiaTheme="minorHAnsi" w:hAnsiTheme="minorHAnsi" w:cstheme="minorBidi"/>
              <w:sz w:val="22"/>
              <w:szCs w:val="22"/>
            </w:rPr>
          </w:pPr>
          <w:r>
            <w:rPr>
              <w:rFonts w:asciiTheme="minorHAnsi" w:eastAsiaTheme="minorHAnsi" w:hAnsiTheme="minorHAnsi" w:cstheme="minorBidi"/>
              <w:sz w:val="22"/>
              <w:szCs w:val="22"/>
            </w:rPr>
            <w:fldChar w:fldCharType="end"/>
          </w:r>
        </w:p>
      </w:sdtContent>
    </w:sdt>
    <w:p w14:paraId="18875943" w14:textId="77777777" w:rsidR="00393D6E" w:rsidRDefault="00393D6E"/>
    <w:p w14:paraId="6BD7E6AB" w14:textId="0468EE21" w:rsidR="00393D6E" w:rsidRDefault="00393D6E">
      <w:pPr>
        <w:rPr>
          <w:rFonts w:ascii="Arial" w:hAnsi="Arial" w:cs="Arial"/>
        </w:rPr>
      </w:pPr>
      <w:r w:rsidRPr="00393D6E">
        <w:rPr>
          <w:rFonts w:ascii="Arial" w:hAnsi="Arial" w:cs="Arial"/>
        </w:rPr>
        <w:t>DNA ladders used</w:t>
      </w:r>
      <w:r>
        <w:rPr>
          <w:rFonts w:ascii="Arial" w:hAnsi="Arial" w:cs="Arial"/>
        </w:rPr>
        <w:t>:</w:t>
      </w:r>
    </w:p>
    <w:p w14:paraId="488407FC" w14:textId="0C331788" w:rsidR="00393D6E" w:rsidRDefault="00393D6E">
      <w:pPr>
        <w:rPr>
          <w:rFonts w:ascii="Arial" w:hAnsi="Arial" w:cs="Arial"/>
        </w:rPr>
      </w:pPr>
    </w:p>
    <w:p w14:paraId="1F1A6CBD" w14:textId="7D19374F" w:rsidR="00393D6E" w:rsidRPr="001610F8" w:rsidRDefault="00393D6E" w:rsidP="001610F8">
      <w:pPr>
        <w:ind w:firstLine="720"/>
        <w:rPr>
          <w:rFonts w:ascii="Arial" w:hAnsi="Arial" w:cs="Arial"/>
          <w:sz w:val="22"/>
          <w:szCs w:val="22"/>
        </w:rPr>
      </w:pPr>
      <w:r w:rsidRPr="001610F8">
        <w:rPr>
          <w:rFonts w:ascii="Arial" w:hAnsi="Arial" w:cs="Arial"/>
        </w:rPr>
        <w:t>NEB 2-log</w:t>
      </w:r>
      <w:r w:rsidR="00E7747A" w:rsidRPr="001610F8">
        <w:rPr>
          <w:rFonts w:ascii="Arial" w:hAnsi="Arial" w:cs="Arial"/>
        </w:rPr>
        <w:tab/>
      </w:r>
      <w:r w:rsidR="00E7747A" w:rsidRPr="001610F8">
        <w:rPr>
          <w:rFonts w:ascii="Arial" w:hAnsi="Arial" w:cs="Arial"/>
        </w:rPr>
        <w:tab/>
      </w:r>
      <w:r w:rsidR="00E7747A" w:rsidRPr="001610F8">
        <w:rPr>
          <w:rFonts w:ascii="Arial" w:hAnsi="Arial" w:cs="Arial"/>
        </w:rPr>
        <w:tab/>
      </w:r>
      <w:r w:rsidR="001610F8">
        <w:rPr>
          <w:rFonts w:ascii="Arial" w:hAnsi="Arial" w:cs="Arial"/>
        </w:rPr>
        <w:tab/>
      </w:r>
      <w:r w:rsidR="001610F8" w:rsidRPr="001610F8">
        <w:rPr>
          <w:rFonts w:ascii="Arial" w:hAnsi="Arial" w:cs="Arial"/>
          <w:sz w:val="22"/>
          <w:szCs w:val="22"/>
        </w:rPr>
        <w:t xml:space="preserve">1Kb Plus DNA ladder from </w:t>
      </w:r>
      <w:proofErr w:type="spellStart"/>
      <w:r w:rsidR="001610F8" w:rsidRPr="001610F8">
        <w:rPr>
          <w:rFonts w:ascii="Arial" w:hAnsi="Arial" w:cs="Arial"/>
          <w:sz w:val="22"/>
          <w:szCs w:val="22"/>
        </w:rPr>
        <w:t>ThermoFisher</w:t>
      </w:r>
      <w:proofErr w:type="spellEnd"/>
    </w:p>
    <w:p w14:paraId="217E3923" w14:textId="702CADEC" w:rsidR="00A30A78" w:rsidRDefault="00A30A78" w:rsidP="00A30A78">
      <w:r>
        <w:lastRenderedPageBreak/>
        <w:fldChar w:fldCharType="begin"/>
      </w:r>
      <w:r>
        <w:instrText xml:space="preserve"> INCLUDEPICTURE "https://www.neb.com/products/-/media/catalog/gel-photos/n3200_thumb.gif" \* MERGEFORMATINET </w:instrText>
      </w:r>
      <w:r>
        <w:fldChar w:fldCharType="separate"/>
      </w:r>
      <w:r>
        <w:rPr>
          <w:noProof/>
        </w:rPr>
        <w:drawing>
          <wp:inline distT="0" distB="0" distL="0" distR="0" wp14:anchorId="60330CC8" wp14:editId="56DB5503">
            <wp:extent cx="1778635" cy="4396105"/>
            <wp:effectExtent l="0" t="0" r="0" b="0"/>
            <wp:docPr id="57" name="Picture 57" descr="Image result for neb 2 log lad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neb 2 log ladder"/>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78635" cy="4396105"/>
                    </a:xfrm>
                    <a:prstGeom prst="rect">
                      <a:avLst/>
                    </a:prstGeom>
                    <a:noFill/>
                    <a:ln>
                      <a:noFill/>
                    </a:ln>
                  </pic:spPr>
                </pic:pic>
              </a:graphicData>
            </a:graphic>
          </wp:inline>
        </w:drawing>
      </w:r>
      <w:r>
        <w:fldChar w:fldCharType="end"/>
      </w:r>
      <w:r w:rsidR="00E7747A">
        <w:tab/>
      </w:r>
      <w:r w:rsidR="00E7747A">
        <w:tab/>
      </w:r>
      <w:r w:rsidR="001610F8">
        <w:tab/>
      </w:r>
      <w:r w:rsidR="00E7747A">
        <w:tab/>
      </w:r>
      <w:r w:rsidR="00E7747A" w:rsidRPr="0061492B">
        <w:fldChar w:fldCharType="begin"/>
      </w:r>
      <w:r w:rsidR="00E7747A" w:rsidRPr="0061492B">
        <w:instrText xml:space="preserve"> INCLUDEPICTURE "https://assets.thermofisher.com/TFS-Assets/BID/figures/10787018_10787026_Data.jpg-650.jpg" \* MERGEFORMATINET </w:instrText>
      </w:r>
      <w:r w:rsidR="00E7747A" w:rsidRPr="0061492B">
        <w:fldChar w:fldCharType="separate"/>
      </w:r>
      <w:r w:rsidR="00E7747A" w:rsidRPr="0061492B">
        <w:rPr>
          <w:noProof/>
        </w:rPr>
        <w:drawing>
          <wp:inline distT="0" distB="0" distL="0" distR="0" wp14:anchorId="27D9217C" wp14:editId="2D5FB2C1">
            <wp:extent cx="1543575" cy="4135445"/>
            <wp:effectExtent l="0" t="0" r="6350" b="5080"/>
            <wp:docPr id="58" name="Picture 58" descr="https://assets.thermofisher.com/TFS-Assets/BID/figures/10787018_10787026_Data.jpg-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ssets.thermofisher.com/TFS-Assets/BID/figures/10787018_10787026_Data.jpg-650.jpg"/>
                    <pic:cNvPicPr>
                      <a:picLocks noChangeAspect="1" noChangeArrowheads="1"/>
                    </pic:cNvPicPr>
                  </pic:nvPicPr>
                  <pic:blipFill rotWithShape="1">
                    <a:blip r:embed="rId9">
                      <a:extLst>
                        <a:ext uri="{28A0092B-C50C-407E-A947-70E740481C1C}">
                          <a14:useLocalDpi xmlns:a14="http://schemas.microsoft.com/office/drawing/2010/main" val="0"/>
                        </a:ext>
                      </a:extLst>
                    </a:blip>
                    <a:srcRect l="54545" t="10401" r="9601" b="9180"/>
                    <a:stretch/>
                  </pic:blipFill>
                  <pic:spPr bwMode="auto">
                    <a:xfrm>
                      <a:off x="0" y="0"/>
                      <a:ext cx="1552012" cy="4158049"/>
                    </a:xfrm>
                    <a:prstGeom prst="rect">
                      <a:avLst/>
                    </a:prstGeom>
                    <a:noFill/>
                    <a:ln>
                      <a:noFill/>
                    </a:ln>
                    <a:extLst>
                      <a:ext uri="{53640926-AAD7-44D8-BBD7-CCE9431645EC}">
                        <a14:shadowObscured xmlns:a14="http://schemas.microsoft.com/office/drawing/2010/main"/>
                      </a:ext>
                    </a:extLst>
                  </pic:spPr>
                </pic:pic>
              </a:graphicData>
            </a:graphic>
          </wp:inline>
        </w:drawing>
      </w:r>
      <w:r w:rsidR="00E7747A" w:rsidRPr="0061492B">
        <w:fldChar w:fldCharType="end"/>
      </w:r>
    </w:p>
    <w:p w14:paraId="4C060919" w14:textId="2390417A" w:rsidR="00393D6E" w:rsidRPr="00393D6E" w:rsidRDefault="00393D6E">
      <w:pPr>
        <w:rPr>
          <w:rFonts w:ascii="Arial" w:hAnsi="Arial" w:cs="Arial"/>
        </w:rPr>
      </w:pPr>
    </w:p>
    <w:p w14:paraId="28FD3465" w14:textId="1B78295F" w:rsidR="007B216F" w:rsidRDefault="007B216F">
      <w:r>
        <w:br w:type="page"/>
      </w:r>
    </w:p>
    <w:p w14:paraId="522F2F33" w14:textId="4F6207E5" w:rsidR="00C07E9C" w:rsidRDefault="00576A85" w:rsidP="00756FD8">
      <w:pPr>
        <w:pStyle w:val="Heading1"/>
      </w:pPr>
      <w:bookmarkStart w:id="1" w:name="_Toc5978472"/>
      <w:r>
        <w:lastRenderedPageBreak/>
        <w:t>January</w:t>
      </w:r>
      <w:r w:rsidR="00756FD8">
        <w:t xml:space="preserve"> 201</w:t>
      </w:r>
      <w:r>
        <w:t>9</w:t>
      </w:r>
      <w:bookmarkEnd w:id="1"/>
    </w:p>
    <w:p w14:paraId="77329EDA" w14:textId="0DEA0119" w:rsidR="00756FD8" w:rsidRDefault="00756FD8" w:rsidP="00756FD8">
      <w:pPr>
        <w:rPr>
          <w:rFonts w:ascii="Arial" w:hAnsi="Arial" w:cs="Arial"/>
        </w:rPr>
      </w:pPr>
    </w:p>
    <w:p w14:paraId="25F063D1" w14:textId="5D2E7A71" w:rsidR="00A02C06" w:rsidRPr="00596099" w:rsidRDefault="00A02C06" w:rsidP="00596099">
      <w:pPr>
        <w:pStyle w:val="DayHeading"/>
      </w:pPr>
      <w:bookmarkStart w:id="2" w:name="_Toc5978473"/>
      <w:r w:rsidRPr="00596099">
        <w:rPr>
          <w:highlight w:val="green"/>
        </w:rPr>
        <w:t>Sunday, January 6, 201</w:t>
      </w:r>
      <w:r w:rsidR="008A6FCE" w:rsidRPr="00596099">
        <w:rPr>
          <w:highlight w:val="green"/>
        </w:rPr>
        <w:t>9</w:t>
      </w:r>
      <w:bookmarkEnd w:id="2"/>
    </w:p>
    <w:p w14:paraId="12321FC5" w14:textId="77777777" w:rsidR="00A02C06" w:rsidRPr="00221D84" w:rsidRDefault="00A02C06" w:rsidP="00A02C06">
      <w:pPr>
        <w:rPr>
          <w:rFonts w:ascii="Arial" w:hAnsi="Arial" w:cs="Arial"/>
          <w:b/>
          <w:sz w:val="18"/>
          <w:szCs w:val="18"/>
        </w:rPr>
      </w:pPr>
    </w:p>
    <w:p w14:paraId="27F9900D" w14:textId="77777777" w:rsidR="00A02C06" w:rsidRPr="00221D84" w:rsidRDefault="00A02C06" w:rsidP="00A02C06">
      <w:pPr>
        <w:rPr>
          <w:rFonts w:ascii="Arial" w:hAnsi="Arial" w:cs="Arial"/>
          <w:b/>
          <w:sz w:val="18"/>
          <w:szCs w:val="18"/>
        </w:rPr>
      </w:pPr>
      <w:r w:rsidRPr="00221D84">
        <w:rPr>
          <w:rFonts w:ascii="Arial" w:hAnsi="Arial" w:cs="Arial"/>
          <w:b/>
          <w:sz w:val="18"/>
          <w:szCs w:val="18"/>
        </w:rPr>
        <w:t>To Do:</w:t>
      </w:r>
    </w:p>
    <w:p w14:paraId="6538E12A" w14:textId="201388AB" w:rsidR="00A02C06" w:rsidRPr="00A02C06" w:rsidRDefault="00A02C06" w:rsidP="00AD037D">
      <w:pPr>
        <w:pStyle w:val="ListParagraph"/>
        <w:numPr>
          <w:ilvl w:val="0"/>
          <w:numId w:val="1"/>
        </w:numPr>
        <w:rPr>
          <w:rFonts w:ascii="Arial" w:hAnsi="Arial" w:cs="Arial"/>
          <w:strike/>
          <w:sz w:val="18"/>
          <w:szCs w:val="18"/>
        </w:rPr>
      </w:pPr>
      <w:r>
        <w:rPr>
          <w:rFonts w:ascii="Arial" w:hAnsi="Arial" w:cs="Arial"/>
          <w:strike/>
          <w:sz w:val="18"/>
          <w:szCs w:val="18"/>
        </w:rPr>
        <w:t>Make EC cells: ∆FTL_1548, ∆FTL_1548 ∆</w:t>
      </w:r>
      <w:proofErr w:type="spellStart"/>
      <w:r>
        <w:rPr>
          <w:rFonts w:ascii="Arial" w:hAnsi="Arial" w:cs="Arial"/>
          <w:strike/>
          <w:sz w:val="18"/>
          <w:szCs w:val="18"/>
        </w:rPr>
        <w:t>ggt</w:t>
      </w:r>
      <w:proofErr w:type="spellEnd"/>
    </w:p>
    <w:p w14:paraId="22004B76" w14:textId="77777777" w:rsidR="00A02C06" w:rsidRPr="00221D84" w:rsidRDefault="00A02C06" w:rsidP="00756FD8">
      <w:pPr>
        <w:rPr>
          <w:rFonts w:ascii="Arial" w:hAnsi="Arial" w:cs="Arial"/>
        </w:rPr>
      </w:pPr>
    </w:p>
    <w:p w14:paraId="6C04FD8A" w14:textId="084AE01C" w:rsidR="007A68D0" w:rsidRPr="00221D84" w:rsidRDefault="0029791A" w:rsidP="008672B6">
      <w:pPr>
        <w:pStyle w:val="DayHeading"/>
      </w:pPr>
      <w:bookmarkStart w:id="3" w:name="_Toc5978474"/>
      <w:r w:rsidRPr="00221D84">
        <w:rPr>
          <w:highlight w:val="green"/>
        </w:rPr>
        <w:t>Monday</w:t>
      </w:r>
      <w:r w:rsidR="007A68D0" w:rsidRPr="00221D84">
        <w:rPr>
          <w:highlight w:val="green"/>
        </w:rPr>
        <w:t xml:space="preserve">, </w:t>
      </w:r>
      <w:r w:rsidRPr="00221D84">
        <w:rPr>
          <w:highlight w:val="green"/>
        </w:rPr>
        <w:t>January</w:t>
      </w:r>
      <w:r w:rsidR="007A68D0" w:rsidRPr="00221D84">
        <w:rPr>
          <w:highlight w:val="green"/>
        </w:rPr>
        <w:t xml:space="preserve"> </w:t>
      </w:r>
      <w:r w:rsidRPr="00221D84">
        <w:rPr>
          <w:highlight w:val="green"/>
        </w:rPr>
        <w:t>7</w:t>
      </w:r>
      <w:r w:rsidR="00B40ECE" w:rsidRPr="00221D84">
        <w:rPr>
          <w:highlight w:val="green"/>
        </w:rPr>
        <w:t>, 201</w:t>
      </w:r>
      <w:r w:rsidR="008A6FCE">
        <w:rPr>
          <w:highlight w:val="green"/>
        </w:rPr>
        <w:t>9</w:t>
      </w:r>
      <w:bookmarkEnd w:id="3"/>
    </w:p>
    <w:p w14:paraId="0C955321" w14:textId="77777777" w:rsidR="001518D5" w:rsidRPr="00221D84" w:rsidRDefault="001518D5" w:rsidP="007A68D0">
      <w:pPr>
        <w:rPr>
          <w:rFonts w:ascii="Arial" w:hAnsi="Arial" w:cs="Arial"/>
          <w:b/>
          <w:sz w:val="18"/>
          <w:szCs w:val="18"/>
        </w:rPr>
      </w:pPr>
    </w:p>
    <w:p w14:paraId="167F8A27" w14:textId="2CEC9ED0" w:rsidR="007A68D0" w:rsidRPr="00221D84" w:rsidRDefault="007A68D0" w:rsidP="007A68D0">
      <w:pPr>
        <w:rPr>
          <w:rFonts w:ascii="Arial" w:hAnsi="Arial" w:cs="Arial"/>
          <w:b/>
          <w:sz w:val="18"/>
          <w:szCs w:val="18"/>
        </w:rPr>
      </w:pPr>
      <w:r w:rsidRPr="00221D84">
        <w:rPr>
          <w:rFonts w:ascii="Arial" w:hAnsi="Arial" w:cs="Arial"/>
          <w:b/>
          <w:sz w:val="18"/>
          <w:szCs w:val="18"/>
        </w:rPr>
        <w:t>To Do:</w:t>
      </w:r>
    </w:p>
    <w:p w14:paraId="2B53F602" w14:textId="731203A2" w:rsidR="0097436C" w:rsidRPr="00221D84" w:rsidRDefault="0097436C" w:rsidP="00AD037D">
      <w:pPr>
        <w:pStyle w:val="ListParagraph"/>
        <w:numPr>
          <w:ilvl w:val="0"/>
          <w:numId w:val="1"/>
        </w:numPr>
        <w:rPr>
          <w:rFonts w:ascii="Arial" w:hAnsi="Arial" w:cs="Arial"/>
          <w:strike/>
          <w:sz w:val="18"/>
          <w:szCs w:val="18"/>
        </w:rPr>
      </w:pPr>
      <w:r w:rsidRPr="00221D84">
        <w:rPr>
          <w:rFonts w:ascii="Arial" w:hAnsi="Arial" w:cs="Arial"/>
          <w:strike/>
          <w:sz w:val="18"/>
          <w:szCs w:val="18"/>
        </w:rPr>
        <w:t>Electroporate pKR2 into KRLVS</w:t>
      </w:r>
      <w:r w:rsidR="009A2FDA" w:rsidRPr="00221D84">
        <w:rPr>
          <w:rFonts w:ascii="Arial" w:hAnsi="Arial" w:cs="Arial"/>
          <w:strike/>
          <w:sz w:val="18"/>
          <w:szCs w:val="18"/>
        </w:rPr>
        <w:t>4 and KRLVS6</w:t>
      </w:r>
    </w:p>
    <w:p w14:paraId="152257EA" w14:textId="362BB984" w:rsidR="009A2FDA" w:rsidRPr="00221D84" w:rsidRDefault="009A2FDA" w:rsidP="00AD037D">
      <w:pPr>
        <w:pStyle w:val="ListParagraph"/>
        <w:numPr>
          <w:ilvl w:val="0"/>
          <w:numId w:val="1"/>
        </w:numPr>
        <w:rPr>
          <w:rFonts w:ascii="Arial" w:hAnsi="Arial" w:cs="Arial"/>
          <w:strike/>
          <w:sz w:val="18"/>
          <w:szCs w:val="18"/>
        </w:rPr>
      </w:pPr>
      <w:r w:rsidRPr="00221D84">
        <w:rPr>
          <w:rFonts w:ascii="Arial" w:hAnsi="Arial" w:cs="Arial"/>
          <w:strike/>
          <w:sz w:val="18"/>
          <w:szCs w:val="18"/>
        </w:rPr>
        <w:t xml:space="preserve">Plate </w:t>
      </w:r>
      <w:proofErr w:type="spellStart"/>
      <w:r w:rsidRPr="00221D84">
        <w:rPr>
          <w:rFonts w:ascii="Arial" w:hAnsi="Arial" w:cs="Arial"/>
          <w:strike/>
          <w:sz w:val="18"/>
          <w:szCs w:val="18"/>
        </w:rPr>
        <w:t>electroporations</w:t>
      </w:r>
      <w:proofErr w:type="spellEnd"/>
    </w:p>
    <w:p w14:paraId="4678CA21" w14:textId="74FAF531" w:rsidR="009A2FDA" w:rsidRPr="00221D84" w:rsidRDefault="009A2FDA" w:rsidP="00AD037D">
      <w:pPr>
        <w:pStyle w:val="ListParagraph"/>
        <w:numPr>
          <w:ilvl w:val="0"/>
          <w:numId w:val="1"/>
        </w:numPr>
        <w:rPr>
          <w:rFonts w:ascii="Arial" w:hAnsi="Arial" w:cs="Arial"/>
          <w:sz w:val="18"/>
          <w:szCs w:val="18"/>
        </w:rPr>
      </w:pPr>
      <w:r w:rsidRPr="00221D84">
        <w:rPr>
          <w:rFonts w:ascii="Arial" w:hAnsi="Arial" w:cs="Arial"/>
          <w:sz w:val="18"/>
          <w:szCs w:val="18"/>
        </w:rPr>
        <w:t>Demo vacuum filter for minipreps?</w:t>
      </w:r>
    </w:p>
    <w:p w14:paraId="5A9D51A9" w14:textId="35CCBF01" w:rsidR="009A2FDA" w:rsidRPr="00221D84" w:rsidRDefault="009A2FDA" w:rsidP="00AD037D">
      <w:pPr>
        <w:pStyle w:val="ListParagraph"/>
        <w:numPr>
          <w:ilvl w:val="0"/>
          <w:numId w:val="1"/>
        </w:numPr>
        <w:rPr>
          <w:rFonts w:ascii="Arial" w:hAnsi="Arial" w:cs="Arial"/>
          <w:strike/>
          <w:sz w:val="18"/>
          <w:szCs w:val="18"/>
        </w:rPr>
      </w:pPr>
      <w:r w:rsidRPr="00221D84">
        <w:rPr>
          <w:rFonts w:ascii="Arial" w:hAnsi="Arial" w:cs="Arial"/>
          <w:strike/>
          <w:sz w:val="18"/>
          <w:szCs w:val="18"/>
        </w:rPr>
        <w:t>Thaw J774A cells with Jamie</w:t>
      </w:r>
    </w:p>
    <w:p w14:paraId="3CAC31E8" w14:textId="643F7492" w:rsidR="0029791A" w:rsidRPr="005A34E1" w:rsidRDefault="009A2FDA" w:rsidP="00AD037D">
      <w:pPr>
        <w:pStyle w:val="ListParagraph"/>
        <w:numPr>
          <w:ilvl w:val="0"/>
          <w:numId w:val="1"/>
        </w:numPr>
        <w:rPr>
          <w:rFonts w:ascii="Arial" w:hAnsi="Arial" w:cs="Arial"/>
          <w:strike/>
          <w:sz w:val="18"/>
          <w:szCs w:val="18"/>
        </w:rPr>
      </w:pPr>
      <w:r w:rsidRPr="00221D84">
        <w:rPr>
          <w:rFonts w:ascii="Arial" w:hAnsi="Arial" w:cs="Arial"/>
          <w:strike/>
          <w:sz w:val="18"/>
          <w:szCs w:val="18"/>
        </w:rPr>
        <w:t xml:space="preserve">Hannah- </w:t>
      </w:r>
      <w:r w:rsidR="001518D5" w:rsidRPr="00221D84">
        <w:rPr>
          <w:rFonts w:ascii="Arial" w:hAnsi="Arial" w:cs="Arial"/>
          <w:strike/>
          <w:sz w:val="18"/>
          <w:szCs w:val="18"/>
        </w:rPr>
        <w:t>intro, start cultures</w:t>
      </w:r>
    </w:p>
    <w:p w14:paraId="60312A6C" w14:textId="77777777" w:rsidR="0029791A" w:rsidRPr="00221D84" w:rsidRDefault="0029791A" w:rsidP="007A68D0">
      <w:pPr>
        <w:rPr>
          <w:rFonts w:ascii="Arial" w:hAnsi="Arial" w:cs="Arial"/>
          <w:b/>
          <w:u w:val="single"/>
        </w:rPr>
      </w:pPr>
    </w:p>
    <w:p w14:paraId="6297A67B" w14:textId="350371CA" w:rsidR="007A68D0" w:rsidRPr="00221D84" w:rsidRDefault="007A68D0" w:rsidP="007A68D0">
      <w:pPr>
        <w:rPr>
          <w:rFonts w:ascii="Arial" w:hAnsi="Arial" w:cs="Arial"/>
        </w:rPr>
      </w:pPr>
      <w:r w:rsidRPr="00221D84">
        <w:rPr>
          <w:rFonts w:ascii="Arial" w:hAnsi="Arial" w:cs="Arial"/>
          <w:b/>
          <w:u w:val="single"/>
        </w:rPr>
        <w:t>Results and Data:</w:t>
      </w:r>
    </w:p>
    <w:p w14:paraId="50B7E289" w14:textId="77777777" w:rsidR="00F265BB" w:rsidRPr="00221D84" w:rsidRDefault="00F265BB" w:rsidP="007A68D0">
      <w:pPr>
        <w:rPr>
          <w:rFonts w:ascii="Arial" w:hAnsi="Arial" w:cs="Arial"/>
        </w:rPr>
      </w:pPr>
    </w:p>
    <w:p w14:paraId="68C8123C" w14:textId="77777777" w:rsidR="00F265BB" w:rsidRPr="00FC2ACF" w:rsidRDefault="00F265BB" w:rsidP="00F265BB">
      <w:pPr>
        <w:rPr>
          <w:rFonts w:ascii="Arial" w:hAnsi="Arial" w:cs="Arial"/>
          <w:sz w:val="22"/>
          <w:szCs w:val="22"/>
        </w:rPr>
      </w:pPr>
      <w:proofErr w:type="spellStart"/>
      <w:r w:rsidRPr="00FC2ACF">
        <w:rPr>
          <w:rFonts w:ascii="Arial" w:hAnsi="Arial" w:cs="Arial"/>
          <w:sz w:val="22"/>
          <w:szCs w:val="22"/>
        </w:rPr>
        <w:t>Electroporations</w:t>
      </w:r>
      <w:proofErr w:type="spellEnd"/>
      <w:r w:rsidRPr="00FC2ACF">
        <w:rPr>
          <w:rFonts w:ascii="Arial" w:hAnsi="Arial" w:cs="Arial"/>
          <w:sz w:val="22"/>
          <w:szCs w:val="22"/>
        </w:rPr>
        <w:t>:</w:t>
      </w:r>
    </w:p>
    <w:tbl>
      <w:tblPr>
        <w:tblStyle w:val="TableGrid"/>
        <w:tblW w:w="0" w:type="auto"/>
        <w:tblLook w:val="04A0" w:firstRow="1" w:lastRow="0" w:firstColumn="1" w:lastColumn="0" w:noHBand="0" w:noVBand="1"/>
      </w:tblPr>
      <w:tblGrid>
        <w:gridCol w:w="1003"/>
        <w:gridCol w:w="2682"/>
        <w:gridCol w:w="1638"/>
        <w:gridCol w:w="1980"/>
      </w:tblGrid>
      <w:tr w:rsidR="00F265BB" w:rsidRPr="00FC2ACF" w14:paraId="09E90871" w14:textId="77777777" w:rsidTr="00F265BB">
        <w:tc>
          <w:tcPr>
            <w:tcW w:w="1003" w:type="dxa"/>
          </w:tcPr>
          <w:p w14:paraId="5E7073D8" w14:textId="77777777" w:rsidR="00F265BB" w:rsidRPr="00FC2ACF" w:rsidRDefault="00F265BB" w:rsidP="006032CD">
            <w:pPr>
              <w:rPr>
                <w:rFonts w:ascii="Arial" w:hAnsi="Arial" w:cs="Arial"/>
                <w:sz w:val="22"/>
                <w:szCs w:val="22"/>
              </w:rPr>
            </w:pPr>
            <w:r w:rsidRPr="00FC2ACF">
              <w:rPr>
                <w:rFonts w:ascii="Arial" w:hAnsi="Arial" w:cs="Arial"/>
                <w:sz w:val="22"/>
                <w:szCs w:val="22"/>
              </w:rPr>
              <w:t>Number</w:t>
            </w:r>
          </w:p>
        </w:tc>
        <w:tc>
          <w:tcPr>
            <w:tcW w:w="2682" w:type="dxa"/>
          </w:tcPr>
          <w:p w14:paraId="1B18FC77" w14:textId="77777777" w:rsidR="00F265BB" w:rsidRPr="00FC2ACF" w:rsidRDefault="00F265BB" w:rsidP="006032CD">
            <w:pPr>
              <w:rPr>
                <w:rFonts w:ascii="Arial" w:hAnsi="Arial" w:cs="Arial"/>
                <w:sz w:val="22"/>
                <w:szCs w:val="22"/>
              </w:rPr>
            </w:pPr>
            <w:r w:rsidRPr="00FC2ACF">
              <w:rPr>
                <w:rFonts w:ascii="Arial" w:hAnsi="Arial" w:cs="Arial"/>
                <w:sz w:val="22"/>
                <w:szCs w:val="22"/>
              </w:rPr>
              <w:t>Strain</w:t>
            </w:r>
          </w:p>
        </w:tc>
        <w:tc>
          <w:tcPr>
            <w:tcW w:w="1638" w:type="dxa"/>
          </w:tcPr>
          <w:p w14:paraId="289A104A" w14:textId="77777777" w:rsidR="00F265BB" w:rsidRPr="00FC2ACF" w:rsidRDefault="00F265BB" w:rsidP="006032CD">
            <w:pPr>
              <w:rPr>
                <w:rFonts w:ascii="Arial" w:hAnsi="Arial" w:cs="Arial"/>
                <w:sz w:val="22"/>
                <w:szCs w:val="22"/>
              </w:rPr>
            </w:pPr>
            <w:r w:rsidRPr="00FC2ACF">
              <w:rPr>
                <w:rFonts w:ascii="Arial" w:hAnsi="Arial" w:cs="Arial"/>
                <w:sz w:val="22"/>
                <w:szCs w:val="22"/>
              </w:rPr>
              <w:t>Plasmid</w:t>
            </w:r>
          </w:p>
        </w:tc>
        <w:tc>
          <w:tcPr>
            <w:tcW w:w="1980" w:type="dxa"/>
          </w:tcPr>
          <w:p w14:paraId="396F9D0F" w14:textId="77777777" w:rsidR="00F265BB" w:rsidRPr="00FC2ACF" w:rsidRDefault="00F265BB" w:rsidP="006032CD">
            <w:pPr>
              <w:rPr>
                <w:rFonts w:ascii="Arial" w:hAnsi="Arial" w:cs="Arial"/>
                <w:sz w:val="22"/>
                <w:szCs w:val="22"/>
              </w:rPr>
            </w:pPr>
            <w:r w:rsidRPr="00FC2ACF">
              <w:rPr>
                <w:rFonts w:ascii="Arial" w:hAnsi="Arial" w:cs="Arial"/>
                <w:sz w:val="22"/>
                <w:szCs w:val="22"/>
              </w:rPr>
              <w:t>Notes</w:t>
            </w:r>
          </w:p>
        </w:tc>
      </w:tr>
      <w:tr w:rsidR="00F265BB" w:rsidRPr="00FC2ACF" w14:paraId="45DAE0F1" w14:textId="77777777" w:rsidTr="00F265BB">
        <w:tc>
          <w:tcPr>
            <w:tcW w:w="1003" w:type="dxa"/>
          </w:tcPr>
          <w:p w14:paraId="4BF58F2C" w14:textId="67BBC3D0" w:rsidR="00F265BB" w:rsidRPr="00FC2ACF" w:rsidRDefault="00F265BB" w:rsidP="006032CD">
            <w:pPr>
              <w:rPr>
                <w:rFonts w:ascii="Arial" w:hAnsi="Arial" w:cs="Arial"/>
                <w:sz w:val="22"/>
                <w:szCs w:val="22"/>
              </w:rPr>
            </w:pPr>
            <w:r w:rsidRPr="00FC2ACF">
              <w:rPr>
                <w:rFonts w:ascii="Arial" w:hAnsi="Arial" w:cs="Arial"/>
                <w:sz w:val="22"/>
                <w:szCs w:val="22"/>
              </w:rPr>
              <w:t>20</w:t>
            </w:r>
          </w:p>
        </w:tc>
        <w:tc>
          <w:tcPr>
            <w:tcW w:w="2682" w:type="dxa"/>
          </w:tcPr>
          <w:p w14:paraId="268266B3" w14:textId="1A1E933C" w:rsidR="00F265BB" w:rsidRPr="00FC2ACF" w:rsidRDefault="00F265BB" w:rsidP="006032CD">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73AAA117" w14:textId="2D784C56" w:rsidR="00F265BB" w:rsidRPr="00FC2ACF" w:rsidRDefault="00F265BB" w:rsidP="006032CD">
            <w:pPr>
              <w:rPr>
                <w:rFonts w:ascii="Arial" w:hAnsi="Arial" w:cs="Arial"/>
                <w:sz w:val="22"/>
                <w:szCs w:val="22"/>
              </w:rPr>
            </w:pPr>
            <w:r w:rsidRPr="00FC2ACF">
              <w:rPr>
                <w:rFonts w:ascii="Arial" w:hAnsi="Arial" w:cs="Arial"/>
                <w:sz w:val="22"/>
                <w:szCs w:val="22"/>
              </w:rPr>
              <w:t>pKR2</w:t>
            </w:r>
          </w:p>
        </w:tc>
        <w:tc>
          <w:tcPr>
            <w:tcW w:w="1980" w:type="dxa"/>
          </w:tcPr>
          <w:p w14:paraId="73F2D4CE" w14:textId="77777777" w:rsidR="00F265BB" w:rsidRPr="00FC2ACF" w:rsidRDefault="00F265BB" w:rsidP="006032CD">
            <w:pPr>
              <w:rPr>
                <w:rFonts w:ascii="Arial" w:hAnsi="Arial" w:cs="Arial"/>
                <w:sz w:val="22"/>
                <w:szCs w:val="22"/>
              </w:rPr>
            </w:pPr>
          </w:p>
        </w:tc>
      </w:tr>
      <w:tr w:rsidR="00F265BB" w:rsidRPr="00FC2ACF" w14:paraId="1A85D709" w14:textId="77777777" w:rsidTr="00F265BB">
        <w:tc>
          <w:tcPr>
            <w:tcW w:w="1003" w:type="dxa"/>
          </w:tcPr>
          <w:p w14:paraId="78F44BFF" w14:textId="124C40CF" w:rsidR="00F265BB" w:rsidRPr="00FC2ACF" w:rsidRDefault="00F265BB" w:rsidP="00F265BB">
            <w:pPr>
              <w:rPr>
                <w:rFonts w:ascii="Arial" w:hAnsi="Arial" w:cs="Arial"/>
                <w:sz w:val="22"/>
                <w:szCs w:val="22"/>
              </w:rPr>
            </w:pPr>
            <w:r w:rsidRPr="00FC2ACF">
              <w:rPr>
                <w:rFonts w:ascii="Arial" w:hAnsi="Arial" w:cs="Arial"/>
                <w:sz w:val="22"/>
                <w:szCs w:val="22"/>
              </w:rPr>
              <w:t>21</w:t>
            </w:r>
          </w:p>
        </w:tc>
        <w:tc>
          <w:tcPr>
            <w:tcW w:w="2682" w:type="dxa"/>
          </w:tcPr>
          <w:p w14:paraId="4F147CA8" w14:textId="4A69080B" w:rsidR="00F265BB" w:rsidRPr="00FC2ACF" w:rsidRDefault="00F265BB" w:rsidP="00F265BB">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5FFF1F28" w14:textId="7C6C1348" w:rsidR="00F265BB" w:rsidRPr="00FC2ACF" w:rsidRDefault="00F265BB" w:rsidP="00F265BB">
            <w:pPr>
              <w:rPr>
                <w:rFonts w:ascii="Arial" w:hAnsi="Arial" w:cs="Arial"/>
                <w:sz w:val="22"/>
                <w:szCs w:val="22"/>
              </w:rPr>
            </w:pPr>
            <w:r w:rsidRPr="00FC2ACF">
              <w:rPr>
                <w:rFonts w:ascii="Arial" w:hAnsi="Arial" w:cs="Arial"/>
                <w:sz w:val="22"/>
                <w:szCs w:val="22"/>
              </w:rPr>
              <w:t>pKR2</w:t>
            </w:r>
          </w:p>
        </w:tc>
        <w:tc>
          <w:tcPr>
            <w:tcW w:w="1980" w:type="dxa"/>
          </w:tcPr>
          <w:p w14:paraId="595B3179" w14:textId="77777777" w:rsidR="00F265BB" w:rsidRPr="00FC2ACF" w:rsidRDefault="00F265BB" w:rsidP="00F265BB">
            <w:pPr>
              <w:rPr>
                <w:rFonts w:ascii="Arial" w:hAnsi="Arial" w:cs="Arial"/>
                <w:sz w:val="22"/>
                <w:szCs w:val="22"/>
              </w:rPr>
            </w:pPr>
          </w:p>
        </w:tc>
      </w:tr>
      <w:tr w:rsidR="00F265BB" w:rsidRPr="00FC2ACF" w14:paraId="2D3A5217" w14:textId="77777777" w:rsidTr="00F265BB">
        <w:tc>
          <w:tcPr>
            <w:tcW w:w="1003" w:type="dxa"/>
          </w:tcPr>
          <w:p w14:paraId="1B973336" w14:textId="08CF787A" w:rsidR="00F265BB" w:rsidRPr="00FC2ACF" w:rsidRDefault="00F265BB" w:rsidP="006032CD">
            <w:pPr>
              <w:rPr>
                <w:rFonts w:ascii="Arial" w:hAnsi="Arial" w:cs="Arial"/>
                <w:sz w:val="22"/>
                <w:szCs w:val="22"/>
              </w:rPr>
            </w:pPr>
            <w:r w:rsidRPr="00FC2ACF">
              <w:rPr>
                <w:rFonts w:ascii="Arial" w:hAnsi="Arial" w:cs="Arial"/>
                <w:sz w:val="22"/>
                <w:szCs w:val="22"/>
              </w:rPr>
              <w:t>22</w:t>
            </w:r>
          </w:p>
        </w:tc>
        <w:tc>
          <w:tcPr>
            <w:tcW w:w="2682" w:type="dxa"/>
          </w:tcPr>
          <w:p w14:paraId="12946846" w14:textId="6BFC9553" w:rsidR="00F265BB" w:rsidRPr="00FC2ACF" w:rsidRDefault="00F265BB" w:rsidP="006032CD">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62710E1C" w14:textId="77777777" w:rsidR="00F265BB" w:rsidRPr="00FC2ACF" w:rsidRDefault="00F265BB" w:rsidP="006032CD">
            <w:pPr>
              <w:rPr>
                <w:rFonts w:ascii="Arial" w:hAnsi="Arial" w:cs="Arial"/>
                <w:sz w:val="22"/>
                <w:szCs w:val="22"/>
              </w:rPr>
            </w:pPr>
            <w:r w:rsidRPr="00FC2ACF">
              <w:rPr>
                <w:rFonts w:ascii="Arial" w:hAnsi="Arial" w:cs="Arial"/>
                <w:sz w:val="22"/>
                <w:szCs w:val="22"/>
              </w:rPr>
              <w:t>pKR2</w:t>
            </w:r>
          </w:p>
        </w:tc>
        <w:tc>
          <w:tcPr>
            <w:tcW w:w="1980" w:type="dxa"/>
          </w:tcPr>
          <w:p w14:paraId="2637295B" w14:textId="77777777" w:rsidR="00F265BB" w:rsidRPr="00FC2ACF" w:rsidRDefault="00F265BB" w:rsidP="006032CD">
            <w:pPr>
              <w:rPr>
                <w:rFonts w:ascii="Arial" w:hAnsi="Arial" w:cs="Arial"/>
                <w:sz w:val="22"/>
                <w:szCs w:val="22"/>
              </w:rPr>
            </w:pPr>
          </w:p>
        </w:tc>
      </w:tr>
      <w:tr w:rsidR="00F265BB" w:rsidRPr="00FC2ACF" w14:paraId="605859AC" w14:textId="77777777" w:rsidTr="00F265BB">
        <w:tc>
          <w:tcPr>
            <w:tcW w:w="1003" w:type="dxa"/>
          </w:tcPr>
          <w:p w14:paraId="316C0184" w14:textId="2C29166C" w:rsidR="00F265BB" w:rsidRPr="00FC2ACF" w:rsidRDefault="00F265BB" w:rsidP="00F265BB">
            <w:pPr>
              <w:rPr>
                <w:rFonts w:ascii="Arial" w:hAnsi="Arial" w:cs="Arial"/>
                <w:sz w:val="22"/>
                <w:szCs w:val="22"/>
              </w:rPr>
            </w:pPr>
            <w:r w:rsidRPr="00FC2ACF">
              <w:rPr>
                <w:rFonts w:ascii="Arial" w:hAnsi="Arial" w:cs="Arial"/>
                <w:sz w:val="22"/>
                <w:szCs w:val="22"/>
              </w:rPr>
              <w:t>23</w:t>
            </w:r>
          </w:p>
        </w:tc>
        <w:tc>
          <w:tcPr>
            <w:tcW w:w="2682" w:type="dxa"/>
          </w:tcPr>
          <w:p w14:paraId="1782F188" w14:textId="263F2AD3" w:rsidR="00F265BB" w:rsidRPr="00FC2ACF" w:rsidRDefault="00F265BB" w:rsidP="00F265BB">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1578BA50" w14:textId="77777777" w:rsidR="00F265BB" w:rsidRPr="00FC2ACF" w:rsidRDefault="00F265BB" w:rsidP="00F265BB">
            <w:pPr>
              <w:rPr>
                <w:rFonts w:ascii="Arial" w:hAnsi="Arial" w:cs="Arial"/>
                <w:sz w:val="22"/>
                <w:szCs w:val="22"/>
              </w:rPr>
            </w:pPr>
            <w:r w:rsidRPr="00FC2ACF">
              <w:rPr>
                <w:rFonts w:ascii="Arial" w:hAnsi="Arial" w:cs="Arial"/>
                <w:sz w:val="22"/>
                <w:szCs w:val="22"/>
              </w:rPr>
              <w:t>pKR2</w:t>
            </w:r>
          </w:p>
        </w:tc>
        <w:tc>
          <w:tcPr>
            <w:tcW w:w="1980" w:type="dxa"/>
          </w:tcPr>
          <w:p w14:paraId="5390429D" w14:textId="77777777" w:rsidR="00F265BB" w:rsidRPr="00FC2ACF" w:rsidRDefault="00F265BB" w:rsidP="00F265BB">
            <w:pPr>
              <w:rPr>
                <w:rFonts w:ascii="Arial" w:hAnsi="Arial" w:cs="Arial"/>
                <w:sz w:val="22"/>
                <w:szCs w:val="22"/>
              </w:rPr>
            </w:pPr>
          </w:p>
        </w:tc>
      </w:tr>
    </w:tbl>
    <w:p w14:paraId="2D5D44E5" w14:textId="77777777" w:rsidR="00F265BB" w:rsidRPr="00FC2ACF" w:rsidRDefault="00F265BB" w:rsidP="007A68D0">
      <w:pPr>
        <w:rPr>
          <w:rFonts w:ascii="Arial" w:hAnsi="Arial" w:cs="Arial"/>
          <w:sz w:val="22"/>
          <w:szCs w:val="22"/>
        </w:rPr>
      </w:pPr>
    </w:p>
    <w:p w14:paraId="2D4C7242" w14:textId="6093F32C" w:rsidR="00F265BB" w:rsidRPr="00FC2ACF" w:rsidRDefault="001518D5" w:rsidP="007A68D0">
      <w:pPr>
        <w:rPr>
          <w:rFonts w:ascii="Arial" w:hAnsi="Arial" w:cs="Arial"/>
          <w:sz w:val="22"/>
          <w:szCs w:val="22"/>
        </w:rPr>
      </w:pPr>
      <w:r w:rsidRPr="00FC2ACF">
        <w:rPr>
          <w:rFonts w:ascii="Arial" w:hAnsi="Arial" w:cs="Arial"/>
          <w:sz w:val="22"/>
          <w:szCs w:val="22"/>
        </w:rPr>
        <w:t>Electroporated at 8:30</w:t>
      </w:r>
      <w:r w:rsidR="00FC2ACF" w:rsidRPr="00FC2ACF">
        <w:rPr>
          <w:rFonts w:ascii="Arial" w:hAnsi="Arial" w:cs="Arial"/>
          <w:sz w:val="22"/>
          <w:szCs w:val="22"/>
        </w:rPr>
        <w:t xml:space="preserve"> am</w:t>
      </w:r>
      <w:r w:rsidRPr="00FC2ACF">
        <w:rPr>
          <w:rFonts w:ascii="Arial" w:hAnsi="Arial" w:cs="Arial"/>
          <w:sz w:val="22"/>
          <w:szCs w:val="22"/>
        </w:rPr>
        <w:t>, plate</w:t>
      </w:r>
      <w:r w:rsidR="00FC2ACF" w:rsidRPr="00FC2ACF">
        <w:rPr>
          <w:rFonts w:ascii="Arial" w:hAnsi="Arial" w:cs="Arial"/>
          <w:sz w:val="22"/>
          <w:szCs w:val="22"/>
        </w:rPr>
        <w:t>d each EP onto 2 CHA-</w:t>
      </w:r>
      <w:proofErr w:type="spellStart"/>
      <w:r w:rsidR="00FC2ACF" w:rsidRPr="00FC2ACF">
        <w:rPr>
          <w:rFonts w:ascii="Arial" w:hAnsi="Arial" w:cs="Arial"/>
          <w:sz w:val="22"/>
          <w:szCs w:val="22"/>
        </w:rPr>
        <w:t>Kan</w:t>
      </w:r>
      <w:proofErr w:type="spellEnd"/>
      <w:r w:rsidR="00FC2ACF" w:rsidRPr="00FC2ACF">
        <w:rPr>
          <w:rFonts w:ascii="Arial" w:hAnsi="Arial" w:cs="Arial"/>
          <w:sz w:val="22"/>
          <w:szCs w:val="22"/>
        </w:rPr>
        <w:t xml:space="preserve"> plates </w:t>
      </w:r>
      <w:r w:rsidRPr="00FC2ACF">
        <w:rPr>
          <w:rFonts w:ascii="Arial" w:hAnsi="Arial" w:cs="Arial"/>
          <w:sz w:val="22"/>
          <w:szCs w:val="22"/>
        </w:rPr>
        <w:t>around 3:30pm</w:t>
      </w:r>
      <w:r w:rsidR="00FC2ACF" w:rsidRPr="00FC2ACF">
        <w:rPr>
          <w:rFonts w:ascii="Arial" w:hAnsi="Arial" w:cs="Arial"/>
          <w:sz w:val="22"/>
          <w:szCs w:val="22"/>
        </w:rPr>
        <w:t xml:space="preserve"> (about 7 hours recovery). </w:t>
      </w:r>
    </w:p>
    <w:p w14:paraId="58AF4A72" w14:textId="57C7E28F" w:rsidR="001518D5" w:rsidRPr="00221D84" w:rsidRDefault="001518D5" w:rsidP="007A68D0">
      <w:pPr>
        <w:rPr>
          <w:rFonts w:ascii="Arial" w:hAnsi="Arial" w:cs="Arial"/>
        </w:rPr>
      </w:pPr>
    </w:p>
    <w:p w14:paraId="32EE4438" w14:textId="4D96D9F5" w:rsidR="001518D5" w:rsidRPr="00221D84" w:rsidRDefault="001518D5" w:rsidP="008672B6">
      <w:pPr>
        <w:pStyle w:val="DayHeading"/>
      </w:pPr>
      <w:bookmarkStart w:id="4" w:name="_Toc5978475"/>
      <w:r w:rsidRPr="00221D84">
        <w:rPr>
          <w:highlight w:val="green"/>
        </w:rPr>
        <w:t>Tuesday, January 8, 201</w:t>
      </w:r>
      <w:r w:rsidR="008A6FCE">
        <w:rPr>
          <w:highlight w:val="green"/>
        </w:rPr>
        <w:t>9</w:t>
      </w:r>
      <w:bookmarkEnd w:id="4"/>
    </w:p>
    <w:p w14:paraId="1B2BE72C" w14:textId="77777777" w:rsidR="001518D5" w:rsidRPr="00221D84" w:rsidRDefault="001518D5" w:rsidP="001518D5">
      <w:pPr>
        <w:rPr>
          <w:rFonts w:ascii="Arial" w:hAnsi="Arial" w:cs="Arial"/>
          <w:b/>
          <w:sz w:val="18"/>
          <w:szCs w:val="18"/>
        </w:rPr>
      </w:pPr>
    </w:p>
    <w:p w14:paraId="79BBED16" w14:textId="57A2C9FE" w:rsidR="001518D5" w:rsidRPr="00221D84" w:rsidRDefault="001518D5" w:rsidP="001518D5">
      <w:pPr>
        <w:rPr>
          <w:rFonts w:ascii="Arial" w:hAnsi="Arial" w:cs="Arial"/>
          <w:b/>
          <w:sz w:val="18"/>
          <w:szCs w:val="18"/>
        </w:rPr>
      </w:pPr>
      <w:r w:rsidRPr="00221D84">
        <w:rPr>
          <w:rFonts w:ascii="Arial" w:hAnsi="Arial" w:cs="Arial"/>
          <w:b/>
          <w:sz w:val="18"/>
          <w:szCs w:val="18"/>
        </w:rPr>
        <w:t>To Do:</w:t>
      </w:r>
    </w:p>
    <w:p w14:paraId="42AD36B9" w14:textId="47180C1D" w:rsidR="001518D5" w:rsidRPr="005D3F9A" w:rsidRDefault="005D3F9A" w:rsidP="00AD037D">
      <w:pPr>
        <w:pStyle w:val="ListParagraph"/>
        <w:numPr>
          <w:ilvl w:val="0"/>
          <w:numId w:val="2"/>
        </w:numPr>
        <w:rPr>
          <w:rFonts w:ascii="Arial" w:hAnsi="Arial" w:cs="Arial"/>
        </w:rPr>
      </w:pPr>
      <w:r>
        <w:rPr>
          <w:rFonts w:ascii="Arial" w:hAnsi="Arial" w:cs="Arial"/>
          <w:sz w:val="18"/>
          <w:szCs w:val="18"/>
        </w:rPr>
        <w:t>Pr</w:t>
      </w:r>
      <w:r w:rsidRPr="005D3F9A">
        <w:rPr>
          <w:rFonts w:ascii="Arial" w:hAnsi="Arial" w:cs="Arial"/>
          <w:sz w:val="18"/>
          <w:szCs w:val="18"/>
        </w:rPr>
        <w:t>epare more CHA media for CHA plates</w:t>
      </w:r>
    </w:p>
    <w:p w14:paraId="0095A229" w14:textId="4AAD1E89" w:rsidR="005D3F9A" w:rsidRPr="005D3F9A" w:rsidRDefault="005D3F9A" w:rsidP="00AD037D">
      <w:pPr>
        <w:pStyle w:val="ListParagraph"/>
        <w:numPr>
          <w:ilvl w:val="0"/>
          <w:numId w:val="2"/>
        </w:numPr>
        <w:rPr>
          <w:rFonts w:ascii="Arial" w:hAnsi="Arial" w:cs="Arial"/>
          <w:sz w:val="18"/>
          <w:szCs w:val="18"/>
        </w:rPr>
      </w:pPr>
      <w:r w:rsidRPr="005D3F9A">
        <w:rPr>
          <w:rFonts w:ascii="Arial" w:hAnsi="Arial" w:cs="Arial"/>
          <w:sz w:val="18"/>
          <w:szCs w:val="18"/>
        </w:rPr>
        <w:t>Work with Jamie on macrophage assay</w:t>
      </w:r>
    </w:p>
    <w:p w14:paraId="0A193BFD" w14:textId="77777777" w:rsidR="001518D5" w:rsidRPr="00221D84" w:rsidRDefault="001518D5" w:rsidP="001518D5">
      <w:pPr>
        <w:rPr>
          <w:rFonts w:ascii="Arial" w:hAnsi="Arial" w:cs="Arial"/>
          <w:b/>
          <w:u w:val="single"/>
        </w:rPr>
      </w:pPr>
    </w:p>
    <w:p w14:paraId="051F1827" w14:textId="77777777" w:rsidR="001518D5" w:rsidRPr="00221D84" w:rsidRDefault="001518D5" w:rsidP="001518D5">
      <w:pPr>
        <w:rPr>
          <w:rFonts w:ascii="Arial" w:hAnsi="Arial" w:cs="Arial"/>
        </w:rPr>
      </w:pPr>
      <w:r w:rsidRPr="00221D84">
        <w:rPr>
          <w:rFonts w:ascii="Arial" w:hAnsi="Arial" w:cs="Arial"/>
          <w:b/>
          <w:u w:val="single"/>
        </w:rPr>
        <w:t>Results and Data:</w:t>
      </w:r>
    </w:p>
    <w:p w14:paraId="14EE4F56" w14:textId="77777777" w:rsidR="001518D5" w:rsidRPr="00221D84" w:rsidRDefault="001518D5" w:rsidP="001518D5">
      <w:pPr>
        <w:rPr>
          <w:rFonts w:ascii="Arial" w:hAnsi="Arial" w:cs="Arial"/>
        </w:rPr>
      </w:pPr>
    </w:p>
    <w:p w14:paraId="2A4B7E6A" w14:textId="22CF6227" w:rsidR="001518D5" w:rsidRPr="00FC2ACF" w:rsidRDefault="00FC2ACF" w:rsidP="001518D5">
      <w:pPr>
        <w:rPr>
          <w:rFonts w:ascii="Arial" w:hAnsi="Arial" w:cs="Arial"/>
          <w:sz w:val="22"/>
          <w:szCs w:val="22"/>
        </w:rPr>
      </w:pPr>
      <w:r w:rsidRPr="00FC2ACF">
        <w:rPr>
          <w:rFonts w:ascii="Arial" w:hAnsi="Arial" w:cs="Arial"/>
          <w:sz w:val="22"/>
          <w:szCs w:val="22"/>
        </w:rPr>
        <w:t xml:space="preserve">The standing 37°C incubator with our plates was not holding temperature last night. Apparently if the door opens for too long (which can be a variable amount of time, as little as 30” according to the </w:t>
      </w:r>
      <w:proofErr w:type="spellStart"/>
      <w:r w:rsidRPr="00FC2ACF">
        <w:rPr>
          <w:rFonts w:ascii="Arial" w:hAnsi="Arial" w:cs="Arial"/>
          <w:sz w:val="22"/>
          <w:szCs w:val="22"/>
        </w:rPr>
        <w:t>Howlett</w:t>
      </w:r>
      <w:proofErr w:type="spellEnd"/>
      <w:r w:rsidRPr="00FC2ACF">
        <w:rPr>
          <w:rFonts w:ascii="Arial" w:hAnsi="Arial" w:cs="Arial"/>
          <w:sz w:val="22"/>
          <w:szCs w:val="22"/>
        </w:rPr>
        <w:t xml:space="preserve"> lab) it stops heating. Re-start incubator.</w:t>
      </w:r>
      <w:r w:rsidR="005D3F9A">
        <w:rPr>
          <w:rFonts w:ascii="Arial" w:hAnsi="Arial" w:cs="Arial"/>
          <w:sz w:val="22"/>
          <w:szCs w:val="22"/>
        </w:rPr>
        <w:t xml:space="preserve"> </w:t>
      </w:r>
    </w:p>
    <w:p w14:paraId="17E7B187" w14:textId="2E9257B1" w:rsidR="001518D5" w:rsidRPr="00221D84" w:rsidRDefault="001518D5" w:rsidP="001518D5">
      <w:pPr>
        <w:rPr>
          <w:rFonts w:ascii="Arial" w:hAnsi="Arial" w:cs="Arial"/>
        </w:rPr>
      </w:pPr>
    </w:p>
    <w:p w14:paraId="6686C645" w14:textId="686ADD35" w:rsidR="001518D5" w:rsidRPr="00221D84" w:rsidRDefault="001518D5" w:rsidP="008672B6">
      <w:pPr>
        <w:pStyle w:val="DayHeading"/>
      </w:pPr>
      <w:bookmarkStart w:id="5" w:name="_Toc5978476"/>
      <w:r w:rsidRPr="00221D84">
        <w:rPr>
          <w:highlight w:val="green"/>
        </w:rPr>
        <w:t>Wednesday, January 9, 201</w:t>
      </w:r>
      <w:r w:rsidR="008A6FCE">
        <w:rPr>
          <w:highlight w:val="green"/>
        </w:rPr>
        <w:t>9</w:t>
      </w:r>
      <w:bookmarkEnd w:id="5"/>
    </w:p>
    <w:p w14:paraId="5B713F7F" w14:textId="77777777" w:rsidR="001518D5" w:rsidRPr="00221D84" w:rsidRDefault="001518D5" w:rsidP="001518D5">
      <w:pPr>
        <w:rPr>
          <w:rFonts w:ascii="Arial" w:hAnsi="Arial" w:cs="Arial"/>
          <w:b/>
          <w:sz w:val="18"/>
          <w:szCs w:val="18"/>
        </w:rPr>
      </w:pPr>
    </w:p>
    <w:p w14:paraId="229DE3B3" w14:textId="77777777" w:rsidR="001518D5" w:rsidRPr="00221D84" w:rsidRDefault="001518D5" w:rsidP="001518D5">
      <w:pPr>
        <w:rPr>
          <w:rFonts w:ascii="Arial" w:hAnsi="Arial" w:cs="Arial"/>
          <w:b/>
          <w:sz w:val="18"/>
          <w:szCs w:val="18"/>
        </w:rPr>
      </w:pPr>
      <w:r w:rsidRPr="00221D84">
        <w:rPr>
          <w:rFonts w:ascii="Arial" w:hAnsi="Arial" w:cs="Arial"/>
          <w:b/>
          <w:sz w:val="18"/>
          <w:szCs w:val="18"/>
        </w:rPr>
        <w:t>To Do:</w:t>
      </w:r>
    </w:p>
    <w:p w14:paraId="7AB690C1" w14:textId="64CF3DC9" w:rsidR="005D3F9A" w:rsidRPr="005D3F9A" w:rsidRDefault="005D3F9A" w:rsidP="00AD037D">
      <w:pPr>
        <w:pStyle w:val="ListParagraph"/>
        <w:numPr>
          <w:ilvl w:val="0"/>
          <w:numId w:val="3"/>
        </w:numPr>
        <w:rPr>
          <w:rFonts w:ascii="Arial" w:hAnsi="Arial" w:cs="Arial"/>
          <w:strike/>
          <w:sz w:val="18"/>
          <w:szCs w:val="18"/>
        </w:rPr>
      </w:pPr>
      <w:r w:rsidRPr="005D3F9A">
        <w:rPr>
          <w:rFonts w:ascii="Arial" w:hAnsi="Arial" w:cs="Arial"/>
          <w:strike/>
          <w:sz w:val="18"/>
          <w:szCs w:val="18"/>
        </w:rPr>
        <w:t>Work with Jamie on macrophage assay</w:t>
      </w:r>
    </w:p>
    <w:p w14:paraId="1E350779" w14:textId="7DBBE373" w:rsidR="001518D5" w:rsidRPr="005D3F9A" w:rsidRDefault="001518D5" w:rsidP="00AD037D">
      <w:pPr>
        <w:pStyle w:val="ListParagraph"/>
        <w:numPr>
          <w:ilvl w:val="0"/>
          <w:numId w:val="3"/>
        </w:numPr>
        <w:rPr>
          <w:rFonts w:ascii="Arial" w:hAnsi="Arial" w:cs="Arial"/>
          <w:strike/>
        </w:rPr>
      </w:pPr>
      <w:r w:rsidRPr="00221D84">
        <w:rPr>
          <w:rFonts w:ascii="Arial" w:hAnsi="Arial" w:cs="Arial"/>
          <w:strike/>
          <w:sz w:val="18"/>
          <w:szCs w:val="18"/>
        </w:rPr>
        <w:t xml:space="preserve">Streak out last strains to make stocks and send to Hannah </w:t>
      </w:r>
      <w:proofErr w:type="spellStart"/>
      <w:r w:rsidRPr="00221D84">
        <w:rPr>
          <w:rFonts w:ascii="Arial" w:hAnsi="Arial" w:cs="Arial"/>
          <w:strike/>
          <w:sz w:val="18"/>
          <w:szCs w:val="18"/>
        </w:rPr>
        <w:t>Ledvina</w:t>
      </w:r>
      <w:proofErr w:type="spellEnd"/>
      <w:r w:rsidRPr="00221D84">
        <w:rPr>
          <w:rFonts w:ascii="Arial" w:hAnsi="Arial" w:cs="Arial"/>
          <w:strike/>
          <w:sz w:val="18"/>
          <w:szCs w:val="18"/>
        </w:rPr>
        <w:t xml:space="preserve"> at </w:t>
      </w:r>
      <w:proofErr w:type="spellStart"/>
      <w:r w:rsidRPr="00221D84">
        <w:rPr>
          <w:rFonts w:ascii="Arial" w:hAnsi="Arial" w:cs="Arial"/>
          <w:strike/>
          <w:sz w:val="18"/>
          <w:szCs w:val="18"/>
        </w:rPr>
        <w:t>UWashington</w:t>
      </w:r>
      <w:proofErr w:type="spellEnd"/>
      <w:r w:rsidRPr="00221D84">
        <w:rPr>
          <w:rFonts w:ascii="Arial" w:hAnsi="Arial" w:cs="Arial"/>
          <w:strike/>
          <w:sz w:val="18"/>
          <w:szCs w:val="18"/>
        </w:rPr>
        <w:t>: K</w:t>
      </w:r>
      <w:r w:rsidRPr="005D3F9A">
        <w:rPr>
          <w:rFonts w:ascii="Arial" w:hAnsi="Arial" w:cs="Arial"/>
          <w:strike/>
          <w:sz w:val="18"/>
          <w:szCs w:val="18"/>
        </w:rPr>
        <w:t>RLVS1, KRLVS2, KRLVS6</w:t>
      </w:r>
    </w:p>
    <w:p w14:paraId="2C11AFD6" w14:textId="393B2E9E" w:rsidR="005D3F9A" w:rsidRPr="00276A09" w:rsidRDefault="005D3F9A" w:rsidP="00AD037D">
      <w:pPr>
        <w:pStyle w:val="ListParagraph"/>
        <w:numPr>
          <w:ilvl w:val="0"/>
          <w:numId w:val="3"/>
        </w:numPr>
        <w:rPr>
          <w:rFonts w:ascii="Arial" w:hAnsi="Arial" w:cs="Arial"/>
          <w:strike/>
          <w:sz w:val="18"/>
          <w:szCs w:val="18"/>
        </w:rPr>
      </w:pPr>
      <w:r w:rsidRPr="00276A09">
        <w:rPr>
          <w:rFonts w:ascii="Arial" w:hAnsi="Arial" w:cs="Arial"/>
          <w:strike/>
          <w:sz w:val="18"/>
          <w:szCs w:val="18"/>
        </w:rPr>
        <w:t xml:space="preserve">Check to see if any potential </w:t>
      </w:r>
      <w:proofErr w:type="spellStart"/>
      <w:r w:rsidRPr="00276A09">
        <w:rPr>
          <w:rFonts w:ascii="Arial" w:hAnsi="Arial" w:cs="Arial"/>
          <w:strike/>
          <w:sz w:val="18"/>
          <w:szCs w:val="18"/>
        </w:rPr>
        <w:t>integrants</w:t>
      </w:r>
      <w:proofErr w:type="spellEnd"/>
      <w:r w:rsidRPr="00276A09">
        <w:rPr>
          <w:rFonts w:ascii="Arial" w:hAnsi="Arial" w:cs="Arial"/>
          <w:strike/>
          <w:sz w:val="18"/>
          <w:szCs w:val="18"/>
        </w:rPr>
        <w:t xml:space="preserve"> from </w:t>
      </w:r>
      <w:proofErr w:type="spellStart"/>
      <w:r w:rsidR="00276A09" w:rsidRPr="00276A09">
        <w:rPr>
          <w:rFonts w:ascii="Arial" w:hAnsi="Arial" w:cs="Arial"/>
          <w:strike/>
          <w:sz w:val="18"/>
          <w:szCs w:val="18"/>
        </w:rPr>
        <w:t>electroporations</w:t>
      </w:r>
      <w:proofErr w:type="spellEnd"/>
      <w:r w:rsidRPr="00276A09">
        <w:rPr>
          <w:rFonts w:ascii="Arial" w:hAnsi="Arial" w:cs="Arial"/>
          <w:strike/>
          <w:sz w:val="18"/>
          <w:szCs w:val="18"/>
        </w:rPr>
        <w:t xml:space="preserve"> on 1/7</w:t>
      </w:r>
    </w:p>
    <w:p w14:paraId="39D1E85F" w14:textId="77777777" w:rsidR="001518D5" w:rsidRPr="00221D84" w:rsidRDefault="001518D5" w:rsidP="001518D5">
      <w:pPr>
        <w:rPr>
          <w:rFonts w:ascii="Arial" w:hAnsi="Arial" w:cs="Arial"/>
          <w:b/>
          <w:u w:val="single"/>
        </w:rPr>
      </w:pPr>
    </w:p>
    <w:p w14:paraId="1F6BD79F" w14:textId="77777777" w:rsidR="001518D5" w:rsidRPr="00221D84" w:rsidRDefault="001518D5" w:rsidP="001518D5">
      <w:pPr>
        <w:rPr>
          <w:rFonts w:ascii="Arial" w:hAnsi="Arial" w:cs="Arial"/>
        </w:rPr>
      </w:pPr>
      <w:r w:rsidRPr="00221D84">
        <w:rPr>
          <w:rFonts w:ascii="Arial" w:hAnsi="Arial" w:cs="Arial"/>
          <w:b/>
          <w:u w:val="single"/>
        </w:rPr>
        <w:lastRenderedPageBreak/>
        <w:t>Results and Data:</w:t>
      </w:r>
    </w:p>
    <w:p w14:paraId="073BA23E" w14:textId="5F3F6B77" w:rsidR="001518D5" w:rsidRDefault="001518D5" w:rsidP="001518D5">
      <w:pPr>
        <w:rPr>
          <w:rFonts w:ascii="Arial" w:hAnsi="Arial" w:cs="Arial"/>
          <w:sz w:val="22"/>
          <w:szCs w:val="22"/>
        </w:rPr>
      </w:pPr>
    </w:p>
    <w:p w14:paraId="1F0A92B8" w14:textId="52A46198" w:rsidR="005D3F9A" w:rsidRPr="005D3F9A" w:rsidRDefault="005D3F9A" w:rsidP="001518D5">
      <w:pPr>
        <w:rPr>
          <w:rFonts w:ascii="Arial" w:hAnsi="Arial" w:cs="Arial"/>
          <w:sz w:val="22"/>
          <w:szCs w:val="22"/>
        </w:rPr>
      </w:pPr>
      <w:r>
        <w:rPr>
          <w:rFonts w:ascii="Arial" w:hAnsi="Arial" w:cs="Arial"/>
          <w:sz w:val="22"/>
          <w:szCs w:val="22"/>
        </w:rPr>
        <w:t>There are no colonies visible on CHA-</w:t>
      </w:r>
      <w:proofErr w:type="spellStart"/>
      <w:r>
        <w:rPr>
          <w:rFonts w:ascii="Arial" w:hAnsi="Arial" w:cs="Arial"/>
          <w:sz w:val="22"/>
          <w:szCs w:val="22"/>
        </w:rPr>
        <w:t>Kan</w:t>
      </w:r>
      <w:proofErr w:type="spellEnd"/>
      <w:r>
        <w:rPr>
          <w:rFonts w:ascii="Arial" w:hAnsi="Arial" w:cs="Arial"/>
          <w:sz w:val="22"/>
          <w:szCs w:val="22"/>
        </w:rPr>
        <w:t xml:space="preserve"> plates from Monday’s </w:t>
      </w:r>
      <w:proofErr w:type="spellStart"/>
      <w:r>
        <w:rPr>
          <w:rFonts w:ascii="Arial" w:hAnsi="Arial" w:cs="Arial"/>
          <w:sz w:val="22"/>
          <w:szCs w:val="22"/>
        </w:rPr>
        <w:t>electroporations</w:t>
      </w:r>
      <w:proofErr w:type="spellEnd"/>
      <w:r>
        <w:rPr>
          <w:rFonts w:ascii="Arial" w:hAnsi="Arial" w:cs="Arial"/>
          <w:sz w:val="22"/>
          <w:szCs w:val="22"/>
        </w:rPr>
        <w:t xml:space="preserve">. It is possible that colonies will come up a day slow because of the incubator not holding temp on Monday night. Will not have </w:t>
      </w:r>
      <w:proofErr w:type="spellStart"/>
      <w:r>
        <w:rPr>
          <w:rFonts w:ascii="Arial" w:hAnsi="Arial" w:cs="Arial"/>
          <w:sz w:val="22"/>
          <w:szCs w:val="22"/>
        </w:rPr>
        <w:t>integrants</w:t>
      </w:r>
      <w:proofErr w:type="spellEnd"/>
      <w:r>
        <w:rPr>
          <w:rFonts w:ascii="Arial" w:hAnsi="Arial" w:cs="Arial"/>
          <w:sz w:val="22"/>
          <w:szCs w:val="22"/>
        </w:rPr>
        <w:t xml:space="preserve">, which would be FTL_1251(-) strains, to send to Hannah tomorrow. </w:t>
      </w:r>
      <w:r w:rsidRPr="005D3F9A">
        <w:rPr>
          <w:rFonts w:ascii="Arial" w:hAnsi="Arial" w:cs="Arial"/>
          <w:sz w:val="22"/>
          <w:szCs w:val="22"/>
        </w:rPr>
        <w:sym w:font="Wingdings" w:char="F04C"/>
      </w:r>
    </w:p>
    <w:p w14:paraId="203D1971" w14:textId="6D62A4CA" w:rsidR="001518D5" w:rsidRPr="00221D84" w:rsidRDefault="001518D5" w:rsidP="001518D5">
      <w:pPr>
        <w:rPr>
          <w:rFonts w:ascii="Arial" w:hAnsi="Arial" w:cs="Arial"/>
        </w:rPr>
      </w:pPr>
    </w:p>
    <w:p w14:paraId="7735C619" w14:textId="687449BC" w:rsidR="001518D5" w:rsidRPr="00221D84" w:rsidRDefault="001518D5" w:rsidP="008672B6">
      <w:pPr>
        <w:pStyle w:val="DayHeading"/>
      </w:pPr>
      <w:bookmarkStart w:id="6" w:name="_Toc5978477"/>
      <w:r w:rsidRPr="00221D84">
        <w:rPr>
          <w:highlight w:val="green"/>
        </w:rPr>
        <w:t>Thursday, January 10, 201</w:t>
      </w:r>
      <w:r w:rsidR="008A6FCE">
        <w:rPr>
          <w:highlight w:val="green"/>
        </w:rPr>
        <w:t>9</w:t>
      </w:r>
      <w:bookmarkEnd w:id="6"/>
    </w:p>
    <w:p w14:paraId="64FD9382" w14:textId="77777777" w:rsidR="001518D5" w:rsidRPr="00221D84" w:rsidRDefault="001518D5" w:rsidP="001518D5">
      <w:pPr>
        <w:rPr>
          <w:rFonts w:ascii="Arial" w:hAnsi="Arial" w:cs="Arial"/>
          <w:b/>
          <w:sz w:val="18"/>
          <w:szCs w:val="18"/>
        </w:rPr>
      </w:pPr>
    </w:p>
    <w:p w14:paraId="6F10C7C0" w14:textId="77777777" w:rsidR="001518D5" w:rsidRPr="00221D84" w:rsidRDefault="001518D5" w:rsidP="001518D5">
      <w:pPr>
        <w:rPr>
          <w:rFonts w:ascii="Arial" w:hAnsi="Arial" w:cs="Arial"/>
          <w:b/>
          <w:sz w:val="18"/>
          <w:szCs w:val="18"/>
        </w:rPr>
      </w:pPr>
      <w:r w:rsidRPr="00221D84">
        <w:rPr>
          <w:rFonts w:ascii="Arial" w:hAnsi="Arial" w:cs="Arial"/>
          <w:b/>
          <w:sz w:val="18"/>
          <w:szCs w:val="18"/>
        </w:rPr>
        <w:t>To Do:</w:t>
      </w:r>
    </w:p>
    <w:p w14:paraId="71CC15AC" w14:textId="2056D8F9" w:rsidR="001518D5" w:rsidRPr="00FC2ACF" w:rsidRDefault="001518D5" w:rsidP="00AD037D">
      <w:pPr>
        <w:pStyle w:val="ListParagraph"/>
        <w:numPr>
          <w:ilvl w:val="0"/>
          <w:numId w:val="4"/>
        </w:numPr>
        <w:rPr>
          <w:rFonts w:ascii="Arial" w:hAnsi="Arial" w:cs="Arial"/>
          <w:b/>
          <w:strike/>
          <w:u w:val="single"/>
        </w:rPr>
      </w:pPr>
      <w:r w:rsidRPr="00FC2ACF">
        <w:rPr>
          <w:rFonts w:ascii="Arial" w:hAnsi="Arial" w:cs="Arial"/>
          <w:strike/>
          <w:sz w:val="18"/>
          <w:szCs w:val="18"/>
        </w:rPr>
        <w:t xml:space="preserve">Mail strains to Hannah </w:t>
      </w:r>
      <w:proofErr w:type="spellStart"/>
      <w:r w:rsidRPr="00FC2ACF">
        <w:rPr>
          <w:rFonts w:ascii="Arial" w:hAnsi="Arial" w:cs="Arial"/>
          <w:strike/>
          <w:sz w:val="18"/>
          <w:szCs w:val="18"/>
        </w:rPr>
        <w:t>Ledvina</w:t>
      </w:r>
      <w:proofErr w:type="spellEnd"/>
      <w:r w:rsidRPr="00FC2ACF">
        <w:rPr>
          <w:rFonts w:ascii="Arial" w:hAnsi="Arial" w:cs="Arial"/>
          <w:strike/>
          <w:sz w:val="18"/>
          <w:szCs w:val="18"/>
        </w:rPr>
        <w:t xml:space="preserve"> at </w:t>
      </w:r>
      <w:proofErr w:type="spellStart"/>
      <w:r w:rsidRPr="00FC2ACF">
        <w:rPr>
          <w:rFonts w:ascii="Arial" w:hAnsi="Arial" w:cs="Arial"/>
          <w:strike/>
          <w:sz w:val="18"/>
          <w:szCs w:val="18"/>
        </w:rPr>
        <w:t>UWashington</w:t>
      </w:r>
      <w:proofErr w:type="spellEnd"/>
      <w:r w:rsidRPr="00FC2ACF">
        <w:rPr>
          <w:rFonts w:ascii="Arial" w:hAnsi="Arial" w:cs="Arial"/>
          <w:strike/>
          <w:sz w:val="18"/>
          <w:szCs w:val="18"/>
        </w:rPr>
        <w:t xml:space="preserve">: </w:t>
      </w:r>
    </w:p>
    <w:p w14:paraId="3ECE96E8" w14:textId="7C8EA3D9" w:rsidR="001518D5" w:rsidRPr="00221D84" w:rsidRDefault="001518D5" w:rsidP="00AD037D">
      <w:pPr>
        <w:pStyle w:val="ListParagraph"/>
        <w:numPr>
          <w:ilvl w:val="1"/>
          <w:numId w:val="4"/>
        </w:numPr>
        <w:rPr>
          <w:rFonts w:ascii="Arial" w:hAnsi="Arial" w:cs="Arial"/>
          <w:sz w:val="18"/>
          <w:szCs w:val="18"/>
        </w:rPr>
      </w:pPr>
      <w:r w:rsidRPr="00221D84">
        <w:rPr>
          <w:rFonts w:ascii="Arial" w:hAnsi="Arial" w:cs="Arial"/>
          <w:sz w:val="18"/>
          <w:szCs w:val="18"/>
        </w:rPr>
        <w:t>LVS ∆</w:t>
      </w:r>
      <w:proofErr w:type="spellStart"/>
      <w:r w:rsidRPr="00221D84">
        <w:rPr>
          <w:rFonts w:ascii="Arial" w:hAnsi="Arial" w:cs="Arial"/>
          <w:sz w:val="18"/>
          <w:szCs w:val="18"/>
        </w:rPr>
        <w:t>ggt</w:t>
      </w:r>
      <w:proofErr w:type="spellEnd"/>
    </w:p>
    <w:p w14:paraId="0730BC7D" w14:textId="52E19CC0" w:rsidR="001518D5" w:rsidRPr="00221D84" w:rsidRDefault="001518D5" w:rsidP="00AD037D">
      <w:pPr>
        <w:pStyle w:val="ListParagraph"/>
        <w:numPr>
          <w:ilvl w:val="1"/>
          <w:numId w:val="4"/>
        </w:numPr>
        <w:rPr>
          <w:rFonts w:ascii="Arial" w:hAnsi="Arial" w:cs="Arial"/>
          <w:sz w:val="18"/>
          <w:szCs w:val="18"/>
        </w:rPr>
      </w:pPr>
      <w:r w:rsidRPr="00221D84">
        <w:rPr>
          <w:rFonts w:ascii="Arial" w:hAnsi="Arial" w:cs="Arial"/>
          <w:sz w:val="18"/>
          <w:szCs w:val="18"/>
        </w:rPr>
        <w:t>LVS ∆FTL_1548 ∆</w:t>
      </w:r>
      <w:proofErr w:type="spellStart"/>
      <w:r w:rsidRPr="00221D84">
        <w:rPr>
          <w:rFonts w:ascii="Arial" w:hAnsi="Arial" w:cs="Arial"/>
          <w:sz w:val="18"/>
          <w:szCs w:val="18"/>
        </w:rPr>
        <w:t>ggt</w:t>
      </w:r>
      <w:proofErr w:type="spellEnd"/>
    </w:p>
    <w:p w14:paraId="463B7A81" w14:textId="6D5DCBA9" w:rsidR="001518D5" w:rsidRPr="00221D84" w:rsidRDefault="001518D5" w:rsidP="00AD037D">
      <w:pPr>
        <w:pStyle w:val="ListParagraph"/>
        <w:numPr>
          <w:ilvl w:val="1"/>
          <w:numId w:val="4"/>
        </w:numPr>
        <w:rPr>
          <w:rFonts w:ascii="Arial" w:hAnsi="Arial" w:cs="Arial"/>
          <w:sz w:val="18"/>
          <w:szCs w:val="18"/>
        </w:rPr>
      </w:pPr>
      <w:r w:rsidRPr="00221D84">
        <w:rPr>
          <w:rFonts w:ascii="Arial" w:hAnsi="Arial" w:cs="Arial"/>
          <w:sz w:val="18"/>
          <w:szCs w:val="18"/>
        </w:rPr>
        <w:t>LVS FTL_1251(-)</w:t>
      </w:r>
    </w:p>
    <w:p w14:paraId="425AFBBE" w14:textId="44A32FE6" w:rsidR="001518D5" w:rsidRPr="00221D84" w:rsidRDefault="001518D5" w:rsidP="00AD037D">
      <w:pPr>
        <w:pStyle w:val="ListParagraph"/>
        <w:numPr>
          <w:ilvl w:val="1"/>
          <w:numId w:val="4"/>
        </w:numPr>
        <w:rPr>
          <w:rFonts w:ascii="Arial" w:hAnsi="Arial" w:cs="Arial"/>
          <w:sz w:val="18"/>
          <w:szCs w:val="18"/>
        </w:rPr>
      </w:pPr>
      <w:r w:rsidRPr="00221D84">
        <w:rPr>
          <w:rFonts w:ascii="Arial" w:hAnsi="Arial" w:cs="Arial"/>
          <w:sz w:val="18"/>
          <w:szCs w:val="18"/>
        </w:rPr>
        <w:t>LVS ∆FTL_1548 FTL_1251(-)</w:t>
      </w:r>
    </w:p>
    <w:p w14:paraId="437167EB" w14:textId="14E07889" w:rsidR="001518D5" w:rsidRPr="00221D84" w:rsidRDefault="001518D5" w:rsidP="00AD037D">
      <w:pPr>
        <w:pStyle w:val="ListParagraph"/>
        <w:numPr>
          <w:ilvl w:val="1"/>
          <w:numId w:val="4"/>
        </w:numPr>
        <w:rPr>
          <w:rFonts w:ascii="Arial" w:hAnsi="Arial" w:cs="Arial"/>
          <w:sz w:val="18"/>
          <w:szCs w:val="18"/>
        </w:rPr>
      </w:pPr>
      <w:r w:rsidRPr="00221D84">
        <w:rPr>
          <w:rFonts w:ascii="Arial" w:hAnsi="Arial" w:cs="Arial"/>
          <w:sz w:val="18"/>
          <w:szCs w:val="18"/>
        </w:rPr>
        <w:t>Potential LVS ∆FTL_1251</w:t>
      </w:r>
    </w:p>
    <w:p w14:paraId="7C58D6CF" w14:textId="77777777" w:rsidR="001518D5" w:rsidRPr="00221D84" w:rsidRDefault="001518D5" w:rsidP="001518D5">
      <w:pPr>
        <w:rPr>
          <w:rFonts w:ascii="Arial" w:hAnsi="Arial" w:cs="Arial"/>
        </w:rPr>
      </w:pPr>
    </w:p>
    <w:p w14:paraId="148F8398" w14:textId="4C5506DA" w:rsidR="001518D5" w:rsidRPr="00221D84" w:rsidRDefault="001518D5" w:rsidP="008672B6">
      <w:pPr>
        <w:pStyle w:val="DayHeading"/>
      </w:pPr>
      <w:bookmarkStart w:id="7" w:name="_Toc5978478"/>
      <w:r w:rsidRPr="00221D84">
        <w:rPr>
          <w:highlight w:val="green"/>
        </w:rPr>
        <w:t>Friday, January 11, 201</w:t>
      </w:r>
      <w:r w:rsidR="008A6FCE">
        <w:rPr>
          <w:highlight w:val="green"/>
        </w:rPr>
        <w:t>9</w:t>
      </w:r>
      <w:bookmarkEnd w:id="7"/>
    </w:p>
    <w:p w14:paraId="60B8136B" w14:textId="77777777" w:rsidR="001518D5" w:rsidRPr="00221D84" w:rsidRDefault="001518D5" w:rsidP="001518D5">
      <w:pPr>
        <w:rPr>
          <w:rFonts w:ascii="Arial" w:hAnsi="Arial" w:cs="Arial"/>
          <w:b/>
          <w:sz w:val="18"/>
          <w:szCs w:val="18"/>
        </w:rPr>
      </w:pPr>
    </w:p>
    <w:p w14:paraId="10CDC85D" w14:textId="77777777" w:rsidR="001518D5" w:rsidRPr="00221D84" w:rsidRDefault="001518D5" w:rsidP="001518D5">
      <w:pPr>
        <w:rPr>
          <w:rFonts w:ascii="Arial" w:hAnsi="Arial" w:cs="Arial"/>
          <w:b/>
          <w:sz w:val="18"/>
          <w:szCs w:val="18"/>
        </w:rPr>
      </w:pPr>
      <w:r w:rsidRPr="00221D84">
        <w:rPr>
          <w:rFonts w:ascii="Arial" w:hAnsi="Arial" w:cs="Arial"/>
          <w:b/>
          <w:sz w:val="18"/>
          <w:szCs w:val="18"/>
        </w:rPr>
        <w:t>To Do:</w:t>
      </w:r>
    </w:p>
    <w:p w14:paraId="418C5F1E" w14:textId="7ABFFABF" w:rsidR="001518D5" w:rsidRPr="00B15E83" w:rsidRDefault="00D47DB9" w:rsidP="00AD037D">
      <w:pPr>
        <w:pStyle w:val="ListParagraph"/>
        <w:numPr>
          <w:ilvl w:val="0"/>
          <w:numId w:val="5"/>
        </w:numPr>
        <w:rPr>
          <w:rFonts w:ascii="Arial" w:hAnsi="Arial" w:cs="Arial"/>
          <w:b/>
          <w:strike/>
          <w:sz w:val="18"/>
          <w:szCs w:val="18"/>
          <w:u w:val="single"/>
        </w:rPr>
      </w:pPr>
      <w:r w:rsidRPr="00B15E83">
        <w:rPr>
          <w:rFonts w:ascii="Arial" w:hAnsi="Arial" w:cs="Arial"/>
          <w:strike/>
          <w:sz w:val="18"/>
          <w:szCs w:val="18"/>
        </w:rPr>
        <w:t>Electroporate pKR2 into ∆FTL_1548 and ∆FTL_1548 ∆</w:t>
      </w:r>
      <w:proofErr w:type="spellStart"/>
      <w:r w:rsidRPr="00B15E83">
        <w:rPr>
          <w:rFonts w:ascii="Arial" w:hAnsi="Arial" w:cs="Arial"/>
          <w:strike/>
          <w:sz w:val="18"/>
          <w:szCs w:val="18"/>
        </w:rPr>
        <w:t>ggt</w:t>
      </w:r>
      <w:proofErr w:type="spellEnd"/>
    </w:p>
    <w:p w14:paraId="320365D4" w14:textId="7CD072B9" w:rsidR="00D47DB9" w:rsidRPr="00B15E83" w:rsidRDefault="00D47DB9" w:rsidP="00AD037D">
      <w:pPr>
        <w:pStyle w:val="ListParagraph"/>
        <w:numPr>
          <w:ilvl w:val="0"/>
          <w:numId w:val="5"/>
        </w:numPr>
        <w:rPr>
          <w:rFonts w:ascii="Arial" w:hAnsi="Arial" w:cs="Arial"/>
          <w:strike/>
          <w:sz w:val="18"/>
          <w:szCs w:val="18"/>
        </w:rPr>
      </w:pPr>
      <w:r w:rsidRPr="00B15E83">
        <w:rPr>
          <w:rFonts w:ascii="Arial" w:hAnsi="Arial" w:cs="Arial"/>
          <w:strike/>
          <w:sz w:val="18"/>
          <w:szCs w:val="18"/>
        </w:rPr>
        <w:t xml:space="preserve">Plate </w:t>
      </w:r>
      <w:proofErr w:type="spellStart"/>
      <w:r w:rsidRPr="00B15E83">
        <w:rPr>
          <w:rFonts w:ascii="Arial" w:hAnsi="Arial" w:cs="Arial"/>
          <w:strike/>
          <w:sz w:val="18"/>
          <w:szCs w:val="18"/>
        </w:rPr>
        <w:t>electroporations</w:t>
      </w:r>
      <w:proofErr w:type="spellEnd"/>
    </w:p>
    <w:p w14:paraId="4129D8BE" w14:textId="77777777" w:rsidR="001518D5" w:rsidRPr="00221D84" w:rsidRDefault="001518D5" w:rsidP="001518D5">
      <w:pPr>
        <w:rPr>
          <w:rFonts w:ascii="Arial" w:hAnsi="Arial" w:cs="Arial"/>
          <w:b/>
          <w:u w:val="single"/>
        </w:rPr>
      </w:pPr>
    </w:p>
    <w:p w14:paraId="7D6CB880" w14:textId="77777777" w:rsidR="001518D5" w:rsidRPr="00221D84" w:rsidRDefault="001518D5" w:rsidP="001518D5">
      <w:pPr>
        <w:rPr>
          <w:rFonts w:ascii="Arial" w:hAnsi="Arial" w:cs="Arial"/>
        </w:rPr>
      </w:pPr>
      <w:r w:rsidRPr="00221D84">
        <w:rPr>
          <w:rFonts w:ascii="Arial" w:hAnsi="Arial" w:cs="Arial"/>
          <w:b/>
          <w:u w:val="single"/>
        </w:rPr>
        <w:t>Results and Data:</w:t>
      </w:r>
    </w:p>
    <w:p w14:paraId="4EEF11A4" w14:textId="77777777" w:rsidR="001518D5" w:rsidRPr="00221D84" w:rsidRDefault="001518D5" w:rsidP="001518D5">
      <w:pPr>
        <w:rPr>
          <w:rFonts w:ascii="Arial" w:hAnsi="Arial" w:cs="Arial"/>
        </w:rPr>
      </w:pPr>
    </w:p>
    <w:p w14:paraId="4484A642" w14:textId="3E44D2A5" w:rsidR="001518D5" w:rsidRDefault="00D47DB9" w:rsidP="001518D5">
      <w:pPr>
        <w:rPr>
          <w:rFonts w:ascii="Arial" w:hAnsi="Arial" w:cs="Arial"/>
          <w:sz w:val="22"/>
          <w:szCs w:val="22"/>
        </w:rPr>
      </w:pPr>
      <w:proofErr w:type="spellStart"/>
      <w:r w:rsidRPr="00FC2ACF">
        <w:rPr>
          <w:rFonts w:ascii="Arial" w:hAnsi="Arial" w:cs="Arial"/>
          <w:sz w:val="22"/>
          <w:szCs w:val="22"/>
        </w:rPr>
        <w:t>Electroporations</w:t>
      </w:r>
      <w:proofErr w:type="spellEnd"/>
      <w:r w:rsidRPr="00FC2ACF">
        <w:rPr>
          <w:rFonts w:ascii="Arial" w:hAnsi="Arial" w:cs="Arial"/>
          <w:sz w:val="22"/>
          <w:szCs w:val="22"/>
        </w:rPr>
        <w:t>:</w:t>
      </w:r>
    </w:p>
    <w:p w14:paraId="7151EB91" w14:textId="1D3868AA" w:rsidR="005D3F9A" w:rsidRDefault="005D3F9A" w:rsidP="001518D5">
      <w:pPr>
        <w:rPr>
          <w:rFonts w:ascii="Arial" w:hAnsi="Arial" w:cs="Arial"/>
          <w:sz w:val="22"/>
          <w:szCs w:val="22"/>
        </w:rPr>
      </w:pPr>
      <w:r>
        <w:rPr>
          <w:rFonts w:ascii="Arial" w:hAnsi="Arial" w:cs="Arial"/>
          <w:sz w:val="22"/>
          <w:szCs w:val="22"/>
        </w:rPr>
        <w:t>Try again to make FTL_1251(-) strains in ∆</w:t>
      </w:r>
      <w:proofErr w:type="spellStart"/>
      <w:r>
        <w:rPr>
          <w:rFonts w:ascii="Arial" w:hAnsi="Arial" w:cs="Arial"/>
          <w:sz w:val="22"/>
          <w:szCs w:val="22"/>
        </w:rPr>
        <w:t>chaC</w:t>
      </w:r>
      <w:proofErr w:type="spellEnd"/>
      <w:r>
        <w:rPr>
          <w:rFonts w:ascii="Arial" w:hAnsi="Arial" w:cs="Arial"/>
          <w:sz w:val="22"/>
          <w:szCs w:val="22"/>
        </w:rPr>
        <w:t xml:space="preserve"> [FTL_1548] and ∆</w:t>
      </w:r>
      <w:proofErr w:type="spellStart"/>
      <w:r>
        <w:rPr>
          <w:rFonts w:ascii="Arial" w:hAnsi="Arial" w:cs="Arial"/>
          <w:sz w:val="22"/>
          <w:szCs w:val="22"/>
        </w:rPr>
        <w:t>chaC∆ggt</w:t>
      </w:r>
      <w:proofErr w:type="spellEnd"/>
      <w:r>
        <w:rPr>
          <w:rFonts w:ascii="Arial" w:hAnsi="Arial" w:cs="Arial"/>
          <w:sz w:val="22"/>
          <w:szCs w:val="22"/>
        </w:rPr>
        <w:t xml:space="preserve"> backgrounds. </w:t>
      </w:r>
    </w:p>
    <w:p w14:paraId="62AC72EF" w14:textId="77777777" w:rsidR="005D3F9A" w:rsidRPr="00FC2ACF" w:rsidRDefault="005D3F9A" w:rsidP="001518D5">
      <w:pPr>
        <w:rPr>
          <w:rFonts w:ascii="Arial" w:hAnsi="Arial" w:cs="Arial"/>
          <w:sz w:val="22"/>
          <w:szCs w:val="22"/>
        </w:rPr>
      </w:pPr>
    </w:p>
    <w:p w14:paraId="429134EF" w14:textId="137116EA" w:rsidR="00D47DB9" w:rsidRPr="00FC2ACF" w:rsidRDefault="00D47DB9" w:rsidP="001518D5">
      <w:pPr>
        <w:rPr>
          <w:rFonts w:ascii="Arial" w:hAnsi="Arial" w:cs="Arial"/>
          <w:sz w:val="22"/>
          <w:szCs w:val="22"/>
        </w:rPr>
      </w:pPr>
      <w:r w:rsidRPr="00FC2ACF">
        <w:rPr>
          <w:rFonts w:ascii="Arial" w:hAnsi="Arial" w:cs="Arial"/>
          <w:sz w:val="22"/>
          <w:szCs w:val="22"/>
        </w:rPr>
        <w:t xml:space="preserve">Note that protocol indicates that </w:t>
      </w:r>
      <w:proofErr w:type="spellStart"/>
      <w:r w:rsidRPr="00FC2ACF">
        <w:rPr>
          <w:rFonts w:ascii="Arial" w:hAnsi="Arial" w:cs="Arial"/>
          <w:sz w:val="22"/>
          <w:szCs w:val="22"/>
        </w:rPr>
        <w:t>electroporations</w:t>
      </w:r>
      <w:proofErr w:type="spellEnd"/>
      <w:r w:rsidRPr="00FC2ACF">
        <w:rPr>
          <w:rFonts w:ascii="Arial" w:hAnsi="Arial" w:cs="Arial"/>
          <w:sz w:val="22"/>
          <w:szCs w:val="22"/>
        </w:rPr>
        <w:t xml:space="preserve"> should be done using the following settings:</w:t>
      </w:r>
    </w:p>
    <w:p w14:paraId="7488D344" w14:textId="0ED98ACE" w:rsidR="00D47DB9" w:rsidRPr="00FC2ACF" w:rsidRDefault="00B9286E" w:rsidP="001518D5">
      <w:pPr>
        <w:rPr>
          <w:rFonts w:ascii="Arial" w:hAnsi="Arial" w:cs="Arial"/>
          <w:sz w:val="22"/>
          <w:szCs w:val="22"/>
        </w:rPr>
      </w:pPr>
      <w:r w:rsidRPr="00FC2ACF">
        <w:rPr>
          <w:rFonts w:asciiTheme="majorHAnsi" w:hAnsiTheme="majorHAnsi"/>
          <w:sz w:val="22"/>
          <w:szCs w:val="22"/>
        </w:rPr>
        <w:t xml:space="preserve">2.5 kV, 25 </w:t>
      </w:r>
      <w:proofErr w:type="spellStart"/>
      <w:r w:rsidRPr="00FC2ACF">
        <w:rPr>
          <w:rFonts w:asciiTheme="majorHAnsi" w:hAnsiTheme="majorHAnsi"/>
          <w:sz w:val="22"/>
          <w:szCs w:val="22"/>
        </w:rPr>
        <w:t>μF</w:t>
      </w:r>
      <w:proofErr w:type="spellEnd"/>
      <w:r w:rsidRPr="00FC2ACF">
        <w:rPr>
          <w:rFonts w:asciiTheme="majorHAnsi" w:hAnsiTheme="majorHAnsi"/>
          <w:sz w:val="22"/>
          <w:szCs w:val="22"/>
        </w:rPr>
        <w:t>, and 600 Ω</w:t>
      </w:r>
    </w:p>
    <w:p w14:paraId="63ED188B" w14:textId="77777777" w:rsidR="00B9286E" w:rsidRPr="00FC2ACF" w:rsidRDefault="00B9286E" w:rsidP="001518D5">
      <w:pPr>
        <w:rPr>
          <w:rFonts w:ascii="Arial" w:hAnsi="Arial" w:cs="Arial"/>
          <w:sz w:val="22"/>
          <w:szCs w:val="22"/>
        </w:rPr>
      </w:pPr>
      <w:r w:rsidRPr="00FC2ACF">
        <w:rPr>
          <w:rFonts w:ascii="Arial" w:hAnsi="Arial" w:cs="Arial"/>
          <w:sz w:val="22"/>
          <w:szCs w:val="22"/>
        </w:rPr>
        <w:t xml:space="preserve">Thus far at URI, using the Nelson lab electroporator, I have been using the pre-set 2.5 kV E. coli setting. This setting specifies 200 </w:t>
      </w:r>
      <w:r w:rsidRPr="00FC2ACF">
        <w:rPr>
          <w:rFonts w:asciiTheme="majorHAnsi" w:hAnsiTheme="majorHAnsi"/>
          <w:sz w:val="22"/>
          <w:szCs w:val="22"/>
        </w:rPr>
        <w:t>Ω</w:t>
      </w:r>
      <w:r w:rsidRPr="00FC2ACF">
        <w:rPr>
          <w:rFonts w:ascii="Arial" w:hAnsi="Arial" w:cs="Arial"/>
          <w:sz w:val="22"/>
          <w:szCs w:val="22"/>
        </w:rPr>
        <w:t xml:space="preserve">. I have had several reactions arc, but most </w:t>
      </w:r>
      <w:proofErr w:type="spellStart"/>
      <w:r w:rsidRPr="00FC2ACF">
        <w:rPr>
          <w:rFonts w:ascii="Arial" w:hAnsi="Arial" w:cs="Arial"/>
          <w:sz w:val="22"/>
          <w:szCs w:val="22"/>
        </w:rPr>
        <w:t>electroporations</w:t>
      </w:r>
      <w:proofErr w:type="spellEnd"/>
      <w:r w:rsidRPr="00FC2ACF">
        <w:rPr>
          <w:rFonts w:ascii="Arial" w:hAnsi="Arial" w:cs="Arial"/>
          <w:sz w:val="22"/>
          <w:szCs w:val="22"/>
        </w:rPr>
        <w:t xml:space="preserve"> have been successful. </w:t>
      </w:r>
    </w:p>
    <w:p w14:paraId="1FF86A14" w14:textId="429D030E" w:rsidR="00D47DB9" w:rsidRPr="00FC2ACF" w:rsidRDefault="00B9286E" w:rsidP="001518D5">
      <w:pPr>
        <w:rPr>
          <w:rFonts w:ascii="Arial" w:hAnsi="Arial" w:cs="Arial"/>
          <w:sz w:val="22"/>
          <w:szCs w:val="22"/>
        </w:rPr>
      </w:pPr>
      <w:r w:rsidRPr="00FC2ACF">
        <w:rPr>
          <w:rFonts w:ascii="Arial" w:hAnsi="Arial" w:cs="Arial"/>
          <w:sz w:val="22"/>
          <w:szCs w:val="22"/>
        </w:rPr>
        <w:t xml:space="preserve">Jamie, John, and Joe have all been using the electroporator set to 600 </w:t>
      </w:r>
      <w:r w:rsidRPr="00FC2ACF">
        <w:rPr>
          <w:rFonts w:asciiTheme="majorHAnsi" w:hAnsiTheme="majorHAnsi"/>
          <w:sz w:val="22"/>
          <w:szCs w:val="22"/>
        </w:rPr>
        <w:t xml:space="preserve">Ω and have had issues with arcing. </w:t>
      </w:r>
      <w:r w:rsidRPr="00FC2ACF">
        <w:rPr>
          <w:rFonts w:ascii="Arial" w:hAnsi="Arial" w:cs="Arial"/>
          <w:sz w:val="22"/>
          <w:szCs w:val="22"/>
        </w:rPr>
        <w:t xml:space="preserve">The first set of </w:t>
      </w:r>
      <w:proofErr w:type="spellStart"/>
      <w:r w:rsidRPr="00FC2ACF">
        <w:rPr>
          <w:rFonts w:ascii="Arial" w:hAnsi="Arial" w:cs="Arial"/>
          <w:sz w:val="22"/>
          <w:szCs w:val="22"/>
        </w:rPr>
        <w:t>electroporations</w:t>
      </w:r>
      <w:proofErr w:type="spellEnd"/>
      <w:r w:rsidRPr="00FC2ACF">
        <w:rPr>
          <w:rFonts w:ascii="Arial" w:hAnsi="Arial" w:cs="Arial"/>
          <w:sz w:val="22"/>
          <w:szCs w:val="22"/>
        </w:rPr>
        <w:t xml:space="preserve"> that Jamie and John performed, trying to introduce pKL115 into LVS and LVS ∆</w:t>
      </w:r>
      <w:proofErr w:type="spellStart"/>
      <w:r w:rsidRPr="00FC2ACF">
        <w:rPr>
          <w:rFonts w:ascii="Arial" w:hAnsi="Arial" w:cs="Arial"/>
          <w:sz w:val="22"/>
          <w:szCs w:val="22"/>
        </w:rPr>
        <w:t>pmrA</w:t>
      </w:r>
      <w:proofErr w:type="spellEnd"/>
      <w:r w:rsidRPr="00FC2ACF">
        <w:rPr>
          <w:rFonts w:ascii="Arial" w:hAnsi="Arial" w:cs="Arial"/>
          <w:sz w:val="22"/>
          <w:szCs w:val="22"/>
        </w:rPr>
        <w:t xml:space="preserve">, all arced. I used the plasmid John had purified and tried electroporating it into some of my EC LVS (which did not have significant rates of arcing, so presumably have been washed well). Both </w:t>
      </w:r>
      <w:proofErr w:type="spellStart"/>
      <w:r w:rsidRPr="00FC2ACF">
        <w:rPr>
          <w:rFonts w:ascii="Arial" w:hAnsi="Arial" w:cs="Arial"/>
          <w:sz w:val="22"/>
          <w:szCs w:val="22"/>
        </w:rPr>
        <w:t>electroporations</w:t>
      </w:r>
      <w:proofErr w:type="spellEnd"/>
      <w:r w:rsidRPr="00FC2ACF">
        <w:rPr>
          <w:rFonts w:ascii="Arial" w:hAnsi="Arial" w:cs="Arial"/>
          <w:sz w:val="22"/>
          <w:szCs w:val="22"/>
        </w:rPr>
        <w:t xml:space="preserve"> using my EC cells arced. This suggested the cause of the arcing was the plasmid. I instructed Jamie, John, and Joe to wash future minipreps with 3 PE washes prior to purification to decrease the salt content. Despite this, all of Joe’s subsequent </w:t>
      </w:r>
      <w:proofErr w:type="spellStart"/>
      <w:r w:rsidRPr="00FC2ACF">
        <w:rPr>
          <w:rFonts w:ascii="Arial" w:hAnsi="Arial" w:cs="Arial"/>
          <w:sz w:val="22"/>
          <w:szCs w:val="22"/>
        </w:rPr>
        <w:t>electroporations</w:t>
      </w:r>
      <w:proofErr w:type="spellEnd"/>
      <w:r w:rsidRPr="00FC2ACF">
        <w:rPr>
          <w:rFonts w:ascii="Arial" w:hAnsi="Arial" w:cs="Arial"/>
          <w:sz w:val="22"/>
          <w:szCs w:val="22"/>
        </w:rPr>
        <w:t xml:space="preserve"> (introducing pKL116 into LVS and ∆</w:t>
      </w:r>
      <w:proofErr w:type="spellStart"/>
      <w:r w:rsidRPr="00FC2ACF">
        <w:rPr>
          <w:rFonts w:ascii="Arial" w:hAnsi="Arial" w:cs="Arial"/>
          <w:sz w:val="22"/>
          <w:szCs w:val="22"/>
        </w:rPr>
        <w:t>pmrA</w:t>
      </w:r>
      <w:proofErr w:type="spellEnd"/>
      <w:r w:rsidRPr="00FC2ACF">
        <w:rPr>
          <w:rFonts w:ascii="Arial" w:hAnsi="Arial" w:cs="Arial"/>
          <w:sz w:val="22"/>
          <w:szCs w:val="22"/>
        </w:rPr>
        <w:t xml:space="preserve">) arced. </w:t>
      </w:r>
    </w:p>
    <w:p w14:paraId="4078565A" w14:textId="37C814FE" w:rsidR="00B9286E" w:rsidRPr="00FC2ACF" w:rsidRDefault="00B9286E" w:rsidP="001518D5">
      <w:pPr>
        <w:rPr>
          <w:rFonts w:ascii="Arial" w:hAnsi="Arial" w:cs="Arial"/>
          <w:sz w:val="22"/>
          <w:szCs w:val="22"/>
        </w:rPr>
      </w:pPr>
      <w:r w:rsidRPr="00FC2ACF">
        <w:rPr>
          <w:rFonts w:ascii="Arial" w:hAnsi="Arial" w:cs="Arial"/>
          <w:sz w:val="22"/>
          <w:szCs w:val="22"/>
        </w:rPr>
        <w:t>Perhaps the difference in resistance settings is leading to a higher likelihood of arcing?</w:t>
      </w:r>
      <w:r w:rsidR="00175EF7" w:rsidRPr="00FC2ACF">
        <w:rPr>
          <w:rFonts w:ascii="Arial" w:hAnsi="Arial" w:cs="Arial"/>
          <w:sz w:val="22"/>
          <w:szCs w:val="22"/>
        </w:rPr>
        <w:t xml:space="preserve"> Try using the higher resistance setting on my next </w:t>
      </w:r>
      <w:proofErr w:type="spellStart"/>
      <w:r w:rsidR="00175EF7" w:rsidRPr="00FC2ACF">
        <w:rPr>
          <w:rFonts w:ascii="Arial" w:hAnsi="Arial" w:cs="Arial"/>
          <w:sz w:val="22"/>
          <w:szCs w:val="22"/>
        </w:rPr>
        <w:t>electroporations</w:t>
      </w:r>
      <w:proofErr w:type="spellEnd"/>
      <w:r w:rsidR="00175EF7" w:rsidRPr="00FC2ACF">
        <w:rPr>
          <w:rFonts w:ascii="Arial" w:hAnsi="Arial" w:cs="Arial"/>
          <w:sz w:val="22"/>
          <w:szCs w:val="22"/>
        </w:rPr>
        <w:t>:</w:t>
      </w:r>
    </w:p>
    <w:p w14:paraId="11DA2E31" w14:textId="7A2AC013" w:rsidR="00175EF7" w:rsidRPr="00FC2ACF" w:rsidRDefault="00175EF7" w:rsidP="001518D5">
      <w:pPr>
        <w:rPr>
          <w:rFonts w:ascii="Arial" w:hAnsi="Arial" w:cs="Arial"/>
          <w:sz w:val="22"/>
          <w:szCs w:val="22"/>
        </w:rPr>
      </w:pPr>
    </w:p>
    <w:p w14:paraId="40CD9969" w14:textId="77777777" w:rsidR="00175EF7" w:rsidRPr="00FC2ACF" w:rsidRDefault="00175EF7" w:rsidP="00175EF7">
      <w:pPr>
        <w:rPr>
          <w:sz w:val="22"/>
          <w:szCs w:val="22"/>
        </w:rPr>
      </w:pPr>
      <w:proofErr w:type="spellStart"/>
      <w:r w:rsidRPr="00293EB3">
        <w:rPr>
          <w:rFonts w:ascii="Arial" w:hAnsi="Arial" w:cs="Arial"/>
          <w:sz w:val="22"/>
          <w:szCs w:val="22"/>
        </w:rPr>
        <w:t>Electroporations</w:t>
      </w:r>
      <w:proofErr w:type="spellEnd"/>
      <w:r w:rsidRPr="00FC2ACF">
        <w:rPr>
          <w:sz w:val="22"/>
          <w:szCs w:val="22"/>
        </w:rPr>
        <w:t>:</w:t>
      </w:r>
    </w:p>
    <w:tbl>
      <w:tblPr>
        <w:tblStyle w:val="TableGrid"/>
        <w:tblW w:w="0" w:type="auto"/>
        <w:tblLook w:val="04A0" w:firstRow="1" w:lastRow="0" w:firstColumn="1" w:lastColumn="0" w:noHBand="0" w:noVBand="1"/>
      </w:tblPr>
      <w:tblGrid>
        <w:gridCol w:w="1165"/>
        <w:gridCol w:w="2790"/>
        <w:gridCol w:w="1350"/>
        <w:gridCol w:w="3420"/>
      </w:tblGrid>
      <w:tr w:rsidR="00175EF7" w:rsidRPr="00FC2ACF" w14:paraId="0F32A3E0" w14:textId="77777777" w:rsidTr="00175EF7">
        <w:tc>
          <w:tcPr>
            <w:tcW w:w="1165" w:type="dxa"/>
          </w:tcPr>
          <w:p w14:paraId="2A831F4C" w14:textId="77777777" w:rsidR="00175EF7" w:rsidRPr="00293EB3" w:rsidRDefault="00175EF7" w:rsidP="006032CD">
            <w:pPr>
              <w:rPr>
                <w:rFonts w:ascii="Arial" w:hAnsi="Arial" w:cs="Arial"/>
                <w:sz w:val="22"/>
                <w:szCs w:val="22"/>
              </w:rPr>
            </w:pPr>
            <w:r w:rsidRPr="00293EB3">
              <w:rPr>
                <w:rFonts w:ascii="Arial" w:hAnsi="Arial" w:cs="Arial"/>
                <w:sz w:val="22"/>
                <w:szCs w:val="22"/>
              </w:rPr>
              <w:t>Number</w:t>
            </w:r>
          </w:p>
        </w:tc>
        <w:tc>
          <w:tcPr>
            <w:tcW w:w="2790" w:type="dxa"/>
          </w:tcPr>
          <w:p w14:paraId="03546B66" w14:textId="77777777" w:rsidR="00175EF7" w:rsidRPr="00293EB3" w:rsidRDefault="00175EF7" w:rsidP="006032CD">
            <w:pPr>
              <w:rPr>
                <w:rFonts w:ascii="Arial" w:hAnsi="Arial" w:cs="Arial"/>
                <w:sz w:val="22"/>
                <w:szCs w:val="22"/>
              </w:rPr>
            </w:pPr>
            <w:r w:rsidRPr="00293EB3">
              <w:rPr>
                <w:rFonts w:ascii="Arial" w:hAnsi="Arial" w:cs="Arial"/>
                <w:sz w:val="22"/>
                <w:szCs w:val="22"/>
              </w:rPr>
              <w:t>Strain</w:t>
            </w:r>
          </w:p>
        </w:tc>
        <w:tc>
          <w:tcPr>
            <w:tcW w:w="1350" w:type="dxa"/>
          </w:tcPr>
          <w:p w14:paraId="58A8D1CA" w14:textId="77777777" w:rsidR="00175EF7" w:rsidRPr="00293EB3" w:rsidRDefault="00175EF7" w:rsidP="006032CD">
            <w:pPr>
              <w:rPr>
                <w:rFonts w:ascii="Arial" w:hAnsi="Arial" w:cs="Arial"/>
                <w:sz w:val="22"/>
                <w:szCs w:val="22"/>
              </w:rPr>
            </w:pPr>
            <w:r w:rsidRPr="00293EB3">
              <w:rPr>
                <w:rFonts w:ascii="Arial" w:hAnsi="Arial" w:cs="Arial"/>
                <w:sz w:val="22"/>
                <w:szCs w:val="22"/>
              </w:rPr>
              <w:t>Plasmid</w:t>
            </w:r>
          </w:p>
        </w:tc>
        <w:tc>
          <w:tcPr>
            <w:tcW w:w="3420" w:type="dxa"/>
          </w:tcPr>
          <w:p w14:paraId="5F8512E4" w14:textId="77777777" w:rsidR="00175EF7" w:rsidRPr="00293EB3" w:rsidRDefault="00175EF7" w:rsidP="006032CD">
            <w:pPr>
              <w:rPr>
                <w:rFonts w:ascii="Arial" w:hAnsi="Arial" w:cs="Arial"/>
                <w:sz w:val="22"/>
                <w:szCs w:val="22"/>
              </w:rPr>
            </w:pPr>
            <w:r w:rsidRPr="00293EB3">
              <w:rPr>
                <w:rFonts w:ascii="Arial" w:hAnsi="Arial" w:cs="Arial"/>
                <w:sz w:val="22"/>
                <w:szCs w:val="22"/>
              </w:rPr>
              <w:t>Notes</w:t>
            </w:r>
          </w:p>
        </w:tc>
      </w:tr>
      <w:tr w:rsidR="00175EF7" w:rsidRPr="00FC2ACF" w14:paraId="7C3593D5" w14:textId="77777777" w:rsidTr="00175EF7">
        <w:tc>
          <w:tcPr>
            <w:tcW w:w="1165" w:type="dxa"/>
          </w:tcPr>
          <w:p w14:paraId="24C58332" w14:textId="674485E8" w:rsidR="00175EF7" w:rsidRPr="00293EB3" w:rsidRDefault="00175EF7" w:rsidP="00175EF7">
            <w:pPr>
              <w:rPr>
                <w:rFonts w:ascii="Arial" w:hAnsi="Arial" w:cs="Arial"/>
                <w:sz w:val="22"/>
                <w:szCs w:val="22"/>
              </w:rPr>
            </w:pPr>
            <w:r w:rsidRPr="00293EB3">
              <w:rPr>
                <w:rFonts w:ascii="Arial" w:hAnsi="Arial" w:cs="Arial"/>
                <w:sz w:val="22"/>
                <w:szCs w:val="22"/>
              </w:rPr>
              <w:t>24</w:t>
            </w:r>
          </w:p>
        </w:tc>
        <w:tc>
          <w:tcPr>
            <w:tcW w:w="2790" w:type="dxa"/>
          </w:tcPr>
          <w:p w14:paraId="4846DF31" w14:textId="6AB744C8" w:rsidR="00175EF7" w:rsidRPr="00293EB3" w:rsidRDefault="00175EF7" w:rsidP="00175EF7">
            <w:pPr>
              <w:rPr>
                <w:rFonts w:ascii="Arial" w:hAnsi="Arial" w:cs="Arial"/>
                <w:sz w:val="22"/>
                <w:szCs w:val="22"/>
              </w:rPr>
            </w:pPr>
            <w:r w:rsidRPr="00293EB3">
              <w:rPr>
                <w:rFonts w:ascii="Arial" w:hAnsi="Arial" w:cs="Arial"/>
                <w:sz w:val="22"/>
                <w:szCs w:val="22"/>
              </w:rPr>
              <w:t>LVS ∆</w:t>
            </w:r>
            <w:proofErr w:type="spellStart"/>
            <w:r w:rsidRPr="00293EB3">
              <w:rPr>
                <w:rFonts w:ascii="Arial" w:hAnsi="Arial" w:cs="Arial"/>
                <w:i/>
                <w:sz w:val="22"/>
                <w:szCs w:val="22"/>
              </w:rPr>
              <w:t>ggt</w:t>
            </w:r>
            <w:proofErr w:type="spellEnd"/>
          </w:p>
        </w:tc>
        <w:tc>
          <w:tcPr>
            <w:tcW w:w="1350" w:type="dxa"/>
          </w:tcPr>
          <w:p w14:paraId="61ED4652" w14:textId="2E1F97AF" w:rsidR="00175EF7" w:rsidRPr="00293EB3" w:rsidRDefault="00175EF7" w:rsidP="00175EF7">
            <w:pPr>
              <w:rPr>
                <w:rFonts w:ascii="Arial" w:hAnsi="Arial" w:cs="Arial"/>
                <w:sz w:val="22"/>
                <w:szCs w:val="22"/>
              </w:rPr>
            </w:pPr>
            <w:r w:rsidRPr="00293EB3">
              <w:rPr>
                <w:rFonts w:ascii="Arial" w:hAnsi="Arial" w:cs="Arial"/>
                <w:sz w:val="22"/>
                <w:szCs w:val="22"/>
              </w:rPr>
              <w:t>pKR2</w:t>
            </w:r>
          </w:p>
        </w:tc>
        <w:tc>
          <w:tcPr>
            <w:tcW w:w="3420" w:type="dxa"/>
          </w:tcPr>
          <w:p w14:paraId="66AFAABA" w14:textId="49096F12" w:rsidR="00175EF7" w:rsidRPr="00293EB3" w:rsidRDefault="00175EF7" w:rsidP="00175EF7">
            <w:pPr>
              <w:rPr>
                <w:rFonts w:ascii="Arial" w:hAnsi="Arial" w:cs="Arial"/>
                <w:sz w:val="22"/>
                <w:szCs w:val="22"/>
              </w:rPr>
            </w:pPr>
            <w:r w:rsidRPr="00293EB3">
              <w:rPr>
                <w:rFonts w:ascii="Arial" w:hAnsi="Arial" w:cs="Arial"/>
                <w:sz w:val="22"/>
                <w:szCs w:val="22"/>
              </w:rPr>
              <w:t xml:space="preserve">Resistance 600 Ω; </w:t>
            </w:r>
            <w:r w:rsidRPr="00293EB3">
              <w:rPr>
                <w:rFonts w:ascii="Arial" w:hAnsi="Arial" w:cs="Arial"/>
                <w:b/>
                <w:sz w:val="22"/>
                <w:szCs w:val="22"/>
              </w:rPr>
              <w:t>arced</w:t>
            </w:r>
          </w:p>
        </w:tc>
      </w:tr>
      <w:tr w:rsidR="00175EF7" w:rsidRPr="00FC2ACF" w14:paraId="5E1784B6" w14:textId="77777777" w:rsidTr="00175EF7">
        <w:tc>
          <w:tcPr>
            <w:tcW w:w="1165" w:type="dxa"/>
          </w:tcPr>
          <w:p w14:paraId="2E7552A8" w14:textId="213C5A6F" w:rsidR="00175EF7" w:rsidRPr="00293EB3" w:rsidRDefault="00175EF7" w:rsidP="00175EF7">
            <w:pPr>
              <w:rPr>
                <w:rFonts w:ascii="Arial" w:hAnsi="Arial" w:cs="Arial"/>
                <w:sz w:val="22"/>
                <w:szCs w:val="22"/>
              </w:rPr>
            </w:pPr>
            <w:r w:rsidRPr="00293EB3">
              <w:rPr>
                <w:rFonts w:ascii="Arial" w:hAnsi="Arial" w:cs="Arial"/>
                <w:sz w:val="22"/>
                <w:szCs w:val="22"/>
              </w:rPr>
              <w:t>25</w:t>
            </w:r>
          </w:p>
        </w:tc>
        <w:tc>
          <w:tcPr>
            <w:tcW w:w="2790" w:type="dxa"/>
          </w:tcPr>
          <w:p w14:paraId="65F0CFAB" w14:textId="75836008" w:rsidR="00175EF7" w:rsidRPr="00293EB3" w:rsidRDefault="00175EF7" w:rsidP="00175EF7">
            <w:pPr>
              <w:rPr>
                <w:rFonts w:ascii="Arial" w:hAnsi="Arial" w:cs="Arial"/>
                <w:sz w:val="22"/>
                <w:szCs w:val="22"/>
              </w:rPr>
            </w:pPr>
            <w:r w:rsidRPr="00293EB3">
              <w:rPr>
                <w:rFonts w:ascii="Arial" w:hAnsi="Arial" w:cs="Arial"/>
                <w:sz w:val="22"/>
                <w:szCs w:val="22"/>
              </w:rPr>
              <w:t>LVS ∆</w:t>
            </w:r>
            <w:proofErr w:type="spellStart"/>
            <w:r w:rsidRPr="00293EB3">
              <w:rPr>
                <w:rFonts w:ascii="Arial" w:hAnsi="Arial" w:cs="Arial"/>
                <w:i/>
                <w:sz w:val="22"/>
                <w:szCs w:val="22"/>
              </w:rPr>
              <w:t>ggt</w:t>
            </w:r>
            <w:proofErr w:type="spellEnd"/>
          </w:p>
        </w:tc>
        <w:tc>
          <w:tcPr>
            <w:tcW w:w="1350" w:type="dxa"/>
          </w:tcPr>
          <w:p w14:paraId="625BCEC0" w14:textId="6DA3C167" w:rsidR="00175EF7" w:rsidRPr="00293EB3" w:rsidRDefault="00175EF7" w:rsidP="00175EF7">
            <w:pPr>
              <w:rPr>
                <w:rFonts w:ascii="Arial" w:hAnsi="Arial" w:cs="Arial"/>
                <w:sz w:val="22"/>
                <w:szCs w:val="22"/>
              </w:rPr>
            </w:pPr>
            <w:r w:rsidRPr="00293EB3">
              <w:rPr>
                <w:rFonts w:ascii="Arial" w:hAnsi="Arial" w:cs="Arial"/>
                <w:sz w:val="22"/>
                <w:szCs w:val="22"/>
              </w:rPr>
              <w:t>pKR2</w:t>
            </w:r>
          </w:p>
        </w:tc>
        <w:tc>
          <w:tcPr>
            <w:tcW w:w="3420" w:type="dxa"/>
          </w:tcPr>
          <w:p w14:paraId="771790B6" w14:textId="09F6EE84" w:rsidR="00175EF7" w:rsidRPr="00293EB3" w:rsidRDefault="00175EF7" w:rsidP="00175EF7">
            <w:pPr>
              <w:rPr>
                <w:rFonts w:ascii="Arial" w:hAnsi="Arial" w:cs="Arial"/>
                <w:sz w:val="22"/>
                <w:szCs w:val="22"/>
              </w:rPr>
            </w:pPr>
            <w:r w:rsidRPr="00293EB3">
              <w:rPr>
                <w:rFonts w:ascii="Arial" w:hAnsi="Arial" w:cs="Arial"/>
                <w:sz w:val="22"/>
                <w:szCs w:val="22"/>
              </w:rPr>
              <w:t>Resistance 200 Ω; no arc</w:t>
            </w:r>
          </w:p>
        </w:tc>
      </w:tr>
      <w:tr w:rsidR="00175EF7" w:rsidRPr="00FC2ACF" w14:paraId="5372EBE7" w14:textId="77777777" w:rsidTr="00175EF7">
        <w:tc>
          <w:tcPr>
            <w:tcW w:w="1165" w:type="dxa"/>
          </w:tcPr>
          <w:p w14:paraId="474B17DA" w14:textId="142AF66C" w:rsidR="00175EF7" w:rsidRPr="00293EB3" w:rsidRDefault="00175EF7" w:rsidP="00175EF7">
            <w:pPr>
              <w:rPr>
                <w:rFonts w:ascii="Arial" w:hAnsi="Arial" w:cs="Arial"/>
                <w:sz w:val="22"/>
                <w:szCs w:val="22"/>
              </w:rPr>
            </w:pPr>
            <w:r w:rsidRPr="00293EB3">
              <w:rPr>
                <w:rFonts w:ascii="Arial" w:hAnsi="Arial" w:cs="Arial"/>
                <w:sz w:val="22"/>
                <w:szCs w:val="22"/>
              </w:rPr>
              <w:t>26</w:t>
            </w:r>
          </w:p>
        </w:tc>
        <w:tc>
          <w:tcPr>
            <w:tcW w:w="2790" w:type="dxa"/>
          </w:tcPr>
          <w:p w14:paraId="26DEE8F4" w14:textId="221A5A1A" w:rsidR="00175EF7" w:rsidRPr="00293EB3" w:rsidRDefault="00175EF7" w:rsidP="00175EF7">
            <w:pPr>
              <w:rPr>
                <w:rFonts w:ascii="Arial" w:hAnsi="Arial" w:cs="Arial"/>
                <w:sz w:val="22"/>
                <w:szCs w:val="22"/>
              </w:rPr>
            </w:pPr>
            <w:r w:rsidRPr="00293EB3">
              <w:rPr>
                <w:rFonts w:ascii="Arial" w:hAnsi="Arial" w:cs="Arial"/>
                <w:sz w:val="22"/>
                <w:szCs w:val="22"/>
              </w:rPr>
              <w:t>LVS ∆FTL_1548 ∆</w:t>
            </w:r>
            <w:proofErr w:type="spellStart"/>
            <w:r w:rsidRPr="00293EB3">
              <w:rPr>
                <w:rFonts w:ascii="Arial" w:hAnsi="Arial" w:cs="Arial"/>
                <w:i/>
                <w:sz w:val="22"/>
                <w:szCs w:val="22"/>
              </w:rPr>
              <w:t>ggt</w:t>
            </w:r>
            <w:proofErr w:type="spellEnd"/>
          </w:p>
        </w:tc>
        <w:tc>
          <w:tcPr>
            <w:tcW w:w="1350" w:type="dxa"/>
          </w:tcPr>
          <w:p w14:paraId="509B9B8D" w14:textId="499C1DE1" w:rsidR="00175EF7" w:rsidRPr="00293EB3" w:rsidRDefault="00175EF7" w:rsidP="00175EF7">
            <w:pPr>
              <w:rPr>
                <w:rFonts w:ascii="Arial" w:hAnsi="Arial" w:cs="Arial"/>
                <w:sz w:val="22"/>
                <w:szCs w:val="22"/>
              </w:rPr>
            </w:pPr>
            <w:r w:rsidRPr="00293EB3">
              <w:rPr>
                <w:rFonts w:ascii="Arial" w:hAnsi="Arial" w:cs="Arial"/>
                <w:sz w:val="22"/>
                <w:szCs w:val="22"/>
              </w:rPr>
              <w:t>pKR2</w:t>
            </w:r>
          </w:p>
        </w:tc>
        <w:tc>
          <w:tcPr>
            <w:tcW w:w="3420" w:type="dxa"/>
          </w:tcPr>
          <w:p w14:paraId="7CAB51ED" w14:textId="3BF1E356" w:rsidR="00175EF7" w:rsidRPr="00293EB3" w:rsidRDefault="00175EF7" w:rsidP="00175EF7">
            <w:pPr>
              <w:rPr>
                <w:rFonts w:ascii="Arial" w:hAnsi="Arial" w:cs="Arial"/>
                <w:sz w:val="22"/>
                <w:szCs w:val="22"/>
              </w:rPr>
            </w:pPr>
            <w:r w:rsidRPr="00293EB3">
              <w:rPr>
                <w:rFonts w:ascii="Arial" w:hAnsi="Arial" w:cs="Arial"/>
                <w:sz w:val="22"/>
                <w:szCs w:val="22"/>
              </w:rPr>
              <w:t xml:space="preserve">Resistance 200 Ω; </w:t>
            </w:r>
            <w:r w:rsidRPr="00293EB3">
              <w:rPr>
                <w:rFonts w:ascii="Arial" w:hAnsi="Arial" w:cs="Arial"/>
                <w:b/>
                <w:sz w:val="22"/>
                <w:szCs w:val="22"/>
              </w:rPr>
              <w:t>arced</w:t>
            </w:r>
          </w:p>
        </w:tc>
      </w:tr>
      <w:tr w:rsidR="00175EF7" w:rsidRPr="00FC2ACF" w14:paraId="1DBABF2E" w14:textId="77777777" w:rsidTr="00175EF7">
        <w:tc>
          <w:tcPr>
            <w:tcW w:w="1165" w:type="dxa"/>
          </w:tcPr>
          <w:p w14:paraId="7AD0F207" w14:textId="78475889" w:rsidR="00175EF7" w:rsidRPr="00293EB3" w:rsidRDefault="00175EF7" w:rsidP="00175EF7">
            <w:pPr>
              <w:rPr>
                <w:rFonts w:ascii="Arial" w:hAnsi="Arial" w:cs="Arial"/>
                <w:sz w:val="22"/>
                <w:szCs w:val="22"/>
              </w:rPr>
            </w:pPr>
            <w:r w:rsidRPr="00293EB3">
              <w:rPr>
                <w:rFonts w:ascii="Arial" w:hAnsi="Arial" w:cs="Arial"/>
                <w:sz w:val="22"/>
                <w:szCs w:val="22"/>
              </w:rPr>
              <w:t>27</w:t>
            </w:r>
          </w:p>
        </w:tc>
        <w:tc>
          <w:tcPr>
            <w:tcW w:w="2790" w:type="dxa"/>
          </w:tcPr>
          <w:p w14:paraId="3CE1F313" w14:textId="133960D5" w:rsidR="00175EF7" w:rsidRPr="00293EB3" w:rsidRDefault="00175EF7" w:rsidP="00175EF7">
            <w:pPr>
              <w:rPr>
                <w:rFonts w:ascii="Arial" w:hAnsi="Arial" w:cs="Arial"/>
                <w:sz w:val="22"/>
                <w:szCs w:val="22"/>
              </w:rPr>
            </w:pPr>
            <w:r w:rsidRPr="00293EB3">
              <w:rPr>
                <w:rFonts w:ascii="Arial" w:hAnsi="Arial" w:cs="Arial"/>
                <w:sz w:val="22"/>
                <w:szCs w:val="22"/>
              </w:rPr>
              <w:t>LVS ∆FTL_1548 ∆</w:t>
            </w:r>
            <w:proofErr w:type="spellStart"/>
            <w:r w:rsidRPr="00293EB3">
              <w:rPr>
                <w:rFonts w:ascii="Arial" w:hAnsi="Arial" w:cs="Arial"/>
                <w:i/>
                <w:sz w:val="22"/>
                <w:szCs w:val="22"/>
              </w:rPr>
              <w:t>ggt</w:t>
            </w:r>
            <w:proofErr w:type="spellEnd"/>
          </w:p>
        </w:tc>
        <w:tc>
          <w:tcPr>
            <w:tcW w:w="1350" w:type="dxa"/>
          </w:tcPr>
          <w:p w14:paraId="4336F58C" w14:textId="2C73185D" w:rsidR="00175EF7" w:rsidRPr="00293EB3" w:rsidRDefault="00175EF7" w:rsidP="00175EF7">
            <w:pPr>
              <w:rPr>
                <w:rFonts w:ascii="Arial" w:hAnsi="Arial" w:cs="Arial"/>
                <w:sz w:val="22"/>
                <w:szCs w:val="22"/>
              </w:rPr>
            </w:pPr>
            <w:r w:rsidRPr="00293EB3">
              <w:rPr>
                <w:rFonts w:ascii="Arial" w:hAnsi="Arial" w:cs="Arial"/>
                <w:sz w:val="22"/>
                <w:szCs w:val="22"/>
              </w:rPr>
              <w:t>pKR2</w:t>
            </w:r>
          </w:p>
        </w:tc>
        <w:tc>
          <w:tcPr>
            <w:tcW w:w="3420" w:type="dxa"/>
          </w:tcPr>
          <w:p w14:paraId="2E76C6F0" w14:textId="74196A11" w:rsidR="00175EF7" w:rsidRPr="00293EB3" w:rsidRDefault="00175EF7" w:rsidP="00175EF7">
            <w:pPr>
              <w:rPr>
                <w:rFonts w:ascii="Arial" w:hAnsi="Arial" w:cs="Arial"/>
                <w:sz w:val="22"/>
                <w:szCs w:val="22"/>
              </w:rPr>
            </w:pPr>
            <w:r w:rsidRPr="00293EB3">
              <w:rPr>
                <w:rFonts w:ascii="Arial" w:hAnsi="Arial" w:cs="Arial"/>
                <w:sz w:val="22"/>
                <w:szCs w:val="22"/>
              </w:rPr>
              <w:t>Resistance 200 Ω; no arc</w:t>
            </w:r>
          </w:p>
        </w:tc>
      </w:tr>
    </w:tbl>
    <w:p w14:paraId="55179488" w14:textId="0E0701CB" w:rsidR="00175EF7" w:rsidRPr="00FC2ACF" w:rsidRDefault="00175EF7" w:rsidP="001518D5">
      <w:pPr>
        <w:rPr>
          <w:rFonts w:ascii="Arial" w:hAnsi="Arial" w:cs="Arial"/>
          <w:sz w:val="22"/>
          <w:szCs w:val="22"/>
        </w:rPr>
      </w:pPr>
    </w:p>
    <w:p w14:paraId="3DDC86B6" w14:textId="265E46BF" w:rsidR="00175EF7" w:rsidRDefault="00175EF7" w:rsidP="001518D5">
      <w:pPr>
        <w:rPr>
          <w:rFonts w:ascii="Arial" w:hAnsi="Arial" w:cs="Arial"/>
          <w:sz w:val="22"/>
          <w:szCs w:val="22"/>
        </w:rPr>
      </w:pPr>
      <w:r w:rsidRPr="00FC2ACF">
        <w:rPr>
          <w:rFonts w:ascii="Arial" w:hAnsi="Arial" w:cs="Arial"/>
          <w:sz w:val="22"/>
          <w:szCs w:val="22"/>
        </w:rPr>
        <w:t xml:space="preserve">Note that these are the same cells and the same plasmid I used for the </w:t>
      </w:r>
      <w:proofErr w:type="spellStart"/>
      <w:r w:rsidRPr="00FC2ACF">
        <w:rPr>
          <w:rFonts w:ascii="Arial" w:hAnsi="Arial" w:cs="Arial"/>
          <w:sz w:val="22"/>
          <w:szCs w:val="22"/>
        </w:rPr>
        <w:t>electroporations</w:t>
      </w:r>
      <w:proofErr w:type="spellEnd"/>
      <w:r w:rsidRPr="00FC2ACF">
        <w:rPr>
          <w:rFonts w:ascii="Arial" w:hAnsi="Arial" w:cs="Arial"/>
          <w:sz w:val="22"/>
          <w:szCs w:val="22"/>
        </w:rPr>
        <w:t xml:space="preserve"> on 1/7/19. Unclear why I had no arcing previously and now 50% of my </w:t>
      </w:r>
      <w:proofErr w:type="spellStart"/>
      <w:r w:rsidRPr="00FC2ACF">
        <w:rPr>
          <w:rFonts w:ascii="Arial" w:hAnsi="Arial" w:cs="Arial"/>
          <w:sz w:val="22"/>
          <w:szCs w:val="22"/>
        </w:rPr>
        <w:t>electroporations</w:t>
      </w:r>
      <w:proofErr w:type="spellEnd"/>
      <w:r w:rsidRPr="00FC2ACF">
        <w:rPr>
          <w:rFonts w:ascii="Arial" w:hAnsi="Arial" w:cs="Arial"/>
          <w:sz w:val="22"/>
          <w:szCs w:val="22"/>
        </w:rPr>
        <w:t xml:space="preserve"> arced. </w:t>
      </w:r>
    </w:p>
    <w:p w14:paraId="09CCC536" w14:textId="491D8CB4" w:rsidR="00D12C53" w:rsidRPr="00FC2ACF" w:rsidRDefault="00D12C53" w:rsidP="001518D5">
      <w:pPr>
        <w:rPr>
          <w:rFonts w:ascii="Arial" w:hAnsi="Arial" w:cs="Arial"/>
          <w:sz w:val="22"/>
          <w:szCs w:val="22"/>
        </w:rPr>
      </w:pPr>
      <w:r>
        <w:rPr>
          <w:rFonts w:ascii="Arial" w:hAnsi="Arial" w:cs="Arial"/>
          <w:sz w:val="22"/>
          <w:szCs w:val="22"/>
        </w:rPr>
        <w:t>Regardless, the resistance setting does not seem to be the critical factor.</w:t>
      </w:r>
    </w:p>
    <w:p w14:paraId="68314812" w14:textId="45A6D6C5" w:rsidR="00175EF7" w:rsidRPr="00FC2ACF" w:rsidRDefault="00175EF7" w:rsidP="001518D5">
      <w:pPr>
        <w:rPr>
          <w:rFonts w:ascii="Arial" w:hAnsi="Arial" w:cs="Arial"/>
          <w:sz w:val="22"/>
          <w:szCs w:val="22"/>
        </w:rPr>
      </w:pPr>
    </w:p>
    <w:p w14:paraId="2C8A238D" w14:textId="030AAD1F" w:rsidR="00175EF7" w:rsidRPr="00FC2ACF" w:rsidRDefault="00B3791F" w:rsidP="001518D5">
      <w:pPr>
        <w:rPr>
          <w:rFonts w:ascii="Arial" w:hAnsi="Arial" w:cs="Arial"/>
          <w:sz w:val="22"/>
          <w:szCs w:val="22"/>
        </w:rPr>
      </w:pPr>
      <w:r w:rsidRPr="00FC2ACF">
        <w:rPr>
          <w:rFonts w:ascii="Arial" w:hAnsi="Arial" w:cs="Arial"/>
          <w:sz w:val="22"/>
          <w:szCs w:val="22"/>
        </w:rPr>
        <w:t>Recover in 4 mL MHB at 9:30 am – about 2:15 pm (~4:45 hours recovery). Plate each EP on 2 CHA-</w:t>
      </w:r>
      <w:proofErr w:type="spellStart"/>
      <w:r w:rsidRPr="00FC2ACF">
        <w:rPr>
          <w:rFonts w:ascii="Arial" w:hAnsi="Arial" w:cs="Arial"/>
          <w:sz w:val="22"/>
          <w:szCs w:val="22"/>
        </w:rPr>
        <w:t>Kan</w:t>
      </w:r>
      <w:proofErr w:type="spellEnd"/>
      <w:r w:rsidRPr="00FC2ACF">
        <w:rPr>
          <w:rFonts w:ascii="Arial" w:hAnsi="Arial" w:cs="Arial"/>
          <w:sz w:val="22"/>
          <w:szCs w:val="22"/>
        </w:rPr>
        <w:t xml:space="preserve"> plates. </w:t>
      </w:r>
    </w:p>
    <w:p w14:paraId="36FA0745" w14:textId="433FB9BA" w:rsidR="00175EF7" w:rsidRDefault="00175EF7" w:rsidP="001518D5">
      <w:pPr>
        <w:rPr>
          <w:rFonts w:ascii="Arial" w:hAnsi="Arial" w:cs="Arial"/>
        </w:rPr>
      </w:pPr>
    </w:p>
    <w:p w14:paraId="61C79D2A" w14:textId="694918C4" w:rsidR="00B15E83" w:rsidRPr="00221D84" w:rsidRDefault="00B15E83" w:rsidP="008672B6">
      <w:pPr>
        <w:pStyle w:val="DayHeading"/>
      </w:pPr>
      <w:bookmarkStart w:id="8" w:name="_Toc5978479"/>
      <w:r>
        <w:rPr>
          <w:highlight w:val="green"/>
        </w:rPr>
        <w:t>Monday</w:t>
      </w:r>
      <w:r w:rsidRPr="00221D84">
        <w:rPr>
          <w:highlight w:val="green"/>
        </w:rPr>
        <w:t>, January 1</w:t>
      </w:r>
      <w:r>
        <w:rPr>
          <w:highlight w:val="green"/>
        </w:rPr>
        <w:t>4</w:t>
      </w:r>
      <w:r w:rsidRPr="00221D84">
        <w:rPr>
          <w:highlight w:val="green"/>
        </w:rPr>
        <w:t>, 201</w:t>
      </w:r>
      <w:r w:rsidR="008A6FCE">
        <w:rPr>
          <w:highlight w:val="green"/>
        </w:rPr>
        <w:t>9</w:t>
      </w:r>
      <w:bookmarkEnd w:id="8"/>
    </w:p>
    <w:p w14:paraId="41E52FE5" w14:textId="77777777" w:rsidR="00B15E83" w:rsidRPr="00221D84" w:rsidRDefault="00B15E83" w:rsidP="00B15E83">
      <w:pPr>
        <w:rPr>
          <w:rFonts w:ascii="Arial" w:hAnsi="Arial" w:cs="Arial"/>
          <w:b/>
          <w:sz w:val="18"/>
          <w:szCs w:val="18"/>
        </w:rPr>
      </w:pPr>
    </w:p>
    <w:p w14:paraId="106B43A7" w14:textId="77777777" w:rsidR="00B15E83" w:rsidRPr="00221D84" w:rsidRDefault="00B15E83" w:rsidP="00B15E83">
      <w:pPr>
        <w:rPr>
          <w:rFonts w:ascii="Arial" w:hAnsi="Arial" w:cs="Arial"/>
          <w:b/>
          <w:sz w:val="18"/>
          <w:szCs w:val="18"/>
        </w:rPr>
      </w:pPr>
      <w:r w:rsidRPr="00221D84">
        <w:rPr>
          <w:rFonts w:ascii="Arial" w:hAnsi="Arial" w:cs="Arial"/>
          <w:b/>
          <w:sz w:val="18"/>
          <w:szCs w:val="18"/>
        </w:rPr>
        <w:t>To Do:</w:t>
      </w:r>
    </w:p>
    <w:p w14:paraId="7E0F20E0" w14:textId="45BE045E" w:rsidR="00B15E83" w:rsidRPr="00B15E83" w:rsidRDefault="00B15E83" w:rsidP="00B15E83">
      <w:pPr>
        <w:pStyle w:val="ListParagraph"/>
        <w:numPr>
          <w:ilvl w:val="0"/>
          <w:numId w:val="6"/>
        </w:numPr>
        <w:rPr>
          <w:rFonts w:ascii="Arial" w:hAnsi="Arial" w:cs="Arial"/>
          <w:b/>
          <w:strike/>
          <w:sz w:val="18"/>
          <w:szCs w:val="18"/>
          <w:u w:val="single"/>
        </w:rPr>
      </w:pPr>
      <w:r w:rsidRPr="00B15E83">
        <w:rPr>
          <w:rFonts w:ascii="Arial" w:hAnsi="Arial" w:cs="Arial"/>
          <w:strike/>
          <w:sz w:val="18"/>
          <w:szCs w:val="18"/>
        </w:rPr>
        <w:t>Streak out LVS and put in 37°C aerobically and anaerobically</w:t>
      </w:r>
    </w:p>
    <w:p w14:paraId="256D2EF5" w14:textId="4DB317DA" w:rsidR="00B15E83" w:rsidRPr="00B15E83" w:rsidRDefault="00B15E83" w:rsidP="00B15E83">
      <w:pPr>
        <w:pStyle w:val="ListParagraph"/>
        <w:numPr>
          <w:ilvl w:val="0"/>
          <w:numId w:val="6"/>
        </w:numPr>
        <w:rPr>
          <w:rFonts w:ascii="Arial" w:hAnsi="Arial" w:cs="Arial"/>
          <w:strike/>
          <w:sz w:val="18"/>
          <w:szCs w:val="18"/>
        </w:rPr>
      </w:pPr>
      <w:r w:rsidRPr="00B15E83">
        <w:rPr>
          <w:rFonts w:ascii="Arial" w:hAnsi="Arial" w:cs="Arial"/>
          <w:strike/>
          <w:sz w:val="18"/>
          <w:szCs w:val="18"/>
        </w:rPr>
        <w:t>Check electroporation plates</w:t>
      </w:r>
    </w:p>
    <w:p w14:paraId="68AF30F6" w14:textId="77777777" w:rsidR="00B15E83" w:rsidRPr="00221D84" w:rsidRDefault="00B15E83" w:rsidP="00B15E83">
      <w:pPr>
        <w:rPr>
          <w:rFonts w:ascii="Arial" w:hAnsi="Arial" w:cs="Arial"/>
          <w:b/>
          <w:u w:val="single"/>
        </w:rPr>
      </w:pPr>
    </w:p>
    <w:p w14:paraId="23F643E8" w14:textId="77777777" w:rsidR="00B15E83" w:rsidRPr="00221D84" w:rsidRDefault="00B15E83" w:rsidP="00B15E83">
      <w:pPr>
        <w:rPr>
          <w:rFonts w:ascii="Arial" w:hAnsi="Arial" w:cs="Arial"/>
        </w:rPr>
      </w:pPr>
      <w:r w:rsidRPr="00221D84">
        <w:rPr>
          <w:rFonts w:ascii="Arial" w:hAnsi="Arial" w:cs="Arial"/>
          <w:b/>
          <w:u w:val="single"/>
        </w:rPr>
        <w:t>Results and Data:</w:t>
      </w:r>
    </w:p>
    <w:p w14:paraId="3997DC65" w14:textId="77777777" w:rsidR="00B15E83" w:rsidRPr="00221D84" w:rsidRDefault="00B15E83" w:rsidP="00B15E83">
      <w:pPr>
        <w:rPr>
          <w:rFonts w:ascii="Arial" w:hAnsi="Arial" w:cs="Arial"/>
        </w:rPr>
      </w:pPr>
    </w:p>
    <w:p w14:paraId="7EC4DFB8" w14:textId="4574D635" w:rsidR="00B15E83" w:rsidRDefault="00B15E83" w:rsidP="00B15E83">
      <w:pPr>
        <w:rPr>
          <w:rFonts w:ascii="Arial" w:hAnsi="Arial" w:cs="Arial"/>
          <w:sz w:val="22"/>
          <w:szCs w:val="22"/>
        </w:rPr>
      </w:pPr>
      <w:r>
        <w:rPr>
          <w:rFonts w:ascii="Arial" w:hAnsi="Arial" w:cs="Arial"/>
          <w:sz w:val="22"/>
          <w:szCs w:val="22"/>
        </w:rPr>
        <w:t xml:space="preserve">No growth on plates from 1/11/19 </w:t>
      </w:r>
      <w:proofErr w:type="spellStart"/>
      <w:r>
        <w:rPr>
          <w:rFonts w:ascii="Arial" w:hAnsi="Arial" w:cs="Arial"/>
          <w:sz w:val="22"/>
          <w:szCs w:val="22"/>
        </w:rPr>
        <w:t>electroporations</w:t>
      </w:r>
      <w:proofErr w:type="spellEnd"/>
    </w:p>
    <w:p w14:paraId="2E4A825A" w14:textId="7B777B07" w:rsidR="00B15E83" w:rsidRDefault="00B15E83" w:rsidP="00B15E83">
      <w:pPr>
        <w:rPr>
          <w:rFonts w:ascii="Arial" w:hAnsi="Arial" w:cs="Arial"/>
        </w:rPr>
      </w:pPr>
    </w:p>
    <w:p w14:paraId="6ECE1EB3" w14:textId="625D181F" w:rsidR="00B15E83" w:rsidRPr="00221D84" w:rsidRDefault="00B15E83" w:rsidP="009B6D0E">
      <w:pPr>
        <w:pStyle w:val="DayHeading"/>
      </w:pPr>
      <w:bookmarkStart w:id="9" w:name="_Toc5978480"/>
      <w:r>
        <w:rPr>
          <w:highlight w:val="green"/>
        </w:rPr>
        <w:t>Tuesday</w:t>
      </w:r>
      <w:r w:rsidRPr="00221D84">
        <w:rPr>
          <w:highlight w:val="green"/>
        </w:rPr>
        <w:t>, January 1</w:t>
      </w:r>
      <w:r>
        <w:rPr>
          <w:highlight w:val="green"/>
        </w:rPr>
        <w:t>5</w:t>
      </w:r>
      <w:r w:rsidRPr="00221D84">
        <w:rPr>
          <w:highlight w:val="green"/>
        </w:rPr>
        <w:t>, 201</w:t>
      </w:r>
      <w:r w:rsidR="008A6FCE">
        <w:rPr>
          <w:highlight w:val="green"/>
        </w:rPr>
        <w:t>9</w:t>
      </w:r>
      <w:bookmarkEnd w:id="9"/>
    </w:p>
    <w:p w14:paraId="747CA2D3" w14:textId="77777777" w:rsidR="00B15E83" w:rsidRPr="00221D84" w:rsidRDefault="00B15E83" w:rsidP="00B15E83">
      <w:pPr>
        <w:rPr>
          <w:rFonts w:ascii="Arial" w:hAnsi="Arial" w:cs="Arial"/>
          <w:b/>
          <w:sz w:val="18"/>
          <w:szCs w:val="18"/>
        </w:rPr>
      </w:pPr>
    </w:p>
    <w:p w14:paraId="6C7F64C6" w14:textId="77777777" w:rsidR="00B15E83" w:rsidRPr="00221D84" w:rsidRDefault="00B15E83" w:rsidP="00B15E83">
      <w:pPr>
        <w:rPr>
          <w:rFonts w:ascii="Arial" w:hAnsi="Arial" w:cs="Arial"/>
          <w:b/>
          <w:sz w:val="18"/>
          <w:szCs w:val="18"/>
        </w:rPr>
      </w:pPr>
      <w:r w:rsidRPr="00221D84">
        <w:rPr>
          <w:rFonts w:ascii="Arial" w:hAnsi="Arial" w:cs="Arial"/>
          <w:b/>
          <w:sz w:val="18"/>
          <w:szCs w:val="18"/>
        </w:rPr>
        <w:t>To Do:</w:t>
      </w:r>
    </w:p>
    <w:p w14:paraId="22D52513" w14:textId="6100CC62" w:rsidR="00B15E83" w:rsidRDefault="00B15E83" w:rsidP="00B15E83">
      <w:pPr>
        <w:pStyle w:val="ListParagraph"/>
        <w:numPr>
          <w:ilvl w:val="0"/>
          <w:numId w:val="7"/>
        </w:numPr>
        <w:rPr>
          <w:rFonts w:ascii="Arial" w:hAnsi="Arial" w:cs="Arial"/>
          <w:sz w:val="18"/>
          <w:szCs w:val="18"/>
        </w:rPr>
      </w:pPr>
      <w:r>
        <w:rPr>
          <w:rFonts w:ascii="Arial" w:hAnsi="Arial" w:cs="Arial"/>
          <w:sz w:val="18"/>
          <w:szCs w:val="18"/>
        </w:rPr>
        <w:t>Check electroporation plates</w:t>
      </w:r>
    </w:p>
    <w:p w14:paraId="76ADB0FA" w14:textId="10F296B4" w:rsidR="00B15E83" w:rsidRPr="00D47DB9" w:rsidRDefault="00B15E83" w:rsidP="00B15E83">
      <w:pPr>
        <w:pStyle w:val="ListParagraph"/>
        <w:numPr>
          <w:ilvl w:val="0"/>
          <w:numId w:val="7"/>
        </w:numPr>
        <w:rPr>
          <w:rFonts w:ascii="Arial" w:hAnsi="Arial" w:cs="Arial"/>
          <w:sz w:val="18"/>
          <w:szCs w:val="18"/>
        </w:rPr>
      </w:pPr>
      <w:r>
        <w:rPr>
          <w:rFonts w:ascii="Arial" w:hAnsi="Arial" w:cs="Arial"/>
          <w:sz w:val="18"/>
          <w:szCs w:val="18"/>
        </w:rPr>
        <w:t xml:space="preserve">Patch out potential FTL_1251(-) </w:t>
      </w:r>
      <w:proofErr w:type="spellStart"/>
      <w:r>
        <w:rPr>
          <w:rFonts w:ascii="Arial" w:hAnsi="Arial" w:cs="Arial"/>
          <w:sz w:val="18"/>
          <w:szCs w:val="18"/>
        </w:rPr>
        <w:t>integrants</w:t>
      </w:r>
      <w:proofErr w:type="spellEnd"/>
    </w:p>
    <w:p w14:paraId="65FC035F" w14:textId="77777777" w:rsidR="00B15E83" w:rsidRPr="00221D84" w:rsidRDefault="00B15E83" w:rsidP="00B15E83">
      <w:pPr>
        <w:rPr>
          <w:rFonts w:ascii="Arial" w:hAnsi="Arial" w:cs="Arial"/>
          <w:b/>
          <w:u w:val="single"/>
        </w:rPr>
      </w:pPr>
    </w:p>
    <w:p w14:paraId="101A3991" w14:textId="77777777" w:rsidR="00B15E83" w:rsidRPr="00221D84" w:rsidRDefault="00B15E83" w:rsidP="00B15E83">
      <w:pPr>
        <w:rPr>
          <w:rFonts w:ascii="Arial" w:hAnsi="Arial" w:cs="Arial"/>
        </w:rPr>
      </w:pPr>
      <w:r w:rsidRPr="00221D84">
        <w:rPr>
          <w:rFonts w:ascii="Arial" w:hAnsi="Arial" w:cs="Arial"/>
          <w:b/>
          <w:u w:val="single"/>
        </w:rPr>
        <w:t>Results and Data:</w:t>
      </w:r>
    </w:p>
    <w:p w14:paraId="591F3249" w14:textId="77777777" w:rsidR="00B15E83" w:rsidRPr="00221D84" w:rsidRDefault="00B15E83" w:rsidP="00B15E83">
      <w:pPr>
        <w:rPr>
          <w:rFonts w:ascii="Arial" w:hAnsi="Arial" w:cs="Arial"/>
        </w:rPr>
      </w:pPr>
    </w:p>
    <w:p w14:paraId="1CD906B8" w14:textId="43E172C2" w:rsidR="00B15E83" w:rsidRDefault="00B15E83" w:rsidP="00B15E83">
      <w:pPr>
        <w:rPr>
          <w:rFonts w:ascii="Arial" w:hAnsi="Arial" w:cs="Arial"/>
          <w:sz w:val="22"/>
          <w:szCs w:val="22"/>
        </w:rPr>
      </w:pPr>
      <w:r>
        <w:rPr>
          <w:rFonts w:ascii="Arial" w:hAnsi="Arial" w:cs="Arial"/>
          <w:sz w:val="22"/>
          <w:szCs w:val="22"/>
        </w:rPr>
        <w:t xml:space="preserve">Colonies on electroporation plates from 1/11/19: looks like there may be 1° </w:t>
      </w:r>
      <w:proofErr w:type="spellStart"/>
      <w:r>
        <w:rPr>
          <w:rFonts w:ascii="Arial" w:hAnsi="Arial" w:cs="Arial"/>
          <w:sz w:val="22"/>
          <w:szCs w:val="22"/>
        </w:rPr>
        <w:t>integrants</w:t>
      </w:r>
      <w:proofErr w:type="spellEnd"/>
      <w:r>
        <w:rPr>
          <w:rFonts w:ascii="Arial" w:hAnsi="Arial" w:cs="Arial"/>
          <w:sz w:val="22"/>
          <w:szCs w:val="22"/>
        </w:rPr>
        <w:t xml:space="preserve"> from all the </w:t>
      </w:r>
      <w:proofErr w:type="spellStart"/>
      <w:r>
        <w:rPr>
          <w:rFonts w:ascii="Arial" w:hAnsi="Arial" w:cs="Arial"/>
          <w:sz w:val="22"/>
          <w:szCs w:val="22"/>
        </w:rPr>
        <w:t>electroporations</w:t>
      </w:r>
      <w:proofErr w:type="spellEnd"/>
      <w:r>
        <w:rPr>
          <w:rFonts w:ascii="Arial" w:hAnsi="Arial" w:cs="Arial"/>
          <w:sz w:val="22"/>
          <w:szCs w:val="22"/>
        </w:rPr>
        <w:t xml:space="preserve">! </w:t>
      </w:r>
      <w:r w:rsidR="009B437C">
        <w:rPr>
          <w:rFonts w:ascii="Arial" w:hAnsi="Arial" w:cs="Arial"/>
          <w:sz w:val="22"/>
          <w:szCs w:val="22"/>
        </w:rPr>
        <w:t>Patch 3 per electroporation on CHA-</w:t>
      </w:r>
      <w:proofErr w:type="spellStart"/>
      <w:r w:rsidR="009B437C">
        <w:rPr>
          <w:rFonts w:ascii="Arial" w:hAnsi="Arial" w:cs="Arial"/>
          <w:sz w:val="22"/>
          <w:szCs w:val="22"/>
        </w:rPr>
        <w:t>Kan</w:t>
      </w:r>
      <w:proofErr w:type="spellEnd"/>
      <w:r w:rsidR="009B437C">
        <w:rPr>
          <w:rFonts w:ascii="Arial" w:hAnsi="Arial" w:cs="Arial"/>
          <w:sz w:val="22"/>
          <w:szCs w:val="22"/>
        </w:rPr>
        <w:t xml:space="preserve"> plates. </w:t>
      </w:r>
    </w:p>
    <w:p w14:paraId="31B7AE8F" w14:textId="21486271" w:rsidR="00B15E83" w:rsidRDefault="00B15E83" w:rsidP="00B15E83">
      <w:pPr>
        <w:rPr>
          <w:rFonts w:ascii="Arial" w:hAnsi="Arial" w:cs="Arial"/>
        </w:rPr>
      </w:pPr>
    </w:p>
    <w:p w14:paraId="70F54E6F" w14:textId="0DCED9CF" w:rsidR="00622A30" w:rsidRDefault="00622A30" w:rsidP="00B15E83">
      <w:pPr>
        <w:rPr>
          <w:rFonts w:ascii="Arial" w:hAnsi="Arial" w:cs="Arial"/>
        </w:rPr>
      </w:pPr>
    </w:p>
    <w:p w14:paraId="7942BDEB" w14:textId="5ACCD9E3" w:rsidR="00622A30" w:rsidRPr="00221D84" w:rsidRDefault="00622A30" w:rsidP="009B6D0E">
      <w:pPr>
        <w:pStyle w:val="DayHeading"/>
      </w:pPr>
      <w:bookmarkStart w:id="10" w:name="_Toc5978481"/>
      <w:r>
        <w:rPr>
          <w:highlight w:val="green"/>
        </w:rPr>
        <w:t>Wednesday</w:t>
      </w:r>
      <w:r w:rsidRPr="00221D84">
        <w:rPr>
          <w:highlight w:val="green"/>
        </w:rPr>
        <w:t>, January 1</w:t>
      </w:r>
      <w:r>
        <w:rPr>
          <w:highlight w:val="green"/>
        </w:rPr>
        <w:t>6</w:t>
      </w:r>
      <w:r w:rsidRPr="00221D84">
        <w:rPr>
          <w:highlight w:val="green"/>
        </w:rPr>
        <w:t>, 201</w:t>
      </w:r>
      <w:r w:rsidR="008A6FCE">
        <w:rPr>
          <w:highlight w:val="green"/>
        </w:rPr>
        <w:t>9</w:t>
      </w:r>
      <w:bookmarkEnd w:id="10"/>
    </w:p>
    <w:p w14:paraId="107CCD78" w14:textId="77777777" w:rsidR="00622A30" w:rsidRPr="00221D84" w:rsidRDefault="00622A30" w:rsidP="00622A30">
      <w:pPr>
        <w:rPr>
          <w:rFonts w:ascii="Arial" w:hAnsi="Arial" w:cs="Arial"/>
          <w:b/>
          <w:sz w:val="18"/>
          <w:szCs w:val="18"/>
        </w:rPr>
      </w:pPr>
    </w:p>
    <w:p w14:paraId="1EE33A0E" w14:textId="77777777" w:rsidR="00622A30" w:rsidRPr="00221D84" w:rsidRDefault="00622A30" w:rsidP="00622A30">
      <w:pPr>
        <w:rPr>
          <w:rFonts w:ascii="Arial" w:hAnsi="Arial" w:cs="Arial"/>
          <w:b/>
          <w:sz w:val="18"/>
          <w:szCs w:val="18"/>
        </w:rPr>
      </w:pPr>
      <w:r w:rsidRPr="00221D84">
        <w:rPr>
          <w:rFonts w:ascii="Arial" w:hAnsi="Arial" w:cs="Arial"/>
          <w:b/>
          <w:sz w:val="18"/>
          <w:szCs w:val="18"/>
        </w:rPr>
        <w:t>To Do:</w:t>
      </w:r>
    </w:p>
    <w:p w14:paraId="0E36ED2D" w14:textId="7631BAEE" w:rsidR="00622A30" w:rsidRDefault="00622A30" w:rsidP="00622A30">
      <w:pPr>
        <w:pStyle w:val="ListParagraph"/>
        <w:numPr>
          <w:ilvl w:val="0"/>
          <w:numId w:val="9"/>
        </w:numPr>
        <w:rPr>
          <w:rFonts w:ascii="Arial" w:hAnsi="Arial" w:cs="Arial"/>
          <w:sz w:val="18"/>
          <w:szCs w:val="18"/>
        </w:rPr>
      </w:pPr>
      <w:r>
        <w:rPr>
          <w:rFonts w:ascii="Arial" w:hAnsi="Arial" w:cs="Arial"/>
          <w:sz w:val="18"/>
          <w:szCs w:val="18"/>
        </w:rPr>
        <w:t xml:space="preserve">Check potential FTL_1251(-) strains for </w:t>
      </w:r>
      <w:r w:rsidR="00732B7C">
        <w:rPr>
          <w:rFonts w:ascii="Arial" w:hAnsi="Arial" w:cs="Arial"/>
          <w:sz w:val="18"/>
          <w:szCs w:val="18"/>
        </w:rPr>
        <w:t>correct integration by PCR</w:t>
      </w:r>
    </w:p>
    <w:p w14:paraId="47F4054C" w14:textId="01636888" w:rsidR="00622A30" w:rsidRPr="00A30A78" w:rsidRDefault="00C818D3" w:rsidP="00622A30">
      <w:pPr>
        <w:pStyle w:val="ListParagraph"/>
        <w:numPr>
          <w:ilvl w:val="0"/>
          <w:numId w:val="9"/>
        </w:numPr>
        <w:rPr>
          <w:rFonts w:ascii="Arial" w:hAnsi="Arial" w:cs="Arial"/>
          <w:sz w:val="18"/>
          <w:szCs w:val="18"/>
        </w:rPr>
      </w:pPr>
      <w:r>
        <w:rPr>
          <w:rFonts w:ascii="Arial" w:hAnsi="Arial" w:cs="Arial"/>
          <w:sz w:val="18"/>
          <w:szCs w:val="18"/>
        </w:rPr>
        <w:t>Check potential FTL_1251 deletion strain with new primers</w:t>
      </w:r>
    </w:p>
    <w:p w14:paraId="7C082738" w14:textId="2EFA9DA7" w:rsidR="008410AD" w:rsidRDefault="00BE4409" w:rsidP="00622A30">
      <w:r>
        <w:t>Morning: no growth on patches yet. Did I patch out too late or are these background colonies?</w:t>
      </w:r>
    </w:p>
    <w:p w14:paraId="4AAAED95" w14:textId="1A6937C3" w:rsidR="00BE4409" w:rsidRDefault="00BE4409" w:rsidP="00622A30"/>
    <w:p w14:paraId="518CE405" w14:textId="746CD259" w:rsidR="00BE4409" w:rsidRDefault="00C818D3" w:rsidP="00622A30">
      <w:r>
        <w:t>In the meantime, start a PCR to check for deletion of FTL_1251 with new primers:</w:t>
      </w:r>
    </w:p>
    <w:p w14:paraId="2951D095" w14:textId="77777777" w:rsidR="00C818D3" w:rsidRDefault="00C818D3" w:rsidP="00C818D3">
      <w:r>
        <w:t>Reactions</w:t>
      </w:r>
    </w:p>
    <w:tbl>
      <w:tblPr>
        <w:tblStyle w:val="TableGrid"/>
        <w:tblW w:w="0" w:type="auto"/>
        <w:tblLook w:val="04A0" w:firstRow="1" w:lastRow="0" w:firstColumn="1" w:lastColumn="0" w:noHBand="0" w:noVBand="1"/>
      </w:tblPr>
      <w:tblGrid>
        <w:gridCol w:w="1007"/>
        <w:gridCol w:w="1958"/>
        <w:gridCol w:w="1838"/>
        <w:gridCol w:w="1042"/>
        <w:gridCol w:w="1080"/>
      </w:tblGrid>
      <w:tr w:rsidR="00C818D3" w14:paraId="2C41B7DE" w14:textId="77777777" w:rsidTr="006032CD">
        <w:tc>
          <w:tcPr>
            <w:tcW w:w="1007" w:type="dxa"/>
          </w:tcPr>
          <w:p w14:paraId="42BB9CED" w14:textId="77777777" w:rsidR="00C818D3" w:rsidRPr="00DA1854" w:rsidRDefault="00C818D3" w:rsidP="006032CD">
            <w:pPr>
              <w:rPr>
                <w:sz w:val="20"/>
                <w:szCs w:val="20"/>
              </w:rPr>
            </w:pPr>
            <w:r>
              <w:rPr>
                <w:sz w:val="20"/>
                <w:szCs w:val="20"/>
              </w:rPr>
              <w:t>Reaction Set</w:t>
            </w:r>
          </w:p>
        </w:tc>
        <w:tc>
          <w:tcPr>
            <w:tcW w:w="1958" w:type="dxa"/>
          </w:tcPr>
          <w:p w14:paraId="327FFDCD" w14:textId="77777777" w:rsidR="00C818D3" w:rsidRPr="00DA1854" w:rsidRDefault="00C818D3" w:rsidP="006032CD">
            <w:pPr>
              <w:rPr>
                <w:sz w:val="20"/>
                <w:szCs w:val="20"/>
              </w:rPr>
            </w:pPr>
            <w:r w:rsidRPr="00DA1854">
              <w:rPr>
                <w:sz w:val="20"/>
                <w:szCs w:val="20"/>
              </w:rPr>
              <w:t>Primers</w:t>
            </w:r>
          </w:p>
        </w:tc>
        <w:tc>
          <w:tcPr>
            <w:tcW w:w="1838" w:type="dxa"/>
          </w:tcPr>
          <w:p w14:paraId="733862CF" w14:textId="77777777" w:rsidR="00C818D3" w:rsidRPr="00DA1854" w:rsidRDefault="00C818D3" w:rsidP="006032CD">
            <w:pPr>
              <w:rPr>
                <w:sz w:val="20"/>
                <w:szCs w:val="20"/>
              </w:rPr>
            </w:pPr>
            <w:r w:rsidRPr="00DA1854">
              <w:rPr>
                <w:sz w:val="20"/>
                <w:szCs w:val="20"/>
              </w:rPr>
              <w:t>Target</w:t>
            </w:r>
          </w:p>
        </w:tc>
        <w:tc>
          <w:tcPr>
            <w:tcW w:w="1042" w:type="dxa"/>
          </w:tcPr>
          <w:p w14:paraId="55338806" w14:textId="77777777" w:rsidR="00C818D3" w:rsidRPr="00DA1854" w:rsidRDefault="00C818D3" w:rsidP="006032CD">
            <w:pPr>
              <w:rPr>
                <w:sz w:val="20"/>
                <w:szCs w:val="20"/>
              </w:rPr>
            </w:pPr>
            <w:r>
              <w:rPr>
                <w:sz w:val="20"/>
                <w:szCs w:val="20"/>
              </w:rPr>
              <w:t>WT size</w:t>
            </w:r>
          </w:p>
        </w:tc>
        <w:tc>
          <w:tcPr>
            <w:tcW w:w="1080" w:type="dxa"/>
          </w:tcPr>
          <w:p w14:paraId="34F62C84" w14:textId="77777777" w:rsidR="00C818D3" w:rsidRPr="00DA1854" w:rsidRDefault="00C818D3" w:rsidP="006032CD">
            <w:pPr>
              <w:rPr>
                <w:sz w:val="20"/>
                <w:szCs w:val="20"/>
              </w:rPr>
            </w:pPr>
            <w:r>
              <w:rPr>
                <w:sz w:val="20"/>
                <w:szCs w:val="20"/>
              </w:rPr>
              <w:t>Deletion size</w:t>
            </w:r>
          </w:p>
        </w:tc>
      </w:tr>
      <w:tr w:rsidR="00C818D3" w14:paraId="3653E067" w14:textId="77777777" w:rsidTr="006032CD">
        <w:tc>
          <w:tcPr>
            <w:tcW w:w="1007" w:type="dxa"/>
          </w:tcPr>
          <w:p w14:paraId="703777EB" w14:textId="77777777" w:rsidR="00C818D3" w:rsidRPr="00DA1854" w:rsidRDefault="00C818D3" w:rsidP="006032CD">
            <w:pPr>
              <w:rPr>
                <w:sz w:val="20"/>
                <w:szCs w:val="20"/>
              </w:rPr>
            </w:pPr>
            <w:r>
              <w:rPr>
                <w:sz w:val="20"/>
                <w:szCs w:val="20"/>
              </w:rPr>
              <w:t>A</w:t>
            </w:r>
          </w:p>
        </w:tc>
        <w:tc>
          <w:tcPr>
            <w:tcW w:w="1958" w:type="dxa"/>
          </w:tcPr>
          <w:p w14:paraId="1B005C06" w14:textId="12AF770A" w:rsidR="00C818D3" w:rsidRPr="00DA1854" w:rsidRDefault="00C818D3" w:rsidP="006032CD">
            <w:pPr>
              <w:rPr>
                <w:sz w:val="20"/>
                <w:szCs w:val="20"/>
              </w:rPr>
            </w:pPr>
            <w:r w:rsidRPr="00DA1854">
              <w:rPr>
                <w:sz w:val="20"/>
                <w:szCs w:val="20"/>
              </w:rPr>
              <w:t>KROL</w:t>
            </w:r>
            <w:r>
              <w:rPr>
                <w:sz w:val="20"/>
                <w:szCs w:val="20"/>
              </w:rPr>
              <w:t xml:space="preserve">45, </w:t>
            </w:r>
            <w:r w:rsidRPr="00DA1854">
              <w:rPr>
                <w:sz w:val="20"/>
                <w:szCs w:val="20"/>
              </w:rPr>
              <w:t>KROL</w:t>
            </w:r>
            <w:r>
              <w:rPr>
                <w:sz w:val="20"/>
                <w:szCs w:val="20"/>
              </w:rPr>
              <w:t>46</w:t>
            </w:r>
            <w:r w:rsidRPr="00DA1854">
              <w:rPr>
                <w:sz w:val="20"/>
                <w:szCs w:val="20"/>
              </w:rPr>
              <w:t xml:space="preserve"> </w:t>
            </w:r>
          </w:p>
        </w:tc>
        <w:tc>
          <w:tcPr>
            <w:tcW w:w="1838" w:type="dxa"/>
          </w:tcPr>
          <w:p w14:paraId="77D70A26" w14:textId="07BAE5ED" w:rsidR="00C818D3" w:rsidRPr="00DA1854" w:rsidRDefault="00C818D3" w:rsidP="006032CD">
            <w:pPr>
              <w:rPr>
                <w:sz w:val="20"/>
                <w:szCs w:val="20"/>
              </w:rPr>
            </w:pPr>
            <w:r w:rsidRPr="00DA1854">
              <w:rPr>
                <w:sz w:val="20"/>
                <w:szCs w:val="20"/>
              </w:rPr>
              <w:t xml:space="preserve">FTL_1251 </w:t>
            </w:r>
            <w:r>
              <w:rPr>
                <w:sz w:val="20"/>
                <w:szCs w:val="20"/>
              </w:rPr>
              <w:t>locus</w:t>
            </w:r>
          </w:p>
        </w:tc>
        <w:tc>
          <w:tcPr>
            <w:tcW w:w="1042" w:type="dxa"/>
          </w:tcPr>
          <w:p w14:paraId="0FAD47F2" w14:textId="1D964DDA" w:rsidR="00C818D3" w:rsidRPr="00DA1854" w:rsidRDefault="00C818D3" w:rsidP="006032CD">
            <w:pPr>
              <w:rPr>
                <w:sz w:val="20"/>
                <w:szCs w:val="20"/>
              </w:rPr>
            </w:pPr>
            <w:r>
              <w:rPr>
                <w:sz w:val="20"/>
                <w:szCs w:val="20"/>
              </w:rPr>
              <w:t>2402</w:t>
            </w:r>
            <w:r w:rsidRPr="00DA1854">
              <w:rPr>
                <w:sz w:val="20"/>
                <w:szCs w:val="20"/>
              </w:rPr>
              <w:t xml:space="preserve"> </w:t>
            </w:r>
            <w:proofErr w:type="spellStart"/>
            <w:r w:rsidRPr="00DA1854">
              <w:rPr>
                <w:sz w:val="20"/>
                <w:szCs w:val="20"/>
              </w:rPr>
              <w:t>bp</w:t>
            </w:r>
            <w:proofErr w:type="spellEnd"/>
          </w:p>
        </w:tc>
        <w:tc>
          <w:tcPr>
            <w:tcW w:w="1080" w:type="dxa"/>
          </w:tcPr>
          <w:p w14:paraId="05ADD760" w14:textId="7E3516EC" w:rsidR="00C818D3" w:rsidRPr="00DA1854" w:rsidRDefault="00C818D3" w:rsidP="006032CD">
            <w:pPr>
              <w:rPr>
                <w:sz w:val="20"/>
                <w:szCs w:val="20"/>
              </w:rPr>
            </w:pPr>
            <w:r>
              <w:rPr>
                <w:sz w:val="20"/>
                <w:szCs w:val="20"/>
              </w:rPr>
              <w:t xml:space="preserve">887 </w:t>
            </w:r>
            <w:proofErr w:type="spellStart"/>
            <w:r>
              <w:rPr>
                <w:sz w:val="20"/>
                <w:szCs w:val="20"/>
              </w:rPr>
              <w:t>bp</w:t>
            </w:r>
            <w:proofErr w:type="spellEnd"/>
          </w:p>
        </w:tc>
      </w:tr>
      <w:tr w:rsidR="00C818D3" w14:paraId="071AEE71" w14:textId="77777777" w:rsidTr="006032CD">
        <w:tc>
          <w:tcPr>
            <w:tcW w:w="1007" w:type="dxa"/>
          </w:tcPr>
          <w:p w14:paraId="4AD4AD87" w14:textId="77777777" w:rsidR="00C818D3" w:rsidRPr="00DA1854" w:rsidRDefault="00C818D3" w:rsidP="006032CD">
            <w:pPr>
              <w:rPr>
                <w:sz w:val="20"/>
                <w:szCs w:val="20"/>
              </w:rPr>
            </w:pPr>
            <w:r>
              <w:rPr>
                <w:sz w:val="20"/>
                <w:szCs w:val="20"/>
              </w:rPr>
              <w:t>B</w:t>
            </w:r>
          </w:p>
        </w:tc>
        <w:tc>
          <w:tcPr>
            <w:tcW w:w="1958" w:type="dxa"/>
          </w:tcPr>
          <w:p w14:paraId="5C11F347" w14:textId="534D33A3" w:rsidR="00C818D3" w:rsidRPr="00DA1854" w:rsidRDefault="00C818D3" w:rsidP="006032CD">
            <w:pPr>
              <w:rPr>
                <w:sz w:val="20"/>
                <w:szCs w:val="20"/>
              </w:rPr>
            </w:pPr>
            <w:r w:rsidRPr="00DA1854">
              <w:rPr>
                <w:sz w:val="20"/>
                <w:szCs w:val="20"/>
              </w:rPr>
              <w:t>KROL</w:t>
            </w:r>
            <w:r>
              <w:rPr>
                <w:sz w:val="20"/>
                <w:szCs w:val="20"/>
              </w:rPr>
              <w:t>8, KROL9</w:t>
            </w:r>
          </w:p>
        </w:tc>
        <w:tc>
          <w:tcPr>
            <w:tcW w:w="1838" w:type="dxa"/>
          </w:tcPr>
          <w:p w14:paraId="37AEBF76" w14:textId="1326494F" w:rsidR="00C818D3" w:rsidRPr="00DA1854" w:rsidRDefault="00C818D3" w:rsidP="006032CD">
            <w:pPr>
              <w:rPr>
                <w:sz w:val="20"/>
                <w:szCs w:val="20"/>
              </w:rPr>
            </w:pPr>
            <w:r>
              <w:rPr>
                <w:sz w:val="20"/>
                <w:szCs w:val="20"/>
              </w:rPr>
              <w:t>FTL_0766</w:t>
            </w:r>
            <w:r w:rsidRPr="00DA1854">
              <w:rPr>
                <w:sz w:val="20"/>
                <w:szCs w:val="20"/>
              </w:rPr>
              <w:t xml:space="preserve"> </w:t>
            </w:r>
            <w:r>
              <w:rPr>
                <w:sz w:val="20"/>
                <w:szCs w:val="20"/>
              </w:rPr>
              <w:t>locus</w:t>
            </w:r>
          </w:p>
        </w:tc>
        <w:tc>
          <w:tcPr>
            <w:tcW w:w="1042" w:type="dxa"/>
          </w:tcPr>
          <w:p w14:paraId="45F3F572" w14:textId="17084745" w:rsidR="00C818D3" w:rsidRPr="00DA1854" w:rsidRDefault="00C818D3" w:rsidP="006032CD">
            <w:pPr>
              <w:rPr>
                <w:sz w:val="20"/>
                <w:szCs w:val="20"/>
              </w:rPr>
            </w:pPr>
            <w:r>
              <w:rPr>
                <w:sz w:val="20"/>
                <w:szCs w:val="20"/>
              </w:rPr>
              <w:t xml:space="preserve">782 </w:t>
            </w:r>
            <w:proofErr w:type="spellStart"/>
            <w:r>
              <w:rPr>
                <w:sz w:val="20"/>
                <w:szCs w:val="20"/>
              </w:rPr>
              <w:t>bp</w:t>
            </w:r>
            <w:proofErr w:type="spellEnd"/>
          </w:p>
        </w:tc>
        <w:tc>
          <w:tcPr>
            <w:tcW w:w="1080" w:type="dxa"/>
          </w:tcPr>
          <w:p w14:paraId="3B1BFF9D" w14:textId="5E288397" w:rsidR="00C818D3" w:rsidRPr="00DA1854" w:rsidRDefault="00C818D3" w:rsidP="006032CD">
            <w:pPr>
              <w:rPr>
                <w:sz w:val="20"/>
                <w:szCs w:val="20"/>
              </w:rPr>
            </w:pPr>
            <w:r>
              <w:rPr>
                <w:sz w:val="20"/>
                <w:szCs w:val="20"/>
              </w:rPr>
              <w:t>-</w:t>
            </w:r>
          </w:p>
        </w:tc>
      </w:tr>
    </w:tbl>
    <w:p w14:paraId="72F12AE2" w14:textId="77777777" w:rsidR="00BE4409" w:rsidRDefault="00BE4409" w:rsidP="00622A30"/>
    <w:tbl>
      <w:tblPr>
        <w:tblStyle w:val="TableGrid"/>
        <w:tblW w:w="0" w:type="auto"/>
        <w:tblLook w:val="04A0" w:firstRow="1" w:lastRow="0" w:firstColumn="1" w:lastColumn="0" w:noHBand="0" w:noVBand="1"/>
      </w:tblPr>
      <w:tblGrid>
        <w:gridCol w:w="1885"/>
        <w:gridCol w:w="6390"/>
      </w:tblGrid>
      <w:tr w:rsidR="00622A30" w14:paraId="1ACA2E1F" w14:textId="77777777" w:rsidTr="006032CD">
        <w:tc>
          <w:tcPr>
            <w:tcW w:w="1885" w:type="dxa"/>
          </w:tcPr>
          <w:p w14:paraId="777BFCC3" w14:textId="6960BA74" w:rsidR="00622A30" w:rsidRPr="00C818D3" w:rsidRDefault="00C818D3" w:rsidP="006032CD">
            <w:pPr>
              <w:rPr>
                <w:sz w:val="18"/>
                <w:szCs w:val="18"/>
              </w:rPr>
            </w:pPr>
            <w:r w:rsidRPr="00C818D3">
              <w:rPr>
                <w:sz w:val="18"/>
                <w:szCs w:val="18"/>
              </w:rPr>
              <w:t>DNA number</w:t>
            </w:r>
          </w:p>
        </w:tc>
        <w:tc>
          <w:tcPr>
            <w:tcW w:w="6390" w:type="dxa"/>
          </w:tcPr>
          <w:p w14:paraId="6A9CC1F8" w14:textId="77777777" w:rsidR="00622A30" w:rsidRPr="00C818D3" w:rsidRDefault="00622A30" w:rsidP="006032CD">
            <w:pPr>
              <w:rPr>
                <w:sz w:val="18"/>
                <w:szCs w:val="18"/>
              </w:rPr>
            </w:pPr>
            <w:r w:rsidRPr="00C818D3">
              <w:rPr>
                <w:sz w:val="18"/>
                <w:szCs w:val="18"/>
              </w:rPr>
              <w:t>DNA</w:t>
            </w:r>
          </w:p>
        </w:tc>
      </w:tr>
      <w:tr w:rsidR="00622A30" w14:paraId="634EBBF4" w14:textId="77777777" w:rsidTr="006032CD">
        <w:tc>
          <w:tcPr>
            <w:tcW w:w="1885" w:type="dxa"/>
          </w:tcPr>
          <w:p w14:paraId="59582BBC" w14:textId="62F8E82D" w:rsidR="00622A30" w:rsidRPr="00C818D3" w:rsidRDefault="00622A30" w:rsidP="006032CD">
            <w:pPr>
              <w:rPr>
                <w:sz w:val="18"/>
                <w:szCs w:val="18"/>
              </w:rPr>
            </w:pPr>
            <w:r w:rsidRPr="00C818D3">
              <w:rPr>
                <w:sz w:val="18"/>
                <w:szCs w:val="18"/>
              </w:rPr>
              <w:t>1</w:t>
            </w:r>
          </w:p>
        </w:tc>
        <w:tc>
          <w:tcPr>
            <w:tcW w:w="6390" w:type="dxa"/>
          </w:tcPr>
          <w:p w14:paraId="2692A849" w14:textId="608452F3" w:rsidR="00622A30" w:rsidRPr="00C818D3" w:rsidRDefault="00C818D3" w:rsidP="006032CD">
            <w:pPr>
              <w:rPr>
                <w:sz w:val="18"/>
                <w:szCs w:val="18"/>
              </w:rPr>
            </w:pPr>
            <w:r w:rsidRPr="00C818D3">
              <w:rPr>
                <w:sz w:val="18"/>
                <w:szCs w:val="18"/>
              </w:rPr>
              <w:t>Potential ∆FTL_1251</w:t>
            </w:r>
          </w:p>
        </w:tc>
      </w:tr>
      <w:tr w:rsidR="00622A30" w14:paraId="32C18AC5" w14:textId="77777777" w:rsidTr="006032CD">
        <w:tc>
          <w:tcPr>
            <w:tcW w:w="1885" w:type="dxa"/>
          </w:tcPr>
          <w:p w14:paraId="5E8D6BC3" w14:textId="76AAB675" w:rsidR="00622A30" w:rsidRPr="00C818D3" w:rsidRDefault="00C818D3" w:rsidP="006032CD">
            <w:pPr>
              <w:rPr>
                <w:sz w:val="18"/>
                <w:szCs w:val="18"/>
              </w:rPr>
            </w:pPr>
            <w:r w:rsidRPr="00C818D3">
              <w:rPr>
                <w:sz w:val="18"/>
                <w:szCs w:val="18"/>
              </w:rPr>
              <w:t>2</w:t>
            </w:r>
          </w:p>
        </w:tc>
        <w:tc>
          <w:tcPr>
            <w:tcW w:w="6390" w:type="dxa"/>
          </w:tcPr>
          <w:p w14:paraId="726BF5CC" w14:textId="4ECDB1DD" w:rsidR="00622A30" w:rsidRPr="00C818D3" w:rsidRDefault="00C818D3" w:rsidP="006032CD">
            <w:pPr>
              <w:rPr>
                <w:sz w:val="18"/>
                <w:szCs w:val="18"/>
              </w:rPr>
            </w:pPr>
            <w:r w:rsidRPr="00C818D3">
              <w:rPr>
                <w:sz w:val="18"/>
                <w:szCs w:val="18"/>
              </w:rPr>
              <w:t>LVS</w:t>
            </w:r>
          </w:p>
        </w:tc>
      </w:tr>
      <w:tr w:rsidR="00622A30" w14:paraId="30464EF0" w14:textId="77777777" w:rsidTr="006032CD">
        <w:tc>
          <w:tcPr>
            <w:tcW w:w="1885" w:type="dxa"/>
          </w:tcPr>
          <w:p w14:paraId="45F5848D" w14:textId="19D29681" w:rsidR="00622A30" w:rsidRPr="00C818D3" w:rsidRDefault="00C818D3" w:rsidP="006032CD">
            <w:pPr>
              <w:rPr>
                <w:sz w:val="18"/>
                <w:szCs w:val="18"/>
              </w:rPr>
            </w:pPr>
            <w:r w:rsidRPr="00C818D3">
              <w:rPr>
                <w:sz w:val="18"/>
                <w:szCs w:val="18"/>
              </w:rPr>
              <w:t>3</w:t>
            </w:r>
          </w:p>
        </w:tc>
        <w:tc>
          <w:tcPr>
            <w:tcW w:w="6390" w:type="dxa"/>
          </w:tcPr>
          <w:p w14:paraId="76EAFF05" w14:textId="25411425" w:rsidR="00622A30" w:rsidRPr="00C818D3" w:rsidRDefault="00C818D3" w:rsidP="006032CD">
            <w:pPr>
              <w:rPr>
                <w:sz w:val="18"/>
                <w:szCs w:val="18"/>
              </w:rPr>
            </w:pPr>
            <w:r w:rsidRPr="00C818D3">
              <w:rPr>
                <w:sz w:val="18"/>
                <w:szCs w:val="18"/>
              </w:rPr>
              <w:t>pKR1 (1:10)</w:t>
            </w:r>
          </w:p>
        </w:tc>
      </w:tr>
      <w:tr w:rsidR="00622A30" w14:paraId="186A8640" w14:textId="77777777" w:rsidTr="006032CD">
        <w:tc>
          <w:tcPr>
            <w:tcW w:w="1885" w:type="dxa"/>
          </w:tcPr>
          <w:p w14:paraId="144F2B3A" w14:textId="6314272A" w:rsidR="00622A30" w:rsidRPr="00C818D3" w:rsidRDefault="00C818D3" w:rsidP="006032CD">
            <w:pPr>
              <w:rPr>
                <w:sz w:val="18"/>
                <w:szCs w:val="18"/>
              </w:rPr>
            </w:pPr>
            <w:r w:rsidRPr="00C818D3">
              <w:rPr>
                <w:sz w:val="18"/>
                <w:szCs w:val="18"/>
              </w:rPr>
              <w:t>4</w:t>
            </w:r>
          </w:p>
        </w:tc>
        <w:tc>
          <w:tcPr>
            <w:tcW w:w="6390" w:type="dxa"/>
          </w:tcPr>
          <w:p w14:paraId="3C3A01F9" w14:textId="0B28FB8A" w:rsidR="00622A30" w:rsidRPr="00C818D3" w:rsidRDefault="00622A30" w:rsidP="006032CD">
            <w:pPr>
              <w:rPr>
                <w:sz w:val="18"/>
                <w:szCs w:val="18"/>
              </w:rPr>
            </w:pPr>
            <w:r w:rsidRPr="00C818D3">
              <w:rPr>
                <w:sz w:val="18"/>
                <w:szCs w:val="18"/>
              </w:rPr>
              <w:t>Negative control</w:t>
            </w:r>
            <w:r w:rsidR="00C818D3" w:rsidRPr="00C818D3">
              <w:rPr>
                <w:sz w:val="18"/>
                <w:szCs w:val="18"/>
              </w:rPr>
              <w:t>, no template</w:t>
            </w:r>
          </w:p>
        </w:tc>
      </w:tr>
    </w:tbl>
    <w:tbl>
      <w:tblPr>
        <w:tblW w:w="8040" w:type="dxa"/>
        <w:tblCellMar>
          <w:left w:w="0" w:type="dxa"/>
          <w:right w:w="0" w:type="dxa"/>
        </w:tblCellMar>
        <w:tblLook w:val="04A0" w:firstRow="1" w:lastRow="0" w:firstColumn="1" w:lastColumn="0" w:noHBand="0" w:noVBand="1"/>
      </w:tblPr>
      <w:tblGrid>
        <w:gridCol w:w="1300"/>
        <w:gridCol w:w="2080"/>
        <w:gridCol w:w="2040"/>
        <w:gridCol w:w="1400"/>
        <w:gridCol w:w="1220"/>
      </w:tblGrid>
      <w:tr w:rsidR="00C818D3" w14:paraId="7AF1556F" w14:textId="77777777" w:rsidTr="00C818D3">
        <w:trPr>
          <w:trHeight w:val="320"/>
        </w:trPr>
        <w:tc>
          <w:tcPr>
            <w:tcW w:w="1300" w:type="dxa"/>
            <w:tcBorders>
              <w:top w:val="nil"/>
              <w:left w:val="nil"/>
              <w:bottom w:val="nil"/>
              <w:right w:val="nil"/>
            </w:tcBorders>
            <w:shd w:val="clear" w:color="auto" w:fill="auto"/>
            <w:noWrap/>
            <w:tcMar>
              <w:top w:w="15" w:type="dxa"/>
              <w:left w:w="15" w:type="dxa"/>
              <w:bottom w:w="0" w:type="dxa"/>
              <w:right w:w="15" w:type="dxa"/>
            </w:tcMar>
            <w:vAlign w:val="bottom"/>
            <w:hideMark/>
          </w:tcPr>
          <w:p w14:paraId="566CDE81" w14:textId="77777777" w:rsidR="00C818D3" w:rsidRDefault="00C818D3">
            <w:pPr>
              <w:rPr>
                <w:sz w:val="20"/>
                <w:szCs w:val="20"/>
              </w:rPr>
            </w:pPr>
          </w:p>
        </w:tc>
        <w:tc>
          <w:tcPr>
            <w:tcW w:w="2080" w:type="dxa"/>
            <w:tcBorders>
              <w:top w:val="nil"/>
              <w:left w:val="nil"/>
              <w:bottom w:val="nil"/>
              <w:right w:val="nil"/>
            </w:tcBorders>
            <w:shd w:val="clear" w:color="auto" w:fill="auto"/>
            <w:noWrap/>
            <w:tcMar>
              <w:top w:w="15" w:type="dxa"/>
              <w:left w:w="15" w:type="dxa"/>
              <w:bottom w:w="0" w:type="dxa"/>
              <w:right w:w="15" w:type="dxa"/>
            </w:tcMar>
            <w:vAlign w:val="bottom"/>
            <w:hideMark/>
          </w:tcPr>
          <w:p w14:paraId="29A0D441" w14:textId="77777777" w:rsidR="00C818D3" w:rsidRDefault="00C818D3">
            <w:pPr>
              <w:rPr>
                <w:sz w:val="20"/>
                <w:szCs w:val="20"/>
              </w:rPr>
            </w:pPr>
          </w:p>
        </w:tc>
        <w:tc>
          <w:tcPr>
            <w:tcW w:w="2040" w:type="dxa"/>
            <w:tcBorders>
              <w:top w:val="nil"/>
              <w:left w:val="nil"/>
              <w:bottom w:val="nil"/>
              <w:right w:val="nil"/>
            </w:tcBorders>
            <w:shd w:val="clear" w:color="auto" w:fill="auto"/>
            <w:noWrap/>
            <w:tcMar>
              <w:top w:w="15" w:type="dxa"/>
              <w:left w:w="15" w:type="dxa"/>
              <w:bottom w:w="0" w:type="dxa"/>
              <w:right w:w="15" w:type="dxa"/>
            </w:tcMar>
            <w:vAlign w:val="bottom"/>
            <w:hideMark/>
          </w:tcPr>
          <w:p w14:paraId="19FB8FD7" w14:textId="77777777" w:rsidR="00C818D3" w:rsidRDefault="00C818D3">
            <w:pPr>
              <w:rPr>
                <w:sz w:val="20"/>
                <w:szCs w:val="20"/>
              </w:rPr>
            </w:pPr>
          </w:p>
        </w:tc>
        <w:tc>
          <w:tcPr>
            <w:tcW w:w="1400" w:type="dxa"/>
            <w:tcBorders>
              <w:top w:val="nil"/>
              <w:left w:val="nil"/>
              <w:bottom w:val="nil"/>
              <w:right w:val="nil"/>
            </w:tcBorders>
            <w:shd w:val="clear" w:color="auto" w:fill="auto"/>
            <w:noWrap/>
            <w:tcMar>
              <w:top w:w="15" w:type="dxa"/>
              <w:left w:w="15" w:type="dxa"/>
              <w:bottom w:w="0" w:type="dxa"/>
              <w:right w:w="15" w:type="dxa"/>
            </w:tcMar>
            <w:vAlign w:val="bottom"/>
            <w:hideMark/>
          </w:tcPr>
          <w:p w14:paraId="62C9F6DB" w14:textId="77777777" w:rsidR="00C818D3" w:rsidRDefault="00C818D3">
            <w:pPr>
              <w:rPr>
                <w:sz w:val="20"/>
                <w:szCs w:val="20"/>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91021E5" w14:textId="77777777" w:rsidR="00C818D3" w:rsidRDefault="00C818D3">
            <w:pPr>
              <w:rPr>
                <w:rFonts w:ascii="Calibri" w:hAnsi="Calibri" w:cs="Calibri"/>
                <w:b/>
                <w:bCs/>
                <w:color w:val="000000"/>
              </w:rPr>
            </w:pPr>
            <w:r>
              <w:rPr>
                <w:rFonts w:ascii="Calibri" w:hAnsi="Calibri" w:cs="Calibri"/>
                <w:b/>
                <w:bCs/>
                <w:color w:val="000000"/>
              </w:rPr>
              <w:t>Factor</w:t>
            </w:r>
          </w:p>
        </w:tc>
      </w:tr>
      <w:tr w:rsidR="00C818D3" w14:paraId="7434690D" w14:textId="77777777" w:rsidTr="00C818D3">
        <w:trPr>
          <w:trHeight w:val="320"/>
        </w:trPr>
        <w:tc>
          <w:tcPr>
            <w:tcW w:w="0" w:type="auto"/>
            <w:tcBorders>
              <w:top w:val="single" w:sz="4" w:space="0" w:color="auto"/>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7677E49" w14:textId="77777777" w:rsidR="00C818D3" w:rsidRDefault="00C818D3">
            <w:pPr>
              <w:rPr>
                <w:rFonts w:ascii="Calibri" w:hAnsi="Calibri" w:cs="Calibri"/>
                <w:b/>
                <w:bCs/>
                <w:color w:val="000000"/>
              </w:rPr>
            </w:pPr>
            <w:r>
              <w:rPr>
                <w:rFonts w:ascii="Calibri" w:hAnsi="Calibri" w:cs="Calibri"/>
                <w:b/>
                <w:bCs/>
                <w:color w:val="000000"/>
              </w:rPr>
              <w:t>Component</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8646CD7" w14:textId="77777777" w:rsidR="00C818D3" w:rsidRDefault="00C818D3">
            <w:pPr>
              <w:rPr>
                <w:rFonts w:ascii="Calibri" w:hAnsi="Calibri" w:cs="Calibri"/>
                <w:b/>
                <w:bCs/>
                <w:color w:val="000000"/>
              </w:rPr>
            </w:pPr>
            <w:r>
              <w:rPr>
                <w:rFonts w:ascii="Calibri" w:hAnsi="Calibri" w:cs="Calibri"/>
                <w:b/>
                <w:bCs/>
                <w:color w:val="000000"/>
              </w:rPr>
              <w:t>Stock concentration</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FB06865" w14:textId="77777777" w:rsidR="00C818D3" w:rsidRDefault="00C818D3">
            <w:pPr>
              <w:rPr>
                <w:rFonts w:ascii="Calibri" w:hAnsi="Calibri" w:cs="Calibri"/>
                <w:b/>
                <w:bCs/>
                <w:color w:val="000000"/>
              </w:rPr>
            </w:pPr>
            <w:r>
              <w:rPr>
                <w:rFonts w:ascii="Calibri" w:hAnsi="Calibri" w:cs="Calibri"/>
                <w:b/>
                <w:bCs/>
                <w:color w:val="000000"/>
              </w:rPr>
              <w:t>Final concentration</w:t>
            </w:r>
          </w:p>
        </w:tc>
        <w:tc>
          <w:tcPr>
            <w:tcW w:w="0" w:type="auto"/>
            <w:tcBorders>
              <w:top w:val="single" w:sz="4" w:space="0" w:color="auto"/>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DA1C0EE" w14:textId="77777777" w:rsidR="00C818D3" w:rsidRDefault="00C818D3">
            <w:pPr>
              <w:rPr>
                <w:rFonts w:ascii="Calibri" w:hAnsi="Calibri" w:cs="Calibri"/>
                <w:b/>
                <w:bCs/>
                <w:color w:val="000000"/>
              </w:rPr>
            </w:pPr>
            <w:r>
              <w:rPr>
                <w:rFonts w:ascii="Calibri" w:hAnsi="Calibri" w:cs="Calibri"/>
                <w:b/>
                <w:bCs/>
                <w:color w:val="000000"/>
              </w:rPr>
              <w:t xml:space="preserve">1 </w:t>
            </w:r>
            <w:proofErr w:type="spellStart"/>
            <w:r>
              <w:rPr>
                <w:rFonts w:ascii="Calibri" w:hAnsi="Calibri" w:cs="Calibri"/>
                <w:b/>
                <w:bCs/>
                <w:color w:val="000000"/>
              </w:rPr>
              <w:t>rxn</w:t>
            </w:r>
            <w:proofErr w:type="spellEnd"/>
            <w:r>
              <w:rPr>
                <w:rFonts w:ascii="Calibri" w:hAnsi="Calibri" w:cs="Calibri"/>
                <w:b/>
                <w:bCs/>
                <w:color w:val="000000"/>
              </w:rPr>
              <w:t xml:space="preserve"> volume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1736D48" w14:textId="77777777" w:rsidR="00C818D3" w:rsidRDefault="00C818D3">
            <w:pPr>
              <w:jc w:val="right"/>
              <w:rPr>
                <w:rFonts w:ascii="Calibri" w:hAnsi="Calibri" w:cs="Calibri"/>
                <w:color w:val="000000"/>
              </w:rPr>
            </w:pPr>
            <w:r>
              <w:rPr>
                <w:rFonts w:ascii="Calibri" w:hAnsi="Calibri" w:cs="Calibri"/>
                <w:color w:val="000000"/>
              </w:rPr>
              <w:t>5.5</w:t>
            </w:r>
          </w:p>
        </w:tc>
      </w:tr>
      <w:tr w:rsidR="00C818D3" w14:paraId="3A347607" w14:textId="77777777" w:rsidTr="00C818D3">
        <w:trPr>
          <w:trHeight w:val="32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AF0858" w14:textId="77777777" w:rsidR="00C818D3" w:rsidRDefault="00C818D3">
            <w:pPr>
              <w:rPr>
                <w:rFonts w:ascii="Calibri" w:hAnsi="Calibri" w:cs="Calibri"/>
                <w:color w:val="000000"/>
              </w:rPr>
            </w:pPr>
            <w:r>
              <w:rPr>
                <w:rFonts w:ascii="Calibri" w:hAnsi="Calibri" w:cs="Calibri"/>
                <w:color w:val="000000"/>
              </w:rPr>
              <w:t>ddiH2O</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ADFCBBE" w14:textId="77777777" w:rsidR="00C818D3" w:rsidRDefault="00C818D3">
            <w:pPr>
              <w:rPr>
                <w:rFonts w:ascii="Calibri" w:hAnsi="Calibri" w:cs="Calibri"/>
                <w:color w:val="000000"/>
              </w:rPr>
            </w:pPr>
            <w:r>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6982592" w14:textId="77777777" w:rsidR="00C818D3" w:rsidRDefault="00C818D3">
            <w:pPr>
              <w:rPr>
                <w:rFonts w:ascii="Calibri" w:hAnsi="Calibri" w:cs="Calibri"/>
                <w:color w:val="000000"/>
              </w:rPr>
            </w:pPr>
            <w:r>
              <w:rPr>
                <w:rFonts w:ascii="Calibri" w:hAnsi="Calibri" w:cs="Calibri"/>
                <w:color w:val="000000"/>
              </w:rPr>
              <w:t> </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5E61B18" w14:textId="77777777" w:rsidR="00C818D3" w:rsidRDefault="00C818D3">
            <w:pPr>
              <w:jc w:val="right"/>
              <w:rPr>
                <w:rFonts w:ascii="Calibri" w:hAnsi="Calibri" w:cs="Calibri"/>
                <w:color w:val="000000"/>
              </w:rPr>
            </w:pPr>
            <w:r>
              <w:rPr>
                <w:rFonts w:ascii="Calibri" w:hAnsi="Calibri" w:cs="Calibri"/>
                <w:color w:val="000000"/>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7AA4561" w14:textId="77777777" w:rsidR="00C818D3" w:rsidRDefault="00C818D3">
            <w:pPr>
              <w:jc w:val="right"/>
              <w:rPr>
                <w:rFonts w:ascii="Calibri" w:hAnsi="Calibri" w:cs="Calibri"/>
                <w:color w:val="000000"/>
              </w:rPr>
            </w:pPr>
            <w:r>
              <w:rPr>
                <w:rFonts w:ascii="Calibri" w:hAnsi="Calibri" w:cs="Calibri"/>
                <w:color w:val="000000"/>
              </w:rPr>
              <w:t>22</w:t>
            </w:r>
          </w:p>
        </w:tc>
      </w:tr>
      <w:tr w:rsidR="00C818D3" w14:paraId="144EF600" w14:textId="77777777" w:rsidTr="00C818D3">
        <w:trPr>
          <w:trHeight w:val="32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A0B194" w14:textId="77777777" w:rsidR="00C818D3" w:rsidRDefault="00C818D3">
            <w:pPr>
              <w:rPr>
                <w:rFonts w:ascii="Calibri" w:hAnsi="Calibri" w:cs="Calibri"/>
                <w:color w:val="000000"/>
              </w:rPr>
            </w:pPr>
            <w:r>
              <w:rPr>
                <w:rFonts w:ascii="Calibri" w:hAnsi="Calibri" w:cs="Calibri"/>
                <w:color w:val="000000"/>
              </w:rPr>
              <w:t>KOD buffer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4C935BB" w14:textId="77777777" w:rsidR="00C818D3" w:rsidRDefault="00C818D3">
            <w:pPr>
              <w:rPr>
                <w:rFonts w:ascii="Calibri" w:hAnsi="Calibri" w:cs="Calibri"/>
                <w:color w:val="000000"/>
              </w:rPr>
            </w:pPr>
            <w:r>
              <w:rPr>
                <w:rFonts w:ascii="Calibri" w:hAnsi="Calibri" w:cs="Calibri"/>
                <w:color w:val="000000"/>
              </w:rPr>
              <w:t>2x</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61F4543" w14:textId="77777777" w:rsidR="00C818D3" w:rsidRDefault="00C818D3">
            <w:pPr>
              <w:rPr>
                <w:rFonts w:ascii="Calibri" w:hAnsi="Calibri" w:cs="Calibri"/>
                <w:color w:val="000000"/>
              </w:rPr>
            </w:pPr>
            <w:r>
              <w:rPr>
                <w:rFonts w:ascii="Calibri" w:hAnsi="Calibri" w:cs="Calibri"/>
                <w:color w:val="000000"/>
              </w:rPr>
              <w:t>1x</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8B0FEC5" w14:textId="77777777" w:rsidR="00C818D3" w:rsidRDefault="00C818D3">
            <w:pPr>
              <w:jc w:val="right"/>
              <w:rPr>
                <w:rFonts w:ascii="Calibri" w:hAnsi="Calibri" w:cs="Calibri"/>
                <w:color w:val="000000"/>
              </w:rPr>
            </w:pPr>
            <w:r>
              <w:rPr>
                <w:rFonts w:ascii="Calibri" w:hAnsi="Calibri" w:cs="Calibri"/>
                <w:color w:val="000000"/>
              </w:rPr>
              <w:t>10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92AA6D5" w14:textId="77777777" w:rsidR="00C818D3" w:rsidRDefault="00C818D3">
            <w:pPr>
              <w:jc w:val="right"/>
              <w:rPr>
                <w:rFonts w:ascii="Calibri" w:hAnsi="Calibri" w:cs="Calibri"/>
                <w:color w:val="000000"/>
              </w:rPr>
            </w:pPr>
            <w:r>
              <w:rPr>
                <w:rFonts w:ascii="Calibri" w:hAnsi="Calibri" w:cs="Calibri"/>
                <w:color w:val="000000"/>
              </w:rPr>
              <w:t>55</w:t>
            </w:r>
          </w:p>
        </w:tc>
      </w:tr>
      <w:tr w:rsidR="00C818D3" w14:paraId="01A78C5A" w14:textId="77777777" w:rsidTr="00C818D3">
        <w:trPr>
          <w:trHeight w:val="32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4400F74" w14:textId="77777777" w:rsidR="00C818D3" w:rsidRDefault="00C818D3">
            <w:pPr>
              <w:rPr>
                <w:rFonts w:ascii="Calibri" w:hAnsi="Calibri" w:cs="Calibri"/>
                <w:color w:val="000000"/>
              </w:rPr>
            </w:pPr>
            <w:r>
              <w:rPr>
                <w:rFonts w:ascii="Calibri" w:hAnsi="Calibri" w:cs="Calibri"/>
                <w:color w:val="000000"/>
              </w:rPr>
              <w:t>dNTPs</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89DAA7D" w14:textId="77777777" w:rsidR="00C818D3" w:rsidRDefault="00C818D3">
            <w:pPr>
              <w:rPr>
                <w:rFonts w:ascii="Calibri" w:hAnsi="Calibri" w:cs="Calibri"/>
                <w:color w:val="000000"/>
              </w:rPr>
            </w:pPr>
            <w:r>
              <w:rPr>
                <w:rFonts w:ascii="Calibri" w:hAnsi="Calibri" w:cs="Calibri"/>
                <w:color w:val="000000"/>
              </w:rPr>
              <w:t xml:space="preserve">2 </w:t>
            </w:r>
            <w:proofErr w:type="spellStart"/>
            <w:r>
              <w:rPr>
                <w:rFonts w:ascii="Calibri" w:hAnsi="Calibri" w:cs="Calibri"/>
                <w:color w:val="000000"/>
              </w:rPr>
              <w:t>mM</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3A22C9D" w14:textId="77777777" w:rsidR="00C818D3" w:rsidRDefault="00C818D3">
            <w:pPr>
              <w:rPr>
                <w:rFonts w:ascii="Calibri" w:hAnsi="Calibri" w:cs="Calibri"/>
                <w:color w:val="000000"/>
              </w:rPr>
            </w:pPr>
            <w:r>
              <w:rPr>
                <w:rFonts w:ascii="Calibri" w:hAnsi="Calibri" w:cs="Calibri"/>
                <w:color w:val="000000"/>
              </w:rPr>
              <w:t xml:space="preserve">0.4 </w:t>
            </w:r>
            <w:proofErr w:type="spellStart"/>
            <w:r>
              <w:rPr>
                <w:rFonts w:ascii="Calibri" w:hAnsi="Calibri" w:cs="Calibri"/>
                <w:color w:val="000000"/>
              </w:rPr>
              <w:t>mM</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F966D82" w14:textId="77777777" w:rsidR="00C818D3" w:rsidRDefault="00C818D3">
            <w:pPr>
              <w:jc w:val="right"/>
              <w:rPr>
                <w:rFonts w:ascii="Calibri" w:hAnsi="Calibri" w:cs="Calibri"/>
                <w:color w:val="000000"/>
              </w:rPr>
            </w:pPr>
            <w:r>
              <w:rPr>
                <w:rFonts w:ascii="Calibri" w:hAnsi="Calibri" w:cs="Calibri"/>
                <w:color w:val="000000"/>
              </w:rPr>
              <w:t>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8F3F26A" w14:textId="77777777" w:rsidR="00C818D3" w:rsidRDefault="00C818D3">
            <w:pPr>
              <w:jc w:val="right"/>
              <w:rPr>
                <w:rFonts w:ascii="Calibri" w:hAnsi="Calibri" w:cs="Calibri"/>
                <w:color w:val="000000"/>
              </w:rPr>
            </w:pPr>
            <w:r>
              <w:rPr>
                <w:rFonts w:ascii="Calibri" w:hAnsi="Calibri" w:cs="Calibri"/>
                <w:color w:val="000000"/>
              </w:rPr>
              <w:t>22</w:t>
            </w:r>
          </w:p>
        </w:tc>
      </w:tr>
      <w:tr w:rsidR="00C818D3" w14:paraId="00DC6D6A" w14:textId="77777777" w:rsidTr="00C818D3">
        <w:trPr>
          <w:trHeight w:val="32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3C002E2" w14:textId="77777777" w:rsidR="00C818D3" w:rsidRDefault="00C818D3">
            <w:pPr>
              <w:rPr>
                <w:rFonts w:ascii="Calibri" w:hAnsi="Calibri" w:cs="Calibri"/>
                <w:color w:val="000000"/>
              </w:rPr>
            </w:pPr>
            <w:r>
              <w:rPr>
                <w:rFonts w:ascii="Calibri" w:hAnsi="Calibri" w:cs="Calibri"/>
                <w:color w:val="000000"/>
              </w:rPr>
              <w:t>oligo F</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83B55B2" w14:textId="77777777" w:rsidR="00C818D3" w:rsidRDefault="00C818D3">
            <w:pPr>
              <w:rPr>
                <w:rFonts w:ascii="Calibri" w:hAnsi="Calibri" w:cs="Calibri"/>
                <w:color w:val="000000"/>
              </w:rPr>
            </w:pPr>
            <w:r>
              <w:rPr>
                <w:rFonts w:ascii="Calibri" w:hAnsi="Calibri" w:cs="Calibri"/>
                <w:color w:val="000000"/>
              </w:rPr>
              <w:t xml:space="preserve">10 </w:t>
            </w:r>
            <w:proofErr w:type="spellStart"/>
            <w:r>
              <w:rPr>
                <w:rFonts w:ascii="Calibri" w:hAnsi="Calibri" w:cs="Calibri"/>
                <w:color w:val="000000"/>
              </w:rPr>
              <w:t>uM</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753587B" w14:textId="77777777" w:rsidR="00C818D3" w:rsidRDefault="00C818D3">
            <w:pPr>
              <w:rPr>
                <w:rFonts w:ascii="Calibri" w:hAnsi="Calibri" w:cs="Calibri"/>
                <w:color w:val="000000"/>
              </w:rPr>
            </w:pPr>
            <w:r>
              <w:rPr>
                <w:rFonts w:ascii="Calibri" w:hAnsi="Calibri" w:cs="Calibri"/>
                <w:color w:val="000000"/>
              </w:rPr>
              <w:t xml:space="preserve">0.3 </w:t>
            </w:r>
            <w:proofErr w:type="spellStart"/>
            <w:r>
              <w:rPr>
                <w:rFonts w:ascii="Calibri" w:hAnsi="Calibri" w:cs="Calibri"/>
                <w:color w:val="000000"/>
              </w:rPr>
              <w:t>uM</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3763B81" w14:textId="77777777" w:rsidR="00C818D3" w:rsidRDefault="00C818D3">
            <w:pPr>
              <w:jc w:val="right"/>
              <w:rPr>
                <w:rFonts w:ascii="Calibri" w:hAnsi="Calibri" w:cs="Calibri"/>
                <w:color w:val="000000"/>
              </w:rPr>
            </w:pPr>
            <w:r>
              <w:rPr>
                <w:rFonts w:ascii="Calibri" w:hAnsi="Calibri" w:cs="Calibri"/>
                <w:color w:val="000000"/>
              </w:rPr>
              <w:t>0.6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9D58F05" w14:textId="77777777" w:rsidR="00C818D3" w:rsidRDefault="00C818D3">
            <w:pPr>
              <w:jc w:val="right"/>
              <w:rPr>
                <w:rFonts w:ascii="Calibri" w:hAnsi="Calibri" w:cs="Calibri"/>
                <w:color w:val="000000"/>
              </w:rPr>
            </w:pPr>
            <w:r>
              <w:rPr>
                <w:rFonts w:ascii="Calibri" w:hAnsi="Calibri" w:cs="Calibri"/>
                <w:color w:val="000000"/>
              </w:rPr>
              <w:t>3.3</w:t>
            </w:r>
          </w:p>
        </w:tc>
      </w:tr>
      <w:tr w:rsidR="00C818D3" w14:paraId="49CBFA5A" w14:textId="77777777" w:rsidTr="00C818D3">
        <w:trPr>
          <w:trHeight w:val="32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35E30A2" w14:textId="77777777" w:rsidR="00C818D3" w:rsidRDefault="00C818D3">
            <w:pPr>
              <w:rPr>
                <w:rFonts w:ascii="Calibri" w:hAnsi="Calibri" w:cs="Calibri"/>
                <w:color w:val="000000"/>
              </w:rPr>
            </w:pPr>
            <w:r>
              <w:rPr>
                <w:rFonts w:ascii="Calibri" w:hAnsi="Calibri" w:cs="Calibri"/>
                <w:color w:val="000000"/>
              </w:rPr>
              <w:t>oligo R</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7C885F" w14:textId="77777777" w:rsidR="00C818D3" w:rsidRDefault="00C818D3">
            <w:pPr>
              <w:rPr>
                <w:rFonts w:ascii="Calibri" w:hAnsi="Calibri" w:cs="Calibri"/>
                <w:color w:val="000000"/>
              </w:rPr>
            </w:pPr>
            <w:r>
              <w:rPr>
                <w:rFonts w:ascii="Calibri" w:hAnsi="Calibri" w:cs="Calibri"/>
                <w:color w:val="000000"/>
              </w:rPr>
              <w:t xml:space="preserve">10 </w:t>
            </w:r>
            <w:proofErr w:type="spellStart"/>
            <w:r>
              <w:rPr>
                <w:rFonts w:ascii="Calibri" w:hAnsi="Calibri" w:cs="Calibri"/>
                <w:color w:val="000000"/>
              </w:rPr>
              <w:t>uM</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788A1D5" w14:textId="77777777" w:rsidR="00C818D3" w:rsidRDefault="00C818D3">
            <w:pPr>
              <w:rPr>
                <w:rFonts w:ascii="Calibri" w:hAnsi="Calibri" w:cs="Calibri"/>
                <w:color w:val="000000"/>
              </w:rPr>
            </w:pPr>
            <w:r>
              <w:rPr>
                <w:rFonts w:ascii="Calibri" w:hAnsi="Calibri" w:cs="Calibri"/>
                <w:color w:val="000000"/>
              </w:rPr>
              <w:t xml:space="preserve">0.3 </w:t>
            </w:r>
            <w:proofErr w:type="spellStart"/>
            <w:r>
              <w:rPr>
                <w:rFonts w:ascii="Calibri" w:hAnsi="Calibri" w:cs="Calibri"/>
                <w:color w:val="000000"/>
              </w:rPr>
              <w:t>uM</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B5273E" w14:textId="77777777" w:rsidR="00C818D3" w:rsidRDefault="00C818D3">
            <w:pPr>
              <w:jc w:val="right"/>
              <w:rPr>
                <w:rFonts w:ascii="Calibri" w:hAnsi="Calibri" w:cs="Calibri"/>
                <w:color w:val="000000"/>
              </w:rPr>
            </w:pPr>
            <w:r>
              <w:rPr>
                <w:rFonts w:ascii="Calibri" w:hAnsi="Calibri" w:cs="Calibri"/>
                <w:color w:val="000000"/>
              </w:rPr>
              <w:t>0.6</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3AF5E93" w14:textId="77777777" w:rsidR="00C818D3" w:rsidRDefault="00C818D3">
            <w:pPr>
              <w:jc w:val="right"/>
              <w:rPr>
                <w:rFonts w:ascii="Calibri" w:hAnsi="Calibri" w:cs="Calibri"/>
                <w:color w:val="000000"/>
              </w:rPr>
            </w:pPr>
            <w:r>
              <w:rPr>
                <w:rFonts w:ascii="Calibri" w:hAnsi="Calibri" w:cs="Calibri"/>
                <w:color w:val="000000"/>
              </w:rPr>
              <w:t>3.3</w:t>
            </w:r>
          </w:p>
        </w:tc>
      </w:tr>
      <w:tr w:rsidR="00C818D3" w14:paraId="1FE702BC" w14:textId="77777777" w:rsidTr="00C818D3">
        <w:trPr>
          <w:trHeight w:val="32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1503D71" w14:textId="77777777" w:rsidR="00C818D3" w:rsidRDefault="00C818D3">
            <w:pPr>
              <w:rPr>
                <w:rFonts w:ascii="Calibri" w:hAnsi="Calibri" w:cs="Calibri"/>
                <w:color w:val="000000"/>
              </w:rPr>
            </w:pPr>
            <w:r>
              <w:rPr>
                <w:rFonts w:ascii="Calibri" w:hAnsi="Calibri" w:cs="Calibri"/>
                <w:color w:val="000000"/>
              </w:rPr>
              <w:t>template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E51DD5B" w14:textId="77777777" w:rsidR="00C818D3" w:rsidRDefault="00C818D3">
            <w:pPr>
              <w:rPr>
                <w:rFonts w:ascii="Calibri" w:hAnsi="Calibri" w:cs="Calibri"/>
                <w:color w:val="000000"/>
              </w:rPr>
            </w:pPr>
            <w:r>
              <w:rPr>
                <w:rFonts w:ascii="Calibri" w:hAnsi="Calibri" w:cs="Calibri"/>
                <w:color w:val="000000"/>
              </w:rPr>
              <w:t>100 ng/</w:t>
            </w:r>
            <w:proofErr w:type="spellStart"/>
            <w:r>
              <w:rPr>
                <w:rFonts w:ascii="Calibri" w:hAnsi="Calibri" w:cs="Calibri"/>
                <w:color w:val="000000"/>
              </w:rPr>
              <w:t>ul</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5A5ECEF" w14:textId="77777777" w:rsidR="00C818D3" w:rsidRDefault="00C818D3">
            <w:pPr>
              <w:rPr>
                <w:rFonts w:ascii="Calibri" w:hAnsi="Calibri" w:cs="Calibri"/>
                <w:color w:val="000000"/>
              </w:rPr>
            </w:pPr>
            <w:r>
              <w:rPr>
                <w:rFonts w:ascii="Calibri" w:hAnsi="Calibri" w:cs="Calibri"/>
                <w:color w:val="000000"/>
              </w:rPr>
              <w:t>2 ng/</w:t>
            </w:r>
            <w:proofErr w:type="spellStart"/>
            <w:r>
              <w:rPr>
                <w:rFonts w:ascii="Calibri" w:hAnsi="Calibri" w:cs="Calibri"/>
                <w:color w:val="000000"/>
              </w:rPr>
              <w:t>ul</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97F76D9" w14:textId="77777777" w:rsidR="00C818D3" w:rsidRDefault="00C818D3">
            <w:pPr>
              <w:jc w:val="right"/>
              <w:rPr>
                <w:rFonts w:ascii="Calibri" w:hAnsi="Calibri" w:cs="Calibri"/>
                <w:color w:val="000000"/>
              </w:rPr>
            </w:pPr>
            <w:r>
              <w:rPr>
                <w:rFonts w:ascii="Calibri" w:hAnsi="Calibri" w:cs="Calibri"/>
                <w:color w:val="000000"/>
              </w:rPr>
              <w:t>0.4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09FF3D80" w14:textId="77777777" w:rsidR="00C818D3" w:rsidRDefault="00C818D3">
            <w:pPr>
              <w:jc w:val="right"/>
              <w:rPr>
                <w:rFonts w:ascii="Calibri" w:hAnsi="Calibri" w:cs="Calibri"/>
                <w:color w:val="000000"/>
              </w:rPr>
            </w:pPr>
            <w:r>
              <w:rPr>
                <w:rFonts w:ascii="Calibri" w:hAnsi="Calibri" w:cs="Calibri"/>
                <w:color w:val="000000"/>
              </w:rPr>
              <w:t>2.2</w:t>
            </w:r>
          </w:p>
        </w:tc>
      </w:tr>
      <w:tr w:rsidR="00C818D3" w14:paraId="0E91F9E0" w14:textId="77777777" w:rsidTr="00C818D3">
        <w:trPr>
          <w:trHeight w:val="320"/>
        </w:trPr>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7C60B8B7" w14:textId="77777777" w:rsidR="00C818D3" w:rsidRDefault="00C818D3">
            <w:pPr>
              <w:rPr>
                <w:rFonts w:ascii="Calibri" w:hAnsi="Calibri" w:cs="Calibri"/>
                <w:color w:val="000000"/>
              </w:rPr>
            </w:pPr>
            <w:r>
              <w:rPr>
                <w:rFonts w:ascii="Calibri" w:hAnsi="Calibri" w:cs="Calibri"/>
                <w:color w:val="000000"/>
              </w:rPr>
              <w:t>KOD</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259B3D31" w14:textId="77777777" w:rsidR="00C818D3" w:rsidRDefault="00C818D3">
            <w:pPr>
              <w:rPr>
                <w:rFonts w:ascii="Calibri" w:hAnsi="Calibri" w:cs="Calibri"/>
                <w:color w:val="000000"/>
              </w:rPr>
            </w:pPr>
            <w:r>
              <w:rPr>
                <w:rFonts w:ascii="Calibri" w:hAnsi="Calibri" w:cs="Calibri"/>
                <w:color w:val="000000"/>
              </w:rPr>
              <w:t>1 U/</w:t>
            </w:r>
            <w:proofErr w:type="spellStart"/>
            <w:r>
              <w:rPr>
                <w:rFonts w:ascii="Calibri" w:hAnsi="Calibri" w:cs="Calibri"/>
                <w:color w:val="000000"/>
              </w:rPr>
              <w:t>ul</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4F874C41" w14:textId="77777777" w:rsidR="00C818D3" w:rsidRDefault="00C818D3">
            <w:pPr>
              <w:rPr>
                <w:rFonts w:ascii="Calibri" w:hAnsi="Calibri" w:cs="Calibri"/>
                <w:color w:val="000000"/>
              </w:rPr>
            </w:pPr>
            <w:r>
              <w:rPr>
                <w:rFonts w:ascii="Calibri" w:hAnsi="Calibri" w:cs="Calibri"/>
                <w:color w:val="000000"/>
              </w:rPr>
              <w:t>0.02 U/</w:t>
            </w:r>
            <w:proofErr w:type="spellStart"/>
            <w:r>
              <w:rPr>
                <w:rFonts w:ascii="Calibri" w:hAnsi="Calibri" w:cs="Calibri"/>
                <w:color w:val="000000"/>
              </w:rPr>
              <w:t>ul</w:t>
            </w:r>
            <w:proofErr w:type="spellEnd"/>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14853015" w14:textId="77777777" w:rsidR="00C818D3" w:rsidRDefault="00C818D3">
            <w:pPr>
              <w:jc w:val="right"/>
              <w:rPr>
                <w:rFonts w:ascii="Calibri" w:hAnsi="Calibri" w:cs="Calibri"/>
                <w:color w:val="000000"/>
              </w:rPr>
            </w:pPr>
            <w:r>
              <w:rPr>
                <w:rFonts w:ascii="Calibri" w:hAnsi="Calibri" w:cs="Calibri"/>
                <w:color w:val="000000"/>
              </w:rPr>
              <w:t>0.4</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549260A2" w14:textId="77777777" w:rsidR="00C818D3" w:rsidRDefault="00C818D3">
            <w:pPr>
              <w:jc w:val="right"/>
              <w:rPr>
                <w:rFonts w:ascii="Calibri" w:hAnsi="Calibri" w:cs="Calibri"/>
                <w:color w:val="000000"/>
              </w:rPr>
            </w:pPr>
            <w:r>
              <w:rPr>
                <w:rFonts w:ascii="Calibri" w:hAnsi="Calibri" w:cs="Calibri"/>
                <w:color w:val="000000"/>
              </w:rPr>
              <w:t>2.2</w:t>
            </w:r>
          </w:p>
        </w:tc>
      </w:tr>
      <w:tr w:rsidR="00C818D3" w14:paraId="60399B8C" w14:textId="77777777" w:rsidTr="00C818D3">
        <w:trPr>
          <w:trHeight w:val="320"/>
        </w:trPr>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112BC3BF" w14:textId="77777777" w:rsidR="00C818D3" w:rsidRDefault="00C818D3">
            <w:pPr>
              <w:jc w:val="right"/>
              <w:rPr>
                <w:rFonts w:ascii="Calibri" w:hAnsi="Calibri" w:cs="Calibri"/>
                <w:color w:val="000000"/>
              </w:rPr>
            </w:pPr>
          </w:p>
        </w:tc>
        <w:tc>
          <w:tcPr>
            <w:tcW w:w="0" w:type="auto"/>
            <w:tcBorders>
              <w:top w:val="nil"/>
              <w:left w:val="nil"/>
              <w:bottom w:val="nil"/>
              <w:right w:val="nil"/>
            </w:tcBorders>
            <w:shd w:val="clear" w:color="auto" w:fill="auto"/>
            <w:noWrap/>
            <w:tcMar>
              <w:top w:w="15" w:type="dxa"/>
              <w:left w:w="15" w:type="dxa"/>
              <w:bottom w:w="0" w:type="dxa"/>
              <w:right w:w="15" w:type="dxa"/>
            </w:tcMar>
            <w:vAlign w:val="bottom"/>
            <w:hideMark/>
          </w:tcPr>
          <w:p w14:paraId="570120CC" w14:textId="77777777" w:rsidR="00C818D3" w:rsidRDefault="00C818D3">
            <w:pPr>
              <w:rPr>
                <w:sz w:val="20"/>
                <w:szCs w:val="20"/>
              </w:rPr>
            </w:pPr>
          </w:p>
        </w:tc>
        <w:tc>
          <w:tcPr>
            <w:tcW w:w="0" w:type="auto"/>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154049B" w14:textId="77777777" w:rsidR="00C818D3" w:rsidRDefault="00C818D3">
            <w:pPr>
              <w:rPr>
                <w:rFonts w:ascii="Calibri" w:hAnsi="Calibri" w:cs="Calibri"/>
                <w:color w:val="000000"/>
              </w:rPr>
            </w:pPr>
            <w:r>
              <w:rPr>
                <w:rFonts w:ascii="Calibri" w:hAnsi="Calibri" w:cs="Calibri"/>
                <w:color w:val="000000"/>
              </w:rPr>
              <w:t>Total volume</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6F41879F" w14:textId="77777777" w:rsidR="00C818D3" w:rsidRDefault="00C818D3">
            <w:pPr>
              <w:jc w:val="right"/>
              <w:rPr>
                <w:rFonts w:ascii="Calibri" w:hAnsi="Calibri" w:cs="Calibri"/>
                <w:color w:val="000000"/>
              </w:rPr>
            </w:pPr>
            <w:r>
              <w:rPr>
                <w:rFonts w:ascii="Calibri" w:hAnsi="Calibri" w:cs="Calibri"/>
                <w:color w:val="000000"/>
              </w:rPr>
              <w:t>20</w:t>
            </w:r>
          </w:p>
        </w:tc>
        <w:tc>
          <w:tcPr>
            <w:tcW w:w="0" w:type="auto"/>
            <w:tcBorders>
              <w:top w:val="nil"/>
              <w:left w:val="nil"/>
              <w:bottom w:val="single" w:sz="4" w:space="0" w:color="auto"/>
              <w:right w:val="single" w:sz="4" w:space="0" w:color="auto"/>
            </w:tcBorders>
            <w:shd w:val="clear" w:color="auto" w:fill="auto"/>
            <w:noWrap/>
            <w:tcMar>
              <w:top w:w="15" w:type="dxa"/>
              <w:left w:w="15" w:type="dxa"/>
              <w:bottom w:w="0" w:type="dxa"/>
              <w:right w:w="15" w:type="dxa"/>
            </w:tcMar>
            <w:vAlign w:val="bottom"/>
            <w:hideMark/>
          </w:tcPr>
          <w:p w14:paraId="3FFCCC62" w14:textId="77777777" w:rsidR="00C818D3" w:rsidRDefault="00C818D3">
            <w:pPr>
              <w:jc w:val="right"/>
              <w:rPr>
                <w:rFonts w:ascii="Calibri" w:hAnsi="Calibri" w:cs="Calibri"/>
                <w:color w:val="000000"/>
              </w:rPr>
            </w:pPr>
            <w:r>
              <w:rPr>
                <w:rFonts w:ascii="Calibri" w:hAnsi="Calibri" w:cs="Calibri"/>
                <w:color w:val="000000"/>
              </w:rPr>
              <w:t>110</w:t>
            </w:r>
          </w:p>
        </w:tc>
      </w:tr>
    </w:tbl>
    <w:p w14:paraId="5C93CB13" w14:textId="07606F62" w:rsidR="00622A30" w:rsidRDefault="00C818D3" w:rsidP="00622A30">
      <w:r w:rsidRPr="00167303">
        <w:rPr>
          <w:noProof/>
        </w:rPr>
        <w:t xml:space="preserve"> </w:t>
      </w:r>
    </w:p>
    <w:p w14:paraId="2CE27C3C" w14:textId="0D76D603" w:rsidR="00622A30" w:rsidRDefault="00EB3864" w:rsidP="00622A30">
      <w:r w:rsidRPr="00167303">
        <w:rPr>
          <w:noProof/>
        </w:rPr>
        <mc:AlternateContent>
          <mc:Choice Requires="wps">
            <w:drawing>
              <wp:anchor distT="0" distB="0" distL="114300" distR="114300" simplePos="0" relativeHeight="251662336" behindDoc="0" locked="0" layoutInCell="1" allowOverlap="1" wp14:anchorId="51027FD5" wp14:editId="0F2E5B47">
                <wp:simplePos x="0" y="0"/>
                <wp:positionH relativeFrom="column">
                  <wp:posOffset>2118767</wp:posOffset>
                </wp:positionH>
                <wp:positionV relativeFrom="paragraph">
                  <wp:posOffset>99453</wp:posOffset>
                </wp:positionV>
                <wp:extent cx="119381" cy="1273389"/>
                <wp:effectExtent l="0" t="5398" r="14923" b="14922"/>
                <wp:wrapNone/>
                <wp:docPr id="3" name="Right Brace 3"/>
                <wp:cNvGraphicFramePr/>
                <a:graphic xmlns:a="http://schemas.openxmlformats.org/drawingml/2006/main">
                  <a:graphicData uri="http://schemas.microsoft.com/office/word/2010/wordprocessingShape">
                    <wps:wsp>
                      <wps:cNvSpPr/>
                      <wps:spPr>
                        <a:xfrm rot="16200000">
                          <a:off x="0" y="0"/>
                          <a:ext cx="119381" cy="1273389"/>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2CD591C"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 o:spid="_x0000_s1026" type="#_x0000_t88" style="position:absolute;margin-left:166.85pt;margin-top:7.85pt;width:9.4pt;height:100.25pt;rotation:-90;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" adj="169" strokecolor="#4579b8 [3044]"/>
            </w:pict>
          </mc:Fallback>
        </mc:AlternateContent>
      </w:r>
      <w:r w:rsidRPr="00167303">
        <w:rPr>
          <w:noProof/>
        </w:rPr>
        <mc:AlternateContent>
          <mc:Choice Requires="wps">
            <w:drawing>
              <wp:anchor distT="0" distB="0" distL="114300" distR="114300" simplePos="0" relativeHeight="251660288" behindDoc="0" locked="0" layoutInCell="1" allowOverlap="1" wp14:anchorId="28168102" wp14:editId="00448EA3">
                <wp:simplePos x="0" y="0"/>
                <wp:positionH relativeFrom="column">
                  <wp:posOffset>845217</wp:posOffset>
                </wp:positionH>
                <wp:positionV relativeFrom="paragraph">
                  <wp:posOffset>84485</wp:posOffset>
                </wp:positionV>
                <wp:extent cx="134621" cy="1271907"/>
                <wp:effectExtent l="2857" t="0" r="7938" b="7937"/>
                <wp:wrapNone/>
                <wp:docPr id="14" name="Right Brace 14"/>
                <wp:cNvGraphicFramePr/>
                <a:graphic xmlns:a="http://schemas.openxmlformats.org/drawingml/2006/main">
                  <a:graphicData uri="http://schemas.microsoft.com/office/word/2010/wordprocessingShape">
                    <wps:wsp>
                      <wps:cNvSpPr/>
                      <wps:spPr>
                        <a:xfrm rot="16200000">
                          <a:off x="0" y="0"/>
                          <a:ext cx="134621" cy="1271907"/>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5668969" id="Right Brace 14" o:spid="_x0000_s1026" type="#_x0000_t88" style="position:absolute;margin-left:66.55pt;margin-top:6.65pt;width:10.6pt;height:100.15pt;rotation:-90;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" adj="191" strokecolor="#4579b8 [3044]"/>
            </w:pict>
          </mc:Fallback>
        </mc:AlternateContent>
      </w:r>
      <w:r w:rsidR="00622A30">
        <w:t xml:space="preserve">STN1 with </w:t>
      </w:r>
      <w:r w:rsidR="00C818D3">
        <w:t>2:30</w:t>
      </w:r>
      <w:r w:rsidR="00622A30">
        <w:t xml:space="preserve"> extension</w:t>
      </w:r>
    </w:p>
    <w:p w14:paraId="07C4C598" w14:textId="0413FA52" w:rsidR="00622A30" w:rsidRDefault="00622A30" w:rsidP="00622A30">
      <w:r>
        <w:t>Run entire PCR on gel:</w:t>
      </w:r>
    </w:p>
    <w:p w14:paraId="22DD09C0" w14:textId="1584B3AB" w:rsidR="00622A30" w:rsidRDefault="008410AD" w:rsidP="00622A30">
      <w:r w:rsidRPr="00167303">
        <w:rPr>
          <w:noProof/>
        </w:rPr>
        <mc:AlternateContent>
          <mc:Choice Requires="wps">
            <w:drawing>
              <wp:anchor distT="0" distB="0" distL="114300" distR="114300" simplePos="0" relativeHeight="251659264" behindDoc="0" locked="0" layoutInCell="1" allowOverlap="1" wp14:anchorId="36D1F63B" wp14:editId="4D191236">
                <wp:simplePos x="0" y="0"/>
                <wp:positionH relativeFrom="column">
                  <wp:posOffset>184379</wp:posOffset>
                </wp:positionH>
                <wp:positionV relativeFrom="paragraph">
                  <wp:posOffset>128280</wp:posOffset>
                </wp:positionV>
                <wp:extent cx="3295862" cy="794479"/>
                <wp:effectExtent l="0" t="0" r="19050" b="18415"/>
                <wp:wrapNone/>
                <wp:docPr id="13" name="Text Box 13"/>
                <wp:cNvGraphicFramePr/>
                <a:graphic xmlns:a="http://schemas.openxmlformats.org/drawingml/2006/main">
                  <a:graphicData uri="http://schemas.microsoft.com/office/word/2010/wordprocessingShape">
                    <wps:wsp>
                      <wps:cNvSpPr txBox="1"/>
                      <wps:spPr>
                        <a:xfrm>
                          <a:off x="0" y="0"/>
                          <a:ext cx="3295862" cy="794479"/>
                        </a:xfrm>
                        <a:prstGeom prst="rect">
                          <a:avLst/>
                        </a:prstGeom>
                        <a:solidFill>
                          <a:schemeClr val="lt1"/>
                        </a:solidFill>
                        <a:ln w="6350">
                          <a:solidFill>
                            <a:prstClr val="black"/>
                          </a:solidFill>
                        </a:ln>
                      </wps:spPr>
                      <wps:txbx>
                        <w:txbxContent>
                          <w:p w14:paraId="0462575E" w14:textId="2AC3986D" w:rsidR="008D5534" w:rsidRDefault="008D5534" w:rsidP="00622A30">
                            <w:pPr>
                              <w:spacing w:after="120"/>
                              <w:ind w:firstLine="720"/>
                            </w:pPr>
                            <w:r>
                              <w:t xml:space="preserve">   A-</w:t>
                            </w:r>
                            <w:r>
                              <w:tab/>
                              <w:t xml:space="preserve">        </w:t>
                            </w:r>
                            <w:r>
                              <w:tab/>
                              <w:t xml:space="preserve">             B</w:t>
                            </w:r>
                          </w:p>
                          <w:p w14:paraId="4BBE7482" w14:textId="70412203" w:rsidR="008D5534" w:rsidRPr="00EB3864" w:rsidRDefault="008D5534" w:rsidP="00622A30">
                            <w:pPr>
                              <w:spacing w:after="120"/>
                              <w:rPr>
                                <w:sz w:val="16"/>
                                <w:szCs w:val="16"/>
                              </w:rPr>
                            </w:pPr>
                            <w:r w:rsidRPr="00EB3864">
                              <w:rPr>
                                <w:sz w:val="16"/>
                                <w:szCs w:val="16"/>
                              </w:rPr>
                              <w:t xml:space="preserve">∆FTL_1251?     pKR1 </w:t>
                            </w:r>
                            <w:r>
                              <w:rPr>
                                <w:sz w:val="16"/>
                                <w:szCs w:val="16"/>
                              </w:rPr>
                              <w:t xml:space="preserve">            </w:t>
                            </w:r>
                            <w:r w:rsidRPr="00EB3864">
                              <w:rPr>
                                <w:sz w:val="16"/>
                                <w:szCs w:val="16"/>
                              </w:rPr>
                              <w:t xml:space="preserve">∆FTL_1251?     pKR1 </w:t>
                            </w:r>
                          </w:p>
                          <w:p w14:paraId="16D94AAE" w14:textId="1F29C61A" w:rsidR="008D5534" w:rsidRPr="00EB3864" w:rsidRDefault="008D5534" w:rsidP="00622A30">
                            <w:pPr>
                              <w:spacing w:after="120"/>
                              <w:rPr>
                                <w:sz w:val="16"/>
                                <w:szCs w:val="16"/>
                              </w:rPr>
                            </w:pPr>
                            <w:r>
                              <w:t xml:space="preserve">           </w:t>
                            </w:r>
                            <w:r w:rsidRPr="00EB3864">
                              <w:rPr>
                                <w:sz w:val="16"/>
                                <w:szCs w:val="16"/>
                              </w:rPr>
                              <w:t>LVS</w:t>
                            </w:r>
                            <w:r>
                              <w:rPr>
                                <w:sz w:val="16"/>
                                <w:szCs w:val="16"/>
                              </w:rPr>
                              <w:t xml:space="preserve">               -DNA</w:t>
                            </w:r>
                            <w:r>
                              <w:t xml:space="preserve">           </w:t>
                            </w:r>
                            <w:r w:rsidRPr="00EB3864">
                              <w:rPr>
                                <w:sz w:val="16"/>
                                <w:szCs w:val="16"/>
                              </w:rPr>
                              <w:t>LVS</w:t>
                            </w:r>
                            <w:r>
                              <w:rPr>
                                <w:sz w:val="16"/>
                                <w:szCs w:val="16"/>
                              </w:rPr>
                              <w:t xml:space="preserve">               -DNA</w:t>
                            </w:r>
                          </w:p>
                          <w:p w14:paraId="64888461" w14:textId="77777777" w:rsidR="008D5534" w:rsidRDefault="008D5534" w:rsidP="00622A3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6D1F63B" id="_x0000_t202" coordsize="21600,21600" o:spt="202" path="m,l,21600r21600,l21600,xe">
                <v:stroke joinstyle="miter"/>
                <v:path gradientshapeok="t" o:connecttype="rect"/>
              </v:shapetype>
              <v:shape id="Text Box 13" o:spid="_x0000_s1026" type="#_x0000_t202" style="position:absolute;margin-left:14.5pt;margin-top:10.1pt;width:259.5pt;height:62.5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" fillcolor="white [3201]" strokeweight=".5pt">
                <v:textbox>
                  <w:txbxContent>
                    <w:p w14:paraId="0462575E" w14:textId="2AC3986D" w:rsidR="008D5534" w:rsidRDefault="008D5534" w:rsidP="00622A30">
                      <w:pPr>
                        <w:spacing w:after="120"/>
                        <w:ind w:firstLine="720"/>
                      </w:pPr>
                      <w:r>
                        <w:t xml:space="preserve">   A-</w:t>
                      </w:r>
                      <w:r>
                        <w:tab/>
                        <w:t xml:space="preserve">        </w:t>
                      </w:r>
                      <w:r>
                        <w:tab/>
                        <w:t xml:space="preserve">             B</w:t>
                      </w:r>
                    </w:p>
                    <w:p w14:paraId="4BBE7482" w14:textId="70412203" w:rsidR="008D5534" w:rsidRPr="00EB3864" w:rsidRDefault="008D5534" w:rsidP="00622A30">
                      <w:pPr>
                        <w:spacing w:after="120"/>
                        <w:rPr>
                          <w:sz w:val="16"/>
                          <w:szCs w:val="16"/>
                        </w:rPr>
                      </w:pPr>
                      <w:r w:rsidRPr="00EB3864">
                        <w:rPr>
                          <w:sz w:val="16"/>
                          <w:szCs w:val="16"/>
                        </w:rPr>
                        <w:t xml:space="preserve">∆FTL_1251?     pKR1 </w:t>
                      </w:r>
                      <w:r>
                        <w:rPr>
                          <w:sz w:val="16"/>
                          <w:szCs w:val="16"/>
                        </w:rPr>
                        <w:t xml:space="preserve">            </w:t>
                      </w:r>
                      <w:r w:rsidRPr="00EB3864">
                        <w:rPr>
                          <w:sz w:val="16"/>
                          <w:szCs w:val="16"/>
                        </w:rPr>
                        <w:t xml:space="preserve">∆FTL_1251?     pKR1 </w:t>
                      </w:r>
                    </w:p>
                    <w:p w14:paraId="16D94AAE" w14:textId="1F29C61A" w:rsidR="008D5534" w:rsidRPr="00EB3864" w:rsidRDefault="008D5534" w:rsidP="00622A30">
                      <w:pPr>
                        <w:spacing w:after="120"/>
                        <w:rPr>
                          <w:sz w:val="16"/>
                          <w:szCs w:val="16"/>
                        </w:rPr>
                      </w:pPr>
                      <w:r>
                        <w:t xml:space="preserve">           </w:t>
                      </w:r>
                      <w:r w:rsidRPr="00EB3864">
                        <w:rPr>
                          <w:sz w:val="16"/>
                          <w:szCs w:val="16"/>
                        </w:rPr>
                        <w:t>LVS</w:t>
                      </w:r>
                      <w:r>
                        <w:rPr>
                          <w:sz w:val="16"/>
                          <w:szCs w:val="16"/>
                        </w:rPr>
                        <w:t xml:space="preserve">               -DNA</w:t>
                      </w:r>
                      <w:r>
                        <w:t xml:space="preserve">           </w:t>
                      </w:r>
                      <w:r w:rsidRPr="00EB3864">
                        <w:rPr>
                          <w:sz w:val="16"/>
                          <w:szCs w:val="16"/>
                        </w:rPr>
                        <w:t>LVS</w:t>
                      </w:r>
                      <w:r>
                        <w:rPr>
                          <w:sz w:val="16"/>
                          <w:szCs w:val="16"/>
                        </w:rPr>
                        <w:t xml:space="preserve">               -DNA</w:t>
                      </w:r>
                    </w:p>
                    <w:p w14:paraId="64888461" w14:textId="77777777" w:rsidR="008D5534" w:rsidRDefault="008D5534" w:rsidP="00622A30"/>
                  </w:txbxContent>
                </v:textbox>
              </v:shape>
            </w:pict>
          </mc:Fallback>
        </mc:AlternateContent>
      </w:r>
    </w:p>
    <w:p w14:paraId="14CBC0B4" w14:textId="705818F6" w:rsidR="00622A30" w:rsidRDefault="00622A30" w:rsidP="00622A30"/>
    <w:p w14:paraId="7EC28A1A" w14:textId="5D44259C" w:rsidR="008410AD" w:rsidRDefault="008410AD" w:rsidP="00622A30"/>
    <w:p w14:paraId="1A63C956" w14:textId="012F9ECB" w:rsidR="00EB3864" w:rsidRDefault="00EB3864" w:rsidP="00622A30"/>
    <w:p w14:paraId="1AEB8E37" w14:textId="32648F96" w:rsidR="00EB3864" w:rsidRDefault="00EB3864" w:rsidP="00622A30">
      <w:r>
        <w:rPr>
          <w:noProof/>
        </w:rPr>
        <mc:AlternateContent>
          <mc:Choice Requires="wpi">
            <w:drawing>
              <wp:anchor distT="0" distB="0" distL="114300" distR="114300" simplePos="0" relativeHeight="251669504" behindDoc="0" locked="0" layoutInCell="1" allowOverlap="1" wp14:anchorId="56E5490E" wp14:editId="41F76D8B">
                <wp:simplePos x="0" y="0"/>
                <wp:positionH relativeFrom="column">
                  <wp:posOffset>2342408</wp:posOffset>
                </wp:positionH>
                <wp:positionV relativeFrom="paragraph">
                  <wp:posOffset>-98554</wp:posOffset>
                </wp:positionV>
                <wp:extent cx="85320" cy="401760"/>
                <wp:effectExtent l="38100" t="38100" r="16510" b="43180"/>
                <wp:wrapNone/>
                <wp:docPr id="10" name="Ink 10"/>
                <wp:cNvGraphicFramePr/>
                <a:graphic xmlns:a="http://schemas.openxmlformats.org/drawingml/2006/main">
                  <a:graphicData uri="http://schemas.microsoft.com/office/word/2010/wordprocessingInk">
                    <w14:contentPart bwMode="auto" r:id="rId10">
                      <w14:nvContentPartPr>
                        <w14:cNvContentPartPr/>
                      </w14:nvContentPartPr>
                      <w14:xfrm>
                        <a:off x="0" y="0"/>
                        <a:ext cx="85320" cy="401760"/>
                      </w14:xfrm>
                    </w14:contentPart>
                  </a:graphicData>
                </a:graphic>
              </wp:anchor>
            </w:drawing>
          </mc:Choice>
          <mc:Fallback>
            <w:pict>
              <v:shapetype w14:anchorId="3641FBD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nk 10" o:spid="_x0000_s1026" type="#_x0000_t75" style="position:absolute;margin-left:183.75pt;margin-top:-8.45pt;width:8.1pt;height:33.05pt;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">
                <v:imagedata r:id="rId11" o:title=""/>
              </v:shape>
            </w:pict>
          </mc:Fallback>
        </mc:AlternateContent>
      </w:r>
      <w:r>
        <w:rPr>
          <w:noProof/>
        </w:rPr>
        <mc:AlternateContent>
          <mc:Choice Requires="wpi">
            <w:drawing>
              <wp:anchor distT="0" distB="0" distL="114300" distR="114300" simplePos="0" relativeHeight="251667456" behindDoc="0" locked="0" layoutInCell="1" allowOverlap="1" wp14:anchorId="0554FB74" wp14:editId="41FA4B25">
                <wp:simplePos x="0" y="0"/>
                <wp:positionH relativeFrom="column">
                  <wp:posOffset>1718168</wp:posOffset>
                </wp:positionH>
                <wp:positionV relativeFrom="paragraph">
                  <wp:posOffset>-79834</wp:posOffset>
                </wp:positionV>
                <wp:extent cx="65160" cy="410760"/>
                <wp:effectExtent l="38100" t="38100" r="36830" b="46990"/>
                <wp:wrapNone/>
                <wp:docPr id="8" name="Ink 8"/>
                <wp:cNvGraphicFramePr/>
                <a:graphic xmlns:a="http://schemas.openxmlformats.org/drawingml/2006/main">
                  <a:graphicData uri="http://schemas.microsoft.com/office/word/2010/wordprocessingInk">
                    <w14:contentPart bwMode="auto" r:id="rId12">
                      <w14:nvContentPartPr>
                        <w14:cNvContentPartPr/>
                      </w14:nvContentPartPr>
                      <w14:xfrm>
                        <a:off x="0" y="0"/>
                        <a:ext cx="65160" cy="410760"/>
                      </w14:xfrm>
                    </w14:contentPart>
                  </a:graphicData>
                </a:graphic>
              </wp:anchor>
            </w:drawing>
          </mc:Choice>
          <mc:Fallback>
            <w:pict>
              <v:shape w14:anchorId="73E1D697" id="Ink 8" o:spid="_x0000_s1026" type="#_x0000_t75" style="position:absolute;margin-left:134.6pt;margin-top:-7pt;width:6.55pt;height:33.8pt;z-index:251667456;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">
                <v:imagedata r:id="rId13" o:title=""/>
              </v:shape>
            </w:pict>
          </mc:Fallback>
        </mc:AlternateContent>
      </w:r>
      <w:r>
        <w:rPr>
          <w:noProof/>
        </w:rPr>
        <mc:AlternateContent>
          <mc:Choice Requires="wpi">
            <w:drawing>
              <wp:anchor distT="0" distB="0" distL="114300" distR="114300" simplePos="0" relativeHeight="251665408" behindDoc="0" locked="0" layoutInCell="1" allowOverlap="1" wp14:anchorId="31EA148A" wp14:editId="66E65872">
                <wp:simplePos x="0" y="0"/>
                <wp:positionH relativeFrom="column">
                  <wp:posOffset>1102928</wp:posOffset>
                </wp:positionH>
                <wp:positionV relativeFrom="paragraph">
                  <wp:posOffset>-95314</wp:posOffset>
                </wp:positionV>
                <wp:extent cx="65520" cy="419040"/>
                <wp:effectExtent l="38100" t="38100" r="36195" b="38735"/>
                <wp:wrapNone/>
                <wp:docPr id="6" name="Ink 6"/>
                <wp:cNvGraphicFramePr/>
                <a:graphic xmlns:a="http://schemas.openxmlformats.org/drawingml/2006/main">
                  <a:graphicData uri="http://schemas.microsoft.com/office/word/2010/wordprocessingInk">
                    <w14:contentPart bwMode="auto" r:id="rId14">
                      <w14:nvContentPartPr>
                        <w14:cNvContentPartPr/>
                      </w14:nvContentPartPr>
                      <w14:xfrm>
                        <a:off x="0" y="0"/>
                        <a:ext cx="65520" cy="419040"/>
                      </w14:xfrm>
                    </w14:contentPart>
                  </a:graphicData>
                </a:graphic>
              </wp:anchor>
            </w:drawing>
          </mc:Choice>
          <mc:Fallback>
            <w:pict>
              <v:shape w14:anchorId="7391B814" id="Ink 6" o:spid="_x0000_s1026" type="#_x0000_t75" style="position:absolute;margin-left:86.15pt;margin-top:-8.2pt;width:6.55pt;height:34.45pt;z-index:25166540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">
                <v:imagedata r:id="rId15" o:title=""/>
              </v:shape>
            </w:pict>
          </mc:Fallback>
        </mc:AlternateContent>
      </w:r>
      <w:r>
        <w:rPr>
          <w:noProof/>
        </w:rPr>
        <mc:AlternateContent>
          <mc:Choice Requires="wpi">
            <w:drawing>
              <wp:anchor distT="0" distB="0" distL="114300" distR="114300" simplePos="0" relativeHeight="251663360" behindDoc="0" locked="0" layoutInCell="1" allowOverlap="1" wp14:anchorId="0827F511" wp14:editId="3F3FBA33">
                <wp:simplePos x="0" y="0"/>
                <wp:positionH relativeFrom="column">
                  <wp:posOffset>453488</wp:posOffset>
                </wp:positionH>
                <wp:positionV relativeFrom="paragraph">
                  <wp:posOffset>-91354</wp:posOffset>
                </wp:positionV>
                <wp:extent cx="74880" cy="382680"/>
                <wp:effectExtent l="38100" t="38100" r="14605" b="49530"/>
                <wp:wrapNone/>
                <wp:docPr id="4" name="Ink 4"/>
                <wp:cNvGraphicFramePr/>
                <a:graphic xmlns:a="http://schemas.openxmlformats.org/drawingml/2006/main">
                  <a:graphicData uri="http://schemas.microsoft.com/office/word/2010/wordprocessingInk">
                    <w14:contentPart bwMode="auto" r:id="rId16">
                      <w14:nvContentPartPr>
                        <w14:cNvContentPartPr/>
                      </w14:nvContentPartPr>
                      <w14:xfrm>
                        <a:off x="0" y="0"/>
                        <a:ext cx="74880" cy="382680"/>
                      </w14:xfrm>
                    </w14:contentPart>
                  </a:graphicData>
                </a:graphic>
              </wp:anchor>
            </w:drawing>
          </mc:Choice>
          <mc:Fallback>
            <w:pict>
              <v:shape w14:anchorId="0E7D099C" id="Ink 4" o:spid="_x0000_s1026" type="#_x0000_t75" style="position:absolute;margin-left:35pt;margin-top:-7.9pt;width:7.35pt;height:31.55pt;z-index:25166336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">
                <v:imagedata r:id="rId17" o:title=""/>
              </v:shape>
            </w:pict>
          </mc:Fallback>
        </mc:AlternateContent>
      </w:r>
    </w:p>
    <w:p w14:paraId="2403A76D" w14:textId="41ADAB7B" w:rsidR="008410AD" w:rsidRDefault="00EB3864" w:rsidP="00622A30">
      <w:r>
        <w:rPr>
          <w:noProof/>
        </w:rPr>
        <mc:AlternateContent>
          <mc:Choice Requires="wpi">
            <w:drawing>
              <wp:anchor distT="0" distB="0" distL="114300" distR="114300" simplePos="0" relativeHeight="251670528" behindDoc="0" locked="0" layoutInCell="1" allowOverlap="1" wp14:anchorId="3E98681F" wp14:editId="5106B533">
                <wp:simplePos x="0" y="0"/>
                <wp:positionH relativeFrom="column">
                  <wp:posOffset>2604848</wp:posOffset>
                </wp:positionH>
                <wp:positionV relativeFrom="paragraph">
                  <wp:posOffset>-112304</wp:posOffset>
                </wp:positionV>
                <wp:extent cx="72720" cy="251640"/>
                <wp:effectExtent l="38100" t="38100" r="41910" b="40640"/>
                <wp:wrapNone/>
                <wp:docPr id="11" name="Ink 11"/>
                <wp:cNvGraphicFramePr/>
                <a:graphic xmlns:a="http://schemas.openxmlformats.org/drawingml/2006/main">
                  <a:graphicData uri="http://schemas.microsoft.com/office/word/2010/wordprocessingInk">
                    <w14:contentPart bwMode="auto" r:id="rId18">
                      <w14:nvContentPartPr>
                        <w14:cNvContentPartPr/>
                      </w14:nvContentPartPr>
                      <w14:xfrm>
                        <a:off x="0" y="0"/>
                        <a:ext cx="72720" cy="251640"/>
                      </w14:xfrm>
                    </w14:contentPart>
                  </a:graphicData>
                </a:graphic>
              </wp:anchor>
            </w:drawing>
          </mc:Choice>
          <mc:Fallback>
            <w:pict>
              <v:shape w14:anchorId="76151D23" id="Ink 11" o:spid="_x0000_s1026" type="#_x0000_t75" style="position:absolute;margin-left:204.4pt;margin-top:-9.55pt;width:7.15pt;height:21.2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">
                <v:imagedata r:id="rId19" o:title=""/>
              </v:shape>
            </w:pict>
          </mc:Fallback>
        </mc:AlternateContent>
      </w:r>
      <w:r>
        <w:rPr>
          <w:noProof/>
        </w:rPr>
        <mc:AlternateContent>
          <mc:Choice Requires="wpi">
            <w:drawing>
              <wp:anchor distT="0" distB="0" distL="114300" distR="114300" simplePos="0" relativeHeight="251668480" behindDoc="0" locked="0" layoutInCell="1" allowOverlap="1" wp14:anchorId="523898FB" wp14:editId="38456C3C">
                <wp:simplePos x="0" y="0"/>
                <wp:positionH relativeFrom="column">
                  <wp:posOffset>2040008</wp:posOffset>
                </wp:positionH>
                <wp:positionV relativeFrom="paragraph">
                  <wp:posOffset>-83504</wp:posOffset>
                </wp:positionV>
                <wp:extent cx="104040" cy="223200"/>
                <wp:effectExtent l="38100" t="38100" r="36195" b="43815"/>
                <wp:wrapNone/>
                <wp:docPr id="9" name="Ink 9"/>
                <wp:cNvGraphicFramePr/>
                <a:graphic xmlns:a="http://schemas.openxmlformats.org/drawingml/2006/main">
                  <a:graphicData uri="http://schemas.microsoft.com/office/word/2010/wordprocessingInk">
                    <w14:contentPart bwMode="auto" r:id="rId20">
                      <w14:nvContentPartPr>
                        <w14:cNvContentPartPr/>
                      </w14:nvContentPartPr>
                      <w14:xfrm>
                        <a:off x="0" y="0"/>
                        <a:ext cx="104040" cy="223200"/>
                      </w14:xfrm>
                    </w14:contentPart>
                  </a:graphicData>
                </a:graphic>
              </wp:anchor>
            </w:drawing>
          </mc:Choice>
          <mc:Fallback>
            <w:pict>
              <v:shape w14:anchorId="435802A3" id="Ink 9" o:spid="_x0000_s1026" type="#_x0000_t75" style="position:absolute;margin-left:159.95pt;margin-top:-7.3pt;width:9.65pt;height:18.9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">
                <v:imagedata r:id="rId21" o:title=""/>
              </v:shape>
            </w:pict>
          </mc:Fallback>
        </mc:AlternateContent>
      </w:r>
      <w:r>
        <w:rPr>
          <w:noProof/>
        </w:rPr>
        <mc:AlternateContent>
          <mc:Choice Requires="wpi">
            <w:drawing>
              <wp:anchor distT="0" distB="0" distL="114300" distR="114300" simplePos="0" relativeHeight="251666432" behindDoc="0" locked="0" layoutInCell="1" allowOverlap="1" wp14:anchorId="714ED97F" wp14:editId="250F8CF7">
                <wp:simplePos x="0" y="0"/>
                <wp:positionH relativeFrom="column">
                  <wp:posOffset>1383368</wp:posOffset>
                </wp:positionH>
                <wp:positionV relativeFrom="paragraph">
                  <wp:posOffset>-95024</wp:posOffset>
                </wp:positionV>
                <wp:extent cx="106920" cy="237600"/>
                <wp:effectExtent l="25400" t="38100" r="45720" b="41910"/>
                <wp:wrapNone/>
                <wp:docPr id="7" name="Ink 7"/>
                <wp:cNvGraphicFramePr/>
                <a:graphic xmlns:a="http://schemas.openxmlformats.org/drawingml/2006/main">
                  <a:graphicData uri="http://schemas.microsoft.com/office/word/2010/wordprocessingInk">
                    <w14:contentPart bwMode="auto" r:id="rId22">
                      <w14:nvContentPartPr>
                        <w14:cNvContentPartPr/>
                      </w14:nvContentPartPr>
                      <w14:xfrm>
                        <a:off x="0" y="0"/>
                        <a:ext cx="106920" cy="237600"/>
                      </w14:xfrm>
                    </w14:contentPart>
                  </a:graphicData>
                </a:graphic>
              </wp:anchor>
            </w:drawing>
          </mc:Choice>
          <mc:Fallback>
            <w:pict>
              <v:shape w14:anchorId="2C457936" id="Ink 7" o:spid="_x0000_s1026" type="#_x0000_t75" style="position:absolute;margin-left:108.25pt;margin-top:-8.2pt;width:9.8pt;height:20.1pt;z-index:25166643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">
                <v:imagedata r:id="rId23" o:title=""/>
              </v:shape>
            </w:pict>
          </mc:Fallback>
        </mc:AlternateContent>
      </w:r>
      <w:r>
        <w:rPr>
          <w:noProof/>
        </w:rPr>
        <mc:AlternateContent>
          <mc:Choice Requires="wpi">
            <w:drawing>
              <wp:anchor distT="0" distB="0" distL="114300" distR="114300" simplePos="0" relativeHeight="251664384" behindDoc="0" locked="0" layoutInCell="1" allowOverlap="1" wp14:anchorId="1A2E3692" wp14:editId="0D7FB6B6">
                <wp:simplePos x="0" y="0"/>
                <wp:positionH relativeFrom="column">
                  <wp:posOffset>792248</wp:posOffset>
                </wp:positionH>
                <wp:positionV relativeFrom="paragraph">
                  <wp:posOffset>-88184</wp:posOffset>
                </wp:positionV>
                <wp:extent cx="80640" cy="257040"/>
                <wp:effectExtent l="38100" t="38100" r="46990" b="48260"/>
                <wp:wrapNone/>
                <wp:docPr id="5" name="Ink 5"/>
                <wp:cNvGraphicFramePr/>
                <a:graphic xmlns:a="http://schemas.openxmlformats.org/drawingml/2006/main">
                  <a:graphicData uri="http://schemas.microsoft.com/office/word/2010/wordprocessingInk">
                    <w14:contentPart bwMode="auto" r:id="rId24">
                      <w14:nvContentPartPr>
                        <w14:cNvContentPartPr/>
                      </w14:nvContentPartPr>
                      <w14:xfrm>
                        <a:off x="0" y="0"/>
                        <a:ext cx="80640" cy="257040"/>
                      </w14:xfrm>
                    </w14:contentPart>
                  </a:graphicData>
                </a:graphic>
              </wp:anchor>
            </w:drawing>
          </mc:Choice>
          <mc:Fallback>
            <w:pict>
              <v:shape w14:anchorId="58890560" id="Ink 5" o:spid="_x0000_s1026" type="#_x0000_t75" style="position:absolute;margin-left:61.7pt;margin-top:-7.65pt;width:7.8pt;height:21.7pt;z-index:25166438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3;&#10;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">
                <v:imagedata r:id="rId25" o:title=""/>
              </v:shape>
            </w:pict>
          </mc:Fallback>
        </mc:AlternateContent>
      </w:r>
    </w:p>
    <w:p w14:paraId="67AC6479" w14:textId="344FF32C" w:rsidR="00622A30" w:rsidRDefault="00573DDF" w:rsidP="00622A30">
      <w:r>
        <w:rPr>
          <w:noProof/>
        </w:rPr>
        <w:drawing>
          <wp:inline distT="0" distB="0" distL="0" distR="0" wp14:anchorId="6F885371" wp14:editId="4D0580F1">
            <wp:extent cx="3641698" cy="2714518"/>
            <wp:effectExtent l="0" t="0" r="3810" b="381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190116_KMR_PCR.tif"/>
                    <pic:cNvPicPr/>
                  </pic:nvPicPr>
                  <pic:blipFill>
                    <a:blip r:embed="rId26" cstate="print">
                      <a:extLst>
                        <a:ext uri="{BEBA8EAE-BF5A-486C-A8C5-ECC9F3942E4B}">
                          <a14:imgProps xmlns:a14="http://schemas.microsoft.com/office/drawing/2010/main">
                            <a14:imgLayer r:embed="rId27">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3655381" cy="2724717"/>
                    </a:xfrm>
                    <a:prstGeom prst="rect">
                      <a:avLst/>
                    </a:prstGeom>
                  </pic:spPr>
                </pic:pic>
              </a:graphicData>
            </a:graphic>
          </wp:inline>
        </w:drawing>
      </w:r>
    </w:p>
    <w:p w14:paraId="5B9760CE" w14:textId="7BBDCE77" w:rsidR="00622A30" w:rsidRDefault="00732B7C" w:rsidP="00622A30">
      <w:r>
        <w:t>Interpretation:</w:t>
      </w:r>
    </w:p>
    <w:p w14:paraId="5969996C" w14:textId="4BA57FB6" w:rsidR="00622A30" w:rsidRDefault="00EB3864" w:rsidP="00622A30">
      <w:r>
        <w:t xml:space="preserve">It appears that for some reason KROL45 and KROL46 don’t amplify, even from LVS colonies. This means we continue to lack diagnostic primers to determine if cells lack FTL_1251. Although news from Hannah in the </w:t>
      </w:r>
      <w:proofErr w:type="spellStart"/>
      <w:r>
        <w:t>Mougous</w:t>
      </w:r>
      <w:proofErr w:type="spellEnd"/>
      <w:r>
        <w:t xml:space="preserve"> lab indicates that the FTL_1251(-) cells have a phenotype- no growth on </w:t>
      </w:r>
      <w:proofErr w:type="spellStart"/>
      <w:r>
        <w:t>Cys-Gly</w:t>
      </w:r>
      <w:proofErr w:type="spellEnd"/>
      <w:r>
        <w:t xml:space="preserve"> or glutathione and this potential FTL_1251 deletion mutant does not have the same phenotype- so perhaps the first primer set I used to try to diagnose deletion of FTL_1251 (KROL</w:t>
      </w:r>
      <w:r w:rsidR="00ED6042">
        <w:t xml:space="preserve">1 and KROL5) *is* useful. Although given that the FTL_1251(-) mutant has a phenotype, I think we should be moving forward with these strains. </w:t>
      </w:r>
    </w:p>
    <w:p w14:paraId="1C814428" w14:textId="77777777" w:rsidR="00EB3864" w:rsidRDefault="00EB3864" w:rsidP="00622A30"/>
    <w:p w14:paraId="0E08C049" w14:textId="323A9F4B" w:rsidR="000906A5" w:rsidRDefault="000906A5" w:rsidP="00622A30">
      <w:r>
        <w:lastRenderedPageBreak/>
        <w:t>Check patches of FTL_1251(-) strains: some tiny amount of growth? Leave in incubator to see if there is better growth tomorrow</w:t>
      </w:r>
    </w:p>
    <w:p w14:paraId="067104E6" w14:textId="38D5B150" w:rsidR="000906A5" w:rsidRDefault="000906A5" w:rsidP="00622A30"/>
    <w:p w14:paraId="79002805" w14:textId="77777777" w:rsidR="000906A5" w:rsidRDefault="000906A5" w:rsidP="00622A30"/>
    <w:p w14:paraId="419F1D6C" w14:textId="73613331" w:rsidR="000906A5" w:rsidRPr="00221D84" w:rsidRDefault="000906A5" w:rsidP="009B6D0E">
      <w:pPr>
        <w:pStyle w:val="DayHeading"/>
      </w:pPr>
      <w:bookmarkStart w:id="11" w:name="_Toc5978482"/>
      <w:r>
        <w:rPr>
          <w:highlight w:val="green"/>
        </w:rPr>
        <w:t>Thursday</w:t>
      </w:r>
      <w:r w:rsidRPr="00221D84">
        <w:rPr>
          <w:highlight w:val="green"/>
        </w:rPr>
        <w:t>, January 1</w:t>
      </w:r>
      <w:r>
        <w:rPr>
          <w:highlight w:val="green"/>
        </w:rPr>
        <w:t>7</w:t>
      </w:r>
      <w:r w:rsidRPr="00221D84">
        <w:rPr>
          <w:highlight w:val="green"/>
        </w:rPr>
        <w:t>, 201</w:t>
      </w:r>
      <w:r w:rsidR="008A6FCE">
        <w:rPr>
          <w:highlight w:val="green"/>
        </w:rPr>
        <w:t>9</w:t>
      </w:r>
      <w:bookmarkEnd w:id="11"/>
    </w:p>
    <w:p w14:paraId="103883D7" w14:textId="77777777" w:rsidR="000906A5" w:rsidRPr="00221D84" w:rsidRDefault="000906A5" w:rsidP="000906A5">
      <w:pPr>
        <w:rPr>
          <w:rFonts w:ascii="Arial" w:hAnsi="Arial" w:cs="Arial"/>
          <w:b/>
          <w:sz w:val="18"/>
          <w:szCs w:val="18"/>
        </w:rPr>
      </w:pPr>
    </w:p>
    <w:p w14:paraId="63268D25" w14:textId="77777777" w:rsidR="000906A5" w:rsidRPr="00221D84" w:rsidRDefault="000906A5" w:rsidP="000906A5">
      <w:pPr>
        <w:rPr>
          <w:rFonts w:ascii="Arial" w:hAnsi="Arial" w:cs="Arial"/>
          <w:b/>
          <w:sz w:val="18"/>
          <w:szCs w:val="18"/>
        </w:rPr>
      </w:pPr>
      <w:r w:rsidRPr="00221D84">
        <w:rPr>
          <w:rFonts w:ascii="Arial" w:hAnsi="Arial" w:cs="Arial"/>
          <w:b/>
          <w:sz w:val="18"/>
          <w:szCs w:val="18"/>
        </w:rPr>
        <w:t>To Do:</w:t>
      </w:r>
    </w:p>
    <w:p w14:paraId="306C6772" w14:textId="0C5D6263" w:rsidR="000906A5" w:rsidRPr="00D47DB9" w:rsidRDefault="000906A5" w:rsidP="000906A5">
      <w:pPr>
        <w:pStyle w:val="ListParagraph"/>
        <w:numPr>
          <w:ilvl w:val="0"/>
          <w:numId w:val="10"/>
        </w:numPr>
        <w:rPr>
          <w:rFonts w:ascii="Arial" w:hAnsi="Arial" w:cs="Arial"/>
          <w:sz w:val="18"/>
          <w:szCs w:val="18"/>
        </w:rPr>
      </w:pPr>
      <w:r>
        <w:rPr>
          <w:rFonts w:ascii="Arial" w:hAnsi="Arial" w:cs="Arial"/>
          <w:sz w:val="18"/>
          <w:szCs w:val="18"/>
        </w:rPr>
        <w:t>Check FTL_1251(-) patches</w:t>
      </w:r>
    </w:p>
    <w:p w14:paraId="49C95D1A" w14:textId="77777777" w:rsidR="000906A5" w:rsidRPr="00221D84" w:rsidRDefault="000906A5" w:rsidP="000906A5">
      <w:pPr>
        <w:rPr>
          <w:rFonts w:ascii="Arial" w:hAnsi="Arial" w:cs="Arial"/>
          <w:b/>
          <w:u w:val="single"/>
        </w:rPr>
      </w:pPr>
    </w:p>
    <w:p w14:paraId="4D057C5F" w14:textId="77777777" w:rsidR="000906A5" w:rsidRPr="00221D84" w:rsidRDefault="000906A5" w:rsidP="000906A5">
      <w:pPr>
        <w:rPr>
          <w:rFonts w:ascii="Arial" w:hAnsi="Arial" w:cs="Arial"/>
        </w:rPr>
      </w:pPr>
      <w:r w:rsidRPr="00221D84">
        <w:rPr>
          <w:rFonts w:ascii="Arial" w:hAnsi="Arial" w:cs="Arial"/>
          <w:b/>
          <w:u w:val="single"/>
        </w:rPr>
        <w:t>Results and Data:</w:t>
      </w:r>
    </w:p>
    <w:p w14:paraId="66811EC1" w14:textId="77777777" w:rsidR="000906A5" w:rsidRPr="00221D84" w:rsidRDefault="000906A5" w:rsidP="000906A5">
      <w:pPr>
        <w:rPr>
          <w:rFonts w:ascii="Arial" w:hAnsi="Arial" w:cs="Arial"/>
        </w:rPr>
      </w:pPr>
    </w:p>
    <w:p w14:paraId="054C3060" w14:textId="77777777" w:rsidR="000906A5" w:rsidRDefault="000906A5" w:rsidP="000906A5">
      <w:r>
        <w:t>Check patches of FTL_1251(-) strains: some tiny amount of growth? Is this a growth phenotype or just background? Scrape growth off these plates and try re-patching.</w:t>
      </w:r>
    </w:p>
    <w:p w14:paraId="3B94C71D" w14:textId="77777777" w:rsidR="000906A5" w:rsidRDefault="000906A5" w:rsidP="000906A5">
      <w:pPr>
        <w:rPr>
          <w:rFonts w:ascii="Arial" w:hAnsi="Arial" w:cs="Arial"/>
          <w:sz w:val="22"/>
          <w:szCs w:val="22"/>
        </w:rPr>
      </w:pPr>
    </w:p>
    <w:p w14:paraId="1EC8C4E4" w14:textId="5ADB576C" w:rsidR="000906A5" w:rsidRPr="00221D84" w:rsidRDefault="000906A5" w:rsidP="009B6D0E">
      <w:pPr>
        <w:pStyle w:val="DayHeading"/>
      </w:pPr>
      <w:bookmarkStart w:id="12" w:name="_Toc5978483"/>
      <w:r>
        <w:rPr>
          <w:highlight w:val="green"/>
        </w:rPr>
        <w:t>Friday</w:t>
      </w:r>
      <w:r w:rsidRPr="00221D84">
        <w:rPr>
          <w:highlight w:val="green"/>
        </w:rPr>
        <w:t>, January 1</w:t>
      </w:r>
      <w:r>
        <w:rPr>
          <w:highlight w:val="green"/>
        </w:rPr>
        <w:t>8</w:t>
      </w:r>
      <w:r w:rsidRPr="00221D84">
        <w:rPr>
          <w:highlight w:val="green"/>
        </w:rPr>
        <w:t>, 201</w:t>
      </w:r>
      <w:r w:rsidR="008A6FCE">
        <w:rPr>
          <w:highlight w:val="green"/>
        </w:rPr>
        <w:t>9</w:t>
      </w:r>
      <w:bookmarkEnd w:id="12"/>
    </w:p>
    <w:p w14:paraId="17362DCE" w14:textId="77777777" w:rsidR="000906A5" w:rsidRPr="00221D84" w:rsidRDefault="000906A5" w:rsidP="000906A5">
      <w:pPr>
        <w:rPr>
          <w:rFonts w:ascii="Arial" w:hAnsi="Arial" w:cs="Arial"/>
          <w:b/>
          <w:sz w:val="18"/>
          <w:szCs w:val="18"/>
        </w:rPr>
      </w:pPr>
    </w:p>
    <w:p w14:paraId="1487FC8C" w14:textId="77777777" w:rsidR="000906A5" w:rsidRPr="00221D84" w:rsidRDefault="000906A5" w:rsidP="000906A5">
      <w:pPr>
        <w:rPr>
          <w:rFonts w:ascii="Arial" w:hAnsi="Arial" w:cs="Arial"/>
          <w:b/>
          <w:sz w:val="18"/>
          <w:szCs w:val="18"/>
        </w:rPr>
      </w:pPr>
      <w:r w:rsidRPr="00221D84">
        <w:rPr>
          <w:rFonts w:ascii="Arial" w:hAnsi="Arial" w:cs="Arial"/>
          <w:b/>
          <w:sz w:val="18"/>
          <w:szCs w:val="18"/>
        </w:rPr>
        <w:t>To Do:</w:t>
      </w:r>
    </w:p>
    <w:p w14:paraId="5EDDCD13" w14:textId="11A3080B" w:rsidR="000906A5" w:rsidRDefault="000906A5" w:rsidP="000906A5">
      <w:pPr>
        <w:pStyle w:val="ListParagraph"/>
        <w:numPr>
          <w:ilvl w:val="0"/>
          <w:numId w:val="11"/>
        </w:numPr>
        <w:rPr>
          <w:rFonts w:ascii="Arial" w:hAnsi="Arial" w:cs="Arial"/>
          <w:sz w:val="18"/>
          <w:szCs w:val="18"/>
        </w:rPr>
      </w:pPr>
      <w:r>
        <w:rPr>
          <w:rFonts w:ascii="Arial" w:hAnsi="Arial" w:cs="Arial"/>
          <w:sz w:val="18"/>
          <w:szCs w:val="18"/>
        </w:rPr>
        <w:t>Check FTL_1251(-) patches</w:t>
      </w:r>
    </w:p>
    <w:p w14:paraId="36783D94" w14:textId="39A1B117" w:rsidR="000906A5" w:rsidRPr="00D47DB9" w:rsidRDefault="000906A5" w:rsidP="000906A5">
      <w:pPr>
        <w:pStyle w:val="ListParagraph"/>
        <w:numPr>
          <w:ilvl w:val="0"/>
          <w:numId w:val="11"/>
        </w:numPr>
        <w:rPr>
          <w:rFonts w:ascii="Arial" w:hAnsi="Arial" w:cs="Arial"/>
          <w:sz w:val="18"/>
          <w:szCs w:val="18"/>
        </w:rPr>
      </w:pPr>
      <w:r>
        <w:rPr>
          <w:rFonts w:ascii="Arial" w:hAnsi="Arial" w:cs="Arial"/>
          <w:sz w:val="18"/>
          <w:szCs w:val="18"/>
        </w:rPr>
        <w:t>Electroporate ∆</w:t>
      </w:r>
      <w:proofErr w:type="spellStart"/>
      <w:r>
        <w:rPr>
          <w:rFonts w:ascii="Arial" w:hAnsi="Arial" w:cs="Arial"/>
          <w:sz w:val="18"/>
          <w:szCs w:val="18"/>
        </w:rPr>
        <w:t>pmrA</w:t>
      </w:r>
      <w:proofErr w:type="spellEnd"/>
      <w:r>
        <w:rPr>
          <w:rFonts w:ascii="Arial" w:hAnsi="Arial" w:cs="Arial"/>
          <w:sz w:val="18"/>
          <w:szCs w:val="18"/>
        </w:rPr>
        <w:t xml:space="preserve"> cells with pKL116 for Joe</w:t>
      </w:r>
    </w:p>
    <w:p w14:paraId="162B62CD" w14:textId="77777777" w:rsidR="000906A5" w:rsidRPr="00221D84" w:rsidRDefault="000906A5" w:rsidP="000906A5">
      <w:pPr>
        <w:rPr>
          <w:rFonts w:ascii="Arial" w:hAnsi="Arial" w:cs="Arial"/>
          <w:b/>
          <w:u w:val="single"/>
        </w:rPr>
      </w:pPr>
    </w:p>
    <w:p w14:paraId="197A19E2" w14:textId="77777777" w:rsidR="000906A5" w:rsidRPr="00221D84" w:rsidRDefault="000906A5" w:rsidP="000906A5">
      <w:pPr>
        <w:rPr>
          <w:rFonts w:ascii="Arial" w:hAnsi="Arial" w:cs="Arial"/>
        </w:rPr>
      </w:pPr>
      <w:r w:rsidRPr="00221D84">
        <w:rPr>
          <w:rFonts w:ascii="Arial" w:hAnsi="Arial" w:cs="Arial"/>
          <w:b/>
          <w:u w:val="single"/>
        </w:rPr>
        <w:t>Results and Data:</w:t>
      </w:r>
    </w:p>
    <w:p w14:paraId="7C3FB60C" w14:textId="77777777" w:rsidR="000906A5" w:rsidRPr="00341AD2" w:rsidRDefault="000906A5" w:rsidP="000906A5"/>
    <w:p w14:paraId="1848489E" w14:textId="3E5F024D" w:rsidR="00622A30" w:rsidRPr="00341AD2" w:rsidRDefault="000906A5" w:rsidP="000906A5">
      <w:r w:rsidRPr="00341AD2">
        <w:t xml:space="preserve">Performed 2 </w:t>
      </w:r>
      <w:proofErr w:type="spellStart"/>
      <w:r w:rsidRPr="00341AD2">
        <w:t>electroporations</w:t>
      </w:r>
      <w:proofErr w:type="spellEnd"/>
      <w:r w:rsidRPr="00341AD2">
        <w:t>:</w:t>
      </w:r>
    </w:p>
    <w:p w14:paraId="5DE81040" w14:textId="78AC9DF9" w:rsidR="000906A5" w:rsidRPr="00341AD2" w:rsidRDefault="000906A5" w:rsidP="000906A5">
      <w:r w:rsidRPr="00341AD2">
        <w:t xml:space="preserve">5 </w:t>
      </w:r>
      <w:proofErr w:type="spellStart"/>
      <w:r w:rsidRPr="00341AD2">
        <w:t>uL</w:t>
      </w:r>
      <w:proofErr w:type="spellEnd"/>
      <w:r w:rsidRPr="00341AD2">
        <w:t xml:space="preserve"> pKL116 miniprepped by Jamie and John</w:t>
      </w:r>
    </w:p>
    <w:p w14:paraId="11354655" w14:textId="408B9E1A" w:rsidR="000906A5" w:rsidRPr="00341AD2" w:rsidRDefault="000906A5" w:rsidP="000906A5">
      <w:r w:rsidRPr="00341AD2">
        <w:t xml:space="preserve">50 </w:t>
      </w:r>
      <w:proofErr w:type="spellStart"/>
      <w:r w:rsidRPr="00341AD2">
        <w:t>uL</w:t>
      </w:r>
      <w:proofErr w:type="spellEnd"/>
      <w:r w:rsidRPr="00341AD2">
        <w:t xml:space="preserve"> EC cells prepped by Joe</w:t>
      </w:r>
    </w:p>
    <w:p w14:paraId="473D25F5" w14:textId="1D60046A" w:rsidR="000906A5" w:rsidRPr="00341AD2" w:rsidRDefault="0038618D" w:rsidP="000906A5">
      <w:r w:rsidRPr="00341AD2">
        <w:t>Used re-sterilized electroporation cuvettes</w:t>
      </w:r>
    </w:p>
    <w:p w14:paraId="079624A9" w14:textId="2AC26B4B" w:rsidR="0038618D" w:rsidRPr="00341AD2" w:rsidRDefault="0038618D" w:rsidP="000906A5">
      <w:r w:rsidRPr="00341AD2">
        <w:t>No arc on #1, arced on #2</w:t>
      </w:r>
    </w:p>
    <w:p w14:paraId="7F9AE1B3" w14:textId="655179E1" w:rsidR="0038618D" w:rsidRPr="00341AD2" w:rsidRDefault="0038618D" w:rsidP="000906A5">
      <w:r w:rsidRPr="00341AD2">
        <w:t xml:space="preserve">Recover in 4 mL MH ~10am - </w:t>
      </w:r>
      <w:r w:rsidR="008A6FCE" w:rsidRPr="00341AD2">
        <w:t>~4pm (Jamie plated on CHA-</w:t>
      </w:r>
      <w:proofErr w:type="spellStart"/>
      <w:r w:rsidR="008A6FCE" w:rsidRPr="00341AD2">
        <w:t>Kan</w:t>
      </w:r>
      <w:proofErr w:type="spellEnd"/>
      <w:r w:rsidR="008A6FCE" w:rsidRPr="00341AD2">
        <w:t>)</w:t>
      </w:r>
    </w:p>
    <w:p w14:paraId="01BDA7A0" w14:textId="0A7270A4" w:rsidR="008A6FCE" w:rsidRPr="00341AD2" w:rsidRDefault="008A6FCE" w:rsidP="000906A5"/>
    <w:p w14:paraId="63580B0F" w14:textId="101169B8" w:rsidR="00341AD2" w:rsidRPr="00341AD2" w:rsidRDefault="00341AD2" w:rsidP="000906A5">
      <w:r w:rsidRPr="00341AD2">
        <w:t xml:space="preserve">Not much growth of FTL_1251(-) patches. </w:t>
      </w:r>
      <w:r>
        <w:t>Put at room temp over weekend</w:t>
      </w:r>
    </w:p>
    <w:p w14:paraId="642D4DAC" w14:textId="77777777" w:rsidR="00341AD2" w:rsidRPr="00341AD2" w:rsidRDefault="00341AD2" w:rsidP="000906A5"/>
    <w:p w14:paraId="6100C0A5" w14:textId="090E99A7" w:rsidR="00341AD2" w:rsidRPr="00221D84" w:rsidRDefault="00341AD2" w:rsidP="009B6D0E">
      <w:pPr>
        <w:pStyle w:val="DayHeading"/>
      </w:pPr>
      <w:bookmarkStart w:id="13" w:name="_Toc5978484"/>
      <w:r>
        <w:rPr>
          <w:highlight w:val="green"/>
        </w:rPr>
        <w:t>Saturday</w:t>
      </w:r>
      <w:r w:rsidRPr="00221D84">
        <w:rPr>
          <w:highlight w:val="green"/>
        </w:rPr>
        <w:t xml:space="preserve">, January </w:t>
      </w:r>
      <w:r>
        <w:rPr>
          <w:highlight w:val="green"/>
        </w:rPr>
        <w:t>19</w:t>
      </w:r>
      <w:r w:rsidRPr="00221D84">
        <w:rPr>
          <w:highlight w:val="green"/>
        </w:rPr>
        <w:t>, 20</w:t>
      </w:r>
      <w:r>
        <w:rPr>
          <w:highlight w:val="green"/>
        </w:rPr>
        <w:t>19</w:t>
      </w:r>
      <w:bookmarkEnd w:id="13"/>
    </w:p>
    <w:p w14:paraId="74EB5FEA" w14:textId="77777777" w:rsidR="00341AD2" w:rsidRPr="00221D84" w:rsidRDefault="00341AD2" w:rsidP="00341AD2">
      <w:pPr>
        <w:rPr>
          <w:rFonts w:ascii="Arial" w:hAnsi="Arial" w:cs="Arial"/>
          <w:b/>
          <w:sz w:val="18"/>
          <w:szCs w:val="18"/>
        </w:rPr>
      </w:pPr>
    </w:p>
    <w:p w14:paraId="04CB9C62" w14:textId="77777777" w:rsidR="00341AD2" w:rsidRPr="00221D84" w:rsidRDefault="00341AD2" w:rsidP="00341AD2">
      <w:pPr>
        <w:rPr>
          <w:rFonts w:ascii="Arial" w:hAnsi="Arial" w:cs="Arial"/>
          <w:b/>
          <w:sz w:val="18"/>
          <w:szCs w:val="18"/>
        </w:rPr>
      </w:pPr>
      <w:r w:rsidRPr="00221D84">
        <w:rPr>
          <w:rFonts w:ascii="Arial" w:hAnsi="Arial" w:cs="Arial"/>
          <w:b/>
          <w:sz w:val="18"/>
          <w:szCs w:val="18"/>
        </w:rPr>
        <w:t>To Do:</w:t>
      </w:r>
    </w:p>
    <w:p w14:paraId="123AFF32" w14:textId="39D4459B" w:rsidR="00341AD2" w:rsidRDefault="00341AD2" w:rsidP="00341AD2">
      <w:pPr>
        <w:pStyle w:val="ListParagraph"/>
        <w:numPr>
          <w:ilvl w:val="0"/>
          <w:numId w:val="12"/>
        </w:numPr>
        <w:rPr>
          <w:rFonts w:ascii="Arial" w:hAnsi="Arial" w:cs="Arial"/>
          <w:sz w:val="18"/>
          <w:szCs w:val="18"/>
        </w:rPr>
      </w:pPr>
      <w:r>
        <w:rPr>
          <w:rFonts w:ascii="Arial" w:hAnsi="Arial" w:cs="Arial"/>
          <w:sz w:val="18"/>
          <w:szCs w:val="18"/>
        </w:rPr>
        <w:t xml:space="preserve">Test plate cells on </w:t>
      </w:r>
      <w:proofErr w:type="spellStart"/>
      <w:r>
        <w:rPr>
          <w:rFonts w:ascii="Arial" w:hAnsi="Arial" w:cs="Arial"/>
          <w:sz w:val="18"/>
          <w:szCs w:val="18"/>
        </w:rPr>
        <w:t>sMHA</w:t>
      </w:r>
      <w:proofErr w:type="spellEnd"/>
      <w:r>
        <w:rPr>
          <w:rFonts w:ascii="Arial" w:hAnsi="Arial" w:cs="Arial"/>
          <w:sz w:val="18"/>
          <w:szCs w:val="18"/>
        </w:rPr>
        <w:t xml:space="preserve"> made by Jamie and John yesterday</w:t>
      </w:r>
    </w:p>
    <w:p w14:paraId="7765BC13" w14:textId="77777777" w:rsidR="00341AD2" w:rsidRPr="00221D84" w:rsidRDefault="00341AD2" w:rsidP="00341AD2">
      <w:pPr>
        <w:rPr>
          <w:rFonts w:ascii="Arial" w:hAnsi="Arial" w:cs="Arial"/>
          <w:b/>
          <w:u w:val="single"/>
        </w:rPr>
      </w:pPr>
    </w:p>
    <w:p w14:paraId="14ED2FAC" w14:textId="77777777" w:rsidR="00341AD2" w:rsidRPr="00221D84" w:rsidRDefault="00341AD2" w:rsidP="00341AD2">
      <w:pPr>
        <w:rPr>
          <w:rFonts w:ascii="Arial" w:hAnsi="Arial" w:cs="Arial"/>
        </w:rPr>
      </w:pPr>
      <w:r w:rsidRPr="00221D84">
        <w:rPr>
          <w:rFonts w:ascii="Arial" w:hAnsi="Arial" w:cs="Arial"/>
          <w:b/>
          <w:u w:val="single"/>
        </w:rPr>
        <w:t>Results and Data:</w:t>
      </w:r>
    </w:p>
    <w:p w14:paraId="0499EB58" w14:textId="39C35C62" w:rsidR="00341AD2" w:rsidRPr="00341AD2" w:rsidRDefault="00341AD2" w:rsidP="000906A5">
      <w:r w:rsidRPr="00341AD2">
        <w:t xml:space="preserve">Plated 10-fold dilutions of LVS on CHA (room temp), </w:t>
      </w:r>
      <w:proofErr w:type="spellStart"/>
      <w:r w:rsidRPr="00341AD2">
        <w:t>sMHA</w:t>
      </w:r>
      <w:proofErr w:type="spellEnd"/>
      <w:r w:rsidRPr="00341AD2">
        <w:t xml:space="preserve"> (room temp), </w:t>
      </w:r>
      <w:proofErr w:type="spellStart"/>
      <w:r w:rsidRPr="00341AD2">
        <w:t>sMHA</w:t>
      </w:r>
      <w:proofErr w:type="spellEnd"/>
      <w:r w:rsidRPr="00341AD2">
        <w:t xml:space="preserve"> (37°C), </w:t>
      </w:r>
      <w:proofErr w:type="spellStart"/>
      <w:r w:rsidRPr="00341AD2">
        <w:t>sMHA</w:t>
      </w:r>
      <w:proofErr w:type="spellEnd"/>
      <w:r w:rsidRPr="00341AD2">
        <w:t xml:space="preserve"> (37°C anaerobic)</w:t>
      </w:r>
    </w:p>
    <w:p w14:paraId="5F1FC621" w14:textId="77777777" w:rsidR="00341AD2" w:rsidRDefault="00341AD2" w:rsidP="000906A5">
      <w:pPr>
        <w:rPr>
          <w:rFonts w:ascii="Arial" w:hAnsi="Arial" w:cs="Arial"/>
          <w:sz w:val="22"/>
          <w:szCs w:val="22"/>
        </w:rPr>
      </w:pPr>
    </w:p>
    <w:p w14:paraId="74111137" w14:textId="174285F2" w:rsidR="008A6FCE" w:rsidRPr="00221D84" w:rsidRDefault="008A6FCE" w:rsidP="009B6D0E">
      <w:pPr>
        <w:pStyle w:val="DayHeading"/>
      </w:pPr>
      <w:bookmarkStart w:id="14" w:name="_Toc5978485"/>
      <w:r>
        <w:rPr>
          <w:highlight w:val="green"/>
        </w:rPr>
        <w:t>Monday</w:t>
      </w:r>
      <w:r w:rsidRPr="00221D84">
        <w:rPr>
          <w:highlight w:val="green"/>
        </w:rPr>
        <w:t xml:space="preserve">, January </w:t>
      </w:r>
      <w:r>
        <w:rPr>
          <w:highlight w:val="green"/>
        </w:rPr>
        <w:t>21</w:t>
      </w:r>
      <w:r w:rsidRPr="00221D84">
        <w:rPr>
          <w:highlight w:val="green"/>
        </w:rPr>
        <w:t>, 20</w:t>
      </w:r>
      <w:r>
        <w:rPr>
          <w:highlight w:val="green"/>
        </w:rPr>
        <w:t>19</w:t>
      </w:r>
      <w:bookmarkEnd w:id="14"/>
    </w:p>
    <w:p w14:paraId="4DCE5886" w14:textId="77777777" w:rsidR="008A6FCE" w:rsidRPr="00221D84" w:rsidRDefault="008A6FCE" w:rsidP="008A6FCE">
      <w:pPr>
        <w:rPr>
          <w:rFonts w:ascii="Arial" w:hAnsi="Arial" w:cs="Arial"/>
          <w:b/>
          <w:sz w:val="18"/>
          <w:szCs w:val="18"/>
        </w:rPr>
      </w:pPr>
    </w:p>
    <w:p w14:paraId="0026FC1A" w14:textId="77777777" w:rsidR="008A6FCE" w:rsidRPr="00221D84" w:rsidRDefault="008A6FCE" w:rsidP="008A6FCE">
      <w:pPr>
        <w:rPr>
          <w:rFonts w:ascii="Arial" w:hAnsi="Arial" w:cs="Arial"/>
          <w:b/>
          <w:sz w:val="18"/>
          <w:szCs w:val="18"/>
        </w:rPr>
      </w:pPr>
      <w:r w:rsidRPr="00221D84">
        <w:rPr>
          <w:rFonts w:ascii="Arial" w:hAnsi="Arial" w:cs="Arial"/>
          <w:b/>
          <w:sz w:val="18"/>
          <w:szCs w:val="18"/>
        </w:rPr>
        <w:t>To Do:</w:t>
      </w:r>
    </w:p>
    <w:p w14:paraId="72A228BD" w14:textId="1EE7F089" w:rsidR="008A6FCE" w:rsidRPr="00040EA0" w:rsidRDefault="00341AD2" w:rsidP="008A6FCE">
      <w:pPr>
        <w:pStyle w:val="ListParagraph"/>
        <w:numPr>
          <w:ilvl w:val="0"/>
          <w:numId w:val="12"/>
        </w:numPr>
        <w:rPr>
          <w:rFonts w:ascii="Arial" w:hAnsi="Arial" w:cs="Arial"/>
          <w:strike/>
          <w:sz w:val="18"/>
          <w:szCs w:val="18"/>
        </w:rPr>
      </w:pPr>
      <w:r w:rsidRPr="00040EA0">
        <w:rPr>
          <w:rFonts w:ascii="Arial" w:hAnsi="Arial" w:cs="Arial"/>
          <w:strike/>
          <w:sz w:val="18"/>
          <w:szCs w:val="18"/>
        </w:rPr>
        <w:t xml:space="preserve">Mail pF-FTL_1548, pF2-FTL_1548, pF, and pF2 to Hannah in </w:t>
      </w:r>
      <w:proofErr w:type="spellStart"/>
      <w:r w:rsidRPr="00040EA0">
        <w:rPr>
          <w:rFonts w:ascii="Arial" w:hAnsi="Arial" w:cs="Arial"/>
          <w:strike/>
          <w:sz w:val="18"/>
          <w:szCs w:val="18"/>
        </w:rPr>
        <w:t>Mougous</w:t>
      </w:r>
      <w:proofErr w:type="spellEnd"/>
      <w:r w:rsidRPr="00040EA0">
        <w:rPr>
          <w:rFonts w:ascii="Arial" w:hAnsi="Arial" w:cs="Arial"/>
          <w:strike/>
          <w:sz w:val="18"/>
          <w:szCs w:val="18"/>
        </w:rPr>
        <w:t xml:space="preserve"> lab</w:t>
      </w:r>
    </w:p>
    <w:p w14:paraId="43037031" w14:textId="5BECC577" w:rsidR="00341AD2" w:rsidRPr="00040EA0" w:rsidRDefault="00341AD2" w:rsidP="008A6FCE">
      <w:pPr>
        <w:pStyle w:val="ListParagraph"/>
        <w:numPr>
          <w:ilvl w:val="0"/>
          <w:numId w:val="12"/>
        </w:numPr>
        <w:rPr>
          <w:rFonts w:ascii="Arial" w:hAnsi="Arial" w:cs="Arial"/>
          <w:strike/>
          <w:sz w:val="18"/>
          <w:szCs w:val="18"/>
        </w:rPr>
      </w:pPr>
      <w:r w:rsidRPr="00040EA0">
        <w:rPr>
          <w:rFonts w:ascii="Arial" w:hAnsi="Arial" w:cs="Arial"/>
          <w:strike/>
          <w:sz w:val="18"/>
          <w:szCs w:val="18"/>
        </w:rPr>
        <w:t xml:space="preserve">Start making pKR10: </w:t>
      </w:r>
      <w:proofErr w:type="spellStart"/>
      <w:r w:rsidRPr="00040EA0">
        <w:rPr>
          <w:rFonts w:ascii="Arial" w:hAnsi="Arial" w:cs="Arial"/>
          <w:strike/>
          <w:sz w:val="18"/>
          <w:szCs w:val="18"/>
        </w:rPr>
        <w:t>pEX_PchaC</w:t>
      </w:r>
      <w:proofErr w:type="spellEnd"/>
      <w:r w:rsidRPr="00040EA0">
        <w:rPr>
          <w:rFonts w:ascii="Arial" w:hAnsi="Arial" w:cs="Arial"/>
          <w:strike/>
          <w:sz w:val="18"/>
          <w:szCs w:val="18"/>
        </w:rPr>
        <w:t>-lacZ</w:t>
      </w:r>
    </w:p>
    <w:p w14:paraId="5201DCD0" w14:textId="3582F98A" w:rsidR="008A6FCE" w:rsidRPr="00040EA0" w:rsidRDefault="00341AD2" w:rsidP="008A6FCE">
      <w:pPr>
        <w:pStyle w:val="ListParagraph"/>
        <w:numPr>
          <w:ilvl w:val="0"/>
          <w:numId w:val="12"/>
        </w:numPr>
        <w:rPr>
          <w:rFonts w:ascii="Arial" w:hAnsi="Arial" w:cs="Arial"/>
          <w:strike/>
          <w:sz w:val="18"/>
          <w:szCs w:val="18"/>
        </w:rPr>
      </w:pPr>
      <w:r w:rsidRPr="00040EA0">
        <w:rPr>
          <w:rFonts w:ascii="Arial" w:hAnsi="Arial" w:cs="Arial"/>
          <w:strike/>
          <w:sz w:val="18"/>
          <w:szCs w:val="18"/>
        </w:rPr>
        <w:t xml:space="preserve">Check for 1° integration of pKR2 in potential FTL_1251(-) patches </w:t>
      </w:r>
    </w:p>
    <w:p w14:paraId="2C80ED0F" w14:textId="77777777" w:rsidR="008A6FCE" w:rsidRPr="00221D84" w:rsidRDefault="008A6FCE" w:rsidP="008A6FCE">
      <w:pPr>
        <w:rPr>
          <w:rFonts w:ascii="Arial" w:hAnsi="Arial" w:cs="Arial"/>
          <w:b/>
          <w:u w:val="single"/>
        </w:rPr>
      </w:pPr>
    </w:p>
    <w:p w14:paraId="69131597" w14:textId="77777777" w:rsidR="008A6FCE" w:rsidRPr="00221D84" w:rsidRDefault="008A6FCE" w:rsidP="008A6FCE">
      <w:pPr>
        <w:rPr>
          <w:rFonts w:ascii="Arial" w:hAnsi="Arial" w:cs="Arial"/>
        </w:rPr>
      </w:pPr>
      <w:r w:rsidRPr="00221D84">
        <w:rPr>
          <w:rFonts w:ascii="Arial" w:hAnsi="Arial" w:cs="Arial"/>
          <w:b/>
          <w:u w:val="single"/>
        </w:rPr>
        <w:lastRenderedPageBreak/>
        <w:t>Results and Data:</w:t>
      </w:r>
    </w:p>
    <w:p w14:paraId="1C302417" w14:textId="2EAED04E" w:rsidR="008A6FCE" w:rsidRDefault="008A6FCE" w:rsidP="008A6FCE"/>
    <w:p w14:paraId="037A0918" w14:textId="764AF1EB" w:rsidR="00736952" w:rsidRPr="00736952" w:rsidRDefault="00736952" w:rsidP="008A6FCE">
      <w:pPr>
        <w:rPr>
          <w:b/>
        </w:rPr>
      </w:pPr>
      <w:r w:rsidRPr="00736952">
        <w:rPr>
          <w:b/>
        </w:rPr>
        <w:t>Planning pKR10</w:t>
      </w:r>
    </w:p>
    <w:p w14:paraId="63B6E4DC" w14:textId="3611DCFF" w:rsidR="008A6FCE" w:rsidRDefault="00341AD2" w:rsidP="008A6FCE">
      <w:r>
        <w:t xml:space="preserve">Digest pKL133 and pKL61 with </w:t>
      </w:r>
      <w:proofErr w:type="spellStart"/>
      <w:r>
        <w:t>NotI</w:t>
      </w:r>
      <w:proofErr w:type="spellEnd"/>
      <w:r>
        <w:t xml:space="preserve">; want to </w:t>
      </w:r>
      <w:proofErr w:type="spellStart"/>
      <w:r>
        <w:t>subclone</w:t>
      </w:r>
      <w:proofErr w:type="spellEnd"/>
      <w:r>
        <w:t xml:space="preserve"> </w:t>
      </w:r>
      <w:r w:rsidRPr="009B6D0E">
        <w:rPr>
          <w:i/>
        </w:rPr>
        <w:t>lacZ</w:t>
      </w:r>
      <w:r>
        <w:t xml:space="preserve"> fragment from pKL61 into pKL133 to make pKR10, which will be used to replace </w:t>
      </w:r>
      <w:proofErr w:type="spellStart"/>
      <w:r w:rsidRPr="009B6D0E">
        <w:rPr>
          <w:i/>
        </w:rPr>
        <w:t>chaC</w:t>
      </w:r>
      <w:proofErr w:type="spellEnd"/>
      <w:r>
        <w:t xml:space="preserve"> with </w:t>
      </w:r>
      <w:r w:rsidRPr="009B6D0E">
        <w:rPr>
          <w:i/>
        </w:rPr>
        <w:t>lacZ</w:t>
      </w:r>
      <w:r>
        <w:t xml:space="preserve">. Can then subsequently use this to screen for activation of </w:t>
      </w:r>
      <w:proofErr w:type="spellStart"/>
      <w:r w:rsidRPr="009B6D0E">
        <w:rPr>
          <w:i/>
        </w:rPr>
        <w:t>chaC</w:t>
      </w:r>
      <w:proofErr w:type="spellEnd"/>
      <w:r>
        <w:t xml:space="preserve"> at the level of transcription. </w:t>
      </w:r>
    </w:p>
    <w:p w14:paraId="10C432B5" w14:textId="6C538C18" w:rsidR="002546BE" w:rsidRDefault="002546BE" w:rsidP="008A6FCE">
      <w:r>
        <w:t xml:space="preserve">This is the junction of the FTL_1548 flanking region and the proposed </w:t>
      </w:r>
      <w:r w:rsidRPr="009B6D0E">
        <w:rPr>
          <w:i/>
        </w:rPr>
        <w:t>lacZ</w:t>
      </w:r>
      <w:r>
        <w:t xml:space="preserve"> insertion:</w:t>
      </w:r>
    </w:p>
    <w:p w14:paraId="5C325C0B" w14:textId="7B450684" w:rsidR="002546BE" w:rsidRDefault="001A6F1C" w:rsidP="008A6FCE">
      <w:r w:rsidRPr="001A6F1C">
        <w:drawing>
          <wp:inline distT="0" distB="0" distL="0" distR="0" wp14:anchorId="2217EE5D" wp14:editId="04E32F43">
            <wp:extent cx="6492240" cy="2018665"/>
            <wp:effectExtent l="0" t="0" r="0" b="63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6492240" cy="2018665"/>
                    </a:xfrm>
                    <a:prstGeom prst="rect">
                      <a:avLst/>
                    </a:prstGeom>
                  </pic:spPr>
                </pic:pic>
              </a:graphicData>
            </a:graphic>
          </wp:inline>
        </w:drawing>
      </w:r>
    </w:p>
    <w:p w14:paraId="1B127F26" w14:textId="7EC83161" w:rsidR="002546BE" w:rsidRDefault="002546BE" w:rsidP="008A6FCE">
      <w:r>
        <w:t xml:space="preserve">The potential TSS is intact and there is a good RBS for </w:t>
      </w:r>
      <w:r w:rsidRPr="00D81AB6">
        <w:rPr>
          <w:i/>
        </w:rPr>
        <w:t>lacZ</w:t>
      </w:r>
      <w:r>
        <w:t xml:space="preserve">. </w:t>
      </w:r>
    </w:p>
    <w:p w14:paraId="41F11B91" w14:textId="4E19ED13" w:rsidR="00AF5EB6" w:rsidRDefault="00D67FB4" w:rsidP="008A6FCE">
      <w:r w:rsidRPr="00D03D24">
        <w:rPr>
          <w:u w:val="single"/>
        </w:rPr>
        <w:t>Design consideration</w:t>
      </w:r>
      <w:r w:rsidR="00D03D24">
        <w:t>s</w:t>
      </w:r>
      <w:r>
        <w:t>:</w:t>
      </w:r>
    </w:p>
    <w:p w14:paraId="1B8D4FDE" w14:textId="09855E5F" w:rsidR="00D67FB4" w:rsidRDefault="00D67FB4" w:rsidP="008A6FCE">
      <w:r>
        <w:tab/>
        <w:t xml:space="preserve">Inserting </w:t>
      </w:r>
      <w:r w:rsidRPr="00D81AB6">
        <w:rPr>
          <w:i/>
        </w:rPr>
        <w:t>lacZ</w:t>
      </w:r>
      <w:r>
        <w:t xml:space="preserve"> into the </w:t>
      </w:r>
      <w:proofErr w:type="spellStart"/>
      <w:r>
        <w:t>NotI</w:t>
      </w:r>
      <w:proofErr w:type="spellEnd"/>
      <w:r>
        <w:t xml:space="preserve"> site allows for insertion in either direction. </w:t>
      </w:r>
      <w:r w:rsidR="001D25C2">
        <w:t xml:space="preserve">Pick out a diagnostic digest that will distinguish between the two. </w:t>
      </w:r>
    </w:p>
    <w:p w14:paraId="5C821251" w14:textId="76DD9BCC" w:rsidR="005515EE" w:rsidRDefault="00736952" w:rsidP="008A6FCE">
      <w:r w:rsidRPr="00736952">
        <w:rPr>
          <w:u w:val="single"/>
        </w:rPr>
        <w:t xml:space="preserve">Plan: </w:t>
      </w:r>
      <w:proofErr w:type="spellStart"/>
      <w:r w:rsidR="005515EE" w:rsidRPr="00736952">
        <w:rPr>
          <w:u w:val="single"/>
        </w:rPr>
        <w:t>PciI</w:t>
      </w:r>
      <w:proofErr w:type="spellEnd"/>
      <w:r w:rsidR="005515EE" w:rsidRPr="00736952">
        <w:rPr>
          <w:u w:val="single"/>
        </w:rPr>
        <w:t xml:space="preserve"> digest</w:t>
      </w:r>
      <w:r w:rsidR="003D0D92">
        <w:t xml:space="preserve"> (Needs to happen in Buffer 3.1!!)</w:t>
      </w:r>
    </w:p>
    <w:p w14:paraId="373BB823" w14:textId="58E622BA" w:rsidR="003D0D92" w:rsidRDefault="003D0D92" w:rsidP="008A6FCE">
      <w:r>
        <w:t xml:space="preserve">Correct pKR10: </w:t>
      </w:r>
      <w:r w:rsidR="00E97C7D">
        <w:tab/>
      </w:r>
      <w:r w:rsidR="00E97C7D">
        <w:tab/>
      </w:r>
      <w:r>
        <w:t>3756, 9661, 10,964</w:t>
      </w:r>
    </w:p>
    <w:p w14:paraId="7495C667" w14:textId="38EE6545" w:rsidR="005515EE" w:rsidRDefault="003D0D92" w:rsidP="008A6FCE">
      <w:r>
        <w:t xml:space="preserve">Incorrect </w:t>
      </w:r>
      <w:r w:rsidRPr="00D81AB6">
        <w:rPr>
          <w:i/>
        </w:rPr>
        <w:t>lacZ</w:t>
      </w:r>
      <w:r>
        <w:t xml:space="preserve"> insertion: </w:t>
      </w:r>
      <w:r w:rsidR="00E97C7D">
        <w:tab/>
      </w:r>
      <w:r>
        <w:t xml:space="preserve">3756, </w:t>
      </w:r>
      <w:r w:rsidR="00E97C7D">
        <w:t>7159, 10,964</w:t>
      </w:r>
    </w:p>
    <w:p w14:paraId="11B499F9" w14:textId="53A8D1E2" w:rsidR="00D67FB4" w:rsidRDefault="00D67FB4" w:rsidP="008A6FCE"/>
    <w:p w14:paraId="0E88BF18" w14:textId="599194E7" w:rsidR="00D03D24" w:rsidRPr="00BD5BFC" w:rsidRDefault="00D03D24" w:rsidP="008A6FCE">
      <w:pPr>
        <w:rPr>
          <w:b/>
        </w:rPr>
      </w:pPr>
      <w:r w:rsidRPr="00BD5BFC">
        <w:rPr>
          <w:b/>
        </w:rPr>
        <w:t>Digest to clone pKR10:</w:t>
      </w:r>
    </w:p>
    <w:tbl>
      <w:tblPr>
        <w:tblW w:w="3900" w:type="dxa"/>
        <w:tblLook w:val="04A0" w:firstRow="1" w:lastRow="0" w:firstColumn="1" w:lastColumn="0" w:noHBand="0" w:noVBand="1"/>
      </w:tblPr>
      <w:tblGrid>
        <w:gridCol w:w="1300"/>
        <w:gridCol w:w="1300"/>
        <w:gridCol w:w="1300"/>
      </w:tblGrid>
      <w:tr w:rsidR="00C40BC0" w:rsidRPr="00AF5EB6" w14:paraId="0D155F59" w14:textId="77777777" w:rsidTr="00AF5EB6">
        <w:trPr>
          <w:trHeight w:val="32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1E2A9A2" w14:textId="77777777" w:rsidR="00C40BC0" w:rsidRPr="00AF5EB6" w:rsidRDefault="00C40BC0" w:rsidP="00AF5EB6">
            <w:pPr>
              <w:rPr>
                <w:rFonts w:ascii="Calibri" w:hAnsi="Calibri" w:cs="Calibri"/>
                <w:color w:val="000000"/>
              </w:rPr>
            </w:pP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0F926267" w14:textId="07F790B5" w:rsidR="00C40BC0" w:rsidRPr="00AF5EB6" w:rsidRDefault="00C40BC0" w:rsidP="00AF5EB6">
            <w:pPr>
              <w:jc w:val="right"/>
              <w:rPr>
                <w:rFonts w:ascii="Calibri" w:hAnsi="Calibri" w:cs="Calibri"/>
                <w:color w:val="000000"/>
              </w:rPr>
            </w:pPr>
            <w:r>
              <w:rPr>
                <w:rFonts w:ascii="Calibri" w:hAnsi="Calibri" w:cs="Calibri"/>
                <w:color w:val="000000"/>
              </w:rPr>
              <w:t>1</w:t>
            </w:r>
          </w:p>
        </w:tc>
        <w:tc>
          <w:tcPr>
            <w:tcW w:w="1300" w:type="dxa"/>
            <w:tcBorders>
              <w:top w:val="single" w:sz="4" w:space="0" w:color="auto"/>
              <w:left w:val="nil"/>
              <w:bottom w:val="single" w:sz="4" w:space="0" w:color="auto"/>
              <w:right w:val="single" w:sz="4" w:space="0" w:color="auto"/>
            </w:tcBorders>
            <w:shd w:val="clear" w:color="auto" w:fill="auto"/>
            <w:noWrap/>
            <w:vAlign w:val="bottom"/>
          </w:tcPr>
          <w:p w14:paraId="7DD5C5E2" w14:textId="3F772C25" w:rsidR="00C40BC0" w:rsidRPr="00AF5EB6" w:rsidRDefault="00C40BC0" w:rsidP="00AF5EB6">
            <w:pPr>
              <w:jc w:val="right"/>
              <w:rPr>
                <w:rFonts w:ascii="Calibri" w:hAnsi="Calibri" w:cs="Calibri"/>
                <w:color w:val="000000"/>
              </w:rPr>
            </w:pPr>
            <w:r>
              <w:rPr>
                <w:rFonts w:ascii="Calibri" w:hAnsi="Calibri" w:cs="Calibri"/>
                <w:color w:val="000000"/>
              </w:rPr>
              <w:t>2</w:t>
            </w:r>
          </w:p>
        </w:tc>
      </w:tr>
      <w:tr w:rsidR="00AF5EB6" w:rsidRPr="00AF5EB6" w14:paraId="077EBA36" w14:textId="77777777" w:rsidTr="00AF5EB6">
        <w:trPr>
          <w:trHeight w:val="32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AC0A973" w14:textId="77777777" w:rsidR="00AF5EB6" w:rsidRPr="00AF5EB6" w:rsidRDefault="00AF5EB6" w:rsidP="00AF5EB6">
            <w:pPr>
              <w:rPr>
                <w:rFonts w:ascii="Calibri" w:hAnsi="Calibri" w:cs="Calibri"/>
                <w:color w:val="000000"/>
              </w:rPr>
            </w:pPr>
            <w:r w:rsidRPr="00AF5EB6">
              <w:rPr>
                <w:rFonts w:ascii="Calibri" w:hAnsi="Calibri" w:cs="Calibri"/>
                <w:color w:val="000000"/>
              </w:rPr>
              <w:t>H2O</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7C3184CE" w14:textId="77777777" w:rsidR="00AF5EB6" w:rsidRPr="00AF5EB6" w:rsidRDefault="00AF5EB6" w:rsidP="00AF5EB6">
            <w:pPr>
              <w:jc w:val="right"/>
              <w:rPr>
                <w:rFonts w:ascii="Calibri" w:hAnsi="Calibri" w:cs="Calibri"/>
                <w:color w:val="000000"/>
              </w:rPr>
            </w:pPr>
            <w:r w:rsidRPr="00AF5EB6">
              <w:rPr>
                <w:rFonts w:ascii="Calibri" w:hAnsi="Calibri" w:cs="Calibri"/>
                <w:color w:val="000000"/>
              </w:rPr>
              <w:t>16.9</w:t>
            </w:r>
          </w:p>
        </w:tc>
        <w:tc>
          <w:tcPr>
            <w:tcW w:w="1300" w:type="dxa"/>
            <w:tcBorders>
              <w:top w:val="single" w:sz="4" w:space="0" w:color="auto"/>
              <w:left w:val="nil"/>
              <w:bottom w:val="single" w:sz="4" w:space="0" w:color="auto"/>
              <w:right w:val="single" w:sz="4" w:space="0" w:color="auto"/>
            </w:tcBorders>
            <w:shd w:val="clear" w:color="auto" w:fill="auto"/>
            <w:noWrap/>
            <w:vAlign w:val="bottom"/>
            <w:hideMark/>
          </w:tcPr>
          <w:p w14:paraId="12C0BF7C" w14:textId="5CD3C386" w:rsidR="00AF5EB6" w:rsidRPr="00AF5EB6" w:rsidRDefault="00AE79C0" w:rsidP="00AF5EB6">
            <w:pPr>
              <w:jc w:val="right"/>
              <w:rPr>
                <w:rFonts w:ascii="Calibri" w:hAnsi="Calibri" w:cs="Calibri"/>
                <w:color w:val="000000"/>
              </w:rPr>
            </w:pPr>
            <w:r>
              <w:rPr>
                <w:rFonts w:ascii="Calibri" w:hAnsi="Calibri" w:cs="Calibri"/>
                <w:color w:val="000000"/>
              </w:rPr>
              <w:t>2</w:t>
            </w:r>
            <w:bookmarkStart w:id="15" w:name="_GoBack"/>
            <w:bookmarkEnd w:id="15"/>
            <w:r w:rsidR="00AF5EB6" w:rsidRPr="00AF5EB6">
              <w:rPr>
                <w:rFonts w:ascii="Calibri" w:hAnsi="Calibri" w:cs="Calibri"/>
                <w:color w:val="000000"/>
              </w:rPr>
              <w:t>0.7</w:t>
            </w:r>
          </w:p>
        </w:tc>
      </w:tr>
      <w:tr w:rsidR="00AF5EB6" w:rsidRPr="00AF5EB6" w14:paraId="0CA6256C" w14:textId="77777777" w:rsidTr="00AF5EB6">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3BA6C01" w14:textId="77777777" w:rsidR="00AF5EB6" w:rsidRPr="00AF5EB6" w:rsidRDefault="00AF5EB6" w:rsidP="00AF5EB6">
            <w:pPr>
              <w:rPr>
                <w:rFonts w:ascii="Calibri" w:hAnsi="Calibri" w:cs="Calibri"/>
                <w:color w:val="000000"/>
              </w:rPr>
            </w:pPr>
            <w:r w:rsidRPr="00AF5EB6">
              <w:rPr>
                <w:rFonts w:ascii="Calibri" w:hAnsi="Calibri" w:cs="Calibri"/>
                <w:color w:val="000000"/>
              </w:rPr>
              <w:t>10x CSB</w:t>
            </w:r>
          </w:p>
        </w:tc>
        <w:tc>
          <w:tcPr>
            <w:tcW w:w="1300" w:type="dxa"/>
            <w:tcBorders>
              <w:top w:val="nil"/>
              <w:left w:val="nil"/>
              <w:bottom w:val="single" w:sz="4" w:space="0" w:color="auto"/>
              <w:right w:val="single" w:sz="4" w:space="0" w:color="auto"/>
            </w:tcBorders>
            <w:shd w:val="clear" w:color="auto" w:fill="auto"/>
            <w:noWrap/>
            <w:vAlign w:val="bottom"/>
            <w:hideMark/>
          </w:tcPr>
          <w:p w14:paraId="41CE39A8" w14:textId="77777777" w:rsidR="00AF5EB6" w:rsidRPr="00AF5EB6" w:rsidRDefault="00AF5EB6" w:rsidP="00AF5EB6">
            <w:pPr>
              <w:jc w:val="right"/>
              <w:rPr>
                <w:rFonts w:ascii="Calibri" w:hAnsi="Calibri" w:cs="Calibri"/>
                <w:color w:val="000000"/>
              </w:rPr>
            </w:pPr>
            <w:r w:rsidRPr="00AF5EB6">
              <w:rPr>
                <w:rFonts w:ascii="Calibri" w:hAnsi="Calibri" w:cs="Calibri"/>
                <w:color w:val="000000"/>
              </w:rPr>
              <w:t>2.5</w:t>
            </w:r>
          </w:p>
        </w:tc>
        <w:tc>
          <w:tcPr>
            <w:tcW w:w="1300" w:type="dxa"/>
            <w:tcBorders>
              <w:top w:val="nil"/>
              <w:left w:val="nil"/>
              <w:bottom w:val="single" w:sz="4" w:space="0" w:color="auto"/>
              <w:right w:val="single" w:sz="4" w:space="0" w:color="auto"/>
            </w:tcBorders>
            <w:shd w:val="clear" w:color="auto" w:fill="auto"/>
            <w:noWrap/>
            <w:vAlign w:val="bottom"/>
            <w:hideMark/>
          </w:tcPr>
          <w:p w14:paraId="1F86ACF6" w14:textId="77777777" w:rsidR="00AF5EB6" w:rsidRPr="00AF5EB6" w:rsidRDefault="00AF5EB6" w:rsidP="00AF5EB6">
            <w:pPr>
              <w:jc w:val="right"/>
              <w:rPr>
                <w:rFonts w:ascii="Calibri" w:hAnsi="Calibri" w:cs="Calibri"/>
                <w:color w:val="000000"/>
              </w:rPr>
            </w:pPr>
            <w:r w:rsidRPr="00AF5EB6">
              <w:rPr>
                <w:rFonts w:ascii="Calibri" w:hAnsi="Calibri" w:cs="Calibri"/>
                <w:color w:val="000000"/>
              </w:rPr>
              <w:t>7.5</w:t>
            </w:r>
          </w:p>
        </w:tc>
      </w:tr>
      <w:tr w:rsidR="00AF5EB6" w:rsidRPr="00AF5EB6" w14:paraId="0823A413" w14:textId="77777777" w:rsidTr="00AF5EB6">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CF661B8" w14:textId="77777777" w:rsidR="00AF5EB6" w:rsidRPr="00AF5EB6" w:rsidRDefault="00AF5EB6" w:rsidP="00AF5EB6">
            <w:pPr>
              <w:rPr>
                <w:rFonts w:ascii="Calibri" w:hAnsi="Calibri" w:cs="Calibri"/>
                <w:color w:val="000000"/>
              </w:rPr>
            </w:pPr>
            <w:r w:rsidRPr="00AF5EB6">
              <w:rPr>
                <w:rFonts w:ascii="Calibri" w:hAnsi="Calibri" w:cs="Calibri"/>
                <w:color w:val="000000"/>
              </w:rPr>
              <w:t>DNA</w:t>
            </w:r>
          </w:p>
        </w:tc>
        <w:tc>
          <w:tcPr>
            <w:tcW w:w="1300" w:type="dxa"/>
            <w:tcBorders>
              <w:top w:val="nil"/>
              <w:left w:val="nil"/>
              <w:bottom w:val="single" w:sz="4" w:space="0" w:color="auto"/>
              <w:right w:val="single" w:sz="4" w:space="0" w:color="auto"/>
            </w:tcBorders>
            <w:shd w:val="clear" w:color="auto" w:fill="auto"/>
            <w:noWrap/>
            <w:vAlign w:val="bottom"/>
            <w:hideMark/>
          </w:tcPr>
          <w:p w14:paraId="730FC69A" w14:textId="77777777" w:rsidR="00AF5EB6" w:rsidRPr="00AF5EB6" w:rsidRDefault="00AF5EB6" w:rsidP="00AF5EB6">
            <w:pPr>
              <w:jc w:val="right"/>
              <w:rPr>
                <w:rFonts w:ascii="Calibri" w:hAnsi="Calibri" w:cs="Calibri"/>
                <w:color w:val="000000"/>
              </w:rPr>
            </w:pPr>
            <w:r w:rsidRPr="00AF5EB6">
              <w:rPr>
                <w:rFonts w:ascii="Calibri" w:hAnsi="Calibri" w:cs="Calibri"/>
                <w:color w:val="000000"/>
              </w:rPr>
              <w:t>5</w:t>
            </w:r>
          </w:p>
        </w:tc>
        <w:tc>
          <w:tcPr>
            <w:tcW w:w="1300" w:type="dxa"/>
            <w:tcBorders>
              <w:top w:val="nil"/>
              <w:left w:val="nil"/>
              <w:bottom w:val="single" w:sz="4" w:space="0" w:color="auto"/>
              <w:right w:val="single" w:sz="4" w:space="0" w:color="auto"/>
            </w:tcBorders>
            <w:shd w:val="clear" w:color="auto" w:fill="auto"/>
            <w:noWrap/>
            <w:vAlign w:val="bottom"/>
            <w:hideMark/>
          </w:tcPr>
          <w:p w14:paraId="3F42FE54" w14:textId="77777777" w:rsidR="00AF5EB6" w:rsidRPr="00AF5EB6" w:rsidRDefault="00AF5EB6" w:rsidP="00AF5EB6">
            <w:pPr>
              <w:jc w:val="right"/>
              <w:rPr>
                <w:rFonts w:ascii="Calibri" w:hAnsi="Calibri" w:cs="Calibri"/>
                <w:color w:val="000000"/>
              </w:rPr>
            </w:pPr>
            <w:proofErr w:type="spellStart"/>
            <w:r w:rsidRPr="00AF5EB6">
              <w:rPr>
                <w:rFonts w:ascii="Calibri" w:hAnsi="Calibri" w:cs="Calibri"/>
                <w:color w:val="000000"/>
              </w:rPr>
              <w:t>indiv</w:t>
            </w:r>
            <w:proofErr w:type="spellEnd"/>
          </w:p>
        </w:tc>
      </w:tr>
      <w:tr w:rsidR="00AF5EB6" w:rsidRPr="00AF5EB6" w14:paraId="536D85F4" w14:textId="77777777" w:rsidTr="00AF5EB6">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5A5A3249" w14:textId="77777777" w:rsidR="00AF5EB6" w:rsidRPr="00AF5EB6" w:rsidRDefault="00AF5EB6" w:rsidP="00AF5EB6">
            <w:pPr>
              <w:rPr>
                <w:rFonts w:ascii="Calibri" w:hAnsi="Calibri" w:cs="Calibri"/>
                <w:color w:val="000000"/>
              </w:rPr>
            </w:pPr>
            <w:proofErr w:type="spellStart"/>
            <w:r w:rsidRPr="00AF5EB6">
              <w:rPr>
                <w:rFonts w:ascii="Calibri" w:hAnsi="Calibri" w:cs="Calibri"/>
                <w:color w:val="000000"/>
              </w:rPr>
              <w:t>NotI</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5147FC00" w14:textId="77777777" w:rsidR="00AF5EB6" w:rsidRPr="00AF5EB6" w:rsidRDefault="00AF5EB6" w:rsidP="00AF5EB6">
            <w:pPr>
              <w:jc w:val="right"/>
              <w:rPr>
                <w:rFonts w:ascii="Calibri" w:hAnsi="Calibri" w:cs="Calibri"/>
                <w:color w:val="000000"/>
              </w:rPr>
            </w:pPr>
            <w:r w:rsidRPr="00AF5EB6">
              <w:rPr>
                <w:rFonts w:ascii="Calibri" w:hAnsi="Calibri" w:cs="Calibri"/>
                <w:color w:val="000000"/>
              </w:rPr>
              <w:t>0.6</w:t>
            </w:r>
          </w:p>
        </w:tc>
        <w:tc>
          <w:tcPr>
            <w:tcW w:w="1300" w:type="dxa"/>
            <w:tcBorders>
              <w:top w:val="nil"/>
              <w:left w:val="nil"/>
              <w:bottom w:val="single" w:sz="4" w:space="0" w:color="auto"/>
              <w:right w:val="single" w:sz="4" w:space="0" w:color="auto"/>
            </w:tcBorders>
            <w:shd w:val="clear" w:color="auto" w:fill="auto"/>
            <w:noWrap/>
            <w:vAlign w:val="bottom"/>
            <w:hideMark/>
          </w:tcPr>
          <w:p w14:paraId="519B71E7" w14:textId="77777777" w:rsidR="00AF5EB6" w:rsidRPr="00AF5EB6" w:rsidRDefault="00AF5EB6" w:rsidP="00AF5EB6">
            <w:pPr>
              <w:jc w:val="right"/>
              <w:rPr>
                <w:rFonts w:ascii="Calibri" w:hAnsi="Calibri" w:cs="Calibri"/>
                <w:color w:val="000000"/>
              </w:rPr>
            </w:pPr>
            <w:r w:rsidRPr="00AF5EB6">
              <w:rPr>
                <w:rFonts w:ascii="Calibri" w:hAnsi="Calibri" w:cs="Calibri"/>
                <w:color w:val="000000"/>
              </w:rPr>
              <w:t>1.8</w:t>
            </w:r>
          </w:p>
        </w:tc>
      </w:tr>
      <w:tr w:rsidR="00AF5EB6" w:rsidRPr="00AF5EB6" w14:paraId="607534FC" w14:textId="77777777" w:rsidTr="00AF5EB6">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BB8D615" w14:textId="77777777" w:rsidR="00AF5EB6" w:rsidRPr="00AF5EB6" w:rsidRDefault="00AF5EB6" w:rsidP="00AF5EB6">
            <w:pPr>
              <w:rPr>
                <w:rFonts w:ascii="Calibri" w:hAnsi="Calibri" w:cs="Calibri"/>
                <w:color w:val="000000"/>
              </w:rPr>
            </w:pPr>
            <w:r w:rsidRPr="00AF5EB6">
              <w:rPr>
                <w:rFonts w:ascii="Calibri" w:hAnsi="Calibri" w:cs="Calibri"/>
                <w:color w:val="000000"/>
              </w:rPr>
              <w:t> </w:t>
            </w:r>
          </w:p>
        </w:tc>
        <w:tc>
          <w:tcPr>
            <w:tcW w:w="1300" w:type="dxa"/>
            <w:tcBorders>
              <w:top w:val="nil"/>
              <w:left w:val="nil"/>
              <w:bottom w:val="single" w:sz="4" w:space="0" w:color="auto"/>
              <w:right w:val="single" w:sz="4" w:space="0" w:color="auto"/>
            </w:tcBorders>
            <w:shd w:val="clear" w:color="auto" w:fill="auto"/>
            <w:noWrap/>
            <w:vAlign w:val="bottom"/>
            <w:hideMark/>
          </w:tcPr>
          <w:p w14:paraId="6CF9A171" w14:textId="77777777" w:rsidR="00AF5EB6" w:rsidRPr="00AF5EB6" w:rsidRDefault="00AF5EB6" w:rsidP="00AF5EB6">
            <w:pPr>
              <w:jc w:val="right"/>
              <w:rPr>
                <w:rFonts w:ascii="Calibri" w:hAnsi="Calibri" w:cs="Calibri"/>
                <w:color w:val="000000"/>
              </w:rPr>
            </w:pPr>
            <w:r w:rsidRPr="00AF5EB6">
              <w:rPr>
                <w:rFonts w:ascii="Calibri" w:hAnsi="Calibri" w:cs="Calibri"/>
                <w:color w:val="000000"/>
              </w:rPr>
              <w:t>25</w:t>
            </w:r>
          </w:p>
        </w:tc>
        <w:tc>
          <w:tcPr>
            <w:tcW w:w="1300" w:type="dxa"/>
            <w:tcBorders>
              <w:top w:val="nil"/>
              <w:left w:val="nil"/>
              <w:bottom w:val="nil"/>
              <w:right w:val="nil"/>
            </w:tcBorders>
            <w:shd w:val="clear" w:color="auto" w:fill="auto"/>
            <w:noWrap/>
            <w:vAlign w:val="bottom"/>
            <w:hideMark/>
          </w:tcPr>
          <w:p w14:paraId="3FB366A2" w14:textId="77777777" w:rsidR="00AF5EB6" w:rsidRPr="00AF5EB6" w:rsidRDefault="00AF5EB6" w:rsidP="00AF5EB6">
            <w:pPr>
              <w:jc w:val="right"/>
              <w:rPr>
                <w:rFonts w:ascii="Calibri" w:hAnsi="Calibri" w:cs="Calibri"/>
                <w:color w:val="000000"/>
              </w:rPr>
            </w:pPr>
          </w:p>
        </w:tc>
      </w:tr>
    </w:tbl>
    <w:p w14:paraId="30088F91" w14:textId="26E2C8A7" w:rsidR="002734DF" w:rsidRDefault="00D67FB4" w:rsidP="00B15E83">
      <w:r>
        <w:t>Incubate 37°C for</w:t>
      </w:r>
      <w:r w:rsidR="003444E1">
        <w:t xml:space="preserve"> ~1:20, add 10 </w:t>
      </w:r>
      <w:proofErr w:type="spellStart"/>
      <w:r w:rsidR="003444E1">
        <w:t>uL</w:t>
      </w:r>
      <w:proofErr w:type="spellEnd"/>
      <w:r w:rsidR="003444E1">
        <w:t xml:space="preserve"> CIP to pKL133 and incubate 10’ more.</w:t>
      </w:r>
    </w:p>
    <w:p w14:paraId="6538886E" w14:textId="77777777" w:rsidR="002734DF" w:rsidRDefault="002734DF" w:rsidP="00B15E83"/>
    <w:p w14:paraId="64458412" w14:textId="2D68C1E2" w:rsidR="002734DF" w:rsidRDefault="003444E1" w:rsidP="00B15E83">
      <w:r>
        <w:t>Load entire digest on gel</w:t>
      </w:r>
      <w:r w:rsidR="002734DF">
        <w:t>.</w:t>
      </w:r>
    </w:p>
    <w:p w14:paraId="1BB4399A" w14:textId="5A1C1565" w:rsidR="00D67FB4" w:rsidRDefault="00F1353F" w:rsidP="00B15E83">
      <w:r>
        <w:rPr>
          <w:noProof/>
        </w:rPr>
        <w:lastRenderedPageBreak/>
        <mc:AlternateContent>
          <mc:Choice Requires="wps">
            <w:drawing>
              <wp:anchor distT="0" distB="0" distL="114300" distR="114300" simplePos="0" relativeHeight="251696128" behindDoc="0" locked="0" layoutInCell="1" allowOverlap="1" wp14:anchorId="026DB86F" wp14:editId="6D9CC638">
                <wp:simplePos x="0" y="0"/>
                <wp:positionH relativeFrom="column">
                  <wp:posOffset>3480086</wp:posOffset>
                </wp:positionH>
                <wp:positionV relativeFrom="paragraph">
                  <wp:posOffset>-133222</wp:posOffset>
                </wp:positionV>
                <wp:extent cx="1149292" cy="285226"/>
                <wp:effectExtent l="0" t="0" r="6985" b="14605"/>
                <wp:wrapNone/>
                <wp:docPr id="53" name="Text Box 53"/>
                <wp:cNvGraphicFramePr/>
                <a:graphic xmlns:a="http://schemas.openxmlformats.org/drawingml/2006/main">
                  <a:graphicData uri="http://schemas.microsoft.com/office/word/2010/wordprocessingShape">
                    <wps:wsp>
                      <wps:cNvSpPr txBox="1"/>
                      <wps:spPr>
                        <a:xfrm>
                          <a:off x="0" y="0"/>
                          <a:ext cx="1149292" cy="285226"/>
                        </a:xfrm>
                        <a:prstGeom prst="rect">
                          <a:avLst/>
                        </a:prstGeom>
                        <a:solidFill>
                          <a:schemeClr val="lt1"/>
                        </a:solidFill>
                        <a:ln w="6350">
                          <a:solidFill>
                            <a:prstClr val="black"/>
                          </a:solidFill>
                        </a:ln>
                      </wps:spPr>
                      <wps:txbx>
                        <w:txbxContent>
                          <w:p w14:paraId="300E2A43" w14:textId="77777777" w:rsidR="00F1353F" w:rsidRDefault="00F1353F" w:rsidP="00F1353F">
                            <w:r>
                              <w:t>1</w:t>
                            </w:r>
                            <w:r>
                              <w:tab/>
                              <w:t xml:space="preserve">       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6DB86F" id="Text Box 53" o:spid="_x0000_s1027" type="#_x0000_t202" style="position:absolute;margin-left:274pt;margin-top:-10.5pt;width:90.5pt;height:22.4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" fillcolor="white [3201]" strokeweight=".5pt">
                <v:textbox>
                  <w:txbxContent>
                    <w:p w14:paraId="300E2A43" w14:textId="77777777" w:rsidR="00F1353F" w:rsidRDefault="00F1353F" w:rsidP="00F1353F">
                      <w:r>
                        <w:t>1</w:t>
                      </w:r>
                      <w:r>
                        <w:tab/>
                        <w:t xml:space="preserve">       2 </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291963C0" wp14:editId="59B1AD09">
                <wp:simplePos x="0" y="0"/>
                <wp:positionH relativeFrom="column">
                  <wp:posOffset>1004162</wp:posOffset>
                </wp:positionH>
                <wp:positionV relativeFrom="paragraph">
                  <wp:posOffset>-134223</wp:posOffset>
                </wp:positionV>
                <wp:extent cx="1149292" cy="285226"/>
                <wp:effectExtent l="0" t="0" r="6985" b="6985"/>
                <wp:wrapNone/>
                <wp:docPr id="49" name="Text Box 49"/>
                <wp:cNvGraphicFramePr/>
                <a:graphic xmlns:a="http://schemas.openxmlformats.org/drawingml/2006/main">
                  <a:graphicData uri="http://schemas.microsoft.com/office/word/2010/wordprocessingShape">
                    <wps:wsp>
                      <wps:cNvSpPr txBox="1"/>
                      <wps:spPr>
                        <a:xfrm>
                          <a:off x="0" y="0"/>
                          <a:ext cx="1149292" cy="285226"/>
                        </a:xfrm>
                        <a:prstGeom prst="rect">
                          <a:avLst/>
                        </a:prstGeom>
                        <a:solidFill>
                          <a:schemeClr val="lt1"/>
                        </a:solidFill>
                        <a:ln w="6350">
                          <a:solidFill>
                            <a:prstClr val="black"/>
                          </a:solidFill>
                        </a:ln>
                      </wps:spPr>
                      <wps:txbx>
                        <w:txbxContent>
                          <w:p w14:paraId="5C272509" w14:textId="52CFC957" w:rsidR="00F1353F" w:rsidRDefault="00F1353F" w:rsidP="00F1353F">
                            <w:r>
                              <w:t>1</w:t>
                            </w:r>
                            <w:r>
                              <w:tab/>
                              <w:t xml:space="preserve">       2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1963C0" id="Text Box 49" o:spid="_x0000_s1028" type="#_x0000_t202" style="position:absolute;margin-left:79.05pt;margin-top:-10.55pt;width:90.5pt;height:22.4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" fillcolor="white [3201]" strokeweight=".5pt">
                <v:textbox>
                  <w:txbxContent>
                    <w:p w14:paraId="5C272509" w14:textId="52CFC957" w:rsidR="00F1353F" w:rsidRDefault="00F1353F" w:rsidP="00F1353F">
                      <w:r>
                        <w:t>1</w:t>
                      </w:r>
                      <w:r>
                        <w:tab/>
                        <w:t xml:space="preserve">       2 </w:t>
                      </w:r>
                    </w:p>
                  </w:txbxContent>
                </v:textbox>
              </v:shape>
            </w:pict>
          </mc:Fallback>
        </mc:AlternateContent>
      </w:r>
      <w:r w:rsidR="00C40BC0">
        <w:rPr>
          <w:noProof/>
        </w:rPr>
        <w:drawing>
          <wp:inline distT="0" distB="0" distL="0" distR="0" wp14:anchorId="2818F7C0" wp14:editId="0BA8CEB2">
            <wp:extent cx="2482660" cy="2541864"/>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190121_KMR_digest.tif"/>
                    <pic:cNvPicPr/>
                  </pic:nvPicPr>
                  <pic:blipFill rotWithShape="1">
                    <a:blip r:embed="rId29" cstate="print">
                      <a:extLst>
                        <a:ext uri="{28A0092B-C50C-407E-A947-70E740481C1C}">
                          <a14:useLocalDpi xmlns:a14="http://schemas.microsoft.com/office/drawing/2010/main" val="0"/>
                        </a:ext>
                      </a:extLst>
                    </a:blip>
                    <a:srcRect r="41977" b="20554"/>
                    <a:stretch/>
                  </pic:blipFill>
                  <pic:spPr bwMode="auto">
                    <a:xfrm>
                      <a:off x="0" y="0"/>
                      <a:ext cx="2482660" cy="2541864"/>
                    </a:xfrm>
                    <a:prstGeom prst="rect">
                      <a:avLst/>
                    </a:prstGeom>
                    <a:ln>
                      <a:noFill/>
                    </a:ln>
                    <a:extLst>
                      <a:ext uri="{53640926-AAD7-44D8-BBD7-CCE9431645EC}">
                        <a14:shadowObscured xmlns:a14="http://schemas.microsoft.com/office/drawing/2010/main"/>
                      </a:ext>
                    </a:extLst>
                  </pic:spPr>
                </pic:pic>
              </a:graphicData>
            </a:graphic>
          </wp:inline>
        </w:drawing>
      </w:r>
      <w:r w:rsidR="00C40BC0">
        <w:rPr>
          <w:noProof/>
        </w:rPr>
        <w:drawing>
          <wp:inline distT="0" distB="0" distL="0" distR="0" wp14:anchorId="10B67357" wp14:editId="311848AC">
            <wp:extent cx="2491105" cy="2558642"/>
            <wp:effectExtent l="0" t="0" r="0" b="317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190121_KMR_digest_2.tif"/>
                    <pic:cNvPicPr/>
                  </pic:nvPicPr>
                  <pic:blipFill rotWithShape="1">
                    <a:blip r:embed="rId30" cstate="print">
                      <a:extLst>
                        <a:ext uri="{28A0092B-C50C-407E-A947-70E740481C1C}">
                          <a14:useLocalDpi xmlns:a14="http://schemas.microsoft.com/office/drawing/2010/main" val="0"/>
                        </a:ext>
                      </a:extLst>
                    </a:blip>
                    <a:srcRect r="41785" b="20039"/>
                    <a:stretch/>
                  </pic:blipFill>
                  <pic:spPr bwMode="auto">
                    <a:xfrm>
                      <a:off x="0" y="0"/>
                      <a:ext cx="2491105" cy="2558642"/>
                    </a:xfrm>
                    <a:prstGeom prst="rect">
                      <a:avLst/>
                    </a:prstGeom>
                    <a:ln>
                      <a:noFill/>
                    </a:ln>
                    <a:extLst>
                      <a:ext uri="{53640926-AAD7-44D8-BBD7-CCE9431645EC}">
                        <a14:shadowObscured xmlns:a14="http://schemas.microsoft.com/office/drawing/2010/main"/>
                      </a:ext>
                    </a:extLst>
                  </pic:spPr>
                </pic:pic>
              </a:graphicData>
            </a:graphic>
          </wp:inline>
        </w:drawing>
      </w:r>
    </w:p>
    <w:p w14:paraId="1EE82E21" w14:textId="03E0921C" w:rsidR="00D67FB4" w:rsidRDefault="00975F5B" w:rsidP="00B15E83">
      <w:r>
        <w:t xml:space="preserve">Gel-purify fragments, elute in 30 </w:t>
      </w:r>
      <w:proofErr w:type="spellStart"/>
      <w:r>
        <w:t>uL</w:t>
      </w:r>
      <w:proofErr w:type="spellEnd"/>
      <w:r>
        <w:t xml:space="preserve"> 0.1x EB.</w:t>
      </w:r>
    </w:p>
    <w:p w14:paraId="5951EBAD" w14:textId="77777777" w:rsidR="00975F5B" w:rsidRDefault="00975F5B" w:rsidP="00B15E83"/>
    <w:p w14:paraId="4F87E0CF" w14:textId="49A2C15B" w:rsidR="006032CD" w:rsidRDefault="00975F5B" w:rsidP="00B15E83">
      <w:r>
        <w:t>Set up ligations:</w:t>
      </w:r>
    </w:p>
    <w:tbl>
      <w:tblPr>
        <w:tblStyle w:val="TableGrid"/>
        <w:tblW w:w="0" w:type="auto"/>
        <w:tblLook w:val="04A0" w:firstRow="1" w:lastRow="0" w:firstColumn="1" w:lastColumn="0" w:noHBand="0" w:noVBand="1"/>
      </w:tblPr>
      <w:tblGrid>
        <w:gridCol w:w="1165"/>
        <w:gridCol w:w="1170"/>
        <w:gridCol w:w="1260"/>
      </w:tblGrid>
      <w:tr w:rsidR="00E662A4" w14:paraId="4942BC90" w14:textId="77777777" w:rsidTr="00E662A4">
        <w:tc>
          <w:tcPr>
            <w:tcW w:w="1165" w:type="dxa"/>
          </w:tcPr>
          <w:p w14:paraId="17FB188E" w14:textId="77777777" w:rsidR="00E662A4" w:rsidRDefault="00E662A4" w:rsidP="00B15E83"/>
        </w:tc>
        <w:tc>
          <w:tcPr>
            <w:tcW w:w="1170" w:type="dxa"/>
          </w:tcPr>
          <w:p w14:paraId="16E9B876" w14:textId="0DC6702F" w:rsidR="00E662A4" w:rsidRDefault="00E662A4" w:rsidP="00B15E83">
            <w:r>
              <w:t>1</w:t>
            </w:r>
          </w:p>
        </w:tc>
        <w:tc>
          <w:tcPr>
            <w:tcW w:w="1260" w:type="dxa"/>
          </w:tcPr>
          <w:p w14:paraId="1F56352D" w14:textId="10CA82EF" w:rsidR="00E662A4" w:rsidRDefault="00E662A4" w:rsidP="00B15E83">
            <w:r>
              <w:t>2</w:t>
            </w:r>
          </w:p>
        </w:tc>
      </w:tr>
      <w:tr w:rsidR="00E662A4" w14:paraId="2F488FEE" w14:textId="77777777" w:rsidTr="00E662A4">
        <w:tc>
          <w:tcPr>
            <w:tcW w:w="1165" w:type="dxa"/>
          </w:tcPr>
          <w:p w14:paraId="2048C984" w14:textId="0BCBC383" w:rsidR="00E662A4" w:rsidRDefault="00E662A4" w:rsidP="00B15E83">
            <w:r>
              <w:t>H</w:t>
            </w:r>
            <w:r w:rsidRPr="006032CD">
              <w:rPr>
                <w:vertAlign w:val="subscript"/>
              </w:rPr>
              <w:t>2</w:t>
            </w:r>
            <w:r>
              <w:t>O</w:t>
            </w:r>
          </w:p>
        </w:tc>
        <w:tc>
          <w:tcPr>
            <w:tcW w:w="1170" w:type="dxa"/>
          </w:tcPr>
          <w:p w14:paraId="23678154" w14:textId="2938B2BA" w:rsidR="00E662A4" w:rsidRDefault="00E662A4" w:rsidP="00B15E83">
            <w:r>
              <w:t xml:space="preserve">9.5 </w:t>
            </w:r>
            <w:proofErr w:type="spellStart"/>
            <w:r>
              <w:t>uL</w:t>
            </w:r>
            <w:proofErr w:type="spellEnd"/>
          </w:p>
        </w:tc>
        <w:tc>
          <w:tcPr>
            <w:tcW w:w="1260" w:type="dxa"/>
          </w:tcPr>
          <w:p w14:paraId="54D94C14" w14:textId="54B214A6" w:rsidR="00E662A4" w:rsidRDefault="00E662A4" w:rsidP="00B15E83">
            <w:r>
              <w:t xml:space="preserve">15.5 </w:t>
            </w:r>
            <w:proofErr w:type="spellStart"/>
            <w:r>
              <w:t>uL</w:t>
            </w:r>
            <w:proofErr w:type="spellEnd"/>
          </w:p>
        </w:tc>
      </w:tr>
      <w:tr w:rsidR="00E662A4" w14:paraId="66E34D30" w14:textId="77777777" w:rsidTr="00E662A4">
        <w:tc>
          <w:tcPr>
            <w:tcW w:w="1165" w:type="dxa"/>
          </w:tcPr>
          <w:p w14:paraId="388F7056" w14:textId="3759999E" w:rsidR="00E662A4" w:rsidRDefault="00E662A4" w:rsidP="00B15E83">
            <w:r>
              <w:t>10x CSB</w:t>
            </w:r>
          </w:p>
        </w:tc>
        <w:tc>
          <w:tcPr>
            <w:tcW w:w="1170" w:type="dxa"/>
          </w:tcPr>
          <w:p w14:paraId="71D55600" w14:textId="7BB946B0" w:rsidR="00E662A4" w:rsidRDefault="00E662A4" w:rsidP="00B15E83">
            <w:r>
              <w:t xml:space="preserve">2 </w:t>
            </w:r>
            <w:proofErr w:type="spellStart"/>
            <w:r>
              <w:t>uL</w:t>
            </w:r>
            <w:proofErr w:type="spellEnd"/>
          </w:p>
        </w:tc>
        <w:tc>
          <w:tcPr>
            <w:tcW w:w="1260" w:type="dxa"/>
          </w:tcPr>
          <w:p w14:paraId="20513823" w14:textId="6F7FAF25" w:rsidR="00E662A4" w:rsidRDefault="00E662A4" w:rsidP="00B15E83">
            <w:r>
              <w:t xml:space="preserve">2 </w:t>
            </w:r>
            <w:proofErr w:type="spellStart"/>
            <w:r>
              <w:t>uL</w:t>
            </w:r>
            <w:proofErr w:type="spellEnd"/>
          </w:p>
        </w:tc>
      </w:tr>
      <w:tr w:rsidR="00E662A4" w14:paraId="5B991C19" w14:textId="77777777" w:rsidTr="00E662A4">
        <w:tc>
          <w:tcPr>
            <w:tcW w:w="1165" w:type="dxa"/>
          </w:tcPr>
          <w:p w14:paraId="4A83166B" w14:textId="404C39F6" w:rsidR="00E662A4" w:rsidRDefault="00E662A4" w:rsidP="00B15E83">
            <w:r>
              <w:t>lacZ</w:t>
            </w:r>
          </w:p>
        </w:tc>
        <w:tc>
          <w:tcPr>
            <w:tcW w:w="1170" w:type="dxa"/>
          </w:tcPr>
          <w:p w14:paraId="21FFE07D" w14:textId="57788650" w:rsidR="00E662A4" w:rsidRDefault="00E662A4" w:rsidP="00B15E83">
            <w:r>
              <w:t xml:space="preserve">6 </w:t>
            </w:r>
            <w:proofErr w:type="spellStart"/>
            <w:r>
              <w:t>uL</w:t>
            </w:r>
            <w:proofErr w:type="spellEnd"/>
          </w:p>
        </w:tc>
        <w:tc>
          <w:tcPr>
            <w:tcW w:w="1260" w:type="dxa"/>
          </w:tcPr>
          <w:p w14:paraId="7053D82D" w14:textId="45C5874D" w:rsidR="00E662A4" w:rsidRDefault="00E662A4" w:rsidP="00B15E83">
            <w:r>
              <w:t>-</w:t>
            </w:r>
          </w:p>
        </w:tc>
      </w:tr>
      <w:tr w:rsidR="00E662A4" w14:paraId="5B9CFAE5" w14:textId="77777777" w:rsidTr="00E662A4">
        <w:tc>
          <w:tcPr>
            <w:tcW w:w="1165" w:type="dxa"/>
          </w:tcPr>
          <w:p w14:paraId="1B89AC19" w14:textId="08EECFBC" w:rsidR="00E662A4" w:rsidRDefault="00E662A4" w:rsidP="00B15E83">
            <w:r>
              <w:t>pKL133</w:t>
            </w:r>
          </w:p>
        </w:tc>
        <w:tc>
          <w:tcPr>
            <w:tcW w:w="1170" w:type="dxa"/>
          </w:tcPr>
          <w:p w14:paraId="0B9BFFDF" w14:textId="572A9E0C" w:rsidR="00E662A4" w:rsidRDefault="00E662A4" w:rsidP="00B15E83">
            <w:r>
              <w:t xml:space="preserve">2 </w:t>
            </w:r>
            <w:proofErr w:type="spellStart"/>
            <w:r>
              <w:t>uL</w:t>
            </w:r>
            <w:proofErr w:type="spellEnd"/>
          </w:p>
        </w:tc>
        <w:tc>
          <w:tcPr>
            <w:tcW w:w="1260" w:type="dxa"/>
          </w:tcPr>
          <w:p w14:paraId="7AB3B7BE" w14:textId="5C63226B" w:rsidR="00E662A4" w:rsidRDefault="00E662A4" w:rsidP="00B15E83">
            <w:r>
              <w:t xml:space="preserve">2 </w:t>
            </w:r>
            <w:proofErr w:type="spellStart"/>
            <w:r>
              <w:t>uL</w:t>
            </w:r>
            <w:proofErr w:type="spellEnd"/>
          </w:p>
        </w:tc>
      </w:tr>
      <w:tr w:rsidR="00E662A4" w14:paraId="519595F7" w14:textId="77777777" w:rsidTr="00E662A4">
        <w:tc>
          <w:tcPr>
            <w:tcW w:w="1165" w:type="dxa"/>
          </w:tcPr>
          <w:p w14:paraId="37E44F1A" w14:textId="7DA2A984" w:rsidR="00E662A4" w:rsidRDefault="00E662A4" w:rsidP="00B15E83">
            <w:r>
              <w:t>Ligase</w:t>
            </w:r>
          </w:p>
        </w:tc>
        <w:tc>
          <w:tcPr>
            <w:tcW w:w="1170" w:type="dxa"/>
          </w:tcPr>
          <w:p w14:paraId="4CBB640C" w14:textId="160EE3DB" w:rsidR="00E662A4" w:rsidRDefault="00E662A4" w:rsidP="00B15E83">
            <w:r>
              <w:t xml:space="preserve">0.5 </w:t>
            </w:r>
            <w:proofErr w:type="spellStart"/>
            <w:r>
              <w:t>uL</w:t>
            </w:r>
            <w:proofErr w:type="spellEnd"/>
          </w:p>
        </w:tc>
        <w:tc>
          <w:tcPr>
            <w:tcW w:w="1260" w:type="dxa"/>
          </w:tcPr>
          <w:p w14:paraId="4BFA04C3" w14:textId="47DE41F8" w:rsidR="00E662A4" w:rsidRDefault="00E662A4" w:rsidP="00B15E83">
            <w:r>
              <w:t xml:space="preserve">0.5 </w:t>
            </w:r>
            <w:proofErr w:type="spellStart"/>
            <w:r>
              <w:t>uL</w:t>
            </w:r>
            <w:proofErr w:type="spellEnd"/>
          </w:p>
        </w:tc>
      </w:tr>
    </w:tbl>
    <w:p w14:paraId="2C1C5C1F" w14:textId="3C2B397F" w:rsidR="00D67FB4" w:rsidRDefault="00F97BB7" w:rsidP="00B15E83">
      <w:r>
        <w:t>Put at 16°C O/N</w:t>
      </w:r>
    </w:p>
    <w:p w14:paraId="42D1F6F5" w14:textId="0BFBE0FC" w:rsidR="00547A77" w:rsidRDefault="00547A77" w:rsidP="00B15E83"/>
    <w:p w14:paraId="58F2DE11" w14:textId="2BFB4927" w:rsidR="00547A77" w:rsidRPr="0033134B" w:rsidRDefault="00547A77" w:rsidP="00B15E83">
      <w:pPr>
        <w:rPr>
          <w:b/>
        </w:rPr>
      </w:pPr>
      <w:r w:rsidRPr="0033134B">
        <w:rPr>
          <w:b/>
        </w:rPr>
        <w:t>FTL_1251(-) strains:</w:t>
      </w:r>
    </w:p>
    <w:p w14:paraId="0396D5DA" w14:textId="09E0E9F0" w:rsidR="00547A77" w:rsidRDefault="00547A77" w:rsidP="00547A77">
      <w:r>
        <w:t>There is reasonable growth for all the CHA-</w:t>
      </w:r>
      <w:proofErr w:type="spellStart"/>
      <w:r>
        <w:t>Kan</w:t>
      </w:r>
      <w:proofErr w:type="spellEnd"/>
      <w:r>
        <w:t xml:space="preserve"> patches from 1/17. Check for integration of pKR2 in cells from </w:t>
      </w:r>
      <w:proofErr w:type="spellStart"/>
      <w:r>
        <w:t>electroporations</w:t>
      </w:r>
      <w:proofErr w:type="spellEnd"/>
      <w:r>
        <w:t xml:space="preserve"> 24, 25, 26, 27. </w:t>
      </w:r>
    </w:p>
    <w:tbl>
      <w:tblPr>
        <w:tblStyle w:val="TableGrid"/>
        <w:tblW w:w="0" w:type="auto"/>
        <w:tblLook w:val="04A0" w:firstRow="1" w:lastRow="0" w:firstColumn="1" w:lastColumn="0" w:noHBand="0" w:noVBand="1"/>
      </w:tblPr>
      <w:tblGrid>
        <w:gridCol w:w="1885"/>
        <w:gridCol w:w="6390"/>
      </w:tblGrid>
      <w:tr w:rsidR="00547A77" w14:paraId="1AF50369" w14:textId="77777777" w:rsidTr="006032CD">
        <w:tc>
          <w:tcPr>
            <w:tcW w:w="1885" w:type="dxa"/>
          </w:tcPr>
          <w:p w14:paraId="4C96C630" w14:textId="77777777" w:rsidR="00547A77" w:rsidRDefault="00547A77" w:rsidP="006032CD">
            <w:r>
              <w:t>Reaction</w:t>
            </w:r>
          </w:p>
        </w:tc>
        <w:tc>
          <w:tcPr>
            <w:tcW w:w="6390" w:type="dxa"/>
          </w:tcPr>
          <w:p w14:paraId="4F3E0FE7" w14:textId="77777777" w:rsidR="00547A77" w:rsidRDefault="00547A77" w:rsidP="006032CD">
            <w:r>
              <w:t>DNA</w:t>
            </w:r>
          </w:p>
        </w:tc>
      </w:tr>
      <w:tr w:rsidR="00547A77" w14:paraId="0756741A" w14:textId="77777777" w:rsidTr="006032CD">
        <w:tc>
          <w:tcPr>
            <w:tcW w:w="1885" w:type="dxa"/>
          </w:tcPr>
          <w:p w14:paraId="44909B9A" w14:textId="5B49EBCE" w:rsidR="00547A77" w:rsidRDefault="00547A77" w:rsidP="006032CD">
            <w:r>
              <w:t>1 – 3</w:t>
            </w:r>
          </w:p>
        </w:tc>
        <w:tc>
          <w:tcPr>
            <w:tcW w:w="6390" w:type="dxa"/>
          </w:tcPr>
          <w:p w14:paraId="7AAE2F38" w14:textId="0BF41950" w:rsidR="00547A77" w:rsidRDefault="00547A77" w:rsidP="006032CD">
            <w:r>
              <w:t>Colony PCR from cells from EP24 1-3</w:t>
            </w:r>
          </w:p>
        </w:tc>
      </w:tr>
      <w:tr w:rsidR="00547A77" w14:paraId="23C87855" w14:textId="77777777" w:rsidTr="006032CD">
        <w:tc>
          <w:tcPr>
            <w:tcW w:w="1885" w:type="dxa"/>
          </w:tcPr>
          <w:p w14:paraId="49914E03" w14:textId="7EC05E69" w:rsidR="00547A77" w:rsidRDefault="00547A77" w:rsidP="00547A77">
            <w:r>
              <w:t>4 – 6</w:t>
            </w:r>
          </w:p>
        </w:tc>
        <w:tc>
          <w:tcPr>
            <w:tcW w:w="6390" w:type="dxa"/>
          </w:tcPr>
          <w:p w14:paraId="666AA1A7" w14:textId="3A0AC3B6" w:rsidR="00547A77" w:rsidRDefault="00547A77" w:rsidP="00547A77">
            <w:r>
              <w:t>Colony PCR from cells from EP25 1-3</w:t>
            </w:r>
          </w:p>
        </w:tc>
      </w:tr>
      <w:tr w:rsidR="00EE6323" w14:paraId="7736F1E5" w14:textId="77777777" w:rsidTr="006032CD">
        <w:tc>
          <w:tcPr>
            <w:tcW w:w="1885" w:type="dxa"/>
          </w:tcPr>
          <w:p w14:paraId="1AB0CD8F" w14:textId="60713D0B" w:rsidR="00EE6323" w:rsidRDefault="00EE6323" w:rsidP="00EE6323">
            <w:r>
              <w:t>7 – 9</w:t>
            </w:r>
          </w:p>
        </w:tc>
        <w:tc>
          <w:tcPr>
            <w:tcW w:w="6390" w:type="dxa"/>
          </w:tcPr>
          <w:p w14:paraId="0BCA9EB3" w14:textId="1C051D46" w:rsidR="00EE6323" w:rsidRDefault="00EE6323" w:rsidP="00EE6323">
            <w:r>
              <w:t>Colony PCR from cells from EP26 1-3</w:t>
            </w:r>
          </w:p>
        </w:tc>
      </w:tr>
      <w:tr w:rsidR="00EE6323" w14:paraId="7AD3F075" w14:textId="77777777" w:rsidTr="006032CD">
        <w:tc>
          <w:tcPr>
            <w:tcW w:w="1885" w:type="dxa"/>
          </w:tcPr>
          <w:p w14:paraId="11EAD93A" w14:textId="334AECC2" w:rsidR="00EE6323" w:rsidRDefault="00EE6323" w:rsidP="00EE6323">
            <w:r>
              <w:t>10 – 12</w:t>
            </w:r>
          </w:p>
        </w:tc>
        <w:tc>
          <w:tcPr>
            <w:tcW w:w="6390" w:type="dxa"/>
          </w:tcPr>
          <w:p w14:paraId="799C436F" w14:textId="695012A6" w:rsidR="00EE6323" w:rsidRDefault="00EE6323" w:rsidP="00EE6323">
            <w:r>
              <w:t>Colony PCR from cells from EP27 1-3</w:t>
            </w:r>
          </w:p>
        </w:tc>
      </w:tr>
      <w:tr w:rsidR="00EE6323" w14:paraId="2BD8E342" w14:textId="77777777" w:rsidTr="006032CD">
        <w:tc>
          <w:tcPr>
            <w:tcW w:w="1885" w:type="dxa"/>
          </w:tcPr>
          <w:p w14:paraId="5E3FC7EA" w14:textId="04AC6039" w:rsidR="00EE6323" w:rsidRDefault="00EE6323" w:rsidP="00EE6323">
            <w:r>
              <w:t>13</w:t>
            </w:r>
          </w:p>
        </w:tc>
        <w:tc>
          <w:tcPr>
            <w:tcW w:w="6390" w:type="dxa"/>
          </w:tcPr>
          <w:p w14:paraId="4FE5541E" w14:textId="63188130" w:rsidR="00EE6323" w:rsidRDefault="00EE6323" w:rsidP="00EE6323">
            <w:r>
              <w:t>pKR2 (1:10)</w:t>
            </w:r>
          </w:p>
        </w:tc>
      </w:tr>
      <w:tr w:rsidR="00547A77" w14:paraId="23055E5B" w14:textId="77777777" w:rsidTr="006032CD">
        <w:tc>
          <w:tcPr>
            <w:tcW w:w="1885" w:type="dxa"/>
          </w:tcPr>
          <w:p w14:paraId="2FBCB184" w14:textId="3A0262C2" w:rsidR="00547A77" w:rsidRDefault="00EE6323" w:rsidP="00547A77">
            <w:r>
              <w:t>14</w:t>
            </w:r>
          </w:p>
        </w:tc>
        <w:tc>
          <w:tcPr>
            <w:tcW w:w="6390" w:type="dxa"/>
          </w:tcPr>
          <w:p w14:paraId="74F2D5EA" w14:textId="01E102D3" w:rsidR="00547A77" w:rsidRDefault="00547A77" w:rsidP="00547A77">
            <w:r>
              <w:t xml:space="preserve">Negative control- colony PCR from </w:t>
            </w:r>
            <w:r w:rsidR="00EE6323">
              <w:t>LVS</w:t>
            </w:r>
          </w:p>
        </w:tc>
      </w:tr>
      <w:tr w:rsidR="00547A77" w14:paraId="639274B4" w14:textId="77777777" w:rsidTr="006032CD">
        <w:tc>
          <w:tcPr>
            <w:tcW w:w="1885" w:type="dxa"/>
          </w:tcPr>
          <w:p w14:paraId="200195B6" w14:textId="5771D8D6" w:rsidR="00547A77" w:rsidRDefault="00EE6323" w:rsidP="00547A77">
            <w:r>
              <w:t>15</w:t>
            </w:r>
          </w:p>
        </w:tc>
        <w:tc>
          <w:tcPr>
            <w:tcW w:w="6390" w:type="dxa"/>
          </w:tcPr>
          <w:p w14:paraId="77D939FC" w14:textId="77777777" w:rsidR="00547A77" w:rsidRDefault="00547A77" w:rsidP="00547A77">
            <w:r>
              <w:t>Negative control, no template</w:t>
            </w:r>
          </w:p>
        </w:tc>
      </w:tr>
    </w:tbl>
    <w:p w14:paraId="7AA652F0" w14:textId="4A55113D" w:rsidR="00EE6323" w:rsidRDefault="00EE6323" w:rsidP="00547A77"/>
    <w:p w14:paraId="14B65A7F" w14:textId="7D53B9C9" w:rsidR="00411424" w:rsidRPr="00FC2ACF" w:rsidRDefault="00306186" w:rsidP="00411424">
      <w:pPr>
        <w:rPr>
          <w:sz w:val="22"/>
          <w:szCs w:val="22"/>
        </w:rPr>
      </w:pPr>
      <w:r>
        <w:rPr>
          <w:rFonts w:ascii="Arial" w:hAnsi="Arial" w:cs="Arial"/>
          <w:sz w:val="22"/>
          <w:szCs w:val="22"/>
        </w:rPr>
        <w:t xml:space="preserve">Reminder about what these </w:t>
      </w:r>
      <w:proofErr w:type="spellStart"/>
      <w:r>
        <w:rPr>
          <w:rFonts w:ascii="Arial" w:hAnsi="Arial" w:cs="Arial"/>
          <w:sz w:val="22"/>
          <w:szCs w:val="22"/>
        </w:rPr>
        <w:t>e</w:t>
      </w:r>
      <w:r w:rsidR="00411424" w:rsidRPr="00293EB3">
        <w:rPr>
          <w:rFonts w:ascii="Arial" w:hAnsi="Arial" w:cs="Arial"/>
          <w:sz w:val="22"/>
          <w:szCs w:val="22"/>
        </w:rPr>
        <w:t>lectroporations</w:t>
      </w:r>
      <w:proofErr w:type="spellEnd"/>
      <w:r w:rsidR="00EC1F9D">
        <w:rPr>
          <w:rFonts w:ascii="Arial" w:hAnsi="Arial" w:cs="Arial"/>
          <w:sz w:val="22"/>
          <w:szCs w:val="22"/>
        </w:rPr>
        <w:t xml:space="preserve"> are for:</w:t>
      </w:r>
    </w:p>
    <w:tbl>
      <w:tblPr>
        <w:tblStyle w:val="TableGrid"/>
        <w:tblW w:w="0" w:type="auto"/>
        <w:tblLook w:val="04A0" w:firstRow="1" w:lastRow="0" w:firstColumn="1" w:lastColumn="0" w:noHBand="0" w:noVBand="1"/>
      </w:tblPr>
      <w:tblGrid>
        <w:gridCol w:w="1165"/>
        <w:gridCol w:w="2790"/>
        <w:gridCol w:w="1350"/>
        <w:gridCol w:w="3420"/>
      </w:tblGrid>
      <w:tr w:rsidR="00411424" w:rsidRPr="00FC2ACF" w14:paraId="5E06E32C" w14:textId="77777777" w:rsidTr="00E57A90">
        <w:tc>
          <w:tcPr>
            <w:tcW w:w="1165" w:type="dxa"/>
          </w:tcPr>
          <w:p w14:paraId="32BA7974" w14:textId="77777777" w:rsidR="00411424" w:rsidRPr="00293EB3" w:rsidRDefault="00411424" w:rsidP="00E57A90">
            <w:pPr>
              <w:rPr>
                <w:rFonts w:ascii="Arial" w:hAnsi="Arial" w:cs="Arial"/>
                <w:sz w:val="22"/>
                <w:szCs w:val="22"/>
              </w:rPr>
            </w:pPr>
            <w:r w:rsidRPr="00293EB3">
              <w:rPr>
                <w:rFonts w:ascii="Arial" w:hAnsi="Arial" w:cs="Arial"/>
                <w:sz w:val="22"/>
                <w:szCs w:val="22"/>
              </w:rPr>
              <w:t>Number</w:t>
            </w:r>
          </w:p>
        </w:tc>
        <w:tc>
          <w:tcPr>
            <w:tcW w:w="2790" w:type="dxa"/>
          </w:tcPr>
          <w:p w14:paraId="36D21D46" w14:textId="77777777" w:rsidR="00411424" w:rsidRPr="00293EB3" w:rsidRDefault="00411424" w:rsidP="00E57A90">
            <w:pPr>
              <w:rPr>
                <w:rFonts w:ascii="Arial" w:hAnsi="Arial" w:cs="Arial"/>
                <w:sz w:val="22"/>
                <w:szCs w:val="22"/>
              </w:rPr>
            </w:pPr>
            <w:r w:rsidRPr="00293EB3">
              <w:rPr>
                <w:rFonts w:ascii="Arial" w:hAnsi="Arial" w:cs="Arial"/>
                <w:sz w:val="22"/>
                <w:szCs w:val="22"/>
              </w:rPr>
              <w:t>Strain</w:t>
            </w:r>
          </w:p>
        </w:tc>
        <w:tc>
          <w:tcPr>
            <w:tcW w:w="1350" w:type="dxa"/>
          </w:tcPr>
          <w:p w14:paraId="35B9E0DE" w14:textId="77777777" w:rsidR="00411424" w:rsidRPr="00293EB3" w:rsidRDefault="00411424" w:rsidP="00E57A90">
            <w:pPr>
              <w:rPr>
                <w:rFonts w:ascii="Arial" w:hAnsi="Arial" w:cs="Arial"/>
                <w:sz w:val="22"/>
                <w:szCs w:val="22"/>
              </w:rPr>
            </w:pPr>
            <w:r w:rsidRPr="00293EB3">
              <w:rPr>
                <w:rFonts w:ascii="Arial" w:hAnsi="Arial" w:cs="Arial"/>
                <w:sz w:val="22"/>
                <w:szCs w:val="22"/>
              </w:rPr>
              <w:t>Plasmid</w:t>
            </w:r>
          </w:p>
        </w:tc>
        <w:tc>
          <w:tcPr>
            <w:tcW w:w="3420" w:type="dxa"/>
          </w:tcPr>
          <w:p w14:paraId="36F487B4" w14:textId="77777777" w:rsidR="00411424" w:rsidRPr="00293EB3" w:rsidRDefault="00411424" w:rsidP="00E57A90">
            <w:pPr>
              <w:rPr>
                <w:rFonts w:ascii="Arial" w:hAnsi="Arial" w:cs="Arial"/>
                <w:sz w:val="22"/>
                <w:szCs w:val="22"/>
              </w:rPr>
            </w:pPr>
            <w:r w:rsidRPr="00293EB3">
              <w:rPr>
                <w:rFonts w:ascii="Arial" w:hAnsi="Arial" w:cs="Arial"/>
                <w:sz w:val="22"/>
                <w:szCs w:val="22"/>
              </w:rPr>
              <w:t>Notes</w:t>
            </w:r>
          </w:p>
        </w:tc>
      </w:tr>
      <w:tr w:rsidR="00411424" w:rsidRPr="00FC2ACF" w14:paraId="26624574" w14:textId="77777777" w:rsidTr="00E57A90">
        <w:tc>
          <w:tcPr>
            <w:tcW w:w="1165" w:type="dxa"/>
          </w:tcPr>
          <w:p w14:paraId="49460692" w14:textId="77777777" w:rsidR="00411424" w:rsidRPr="00293EB3" w:rsidRDefault="00411424" w:rsidP="00E57A90">
            <w:pPr>
              <w:rPr>
                <w:rFonts w:ascii="Arial" w:hAnsi="Arial" w:cs="Arial"/>
                <w:sz w:val="22"/>
                <w:szCs w:val="22"/>
              </w:rPr>
            </w:pPr>
            <w:r w:rsidRPr="00293EB3">
              <w:rPr>
                <w:rFonts w:ascii="Arial" w:hAnsi="Arial" w:cs="Arial"/>
                <w:sz w:val="22"/>
                <w:szCs w:val="22"/>
              </w:rPr>
              <w:t>24</w:t>
            </w:r>
          </w:p>
        </w:tc>
        <w:tc>
          <w:tcPr>
            <w:tcW w:w="2790" w:type="dxa"/>
          </w:tcPr>
          <w:p w14:paraId="1E76E4FC" w14:textId="77777777" w:rsidR="00411424" w:rsidRPr="00293EB3" w:rsidRDefault="00411424" w:rsidP="00E57A90">
            <w:pPr>
              <w:rPr>
                <w:rFonts w:ascii="Arial" w:hAnsi="Arial" w:cs="Arial"/>
                <w:sz w:val="22"/>
                <w:szCs w:val="22"/>
              </w:rPr>
            </w:pPr>
            <w:r w:rsidRPr="00293EB3">
              <w:rPr>
                <w:rFonts w:ascii="Arial" w:hAnsi="Arial" w:cs="Arial"/>
                <w:sz w:val="22"/>
                <w:szCs w:val="22"/>
              </w:rPr>
              <w:t>LVS ∆</w:t>
            </w:r>
            <w:proofErr w:type="spellStart"/>
            <w:r w:rsidRPr="00293EB3">
              <w:rPr>
                <w:rFonts w:ascii="Arial" w:hAnsi="Arial" w:cs="Arial"/>
                <w:i/>
                <w:sz w:val="22"/>
                <w:szCs w:val="22"/>
              </w:rPr>
              <w:t>ggt</w:t>
            </w:r>
            <w:proofErr w:type="spellEnd"/>
          </w:p>
        </w:tc>
        <w:tc>
          <w:tcPr>
            <w:tcW w:w="1350" w:type="dxa"/>
          </w:tcPr>
          <w:p w14:paraId="523B5822" w14:textId="77777777" w:rsidR="00411424" w:rsidRPr="00293EB3" w:rsidRDefault="00411424" w:rsidP="00E57A90">
            <w:pPr>
              <w:rPr>
                <w:rFonts w:ascii="Arial" w:hAnsi="Arial" w:cs="Arial"/>
                <w:sz w:val="22"/>
                <w:szCs w:val="22"/>
              </w:rPr>
            </w:pPr>
            <w:r w:rsidRPr="00293EB3">
              <w:rPr>
                <w:rFonts w:ascii="Arial" w:hAnsi="Arial" w:cs="Arial"/>
                <w:sz w:val="22"/>
                <w:szCs w:val="22"/>
              </w:rPr>
              <w:t>pKR2</w:t>
            </w:r>
          </w:p>
        </w:tc>
        <w:tc>
          <w:tcPr>
            <w:tcW w:w="3420" w:type="dxa"/>
          </w:tcPr>
          <w:p w14:paraId="49B10038" w14:textId="606EDA22" w:rsidR="00411424" w:rsidRPr="00293EB3" w:rsidRDefault="00411424" w:rsidP="00E57A90">
            <w:pPr>
              <w:rPr>
                <w:rFonts w:ascii="Arial" w:hAnsi="Arial" w:cs="Arial"/>
                <w:sz w:val="22"/>
                <w:szCs w:val="22"/>
              </w:rPr>
            </w:pPr>
            <w:r>
              <w:rPr>
                <w:rFonts w:ascii="Arial" w:hAnsi="Arial" w:cs="Arial"/>
                <w:sz w:val="22"/>
                <w:szCs w:val="22"/>
              </w:rPr>
              <w:t>For FTL_</w:t>
            </w:r>
            <w:r w:rsidR="00D35A90">
              <w:rPr>
                <w:rFonts w:ascii="Arial" w:hAnsi="Arial" w:cs="Arial"/>
                <w:sz w:val="22"/>
                <w:szCs w:val="22"/>
              </w:rPr>
              <w:t>1251 (-)</w:t>
            </w:r>
          </w:p>
        </w:tc>
      </w:tr>
      <w:tr w:rsidR="00411424" w:rsidRPr="00FC2ACF" w14:paraId="2DAB6471" w14:textId="77777777" w:rsidTr="00E57A90">
        <w:tc>
          <w:tcPr>
            <w:tcW w:w="1165" w:type="dxa"/>
          </w:tcPr>
          <w:p w14:paraId="230F3634" w14:textId="77777777" w:rsidR="00411424" w:rsidRPr="00293EB3" w:rsidRDefault="00411424" w:rsidP="00E57A90">
            <w:pPr>
              <w:rPr>
                <w:rFonts w:ascii="Arial" w:hAnsi="Arial" w:cs="Arial"/>
                <w:sz w:val="22"/>
                <w:szCs w:val="22"/>
              </w:rPr>
            </w:pPr>
            <w:r w:rsidRPr="00293EB3">
              <w:rPr>
                <w:rFonts w:ascii="Arial" w:hAnsi="Arial" w:cs="Arial"/>
                <w:sz w:val="22"/>
                <w:szCs w:val="22"/>
              </w:rPr>
              <w:t>25</w:t>
            </w:r>
          </w:p>
        </w:tc>
        <w:tc>
          <w:tcPr>
            <w:tcW w:w="2790" w:type="dxa"/>
          </w:tcPr>
          <w:p w14:paraId="199F322C" w14:textId="77777777" w:rsidR="00411424" w:rsidRPr="00293EB3" w:rsidRDefault="00411424" w:rsidP="00E57A90">
            <w:pPr>
              <w:rPr>
                <w:rFonts w:ascii="Arial" w:hAnsi="Arial" w:cs="Arial"/>
                <w:sz w:val="22"/>
                <w:szCs w:val="22"/>
              </w:rPr>
            </w:pPr>
            <w:r w:rsidRPr="00293EB3">
              <w:rPr>
                <w:rFonts w:ascii="Arial" w:hAnsi="Arial" w:cs="Arial"/>
                <w:sz w:val="22"/>
                <w:szCs w:val="22"/>
              </w:rPr>
              <w:t>LVS ∆</w:t>
            </w:r>
            <w:proofErr w:type="spellStart"/>
            <w:r w:rsidRPr="00293EB3">
              <w:rPr>
                <w:rFonts w:ascii="Arial" w:hAnsi="Arial" w:cs="Arial"/>
                <w:i/>
                <w:sz w:val="22"/>
                <w:szCs w:val="22"/>
              </w:rPr>
              <w:t>ggt</w:t>
            </w:r>
            <w:proofErr w:type="spellEnd"/>
          </w:p>
        </w:tc>
        <w:tc>
          <w:tcPr>
            <w:tcW w:w="1350" w:type="dxa"/>
          </w:tcPr>
          <w:p w14:paraId="0B548E31" w14:textId="77777777" w:rsidR="00411424" w:rsidRPr="00293EB3" w:rsidRDefault="00411424" w:rsidP="00E57A90">
            <w:pPr>
              <w:rPr>
                <w:rFonts w:ascii="Arial" w:hAnsi="Arial" w:cs="Arial"/>
                <w:sz w:val="22"/>
                <w:szCs w:val="22"/>
              </w:rPr>
            </w:pPr>
            <w:r w:rsidRPr="00293EB3">
              <w:rPr>
                <w:rFonts w:ascii="Arial" w:hAnsi="Arial" w:cs="Arial"/>
                <w:sz w:val="22"/>
                <w:szCs w:val="22"/>
              </w:rPr>
              <w:t>pKR2</w:t>
            </w:r>
          </w:p>
        </w:tc>
        <w:tc>
          <w:tcPr>
            <w:tcW w:w="3420" w:type="dxa"/>
          </w:tcPr>
          <w:p w14:paraId="45DF96DD" w14:textId="6B5F403A" w:rsidR="00411424" w:rsidRPr="00293EB3" w:rsidRDefault="00D35A90" w:rsidP="00E57A90">
            <w:pPr>
              <w:rPr>
                <w:rFonts w:ascii="Arial" w:hAnsi="Arial" w:cs="Arial"/>
                <w:sz w:val="22"/>
                <w:szCs w:val="22"/>
              </w:rPr>
            </w:pPr>
            <w:r>
              <w:rPr>
                <w:rFonts w:ascii="Arial" w:hAnsi="Arial" w:cs="Arial"/>
                <w:sz w:val="22"/>
                <w:szCs w:val="22"/>
              </w:rPr>
              <w:t>For FTL_1251 (-)</w:t>
            </w:r>
          </w:p>
        </w:tc>
      </w:tr>
      <w:tr w:rsidR="00411424" w:rsidRPr="00FC2ACF" w14:paraId="3B5222B6" w14:textId="77777777" w:rsidTr="00E57A90">
        <w:tc>
          <w:tcPr>
            <w:tcW w:w="1165" w:type="dxa"/>
          </w:tcPr>
          <w:p w14:paraId="233919D2" w14:textId="77777777" w:rsidR="00411424" w:rsidRPr="00293EB3" w:rsidRDefault="00411424" w:rsidP="00E57A90">
            <w:pPr>
              <w:rPr>
                <w:rFonts w:ascii="Arial" w:hAnsi="Arial" w:cs="Arial"/>
                <w:sz w:val="22"/>
                <w:szCs w:val="22"/>
              </w:rPr>
            </w:pPr>
            <w:r w:rsidRPr="00293EB3">
              <w:rPr>
                <w:rFonts w:ascii="Arial" w:hAnsi="Arial" w:cs="Arial"/>
                <w:sz w:val="22"/>
                <w:szCs w:val="22"/>
              </w:rPr>
              <w:t>26</w:t>
            </w:r>
          </w:p>
        </w:tc>
        <w:tc>
          <w:tcPr>
            <w:tcW w:w="2790" w:type="dxa"/>
          </w:tcPr>
          <w:p w14:paraId="60A04DCD" w14:textId="77777777" w:rsidR="00411424" w:rsidRPr="00293EB3" w:rsidRDefault="00411424" w:rsidP="00E57A90">
            <w:pPr>
              <w:rPr>
                <w:rFonts w:ascii="Arial" w:hAnsi="Arial" w:cs="Arial"/>
                <w:sz w:val="22"/>
                <w:szCs w:val="22"/>
              </w:rPr>
            </w:pPr>
            <w:r w:rsidRPr="00293EB3">
              <w:rPr>
                <w:rFonts w:ascii="Arial" w:hAnsi="Arial" w:cs="Arial"/>
                <w:sz w:val="22"/>
                <w:szCs w:val="22"/>
              </w:rPr>
              <w:t>LVS ∆FTL_1548 ∆</w:t>
            </w:r>
            <w:proofErr w:type="spellStart"/>
            <w:r w:rsidRPr="00293EB3">
              <w:rPr>
                <w:rFonts w:ascii="Arial" w:hAnsi="Arial" w:cs="Arial"/>
                <w:i/>
                <w:sz w:val="22"/>
                <w:szCs w:val="22"/>
              </w:rPr>
              <w:t>ggt</w:t>
            </w:r>
            <w:proofErr w:type="spellEnd"/>
          </w:p>
        </w:tc>
        <w:tc>
          <w:tcPr>
            <w:tcW w:w="1350" w:type="dxa"/>
          </w:tcPr>
          <w:p w14:paraId="00D59A60" w14:textId="77777777" w:rsidR="00411424" w:rsidRPr="00293EB3" w:rsidRDefault="00411424" w:rsidP="00E57A90">
            <w:pPr>
              <w:rPr>
                <w:rFonts w:ascii="Arial" w:hAnsi="Arial" w:cs="Arial"/>
                <w:sz w:val="22"/>
                <w:szCs w:val="22"/>
              </w:rPr>
            </w:pPr>
            <w:r w:rsidRPr="00293EB3">
              <w:rPr>
                <w:rFonts w:ascii="Arial" w:hAnsi="Arial" w:cs="Arial"/>
                <w:sz w:val="22"/>
                <w:szCs w:val="22"/>
              </w:rPr>
              <w:t>pKR2</w:t>
            </w:r>
          </w:p>
        </w:tc>
        <w:tc>
          <w:tcPr>
            <w:tcW w:w="3420" w:type="dxa"/>
          </w:tcPr>
          <w:p w14:paraId="1D9013BE" w14:textId="075F5D9A" w:rsidR="00411424" w:rsidRPr="00293EB3" w:rsidRDefault="00D35A90" w:rsidP="00E57A90">
            <w:pPr>
              <w:rPr>
                <w:rFonts w:ascii="Arial" w:hAnsi="Arial" w:cs="Arial"/>
                <w:sz w:val="22"/>
                <w:szCs w:val="22"/>
              </w:rPr>
            </w:pPr>
            <w:r>
              <w:rPr>
                <w:rFonts w:ascii="Arial" w:hAnsi="Arial" w:cs="Arial"/>
                <w:sz w:val="22"/>
                <w:szCs w:val="22"/>
              </w:rPr>
              <w:t>For FTL_1251 (-)</w:t>
            </w:r>
          </w:p>
        </w:tc>
      </w:tr>
      <w:tr w:rsidR="00411424" w:rsidRPr="00FC2ACF" w14:paraId="73D872D4" w14:textId="77777777" w:rsidTr="00E57A90">
        <w:tc>
          <w:tcPr>
            <w:tcW w:w="1165" w:type="dxa"/>
          </w:tcPr>
          <w:p w14:paraId="590A786B" w14:textId="77777777" w:rsidR="00411424" w:rsidRPr="00293EB3" w:rsidRDefault="00411424" w:rsidP="00E57A90">
            <w:pPr>
              <w:rPr>
                <w:rFonts w:ascii="Arial" w:hAnsi="Arial" w:cs="Arial"/>
                <w:sz w:val="22"/>
                <w:szCs w:val="22"/>
              </w:rPr>
            </w:pPr>
            <w:r w:rsidRPr="00293EB3">
              <w:rPr>
                <w:rFonts w:ascii="Arial" w:hAnsi="Arial" w:cs="Arial"/>
                <w:sz w:val="22"/>
                <w:szCs w:val="22"/>
              </w:rPr>
              <w:t>27</w:t>
            </w:r>
          </w:p>
        </w:tc>
        <w:tc>
          <w:tcPr>
            <w:tcW w:w="2790" w:type="dxa"/>
          </w:tcPr>
          <w:p w14:paraId="01BA905E" w14:textId="77777777" w:rsidR="00411424" w:rsidRPr="00293EB3" w:rsidRDefault="00411424" w:rsidP="00E57A90">
            <w:pPr>
              <w:rPr>
                <w:rFonts w:ascii="Arial" w:hAnsi="Arial" w:cs="Arial"/>
                <w:sz w:val="22"/>
                <w:szCs w:val="22"/>
              </w:rPr>
            </w:pPr>
            <w:r w:rsidRPr="00293EB3">
              <w:rPr>
                <w:rFonts w:ascii="Arial" w:hAnsi="Arial" w:cs="Arial"/>
                <w:sz w:val="22"/>
                <w:szCs w:val="22"/>
              </w:rPr>
              <w:t>LVS ∆FTL_1548 ∆</w:t>
            </w:r>
            <w:proofErr w:type="spellStart"/>
            <w:r w:rsidRPr="00293EB3">
              <w:rPr>
                <w:rFonts w:ascii="Arial" w:hAnsi="Arial" w:cs="Arial"/>
                <w:i/>
                <w:sz w:val="22"/>
                <w:szCs w:val="22"/>
              </w:rPr>
              <w:t>ggt</w:t>
            </w:r>
            <w:proofErr w:type="spellEnd"/>
          </w:p>
        </w:tc>
        <w:tc>
          <w:tcPr>
            <w:tcW w:w="1350" w:type="dxa"/>
          </w:tcPr>
          <w:p w14:paraId="6D412469" w14:textId="77777777" w:rsidR="00411424" w:rsidRPr="00293EB3" w:rsidRDefault="00411424" w:rsidP="00E57A90">
            <w:pPr>
              <w:rPr>
                <w:rFonts w:ascii="Arial" w:hAnsi="Arial" w:cs="Arial"/>
                <w:sz w:val="22"/>
                <w:szCs w:val="22"/>
              </w:rPr>
            </w:pPr>
            <w:r w:rsidRPr="00293EB3">
              <w:rPr>
                <w:rFonts w:ascii="Arial" w:hAnsi="Arial" w:cs="Arial"/>
                <w:sz w:val="22"/>
                <w:szCs w:val="22"/>
              </w:rPr>
              <w:t>pKR2</w:t>
            </w:r>
          </w:p>
        </w:tc>
        <w:tc>
          <w:tcPr>
            <w:tcW w:w="3420" w:type="dxa"/>
          </w:tcPr>
          <w:p w14:paraId="771ECE2C" w14:textId="5A187D73" w:rsidR="00411424" w:rsidRPr="00293EB3" w:rsidRDefault="00D35A90" w:rsidP="00E57A90">
            <w:pPr>
              <w:rPr>
                <w:rFonts w:ascii="Arial" w:hAnsi="Arial" w:cs="Arial"/>
                <w:sz w:val="22"/>
                <w:szCs w:val="22"/>
              </w:rPr>
            </w:pPr>
            <w:r>
              <w:rPr>
                <w:rFonts w:ascii="Arial" w:hAnsi="Arial" w:cs="Arial"/>
                <w:sz w:val="22"/>
                <w:szCs w:val="22"/>
              </w:rPr>
              <w:t>For FTL_1251 (-)</w:t>
            </w:r>
          </w:p>
        </w:tc>
      </w:tr>
    </w:tbl>
    <w:p w14:paraId="5A9E83E4" w14:textId="51BA312A" w:rsidR="00B54585" w:rsidRDefault="00B54585" w:rsidP="00547A77"/>
    <w:p w14:paraId="6EFD05BA" w14:textId="77777777" w:rsidR="00411424" w:rsidRDefault="00411424" w:rsidP="00547A77"/>
    <w:tbl>
      <w:tblPr>
        <w:tblW w:w="8040" w:type="dxa"/>
        <w:tblLook w:val="04A0" w:firstRow="1" w:lastRow="0" w:firstColumn="1" w:lastColumn="0" w:noHBand="0" w:noVBand="1"/>
      </w:tblPr>
      <w:tblGrid>
        <w:gridCol w:w="1387"/>
        <w:gridCol w:w="2120"/>
        <w:gridCol w:w="2040"/>
        <w:gridCol w:w="1400"/>
        <w:gridCol w:w="1220"/>
      </w:tblGrid>
      <w:tr w:rsidR="00EE6323" w:rsidRPr="00EE6323" w14:paraId="11D87F7C" w14:textId="77777777" w:rsidTr="00EE6323">
        <w:trPr>
          <w:trHeight w:val="320"/>
        </w:trPr>
        <w:tc>
          <w:tcPr>
            <w:tcW w:w="33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4D7BAA" w14:textId="77777777" w:rsidR="00EE6323" w:rsidRPr="00EE6323" w:rsidRDefault="00EE6323" w:rsidP="00EE6323">
            <w:pPr>
              <w:rPr>
                <w:rFonts w:ascii="Calibri" w:hAnsi="Calibri" w:cs="Calibri"/>
                <w:color w:val="000000"/>
              </w:rPr>
            </w:pPr>
            <w:r w:rsidRPr="00EE6323">
              <w:rPr>
                <w:rFonts w:ascii="Calibri" w:hAnsi="Calibri" w:cs="Calibri"/>
                <w:color w:val="000000"/>
              </w:rPr>
              <w:lastRenderedPageBreak/>
              <w:t>Total reaction volume</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068DE4A1"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20</w:t>
            </w:r>
          </w:p>
        </w:tc>
        <w:tc>
          <w:tcPr>
            <w:tcW w:w="1400" w:type="dxa"/>
            <w:tcBorders>
              <w:top w:val="nil"/>
              <w:left w:val="nil"/>
              <w:bottom w:val="nil"/>
              <w:right w:val="nil"/>
            </w:tcBorders>
            <w:shd w:val="clear" w:color="auto" w:fill="auto"/>
            <w:noWrap/>
            <w:vAlign w:val="bottom"/>
            <w:hideMark/>
          </w:tcPr>
          <w:p w14:paraId="0C88ACFD" w14:textId="77777777" w:rsidR="00EE6323" w:rsidRPr="00EE6323" w:rsidRDefault="00EE6323" w:rsidP="00EE6323">
            <w:pPr>
              <w:jc w:val="right"/>
              <w:rPr>
                <w:rFonts w:ascii="Calibri" w:hAnsi="Calibri" w:cs="Calibri"/>
                <w:color w:val="000000"/>
              </w:rPr>
            </w:pPr>
          </w:p>
        </w:tc>
        <w:tc>
          <w:tcPr>
            <w:tcW w:w="1220" w:type="dxa"/>
            <w:tcBorders>
              <w:top w:val="nil"/>
              <w:left w:val="nil"/>
              <w:bottom w:val="nil"/>
              <w:right w:val="nil"/>
            </w:tcBorders>
            <w:shd w:val="clear" w:color="auto" w:fill="auto"/>
            <w:noWrap/>
            <w:vAlign w:val="bottom"/>
            <w:hideMark/>
          </w:tcPr>
          <w:p w14:paraId="726117BC" w14:textId="77777777" w:rsidR="00EE6323" w:rsidRPr="00EE6323" w:rsidRDefault="00EE6323" w:rsidP="00EE6323">
            <w:pPr>
              <w:rPr>
                <w:sz w:val="20"/>
                <w:szCs w:val="20"/>
              </w:rPr>
            </w:pPr>
          </w:p>
        </w:tc>
      </w:tr>
      <w:tr w:rsidR="00EE6323" w:rsidRPr="00EE6323" w14:paraId="3C956F84" w14:textId="77777777" w:rsidTr="00EE6323">
        <w:trPr>
          <w:trHeight w:val="320"/>
        </w:trPr>
        <w:tc>
          <w:tcPr>
            <w:tcW w:w="33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99F7903" w14:textId="77777777" w:rsidR="00EE6323" w:rsidRPr="00EE6323" w:rsidRDefault="00EE6323" w:rsidP="00EE6323">
            <w:pPr>
              <w:rPr>
                <w:rFonts w:ascii="Calibri" w:hAnsi="Calibri" w:cs="Calibri"/>
                <w:color w:val="000000"/>
              </w:rPr>
            </w:pPr>
            <w:r w:rsidRPr="00EE6323">
              <w:rPr>
                <w:rFonts w:ascii="Calibri" w:hAnsi="Calibri" w:cs="Calibri"/>
                <w:color w:val="000000"/>
              </w:rPr>
              <w:t>Total number of reactions</w:t>
            </w:r>
          </w:p>
        </w:tc>
        <w:tc>
          <w:tcPr>
            <w:tcW w:w="2040" w:type="dxa"/>
            <w:tcBorders>
              <w:top w:val="nil"/>
              <w:left w:val="nil"/>
              <w:bottom w:val="single" w:sz="4" w:space="0" w:color="auto"/>
              <w:right w:val="single" w:sz="4" w:space="0" w:color="auto"/>
            </w:tcBorders>
            <w:shd w:val="clear" w:color="auto" w:fill="auto"/>
            <w:noWrap/>
            <w:vAlign w:val="bottom"/>
            <w:hideMark/>
          </w:tcPr>
          <w:p w14:paraId="35F22E13"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15</w:t>
            </w:r>
          </w:p>
        </w:tc>
        <w:tc>
          <w:tcPr>
            <w:tcW w:w="1400" w:type="dxa"/>
            <w:tcBorders>
              <w:top w:val="nil"/>
              <w:left w:val="nil"/>
              <w:bottom w:val="nil"/>
              <w:right w:val="nil"/>
            </w:tcBorders>
            <w:shd w:val="clear" w:color="auto" w:fill="auto"/>
            <w:noWrap/>
            <w:vAlign w:val="bottom"/>
            <w:hideMark/>
          </w:tcPr>
          <w:p w14:paraId="26DE5B68" w14:textId="77777777" w:rsidR="00EE6323" w:rsidRPr="00EE6323" w:rsidRDefault="00EE6323" w:rsidP="00EE6323">
            <w:pPr>
              <w:jc w:val="right"/>
              <w:rPr>
                <w:rFonts w:ascii="Calibri" w:hAnsi="Calibri" w:cs="Calibri"/>
                <w:color w:val="000000"/>
              </w:rPr>
            </w:pPr>
          </w:p>
        </w:tc>
        <w:tc>
          <w:tcPr>
            <w:tcW w:w="1220" w:type="dxa"/>
            <w:tcBorders>
              <w:top w:val="nil"/>
              <w:left w:val="nil"/>
              <w:bottom w:val="nil"/>
              <w:right w:val="nil"/>
            </w:tcBorders>
            <w:shd w:val="clear" w:color="auto" w:fill="auto"/>
            <w:noWrap/>
            <w:vAlign w:val="bottom"/>
            <w:hideMark/>
          </w:tcPr>
          <w:p w14:paraId="3B6569B7" w14:textId="77777777" w:rsidR="00EE6323" w:rsidRPr="00EE6323" w:rsidRDefault="00EE6323" w:rsidP="00EE6323">
            <w:pPr>
              <w:rPr>
                <w:sz w:val="20"/>
                <w:szCs w:val="20"/>
              </w:rPr>
            </w:pPr>
          </w:p>
        </w:tc>
      </w:tr>
      <w:tr w:rsidR="00EE6323" w:rsidRPr="00EE6323" w14:paraId="0733A447" w14:textId="77777777" w:rsidTr="00EE6323">
        <w:trPr>
          <w:trHeight w:val="320"/>
        </w:trPr>
        <w:tc>
          <w:tcPr>
            <w:tcW w:w="1260" w:type="dxa"/>
            <w:tcBorders>
              <w:top w:val="nil"/>
              <w:left w:val="nil"/>
              <w:bottom w:val="nil"/>
              <w:right w:val="nil"/>
            </w:tcBorders>
            <w:shd w:val="clear" w:color="auto" w:fill="auto"/>
            <w:noWrap/>
            <w:vAlign w:val="bottom"/>
            <w:hideMark/>
          </w:tcPr>
          <w:p w14:paraId="4BE3F338" w14:textId="77777777" w:rsidR="00EE6323" w:rsidRPr="00EE6323" w:rsidRDefault="00EE6323" w:rsidP="00EE6323">
            <w:pPr>
              <w:rPr>
                <w:sz w:val="20"/>
                <w:szCs w:val="20"/>
              </w:rPr>
            </w:pPr>
          </w:p>
        </w:tc>
        <w:tc>
          <w:tcPr>
            <w:tcW w:w="2120" w:type="dxa"/>
            <w:tcBorders>
              <w:top w:val="nil"/>
              <w:left w:val="nil"/>
              <w:bottom w:val="nil"/>
              <w:right w:val="nil"/>
            </w:tcBorders>
            <w:shd w:val="clear" w:color="auto" w:fill="auto"/>
            <w:noWrap/>
            <w:vAlign w:val="bottom"/>
            <w:hideMark/>
          </w:tcPr>
          <w:p w14:paraId="02F68423" w14:textId="77777777" w:rsidR="00EE6323" w:rsidRPr="00EE6323" w:rsidRDefault="00EE6323" w:rsidP="00EE6323">
            <w:pPr>
              <w:rPr>
                <w:sz w:val="20"/>
                <w:szCs w:val="20"/>
              </w:rPr>
            </w:pPr>
          </w:p>
        </w:tc>
        <w:tc>
          <w:tcPr>
            <w:tcW w:w="2040" w:type="dxa"/>
            <w:tcBorders>
              <w:top w:val="nil"/>
              <w:left w:val="nil"/>
              <w:bottom w:val="nil"/>
              <w:right w:val="nil"/>
            </w:tcBorders>
            <w:shd w:val="clear" w:color="auto" w:fill="auto"/>
            <w:noWrap/>
            <w:vAlign w:val="bottom"/>
            <w:hideMark/>
          </w:tcPr>
          <w:p w14:paraId="4637EF8E" w14:textId="77777777" w:rsidR="00EE6323" w:rsidRPr="00EE6323" w:rsidRDefault="00EE6323" w:rsidP="00EE6323">
            <w:pPr>
              <w:rPr>
                <w:sz w:val="20"/>
                <w:szCs w:val="20"/>
              </w:rPr>
            </w:pPr>
          </w:p>
        </w:tc>
        <w:tc>
          <w:tcPr>
            <w:tcW w:w="1400" w:type="dxa"/>
            <w:tcBorders>
              <w:top w:val="nil"/>
              <w:left w:val="nil"/>
              <w:bottom w:val="nil"/>
              <w:right w:val="nil"/>
            </w:tcBorders>
            <w:shd w:val="clear" w:color="auto" w:fill="auto"/>
            <w:noWrap/>
            <w:vAlign w:val="bottom"/>
            <w:hideMark/>
          </w:tcPr>
          <w:p w14:paraId="6AEE074F" w14:textId="77777777" w:rsidR="00EE6323" w:rsidRPr="00EE6323" w:rsidRDefault="00EE6323" w:rsidP="00EE6323">
            <w:pPr>
              <w:rPr>
                <w:sz w:val="20"/>
                <w:szCs w:val="20"/>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89B41AF" w14:textId="77777777" w:rsidR="00EE6323" w:rsidRPr="00EE6323" w:rsidRDefault="00EE6323" w:rsidP="00EE6323">
            <w:pPr>
              <w:rPr>
                <w:rFonts w:ascii="Calibri" w:hAnsi="Calibri" w:cs="Calibri"/>
                <w:b/>
                <w:bCs/>
                <w:color w:val="000000"/>
              </w:rPr>
            </w:pPr>
            <w:r w:rsidRPr="00EE6323">
              <w:rPr>
                <w:rFonts w:ascii="Calibri" w:hAnsi="Calibri" w:cs="Calibri"/>
                <w:b/>
                <w:bCs/>
                <w:color w:val="000000"/>
              </w:rPr>
              <w:t>Factor</w:t>
            </w:r>
          </w:p>
        </w:tc>
      </w:tr>
      <w:tr w:rsidR="00EE6323" w:rsidRPr="00EE6323" w14:paraId="1B25C994" w14:textId="77777777" w:rsidTr="00EE6323">
        <w:trPr>
          <w:trHeight w:val="320"/>
        </w:trPr>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331F921" w14:textId="77777777" w:rsidR="00EE6323" w:rsidRPr="00EE6323" w:rsidRDefault="00EE6323" w:rsidP="00EE6323">
            <w:pPr>
              <w:rPr>
                <w:rFonts w:ascii="Calibri" w:hAnsi="Calibri" w:cs="Calibri"/>
                <w:b/>
                <w:bCs/>
                <w:color w:val="000000"/>
              </w:rPr>
            </w:pPr>
            <w:r w:rsidRPr="00EE6323">
              <w:rPr>
                <w:rFonts w:ascii="Calibri" w:hAnsi="Calibri" w:cs="Calibri"/>
                <w:b/>
                <w:bCs/>
                <w:color w:val="000000"/>
              </w:rPr>
              <w:t>Component</w:t>
            </w:r>
          </w:p>
        </w:tc>
        <w:tc>
          <w:tcPr>
            <w:tcW w:w="2120" w:type="dxa"/>
            <w:tcBorders>
              <w:top w:val="single" w:sz="4" w:space="0" w:color="auto"/>
              <w:left w:val="nil"/>
              <w:bottom w:val="single" w:sz="4" w:space="0" w:color="auto"/>
              <w:right w:val="single" w:sz="4" w:space="0" w:color="auto"/>
            </w:tcBorders>
            <w:shd w:val="clear" w:color="auto" w:fill="auto"/>
            <w:noWrap/>
            <w:vAlign w:val="bottom"/>
            <w:hideMark/>
          </w:tcPr>
          <w:p w14:paraId="0F2F4FD1" w14:textId="77777777" w:rsidR="00EE6323" w:rsidRPr="00EE6323" w:rsidRDefault="00EE6323" w:rsidP="00EE6323">
            <w:pPr>
              <w:rPr>
                <w:rFonts w:ascii="Calibri" w:hAnsi="Calibri" w:cs="Calibri"/>
                <w:b/>
                <w:bCs/>
                <w:color w:val="000000"/>
              </w:rPr>
            </w:pPr>
            <w:r w:rsidRPr="00EE6323">
              <w:rPr>
                <w:rFonts w:ascii="Calibri" w:hAnsi="Calibri" w:cs="Calibri"/>
                <w:b/>
                <w:bCs/>
                <w:color w:val="000000"/>
              </w:rPr>
              <w:t>Stock concentration</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2515BCD3" w14:textId="77777777" w:rsidR="00EE6323" w:rsidRPr="00EE6323" w:rsidRDefault="00EE6323" w:rsidP="00EE6323">
            <w:pPr>
              <w:rPr>
                <w:rFonts w:ascii="Calibri" w:hAnsi="Calibri" w:cs="Calibri"/>
                <w:b/>
                <w:bCs/>
                <w:color w:val="000000"/>
              </w:rPr>
            </w:pPr>
            <w:r w:rsidRPr="00EE6323">
              <w:rPr>
                <w:rFonts w:ascii="Calibri" w:hAnsi="Calibri" w:cs="Calibri"/>
                <w:b/>
                <w:bCs/>
                <w:color w:val="000000"/>
              </w:rPr>
              <w:t>Final concentration</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4DF9B176" w14:textId="77777777" w:rsidR="00EE6323" w:rsidRPr="00EE6323" w:rsidRDefault="00EE6323" w:rsidP="00EE6323">
            <w:pPr>
              <w:rPr>
                <w:rFonts w:ascii="Calibri" w:hAnsi="Calibri" w:cs="Calibri"/>
                <w:b/>
                <w:bCs/>
                <w:color w:val="000000"/>
              </w:rPr>
            </w:pPr>
            <w:r w:rsidRPr="00EE6323">
              <w:rPr>
                <w:rFonts w:ascii="Calibri" w:hAnsi="Calibri" w:cs="Calibri"/>
                <w:b/>
                <w:bCs/>
                <w:color w:val="000000"/>
              </w:rPr>
              <w:t xml:space="preserve">1 </w:t>
            </w:r>
            <w:proofErr w:type="spellStart"/>
            <w:r w:rsidRPr="00EE6323">
              <w:rPr>
                <w:rFonts w:ascii="Calibri" w:hAnsi="Calibri" w:cs="Calibri"/>
                <w:b/>
                <w:bCs/>
                <w:color w:val="000000"/>
              </w:rPr>
              <w:t>rxn</w:t>
            </w:r>
            <w:proofErr w:type="spellEnd"/>
            <w:r w:rsidRPr="00EE6323">
              <w:rPr>
                <w:rFonts w:ascii="Calibri" w:hAnsi="Calibri" w:cs="Calibri"/>
                <w:b/>
                <w:bCs/>
                <w:color w:val="000000"/>
              </w:rPr>
              <w:t xml:space="preserve"> volume</w:t>
            </w:r>
          </w:p>
        </w:tc>
        <w:tc>
          <w:tcPr>
            <w:tcW w:w="1220" w:type="dxa"/>
            <w:tcBorders>
              <w:top w:val="nil"/>
              <w:left w:val="nil"/>
              <w:bottom w:val="single" w:sz="4" w:space="0" w:color="auto"/>
              <w:right w:val="single" w:sz="4" w:space="0" w:color="auto"/>
            </w:tcBorders>
            <w:shd w:val="clear" w:color="auto" w:fill="auto"/>
            <w:noWrap/>
            <w:vAlign w:val="bottom"/>
            <w:hideMark/>
          </w:tcPr>
          <w:p w14:paraId="7F19C84A"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17.6</w:t>
            </w:r>
          </w:p>
        </w:tc>
      </w:tr>
      <w:tr w:rsidR="00EE6323" w:rsidRPr="00EE6323" w14:paraId="63F1E9EC" w14:textId="77777777" w:rsidTr="00EE6323">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13B2EEA3" w14:textId="77777777" w:rsidR="00EE6323" w:rsidRPr="00EE6323" w:rsidRDefault="00EE6323" w:rsidP="00EE6323">
            <w:pPr>
              <w:rPr>
                <w:rFonts w:ascii="Calibri" w:hAnsi="Calibri" w:cs="Calibri"/>
                <w:color w:val="000000"/>
              </w:rPr>
            </w:pPr>
            <w:r w:rsidRPr="00EE6323">
              <w:rPr>
                <w:rFonts w:ascii="Calibri" w:hAnsi="Calibri" w:cs="Calibri"/>
                <w:color w:val="000000"/>
              </w:rPr>
              <w:t>ddiH2O</w:t>
            </w:r>
          </w:p>
        </w:tc>
        <w:tc>
          <w:tcPr>
            <w:tcW w:w="2120" w:type="dxa"/>
            <w:tcBorders>
              <w:top w:val="nil"/>
              <w:left w:val="nil"/>
              <w:bottom w:val="single" w:sz="4" w:space="0" w:color="auto"/>
              <w:right w:val="single" w:sz="4" w:space="0" w:color="auto"/>
            </w:tcBorders>
            <w:shd w:val="clear" w:color="auto" w:fill="auto"/>
            <w:noWrap/>
            <w:vAlign w:val="bottom"/>
            <w:hideMark/>
          </w:tcPr>
          <w:p w14:paraId="52799BB6" w14:textId="77777777" w:rsidR="00EE6323" w:rsidRPr="00EE6323" w:rsidRDefault="00EE6323" w:rsidP="00EE6323">
            <w:pPr>
              <w:rPr>
                <w:rFonts w:ascii="Calibri" w:hAnsi="Calibri" w:cs="Calibri"/>
                <w:color w:val="000000"/>
              </w:rPr>
            </w:pPr>
            <w:r w:rsidRPr="00EE6323">
              <w:rPr>
                <w:rFonts w:ascii="Calibri" w:hAnsi="Calibri" w:cs="Calibri"/>
                <w:color w:val="000000"/>
              </w:rPr>
              <w:t> </w:t>
            </w:r>
          </w:p>
        </w:tc>
        <w:tc>
          <w:tcPr>
            <w:tcW w:w="2040" w:type="dxa"/>
            <w:tcBorders>
              <w:top w:val="nil"/>
              <w:left w:val="nil"/>
              <w:bottom w:val="single" w:sz="4" w:space="0" w:color="auto"/>
              <w:right w:val="single" w:sz="4" w:space="0" w:color="auto"/>
            </w:tcBorders>
            <w:shd w:val="clear" w:color="auto" w:fill="auto"/>
            <w:noWrap/>
            <w:vAlign w:val="bottom"/>
            <w:hideMark/>
          </w:tcPr>
          <w:p w14:paraId="1E576D4F" w14:textId="77777777" w:rsidR="00EE6323" w:rsidRPr="00EE6323" w:rsidRDefault="00EE6323" w:rsidP="00EE6323">
            <w:pPr>
              <w:rPr>
                <w:rFonts w:ascii="Calibri" w:hAnsi="Calibri" w:cs="Calibri"/>
                <w:color w:val="000000"/>
              </w:rPr>
            </w:pPr>
            <w:r w:rsidRPr="00EE6323">
              <w:rPr>
                <w:rFonts w:ascii="Calibri" w:hAnsi="Calibri" w:cs="Calibri"/>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1B094186"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4</w:t>
            </w:r>
          </w:p>
        </w:tc>
        <w:tc>
          <w:tcPr>
            <w:tcW w:w="1220" w:type="dxa"/>
            <w:tcBorders>
              <w:top w:val="nil"/>
              <w:left w:val="nil"/>
              <w:bottom w:val="single" w:sz="4" w:space="0" w:color="auto"/>
              <w:right w:val="single" w:sz="4" w:space="0" w:color="auto"/>
            </w:tcBorders>
            <w:shd w:val="clear" w:color="auto" w:fill="auto"/>
            <w:noWrap/>
            <w:vAlign w:val="bottom"/>
            <w:hideMark/>
          </w:tcPr>
          <w:p w14:paraId="4D2372A4"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70.4</w:t>
            </w:r>
          </w:p>
        </w:tc>
      </w:tr>
      <w:tr w:rsidR="00EE6323" w:rsidRPr="00EE6323" w14:paraId="5D1A2796" w14:textId="77777777" w:rsidTr="00EE6323">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52A7F599" w14:textId="77777777" w:rsidR="00EE6323" w:rsidRPr="00EE6323" w:rsidRDefault="00EE6323" w:rsidP="00EE6323">
            <w:pPr>
              <w:rPr>
                <w:rFonts w:ascii="Calibri" w:hAnsi="Calibri" w:cs="Calibri"/>
                <w:color w:val="000000"/>
              </w:rPr>
            </w:pPr>
            <w:r w:rsidRPr="00EE6323">
              <w:rPr>
                <w:rFonts w:ascii="Calibri" w:hAnsi="Calibri" w:cs="Calibri"/>
                <w:color w:val="000000"/>
              </w:rPr>
              <w:t>KOD buffer</w:t>
            </w:r>
          </w:p>
        </w:tc>
        <w:tc>
          <w:tcPr>
            <w:tcW w:w="2120" w:type="dxa"/>
            <w:tcBorders>
              <w:top w:val="nil"/>
              <w:left w:val="nil"/>
              <w:bottom w:val="single" w:sz="4" w:space="0" w:color="auto"/>
              <w:right w:val="single" w:sz="4" w:space="0" w:color="auto"/>
            </w:tcBorders>
            <w:shd w:val="clear" w:color="auto" w:fill="auto"/>
            <w:noWrap/>
            <w:vAlign w:val="bottom"/>
            <w:hideMark/>
          </w:tcPr>
          <w:p w14:paraId="1085D9E2" w14:textId="77777777" w:rsidR="00EE6323" w:rsidRPr="00EE6323" w:rsidRDefault="00EE6323" w:rsidP="00EE6323">
            <w:pPr>
              <w:rPr>
                <w:rFonts w:ascii="Calibri" w:hAnsi="Calibri" w:cs="Calibri"/>
                <w:color w:val="000000"/>
              </w:rPr>
            </w:pPr>
            <w:r w:rsidRPr="00EE6323">
              <w:rPr>
                <w:rFonts w:ascii="Calibri" w:hAnsi="Calibri" w:cs="Calibri"/>
                <w:color w:val="000000"/>
              </w:rPr>
              <w:t>2x</w:t>
            </w:r>
          </w:p>
        </w:tc>
        <w:tc>
          <w:tcPr>
            <w:tcW w:w="2040" w:type="dxa"/>
            <w:tcBorders>
              <w:top w:val="nil"/>
              <w:left w:val="nil"/>
              <w:bottom w:val="single" w:sz="4" w:space="0" w:color="auto"/>
              <w:right w:val="single" w:sz="4" w:space="0" w:color="auto"/>
            </w:tcBorders>
            <w:shd w:val="clear" w:color="auto" w:fill="auto"/>
            <w:noWrap/>
            <w:vAlign w:val="bottom"/>
            <w:hideMark/>
          </w:tcPr>
          <w:p w14:paraId="7A046AC5" w14:textId="77777777" w:rsidR="00EE6323" w:rsidRPr="00EE6323" w:rsidRDefault="00EE6323" w:rsidP="00EE6323">
            <w:pPr>
              <w:rPr>
                <w:rFonts w:ascii="Calibri" w:hAnsi="Calibri" w:cs="Calibri"/>
                <w:color w:val="000000"/>
              </w:rPr>
            </w:pPr>
            <w:r w:rsidRPr="00EE6323">
              <w:rPr>
                <w:rFonts w:ascii="Calibri" w:hAnsi="Calibri" w:cs="Calibri"/>
                <w:color w:val="000000"/>
              </w:rPr>
              <w:t>1x</w:t>
            </w:r>
          </w:p>
        </w:tc>
        <w:tc>
          <w:tcPr>
            <w:tcW w:w="1400" w:type="dxa"/>
            <w:tcBorders>
              <w:top w:val="nil"/>
              <w:left w:val="nil"/>
              <w:bottom w:val="single" w:sz="4" w:space="0" w:color="auto"/>
              <w:right w:val="single" w:sz="4" w:space="0" w:color="auto"/>
            </w:tcBorders>
            <w:shd w:val="clear" w:color="auto" w:fill="auto"/>
            <w:noWrap/>
            <w:vAlign w:val="bottom"/>
            <w:hideMark/>
          </w:tcPr>
          <w:p w14:paraId="16810633"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10</w:t>
            </w:r>
          </w:p>
        </w:tc>
        <w:tc>
          <w:tcPr>
            <w:tcW w:w="1220" w:type="dxa"/>
            <w:tcBorders>
              <w:top w:val="nil"/>
              <w:left w:val="nil"/>
              <w:bottom w:val="single" w:sz="4" w:space="0" w:color="auto"/>
              <w:right w:val="single" w:sz="4" w:space="0" w:color="auto"/>
            </w:tcBorders>
            <w:shd w:val="clear" w:color="auto" w:fill="auto"/>
            <w:noWrap/>
            <w:vAlign w:val="bottom"/>
            <w:hideMark/>
          </w:tcPr>
          <w:p w14:paraId="6ED7851A"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176</w:t>
            </w:r>
          </w:p>
        </w:tc>
      </w:tr>
      <w:tr w:rsidR="00EE6323" w:rsidRPr="00EE6323" w14:paraId="2988E53A" w14:textId="77777777" w:rsidTr="00EE6323">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4F6D8A1F" w14:textId="77777777" w:rsidR="00EE6323" w:rsidRPr="00EE6323" w:rsidRDefault="00EE6323" w:rsidP="00EE6323">
            <w:pPr>
              <w:rPr>
                <w:rFonts w:ascii="Calibri" w:hAnsi="Calibri" w:cs="Calibri"/>
                <w:color w:val="000000"/>
              </w:rPr>
            </w:pPr>
            <w:r w:rsidRPr="00EE6323">
              <w:rPr>
                <w:rFonts w:ascii="Calibri" w:hAnsi="Calibri" w:cs="Calibri"/>
                <w:color w:val="000000"/>
              </w:rPr>
              <w:t>dNTPs</w:t>
            </w:r>
          </w:p>
        </w:tc>
        <w:tc>
          <w:tcPr>
            <w:tcW w:w="2120" w:type="dxa"/>
            <w:tcBorders>
              <w:top w:val="nil"/>
              <w:left w:val="nil"/>
              <w:bottom w:val="single" w:sz="4" w:space="0" w:color="auto"/>
              <w:right w:val="single" w:sz="4" w:space="0" w:color="auto"/>
            </w:tcBorders>
            <w:shd w:val="clear" w:color="auto" w:fill="auto"/>
            <w:noWrap/>
            <w:vAlign w:val="bottom"/>
            <w:hideMark/>
          </w:tcPr>
          <w:p w14:paraId="38589EEE" w14:textId="77777777" w:rsidR="00EE6323" w:rsidRPr="00EE6323" w:rsidRDefault="00EE6323" w:rsidP="00EE6323">
            <w:pPr>
              <w:rPr>
                <w:rFonts w:ascii="Calibri" w:hAnsi="Calibri" w:cs="Calibri"/>
                <w:color w:val="000000"/>
              </w:rPr>
            </w:pPr>
            <w:r w:rsidRPr="00EE6323">
              <w:rPr>
                <w:rFonts w:ascii="Calibri" w:hAnsi="Calibri" w:cs="Calibri"/>
                <w:color w:val="000000"/>
              </w:rPr>
              <w:t xml:space="preserve">2 </w:t>
            </w:r>
            <w:proofErr w:type="spellStart"/>
            <w:r w:rsidRPr="00EE6323">
              <w:rPr>
                <w:rFonts w:ascii="Calibri" w:hAnsi="Calibri" w:cs="Calibri"/>
                <w:color w:val="000000"/>
              </w:rPr>
              <w:t>mM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3AD5D7DE" w14:textId="77777777" w:rsidR="00EE6323" w:rsidRPr="00EE6323" w:rsidRDefault="00EE6323" w:rsidP="00EE6323">
            <w:pPr>
              <w:rPr>
                <w:rFonts w:ascii="Calibri" w:hAnsi="Calibri" w:cs="Calibri"/>
                <w:color w:val="000000"/>
              </w:rPr>
            </w:pPr>
            <w:r w:rsidRPr="00EE6323">
              <w:rPr>
                <w:rFonts w:ascii="Calibri" w:hAnsi="Calibri" w:cs="Calibri"/>
                <w:color w:val="000000"/>
              </w:rPr>
              <w:t xml:space="preserve">0.4 </w:t>
            </w:r>
            <w:proofErr w:type="spellStart"/>
            <w:r w:rsidRPr="00EE6323">
              <w:rPr>
                <w:rFonts w:ascii="Calibri" w:hAnsi="Calibri" w:cs="Calibri"/>
                <w:color w:val="000000"/>
              </w:rPr>
              <w:t>mM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38C73D76"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4</w:t>
            </w:r>
          </w:p>
        </w:tc>
        <w:tc>
          <w:tcPr>
            <w:tcW w:w="1220" w:type="dxa"/>
            <w:tcBorders>
              <w:top w:val="nil"/>
              <w:left w:val="nil"/>
              <w:bottom w:val="single" w:sz="4" w:space="0" w:color="auto"/>
              <w:right w:val="single" w:sz="4" w:space="0" w:color="auto"/>
            </w:tcBorders>
            <w:shd w:val="clear" w:color="auto" w:fill="auto"/>
            <w:noWrap/>
            <w:vAlign w:val="bottom"/>
            <w:hideMark/>
          </w:tcPr>
          <w:p w14:paraId="4E8D9B3A"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70.4</w:t>
            </w:r>
          </w:p>
        </w:tc>
      </w:tr>
      <w:tr w:rsidR="00EE6323" w:rsidRPr="00EE6323" w14:paraId="6687F752" w14:textId="77777777" w:rsidTr="00EE6323">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03CE9DCB" w14:textId="64066643" w:rsidR="00EE6323" w:rsidRPr="00EE6323" w:rsidRDefault="00EE6323" w:rsidP="00EE6323">
            <w:pPr>
              <w:rPr>
                <w:rFonts w:ascii="Calibri" w:hAnsi="Calibri" w:cs="Calibri"/>
                <w:color w:val="000000"/>
              </w:rPr>
            </w:pPr>
            <w:r>
              <w:rPr>
                <w:rFonts w:ascii="Calibri" w:hAnsi="Calibri" w:cs="Calibri"/>
                <w:color w:val="000000"/>
              </w:rPr>
              <w:t>KROL1</w:t>
            </w:r>
          </w:p>
        </w:tc>
        <w:tc>
          <w:tcPr>
            <w:tcW w:w="2120" w:type="dxa"/>
            <w:tcBorders>
              <w:top w:val="nil"/>
              <w:left w:val="nil"/>
              <w:bottom w:val="single" w:sz="4" w:space="0" w:color="auto"/>
              <w:right w:val="single" w:sz="4" w:space="0" w:color="auto"/>
            </w:tcBorders>
            <w:shd w:val="clear" w:color="auto" w:fill="auto"/>
            <w:noWrap/>
            <w:vAlign w:val="bottom"/>
            <w:hideMark/>
          </w:tcPr>
          <w:p w14:paraId="28881F4F" w14:textId="77777777" w:rsidR="00EE6323" w:rsidRPr="00EE6323" w:rsidRDefault="00EE6323" w:rsidP="00EE6323">
            <w:pPr>
              <w:rPr>
                <w:rFonts w:ascii="Calibri" w:hAnsi="Calibri" w:cs="Calibri"/>
                <w:color w:val="000000"/>
              </w:rPr>
            </w:pPr>
            <w:r w:rsidRPr="00EE6323">
              <w:rPr>
                <w:rFonts w:ascii="Calibri" w:hAnsi="Calibri" w:cs="Calibri"/>
                <w:color w:val="000000"/>
              </w:rPr>
              <w:t xml:space="preserve">10 </w:t>
            </w:r>
            <w:proofErr w:type="spellStart"/>
            <w:r w:rsidRPr="00EE6323">
              <w:rPr>
                <w:rFonts w:ascii="Calibri" w:hAnsi="Calibri" w:cs="Calibri"/>
                <w:color w:val="000000"/>
              </w:rPr>
              <w:t>uM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0925D3C6" w14:textId="77777777" w:rsidR="00EE6323" w:rsidRPr="00EE6323" w:rsidRDefault="00EE6323" w:rsidP="00EE6323">
            <w:pPr>
              <w:rPr>
                <w:rFonts w:ascii="Calibri" w:hAnsi="Calibri" w:cs="Calibri"/>
                <w:color w:val="000000"/>
              </w:rPr>
            </w:pPr>
            <w:r w:rsidRPr="00EE6323">
              <w:rPr>
                <w:rFonts w:ascii="Calibri" w:hAnsi="Calibri" w:cs="Calibri"/>
                <w:color w:val="000000"/>
              </w:rPr>
              <w:t xml:space="preserve">0.3 </w:t>
            </w:r>
            <w:proofErr w:type="spellStart"/>
            <w:r w:rsidRPr="00EE6323">
              <w:rPr>
                <w:rFonts w:ascii="Calibri" w:hAnsi="Calibri" w:cs="Calibri"/>
                <w:color w:val="000000"/>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0B39FDA4"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0.6</w:t>
            </w:r>
          </w:p>
        </w:tc>
        <w:tc>
          <w:tcPr>
            <w:tcW w:w="1220" w:type="dxa"/>
            <w:tcBorders>
              <w:top w:val="nil"/>
              <w:left w:val="nil"/>
              <w:bottom w:val="single" w:sz="4" w:space="0" w:color="auto"/>
              <w:right w:val="single" w:sz="4" w:space="0" w:color="auto"/>
            </w:tcBorders>
            <w:shd w:val="clear" w:color="auto" w:fill="auto"/>
            <w:noWrap/>
            <w:vAlign w:val="bottom"/>
            <w:hideMark/>
          </w:tcPr>
          <w:p w14:paraId="4AC44495"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10.56</w:t>
            </w:r>
          </w:p>
        </w:tc>
      </w:tr>
      <w:tr w:rsidR="00EE6323" w:rsidRPr="00EE6323" w14:paraId="22A3857D" w14:textId="77777777" w:rsidTr="00EE6323">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0927F3E9" w14:textId="781C85F9" w:rsidR="00EE6323" w:rsidRPr="00EE6323" w:rsidRDefault="00EE6323" w:rsidP="00EE6323">
            <w:pPr>
              <w:rPr>
                <w:rFonts w:ascii="Calibri" w:hAnsi="Calibri" w:cs="Calibri"/>
                <w:color w:val="000000"/>
              </w:rPr>
            </w:pPr>
            <w:r>
              <w:rPr>
                <w:rFonts w:ascii="Calibri" w:hAnsi="Calibri" w:cs="Calibri"/>
                <w:color w:val="000000"/>
              </w:rPr>
              <w:t>KROL17</w:t>
            </w:r>
          </w:p>
        </w:tc>
        <w:tc>
          <w:tcPr>
            <w:tcW w:w="2120" w:type="dxa"/>
            <w:tcBorders>
              <w:top w:val="nil"/>
              <w:left w:val="nil"/>
              <w:bottom w:val="single" w:sz="4" w:space="0" w:color="auto"/>
              <w:right w:val="single" w:sz="4" w:space="0" w:color="auto"/>
            </w:tcBorders>
            <w:shd w:val="clear" w:color="auto" w:fill="auto"/>
            <w:noWrap/>
            <w:vAlign w:val="bottom"/>
            <w:hideMark/>
          </w:tcPr>
          <w:p w14:paraId="5CC4F36E" w14:textId="77777777" w:rsidR="00EE6323" w:rsidRPr="00EE6323" w:rsidRDefault="00EE6323" w:rsidP="00EE6323">
            <w:pPr>
              <w:rPr>
                <w:rFonts w:ascii="Calibri" w:hAnsi="Calibri" w:cs="Calibri"/>
                <w:color w:val="000000"/>
              </w:rPr>
            </w:pPr>
            <w:r w:rsidRPr="00EE6323">
              <w:rPr>
                <w:rFonts w:ascii="Calibri" w:hAnsi="Calibri" w:cs="Calibri"/>
                <w:color w:val="000000"/>
              </w:rPr>
              <w:t xml:space="preserve">10 </w:t>
            </w:r>
            <w:proofErr w:type="spellStart"/>
            <w:r w:rsidRPr="00EE6323">
              <w:rPr>
                <w:rFonts w:ascii="Calibri" w:hAnsi="Calibri" w:cs="Calibri"/>
                <w:color w:val="000000"/>
              </w:rPr>
              <w:t>uM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0ABBAF3C" w14:textId="77777777" w:rsidR="00EE6323" w:rsidRPr="00EE6323" w:rsidRDefault="00EE6323" w:rsidP="00EE6323">
            <w:pPr>
              <w:rPr>
                <w:rFonts w:ascii="Calibri" w:hAnsi="Calibri" w:cs="Calibri"/>
                <w:color w:val="000000"/>
              </w:rPr>
            </w:pPr>
            <w:r w:rsidRPr="00EE6323">
              <w:rPr>
                <w:rFonts w:ascii="Calibri" w:hAnsi="Calibri" w:cs="Calibri"/>
                <w:color w:val="000000"/>
              </w:rPr>
              <w:t xml:space="preserve">0.3 </w:t>
            </w:r>
            <w:proofErr w:type="spellStart"/>
            <w:r w:rsidRPr="00EE6323">
              <w:rPr>
                <w:rFonts w:ascii="Calibri" w:hAnsi="Calibri" w:cs="Calibri"/>
                <w:color w:val="000000"/>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5D3E5654"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0.6</w:t>
            </w:r>
          </w:p>
        </w:tc>
        <w:tc>
          <w:tcPr>
            <w:tcW w:w="1220" w:type="dxa"/>
            <w:tcBorders>
              <w:top w:val="nil"/>
              <w:left w:val="nil"/>
              <w:bottom w:val="single" w:sz="4" w:space="0" w:color="auto"/>
              <w:right w:val="single" w:sz="4" w:space="0" w:color="auto"/>
            </w:tcBorders>
            <w:shd w:val="clear" w:color="auto" w:fill="auto"/>
            <w:noWrap/>
            <w:vAlign w:val="bottom"/>
            <w:hideMark/>
          </w:tcPr>
          <w:p w14:paraId="3B82C3EF"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10.56</w:t>
            </w:r>
          </w:p>
        </w:tc>
      </w:tr>
      <w:tr w:rsidR="00EE6323" w:rsidRPr="00EE6323" w14:paraId="419919CD" w14:textId="77777777" w:rsidTr="00EE6323">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7644C1D5" w14:textId="77777777" w:rsidR="00EE6323" w:rsidRPr="00EE6323" w:rsidRDefault="00EE6323" w:rsidP="00EE6323">
            <w:pPr>
              <w:rPr>
                <w:rFonts w:ascii="Calibri" w:hAnsi="Calibri" w:cs="Calibri"/>
                <w:color w:val="000000"/>
              </w:rPr>
            </w:pPr>
            <w:r w:rsidRPr="00EE6323">
              <w:rPr>
                <w:rFonts w:ascii="Calibri" w:hAnsi="Calibri" w:cs="Calibri"/>
                <w:color w:val="000000"/>
              </w:rPr>
              <w:t>template</w:t>
            </w:r>
          </w:p>
        </w:tc>
        <w:tc>
          <w:tcPr>
            <w:tcW w:w="2120" w:type="dxa"/>
            <w:tcBorders>
              <w:top w:val="nil"/>
              <w:left w:val="nil"/>
              <w:bottom w:val="single" w:sz="4" w:space="0" w:color="auto"/>
              <w:right w:val="single" w:sz="4" w:space="0" w:color="auto"/>
            </w:tcBorders>
            <w:shd w:val="clear" w:color="auto" w:fill="auto"/>
            <w:noWrap/>
            <w:vAlign w:val="bottom"/>
            <w:hideMark/>
          </w:tcPr>
          <w:p w14:paraId="46CCF5C6" w14:textId="77777777" w:rsidR="00EE6323" w:rsidRPr="00EE6323" w:rsidRDefault="00EE6323" w:rsidP="00EE6323">
            <w:pPr>
              <w:rPr>
                <w:rFonts w:ascii="Calibri" w:hAnsi="Calibri" w:cs="Calibri"/>
                <w:color w:val="000000"/>
              </w:rPr>
            </w:pPr>
            <w:r w:rsidRPr="00EE6323">
              <w:rPr>
                <w:rFonts w:ascii="Calibri" w:hAnsi="Calibri" w:cs="Calibri"/>
                <w:color w:val="000000"/>
              </w:rPr>
              <w:t>100 ng/</w:t>
            </w:r>
            <w:proofErr w:type="spellStart"/>
            <w:r w:rsidRPr="00EE6323">
              <w:rPr>
                <w:rFonts w:ascii="Calibri" w:hAnsi="Calibri" w:cs="Calibri"/>
                <w:color w:val="000000"/>
              </w:rPr>
              <w:t>ul</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3FFD8E43" w14:textId="77777777" w:rsidR="00EE6323" w:rsidRPr="00EE6323" w:rsidRDefault="00EE6323" w:rsidP="00EE6323">
            <w:pPr>
              <w:rPr>
                <w:rFonts w:ascii="Calibri" w:hAnsi="Calibri" w:cs="Calibri"/>
                <w:color w:val="000000"/>
              </w:rPr>
            </w:pPr>
            <w:r w:rsidRPr="00EE6323">
              <w:rPr>
                <w:rFonts w:ascii="Calibri" w:hAnsi="Calibri" w:cs="Calibri"/>
                <w:color w:val="000000"/>
              </w:rPr>
              <w:t>2 ng/</w:t>
            </w:r>
            <w:proofErr w:type="spellStart"/>
            <w:r w:rsidRPr="00EE6323">
              <w:rPr>
                <w:rFonts w:ascii="Calibri" w:hAnsi="Calibri" w:cs="Calibri"/>
                <w:color w:val="000000"/>
              </w:rPr>
              <w:t>ul</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7D47784D"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0.4</w:t>
            </w:r>
          </w:p>
        </w:tc>
        <w:tc>
          <w:tcPr>
            <w:tcW w:w="1220" w:type="dxa"/>
            <w:tcBorders>
              <w:top w:val="nil"/>
              <w:left w:val="nil"/>
              <w:bottom w:val="single" w:sz="4" w:space="0" w:color="auto"/>
              <w:right w:val="single" w:sz="4" w:space="0" w:color="auto"/>
            </w:tcBorders>
            <w:shd w:val="clear" w:color="auto" w:fill="auto"/>
            <w:noWrap/>
            <w:vAlign w:val="bottom"/>
            <w:hideMark/>
          </w:tcPr>
          <w:p w14:paraId="39DF2B9E" w14:textId="698F2442" w:rsidR="00EE6323" w:rsidRPr="00EE6323" w:rsidRDefault="00EE6323" w:rsidP="00EE6323">
            <w:pPr>
              <w:jc w:val="right"/>
              <w:rPr>
                <w:rFonts w:ascii="Calibri" w:hAnsi="Calibri" w:cs="Calibri"/>
                <w:color w:val="000000"/>
              </w:rPr>
            </w:pPr>
            <w:proofErr w:type="spellStart"/>
            <w:r>
              <w:rPr>
                <w:rFonts w:ascii="Calibri" w:hAnsi="Calibri" w:cs="Calibri"/>
                <w:color w:val="000000"/>
              </w:rPr>
              <w:t>indiv</w:t>
            </w:r>
            <w:proofErr w:type="spellEnd"/>
          </w:p>
        </w:tc>
      </w:tr>
      <w:tr w:rsidR="00EE6323" w:rsidRPr="00EE6323" w14:paraId="2D15C611" w14:textId="77777777" w:rsidTr="00EE6323">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297F994D" w14:textId="77777777" w:rsidR="00EE6323" w:rsidRPr="00EE6323" w:rsidRDefault="00EE6323" w:rsidP="00EE6323">
            <w:pPr>
              <w:rPr>
                <w:rFonts w:ascii="Calibri" w:hAnsi="Calibri" w:cs="Calibri"/>
                <w:color w:val="000000"/>
              </w:rPr>
            </w:pPr>
            <w:r w:rsidRPr="00EE6323">
              <w:rPr>
                <w:rFonts w:ascii="Calibri" w:hAnsi="Calibri" w:cs="Calibri"/>
                <w:color w:val="000000"/>
              </w:rPr>
              <w:t>KOD</w:t>
            </w:r>
          </w:p>
        </w:tc>
        <w:tc>
          <w:tcPr>
            <w:tcW w:w="2120" w:type="dxa"/>
            <w:tcBorders>
              <w:top w:val="nil"/>
              <w:left w:val="nil"/>
              <w:bottom w:val="single" w:sz="4" w:space="0" w:color="auto"/>
              <w:right w:val="single" w:sz="4" w:space="0" w:color="auto"/>
            </w:tcBorders>
            <w:shd w:val="clear" w:color="auto" w:fill="auto"/>
            <w:noWrap/>
            <w:vAlign w:val="bottom"/>
            <w:hideMark/>
          </w:tcPr>
          <w:p w14:paraId="1F28F1EC" w14:textId="77777777" w:rsidR="00EE6323" w:rsidRPr="00EE6323" w:rsidRDefault="00EE6323" w:rsidP="00EE6323">
            <w:pPr>
              <w:rPr>
                <w:rFonts w:ascii="Calibri" w:hAnsi="Calibri" w:cs="Calibri"/>
                <w:color w:val="000000"/>
              </w:rPr>
            </w:pPr>
            <w:r w:rsidRPr="00EE6323">
              <w:rPr>
                <w:rFonts w:ascii="Calibri" w:hAnsi="Calibri" w:cs="Calibri"/>
                <w:color w:val="000000"/>
              </w:rPr>
              <w:t>1 U/</w:t>
            </w:r>
            <w:proofErr w:type="spellStart"/>
            <w:r w:rsidRPr="00EE6323">
              <w:rPr>
                <w:rFonts w:ascii="Calibri" w:hAnsi="Calibri" w:cs="Calibri"/>
                <w:color w:val="000000"/>
              </w:rPr>
              <w:t>ul</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00D5A123" w14:textId="77777777" w:rsidR="00EE6323" w:rsidRPr="00EE6323" w:rsidRDefault="00EE6323" w:rsidP="00EE6323">
            <w:pPr>
              <w:rPr>
                <w:rFonts w:ascii="Calibri" w:hAnsi="Calibri" w:cs="Calibri"/>
                <w:color w:val="000000"/>
              </w:rPr>
            </w:pPr>
            <w:r w:rsidRPr="00EE6323">
              <w:rPr>
                <w:rFonts w:ascii="Calibri" w:hAnsi="Calibri" w:cs="Calibri"/>
                <w:color w:val="000000"/>
              </w:rPr>
              <w:t>0.02 U/</w:t>
            </w:r>
            <w:proofErr w:type="spellStart"/>
            <w:r w:rsidRPr="00EE6323">
              <w:rPr>
                <w:rFonts w:ascii="Calibri" w:hAnsi="Calibri" w:cs="Calibri"/>
                <w:color w:val="000000"/>
              </w:rPr>
              <w:t>ul</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1E936A3F"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0.4</w:t>
            </w:r>
          </w:p>
        </w:tc>
        <w:tc>
          <w:tcPr>
            <w:tcW w:w="1220" w:type="dxa"/>
            <w:tcBorders>
              <w:top w:val="nil"/>
              <w:left w:val="nil"/>
              <w:bottom w:val="single" w:sz="4" w:space="0" w:color="auto"/>
              <w:right w:val="single" w:sz="4" w:space="0" w:color="auto"/>
            </w:tcBorders>
            <w:shd w:val="clear" w:color="auto" w:fill="auto"/>
            <w:noWrap/>
            <w:vAlign w:val="bottom"/>
            <w:hideMark/>
          </w:tcPr>
          <w:p w14:paraId="185FC503"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7.04</w:t>
            </w:r>
          </w:p>
        </w:tc>
      </w:tr>
      <w:tr w:rsidR="00EE6323" w:rsidRPr="00EE6323" w14:paraId="6C422B65" w14:textId="77777777" w:rsidTr="00EE6323">
        <w:trPr>
          <w:trHeight w:val="320"/>
        </w:trPr>
        <w:tc>
          <w:tcPr>
            <w:tcW w:w="1260" w:type="dxa"/>
            <w:tcBorders>
              <w:top w:val="nil"/>
              <w:left w:val="nil"/>
              <w:bottom w:val="nil"/>
              <w:right w:val="nil"/>
            </w:tcBorders>
            <w:shd w:val="clear" w:color="auto" w:fill="auto"/>
            <w:noWrap/>
            <w:vAlign w:val="bottom"/>
            <w:hideMark/>
          </w:tcPr>
          <w:p w14:paraId="375C3E53" w14:textId="77777777" w:rsidR="00EE6323" w:rsidRPr="00EE6323" w:rsidRDefault="00EE6323" w:rsidP="00EE6323">
            <w:pPr>
              <w:jc w:val="right"/>
              <w:rPr>
                <w:rFonts w:ascii="Calibri" w:hAnsi="Calibri" w:cs="Calibri"/>
                <w:color w:val="000000"/>
              </w:rPr>
            </w:pPr>
          </w:p>
        </w:tc>
        <w:tc>
          <w:tcPr>
            <w:tcW w:w="2120" w:type="dxa"/>
            <w:tcBorders>
              <w:top w:val="nil"/>
              <w:left w:val="nil"/>
              <w:bottom w:val="nil"/>
              <w:right w:val="nil"/>
            </w:tcBorders>
            <w:shd w:val="clear" w:color="auto" w:fill="auto"/>
            <w:noWrap/>
            <w:vAlign w:val="bottom"/>
            <w:hideMark/>
          </w:tcPr>
          <w:p w14:paraId="68CFC490" w14:textId="77777777" w:rsidR="00EE6323" w:rsidRPr="00EE6323" w:rsidRDefault="00EE6323" w:rsidP="00EE6323">
            <w:pPr>
              <w:rPr>
                <w:sz w:val="20"/>
                <w:szCs w:val="20"/>
              </w:rPr>
            </w:pPr>
          </w:p>
        </w:tc>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05B4B8B5" w14:textId="77777777" w:rsidR="00EE6323" w:rsidRPr="00EE6323" w:rsidRDefault="00EE6323" w:rsidP="00EE6323">
            <w:pPr>
              <w:rPr>
                <w:rFonts w:ascii="Calibri" w:hAnsi="Calibri" w:cs="Calibri"/>
                <w:color w:val="000000"/>
              </w:rPr>
            </w:pPr>
            <w:r w:rsidRPr="00EE6323">
              <w:rPr>
                <w:rFonts w:ascii="Calibri" w:hAnsi="Calibri" w:cs="Calibri"/>
                <w:color w:val="000000"/>
              </w:rPr>
              <w:t>Total volume</w:t>
            </w:r>
          </w:p>
        </w:tc>
        <w:tc>
          <w:tcPr>
            <w:tcW w:w="1400" w:type="dxa"/>
            <w:tcBorders>
              <w:top w:val="nil"/>
              <w:left w:val="nil"/>
              <w:bottom w:val="single" w:sz="4" w:space="0" w:color="auto"/>
              <w:right w:val="single" w:sz="4" w:space="0" w:color="auto"/>
            </w:tcBorders>
            <w:shd w:val="clear" w:color="auto" w:fill="auto"/>
            <w:noWrap/>
            <w:vAlign w:val="bottom"/>
            <w:hideMark/>
          </w:tcPr>
          <w:p w14:paraId="011EBCEB"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20</w:t>
            </w:r>
          </w:p>
        </w:tc>
        <w:tc>
          <w:tcPr>
            <w:tcW w:w="1220" w:type="dxa"/>
            <w:tcBorders>
              <w:top w:val="nil"/>
              <w:left w:val="nil"/>
              <w:bottom w:val="single" w:sz="4" w:space="0" w:color="auto"/>
              <w:right w:val="single" w:sz="4" w:space="0" w:color="auto"/>
            </w:tcBorders>
            <w:shd w:val="clear" w:color="auto" w:fill="auto"/>
            <w:noWrap/>
            <w:vAlign w:val="bottom"/>
            <w:hideMark/>
          </w:tcPr>
          <w:p w14:paraId="13422996" w14:textId="77777777" w:rsidR="00EE6323" w:rsidRPr="00EE6323" w:rsidRDefault="00EE6323" w:rsidP="00EE6323">
            <w:pPr>
              <w:jc w:val="right"/>
              <w:rPr>
                <w:rFonts w:ascii="Calibri" w:hAnsi="Calibri" w:cs="Calibri"/>
                <w:color w:val="000000"/>
              </w:rPr>
            </w:pPr>
            <w:r w:rsidRPr="00EE6323">
              <w:rPr>
                <w:rFonts w:ascii="Calibri" w:hAnsi="Calibri" w:cs="Calibri"/>
                <w:color w:val="000000"/>
              </w:rPr>
              <w:t>352</w:t>
            </w:r>
          </w:p>
        </w:tc>
      </w:tr>
    </w:tbl>
    <w:p w14:paraId="251FA7BA" w14:textId="59C8BFF7" w:rsidR="00547A77" w:rsidRDefault="00547A77" w:rsidP="00547A77">
      <w:r>
        <w:t>STN1 with 1’ extension</w:t>
      </w:r>
    </w:p>
    <w:p w14:paraId="4A724D55" w14:textId="6195A73F" w:rsidR="00547A77" w:rsidRDefault="00547A77" w:rsidP="00547A77">
      <w:r>
        <w:t>Run entire PCR on gel:</w:t>
      </w:r>
    </w:p>
    <w:p w14:paraId="453E132C" w14:textId="79725F6A" w:rsidR="00823CE4" w:rsidRDefault="00823CE4" w:rsidP="00547A77"/>
    <w:p w14:paraId="6D20BA3E" w14:textId="46CA5B22" w:rsidR="00823CE4" w:rsidRDefault="00823CE4" w:rsidP="00823CE4">
      <w:r>
        <w:t xml:space="preserve">Confirm integration with KROL1 &amp; KROL17 = 765 </w:t>
      </w:r>
      <w:proofErr w:type="spellStart"/>
      <w:r>
        <w:t>bp</w:t>
      </w:r>
      <w:proofErr w:type="spellEnd"/>
      <w:r>
        <w:t xml:space="preserve"> if integrated (no product otherwise)</w:t>
      </w:r>
    </w:p>
    <w:p w14:paraId="086681FF" w14:textId="0086AD78" w:rsidR="00547A77" w:rsidRDefault="00823CE4" w:rsidP="00547A77">
      <w:r w:rsidRPr="00823CE4">
        <w:rPr>
          <w:noProof/>
        </w:rPr>
        <mc:AlternateContent>
          <mc:Choice Requires="wps">
            <w:drawing>
              <wp:anchor distT="0" distB="0" distL="114300" distR="114300" simplePos="0" relativeHeight="251677696" behindDoc="0" locked="0" layoutInCell="1" allowOverlap="1" wp14:anchorId="6AE4B10B" wp14:editId="6E3B657C">
                <wp:simplePos x="0" y="0"/>
                <wp:positionH relativeFrom="column">
                  <wp:posOffset>4301067</wp:posOffset>
                </wp:positionH>
                <wp:positionV relativeFrom="paragraph">
                  <wp:posOffset>-217382</wp:posOffset>
                </wp:positionV>
                <wp:extent cx="118745" cy="870585"/>
                <wp:effectExtent l="5080" t="0" r="13335" b="13335"/>
                <wp:wrapNone/>
                <wp:docPr id="19" name="Right Brace 19"/>
                <wp:cNvGraphicFramePr/>
                <a:graphic xmlns:a="http://schemas.openxmlformats.org/drawingml/2006/main">
                  <a:graphicData uri="http://schemas.microsoft.com/office/word/2010/wordprocessingShape">
                    <wps:wsp>
                      <wps:cNvSpPr/>
                      <wps:spPr>
                        <a:xfrm rot="16200000">
                          <a:off x="0" y="0"/>
                          <a:ext cx="118745" cy="87058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88DC9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19" o:spid="_x0000_s1026" type="#_x0000_t88" style="position:absolute;margin-left:338.65pt;margin-top:-17.1pt;width:9.35pt;height:68.55pt;rotation:-90;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" adj="246" strokecolor="#4579b8 [3044]"/>
            </w:pict>
          </mc:Fallback>
        </mc:AlternateContent>
      </w:r>
      <w:r w:rsidRPr="00823CE4">
        <w:rPr>
          <w:noProof/>
        </w:rPr>
        <mc:AlternateContent>
          <mc:Choice Requires="wps">
            <w:drawing>
              <wp:anchor distT="0" distB="0" distL="114300" distR="114300" simplePos="0" relativeHeight="251676672" behindDoc="0" locked="0" layoutInCell="1" allowOverlap="1" wp14:anchorId="4039AC64" wp14:editId="648CA3C1">
                <wp:simplePos x="0" y="0"/>
                <wp:positionH relativeFrom="column">
                  <wp:posOffset>3276918</wp:posOffset>
                </wp:positionH>
                <wp:positionV relativeFrom="paragraph">
                  <wp:posOffset>-295699</wp:posOffset>
                </wp:positionV>
                <wp:extent cx="134621" cy="1024575"/>
                <wp:effectExtent l="0" t="318" r="17463" b="17462"/>
                <wp:wrapNone/>
                <wp:docPr id="18" name="Right Brace 18"/>
                <wp:cNvGraphicFramePr/>
                <a:graphic xmlns:a="http://schemas.openxmlformats.org/drawingml/2006/main">
                  <a:graphicData uri="http://schemas.microsoft.com/office/word/2010/wordprocessingShape">
                    <wps:wsp>
                      <wps:cNvSpPr/>
                      <wps:spPr>
                        <a:xfrm rot="16200000">
                          <a:off x="0" y="0"/>
                          <a:ext cx="134621" cy="10245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6F6D60B" id="Right Brace 18" o:spid="_x0000_s1026" type="#_x0000_t88" style="position:absolute;margin-left:258.05pt;margin-top:-23.3pt;width:10.6pt;height:80.7pt;rotation:-90;z-index:2516766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" adj="236" strokecolor="#4579b8 [3044]"/>
            </w:pict>
          </mc:Fallback>
        </mc:AlternateContent>
      </w:r>
      <w:r w:rsidRPr="00823CE4">
        <w:rPr>
          <w:noProof/>
        </w:rPr>
        <mc:AlternateContent>
          <mc:Choice Requires="wps">
            <w:drawing>
              <wp:anchor distT="0" distB="0" distL="114300" distR="114300" simplePos="0" relativeHeight="251674624" behindDoc="0" locked="0" layoutInCell="1" allowOverlap="1" wp14:anchorId="5E98F0B2" wp14:editId="4E11923A">
                <wp:simplePos x="0" y="0"/>
                <wp:positionH relativeFrom="column">
                  <wp:posOffset>2209220</wp:posOffset>
                </wp:positionH>
                <wp:positionV relativeFrom="paragraph">
                  <wp:posOffset>-211085</wp:posOffset>
                </wp:positionV>
                <wp:extent cx="119379" cy="870693"/>
                <wp:effectExtent l="5080" t="0" r="13335" b="13335"/>
                <wp:wrapNone/>
                <wp:docPr id="17" name="Right Brace 17"/>
                <wp:cNvGraphicFramePr/>
                <a:graphic xmlns:a="http://schemas.openxmlformats.org/drawingml/2006/main">
                  <a:graphicData uri="http://schemas.microsoft.com/office/word/2010/wordprocessingShape">
                    <wps:wsp>
                      <wps:cNvSpPr/>
                      <wps:spPr>
                        <a:xfrm rot="16200000">
                          <a:off x="0" y="0"/>
                          <a:ext cx="119379" cy="870693"/>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C8AFCB" id="Right Brace 17" o:spid="_x0000_s1026" type="#_x0000_t88" style="position:absolute;margin-left:173.95pt;margin-top:-16.6pt;width:9.4pt;height:68.55pt;rotation:-90;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" adj="247" strokecolor="#4579b8 [3044]"/>
            </w:pict>
          </mc:Fallback>
        </mc:AlternateContent>
      </w:r>
      <w:r w:rsidRPr="00823CE4">
        <w:rPr>
          <w:noProof/>
        </w:rPr>
        <mc:AlternateContent>
          <mc:Choice Requires="wps">
            <w:drawing>
              <wp:anchor distT="0" distB="0" distL="114300" distR="114300" simplePos="0" relativeHeight="251673600" behindDoc="0" locked="0" layoutInCell="1" allowOverlap="1" wp14:anchorId="73826683" wp14:editId="501778CF">
                <wp:simplePos x="0" y="0"/>
                <wp:positionH relativeFrom="column">
                  <wp:posOffset>1142525</wp:posOffset>
                </wp:positionH>
                <wp:positionV relativeFrom="paragraph">
                  <wp:posOffset>-298399</wp:posOffset>
                </wp:positionV>
                <wp:extent cx="134621" cy="1024575"/>
                <wp:effectExtent l="0" t="318" r="17463" b="17462"/>
                <wp:wrapNone/>
                <wp:docPr id="16" name="Right Brace 16"/>
                <wp:cNvGraphicFramePr/>
                <a:graphic xmlns:a="http://schemas.openxmlformats.org/drawingml/2006/main">
                  <a:graphicData uri="http://schemas.microsoft.com/office/word/2010/wordprocessingShape">
                    <wps:wsp>
                      <wps:cNvSpPr/>
                      <wps:spPr>
                        <a:xfrm rot="16200000">
                          <a:off x="0" y="0"/>
                          <a:ext cx="134621" cy="1024575"/>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7B2B41F5" id="Right Brace 16" o:spid="_x0000_s1026" type="#_x0000_t88" style="position:absolute;margin-left:89.95pt;margin-top:-23.5pt;width:10.6pt;height:80.7pt;rotation:-90;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" adj="236" strokecolor="#4579b8 [3044]"/>
            </w:pict>
          </mc:Fallback>
        </mc:AlternateContent>
      </w:r>
    </w:p>
    <w:p w14:paraId="651D11D9" w14:textId="15C8B369" w:rsidR="00B54585" w:rsidRDefault="00B225B5" w:rsidP="00B15E83">
      <w:r w:rsidRPr="00823CE4">
        <w:rPr>
          <w:noProof/>
        </w:rPr>
        <mc:AlternateContent>
          <mc:Choice Requires="wps">
            <w:drawing>
              <wp:anchor distT="0" distB="0" distL="114300" distR="114300" simplePos="0" relativeHeight="251672576" behindDoc="0" locked="0" layoutInCell="1" allowOverlap="1" wp14:anchorId="0E5A27A5" wp14:editId="191B960B">
                <wp:simplePos x="0" y="0"/>
                <wp:positionH relativeFrom="column">
                  <wp:posOffset>602632</wp:posOffset>
                </wp:positionH>
                <wp:positionV relativeFrom="paragraph">
                  <wp:posOffset>177183</wp:posOffset>
                </wp:positionV>
                <wp:extent cx="5075767" cy="549910"/>
                <wp:effectExtent l="0" t="0" r="17145" b="8890"/>
                <wp:wrapNone/>
                <wp:docPr id="15" name="Text Box 15"/>
                <wp:cNvGraphicFramePr/>
                <a:graphic xmlns:a="http://schemas.openxmlformats.org/drawingml/2006/main">
                  <a:graphicData uri="http://schemas.microsoft.com/office/word/2010/wordprocessingShape">
                    <wps:wsp>
                      <wps:cNvSpPr txBox="1"/>
                      <wps:spPr>
                        <a:xfrm>
                          <a:off x="0" y="0"/>
                          <a:ext cx="5075767" cy="549910"/>
                        </a:xfrm>
                        <a:prstGeom prst="rect">
                          <a:avLst/>
                        </a:prstGeom>
                        <a:solidFill>
                          <a:schemeClr val="lt1"/>
                        </a:solidFill>
                        <a:ln w="6350">
                          <a:solidFill>
                            <a:prstClr val="black"/>
                          </a:solidFill>
                        </a:ln>
                      </wps:spPr>
                      <wps:txbx>
                        <w:txbxContent>
                          <w:p w14:paraId="68D17811" w14:textId="2615031C" w:rsidR="008D5534" w:rsidRDefault="008D5534" w:rsidP="00823CE4">
                            <w:pPr>
                              <w:spacing w:after="120"/>
                              <w:ind w:firstLine="720"/>
                            </w:pPr>
                            <w:r>
                              <w:t>24-</w:t>
                            </w:r>
                            <w:r>
                              <w:tab/>
                              <w:t xml:space="preserve">        </w:t>
                            </w:r>
                            <w:r>
                              <w:tab/>
                              <w:t xml:space="preserve">   25-                      26-</w:t>
                            </w:r>
                            <w:r>
                              <w:tab/>
                              <w:t xml:space="preserve">        </w:t>
                            </w:r>
                            <w:r>
                              <w:tab/>
                              <w:t xml:space="preserve">         27-                   -DNA</w:t>
                            </w:r>
                          </w:p>
                          <w:p w14:paraId="38229437" w14:textId="316A8D84" w:rsidR="008D5534" w:rsidRPr="00EB3864" w:rsidRDefault="008D5534" w:rsidP="00823CE4">
                            <w:pPr>
                              <w:spacing w:after="120"/>
                              <w:rPr>
                                <w:sz w:val="16"/>
                                <w:szCs w:val="16"/>
                              </w:rPr>
                            </w:pPr>
                            <w:r>
                              <w:t xml:space="preserve">   1        2       3      1        2       3       1        2      3       1        2       3   pKR2 </w:t>
                            </w:r>
                          </w:p>
                          <w:p w14:paraId="219CC485" w14:textId="77777777" w:rsidR="008D5534" w:rsidRDefault="008D5534" w:rsidP="00823C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A27A5" id="Text Box 15" o:spid="_x0000_s1029" type="#_x0000_t202" style="position:absolute;margin-left:47.45pt;margin-top:13.95pt;width:399.65pt;height:43.3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" fillcolor="white [3201]" strokeweight=".5pt">
                <v:textbox>
                  <w:txbxContent>
                    <w:p w14:paraId="68D17811" w14:textId="2615031C" w:rsidR="008D5534" w:rsidRDefault="008D5534" w:rsidP="00823CE4">
                      <w:pPr>
                        <w:spacing w:after="120"/>
                        <w:ind w:firstLine="720"/>
                      </w:pPr>
                      <w:r>
                        <w:t>24-</w:t>
                      </w:r>
                      <w:r>
                        <w:tab/>
                        <w:t xml:space="preserve">        </w:t>
                      </w:r>
                      <w:r>
                        <w:tab/>
                        <w:t xml:space="preserve">   25-                      26-</w:t>
                      </w:r>
                      <w:r>
                        <w:tab/>
                        <w:t xml:space="preserve">        </w:t>
                      </w:r>
                      <w:r>
                        <w:tab/>
                        <w:t xml:space="preserve">         27-                   -DNA</w:t>
                      </w:r>
                    </w:p>
                    <w:p w14:paraId="38229437" w14:textId="316A8D84" w:rsidR="008D5534" w:rsidRPr="00EB3864" w:rsidRDefault="008D5534" w:rsidP="00823CE4">
                      <w:pPr>
                        <w:spacing w:after="120"/>
                        <w:rPr>
                          <w:sz w:val="16"/>
                          <w:szCs w:val="16"/>
                        </w:rPr>
                      </w:pPr>
                      <w:r>
                        <w:t xml:space="preserve">   1        2       3      1        2       3       1        2      3       1        2       3   pKR2 </w:t>
                      </w:r>
                    </w:p>
                    <w:p w14:paraId="219CC485" w14:textId="77777777" w:rsidR="008D5534" w:rsidRDefault="008D5534" w:rsidP="00823CE4"/>
                  </w:txbxContent>
                </v:textbox>
              </v:shape>
            </w:pict>
          </mc:Fallback>
        </mc:AlternateContent>
      </w:r>
    </w:p>
    <w:p w14:paraId="2BDEC77E" w14:textId="032DF97C" w:rsidR="00547A77" w:rsidRDefault="00B225B5" w:rsidP="00B15E83">
      <w:r>
        <w:rPr>
          <w:noProof/>
        </w:rPr>
        <w:drawing>
          <wp:inline distT="0" distB="0" distL="0" distR="0" wp14:anchorId="33249302" wp14:editId="169CC180">
            <wp:extent cx="5676900" cy="3020037"/>
            <wp:effectExtent l="0" t="0" r="0" b="317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190121_KMR.tif"/>
                    <pic:cNvPicPr/>
                  </pic:nvPicPr>
                  <pic:blipFill rotWithShape="1">
                    <a:blip r:embed="rId31" cstate="print">
                      <a:extLst>
                        <a:ext uri="{28A0092B-C50C-407E-A947-70E740481C1C}">
                          <a14:useLocalDpi xmlns:a14="http://schemas.microsoft.com/office/drawing/2010/main" val="0"/>
                        </a:ext>
                      </a:extLst>
                    </a:blip>
                    <a:srcRect b="28803"/>
                    <a:stretch/>
                  </pic:blipFill>
                  <pic:spPr bwMode="auto">
                    <a:xfrm>
                      <a:off x="0" y="0"/>
                      <a:ext cx="5676900" cy="3020037"/>
                    </a:xfrm>
                    <a:prstGeom prst="rect">
                      <a:avLst/>
                    </a:prstGeom>
                    <a:ln>
                      <a:noFill/>
                    </a:ln>
                    <a:extLst>
                      <a:ext uri="{53640926-AAD7-44D8-BBD7-CCE9431645EC}">
                        <a14:shadowObscured xmlns:a14="http://schemas.microsoft.com/office/drawing/2010/main"/>
                      </a:ext>
                    </a:extLst>
                  </pic:spPr>
                </pic:pic>
              </a:graphicData>
            </a:graphic>
          </wp:inline>
        </w:drawing>
      </w:r>
    </w:p>
    <w:p w14:paraId="0AE738E4" w14:textId="6E2903BC" w:rsidR="00547A77" w:rsidRDefault="001E181D" w:rsidP="00B15E83">
      <w:r>
        <w:t xml:space="preserve">None of these patches appears to have a product at 765 </w:t>
      </w:r>
      <w:proofErr w:type="spellStart"/>
      <w:r>
        <w:t>bp.</w:t>
      </w:r>
      <w:proofErr w:type="spellEnd"/>
      <w:r>
        <w:t xml:space="preserve"> </w:t>
      </w:r>
      <w:r w:rsidR="00214A42">
        <w:t xml:space="preserve">Discard. </w:t>
      </w:r>
      <w:r w:rsidR="005F1A80">
        <w:t>Will have to re-try making FTL_1251(-) strains</w:t>
      </w:r>
    </w:p>
    <w:p w14:paraId="36813B8F" w14:textId="77777777" w:rsidR="005F1A80" w:rsidRDefault="005F1A80" w:rsidP="00B15E83"/>
    <w:p w14:paraId="70FDFB20" w14:textId="10C358DB" w:rsidR="00040EA0" w:rsidRPr="00221D84" w:rsidRDefault="00040EA0" w:rsidP="00040EA0">
      <w:pPr>
        <w:rPr>
          <w:rFonts w:ascii="Arial" w:hAnsi="Arial" w:cs="Arial"/>
          <w:b/>
        </w:rPr>
      </w:pPr>
      <w:r>
        <w:rPr>
          <w:rFonts w:ascii="Arial" w:hAnsi="Arial" w:cs="Arial"/>
          <w:b/>
          <w:highlight w:val="green"/>
        </w:rPr>
        <w:t>Tuesday</w:t>
      </w:r>
      <w:r w:rsidRPr="00221D84">
        <w:rPr>
          <w:rFonts w:ascii="Arial" w:hAnsi="Arial" w:cs="Arial"/>
          <w:b/>
          <w:highlight w:val="green"/>
        </w:rPr>
        <w:t xml:space="preserve">, January </w:t>
      </w:r>
      <w:r>
        <w:rPr>
          <w:rFonts w:ascii="Arial" w:hAnsi="Arial" w:cs="Arial"/>
          <w:b/>
          <w:highlight w:val="green"/>
        </w:rPr>
        <w:t>22</w:t>
      </w:r>
      <w:r w:rsidRPr="00221D84">
        <w:rPr>
          <w:rFonts w:ascii="Arial" w:hAnsi="Arial" w:cs="Arial"/>
          <w:b/>
          <w:highlight w:val="green"/>
        </w:rPr>
        <w:t>, 20</w:t>
      </w:r>
      <w:r>
        <w:rPr>
          <w:rFonts w:ascii="Arial" w:hAnsi="Arial" w:cs="Arial"/>
          <w:b/>
          <w:highlight w:val="green"/>
        </w:rPr>
        <w:t>19</w:t>
      </w:r>
    </w:p>
    <w:p w14:paraId="5A97E2ED" w14:textId="77777777" w:rsidR="00040EA0" w:rsidRPr="00221D84" w:rsidRDefault="00040EA0" w:rsidP="00040EA0">
      <w:pPr>
        <w:rPr>
          <w:rFonts w:ascii="Arial" w:hAnsi="Arial" w:cs="Arial"/>
          <w:b/>
          <w:sz w:val="18"/>
          <w:szCs w:val="18"/>
        </w:rPr>
      </w:pPr>
    </w:p>
    <w:p w14:paraId="0FE971F2" w14:textId="77777777" w:rsidR="00040EA0" w:rsidRPr="00221D84" w:rsidRDefault="00040EA0" w:rsidP="00040EA0">
      <w:pPr>
        <w:rPr>
          <w:rFonts w:ascii="Arial" w:hAnsi="Arial" w:cs="Arial"/>
          <w:b/>
          <w:sz w:val="18"/>
          <w:szCs w:val="18"/>
        </w:rPr>
      </w:pPr>
      <w:r w:rsidRPr="00221D84">
        <w:rPr>
          <w:rFonts w:ascii="Arial" w:hAnsi="Arial" w:cs="Arial"/>
          <w:b/>
          <w:sz w:val="18"/>
          <w:szCs w:val="18"/>
        </w:rPr>
        <w:t>To Do:</w:t>
      </w:r>
    </w:p>
    <w:p w14:paraId="09C50E36" w14:textId="5FC0F75A" w:rsidR="00040EA0" w:rsidRPr="00F4137F" w:rsidRDefault="00040EA0" w:rsidP="00040EA0">
      <w:pPr>
        <w:pStyle w:val="ListParagraph"/>
        <w:numPr>
          <w:ilvl w:val="0"/>
          <w:numId w:val="13"/>
        </w:numPr>
        <w:rPr>
          <w:rFonts w:ascii="Arial" w:hAnsi="Arial" w:cs="Arial"/>
          <w:strike/>
          <w:sz w:val="18"/>
          <w:szCs w:val="18"/>
        </w:rPr>
      </w:pPr>
      <w:r w:rsidRPr="00F4137F">
        <w:rPr>
          <w:rFonts w:ascii="Arial" w:hAnsi="Arial" w:cs="Arial"/>
          <w:strike/>
          <w:sz w:val="18"/>
          <w:szCs w:val="18"/>
        </w:rPr>
        <w:t>Email Hannah about plasmids</w:t>
      </w:r>
    </w:p>
    <w:p w14:paraId="08DE3069" w14:textId="0B01B083" w:rsidR="00040EA0" w:rsidRPr="009767AA" w:rsidRDefault="00040EA0" w:rsidP="00040EA0">
      <w:pPr>
        <w:pStyle w:val="ListParagraph"/>
        <w:numPr>
          <w:ilvl w:val="0"/>
          <w:numId w:val="13"/>
        </w:numPr>
        <w:rPr>
          <w:rFonts w:ascii="Arial" w:hAnsi="Arial" w:cs="Arial"/>
          <w:strike/>
          <w:sz w:val="18"/>
          <w:szCs w:val="18"/>
        </w:rPr>
      </w:pPr>
      <w:r w:rsidRPr="009767AA">
        <w:rPr>
          <w:rFonts w:ascii="Arial" w:hAnsi="Arial" w:cs="Arial"/>
          <w:strike/>
          <w:sz w:val="18"/>
          <w:szCs w:val="18"/>
        </w:rPr>
        <w:t>Transform ligations (and pKR1, 3, other plasmids?)</w:t>
      </w:r>
    </w:p>
    <w:p w14:paraId="70ED7C1D" w14:textId="77777777" w:rsidR="00040EA0" w:rsidRPr="00221D84" w:rsidRDefault="00040EA0" w:rsidP="00040EA0">
      <w:pPr>
        <w:rPr>
          <w:rFonts w:ascii="Arial" w:hAnsi="Arial" w:cs="Arial"/>
          <w:b/>
          <w:u w:val="single"/>
        </w:rPr>
      </w:pPr>
    </w:p>
    <w:p w14:paraId="61BF55AD" w14:textId="77777777" w:rsidR="00040EA0" w:rsidRPr="00221D84" w:rsidRDefault="00040EA0" w:rsidP="00040EA0">
      <w:pPr>
        <w:rPr>
          <w:rFonts w:ascii="Arial" w:hAnsi="Arial" w:cs="Arial"/>
        </w:rPr>
      </w:pPr>
      <w:r w:rsidRPr="00221D84">
        <w:rPr>
          <w:rFonts w:ascii="Arial" w:hAnsi="Arial" w:cs="Arial"/>
          <w:b/>
          <w:u w:val="single"/>
        </w:rPr>
        <w:t>Results and Data:</w:t>
      </w:r>
    </w:p>
    <w:p w14:paraId="0446B27B" w14:textId="2CD676EC" w:rsidR="00040EA0" w:rsidRDefault="00040EA0" w:rsidP="00040EA0"/>
    <w:p w14:paraId="34CACE2D" w14:textId="77777777" w:rsidR="00AA6690" w:rsidRDefault="00AA6690" w:rsidP="00AA6690">
      <w:r>
        <w:t>Transform ligations:</w:t>
      </w:r>
    </w:p>
    <w:tbl>
      <w:tblPr>
        <w:tblStyle w:val="TableGrid"/>
        <w:tblW w:w="0" w:type="auto"/>
        <w:tblLook w:val="04A0" w:firstRow="1" w:lastRow="0" w:firstColumn="1" w:lastColumn="0" w:noHBand="0" w:noVBand="1"/>
      </w:tblPr>
      <w:tblGrid>
        <w:gridCol w:w="1369"/>
        <w:gridCol w:w="1131"/>
        <w:gridCol w:w="3165"/>
        <w:gridCol w:w="3330"/>
      </w:tblGrid>
      <w:tr w:rsidR="00AA6690" w14:paraId="0575ED21" w14:textId="77777777" w:rsidTr="00CA0FCF">
        <w:tc>
          <w:tcPr>
            <w:tcW w:w="1369" w:type="dxa"/>
          </w:tcPr>
          <w:p w14:paraId="63546B30" w14:textId="77777777" w:rsidR="00AA6690" w:rsidRPr="0015333E" w:rsidRDefault="00AA6690" w:rsidP="00CA0FCF">
            <w:pPr>
              <w:rPr>
                <w:b/>
              </w:rPr>
            </w:pPr>
            <w:r w:rsidRPr="0015333E">
              <w:rPr>
                <w:b/>
              </w:rPr>
              <w:t>#</w:t>
            </w:r>
          </w:p>
        </w:tc>
        <w:tc>
          <w:tcPr>
            <w:tcW w:w="1131" w:type="dxa"/>
          </w:tcPr>
          <w:p w14:paraId="38A0FE48" w14:textId="77777777" w:rsidR="00AA6690" w:rsidRPr="0015333E" w:rsidRDefault="00AA6690" w:rsidP="00CA0FCF">
            <w:pPr>
              <w:rPr>
                <w:b/>
              </w:rPr>
            </w:pPr>
            <w:r w:rsidRPr="0015333E">
              <w:rPr>
                <w:b/>
              </w:rPr>
              <w:t>Volume</w:t>
            </w:r>
          </w:p>
        </w:tc>
        <w:tc>
          <w:tcPr>
            <w:tcW w:w="3165" w:type="dxa"/>
          </w:tcPr>
          <w:p w14:paraId="1347F4F0" w14:textId="77777777" w:rsidR="00AA6690" w:rsidRPr="0015333E" w:rsidRDefault="00AA6690" w:rsidP="00CA0FCF">
            <w:pPr>
              <w:rPr>
                <w:b/>
              </w:rPr>
            </w:pPr>
            <w:r w:rsidRPr="0015333E">
              <w:rPr>
                <w:b/>
              </w:rPr>
              <w:t>Reaction</w:t>
            </w:r>
          </w:p>
        </w:tc>
        <w:tc>
          <w:tcPr>
            <w:tcW w:w="3330" w:type="dxa"/>
          </w:tcPr>
          <w:p w14:paraId="4A8C5A6D" w14:textId="77777777" w:rsidR="00AA6690" w:rsidRPr="0015333E" w:rsidRDefault="00AA6690" w:rsidP="00CA0FCF">
            <w:pPr>
              <w:rPr>
                <w:b/>
              </w:rPr>
            </w:pPr>
            <w:r w:rsidRPr="0015333E">
              <w:rPr>
                <w:b/>
              </w:rPr>
              <w:t>Plate</w:t>
            </w:r>
          </w:p>
        </w:tc>
      </w:tr>
      <w:tr w:rsidR="00AA6690" w14:paraId="457CAF19" w14:textId="77777777" w:rsidTr="00CA0FCF">
        <w:tc>
          <w:tcPr>
            <w:tcW w:w="1369" w:type="dxa"/>
          </w:tcPr>
          <w:p w14:paraId="1816C330" w14:textId="77777777" w:rsidR="00AA6690" w:rsidRDefault="00AA6690" w:rsidP="00CA0FCF">
            <w:r>
              <w:t>1</w:t>
            </w:r>
          </w:p>
        </w:tc>
        <w:tc>
          <w:tcPr>
            <w:tcW w:w="1131" w:type="dxa"/>
          </w:tcPr>
          <w:p w14:paraId="3C4AC4C1" w14:textId="77777777" w:rsidR="00AA6690" w:rsidRDefault="00AA6690" w:rsidP="00CA0FCF">
            <w:r>
              <w:t xml:space="preserve">8 </w:t>
            </w:r>
            <w:proofErr w:type="spellStart"/>
            <w:r>
              <w:t>uL</w:t>
            </w:r>
            <w:proofErr w:type="spellEnd"/>
          </w:p>
        </w:tc>
        <w:tc>
          <w:tcPr>
            <w:tcW w:w="3165" w:type="dxa"/>
          </w:tcPr>
          <w:p w14:paraId="1B6B026C" w14:textId="0683DECF" w:rsidR="00AA6690" w:rsidRDefault="00AA6690" w:rsidP="00CA0FCF">
            <w:r>
              <w:t xml:space="preserve">Ligation 1: </w:t>
            </w:r>
            <w:r w:rsidRPr="006F2815">
              <w:rPr>
                <w:i/>
              </w:rPr>
              <w:t>lacZ</w:t>
            </w:r>
            <w:r>
              <w:t xml:space="preserve"> and pKL133</w:t>
            </w:r>
          </w:p>
        </w:tc>
        <w:tc>
          <w:tcPr>
            <w:tcW w:w="3330" w:type="dxa"/>
          </w:tcPr>
          <w:p w14:paraId="7348A8B2" w14:textId="77777777" w:rsidR="00AA6690" w:rsidRDefault="00AA6690" w:rsidP="00CA0FCF">
            <w:r>
              <w:t xml:space="preserve">100 </w:t>
            </w:r>
            <w:proofErr w:type="spellStart"/>
            <w:r>
              <w:t>uL</w:t>
            </w:r>
            <w:proofErr w:type="spellEnd"/>
            <w:r>
              <w:t>, remaining</w:t>
            </w:r>
          </w:p>
        </w:tc>
      </w:tr>
      <w:tr w:rsidR="00AA6690" w14:paraId="5A05FD78" w14:textId="77777777" w:rsidTr="00CA0FCF">
        <w:tc>
          <w:tcPr>
            <w:tcW w:w="1369" w:type="dxa"/>
          </w:tcPr>
          <w:p w14:paraId="5B56246D" w14:textId="77777777" w:rsidR="00AA6690" w:rsidRDefault="00AA6690" w:rsidP="00CA0FCF">
            <w:r>
              <w:t>2</w:t>
            </w:r>
          </w:p>
        </w:tc>
        <w:tc>
          <w:tcPr>
            <w:tcW w:w="1131" w:type="dxa"/>
          </w:tcPr>
          <w:p w14:paraId="12C05B58" w14:textId="77777777" w:rsidR="00AA6690" w:rsidRDefault="00AA6690" w:rsidP="00CA0FCF">
            <w:r>
              <w:t xml:space="preserve">8 </w:t>
            </w:r>
            <w:proofErr w:type="spellStart"/>
            <w:r>
              <w:t>uL</w:t>
            </w:r>
            <w:proofErr w:type="spellEnd"/>
          </w:p>
        </w:tc>
        <w:tc>
          <w:tcPr>
            <w:tcW w:w="3165" w:type="dxa"/>
          </w:tcPr>
          <w:p w14:paraId="787CE81A" w14:textId="05910DE2" w:rsidR="00AA6690" w:rsidRDefault="00AA6690" w:rsidP="00CA0FCF">
            <w:r>
              <w:t>Ligation 2: pKL133 cut only</w:t>
            </w:r>
          </w:p>
        </w:tc>
        <w:tc>
          <w:tcPr>
            <w:tcW w:w="3330" w:type="dxa"/>
          </w:tcPr>
          <w:p w14:paraId="6AE122EE" w14:textId="77777777" w:rsidR="00AA6690" w:rsidRDefault="00AA6690" w:rsidP="00CA0FCF">
            <w:r>
              <w:t xml:space="preserve">100 </w:t>
            </w:r>
            <w:proofErr w:type="spellStart"/>
            <w:r>
              <w:t>uL</w:t>
            </w:r>
            <w:proofErr w:type="spellEnd"/>
            <w:r>
              <w:t>, remaining</w:t>
            </w:r>
          </w:p>
        </w:tc>
      </w:tr>
      <w:tr w:rsidR="00AA6690" w14:paraId="562EDEBD" w14:textId="77777777" w:rsidTr="00CA0FCF">
        <w:tc>
          <w:tcPr>
            <w:tcW w:w="1369" w:type="dxa"/>
          </w:tcPr>
          <w:p w14:paraId="32D9CBEC" w14:textId="77777777" w:rsidR="00AA6690" w:rsidRDefault="00AA6690" w:rsidP="00CA0FCF">
            <w:r>
              <w:t>3</w:t>
            </w:r>
          </w:p>
        </w:tc>
        <w:tc>
          <w:tcPr>
            <w:tcW w:w="1131" w:type="dxa"/>
          </w:tcPr>
          <w:p w14:paraId="6870E2B7" w14:textId="77777777" w:rsidR="00AA6690" w:rsidRDefault="00AA6690" w:rsidP="00CA0FCF">
            <w:r>
              <w:t xml:space="preserve">8 </w:t>
            </w:r>
            <w:proofErr w:type="spellStart"/>
            <w:r>
              <w:t>uL</w:t>
            </w:r>
            <w:proofErr w:type="spellEnd"/>
            <w:r>
              <w:t xml:space="preserve"> </w:t>
            </w:r>
          </w:p>
        </w:tc>
        <w:tc>
          <w:tcPr>
            <w:tcW w:w="3165" w:type="dxa"/>
          </w:tcPr>
          <w:p w14:paraId="4DB67958" w14:textId="5C8B234B" w:rsidR="00AA6690" w:rsidRDefault="003B1EAB" w:rsidP="00CA0FCF">
            <w:r>
              <w:t>pKR2</w:t>
            </w:r>
          </w:p>
        </w:tc>
        <w:tc>
          <w:tcPr>
            <w:tcW w:w="3330" w:type="dxa"/>
          </w:tcPr>
          <w:p w14:paraId="6C5A1044" w14:textId="3E80C8F1" w:rsidR="00AA6690" w:rsidRDefault="003B1EAB" w:rsidP="00CA0FCF">
            <w:r>
              <w:t xml:space="preserve">20 </w:t>
            </w:r>
            <w:proofErr w:type="spellStart"/>
            <w:r>
              <w:t>uL</w:t>
            </w:r>
            <w:proofErr w:type="spellEnd"/>
            <w:r>
              <w:t xml:space="preserve">, </w:t>
            </w:r>
            <w:r w:rsidR="00AA6690">
              <w:t xml:space="preserve">100 </w:t>
            </w:r>
            <w:proofErr w:type="spellStart"/>
            <w:r w:rsidR="00AA6690">
              <w:t>uL</w:t>
            </w:r>
            <w:proofErr w:type="spellEnd"/>
          </w:p>
        </w:tc>
      </w:tr>
      <w:tr w:rsidR="002334C0" w14:paraId="41B6B5C4" w14:textId="77777777" w:rsidTr="00CA0FCF">
        <w:tc>
          <w:tcPr>
            <w:tcW w:w="1369" w:type="dxa"/>
          </w:tcPr>
          <w:p w14:paraId="5F23D100" w14:textId="77777777" w:rsidR="002334C0" w:rsidRDefault="002334C0" w:rsidP="002334C0">
            <w:r>
              <w:t>4</w:t>
            </w:r>
          </w:p>
        </w:tc>
        <w:tc>
          <w:tcPr>
            <w:tcW w:w="1131" w:type="dxa"/>
          </w:tcPr>
          <w:p w14:paraId="7C15CCC1" w14:textId="77777777" w:rsidR="002334C0" w:rsidRDefault="002334C0" w:rsidP="002334C0">
            <w:r>
              <w:t xml:space="preserve">8 </w:t>
            </w:r>
            <w:proofErr w:type="spellStart"/>
            <w:r>
              <w:t>uL</w:t>
            </w:r>
            <w:proofErr w:type="spellEnd"/>
          </w:p>
        </w:tc>
        <w:tc>
          <w:tcPr>
            <w:tcW w:w="3165" w:type="dxa"/>
          </w:tcPr>
          <w:p w14:paraId="6B5D0D8F" w14:textId="68C92BA1" w:rsidR="002334C0" w:rsidRDefault="002334C0" w:rsidP="002334C0">
            <w:r>
              <w:t>pKR3</w:t>
            </w:r>
          </w:p>
        </w:tc>
        <w:tc>
          <w:tcPr>
            <w:tcW w:w="3330" w:type="dxa"/>
          </w:tcPr>
          <w:p w14:paraId="6BDE141E" w14:textId="5D2ECE88" w:rsidR="002334C0" w:rsidRDefault="002334C0" w:rsidP="002334C0">
            <w:r>
              <w:t xml:space="preserve">20 </w:t>
            </w:r>
            <w:proofErr w:type="spellStart"/>
            <w:r>
              <w:t>uL</w:t>
            </w:r>
            <w:proofErr w:type="spellEnd"/>
            <w:r>
              <w:t xml:space="preserve">, 100 </w:t>
            </w:r>
            <w:proofErr w:type="spellStart"/>
            <w:r>
              <w:t>uL</w:t>
            </w:r>
            <w:proofErr w:type="spellEnd"/>
          </w:p>
        </w:tc>
      </w:tr>
    </w:tbl>
    <w:p w14:paraId="3C66A2A4" w14:textId="67B614B1" w:rsidR="00AA6690" w:rsidRDefault="00AA6690" w:rsidP="00AA6690">
      <w:r>
        <w:t xml:space="preserve">Add 100 </w:t>
      </w:r>
      <w:proofErr w:type="spellStart"/>
      <w:r>
        <w:t>uL</w:t>
      </w:r>
      <w:proofErr w:type="spellEnd"/>
      <w:r>
        <w:t xml:space="preserve"> cells to indicated DNA in sterile 1.5 mL Eppendorf tube </w:t>
      </w:r>
    </w:p>
    <w:p w14:paraId="487A49BD" w14:textId="6E839860" w:rsidR="00AA6690" w:rsidRDefault="00AA6690" w:rsidP="00AA6690">
      <w:r>
        <w:t>Incubate on ice for ~</w:t>
      </w:r>
      <w:r w:rsidR="002232B8">
        <w:t>1hr 10</w:t>
      </w:r>
      <w:r>
        <w:t xml:space="preserve">’, HS 42°C 30”, recover in 1 mL LB shaking at 37°C for </w:t>
      </w:r>
      <w:r w:rsidR="009767AA">
        <w:t xml:space="preserve">~1 </w:t>
      </w:r>
      <w:proofErr w:type="spellStart"/>
      <w:r w:rsidR="009767AA">
        <w:t>hr</w:t>
      </w:r>
      <w:proofErr w:type="spellEnd"/>
    </w:p>
    <w:p w14:paraId="49798B31" w14:textId="22CAFCB3" w:rsidR="009767AA" w:rsidRDefault="009767AA" w:rsidP="00AA6690">
      <w:r>
        <w:t>Plate as indicated on LB-Kan50, put at 37°C O/N</w:t>
      </w:r>
    </w:p>
    <w:p w14:paraId="3A9D04B8" w14:textId="77777777" w:rsidR="00AA6690" w:rsidRPr="00341AD2" w:rsidRDefault="00AA6690" w:rsidP="00040EA0"/>
    <w:p w14:paraId="172CF82C" w14:textId="7F915C40" w:rsidR="000A5E3C" w:rsidRPr="00221D84" w:rsidRDefault="000A5E3C" w:rsidP="000A5E3C">
      <w:pPr>
        <w:rPr>
          <w:rFonts w:ascii="Arial" w:hAnsi="Arial" w:cs="Arial"/>
          <w:b/>
        </w:rPr>
      </w:pPr>
      <w:r>
        <w:rPr>
          <w:rFonts w:ascii="Arial" w:hAnsi="Arial" w:cs="Arial"/>
          <w:b/>
          <w:highlight w:val="green"/>
        </w:rPr>
        <w:t>Wednesday</w:t>
      </w:r>
      <w:r w:rsidRPr="00221D84">
        <w:rPr>
          <w:rFonts w:ascii="Arial" w:hAnsi="Arial" w:cs="Arial"/>
          <w:b/>
          <w:highlight w:val="green"/>
        </w:rPr>
        <w:t xml:space="preserve">, January </w:t>
      </w:r>
      <w:r>
        <w:rPr>
          <w:rFonts w:ascii="Arial" w:hAnsi="Arial" w:cs="Arial"/>
          <w:b/>
          <w:highlight w:val="green"/>
        </w:rPr>
        <w:t>23</w:t>
      </w:r>
      <w:r w:rsidRPr="00221D84">
        <w:rPr>
          <w:rFonts w:ascii="Arial" w:hAnsi="Arial" w:cs="Arial"/>
          <w:b/>
          <w:highlight w:val="green"/>
        </w:rPr>
        <w:t>, 20</w:t>
      </w:r>
      <w:r>
        <w:rPr>
          <w:rFonts w:ascii="Arial" w:hAnsi="Arial" w:cs="Arial"/>
          <w:b/>
          <w:highlight w:val="green"/>
        </w:rPr>
        <w:t>19</w:t>
      </w:r>
    </w:p>
    <w:p w14:paraId="33397F42" w14:textId="77777777" w:rsidR="000A5E3C" w:rsidRPr="00221D84" w:rsidRDefault="000A5E3C" w:rsidP="000A5E3C">
      <w:pPr>
        <w:rPr>
          <w:rFonts w:ascii="Arial" w:hAnsi="Arial" w:cs="Arial"/>
          <w:b/>
          <w:sz w:val="18"/>
          <w:szCs w:val="18"/>
        </w:rPr>
      </w:pPr>
    </w:p>
    <w:p w14:paraId="3FD3E78F" w14:textId="77777777" w:rsidR="000A5E3C" w:rsidRPr="00221D84" w:rsidRDefault="000A5E3C" w:rsidP="000A5E3C">
      <w:pPr>
        <w:rPr>
          <w:rFonts w:ascii="Arial" w:hAnsi="Arial" w:cs="Arial"/>
          <w:b/>
          <w:sz w:val="18"/>
          <w:szCs w:val="18"/>
        </w:rPr>
      </w:pPr>
      <w:r w:rsidRPr="00221D84">
        <w:rPr>
          <w:rFonts w:ascii="Arial" w:hAnsi="Arial" w:cs="Arial"/>
          <w:b/>
          <w:sz w:val="18"/>
          <w:szCs w:val="18"/>
        </w:rPr>
        <w:t>To Do:</w:t>
      </w:r>
    </w:p>
    <w:p w14:paraId="3F6737F5" w14:textId="609A89C6" w:rsidR="000A5E3C" w:rsidRPr="00F4137F" w:rsidRDefault="000A5E3C" w:rsidP="000A5E3C">
      <w:pPr>
        <w:pStyle w:val="ListParagraph"/>
        <w:numPr>
          <w:ilvl w:val="0"/>
          <w:numId w:val="14"/>
        </w:numPr>
        <w:rPr>
          <w:rFonts w:ascii="Arial" w:hAnsi="Arial" w:cs="Arial"/>
          <w:strike/>
          <w:sz w:val="18"/>
          <w:szCs w:val="18"/>
        </w:rPr>
      </w:pPr>
      <w:r>
        <w:rPr>
          <w:rFonts w:ascii="Arial" w:hAnsi="Arial" w:cs="Arial"/>
          <w:strike/>
          <w:sz w:val="18"/>
          <w:szCs w:val="18"/>
        </w:rPr>
        <w:t>Start overnight cultures from transformed E. coli plasmids</w:t>
      </w:r>
    </w:p>
    <w:p w14:paraId="7A0D75FD" w14:textId="77777777" w:rsidR="00547A77" w:rsidRPr="00341AD2" w:rsidRDefault="00547A77" w:rsidP="00B15E83"/>
    <w:p w14:paraId="2A8271D1" w14:textId="77777777" w:rsidR="000A5E3C" w:rsidRPr="00221D84" w:rsidRDefault="000A5E3C" w:rsidP="000A5E3C">
      <w:pPr>
        <w:rPr>
          <w:rFonts w:ascii="Arial" w:hAnsi="Arial" w:cs="Arial"/>
        </w:rPr>
      </w:pPr>
      <w:r w:rsidRPr="00221D84">
        <w:rPr>
          <w:rFonts w:ascii="Arial" w:hAnsi="Arial" w:cs="Arial"/>
          <w:b/>
          <w:u w:val="single"/>
        </w:rPr>
        <w:t>Results and Data:</w:t>
      </w:r>
    </w:p>
    <w:p w14:paraId="69551A91" w14:textId="77777777" w:rsidR="000A5E3C" w:rsidRDefault="000A5E3C" w:rsidP="000A5E3C"/>
    <w:p w14:paraId="06CFAF67" w14:textId="6182CF2B" w:rsidR="000A5E3C" w:rsidRDefault="000A5E3C" w:rsidP="000A5E3C">
      <w:r>
        <w:t>Picked colonies from ligation 1 and 2 colonies each from pKR2 and pKR3. Grow O/N in 5 mL LB + Kan50</w:t>
      </w:r>
    </w:p>
    <w:p w14:paraId="72529D2E" w14:textId="6664D183" w:rsidR="000A5E3C" w:rsidRDefault="000A5E3C" w:rsidP="000A5E3C"/>
    <w:p w14:paraId="699309A7" w14:textId="0B2C04E8" w:rsidR="000A5E3C" w:rsidRPr="00221D84" w:rsidRDefault="000A5E3C" w:rsidP="000A5E3C">
      <w:pPr>
        <w:rPr>
          <w:rFonts w:ascii="Arial" w:hAnsi="Arial" w:cs="Arial"/>
          <w:b/>
        </w:rPr>
      </w:pPr>
      <w:r>
        <w:rPr>
          <w:rFonts w:ascii="Arial" w:hAnsi="Arial" w:cs="Arial"/>
          <w:b/>
          <w:highlight w:val="green"/>
        </w:rPr>
        <w:t>Thursday</w:t>
      </w:r>
      <w:r w:rsidRPr="00221D84">
        <w:rPr>
          <w:rFonts w:ascii="Arial" w:hAnsi="Arial" w:cs="Arial"/>
          <w:b/>
          <w:highlight w:val="green"/>
        </w:rPr>
        <w:t xml:space="preserve">, January </w:t>
      </w:r>
      <w:r>
        <w:rPr>
          <w:rFonts w:ascii="Arial" w:hAnsi="Arial" w:cs="Arial"/>
          <w:b/>
          <w:highlight w:val="green"/>
        </w:rPr>
        <w:t>24</w:t>
      </w:r>
      <w:r w:rsidRPr="00221D84">
        <w:rPr>
          <w:rFonts w:ascii="Arial" w:hAnsi="Arial" w:cs="Arial"/>
          <w:b/>
          <w:highlight w:val="green"/>
        </w:rPr>
        <w:t>, 20</w:t>
      </w:r>
      <w:r>
        <w:rPr>
          <w:rFonts w:ascii="Arial" w:hAnsi="Arial" w:cs="Arial"/>
          <w:b/>
          <w:highlight w:val="green"/>
        </w:rPr>
        <w:t>19</w:t>
      </w:r>
    </w:p>
    <w:p w14:paraId="48E64893" w14:textId="77777777" w:rsidR="000A5E3C" w:rsidRPr="00221D84" w:rsidRDefault="000A5E3C" w:rsidP="000A5E3C">
      <w:pPr>
        <w:rPr>
          <w:rFonts w:ascii="Arial" w:hAnsi="Arial" w:cs="Arial"/>
          <w:b/>
          <w:sz w:val="18"/>
          <w:szCs w:val="18"/>
        </w:rPr>
      </w:pPr>
    </w:p>
    <w:p w14:paraId="457B0160" w14:textId="77777777" w:rsidR="000A5E3C" w:rsidRPr="00221D84" w:rsidRDefault="000A5E3C" w:rsidP="000A5E3C">
      <w:pPr>
        <w:rPr>
          <w:rFonts w:ascii="Arial" w:hAnsi="Arial" w:cs="Arial"/>
          <w:b/>
          <w:sz w:val="18"/>
          <w:szCs w:val="18"/>
        </w:rPr>
      </w:pPr>
      <w:r w:rsidRPr="00221D84">
        <w:rPr>
          <w:rFonts w:ascii="Arial" w:hAnsi="Arial" w:cs="Arial"/>
          <w:b/>
          <w:sz w:val="18"/>
          <w:szCs w:val="18"/>
        </w:rPr>
        <w:t>To Do:</w:t>
      </w:r>
    </w:p>
    <w:p w14:paraId="1AF08EC7" w14:textId="1EDB7D8B" w:rsidR="000A5E3C" w:rsidRDefault="000A5E3C" w:rsidP="000A5E3C">
      <w:pPr>
        <w:pStyle w:val="ListParagraph"/>
        <w:numPr>
          <w:ilvl w:val="0"/>
          <w:numId w:val="15"/>
        </w:numPr>
        <w:rPr>
          <w:rFonts w:ascii="Arial" w:hAnsi="Arial" w:cs="Arial"/>
          <w:strike/>
          <w:sz w:val="18"/>
          <w:szCs w:val="18"/>
        </w:rPr>
      </w:pPr>
      <w:r>
        <w:rPr>
          <w:rFonts w:ascii="Arial" w:hAnsi="Arial" w:cs="Arial"/>
          <w:strike/>
          <w:sz w:val="18"/>
          <w:szCs w:val="18"/>
        </w:rPr>
        <w:t>Miniprep plasmids</w:t>
      </w:r>
    </w:p>
    <w:p w14:paraId="656C068D" w14:textId="1C50B64F" w:rsidR="000A5E3C" w:rsidRPr="000A5E3C" w:rsidRDefault="000A5E3C" w:rsidP="000A5E3C">
      <w:pPr>
        <w:pStyle w:val="ListParagraph"/>
        <w:numPr>
          <w:ilvl w:val="0"/>
          <w:numId w:val="15"/>
        </w:numPr>
        <w:rPr>
          <w:rFonts w:ascii="Arial" w:hAnsi="Arial" w:cs="Arial"/>
          <w:sz w:val="18"/>
          <w:szCs w:val="18"/>
        </w:rPr>
      </w:pPr>
      <w:r w:rsidRPr="000A5E3C">
        <w:rPr>
          <w:rFonts w:ascii="Arial" w:hAnsi="Arial" w:cs="Arial"/>
          <w:sz w:val="18"/>
          <w:szCs w:val="18"/>
        </w:rPr>
        <w:t>Check plasmids by digest</w:t>
      </w:r>
    </w:p>
    <w:p w14:paraId="5F6EAB52" w14:textId="77884CEE" w:rsidR="000A5E3C" w:rsidRPr="003636F1" w:rsidRDefault="000A5E3C" w:rsidP="000A5E3C">
      <w:pPr>
        <w:pStyle w:val="ListParagraph"/>
        <w:numPr>
          <w:ilvl w:val="0"/>
          <w:numId w:val="15"/>
        </w:numPr>
        <w:rPr>
          <w:rFonts w:ascii="Arial" w:hAnsi="Arial" w:cs="Arial"/>
          <w:strike/>
          <w:sz w:val="18"/>
          <w:szCs w:val="18"/>
        </w:rPr>
      </w:pPr>
      <w:r w:rsidRPr="003636F1">
        <w:rPr>
          <w:rFonts w:ascii="Arial" w:hAnsi="Arial" w:cs="Arial"/>
          <w:strike/>
          <w:sz w:val="18"/>
          <w:szCs w:val="18"/>
        </w:rPr>
        <w:t>Start ribosome isolation with Gregory lab and Hannah</w:t>
      </w:r>
    </w:p>
    <w:p w14:paraId="19A22609" w14:textId="77777777" w:rsidR="000A5E3C" w:rsidRPr="00341AD2" w:rsidRDefault="000A5E3C" w:rsidP="000A5E3C"/>
    <w:p w14:paraId="7C99F484" w14:textId="77777777" w:rsidR="000A5E3C" w:rsidRPr="00221D84" w:rsidRDefault="000A5E3C" w:rsidP="000A5E3C">
      <w:pPr>
        <w:rPr>
          <w:rFonts w:ascii="Arial" w:hAnsi="Arial" w:cs="Arial"/>
        </w:rPr>
      </w:pPr>
      <w:r w:rsidRPr="00221D84">
        <w:rPr>
          <w:rFonts w:ascii="Arial" w:hAnsi="Arial" w:cs="Arial"/>
          <w:b/>
          <w:u w:val="single"/>
        </w:rPr>
        <w:t>Results and Data:</w:t>
      </w:r>
    </w:p>
    <w:p w14:paraId="39467692" w14:textId="77777777" w:rsidR="000A5E3C" w:rsidRDefault="000A5E3C" w:rsidP="000A5E3C"/>
    <w:p w14:paraId="5F3F9A60" w14:textId="59C34ACF" w:rsidR="000A5E3C" w:rsidRDefault="000A5E3C" w:rsidP="000A5E3C">
      <w:r>
        <w:t xml:space="preserve">John helped miniprep </w:t>
      </w:r>
      <w:r w:rsidR="002E159B">
        <w:t>cultures.</w:t>
      </w:r>
    </w:p>
    <w:p w14:paraId="3419BD85" w14:textId="5A885462" w:rsidR="002E159B" w:rsidRDefault="002E159B" w:rsidP="000A5E3C"/>
    <w:p w14:paraId="3B1A0EDD" w14:textId="6383F83B" w:rsidR="002E159B" w:rsidRDefault="002E159B" w:rsidP="000A5E3C">
      <w:r>
        <w:t xml:space="preserve">Set up </w:t>
      </w:r>
      <w:proofErr w:type="spellStart"/>
      <w:r>
        <w:t>PciI</w:t>
      </w:r>
      <w:proofErr w:type="spellEnd"/>
      <w:r>
        <w:t xml:space="preserve"> digest: </w:t>
      </w:r>
    </w:p>
    <w:p w14:paraId="519BFC90" w14:textId="77777777" w:rsidR="002E159B" w:rsidRDefault="002E159B" w:rsidP="002E159B">
      <w:proofErr w:type="spellStart"/>
      <w:r>
        <w:t>PciI</w:t>
      </w:r>
      <w:proofErr w:type="spellEnd"/>
      <w:r>
        <w:t xml:space="preserve"> digest (Needs to happen in Buffer 3.1!!)</w:t>
      </w:r>
    </w:p>
    <w:p w14:paraId="6834F175" w14:textId="7B7B2901" w:rsidR="002E159B" w:rsidRDefault="002E159B" w:rsidP="002E159B">
      <w:r>
        <w:t xml:space="preserve">Correct pKR10: </w:t>
      </w:r>
      <w:r>
        <w:tab/>
      </w:r>
      <w:r>
        <w:tab/>
      </w:r>
      <w:r w:rsidR="00E652CE">
        <w:t>5905, 4117, 1303</w:t>
      </w:r>
    </w:p>
    <w:p w14:paraId="52200AD7" w14:textId="14990A02" w:rsidR="002E159B" w:rsidRDefault="002E159B" w:rsidP="002E159B">
      <w:r>
        <w:t xml:space="preserve">Incorrect lacZ insertion: </w:t>
      </w:r>
      <w:r>
        <w:tab/>
      </w:r>
      <w:r w:rsidR="00E652CE">
        <w:t>4117, 3805, 3403</w:t>
      </w:r>
    </w:p>
    <w:p w14:paraId="44C68CB2" w14:textId="7112385E" w:rsidR="000A5E3C" w:rsidRDefault="000A5E3C" w:rsidP="000A5E3C"/>
    <w:p w14:paraId="6309649C" w14:textId="7D3890FA" w:rsidR="002E159B" w:rsidRPr="002E159B" w:rsidRDefault="002E159B" w:rsidP="000A5E3C">
      <w:pPr>
        <w:rPr>
          <w:u w:val="single"/>
        </w:rPr>
      </w:pPr>
      <w:r>
        <w:tab/>
      </w:r>
      <w:r>
        <w:tab/>
      </w:r>
      <w:r>
        <w:tab/>
      </w:r>
      <w:r>
        <w:tab/>
      </w:r>
      <w:r>
        <w:tab/>
      </w:r>
      <w:r w:rsidRPr="002E159B">
        <w:rPr>
          <w:u w:val="single"/>
        </w:rPr>
        <w:t>x8</w:t>
      </w:r>
    </w:p>
    <w:p w14:paraId="47E7FB12" w14:textId="344D42A8" w:rsidR="002E159B" w:rsidRDefault="002E159B" w:rsidP="000A5E3C">
      <w:r>
        <w:t>H</w:t>
      </w:r>
      <w:r w:rsidRPr="002E159B">
        <w:rPr>
          <w:vertAlign w:val="subscript"/>
        </w:rPr>
        <w:t>2</w:t>
      </w:r>
      <w:r>
        <w:t>0</w:t>
      </w:r>
      <w:r>
        <w:tab/>
      </w:r>
      <w:r>
        <w:tab/>
      </w:r>
      <w:r>
        <w:tab/>
        <w:t xml:space="preserve">15.5 </w:t>
      </w:r>
      <w:proofErr w:type="spellStart"/>
      <w:r>
        <w:t>uL</w:t>
      </w:r>
      <w:proofErr w:type="spellEnd"/>
      <w:r>
        <w:tab/>
        <w:t>124</w:t>
      </w:r>
    </w:p>
    <w:p w14:paraId="3C729433" w14:textId="69C2BD04" w:rsidR="002E159B" w:rsidRDefault="002E159B" w:rsidP="000A5E3C">
      <w:r>
        <w:t>10x buffer 3.1</w:t>
      </w:r>
      <w:r>
        <w:tab/>
      </w:r>
      <w:r>
        <w:tab/>
        <w:t xml:space="preserve">  2.0 </w:t>
      </w:r>
      <w:proofErr w:type="spellStart"/>
      <w:r>
        <w:t>uL</w:t>
      </w:r>
      <w:proofErr w:type="spellEnd"/>
      <w:r>
        <w:tab/>
        <w:t xml:space="preserve">  16</w:t>
      </w:r>
    </w:p>
    <w:p w14:paraId="4F9AEB4F" w14:textId="47D654A3" w:rsidR="002E159B" w:rsidRDefault="002E159B" w:rsidP="000A5E3C">
      <w:r>
        <w:t>DNA</w:t>
      </w:r>
      <w:r>
        <w:tab/>
      </w:r>
      <w:r>
        <w:tab/>
      </w:r>
      <w:r>
        <w:tab/>
        <w:t xml:space="preserve">  2.0 </w:t>
      </w:r>
      <w:proofErr w:type="spellStart"/>
      <w:r>
        <w:t>uL</w:t>
      </w:r>
      <w:proofErr w:type="spellEnd"/>
      <w:r>
        <w:tab/>
      </w:r>
      <w:proofErr w:type="spellStart"/>
      <w:r>
        <w:t>indiv</w:t>
      </w:r>
      <w:proofErr w:type="spellEnd"/>
    </w:p>
    <w:p w14:paraId="5F5B12B1" w14:textId="0ADBA54C" w:rsidR="002E159B" w:rsidRDefault="002E159B" w:rsidP="000A5E3C">
      <w:proofErr w:type="spellStart"/>
      <w:r>
        <w:t>PciI</w:t>
      </w:r>
      <w:proofErr w:type="spellEnd"/>
      <w:r>
        <w:tab/>
      </w:r>
      <w:r>
        <w:tab/>
      </w:r>
      <w:r>
        <w:tab/>
      </w:r>
      <w:r w:rsidRPr="002E159B">
        <w:rPr>
          <w:u w:val="single"/>
        </w:rPr>
        <w:t xml:space="preserve">  0.5 </w:t>
      </w:r>
      <w:proofErr w:type="spellStart"/>
      <w:r w:rsidRPr="002E159B">
        <w:rPr>
          <w:u w:val="single"/>
        </w:rPr>
        <w:t>uL</w:t>
      </w:r>
      <w:proofErr w:type="spellEnd"/>
      <w:r>
        <w:tab/>
        <w:t xml:space="preserve">    4</w:t>
      </w:r>
    </w:p>
    <w:p w14:paraId="5DE7F452" w14:textId="54CEC5FF" w:rsidR="000A5E3C" w:rsidRPr="000A5E3C" w:rsidRDefault="002E159B" w:rsidP="000A5E3C">
      <w:r>
        <w:t>Total volume</w:t>
      </w:r>
      <w:r>
        <w:tab/>
      </w:r>
      <w:r>
        <w:tab/>
        <w:t xml:space="preserve">20.0 </w:t>
      </w:r>
      <w:proofErr w:type="spellStart"/>
      <w:r>
        <w:t>uL</w:t>
      </w:r>
      <w:proofErr w:type="spellEnd"/>
    </w:p>
    <w:p w14:paraId="46652614" w14:textId="27611CB1" w:rsidR="001518D5" w:rsidRDefault="001518D5" w:rsidP="007A68D0"/>
    <w:p w14:paraId="53968219" w14:textId="10E7C38E" w:rsidR="002E159B" w:rsidRDefault="00A65679" w:rsidP="007A68D0">
      <w:r>
        <w:lastRenderedPageBreak/>
        <w:t xml:space="preserve">Reaction 1 – 6 are minipreps, 7 is pKL133 backbone. </w:t>
      </w:r>
    </w:p>
    <w:p w14:paraId="2645D895" w14:textId="6092963B" w:rsidR="006D462D" w:rsidRDefault="006D462D" w:rsidP="007A68D0"/>
    <w:p w14:paraId="729A47EC" w14:textId="7F187497" w:rsidR="006D462D" w:rsidRDefault="00EA0285" w:rsidP="007A68D0">
      <w:r>
        <w:t xml:space="preserve">[When ran these digests out, </w:t>
      </w:r>
      <w:r w:rsidR="00B40EEE">
        <w:t>ran too far! Never got answer from this digest]</w:t>
      </w:r>
    </w:p>
    <w:p w14:paraId="47F54323" w14:textId="060D2451" w:rsidR="006D462D" w:rsidRDefault="006D462D" w:rsidP="007A68D0"/>
    <w:p w14:paraId="202B46D2" w14:textId="468A5FCB" w:rsidR="006D462D" w:rsidRPr="00221D84" w:rsidRDefault="006D462D" w:rsidP="006D462D">
      <w:pPr>
        <w:rPr>
          <w:rFonts w:ascii="Arial" w:hAnsi="Arial" w:cs="Arial"/>
          <w:b/>
        </w:rPr>
      </w:pPr>
      <w:r>
        <w:rPr>
          <w:rFonts w:ascii="Arial" w:hAnsi="Arial" w:cs="Arial"/>
          <w:b/>
          <w:highlight w:val="green"/>
        </w:rPr>
        <w:t>Tuesday</w:t>
      </w:r>
      <w:r w:rsidRPr="00221D84">
        <w:rPr>
          <w:rFonts w:ascii="Arial" w:hAnsi="Arial" w:cs="Arial"/>
          <w:b/>
          <w:highlight w:val="green"/>
        </w:rPr>
        <w:t xml:space="preserve">, January </w:t>
      </w:r>
      <w:r>
        <w:rPr>
          <w:rFonts w:ascii="Arial" w:hAnsi="Arial" w:cs="Arial"/>
          <w:b/>
          <w:highlight w:val="green"/>
        </w:rPr>
        <w:t>30</w:t>
      </w:r>
      <w:r w:rsidRPr="00221D84">
        <w:rPr>
          <w:rFonts w:ascii="Arial" w:hAnsi="Arial" w:cs="Arial"/>
          <w:b/>
          <w:highlight w:val="green"/>
        </w:rPr>
        <w:t>, 20</w:t>
      </w:r>
      <w:r>
        <w:rPr>
          <w:rFonts w:ascii="Arial" w:hAnsi="Arial" w:cs="Arial"/>
          <w:b/>
          <w:highlight w:val="green"/>
        </w:rPr>
        <w:t>19</w:t>
      </w:r>
    </w:p>
    <w:p w14:paraId="3748AD9F" w14:textId="77777777" w:rsidR="006D462D" w:rsidRPr="00221D84" w:rsidRDefault="006D462D" w:rsidP="006D462D">
      <w:pPr>
        <w:rPr>
          <w:rFonts w:ascii="Arial" w:hAnsi="Arial" w:cs="Arial"/>
          <w:b/>
          <w:sz w:val="18"/>
          <w:szCs w:val="18"/>
        </w:rPr>
      </w:pPr>
    </w:p>
    <w:p w14:paraId="7A39839A" w14:textId="77777777" w:rsidR="006D462D" w:rsidRPr="00221D84" w:rsidRDefault="006D462D" w:rsidP="006D462D">
      <w:pPr>
        <w:rPr>
          <w:rFonts w:ascii="Arial" w:hAnsi="Arial" w:cs="Arial"/>
          <w:b/>
          <w:sz w:val="18"/>
          <w:szCs w:val="18"/>
        </w:rPr>
      </w:pPr>
      <w:r w:rsidRPr="00221D84">
        <w:rPr>
          <w:rFonts w:ascii="Arial" w:hAnsi="Arial" w:cs="Arial"/>
          <w:b/>
          <w:sz w:val="18"/>
          <w:szCs w:val="18"/>
        </w:rPr>
        <w:t>To Do:</w:t>
      </w:r>
    </w:p>
    <w:p w14:paraId="0B7A98CB" w14:textId="14421E32" w:rsidR="006D462D" w:rsidRDefault="006D462D" w:rsidP="006D462D">
      <w:pPr>
        <w:pStyle w:val="ListParagraph"/>
        <w:numPr>
          <w:ilvl w:val="0"/>
          <w:numId w:val="16"/>
        </w:numPr>
        <w:rPr>
          <w:rFonts w:ascii="Arial" w:hAnsi="Arial" w:cs="Arial"/>
          <w:strike/>
          <w:sz w:val="18"/>
          <w:szCs w:val="18"/>
        </w:rPr>
      </w:pPr>
      <w:proofErr w:type="spellStart"/>
      <w:r>
        <w:rPr>
          <w:rFonts w:ascii="Arial" w:hAnsi="Arial" w:cs="Arial"/>
          <w:strike/>
          <w:sz w:val="18"/>
          <w:szCs w:val="18"/>
        </w:rPr>
        <w:t>Diltute</w:t>
      </w:r>
      <w:proofErr w:type="spellEnd"/>
      <w:r>
        <w:rPr>
          <w:rFonts w:ascii="Arial" w:hAnsi="Arial" w:cs="Arial"/>
          <w:strike/>
          <w:sz w:val="18"/>
          <w:szCs w:val="18"/>
        </w:rPr>
        <w:t xml:space="preserve"> gDNA samples for arb PCR and general </w:t>
      </w:r>
      <w:r w:rsidR="00D33E0E">
        <w:rPr>
          <w:rFonts w:ascii="Arial" w:hAnsi="Arial" w:cs="Arial"/>
          <w:strike/>
          <w:sz w:val="18"/>
          <w:szCs w:val="18"/>
        </w:rPr>
        <w:t>PCR</w:t>
      </w:r>
    </w:p>
    <w:p w14:paraId="4136F64A" w14:textId="08A3434D" w:rsidR="006D462D" w:rsidRDefault="006D462D" w:rsidP="007A68D0"/>
    <w:tbl>
      <w:tblPr>
        <w:tblW w:w="6900" w:type="dxa"/>
        <w:tblLook w:val="04A0" w:firstRow="1" w:lastRow="0" w:firstColumn="1" w:lastColumn="0" w:noHBand="0" w:noVBand="1"/>
      </w:tblPr>
      <w:tblGrid>
        <w:gridCol w:w="1300"/>
        <w:gridCol w:w="1460"/>
        <w:gridCol w:w="1300"/>
        <w:gridCol w:w="963"/>
        <w:gridCol w:w="1080"/>
        <w:gridCol w:w="963"/>
      </w:tblGrid>
      <w:tr w:rsidR="006D462D" w:rsidRPr="006D462D" w14:paraId="36C2EF01" w14:textId="77777777" w:rsidTr="006D462D">
        <w:trPr>
          <w:trHeight w:val="1020"/>
        </w:trPr>
        <w:tc>
          <w:tcPr>
            <w:tcW w:w="1300" w:type="dxa"/>
            <w:tcBorders>
              <w:top w:val="nil"/>
              <w:left w:val="nil"/>
              <w:bottom w:val="nil"/>
              <w:right w:val="nil"/>
            </w:tcBorders>
            <w:shd w:val="clear" w:color="auto" w:fill="auto"/>
            <w:noWrap/>
            <w:vAlign w:val="bottom"/>
            <w:hideMark/>
          </w:tcPr>
          <w:p w14:paraId="65FEB4E5" w14:textId="77777777" w:rsidR="006D462D" w:rsidRPr="006D462D" w:rsidRDefault="006D462D" w:rsidP="006D462D">
            <w:pPr>
              <w:rPr>
                <w:sz w:val="20"/>
                <w:szCs w:val="20"/>
              </w:rPr>
            </w:pPr>
          </w:p>
        </w:tc>
        <w:tc>
          <w:tcPr>
            <w:tcW w:w="1460"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76EA056" w14:textId="77777777" w:rsidR="006D462D" w:rsidRPr="006D462D" w:rsidRDefault="006D462D" w:rsidP="006D462D">
            <w:pPr>
              <w:rPr>
                <w:rFonts w:ascii="Calibri" w:hAnsi="Calibri" w:cs="Calibri"/>
                <w:b/>
                <w:bCs/>
                <w:color w:val="000000"/>
              </w:rPr>
            </w:pPr>
            <w:r w:rsidRPr="006D462D">
              <w:rPr>
                <w:rFonts w:ascii="Calibri" w:hAnsi="Calibri" w:cs="Calibri"/>
                <w:b/>
                <w:bCs/>
                <w:color w:val="000000"/>
              </w:rPr>
              <w:t xml:space="preserve">Original </w:t>
            </w:r>
            <w:proofErr w:type="spellStart"/>
            <w:r w:rsidRPr="006D462D">
              <w:rPr>
                <w:rFonts w:ascii="Calibri" w:hAnsi="Calibri" w:cs="Calibri"/>
                <w:b/>
                <w:bCs/>
                <w:color w:val="000000"/>
              </w:rPr>
              <w:t>Conc</w:t>
            </w:r>
            <w:proofErr w:type="spellEnd"/>
            <w:r w:rsidRPr="006D462D">
              <w:rPr>
                <w:rFonts w:ascii="Calibri" w:hAnsi="Calibri" w:cs="Calibri"/>
                <w:b/>
                <w:bCs/>
                <w:color w:val="000000"/>
              </w:rPr>
              <w:t xml:space="preserve"> (ng/</w:t>
            </w:r>
            <w:proofErr w:type="spellStart"/>
            <w:r w:rsidRPr="006D462D">
              <w:rPr>
                <w:rFonts w:ascii="Calibri" w:hAnsi="Calibri" w:cs="Calibri"/>
                <w:b/>
                <w:bCs/>
                <w:color w:val="000000"/>
              </w:rPr>
              <w:t>ul</w:t>
            </w:r>
            <w:proofErr w:type="spellEnd"/>
            <w:r w:rsidRPr="006D462D">
              <w:rPr>
                <w:rFonts w:ascii="Calibri" w:hAnsi="Calibri" w:cs="Calibri"/>
                <w:b/>
                <w:bCs/>
                <w:color w:val="000000"/>
              </w:rPr>
              <w:t>)</w:t>
            </w:r>
          </w:p>
        </w:tc>
        <w:tc>
          <w:tcPr>
            <w:tcW w:w="1300" w:type="dxa"/>
            <w:tcBorders>
              <w:top w:val="single" w:sz="4" w:space="0" w:color="auto"/>
              <w:left w:val="nil"/>
              <w:bottom w:val="single" w:sz="4" w:space="0" w:color="auto"/>
              <w:right w:val="single" w:sz="4" w:space="0" w:color="auto"/>
            </w:tcBorders>
            <w:shd w:val="clear" w:color="auto" w:fill="auto"/>
            <w:vAlign w:val="bottom"/>
            <w:hideMark/>
          </w:tcPr>
          <w:p w14:paraId="6A09F9B4" w14:textId="77777777" w:rsidR="006D462D" w:rsidRPr="006D462D" w:rsidRDefault="006D462D" w:rsidP="006D462D">
            <w:pPr>
              <w:rPr>
                <w:rFonts w:ascii="Calibri" w:hAnsi="Calibri" w:cs="Calibri"/>
                <w:b/>
                <w:bCs/>
                <w:color w:val="000000"/>
              </w:rPr>
            </w:pPr>
            <w:r w:rsidRPr="006D462D">
              <w:rPr>
                <w:rFonts w:ascii="Calibri" w:hAnsi="Calibri" w:cs="Calibri"/>
                <w:b/>
                <w:bCs/>
                <w:color w:val="000000"/>
              </w:rPr>
              <w:t>160 ng/</w:t>
            </w:r>
            <w:proofErr w:type="spellStart"/>
            <w:r w:rsidRPr="006D462D">
              <w:rPr>
                <w:rFonts w:ascii="Calibri" w:hAnsi="Calibri" w:cs="Calibri"/>
                <w:b/>
                <w:bCs/>
                <w:color w:val="000000"/>
              </w:rPr>
              <w:t>ul</w:t>
            </w:r>
            <w:proofErr w:type="spellEnd"/>
          </w:p>
        </w:tc>
        <w:tc>
          <w:tcPr>
            <w:tcW w:w="880" w:type="dxa"/>
            <w:tcBorders>
              <w:top w:val="single" w:sz="4" w:space="0" w:color="auto"/>
              <w:left w:val="nil"/>
              <w:bottom w:val="single" w:sz="4" w:space="0" w:color="auto"/>
              <w:right w:val="single" w:sz="4" w:space="0" w:color="auto"/>
            </w:tcBorders>
            <w:shd w:val="clear" w:color="auto" w:fill="auto"/>
            <w:vAlign w:val="bottom"/>
            <w:hideMark/>
          </w:tcPr>
          <w:p w14:paraId="1BBD4EFA" w14:textId="77777777" w:rsidR="006D462D" w:rsidRPr="006D462D" w:rsidRDefault="006D462D" w:rsidP="006D462D">
            <w:pPr>
              <w:rPr>
                <w:rFonts w:ascii="Calibri" w:hAnsi="Calibri" w:cs="Calibri"/>
                <w:b/>
                <w:bCs/>
                <w:color w:val="000000"/>
              </w:rPr>
            </w:pPr>
            <w:r w:rsidRPr="006D462D">
              <w:rPr>
                <w:rFonts w:ascii="Calibri" w:hAnsi="Calibri" w:cs="Calibri"/>
                <w:b/>
                <w:bCs/>
                <w:color w:val="000000"/>
              </w:rPr>
              <w:t xml:space="preserve">volume 0.1x </w:t>
            </w:r>
            <w:proofErr w:type="spellStart"/>
            <w:r w:rsidRPr="006D462D">
              <w:rPr>
                <w:rFonts w:ascii="Calibri" w:hAnsi="Calibri" w:cs="Calibri"/>
                <w:b/>
                <w:bCs/>
                <w:color w:val="000000"/>
              </w:rPr>
              <w:t>eb</w:t>
            </w:r>
            <w:proofErr w:type="spellEnd"/>
          </w:p>
        </w:tc>
        <w:tc>
          <w:tcPr>
            <w:tcW w:w="1080" w:type="dxa"/>
            <w:tcBorders>
              <w:top w:val="single" w:sz="4" w:space="0" w:color="auto"/>
              <w:left w:val="nil"/>
              <w:bottom w:val="single" w:sz="4" w:space="0" w:color="auto"/>
              <w:right w:val="single" w:sz="4" w:space="0" w:color="auto"/>
            </w:tcBorders>
            <w:shd w:val="clear" w:color="auto" w:fill="auto"/>
            <w:vAlign w:val="bottom"/>
            <w:hideMark/>
          </w:tcPr>
          <w:p w14:paraId="488B8577" w14:textId="77777777" w:rsidR="006D462D" w:rsidRPr="006D462D" w:rsidRDefault="006D462D" w:rsidP="006D462D">
            <w:pPr>
              <w:rPr>
                <w:rFonts w:ascii="Calibri" w:hAnsi="Calibri" w:cs="Calibri"/>
                <w:b/>
                <w:bCs/>
                <w:color w:val="000000"/>
              </w:rPr>
            </w:pPr>
            <w:r w:rsidRPr="006D462D">
              <w:rPr>
                <w:rFonts w:ascii="Calibri" w:hAnsi="Calibri" w:cs="Calibri"/>
                <w:b/>
                <w:bCs/>
                <w:color w:val="000000"/>
              </w:rPr>
              <w:t>100 ng/</w:t>
            </w:r>
            <w:proofErr w:type="spellStart"/>
            <w:r w:rsidRPr="006D462D">
              <w:rPr>
                <w:rFonts w:ascii="Calibri" w:hAnsi="Calibri" w:cs="Calibri"/>
                <w:b/>
                <w:bCs/>
                <w:color w:val="000000"/>
              </w:rPr>
              <w:t>ul</w:t>
            </w:r>
            <w:proofErr w:type="spellEnd"/>
          </w:p>
        </w:tc>
        <w:tc>
          <w:tcPr>
            <w:tcW w:w="880" w:type="dxa"/>
            <w:tcBorders>
              <w:top w:val="single" w:sz="4" w:space="0" w:color="auto"/>
              <w:left w:val="nil"/>
              <w:bottom w:val="single" w:sz="4" w:space="0" w:color="auto"/>
              <w:right w:val="single" w:sz="4" w:space="0" w:color="auto"/>
            </w:tcBorders>
            <w:shd w:val="clear" w:color="auto" w:fill="auto"/>
            <w:vAlign w:val="bottom"/>
            <w:hideMark/>
          </w:tcPr>
          <w:p w14:paraId="2B8C0C5C" w14:textId="77777777" w:rsidR="006D462D" w:rsidRPr="006D462D" w:rsidRDefault="006D462D" w:rsidP="006D462D">
            <w:pPr>
              <w:rPr>
                <w:rFonts w:ascii="Calibri" w:hAnsi="Calibri" w:cs="Calibri"/>
                <w:b/>
                <w:bCs/>
                <w:color w:val="000000"/>
              </w:rPr>
            </w:pPr>
            <w:r w:rsidRPr="006D462D">
              <w:rPr>
                <w:rFonts w:ascii="Calibri" w:hAnsi="Calibri" w:cs="Calibri"/>
                <w:b/>
                <w:bCs/>
                <w:color w:val="000000"/>
              </w:rPr>
              <w:t xml:space="preserve">volume 0.1x </w:t>
            </w:r>
            <w:proofErr w:type="spellStart"/>
            <w:r w:rsidRPr="006D462D">
              <w:rPr>
                <w:rFonts w:ascii="Calibri" w:hAnsi="Calibri" w:cs="Calibri"/>
                <w:b/>
                <w:bCs/>
                <w:color w:val="000000"/>
              </w:rPr>
              <w:t>eb</w:t>
            </w:r>
            <w:proofErr w:type="spellEnd"/>
          </w:p>
        </w:tc>
      </w:tr>
      <w:tr w:rsidR="006D462D" w:rsidRPr="006D462D" w14:paraId="1D7AEA3E" w14:textId="77777777" w:rsidTr="006D462D">
        <w:trPr>
          <w:trHeight w:val="32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F57BB13" w14:textId="77777777" w:rsidR="006D462D" w:rsidRPr="006D462D" w:rsidRDefault="006D462D" w:rsidP="006D462D">
            <w:pPr>
              <w:rPr>
                <w:rFonts w:ascii="Calibri" w:hAnsi="Calibri" w:cs="Calibri"/>
                <w:color w:val="000000"/>
              </w:rPr>
            </w:pPr>
            <w:r w:rsidRPr="006D462D">
              <w:rPr>
                <w:rFonts w:ascii="Calibri" w:hAnsi="Calibri" w:cs="Calibri"/>
                <w:color w:val="000000"/>
              </w:rPr>
              <w:t>LVS</w:t>
            </w:r>
          </w:p>
        </w:tc>
        <w:tc>
          <w:tcPr>
            <w:tcW w:w="1460" w:type="dxa"/>
            <w:tcBorders>
              <w:top w:val="nil"/>
              <w:left w:val="nil"/>
              <w:bottom w:val="single" w:sz="4" w:space="0" w:color="auto"/>
              <w:right w:val="single" w:sz="4" w:space="0" w:color="auto"/>
            </w:tcBorders>
            <w:shd w:val="clear" w:color="auto" w:fill="auto"/>
            <w:noWrap/>
            <w:vAlign w:val="bottom"/>
            <w:hideMark/>
          </w:tcPr>
          <w:p w14:paraId="13B0AD35" w14:textId="77777777" w:rsidR="006D462D" w:rsidRPr="006D462D" w:rsidRDefault="006D462D" w:rsidP="006D462D">
            <w:pPr>
              <w:jc w:val="right"/>
              <w:rPr>
                <w:rFonts w:ascii="Calibri" w:hAnsi="Calibri" w:cs="Calibri"/>
                <w:color w:val="000000"/>
              </w:rPr>
            </w:pPr>
            <w:r w:rsidRPr="006D462D">
              <w:rPr>
                <w:rFonts w:ascii="Calibri" w:hAnsi="Calibri" w:cs="Calibri"/>
                <w:color w:val="000000"/>
              </w:rPr>
              <w:t>979.9</w:t>
            </w:r>
          </w:p>
        </w:tc>
        <w:tc>
          <w:tcPr>
            <w:tcW w:w="1300" w:type="dxa"/>
            <w:tcBorders>
              <w:top w:val="nil"/>
              <w:left w:val="nil"/>
              <w:bottom w:val="single" w:sz="4" w:space="0" w:color="auto"/>
              <w:right w:val="single" w:sz="4" w:space="0" w:color="auto"/>
            </w:tcBorders>
            <w:shd w:val="clear" w:color="auto" w:fill="auto"/>
            <w:noWrap/>
            <w:vAlign w:val="bottom"/>
            <w:hideMark/>
          </w:tcPr>
          <w:p w14:paraId="7BF193E8" w14:textId="77777777" w:rsidR="006D462D" w:rsidRPr="006D462D" w:rsidRDefault="006D462D" w:rsidP="006D462D">
            <w:pPr>
              <w:jc w:val="right"/>
              <w:rPr>
                <w:rFonts w:ascii="Calibri" w:hAnsi="Calibri" w:cs="Calibri"/>
                <w:color w:val="000000"/>
              </w:rPr>
            </w:pPr>
            <w:r w:rsidRPr="006D462D">
              <w:rPr>
                <w:rFonts w:ascii="Calibri" w:hAnsi="Calibri" w:cs="Calibri"/>
                <w:color w:val="000000"/>
              </w:rPr>
              <w:t>16.33</w:t>
            </w:r>
          </w:p>
        </w:tc>
        <w:tc>
          <w:tcPr>
            <w:tcW w:w="880" w:type="dxa"/>
            <w:tcBorders>
              <w:top w:val="nil"/>
              <w:left w:val="nil"/>
              <w:bottom w:val="single" w:sz="4" w:space="0" w:color="auto"/>
              <w:right w:val="single" w:sz="4" w:space="0" w:color="auto"/>
            </w:tcBorders>
            <w:shd w:val="clear" w:color="auto" w:fill="auto"/>
            <w:noWrap/>
            <w:vAlign w:val="bottom"/>
            <w:hideMark/>
          </w:tcPr>
          <w:p w14:paraId="7DC41A52" w14:textId="77777777" w:rsidR="006D462D" w:rsidRPr="006D462D" w:rsidRDefault="006D462D" w:rsidP="006D462D">
            <w:pPr>
              <w:jc w:val="right"/>
              <w:rPr>
                <w:rFonts w:ascii="Calibri" w:hAnsi="Calibri" w:cs="Calibri"/>
                <w:color w:val="000000"/>
              </w:rPr>
            </w:pPr>
            <w:r w:rsidRPr="006D462D">
              <w:rPr>
                <w:rFonts w:ascii="Calibri" w:hAnsi="Calibri" w:cs="Calibri"/>
                <w:color w:val="000000"/>
              </w:rPr>
              <w:t>83.67</w:t>
            </w:r>
          </w:p>
        </w:tc>
        <w:tc>
          <w:tcPr>
            <w:tcW w:w="1080" w:type="dxa"/>
            <w:tcBorders>
              <w:top w:val="nil"/>
              <w:left w:val="nil"/>
              <w:bottom w:val="single" w:sz="4" w:space="0" w:color="auto"/>
              <w:right w:val="single" w:sz="4" w:space="0" w:color="auto"/>
            </w:tcBorders>
            <w:shd w:val="clear" w:color="auto" w:fill="auto"/>
            <w:noWrap/>
            <w:vAlign w:val="bottom"/>
            <w:hideMark/>
          </w:tcPr>
          <w:p w14:paraId="6732C37B" w14:textId="77777777" w:rsidR="006D462D" w:rsidRPr="006D462D" w:rsidRDefault="006D462D" w:rsidP="006D462D">
            <w:pPr>
              <w:jc w:val="right"/>
              <w:rPr>
                <w:rFonts w:ascii="Calibri" w:hAnsi="Calibri" w:cs="Calibri"/>
                <w:color w:val="000000"/>
              </w:rPr>
            </w:pPr>
            <w:r w:rsidRPr="006D462D">
              <w:rPr>
                <w:rFonts w:ascii="Calibri" w:hAnsi="Calibri" w:cs="Calibri"/>
                <w:color w:val="000000"/>
              </w:rPr>
              <w:t>10.21</w:t>
            </w:r>
          </w:p>
        </w:tc>
        <w:tc>
          <w:tcPr>
            <w:tcW w:w="880" w:type="dxa"/>
            <w:tcBorders>
              <w:top w:val="nil"/>
              <w:left w:val="nil"/>
              <w:bottom w:val="single" w:sz="4" w:space="0" w:color="auto"/>
              <w:right w:val="single" w:sz="4" w:space="0" w:color="auto"/>
            </w:tcBorders>
            <w:shd w:val="clear" w:color="auto" w:fill="auto"/>
            <w:noWrap/>
            <w:vAlign w:val="bottom"/>
            <w:hideMark/>
          </w:tcPr>
          <w:p w14:paraId="21824417" w14:textId="77777777" w:rsidR="006D462D" w:rsidRPr="006D462D" w:rsidRDefault="006D462D" w:rsidP="006D462D">
            <w:pPr>
              <w:jc w:val="right"/>
              <w:rPr>
                <w:rFonts w:ascii="Calibri" w:hAnsi="Calibri" w:cs="Calibri"/>
                <w:color w:val="000000"/>
              </w:rPr>
            </w:pPr>
            <w:r w:rsidRPr="006D462D">
              <w:rPr>
                <w:rFonts w:ascii="Calibri" w:hAnsi="Calibri" w:cs="Calibri"/>
                <w:color w:val="000000"/>
              </w:rPr>
              <w:t>89.79</w:t>
            </w:r>
          </w:p>
        </w:tc>
      </w:tr>
      <w:tr w:rsidR="006D462D" w:rsidRPr="006D462D" w14:paraId="6C25B509" w14:textId="77777777" w:rsidTr="006D462D">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0F7915BB" w14:textId="77777777" w:rsidR="006D462D" w:rsidRPr="006D462D" w:rsidRDefault="006D462D" w:rsidP="006D462D">
            <w:pPr>
              <w:rPr>
                <w:rFonts w:ascii="Calibri" w:hAnsi="Calibri" w:cs="Calibri"/>
                <w:color w:val="000000"/>
              </w:rPr>
            </w:pPr>
            <w:r w:rsidRPr="006D462D">
              <w:rPr>
                <w:rFonts w:ascii="Calibri" w:hAnsi="Calibri" w:cs="Calibri"/>
                <w:color w:val="000000"/>
              </w:rPr>
              <w:t>pKL97 Tn6</w:t>
            </w:r>
          </w:p>
        </w:tc>
        <w:tc>
          <w:tcPr>
            <w:tcW w:w="1460" w:type="dxa"/>
            <w:tcBorders>
              <w:top w:val="nil"/>
              <w:left w:val="nil"/>
              <w:bottom w:val="single" w:sz="4" w:space="0" w:color="auto"/>
              <w:right w:val="single" w:sz="4" w:space="0" w:color="auto"/>
            </w:tcBorders>
            <w:shd w:val="clear" w:color="auto" w:fill="auto"/>
            <w:noWrap/>
            <w:vAlign w:val="bottom"/>
            <w:hideMark/>
          </w:tcPr>
          <w:p w14:paraId="33436C2B" w14:textId="77777777" w:rsidR="006D462D" w:rsidRPr="006D462D" w:rsidRDefault="006D462D" w:rsidP="006D462D">
            <w:pPr>
              <w:jc w:val="right"/>
              <w:rPr>
                <w:rFonts w:ascii="Calibri" w:hAnsi="Calibri" w:cs="Calibri"/>
                <w:color w:val="000000"/>
              </w:rPr>
            </w:pPr>
            <w:r w:rsidRPr="006D462D">
              <w:rPr>
                <w:rFonts w:ascii="Calibri" w:hAnsi="Calibri" w:cs="Calibri"/>
                <w:color w:val="000000"/>
              </w:rPr>
              <w:t>779.3</w:t>
            </w:r>
          </w:p>
        </w:tc>
        <w:tc>
          <w:tcPr>
            <w:tcW w:w="1300" w:type="dxa"/>
            <w:tcBorders>
              <w:top w:val="nil"/>
              <w:left w:val="nil"/>
              <w:bottom w:val="single" w:sz="4" w:space="0" w:color="auto"/>
              <w:right w:val="single" w:sz="4" w:space="0" w:color="auto"/>
            </w:tcBorders>
            <w:shd w:val="clear" w:color="auto" w:fill="auto"/>
            <w:noWrap/>
            <w:vAlign w:val="bottom"/>
            <w:hideMark/>
          </w:tcPr>
          <w:p w14:paraId="3C99812B" w14:textId="77777777" w:rsidR="006D462D" w:rsidRPr="006D462D" w:rsidRDefault="006D462D" w:rsidP="006D462D">
            <w:pPr>
              <w:jc w:val="right"/>
              <w:rPr>
                <w:rFonts w:ascii="Calibri" w:hAnsi="Calibri" w:cs="Calibri"/>
                <w:color w:val="000000"/>
              </w:rPr>
            </w:pPr>
            <w:r w:rsidRPr="006D462D">
              <w:rPr>
                <w:rFonts w:ascii="Calibri" w:hAnsi="Calibri" w:cs="Calibri"/>
                <w:color w:val="000000"/>
              </w:rPr>
              <w:t>20.53</w:t>
            </w:r>
          </w:p>
        </w:tc>
        <w:tc>
          <w:tcPr>
            <w:tcW w:w="880" w:type="dxa"/>
            <w:tcBorders>
              <w:top w:val="nil"/>
              <w:left w:val="nil"/>
              <w:bottom w:val="single" w:sz="4" w:space="0" w:color="auto"/>
              <w:right w:val="single" w:sz="4" w:space="0" w:color="auto"/>
            </w:tcBorders>
            <w:shd w:val="clear" w:color="auto" w:fill="auto"/>
            <w:noWrap/>
            <w:vAlign w:val="bottom"/>
            <w:hideMark/>
          </w:tcPr>
          <w:p w14:paraId="67FD1666" w14:textId="77777777" w:rsidR="006D462D" w:rsidRPr="006D462D" w:rsidRDefault="006D462D" w:rsidP="006D462D">
            <w:pPr>
              <w:jc w:val="right"/>
              <w:rPr>
                <w:rFonts w:ascii="Calibri" w:hAnsi="Calibri" w:cs="Calibri"/>
                <w:color w:val="000000"/>
              </w:rPr>
            </w:pPr>
            <w:r w:rsidRPr="006D462D">
              <w:rPr>
                <w:rFonts w:ascii="Calibri" w:hAnsi="Calibri" w:cs="Calibri"/>
                <w:color w:val="000000"/>
              </w:rPr>
              <w:t>79.47</w:t>
            </w:r>
          </w:p>
        </w:tc>
        <w:tc>
          <w:tcPr>
            <w:tcW w:w="1080" w:type="dxa"/>
            <w:tcBorders>
              <w:top w:val="nil"/>
              <w:left w:val="nil"/>
              <w:bottom w:val="nil"/>
              <w:right w:val="nil"/>
            </w:tcBorders>
            <w:shd w:val="clear" w:color="auto" w:fill="auto"/>
            <w:noWrap/>
            <w:vAlign w:val="bottom"/>
            <w:hideMark/>
          </w:tcPr>
          <w:p w14:paraId="735147B4" w14:textId="77777777" w:rsidR="006D462D" w:rsidRPr="006D462D" w:rsidRDefault="006D462D" w:rsidP="006D462D">
            <w:pPr>
              <w:jc w:val="right"/>
              <w:rPr>
                <w:rFonts w:ascii="Calibri" w:hAnsi="Calibri" w:cs="Calibri"/>
                <w:color w:val="000000"/>
              </w:rPr>
            </w:pPr>
          </w:p>
        </w:tc>
        <w:tc>
          <w:tcPr>
            <w:tcW w:w="880" w:type="dxa"/>
            <w:tcBorders>
              <w:top w:val="nil"/>
              <w:left w:val="nil"/>
              <w:bottom w:val="nil"/>
              <w:right w:val="nil"/>
            </w:tcBorders>
            <w:shd w:val="clear" w:color="auto" w:fill="auto"/>
            <w:noWrap/>
            <w:vAlign w:val="bottom"/>
            <w:hideMark/>
          </w:tcPr>
          <w:p w14:paraId="1038BFE0" w14:textId="77777777" w:rsidR="006D462D" w:rsidRPr="006D462D" w:rsidRDefault="006D462D" w:rsidP="006D462D">
            <w:pPr>
              <w:rPr>
                <w:sz w:val="20"/>
                <w:szCs w:val="20"/>
              </w:rPr>
            </w:pPr>
          </w:p>
        </w:tc>
      </w:tr>
      <w:tr w:rsidR="006D462D" w:rsidRPr="006D462D" w14:paraId="610777EF" w14:textId="77777777" w:rsidTr="006D462D">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7D9F111A" w14:textId="77777777" w:rsidR="006D462D" w:rsidRPr="006D462D" w:rsidRDefault="006D462D" w:rsidP="006D462D">
            <w:pPr>
              <w:rPr>
                <w:rFonts w:ascii="Calibri" w:hAnsi="Calibri" w:cs="Calibri"/>
                <w:color w:val="000000"/>
              </w:rPr>
            </w:pPr>
            <w:r w:rsidRPr="006D462D">
              <w:rPr>
                <w:rFonts w:ascii="Calibri" w:hAnsi="Calibri" w:cs="Calibri"/>
                <w:color w:val="000000"/>
              </w:rPr>
              <w:t>pKL97 Tn3</w:t>
            </w:r>
          </w:p>
        </w:tc>
        <w:tc>
          <w:tcPr>
            <w:tcW w:w="1460" w:type="dxa"/>
            <w:tcBorders>
              <w:top w:val="nil"/>
              <w:left w:val="nil"/>
              <w:bottom w:val="single" w:sz="4" w:space="0" w:color="auto"/>
              <w:right w:val="single" w:sz="4" w:space="0" w:color="auto"/>
            </w:tcBorders>
            <w:shd w:val="clear" w:color="auto" w:fill="auto"/>
            <w:noWrap/>
            <w:vAlign w:val="bottom"/>
            <w:hideMark/>
          </w:tcPr>
          <w:p w14:paraId="5A6015F1" w14:textId="77777777" w:rsidR="006D462D" w:rsidRPr="006D462D" w:rsidRDefault="006D462D" w:rsidP="006D462D">
            <w:pPr>
              <w:jc w:val="right"/>
              <w:rPr>
                <w:rFonts w:ascii="Calibri" w:hAnsi="Calibri" w:cs="Calibri"/>
                <w:color w:val="000000"/>
              </w:rPr>
            </w:pPr>
            <w:r w:rsidRPr="006D462D">
              <w:rPr>
                <w:rFonts w:ascii="Calibri" w:hAnsi="Calibri" w:cs="Calibri"/>
                <w:color w:val="000000"/>
              </w:rPr>
              <w:t>570.82</w:t>
            </w:r>
          </w:p>
        </w:tc>
        <w:tc>
          <w:tcPr>
            <w:tcW w:w="1300" w:type="dxa"/>
            <w:tcBorders>
              <w:top w:val="nil"/>
              <w:left w:val="nil"/>
              <w:bottom w:val="single" w:sz="4" w:space="0" w:color="auto"/>
              <w:right w:val="single" w:sz="4" w:space="0" w:color="auto"/>
            </w:tcBorders>
            <w:shd w:val="clear" w:color="auto" w:fill="auto"/>
            <w:noWrap/>
            <w:vAlign w:val="bottom"/>
            <w:hideMark/>
          </w:tcPr>
          <w:p w14:paraId="3336B65D" w14:textId="77777777" w:rsidR="006D462D" w:rsidRPr="006D462D" w:rsidRDefault="006D462D" w:rsidP="006D462D">
            <w:pPr>
              <w:jc w:val="right"/>
              <w:rPr>
                <w:rFonts w:ascii="Calibri" w:hAnsi="Calibri" w:cs="Calibri"/>
                <w:color w:val="000000"/>
              </w:rPr>
            </w:pPr>
            <w:r w:rsidRPr="006D462D">
              <w:rPr>
                <w:rFonts w:ascii="Calibri" w:hAnsi="Calibri" w:cs="Calibri"/>
                <w:color w:val="000000"/>
              </w:rPr>
              <w:t>28.03</w:t>
            </w:r>
          </w:p>
        </w:tc>
        <w:tc>
          <w:tcPr>
            <w:tcW w:w="880" w:type="dxa"/>
            <w:tcBorders>
              <w:top w:val="nil"/>
              <w:left w:val="nil"/>
              <w:bottom w:val="single" w:sz="4" w:space="0" w:color="auto"/>
              <w:right w:val="single" w:sz="4" w:space="0" w:color="auto"/>
            </w:tcBorders>
            <w:shd w:val="clear" w:color="auto" w:fill="auto"/>
            <w:noWrap/>
            <w:vAlign w:val="bottom"/>
            <w:hideMark/>
          </w:tcPr>
          <w:p w14:paraId="54FED245" w14:textId="77777777" w:rsidR="006D462D" w:rsidRPr="006D462D" w:rsidRDefault="006D462D" w:rsidP="006D462D">
            <w:pPr>
              <w:jc w:val="right"/>
              <w:rPr>
                <w:rFonts w:ascii="Calibri" w:hAnsi="Calibri" w:cs="Calibri"/>
                <w:color w:val="000000"/>
              </w:rPr>
            </w:pPr>
            <w:r w:rsidRPr="006D462D">
              <w:rPr>
                <w:rFonts w:ascii="Calibri" w:hAnsi="Calibri" w:cs="Calibri"/>
                <w:color w:val="000000"/>
              </w:rPr>
              <w:t>71.97</w:t>
            </w:r>
          </w:p>
        </w:tc>
        <w:tc>
          <w:tcPr>
            <w:tcW w:w="1080" w:type="dxa"/>
            <w:tcBorders>
              <w:top w:val="nil"/>
              <w:left w:val="nil"/>
              <w:bottom w:val="nil"/>
              <w:right w:val="nil"/>
            </w:tcBorders>
            <w:shd w:val="clear" w:color="auto" w:fill="auto"/>
            <w:noWrap/>
            <w:vAlign w:val="bottom"/>
            <w:hideMark/>
          </w:tcPr>
          <w:p w14:paraId="4ED57BA7" w14:textId="77777777" w:rsidR="006D462D" w:rsidRPr="006D462D" w:rsidRDefault="006D462D" w:rsidP="006D462D">
            <w:pPr>
              <w:jc w:val="right"/>
              <w:rPr>
                <w:rFonts w:ascii="Calibri" w:hAnsi="Calibri" w:cs="Calibri"/>
                <w:color w:val="000000"/>
              </w:rPr>
            </w:pPr>
          </w:p>
        </w:tc>
        <w:tc>
          <w:tcPr>
            <w:tcW w:w="880" w:type="dxa"/>
            <w:tcBorders>
              <w:top w:val="nil"/>
              <w:left w:val="nil"/>
              <w:bottom w:val="nil"/>
              <w:right w:val="nil"/>
            </w:tcBorders>
            <w:shd w:val="clear" w:color="auto" w:fill="auto"/>
            <w:noWrap/>
            <w:vAlign w:val="bottom"/>
            <w:hideMark/>
          </w:tcPr>
          <w:p w14:paraId="6EF5A6A8" w14:textId="77777777" w:rsidR="006D462D" w:rsidRPr="006D462D" w:rsidRDefault="006D462D" w:rsidP="006D462D">
            <w:pPr>
              <w:rPr>
                <w:sz w:val="20"/>
                <w:szCs w:val="20"/>
              </w:rPr>
            </w:pPr>
          </w:p>
        </w:tc>
      </w:tr>
    </w:tbl>
    <w:p w14:paraId="5E8FC63E" w14:textId="720984A6" w:rsidR="006D462D" w:rsidRDefault="006D462D" w:rsidP="007A68D0"/>
    <w:p w14:paraId="2AA5AEF6" w14:textId="12C348B0" w:rsidR="00AC0619" w:rsidRDefault="00AC0619" w:rsidP="00AC0619">
      <w:pPr>
        <w:pStyle w:val="Heading1"/>
      </w:pPr>
      <w:bookmarkStart w:id="16" w:name="_Toc5978486"/>
      <w:r>
        <w:t>February 2019</w:t>
      </w:r>
      <w:bookmarkEnd w:id="16"/>
    </w:p>
    <w:p w14:paraId="7232DB8C" w14:textId="241D84D2" w:rsidR="00AC0619" w:rsidRDefault="00AC0619" w:rsidP="007A68D0"/>
    <w:p w14:paraId="1B7D229D" w14:textId="77777777" w:rsidR="00AC0619" w:rsidRDefault="00AC0619" w:rsidP="007A68D0"/>
    <w:p w14:paraId="2944D92A" w14:textId="10A033BE" w:rsidR="00C73515" w:rsidRPr="00221D84" w:rsidRDefault="00546A8A" w:rsidP="00C73515">
      <w:pPr>
        <w:rPr>
          <w:rFonts w:ascii="Arial" w:hAnsi="Arial" w:cs="Arial"/>
          <w:b/>
        </w:rPr>
      </w:pPr>
      <w:r>
        <w:rPr>
          <w:rFonts w:ascii="Arial" w:hAnsi="Arial" w:cs="Arial"/>
          <w:b/>
          <w:highlight w:val="green"/>
        </w:rPr>
        <w:t>Sunday</w:t>
      </w:r>
      <w:r w:rsidR="00C73515" w:rsidRPr="00221D84">
        <w:rPr>
          <w:rFonts w:ascii="Arial" w:hAnsi="Arial" w:cs="Arial"/>
          <w:b/>
          <w:highlight w:val="green"/>
        </w:rPr>
        <w:t xml:space="preserve">, </w:t>
      </w:r>
      <w:r w:rsidR="00C73515">
        <w:rPr>
          <w:rFonts w:ascii="Arial" w:hAnsi="Arial" w:cs="Arial"/>
          <w:b/>
          <w:highlight w:val="green"/>
        </w:rPr>
        <w:t>February</w:t>
      </w:r>
      <w:r w:rsidR="00C73515" w:rsidRPr="00221D84">
        <w:rPr>
          <w:rFonts w:ascii="Arial" w:hAnsi="Arial" w:cs="Arial"/>
          <w:b/>
          <w:highlight w:val="green"/>
        </w:rPr>
        <w:t xml:space="preserve"> </w:t>
      </w:r>
      <w:r w:rsidR="00C73515">
        <w:rPr>
          <w:rFonts w:ascii="Arial" w:hAnsi="Arial" w:cs="Arial"/>
          <w:b/>
          <w:highlight w:val="green"/>
        </w:rPr>
        <w:t>1</w:t>
      </w:r>
      <w:r>
        <w:rPr>
          <w:rFonts w:ascii="Arial" w:hAnsi="Arial" w:cs="Arial"/>
          <w:b/>
          <w:highlight w:val="green"/>
        </w:rPr>
        <w:t>7</w:t>
      </w:r>
      <w:r w:rsidR="00C73515" w:rsidRPr="00221D84">
        <w:rPr>
          <w:rFonts w:ascii="Arial" w:hAnsi="Arial" w:cs="Arial"/>
          <w:b/>
          <w:highlight w:val="green"/>
        </w:rPr>
        <w:t>, 20</w:t>
      </w:r>
      <w:r w:rsidR="00C73515">
        <w:rPr>
          <w:rFonts w:ascii="Arial" w:hAnsi="Arial" w:cs="Arial"/>
          <w:b/>
          <w:highlight w:val="green"/>
        </w:rPr>
        <w:t>19</w:t>
      </w:r>
    </w:p>
    <w:p w14:paraId="514BEE68" w14:textId="77777777" w:rsidR="00C73515" w:rsidRPr="00221D84" w:rsidRDefault="00C73515" w:rsidP="00C73515">
      <w:pPr>
        <w:rPr>
          <w:rFonts w:ascii="Arial" w:hAnsi="Arial" w:cs="Arial"/>
          <w:b/>
          <w:sz w:val="18"/>
          <w:szCs w:val="18"/>
        </w:rPr>
      </w:pPr>
    </w:p>
    <w:p w14:paraId="6905F6ED" w14:textId="77777777" w:rsidR="00C73515" w:rsidRPr="00221D84" w:rsidRDefault="00C73515" w:rsidP="00C73515">
      <w:pPr>
        <w:rPr>
          <w:rFonts w:ascii="Arial" w:hAnsi="Arial" w:cs="Arial"/>
          <w:b/>
          <w:sz w:val="18"/>
          <w:szCs w:val="18"/>
        </w:rPr>
      </w:pPr>
      <w:r w:rsidRPr="00221D84">
        <w:rPr>
          <w:rFonts w:ascii="Arial" w:hAnsi="Arial" w:cs="Arial"/>
          <w:b/>
          <w:sz w:val="18"/>
          <w:szCs w:val="18"/>
        </w:rPr>
        <w:t>To Do:</w:t>
      </w:r>
    </w:p>
    <w:p w14:paraId="24DED890" w14:textId="2A128D8A" w:rsidR="00C73515" w:rsidRPr="00371CEC" w:rsidRDefault="00C73515" w:rsidP="00C73515">
      <w:pPr>
        <w:pStyle w:val="ListParagraph"/>
        <w:numPr>
          <w:ilvl w:val="0"/>
          <w:numId w:val="17"/>
        </w:numPr>
        <w:rPr>
          <w:rFonts w:ascii="Arial" w:hAnsi="Arial" w:cs="Arial"/>
          <w:strike/>
          <w:sz w:val="18"/>
          <w:szCs w:val="18"/>
        </w:rPr>
      </w:pPr>
      <w:r w:rsidRPr="00371CEC">
        <w:rPr>
          <w:rFonts w:ascii="Arial" w:hAnsi="Arial" w:cs="Arial"/>
          <w:strike/>
          <w:sz w:val="18"/>
          <w:szCs w:val="18"/>
        </w:rPr>
        <w:t>Electroporate ∆</w:t>
      </w:r>
      <w:proofErr w:type="spellStart"/>
      <w:r w:rsidRPr="00371CEC">
        <w:rPr>
          <w:rFonts w:ascii="Arial" w:hAnsi="Arial" w:cs="Arial"/>
          <w:strike/>
          <w:sz w:val="18"/>
          <w:szCs w:val="18"/>
        </w:rPr>
        <w:t>ggt</w:t>
      </w:r>
      <w:proofErr w:type="spellEnd"/>
      <w:r w:rsidRPr="00371CEC">
        <w:rPr>
          <w:rFonts w:ascii="Arial" w:hAnsi="Arial" w:cs="Arial"/>
          <w:strike/>
          <w:sz w:val="18"/>
          <w:szCs w:val="18"/>
        </w:rPr>
        <w:t xml:space="preserve"> and ∆</w:t>
      </w:r>
      <w:proofErr w:type="spellStart"/>
      <w:r w:rsidRPr="00371CEC">
        <w:rPr>
          <w:rFonts w:ascii="Arial" w:hAnsi="Arial" w:cs="Arial"/>
          <w:strike/>
          <w:sz w:val="18"/>
          <w:szCs w:val="18"/>
        </w:rPr>
        <w:t>ggt</w:t>
      </w:r>
      <w:proofErr w:type="spellEnd"/>
      <w:r w:rsidRPr="00371CEC">
        <w:rPr>
          <w:rFonts w:ascii="Arial" w:hAnsi="Arial" w:cs="Arial"/>
          <w:strike/>
          <w:sz w:val="18"/>
          <w:szCs w:val="18"/>
        </w:rPr>
        <w:t xml:space="preserve"> ∆</w:t>
      </w:r>
      <w:proofErr w:type="spellStart"/>
      <w:r w:rsidRPr="00371CEC">
        <w:rPr>
          <w:rFonts w:ascii="Arial" w:hAnsi="Arial" w:cs="Arial"/>
          <w:strike/>
          <w:sz w:val="18"/>
          <w:szCs w:val="18"/>
        </w:rPr>
        <w:t>chaC</w:t>
      </w:r>
      <w:proofErr w:type="spellEnd"/>
      <w:r w:rsidR="00FC7C45" w:rsidRPr="00371CEC">
        <w:rPr>
          <w:rFonts w:ascii="Arial" w:hAnsi="Arial" w:cs="Arial"/>
          <w:strike/>
          <w:sz w:val="18"/>
          <w:szCs w:val="18"/>
        </w:rPr>
        <w:t xml:space="preserve"> with pKR2</w:t>
      </w:r>
    </w:p>
    <w:p w14:paraId="59AAB40B" w14:textId="63EFC429" w:rsidR="00C73515" w:rsidRDefault="00C73515" w:rsidP="007A68D0"/>
    <w:p w14:paraId="7BBD90B0" w14:textId="77777777" w:rsidR="00546A8A" w:rsidRPr="00221D84" w:rsidRDefault="00546A8A" w:rsidP="00546A8A">
      <w:pPr>
        <w:rPr>
          <w:rFonts w:ascii="Arial" w:hAnsi="Arial" w:cs="Arial"/>
        </w:rPr>
      </w:pPr>
      <w:r w:rsidRPr="00221D84">
        <w:rPr>
          <w:rFonts w:ascii="Arial" w:hAnsi="Arial" w:cs="Arial"/>
          <w:b/>
          <w:u w:val="single"/>
        </w:rPr>
        <w:t>Results and Data:</w:t>
      </w:r>
    </w:p>
    <w:p w14:paraId="3264A2CE" w14:textId="77777777" w:rsidR="00546A8A" w:rsidRPr="00221D84" w:rsidRDefault="00546A8A" w:rsidP="00546A8A">
      <w:pPr>
        <w:rPr>
          <w:rFonts w:ascii="Arial" w:hAnsi="Arial" w:cs="Arial"/>
        </w:rPr>
      </w:pPr>
    </w:p>
    <w:p w14:paraId="59C68C3B" w14:textId="77777777" w:rsidR="00546A8A" w:rsidRPr="00FC2ACF" w:rsidRDefault="00546A8A" w:rsidP="00546A8A">
      <w:pPr>
        <w:rPr>
          <w:rFonts w:ascii="Arial" w:hAnsi="Arial" w:cs="Arial"/>
          <w:sz w:val="22"/>
          <w:szCs w:val="22"/>
        </w:rPr>
      </w:pPr>
      <w:proofErr w:type="spellStart"/>
      <w:r w:rsidRPr="00FC2ACF">
        <w:rPr>
          <w:rFonts w:ascii="Arial" w:hAnsi="Arial" w:cs="Arial"/>
          <w:sz w:val="22"/>
          <w:szCs w:val="22"/>
        </w:rPr>
        <w:t>Electroporations</w:t>
      </w:r>
      <w:proofErr w:type="spellEnd"/>
      <w:r w:rsidRPr="00FC2ACF">
        <w:rPr>
          <w:rFonts w:ascii="Arial" w:hAnsi="Arial" w:cs="Arial"/>
          <w:sz w:val="22"/>
          <w:szCs w:val="22"/>
        </w:rPr>
        <w:t>:</w:t>
      </w:r>
    </w:p>
    <w:tbl>
      <w:tblPr>
        <w:tblStyle w:val="TableGrid"/>
        <w:tblW w:w="0" w:type="auto"/>
        <w:tblLook w:val="04A0" w:firstRow="1" w:lastRow="0" w:firstColumn="1" w:lastColumn="0" w:noHBand="0" w:noVBand="1"/>
      </w:tblPr>
      <w:tblGrid>
        <w:gridCol w:w="1003"/>
        <w:gridCol w:w="2682"/>
        <w:gridCol w:w="1638"/>
        <w:gridCol w:w="1980"/>
      </w:tblGrid>
      <w:tr w:rsidR="00546A8A" w:rsidRPr="00FC2ACF" w14:paraId="1A245137" w14:textId="77777777" w:rsidTr="00AC11D1">
        <w:tc>
          <w:tcPr>
            <w:tcW w:w="1003" w:type="dxa"/>
          </w:tcPr>
          <w:p w14:paraId="30FE93A5" w14:textId="77777777" w:rsidR="00546A8A" w:rsidRPr="00FC2ACF" w:rsidRDefault="00546A8A" w:rsidP="00AC11D1">
            <w:pPr>
              <w:rPr>
                <w:rFonts w:ascii="Arial" w:hAnsi="Arial" w:cs="Arial"/>
                <w:sz w:val="22"/>
                <w:szCs w:val="22"/>
              </w:rPr>
            </w:pPr>
            <w:r w:rsidRPr="00FC2ACF">
              <w:rPr>
                <w:rFonts w:ascii="Arial" w:hAnsi="Arial" w:cs="Arial"/>
                <w:sz w:val="22"/>
                <w:szCs w:val="22"/>
              </w:rPr>
              <w:t>Number</w:t>
            </w:r>
          </w:p>
        </w:tc>
        <w:tc>
          <w:tcPr>
            <w:tcW w:w="2682" w:type="dxa"/>
          </w:tcPr>
          <w:p w14:paraId="3172DD1C" w14:textId="77777777" w:rsidR="00546A8A" w:rsidRPr="00FC2ACF" w:rsidRDefault="00546A8A" w:rsidP="00AC11D1">
            <w:pPr>
              <w:rPr>
                <w:rFonts w:ascii="Arial" w:hAnsi="Arial" w:cs="Arial"/>
                <w:sz w:val="22"/>
                <w:szCs w:val="22"/>
              </w:rPr>
            </w:pPr>
            <w:r w:rsidRPr="00FC2ACF">
              <w:rPr>
                <w:rFonts w:ascii="Arial" w:hAnsi="Arial" w:cs="Arial"/>
                <w:sz w:val="22"/>
                <w:szCs w:val="22"/>
              </w:rPr>
              <w:t>Strain</w:t>
            </w:r>
          </w:p>
        </w:tc>
        <w:tc>
          <w:tcPr>
            <w:tcW w:w="1638" w:type="dxa"/>
          </w:tcPr>
          <w:p w14:paraId="1E994F8B" w14:textId="77777777" w:rsidR="00546A8A" w:rsidRPr="00FC2ACF" w:rsidRDefault="00546A8A" w:rsidP="00AC11D1">
            <w:pPr>
              <w:rPr>
                <w:rFonts w:ascii="Arial" w:hAnsi="Arial" w:cs="Arial"/>
                <w:sz w:val="22"/>
                <w:szCs w:val="22"/>
              </w:rPr>
            </w:pPr>
            <w:r w:rsidRPr="00FC2ACF">
              <w:rPr>
                <w:rFonts w:ascii="Arial" w:hAnsi="Arial" w:cs="Arial"/>
                <w:sz w:val="22"/>
                <w:szCs w:val="22"/>
              </w:rPr>
              <w:t>Plasmid</w:t>
            </w:r>
          </w:p>
        </w:tc>
        <w:tc>
          <w:tcPr>
            <w:tcW w:w="1980" w:type="dxa"/>
          </w:tcPr>
          <w:p w14:paraId="7A8D4F33" w14:textId="77777777" w:rsidR="00546A8A" w:rsidRPr="00FC2ACF" w:rsidRDefault="00546A8A" w:rsidP="00AC11D1">
            <w:pPr>
              <w:rPr>
                <w:rFonts w:ascii="Arial" w:hAnsi="Arial" w:cs="Arial"/>
                <w:sz w:val="22"/>
                <w:szCs w:val="22"/>
              </w:rPr>
            </w:pPr>
            <w:r w:rsidRPr="00FC2ACF">
              <w:rPr>
                <w:rFonts w:ascii="Arial" w:hAnsi="Arial" w:cs="Arial"/>
                <w:sz w:val="22"/>
                <w:szCs w:val="22"/>
              </w:rPr>
              <w:t>Notes</w:t>
            </w:r>
          </w:p>
        </w:tc>
      </w:tr>
      <w:tr w:rsidR="00546A8A" w:rsidRPr="00FC2ACF" w14:paraId="1F54980D" w14:textId="77777777" w:rsidTr="00AC11D1">
        <w:tc>
          <w:tcPr>
            <w:tcW w:w="1003" w:type="dxa"/>
          </w:tcPr>
          <w:p w14:paraId="7E4C5DDA" w14:textId="3D9B7B07" w:rsidR="00546A8A" w:rsidRPr="00FC2ACF" w:rsidRDefault="00546A8A" w:rsidP="00AC11D1">
            <w:pPr>
              <w:rPr>
                <w:rFonts w:ascii="Arial" w:hAnsi="Arial" w:cs="Arial"/>
                <w:sz w:val="22"/>
                <w:szCs w:val="22"/>
              </w:rPr>
            </w:pPr>
            <w:r w:rsidRPr="00FC2ACF">
              <w:rPr>
                <w:rFonts w:ascii="Arial" w:hAnsi="Arial" w:cs="Arial"/>
                <w:sz w:val="22"/>
                <w:szCs w:val="22"/>
              </w:rPr>
              <w:t>2</w:t>
            </w:r>
            <w:r>
              <w:rPr>
                <w:rFonts w:ascii="Arial" w:hAnsi="Arial" w:cs="Arial"/>
                <w:sz w:val="22"/>
                <w:szCs w:val="22"/>
              </w:rPr>
              <w:t>8</w:t>
            </w:r>
          </w:p>
        </w:tc>
        <w:tc>
          <w:tcPr>
            <w:tcW w:w="2682" w:type="dxa"/>
          </w:tcPr>
          <w:p w14:paraId="52B98136" w14:textId="77777777" w:rsidR="00546A8A" w:rsidRPr="00FC2ACF" w:rsidRDefault="00546A8A" w:rsidP="00AC11D1">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319EC8C3" w14:textId="77777777" w:rsidR="00546A8A" w:rsidRPr="00FC2ACF" w:rsidRDefault="00546A8A" w:rsidP="00AC11D1">
            <w:pPr>
              <w:rPr>
                <w:rFonts w:ascii="Arial" w:hAnsi="Arial" w:cs="Arial"/>
                <w:sz w:val="22"/>
                <w:szCs w:val="22"/>
              </w:rPr>
            </w:pPr>
            <w:r w:rsidRPr="00FC2ACF">
              <w:rPr>
                <w:rFonts w:ascii="Arial" w:hAnsi="Arial" w:cs="Arial"/>
                <w:sz w:val="22"/>
                <w:szCs w:val="22"/>
              </w:rPr>
              <w:t>pKR2</w:t>
            </w:r>
          </w:p>
        </w:tc>
        <w:tc>
          <w:tcPr>
            <w:tcW w:w="1980" w:type="dxa"/>
          </w:tcPr>
          <w:p w14:paraId="3388BA01" w14:textId="77777777" w:rsidR="00546A8A" w:rsidRPr="00FC2ACF" w:rsidRDefault="00546A8A" w:rsidP="00AC11D1">
            <w:pPr>
              <w:rPr>
                <w:rFonts w:ascii="Arial" w:hAnsi="Arial" w:cs="Arial"/>
                <w:sz w:val="22"/>
                <w:szCs w:val="22"/>
              </w:rPr>
            </w:pPr>
          </w:p>
        </w:tc>
      </w:tr>
      <w:tr w:rsidR="00546A8A" w:rsidRPr="00FC2ACF" w14:paraId="1C85E1ED" w14:textId="77777777" w:rsidTr="00AC11D1">
        <w:tc>
          <w:tcPr>
            <w:tcW w:w="1003" w:type="dxa"/>
          </w:tcPr>
          <w:p w14:paraId="0B59DC7B" w14:textId="6C5CCBB6" w:rsidR="00546A8A" w:rsidRPr="00FC2ACF" w:rsidRDefault="00546A8A" w:rsidP="00AC11D1">
            <w:pPr>
              <w:rPr>
                <w:rFonts w:ascii="Arial" w:hAnsi="Arial" w:cs="Arial"/>
                <w:sz w:val="22"/>
                <w:szCs w:val="22"/>
              </w:rPr>
            </w:pPr>
            <w:r w:rsidRPr="00FC2ACF">
              <w:rPr>
                <w:rFonts w:ascii="Arial" w:hAnsi="Arial" w:cs="Arial"/>
                <w:sz w:val="22"/>
                <w:szCs w:val="22"/>
              </w:rPr>
              <w:t>2</w:t>
            </w:r>
            <w:r>
              <w:rPr>
                <w:rFonts w:ascii="Arial" w:hAnsi="Arial" w:cs="Arial"/>
                <w:sz w:val="22"/>
                <w:szCs w:val="22"/>
              </w:rPr>
              <w:t>9</w:t>
            </w:r>
          </w:p>
        </w:tc>
        <w:tc>
          <w:tcPr>
            <w:tcW w:w="2682" w:type="dxa"/>
          </w:tcPr>
          <w:p w14:paraId="116BFF2D" w14:textId="77777777" w:rsidR="00546A8A" w:rsidRPr="00FC2ACF" w:rsidRDefault="00546A8A" w:rsidP="00AC11D1">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7729266E" w14:textId="77777777" w:rsidR="00546A8A" w:rsidRPr="00FC2ACF" w:rsidRDefault="00546A8A" w:rsidP="00AC11D1">
            <w:pPr>
              <w:rPr>
                <w:rFonts w:ascii="Arial" w:hAnsi="Arial" w:cs="Arial"/>
                <w:sz w:val="22"/>
                <w:szCs w:val="22"/>
              </w:rPr>
            </w:pPr>
            <w:r w:rsidRPr="00FC2ACF">
              <w:rPr>
                <w:rFonts w:ascii="Arial" w:hAnsi="Arial" w:cs="Arial"/>
                <w:sz w:val="22"/>
                <w:szCs w:val="22"/>
              </w:rPr>
              <w:t>pKR2</w:t>
            </w:r>
          </w:p>
        </w:tc>
        <w:tc>
          <w:tcPr>
            <w:tcW w:w="1980" w:type="dxa"/>
          </w:tcPr>
          <w:p w14:paraId="00B435F0" w14:textId="77777777" w:rsidR="00546A8A" w:rsidRPr="00FC2ACF" w:rsidRDefault="00546A8A" w:rsidP="00AC11D1">
            <w:pPr>
              <w:rPr>
                <w:rFonts w:ascii="Arial" w:hAnsi="Arial" w:cs="Arial"/>
                <w:sz w:val="22"/>
                <w:szCs w:val="22"/>
              </w:rPr>
            </w:pPr>
          </w:p>
        </w:tc>
      </w:tr>
      <w:tr w:rsidR="00546A8A" w:rsidRPr="00FC2ACF" w14:paraId="236B4B9F" w14:textId="77777777" w:rsidTr="00AC11D1">
        <w:tc>
          <w:tcPr>
            <w:tcW w:w="1003" w:type="dxa"/>
          </w:tcPr>
          <w:p w14:paraId="5738FB3E" w14:textId="30FC24B6" w:rsidR="00546A8A" w:rsidRPr="00FC2ACF" w:rsidRDefault="00546A8A" w:rsidP="00AC11D1">
            <w:pPr>
              <w:rPr>
                <w:rFonts w:ascii="Arial" w:hAnsi="Arial" w:cs="Arial"/>
                <w:sz w:val="22"/>
                <w:szCs w:val="22"/>
              </w:rPr>
            </w:pPr>
            <w:r>
              <w:rPr>
                <w:rFonts w:ascii="Arial" w:hAnsi="Arial" w:cs="Arial"/>
                <w:sz w:val="22"/>
                <w:szCs w:val="22"/>
              </w:rPr>
              <w:t>30</w:t>
            </w:r>
          </w:p>
        </w:tc>
        <w:tc>
          <w:tcPr>
            <w:tcW w:w="2682" w:type="dxa"/>
          </w:tcPr>
          <w:p w14:paraId="400B5D11" w14:textId="77777777" w:rsidR="00546A8A" w:rsidRPr="00FC2ACF" w:rsidRDefault="00546A8A" w:rsidP="00AC11D1">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0EFE27C0" w14:textId="77777777" w:rsidR="00546A8A" w:rsidRPr="00FC2ACF" w:rsidRDefault="00546A8A" w:rsidP="00AC11D1">
            <w:pPr>
              <w:rPr>
                <w:rFonts w:ascii="Arial" w:hAnsi="Arial" w:cs="Arial"/>
                <w:sz w:val="22"/>
                <w:szCs w:val="22"/>
              </w:rPr>
            </w:pPr>
            <w:r w:rsidRPr="00FC2ACF">
              <w:rPr>
                <w:rFonts w:ascii="Arial" w:hAnsi="Arial" w:cs="Arial"/>
                <w:sz w:val="22"/>
                <w:szCs w:val="22"/>
              </w:rPr>
              <w:t>pKR2</w:t>
            </w:r>
          </w:p>
        </w:tc>
        <w:tc>
          <w:tcPr>
            <w:tcW w:w="1980" w:type="dxa"/>
          </w:tcPr>
          <w:p w14:paraId="4747AAAB" w14:textId="77777777" w:rsidR="00546A8A" w:rsidRPr="00FC2ACF" w:rsidRDefault="00546A8A" w:rsidP="00AC11D1">
            <w:pPr>
              <w:rPr>
                <w:rFonts w:ascii="Arial" w:hAnsi="Arial" w:cs="Arial"/>
                <w:sz w:val="22"/>
                <w:szCs w:val="22"/>
              </w:rPr>
            </w:pPr>
          </w:p>
        </w:tc>
      </w:tr>
      <w:tr w:rsidR="00546A8A" w:rsidRPr="00FC2ACF" w14:paraId="3A5BBF32" w14:textId="77777777" w:rsidTr="00AC11D1">
        <w:tc>
          <w:tcPr>
            <w:tcW w:w="1003" w:type="dxa"/>
          </w:tcPr>
          <w:p w14:paraId="6640E302" w14:textId="5C82D58F" w:rsidR="00546A8A" w:rsidRPr="00FC2ACF" w:rsidRDefault="00546A8A" w:rsidP="00AC11D1">
            <w:pPr>
              <w:rPr>
                <w:rFonts w:ascii="Arial" w:hAnsi="Arial" w:cs="Arial"/>
                <w:sz w:val="22"/>
                <w:szCs w:val="22"/>
              </w:rPr>
            </w:pPr>
            <w:r>
              <w:rPr>
                <w:rFonts w:ascii="Arial" w:hAnsi="Arial" w:cs="Arial"/>
                <w:sz w:val="22"/>
                <w:szCs w:val="22"/>
              </w:rPr>
              <w:t>31</w:t>
            </w:r>
          </w:p>
        </w:tc>
        <w:tc>
          <w:tcPr>
            <w:tcW w:w="2682" w:type="dxa"/>
          </w:tcPr>
          <w:p w14:paraId="6251B22B" w14:textId="77777777" w:rsidR="00546A8A" w:rsidRPr="00FC2ACF" w:rsidRDefault="00546A8A" w:rsidP="00AC11D1">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732D11C8" w14:textId="77777777" w:rsidR="00546A8A" w:rsidRPr="00FC2ACF" w:rsidRDefault="00546A8A" w:rsidP="00AC11D1">
            <w:pPr>
              <w:rPr>
                <w:rFonts w:ascii="Arial" w:hAnsi="Arial" w:cs="Arial"/>
                <w:sz w:val="22"/>
                <w:szCs w:val="22"/>
              </w:rPr>
            </w:pPr>
            <w:r w:rsidRPr="00FC2ACF">
              <w:rPr>
                <w:rFonts w:ascii="Arial" w:hAnsi="Arial" w:cs="Arial"/>
                <w:sz w:val="22"/>
                <w:szCs w:val="22"/>
              </w:rPr>
              <w:t>pKR2</w:t>
            </w:r>
          </w:p>
        </w:tc>
        <w:tc>
          <w:tcPr>
            <w:tcW w:w="1980" w:type="dxa"/>
          </w:tcPr>
          <w:p w14:paraId="231010A8" w14:textId="11F5AF60" w:rsidR="00546A8A" w:rsidRPr="00FC2ACF" w:rsidRDefault="00546A8A" w:rsidP="00AC11D1">
            <w:pPr>
              <w:rPr>
                <w:rFonts w:ascii="Arial" w:hAnsi="Arial" w:cs="Arial"/>
                <w:sz w:val="22"/>
                <w:szCs w:val="22"/>
              </w:rPr>
            </w:pPr>
            <w:r>
              <w:rPr>
                <w:rFonts w:ascii="Arial" w:hAnsi="Arial" w:cs="Arial"/>
                <w:sz w:val="22"/>
                <w:szCs w:val="22"/>
              </w:rPr>
              <w:t>arced</w:t>
            </w:r>
          </w:p>
        </w:tc>
      </w:tr>
    </w:tbl>
    <w:p w14:paraId="6CC2A38C" w14:textId="77777777" w:rsidR="00546A8A" w:rsidRPr="00FC2ACF" w:rsidRDefault="00546A8A" w:rsidP="00546A8A">
      <w:pPr>
        <w:rPr>
          <w:rFonts w:ascii="Arial" w:hAnsi="Arial" w:cs="Arial"/>
          <w:sz w:val="22"/>
          <w:szCs w:val="22"/>
        </w:rPr>
      </w:pPr>
    </w:p>
    <w:p w14:paraId="02092F85" w14:textId="03936080" w:rsidR="00546A8A" w:rsidRDefault="00546A8A" w:rsidP="00546A8A">
      <w:pPr>
        <w:rPr>
          <w:rFonts w:ascii="Arial" w:hAnsi="Arial" w:cs="Arial"/>
          <w:sz w:val="22"/>
          <w:szCs w:val="22"/>
        </w:rPr>
      </w:pPr>
      <w:r w:rsidRPr="00FC2ACF">
        <w:rPr>
          <w:rFonts w:ascii="Arial" w:hAnsi="Arial" w:cs="Arial"/>
          <w:sz w:val="22"/>
          <w:szCs w:val="22"/>
        </w:rPr>
        <w:t xml:space="preserve">Electroporated at </w:t>
      </w:r>
      <w:r>
        <w:rPr>
          <w:rFonts w:ascii="Arial" w:hAnsi="Arial" w:cs="Arial"/>
          <w:sz w:val="22"/>
          <w:szCs w:val="22"/>
        </w:rPr>
        <w:t>11:45</w:t>
      </w:r>
      <w:r w:rsidRPr="00FC2ACF">
        <w:rPr>
          <w:rFonts w:ascii="Arial" w:hAnsi="Arial" w:cs="Arial"/>
          <w:sz w:val="22"/>
          <w:szCs w:val="22"/>
        </w:rPr>
        <w:t xml:space="preserve"> am, plated each EP onto 2 CHA-</w:t>
      </w:r>
      <w:proofErr w:type="spellStart"/>
      <w:r w:rsidRPr="00FC2ACF">
        <w:rPr>
          <w:rFonts w:ascii="Arial" w:hAnsi="Arial" w:cs="Arial"/>
          <w:sz w:val="22"/>
          <w:szCs w:val="22"/>
        </w:rPr>
        <w:t>Kan</w:t>
      </w:r>
      <w:proofErr w:type="spellEnd"/>
      <w:r w:rsidRPr="00FC2ACF">
        <w:rPr>
          <w:rFonts w:ascii="Arial" w:hAnsi="Arial" w:cs="Arial"/>
          <w:sz w:val="22"/>
          <w:szCs w:val="22"/>
        </w:rPr>
        <w:t xml:space="preserve"> plates around </w:t>
      </w:r>
      <w:r w:rsidR="00125B2B">
        <w:rPr>
          <w:rFonts w:ascii="Arial" w:hAnsi="Arial" w:cs="Arial"/>
          <w:sz w:val="22"/>
          <w:szCs w:val="22"/>
        </w:rPr>
        <w:t>5:20</w:t>
      </w:r>
      <w:r w:rsidRPr="00FC2ACF">
        <w:rPr>
          <w:rFonts w:ascii="Arial" w:hAnsi="Arial" w:cs="Arial"/>
          <w:sz w:val="22"/>
          <w:szCs w:val="22"/>
        </w:rPr>
        <w:t xml:space="preserve"> (about </w:t>
      </w:r>
      <w:r w:rsidR="00371CEC">
        <w:rPr>
          <w:rFonts w:ascii="Arial" w:hAnsi="Arial" w:cs="Arial"/>
          <w:sz w:val="22"/>
          <w:szCs w:val="22"/>
        </w:rPr>
        <w:t>5.5</w:t>
      </w:r>
      <w:r w:rsidRPr="00FC2ACF">
        <w:rPr>
          <w:rFonts w:ascii="Arial" w:hAnsi="Arial" w:cs="Arial"/>
          <w:sz w:val="22"/>
          <w:szCs w:val="22"/>
        </w:rPr>
        <w:t xml:space="preserve"> hours recovery). </w:t>
      </w:r>
    </w:p>
    <w:p w14:paraId="47E9B563" w14:textId="6BE07B37" w:rsidR="0078244C" w:rsidRDefault="0078244C" w:rsidP="00546A8A">
      <w:pPr>
        <w:rPr>
          <w:rFonts w:ascii="Arial" w:hAnsi="Arial" w:cs="Arial"/>
          <w:sz w:val="22"/>
          <w:szCs w:val="22"/>
        </w:rPr>
      </w:pPr>
    </w:p>
    <w:p w14:paraId="4C42B37E" w14:textId="7B93F549" w:rsidR="0078244C" w:rsidRPr="00221D84" w:rsidRDefault="0078244C" w:rsidP="0078244C">
      <w:pPr>
        <w:rPr>
          <w:rFonts w:ascii="Arial" w:hAnsi="Arial" w:cs="Arial"/>
          <w:b/>
        </w:rPr>
      </w:pPr>
      <w:r>
        <w:rPr>
          <w:rFonts w:ascii="Arial" w:hAnsi="Arial" w:cs="Arial"/>
          <w:b/>
          <w:highlight w:val="green"/>
        </w:rPr>
        <w:t>Monday</w:t>
      </w:r>
      <w:r w:rsidRPr="00221D84">
        <w:rPr>
          <w:rFonts w:ascii="Arial" w:hAnsi="Arial" w:cs="Arial"/>
          <w:b/>
          <w:highlight w:val="green"/>
        </w:rPr>
        <w:t xml:space="preserve">, </w:t>
      </w:r>
      <w:r>
        <w:rPr>
          <w:rFonts w:ascii="Arial" w:hAnsi="Arial" w:cs="Arial"/>
          <w:b/>
          <w:highlight w:val="green"/>
        </w:rPr>
        <w:t>February</w:t>
      </w:r>
      <w:r w:rsidRPr="00221D84">
        <w:rPr>
          <w:rFonts w:ascii="Arial" w:hAnsi="Arial" w:cs="Arial"/>
          <w:b/>
          <w:highlight w:val="green"/>
        </w:rPr>
        <w:t xml:space="preserve"> </w:t>
      </w:r>
      <w:r>
        <w:rPr>
          <w:rFonts w:ascii="Arial" w:hAnsi="Arial" w:cs="Arial"/>
          <w:b/>
          <w:highlight w:val="green"/>
        </w:rPr>
        <w:t>18</w:t>
      </w:r>
      <w:r w:rsidRPr="00221D84">
        <w:rPr>
          <w:rFonts w:ascii="Arial" w:hAnsi="Arial" w:cs="Arial"/>
          <w:b/>
          <w:highlight w:val="green"/>
        </w:rPr>
        <w:t>, 20</w:t>
      </w:r>
      <w:r>
        <w:rPr>
          <w:rFonts w:ascii="Arial" w:hAnsi="Arial" w:cs="Arial"/>
          <w:b/>
          <w:highlight w:val="green"/>
        </w:rPr>
        <w:t>19</w:t>
      </w:r>
    </w:p>
    <w:p w14:paraId="35ECCBAE" w14:textId="77777777" w:rsidR="0078244C" w:rsidRPr="00221D84" w:rsidRDefault="0078244C" w:rsidP="0078244C">
      <w:pPr>
        <w:rPr>
          <w:rFonts w:ascii="Arial" w:hAnsi="Arial" w:cs="Arial"/>
          <w:b/>
          <w:sz w:val="18"/>
          <w:szCs w:val="18"/>
        </w:rPr>
      </w:pPr>
    </w:p>
    <w:p w14:paraId="584EA30F" w14:textId="77777777" w:rsidR="0078244C" w:rsidRPr="00221D84" w:rsidRDefault="0078244C" w:rsidP="0078244C">
      <w:pPr>
        <w:rPr>
          <w:rFonts w:ascii="Arial" w:hAnsi="Arial" w:cs="Arial"/>
          <w:b/>
          <w:sz w:val="18"/>
          <w:szCs w:val="18"/>
        </w:rPr>
      </w:pPr>
      <w:r w:rsidRPr="00221D84">
        <w:rPr>
          <w:rFonts w:ascii="Arial" w:hAnsi="Arial" w:cs="Arial"/>
          <w:b/>
          <w:sz w:val="18"/>
          <w:szCs w:val="18"/>
        </w:rPr>
        <w:t>To Do:</w:t>
      </w:r>
    </w:p>
    <w:p w14:paraId="32716C45" w14:textId="125A8C10" w:rsidR="0078244C" w:rsidRPr="00751DF2" w:rsidRDefault="0078244C" w:rsidP="0078244C">
      <w:pPr>
        <w:pStyle w:val="ListParagraph"/>
        <w:numPr>
          <w:ilvl w:val="0"/>
          <w:numId w:val="18"/>
        </w:numPr>
        <w:rPr>
          <w:rFonts w:ascii="Arial" w:hAnsi="Arial" w:cs="Arial"/>
          <w:strike/>
          <w:sz w:val="18"/>
          <w:szCs w:val="18"/>
        </w:rPr>
      </w:pPr>
      <w:r w:rsidRPr="00751DF2">
        <w:rPr>
          <w:rFonts w:ascii="Arial" w:hAnsi="Arial" w:cs="Arial"/>
          <w:strike/>
          <w:sz w:val="18"/>
          <w:szCs w:val="18"/>
        </w:rPr>
        <w:t>Pour sucrose plates (15%, 20%)</w:t>
      </w:r>
    </w:p>
    <w:p w14:paraId="445352FB" w14:textId="1FAD4827" w:rsidR="0078244C" w:rsidRPr="00751DF2" w:rsidRDefault="0078244C" w:rsidP="0078244C">
      <w:pPr>
        <w:pStyle w:val="ListParagraph"/>
        <w:numPr>
          <w:ilvl w:val="0"/>
          <w:numId w:val="18"/>
        </w:numPr>
        <w:rPr>
          <w:rFonts w:ascii="Arial" w:hAnsi="Arial" w:cs="Arial"/>
          <w:strike/>
          <w:sz w:val="18"/>
          <w:szCs w:val="18"/>
        </w:rPr>
      </w:pPr>
      <w:r w:rsidRPr="00751DF2">
        <w:rPr>
          <w:rFonts w:ascii="Arial" w:hAnsi="Arial" w:cs="Arial"/>
          <w:strike/>
          <w:sz w:val="18"/>
          <w:szCs w:val="18"/>
        </w:rPr>
        <w:t>Plate out LVS on various plates to check growth</w:t>
      </w:r>
    </w:p>
    <w:p w14:paraId="4BA33EB3" w14:textId="77777777" w:rsidR="0078244C" w:rsidRPr="00221D84" w:rsidRDefault="0078244C" w:rsidP="0078244C">
      <w:pPr>
        <w:rPr>
          <w:rFonts w:ascii="Arial" w:hAnsi="Arial" w:cs="Arial"/>
        </w:rPr>
      </w:pPr>
      <w:r w:rsidRPr="00221D84">
        <w:rPr>
          <w:rFonts w:ascii="Arial" w:hAnsi="Arial" w:cs="Arial"/>
          <w:b/>
          <w:u w:val="single"/>
        </w:rPr>
        <w:t>Results and Data:</w:t>
      </w:r>
    </w:p>
    <w:p w14:paraId="30C0D02E" w14:textId="46C56C6E" w:rsidR="0078244C" w:rsidRDefault="0078244C" w:rsidP="0078244C">
      <w:pPr>
        <w:rPr>
          <w:rFonts w:ascii="Arial" w:hAnsi="Arial" w:cs="Arial"/>
          <w:sz w:val="22"/>
          <w:szCs w:val="22"/>
        </w:rPr>
      </w:pPr>
      <w:r>
        <w:rPr>
          <w:rFonts w:ascii="Arial" w:hAnsi="Arial" w:cs="Arial"/>
          <w:sz w:val="22"/>
          <w:szCs w:val="22"/>
        </w:rPr>
        <w:t>Poured ½ sleeve of 15% and 20% sucrose CHA plates. The 20% had such a small amount of liquid, it definitely looked caramelized. The 15% less so, but still not great.</w:t>
      </w:r>
    </w:p>
    <w:p w14:paraId="1EDD9360" w14:textId="77777777" w:rsidR="0078244C" w:rsidRDefault="0078244C" w:rsidP="0078244C">
      <w:pPr>
        <w:rPr>
          <w:rFonts w:ascii="Arial" w:hAnsi="Arial" w:cs="Arial"/>
          <w:sz w:val="22"/>
          <w:szCs w:val="22"/>
        </w:rPr>
      </w:pPr>
    </w:p>
    <w:p w14:paraId="06F735FA" w14:textId="5C337CE2" w:rsidR="0078244C" w:rsidRDefault="0078244C" w:rsidP="0078244C">
      <w:pPr>
        <w:rPr>
          <w:rFonts w:ascii="Arial" w:hAnsi="Arial" w:cs="Arial"/>
          <w:sz w:val="22"/>
          <w:szCs w:val="22"/>
        </w:rPr>
      </w:pPr>
      <w:r>
        <w:rPr>
          <w:rFonts w:ascii="Arial" w:hAnsi="Arial" w:cs="Arial"/>
          <w:sz w:val="22"/>
          <w:szCs w:val="22"/>
        </w:rPr>
        <w:t xml:space="preserve">Thawed single-use aliquot of LVS. Added 900 </w:t>
      </w:r>
      <w:proofErr w:type="spellStart"/>
      <w:r>
        <w:rPr>
          <w:rFonts w:ascii="Arial" w:hAnsi="Arial" w:cs="Arial"/>
          <w:sz w:val="22"/>
          <w:szCs w:val="22"/>
        </w:rPr>
        <w:t>uL</w:t>
      </w:r>
      <w:proofErr w:type="spellEnd"/>
      <w:r>
        <w:rPr>
          <w:rFonts w:ascii="Arial" w:hAnsi="Arial" w:cs="Arial"/>
          <w:sz w:val="22"/>
          <w:szCs w:val="22"/>
        </w:rPr>
        <w:t xml:space="preserve"> 1x PBS, made 4 1:10 dilutions. Plated spots (5 spots per plate) on:</w:t>
      </w:r>
    </w:p>
    <w:p w14:paraId="3E4AD8B2" w14:textId="1FE53511" w:rsidR="0078244C" w:rsidRDefault="0078244C" w:rsidP="0078244C">
      <w:pPr>
        <w:rPr>
          <w:rFonts w:ascii="Arial" w:hAnsi="Arial" w:cs="Arial"/>
          <w:sz w:val="22"/>
          <w:szCs w:val="22"/>
        </w:rPr>
      </w:pPr>
      <w:r>
        <w:rPr>
          <w:rFonts w:ascii="Arial" w:hAnsi="Arial" w:cs="Arial"/>
          <w:sz w:val="22"/>
          <w:szCs w:val="22"/>
        </w:rPr>
        <w:t>CHA (2/14)</w:t>
      </w:r>
    </w:p>
    <w:p w14:paraId="3731A37E" w14:textId="71C062B7" w:rsidR="0078244C" w:rsidRDefault="0078244C" w:rsidP="0078244C">
      <w:pPr>
        <w:rPr>
          <w:rFonts w:ascii="Arial" w:hAnsi="Arial" w:cs="Arial"/>
          <w:sz w:val="22"/>
          <w:szCs w:val="22"/>
        </w:rPr>
      </w:pPr>
      <w:r>
        <w:rPr>
          <w:rFonts w:ascii="Arial" w:hAnsi="Arial" w:cs="Arial"/>
          <w:sz w:val="22"/>
          <w:szCs w:val="22"/>
        </w:rPr>
        <w:t>CHA-</w:t>
      </w:r>
      <w:proofErr w:type="spellStart"/>
      <w:r>
        <w:rPr>
          <w:rFonts w:ascii="Arial" w:hAnsi="Arial" w:cs="Arial"/>
          <w:sz w:val="22"/>
          <w:szCs w:val="22"/>
        </w:rPr>
        <w:t>Kan</w:t>
      </w:r>
      <w:proofErr w:type="spellEnd"/>
      <w:r>
        <w:rPr>
          <w:rFonts w:ascii="Arial" w:hAnsi="Arial" w:cs="Arial"/>
          <w:sz w:val="22"/>
          <w:szCs w:val="22"/>
        </w:rPr>
        <w:t xml:space="preserve"> (2/14)</w:t>
      </w:r>
    </w:p>
    <w:p w14:paraId="7C97F9F1" w14:textId="427A0BDB" w:rsidR="0078244C" w:rsidRDefault="0078244C" w:rsidP="0078244C">
      <w:pPr>
        <w:rPr>
          <w:rFonts w:ascii="Arial" w:hAnsi="Arial" w:cs="Arial"/>
          <w:sz w:val="22"/>
          <w:szCs w:val="22"/>
        </w:rPr>
      </w:pPr>
      <w:r>
        <w:rPr>
          <w:rFonts w:ascii="Arial" w:hAnsi="Arial" w:cs="Arial"/>
          <w:sz w:val="22"/>
          <w:szCs w:val="22"/>
        </w:rPr>
        <w:t>CHA 10% sucrose (2/14)</w:t>
      </w:r>
    </w:p>
    <w:p w14:paraId="5F25A78D" w14:textId="2371BC7F" w:rsidR="0078244C" w:rsidRDefault="0078244C" w:rsidP="0078244C">
      <w:pPr>
        <w:rPr>
          <w:rFonts w:ascii="Arial" w:hAnsi="Arial" w:cs="Arial"/>
          <w:sz w:val="22"/>
          <w:szCs w:val="22"/>
        </w:rPr>
      </w:pPr>
      <w:r>
        <w:rPr>
          <w:rFonts w:ascii="Arial" w:hAnsi="Arial" w:cs="Arial"/>
          <w:sz w:val="22"/>
          <w:szCs w:val="22"/>
        </w:rPr>
        <w:t>CHA 15% sucrose (2/18)</w:t>
      </w:r>
    </w:p>
    <w:p w14:paraId="5D5922CF" w14:textId="6AA605CE" w:rsidR="0078244C" w:rsidRDefault="0078244C" w:rsidP="0078244C">
      <w:pPr>
        <w:rPr>
          <w:rFonts w:ascii="Arial" w:hAnsi="Arial" w:cs="Arial"/>
          <w:sz w:val="22"/>
          <w:szCs w:val="22"/>
        </w:rPr>
      </w:pPr>
      <w:r>
        <w:rPr>
          <w:rFonts w:ascii="Arial" w:hAnsi="Arial" w:cs="Arial"/>
          <w:sz w:val="22"/>
          <w:szCs w:val="22"/>
        </w:rPr>
        <w:t>CHA 20% sucrose (2/18)</w:t>
      </w:r>
    </w:p>
    <w:p w14:paraId="7E39A518" w14:textId="6661301A" w:rsidR="00C84E90" w:rsidRPr="00FC2ACF" w:rsidRDefault="00C84E90" w:rsidP="0078244C">
      <w:pPr>
        <w:rPr>
          <w:rFonts w:ascii="Arial" w:hAnsi="Arial" w:cs="Arial"/>
          <w:sz w:val="22"/>
          <w:szCs w:val="22"/>
        </w:rPr>
      </w:pPr>
      <w:r>
        <w:rPr>
          <w:rFonts w:ascii="Arial" w:hAnsi="Arial" w:cs="Arial"/>
          <w:sz w:val="22"/>
          <w:szCs w:val="22"/>
        </w:rPr>
        <w:t>Put in 37°C incubator after 8pm</w:t>
      </w:r>
    </w:p>
    <w:p w14:paraId="1DE3EE89" w14:textId="77777777" w:rsidR="0078244C" w:rsidRPr="00FC2ACF" w:rsidRDefault="0078244C" w:rsidP="00546A8A">
      <w:pPr>
        <w:rPr>
          <w:rFonts w:ascii="Arial" w:hAnsi="Arial" w:cs="Arial"/>
          <w:sz w:val="22"/>
          <w:szCs w:val="22"/>
        </w:rPr>
      </w:pPr>
    </w:p>
    <w:p w14:paraId="0045403A" w14:textId="77777777" w:rsidR="00546A8A" w:rsidRDefault="00546A8A" w:rsidP="007A68D0"/>
    <w:p w14:paraId="42E0756A" w14:textId="312E029E" w:rsidR="0031336D" w:rsidRPr="00221D84" w:rsidRDefault="0031336D" w:rsidP="0031336D">
      <w:pPr>
        <w:rPr>
          <w:rFonts w:ascii="Arial" w:hAnsi="Arial" w:cs="Arial"/>
          <w:b/>
        </w:rPr>
      </w:pPr>
      <w:r>
        <w:rPr>
          <w:rFonts w:ascii="Arial" w:hAnsi="Arial" w:cs="Arial"/>
          <w:b/>
          <w:highlight w:val="green"/>
        </w:rPr>
        <w:t>Tuesday</w:t>
      </w:r>
      <w:r w:rsidRPr="00221D84">
        <w:rPr>
          <w:rFonts w:ascii="Arial" w:hAnsi="Arial" w:cs="Arial"/>
          <w:b/>
          <w:highlight w:val="green"/>
        </w:rPr>
        <w:t xml:space="preserve">, </w:t>
      </w:r>
      <w:r>
        <w:rPr>
          <w:rFonts w:ascii="Arial" w:hAnsi="Arial" w:cs="Arial"/>
          <w:b/>
          <w:highlight w:val="green"/>
        </w:rPr>
        <w:t>February</w:t>
      </w:r>
      <w:r w:rsidRPr="00221D84">
        <w:rPr>
          <w:rFonts w:ascii="Arial" w:hAnsi="Arial" w:cs="Arial"/>
          <w:b/>
          <w:highlight w:val="green"/>
        </w:rPr>
        <w:t xml:space="preserve"> </w:t>
      </w:r>
      <w:r>
        <w:rPr>
          <w:rFonts w:ascii="Arial" w:hAnsi="Arial" w:cs="Arial"/>
          <w:b/>
          <w:highlight w:val="green"/>
        </w:rPr>
        <w:t>19</w:t>
      </w:r>
      <w:r w:rsidRPr="00221D84">
        <w:rPr>
          <w:rFonts w:ascii="Arial" w:hAnsi="Arial" w:cs="Arial"/>
          <w:b/>
          <w:highlight w:val="green"/>
        </w:rPr>
        <w:t>, 20</w:t>
      </w:r>
      <w:r>
        <w:rPr>
          <w:rFonts w:ascii="Arial" w:hAnsi="Arial" w:cs="Arial"/>
          <w:b/>
          <w:highlight w:val="green"/>
        </w:rPr>
        <w:t>19</w:t>
      </w:r>
    </w:p>
    <w:p w14:paraId="38052D8A" w14:textId="77777777" w:rsidR="0031336D" w:rsidRPr="00221D84" w:rsidRDefault="0031336D" w:rsidP="0031336D">
      <w:pPr>
        <w:rPr>
          <w:rFonts w:ascii="Arial" w:hAnsi="Arial" w:cs="Arial"/>
          <w:b/>
          <w:sz w:val="18"/>
          <w:szCs w:val="18"/>
        </w:rPr>
      </w:pPr>
    </w:p>
    <w:p w14:paraId="39B0CC4B" w14:textId="77777777" w:rsidR="0031336D" w:rsidRPr="00221D84" w:rsidRDefault="0031336D" w:rsidP="0031336D">
      <w:pPr>
        <w:rPr>
          <w:rFonts w:ascii="Arial" w:hAnsi="Arial" w:cs="Arial"/>
          <w:b/>
          <w:sz w:val="18"/>
          <w:szCs w:val="18"/>
        </w:rPr>
      </w:pPr>
      <w:r w:rsidRPr="00221D84">
        <w:rPr>
          <w:rFonts w:ascii="Arial" w:hAnsi="Arial" w:cs="Arial"/>
          <w:b/>
          <w:sz w:val="18"/>
          <w:szCs w:val="18"/>
        </w:rPr>
        <w:t>To Do:</w:t>
      </w:r>
    </w:p>
    <w:p w14:paraId="4E9A25D2" w14:textId="4D273F4A" w:rsidR="0031336D" w:rsidRPr="0031336D" w:rsidRDefault="0031336D" w:rsidP="0031336D">
      <w:pPr>
        <w:pStyle w:val="ListParagraph"/>
        <w:numPr>
          <w:ilvl w:val="0"/>
          <w:numId w:val="18"/>
        </w:numPr>
        <w:rPr>
          <w:rFonts w:ascii="Arial" w:hAnsi="Arial" w:cs="Arial"/>
          <w:sz w:val="18"/>
          <w:szCs w:val="18"/>
        </w:rPr>
      </w:pPr>
      <w:r w:rsidRPr="00AC11D1">
        <w:rPr>
          <w:rFonts w:ascii="Arial" w:hAnsi="Arial" w:cs="Arial"/>
          <w:strike/>
          <w:sz w:val="18"/>
          <w:szCs w:val="18"/>
        </w:rPr>
        <w:t>Electroporate ∆</w:t>
      </w:r>
      <w:proofErr w:type="spellStart"/>
      <w:r w:rsidRPr="00AC11D1">
        <w:rPr>
          <w:rFonts w:ascii="Arial" w:hAnsi="Arial" w:cs="Arial"/>
          <w:strike/>
          <w:sz w:val="18"/>
          <w:szCs w:val="18"/>
        </w:rPr>
        <w:t>ggt</w:t>
      </w:r>
      <w:proofErr w:type="spellEnd"/>
      <w:r w:rsidRPr="00AC11D1">
        <w:rPr>
          <w:rFonts w:ascii="Arial" w:hAnsi="Arial" w:cs="Arial"/>
          <w:strike/>
          <w:sz w:val="18"/>
          <w:szCs w:val="18"/>
        </w:rPr>
        <w:t xml:space="preserve"> and ∆</w:t>
      </w:r>
      <w:proofErr w:type="spellStart"/>
      <w:r w:rsidRPr="00AC11D1">
        <w:rPr>
          <w:rFonts w:ascii="Arial" w:hAnsi="Arial" w:cs="Arial"/>
          <w:strike/>
          <w:sz w:val="18"/>
          <w:szCs w:val="18"/>
        </w:rPr>
        <w:t>ggt</w:t>
      </w:r>
      <w:proofErr w:type="spellEnd"/>
      <w:r w:rsidRPr="00AC11D1">
        <w:rPr>
          <w:rFonts w:ascii="Arial" w:hAnsi="Arial" w:cs="Arial"/>
          <w:strike/>
          <w:sz w:val="18"/>
          <w:szCs w:val="18"/>
        </w:rPr>
        <w:t xml:space="preserve"> ∆</w:t>
      </w:r>
      <w:proofErr w:type="spellStart"/>
      <w:r w:rsidRPr="00AC11D1">
        <w:rPr>
          <w:rFonts w:ascii="Arial" w:hAnsi="Arial" w:cs="Arial"/>
          <w:strike/>
          <w:sz w:val="18"/>
          <w:szCs w:val="18"/>
        </w:rPr>
        <w:t>chaC</w:t>
      </w:r>
      <w:proofErr w:type="spellEnd"/>
      <w:r w:rsidRPr="00AC11D1">
        <w:rPr>
          <w:rFonts w:ascii="Arial" w:hAnsi="Arial" w:cs="Arial"/>
          <w:strike/>
          <w:sz w:val="18"/>
          <w:szCs w:val="18"/>
        </w:rPr>
        <w:t xml:space="preserve"> with pKR2</w:t>
      </w:r>
    </w:p>
    <w:p w14:paraId="75B3D631" w14:textId="3A1C644D" w:rsidR="0031336D" w:rsidRPr="000A260B" w:rsidRDefault="0031336D" w:rsidP="0031336D">
      <w:pPr>
        <w:pStyle w:val="ListParagraph"/>
        <w:numPr>
          <w:ilvl w:val="0"/>
          <w:numId w:val="18"/>
        </w:numPr>
        <w:rPr>
          <w:rFonts w:ascii="Arial" w:hAnsi="Arial" w:cs="Arial"/>
          <w:strike/>
          <w:sz w:val="18"/>
          <w:szCs w:val="18"/>
        </w:rPr>
      </w:pPr>
      <w:r w:rsidRPr="000A260B">
        <w:rPr>
          <w:rFonts w:ascii="Arial" w:hAnsi="Arial" w:cs="Arial"/>
          <w:strike/>
          <w:sz w:val="18"/>
          <w:szCs w:val="18"/>
        </w:rPr>
        <w:t>Patch more ∆</w:t>
      </w:r>
      <w:proofErr w:type="spellStart"/>
      <w:r w:rsidRPr="000A260B">
        <w:rPr>
          <w:rFonts w:ascii="Arial" w:hAnsi="Arial" w:cs="Arial"/>
          <w:strike/>
          <w:sz w:val="18"/>
          <w:szCs w:val="18"/>
        </w:rPr>
        <w:t>ggt</w:t>
      </w:r>
      <w:proofErr w:type="spellEnd"/>
      <w:r w:rsidRPr="000A260B">
        <w:rPr>
          <w:rFonts w:ascii="Arial" w:hAnsi="Arial" w:cs="Arial"/>
          <w:strike/>
          <w:sz w:val="18"/>
          <w:szCs w:val="18"/>
        </w:rPr>
        <w:t xml:space="preserve"> and ∆</w:t>
      </w:r>
      <w:proofErr w:type="spellStart"/>
      <w:r w:rsidRPr="000A260B">
        <w:rPr>
          <w:rFonts w:ascii="Arial" w:hAnsi="Arial" w:cs="Arial"/>
          <w:strike/>
          <w:sz w:val="18"/>
          <w:szCs w:val="18"/>
        </w:rPr>
        <w:t>ggt∆chaC</w:t>
      </w:r>
      <w:proofErr w:type="spellEnd"/>
      <w:r w:rsidRPr="000A260B">
        <w:rPr>
          <w:rFonts w:ascii="Arial" w:hAnsi="Arial" w:cs="Arial"/>
          <w:strike/>
          <w:sz w:val="18"/>
          <w:szCs w:val="18"/>
        </w:rPr>
        <w:t xml:space="preserve"> for EC cells</w:t>
      </w:r>
    </w:p>
    <w:p w14:paraId="6E40B7F6" w14:textId="35A8826E" w:rsidR="0078244C" w:rsidRPr="005E706E" w:rsidRDefault="0078244C" w:rsidP="0031336D">
      <w:pPr>
        <w:pStyle w:val="ListParagraph"/>
        <w:numPr>
          <w:ilvl w:val="0"/>
          <w:numId w:val="18"/>
        </w:numPr>
        <w:rPr>
          <w:rFonts w:ascii="Arial" w:hAnsi="Arial" w:cs="Arial"/>
          <w:strike/>
          <w:sz w:val="18"/>
          <w:szCs w:val="18"/>
        </w:rPr>
      </w:pPr>
      <w:r w:rsidRPr="005E706E">
        <w:rPr>
          <w:rFonts w:ascii="Arial" w:hAnsi="Arial" w:cs="Arial"/>
          <w:strike/>
          <w:sz w:val="18"/>
          <w:szCs w:val="18"/>
        </w:rPr>
        <w:t>Check LVS growth on various plates (</w:t>
      </w:r>
      <w:proofErr w:type="spellStart"/>
      <w:r w:rsidRPr="005E706E">
        <w:rPr>
          <w:rFonts w:ascii="Arial" w:hAnsi="Arial" w:cs="Arial"/>
          <w:strike/>
          <w:sz w:val="18"/>
          <w:szCs w:val="18"/>
        </w:rPr>
        <w:t>Kan</w:t>
      </w:r>
      <w:proofErr w:type="spellEnd"/>
      <w:r w:rsidRPr="005E706E">
        <w:rPr>
          <w:rFonts w:ascii="Arial" w:hAnsi="Arial" w:cs="Arial"/>
          <w:strike/>
          <w:sz w:val="18"/>
          <w:szCs w:val="18"/>
        </w:rPr>
        <w:t xml:space="preserve">, sucrose, </w:t>
      </w:r>
      <w:proofErr w:type="spellStart"/>
      <w:r w:rsidRPr="005E706E">
        <w:rPr>
          <w:rFonts w:ascii="Arial" w:hAnsi="Arial" w:cs="Arial"/>
          <w:strike/>
          <w:sz w:val="18"/>
          <w:szCs w:val="18"/>
        </w:rPr>
        <w:t>etc</w:t>
      </w:r>
      <w:proofErr w:type="spellEnd"/>
      <w:r w:rsidRPr="005E706E">
        <w:rPr>
          <w:rFonts w:ascii="Arial" w:hAnsi="Arial" w:cs="Arial"/>
          <w:strike/>
          <w:sz w:val="18"/>
          <w:szCs w:val="18"/>
        </w:rPr>
        <w:t>)</w:t>
      </w:r>
    </w:p>
    <w:p w14:paraId="6F7EDB47" w14:textId="4B99BBD9" w:rsidR="0031336D" w:rsidRPr="00AC11D1" w:rsidRDefault="0031336D" w:rsidP="0031336D">
      <w:pPr>
        <w:pStyle w:val="ListParagraph"/>
        <w:numPr>
          <w:ilvl w:val="0"/>
          <w:numId w:val="18"/>
        </w:numPr>
        <w:rPr>
          <w:rFonts w:ascii="Arial" w:hAnsi="Arial" w:cs="Arial"/>
          <w:sz w:val="18"/>
          <w:szCs w:val="18"/>
        </w:rPr>
      </w:pPr>
      <w:r w:rsidRPr="00AC11D1">
        <w:rPr>
          <w:rFonts w:ascii="Arial" w:hAnsi="Arial" w:cs="Arial"/>
          <w:strike/>
          <w:sz w:val="18"/>
          <w:szCs w:val="18"/>
        </w:rPr>
        <w:t xml:space="preserve">Plate out </w:t>
      </w:r>
      <w:proofErr w:type="spellStart"/>
      <w:r w:rsidRPr="00AC11D1">
        <w:rPr>
          <w:rFonts w:ascii="Arial" w:hAnsi="Arial" w:cs="Arial"/>
          <w:strike/>
          <w:sz w:val="18"/>
          <w:szCs w:val="18"/>
        </w:rPr>
        <w:t>electroporations</w:t>
      </w:r>
      <w:proofErr w:type="spellEnd"/>
    </w:p>
    <w:p w14:paraId="63C86259" w14:textId="25FA77BB" w:rsidR="00AC11D1" w:rsidRPr="008D3C99" w:rsidRDefault="00AC11D1" w:rsidP="0031336D">
      <w:pPr>
        <w:pStyle w:val="ListParagraph"/>
        <w:numPr>
          <w:ilvl w:val="0"/>
          <w:numId w:val="18"/>
        </w:numPr>
        <w:rPr>
          <w:rFonts w:ascii="Arial" w:hAnsi="Arial" w:cs="Arial"/>
          <w:strike/>
          <w:sz w:val="18"/>
          <w:szCs w:val="18"/>
        </w:rPr>
      </w:pPr>
      <w:r w:rsidRPr="008D3C99">
        <w:rPr>
          <w:rFonts w:ascii="Arial" w:hAnsi="Arial" w:cs="Arial"/>
          <w:strike/>
          <w:sz w:val="18"/>
          <w:szCs w:val="18"/>
        </w:rPr>
        <w:t>Pour more CHA-</w:t>
      </w:r>
      <w:proofErr w:type="spellStart"/>
      <w:r w:rsidRPr="008D3C99">
        <w:rPr>
          <w:rFonts w:ascii="Arial" w:hAnsi="Arial" w:cs="Arial"/>
          <w:strike/>
          <w:sz w:val="18"/>
          <w:szCs w:val="18"/>
        </w:rPr>
        <w:t>Kan</w:t>
      </w:r>
      <w:proofErr w:type="spellEnd"/>
      <w:r w:rsidRPr="008D3C99">
        <w:rPr>
          <w:rFonts w:ascii="Arial" w:hAnsi="Arial" w:cs="Arial"/>
          <w:strike/>
          <w:sz w:val="18"/>
          <w:szCs w:val="18"/>
        </w:rPr>
        <w:t xml:space="preserve"> plates</w:t>
      </w:r>
      <w:r w:rsidR="008D3C99" w:rsidRPr="008D3C99">
        <w:rPr>
          <w:rFonts w:ascii="Arial" w:hAnsi="Arial" w:cs="Arial"/>
          <w:strike/>
          <w:sz w:val="18"/>
          <w:szCs w:val="18"/>
        </w:rPr>
        <w:t xml:space="preserve"> (JW did!)</w:t>
      </w:r>
    </w:p>
    <w:p w14:paraId="725CDEC4" w14:textId="40B84098" w:rsidR="008D3C99" w:rsidRPr="008D3C99" w:rsidRDefault="008D3C99" w:rsidP="008D3C99">
      <w:pPr>
        <w:pStyle w:val="ListParagraph"/>
        <w:numPr>
          <w:ilvl w:val="0"/>
          <w:numId w:val="18"/>
        </w:numPr>
        <w:rPr>
          <w:rFonts w:ascii="Arial" w:hAnsi="Arial" w:cs="Arial"/>
          <w:strike/>
          <w:sz w:val="18"/>
          <w:szCs w:val="18"/>
        </w:rPr>
      </w:pPr>
      <w:r w:rsidRPr="008D3C99">
        <w:rPr>
          <w:rFonts w:ascii="Arial" w:hAnsi="Arial" w:cs="Arial"/>
          <w:strike/>
          <w:sz w:val="18"/>
          <w:szCs w:val="18"/>
        </w:rPr>
        <w:t>Streak out LVS and ∆rpsU1 (KMLFT104) for Hannah’s stocks</w:t>
      </w:r>
    </w:p>
    <w:p w14:paraId="7E458E01" w14:textId="503B1A03" w:rsidR="0031336D" w:rsidRPr="00FF3DA4" w:rsidRDefault="0031336D" w:rsidP="0031336D">
      <w:pPr>
        <w:pStyle w:val="ListParagraph"/>
        <w:numPr>
          <w:ilvl w:val="0"/>
          <w:numId w:val="18"/>
        </w:numPr>
        <w:rPr>
          <w:rFonts w:ascii="Arial" w:hAnsi="Arial" w:cs="Arial"/>
          <w:strike/>
          <w:sz w:val="18"/>
          <w:szCs w:val="18"/>
        </w:rPr>
      </w:pPr>
      <w:r w:rsidRPr="00FF3DA4">
        <w:rPr>
          <w:rFonts w:ascii="Arial" w:hAnsi="Arial" w:cs="Arial"/>
          <w:strike/>
          <w:sz w:val="18"/>
          <w:szCs w:val="18"/>
        </w:rPr>
        <w:t>Mail out Jamie’s RNAP preps</w:t>
      </w:r>
    </w:p>
    <w:p w14:paraId="0AA9DB8F" w14:textId="77777777" w:rsidR="0031336D" w:rsidRDefault="0031336D" w:rsidP="0031336D"/>
    <w:p w14:paraId="3158B080" w14:textId="77777777" w:rsidR="0031336D" w:rsidRPr="00221D84" w:rsidRDefault="0031336D" w:rsidP="0031336D">
      <w:pPr>
        <w:rPr>
          <w:rFonts w:ascii="Arial" w:hAnsi="Arial" w:cs="Arial"/>
        </w:rPr>
      </w:pPr>
      <w:r w:rsidRPr="00221D84">
        <w:rPr>
          <w:rFonts w:ascii="Arial" w:hAnsi="Arial" w:cs="Arial"/>
          <w:b/>
          <w:u w:val="single"/>
        </w:rPr>
        <w:t>Results and Data:</w:t>
      </w:r>
    </w:p>
    <w:p w14:paraId="3277F724" w14:textId="77777777" w:rsidR="0031336D" w:rsidRPr="00221D84" w:rsidRDefault="0031336D" w:rsidP="0031336D">
      <w:pPr>
        <w:rPr>
          <w:rFonts w:ascii="Arial" w:hAnsi="Arial" w:cs="Arial"/>
        </w:rPr>
      </w:pPr>
    </w:p>
    <w:p w14:paraId="3F50F559" w14:textId="77777777" w:rsidR="0031336D" w:rsidRPr="00FC2ACF" w:rsidRDefault="0031336D" w:rsidP="0031336D">
      <w:pPr>
        <w:rPr>
          <w:rFonts w:ascii="Arial" w:hAnsi="Arial" w:cs="Arial"/>
          <w:sz w:val="22"/>
          <w:szCs w:val="22"/>
        </w:rPr>
      </w:pPr>
      <w:proofErr w:type="spellStart"/>
      <w:r w:rsidRPr="00FC2ACF">
        <w:rPr>
          <w:rFonts w:ascii="Arial" w:hAnsi="Arial" w:cs="Arial"/>
          <w:sz w:val="22"/>
          <w:szCs w:val="22"/>
        </w:rPr>
        <w:t>Electroporations</w:t>
      </w:r>
      <w:proofErr w:type="spellEnd"/>
      <w:r w:rsidRPr="00FC2ACF">
        <w:rPr>
          <w:rFonts w:ascii="Arial" w:hAnsi="Arial" w:cs="Arial"/>
          <w:sz w:val="22"/>
          <w:szCs w:val="22"/>
        </w:rPr>
        <w:t>:</w:t>
      </w:r>
    </w:p>
    <w:tbl>
      <w:tblPr>
        <w:tblStyle w:val="TableGrid"/>
        <w:tblW w:w="0" w:type="auto"/>
        <w:tblLook w:val="04A0" w:firstRow="1" w:lastRow="0" w:firstColumn="1" w:lastColumn="0" w:noHBand="0" w:noVBand="1"/>
      </w:tblPr>
      <w:tblGrid>
        <w:gridCol w:w="1003"/>
        <w:gridCol w:w="2682"/>
        <w:gridCol w:w="1638"/>
        <w:gridCol w:w="1980"/>
      </w:tblGrid>
      <w:tr w:rsidR="0031336D" w:rsidRPr="00FC2ACF" w14:paraId="3B37F645" w14:textId="77777777" w:rsidTr="00AC11D1">
        <w:tc>
          <w:tcPr>
            <w:tcW w:w="1003" w:type="dxa"/>
          </w:tcPr>
          <w:p w14:paraId="1FE125EF" w14:textId="77777777" w:rsidR="0031336D" w:rsidRPr="00FC2ACF" w:rsidRDefault="0031336D" w:rsidP="00AC11D1">
            <w:pPr>
              <w:rPr>
                <w:rFonts w:ascii="Arial" w:hAnsi="Arial" w:cs="Arial"/>
                <w:sz w:val="22"/>
                <w:szCs w:val="22"/>
              </w:rPr>
            </w:pPr>
            <w:r w:rsidRPr="00FC2ACF">
              <w:rPr>
                <w:rFonts w:ascii="Arial" w:hAnsi="Arial" w:cs="Arial"/>
                <w:sz w:val="22"/>
                <w:szCs w:val="22"/>
              </w:rPr>
              <w:t>Number</w:t>
            </w:r>
          </w:p>
        </w:tc>
        <w:tc>
          <w:tcPr>
            <w:tcW w:w="2682" w:type="dxa"/>
          </w:tcPr>
          <w:p w14:paraId="1B790A0F" w14:textId="77777777" w:rsidR="0031336D" w:rsidRPr="00FC2ACF" w:rsidRDefault="0031336D" w:rsidP="00AC11D1">
            <w:pPr>
              <w:rPr>
                <w:rFonts w:ascii="Arial" w:hAnsi="Arial" w:cs="Arial"/>
                <w:sz w:val="22"/>
                <w:szCs w:val="22"/>
              </w:rPr>
            </w:pPr>
            <w:r w:rsidRPr="00FC2ACF">
              <w:rPr>
                <w:rFonts w:ascii="Arial" w:hAnsi="Arial" w:cs="Arial"/>
                <w:sz w:val="22"/>
                <w:szCs w:val="22"/>
              </w:rPr>
              <w:t>Strain</w:t>
            </w:r>
          </w:p>
        </w:tc>
        <w:tc>
          <w:tcPr>
            <w:tcW w:w="1638" w:type="dxa"/>
          </w:tcPr>
          <w:p w14:paraId="0D8398D3" w14:textId="77777777" w:rsidR="0031336D" w:rsidRPr="00FC2ACF" w:rsidRDefault="0031336D" w:rsidP="00AC11D1">
            <w:pPr>
              <w:rPr>
                <w:rFonts w:ascii="Arial" w:hAnsi="Arial" w:cs="Arial"/>
                <w:sz w:val="22"/>
                <w:szCs w:val="22"/>
              </w:rPr>
            </w:pPr>
            <w:r w:rsidRPr="00FC2ACF">
              <w:rPr>
                <w:rFonts w:ascii="Arial" w:hAnsi="Arial" w:cs="Arial"/>
                <w:sz w:val="22"/>
                <w:szCs w:val="22"/>
              </w:rPr>
              <w:t>Plasmid</w:t>
            </w:r>
          </w:p>
        </w:tc>
        <w:tc>
          <w:tcPr>
            <w:tcW w:w="1980" w:type="dxa"/>
          </w:tcPr>
          <w:p w14:paraId="0C8A930C" w14:textId="77777777" w:rsidR="0031336D" w:rsidRPr="00FC2ACF" w:rsidRDefault="0031336D" w:rsidP="00AC11D1">
            <w:pPr>
              <w:rPr>
                <w:rFonts w:ascii="Arial" w:hAnsi="Arial" w:cs="Arial"/>
                <w:sz w:val="22"/>
                <w:szCs w:val="22"/>
              </w:rPr>
            </w:pPr>
            <w:r w:rsidRPr="00FC2ACF">
              <w:rPr>
                <w:rFonts w:ascii="Arial" w:hAnsi="Arial" w:cs="Arial"/>
                <w:sz w:val="22"/>
                <w:szCs w:val="22"/>
              </w:rPr>
              <w:t>Notes</w:t>
            </w:r>
          </w:p>
        </w:tc>
      </w:tr>
      <w:tr w:rsidR="0031336D" w:rsidRPr="00FC2ACF" w14:paraId="29A611BE" w14:textId="77777777" w:rsidTr="00AC11D1">
        <w:tc>
          <w:tcPr>
            <w:tcW w:w="1003" w:type="dxa"/>
          </w:tcPr>
          <w:p w14:paraId="6CEF96C5" w14:textId="42328FCA" w:rsidR="0031336D" w:rsidRPr="00FC2ACF" w:rsidRDefault="0031336D" w:rsidP="00AC11D1">
            <w:pPr>
              <w:rPr>
                <w:rFonts w:ascii="Arial" w:hAnsi="Arial" w:cs="Arial"/>
                <w:sz w:val="22"/>
                <w:szCs w:val="22"/>
              </w:rPr>
            </w:pPr>
            <w:r>
              <w:rPr>
                <w:rFonts w:ascii="Arial" w:hAnsi="Arial" w:cs="Arial"/>
                <w:sz w:val="22"/>
                <w:szCs w:val="22"/>
              </w:rPr>
              <w:t>32</w:t>
            </w:r>
          </w:p>
        </w:tc>
        <w:tc>
          <w:tcPr>
            <w:tcW w:w="2682" w:type="dxa"/>
          </w:tcPr>
          <w:p w14:paraId="3E77FE60" w14:textId="77777777" w:rsidR="0031336D" w:rsidRPr="00FC2ACF" w:rsidRDefault="0031336D" w:rsidP="00AC11D1">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1C6677A1" w14:textId="77777777" w:rsidR="0031336D" w:rsidRPr="00FC2ACF" w:rsidRDefault="0031336D" w:rsidP="00AC11D1">
            <w:pPr>
              <w:rPr>
                <w:rFonts w:ascii="Arial" w:hAnsi="Arial" w:cs="Arial"/>
                <w:sz w:val="22"/>
                <w:szCs w:val="22"/>
              </w:rPr>
            </w:pPr>
            <w:r w:rsidRPr="00FC2ACF">
              <w:rPr>
                <w:rFonts w:ascii="Arial" w:hAnsi="Arial" w:cs="Arial"/>
                <w:sz w:val="22"/>
                <w:szCs w:val="22"/>
              </w:rPr>
              <w:t>pKR2</w:t>
            </w:r>
          </w:p>
        </w:tc>
        <w:tc>
          <w:tcPr>
            <w:tcW w:w="1980" w:type="dxa"/>
          </w:tcPr>
          <w:p w14:paraId="22080B4B" w14:textId="77777777" w:rsidR="0031336D" w:rsidRPr="00FC2ACF" w:rsidRDefault="0031336D" w:rsidP="00AC11D1">
            <w:pPr>
              <w:rPr>
                <w:rFonts w:ascii="Arial" w:hAnsi="Arial" w:cs="Arial"/>
                <w:sz w:val="22"/>
                <w:szCs w:val="22"/>
              </w:rPr>
            </w:pPr>
          </w:p>
        </w:tc>
      </w:tr>
      <w:tr w:rsidR="0031336D" w:rsidRPr="00FC2ACF" w14:paraId="161F66CD" w14:textId="77777777" w:rsidTr="00AC11D1">
        <w:tc>
          <w:tcPr>
            <w:tcW w:w="1003" w:type="dxa"/>
          </w:tcPr>
          <w:p w14:paraId="6303632A" w14:textId="6168190E" w:rsidR="0031336D" w:rsidRPr="00FC2ACF" w:rsidRDefault="0031336D" w:rsidP="00AC11D1">
            <w:pPr>
              <w:rPr>
                <w:rFonts w:ascii="Arial" w:hAnsi="Arial" w:cs="Arial"/>
                <w:sz w:val="22"/>
                <w:szCs w:val="22"/>
              </w:rPr>
            </w:pPr>
            <w:r>
              <w:rPr>
                <w:rFonts w:ascii="Arial" w:hAnsi="Arial" w:cs="Arial"/>
                <w:sz w:val="22"/>
                <w:szCs w:val="22"/>
              </w:rPr>
              <w:t>33</w:t>
            </w:r>
          </w:p>
        </w:tc>
        <w:tc>
          <w:tcPr>
            <w:tcW w:w="2682" w:type="dxa"/>
          </w:tcPr>
          <w:p w14:paraId="1400247E" w14:textId="77777777" w:rsidR="0031336D" w:rsidRPr="00FC2ACF" w:rsidRDefault="0031336D" w:rsidP="00AC11D1">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6484AE44" w14:textId="77777777" w:rsidR="0031336D" w:rsidRPr="00FC2ACF" w:rsidRDefault="0031336D" w:rsidP="00AC11D1">
            <w:pPr>
              <w:rPr>
                <w:rFonts w:ascii="Arial" w:hAnsi="Arial" w:cs="Arial"/>
                <w:sz w:val="22"/>
                <w:szCs w:val="22"/>
              </w:rPr>
            </w:pPr>
            <w:r w:rsidRPr="00FC2ACF">
              <w:rPr>
                <w:rFonts w:ascii="Arial" w:hAnsi="Arial" w:cs="Arial"/>
                <w:sz w:val="22"/>
                <w:szCs w:val="22"/>
              </w:rPr>
              <w:t>pKR2</w:t>
            </w:r>
          </w:p>
        </w:tc>
        <w:tc>
          <w:tcPr>
            <w:tcW w:w="1980" w:type="dxa"/>
          </w:tcPr>
          <w:p w14:paraId="511E6542" w14:textId="77777777" w:rsidR="0031336D" w:rsidRPr="00FC2ACF" w:rsidRDefault="0031336D" w:rsidP="00AC11D1">
            <w:pPr>
              <w:rPr>
                <w:rFonts w:ascii="Arial" w:hAnsi="Arial" w:cs="Arial"/>
                <w:sz w:val="22"/>
                <w:szCs w:val="22"/>
              </w:rPr>
            </w:pPr>
          </w:p>
        </w:tc>
      </w:tr>
      <w:tr w:rsidR="0031336D" w:rsidRPr="00FC2ACF" w14:paraId="0E271182" w14:textId="77777777" w:rsidTr="00AC11D1">
        <w:tc>
          <w:tcPr>
            <w:tcW w:w="1003" w:type="dxa"/>
          </w:tcPr>
          <w:p w14:paraId="4DB7876F" w14:textId="16329609" w:rsidR="0031336D" w:rsidRPr="00FC2ACF" w:rsidRDefault="0031336D" w:rsidP="00AC11D1">
            <w:pPr>
              <w:rPr>
                <w:rFonts w:ascii="Arial" w:hAnsi="Arial" w:cs="Arial"/>
                <w:sz w:val="22"/>
                <w:szCs w:val="22"/>
              </w:rPr>
            </w:pPr>
            <w:r>
              <w:rPr>
                <w:rFonts w:ascii="Arial" w:hAnsi="Arial" w:cs="Arial"/>
                <w:sz w:val="22"/>
                <w:szCs w:val="22"/>
              </w:rPr>
              <w:t>34</w:t>
            </w:r>
          </w:p>
        </w:tc>
        <w:tc>
          <w:tcPr>
            <w:tcW w:w="2682" w:type="dxa"/>
          </w:tcPr>
          <w:p w14:paraId="14D399AC" w14:textId="77777777" w:rsidR="0031336D" w:rsidRPr="00FC2ACF" w:rsidRDefault="0031336D" w:rsidP="00AC11D1">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14BB27FD" w14:textId="77777777" w:rsidR="0031336D" w:rsidRPr="00FC2ACF" w:rsidRDefault="0031336D" w:rsidP="00AC11D1">
            <w:pPr>
              <w:rPr>
                <w:rFonts w:ascii="Arial" w:hAnsi="Arial" w:cs="Arial"/>
                <w:sz w:val="22"/>
                <w:szCs w:val="22"/>
              </w:rPr>
            </w:pPr>
            <w:r w:rsidRPr="00FC2ACF">
              <w:rPr>
                <w:rFonts w:ascii="Arial" w:hAnsi="Arial" w:cs="Arial"/>
                <w:sz w:val="22"/>
                <w:szCs w:val="22"/>
              </w:rPr>
              <w:t>pKR2</w:t>
            </w:r>
          </w:p>
        </w:tc>
        <w:tc>
          <w:tcPr>
            <w:tcW w:w="1980" w:type="dxa"/>
          </w:tcPr>
          <w:p w14:paraId="6AF9D9D8" w14:textId="77777777" w:rsidR="0031336D" w:rsidRPr="00FC2ACF" w:rsidRDefault="0031336D" w:rsidP="00AC11D1">
            <w:pPr>
              <w:rPr>
                <w:rFonts w:ascii="Arial" w:hAnsi="Arial" w:cs="Arial"/>
                <w:sz w:val="22"/>
                <w:szCs w:val="22"/>
              </w:rPr>
            </w:pPr>
          </w:p>
        </w:tc>
      </w:tr>
      <w:tr w:rsidR="0031336D" w:rsidRPr="00FC2ACF" w14:paraId="1CFAC546" w14:textId="77777777" w:rsidTr="00AC11D1">
        <w:tc>
          <w:tcPr>
            <w:tcW w:w="1003" w:type="dxa"/>
          </w:tcPr>
          <w:p w14:paraId="0BD75A35" w14:textId="34791EF5" w:rsidR="0031336D" w:rsidRPr="00FC2ACF" w:rsidRDefault="0031336D" w:rsidP="00AC11D1">
            <w:pPr>
              <w:rPr>
                <w:rFonts w:ascii="Arial" w:hAnsi="Arial" w:cs="Arial"/>
                <w:sz w:val="22"/>
                <w:szCs w:val="22"/>
              </w:rPr>
            </w:pPr>
            <w:r>
              <w:rPr>
                <w:rFonts w:ascii="Arial" w:hAnsi="Arial" w:cs="Arial"/>
                <w:sz w:val="22"/>
                <w:szCs w:val="22"/>
              </w:rPr>
              <w:t>35</w:t>
            </w:r>
          </w:p>
        </w:tc>
        <w:tc>
          <w:tcPr>
            <w:tcW w:w="2682" w:type="dxa"/>
          </w:tcPr>
          <w:p w14:paraId="5FAC5CA6" w14:textId="77777777" w:rsidR="0031336D" w:rsidRPr="00FC2ACF" w:rsidRDefault="0031336D" w:rsidP="00AC11D1">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726B2B63" w14:textId="77777777" w:rsidR="0031336D" w:rsidRPr="00FC2ACF" w:rsidRDefault="0031336D" w:rsidP="00AC11D1">
            <w:pPr>
              <w:rPr>
                <w:rFonts w:ascii="Arial" w:hAnsi="Arial" w:cs="Arial"/>
                <w:sz w:val="22"/>
                <w:szCs w:val="22"/>
              </w:rPr>
            </w:pPr>
            <w:r w:rsidRPr="00FC2ACF">
              <w:rPr>
                <w:rFonts w:ascii="Arial" w:hAnsi="Arial" w:cs="Arial"/>
                <w:sz w:val="22"/>
                <w:szCs w:val="22"/>
              </w:rPr>
              <w:t>pKR2</w:t>
            </w:r>
          </w:p>
        </w:tc>
        <w:tc>
          <w:tcPr>
            <w:tcW w:w="1980" w:type="dxa"/>
          </w:tcPr>
          <w:p w14:paraId="146C6210" w14:textId="40C3B6B1" w:rsidR="0031336D" w:rsidRPr="00FC2ACF" w:rsidRDefault="0031336D" w:rsidP="00AC11D1">
            <w:pPr>
              <w:rPr>
                <w:rFonts w:ascii="Arial" w:hAnsi="Arial" w:cs="Arial"/>
                <w:sz w:val="22"/>
                <w:szCs w:val="22"/>
              </w:rPr>
            </w:pPr>
          </w:p>
        </w:tc>
      </w:tr>
    </w:tbl>
    <w:p w14:paraId="5B6ED084" w14:textId="77777777" w:rsidR="0031336D" w:rsidRPr="00FC2ACF" w:rsidRDefault="0031336D" w:rsidP="0031336D">
      <w:pPr>
        <w:rPr>
          <w:rFonts w:ascii="Arial" w:hAnsi="Arial" w:cs="Arial"/>
          <w:sz w:val="22"/>
          <w:szCs w:val="22"/>
        </w:rPr>
      </w:pPr>
    </w:p>
    <w:p w14:paraId="454239BC" w14:textId="13274C2E" w:rsidR="0031336D" w:rsidRPr="00751DF2" w:rsidRDefault="0031336D" w:rsidP="0031336D">
      <w:pPr>
        <w:rPr>
          <w:rFonts w:ascii="Arial" w:hAnsi="Arial" w:cs="Arial"/>
          <w:sz w:val="22"/>
          <w:szCs w:val="22"/>
        </w:rPr>
      </w:pPr>
      <w:r w:rsidRPr="00751DF2">
        <w:rPr>
          <w:rFonts w:ascii="Arial" w:hAnsi="Arial" w:cs="Arial"/>
          <w:sz w:val="22"/>
          <w:szCs w:val="22"/>
        </w:rPr>
        <w:t>Recovered at about 8:30 am, plated each EP onto 2 CHA-</w:t>
      </w:r>
      <w:proofErr w:type="spellStart"/>
      <w:r w:rsidRPr="00751DF2">
        <w:rPr>
          <w:rFonts w:ascii="Arial" w:hAnsi="Arial" w:cs="Arial"/>
          <w:sz w:val="22"/>
          <w:szCs w:val="22"/>
        </w:rPr>
        <w:t>Kan</w:t>
      </w:r>
      <w:proofErr w:type="spellEnd"/>
      <w:r w:rsidRPr="00751DF2">
        <w:rPr>
          <w:rFonts w:ascii="Arial" w:hAnsi="Arial" w:cs="Arial"/>
          <w:sz w:val="22"/>
          <w:szCs w:val="22"/>
        </w:rPr>
        <w:t xml:space="preserve"> plates around </w:t>
      </w:r>
      <w:r w:rsidR="0078244C" w:rsidRPr="00751DF2">
        <w:rPr>
          <w:rFonts w:ascii="Arial" w:hAnsi="Arial" w:cs="Arial"/>
          <w:sz w:val="22"/>
          <w:szCs w:val="22"/>
        </w:rPr>
        <w:t>2:45</w:t>
      </w:r>
      <w:r w:rsidRPr="00751DF2">
        <w:rPr>
          <w:rFonts w:ascii="Arial" w:hAnsi="Arial" w:cs="Arial"/>
          <w:sz w:val="22"/>
          <w:szCs w:val="22"/>
        </w:rPr>
        <w:t xml:space="preserve"> (about </w:t>
      </w:r>
      <w:r w:rsidR="0078244C" w:rsidRPr="00751DF2">
        <w:rPr>
          <w:rFonts w:ascii="Arial" w:hAnsi="Arial" w:cs="Arial"/>
          <w:sz w:val="22"/>
          <w:szCs w:val="22"/>
        </w:rPr>
        <w:t>5:15</w:t>
      </w:r>
      <w:r w:rsidRPr="00751DF2">
        <w:rPr>
          <w:rFonts w:ascii="Arial" w:hAnsi="Arial" w:cs="Arial"/>
          <w:sz w:val="22"/>
          <w:szCs w:val="22"/>
        </w:rPr>
        <w:t xml:space="preserve"> hours recovery). </w:t>
      </w:r>
    </w:p>
    <w:p w14:paraId="767C2220" w14:textId="65A23FCC" w:rsidR="00546A8A" w:rsidRPr="00751DF2" w:rsidRDefault="00546A8A" w:rsidP="007A68D0">
      <w:pPr>
        <w:rPr>
          <w:rFonts w:ascii="Arial" w:hAnsi="Arial" w:cs="Arial"/>
          <w:sz w:val="22"/>
          <w:szCs w:val="22"/>
        </w:rPr>
      </w:pPr>
    </w:p>
    <w:p w14:paraId="52209DCD" w14:textId="2329EAE5" w:rsidR="00C84E90" w:rsidRPr="00751DF2" w:rsidRDefault="00C84E90" w:rsidP="007A68D0">
      <w:pPr>
        <w:rPr>
          <w:rFonts w:ascii="Arial" w:hAnsi="Arial" w:cs="Arial"/>
          <w:sz w:val="22"/>
          <w:szCs w:val="22"/>
        </w:rPr>
      </w:pPr>
      <w:r w:rsidRPr="00751DF2">
        <w:rPr>
          <w:rFonts w:ascii="Arial" w:hAnsi="Arial" w:cs="Arial"/>
          <w:sz w:val="22"/>
          <w:szCs w:val="22"/>
        </w:rPr>
        <w:t>3:20 PM</w:t>
      </w:r>
      <w:r w:rsidR="000F4BC3" w:rsidRPr="00751DF2">
        <w:rPr>
          <w:rFonts w:ascii="Arial" w:hAnsi="Arial" w:cs="Arial"/>
          <w:sz w:val="22"/>
          <w:szCs w:val="22"/>
        </w:rPr>
        <w:t>- check plates</w:t>
      </w:r>
    </w:p>
    <w:p w14:paraId="19B9FD14" w14:textId="3E121276" w:rsidR="000F4BC3" w:rsidRPr="00751DF2" w:rsidRDefault="000F4BC3" w:rsidP="000F4BC3">
      <w:pPr>
        <w:rPr>
          <w:rFonts w:ascii="Arial" w:hAnsi="Arial" w:cs="Arial"/>
          <w:sz w:val="22"/>
          <w:szCs w:val="22"/>
        </w:rPr>
      </w:pPr>
      <w:r w:rsidRPr="00751DF2">
        <w:rPr>
          <w:rFonts w:ascii="Arial" w:hAnsi="Arial" w:cs="Arial"/>
          <w:sz w:val="22"/>
          <w:szCs w:val="22"/>
        </w:rPr>
        <w:t>CHA (2/14)</w:t>
      </w:r>
      <w:r w:rsidRPr="00751DF2">
        <w:rPr>
          <w:rFonts w:ascii="Arial" w:hAnsi="Arial" w:cs="Arial"/>
          <w:sz w:val="22"/>
          <w:szCs w:val="22"/>
        </w:rPr>
        <w:tab/>
      </w:r>
      <w:r w:rsidRPr="00751DF2">
        <w:rPr>
          <w:rFonts w:ascii="Arial" w:hAnsi="Arial" w:cs="Arial"/>
          <w:sz w:val="22"/>
          <w:szCs w:val="22"/>
        </w:rPr>
        <w:tab/>
      </w:r>
      <w:r w:rsidRPr="00751DF2">
        <w:rPr>
          <w:rFonts w:ascii="Arial" w:hAnsi="Arial" w:cs="Arial"/>
          <w:sz w:val="22"/>
          <w:szCs w:val="22"/>
        </w:rPr>
        <w:tab/>
        <w:t>4 spots visible growth</w:t>
      </w:r>
    </w:p>
    <w:p w14:paraId="0F2EB7D8" w14:textId="1059DF14" w:rsidR="000F4BC3" w:rsidRPr="00751DF2" w:rsidRDefault="000F4BC3" w:rsidP="000F4BC3">
      <w:pPr>
        <w:rPr>
          <w:rFonts w:ascii="Arial" w:hAnsi="Arial" w:cs="Arial"/>
          <w:sz w:val="22"/>
          <w:szCs w:val="22"/>
        </w:rPr>
      </w:pPr>
      <w:r w:rsidRPr="00751DF2">
        <w:rPr>
          <w:rFonts w:ascii="Arial" w:hAnsi="Arial" w:cs="Arial"/>
          <w:sz w:val="22"/>
          <w:szCs w:val="22"/>
        </w:rPr>
        <w:t>CHA-</w:t>
      </w:r>
      <w:proofErr w:type="spellStart"/>
      <w:r w:rsidRPr="00751DF2">
        <w:rPr>
          <w:rFonts w:ascii="Arial" w:hAnsi="Arial" w:cs="Arial"/>
          <w:sz w:val="22"/>
          <w:szCs w:val="22"/>
        </w:rPr>
        <w:t>Kan</w:t>
      </w:r>
      <w:proofErr w:type="spellEnd"/>
      <w:r w:rsidRPr="00751DF2">
        <w:rPr>
          <w:rFonts w:ascii="Arial" w:hAnsi="Arial" w:cs="Arial"/>
          <w:sz w:val="22"/>
          <w:szCs w:val="22"/>
        </w:rPr>
        <w:t xml:space="preserve"> (2/14)</w:t>
      </w:r>
      <w:r w:rsidRPr="00751DF2">
        <w:rPr>
          <w:rFonts w:ascii="Arial" w:hAnsi="Arial" w:cs="Arial"/>
          <w:sz w:val="22"/>
          <w:szCs w:val="22"/>
        </w:rPr>
        <w:tab/>
      </w:r>
      <w:r w:rsidRPr="00751DF2">
        <w:rPr>
          <w:rFonts w:ascii="Arial" w:hAnsi="Arial" w:cs="Arial"/>
          <w:sz w:val="22"/>
          <w:szCs w:val="22"/>
        </w:rPr>
        <w:tab/>
      </w:r>
      <w:r w:rsidR="00D45407" w:rsidRPr="00751DF2">
        <w:rPr>
          <w:rFonts w:ascii="Arial" w:hAnsi="Arial" w:cs="Arial"/>
          <w:sz w:val="22"/>
          <w:szCs w:val="22"/>
        </w:rPr>
        <w:t>Rings for first 2 dilutions visible</w:t>
      </w:r>
    </w:p>
    <w:p w14:paraId="0E4F8934" w14:textId="3871CF8D" w:rsidR="000F4BC3" w:rsidRPr="00751DF2" w:rsidRDefault="000F4BC3" w:rsidP="000F4BC3">
      <w:pPr>
        <w:rPr>
          <w:rFonts w:ascii="Arial" w:hAnsi="Arial" w:cs="Arial"/>
          <w:sz w:val="22"/>
          <w:szCs w:val="22"/>
        </w:rPr>
      </w:pPr>
      <w:r w:rsidRPr="00751DF2">
        <w:rPr>
          <w:rFonts w:ascii="Arial" w:hAnsi="Arial" w:cs="Arial"/>
          <w:sz w:val="22"/>
          <w:szCs w:val="22"/>
        </w:rPr>
        <w:t>CHA 10% sucrose (2/14)</w:t>
      </w:r>
      <w:r w:rsidR="00D45407" w:rsidRPr="00751DF2">
        <w:rPr>
          <w:rFonts w:ascii="Arial" w:hAnsi="Arial" w:cs="Arial"/>
          <w:sz w:val="22"/>
          <w:szCs w:val="22"/>
        </w:rPr>
        <w:tab/>
        <w:t>4 spots visible growth</w:t>
      </w:r>
    </w:p>
    <w:p w14:paraId="1C4F380E" w14:textId="3366F3E3" w:rsidR="000F4BC3" w:rsidRPr="00751DF2" w:rsidRDefault="000F4BC3" w:rsidP="000F4BC3">
      <w:pPr>
        <w:rPr>
          <w:rFonts w:ascii="Arial" w:hAnsi="Arial" w:cs="Arial"/>
          <w:sz w:val="22"/>
          <w:szCs w:val="22"/>
        </w:rPr>
      </w:pPr>
      <w:r w:rsidRPr="00751DF2">
        <w:rPr>
          <w:rFonts w:ascii="Arial" w:hAnsi="Arial" w:cs="Arial"/>
          <w:sz w:val="22"/>
          <w:szCs w:val="22"/>
        </w:rPr>
        <w:t>CHA 15% sucrose (2/18)</w:t>
      </w:r>
      <w:r w:rsidR="00D45407" w:rsidRPr="00751DF2">
        <w:rPr>
          <w:rFonts w:ascii="Arial" w:hAnsi="Arial" w:cs="Arial"/>
          <w:sz w:val="22"/>
          <w:szCs w:val="22"/>
        </w:rPr>
        <w:tab/>
        <w:t>1 ring visible</w:t>
      </w:r>
    </w:p>
    <w:p w14:paraId="2626325A" w14:textId="015AE110" w:rsidR="000F4BC3" w:rsidRPr="00751DF2" w:rsidRDefault="000F4BC3" w:rsidP="000F4BC3">
      <w:pPr>
        <w:rPr>
          <w:rFonts w:ascii="Arial" w:hAnsi="Arial" w:cs="Arial"/>
          <w:sz w:val="22"/>
          <w:szCs w:val="22"/>
        </w:rPr>
      </w:pPr>
      <w:r w:rsidRPr="00751DF2">
        <w:rPr>
          <w:rFonts w:ascii="Arial" w:hAnsi="Arial" w:cs="Arial"/>
          <w:sz w:val="22"/>
          <w:szCs w:val="22"/>
        </w:rPr>
        <w:t>CHA 20% sucrose (2/18)</w:t>
      </w:r>
      <w:r w:rsidR="00D45407" w:rsidRPr="00751DF2">
        <w:rPr>
          <w:rFonts w:ascii="Arial" w:hAnsi="Arial" w:cs="Arial"/>
          <w:sz w:val="22"/>
          <w:szCs w:val="22"/>
        </w:rPr>
        <w:tab/>
        <w:t>1 ring barely visible</w:t>
      </w:r>
    </w:p>
    <w:p w14:paraId="1A25083E" w14:textId="77777777" w:rsidR="000F4BC3" w:rsidRPr="00751DF2" w:rsidRDefault="000F4BC3" w:rsidP="007A68D0">
      <w:pPr>
        <w:rPr>
          <w:rFonts w:ascii="Arial" w:hAnsi="Arial" w:cs="Arial"/>
          <w:sz w:val="22"/>
          <w:szCs w:val="22"/>
        </w:rPr>
      </w:pPr>
    </w:p>
    <w:p w14:paraId="588A4ECD" w14:textId="3CCB212E" w:rsidR="00751DF2" w:rsidRDefault="00751DF2" w:rsidP="007A68D0">
      <w:pPr>
        <w:rPr>
          <w:rFonts w:ascii="Arial" w:hAnsi="Arial" w:cs="Arial"/>
          <w:sz w:val="22"/>
          <w:szCs w:val="22"/>
        </w:rPr>
      </w:pPr>
      <w:r>
        <w:rPr>
          <w:rFonts w:ascii="Arial" w:hAnsi="Arial" w:cs="Arial"/>
          <w:sz w:val="22"/>
          <w:szCs w:val="22"/>
        </w:rPr>
        <w:t xml:space="preserve">Cells are not healthy enough on 15% and 20% sucrose. </w:t>
      </w:r>
    </w:p>
    <w:p w14:paraId="57C4B16F" w14:textId="77777777" w:rsidR="00CC64E4" w:rsidRPr="00751DF2" w:rsidRDefault="00CC64E4" w:rsidP="007A68D0">
      <w:pPr>
        <w:rPr>
          <w:rFonts w:ascii="Arial" w:hAnsi="Arial" w:cs="Arial"/>
          <w:sz w:val="22"/>
          <w:szCs w:val="22"/>
        </w:rPr>
      </w:pPr>
    </w:p>
    <w:p w14:paraId="1C767311" w14:textId="3015694C" w:rsidR="0078244C" w:rsidRDefault="0078244C" w:rsidP="007A68D0">
      <w:pPr>
        <w:rPr>
          <w:rFonts w:ascii="Arial" w:hAnsi="Arial" w:cs="Arial"/>
          <w:sz w:val="22"/>
          <w:szCs w:val="22"/>
        </w:rPr>
      </w:pPr>
      <w:r w:rsidRPr="00751DF2">
        <w:rPr>
          <w:rFonts w:ascii="Arial" w:hAnsi="Arial" w:cs="Arial"/>
          <w:sz w:val="22"/>
          <w:szCs w:val="22"/>
        </w:rPr>
        <w:t xml:space="preserve">Checked on plates from 2/17 </w:t>
      </w:r>
      <w:proofErr w:type="spellStart"/>
      <w:r w:rsidRPr="00751DF2">
        <w:rPr>
          <w:rFonts w:ascii="Arial" w:hAnsi="Arial" w:cs="Arial"/>
          <w:sz w:val="22"/>
          <w:szCs w:val="22"/>
        </w:rPr>
        <w:t>electroporations</w:t>
      </w:r>
      <w:proofErr w:type="spellEnd"/>
      <w:r w:rsidRPr="00751DF2">
        <w:rPr>
          <w:rFonts w:ascii="Arial" w:hAnsi="Arial" w:cs="Arial"/>
          <w:sz w:val="22"/>
          <w:szCs w:val="22"/>
        </w:rPr>
        <w:t xml:space="preserve"> (EP 28-31): almost a lawn of cells? Seeing more growth than I should. </w:t>
      </w:r>
    </w:p>
    <w:p w14:paraId="40754DC5" w14:textId="6F354B24" w:rsidR="00617657" w:rsidRDefault="00617657" w:rsidP="007A68D0">
      <w:pPr>
        <w:rPr>
          <w:rFonts w:ascii="Arial" w:hAnsi="Arial" w:cs="Arial"/>
          <w:sz w:val="22"/>
          <w:szCs w:val="22"/>
        </w:rPr>
      </w:pPr>
    </w:p>
    <w:p w14:paraId="6A909657" w14:textId="47E487F5" w:rsidR="00617657" w:rsidRDefault="00617657" w:rsidP="007A68D0">
      <w:pPr>
        <w:rPr>
          <w:rFonts w:ascii="Arial" w:hAnsi="Arial" w:cs="Arial"/>
          <w:sz w:val="22"/>
          <w:szCs w:val="22"/>
        </w:rPr>
      </w:pPr>
    </w:p>
    <w:p w14:paraId="2540A19D" w14:textId="3B84D52F" w:rsidR="00617657" w:rsidRDefault="00617657" w:rsidP="007A68D0">
      <w:pPr>
        <w:rPr>
          <w:rFonts w:ascii="Arial" w:hAnsi="Arial" w:cs="Arial"/>
          <w:sz w:val="22"/>
          <w:szCs w:val="22"/>
        </w:rPr>
      </w:pPr>
    </w:p>
    <w:p w14:paraId="71F33B0C" w14:textId="77777777" w:rsidR="00617657" w:rsidRDefault="00617657" w:rsidP="007A68D0"/>
    <w:p w14:paraId="4DE24FF7" w14:textId="53250D78" w:rsidR="0078244C" w:rsidRDefault="0078244C" w:rsidP="007A68D0"/>
    <w:p w14:paraId="3FB46FA4" w14:textId="336654D3" w:rsidR="005E706E" w:rsidRPr="00221D84" w:rsidRDefault="004D4589" w:rsidP="005E706E">
      <w:pPr>
        <w:rPr>
          <w:rFonts w:ascii="Arial" w:hAnsi="Arial" w:cs="Arial"/>
          <w:b/>
        </w:rPr>
      </w:pPr>
      <w:r>
        <w:rPr>
          <w:rFonts w:ascii="Arial" w:hAnsi="Arial" w:cs="Arial"/>
          <w:b/>
          <w:highlight w:val="green"/>
        </w:rPr>
        <w:lastRenderedPageBreak/>
        <w:t>Wednesday</w:t>
      </w:r>
      <w:r w:rsidR="005E706E" w:rsidRPr="00221D84">
        <w:rPr>
          <w:rFonts w:ascii="Arial" w:hAnsi="Arial" w:cs="Arial"/>
          <w:b/>
          <w:highlight w:val="green"/>
        </w:rPr>
        <w:t xml:space="preserve">, </w:t>
      </w:r>
      <w:r w:rsidR="005E706E">
        <w:rPr>
          <w:rFonts w:ascii="Arial" w:hAnsi="Arial" w:cs="Arial"/>
          <w:b/>
          <w:highlight w:val="green"/>
        </w:rPr>
        <w:t>February</w:t>
      </w:r>
      <w:r w:rsidR="005E706E" w:rsidRPr="00221D84">
        <w:rPr>
          <w:rFonts w:ascii="Arial" w:hAnsi="Arial" w:cs="Arial"/>
          <w:b/>
          <w:highlight w:val="green"/>
        </w:rPr>
        <w:t xml:space="preserve"> </w:t>
      </w:r>
      <w:r w:rsidR="005E706E">
        <w:rPr>
          <w:rFonts w:ascii="Arial" w:hAnsi="Arial" w:cs="Arial"/>
          <w:b/>
          <w:highlight w:val="green"/>
        </w:rPr>
        <w:t>20</w:t>
      </w:r>
      <w:r w:rsidR="005E706E" w:rsidRPr="00221D84">
        <w:rPr>
          <w:rFonts w:ascii="Arial" w:hAnsi="Arial" w:cs="Arial"/>
          <w:b/>
          <w:highlight w:val="green"/>
        </w:rPr>
        <w:t>, 20</w:t>
      </w:r>
      <w:r w:rsidR="005E706E">
        <w:rPr>
          <w:rFonts w:ascii="Arial" w:hAnsi="Arial" w:cs="Arial"/>
          <w:b/>
          <w:highlight w:val="green"/>
        </w:rPr>
        <w:t>19</w:t>
      </w:r>
    </w:p>
    <w:p w14:paraId="082BB27C" w14:textId="77777777" w:rsidR="005E706E" w:rsidRPr="00221D84" w:rsidRDefault="005E706E" w:rsidP="005E706E">
      <w:pPr>
        <w:rPr>
          <w:rFonts w:ascii="Arial" w:hAnsi="Arial" w:cs="Arial"/>
          <w:b/>
          <w:sz w:val="18"/>
          <w:szCs w:val="18"/>
        </w:rPr>
      </w:pPr>
    </w:p>
    <w:p w14:paraId="0F6AF29A" w14:textId="77777777" w:rsidR="005E706E" w:rsidRPr="00221D84" w:rsidRDefault="005E706E" w:rsidP="005E706E">
      <w:pPr>
        <w:rPr>
          <w:rFonts w:ascii="Arial" w:hAnsi="Arial" w:cs="Arial"/>
          <w:b/>
          <w:sz w:val="18"/>
          <w:szCs w:val="18"/>
        </w:rPr>
      </w:pPr>
      <w:r w:rsidRPr="00221D84">
        <w:rPr>
          <w:rFonts w:ascii="Arial" w:hAnsi="Arial" w:cs="Arial"/>
          <w:b/>
          <w:sz w:val="18"/>
          <w:szCs w:val="18"/>
        </w:rPr>
        <w:t>To Do:</w:t>
      </w:r>
    </w:p>
    <w:p w14:paraId="641A4FF9" w14:textId="59C12C19" w:rsidR="005E706E" w:rsidRPr="00577AB4" w:rsidRDefault="005E706E" w:rsidP="005E706E">
      <w:pPr>
        <w:pStyle w:val="ListParagraph"/>
        <w:numPr>
          <w:ilvl w:val="0"/>
          <w:numId w:val="19"/>
        </w:numPr>
        <w:rPr>
          <w:rFonts w:ascii="Arial" w:hAnsi="Arial" w:cs="Arial"/>
          <w:strike/>
          <w:sz w:val="18"/>
          <w:szCs w:val="18"/>
        </w:rPr>
      </w:pPr>
      <w:r w:rsidRPr="00577AB4">
        <w:rPr>
          <w:rFonts w:ascii="Arial" w:hAnsi="Arial" w:cs="Arial"/>
          <w:strike/>
          <w:sz w:val="18"/>
          <w:szCs w:val="18"/>
        </w:rPr>
        <w:t>Make more ∆</w:t>
      </w:r>
      <w:proofErr w:type="spellStart"/>
      <w:r w:rsidRPr="00577AB4">
        <w:rPr>
          <w:rFonts w:ascii="Arial" w:hAnsi="Arial" w:cs="Arial"/>
          <w:strike/>
          <w:sz w:val="18"/>
          <w:szCs w:val="18"/>
        </w:rPr>
        <w:t>ggt</w:t>
      </w:r>
      <w:proofErr w:type="spellEnd"/>
      <w:r w:rsidRPr="00577AB4">
        <w:rPr>
          <w:rFonts w:ascii="Arial" w:hAnsi="Arial" w:cs="Arial"/>
          <w:strike/>
          <w:sz w:val="18"/>
          <w:szCs w:val="18"/>
        </w:rPr>
        <w:t xml:space="preserve"> and ∆</w:t>
      </w:r>
      <w:proofErr w:type="spellStart"/>
      <w:r w:rsidRPr="00577AB4">
        <w:rPr>
          <w:rFonts w:ascii="Arial" w:hAnsi="Arial" w:cs="Arial"/>
          <w:strike/>
          <w:sz w:val="18"/>
          <w:szCs w:val="18"/>
        </w:rPr>
        <w:t>ggt∆chaC</w:t>
      </w:r>
      <w:proofErr w:type="spellEnd"/>
      <w:r w:rsidRPr="00577AB4">
        <w:rPr>
          <w:rFonts w:ascii="Arial" w:hAnsi="Arial" w:cs="Arial"/>
          <w:strike/>
          <w:sz w:val="18"/>
          <w:szCs w:val="18"/>
        </w:rPr>
        <w:t xml:space="preserve"> EC cells</w:t>
      </w:r>
    </w:p>
    <w:p w14:paraId="607AF86B" w14:textId="77777777" w:rsidR="005E706E" w:rsidRPr="00577AB4" w:rsidRDefault="005E706E" w:rsidP="005E706E">
      <w:pPr>
        <w:pStyle w:val="ListParagraph"/>
        <w:numPr>
          <w:ilvl w:val="0"/>
          <w:numId w:val="19"/>
        </w:numPr>
        <w:rPr>
          <w:rFonts w:ascii="Arial" w:hAnsi="Arial" w:cs="Arial"/>
          <w:strike/>
          <w:sz w:val="18"/>
          <w:szCs w:val="18"/>
        </w:rPr>
      </w:pPr>
      <w:r w:rsidRPr="00577AB4">
        <w:rPr>
          <w:rFonts w:ascii="Arial" w:hAnsi="Arial" w:cs="Arial"/>
          <w:strike/>
          <w:sz w:val="18"/>
          <w:szCs w:val="18"/>
        </w:rPr>
        <w:t>Check LVS growth on various plates (</w:t>
      </w:r>
      <w:proofErr w:type="spellStart"/>
      <w:r w:rsidRPr="00577AB4">
        <w:rPr>
          <w:rFonts w:ascii="Arial" w:hAnsi="Arial" w:cs="Arial"/>
          <w:strike/>
          <w:sz w:val="18"/>
          <w:szCs w:val="18"/>
        </w:rPr>
        <w:t>Kan</w:t>
      </w:r>
      <w:proofErr w:type="spellEnd"/>
      <w:r w:rsidRPr="00577AB4">
        <w:rPr>
          <w:rFonts w:ascii="Arial" w:hAnsi="Arial" w:cs="Arial"/>
          <w:strike/>
          <w:sz w:val="18"/>
          <w:szCs w:val="18"/>
        </w:rPr>
        <w:t xml:space="preserve">, sucrose, </w:t>
      </w:r>
      <w:proofErr w:type="spellStart"/>
      <w:r w:rsidRPr="00577AB4">
        <w:rPr>
          <w:rFonts w:ascii="Arial" w:hAnsi="Arial" w:cs="Arial"/>
          <w:strike/>
          <w:sz w:val="18"/>
          <w:szCs w:val="18"/>
        </w:rPr>
        <w:t>etc</w:t>
      </w:r>
      <w:proofErr w:type="spellEnd"/>
      <w:r w:rsidRPr="00577AB4">
        <w:rPr>
          <w:rFonts w:ascii="Arial" w:hAnsi="Arial" w:cs="Arial"/>
          <w:strike/>
          <w:sz w:val="18"/>
          <w:szCs w:val="18"/>
        </w:rPr>
        <w:t>)</w:t>
      </w:r>
    </w:p>
    <w:p w14:paraId="7FE1407E" w14:textId="77777777" w:rsidR="005E706E" w:rsidRDefault="005E706E" w:rsidP="005E706E"/>
    <w:p w14:paraId="7F741C94" w14:textId="77777777" w:rsidR="005E706E" w:rsidRPr="00221D84" w:rsidRDefault="005E706E" w:rsidP="005E706E">
      <w:pPr>
        <w:rPr>
          <w:rFonts w:ascii="Arial" w:hAnsi="Arial" w:cs="Arial"/>
        </w:rPr>
      </w:pPr>
      <w:r w:rsidRPr="00221D84">
        <w:rPr>
          <w:rFonts w:ascii="Arial" w:hAnsi="Arial" w:cs="Arial"/>
          <w:b/>
          <w:u w:val="single"/>
        </w:rPr>
        <w:t>Results and Data:</w:t>
      </w:r>
    </w:p>
    <w:p w14:paraId="4E646364" w14:textId="77777777" w:rsidR="004C5CB6" w:rsidRDefault="004C5CB6" w:rsidP="005E706E">
      <w:pPr>
        <w:rPr>
          <w:rFonts w:ascii="Arial" w:hAnsi="Arial" w:cs="Arial"/>
        </w:rPr>
      </w:pPr>
    </w:p>
    <w:p w14:paraId="61A92C69" w14:textId="564A095C" w:rsidR="005E706E" w:rsidRPr="00B43D41" w:rsidRDefault="004C5CB6" w:rsidP="005E706E">
      <w:pPr>
        <w:rPr>
          <w:rFonts w:ascii="Arial" w:hAnsi="Arial" w:cs="Arial"/>
          <w:sz w:val="22"/>
          <w:szCs w:val="22"/>
        </w:rPr>
      </w:pPr>
      <w:r w:rsidRPr="00B43D41">
        <w:rPr>
          <w:rFonts w:ascii="Arial" w:hAnsi="Arial" w:cs="Arial"/>
          <w:sz w:val="22"/>
          <w:szCs w:val="22"/>
        </w:rPr>
        <w:t>9:55 AM</w:t>
      </w:r>
      <w:r w:rsidR="005E706E" w:rsidRPr="00B43D41">
        <w:rPr>
          <w:rFonts w:ascii="Arial" w:hAnsi="Arial" w:cs="Arial"/>
          <w:sz w:val="22"/>
          <w:szCs w:val="22"/>
        </w:rPr>
        <w:t>- check plates</w:t>
      </w:r>
    </w:p>
    <w:p w14:paraId="3219907C" w14:textId="7EAA0564" w:rsidR="005E706E" w:rsidRPr="00B43D41" w:rsidRDefault="005E706E" w:rsidP="005E706E">
      <w:pPr>
        <w:rPr>
          <w:rFonts w:ascii="Arial" w:hAnsi="Arial" w:cs="Arial"/>
          <w:sz w:val="22"/>
          <w:szCs w:val="22"/>
        </w:rPr>
      </w:pPr>
      <w:r w:rsidRPr="00B43D41">
        <w:rPr>
          <w:rFonts w:ascii="Arial" w:hAnsi="Arial" w:cs="Arial"/>
          <w:sz w:val="22"/>
          <w:szCs w:val="22"/>
        </w:rPr>
        <w:t>CHA (2/14)</w:t>
      </w:r>
      <w:r w:rsidRPr="00B43D41">
        <w:rPr>
          <w:rFonts w:ascii="Arial" w:hAnsi="Arial" w:cs="Arial"/>
          <w:sz w:val="22"/>
          <w:szCs w:val="22"/>
        </w:rPr>
        <w:tab/>
      </w:r>
      <w:r w:rsidRPr="00B43D41">
        <w:rPr>
          <w:rFonts w:ascii="Arial" w:hAnsi="Arial" w:cs="Arial"/>
          <w:sz w:val="22"/>
          <w:szCs w:val="22"/>
        </w:rPr>
        <w:tab/>
      </w:r>
      <w:r w:rsidRPr="00B43D41">
        <w:rPr>
          <w:rFonts w:ascii="Arial" w:hAnsi="Arial" w:cs="Arial"/>
          <w:sz w:val="22"/>
          <w:szCs w:val="22"/>
        </w:rPr>
        <w:tab/>
      </w:r>
      <w:r w:rsidR="004C5CB6" w:rsidRPr="00B43D41">
        <w:rPr>
          <w:rFonts w:ascii="Arial" w:hAnsi="Arial" w:cs="Arial"/>
          <w:sz w:val="22"/>
          <w:szCs w:val="22"/>
        </w:rPr>
        <w:t>5 spots visible growth</w:t>
      </w:r>
    </w:p>
    <w:p w14:paraId="19C8C4CF" w14:textId="3F956F9D" w:rsidR="005E706E" w:rsidRPr="00B43D41" w:rsidRDefault="005E706E" w:rsidP="005E706E">
      <w:pPr>
        <w:rPr>
          <w:rFonts w:ascii="Arial" w:hAnsi="Arial" w:cs="Arial"/>
          <w:sz w:val="22"/>
          <w:szCs w:val="22"/>
        </w:rPr>
      </w:pPr>
      <w:r w:rsidRPr="00B43D41">
        <w:rPr>
          <w:rFonts w:ascii="Arial" w:hAnsi="Arial" w:cs="Arial"/>
          <w:sz w:val="22"/>
          <w:szCs w:val="22"/>
        </w:rPr>
        <w:t>CHA-</w:t>
      </w:r>
      <w:proofErr w:type="spellStart"/>
      <w:r w:rsidRPr="00B43D41">
        <w:rPr>
          <w:rFonts w:ascii="Arial" w:hAnsi="Arial" w:cs="Arial"/>
          <w:sz w:val="22"/>
          <w:szCs w:val="22"/>
        </w:rPr>
        <w:t>Kan</w:t>
      </w:r>
      <w:proofErr w:type="spellEnd"/>
      <w:r w:rsidRPr="00B43D41">
        <w:rPr>
          <w:rFonts w:ascii="Arial" w:hAnsi="Arial" w:cs="Arial"/>
          <w:sz w:val="22"/>
          <w:szCs w:val="22"/>
        </w:rPr>
        <w:t xml:space="preserve"> (2/14)</w:t>
      </w:r>
      <w:r w:rsidRPr="00B43D41">
        <w:rPr>
          <w:rFonts w:ascii="Arial" w:hAnsi="Arial" w:cs="Arial"/>
          <w:sz w:val="22"/>
          <w:szCs w:val="22"/>
        </w:rPr>
        <w:tab/>
      </w:r>
      <w:r w:rsidRPr="00B43D41">
        <w:rPr>
          <w:rFonts w:ascii="Arial" w:hAnsi="Arial" w:cs="Arial"/>
          <w:sz w:val="22"/>
          <w:szCs w:val="22"/>
        </w:rPr>
        <w:tab/>
      </w:r>
      <w:r w:rsidR="004C5CB6" w:rsidRPr="00B43D41">
        <w:rPr>
          <w:rFonts w:ascii="Arial" w:hAnsi="Arial" w:cs="Arial"/>
          <w:sz w:val="22"/>
          <w:szCs w:val="22"/>
        </w:rPr>
        <w:t>no visible growth</w:t>
      </w:r>
    </w:p>
    <w:p w14:paraId="4632F1EB" w14:textId="1CF27955" w:rsidR="005E706E" w:rsidRPr="00B43D41" w:rsidRDefault="005E706E" w:rsidP="005E706E">
      <w:pPr>
        <w:rPr>
          <w:rFonts w:ascii="Arial" w:hAnsi="Arial" w:cs="Arial"/>
          <w:sz w:val="22"/>
          <w:szCs w:val="22"/>
        </w:rPr>
      </w:pPr>
      <w:r w:rsidRPr="00B43D41">
        <w:rPr>
          <w:rFonts w:ascii="Arial" w:hAnsi="Arial" w:cs="Arial"/>
          <w:sz w:val="22"/>
          <w:szCs w:val="22"/>
        </w:rPr>
        <w:t>CHA 10% sucrose (2/14)</w:t>
      </w:r>
      <w:r w:rsidRPr="00B43D41">
        <w:rPr>
          <w:rFonts w:ascii="Arial" w:hAnsi="Arial" w:cs="Arial"/>
          <w:sz w:val="22"/>
          <w:szCs w:val="22"/>
        </w:rPr>
        <w:tab/>
      </w:r>
      <w:r w:rsidR="004C5CB6" w:rsidRPr="00B43D41">
        <w:rPr>
          <w:rFonts w:ascii="Arial" w:hAnsi="Arial" w:cs="Arial"/>
          <w:sz w:val="22"/>
          <w:szCs w:val="22"/>
        </w:rPr>
        <w:t>5 spots visible growth</w:t>
      </w:r>
    </w:p>
    <w:p w14:paraId="2B77B178" w14:textId="360D7837" w:rsidR="005E706E" w:rsidRPr="00B43D41" w:rsidRDefault="005E706E" w:rsidP="005E706E">
      <w:pPr>
        <w:rPr>
          <w:rFonts w:ascii="Arial" w:hAnsi="Arial" w:cs="Arial"/>
          <w:sz w:val="22"/>
          <w:szCs w:val="22"/>
        </w:rPr>
      </w:pPr>
      <w:r w:rsidRPr="00B43D41">
        <w:rPr>
          <w:rFonts w:ascii="Arial" w:hAnsi="Arial" w:cs="Arial"/>
          <w:sz w:val="22"/>
          <w:szCs w:val="22"/>
        </w:rPr>
        <w:t>CHA 15% sucrose (2/18)</w:t>
      </w:r>
      <w:r w:rsidRPr="00B43D41">
        <w:rPr>
          <w:rFonts w:ascii="Arial" w:hAnsi="Arial" w:cs="Arial"/>
          <w:sz w:val="22"/>
          <w:szCs w:val="22"/>
        </w:rPr>
        <w:tab/>
      </w:r>
      <w:r w:rsidR="004C5CB6" w:rsidRPr="00B43D41">
        <w:rPr>
          <w:rFonts w:ascii="Arial" w:hAnsi="Arial" w:cs="Arial"/>
          <w:sz w:val="22"/>
          <w:szCs w:val="22"/>
        </w:rPr>
        <w:t>visible growth only on 1 ring</w:t>
      </w:r>
    </w:p>
    <w:p w14:paraId="4F8295C6" w14:textId="02AE7521" w:rsidR="005E706E" w:rsidRPr="00B43D41" w:rsidRDefault="005E706E" w:rsidP="005E706E">
      <w:pPr>
        <w:rPr>
          <w:rFonts w:ascii="Arial" w:hAnsi="Arial" w:cs="Arial"/>
          <w:sz w:val="22"/>
          <w:szCs w:val="22"/>
        </w:rPr>
      </w:pPr>
      <w:r w:rsidRPr="00B43D41">
        <w:rPr>
          <w:rFonts w:ascii="Arial" w:hAnsi="Arial" w:cs="Arial"/>
          <w:sz w:val="22"/>
          <w:szCs w:val="22"/>
        </w:rPr>
        <w:t>CHA 20% sucrose (2/18)</w:t>
      </w:r>
      <w:r w:rsidRPr="00B43D41">
        <w:rPr>
          <w:rFonts w:ascii="Arial" w:hAnsi="Arial" w:cs="Arial"/>
          <w:sz w:val="22"/>
          <w:szCs w:val="22"/>
        </w:rPr>
        <w:tab/>
      </w:r>
      <w:r w:rsidR="004C5CB6" w:rsidRPr="00B43D41">
        <w:rPr>
          <w:rFonts w:ascii="Arial" w:hAnsi="Arial" w:cs="Arial"/>
          <w:sz w:val="22"/>
          <w:szCs w:val="22"/>
        </w:rPr>
        <w:t>no visible growth</w:t>
      </w:r>
    </w:p>
    <w:p w14:paraId="64F04336" w14:textId="035005B4" w:rsidR="005E706E" w:rsidRDefault="005E706E" w:rsidP="005E706E">
      <w:pPr>
        <w:rPr>
          <w:rFonts w:ascii="Arial" w:hAnsi="Arial" w:cs="Arial"/>
          <w:sz w:val="22"/>
          <w:szCs w:val="22"/>
        </w:rPr>
      </w:pPr>
    </w:p>
    <w:p w14:paraId="7917CB4E" w14:textId="20DF5CCF" w:rsidR="00577AB4" w:rsidRDefault="00577AB4" w:rsidP="005E706E">
      <w:pPr>
        <w:rPr>
          <w:rFonts w:ascii="Arial" w:hAnsi="Arial" w:cs="Arial"/>
          <w:sz w:val="22"/>
          <w:szCs w:val="22"/>
        </w:rPr>
      </w:pPr>
      <w:r>
        <w:rPr>
          <w:rFonts w:ascii="Arial" w:hAnsi="Arial" w:cs="Arial"/>
          <w:sz w:val="22"/>
          <w:szCs w:val="22"/>
        </w:rPr>
        <w:t>Jamie does this:</w:t>
      </w:r>
    </w:p>
    <w:p w14:paraId="2FF76DAF" w14:textId="374BFC38" w:rsidR="004C5CB6" w:rsidRDefault="004C5CB6" w:rsidP="005E706E">
      <w:pPr>
        <w:rPr>
          <w:rFonts w:ascii="Arial" w:hAnsi="Arial" w:cs="Arial"/>
          <w:sz w:val="22"/>
          <w:szCs w:val="22"/>
        </w:rPr>
      </w:pPr>
      <w:r>
        <w:rPr>
          <w:rFonts w:ascii="Arial" w:hAnsi="Arial" w:cs="Arial"/>
          <w:sz w:val="22"/>
          <w:szCs w:val="22"/>
        </w:rPr>
        <w:t>Try re-doing 15 and 20% sucrose plates:</w:t>
      </w:r>
    </w:p>
    <w:p w14:paraId="3CD88EA9" w14:textId="21EA5AA6" w:rsidR="00432BF3" w:rsidRPr="00432BF3" w:rsidRDefault="00432BF3" w:rsidP="005E706E">
      <w:pPr>
        <w:rPr>
          <w:rFonts w:ascii="Arial" w:hAnsi="Arial" w:cs="Arial"/>
          <w:b/>
          <w:sz w:val="22"/>
          <w:szCs w:val="22"/>
        </w:rPr>
      </w:pPr>
      <w:r w:rsidRPr="00432BF3">
        <w:rPr>
          <w:rFonts w:ascii="Arial" w:hAnsi="Arial" w:cs="Arial"/>
          <w:b/>
          <w:sz w:val="22"/>
          <w:szCs w:val="22"/>
        </w:rPr>
        <w:t>20% plates:</w:t>
      </w:r>
    </w:p>
    <w:p w14:paraId="763EC8BE" w14:textId="7257D964" w:rsidR="004C5CB6" w:rsidRDefault="004C5CB6" w:rsidP="005E706E">
      <w:pPr>
        <w:rPr>
          <w:rFonts w:ascii="Arial" w:hAnsi="Arial" w:cs="Arial"/>
          <w:sz w:val="22"/>
          <w:szCs w:val="22"/>
        </w:rPr>
      </w:pPr>
      <w:r>
        <w:rPr>
          <w:rFonts w:ascii="Arial" w:hAnsi="Arial" w:cs="Arial"/>
          <w:sz w:val="22"/>
          <w:szCs w:val="22"/>
        </w:rPr>
        <w:t>4% hemoglobin</w:t>
      </w:r>
      <w:r>
        <w:rPr>
          <w:rFonts w:ascii="Arial" w:hAnsi="Arial" w:cs="Arial"/>
          <w:sz w:val="22"/>
          <w:szCs w:val="22"/>
        </w:rPr>
        <w:tab/>
        <w:t>150 mL</w:t>
      </w:r>
    </w:p>
    <w:p w14:paraId="2F3BD667" w14:textId="2689E194" w:rsidR="004C5CB6" w:rsidRDefault="004C5CB6" w:rsidP="005E706E">
      <w:pPr>
        <w:rPr>
          <w:rFonts w:ascii="Arial" w:hAnsi="Arial" w:cs="Arial"/>
          <w:sz w:val="22"/>
          <w:szCs w:val="22"/>
        </w:rPr>
      </w:pPr>
      <w:r>
        <w:rPr>
          <w:rFonts w:ascii="Arial" w:hAnsi="Arial" w:cs="Arial"/>
          <w:sz w:val="22"/>
          <w:szCs w:val="22"/>
        </w:rPr>
        <w:t>CHA</w:t>
      </w:r>
      <w:r>
        <w:rPr>
          <w:rFonts w:ascii="Arial" w:hAnsi="Arial" w:cs="Arial"/>
          <w:sz w:val="22"/>
          <w:szCs w:val="22"/>
        </w:rPr>
        <w:tab/>
      </w:r>
      <w:r>
        <w:rPr>
          <w:rFonts w:ascii="Arial" w:hAnsi="Arial" w:cs="Arial"/>
          <w:sz w:val="22"/>
          <w:szCs w:val="22"/>
        </w:rPr>
        <w:tab/>
      </w:r>
      <w:r>
        <w:rPr>
          <w:rFonts w:ascii="Arial" w:hAnsi="Arial" w:cs="Arial"/>
          <w:sz w:val="22"/>
          <w:szCs w:val="22"/>
        </w:rPr>
        <w:tab/>
      </w:r>
      <w:r w:rsidR="00432BF3">
        <w:rPr>
          <w:rFonts w:ascii="Arial" w:hAnsi="Arial" w:cs="Arial"/>
          <w:sz w:val="22"/>
          <w:szCs w:val="22"/>
        </w:rPr>
        <w:t>250</w:t>
      </w:r>
      <w:r>
        <w:rPr>
          <w:rFonts w:ascii="Arial" w:hAnsi="Arial" w:cs="Arial"/>
          <w:sz w:val="22"/>
          <w:szCs w:val="22"/>
        </w:rPr>
        <w:t xml:space="preserve"> mL</w:t>
      </w:r>
    </w:p>
    <w:p w14:paraId="10C89F39" w14:textId="77777777" w:rsidR="00432BF3" w:rsidRDefault="004C5CB6" w:rsidP="005E706E">
      <w:pPr>
        <w:rPr>
          <w:rFonts w:ascii="Arial" w:hAnsi="Arial" w:cs="Arial"/>
          <w:sz w:val="22"/>
          <w:szCs w:val="22"/>
        </w:rPr>
      </w:pPr>
      <w:r>
        <w:rPr>
          <w:rFonts w:ascii="Arial" w:hAnsi="Arial" w:cs="Arial"/>
          <w:sz w:val="22"/>
          <w:szCs w:val="22"/>
        </w:rPr>
        <w:t>60% sucrose</w:t>
      </w:r>
      <w:r w:rsidR="00432BF3">
        <w:rPr>
          <w:rFonts w:ascii="Arial" w:hAnsi="Arial" w:cs="Arial"/>
          <w:sz w:val="22"/>
          <w:szCs w:val="22"/>
        </w:rPr>
        <w:tab/>
      </w:r>
      <w:r w:rsidR="00432BF3">
        <w:rPr>
          <w:rFonts w:ascii="Arial" w:hAnsi="Arial" w:cs="Arial"/>
          <w:sz w:val="22"/>
          <w:szCs w:val="22"/>
        </w:rPr>
        <w:tab/>
      </w:r>
      <w:r w:rsidR="00432BF3" w:rsidRPr="00432BF3">
        <w:rPr>
          <w:rFonts w:ascii="Arial" w:hAnsi="Arial" w:cs="Arial"/>
          <w:sz w:val="22"/>
          <w:szCs w:val="22"/>
          <w:u w:val="single"/>
        </w:rPr>
        <w:t>200 mL</w:t>
      </w:r>
    </w:p>
    <w:p w14:paraId="07E0F77A" w14:textId="6E4F1FA1" w:rsidR="00432BF3" w:rsidRDefault="00432BF3" w:rsidP="005E706E">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t>600 mL</w:t>
      </w:r>
    </w:p>
    <w:p w14:paraId="44B6F49F" w14:textId="77777777" w:rsidR="00432BF3" w:rsidRDefault="00432BF3" w:rsidP="005E706E">
      <w:pPr>
        <w:rPr>
          <w:rFonts w:ascii="Arial" w:hAnsi="Arial" w:cs="Arial"/>
          <w:sz w:val="22"/>
          <w:szCs w:val="22"/>
        </w:rPr>
      </w:pPr>
    </w:p>
    <w:p w14:paraId="7B648404" w14:textId="77777777" w:rsidR="00432BF3" w:rsidRPr="00432BF3" w:rsidRDefault="00432BF3" w:rsidP="005E706E">
      <w:pPr>
        <w:rPr>
          <w:rFonts w:ascii="Arial" w:hAnsi="Arial" w:cs="Arial"/>
          <w:b/>
          <w:sz w:val="22"/>
          <w:szCs w:val="22"/>
        </w:rPr>
      </w:pPr>
      <w:r w:rsidRPr="00432BF3">
        <w:rPr>
          <w:rFonts w:ascii="Arial" w:hAnsi="Arial" w:cs="Arial"/>
          <w:b/>
          <w:sz w:val="22"/>
          <w:szCs w:val="22"/>
        </w:rPr>
        <w:t>15% plates</w:t>
      </w:r>
    </w:p>
    <w:p w14:paraId="0FC010B3" w14:textId="77777777" w:rsidR="00432BF3" w:rsidRDefault="00432BF3" w:rsidP="005E706E">
      <w:pPr>
        <w:rPr>
          <w:rFonts w:ascii="Arial" w:hAnsi="Arial" w:cs="Arial"/>
          <w:sz w:val="22"/>
          <w:szCs w:val="22"/>
        </w:rPr>
      </w:pPr>
      <w:r>
        <w:rPr>
          <w:rFonts w:ascii="Arial" w:hAnsi="Arial" w:cs="Arial"/>
          <w:sz w:val="22"/>
          <w:szCs w:val="22"/>
        </w:rPr>
        <w:t>4% hemoglobin</w:t>
      </w:r>
      <w:r>
        <w:rPr>
          <w:rFonts w:ascii="Arial" w:hAnsi="Arial" w:cs="Arial"/>
          <w:sz w:val="22"/>
          <w:szCs w:val="22"/>
        </w:rPr>
        <w:tab/>
        <w:t>150 mL</w:t>
      </w:r>
    </w:p>
    <w:p w14:paraId="3D275F4B" w14:textId="46F10EC1" w:rsidR="00432BF3" w:rsidRDefault="00432BF3" w:rsidP="005E706E">
      <w:pPr>
        <w:rPr>
          <w:rFonts w:ascii="Arial" w:hAnsi="Arial" w:cs="Arial"/>
          <w:sz w:val="22"/>
          <w:szCs w:val="22"/>
        </w:rPr>
      </w:pPr>
      <w:r>
        <w:rPr>
          <w:rFonts w:ascii="Arial" w:hAnsi="Arial" w:cs="Arial"/>
          <w:sz w:val="22"/>
          <w:szCs w:val="22"/>
        </w:rPr>
        <w:t>CHA</w:t>
      </w:r>
      <w:r>
        <w:rPr>
          <w:rFonts w:ascii="Arial" w:hAnsi="Arial" w:cs="Arial"/>
          <w:sz w:val="22"/>
          <w:szCs w:val="22"/>
        </w:rPr>
        <w:tab/>
      </w:r>
      <w:r>
        <w:rPr>
          <w:rFonts w:ascii="Arial" w:hAnsi="Arial" w:cs="Arial"/>
          <w:sz w:val="22"/>
          <w:szCs w:val="22"/>
        </w:rPr>
        <w:tab/>
      </w:r>
      <w:r>
        <w:rPr>
          <w:rFonts w:ascii="Arial" w:hAnsi="Arial" w:cs="Arial"/>
          <w:sz w:val="22"/>
          <w:szCs w:val="22"/>
        </w:rPr>
        <w:tab/>
        <w:t>300 mL</w:t>
      </w:r>
    </w:p>
    <w:p w14:paraId="1EBC5C42" w14:textId="77777777" w:rsidR="00432BF3" w:rsidRDefault="00432BF3" w:rsidP="005E706E">
      <w:pPr>
        <w:rPr>
          <w:rFonts w:ascii="Arial" w:hAnsi="Arial" w:cs="Arial"/>
          <w:sz w:val="22"/>
          <w:szCs w:val="22"/>
        </w:rPr>
      </w:pPr>
      <w:r>
        <w:rPr>
          <w:rFonts w:ascii="Arial" w:hAnsi="Arial" w:cs="Arial"/>
          <w:sz w:val="22"/>
          <w:szCs w:val="22"/>
        </w:rPr>
        <w:t>60% sucrose</w:t>
      </w:r>
      <w:r>
        <w:rPr>
          <w:rFonts w:ascii="Arial" w:hAnsi="Arial" w:cs="Arial"/>
          <w:sz w:val="22"/>
          <w:szCs w:val="22"/>
        </w:rPr>
        <w:tab/>
      </w:r>
      <w:r>
        <w:rPr>
          <w:rFonts w:ascii="Arial" w:hAnsi="Arial" w:cs="Arial"/>
          <w:sz w:val="22"/>
          <w:szCs w:val="22"/>
        </w:rPr>
        <w:tab/>
      </w:r>
      <w:r w:rsidRPr="00432BF3">
        <w:rPr>
          <w:rFonts w:ascii="Arial" w:hAnsi="Arial" w:cs="Arial"/>
          <w:sz w:val="22"/>
          <w:szCs w:val="22"/>
          <w:u w:val="single"/>
        </w:rPr>
        <w:t>150 mL</w:t>
      </w:r>
    </w:p>
    <w:p w14:paraId="49BE6DC9" w14:textId="05C175C9" w:rsidR="00432BF3" w:rsidRDefault="00432BF3" w:rsidP="00432BF3">
      <w:pPr>
        <w:rPr>
          <w:rFonts w:ascii="Arial" w:hAnsi="Arial" w:cs="Arial"/>
          <w:sz w:val="22"/>
          <w:szCs w:val="22"/>
        </w:rPr>
      </w:pPr>
      <w:r>
        <w:rPr>
          <w:rFonts w:ascii="Arial" w:hAnsi="Arial" w:cs="Arial"/>
          <w:sz w:val="22"/>
          <w:szCs w:val="22"/>
        </w:rPr>
        <w:tab/>
      </w:r>
      <w:r>
        <w:rPr>
          <w:rFonts w:ascii="Arial" w:hAnsi="Arial" w:cs="Arial"/>
          <w:sz w:val="22"/>
          <w:szCs w:val="22"/>
        </w:rPr>
        <w:tab/>
      </w:r>
      <w:r>
        <w:rPr>
          <w:rFonts w:ascii="Arial" w:hAnsi="Arial" w:cs="Arial"/>
          <w:sz w:val="22"/>
          <w:szCs w:val="22"/>
        </w:rPr>
        <w:tab/>
        <w:t>600 mL</w:t>
      </w:r>
    </w:p>
    <w:p w14:paraId="69D065ED" w14:textId="77777777" w:rsidR="00CD5325" w:rsidRDefault="00CD5325" w:rsidP="00432BF3">
      <w:pPr>
        <w:rPr>
          <w:rFonts w:ascii="Arial" w:hAnsi="Arial" w:cs="Arial"/>
          <w:sz w:val="22"/>
          <w:szCs w:val="22"/>
        </w:rPr>
      </w:pPr>
    </w:p>
    <w:p w14:paraId="66421CAC" w14:textId="5577373A" w:rsidR="00081F50" w:rsidRPr="00221D84" w:rsidRDefault="00081F50" w:rsidP="00081F50">
      <w:pPr>
        <w:rPr>
          <w:rFonts w:ascii="Arial" w:hAnsi="Arial" w:cs="Arial"/>
          <w:b/>
        </w:rPr>
      </w:pPr>
      <w:r>
        <w:rPr>
          <w:rFonts w:ascii="Arial" w:hAnsi="Arial" w:cs="Arial"/>
          <w:b/>
          <w:highlight w:val="green"/>
        </w:rPr>
        <w:t>Thursday</w:t>
      </w:r>
      <w:r w:rsidRPr="00221D84">
        <w:rPr>
          <w:rFonts w:ascii="Arial" w:hAnsi="Arial" w:cs="Arial"/>
          <w:b/>
          <w:highlight w:val="green"/>
        </w:rPr>
        <w:t xml:space="preserve">, </w:t>
      </w:r>
      <w:r>
        <w:rPr>
          <w:rFonts w:ascii="Arial" w:hAnsi="Arial" w:cs="Arial"/>
          <w:b/>
          <w:highlight w:val="green"/>
        </w:rPr>
        <w:t>February</w:t>
      </w:r>
      <w:r w:rsidRPr="00221D84">
        <w:rPr>
          <w:rFonts w:ascii="Arial" w:hAnsi="Arial" w:cs="Arial"/>
          <w:b/>
          <w:highlight w:val="green"/>
        </w:rPr>
        <w:t xml:space="preserve"> </w:t>
      </w:r>
      <w:r>
        <w:rPr>
          <w:rFonts w:ascii="Arial" w:hAnsi="Arial" w:cs="Arial"/>
          <w:b/>
          <w:highlight w:val="green"/>
        </w:rPr>
        <w:t>21</w:t>
      </w:r>
      <w:r w:rsidRPr="00221D84">
        <w:rPr>
          <w:rFonts w:ascii="Arial" w:hAnsi="Arial" w:cs="Arial"/>
          <w:b/>
          <w:highlight w:val="green"/>
        </w:rPr>
        <w:t>, 20</w:t>
      </w:r>
      <w:r>
        <w:rPr>
          <w:rFonts w:ascii="Arial" w:hAnsi="Arial" w:cs="Arial"/>
          <w:b/>
          <w:highlight w:val="green"/>
        </w:rPr>
        <w:t>19</w:t>
      </w:r>
    </w:p>
    <w:p w14:paraId="1152DAB6" w14:textId="77777777" w:rsidR="00081F50" w:rsidRPr="00221D84" w:rsidRDefault="00081F50" w:rsidP="00081F50">
      <w:pPr>
        <w:rPr>
          <w:rFonts w:ascii="Arial" w:hAnsi="Arial" w:cs="Arial"/>
          <w:b/>
          <w:sz w:val="18"/>
          <w:szCs w:val="18"/>
        </w:rPr>
      </w:pPr>
    </w:p>
    <w:p w14:paraId="329D44FF" w14:textId="77777777" w:rsidR="00081F50" w:rsidRPr="00221D84" w:rsidRDefault="00081F50" w:rsidP="00081F50">
      <w:pPr>
        <w:rPr>
          <w:rFonts w:ascii="Arial" w:hAnsi="Arial" w:cs="Arial"/>
          <w:b/>
          <w:sz w:val="18"/>
          <w:szCs w:val="18"/>
        </w:rPr>
      </w:pPr>
      <w:r w:rsidRPr="00221D84">
        <w:rPr>
          <w:rFonts w:ascii="Arial" w:hAnsi="Arial" w:cs="Arial"/>
          <w:b/>
          <w:sz w:val="18"/>
          <w:szCs w:val="18"/>
        </w:rPr>
        <w:t>To Do:</w:t>
      </w:r>
    </w:p>
    <w:p w14:paraId="22113828" w14:textId="2E5E97E3" w:rsidR="00081F50" w:rsidRPr="00081F50" w:rsidRDefault="00081F50" w:rsidP="00081F50">
      <w:pPr>
        <w:pStyle w:val="ListParagraph"/>
        <w:numPr>
          <w:ilvl w:val="0"/>
          <w:numId w:val="20"/>
        </w:numPr>
        <w:rPr>
          <w:rFonts w:ascii="Arial" w:hAnsi="Arial" w:cs="Arial"/>
          <w:strike/>
          <w:sz w:val="18"/>
          <w:szCs w:val="18"/>
        </w:rPr>
      </w:pPr>
      <w:r w:rsidRPr="00081F50">
        <w:rPr>
          <w:rFonts w:ascii="Arial" w:hAnsi="Arial" w:cs="Arial"/>
          <w:strike/>
          <w:sz w:val="18"/>
          <w:szCs w:val="18"/>
        </w:rPr>
        <w:t xml:space="preserve">Check </w:t>
      </w:r>
      <w:proofErr w:type="spellStart"/>
      <w:r w:rsidRPr="00081F50">
        <w:rPr>
          <w:rFonts w:ascii="Arial" w:hAnsi="Arial" w:cs="Arial"/>
          <w:strike/>
          <w:sz w:val="18"/>
          <w:szCs w:val="18"/>
        </w:rPr>
        <w:t>electroporations</w:t>
      </w:r>
      <w:proofErr w:type="spellEnd"/>
    </w:p>
    <w:p w14:paraId="09A40A4F" w14:textId="18D279EF" w:rsidR="00081F50" w:rsidRPr="00081F50" w:rsidRDefault="00081F50" w:rsidP="00081F50">
      <w:pPr>
        <w:pStyle w:val="ListParagraph"/>
        <w:numPr>
          <w:ilvl w:val="0"/>
          <w:numId w:val="20"/>
        </w:numPr>
        <w:rPr>
          <w:rFonts w:ascii="Arial" w:hAnsi="Arial" w:cs="Arial"/>
          <w:strike/>
          <w:sz w:val="18"/>
          <w:szCs w:val="18"/>
        </w:rPr>
      </w:pPr>
      <w:r w:rsidRPr="00081F50">
        <w:rPr>
          <w:rFonts w:ascii="Arial" w:hAnsi="Arial" w:cs="Arial"/>
          <w:strike/>
          <w:sz w:val="18"/>
          <w:szCs w:val="18"/>
        </w:rPr>
        <w:t xml:space="preserve">Patch potential 1° </w:t>
      </w:r>
      <w:proofErr w:type="spellStart"/>
      <w:r w:rsidRPr="00081F50">
        <w:rPr>
          <w:rFonts w:ascii="Arial" w:hAnsi="Arial" w:cs="Arial"/>
          <w:strike/>
          <w:sz w:val="18"/>
          <w:szCs w:val="18"/>
        </w:rPr>
        <w:t>integrants</w:t>
      </w:r>
      <w:proofErr w:type="spellEnd"/>
    </w:p>
    <w:p w14:paraId="24390905" w14:textId="77777777" w:rsidR="00081F50" w:rsidRDefault="00081F50" w:rsidP="00081F50"/>
    <w:p w14:paraId="3B1BCED9" w14:textId="77777777" w:rsidR="00081F50" w:rsidRPr="00221D84" w:rsidRDefault="00081F50" w:rsidP="00081F50">
      <w:pPr>
        <w:rPr>
          <w:rFonts w:ascii="Arial" w:hAnsi="Arial" w:cs="Arial"/>
        </w:rPr>
      </w:pPr>
      <w:r w:rsidRPr="00221D84">
        <w:rPr>
          <w:rFonts w:ascii="Arial" w:hAnsi="Arial" w:cs="Arial"/>
          <w:b/>
          <w:u w:val="single"/>
        </w:rPr>
        <w:t>Results and Data:</w:t>
      </w:r>
    </w:p>
    <w:p w14:paraId="34DB1FFE" w14:textId="77777777" w:rsidR="00081F50" w:rsidRDefault="00081F50" w:rsidP="00081F50">
      <w:pPr>
        <w:rPr>
          <w:rFonts w:ascii="Arial" w:hAnsi="Arial" w:cs="Arial"/>
        </w:rPr>
      </w:pPr>
    </w:p>
    <w:p w14:paraId="72874406" w14:textId="3454B17D" w:rsidR="00081F50" w:rsidRDefault="00081F50" w:rsidP="00081F50">
      <w:pPr>
        <w:rPr>
          <w:rFonts w:ascii="Arial" w:hAnsi="Arial" w:cs="Arial"/>
        </w:rPr>
      </w:pPr>
      <w:r>
        <w:rPr>
          <w:rFonts w:ascii="Arial" w:hAnsi="Arial" w:cs="Arial"/>
        </w:rPr>
        <w:t xml:space="preserve">Lots of colonies on all the electroporation plates from 2/17 (EP 28 – 33). </w:t>
      </w:r>
    </w:p>
    <w:p w14:paraId="3029E4F3" w14:textId="20B8E34D" w:rsidR="00081F50" w:rsidRPr="00081F50" w:rsidRDefault="00081F50" w:rsidP="00081F50">
      <w:pPr>
        <w:rPr>
          <w:rFonts w:ascii="Arial" w:hAnsi="Arial" w:cs="Arial"/>
        </w:rPr>
      </w:pPr>
      <w:r>
        <w:rPr>
          <w:rFonts w:ascii="Arial" w:hAnsi="Arial" w:cs="Arial"/>
        </w:rPr>
        <w:t xml:space="preserve">Patch out 4 per electroporation onto new </w:t>
      </w:r>
      <w:proofErr w:type="spellStart"/>
      <w:r>
        <w:rPr>
          <w:rFonts w:ascii="Arial" w:hAnsi="Arial" w:cs="Arial"/>
        </w:rPr>
        <w:t>Kan</w:t>
      </w:r>
      <w:proofErr w:type="spellEnd"/>
      <w:r>
        <w:rPr>
          <w:rFonts w:ascii="Arial" w:hAnsi="Arial" w:cs="Arial"/>
        </w:rPr>
        <w:t xml:space="preserve"> plate, check by PCR tomorrow</w:t>
      </w:r>
    </w:p>
    <w:p w14:paraId="5F935146" w14:textId="31A1E610" w:rsidR="00081F50" w:rsidRDefault="00081F50" w:rsidP="00081F50">
      <w:pPr>
        <w:rPr>
          <w:rFonts w:ascii="Arial" w:hAnsi="Arial" w:cs="Arial"/>
          <w:sz w:val="22"/>
          <w:szCs w:val="22"/>
        </w:rPr>
      </w:pPr>
    </w:p>
    <w:p w14:paraId="144F33D7" w14:textId="310E756C" w:rsidR="00081F50" w:rsidRPr="00221D84" w:rsidRDefault="00081F50" w:rsidP="00081F50">
      <w:pPr>
        <w:rPr>
          <w:rFonts w:ascii="Arial" w:hAnsi="Arial" w:cs="Arial"/>
          <w:b/>
        </w:rPr>
      </w:pPr>
      <w:r>
        <w:rPr>
          <w:rFonts w:ascii="Arial" w:hAnsi="Arial" w:cs="Arial"/>
          <w:b/>
          <w:highlight w:val="green"/>
        </w:rPr>
        <w:t>Friday</w:t>
      </w:r>
      <w:r w:rsidRPr="00221D84">
        <w:rPr>
          <w:rFonts w:ascii="Arial" w:hAnsi="Arial" w:cs="Arial"/>
          <w:b/>
          <w:highlight w:val="green"/>
        </w:rPr>
        <w:t xml:space="preserve">, </w:t>
      </w:r>
      <w:r>
        <w:rPr>
          <w:rFonts w:ascii="Arial" w:hAnsi="Arial" w:cs="Arial"/>
          <w:b/>
          <w:highlight w:val="green"/>
        </w:rPr>
        <w:t>February</w:t>
      </w:r>
      <w:r w:rsidRPr="00221D84">
        <w:rPr>
          <w:rFonts w:ascii="Arial" w:hAnsi="Arial" w:cs="Arial"/>
          <w:b/>
          <w:highlight w:val="green"/>
        </w:rPr>
        <w:t xml:space="preserve"> </w:t>
      </w:r>
      <w:r>
        <w:rPr>
          <w:rFonts w:ascii="Arial" w:hAnsi="Arial" w:cs="Arial"/>
          <w:b/>
          <w:highlight w:val="green"/>
        </w:rPr>
        <w:t>22</w:t>
      </w:r>
      <w:r w:rsidRPr="00221D84">
        <w:rPr>
          <w:rFonts w:ascii="Arial" w:hAnsi="Arial" w:cs="Arial"/>
          <w:b/>
          <w:highlight w:val="green"/>
        </w:rPr>
        <w:t>, 20</w:t>
      </w:r>
      <w:r>
        <w:rPr>
          <w:rFonts w:ascii="Arial" w:hAnsi="Arial" w:cs="Arial"/>
          <w:b/>
          <w:highlight w:val="green"/>
        </w:rPr>
        <w:t>19</w:t>
      </w:r>
    </w:p>
    <w:p w14:paraId="3D848863" w14:textId="77777777" w:rsidR="00081F50" w:rsidRPr="00221D84" w:rsidRDefault="00081F50" w:rsidP="00081F50">
      <w:pPr>
        <w:rPr>
          <w:rFonts w:ascii="Arial" w:hAnsi="Arial" w:cs="Arial"/>
          <w:b/>
          <w:sz w:val="18"/>
          <w:szCs w:val="18"/>
        </w:rPr>
      </w:pPr>
    </w:p>
    <w:p w14:paraId="2B03C26A" w14:textId="77777777" w:rsidR="00081F50" w:rsidRDefault="00081F50" w:rsidP="00081F50">
      <w:pPr>
        <w:rPr>
          <w:rFonts w:ascii="Arial" w:hAnsi="Arial" w:cs="Arial"/>
          <w:sz w:val="22"/>
          <w:szCs w:val="22"/>
        </w:rPr>
      </w:pPr>
    </w:p>
    <w:p w14:paraId="59704E42" w14:textId="77777777" w:rsidR="00081F50" w:rsidRPr="00221D84" w:rsidRDefault="00081F50" w:rsidP="00081F50">
      <w:pPr>
        <w:rPr>
          <w:rFonts w:ascii="Arial" w:hAnsi="Arial" w:cs="Arial"/>
          <w:b/>
          <w:sz w:val="18"/>
          <w:szCs w:val="18"/>
        </w:rPr>
      </w:pPr>
      <w:r w:rsidRPr="00221D84">
        <w:rPr>
          <w:rFonts w:ascii="Arial" w:hAnsi="Arial" w:cs="Arial"/>
          <w:b/>
          <w:sz w:val="18"/>
          <w:szCs w:val="18"/>
        </w:rPr>
        <w:t>To Do:</w:t>
      </w:r>
    </w:p>
    <w:p w14:paraId="44771BD5" w14:textId="7D276BAF" w:rsidR="00081F50" w:rsidRPr="00A16E39" w:rsidRDefault="00081F50" w:rsidP="00081F50">
      <w:pPr>
        <w:pStyle w:val="ListParagraph"/>
        <w:numPr>
          <w:ilvl w:val="0"/>
          <w:numId w:val="21"/>
        </w:numPr>
        <w:rPr>
          <w:rFonts w:ascii="Arial" w:hAnsi="Arial" w:cs="Arial"/>
          <w:strike/>
          <w:sz w:val="18"/>
          <w:szCs w:val="18"/>
        </w:rPr>
      </w:pPr>
      <w:r w:rsidRPr="00A16E39">
        <w:rPr>
          <w:rFonts w:ascii="Arial" w:hAnsi="Arial" w:cs="Arial"/>
          <w:strike/>
          <w:sz w:val="18"/>
          <w:szCs w:val="18"/>
        </w:rPr>
        <w:t>Check on patches for proper integration of pKR2</w:t>
      </w:r>
    </w:p>
    <w:p w14:paraId="6C5B0B23" w14:textId="790B4114" w:rsidR="00081F50" w:rsidRPr="00F015B9" w:rsidRDefault="00081F50" w:rsidP="00081F50">
      <w:pPr>
        <w:pStyle w:val="ListParagraph"/>
        <w:numPr>
          <w:ilvl w:val="0"/>
          <w:numId w:val="21"/>
        </w:numPr>
        <w:rPr>
          <w:rFonts w:ascii="Arial" w:hAnsi="Arial" w:cs="Arial"/>
          <w:strike/>
          <w:sz w:val="18"/>
          <w:szCs w:val="18"/>
        </w:rPr>
      </w:pPr>
      <w:r w:rsidRPr="00F015B9">
        <w:rPr>
          <w:rFonts w:ascii="Arial" w:hAnsi="Arial" w:cs="Arial"/>
          <w:strike/>
          <w:sz w:val="18"/>
          <w:szCs w:val="18"/>
        </w:rPr>
        <w:t>Thaw macrophage</w:t>
      </w:r>
    </w:p>
    <w:p w14:paraId="3FCC88FD" w14:textId="1C2C84E0" w:rsidR="00081F50" w:rsidRPr="00A16E39" w:rsidRDefault="00081F50" w:rsidP="00081F50">
      <w:pPr>
        <w:pStyle w:val="ListParagraph"/>
        <w:numPr>
          <w:ilvl w:val="0"/>
          <w:numId w:val="21"/>
        </w:numPr>
        <w:rPr>
          <w:rFonts w:ascii="Arial" w:hAnsi="Arial" w:cs="Arial"/>
          <w:strike/>
          <w:sz w:val="18"/>
          <w:szCs w:val="18"/>
        </w:rPr>
      </w:pPr>
      <w:r w:rsidRPr="00A16E39">
        <w:rPr>
          <w:rFonts w:ascii="Arial" w:hAnsi="Arial" w:cs="Arial"/>
          <w:strike/>
          <w:sz w:val="18"/>
          <w:szCs w:val="18"/>
        </w:rPr>
        <w:t xml:space="preserve">Pour plates for macrophage </w:t>
      </w:r>
      <w:proofErr w:type="spellStart"/>
      <w:r w:rsidRPr="00A16E39">
        <w:rPr>
          <w:rFonts w:ascii="Arial" w:hAnsi="Arial" w:cs="Arial"/>
          <w:strike/>
          <w:sz w:val="18"/>
          <w:szCs w:val="18"/>
        </w:rPr>
        <w:t>expt</w:t>
      </w:r>
      <w:proofErr w:type="spellEnd"/>
    </w:p>
    <w:p w14:paraId="55D162F2" w14:textId="77777777" w:rsidR="00E04F02" w:rsidRPr="00A16E39" w:rsidRDefault="00E04F02" w:rsidP="00E04F02">
      <w:pPr>
        <w:pStyle w:val="ListParagraph"/>
        <w:numPr>
          <w:ilvl w:val="0"/>
          <w:numId w:val="21"/>
        </w:numPr>
        <w:rPr>
          <w:rFonts w:ascii="Arial" w:hAnsi="Arial" w:cs="Arial"/>
          <w:strike/>
          <w:sz w:val="18"/>
          <w:szCs w:val="18"/>
        </w:rPr>
      </w:pPr>
      <w:r w:rsidRPr="00A16E39">
        <w:rPr>
          <w:rFonts w:ascii="Arial" w:hAnsi="Arial" w:cs="Arial"/>
          <w:strike/>
          <w:sz w:val="18"/>
          <w:szCs w:val="18"/>
        </w:rPr>
        <w:t>Electroporate ∆</w:t>
      </w:r>
      <w:proofErr w:type="spellStart"/>
      <w:r w:rsidRPr="00A16E39">
        <w:rPr>
          <w:rFonts w:ascii="Arial" w:hAnsi="Arial" w:cs="Arial"/>
          <w:strike/>
          <w:sz w:val="18"/>
          <w:szCs w:val="18"/>
        </w:rPr>
        <w:t>ggt</w:t>
      </w:r>
      <w:proofErr w:type="spellEnd"/>
      <w:r w:rsidRPr="00A16E39">
        <w:rPr>
          <w:rFonts w:ascii="Arial" w:hAnsi="Arial" w:cs="Arial"/>
          <w:strike/>
          <w:sz w:val="18"/>
          <w:szCs w:val="18"/>
        </w:rPr>
        <w:t xml:space="preserve"> and ∆</w:t>
      </w:r>
      <w:proofErr w:type="spellStart"/>
      <w:r w:rsidRPr="00A16E39">
        <w:rPr>
          <w:rFonts w:ascii="Arial" w:hAnsi="Arial" w:cs="Arial"/>
          <w:strike/>
          <w:sz w:val="18"/>
          <w:szCs w:val="18"/>
        </w:rPr>
        <w:t>ggt</w:t>
      </w:r>
      <w:proofErr w:type="spellEnd"/>
      <w:r w:rsidRPr="00A16E39">
        <w:rPr>
          <w:rFonts w:ascii="Arial" w:hAnsi="Arial" w:cs="Arial"/>
          <w:strike/>
          <w:sz w:val="18"/>
          <w:szCs w:val="18"/>
        </w:rPr>
        <w:t xml:space="preserve"> ∆</w:t>
      </w:r>
      <w:proofErr w:type="spellStart"/>
      <w:r w:rsidRPr="00A16E39">
        <w:rPr>
          <w:rFonts w:ascii="Arial" w:hAnsi="Arial" w:cs="Arial"/>
          <w:strike/>
          <w:sz w:val="18"/>
          <w:szCs w:val="18"/>
        </w:rPr>
        <w:t>chaC</w:t>
      </w:r>
      <w:proofErr w:type="spellEnd"/>
      <w:r w:rsidRPr="00A16E39">
        <w:rPr>
          <w:rFonts w:ascii="Arial" w:hAnsi="Arial" w:cs="Arial"/>
          <w:strike/>
          <w:sz w:val="18"/>
          <w:szCs w:val="18"/>
        </w:rPr>
        <w:t xml:space="preserve"> with pKR2</w:t>
      </w:r>
    </w:p>
    <w:p w14:paraId="63B92B1B" w14:textId="77777777" w:rsidR="00E04F02" w:rsidRPr="00A16E39" w:rsidRDefault="00E04F02" w:rsidP="00E04F02">
      <w:pPr>
        <w:pStyle w:val="ListParagraph"/>
        <w:numPr>
          <w:ilvl w:val="0"/>
          <w:numId w:val="21"/>
        </w:numPr>
        <w:rPr>
          <w:rFonts w:ascii="Arial" w:hAnsi="Arial" w:cs="Arial"/>
          <w:strike/>
          <w:sz w:val="18"/>
          <w:szCs w:val="18"/>
        </w:rPr>
      </w:pPr>
      <w:r w:rsidRPr="00A16E39">
        <w:rPr>
          <w:rFonts w:ascii="Arial" w:hAnsi="Arial" w:cs="Arial"/>
          <w:strike/>
          <w:sz w:val="18"/>
          <w:szCs w:val="18"/>
        </w:rPr>
        <w:t xml:space="preserve">Plate out </w:t>
      </w:r>
      <w:proofErr w:type="spellStart"/>
      <w:r w:rsidRPr="00A16E39">
        <w:rPr>
          <w:rFonts w:ascii="Arial" w:hAnsi="Arial" w:cs="Arial"/>
          <w:strike/>
          <w:sz w:val="18"/>
          <w:szCs w:val="18"/>
        </w:rPr>
        <w:t>electroporations</w:t>
      </w:r>
      <w:proofErr w:type="spellEnd"/>
    </w:p>
    <w:p w14:paraId="72F255C5" w14:textId="77777777" w:rsidR="00E04F02" w:rsidRPr="00081F50" w:rsidRDefault="00E04F02" w:rsidP="00E04F02">
      <w:pPr>
        <w:pStyle w:val="ListParagraph"/>
        <w:rPr>
          <w:rFonts w:ascii="Arial" w:hAnsi="Arial" w:cs="Arial"/>
          <w:sz w:val="18"/>
          <w:szCs w:val="18"/>
        </w:rPr>
      </w:pPr>
    </w:p>
    <w:p w14:paraId="38C67DF6" w14:textId="77777777" w:rsidR="0025452B" w:rsidRDefault="0025452B" w:rsidP="0025452B"/>
    <w:p w14:paraId="31DB15DE" w14:textId="77777777" w:rsidR="0025452B" w:rsidRPr="00221D84" w:rsidRDefault="0025452B" w:rsidP="0025452B">
      <w:pPr>
        <w:rPr>
          <w:rFonts w:ascii="Arial" w:hAnsi="Arial" w:cs="Arial"/>
        </w:rPr>
      </w:pPr>
      <w:r w:rsidRPr="00221D84">
        <w:rPr>
          <w:rFonts w:ascii="Arial" w:hAnsi="Arial" w:cs="Arial"/>
          <w:b/>
          <w:u w:val="single"/>
        </w:rPr>
        <w:t>Results and Data:</w:t>
      </w:r>
    </w:p>
    <w:p w14:paraId="1D2BCF7C" w14:textId="3D048097" w:rsidR="007B46B8" w:rsidRDefault="007B46B8" w:rsidP="00E04F02">
      <w:pPr>
        <w:rPr>
          <w:rFonts w:ascii="Arial" w:hAnsi="Arial" w:cs="Arial"/>
          <w:sz w:val="22"/>
          <w:szCs w:val="22"/>
        </w:rPr>
      </w:pPr>
      <w:r>
        <w:rPr>
          <w:rFonts w:ascii="Arial" w:hAnsi="Arial" w:cs="Arial"/>
          <w:sz w:val="22"/>
          <w:szCs w:val="22"/>
        </w:rPr>
        <w:t xml:space="preserve">The patches from 2/17 </w:t>
      </w:r>
      <w:proofErr w:type="spellStart"/>
      <w:r>
        <w:rPr>
          <w:rFonts w:ascii="Arial" w:hAnsi="Arial" w:cs="Arial"/>
          <w:sz w:val="22"/>
          <w:szCs w:val="22"/>
        </w:rPr>
        <w:t>electroporations</w:t>
      </w:r>
      <w:proofErr w:type="spellEnd"/>
      <w:r>
        <w:rPr>
          <w:rFonts w:ascii="Arial" w:hAnsi="Arial" w:cs="Arial"/>
          <w:sz w:val="22"/>
          <w:szCs w:val="22"/>
        </w:rPr>
        <w:t xml:space="preserve"> (EP 28 – 33) don’t have much growth at all. Not promising, but give them another day; there may be a slow growth phenotype.</w:t>
      </w:r>
    </w:p>
    <w:p w14:paraId="70C5FC7D" w14:textId="76744D3B" w:rsidR="007B46B8" w:rsidRDefault="007B46B8" w:rsidP="00E04F02">
      <w:pPr>
        <w:rPr>
          <w:rFonts w:ascii="Arial" w:hAnsi="Arial" w:cs="Arial"/>
          <w:sz w:val="22"/>
          <w:szCs w:val="22"/>
        </w:rPr>
      </w:pPr>
    </w:p>
    <w:p w14:paraId="66C3BA28" w14:textId="3E8C02C4" w:rsidR="007B46B8" w:rsidRDefault="007B46B8" w:rsidP="00E04F02">
      <w:pPr>
        <w:rPr>
          <w:rFonts w:ascii="Arial" w:hAnsi="Arial" w:cs="Arial"/>
          <w:sz w:val="22"/>
          <w:szCs w:val="22"/>
        </w:rPr>
      </w:pPr>
      <w:r>
        <w:rPr>
          <w:rFonts w:ascii="Arial" w:hAnsi="Arial" w:cs="Arial"/>
          <w:sz w:val="22"/>
          <w:szCs w:val="22"/>
        </w:rPr>
        <w:t xml:space="preserve">In the meantime, try the </w:t>
      </w:r>
      <w:proofErr w:type="spellStart"/>
      <w:r>
        <w:rPr>
          <w:rFonts w:ascii="Arial" w:hAnsi="Arial" w:cs="Arial"/>
          <w:sz w:val="22"/>
          <w:szCs w:val="22"/>
        </w:rPr>
        <w:t>electroporations</w:t>
      </w:r>
      <w:proofErr w:type="spellEnd"/>
      <w:r>
        <w:rPr>
          <w:rFonts w:ascii="Arial" w:hAnsi="Arial" w:cs="Arial"/>
          <w:sz w:val="22"/>
          <w:szCs w:val="22"/>
        </w:rPr>
        <w:t xml:space="preserve"> again with more controls:</w:t>
      </w:r>
    </w:p>
    <w:p w14:paraId="2A9B098D" w14:textId="77777777" w:rsidR="007B46B8" w:rsidRDefault="007B46B8" w:rsidP="00E04F02">
      <w:pPr>
        <w:rPr>
          <w:rFonts w:ascii="Arial" w:hAnsi="Arial" w:cs="Arial"/>
          <w:sz w:val="22"/>
          <w:szCs w:val="22"/>
        </w:rPr>
      </w:pPr>
    </w:p>
    <w:p w14:paraId="41CFD1C8" w14:textId="1224D8BA" w:rsidR="00E04F02" w:rsidRPr="00FC2ACF" w:rsidRDefault="00E04F02" w:rsidP="00E04F02">
      <w:pPr>
        <w:rPr>
          <w:rFonts w:ascii="Arial" w:hAnsi="Arial" w:cs="Arial"/>
          <w:sz w:val="22"/>
          <w:szCs w:val="22"/>
        </w:rPr>
      </w:pPr>
      <w:proofErr w:type="spellStart"/>
      <w:r w:rsidRPr="00FC2ACF">
        <w:rPr>
          <w:rFonts w:ascii="Arial" w:hAnsi="Arial" w:cs="Arial"/>
          <w:sz w:val="22"/>
          <w:szCs w:val="22"/>
        </w:rPr>
        <w:t>Electroporations</w:t>
      </w:r>
      <w:proofErr w:type="spellEnd"/>
      <w:r w:rsidRPr="00FC2ACF">
        <w:rPr>
          <w:rFonts w:ascii="Arial" w:hAnsi="Arial" w:cs="Arial"/>
          <w:sz w:val="22"/>
          <w:szCs w:val="22"/>
        </w:rPr>
        <w:t>:</w:t>
      </w:r>
    </w:p>
    <w:tbl>
      <w:tblPr>
        <w:tblStyle w:val="TableGrid"/>
        <w:tblW w:w="0" w:type="auto"/>
        <w:tblLook w:val="04A0" w:firstRow="1" w:lastRow="0" w:firstColumn="1" w:lastColumn="0" w:noHBand="0" w:noVBand="1"/>
      </w:tblPr>
      <w:tblGrid>
        <w:gridCol w:w="1003"/>
        <w:gridCol w:w="2682"/>
        <w:gridCol w:w="1638"/>
        <w:gridCol w:w="1980"/>
      </w:tblGrid>
      <w:tr w:rsidR="00E04F02" w:rsidRPr="00FC2ACF" w14:paraId="2A9D7519" w14:textId="77777777" w:rsidTr="00EE15E8">
        <w:tc>
          <w:tcPr>
            <w:tcW w:w="1003" w:type="dxa"/>
          </w:tcPr>
          <w:p w14:paraId="5CAFBCCC" w14:textId="77777777" w:rsidR="00E04F02" w:rsidRPr="00FC2ACF" w:rsidRDefault="00E04F02" w:rsidP="00EE15E8">
            <w:pPr>
              <w:rPr>
                <w:rFonts w:ascii="Arial" w:hAnsi="Arial" w:cs="Arial"/>
                <w:sz w:val="22"/>
                <w:szCs w:val="22"/>
              </w:rPr>
            </w:pPr>
            <w:r w:rsidRPr="00FC2ACF">
              <w:rPr>
                <w:rFonts w:ascii="Arial" w:hAnsi="Arial" w:cs="Arial"/>
                <w:sz w:val="22"/>
                <w:szCs w:val="22"/>
              </w:rPr>
              <w:t>Number</w:t>
            </w:r>
          </w:p>
        </w:tc>
        <w:tc>
          <w:tcPr>
            <w:tcW w:w="2682" w:type="dxa"/>
          </w:tcPr>
          <w:p w14:paraId="5CEAC176" w14:textId="77777777" w:rsidR="00E04F02" w:rsidRPr="00FC2ACF" w:rsidRDefault="00E04F02" w:rsidP="00EE15E8">
            <w:pPr>
              <w:rPr>
                <w:rFonts w:ascii="Arial" w:hAnsi="Arial" w:cs="Arial"/>
                <w:sz w:val="22"/>
                <w:szCs w:val="22"/>
              </w:rPr>
            </w:pPr>
            <w:r w:rsidRPr="00FC2ACF">
              <w:rPr>
                <w:rFonts w:ascii="Arial" w:hAnsi="Arial" w:cs="Arial"/>
                <w:sz w:val="22"/>
                <w:szCs w:val="22"/>
              </w:rPr>
              <w:t>Strain</w:t>
            </w:r>
          </w:p>
        </w:tc>
        <w:tc>
          <w:tcPr>
            <w:tcW w:w="1638" w:type="dxa"/>
          </w:tcPr>
          <w:p w14:paraId="350CC687" w14:textId="77777777" w:rsidR="00E04F02" w:rsidRPr="00FC2ACF" w:rsidRDefault="00E04F02" w:rsidP="00EE15E8">
            <w:pPr>
              <w:rPr>
                <w:rFonts w:ascii="Arial" w:hAnsi="Arial" w:cs="Arial"/>
                <w:sz w:val="22"/>
                <w:szCs w:val="22"/>
              </w:rPr>
            </w:pPr>
            <w:r w:rsidRPr="00FC2ACF">
              <w:rPr>
                <w:rFonts w:ascii="Arial" w:hAnsi="Arial" w:cs="Arial"/>
                <w:sz w:val="22"/>
                <w:szCs w:val="22"/>
              </w:rPr>
              <w:t>Plasmid</w:t>
            </w:r>
          </w:p>
        </w:tc>
        <w:tc>
          <w:tcPr>
            <w:tcW w:w="1980" w:type="dxa"/>
          </w:tcPr>
          <w:p w14:paraId="4628E9C8" w14:textId="77777777" w:rsidR="00E04F02" w:rsidRPr="00FC2ACF" w:rsidRDefault="00E04F02" w:rsidP="00EE15E8">
            <w:pPr>
              <w:rPr>
                <w:rFonts w:ascii="Arial" w:hAnsi="Arial" w:cs="Arial"/>
                <w:sz w:val="22"/>
                <w:szCs w:val="22"/>
              </w:rPr>
            </w:pPr>
            <w:r w:rsidRPr="00FC2ACF">
              <w:rPr>
                <w:rFonts w:ascii="Arial" w:hAnsi="Arial" w:cs="Arial"/>
                <w:sz w:val="22"/>
                <w:szCs w:val="22"/>
              </w:rPr>
              <w:t>Notes</w:t>
            </w:r>
          </w:p>
        </w:tc>
      </w:tr>
      <w:tr w:rsidR="00E04F02" w:rsidRPr="00FC2ACF" w14:paraId="4DB4E677" w14:textId="77777777" w:rsidTr="00EE15E8">
        <w:tc>
          <w:tcPr>
            <w:tcW w:w="1003" w:type="dxa"/>
          </w:tcPr>
          <w:p w14:paraId="75A218F2" w14:textId="486EA5EB" w:rsidR="00E04F02" w:rsidRPr="00FC2ACF" w:rsidRDefault="00E04F02" w:rsidP="00EE15E8">
            <w:pPr>
              <w:rPr>
                <w:rFonts w:ascii="Arial" w:hAnsi="Arial" w:cs="Arial"/>
                <w:sz w:val="22"/>
                <w:szCs w:val="22"/>
              </w:rPr>
            </w:pPr>
            <w:r>
              <w:rPr>
                <w:rFonts w:ascii="Arial" w:hAnsi="Arial" w:cs="Arial"/>
                <w:sz w:val="22"/>
                <w:szCs w:val="22"/>
              </w:rPr>
              <w:t>36</w:t>
            </w:r>
          </w:p>
        </w:tc>
        <w:tc>
          <w:tcPr>
            <w:tcW w:w="2682" w:type="dxa"/>
          </w:tcPr>
          <w:p w14:paraId="66A3E616" w14:textId="77777777" w:rsidR="00E04F02" w:rsidRPr="00FC2ACF" w:rsidRDefault="00E04F02" w:rsidP="00EE15E8">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38BEC2AB" w14:textId="054A285A" w:rsidR="00E04F02" w:rsidRPr="00FC2ACF" w:rsidRDefault="00E04F02" w:rsidP="00EE15E8">
            <w:pPr>
              <w:rPr>
                <w:rFonts w:ascii="Arial" w:hAnsi="Arial" w:cs="Arial"/>
                <w:sz w:val="22"/>
                <w:szCs w:val="22"/>
              </w:rPr>
            </w:pPr>
            <w:r w:rsidRPr="00FC2ACF">
              <w:rPr>
                <w:rFonts w:ascii="Arial" w:hAnsi="Arial" w:cs="Arial"/>
                <w:sz w:val="22"/>
                <w:szCs w:val="22"/>
              </w:rPr>
              <w:t>pK</w:t>
            </w:r>
            <w:r>
              <w:rPr>
                <w:rFonts w:ascii="Arial" w:hAnsi="Arial" w:cs="Arial"/>
                <w:sz w:val="22"/>
                <w:szCs w:val="22"/>
              </w:rPr>
              <w:t>L02</w:t>
            </w:r>
          </w:p>
        </w:tc>
        <w:tc>
          <w:tcPr>
            <w:tcW w:w="1980" w:type="dxa"/>
          </w:tcPr>
          <w:p w14:paraId="093EEA73" w14:textId="77777777" w:rsidR="00E04F02" w:rsidRPr="00FC2ACF" w:rsidRDefault="00E04F02" w:rsidP="00EE15E8">
            <w:pPr>
              <w:rPr>
                <w:rFonts w:ascii="Arial" w:hAnsi="Arial" w:cs="Arial"/>
                <w:sz w:val="22"/>
                <w:szCs w:val="22"/>
              </w:rPr>
            </w:pPr>
          </w:p>
        </w:tc>
      </w:tr>
      <w:tr w:rsidR="00E04F02" w:rsidRPr="00FC2ACF" w14:paraId="70B367A6" w14:textId="77777777" w:rsidTr="00EE15E8">
        <w:tc>
          <w:tcPr>
            <w:tcW w:w="1003" w:type="dxa"/>
          </w:tcPr>
          <w:p w14:paraId="2FFA2EE9" w14:textId="16890F9E" w:rsidR="00E04F02" w:rsidRPr="00FC2ACF" w:rsidRDefault="00E04F02" w:rsidP="00EE15E8">
            <w:pPr>
              <w:rPr>
                <w:rFonts w:ascii="Arial" w:hAnsi="Arial" w:cs="Arial"/>
                <w:sz w:val="22"/>
                <w:szCs w:val="22"/>
              </w:rPr>
            </w:pPr>
            <w:r>
              <w:rPr>
                <w:rFonts w:ascii="Arial" w:hAnsi="Arial" w:cs="Arial"/>
                <w:sz w:val="22"/>
                <w:szCs w:val="22"/>
              </w:rPr>
              <w:t>37</w:t>
            </w:r>
          </w:p>
        </w:tc>
        <w:tc>
          <w:tcPr>
            <w:tcW w:w="2682" w:type="dxa"/>
          </w:tcPr>
          <w:p w14:paraId="2BE665A8" w14:textId="77777777" w:rsidR="00E04F02" w:rsidRPr="00FC2ACF" w:rsidRDefault="00E04F02" w:rsidP="00EE15E8">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40D69CAC" w14:textId="77777777" w:rsidR="00E04F02" w:rsidRPr="00FC2ACF" w:rsidRDefault="00E04F02" w:rsidP="00EE15E8">
            <w:pPr>
              <w:rPr>
                <w:rFonts w:ascii="Arial" w:hAnsi="Arial" w:cs="Arial"/>
                <w:sz w:val="22"/>
                <w:szCs w:val="22"/>
              </w:rPr>
            </w:pPr>
            <w:r w:rsidRPr="00FC2ACF">
              <w:rPr>
                <w:rFonts w:ascii="Arial" w:hAnsi="Arial" w:cs="Arial"/>
                <w:sz w:val="22"/>
                <w:szCs w:val="22"/>
              </w:rPr>
              <w:t>pKR2</w:t>
            </w:r>
          </w:p>
        </w:tc>
        <w:tc>
          <w:tcPr>
            <w:tcW w:w="1980" w:type="dxa"/>
          </w:tcPr>
          <w:p w14:paraId="044546A2" w14:textId="77777777" w:rsidR="00E04F02" w:rsidRPr="00FC2ACF" w:rsidRDefault="00E04F02" w:rsidP="00EE15E8">
            <w:pPr>
              <w:rPr>
                <w:rFonts w:ascii="Arial" w:hAnsi="Arial" w:cs="Arial"/>
                <w:sz w:val="22"/>
                <w:szCs w:val="22"/>
              </w:rPr>
            </w:pPr>
          </w:p>
        </w:tc>
      </w:tr>
      <w:tr w:rsidR="00E04F02" w:rsidRPr="00FC2ACF" w14:paraId="28DD30D2" w14:textId="77777777" w:rsidTr="00EE15E8">
        <w:tc>
          <w:tcPr>
            <w:tcW w:w="1003" w:type="dxa"/>
          </w:tcPr>
          <w:p w14:paraId="2D9C515A" w14:textId="70608987" w:rsidR="00E04F02" w:rsidRPr="00FC2ACF" w:rsidRDefault="00E04F02" w:rsidP="00EE15E8">
            <w:pPr>
              <w:rPr>
                <w:rFonts w:ascii="Arial" w:hAnsi="Arial" w:cs="Arial"/>
                <w:sz w:val="22"/>
                <w:szCs w:val="22"/>
              </w:rPr>
            </w:pPr>
            <w:r>
              <w:rPr>
                <w:rFonts w:ascii="Arial" w:hAnsi="Arial" w:cs="Arial"/>
                <w:sz w:val="22"/>
                <w:szCs w:val="22"/>
              </w:rPr>
              <w:t>38</w:t>
            </w:r>
          </w:p>
        </w:tc>
        <w:tc>
          <w:tcPr>
            <w:tcW w:w="2682" w:type="dxa"/>
          </w:tcPr>
          <w:p w14:paraId="60E9C1E2" w14:textId="229BE33D" w:rsidR="00E04F02" w:rsidRPr="00FC2ACF" w:rsidRDefault="00E04F02" w:rsidP="00EE15E8">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02BFF34A" w14:textId="77777777" w:rsidR="00E04F02" w:rsidRPr="00FC2ACF" w:rsidRDefault="00E04F02" w:rsidP="00EE15E8">
            <w:pPr>
              <w:rPr>
                <w:rFonts w:ascii="Arial" w:hAnsi="Arial" w:cs="Arial"/>
                <w:sz w:val="22"/>
                <w:szCs w:val="22"/>
              </w:rPr>
            </w:pPr>
            <w:r w:rsidRPr="00FC2ACF">
              <w:rPr>
                <w:rFonts w:ascii="Arial" w:hAnsi="Arial" w:cs="Arial"/>
                <w:sz w:val="22"/>
                <w:szCs w:val="22"/>
              </w:rPr>
              <w:t>pKR2</w:t>
            </w:r>
          </w:p>
        </w:tc>
        <w:tc>
          <w:tcPr>
            <w:tcW w:w="1980" w:type="dxa"/>
          </w:tcPr>
          <w:p w14:paraId="18E51ED9" w14:textId="77777777" w:rsidR="00E04F02" w:rsidRPr="00FC2ACF" w:rsidRDefault="00E04F02" w:rsidP="00EE15E8">
            <w:pPr>
              <w:rPr>
                <w:rFonts w:ascii="Arial" w:hAnsi="Arial" w:cs="Arial"/>
                <w:sz w:val="22"/>
                <w:szCs w:val="22"/>
              </w:rPr>
            </w:pPr>
          </w:p>
        </w:tc>
      </w:tr>
      <w:tr w:rsidR="00E04F02" w:rsidRPr="00FC2ACF" w14:paraId="0A91DC64" w14:textId="77777777" w:rsidTr="00EE15E8">
        <w:tc>
          <w:tcPr>
            <w:tcW w:w="1003" w:type="dxa"/>
          </w:tcPr>
          <w:p w14:paraId="48A6A56E" w14:textId="1A519FDD" w:rsidR="00E04F02" w:rsidRPr="00FC2ACF" w:rsidRDefault="00E04F02" w:rsidP="00EE15E8">
            <w:pPr>
              <w:rPr>
                <w:rFonts w:ascii="Arial" w:hAnsi="Arial" w:cs="Arial"/>
                <w:sz w:val="22"/>
                <w:szCs w:val="22"/>
              </w:rPr>
            </w:pPr>
            <w:r>
              <w:rPr>
                <w:rFonts w:ascii="Arial" w:hAnsi="Arial" w:cs="Arial"/>
                <w:sz w:val="22"/>
                <w:szCs w:val="22"/>
              </w:rPr>
              <w:t>39</w:t>
            </w:r>
          </w:p>
        </w:tc>
        <w:tc>
          <w:tcPr>
            <w:tcW w:w="2682" w:type="dxa"/>
          </w:tcPr>
          <w:p w14:paraId="3C254F31" w14:textId="6E2C5312" w:rsidR="00E04F02" w:rsidRPr="00FC2ACF" w:rsidRDefault="00E04F02" w:rsidP="00EE15E8">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7E5BE9A8" w14:textId="70A94E79" w:rsidR="00E04F02" w:rsidRPr="00FC2ACF" w:rsidRDefault="00E04F02" w:rsidP="00EE15E8">
            <w:pPr>
              <w:rPr>
                <w:rFonts w:ascii="Arial" w:hAnsi="Arial" w:cs="Arial"/>
                <w:sz w:val="22"/>
                <w:szCs w:val="22"/>
              </w:rPr>
            </w:pPr>
            <w:r>
              <w:rPr>
                <w:rFonts w:ascii="Arial" w:hAnsi="Arial" w:cs="Arial"/>
                <w:sz w:val="22"/>
                <w:szCs w:val="22"/>
              </w:rPr>
              <w:t>No DNA</w:t>
            </w:r>
          </w:p>
        </w:tc>
        <w:tc>
          <w:tcPr>
            <w:tcW w:w="1980" w:type="dxa"/>
          </w:tcPr>
          <w:p w14:paraId="271FD096" w14:textId="77777777" w:rsidR="00E04F02" w:rsidRPr="00FC2ACF" w:rsidRDefault="00E04F02" w:rsidP="00EE15E8">
            <w:pPr>
              <w:rPr>
                <w:rFonts w:ascii="Arial" w:hAnsi="Arial" w:cs="Arial"/>
                <w:sz w:val="22"/>
                <w:szCs w:val="22"/>
              </w:rPr>
            </w:pPr>
          </w:p>
        </w:tc>
      </w:tr>
      <w:tr w:rsidR="00E04F02" w:rsidRPr="00FC2ACF" w14:paraId="2CFBF8F7" w14:textId="77777777" w:rsidTr="00EE15E8">
        <w:tc>
          <w:tcPr>
            <w:tcW w:w="1003" w:type="dxa"/>
          </w:tcPr>
          <w:p w14:paraId="03FEBB1C" w14:textId="2A3F37A0" w:rsidR="00E04F02" w:rsidRDefault="00E04F02" w:rsidP="00E04F02">
            <w:pPr>
              <w:rPr>
                <w:rFonts w:ascii="Arial" w:hAnsi="Arial" w:cs="Arial"/>
                <w:sz w:val="22"/>
                <w:szCs w:val="22"/>
              </w:rPr>
            </w:pPr>
            <w:r>
              <w:rPr>
                <w:rFonts w:ascii="Arial" w:hAnsi="Arial" w:cs="Arial"/>
                <w:sz w:val="22"/>
                <w:szCs w:val="22"/>
              </w:rPr>
              <w:t>40</w:t>
            </w:r>
          </w:p>
        </w:tc>
        <w:tc>
          <w:tcPr>
            <w:tcW w:w="2682" w:type="dxa"/>
          </w:tcPr>
          <w:p w14:paraId="5E5CE2BC" w14:textId="4B233C8E" w:rsidR="00E04F02" w:rsidRPr="00FC2ACF" w:rsidRDefault="00E04F02" w:rsidP="00E04F02">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2C731DAA" w14:textId="4B87D57B" w:rsidR="00E04F02" w:rsidRPr="00FC2ACF" w:rsidRDefault="00E04F02" w:rsidP="00E04F02">
            <w:pPr>
              <w:rPr>
                <w:rFonts w:ascii="Arial" w:hAnsi="Arial" w:cs="Arial"/>
                <w:sz w:val="22"/>
                <w:szCs w:val="22"/>
              </w:rPr>
            </w:pPr>
            <w:r w:rsidRPr="00FC2ACF">
              <w:rPr>
                <w:rFonts w:ascii="Arial" w:hAnsi="Arial" w:cs="Arial"/>
                <w:sz w:val="22"/>
                <w:szCs w:val="22"/>
              </w:rPr>
              <w:t>pK</w:t>
            </w:r>
            <w:r>
              <w:rPr>
                <w:rFonts w:ascii="Arial" w:hAnsi="Arial" w:cs="Arial"/>
                <w:sz w:val="22"/>
                <w:szCs w:val="22"/>
              </w:rPr>
              <w:t>L02</w:t>
            </w:r>
          </w:p>
        </w:tc>
        <w:tc>
          <w:tcPr>
            <w:tcW w:w="1980" w:type="dxa"/>
          </w:tcPr>
          <w:p w14:paraId="5745D4A7" w14:textId="77777777" w:rsidR="00E04F02" w:rsidRPr="00FC2ACF" w:rsidRDefault="00E04F02" w:rsidP="00E04F02">
            <w:pPr>
              <w:rPr>
                <w:rFonts w:ascii="Arial" w:hAnsi="Arial" w:cs="Arial"/>
                <w:sz w:val="22"/>
                <w:szCs w:val="22"/>
              </w:rPr>
            </w:pPr>
          </w:p>
        </w:tc>
      </w:tr>
      <w:tr w:rsidR="00E04F02" w:rsidRPr="00FC2ACF" w14:paraId="174525F1" w14:textId="77777777" w:rsidTr="00EE15E8">
        <w:tc>
          <w:tcPr>
            <w:tcW w:w="1003" w:type="dxa"/>
          </w:tcPr>
          <w:p w14:paraId="05C752D2" w14:textId="4EA8F0D5" w:rsidR="00E04F02" w:rsidRDefault="00E04F02" w:rsidP="00E04F02">
            <w:pPr>
              <w:rPr>
                <w:rFonts w:ascii="Arial" w:hAnsi="Arial" w:cs="Arial"/>
                <w:sz w:val="22"/>
                <w:szCs w:val="22"/>
              </w:rPr>
            </w:pPr>
            <w:r>
              <w:rPr>
                <w:rFonts w:ascii="Arial" w:hAnsi="Arial" w:cs="Arial"/>
                <w:sz w:val="22"/>
                <w:szCs w:val="22"/>
              </w:rPr>
              <w:t>41</w:t>
            </w:r>
          </w:p>
        </w:tc>
        <w:tc>
          <w:tcPr>
            <w:tcW w:w="2682" w:type="dxa"/>
          </w:tcPr>
          <w:p w14:paraId="4AC0E31B" w14:textId="18D0A57A" w:rsidR="00E04F02" w:rsidRPr="00FC2ACF" w:rsidRDefault="00E04F02" w:rsidP="00E04F02">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64D57213" w14:textId="3344F242" w:rsidR="00E04F02" w:rsidRPr="00FC2ACF" w:rsidRDefault="00E04F02" w:rsidP="00E04F02">
            <w:pPr>
              <w:rPr>
                <w:rFonts w:ascii="Arial" w:hAnsi="Arial" w:cs="Arial"/>
                <w:sz w:val="22"/>
                <w:szCs w:val="22"/>
              </w:rPr>
            </w:pPr>
            <w:r w:rsidRPr="00FC2ACF">
              <w:rPr>
                <w:rFonts w:ascii="Arial" w:hAnsi="Arial" w:cs="Arial"/>
                <w:sz w:val="22"/>
                <w:szCs w:val="22"/>
              </w:rPr>
              <w:t>pKR2</w:t>
            </w:r>
          </w:p>
        </w:tc>
        <w:tc>
          <w:tcPr>
            <w:tcW w:w="1980" w:type="dxa"/>
          </w:tcPr>
          <w:p w14:paraId="6B8638FD" w14:textId="77777777" w:rsidR="00E04F02" w:rsidRPr="00FC2ACF" w:rsidRDefault="00E04F02" w:rsidP="00E04F02">
            <w:pPr>
              <w:rPr>
                <w:rFonts w:ascii="Arial" w:hAnsi="Arial" w:cs="Arial"/>
                <w:sz w:val="22"/>
                <w:szCs w:val="22"/>
              </w:rPr>
            </w:pPr>
          </w:p>
        </w:tc>
      </w:tr>
      <w:tr w:rsidR="00E04F02" w:rsidRPr="00FC2ACF" w14:paraId="34AC6F36" w14:textId="77777777" w:rsidTr="00EE15E8">
        <w:tc>
          <w:tcPr>
            <w:tcW w:w="1003" w:type="dxa"/>
          </w:tcPr>
          <w:p w14:paraId="79B867E0" w14:textId="088E05E7" w:rsidR="00E04F02" w:rsidRDefault="00E04F02" w:rsidP="00E04F02">
            <w:pPr>
              <w:rPr>
                <w:rFonts w:ascii="Arial" w:hAnsi="Arial" w:cs="Arial"/>
                <w:sz w:val="22"/>
                <w:szCs w:val="22"/>
              </w:rPr>
            </w:pPr>
            <w:r>
              <w:rPr>
                <w:rFonts w:ascii="Arial" w:hAnsi="Arial" w:cs="Arial"/>
                <w:sz w:val="22"/>
                <w:szCs w:val="22"/>
              </w:rPr>
              <w:t>42</w:t>
            </w:r>
          </w:p>
        </w:tc>
        <w:tc>
          <w:tcPr>
            <w:tcW w:w="2682" w:type="dxa"/>
          </w:tcPr>
          <w:p w14:paraId="327601E7" w14:textId="094B82F6" w:rsidR="00E04F02" w:rsidRPr="00FC2ACF" w:rsidRDefault="00E04F02" w:rsidP="00E04F02">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7433B955" w14:textId="30EBD722" w:rsidR="00E04F02" w:rsidRPr="00FC2ACF" w:rsidRDefault="00E04F02" w:rsidP="00E04F02">
            <w:pPr>
              <w:rPr>
                <w:rFonts w:ascii="Arial" w:hAnsi="Arial" w:cs="Arial"/>
                <w:sz w:val="22"/>
                <w:szCs w:val="22"/>
              </w:rPr>
            </w:pPr>
            <w:r w:rsidRPr="00FC2ACF">
              <w:rPr>
                <w:rFonts w:ascii="Arial" w:hAnsi="Arial" w:cs="Arial"/>
                <w:sz w:val="22"/>
                <w:szCs w:val="22"/>
              </w:rPr>
              <w:t>pKR2</w:t>
            </w:r>
          </w:p>
        </w:tc>
        <w:tc>
          <w:tcPr>
            <w:tcW w:w="1980" w:type="dxa"/>
          </w:tcPr>
          <w:p w14:paraId="7F59D77A" w14:textId="77777777" w:rsidR="00E04F02" w:rsidRPr="00FC2ACF" w:rsidRDefault="00E04F02" w:rsidP="00E04F02">
            <w:pPr>
              <w:rPr>
                <w:rFonts w:ascii="Arial" w:hAnsi="Arial" w:cs="Arial"/>
                <w:sz w:val="22"/>
                <w:szCs w:val="22"/>
              </w:rPr>
            </w:pPr>
          </w:p>
        </w:tc>
      </w:tr>
      <w:tr w:rsidR="00E04F02" w:rsidRPr="00FC2ACF" w14:paraId="76F68E29" w14:textId="77777777" w:rsidTr="00EE15E8">
        <w:tc>
          <w:tcPr>
            <w:tcW w:w="1003" w:type="dxa"/>
          </w:tcPr>
          <w:p w14:paraId="506CD18E" w14:textId="281140CB" w:rsidR="00E04F02" w:rsidRDefault="00E04F02" w:rsidP="00E04F02">
            <w:pPr>
              <w:rPr>
                <w:rFonts w:ascii="Arial" w:hAnsi="Arial" w:cs="Arial"/>
                <w:sz w:val="22"/>
                <w:szCs w:val="22"/>
              </w:rPr>
            </w:pPr>
            <w:r>
              <w:rPr>
                <w:rFonts w:ascii="Arial" w:hAnsi="Arial" w:cs="Arial"/>
                <w:sz w:val="22"/>
                <w:szCs w:val="22"/>
              </w:rPr>
              <w:t>43</w:t>
            </w:r>
          </w:p>
        </w:tc>
        <w:tc>
          <w:tcPr>
            <w:tcW w:w="2682" w:type="dxa"/>
          </w:tcPr>
          <w:p w14:paraId="79B02114" w14:textId="4F9F0CA4" w:rsidR="00E04F02" w:rsidRPr="00FC2ACF" w:rsidRDefault="00E04F02" w:rsidP="00E04F02">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74F1FD11" w14:textId="1A0BA320" w:rsidR="00E04F02" w:rsidRPr="00FC2ACF" w:rsidRDefault="00E04F02" w:rsidP="00E04F02">
            <w:pPr>
              <w:rPr>
                <w:rFonts w:ascii="Arial" w:hAnsi="Arial" w:cs="Arial"/>
                <w:sz w:val="22"/>
                <w:szCs w:val="22"/>
              </w:rPr>
            </w:pPr>
            <w:r>
              <w:rPr>
                <w:rFonts w:ascii="Arial" w:hAnsi="Arial" w:cs="Arial"/>
                <w:sz w:val="22"/>
                <w:szCs w:val="22"/>
              </w:rPr>
              <w:t>No DNA</w:t>
            </w:r>
          </w:p>
        </w:tc>
        <w:tc>
          <w:tcPr>
            <w:tcW w:w="1980" w:type="dxa"/>
          </w:tcPr>
          <w:p w14:paraId="0286584F" w14:textId="77777777" w:rsidR="00E04F02" w:rsidRPr="00FC2ACF" w:rsidRDefault="00E04F02" w:rsidP="00E04F02">
            <w:pPr>
              <w:rPr>
                <w:rFonts w:ascii="Arial" w:hAnsi="Arial" w:cs="Arial"/>
                <w:sz w:val="22"/>
                <w:szCs w:val="22"/>
              </w:rPr>
            </w:pPr>
          </w:p>
        </w:tc>
      </w:tr>
    </w:tbl>
    <w:p w14:paraId="1B3F0143" w14:textId="77777777" w:rsidR="00E04F02" w:rsidRDefault="00E04F02" w:rsidP="00081F50"/>
    <w:p w14:paraId="45AA29FF" w14:textId="552D73EF" w:rsidR="00AE3474" w:rsidRDefault="00AE3474" w:rsidP="00AE3474">
      <w:pPr>
        <w:rPr>
          <w:rFonts w:ascii="Arial" w:hAnsi="Arial" w:cs="Arial"/>
          <w:sz w:val="22"/>
          <w:szCs w:val="22"/>
        </w:rPr>
      </w:pPr>
      <w:r>
        <w:rPr>
          <w:rFonts w:ascii="Arial" w:hAnsi="Arial" w:cs="Arial"/>
          <w:sz w:val="22"/>
          <w:szCs w:val="22"/>
        </w:rPr>
        <w:t>Recovered</w:t>
      </w:r>
      <w:r w:rsidRPr="00FC2ACF">
        <w:rPr>
          <w:rFonts w:ascii="Arial" w:hAnsi="Arial" w:cs="Arial"/>
          <w:sz w:val="22"/>
          <w:szCs w:val="22"/>
        </w:rPr>
        <w:t xml:space="preserve"> at </w:t>
      </w:r>
      <w:r>
        <w:rPr>
          <w:rFonts w:ascii="Arial" w:hAnsi="Arial" w:cs="Arial"/>
          <w:sz w:val="22"/>
          <w:szCs w:val="22"/>
        </w:rPr>
        <w:t>about 10:45</w:t>
      </w:r>
      <w:r w:rsidRPr="00FC2ACF">
        <w:rPr>
          <w:rFonts w:ascii="Arial" w:hAnsi="Arial" w:cs="Arial"/>
          <w:sz w:val="22"/>
          <w:szCs w:val="22"/>
        </w:rPr>
        <w:t xml:space="preserve"> am, plated each EP onto 2 CHA-</w:t>
      </w:r>
      <w:proofErr w:type="spellStart"/>
      <w:r w:rsidRPr="00FC2ACF">
        <w:rPr>
          <w:rFonts w:ascii="Arial" w:hAnsi="Arial" w:cs="Arial"/>
          <w:sz w:val="22"/>
          <w:szCs w:val="22"/>
        </w:rPr>
        <w:t>Kan</w:t>
      </w:r>
      <w:proofErr w:type="spellEnd"/>
      <w:r w:rsidRPr="00FC2ACF">
        <w:rPr>
          <w:rFonts w:ascii="Arial" w:hAnsi="Arial" w:cs="Arial"/>
          <w:sz w:val="22"/>
          <w:szCs w:val="22"/>
        </w:rPr>
        <w:t xml:space="preserve"> plates around </w:t>
      </w:r>
      <w:r>
        <w:rPr>
          <w:rFonts w:ascii="Arial" w:hAnsi="Arial" w:cs="Arial"/>
          <w:sz w:val="22"/>
          <w:szCs w:val="22"/>
        </w:rPr>
        <w:t>3:45</w:t>
      </w:r>
      <w:r w:rsidRPr="00FC2ACF">
        <w:rPr>
          <w:rFonts w:ascii="Arial" w:hAnsi="Arial" w:cs="Arial"/>
          <w:sz w:val="22"/>
          <w:szCs w:val="22"/>
        </w:rPr>
        <w:t xml:space="preserve"> (about </w:t>
      </w:r>
      <w:r>
        <w:rPr>
          <w:rFonts w:ascii="Arial" w:hAnsi="Arial" w:cs="Arial"/>
          <w:sz w:val="22"/>
          <w:szCs w:val="22"/>
        </w:rPr>
        <w:t>5</w:t>
      </w:r>
      <w:r w:rsidRPr="00FC2ACF">
        <w:rPr>
          <w:rFonts w:ascii="Arial" w:hAnsi="Arial" w:cs="Arial"/>
          <w:sz w:val="22"/>
          <w:szCs w:val="22"/>
        </w:rPr>
        <w:t xml:space="preserve"> hours recovery). </w:t>
      </w:r>
    </w:p>
    <w:p w14:paraId="4BC5849F" w14:textId="737D97B5" w:rsidR="00201090" w:rsidRDefault="00201090" w:rsidP="00AE3474">
      <w:pPr>
        <w:rPr>
          <w:rFonts w:ascii="Arial" w:hAnsi="Arial" w:cs="Arial"/>
          <w:sz w:val="22"/>
          <w:szCs w:val="22"/>
        </w:rPr>
      </w:pPr>
    </w:p>
    <w:p w14:paraId="3431F3B0" w14:textId="306F827B" w:rsidR="00201090" w:rsidRPr="004B1C99" w:rsidRDefault="00201090" w:rsidP="00AE3474">
      <w:pPr>
        <w:rPr>
          <w:rFonts w:ascii="Arial" w:hAnsi="Arial" w:cs="Arial"/>
          <w:sz w:val="22"/>
          <w:szCs w:val="22"/>
          <w:u w:val="single"/>
        </w:rPr>
      </w:pPr>
      <w:r w:rsidRPr="004B1C99">
        <w:rPr>
          <w:rFonts w:ascii="Arial" w:hAnsi="Arial" w:cs="Arial"/>
          <w:sz w:val="22"/>
          <w:szCs w:val="22"/>
          <w:u w:val="single"/>
        </w:rPr>
        <w:t>Thaw macrophage:</w:t>
      </w:r>
    </w:p>
    <w:p w14:paraId="40ED7ACE" w14:textId="2435F816" w:rsidR="00201090" w:rsidRDefault="00201090" w:rsidP="00AE3474">
      <w:pPr>
        <w:rPr>
          <w:rFonts w:ascii="Arial" w:hAnsi="Arial" w:cs="Arial"/>
          <w:sz w:val="22"/>
          <w:szCs w:val="22"/>
        </w:rPr>
      </w:pPr>
      <w:r>
        <w:rPr>
          <w:rFonts w:ascii="Arial" w:hAnsi="Arial" w:cs="Arial"/>
          <w:sz w:val="22"/>
          <w:szCs w:val="22"/>
        </w:rPr>
        <w:t xml:space="preserve">Use </w:t>
      </w:r>
      <w:proofErr w:type="spellStart"/>
      <w:r>
        <w:rPr>
          <w:rFonts w:ascii="Arial" w:hAnsi="Arial" w:cs="Arial"/>
          <w:sz w:val="22"/>
          <w:szCs w:val="22"/>
        </w:rPr>
        <w:t>Howlett</w:t>
      </w:r>
      <w:proofErr w:type="spellEnd"/>
      <w:r>
        <w:rPr>
          <w:rFonts w:ascii="Arial" w:hAnsi="Arial" w:cs="Arial"/>
          <w:sz w:val="22"/>
          <w:szCs w:val="22"/>
        </w:rPr>
        <w:t xml:space="preserve"> lab hood. Thaw 1 vial of P3 J774A.1 cells. We only have 1 P3 vial left, so freeze a bunch of vials down at P4!</w:t>
      </w:r>
    </w:p>
    <w:p w14:paraId="457B31D8" w14:textId="3BF3F0FD" w:rsidR="00201090" w:rsidRDefault="00201090" w:rsidP="00AE3474">
      <w:pPr>
        <w:rPr>
          <w:rFonts w:ascii="Arial" w:hAnsi="Arial" w:cs="Arial"/>
          <w:sz w:val="22"/>
          <w:szCs w:val="22"/>
        </w:rPr>
      </w:pPr>
      <w:r>
        <w:rPr>
          <w:rFonts w:ascii="Arial" w:hAnsi="Arial" w:cs="Arial"/>
          <w:sz w:val="22"/>
          <w:szCs w:val="22"/>
        </w:rPr>
        <w:t>Resuspended cells from vial in 9 mL DMEM with 10% FBS from January.</w:t>
      </w:r>
    </w:p>
    <w:p w14:paraId="1870FB65" w14:textId="7AB2C034" w:rsidR="00201090" w:rsidRDefault="00201090" w:rsidP="00AE3474">
      <w:pPr>
        <w:rPr>
          <w:rFonts w:ascii="Arial" w:hAnsi="Arial" w:cs="Arial"/>
          <w:sz w:val="22"/>
          <w:szCs w:val="22"/>
        </w:rPr>
      </w:pPr>
      <w:r>
        <w:rPr>
          <w:rFonts w:ascii="Arial" w:hAnsi="Arial" w:cs="Arial"/>
          <w:sz w:val="22"/>
          <w:szCs w:val="22"/>
        </w:rPr>
        <w:t xml:space="preserve">Spin in </w:t>
      </w:r>
      <w:proofErr w:type="spellStart"/>
      <w:r>
        <w:rPr>
          <w:rFonts w:ascii="Arial" w:hAnsi="Arial" w:cs="Arial"/>
          <w:sz w:val="22"/>
          <w:szCs w:val="22"/>
        </w:rPr>
        <w:t>Howlett</w:t>
      </w:r>
      <w:proofErr w:type="spellEnd"/>
      <w:r>
        <w:rPr>
          <w:rFonts w:ascii="Arial" w:hAnsi="Arial" w:cs="Arial"/>
          <w:sz w:val="22"/>
          <w:szCs w:val="22"/>
        </w:rPr>
        <w:t xml:space="preserve"> lab centrifuge for 4’ at 12,000 rpm</w:t>
      </w:r>
    </w:p>
    <w:p w14:paraId="36848181" w14:textId="7911DC13" w:rsidR="00201090" w:rsidRDefault="00201090" w:rsidP="00AE3474">
      <w:pPr>
        <w:rPr>
          <w:rFonts w:ascii="Arial" w:hAnsi="Arial" w:cs="Arial"/>
          <w:sz w:val="22"/>
          <w:szCs w:val="22"/>
        </w:rPr>
      </w:pPr>
      <w:r>
        <w:rPr>
          <w:rFonts w:ascii="Arial" w:hAnsi="Arial" w:cs="Arial"/>
          <w:sz w:val="22"/>
          <w:szCs w:val="22"/>
        </w:rPr>
        <w:t>Resuspend pellet in 10 mL fresh DMEMF, split into two plates (5 mL each with 5 mL fresh DMEMF)</w:t>
      </w:r>
    </w:p>
    <w:p w14:paraId="3D34B66B" w14:textId="040B5E28" w:rsidR="00201090" w:rsidRDefault="00201090" w:rsidP="00AE3474">
      <w:pPr>
        <w:rPr>
          <w:rFonts w:ascii="Arial" w:hAnsi="Arial" w:cs="Arial"/>
          <w:sz w:val="22"/>
          <w:szCs w:val="22"/>
        </w:rPr>
      </w:pPr>
      <w:r>
        <w:rPr>
          <w:rFonts w:ascii="Arial" w:hAnsi="Arial" w:cs="Arial"/>
          <w:sz w:val="22"/>
          <w:szCs w:val="22"/>
        </w:rPr>
        <w:t>Incubate in Dutta lab 37°C CO</w:t>
      </w:r>
      <w:r w:rsidRPr="00201090">
        <w:rPr>
          <w:rFonts w:ascii="Arial" w:hAnsi="Arial" w:cs="Arial"/>
          <w:sz w:val="22"/>
          <w:szCs w:val="22"/>
          <w:vertAlign w:val="subscript"/>
        </w:rPr>
        <w:t>2</w:t>
      </w:r>
      <w:r>
        <w:rPr>
          <w:rFonts w:ascii="Arial" w:hAnsi="Arial" w:cs="Arial"/>
          <w:sz w:val="22"/>
          <w:szCs w:val="22"/>
        </w:rPr>
        <w:t xml:space="preserve"> incubator. </w:t>
      </w:r>
    </w:p>
    <w:p w14:paraId="3603DFCE" w14:textId="4DADB7C7" w:rsidR="00201090" w:rsidRDefault="00201090" w:rsidP="00AE3474">
      <w:pPr>
        <w:rPr>
          <w:rFonts w:ascii="Arial" w:hAnsi="Arial" w:cs="Arial"/>
          <w:sz w:val="22"/>
          <w:szCs w:val="22"/>
        </w:rPr>
      </w:pPr>
    </w:p>
    <w:p w14:paraId="4392CC04" w14:textId="77777777" w:rsidR="00AA2E36" w:rsidRDefault="00AA2E36" w:rsidP="00AA2E36">
      <w:pPr>
        <w:rPr>
          <w:rFonts w:ascii="Arial" w:hAnsi="Arial" w:cs="Arial"/>
          <w:sz w:val="22"/>
          <w:szCs w:val="22"/>
        </w:rPr>
      </w:pPr>
    </w:p>
    <w:p w14:paraId="71A980AE" w14:textId="19D2C9E6" w:rsidR="00AA2E36" w:rsidRPr="00221D84" w:rsidRDefault="0025452B" w:rsidP="00AA2E36">
      <w:pPr>
        <w:rPr>
          <w:rFonts w:ascii="Arial" w:hAnsi="Arial" w:cs="Arial"/>
          <w:b/>
        </w:rPr>
      </w:pPr>
      <w:r>
        <w:rPr>
          <w:rFonts w:ascii="Arial" w:hAnsi="Arial" w:cs="Arial"/>
          <w:b/>
          <w:highlight w:val="green"/>
        </w:rPr>
        <w:t>Saturday</w:t>
      </w:r>
      <w:r w:rsidR="00AA2E36" w:rsidRPr="00221D84">
        <w:rPr>
          <w:rFonts w:ascii="Arial" w:hAnsi="Arial" w:cs="Arial"/>
          <w:b/>
          <w:highlight w:val="green"/>
        </w:rPr>
        <w:t xml:space="preserve">, </w:t>
      </w:r>
      <w:r w:rsidR="00AA2E36">
        <w:rPr>
          <w:rFonts w:ascii="Arial" w:hAnsi="Arial" w:cs="Arial"/>
          <w:b/>
          <w:highlight w:val="green"/>
        </w:rPr>
        <w:t>February</w:t>
      </w:r>
      <w:r w:rsidR="00AA2E36" w:rsidRPr="00221D84">
        <w:rPr>
          <w:rFonts w:ascii="Arial" w:hAnsi="Arial" w:cs="Arial"/>
          <w:b/>
          <w:highlight w:val="green"/>
        </w:rPr>
        <w:t xml:space="preserve"> </w:t>
      </w:r>
      <w:r w:rsidR="00AA2E36">
        <w:rPr>
          <w:rFonts w:ascii="Arial" w:hAnsi="Arial" w:cs="Arial"/>
          <w:b/>
          <w:highlight w:val="green"/>
        </w:rPr>
        <w:t>2</w:t>
      </w:r>
      <w:r>
        <w:rPr>
          <w:rFonts w:ascii="Arial" w:hAnsi="Arial" w:cs="Arial"/>
          <w:b/>
          <w:highlight w:val="green"/>
        </w:rPr>
        <w:t>3</w:t>
      </w:r>
      <w:r w:rsidR="00AA2E36" w:rsidRPr="00221D84">
        <w:rPr>
          <w:rFonts w:ascii="Arial" w:hAnsi="Arial" w:cs="Arial"/>
          <w:b/>
          <w:highlight w:val="green"/>
        </w:rPr>
        <w:t>, 20</w:t>
      </w:r>
      <w:r w:rsidR="00AA2E36">
        <w:rPr>
          <w:rFonts w:ascii="Arial" w:hAnsi="Arial" w:cs="Arial"/>
          <w:b/>
          <w:highlight w:val="green"/>
        </w:rPr>
        <w:t>19</w:t>
      </w:r>
    </w:p>
    <w:p w14:paraId="0EBA7B24" w14:textId="77777777" w:rsidR="00AA2E36" w:rsidRPr="00221D84" w:rsidRDefault="00AA2E36" w:rsidP="00AA2E36">
      <w:pPr>
        <w:rPr>
          <w:rFonts w:ascii="Arial" w:hAnsi="Arial" w:cs="Arial"/>
          <w:b/>
          <w:sz w:val="18"/>
          <w:szCs w:val="18"/>
        </w:rPr>
      </w:pPr>
    </w:p>
    <w:p w14:paraId="2312C529" w14:textId="77777777" w:rsidR="00AA2E36" w:rsidRDefault="00AA2E36" w:rsidP="00AA2E36">
      <w:pPr>
        <w:rPr>
          <w:rFonts w:ascii="Arial" w:hAnsi="Arial" w:cs="Arial"/>
          <w:sz w:val="22"/>
          <w:szCs w:val="22"/>
        </w:rPr>
      </w:pPr>
    </w:p>
    <w:p w14:paraId="22226866" w14:textId="77777777" w:rsidR="00AA2E36" w:rsidRPr="00221D84" w:rsidRDefault="00AA2E36" w:rsidP="00AA2E36">
      <w:pPr>
        <w:rPr>
          <w:rFonts w:ascii="Arial" w:hAnsi="Arial" w:cs="Arial"/>
          <w:b/>
          <w:sz w:val="18"/>
          <w:szCs w:val="18"/>
        </w:rPr>
      </w:pPr>
      <w:r w:rsidRPr="00221D84">
        <w:rPr>
          <w:rFonts w:ascii="Arial" w:hAnsi="Arial" w:cs="Arial"/>
          <w:b/>
          <w:sz w:val="18"/>
          <w:szCs w:val="18"/>
        </w:rPr>
        <w:t>To Do:</w:t>
      </w:r>
    </w:p>
    <w:p w14:paraId="1D0BD4DE" w14:textId="77777777" w:rsidR="00AA2E36" w:rsidRPr="00A16E39" w:rsidRDefault="00AA2E36" w:rsidP="00AA2E36">
      <w:pPr>
        <w:pStyle w:val="ListParagraph"/>
        <w:numPr>
          <w:ilvl w:val="0"/>
          <w:numId w:val="22"/>
        </w:numPr>
        <w:rPr>
          <w:rFonts w:ascii="Arial" w:hAnsi="Arial" w:cs="Arial"/>
          <w:strike/>
          <w:sz w:val="18"/>
          <w:szCs w:val="18"/>
        </w:rPr>
      </w:pPr>
      <w:r w:rsidRPr="00A16E39">
        <w:rPr>
          <w:rFonts w:ascii="Arial" w:hAnsi="Arial" w:cs="Arial"/>
          <w:strike/>
          <w:sz w:val="18"/>
          <w:szCs w:val="18"/>
        </w:rPr>
        <w:t>Check on patches for proper integration of pKR2</w:t>
      </w:r>
    </w:p>
    <w:p w14:paraId="69F20AE2" w14:textId="79C7140E" w:rsidR="00AA2E36" w:rsidRPr="00201090" w:rsidRDefault="00201090" w:rsidP="00AA2E36">
      <w:pPr>
        <w:pStyle w:val="ListParagraph"/>
        <w:numPr>
          <w:ilvl w:val="0"/>
          <w:numId w:val="22"/>
        </w:numPr>
        <w:rPr>
          <w:rFonts w:ascii="Arial" w:hAnsi="Arial" w:cs="Arial"/>
          <w:strike/>
          <w:sz w:val="18"/>
          <w:szCs w:val="18"/>
        </w:rPr>
      </w:pPr>
      <w:r w:rsidRPr="00201090">
        <w:rPr>
          <w:rFonts w:ascii="Arial" w:hAnsi="Arial" w:cs="Arial"/>
          <w:strike/>
          <w:sz w:val="18"/>
          <w:szCs w:val="18"/>
        </w:rPr>
        <w:t>Check on macrophage</w:t>
      </w:r>
    </w:p>
    <w:p w14:paraId="30E6F55E" w14:textId="77777777" w:rsidR="0025452B" w:rsidRDefault="0025452B" w:rsidP="0025452B"/>
    <w:p w14:paraId="275FDDA8" w14:textId="77777777" w:rsidR="0025452B" w:rsidRPr="00221D84" w:rsidRDefault="0025452B" w:rsidP="0025452B">
      <w:pPr>
        <w:rPr>
          <w:rFonts w:ascii="Arial" w:hAnsi="Arial" w:cs="Arial"/>
        </w:rPr>
      </w:pPr>
      <w:r w:rsidRPr="00221D84">
        <w:rPr>
          <w:rFonts w:ascii="Arial" w:hAnsi="Arial" w:cs="Arial"/>
          <w:b/>
          <w:u w:val="single"/>
        </w:rPr>
        <w:t>Results and Data:</w:t>
      </w:r>
    </w:p>
    <w:p w14:paraId="5BFB5B32" w14:textId="13F063FD" w:rsidR="00AA2E36" w:rsidRDefault="00AA2E36" w:rsidP="00AA2E36">
      <w:pPr>
        <w:rPr>
          <w:rFonts w:ascii="Arial" w:hAnsi="Arial" w:cs="Arial"/>
          <w:sz w:val="22"/>
          <w:szCs w:val="22"/>
        </w:rPr>
      </w:pPr>
    </w:p>
    <w:p w14:paraId="0838A267" w14:textId="4BCB163E" w:rsidR="004D3208" w:rsidRDefault="004D3208" w:rsidP="00AA2E36">
      <w:pPr>
        <w:rPr>
          <w:rFonts w:ascii="Arial" w:hAnsi="Arial" w:cs="Arial"/>
          <w:sz w:val="22"/>
          <w:szCs w:val="22"/>
        </w:rPr>
      </w:pPr>
      <w:r>
        <w:rPr>
          <w:rFonts w:ascii="Arial" w:hAnsi="Arial" w:cs="Arial"/>
          <w:sz w:val="22"/>
          <w:szCs w:val="22"/>
        </w:rPr>
        <w:t xml:space="preserve">Patches from 2/17 </w:t>
      </w:r>
      <w:proofErr w:type="spellStart"/>
      <w:r>
        <w:rPr>
          <w:rFonts w:ascii="Arial" w:hAnsi="Arial" w:cs="Arial"/>
          <w:sz w:val="22"/>
          <w:szCs w:val="22"/>
        </w:rPr>
        <w:t>electroporations</w:t>
      </w:r>
      <w:proofErr w:type="spellEnd"/>
      <w:r>
        <w:rPr>
          <w:rFonts w:ascii="Arial" w:hAnsi="Arial" w:cs="Arial"/>
          <w:sz w:val="22"/>
          <w:szCs w:val="22"/>
        </w:rPr>
        <w:t xml:space="preserve"> (EP 28 – 33) still look like they are just limping along. Keep at 37°C. One plate has some contaminant in a few patches.</w:t>
      </w:r>
    </w:p>
    <w:p w14:paraId="0B74220A" w14:textId="65594AEE" w:rsidR="004D3208" w:rsidRDefault="004D3208" w:rsidP="00AA2E36">
      <w:pPr>
        <w:rPr>
          <w:rFonts w:ascii="Arial" w:hAnsi="Arial" w:cs="Arial"/>
          <w:sz w:val="22"/>
          <w:szCs w:val="22"/>
        </w:rPr>
      </w:pPr>
    </w:p>
    <w:p w14:paraId="2D9C7164" w14:textId="74136463" w:rsidR="00201090" w:rsidRDefault="00201090" w:rsidP="00AA2E36">
      <w:pPr>
        <w:rPr>
          <w:rFonts w:ascii="Arial" w:hAnsi="Arial" w:cs="Arial"/>
          <w:sz w:val="22"/>
          <w:szCs w:val="22"/>
        </w:rPr>
      </w:pPr>
      <w:r>
        <w:rPr>
          <w:rFonts w:ascii="Arial" w:hAnsi="Arial" w:cs="Arial"/>
          <w:sz w:val="22"/>
          <w:szCs w:val="22"/>
        </w:rPr>
        <w:t xml:space="preserve">Macrophage look good. Media is still pretty reddish. </w:t>
      </w:r>
    </w:p>
    <w:p w14:paraId="24423AC7" w14:textId="74D03E67" w:rsidR="004D3208" w:rsidRDefault="004D3208" w:rsidP="00AA2E36">
      <w:pPr>
        <w:rPr>
          <w:rFonts w:ascii="Arial" w:hAnsi="Arial" w:cs="Arial"/>
          <w:sz w:val="22"/>
          <w:szCs w:val="22"/>
        </w:rPr>
      </w:pPr>
    </w:p>
    <w:p w14:paraId="73F6EDD3" w14:textId="630EB3F5" w:rsidR="00BD589D" w:rsidRDefault="00BD589D" w:rsidP="00AA2E36">
      <w:pPr>
        <w:rPr>
          <w:rFonts w:ascii="Arial" w:hAnsi="Arial" w:cs="Arial"/>
          <w:sz w:val="22"/>
          <w:szCs w:val="22"/>
        </w:rPr>
      </w:pPr>
    </w:p>
    <w:p w14:paraId="461AA508" w14:textId="0739F462" w:rsidR="00BD589D" w:rsidRDefault="00BD589D" w:rsidP="00AA2E36">
      <w:pPr>
        <w:rPr>
          <w:rFonts w:ascii="Arial" w:hAnsi="Arial" w:cs="Arial"/>
          <w:sz w:val="22"/>
          <w:szCs w:val="22"/>
        </w:rPr>
      </w:pPr>
    </w:p>
    <w:p w14:paraId="55610A39" w14:textId="06D21682" w:rsidR="00BD589D" w:rsidRDefault="00BD589D" w:rsidP="00AA2E36">
      <w:pPr>
        <w:rPr>
          <w:rFonts w:ascii="Arial" w:hAnsi="Arial" w:cs="Arial"/>
          <w:sz w:val="22"/>
          <w:szCs w:val="22"/>
        </w:rPr>
      </w:pPr>
    </w:p>
    <w:p w14:paraId="44B63EFC" w14:textId="77777777" w:rsidR="00BD589D" w:rsidRDefault="00BD589D" w:rsidP="00AA2E36">
      <w:pPr>
        <w:rPr>
          <w:rFonts w:ascii="Arial" w:hAnsi="Arial" w:cs="Arial"/>
          <w:sz w:val="22"/>
          <w:szCs w:val="22"/>
        </w:rPr>
      </w:pPr>
    </w:p>
    <w:p w14:paraId="74BF222B" w14:textId="638EB545" w:rsidR="007B46B8" w:rsidRDefault="007B46B8" w:rsidP="00081F50"/>
    <w:p w14:paraId="6E3545E5" w14:textId="66650DC2" w:rsidR="0025452B" w:rsidRPr="00221D84" w:rsidRDefault="0025452B" w:rsidP="0025452B">
      <w:pPr>
        <w:rPr>
          <w:rFonts w:ascii="Arial" w:hAnsi="Arial" w:cs="Arial"/>
          <w:b/>
        </w:rPr>
      </w:pPr>
      <w:r>
        <w:rPr>
          <w:rFonts w:ascii="Arial" w:hAnsi="Arial" w:cs="Arial"/>
          <w:b/>
          <w:highlight w:val="green"/>
        </w:rPr>
        <w:lastRenderedPageBreak/>
        <w:t>Sunday</w:t>
      </w:r>
      <w:r w:rsidRPr="00221D84">
        <w:rPr>
          <w:rFonts w:ascii="Arial" w:hAnsi="Arial" w:cs="Arial"/>
          <w:b/>
          <w:highlight w:val="green"/>
        </w:rPr>
        <w:t xml:space="preserve">, </w:t>
      </w:r>
      <w:r>
        <w:rPr>
          <w:rFonts w:ascii="Arial" w:hAnsi="Arial" w:cs="Arial"/>
          <w:b/>
          <w:highlight w:val="green"/>
        </w:rPr>
        <w:t>February</w:t>
      </w:r>
      <w:r w:rsidRPr="00221D84">
        <w:rPr>
          <w:rFonts w:ascii="Arial" w:hAnsi="Arial" w:cs="Arial"/>
          <w:b/>
          <w:highlight w:val="green"/>
        </w:rPr>
        <w:t xml:space="preserve"> </w:t>
      </w:r>
      <w:r>
        <w:rPr>
          <w:rFonts w:ascii="Arial" w:hAnsi="Arial" w:cs="Arial"/>
          <w:b/>
          <w:highlight w:val="green"/>
        </w:rPr>
        <w:t>24</w:t>
      </w:r>
      <w:r w:rsidRPr="00221D84">
        <w:rPr>
          <w:rFonts w:ascii="Arial" w:hAnsi="Arial" w:cs="Arial"/>
          <w:b/>
          <w:highlight w:val="green"/>
        </w:rPr>
        <w:t>, 20</w:t>
      </w:r>
      <w:r>
        <w:rPr>
          <w:rFonts w:ascii="Arial" w:hAnsi="Arial" w:cs="Arial"/>
          <w:b/>
          <w:highlight w:val="green"/>
        </w:rPr>
        <w:t>19</w:t>
      </w:r>
    </w:p>
    <w:p w14:paraId="53A161DB" w14:textId="77777777" w:rsidR="0025452B" w:rsidRDefault="0025452B" w:rsidP="0025452B">
      <w:pPr>
        <w:rPr>
          <w:rFonts w:ascii="Arial" w:hAnsi="Arial" w:cs="Arial"/>
          <w:sz w:val="22"/>
          <w:szCs w:val="22"/>
        </w:rPr>
      </w:pPr>
    </w:p>
    <w:p w14:paraId="7133E852" w14:textId="77777777" w:rsidR="0025452B" w:rsidRPr="00221D84" w:rsidRDefault="0025452B" w:rsidP="0025452B">
      <w:pPr>
        <w:rPr>
          <w:rFonts w:ascii="Arial" w:hAnsi="Arial" w:cs="Arial"/>
          <w:b/>
          <w:sz w:val="18"/>
          <w:szCs w:val="18"/>
        </w:rPr>
      </w:pPr>
      <w:r w:rsidRPr="00221D84">
        <w:rPr>
          <w:rFonts w:ascii="Arial" w:hAnsi="Arial" w:cs="Arial"/>
          <w:b/>
          <w:sz w:val="18"/>
          <w:szCs w:val="18"/>
        </w:rPr>
        <w:t>To Do:</w:t>
      </w:r>
    </w:p>
    <w:p w14:paraId="6F6482DA" w14:textId="36CFC2F0" w:rsidR="0025452B" w:rsidRPr="00A16E39" w:rsidRDefault="0025452B" w:rsidP="0025452B">
      <w:pPr>
        <w:pStyle w:val="ListParagraph"/>
        <w:numPr>
          <w:ilvl w:val="0"/>
          <w:numId w:val="23"/>
        </w:numPr>
        <w:rPr>
          <w:rFonts w:ascii="Arial" w:hAnsi="Arial" w:cs="Arial"/>
          <w:strike/>
          <w:sz w:val="18"/>
          <w:szCs w:val="18"/>
        </w:rPr>
      </w:pPr>
      <w:r w:rsidRPr="00A16E39">
        <w:rPr>
          <w:rFonts w:ascii="Arial" w:hAnsi="Arial" w:cs="Arial"/>
          <w:strike/>
          <w:sz w:val="18"/>
          <w:szCs w:val="18"/>
        </w:rPr>
        <w:t xml:space="preserve">Check </w:t>
      </w:r>
      <w:r>
        <w:rPr>
          <w:rFonts w:ascii="Arial" w:hAnsi="Arial" w:cs="Arial"/>
          <w:strike/>
          <w:sz w:val="18"/>
          <w:szCs w:val="18"/>
        </w:rPr>
        <w:t>electroporation plates</w:t>
      </w:r>
    </w:p>
    <w:p w14:paraId="7DFCE924" w14:textId="76C9B461" w:rsidR="0025452B" w:rsidRPr="0066498A" w:rsidRDefault="0066498A" w:rsidP="0025452B">
      <w:pPr>
        <w:pStyle w:val="ListParagraph"/>
        <w:numPr>
          <w:ilvl w:val="0"/>
          <w:numId w:val="23"/>
        </w:numPr>
        <w:rPr>
          <w:rFonts w:ascii="Arial" w:hAnsi="Arial" w:cs="Arial"/>
          <w:strike/>
          <w:sz w:val="18"/>
          <w:szCs w:val="18"/>
        </w:rPr>
      </w:pPr>
      <w:r w:rsidRPr="0066498A">
        <w:rPr>
          <w:rFonts w:ascii="Arial" w:hAnsi="Arial" w:cs="Arial"/>
          <w:strike/>
          <w:sz w:val="18"/>
          <w:szCs w:val="18"/>
        </w:rPr>
        <w:t xml:space="preserve">Plate strains for macrophage </w:t>
      </w:r>
      <w:proofErr w:type="spellStart"/>
      <w:r w:rsidRPr="0066498A">
        <w:rPr>
          <w:rFonts w:ascii="Arial" w:hAnsi="Arial" w:cs="Arial"/>
          <w:strike/>
          <w:sz w:val="18"/>
          <w:szCs w:val="18"/>
        </w:rPr>
        <w:t>expt</w:t>
      </w:r>
      <w:proofErr w:type="spellEnd"/>
    </w:p>
    <w:p w14:paraId="3319D3F7" w14:textId="7B55F131" w:rsidR="0066498A" w:rsidRPr="004B1C99" w:rsidRDefault="0066498A" w:rsidP="0066498A">
      <w:pPr>
        <w:pStyle w:val="ListParagraph"/>
        <w:numPr>
          <w:ilvl w:val="1"/>
          <w:numId w:val="23"/>
        </w:numPr>
        <w:rPr>
          <w:rFonts w:ascii="Arial" w:hAnsi="Arial" w:cs="Arial"/>
          <w:strike/>
          <w:sz w:val="18"/>
          <w:szCs w:val="18"/>
        </w:rPr>
      </w:pPr>
      <w:r w:rsidRPr="004B1C99">
        <w:rPr>
          <w:rFonts w:ascii="Arial" w:hAnsi="Arial" w:cs="Arial"/>
          <w:strike/>
          <w:sz w:val="18"/>
          <w:szCs w:val="18"/>
        </w:rPr>
        <w:t>LVS</w:t>
      </w:r>
    </w:p>
    <w:p w14:paraId="2B12E5D4" w14:textId="58EFC0C3" w:rsidR="0066498A" w:rsidRPr="004B1C99" w:rsidRDefault="0066498A" w:rsidP="0066498A">
      <w:pPr>
        <w:pStyle w:val="ListParagraph"/>
        <w:numPr>
          <w:ilvl w:val="1"/>
          <w:numId w:val="23"/>
        </w:numPr>
        <w:rPr>
          <w:rFonts w:ascii="Arial" w:hAnsi="Arial" w:cs="Arial"/>
          <w:strike/>
          <w:sz w:val="18"/>
          <w:szCs w:val="18"/>
        </w:rPr>
      </w:pPr>
      <w:proofErr w:type="spellStart"/>
      <w:r w:rsidRPr="004B1C99">
        <w:rPr>
          <w:rFonts w:ascii="Arial" w:hAnsi="Arial" w:cs="Arial"/>
          <w:i/>
          <w:strike/>
          <w:sz w:val="18"/>
          <w:szCs w:val="18"/>
        </w:rPr>
        <w:t>pmrA</w:t>
      </w:r>
      <w:proofErr w:type="spellEnd"/>
      <w:r w:rsidRPr="004B1C99">
        <w:rPr>
          <w:rFonts w:ascii="Arial" w:hAnsi="Arial" w:cs="Arial"/>
          <w:strike/>
          <w:sz w:val="18"/>
          <w:szCs w:val="18"/>
        </w:rPr>
        <w:t xml:space="preserve"> D51A</w:t>
      </w:r>
    </w:p>
    <w:p w14:paraId="00C2E0EB" w14:textId="74E29E33" w:rsidR="0066498A" w:rsidRPr="004B1C99" w:rsidRDefault="0066498A" w:rsidP="0066498A">
      <w:pPr>
        <w:pStyle w:val="ListParagraph"/>
        <w:numPr>
          <w:ilvl w:val="1"/>
          <w:numId w:val="23"/>
        </w:numPr>
        <w:rPr>
          <w:rFonts w:ascii="Arial" w:hAnsi="Arial" w:cs="Arial"/>
          <w:strike/>
          <w:sz w:val="18"/>
          <w:szCs w:val="18"/>
        </w:rPr>
      </w:pPr>
      <w:r w:rsidRPr="004B1C99">
        <w:rPr>
          <w:rFonts w:ascii="Arial" w:hAnsi="Arial" w:cs="Arial"/>
          <w:strike/>
          <w:sz w:val="18"/>
          <w:szCs w:val="18"/>
        </w:rPr>
        <w:t>∆</w:t>
      </w:r>
      <w:proofErr w:type="spellStart"/>
      <w:r w:rsidRPr="004B1C99">
        <w:rPr>
          <w:rFonts w:ascii="Arial" w:hAnsi="Arial" w:cs="Arial"/>
          <w:i/>
          <w:strike/>
          <w:sz w:val="18"/>
          <w:szCs w:val="18"/>
        </w:rPr>
        <w:t>pmrA</w:t>
      </w:r>
      <w:proofErr w:type="spellEnd"/>
    </w:p>
    <w:p w14:paraId="34DBFD78" w14:textId="0627785C" w:rsidR="0066498A" w:rsidRPr="004B1C99" w:rsidRDefault="0066498A" w:rsidP="0066498A">
      <w:pPr>
        <w:pStyle w:val="ListParagraph"/>
        <w:numPr>
          <w:ilvl w:val="1"/>
          <w:numId w:val="23"/>
        </w:numPr>
        <w:rPr>
          <w:rFonts w:ascii="Arial" w:hAnsi="Arial" w:cs="Arial"/>
          <w:strike/>
          <w:sz w:val="18"/>
          <w:szCs w:val="18"/>
        </w:rPr>
      </w:pPr>
      <w:r w:rsidRPr="004B1C99">
        <w:rPr>
          <w:rFonts w:ascii="Arial" w:hAnsi="Arial" w:cs="Arial"/>
          <w:strike/>
          <w:sz w:val="18"/>
          <w:szCs w:val="18"/>
        </w:rPr>
        <w:t>∆</w:t>
      </w:r>
      <w:proofErr w:type="spellStart"/>
      <w:r w:rsidRPr="004B1C99">
        <w:rPr>
          <w:rFonts w:ascii="Arial" w:hAnsi="Arial" w:cs="Arial"/>
          <w:i/>
          <w:strike/>
          <w:sz w:val="18"/>
          <w:szCs w:val="18"/>
        </w:rPr>
        <w:t>pigR</w:t>
      </w:r>
      <w:proofErr w:type="spellEnd"/>
    </w:p>
    <w:p w14:paraId="382D7554" w14:textId="54019525" w:rsidR="0025452B" w:rsidRPr="00BD589D" w:rsidRDefault="0066498A" w:rsidP="0025452B">
      <w:pPr>
        <w:pStyle w:val="ListParagraph"/>
        <w:numPr>
          <w:ilvl w:val="0"/>
          <w:numId w:val="23"/>
        </w:numPr>
        <w:rPr>
          <w:rFonts w:ascii="Arial" w:hAnsi="Arial" w:cs="Arial"/>
          <w:sz w:val="18"/>
          <w:szCs w:val="18"/>
        </w:rPr>
      </w:pPr>
      <w:r>
        <w:rPr>
          <w:rFonts w:ascii="Arial" w:hAnsi="Arial" w:cs="Arial"/>
          <w:sz w:val="18"/>
          <w:szCs w:val="18"/>
        </w:rPr>
        <w:t>Seed macrophage</w:t>
      </w:r>
    </w:p>
    <w:p w14:paraId="42FAF134" w14:textId="77777777" w:rsidR="0025452B" w:rsidRPr="00221D84" w:rsidRDefault="0025452B" w:rsidP="0025452B">
      <w:pPr>
        <w:rPr>
          <w:rFonts w:ascii="Arial" w:hAnsi="Arial" w:cs="Arial"/>
        </w:rPr>
      </w:pPr>
      <w:r w:rsidRPr="00221D84">
        <w:rPr>
          <w:rFonts w:ascii="Arial" w:hAnsi="Arial" w:cs="Arial"/>
          <w:b/>
          <w:u w:val="single"/>
        </w:rPr>
        <w:t>Results and Data:</w:t>
      </w:r>
    </w:p>
    <w:p w14:paraId="74CD0D54" w14:textId="7985339E" w:rsidR="007B46B8" w:rsidRDefault="007B46B8" w:rsidP="00081F50"/>
    <w:p w14:paraId="11A2A1F7" w14:textId="61E8D5EB" w:rsidR="004D4589" w:rsidRDefault="0025452B" w:rsidP="00081F50">
      <w:pPr>
        <w:rPr>
          <w:rFonts w:ascii="Arial" w:hAnsi="Arial" w:cs="Arial"/>
          <w:sz w:val="22"/>
          <w:szCs w:val="22"/>
        </w:rPr>
      </w:pPr>
      <w:proofErr w:type="spellStart"/>
      <w:r w:rsidRPr="0025452B">
        <w:rPr>
          <w:rFonts w:ascii="Arial" w:hAnsi="Arial" w:cs="Arial"/>
          <w:sz w:val="22"/>
          <w:szCs w:val="22"/>
        </w:rPr>
        <w:t>Electroporations</w:t>
      </w:r>
      <w:proofErr w:type="spellEnd"/>
      <w:r w:rsidRPr="0025452B">
        <w:rPr>
          <w:rFonts w:ascii="Arial" w:hAnsi="Arial" w:cs="Arial"/>
          <w:sz w:val="22"/>
          <w:szCs w:val="22"/>
        </w:rPr>
        <w:t xml:space="preserve"> 40 – 43 from 2/22/19 </w:t>
      </w:r>
      <w:r>
        <w:rPr>
          <w:rFonts w:ascii="Arial" w:hAnsi="Arial" w:cs="Arial"/>
          <w:sz w:val="22"/>
          <w:szCs w:val="22"/>
        </w:rPr>
        <w:t>are all contaminated with yeast</w:t>
      </w:r>
      <w:r w:rsidR="004B1C99">
        <w:rPr>
          <w:rFonts w:ascii="Arial" w:hAnsi="Arial" w:cs="Arial"/>
          <w:sz w:val="22"/>
          <w:szCs w:val="22"/>
        </w:rPr>
        <w:t>!</w:t>
      </w:r>
      <w:r w:rsidR="004D4589">
        <w:rPr>
          <w:rFonts w:ascii="Arial" w:hAnsi="Arial" w:cs="Arial"/>
          <w:sz w:val="22"/>
          <w:szCs w:val="22"/>
        </w:rPr>
        <w:t xml:space="preserve"> Discard ∆</w:t>
      </w:r>
      <w:proofErr w:type="spellStart"/>
      <w:r w:rsidR="004D4589">
        <w:rPr>
          <w:rFonts w:ascii="Arial" w:hAnsi="Arial" w:cs="Arial"/>
          <w:sz w:val="22"/>
          <w:szCs w:val="22"/>
        </w:rPr>
        <w:t>ggt</w:t>
      </w:r>
      <w:proofErr w:type="spellEnd"/>
      <w:r w:rsidR="004D4589">
        <w:rPr>
          <w:rFonts w:ascii="Arial" w:hAnsi="Arial" w:cs="Arial"/>
          <w:sz w:val="22"/>
          <w:szCs w:val="22"/>
        </w:rPr>
        <w:t xml:space="preserve"> ∆</w:t>
      </w:r>
      <w:proofErr w:type="spellStart"/>
      <w:r w:rsidR="004D4589">
        <w:rPr>
          <w:rFonts w:ascii="Arial" w:hAnsi="Arial" w:cs="Arial"/>
          <w:sz w:val="22"/>
          <w:szCs w:val="22"/>
        </w:rPr>
        <w:t>chaC</w:t>
      </w:r>
      <w:proofErr w:type="spellEnd"/>
      <w:r w:rsidR="004D4589">
        <w:rPr>
          <w:rFonts w:ascii="Arial" w:hAnsi="Arial" w:cs="Arial"/>
          <w:sz w:val="22"/>
          <w:szCs w:val="22"/>
        </w:rPr>
        <w:t xml:space="preserve"> electrocompetent cells made on 2/20/19. </w:t>
      </w:r>
    </w:p>
    <w:p w14:paraId="304801BF" w14:textId="3FC10438" w:rsidR="0025452B" w:rsidRDefault="0025452B" w:rsidP="00081F50">
      <w:pPr>
        <w:rPr>
          <w:rFonts w:ascii="Arial" w:hAnsi="Arial" w:cs="Arial"/>
          <w:sz w:val="22"/>
          <w:szCs w:val="22"/>
        </w:rPr>
      </w:pPr>
    </w:p>
    <w:p w14:paraId="6ACBB939" w14:textId="379B13DE" w:rsidR="002B5C27" w:rsidRPr="009F1CEB" w:rsidRDefault="002B5C27" w:rsidP="00081F50">
      <w:pPr>
        <w:rPr>
          <w:rFonts w:ascii="Arial" w:hAnsi="Arial" w:cs="Arial"/>
          <w:sz w:val="22"/>
          <w:szCs w:val="22"/>
          <w:u w:val="single"/>
        </w:rPr>
      </w:pPr>
      <w:r w:rsidRPr="009F1CEB">
        <w:rPr>
          <w:rFonts w:ascii="Arial" w:hAnsi="Arial" w:cs="Arial"/>
          <w:sz w:val="22"/>
          <w:szCs w:val="22"/>
          <w:u w:val="single"/>
        </w:rPr>
        <w:t>Macrophage:</w:t>
      </w:r>
    </w:p>
    <w:p w14:paraId="09EE0E9F" w14:textId="7F4B23AE" w:rsidR="002B5C27" w:rsidRDefault="002B5C27" w:rsidP="00081F50">
      <w:pPr>
        <w:rPr>
          <w:rFonts w:ascii="Arial" w:hAnsi="Arial" w:cs="Arial"/>
          <w:sz w:val="22"/>
          <w:szCs w:val="22"/>
        </w:rPr>
      </w:pPr>
      <w:r>
        <w:rPr>
          <w:rFonts w:ascii="Arial" w:hAnsi="Arial" w:cs="Arial"/>
          <w:sz w:val="22"/>
          <w:szCs w:val="22"/>
        </w:rPr>
        <w:t>Took both plates out of incubator- looked good, cells look happy and more numerous. Media is yellowish and ready to change!</w:t>
      </w:r>
    </w:p>
    <w:p w14:paraId="00A4B955" w14:textId="0A513094" w:rsidR="002B5C27" w:rsidRDefault="002B5C27" w:rsidP="00081F50">
      <w:pPr>
        <w:rPr>
          <w:rFonts w:ascii="Arial" w:hAnsi="Arial" w:cs="Arial"/>
          <w:sz w:val="22"/>
          <w:szCs w:val="22"/>
        </w:rPr>
      </w:pPr>
      <w:r>
        <w:rPr>
          <w:rFonts w:ascii="Arial" w:hAnsi="Arial" w:cs="Arial"/>
          <w:sz w:val="22"/>
          <w:szCs w:val="22"/>
        </w:rPr>
        <w:t>Removed media, added 10 mL DMEMF (total between two plates), scraped up cells, pelleted at 12,000 rpm for 4’</w:t>
      </w:r>
    </w:p>
    <w:p w14:paraId="5851728D" w14:textId="07E57130" w:rsidR="002B5C27" w:rsidRDefault="002B5C27" w:rsidP="00081F50">
      <w:pPr>
        <w:rPr>
          <w:rFonts w:ascii="Arial" w:hAnsi="Arial" w:cs="Arial"/>
          <w:sz w:val="22"/>
          <w:szCs w:val="22"/>
        </w:rPr>
      </w:pPr>
      <w:r>
        <w:rPr>
          <w:rFonts w:ascii="Arial" w:hAnsi="Arial" w:cs="Arial"/>
          <w:sz w:val="22"/>
          <w:szCs w:val="22"/>
        </w:rPr>
        <w:t xml:space="preserve">Removed media, resuspended in 7 mL DMEMF. Add 50 mL cells + 50 mL Trypan Blue. Check cell density using hemocytometer. </w:t>
      </w:r>
    </w:p>
    <w:p w14:paraId="14DE737D" w14:textId="06672CFB" w:rsidR="002B5C27" w:rsidRDefault="002B5C27" w:rsidP="00081F50">
      <w:pPr>
        <w:rPr>
          <w:rFonts w:ascii="Arial" w:hAnsi="Arial" w:cs="Arial"/>
          <w:sz w:val="22"/>
          <w:szCs w:val="22"/>
        </w:rPr>
      </w:pPr>
      <w:r>
        <w:rPr>
          <w:rFonts w:ascii="Arial" w:hAnsi="Arial" w:cs="Arial"/>
          <w:sz w:val="22"/>
          <w:szCs w:val="22"/>
        </w:rPr>
        <w:t>Remember: Average of 10 cells per square across 4 corners = 1x10</w:t>
      </w:r>
      <w:r w:rsidRPr="002B5C27">
        <w:rPr>
          <w:rFonts w:ascii="Arial" w:hAnsi="Arial" w:cs="Arial"/>
          <w:sz w:val="22"/>
          <w:szCs w:val="22"/>
          <w:vertAlign w:val="superscript"/>
        </w:rPr>
        <w:t>5</w:t>
      </w:r>
      <w:r>
        <w:rPr>
          <w:rFonts w:ascii="Arial" w:hAnsi="Arial" w:cs="Arial"/>
          <w:sz w:val="22"/>
          <w:szCs w:val="22"/>
        </w:rPr>
        <w:t xml:space="preserve"> cells per mL (not taking into account dilution factors).</w:t>
      </w:r>
    </w:p>
    <w:p w14:paraId="3F354A0A" w14:textId="6E5F09CA" w:rsidR="002B5C27" w:rsidRDefault="002B5C27" w:rsidP="00081F50">
      <w:pPr>
        <w:rPr>
          <w:rFonts w:ascii="Arial" w:hAnsi="Arial" w:cs="Arial"/>
          <w:sz w:val="22"/>
          <w:szCs w:val="22"/>
        </w:rPr>
      </w:pPr>
      <w:r>
        <w:rPr>
          <w:rFonts w:ascii="Arial" w:hAnsi="Arial" w:cs="Arial"/>
          <w:sz w:val="22"/>
          <w:szCs w:val="22"/>
        </w:rPr>
        <w:t xml:space="preserve">Number of cells per square over 3 counts: </w:t>
      </w:r>
    </w:p>
    <w:p w14:paraId="5AC5617E" w14:textId="49C89ABB" w:rsidR="002B5C27" w:rsidRDefault="002B5C27" w:rsidP="00081F50">
      <w:pPr>
        <w:rPr>
          <w:rFonts w:ascii="Arial" w:hAnsi="Arial" w:cs="Arial"/>
          <w:sz w:val="22"/>
          <w:szCs w:val="22"/>
        </w:rPr>
      </w:pPr>
      <w:r>
        <w:rPr>
          <w:rFonts w:ascii="Arial" w:hAnsi="Arial" w:cs="Arial"/>
          <w:sz w:val="22"/>
          <w:szCs w:val="22"/>
        </w:rPr>
        <w:t>6, 5, 0, 2</w:t>
      </w:r>
    </w:p>
    <w:p w14:paraId="2FE4E242" w14:textId="40743E91" w:rsidR="002B5C27" w:rsidRDefault="002B5C27" w:rsidP="00081F50">
      <w:pPr>
        <w:rPr>
          <w:rFonts w:ascii="Arial" w:hAnsi="Arial" w:cs="Arial"/>
          <w:sz w:val="22"/>
          <w:szCs w:val="22"/>
        </w:rPr>
      </w:pPr>
      <w:r>
        <w:rPr>
          <w:rFonts w:ascii="Arial" w:hAnsi="Arial" w:cs="Arial"/>
          <w:sz w:val="22"/>
          <w:szCs w:val="22"/>
        </w:rPr>
        <w:t>9, 2, 0, 3</w:t>
      </w:r>
    </w:p>
    <w:p w14:paraId="46910A1B" w14:textId="22D8A59D" w:rsidR="002B5C27" w:rsidRDefault="002B5C27" w:rsidP="00081F50">
      <w:pPr>
        <w:rPr>
          <w:rFonts w:ascii="Arial" w:hAnsi="Arial" w:cs="Arial"/>
          <w:sz w:val="22"/>
          <w:szCs w:val="22"/>
        </w:rPr>
      </w:pPr>
      <w:r>
        <w:rPr>
          <w:rFonts w:ascii="Arial" w:hAnsi="Arial" w:cs="Arial"/>
          <w:sz w:val="22"/>
          <w:szCs w:val="22"/>
        </w:rPr>
        <w:t xml:space="preserve">4, 1, 2, 2, </w:t>
      </w:r>
    </w:p>
    <w:p w14:paraId="6EE6FD52" w14:textId="4F077D8C" w:rsidR="0025452B" w:rsidRDefault="0025452B" w:rsidP="00081F50">
      <w:pPr>
        <w:rPr>
          <w:rFonts w:ascii="Arial" w:hAnsi="Arial" w:cs="Arial"/>
          <w:sz w:val="22"/>
          <w:szCs w:val="22"/>
        </w:rPr>
      </w:pPr>
    </w:p>
    <w:p w14:paraId="6D6844BD" w14:textId="38E986E0" w:rsidR="002B5C27" w:rsidRDefault="002B5C27" w:rsidP="00081F50">
      <w:pPr>
        <w:rPr>
          <w:rFonts w:ascii="Arial" w:hAnsi="Arial" w:cs="Arial"/>
          <w:sz w:val="22"/>
          <w:szCs w:val="22"/>
        </w:rPr>
      </w:pPr>
      <w:r>
        <w:rPr>
          <w:rFonts w:ascii="Arial" w:hAnsi="Arial" w:cs="Arial"/>
          <w:sz w:val="22"/>
          <w:szCs w:val="22"/>
        </w:rPr>
        <w:t>That average is 3. Accounting for the dilution factor (2), that means I have 6x10</w:t>
      </w:r>
      <w:r w:rsidRPr="002B5C27">
        <w:rPr>
          <w:rFonts w:ascii="Arial" w:hAnsi="Arial" w:cs="Arial"/>
          <w:sz w:val="22"/>
          <w:szCs w:val="22"/>
          <w:vertAlign w:val="superscript"/>
        </w:rPr>
        <w:t>4</w:t>
      </w:r>
      <w:r>
        <w:rPr>
          <w:rFonts w:ascii="Arial" w:hAnsi="Arial" w:cs="Arial"/>
          <w:sz w:val="22"/>
          <w:szCs w:val="22"/>
        </w:rPr>
        <w:t xml:space="preserve"> cells per mL?!?!? That’s not enough </w:t>
      </w:r>
      <w:r w:rsidR="009F1CEB">
        <w:rPr>
          <w:rFonts w:ascii="Arial" w:hAnsi="Arial" w:cs="Arial"/>
          <w:sz w:val="22"/>
          <w:szCs w:val="22"/>
        </w:rPr>
        <w:t>(I need 7 mL at 1x10</w:t>
      </w:r>
      <w:r w:rsidR="009F1CEB" w:rsidRPr="009F1CEB">
        <w:rPr>
          <w:rFonts w:ascii="Arial" w:hAnsi="Arial" w:cs="Arial"/>
          <w:sz w:val="22"/>
          <w:szCs w:val="22"/>
          <w:vertAlign w:val="superscript"/>
        </w:rPr>
        <w:t>5</w:t>
      </w:r>
      <w:r w:rsidR="009F1CEB">
        <w:rPr>
          <w:rFonts w:ascii="Arial" w:hAnsi="Arial" w:cs="Arial"/>
          <w:sz w:val="22"/>
          <w:szCs w:val="22"/>
        </w:rPr>
        <w:t xml:space="preserve"> cells per mL) </w:t>
      </w:r>
      <w:r>
        <w:rPr>
          <w:rFonts w:ascii="Arial" w:hAnsi="Arial" w:cs="Arial"/>
          <w:sz w:val="22"/>
          <w:szCs w:val="22"/>
        </w:rPr>
        <w:t>and seems low!!!</w:t>
      </w:r>
    </w:p>
    <w:p w14:paraId="380C79AC" w14:textId="2EAA0A37" w:rsidR="002B5C27" w:rsidRDefault="002B5C27" w:rsidP="00081F50">
      <w:pPr>
        <w:rPr>
          <w:rFonts w:ascii="Arial" w:hAnsi="Arial" w:cs="Arial"/>
          <w:sz w:val="22"/>
          <w:szCs w:val="22"/>
        </w:rPr>
      </w:pPr>
      <w:r>
        <w:rPr>
          <w:rFonts w:ascii="Arial" w:hAnsi="Arial" w:cs="Arial"/>
          <w:sz w:val="22"/>
          <w:szCs w:val="22"/>
        </w:rPr>
        <w:t>Maybe the spins were too fast and the pipetting too vigorous? There does seem to be a good amount of cell debris!</w:t>
      </w:r>
    </w:p>
    <w:p w14:paraId="4C56BB2B" w14:textId="36573CA2" w:rsidR="002B5C27" w:rsidRDefault="002B5C27" w:rsidP="00081F50">
      <w:pPr>
        <w:rPr>
          <w:rFonts w:ascii="Arial" w:hAnsi="Arial" w:cs="Arial"/>
          <w:sz w:val="22"/>
          <w:szCs w:val="22"/>
        </w:rPr>
      </w:pPr>
    </w:p>
    <w:p w14:paraId="4BBDEECA" w14:textId="61088DFF" w:rsidR="002B5C27" w:rsidRDefault="002B5C27" w:rsidP="00081F50">
      <w:pPr>
        <w:rPr>
          <w:rFonts w:ascii="Arial" w:hAnsi="Arial" w:cs="Arial"/>
          <w:sz w:val="22"/>
          <w:szCs w:val="22"/>
        </w:rPr>
      </w:pPr>
      <w:r>
        <w:rPr>
          <w:rFonts w:ascii="Arial" w:hAnsi="Arial" w:cs="Arial"/>
          <w:sz w:val="22"/>
          <w:szCs w:val="22"/>
        </w:rPr>
        <w:t xml:space="preserve">Can’t start assay tonight. </w:t>
      </w:r>
      <w:r w:rsidRPr="002B5C27">
        <w:rPr>
          <w:rFonts w:ascii="Arial" w:hAnsi="Arial" w:cs="Arial"/>
          <w:sz w:val="22"/>
          <w:szCs w:val="22"/>
        </w:rPr>
        <w:sym w:font="Wingdings" w:char="F04C"/>
      </w:r>
      <w:r>
        <w:rPr>
          <w:rFonts w:ascii="Arial" w:hAnsi="Arial" w:cs="Arial"/>
          <w:sz w:val="22"/>
          <w:szCs w:val="22"/>
        </w:rPr>
        <w:t xml:space="preserve"> Put macrophage back into a plate </w:t>
      </w:r>
      <w:r w:rsidR="00CF0F05">
        <w:rPr>
          <w:rFonts w:ascii="Arial" w:hAnsi="Arial" w:cs="Arial"/>
          <w:sz w:val="22"/>
          <w:szCs w:val="22"/>
        </w:rPr>
        <w:t xml:space="preserve">(now P4) </w:t>
      </w:r>
      <w:r>
        <w:rPr>
          <w:rFonts w:ascii="Arial" w:hAnsi="Arial" w:cs="Arial"/>
          <w:sz w:val="22"/>
          <w:szCs w:val="22"/>
        </w:rPr>
        <w:t xml:space="preserve">and see how they look tomorrow. </w:t>
      </w:r>
    </w:p>
    <w:p w14:paraId="77BAF395" w14:textId="5A1F9F00" w:rsidR="00EE15E8" w:rsidRDefault="00EE15E8" w:rsidP="00081F50">
      <w:pPr>
        <w:rPr>
          <w:rFonts w:ascii="Arial" w:hAnsi="Arial" w:cs="Arial"/>
          <w:sz w:val="22"/>
          <w:szCs w:val="22"/>
        </w:rPr>
      </w:pPr>
    </w:p>
    <w:p w14:paraId="17388842" w14:textId="0D031602" w:rsidR="00EE15E8" w:rsidRPr="00221D84" w:rsidRDefault="00EE15E8" w:rsidP="00C3264C">
      <w:pPr>
        <w:pStyle w:val="DayHeading"/>
      </w:pPr>
      <w:bookmarkStart w:id="17" w:name="_Toc5978487"/>
      <w:r>
        <w:rPr>
          <w:highlight w:val="green"/>
        </w:rPr>
        <w:t>Monday</w:t>
      </w:r>
      <w:r w:rsidRPr="00221D84">
        <w:rPr>
          <w:highlight w:val="green"/>
        </w:rPr>
        <w:t xml:space="preserve">, </w:t>
      </w:r>
      <w:r>
        <w:rPr>
          <w:highlight w:val="green"/>
        </w:rPr>
        <w:t>February</w:t>
      </w:r>
      <w:r w:rsidRPr="00221D84">
        <w:rPr>
          <w:highlight w:val="green"/>
        </w:rPr>
        <w:t xml:space="preserve"> </w:t>
      </w:r>
      <w:r>
        <w:rPr>
          <w:highlight w:val="green"/>
        </w:rPr>
        <w:t>25</w:t>
      </w:r>
      <w:r w:rsidRPr="00221D84">
        <w:rPr>
          <w:highlight w:val="green"/>
        </w:rPr>
        <w:t>, 20</w:t>
      </w:r>
      <w:r>
        <w:rPr>
          <w:highlight w:val="green"/>
        </w:rPr>
        <w:t>19</w:t>
      </w:r>
      <w:bookmarkEnd w:id="17"/>
    </w:p>
    <w:p w14:paraId="3D8A8B2C" w14:textId="77777777" w:rsidR="00EE15E8" w:rsidRDefault="00EE15E8" w:rsidP="00EE15E8">
      <w:pPr>
        <w:rPr>
          <w:rFonts w:ascii="Arial" w:hAnsi="Arial" w:cs="Arial"/>
          <w:sz w:val="22"/>
          <w:szCs w:val="22"/>
        </w:rPr>
      </w:pPr>
    </w:p>
    <w:p w14:paraId="0709FD1E" w14:textId="77777777" w:rsidR="00EE15E8" w:rsidRPr="00221D84" w:rsidRDefault="00EE15E8" w:rsidP="00EE15E8">
      <w:pPr>
        <w:rPr>
          <w:rFonts w:ascii="Arial" w:hAnsi="Arial" w:cs="Arial"/>
          <w:b/>
          <w:sz w:val="18"/>
          <w:szCs w:val="18"/>
        </w:rPr>
      </w:pPr>
      <w:r w:rsidRPr="00221D84">
        <w:rPr>
          <w:rFonts w:ascii="Arial" w:hAnsi="Arial" w:cs="Arial"/>
          <w:b/>
          <w:sz w:val="18"/>
          <w:szCs w:val="18"/>
        </w:rPr>
        <w:t>To Do:</w:t>
      </w:r>
    </w:p>
    <w:p w14:paraId="53487CC2" w14:textId="1085F18F" w:rsidR="00EE15E8" w:rsidRPr="00C53A43" w:rsidRDefault="00EE15E8" w:rsidP="00C53A43">
      <w:pPr>
        <w:pStyle w:val="ListParagraph"/>
        <w:numPr>
          <w:ilvl w:val="0"/>
          <w:numId w:val="24"/>
        </w:numPr>
        <w:rPr>
          <w:rFonts w:ascii="Arial" w:hAnsi="Arial" w:cs="Arial"/>
          <w:strike/>
          <w:sz w:val="18"/>
          <w:szCs w:val="18"/>
        </w:rPr>
      </w:pPr>
      <w:r w:rsidRPr="00343D9E">
        <w:rPr>
          <w:rFonts w:ascii="Arial" w:hAnsi="Arial" w:cs="Arial"/>
          <w:strike/>
          <w:sz w:val="18"/>
          <w:szCs w:val="18"/>
        </w:rPr>
        <w:t xml:space="preserve">Check on </w:t>
      </w:r>
      <w:proofErr w:type="spellStart"/>
      <w:r w:rsidRPr="00343D9E">
        <w:rPr>
          <w:rFonts w:ascii="Arial" w:hAnsi="Arial" w:cs="Arial"/>
          <w:strike/>
          <w:sz w:val="18"/>
          <w:szCs w:val="18"/>
        </w:rPr>
        <w:t>electroporations</w:t>
      </w:r>
      <w:proofErr w:type="spellEnd"/>
    </w:p>
    <w:p w14:paraId="3C5028FA" w14:textId="4EF16DBF" w:rsidR="00EE15E8" w:rsidRPr="00C53A43" w:rsidRDefault="00C53A43" w:rsidP="00EE15E8">
      <w:pPr>
        <w:pStyle w:val="ListParagraph"/>
        <w:numPr>
          <w:ilvl w:val="0"/>
          <w:numId w:val="24"/>
        </w:numPr>
        <w:rPr>
          <w:rFonts w:ascii="Arial" w:hAnsi="Arial" w:cs="Arial"/>
          <w:strike/>
          <w:sz w:val="18"/>
          <w:szCs w:val="18"/>
        </w:rPr>
      </w:pPr>
      <w:r w:rsidRPr="00C53A43">
        <w:rPr>
          <w:rFonts w:ascii="Arial" w:hAnsi="Arial" w:cs="Arial"/>
          <w:strike/>
          <w:sz w:val="18"/>
          <w:szCs w:val="18"/>
        </w:rPr>
        <w:t>Make single-use ∆</w:t>
      </w:r>
      <w:proofErr w:type="spellStart"/>
      <w:r w:rsidRPr="00C53A43">
        <w:rPr>
          <w:rFonts w:ascii="Arial" w:hAnsi="Arial" w:cs="Arial"/>
          <w:strike/>
          <w:sz w:val="18"/>
          <w:szCs w:val="18"/>
        </w:rPr>
        <w:t>pmrA</w:t>
      </w:r>
      <w:proofErr w:type="spellEnd"/>
      <w:r w:rsidRPr="00C53A43">
        <w:rPr>
          <w:rFonts w:ascii="Arial" w:hAnsi="Arial" w:cs="Arial"/>
          <w:strike/>
          <w:sz w:val="18"/>
          <w:szCs w:val="18"/>
        </w:rPr>
        <w:t>, pmrAD51A, ∆</w:t>
      </w:r>
      <w:proofErr w:type="spellStart"/>
      <w:r w:rsidRPr="00C53A43">
        <w:rPr>
          <w:rFonts w:ascii="Arial" w:hAnsi="Arial" w:cs="Arial"/>
          <w:strike/>
          <w:sz w:val="18"/>
          <w:szCs w:val="18"/>
        </w:rPr>
        <w:t>pigR</w:t>
      </w:r>
      <w:proofErr w:type="spellEnd"/>
      <w:r w:rsidRPr="00C53A43">
        <w:rPr>
          <w:rFonts w:ascii="Arial" w:hAnsi="Arial" w:cs="Arial"/>
          <w:strike/>
          <w:sz w:val="18"/>
          <w:szCs w:val="18"/>
        </w:rPr>
        <w:t xml:space="preserve"> cells</w:t>
      </w:r>
    </w:p>
    <w:p w14:paraId="1F0C0F4E" w14:textId="542EF58F" w:rsidR="00C53A43" w:rsidRPr="00C53A43" w:rsidRDefault="00C53A43" w:rsidP="00EE15E8">
      <w:pPr>
        <w:pStyle w:val="ListParagraph"/>
        <w:numPr>
          <w:ilvl w:val="0"/>
          <w:numId w:val="24"/>
        </w:numPr>
        <w:rPr>
          <w:rFonts w:ascii="Arial" w:hAnsi="Arial" w:cs="Arial"/>
          <w:strike/>
          <w:sz w:val="18"/>
          <w:szCs w:val="18"/>
        </w:rPr>
      </w:pPr>
      <w:r w:rsidRPr="00C53A43">
        <w:rPr>
          <w:rFonts w:ascii="Arial" w:hAnsi="Arial" w:cs="Arial"/>
          <w:strike/>
          <w:sz w:val="18"/>
          <w:szCs w:val="18"/>
        </w:rPr>
        <w:t>Make more EC LVS</w:t>
      </w:r>
    </w:p>
    <w:p w14:paraId="6A40C879" w14:textId="5140F3F4" w:rsidR="00EE15E8" w:rsidRPr="00C53A43" w:rsidRDefault="00EE15E8" w:rsidP="00EE15E8">
      <w:pPr>
        <w:pStyle w:val="ListParagraph"/>
        <w:numPr>
          <w:ilvl w:val="0"/>
          <w:numId w:val="24"/>
        </w:numPr>
        <w:rPr>
          <w:rFonts w:ascii="Arial" w:hAnsi="Arial" w:cs="Arial"/>
          <w:strike/>
          <w:sz w:val="18"/>
          <w:szCs w:val="18"/>
        </w:rPr>
      </w:pPr>
      <w:r w:rsidRPr="00C53A43">
        <w:rPr>
          <w:rFonts w:ascii="Arial" w:hAnsi="Arial" w:cs="Arial"/>
          <w:strike/>
          <w:sz w:val="18"/>
          <w:szCs w:val="18"/>
        </w:rPr>
        <w:t xml:space="preserve">Electroporate </w:t>
      </w:r>
      <w:r w:rsidR="00C53A43" w:rsidRPr="00C53A43">
        <w:rPr>
          <w:rFonts w:ascii="Arial" w:hAnsi="Arial" w:cs="Arial"/>
          <w:strike/>
          <w:sz w:val="18"/>
          <w:szCs w:val="18"/>
        </w:rPr>
        <w:t>LVS</w:t>
      </w:r>
      <w:r w:rsidRPr="00C53A43">
        <w:rPr>
          <w:rFonts w:ascii="Arial" w:hAnsi="Arial" w:cs="Arial"/>
          <w:strike/>
          <w:sz w:val="18"/>
          <w:szCs w:val="18"/>
        </w:rPr>
        <w:t xml:space="preserve"> and ∆</w:t>
      </w:r>
      <w:proofErr w:type="spellStart"/>
      <w:r w:rsidRPr="00C53A43">
        <w:rPr>
          <w:rFonts w:ascii="Arial" w:hAnsi="Arial" w:cs="Arial"/>
          <w:strike/>
          <w:sz w:val="18"/>
          <w:szCs w:val="18"/>
        </w:rPr>
        <w:t>ggt</w:t>
      </w:r>
      <w:proofErr w:type="spellEnd"/>
      <w:r w:rsidRPr="00C53A43">
        <w:rPr>
          <w:rFonts w:ascii="Arial" w:hAnsi="Arial" w:cs="Arial"/>
          <w:strike/>
          <w:sz w:val="18"/>
          <w:szCs w:val="18"/>
        </w:rPr>
        <w:t xml:space="preserve"> ∆</w:t>
      </w:r>
      <w:proofErr w:type="spellStart"/>
      <w:r w:rsidRPr="00C53A43">
        <w:rPr>
          <w:rFonts w:ascii="Arial" w:hAnsi="Arial" w:cs="Arial"/>
          <w:strike/>
          <w:sz w:val="18"/>
          <w:szCs w:val="18"/>
        </w:rPr>
        <w:t>chaC</w:t>
      </w:r>
      <w:proofErr w:type="spellEnd"/>
      <w:r w:rsidRPr="00C53A43">
        <w:rPr>
          <w:rFonts w:ascii="Arial" w:hAnsi="Arial" w:cs="Arial"/>
          <w:strike/>
          <w:sz w:val="18"/>
          <w:szCs w:val="18"/>
        </w:rPr>
        <w:t xml:space="preserve"> with pKR2</w:t>
      </w:r>
    </w:p>
    <w:p w14:paraId="5257B900" w14:textId="314BC8DC" w:rsidR="00EE15E8" w:rsidRDefault="00EE15E8" w:rsidP="00EE15E8">
      <w:pPr>
        <w:pStyle w:val="ListParagraph"/>
        <w:numPr>
          <w:ilvl w:val="0"/>
          <w:numId w:val="24"/>
        </w:numPr>
        <w:rPr>
          <w:rFonts w:ascii="Arial" w:hAnsi="Arial" w:cs="Arial"/>
          <w:strike/>
          <w:sz w:val="18"/>
          <w:szCs w:val="18"/>
        </w:rPr>
      </w:pPr>
      <w:r w:rsidRPr="00C53A43">
        <w:rPr>
          <w:rFonts w:ascii="Arial" w:hAnsi="Arial" w:cs="Arial"/>
          <w:strike/>
          <w:sz w:val="18"/>
          <w:szCs w:val="18"/>
        </w:rPr>
        <w:t xml:space="preserve">Plate out </w:t>
      </w:r>
      <w:proofErr w:type="spellStart"/>
      <w:r w:rsidRPr="00C53A43">
        <w:rPr>
          <w:rFonts w:ascii="Arial" w:hAnsi="Arial" w:cs="Arial"/>
          <w:strike/>
          <w:sz w:val="18"/>
          <w:szCs w:val="18"/>
        </w:rPr>
        <w:t>electroporations</w:t>
      </w:r>
      <w:proofErr w:type="spellEnd"/>
    </w:p>
    <w:p w14:paraId="499CD31A" w14:textId="2C132070" w:rsidR="00EE15E8" w:rsidRPr="00BD589D" w:rsidRDefault="00EA6BE6" w:rsidP="00EE15E8">
      <w:pPr>
        <w:pStyle w:val="ListParagraph"/>
        <w:numPr>
          <w:ilvl w:val="0"/>
          <w:numId w:val="24"/>
        </w:numPr>
        <w:rPr>
          <w:rFonts w:ascii="Arial" w:hAnsi="Arial" w:cs="Arial"/>
          <w:strike/>
          <w:sz w:val="18"/>
          <w:szCs w:val="18"/>
        </w:rPr>
      </w:pPr>
      <w:r>
        <w:rPr>
          <w:rFonts w:ascii="Arial" w:hAnsi="Arial" w:cs="Arial"/>
          <w:strike/>
          <w:sz w:val="18"/>
          <w:szCs w:val="18"/>
        </w:rPr>
        <w:t xml:space="preserve">Change media on </w:t>
      </w:r>
      <w:r w:rsidR="00CF0F05">
        <w:rPr>
          <w:rFonts w:ascii="Arial" w:hAnsi="Arial" w:cs="Arial"/>
          <w:strike/>
          <w:sz w:val="18"/>
          <w:szCs w:val="18"/>
        </w:rPr>
        <w:t xml:space="preserve">P4 </w:t>
      </w:r>
      <w:r>
        <w:rPr>
          <w:rFonts w:ascii="Arial" w:hAnsi="Arial" w:cs="Arial"/>
          <w:strike/>
          <w:sz w:val="18"/>
          <w:szCs w:val="18"/>
        </w:rPr>
        <w:t>J774A cells</w:t>
      </w:r>
    </w:p>
    <w:p w14:paraId="4F923703" w14:textId="77777777" w:rsidR="00F55A7C" w:rsidRDefault="00F55A7C" w:rsidP="00EE15E8">
      <w:pPr>
        <w:rPr>
          <w:rFonts w:ascii="Arial" w:hAnsi="Arial" w:cs="Arial"/>
          <w:b/>
          <w:u w:val="single"/>
        </w:rPr>
      </w:pPr>
    </w:p>
    <w:p w14:paraId="5CBB3262" w14:textId="77777777" w:rsidR="00F55A7C" w:rsidRDefault="00F55A7C" w:rsidP="00EE15E8">
      <w:pPr>
        <w:rPr>
          <w:rFonts w:ascii="Arial" w:hAnsi="Arial" w:cs="Arial"/>
          <w:b/>
          <w:u w:val="single"/>
        </w:rPr>
      </w:pPr>
    </w:p>
    <w:p w14:paraId="5D44519B" w14:textId="77777777" w:rsidR="00F55A7C" w:rsidRDefault="00F55A7C" w:rsidP="00EE15E8">
      <w:pPr>
        <w:rPr>
          <w:rFonts w:ascii="Arial" w:hAnsi="Arial" w:cs="Arial"/>
          <w:b/>
          <w:u w:val="single"/>
        </w:rPr>
      </w:pPr>
    </w:p>
    <w:p w14:paraId="6F25977A" w14:textId="77777777" w:rsidR="00F55A7C" w:rsidRDefault="00F55A7C" w:rsidP="00EE15E8">
      <w:pPr>
        <w:rPr>
          <w:rFonts w:ascii="Arial" w:hAnsi="Arial" w:cs="Arial"/>
          <w:b/>
          <w:u w:val="single"/>
        </w:rPr>
      </w:pPr>
    </w:p>
    <w:p w14:paraId="205B77F8" w14:textId="20FB98E7" w:rsidR="00EE15E8" w:rsidRPr="00221D84" w:rsidRDefault="00EE15E8" w:rsidP="00EE15E8">
      <w:pPr>
        <w:rPr>
          <w:rFonts w:ascii="Arial" w:hAnsi="Arial" w:cs="Arial"/>
        </w:rPr>
      </w:pPr>
      <w:r w:rsidRPr="00221D84">
        <w:rPr>
          <w:rFonts w:ascii="Arial" w:hAnsi="Arial" w:cs="Arial"/>
          <w:b/>
          <w:u w:val="single"/>
        </w:rPr>
        <w:lastRenderedPageBreak/>
        <w:t>Results and Data:</w:t>
      </w:r>
    </w:p>
    <w:p w14:paraId="2C415A66" w14:textId="2CBE2E8E" w:rsidR="00EE15E8" w:rsidRPr="00FC2ACF" w:rsidRDefault="00EE15E8" w:rsidP="00EE15E8">
      <w:pPr>
        <w:rPr>
          <w:rFonts w:ascii="Arial" w:hAnsi="Arial" w:cs="Arial"/>
          <w:sz w:val="22"/>
          <w:szCs w:val="22"/>
        </w:rPr>
      </w:pPr>
      <w:r>
        <w:rPr>
          <w:rFonts w:ascii="Arial" w:hAnsi="Arial" w:cs="Arial"/>
          <w:sz w:val="22"/>
          <w:szCs w:val="22"/>
        </w:rPr>
        <w:t xml:space="preserve">The plates from 2/22 </w:t>
      </w:r>
      <w:proofErr w:type="spellStart"/>
      <w:r>
        <w:rPr>
          <w:rFonts w:ascii="Arial" w:hAnsi="Arial" w:cs="Arial"/>
          <w:sz w:val="22"/>
          <w:szCs w:val="22"/>
        </w:rPr>
        <w:t>electroporations</w:t>
      </w:r>
      <w:proofErr w:type="spellEnd"/>
      <w:r>
        <w:rPr>
          <w:rFonts w:ascii="Arial" w:hAnsi="Arial" w:cs="Arial"/>
          <w:sz w:val="22"/>
          <w:szCs w:val="22"/>
        </w:rPr>
        <w:t xml:space="preserve"> (EP 36 – 39):</w:t>
      </w:r>
    </w:p>
    <w:tbl>
      <w:tblPr>
        <w:tblStyle w:val="TableGrid"/>
        <w:tblW w:w="0" w:type="auto"/>
        <w:tblLook w:val="04A0" w:firstRow="1" w:lastRow="0" w:firstColumn="1" w:lastColumn="0" w:noHBand="0" w:noVBand="1"/>
      </w:tblPr>
      <w:tblGrid>
        <w:gridCol w:w="1003"/>
        <w:gridCol w:w="2682"/>
        <w:gridCol w:w="1638"/>
        <w:gridCol w:w="3312"/>
      </w:tblGrid>
      <w:tr w:rsidR="00EE15E8" w:rsidRPr="00FC2ACF" w14:paraId="3CF54427" w14:textId="77777777" w:rsidTr="00A25AC9">
        <w:tc>
          <w:tcPr>
            <w:tcW w:w="1003" w:type="dxa"/>
          </w:tcPr>
          <w:p w14:paraId="6235CA07" w14:textId="77777777" w:rsidR="00EE15E8" w:rsidRPr="00FC2ACF" w:rsidRDefault="00EE15E8" w:rsidP="00EE15E8">
            <w:pPr>
              <w:rPr>
                <w:rFonts w:ascii="Arial" w:hAnsi="Arial" w:cs="Arial"/>
                <w:sz w:val="22"/>
                <w:szCs w:val="22"/>
              </w:rPr>
            </w:pPr>
            <w:r w:rsidRPr="00FC2ACF">
              <w:rPr>
                <w:rFonts w:ascii="Arial" w:hAnsi="Arial" w:cs="Arial"/>
                <w:sz w:val="22"/>
                <w:szCs w:val="22"/>
              </w:rPr>
              <w:t>Number</w:t>
            </w:r>
          </w:p>
        </w:tc>
        <w:tc>
          <w:tcPr>
            <w:tcW w:w="2682" w:type="dxa"/>
          </w:tcPr>
          <w:p w14:paraId="4494599E" w14:textId="77777777" w:rsidR="00EE15E8" w:rsidRPr="00FC2ACF" w:rsidRDefault="00EE15E8" w:rsidP="00EE15E8">
            <w:pPr>
              <w:rPr>
                <w:rFonts w:ascii="Arial" w:hAnsi="Arial" w:cs="Arial"/>
                <w:sz w:val="22"/>
                <w:szCs w:val="22"/>
              </w:rPr>
            </w:pPr>
            <w:r w:rsidRPr="00FC2ACF">
              <w:rPr>
                <w:rFonts w:ascii="Arial" w:hAnsi="Arial" w:cs="Arial"/>
                <w:sz w:val="22"/>
                <w:szCs w:val="22"/>
              </w:rPr>
              <w:t>Strain</w:t>
            </w:r>
          </w:p>
        </w:tc>
        <w:tc>
          <w:tcPr>
            <w:tcW w:w="1638" w:type="dxa"/>
          </w:tcPr>
          <w:p w14:paraId="0A3ECB88" w14:textId="77777777" w:rsidR="00EE15E8" w:rsidRPr="00FC2ACF" w:rsidRDefault="00EE15E8" w:rsidP="00EE15E8">
            <w:pPr>
              <w:rPr>
                <w:rFonts w:ascii="Arial" w:hAnsi="Arial" w:cs="Arial"/>
                <w:sz w:val="22"/>
                <w:szCs w:val="22"/>
              </w:rPr>
            </w:pPr>
            <w:r w:rsidRPr="00FC2ACF">
              <w:rPr>
                <w:rFonts w:ascii="Arial" w:hAnsi="Arial" w:cs="Arial"/>
                <w:sz w:val="22"/>
                <w:szCs w:val="22"/>
              </w:rPr>
              <w:t>Plasmid</w:t>
            </w:r>
          </w:p>
        </w:tc>
        <w:tc>
          <w:tcPr>
            <w:tcW w:w="3312" w:type="dxa"/>
          </w:tcPr>
          <w:p w14:paraId="2612DEAC" w14:textId="77777777" w:rsidR="00EE15E8" w:rsidRPr="00FC2ACF" w:rsidRDefault="00EE15E8" w:rsidP="00EE15E8">
            <w:pPr>
              <w:rPr>
                <w:rFonts w:ascii="Arial" w:hAnsi="Arial" w:cs="Arial"/>
                <w:sz w:val="22"/>
                <w:szCs w:val="22"/>
              </w:rPr>
            </w:pPr>
            <w:r w:rsidRPr="00FC2ACF">
              <w:rPr>
                <w:rFonts w:ascii="Arial" w:hAnsi="Arial" w:cs="Arial"/>
                <w:sz w:val="22"/>
                <w:szCs w:val="22"/>
              </w:rPr>
              <w:t>Notes</w:t>
            </w:r>
          </w:p>
        </w:tc>
      </w:tr>
      <w:tr w:rsidR="00EE15E8" w:rsidRPr="00FC2ACF" w14:paraId="17E76F8F" w14:textId="77777777" w:rsidTr="00A25AC9">
        <w:tc>
          <w:tcPr>
            <w:tcW w:w="1003" w:type="dxa"/>
          </w:tcPr>
          <w:p w14:paraId="28445394" w14:textId="77777777" w:rsidR="00EE15E8" w:rsidRPr="00FC2ACF" w:rsidRDefault="00EE15E8" w:rsidP="00EE15E8">
            <w:pPr>
              <w:rPr>
                <w:rFonts w:ascii="Arial" w:hAnsi="Arial" w:cs="Arial"/>
                <w:sz w:val="22"/>
                <w:szCs w:val="22"/>
              </w:rPr>
            </w:pPr>
            <w:r>
              <w:rPr>
                <w:rFonts w:ascii="Arial" w:hAnsi="Arial" w:cs="Arial"/>
                <w:sz w:val="22"/>
                <w:szCs w:val="22"/>
              </w:rPr>
              <w:t>36</w:t>
            </w:r>
          </w:p>
        </w:tc>
        <w:tc>
          <w:tcPr>
            <w:tcW w:w="2682" w:type="dxa"/>
          </w:tcPr>
          <w:p w14:paraId="60470C36" w14:textId="77777777" w:rsidR="00EE15E8" w:rsidRPr="00FC2ACF" w:rsidRDefault="00EE15E8" w:rsidP="00EE15E8">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20AC5D58" w14:textId="77777777" w:rsidR="00EE15E8" w:rsidRPr="00FC2ACF" w:rsidRDefault="00EE15E8" w:rsidP="00EE15E8">
            <w:pPr>
              <w:rPr>
                <w:rFonts w:ascii="Arial" w:hAnsi="Arial" w:cs="Arial"/>
                <w:sz w:val="22"/>
                <w:szCs w:val="22"/>
              </w:rPr>
            </w:pPr>
            <w:r w:rsidRPr="00FC2ACF">
              <w:rPr>
                <w:rFonts w:ascii="Arial" w:hAnsi="Arial" w:cs="Arial"/>
                <w:sz w:val="22"/>
                <w:szCs w:val="22"/>
              </w:rPr>
              <w:t>pK</w:t>
            </w:r>
            <w:r>
              <w:rPr>
                <w:rFonts w:ascii="Arial" w:hAnsi="Arial" w:cs="Arial"/>
                <w:sz w:val="22"/>
                <w:szCs w:val="22"/>
              </w:rPr>
              <w:t>L02</w:t>
            </w:r>
          </w:p>
        </w:tc>
        <w:tc>
          <w:tcPr>
            <w:tcW w:w="3312" w:type="dxa"/>
          </w:tcPr>
          <w:p w14:paraId="0F85B7C3" w14:textId="3731002C" w:rsidR="00EE15E8" w:rsidRPr="00EE15E8" w:rsidRDefault="00EE15E8" w:rsidP="00EE15E8">
            <w:pPr>
              <w:rPr>
                <w:rFonts w:ascii="Arial" w:hAnsi="Arial" w:cs="Arial"/>
              </w:rPr>
            </w:pPr>
            <w:r>
              <w:rPr>
                <w:rFonts w:ascii="Arial" w:hAnsi="Arial" w:cs="Arial"/>
              </w:rPr>
              <w:t>&gt;</w:t>
            </w:r>
            <w:r w:rsidR="00045547">
              <w:rPr>
                <w:rFonts w:ascii="Arial" w:hAnsi="Arial" w:cs="Arial"/>
              </w:rPr>
              <w:t>10</w:t>
            </w:r>
            <w:r>
              <w:rPr>
                <w:rFonts w:ascii="Arial" w:hAnsi="Arial" w:cs="Arial"/>
              </w:rPr>
              <w:t xml:space="preserve"> colonies</w:t>
            </w:r>
          </w:p>
        </w:tc>
      </w:tr>
      <w:tr w:rsidR="00EE15E8" w:rsidRPr="00FC2ACF" w14:paraId="547A9684" w14:textId="77777777" w:rsidTr="00A25AC9">
        <w:tc>
          <w:tcPr>
            <w:tcW w:w="1003" w:type="dxa"/>
          </w:tcPr>
          <w:p w14:paraId="24AF91E0" w14:textId="77777777" w:rsidR="00EE15E8" w:rsidRPr="00FC2ACF" w:rsidRDefault="00EE15E8" w:rsidP="00EE15E8">
            <w:pPr>
              <w:rPr>
                <w:rFonts w:ascii="Arial" w:hAnsi="Arial" w:cs="Arial"/>
                <w:sz w:val="22"/>
                <w:szCs w:val="22"/>
              </w:rPr>
            </w:pPr>
            <w:r>
              <w:rPr>
                <w:rFonts w:ascii="Arial" w:hAnsi="Arial" w:cs="Arial"/>
                <w:sz w:val="22"/>
                <w:szCs w:val="22"/>
              </w:rPr>
              <w:t>37</w:t>
            </w:r>
          </w:p>
        </w:tc>
        <w:tc>
          <w:tcPr>
            <w:tcW w:w="2682" w:type="dxa"/>
          </w:tcPr>
          <w:p w14:paraId="7E7BF871" w14:textId="77777777" w:rsidR="00EE15E8" w:rsidRPr="00FC2ACF" w:rsidRDefault="00EE15E8" w:rsidP="00EE15E8">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74F6FE7C" w14:textId="77777777" w:rsidR="00EE15E8" w:rsidRPr="00FC2ACF" w:rsidRDefault="00EE15E8" w:rsidP="00EE15E8">
            <w:pPr>
              <w:rPr>
                <w:rFonts w:ascii="Arial" w:hAnsi="Arial" w:cs="Arial"/>
                <w:sz w:val="22"/>
                <w:szCs w:val="22"/>
              </w:rPr>
            </w:pPr>
            <w:r w:rsidRPr="00FC2ACF">
              <w:rPr>
                <w:rFonts w:ascii="Arial" w:hAnsi="Arial" w:cs="Arial"/>
                <w:sz w:val="22"/>
                <w:szCs w:val="22"/>
              </w:rPr>
              <w:t>pKR2</w:t>
            </w:r>
          </w:p>
        </w:tc>
        <w:tc>
          <w:tcPr>
            <w:tcW w:w="3312" w:type="dxa"/>
          </w:tcPr>
          <w:p w14:paraId="428DC991" w14:textId="0FFFBEE0" w:rsidR="00EE15E8" w:rsidRPr="00FC2ACF" w:rsidRDefault="00EE15E8" w:rsidP="00EE15E8">
            <w:pPr>
              <w:rPr>
                <w:rFonts w:ascii="Arial" w:hAnsi="Arial" w:cs="Arial"/>
                <w:sz w:val="22"/>
                <w:szCs w:val="22"/>
              </w:rPr>
            </w:pPr>
            <w:r>
              <w:rPr>
                <w:rFonts w:ascii="Arial" w:hAnsi="Arial" w:cs="Arial"/>
                <w:sz w:val="22"/>
                <w:szCs w:val="22"/>
              </w:rPr>
              <w:t>0 colonies</w:t>
            </w:r>
          </w:p>
        </w:tc>
      </w:tr>
      <w:tr w:rsidR="00EE15E8" w:rsidRPr="00FC2ACF" w14:paraId="159CF9D8" w14:textId="77777777" w:rsidTr="00A25AC9">
        <w:tc>
          <w:tcPr>
            <w:tcW w:w="1003" w:type="dxa"/>
          </w:tcPr>
          <w:p w14:paraId="7DED33CB" w14:textId="77777777" w:rsidR="00EE15E8" w:rsidRPr="00FC2ACF" w:rsidRDefault="00EE15E8" w:rsidP="00EE15E8">
            <w:pPr>
              <w:rPr>
                <w:rFonts w:ascii="Arial" w:hAnsi="Arial" w:cs="Arial"/>
                <w:sz w:val="22"/>
                <w:szCs w:val="22"/>
              </w:rPr>
            </w:pPr>
            <w:r>
              <w:rPr>
                <w:rFonts w:ascii="Arial" w:hAnsi="Arial" w:cs="Arial"/>
                <w:sz w:val="22"/>
                <w:szCs w:val="22"/>
              </w:rPr>
              <w:t>38</w:t>
            </w:r>
          </w:p>
        </w:tc>
        <w:tc>
          <w:tcPr>
            <w:tcW w:w="2682" w:type="dxa"/>
          </w:tcPr>
          <w:p w14:paraId="0FE8FDE4" w14:textId="77777777" w:rsidR="00EE15E8" w:rsidRPr="00FC2ACF" w:rsidRDefault="00EE15E8" w:rsidP="00EE15E8">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7860D324" w14:textId="77777777" w:rsidR="00EE15E8" w:rsidRPr="00FC2ACF" w:rsidRDefault="00EE15E8" w:rsidP="00EE15E8">
            <w:pPr>
              <w:rPr>
                <w:rFonts w:ascii="Arial" w:hAnsi="Arial" w:cs="Arial"/>
                <w:sz w:val="22"/>
                <w:szCs w:val="22"/>
              </w:rPr>
            </w:pPr>
            <w:r w:rsidRPr="00FC2ACF">
              <w:rPr>
                <w:rFonts w:ascii="Arial" w:hAnsi="Arial" w:cs="Arial"/>
                <w:sz w:val="22"/>
                <w:szCs w:val="22"/>
              </w:rPr>
              <w:t>pKR2</w:t>
            </w:r>
          </w:p>
        </w:tc>
        <w:tc>
          <w:tcPr>
            <w:tcW w:w="3312" w:type="dxa"/>
          </w:tcPr>
          <w:p w14:paraId="3590F893" w14:textId="64104266" w:rsidR="00EE15E8" w:rsidRPr="00FC2ACF" w:rsidRDefault="00045547" w:rsidP="00EE15E8">
            <w:pPr>
              <w:rPr>
                <w:rFonts w:ascii="Arial" w:hAnsi="Arial" w:cs="Arial"/>
                <w:sz w:val="22"/>
                <w:szCs w:val="22"/>
              </w:rPr>
            </w:pPr>
            <w:r>
              <w:rPr>
                <w:rFonts w:ascii="Arial" w:hAnsi="Arial" w:cs="Arial"/>
                <w:sz w:val="22"/>
                <w:szCs w:val="22"/>
              </w:rPr>
              <w:t>2</w:t>
            </w:r>
            <w:r w:rsidR="00EE15E8">
              <w:rPr>
                <w:rFonts w:ascii="Arial" w:hAnsi="Arial" w:cs="Arial"/>
                <w:sz w:val="22"/>
                <w:szCs w:val="22"/>
              </w:rPr>
              <w:t xml:space="preserve"> colonies</w:t>
            </w:r>
            <w:r>
              <w:rPr>
                <w:rFonts w:ascii="Arial" w:hAnsi="Arial" w:cs="Arial"/>
                <w:sz w:val="22"/>
                <w:szCs w:val="22"/>
              </w:rPr>
              <w:t xml:space="preserve"> on one plate!!!</w:t>
            </w:r>
          </w:p>
        </w:tc>
      </w:tr>
      <w:tr w:rsidR="00EE15E8" w:rsidRPr="00FC2ACF" w14:paraId="100E52A8" w14:textId="77777777" w:rsidTr="00A25AC9">
        <w:tc>
          <w:tcPr>
            <w:tcW w:w="1003" w:type="dxa"/>
          </w:tcPr>
          <w:p w14:paraId="42299029" w14:textId="77777777" w:rsidR="00EE15E8" w:rsidRPr="00FC2ACF" w:rsidRDefault="00EE15E8" w:rsidP="00EE15E8">
            <w:pPr>
              <w:rPr>
                <w:rFonts w:ascii="Arial" w:hAnsi="Arial" w:cs="Arial"/>
                <w:sz w:val="22"/>
                <w:szCs w:val="22"/>
              </w:rPr>
            </w:pPr>
            <w:r>
              <w:rPr>
                <w:rFonts w:ascii="Arial" w:hAnsi="Arial" w:cs="Arial"/>
                <w:sz w:val="22"/>
                <w:szCs w:val="22"/>
              </w:rPr>
              <w:t>39</w:t>
            </w:r>
          </w:p>
        </w:tc>
        <w:tc>
          <w:tcPr>
            <w:tcW w:w="2682" w:type="dxa"/>
          </w:tcPr>
          <w:p w14:paraId="4F8C53AE" w14:textId="77777777" w:rsidR="00EE15E8" w:rsidRPr="00FC2ACF" w:rsidRDefault="00EE15E8" w:rsidP="00EE15E8">
            <w:pPr>
              <w:rPr>
                <w:rFonts w:ascii="Arial" w:hAnsi="Arial" w:cs="Arial"/>
                <w:sz w:val="22"/>
                <w:szCs w:val="22"/>
              </w:rPr>
            </w:pPr>
            <w:r w:rsidRPr="00FC2ACF">
              <w:rPr>
                <w:rFonts w:ascii="Arial" w:hAnsi="Arial" w:cs="Arial"/>
                <w:sz w:val="22"/>
                <w:szCs w:val="22"/>
              </w:rPr>
              <w:t>LVS ∆</w:t>
            </w:r>
            <w:proofErr w:type="spellStart"/>
            <w:r w:rsidRPr="00FC2ACF">
              <w:rPr>
                <w:rFonts w:ascii="Arial" w:hAnsi="Arial" w:cs="Arial"/>
                <w:i/>
                <w:sz w:val="22"/>
                <w:szCs w:val="22"/>
              </w:rPr>
              <w:t>ggt</w:t>
            </w:r>
            <w:proofErr w:type="spellEnd"/>
          </w:p>
        </w:tc>
        <w:tc>
          <w:tcPr>
            <w:tcW w:w="1638" w:type="dxa"/>
          </w:tcPr>
          <w:p w14:paraId="55730B6F" w14:textId="77777777" w:rsidR="00EE15E8" w:rsidRPr="00FC2ACF" w:rsidRDefault="00EE15E8" w:rsidP="00EE15E8">
            <w:pPr>
              <w:rPr>
                <w:rFonts w:ascii="Arial" w:hAnsi="Arial" w:cs="Arial"/>
                <w:sz w:val="22"/>
                <w:szCs w:val="22"/>
              </w:rPr>
            </w:pPr>
            <w:r>
              <w:rPr>
                <w:rFonts w:ascii="Arial" w:hAnsi="Arial" w:cs="Arial"/>
                <w:sz w:val="22"/>
                <w:szCs w:val="22"/>
              </w:rPr>
              <w:t>No DNA</w:t>
            </w:r>
          </w:p>
        </w:tc>
        <w:tc>
          <w:tcPr>
            <w:tcW w:w="3312" w:type="dxa"/>
          </w:tcPr>
          <w:p w14:paraId="398A7745" w14:textId="620E8AD2" w:rsidR="00EE15E8" w:rsidRPr="00FC2ACF" w:rsidRDefault="00EE15E8" w:rsidP="00EE15E8">
            <w:pPr>
              <w:rPr>
                <w:rFonts w:ascii="Arial" w:hAnsi="Arial" w:cs="Arial"/>
                <w:sz w:val="22"/>
                <w:szCs w:val="22"/>
              </w:rPr>
            </w:pPr>
            <w:r>
              <w:rPr>
                <w:rFonts w:ascii="Arial" w:hAnsi="Arial" w:cs="Arial"/>
                <w:sz w:val="22"/>
                <w:szCs w:val="22"/>
              </w:rPr>
              <w:t>0 colonies</w:t>
            </w:r>
          </w:p>
        </w:tc>
      </w:tr>
    </w:tbl>
    <w:p w14:paraId="1EF40009" w14:textId="673DCD79" w:rsidR="00EE15E8" w:rsidRPr="00045547" w:rsidRDefault="00045547" w:rsidP="00EE15E8">
      <w:pPr>
        <w:rPr>
          <w:rFonts w:ascii="Arial" w:hAnsi="Arial" w:cs="Arial"/>
          <w:sz w:val="22"/>
          <w:szCs w:val="22"/>
        </w:rPr>
      </w:pPr>
      <w:r w:rsidRPr="00045547">
        <w:rPr>
          <w:rFonts w:ascii="Arial" w:hAnsi="Arial" w:cs="Arial"/>
          <w:sz w:val="22"/>
          <w:szCs w:val="22"/>
        </w:rPr>
        <w:t>Patch out the two LVS ∆</w:t>
      </w:r>
      <w:proofErr w:type="spellStart"/>
      <w:r w:rsidRPr="00045547">
        <w:rPr>
          <w:rFonts w:ascii="Arial" w:hAnsi="Arial" w:cs="Arial"/>
          <w:i/>
          <w:sz w:val="22"/>
          <w:szCs w:val="22"/>
        </w:rPr>
        <w:t>ggt</w:t>
      </w:r>
      <w:proofErr w:type="spellEnd"/>
      <w:r w:rsidRPr="00045547">
        <w:rPr>
          <w:rFonts w:ascii="Arial" w:hAnsi="Arial" w:cs="Arial"/>
          <w:sz w:val="22"/>
          <w:szCs w:val="22"/>
        </w:rPr>
        <w:t xml:space="preserve"> pKR2 colonies onto </w:t>
      </w:r>
      <w:proofErr w:type="spellStart"/>
      <w:r w:rsidRPr="00045547">
        <w:rPr>
          <w:rFonts w:ascii="Arial" w:hAnsi="Arial" w:cs="Arial"/>
          <w:sz w:val="22"/>
          <w:szCs w:val="22"/>
        </w:rPr>
        <w:t>Kan</w:t>
      </w:r>
      <w:proofErr w:type="spellEnd"/>
      <w:r w:rsidR="00806EF1">
        <w:rPr>
          <w:rFonts w:ascii="Arial" w:hAnsi="Arial" w:cs="Arial"/>
          <w:sz w:val="22"/>
          <w:szCs w:val="22"/>
        </w:rPr>
        <w:t>!</w:t>
      </w:r>
    </w:p>
    <w:p w14:paraId="731C15E7" w14:textId="17812293" w:rsidR="00045547" w:rsidRPr="00045547" w:rsidRDefault="00045547" w:rsidP="00EE15E8">
      <w:pPr>
        <w:rPr>
          <w:rFonts w:ascii="Arial" w:hAnsi="Arial" w:cs="Arial"/>
          <w:sz w:val="22"/>
          <w:szCs w:val="22"/>
        </w:rPr>
      </w:pPr>
    </w:p>
    <w:p w14:paraId="50182B5B" w14:textId="77777777" w:rsidR="00045547" w:rsidRDefault="00045547" w:rsidP="00EE15E8"/>
    <w:p w14:paraId="4CDDF18B" w14:textId="3A414726" w:rsidR="00EE15E8" w:rsidRDefault="00EE15E8" w:rsidP="00EE15E8">
      <w:pPr>
        <w:rPr>
          <w:rFonts w:ascii="Arial" w:hAnsi="Arial" w:cs="Arial"/>
          <w:sz w:val="22"/>
          <w:szCs w:val="22"/>
        </w:rPr>
      </w:pPr>
      <w:r>
        <w:rPr>
          <w:rFonts w:ascii="Arial" w:hAnsi="Arial" w:cs="Arial"/>
          <w:sz w:val="22"/>
          <w:szCs w:val="22"/>
        </w:rPr>
        <w:t>Confirm that I can get pKR2 into LVS. Also try older vial of ∆FTL_1548 ∆</w:t>
      </w:r>
      <w:proofErr w:type="spellStart"/>
      <w:r>
        <w:rPr>
          <w:rFonts w:ascii="Arial" w:hAnsi="Arial" w:cs="Arial"/>
          <w:sz w:val="22"/>
          <w:szCs w:val="22"/>
        </w:rPr>
        <w:t>chaC</w:t>
      </w:r>
      <w:proofErr w:type="spellEnd"/>
      <w:r>
        <w:rPr>
          <w:rFonts w:ascii="Arial" w:hAnsi="Arial" w:cs="Arial"/>
          <w:sz w:val="22"/>
          <w:szCs w:val="22"/>
        </w:rPr>
        <w:t xml:space="preserve"> with pKR2</w:t>
      </w:r>
    </w:p>
    <w:p w14:paraId="37AF6CB5" w14:textId="77777777" w:rsidR="00297DE4" w:rsidRPr="00FC2ACF" w:rsidRDefault="00297DE4" w:rsidP="00297DE4">
      <w:pPr>
        <w:rPr>
          <w:rFonts w:ascii="Arial" w:hAnsi="Arial" w:cs="Arial"/>
          <w:sz w:val="22"/>
          <w:szCs w:val="22"/>
        </w:rPr>
      </w:pPr>
      <w:proofErr w:type="spellStart"/>
      <w:r w:rsidRPr="00FC2ACF">
        <w:rPr>
          <w:rFonts w:ascii="Arial" w:hAnsi="Arial" w:cs="Arial"/>
          <w:sz w:val="22"/>
          <w:szCs w:val="22"/>
        </w:rPr>
        <w:t>Electroporations</w:t>
      </w:r>
      <w:proofErr w:type="spellEnd"/>
      <w:r w:rsidRPr="00FC2ACF">
        <w:rPr>
          <w:rFonts w:ascii="Arial" w:hAnsi="Arial" w:cs="Arial"/>
          <w:sz w:val="22"/>
          <w:szCs w:val="22"/>
        </w:rPr>
        <w:t>:</w:t>
      </w:r>
    </w:p>
    <w:tbl>
      <w:tblPr>
        <w:tblStyle w:val="TableGrid"/>
        <w:tblW w:w="0" w:type="auto"/>
        <w:tblLook w:val="04A0" w:firstRow="1" w:lastRow="0" w:firstColumn="1" w:lastColumn="0" w:noHBand="0" w:noVBand="1"/>
      </w:tblPr>
      <w:tblGrid>
        <w:gridCol w:w="1003"/>
        <w:gridCol w:w="2682"/>
        <w:gridCol w:w="1638"/>
        <w:gridCol w:w="1980"/>
      </w:tblGrid>
      <w:tr w:rsidR="00297DE4" w:rsidRPr="00FC2ACF" w14:paraId="1F02898D" w14:textId="77777777" w:rsidTr="00A7639C">
        <w:tc>
          <w:tcPr>
            <w:tcW w:w="1003" w:type="dxa"/>
          </w:tcPr>
          <w:p w14:paraId="5FEA3EE2" w14:textId="77777777" w:rsidR="00297DE4" w:rsidRPr="00FC2ACF" w:rsidRDefault="00297DE4" w:rsidP="00A7639C">
            <w:pPr>
              <w:rPr>
                <w:rFonts w:ascii="Arial" w:hAnsi="Arial" w:cs="Arial"/>
                <w:sz w:val="22"/>
                <w:szCs w:val="22"/>
              </w:rPr>
            </w:pPr>
            <w:r w:rsidRPr="00FC2ACF">
              <w:rPr>
                <w:rFonts w:ascii="Arial" w:hAnsi="Arial" w:cs="Arial"/>
                <w:sz w:val="22"/>
                <w:szCs w:val="22"/>
              </w:rPr>
              <w:t>Number</w:t>
            </w:r>
          </w:p>
        </w:tc>
        <w:tc>
          <w:tcPr>
            <w:tcW w:w="2682" w:type="dxa"/>
          </w:tcPr>
          <w:p w14:paraId="387B49DB" w14:textId="77777777" w:rsidR="00297DE4" w:rsidRPr="00FC2ACF" w:rsidRDefault="00297DE4" w:rsidP="00A7639C">
            <w:pPr>
              <w:rPr>
                <w:rFonts w:ascii="Arial" w:hAnsi="Arial" w:cs="Arial"/>
                <w:sz w:val="22"/>
                <w:szCs w:val="22"/>
              </w:rPr>
            </w:pPr>
            <w:r w:rsidRPr="00FC2ACF">
              <w:rPr>
                <w:rFonts w:ascii="Arial" w:hAnsi="Arial" w:cs="Arial"/>
                <w:sz w:val="22"/>
                <w:szCs w:val="22"/>
              </w:rPr>
              <w:t>Strain</w:t>
            </w:r>
          </w:p>
        </w:tc>
        <w:tc>
          <w:tcPr>
            <w:tcW w:w="1638" w:type="dxa"/>
          </w:tcPr>
          <w:p w14:paraId="6CCD23A8" w14:textId="77777777" w:rsidR="00297DE4" w:rsidRPr="00FC2ACF" w:rsidRDefault="00297DE4" w:rsidP="00A7639C">
            <w:pPr>
              <w:rPr>
                <w:rFonts w:ascii="Arial" w:hAnsi="Arial" w:cs="Arial"/>
                <w:sz w:val="22"/>
                <w:szCs w:val="22"/>
              </w:rPr>
            </w:pPr>
            <w:r w:rsidRPr="00FC2ACF">
              <w:rPr>
                <w:rFonts w:ascii="Arial" w:hAnsi="Arial" w:cs="Arial"/>
                <w:sz w:val="22"/>
                <w:szCs w:val="22"/>
              </w:rPr>
              <w:t>Plasmid</w:t>
            </w:r>
          </w:p>
        </w:tc>
        <w:tc>
          <w:tcPr>
            <w:tcW w:w="1980" w:type="dxa"/>
          </w:tcPr>
          <w:p w14:paraId="14DDE0B7" w14:textId="77777777" w:rsidR="00297DE4" w:rsidRPr="00FC2ACF" w:rsidRDefault="00297DE4" w:rsidP="00A7639C">
            <w:pPr>
              <w:rPr>
                <w:rFonts w:ascii="Arial" w:hAnsi="Arial" w:cs="Arial"/>
                <w:sz w:val="22"/>
                <w:szCs w:val="22"/>
              </w:rPr>
            </w:pPr>
            <w:r w:rsidRPr="00FC2ACF">
              <w:rPr>
                <w:rFonts w:ascii="Arial" w:hAnsi="Arial" w:cs="Arial"/>
                <w:sz w:val="22"/>
                <w:szCs w:val="22"/>
              </w:rPr>
              <w:t>Notes</w:t>
            </w:r>
          </w:p>
        </w:tc>
      </w:tr>
      <w:tr w:rsidR="00297DE4" w:rsidRPr="00FC2ACF" w14:paraId="5A4871C1" w14:textId="77777777" w:rsidTr="00A7639C">
        <w:tc>
          <w:tcPr>
            <w:tcW w:w="1003" w:type="dxa"/>
          </w:tcPr>
          <w:p w14:paraId="761610FE" w14:textId="3CA26E10" w:rsidR="00297DE4" w:rsidRDefault="00297DE4" w:rsidP="00A7639C">
            <w:pPr>
              <w:rPr>
                <w:rFonts w:ascii="Arial" w:hAnsi="Arial" w:cs="Arial"/>
                <w:sz w:val="22"/>
                <w:szCs w:val="22"/>
              </w:rPr>
            </w:pPr>
            <w:r>
              <w:rPr>
                <w:rFonts w:ascii="Arial" w:hAnsi="Arial" w:cs="Arial"/>
                <w:sz w:val="22"/>
                <w:szCs w:val="22"/>
              </w:rPr>
              <w:t>4</w:t>
            </w:r>
            <w:r w:rsidR="00AD1C9A">
              <w:rPr>
                <w:rFonts w:ascii="Arial" w:hAnsi="Arial" w:cs="Arial"/>
                <w:sz w:val="22"/>
                <w:szCs w:val="22"/>
              </w:rPr>
              <w:t>4</w:t>
            </w:r>
          </w:p>
        </w:tc>
        <w:tc>
          <w:tcPr>
            <w:tcW w:w="2682" w:type="dxa"/>
          </w:tcPr>
          <w:p w14:paraId="4796D264" w14:textId="1B533AAA" w:rsidR="00297DE4" w:rsidRPr="00FC2ACF" w:rsidRDefault="00297DE4" w:rsidP="00A7639C">
            <w:pPr>
              <w:rPr>
                <w:rFonts w:ascii="Arial" w:hAnsi="Arial" w:cs="Arial"/>
                <w:sz w:val="22"/>
                <w:szCs w:val="22"/>
              </w:rPr>
            </w:pPr>
            <w:r>
              <w:rPr>
                <w:rFonts w:ascii="Arial" w:hAnsi="Arial" w:cs="Arial"/>
                <w:sz w:val="22"/>
                <w:szCs w:val="22"/>
              </w:rPr>
              <w:t>LVS</w:t>
            </w:r>
          </w:p>
        </w:tc>
        <w:tc>
          <w:tcPr>
            <w:tcW w:w="1638" w:type="dxa"/>
          </w:tcPr>
          <w:p w14:paraId="00121262" w14:textId="7EACD25C" w:rsidR="00297DE4" w:rsidRPr="00FC2ACF" w:rsidRDefault="00297DE4" w:rsidP="00A7639C">
            <w:pPr>
              <w:rPr>
                <w:rFonts w:ascii="Arial" w:hAnsi="Arial" w:cs="Arial"/>
                <w:sz w:val="22"/>
                <w:szCs w:val="22"/>
              </w:rPr>
            </w:pPr>
            <w:r>
              <w:rPr>
                <w:rFonts w:ascii="Arial" w:hAnsi="Arial" w:cs="Arial"/>
                <w:sz w:val="22"/>
                <w:szCs w:val="22"/>
              </w:rPr>
              <w:t>pKR2</w:t>
            </w:r>
          </w:p>
        </w:tc>
        <w:tc>
          <w:tcPr>
            <w:tcW w:w="1980" w:type="dxa"/>
          </w:tcPr>
          <w:p w14:paraId="5057FB17" w14:textId="77777777" w:rsidR="00297DE4" w:rsidRPr="00FC2ACF" w:rsidRDefault="00297DE4" w:rsidP="00A7639C">
            <w:pPr>
              <w:rPr>
                <w:rFonts w:ascii="Arial" w:hAnsi="Arial" w:cs="Arial"/>
                <w:sz w:val="22"/>
                <w:szCs w:val="22"/>
              </w:rPr>
            </w:pPr>
          </w:p>
        </w:tc>
      </w:tr>
      <w:tr w:rsidR="00297DE4" w:rsidRPr="00FC2ACF" w14:paraId="2EEEE93E" w14:textId="77777777" w:rsidTr="00A7639C">
        <w:tc>
          <w:tcPr>
            <w:tcW w:w="1003" w:type="dxa"/>
          </w:tcPr>
          <w:p w14:paraId="2840DCC5" w14:textId="4A7AA857" w:rsidR="00297DE4" w:rsidRDefault="00297DE4" w:rsidP="00A7639C">
            <w:pPr>
              <w:rPr>
                <w:rFonts w:ascii="Arial" w:hAnsi="Arial" w:cs="Arial"/>
                <w:sz w:val="22"/>
                <w:szCs w:val="22"/>
              </w:rPr>
            </w:pPr>
            <w:r>
              <w:rPr>
                <w:rFonts w:ascii="Arial" w:hAnsi="Arial" w:cs="Arial"/>
                <w:sz w:val="22"/>
                <w:szCs w:val="22"/>
              </w:rPr>
              <w:t>4</w:t>
            </w:r>
            <w:r w:rsidR="00AD1C9A">
              <w:rPr>
                <w:rFonts w:ascii="Arial" w:hAnsi="Arial" w:cs="Arial"/>
                <w:sz w:val="22"/>
                <w:szCs w:val="22"/>
              </w:rPr>
              <w:t>5</w:t>
            </w:r>
          </w:p>
        </w:tc>
        <w:tc>
          <w:tcPr>
            <w:tcW w:w="2682" w:type="dxa"/>
          </w:tcPr>
          <w:p w14:paraId="5B623B5F" w14:textId="65BEF12C" w:rsidR="00297DE4" w:rsidRPr="00FC2ACF" w:rsidRDefault="00297DE4" w:rsidP="00A7639C">
            <w:pPr>
              <w:rPr>
                <w:rFonts w:ascii="Arial" w:hAnsi="Arial" w:cs="Arial"/>
                <w:sz w:val="22"/>
                <w:szCs w:val="22"/>
              </w:rPr>
            </w:pPr>
            <w:r>
              <w:rPr>
                <w:rFonts w:ascii="Arial" w:hAnsi="Arial" w:cs="Arial"/>
                <w:sz w:val="22"/>
                <w:szCs w:val="22"/>
              </w:rPr>
              <w:t>LVS</w:t>
            </w:r>
          </w:p>
        </w:tc>
        <w:tc>
          <w:tcPr>
            <w:tcW w:w="1638" w:type="dxa"/>
          </w:tcPr>
          <w:p w14:paraId="628C8221" w14:textId="27E61E5B" w:rsidR="00297DE4" w:rsidRPr="00FC2ACF" w:rsidRDefault="00297DE4" w:rsidP="00A7639C">
            <w:pPr>
              <w:rPr>
                <w:rFonts w:ascii="Arial" w:hAnsi="Arial" w:cs="Arial"/>
                <w:sz w:val="22"/>
                <w:szCs w:val="22"/>
              </w:rPr>
            </w:pPr>
            <w:r>
              <w:rPr>
                <w:rFonts w:ascii="Arial" w:hAnsi="Arial" w:cs="Arial"/>
                <w:sz w:val="22"/>
                <w:szCs w:val="22"/>
              </w:rPr>
              <w:t>-DNA</w:t>
            </w:r>
          </w:p>
        </w:tc>
        <w:tc>
          <w:tcPr>
            <w:tcW w:w="1980" w:type="dxa"/>
          </w:tcPr>
          <w:p w14:paraId="436904EE" w14:textId="77777777" w:rsidR="00297DE4" w:rsidRPr="00FC2ACF" w:rsidRDefault="00297DE4" w:rsidP="00A7639C">
            <w:pPr>
              <w:rPr>
                <w:rFonts w:ascii="Arial" w:hAnsi="Arial" w:cs="Arial"/>
                <w:sz w:val="22"/>
                <w:szCs w:val="22"/>
              </w:rPr>
            </w:pPr>
          </w:p>
        </w:tc>
      </w:tr>
      <w:tr w:rsidR="00297DE4" w:rsidRPr="00FC2ACF" w14:paraId="47FBD818" w14:textId="77777777" w:rsidTr="00A7639C">
        <w:tc>
          <w:tcPr>
            <w:tcW w:w="1003" w:type="dxa"/>
          </w:tcPr>
          <w:p w14:paraId="1E76ADA4" w14:textId="2E226858" w:rsidR="00297DE4" w:rsidRDefault="00297DE4" w:rsidP="00A7639C">
            <w:pPr>
              <w:rPr>
                <w:rFonts w:ascii="Arial" w:hAnsi="Arial" w:cs="Arial"/>
                <w:sz w:val="22"/>
                <w:szCs w:val="22"/>
              </w:rPr>
            </w:pPr>
            <w:r>
              <w:rPr>
                <w:rFonts w:ascii="Arial" w:hAnsi="Arial" w:cs="Arial"/>
                <w:sz w:val="22"/>
                <w:szCs w:val="22"/>
              </w:rPr>
              <w:t>4</w:t>
            </w:r>
            <w:r w:rsidR="00AD1C9A">
              <w:rPr>
                <w:rFonts w:ascii="Arial" w:hAnsi="Arial" w:cs="Arial"/>
                <w:sz w:val="22"/>
                <w:szCs w:val="22"/>
              </w:rPr>
              <w:t>6</w:t>
            </w:r>
          </w:p>
        </w:tc>
        <w:tc>
          <w:tcPr>
            <w:tcW w:w="2682" w:type="dxa"/>
          </w:tcPr>
          <w:p w14:paraId="49F0364F" w14:textId="77777777" w:rsidR="00297DE4" w:rsidRPr="00FC2ACF" w:rsidRDefault="00297DE4" w:rsidP="00A7639C">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1F60445A" w14:textId="77777777" w:rsidR="00297DE4" w:rsidRPr="00FC2ACF" w:rsidRDefault="00297DE4" w:rsidP="00A7639C">
            <w:pPr>
              <w:rPr>
                <w:rFonts w:ascii="Arial" w:hAnsi="Arial" w:cs="Arial"/>
                <w:sz w:val="22"/>
                <w:szCs w:val="22"/>
              </w:rPr>
            </w:pPr>
            <w:r w:rsidRPr="00FC2ACF">
              <w:rPr>
                <w:rFonts w:ascii="Arial" w:hAnsi="Arial" w:cs="Arial"/>
                <w:sz w:val="22"/>
                <w:szCs w:val="22"/>
              </w:rPr>
              <w:t>pKR2</w:t>
            </w:r>
          </w:p>
        </w:tc>
        <w:tc>
          <w:tcPr>
            <w:tcW w:w="1980" w:type="dxa"/>
          </w:tcPr>
          <w:p w14:paraId="4B2AE765" w14:textId="7B73CF42" w:rsidR="00297DE4" w:rsidRPr="00FC2ACF" w:rsidRDefault="0036071F" w:rsidP="00A7639C">
            <w:pPr>
              <w:rPr>
                <w:rFonts w:ascii="Arial" w:hAnsi="Arial" w:cs="Arial"/>
                <w:sz w:val="22"/>
                <w:szCs w:val="22"/>
              </w:rPr>
            </w:pPr>
            <w:r>
              <w:rPr>
                <w:rFonts w:ascii="Arial" w:hAnsi="Arial" w:cs="Arial"/>
                <w:sz w:val="22"/>
                <w:szCs w:val="22"/>
              </w:rPr>
              <w:t>Arc</w:t>
            </w:r>
          </w:p>
        </w:tc>
      </w:tr>
      <w:tr w:rsidR="00297DE4" w:rsidRPr="00FC2ACF" w14:paraId="23C516ED" w14:textId="77777777" w:rsidTr="00A7639C">
        <w:tc>
          <w:tcPr>
            <w:tcW w:w="1003" w:type="dxa"/>
          </w:tcPr>
          <w:p w14:paraId="239DF8B9" w14:textId="04A0F378" w:rsidR="00297DE4" w:rsidRDefault="00297DE4" w:rsidP="00A7639C">
            <w:pPr>
              <w:rPr>
                <w:rFonts w:ascii="Arial" w:hAnsi="Arial" w:cs="Arial"/>
                <w:sz w:val="22"/>
                <w:szCs w:val="22"/>
              </w:rPr>
            </w:pPr>
            <w:r>
              <w:rPr>
                <w:rFonts w:ascii="Arial" w:hAnsi="Arial" w:cs="Arial"/>
                <w:sz w:val="22"/>
                <w:szCs w:val="22"/>
              </w:rPr>
              <w:t>4</w:t>
            </w:r>
            <w:r w:rsidR="00AD1C9A">
              <w:rPr>
                <w:rFonts w:ascii="Arial" w:hAnsi="Arial" w:cs="Arial"/>
                <w:sz w:val="22"/>
                <w:szCs w:val="22"/>
              </w:rPr>
              <w:t>7</w:t>
            </w:r>
          </w:p>
        </w:tc>
        <w:tc>
          <w:tcPr>
            <w:tcW w:w="2682" w:type="dxa"/>
          </w:tcPr>
          <w:p w14:paraId="7E5B892D" w14:textId="77777777" w:rsidR="00297DE4" w:rsidRPr="00FC2ACF" w:rsidRDefault="00297DE4" w:rsidP="00A7639C">
            <w:pPr>
              <w:rPr>
                <w:rFonts w:ascii="Arial" w:hAnsi="Arial" w:cs="Arial"/>
                <w:sz w:val="22"/>
                <w:szCs w:val="22"/>
              </w:rPr>
            </w:pPr>
            <w:r w:rsidRPr="00FC2ACF">
              <w:rPr>
                <w:rFonts w:ascii="Arial" w:hAnsi="Arial" w:cs="Arial"/>
                <w:sz w:val="22"/>
                <w:szCs w:val="22"/>
              </w:rPr>
              <w:t>LVS ∆FTL_1548 ∆</w:t>
            </w:r>
            <w:proofErr w:type="spellStart"/>
            <w:r w:rsidRPr="00FC2ACF">
              <w:rPr>
                <w:rFonts w:ascii="Arial" w:hAnsi="Arial" w:cs="Arial"/>
                <w:i/>
                <w:sz w:val="22"/>
                <w:szCs w:val="22"/>
              </w:rPr>
              <w:t>ggt</w:t>
            </w:r>
            <w:proofErr w:type="spellEnd"/>
          </w:p>
        </w:tc>
        <w:tc>
          <w:tcPr>
            <w:tcW w:w="1638" w:type="dxa"/>
          </w:tcPr>
          <w:p w14:paraId="18AA777D" w14:textId="77777777" w:rsidR="00297DE4" w:rsidRPr="00FC2ACF" w:rsidRDefault="00297DE4" w:rsidP="00A7639C">
            <w:pPr>
              <w:rPr>
                <w:rFonts w:ascii="Arial" w:hAnsi="Arial" w:cs="Arial"/>
                <w:sz w:val="22"/>
                <w:szCs w:val="22"/>
              </w:rPr>
            </w:pPr>
            <w:r>
              <w:rPr>
                <w:rFonts w:ascii="Arial" w:hAnsi="Arial" w:cs="Arial"/>
                <w:sz w:val="22"/>
                <w:szCs w:val="22"/>
              </w:rPr>
              <w:t>No DNA</w:t>
            </w:r>
          </w:p>
        </w:tc>
        <w:tc>
          <w:tcPr>
            <w:tcW w:w="1980" w:type="dxa"/>
          </w:tcPr>
          <w:p w14:paraId="5EB6BEDD" w14:textId="7B1A7074" w:rsidR="00297DE4" w:rsidRPr="00FC2ACF" w:rsidRDefault="0036071F" w:rsidP="00A7639C">
            <w:pPr>
              <w:rPr>
                <w:rFonts w:ascii="Arial" w:hAnsi="Arial" w:cs="Arial"/>
                <w:sz w:val="22"/>
                <w:szCs w:val="22"/>
              </w:rPr>
            </w:pPr>
            <w:r>
              <w:rPr>
                <w:rFonts w:ascii="Arial" w:hAnsi="Arial" w:cs="Arial"/>
                <w:sz w:val="22"/>
                <w:szCs w:val="22"/>
              </w:rPr>
              <w:t>Arc</w:t>
            </w:r>
          </w:p>
        </w:tc>
      </w:tr>
    </w:tbl>
    <w:p w14:paraId="7FC53DB9" w14:textId="77777777" w:rsidR="00EE15E8" w:rsidRDefault="00EE15E8" w:rsidP="00EE15E8"/>
    <w:p w14:paraId="11B2216E" w14:textId="4EC2321B" w:rsidR="00EE15E8" w:rsidRDefault="00EE15E8" w:rsidP="00EE15E8">
      <w:pPr>
        <w:rPr>
          <w:rFonts w:ascii="Arial" w:hAnsi="Arial" w:cs="Arial"/>
          <w:sz w:val="22"/>
          <w:szCs w:val="22"/>
        </w:rPr>
      </w:pPr>
      <w:r>
        <w:rPr>
          <w:rFonts w:ascii="Arial" w:hAnsi="Arial" w:cs="Arial"/>
          <w:sz w:val="22"/>
          <w:szCs w:val="22"/>
        </w:rPr>
        <w:t>Recovered</w:t>
      </w:r>
      <w:r w:rsidRPr="00FC2ACF">
        <w:rPr>
          <w:rFonts w:ascii="Arial" w:hAnsi="Arial" w:cs="Arial"/>
          <w:sz w:val="22"/>
          <w:szCs w:val="22"/>
        </w:rPr>
        <w:t xml:space="preserve"> at </w:t>
      </w:r>
      <w:r>
        <w:rPr>
          <w:rFonts w:ascii="Arial" w:hAnsi="Arial" w:cs="Arial"/>
          <w:sz w:val="22"/>
          <w:szCs w:val="22"/>
        </w:rPr>
        <w:t xml:space="preserve">about </w:t>
      </w:r>
      <w:r w:rsidR="00ED16D8">
        <w:rPr>
          <w:rFonts w:ascii="Arial" w:hAnsi="Arial" w:cs="Arial"/>
          <w:sz w:val="22"/>
          <w:szCs w:val="22"/>
        </w:rPr>
        <w:t>9:30</w:t>
      </w:r>
      <w:r w:rsidRPr="00FC2ACF">
        <w:rPr>
          <w:rFonts w:ascii="Arial" w:hAnsi="Arial" w:cs="Arial"/>
          <w:sz w:val="22"/>
          <w:szCs w:val="22"/>
        </w:rPr>
        <w:t xml:space="preserve"> am, plated each EP onto 2 CHA-</w:t>
      </w:r>
      <w:proofErr w:type="spellStart"/>
      <w:r w:rsidRPr="00FC2ACF">
        <w:rPr>
          <w:rFonts w:ascii="Arial" w:hAnsi="Arial" w:cs="Arial"/>
          <w:sz w:val="22"/>
          <w:szCs w:val="22"/>
        </w:rPr>
        <w:t>Kan</w:t>
      </w:r>
      <w:proofErr w:type="spellEnd"/>
      <w:r w:rsidRPr="00FC2ACF">
        <w:rPr>
          <w:rFonts w:ascii="Arial" w:hAnsi="Arial" w:cs="Arial"/>
          <w:sz w:val="22"/>
          <w:szCs w:val="22"/>
        </w:rPr>
        <w:t xml:space="preserve"> plates around </w:t>
      </w:r>
      <w:r w:rsidR="00A7639C">
        <w:rPr>
          <w:rFonts w:ascii="Arial" w:hAnsi="Arial" w:cs="Arial"/>
          <w:sz w:val="22"/>
          <w:szCs w:val="22"/>
        </w:rPr>
        <w:t>5pm</w:t>
      </w:r>
      <w:r w:rsidR="00ED16D8">
        <w:rPr>
          <w:rFonts w:ascii="Arial" w:hAnsi="Arial" w:cs="Arial"/>
          <w:sz w:val="22"/>
          <w:szCs w:val="22"/>
        </w:rPr>
        <w:t xml:space="preserve"> </w:t>
      </w:r>
      <w:r w:rsidRPr="00FC2ACF">
        <w:rPr>
          <w:rFonts w:ascii="Arial" w:hAnsi="Arial" w:cs="Arial"/>
          <w:sz w:val="22"/>
          <w:szCs w:val="22"/>
        </w:rPr>
        <w:t xml:space="preserve">(about </w:t>
      </w:r>
      <w:r w:rsidR="00045547">
        <w:rPr>
          <w:rFonts w:ascii="Arial" w:hAnsi="Arial" w:cs="Arial"/>
          <w:sz w:val="22"/>
          <w:szCs w:val="22"/>
        </w:rPr>
        <w:t>7.5</w:t>
      </w:r>
      <w:r w:rsidRPr="00FC2ACF">
        <w:rPr>
          <w:rFonts w:ascii="Arial" w:hAnsi="Arial" w:cs="Arial"/>
          <w:sz w:val="22"/>
          <w:szCs w:val="22"/>
        </w:rPr>
        <w:t xml:space="preserve"> hours recovery). </w:t>
      </w:r>
    </w:p>
    <w:p w14:paraId="79B9295D" w14:textId="77777777" w:rsidR="00EE15E8" w:rsidRDefault="00EE15E8" w:rsidP="00EE15E8">
      <w:pPr>
        <w:rPr>
          <w:rFonts w:ascii="Arial" w:hAnsi="Arial" w:cs="Arial"/>
          <w:sz w:val="22"/>
          <w:szCs w:val="22"/>
        </w:rPr>
      </w:pPr>
    </w:p>
    <w:p w14:paraId="4CE3D50D" w14:textId="0A46BF67" w:rsidR="00876444" w:rsidRPr="00221D84" w:rsidRDefault="00876444" w:rsidP="00C3264C">
      <w:pPr>
        <w:pStyle w:val="DayHeading"/>
      </w:pPr>
      <w:bookmarkStart w:id="18" w:name="_Toc5978488"/>
      <w:r>
        <w:rPr>
          <w:highlight w:val="green"/>
        </w:rPr>
        <w:t>Tuesday</w:t>
      </w:r>
      <w:r w:rsidRPr="00221D84">
        <w:rPr>
          <w:highlight w:val="green"/>
        </w:rPr>
        <w:t xml:space="preserve">, </w:t>
      </w:r>
      <w:r>
        <w:rPr>
          <w:highlight w:val="green"/>
        </w:rPr>
        <w:t>February</w:t>
      </w:r>
      <w:r w:rsidRPr="00221D84">
        <w:rPr>
          <w:highlight w:val="green"/>
        </w:rPr>
        <w:t xml:space="preserve"> </w:t>
      </w:r>
      <w:r>
        <w:rPr>
          <w:highlight w:val="green"/>
        </w:rPr>
        <w:t>26</w:t>
      </w:r>
      <w:r w:rsidRPr="00221D84">
        <w:rPr>
          <w:highlight w:val="green"/>
        </w:rPr>
        <w:t>, 20</w:t>
      </w:r>
      <w:r>
        <w:rPr>
          <w:highlight w:val="green"/>
        </w:rPr>
        <w:t>19</w:t>
      </w:r>
      <w:bookmarkEnd w:id="18"/>
    </w:p>
    <w:p w14:paraId="21636E2D" w14:textId="77777777" w:rsidR="00876444" w:rsidRDefault="00876444" w:rsidP="00876444">
      <w:pPr>
        <w:rPr>
          <w:rFonts w:ascii="Arial" w:hAnsi="Arial" w:cs="Arial"/>
          <w:sz w:val="22"/>
          <w:szCs w:val="22"/>
        </w:rPr>
      </w:pPr>
    </w:p>
    <w:p w14:paraId="7E8668B8" w14:textId="77777777" w:rsidR="00876444" w:rsidRPr="00221D84" w:rsidRDefault="00876444" w:rsidP="00876444">
      <w:pPr>
        <w:rPr>
          <w:rFonts w:ascii="Arial" w:hAnsi="Arial" w:cs="Arial"/>
          <w:b/>
          <w:sz w:val="18"/>
          <w:szCs w:val="18"/>
        </w:rPr>
      </w:pPr>
      <w:r w:rsidRPr="00221D84">
        <w:rPr>
          <w:rFonts w:ascii="Arial" w:hAnsi="Arial" w:cs="Arial"/>
          <w:b/>
          <w:sz w:val="18"/>
          <w:szCs w:val="18"/>
        </w:rPr>
        <w:t>To Do:</w:t>
      </w:r>
    </w:p>
    <w:p w14:paraId="056C59C7" w14:textId="77777777" w:rsidR="00876444" w:rsidRPr="00CF0F05" w:rsidRDefault="00876444" w:rsidP="00876444">
      <w:pPr>
        <w:pStyle w:val="ListParagraph"/>
        <w:numPr>
          <w:ilvl w:val="0"/>
          <w:numId w:val="26"/>
        </w:numPr>
        <w:rPr>
          <w:rFonts w:ascii="Arial" w:hAnsi="Arial" w:cs="Arial"/>
          <w:strike/>
          <w:sz w:val="18"/>
          <w:szCs w:val="18"/>
        </w:rPr>
      </w:pPr>
      <w:r w:rsidRPr="00CF0F05">
        <w:rPr>
          <w:rFonts w:ascii="Arial" w:hAnsi="Arial" w:cs="Arial"/>
          <w:strike/>
          <w:sz w:val="18"/>
          <w:szCs w:val="18"/>
        </w:rPr>
        <w:t xml:space="preserve">Check on </w:t>
      </w:r>
      <w:proofErr w:type="spellStart"/>
      <w:r w:rsidRPr="00CF0F05">
        <w:rPr>
          <w:rFonts w:ascii="Arial" w:hAnsi="Arial" w:cs="Arial"/>
          <w:strike/>
          <w:sz w:val="18"/>
          <w:szCs w:val="18"/>
        </w:rPr>
        <w:t>electroporations</w:t>
      </w:r>
      <w:proofErr w:type="spellEnd"/>
    </w:p>
    <w:p w14:paraId="7BEC2531" w14:textId="61B7CD2B" w:rsidR="00876444" w:rsidRPr="00CF0F05" w:rsidRDefault="00876444" w:rsidP="00876444">
      <w:pPr>
        <w:pStyle w:val="ListParagraph"/>
        <w:numPr>
          <w:ilvl w:val="0"/>
          <w:numId w:val="26"/>
        </w:numPr>
        <w:rPr>
          <w:rFonts w:ascii="Arial" w:hAnsi="Arial" w:cs="Arial"/>
          <w:strike/>
          <w:sz w:val="18"/>
          <w:szCs w:val="18"/>
        </w:rPr>
      </w:pPr>
      <w:r w:rsidRPr="00CF0F05">
        <w:rPr>
          <w:rFonts w:ascii="Arial" w:hAnsi="Arial" w:cs="Arial"/>
          <w:strike/>
          <w:sz w:val="18"/>
          <w:szCs w:val="18"/>
        </w:rPr>
        <w:t>PCR to check potential ∆</w:t>
      </w:r>
      <w:proofErr w:type="spellStart"/>
      <w:r w:rsidRPr="00CF0F05">
        <w:rPr>
          <w:rFonts w:ascii="Arial" w:hAnsi="Arial" w:cs="Arial"/>
          <w:strike/>
          <w:sz w:val="18"/>
          <w:szCs w:val="18"/>
        </w:rPr>
        <w:t>ggt</w:t>
      </w:r>
      <w:proofErr w:type="spellEnd"/>
      <w:r w:rsidRPr="00CF0F05">
        <w:rPr>
          <w:rFonts w:ascii="Arial" w:hAnsi="Arial" w:cs="Arial"/>
          <w:strike/>
          <w:sz w:val="18"/>
          <w:szCs w:val="18"/>
        </w:rPr>
        <w:t xml:space="preserve"> FTL_1251(-) cells (from EP 38)</w:t>
      </w:r>
    </w:p>
    <w:p w14:paraId="6E6C9CE5" w14:textId="768C3578" w:rsidR="00876444" w:rsidRPr="00CF0F05" w:rsidRDefault="00876444" w:rsidP="00876444">
      <w:pPr>
        <w:pStyle w:val="ListParagraph"/>
        <w:numPr>
          <w:ilvl w:val="0"/>
          <w:numId w:val="26"/>
        </w:numPr>
        <w:rPr>
          <w:rFonts w:ascii="Arial" w:hAnsi="Arial" w:cs="Arial"/>
          <w:strike/>
          <w:sz w:val="18"/>
          <w:szCs w:val="18"/>
        </w:rPr>
      </w:pPr>
      <w:r w:rsidRPr="00CF0F05">
        <w:rPr>
          <w:rFonts w:ascii="Arial" w:hAnsi="Arial" w:cs="Arial"/>
          <w:strike/>
          <w:sz w:val="18"/>
          <w:szCs w:val="18"/>
        </w:rPr>
        <w:t>Make more EC ∆FTL_1548 ∆</w:t>
      </w:r>
      <w:proofErr w:type="spellStart"/>
      <w:r w:rsidRPr="00CF0F05">
        <w:rPr>
          <w:rFonts w:ascii="Arial" w:hAnsi="Arial" w:cs="Arial"/>
          <w:strike/>
          <w:sz w:val="18"/>
          <w:szCs w:val="18"/>
        </w:rPr>
        <w:t>ggt</w:t>
      </w:r>
      <w:proofErr w:type="spellEnd"/>
      <w:r w:rsidRPr="00CF0F05">
        <w:rPr>
          <w:rFonts w:ascii="Arial" w:hAnsi="Arial" w:cs="Arial"/>
          <w:strike/>
          <w:sz w:val="18"/>
          <w:szCs w:val="18"/>
        </w:rPr>
        <w:t xml:space="preserve"> cells</w:t>
      </w:r>
    </w:p>
    <w:p w14:paraId="222B2C51" w14:textId="452651AD" w:rsidR="00876444" w:rsidRDefault="00876444" w:rsidP="00876444">
      <w:pPr>
        <w:pStyle w:val="ListParagraph"/>
        <w:numPr>
          <w:ilvl w:val="0"/>
          <w:numId w:val="26"/>
        </w:numPr>
        <w:rPr>
          <w:rFonts w:ascii="Arial" w:hAnsi="Arial" w:cs="Arial"/>
          <w:strike/>
          <w:sz w:val="18"/>
          <w:szCs w:val="18"/>
        </w:rPr>
      </w:pPr>
      <w:r w:rsidRPr="00CF0F05">
        <w:rPr>
          <w:rFonts w:ascii="Arial" w:hAnsi="Arial" w:cs="Arial"/>
          <w:strike/>
          <w:sz w:val="18"/>
          <w:szCs w:val="18"/>
        </w:rPr>
        <w:t>Thaw J774A cells P2</w:t>
      </w:r>
    </w:p>
    <w:p w14:paraId="6D4FD97E" w14:textId="148AE14B" w:rsidR="00876444" w:rsidRPr="00D7735B" w:rsidRDefault="00CF0F05" w:rsidP="00D7735B">
      <w:pPr>
        <w:pStyle w:val="ListParagraph"/>
        <w:numPr>
          <w:ilvl w:val="0"/>
          <w:numId w:val="26"/>
        </w:numPr>
        <w:rPr>
          <w:rFonts w:ascii="Arial" w:hAnsi="Arial" w:cs="Arial"/>
          <w:strike/>
          <w:sz w:val="18"/>
          <w:szCs w:val="18"/>
        </w:rPr>
      </w:pPr>
      <w:r>
        <w:rPr>
          <w:rFonts w:ascii="Arial" w:hAnsi="Arial" w:cs="Arial"/>
          <w:strike/>
          <w:sz w:val="18"/>
          <w:szCs w:val="18"/>
        </w:rPr>
        <w:t>Feed J774A P4 cells</w:t>
      </w:r>
    </w:p>
    <w:p w14:paraId="2B57AE36" w14:textId="77777777" w:rsidR="00876444" w:rsidRDefault="00876444" w:rsidP="00876444"/>
    <w:p w14:paraId="5DC315C6" w14:textId="77777777" w:rsidR="00876444" w:rsidRPr="00221D84" w:rsidRDefault="00876444" w:rsidP="00876444">
      <w:pPr>
        <w:rPr>
          <w:rFonts w:ascii="Arial" w:hAnsi="Arial" w:cs="Arial"/>
        </w:rPr>
      </w:pPr>
      <w:r w:rsidRPr="00221D84">
        <w:rPr>
          <w:rFonts w:ascii="Arial" w:hAnsi="Arial" w:cs="Arial"/>
          <w:b/>
          <w:u w:val="single"/>
        </w:rPr>
        <w:t>Results and Data:</w:t>
      </w:r>
    </w:p>
    <w:p w14:paraId="2E7582D3" w14:textId="4961BE4B" w:rsidR="00876444" w:rsidRDefault="00876444" w:rsidP="00876444">
      <w:pPr>
        <w:rPr>
          <w:rFonts w:ascii="Arial" w:hAnsi="Arial" w:cs="Arial"/>
          <w:sz w:val="22"/>
          <w:szCs w:val="22"/>
        </w:rPr>
      </w:pPr>
    </w:p>
    <w:p w14:paraId="45CE222E" w14:textId="4DE0B509" w:rsidR="00035CFB" w:rsidRPr="00035CFB" w:rsidRDefault="00035CFB" w:rsidP="00876444">
      <w:pPr>
        <w:rPr>
          <w:rFonts w:ascii="Arial" w:hAnsi="Arial" w:cs="Arial"/>
          <w:b/>
          <w:sz w:val="22"/>
          <w:szCs w:val="22"/>
        </w:rPr>
      </w:pPr>
      <w:r w:rsidRPr="00035CFB">
        <w:rPr>
          <w:rFonts w:ascii="Arial" w:hAnsi="Arial" w:cs="Arial"/>
          <w:b/>
          <w:sz w:val="22"/>
          <w:szCs w:val="22"/>
        </w:rPr>
        <w:t>Check for FTL_1251(-) strains</w:t>
      </w:r>
    </w:p>
    <w:p w14:paraId="49242DAF" w14:textId="6BA7AA54" w:rsidR="00876444" w:rsidRDefault="00876444" w:rsidP="00876444">
      <w:pPr>
        <w:rPr>
          <w:rFonts w:ascii="Arial" w:hAnsi="Arial" w:cs="Arial"/>
          <w:sz w:val="22"/>
          <w:szCs w:val="22"/>
        </w:rPr>
      </w:pPr>
      <w:r>
        <w:rPr>
          <w:rFonts w:ascii="Arial" w:hAnsi="Arial" w:cs="Arial"/>
          <w:sz w:val="22"/>
          <w:szCs w:val="22"/>
        </w:rPr>
        <w:t>Have two colonies from electroporation 38, ∆</w:t>
      </w:r>
      <w:proofErr w:type="spellStart"/>
      <w:r w:rsidRPr="00876444">
        <w:rPr>
          <w:rFonts w:ascii="Arial" w:hAnsi="Arial" w:cs="Arial"/>
          <w:i/>
          <w:sz w:val="22"/>
          <w:szCs w:val="22"/>
        </w:rPr>
        <w:t>ggt</w:t>
      </w:r>
      <w:proofErr w:type="spellEnd"/>
      <w:r>
        <w:rPr>
          <w:rFonts w:ascii="Arial" w:hAnsi="Arial" w:cs="Arial"/>
          <w:sz w:val="22"/>
          <w:szCs w:val="22"/>
        </w:rPr>
        <w:t xml:space="preserve"> with pKR2, which should yield single integration into the FTL_1251 gene, resulting in ∆</w:t>
      </w:r>
      <w:proofErr w:type="spellStart"/>
      <w:r w:rsidRPr="00876444">
        <w:rPr>
          <w:rFonts w:ascii="Arial" w:hAnsi="Arial" w:cs="Arial"/>
          <w:i/>
          <w:sz w:val="22"/>
          <w:szCs w:val="22"/>
        </w:rPr>
        <w:t>ggt</w:t>
      </w:r>
      <w:proofErr w:type="spellEnd"/>
      <w:r>
        <w:rPr>
          <w:rFonts w:ascii="Arial" w:hAnsi="Arial" w:cs="Arial"/>
          <w:sz w:val="22"/>
          <w:szCs w:val="22"/>
        </w:rPr>
        <w:t xml:space="preserve"> FTL_1251(-) cells. </w:t>
      </w:r>
      <w:r w:rsidR="00A70A30">
        <w:rPr>
          <w:rFonts w:ascii="Arial" w:hAnsi="Arial" w:cs="Arial"/>
          <w:sz w:val="22"/>
          <w:szCs w:val="22"/>
        </w:rPr>
        <w:t xml:space="preserve">Check integration by PCR: </w:t>
      </w:r>
    </w:p>
    <w:tbl>
      <w:tblPr>
        <w:tblStyle w:val="TableGrid"/>
        <w:tblW w:w="0" w:type="auto"/>
        <w:tblLook w:val="04A0" w:firstRow="1" w:lastRow="0" w:firstColumn="1" w:lastColumn="0" w:noHBand="0" w:noVBand="1"/>
      </w:tblPr>
      <w:tblGrid>
        <w:gridCol w:w="1885"/>
        <w:gridCol w:w="6390"/>
      </w:tblGrid>
      <w:tr w:rsidR="00035CFB" w:rsidRPr="0025452B" w14:paraId="69BAFCB5" w14:textId="77777777" w:rsidTr="00E57A90">
        <w:tc>
          <w:tcPr>
            <w:tcW w:w="1885" w:type="dxa"/>
          </w:tcPr>
          <w:p w14:paraId="4B2328BE" w14:textId="77777777" w:rsidR="00035CFB" w:rsidRPr="0025452B" w:rsidRDefault="00035CFB" w:rsidP="00E57A90">
            <w:pPr>
              <w:rPr>
                <w:rFonts w:ascii="Arial" w:hAnsi="Arial" w:cs="Arial"/>
                <w:sz w:val="22"/>
                <w:szCs w:val="22"/>
              </w:rPr>
            </w:pPr>
            <w:r w:rsidRPr="0025452B">
              <w:rPr>
                <w:rFonts w:ascii="Arial" w:hAnsi="Arial" w:cs="Arial"/>
                <w:sz w:val="22"/>
                <w:szCs w:val="22"/>
              </w:rPr>
              <w:t>Reaction</w:t>
            </w:r>
          </w:p>
        </w:tc>
        <w:tc>
          <w:tcPr>
            <w:tcW w:w="6390" w:type="dxa"/>
          </w:tcPr>
          <w:p w14:paraId="1EDEF072" w14:textId="77777777" w:rsidR="00035CFB" w:rsidRPr="0025452B" w:rsidRDefault="00035CFB" w:rsidP="00E57A90">
            <w:pPr>
              <w:rPr>
                <w:rFonts w:ascii="Arial" w:hAnsi="Arial" w:cs="Arial"/>
                <w:sz w:val="22"/>
                <w:szCs w:val="22"/>
              </w:rPr>
            </w:pPr>
            <w:r w:rsidRPr="0025452B">
              <w:rPr>
                <w:rFonts w:ascii="Arial" w:hAnsi="Arial" w:cs="Arial"/>
                <w:sz w:val="22"/>
                <w:szCs w:val="22"/>
              </w:rPr>
              <w:t>DNA</w:t>
            </w:r>
          </w:p>
        </w:tc>
      </w:tr>
      <w:tr w:rsidR="00035CFB" w:rsidRPr="0025452B" w14:paraId="75663264" w14:textId="77777777" w:rsidTr="00E57A90">
        <w:tc>
          <w:tcPr>
            <w:tcW w:w="1885" w:type="dxa"/>
          </w:tcPr>
          <w:p w14:paraId="457DADE8" w14:textId="77777777" w:rsidR="00035CFB" w:rsidRPr="0025452B" w:rsidRDefault="00035CFB" w:rsidP="00E57A90">
            <w:pPr>
              <w:rPr>
                <w:rFonts w:ascii="Arial" w:hAnsi="Arial" w:cs="Arial"/>
                <w:sz w:val="22"/>
                <w:szCs w:val="22"/>
              </w:rPr>
            </w:pPr>
            <w:r w:rsidRPr="0025452B">
              <w:rPr>
                <w:rFonts w:ascii="Arial" w:hAnsi="Arial" w:cs="Arial"/>
                <w:sz w:val="22"/>
                <w:szCs w:val="22"/>
              </w:rPr>
              <w:t>1</w:t>
            </w:r>
          </w:p>
        </w:tc>
        <w:tc>
          <w:tcPr>
            <w:tcW w:w="6390" w:type="dxa"/>
          </w:tcPr>
          <w:p w14:paraId="01856451" w14:textId="77777777" w:rsidR="00035CFB" w:rsidRPr="0025452B" w:rsidRDefault="00035CFB" w:rsidP="00E57A90">
            <w:pPr>
              <w:rPr>
                <w:rFonts w:ascii="Arial" w:hAnsi="Arial" w:cs="Arial"/>
                <w:sz w:val="22"/>
                <w:szCs w:val="22"/>
              </w:rPr>
            </w:pPr>
            <w:r w:rsidRPr="0025452B">
              <w:rPr>
                <w:rFonts w:ascii="Arial" w:hAnsi="Arial" w:cs="Arial"/>
                <w:sz w:val="22"/>
                <w:szCs w:val="22"/>
              </w:rPr>
              <w:t>Colony from EP</w:t>
            </w:r>
            <w:r>
              <w:rPr>
                <w:rFonts w:ascii="Arial" w:hAnsi="Arial" w:cs="Arial"/>
                <w:sz w:val="22"/>
                <w:szCs w:val="22"/>
              </w:rPr>
              <w:t>38 cells, patch 1</w:t>
            </w:r>
          </w:p>
        </w:tc>
      </w:tr>
      <w:tr w:rsidR="00035CFB" w:rsidRPr="0025452B" w14:paraId="6E9F8A8B" w14:textId="77777777" w:rsidTr="00E57A90">
        <w:tc>
          <w:tcPr>
            <w:tcW w:w="1885" w:type="dxa"/>
          </w:tcPr>
          <w:p w14:paraId="6CA824A8" w14:textId="77777777" w:rsidR="00035CFB" w:rsidRPr="0025452B" w:rsidRDefault="00035CFB" w:rsidP="00E57A90">
            <w:pPr>
              <w:rPr>
                <w:rFonts w:ascii="Arial" w:hAnsi="Arial" w:cs="Arial"/>
                <w:sz w:val="22"/>
                <w:szCs w:val="22"/>
              </w:rPr>
            </w:pPr>
            <w:r>
              <w:rPr>
                <w:rFonts w:ascii="Arial" w:hAnsi="Arial" w:cs="Arial"/>
                <w:sz w:val="22"/>
                <w:szCs w:val="22"/>
              </w:rPr>
              <w:t>2</w:t>
            </w:r>
          </w:p>
        </w:tc>
        <w:tc>
          <w:tcPr>
            <w:tcW w:w="6390" w:type="dxa"/>
          </w:tcPr>
          <w:p w14:paraId="09932FDB" w14:textId="77777777" w:rsidR="00035CFB" w:rsidRPr="0025452B" w:rsidRDefault="00035CFB" w:rsidP="00E57A90">
            <w:pPr>
              <w:rPr>
                <w:rFonts w:ascii="Arial" w:hAnsi="Arial" w:cs="Arial"/>
                <w:sz w:val="22"/>
                <w:szCs w:val="22"/>
              </w:rPr>
            </w:pPr>
            <w:r w:rsidRPr="0025452B">
              <w:rPr>
                <w:rFonts w:ascii="Arial" w:hAnsi="Arial" w:cs="Arial"/>
                <w:sz w:val="22"/>
                <w:szCs w:val="22"/>
              </w:rPr>
              <w:t>Colony from EP</w:t>
            </w:r>
            <w:r>
              <w:rPr>
                <w:rFonts w:ascii="Arial" w:hAnsi="Arial" w:cs="Arial"/>
                <w:sz w:val="22"/>
                <w:szCs w:val="22"/>
              </w:rPr>
              <w:t>38 cells, patch 2</w:t>
            </w:r>
          </w:p>
        </w:tc>
      </w:tr>
      <w:tr w:rsidR="00035CFB" w:rsidRPr="0025452B" w14:paraId="17DA9719" w14:textId="77777777" w:rsidTr="00E57A90">
        <w:tc>
          <w:tcPr>
            <w:tcW w:w="1885" w:type="dxa"/>
          </w:tcPr>
          <w:p w14:paraId="7992FA38" w14:textId="77777777" w:rsidR="00035CFB" w:rsidRPr="0025452B" w:rsidRDefault="00035CFB" w:rsidP="00E57A90">
            <w:pPr>
              <w:rPr>
                <w:rFonts w:ascii="Arial" w:hAnsi="Arial" w:cs="Arial"/>
                <w:sz w:val="22"/>
                <w:szCs w:val="22"/>
              </w:rPr>
            </w:pPr>
            <w:r>
              <w:rPr>
                <w:rFonts w:ascii="Arial" w:hAnsi="Arial" w:cs="Arial"/>
                <w:sz w:val="22"/>
                <w:szCs w:val="22"/>
              </w:rPr>
              <w:t>3</w:t>
            </w:r>
          </w:p>
        </w:tc>
        <w:tc>
          <w:tcPr>
            <w:tcW w:w="6390" w:type="dxa"/>
          </w:tcPr>
          <w:p w14:paraId="16961CC6" w14:textId="77777777" w:rsidR="00035CFB" w:rsidRPr="0025452B" w:rsidRDefault="00035CFB" w:rsidP="00E57A90">
            <w:pPr>
              <w:rPr>
                <w:rFonts w:ascii="Arial" w:hAnsi="Arial" w:cs="Arial"/>
                <w:sz w:val="22"/>
                <w:szCs w:val="22"/>
              </w:rPr>
            </w:pPr>
            <w:r>
              <w:rPr>
                <w:rFonts w:ascii="Arial" w:hAnsi="Arial" w:cs="Arial"/>
                <w:sz w:val="22"/>
                <w:szCs w:val="22"/>
              </w:rPr>
              <w:t>Positive control- cells from KRLVS1.1, LVS FTL_1251(-)</w:t>
            </w:r>
          </w:p>
        </w:tc>
      </w:tr>
      <w:tr w:rsidR="00035CFB" w:rsidRPr="0025452B" w14:paraId="53941443" w14:textId="77777777" w:rsidTr="00E57A90">
        <w:tc>
          <w:tcPr>
            <w:tcW w:w="1885" w:type="dxa"/>
          </w:tcPr>
          <w:p w14:paraId="37E35247" w14:textId="77777777" w:rsidR="00035CFB" w:rsidRPr="0025452B" w:rsidRDefault="00035CFB" w:rsidP="00E57A90">
            <w:pPr>
              <w:rPr>
                <w:rFonts w:ascii="Arial" w:hAnsi="Arial" w:cs="Arial"/>
                <w:sz w:val="22"/>
                <w:szCs w:val="22"/>
              </w:rPr>
            </w:pPr>
            <w:r>
              <w:rPr>
                <w:rFonts w:ascii="Arial" w:hAnsi="Arial" w:cs="Arial"/>
                <w:sz w:val="22"/>
                <w:szCs w:val="22"/>
              </w:rPr>
              <w:t>4</w:t>
            </w:r>
          </w:p>
        </w:tc>
        <w:tc>
          <w:tcPr>
            <w:tcW w:w="6390" w:type="dxa"/>
          </w:tcPr>
          <w:p w14:paraId="26D8507A" w14:textId="77777777" w:rsidR="00035CFB" w:rsidRPr="0025452B" w:rsidRDefault="00035CFB" w:rsidP="00E57A90">
            <w:pPr>
              <w:rPr>
                <w:rFonts w:ascii="Arial" w:hAnsi="Arial" w:cs="Arial"/>
                <w:sz w:val="22"/>
                <w:szCs w:val="22"/>
              </w:rPr>
            </w:pPr>
            <w:r w:rsidRPr="0025452B">
              <w:rPr>
                <w:rFonts w:ascii="Arial" w:hAnsi="Arial" w:cs="Arial"/>
                <w:sz w:val="22"/>
                <w:szCs w:val="22"/>
              </w:rPr>
              <w:t xml:space="preserve">Negative control- colony PCR from cells </w:t>
            </w:r>
          </w:p>
        </w:tc>
      </w:tr>
      <w:tr w:rsidR="00035CFB" w:rsidRPr="0025452B" w14:paraId="5F1C3DA5" w14:textId="77777777" w:rsidTr="00E57A90">
        <w:tc>
          <w:tcPr>
            <w:tcW w:w="1885" w:type="dxa"/>
          </w:tcPr>
          <w:p w14:paraId="72DA342A" w14:textId="77777777" w:rsidR="00035CFB" w:rsidRPr="0025452B" w:rsidRDefault="00035CFB" w:rsidP="00E57A90">
            <w:pPr>
              <w:rPr>
                <w:rFonts w:ascii="Arial" w:hAnsi="Arial" w:cs="Arial"/>
                <w:sz w:val="22"/>
                <w:szCs w:val="22"/>
              </w:rPr>
            </w:pPr>
            <w:r>
              <w:rPr>
                <w:rFonts w:ascii="Arial" w:hAnsi="Arial" w:cs="Arial"/>
                <w:sz w:val="22"/>
                <w:szCs w:val="22"/>
              </w:rPr>
              <w:t>5</w:t>
            </w:r>
          </w:p>
        </w:tc>
        <w:tc>
          <w:tcPr>
            <w:tcW w:w="6390" w:type="dxa"/>
          </w:tcPr>
          <w:p w14:paraId="381029B1" w14:textId="77777777" w:rsidR="00035CFB" w:rsidRPr="0025452B" w:rsidRDefault="00035CFB" w:rsidP="00E57A90">
            <w:pPr>
              <w:rPr>
                <w:rFonts w:ascii="Arial" w:hAnsi="Arial" w:cs="Arial"/>
                <w:sz w:val="22"/>
                <w:szCs w:val="22"/>
              </w:rPr>
            </w:pPr>
            <w:r w:rsidRPr="0025452B">
              <w:rPr>
                <w:rFonts w:ascii="Arial" w:hAnsi="Arial" w:cs="Arial"/>
                <w:sz w:val="22"/>
                <w:szCs w:val="22"/>
              </w:rPr>
              <w:t>Negative control, no template</w:t>
            </w:r>
          </w:p>
        </w:tc>
      </w:tr>
    </w:tbl>
    <w:p w14:paraId="476EDAA7" w14:textId="5975D4AE" w:rsidR="00081F50" w:rsidRDefault="00081F50" w:rsidP="00081F50">
      <w:pPr>
        <w:rPr>
          <w:rFonts w:ascii="Arial" w:hAnsi="Arial" w:cs="Arial"/>
          <w:sz w:val="22"/>
          <w:szCs w:val="22"/>
        </w:rPr>
      </w:pPr>
    </w:p>
    <w:p w14:paraId="186D0D13" w14:textId="2A9B6107" w:rsidR="00035CFB" w:rsidRDefault="00035CFB" w:rsidP="00081F50">
      <w:pPr>
        <w:rPr>
          <w:rFonts w:ascii="Arial" w:hAnsi="Arial" w:cs="Arial"/>
          <w:sz w:val="22"/>
          <w:szCs w:val="22"/>
        </w:rPr>
      </w:pPr>
    </w:p>
    <w:p w14:paraId="755BF950" w14:textId="6478690C" w:rsidR="00035CFB" w:rsidRDefault="00035CFB" w:rsidP="00081F50">
      <w:pPr>
        <w:rPr>
          <w:rFonts w:ascii="Arial" w:hAnsi="Arial" w:cs="Arial"/>
          <w:sz w:val="22"/>
          <w:szCs w:val="22"/>
        </w:rPr>
      </w:pPr>
    </w:p>
    <w:p w14:paraId="7A62DC47" w14:textId="3DA997B7" w:rsidR="00035CFB" w:rsidRDefault="00035CFB" w:rsidP="00081F50">
      <w:pPr>
        <w:rPr>
          <w:rFonts w:ascii="Arial" w:hAnsi="Arial" w:cs="Arial"/>
          <w:sz w:val="22"/>
          <w:szCs w:val="22"/>
        </w:rPr>
      </w:pPr>
    </w:p>
    <w:p w14:paraId="2E2E0E24" w14:textId="37E13992" w:rsidR="00035CFB" w:rsidRDefault="00035CFB" w:rsidP="00081F50">
      <w:pPr>
        <w:rPr>
          <w:rFonts w:ascii="Arial" w:hAnsi="Arial" w:cs="Arial"/>
          <w:sz w:val="22"/>
          <w:szCs w:val="22"/>
        </w:rPr>
      </w:pPr>
    </w:p>
    <w:p w14:paraId="566A5C3F" w14:textId="77777777" w:rsidR="00035CFB" w:rsidRDefault="00035CFB" w:rsidP="00081F50">
      <w:pPr>
        <w:rPr>
          <w:rFonts w:ascii="Arial" w:hAnsi="Arial" w:cs="Arial"/>
          <w:sz w:val="22"/>
          <w:szCs w:val="22"/>
        </w:rPr>
      </w:pPr>
    </w:p>
    <w:p w14:paraId="4E1EE07E" w14:textId="119714CC" w:rsidR="00035CFB" w:rsidRDefault="00035CFB" w:rsidP="00081F50">
      <w:pPr>
        <w:rPr>
          <w:rFonts w:ascii="Arial" w:hAnsi="Arial" w:cs="Arial"/>
          <w:sz w:val="22"/>
          <w:szCs w:val="22"/>
        </w:rPr>
      </w:pPr>
    </w:p>
    <w:p w14:paraId="6C059379" w14:textId="77777777" w:rsidR="00035CFB" w:rsidRPr="0025452B" w:rsidRDefault="00035CFB" w:rsidP="00081F50">
      <w:pPr>
        <w:rPr>
          <w:rFonts w:ascii="Arial" w:hAnsi="Arial" w:cs="Arial"/>
          <w:sz w:val="22"/>
          <w:szCs w:val="22"/>
        </w:rPr>
      </w:pPr>
    </w:p>
    <w:tbl>
      <w:tblPr>
        <w:tblW w:w="8167" w:type="dxa"/>
        <w:tblLook w:val="04A0" w:firstRow="1" w:lastRow="0" w:firstColumn="1" w:lastColumn="0" w:noHBand="0" w:noVBand="1"/>
      </w:tblPr>
      <w:tblGrid>
        <w:gridCol w:w="1387"/>
        <w:gridCol w:w="2120"/>
        <w:gridCol w:w="2040"/>
        <w:gridCol w:w="1400"/>
        <w:gridCol w:w="1220"/>
      </w:tblGrid>
      <w:tr w:rsidR="00B63722" w:rsidRPr="00B63722" w14:paraId="123C6ED5" w14:textId="77777777" w:rsidTr="00035CFB">
        <w:trPr>
          <w:trHeight w:val="320"/>
        </w:trPr>
        <w:tc>
          <w:tcPr>
            <w:tcW w:w="350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97728A" w14:textId="77777777" w:rsidR="00B63722" w:rsidRPr="00B63722" w:rsidRDefault="00B63722" w:rsidP="00B63722">
            <w:pPr>
              <w:rPr>
                <w:rFonts w:ascii="Calibri" w:hAnsi="Calibri" w:cs="Calibri"/>
                <w:color w:val="000000"/>
              </w:rPr>
            </w:pPr>
            <w:r w:rsidRPr="00B63722">
              <w:rPr>
                <w:rFonts w:ascii="Calibri" w:hAnsi="Calibri" w:cs="Calibri"/>
                <w:color w:val="000000"/>
              </w:rPr>
              <w:lastRenderedPageBreak/>
              <w:t>Total reaction volume</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1D11E0BE"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20</w:t>
            </w:r>
          </w:p>
        </w:tc>
        <w:tc>
          <w:tcPr>
            <w:tcW w:w="1400" w:type="dxa"/>
            <w:tcBorders>
              <w:top w:val="nil"/>
              <w:left w:val="nil"/>
              <w:bottom w:val="nil"/>
              <w:right w:val="nil"/>
            </w:tcBorders>
            <w:shd w:val="clear" w:color="auto" w:fill="auto"/>
            <w:noWrap/>
            <w:vAlign w:val="bottom"/>
            <w:hideMark/>
          </w:tcPr>
          <w:p w14:paraId="51E78CE0" w14:textId="77777777" w:rsidR="00B63722" w:rsidRPr="00B63722" w:rsidRDefault="00B63722" w:rsidP="00B63722">
            <w:pPr>
              <w:jc w:val="right"/>
              <w:rPr>
                <w:rFonts w:ascii="Calibri" w:hAnsi="Calibri" w:cs="Calibri"/>
                <w:color w:val="000000"/>
              </w:rPr>
            </w:pPr>
          </w:p>
        </w:tc>
        <w:tc>
          <w:tcPr>
            <w:tcW w:w="1220" w:type="dxa"/>
            <w:tcBorders>
              <w:top w:val="nil"/>
              <w:left w:val="nil"/>
              <w:bottom w:val="nil"/>
              <w:right w:val="nil"/>
            </w:tcBorders>
            <w:shd w:val="clear" w:color="auto" w:fill="auto"/>
            <w:noWrap/>
            <w:vAlign w:val="bottom"/>
            <w:hideMark/>
          </w:tcPr>
          <w:p w14:paraId="3B143B87" w14:textId="77777777" w:rsidR="00B63722" w:rsidRPr="00B63722" w:rsidRDefault="00B63722" w:rsidP="00B63722">
            <w:pPr>
              <w:rPr>
                <w:sz w:val="20"/>
                <w:szCs w:val="20"/>
              </w:rPr>
            </w:pPr>
          </w:p>
        </w:tc>
      </w:tr>
      <w:tr w:rsidR="00B63722" w:rsidRPr="00B63722" w14:paraId="3D989486" w14:textId="77777777" w:rsidTr="00035CFB">
        <w:trPr>
          <w:trHeight w:val="320"/>
        </w:trPr>
        <w:tc>
          <w:tcPr>
            <w:tcW w:w="3507"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3748B1D" w14:textId="77777777" w:rsidR="00B63722" w:rsidRPr="00B63722" w:rsidRDefault="00B63722" w:rsidP="00B63722">
            <w:pPr>
              <w:rPr>
                <w:rFonts w:ascii="Calibri" w:hAnsi="Calibri" w:cs="Calibri"/>
                <w:color w:val="000000"/>
              </w:rPr>
            </w:pPr>
            <w:r w:rsidRPr="00B63722">
              <w:rPr>
                <w:rFonts w:ascii="Calibri" w:hAnsi="Calibri" w:cs="Calibri"/>
                <w:color w:val="000000"/>
              </w:rPr>
              <w:t>Total number of reactions</w:t>
            </w:r>
          </w:p>
        </w:tc>
        <w:tc>
          <w:tcPr>
            <w:tcW w:w="2040" w:type="dxa"/>
            <w:tcBorders>
              <w:top w:val="nil"/>
              <w:left w:val="nil"/>
              <w:bottom w:val="single" w:sz="4" w:space="0" w:color="auto"/>
              <w:right w:val="single" w:sz="4" w:space="0" w:color="auto"/>
            </w:tcBorders>
            <w:shd w:val="clear" w:color="auto" w:fill="auto"/>
            <w:noWrap/>
            <w:vAlign w:val="bottom"/>
            <w:hideMark/>
          </w:tcPr>
          <w:p w14:paraId="1909B80C"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6</w:t>
            </w:r>
          </w:p>
        </w:tc>
        <w:tc>
          <w:tcPr>
            <w:tcW w:w="1400" w:type="dxa"/>
            <w:tcBorders>
              <w:top w:val="nil"/>
              <w:left w:val="nil"/>
              <w:bottom w:val="nil"/>
              <w:right w:val="nil"/>
            </w:tcBorders>
            <w:shd w:val="clear" w:color="auto" w:fill="auto"/>
            <w:noWrap/>
            <w:vAlign w:val="bottom"/>
            <w:hideMark/>
          </w:tcPr>
          <w:p w14:paraId="24E6560A" w14:textId="77777777" w:rsidR="00B63722" w:rsidRPr="00B63722" w:rsidRDefault="00B63722" w:rsidP="00B63722">
            <w:pPr>
              <w:jc w:val="right"/>
              <w:rPr>
                <w:rFonts w:ascii="Calibri" w:hAnsi="Calibri" w:cs="Calibri"/>
                <w:color w:val="000000"/>
              </w:rPr>
            </w:pPr>
          </w:p>
        </w:tc>
        <w:tc>
          <w:tcPr>
            <w:tcW w:w="1220" w:type="dxa"/>
            <w:tcBorders>
              <w:top w:val="nil"/>
              <w:left w:val="nil"/>
              <w:bottom w:val="nil"/>
              <w:right w:val="nil"/>
            </w:tcBorders>
            <w:shd w:val="clear" w:color="auto" w:fill="auto"/>
            <w:noWrap/>
            <w:vAlign w:val="bottom"/>
            <w:hideMark/>
          </w:tcPr>
          <w:p w14:paraId="337F8185" w14:textId="77777777" w:rsidR="00B63722" w:rsidRPr="00B63722" w:rsidRDefault="00B63722" w:rsidP="00B63722">
            <w:pPr>
              <w:rPr>
                <w:sz w:val="20"/>
                <w:szCs w:val="20"/>
              </w:rPr>
            </w:pPr>
          </w:p>
        </w:tc>
      </w:tr>
      <w:tr w:rsidR="00B63722" w:rsidRPr="00B63722" w14:paraId="27B7E6BC" w14:textId="77777777" w:rsidTr="00035CFB">
        <w:trPr>
          <w:trHeight w:val="320"/>
        </w:trPr>
        <w:tc>
          <w:tcPr>
            <w:tcW w:w="1387" w:type="dxa"/>
            <w:tcBorders>
              <w:top w:val="nil"/>
              <w:left w:val="nil"/>
              <w:bottom w:val="nil"/>
              <w:right w:val="nil"/>
            </w:tcBorders>
            <w:shd w:val="clear" w:color="auto" w:fill="auto"/>
            <w:noWrap/>
            <w:vAlign w:val="bottom"/>
            <w:hideMark/>
          </w:tcPr>
          <w:p w14:paraId="21869DEA" w14:textId="77777777" w:rsidR="00B63722" w:rsidRPr="00B63722" w:rsidRDefault="00B63722" w:rsidP="00B63722">
            <w:pPr>
              <w:rPr>
                <w:sz w:val="20"/>
                <w:szCs w:val="20"/>
              </w:rPr>
            </w:pPr>
          </w:p>
        </w:tc>
        <w:tc>
          <w:tcPr>
            <w:tcW w:w="2120" w:type="dxa"/>
            <w:tcBorders>
              <w:top w:val="nil"/>
              <w:left w:val="nil"/>
              <w:bottom w:val="nil"/>
              <w:right w:val="nil"/>
            </w:tcBorders>
            <w:shd w:val="clear" w:color="auto" w:fill="auto"/>
            <w:noWrap/>
            <w:vAlign w:val="bottom"/>
            <w:hideMark/>
          </w:tcPr>
          <w:p w14:paraId="4464ED8E" w14:textId="77777777" w:rsidR="00B63722" w:rsidRPr="00B63722" w:rsidRDefault="00B63722" w:rsidP="00B63722">
            <w:pPr>
              <w:rPr>
                <w:sz w:val="20"/>
                <w:szCs w:val="20"/>
              </w:rPr>
            </w:pPr>
          </w:p>
        </w:tc>
        <w:tc>
          <w:tcPr>
            <w:tcW w:w="2040" w:type="dxa"/>
            <w:tcBorders>
              <w:top w:val="nil"/>
              <w:left w:val="nil"/>
              <w:bottom w:val="nil"/>
              <w:right w:val="nil"/>
            </w:tcBorders>
            <w:shd w:val="clear" w:color="auto" w:fill="auto"/>
            <w:noWrap/>
            <w:vAlign w:val="bottom"/>
            <w:hideMark/>
          </w:tcPr>
          <w:p w14:paraId="6EFA285D" w14:textId="77777777" w:rsidR="00B63722" w:rsidRPr="00B63722" w:rsidRDefault="00B63722" w:rsidP="00B63722">
            <w:pPr>
              <w:rPr>
                <w:sz w:val="20"/>
                <w:szCs w:val="20"/>
              </w:rPr>
            </w:pPr>
          </w:p>
        </w:tc>
        <w:tc>
          <w:tcPr>
            <w:tcW w:w="1400" w:type="dxa"/>
            <w:tcBorders>
              <w:top w:val="nil"/>
              <w:left w:val="nil"/>
              <w:bottom w:val="nil"/>
              <w:right w:val="nil"/>
            </w:tcBorders>
            <w:shd w:val="clear" w:color="auto" w:fill="auto"/>
            <w:noWrap/>
            <w:vAlign w:val="bottom"/>
            <w:hideMark/>
          </w:tcPr>
          <w:p w14:paraId="0DEB7871" w14:textId="77777777" w:rsidR="00B63722" w:rsidRPr="00B63722" w:rsidRDefault="00B63722" w:rsidP="00B63722">
            <w:pPr>
              <w:rPr>
                <w:sz w:val="20"/>
                <w:szCs w:val="20"/>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D7835E2" w14:textId="77777777" w:rsidR="00B63722" w:rsidRPr="00B63722" w:rsidRDefault="00B63722" w:rsidP="00B63722">
            <w:pPr>
              <w:rPr>
                <w:rFonts w:ascii="Calibri" w:hAnsi="Calibri" w:cs="Calibri"/>
                <w:b/>
                <w:bCs/>
                <w:color w:val="000000"/>
              </w:rPr>
            </w:pPr>
            <w:r w:rsidRPr="00B63722">
              <w:rPr>
                <w:rFonts w:ascii="Calibri" w:hAnsi="Calibri" w:cs="Calibri"/>
                <w:b/>
                <w:bCs/>
                <w:color w:val="000000"/>
              </w:rPr>
              <w:t>Factor</w:t>
            </w:r>
          </w:p>
        </w:tc>
      </w:tr>
      <w:tr w:rsidR="00B63722" w:rsidRPr="00B63722" w14:paraId="1390C253" w14:textId="77777777" w:rsidTr="00035CFB">
        <w:trPr>
          <w:trHeight w:val="320"/>
        </w:trPr>
        <w:tc>
          <w:tcPr>
            <w:tcW w:w="1387"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51B86A6" w14:textId="77777777" w:rsidR="00B63722" w:rsidRPr="00B63722" w:rsidRDefault="00B63722" w:rsidP="00B63722">
            <w:pPr>
              <w:rPr>
                <w:rFonts w:ascii="Calibri" w:hAnsi="Calibri" w:cs="Calibri"/>
                <w:b/>
                <w:bCs/>
                <w:color w:val="000000"/>
              </w:rPr>
            </w:pPr>
            <w:r w:rsidRPr="00B63722">
              <w:rPr>
                <w:rFonts w:ascii="Calibri" w:hAnsi="Calibri" w:cs="Calibri"/>
                <w:b/>
                <w:bCs/>
                <w:color w:val="000000"/>
              </w:rPr>
              <w:t>Component</w:t>
            </w:r>
          </w:p>
        </w:tc>
        <w:tc>
          <w:tcPr>
            <w:tcW w:w="2120" w:type="dxa"/>
            <w:tcBorders>
              <w:top w:val="single" w:sz="4" w:space="0" w:color="auto"/>
              <w:left w:val="nil"/>
              <w:bottom w:val="single" w:sz="4" w:space="0" w:color="auto"/>
              <w:right w:val="single" w:sz="4" w:space="0" w:color="auto"/>
            </w:tcBorders>
            <w:shd w:val="clear" w:color="auto" w:fill="auto"/>
            <w:noWrap/>
            <w:vAlign w:val="bottom"/>
            <w:hideMark/>
          </w:tcPr>
          <w:p w14:paraId="1C096BAB" w14:textId="77777777" w:rsidR="00B63722" w:rsidRPr="00B63722" w:rsidRDefault="00B63722" w:rsidP="00B63722">
            <w:pPr>
              <w:rPr>
                <w:rFonts w:ascii="Calibri" w:hAnsi="Calibri" w:cs="Calibri"/>
                <w:b/>
                <w:bCs/>
                <w:color w:val="000000"/>
              </w:rPr>
            </w:pPr>
            <w:r w:rsidRPr="00B63722">
              <w:rPr>
                <w:rFonts w:ascii="Calibri" w:hAnsi="Calibri" w:cs="Calibri"/>
                <w:b/>
                <w:bCs/>
                <w:color w:val="000000"/>
              </w:rPr>
              <w:t>Stock concentration</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30743F09" w14:textId="77777777" w:rsidR="00B63722" w:rsidRPr="00B63722" w:rsidRDefault="00B63722" w:rsidP="00B63722">
            <w:pPr>
              <w:rPr>
                <w:rFonts w:ascii="Calibri" w:hAnsi="Calibri" w:cs="Calibri"/>
                <w:b/>
                <w:bCs/>
                <w:color w:val="000000"/>
              </w:rPr>
            </w:pPr>
            <w:r w:rsidRPr="00B63722">
              <w:rPr>
                <w:rFonts w:ascii="Calibri" w:hAnsi="Calibri" w:cs="Calibri"/>
                <w:b/>
                <w:bCs/>
                <w:color w:val="000000"/>
              </w:rPr>
              <w:t>Final concentration</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76A313C8" w14:textId="77777777" w:rsidR="00B63722" w:rsidRPr="00B63722" w:rsidRDefault="00B63722" w:rsidP="00B63722">
            <w:pPr>
              <w:rPr>
                <w:rFonts w:ascii="Calibri" w:hAnsi="Calibri" w:cs="Calibri"/>
                <w:b/>
                <w:bCs/>
                <w:color w:val="000000"/>
              </w:rPr>
            </w:pPr>
            <w:r w:rsidRPr="00B63722">
              <w:rPr>
                <w:rFonts w:ascii="Calibri" w:hAnsi="Calibri" w:cs="Calibri"/>
                <w:b/>
                <w:bCs/>
                <w:color w:val="000000"/>
              </w:rPr>
              <w:t xml:space="preserve">1 </w:t>
            </w:r>
            <w:proofErr w:type="spellStart"/>
            <w:r w:rsidRPr="00B63722">
              <w:rPr>
                <w:rFonts w:ascii="Calibri" w:hAnsi="Calibri" w:cs="Calibri"/>
                <w:b/>
                <w:bCs/>
                <w:color w:val="000000"/>
              </w:rPr>
              <w:t>rxn</w:t>
            </w:r>
            <w:proofErr w:type="spellEnd"/>
            <w:r w:rsidRPr="00B63722">
              <w:rPr>
                <w:rFonts w:ascii="Calibri" w:hAnsi="Calibri" w:cs="Calibri"/>
                <w:b/>
                <w:bCs/>
                <w:color w:val="000000"/>
              </w:rPr>
              <w:t xml:space="preserve"> volume</w:t>
            </w:r>
          </w:p>
        </w:tc>
        <w:tc>
          <w:tcPr>
            <w:tcW w:w="1220" w:type="dxa"/>
            <w:tcBorders>
              <w:top w:val="nil"/>
              <w:left w:val="nil"/>
              <w:bottom w:val="single" w:sz="4" w:space="0" w:color="auto"/>
              <w:right w:val="single" w:sz="4" w:space="0" w:color="auto"/>
            </w:tcBorders>
            <w:shd w:val="clear" w:color="auto" w:fill="auto"/>
            <w:noWrap/>
            <w:vAlign w:val="bottom"/>
            <w:hideMark/>
          </w:tcPr>
          <w:p w14:paraId="693AE5DA"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7.7</w:t>
            </w:r>
          </w:p>
        </w:tc>
      </w:tr>
      <w:tr w:rsidR="00B63722" w:rsidRPr="00B63722" w14:paraId="40D43875" w14:textId="77777777" w:rsidTr="00035CFB">
        <w:trPr>
          <w:trHeight w:val="320"/>
        </w:trPr>
        <w:tc>
          <w:tcPr>
            <w:tcW w:w="1387" w:type="dxa"/>
            <w:tcBorders>
              <w:top w:val="nil"/>
              <w:left w:val="single" w:sz="4" w:space="0" w:color="auto"/>
              <w:bottom w:val="single" w:sz="4" w:space="0" w:color="auto"/>
              <w:right w:val="single" w:sz="4" w:space="0" w:color="auto"/>
            </w:tcBorders>
            <w:shd w:val="clear" w:color="auto" w:fill="auto"/>
            <w:noWrap/>
            <w:vAlign w:val="bottom"/>
            <w:hideMark/>
          </w:tcPr>
          <w:p w14:paraId="337BB3BC" w14:textId="77777777" w:rsidR="00B63722" w:rsidRPr="00B63722" w:rsidRDefault="00B63722" w:rsidP="00B63722">
            <w:pPr>
              <w:rPr>
                <w:rFonts w:ascii="Calibri" w:hAnsi="Calibri" w:cs="Calibri"/>
                <w:color w:val="000000"/>
              </w:rPr>
            </w:pPr>
            <w:r w:rsidRPr="00B63722">
              <w:rPr>
                <w:rFonts w:ascii="Calibri" w:hAnsi="Calibri" w:cs="Calibri"/>
                <w:color w:val="000000"/>
              </w:rPr>
              <w:t>ddiH2O</w:t>
            </w:r>
          </w:p>
        </w:tc>
        <w:tc>
          <w:tcPr>
            <w:tcW w:w="2120" w:type="dxa"/>
            <w:tcBorders>
              <w:top w:val="nil"/>
              <w:left w:val="nil"/>
              <w:bottom w:val="single" w:sz="4" w:space="0" w:color="auto"/>
              <w:right w:val="single" w:sz="4" w:space="0" w:color="auto"/>
            </w:tcBorders>
            <w:shd w:val="clear" w:color="auto" w:fill="auto"/>
            <w:noWrap/>
            <w:vAlign w:val="bottom"/>
            <w:hideMark/>
          </w:tcPr>
          <w:p w14:paraId="2BAAF503" w14:textId="77777777" w:rsidR="00B63722" w:rsidRPr="00B63722" w:rsidRDefault="00B63722" w:rsidP="00B63722">
            <w:pPr>
              <w:rPr>
                <w:rFonts w:ascii="Calibri" w:hAnsi="Calibri" w:cs="Calibri"/>
                <w:color w:val="000000"/>
              </w:rPr>
            </w:pPr>
            <w:r w:rsidRPr="00B63722">
              <w:rPr>
                <w:rFonts w:ascii="Calibri" w:hAnsi="Calibri" w:cs="Calibri"/>
                <w:color w:val="000000"/>
              </w:rPr>
              <w:t> </w:t>
            </w:r>
          </w:p>
        </w:tc>
        <w:tc>
          <w:tcPr>
            <w:tcW w:w="2040" w:type="dxa"/>
            <w:tcBorders>
              <w:top w:val="nil"/>
              <w:left w:val="nil"/>
              <w:bottom w:val="single" w:sz="4" w:space="0" w:color="auto"/>
              <w:right w:val="single" w:sz="4" w:space="0" w:color="auto"/>
            </w:tcBorders>
            <w:shd w:val="clear" w:color="auto" w:fill="auto"/>
            <w:noWrap/>
            <w:vAlign w:val="bottom"/>
            <w:hideMark/>
          </w:tcPr>
          <w:p w14:paraId="58863307" w14:textId="77777777" w:rsidR="00B63722" w:rsidRPr="00B63722" w:rsidRDefault="00B63722" w:rsidP="00B63722">
            <w:pPr>
              <w:rPr>
                <w:rFonts w:ascii="Calibri" w:hAnsi="Calibri" w:cs="Calibri"/>
                <w:color w:val="000000"/>
              </w:rPr>
            </w:pPr>
            <w:r w:rsidRPr="00B63722">
              <w:rPr>
                <w:rFonts w:ascii="Calibri" w:hAnsi="Calibri" w:cs="Calibri"/>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2F608390"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4</w:t>
            </w:r>
          </w:p>
        </w:tc>
        <w:tc>
          <w:tcPr>
            <w:tcW w:w="1220" w:type="dxa"/>
            <w:tcBorders>
              <w:top w:val="nil"/>
              <w:left w:val="nil"/>
              <w:bottom w:val="single" w:sz="4" w:space="0" w:color="auto"/>
              <w:right w:val="single" w:sz="4" w:space="0" w:color="auto"/>
            </w:tcBorders>
            <w:shd w:val="clear" w:color="auto" w:fill="auto"/>
            <w:noWrap/>
            <w:vAlign w:val="bottom"/>
            <w:hideMark/>
          </w:tcPr>
          <w:p w14:paraId="24A3F3FF"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30.8</w:t>
            </w:r>
          </w:p>
        </w:tc>
      </w:tr>
      <w:tr w:rsidR="00B63722" w:rsidRPr="00B63722" w14:paraId="2678D316" w14:textId="77777777" w:rsidTr="00035CFB">
        <w:trPr>
          <w:trHeight w:val="320"/>
        </w:trPr>
        <w:tc>
          <w:tcPr>
            <w:tcW w:w="1387" w:type="dxa"/>
            <w:tcBorders>
              <w:top w:val="nil"/>
              <w:left w:val="single" w:sz="4" w:space="0" w:color="auto"/>
              <w:bottom w:val="single" w:sz="4" w:space="0" w:color="auto"/>
              <w:right w:val="single" w:sz="4" w:space="0" w:color="auto"/>
            </w:tcBorders>
            <w:shd w:val="clear" w:color="auto" w:fill="auto"/>
            <w:noWrap/>
            <w:vAlign w:val="bottom"/>
            <w:hideMark/>
          </w:tcPr>
          <w:p w14:paraId="2886AA89" w14:textId="77777777" w:rsidR="00B63722" w:rsidRPr="00B63722" w:rsidRDefault="00B63722" w:rsidP="00B63722">
            <w:pPr>
              <w:rPr>
                <w:rFonts w:ascii="Calibri" w:hAnsi="Calibri" w:cs="Calibri"/>
                <w:color w:val="000000"/>
              </w:rPr>
            </w:pPr>
            <w:r w:rsidRPr="00B63722">
              <w:rPr>
                <w:rFonts w:ascii="Calibri" w:hAnsi="Calibri" w:cs="Calibri"/>
                <w:color w:val="000000"/>
              </w:rPr>
              <w:t>KOD buffer</w:t>
            </w:r>
          </w:p>
        </w:tc>
        <w:tc>
          <w:tcPr>
            <w:tcW w:w="2120" w:type="dxa"/>
            <w:tcBorders>
              <w:top w:val="nil"/>
              <w:left w:val="nil"/>
              <w:bottom w:val="single" w:sz="4" w:space="0" w:color="auto"/>
              <w:right w:val="single" w:sz="4" w:space="0" w:color="auto"/>
            </w:tcBorders>
            <w:shd w:val="clear" w:color="auto" w:fill="auto"/>
            <w:noWrap/>
            <w:vAlign w:val="bottom"/>
            <w:hideMark/>
          </w:tcPr>
          <w:p w14:paraId="51490EED" w14:textId="77777777" w:rsidR="00B63722" w:rsidRPr="00B63722" w:rsidRDefault="00B63722" w:rsidP="00B63722">
            <w:pPr>
              <w:rPr>
                <w:rFonts w:ascii="Calibri" w:hAnsi="Calibri" w:cs="Calibri"/>
                <w:color w:val="000000"/>
              </w:rPr>
            </w:pPr>
            <w:r w:rsidRPr="00B63722">
              <w:rPr>
                <w:rFonts w:ascii="Calibri" w:hAnsi="Calibri" w:cs="Calibri"/>
                <w:color w:val="000000"/>
              </w:rPr>
              <w:t>2x</w:t>
            </w:r>
          </w:p>
        </w:tc>
        <w:tc>
          <w:tcPr>
            <w:tcW w:w="2040" w:type="dxa"/>
            <w:tcBorders>
              <w:top w:val="nil"/>
              <w:left w:val="nil"/>
              <w:bottom w:val="single" w:sz="4" w:space="0" w:color="auto"/>
              <w:right w:val="single" w:sz="4" w:space="0" w:color="auto"/>
            </w:tcBorders>
            <w:shd w:val="clear" w:color="auto" w:fill="auto"/>
            <w:noWrap/>
            <w:vAlign w:val="bottom"/>
            <w:hideMark/>
          </w:tcPr>
          <w:p w14:paraId="7ACE8D09" w14:textId="77777777" w:rsidR="00B63722" w:rsidRPr="00B63722" w:rsidRDefault="00B63722" w:rsidP="00B63722">
            <w:pPr>
              <w:rPr>
                <w:rFonts w:ascii="Calibri" w:hAnsi="Calibri" w:cs="Calibri"/>
                <w:color w:val="000000"/>
              </w:rPr>
            </w:pPr>
            <w:r w:rsidRPr="00B63722">
              <w:rPr>
                <w:rFonts w:ascii="Calibri" w:hAnsi="Calibri" w:cs="Calibri"/>
                <w:color w:val="000000"/>
              </w:rPr>
              <w:t>1x</w:t>
            </w:r>
          </w:p>
        </w:tc>
        <w:tc>
          <w:tcPr>
            <w:tcW w:w="1400" w:type="dxa"/>
            <w:tcBorders>
              <w:top w:val="nil"/>
              <w:left w:val="nil"/>
              <w:bottom w:val="single" w:sz="4" w:space="0" w:color="auto"/>
              <w:right w:val="single" w:sz="4" w:space="0" w:color="auto"/>
            </w:tcBorders>
            <w:shd w:val="clear" w:color="auto" w:fill="auto"/>
            <w:noWrap/>
            <w:vAlign w:val="bottom"/>
            <w:hideMark/>
          </w:tcPr>
          <w:p w14:paraId="61058489"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10</w:t>
            </w:r>
          </w:p>
        </w:tc>
        <w:tc>
          <w:tcPr>
            <w:tcW w:w="1220" w:type="dxa"/>
            <w:tcBorders>
              <w:top w:val="nil"/>
              <w:left w:val="nil"/>
              <w:bottom w:val="single" w:sz="4" w:space="0" w:color="auto"/>
              <w:right w:val="single" w:sz="4" w:space="0" w:color="auto"/>
            </w:tcBorders>
            <w:shd w:val="clear" w:color="auto" w:fill="auto"/>
            <w:noWrap/>
            <w:vAlign w:val="bottom"/>
            <w:hideMark/>
          </w:tcPr>
          <w:p w14:paraId="2BBA55C3"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77</w:t>
            </w:r>
          </w:p>
        </w:tc>
      </w:tr>
      <w:tr w:rsidR="00B63722" w:rsidRPr="00B63722" w14:paraId="50C3B10C" w14:textId="77777777" w:rsidTr="00035CFB">
        <w:trPr>
          <w:trHeight w:val="320"/>
        </w:trPr>
        <w:tc>
          <w:tcPr>
            <w:tcW w:w="1387" w:type="dxa"/>
            <w:tcBorders>
              <w:top w:val="nil"/>
              <w:left w:val="single" w:sz="4" w:space="0" w:color="auto"/>
              <w:bottom w:val="single" w:sz="4" w:space="0" w:color="auto"/>
              <w:right w:val="single" w:sz="4" w:space="0" w:color="auto"/>
            </w:tcBorders>
            <w:shd w:val="clear" w:color="auto" w:fill="auto"/>
            <w:noWrap/>
            <w:vAlign w:val="bottom"/>
            <w:hideMark/>
          </w:tcPr>
          <w:p w14:paraId="0446C425" w14:textId="77777777" w:rsidR="00B63722" w:rsidRPr="00B63722" w:rsidRDefault="00B63722" w:rsidP="00B63722">
            <w:pPr>
              <w:rPr>
                <w:rFonts w:ascii="Calibri" w:hAnsi="Calibri" w:cs="Calibri"/>
                <w:color w:val="000000"/>
              </w:rPr>
            </w:pPr>
            <w:r w:rsidRPr="00B63722">
              <w:rPr>
                <w:rFonts w:ascii="Calibri" w:hAnsi="Calibri" w:cs="Calibri"/>
                <w:color w:val="000000"/>
              </w:rPr>
              <w:t>dNTPs</w:t>
            </w:r>
          </w:p>
        </w:tc>
        <w:tc>
          <w:tcPr>
            <w:tcW w:w="2120" w:type="dxa"/>
            <w:tcBorders>
              <w:top w:val="nil"/>
              <w:left w:val="nil"/>
              <w:bottom w:val="single" w:sz="4" w:space="0" w:color="auto"/>
              <w:right w:val="single" w:sz="4" w:space="0" w:color="auto"/>
            </w:tcBorders>
            <w:shd w:val="clear" w:color="auto" w:fill="auto"/>
            <w:noWrap/>
            <w:vAlign w:val="bottom"/>
            <w:hideMark/>
          </w:tcPr>
          <w:p w14:paraId="29DF680E" w14:textId="77777777" w:rsidR="00B63722" w:rsidRPr="00B63722" w:rsidRDefault="00B63722" w:rsidP="00B63722">
            <w:pPr>
              <w:rPr>
                <w:rFonts w:ascii="Calibri" w:hAnsi="Calibri" w:cs="Calibri"/>
                <w:color w:val="000000"/>
              </w:rPr>
            </w:pPr>
            <w:r w:rsidRPr="00B63722">
              <w:rPr>
                <w:rFonts w:ascii="Calibri" w:hAnsi="Calibri" w:cs="Calibri"/>
                <w:color w:val="000000"/>
              </w:rPr>
              <w:t xml:space="preserve">2 </w:t>
            </w:r>
            <w:proofErr w:type="spellStart"/>
            <w:r w:rsidRPr="00B63722">
              <w:rPr>
                <w:rFonts w:ascii="Calibri" w:hAnsi="Calibri" w:cs="Calibri"/>
                <w:color w:val="000000"/>
              </w:rPr>
              <w:t>mM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7AA7A5CB" w14:textId="77777777" w:rsidR="00B63722" w:rsidRPr="00B63722" w:rsidRDefault="00B63722" w:rsidP="00B63722">
            <w:pPr>
              <w:rPr>
                <w:rFonts w:ascii="Calibri" w:hAnsi="Calibri" w:cs="Calibri"/>
                <w:color w:val="000000"/>
              </w:rPr>
            </w:pPr>
            <w:r w:rsidRPr="00B63722">
              <w:rPr>
                <w:rFonts w:ascii="Calibri" w:hAnsi="Calibri" w:cs="Calibri"/>
                <w:color w:val="000000"/>
              </w:rPr>
              <w:t xml:space="preserve">0.4 </w:t>
            </w:r>
            <w:proofErr w:type="spellStart"/>
            <w:r w:rsidRPr="00B63722">
              <w:rPr>
                <w:rFonts w:ascii="Calibri" w:hAnsi="Calibri" w:cs="Calibri"/>
                <w:color w:val="000000"/>
              </w:rPr>
              <w:t>mM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0C904C3E"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4</w:t>
            </w:r>
          </w:p>
        </w:tc>
        <w:tc>
          <w:tcPr>
            <w:tcW w:w="1220" w:type="dxa"/>
            <w:tcBorders>
              <w:top w:val="nil"/>
              <w:left w:val="nil"/>
              <w:bottom w:val="single" w:sz="4" w:space="0" w:color="auto"/>
              <w:right w:val="single" w:sz="4" w:space="0" w:color="auto"/>
            </w:tcBorders>
            <w:shd w:val="clear" w:color="auto" w:fill="auto"/>
            <w:noWrap/>
            <w:vAlign w:val="bottom"/>
            <w:hideMark/>
          </w:tcPr>
          <w:p w14:paraId="16C9A4CB"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30.8</w:t>
            </w:r>
          </w:p>
        </w:tc>
      </w:tr>
      <w:tr w:rsidR="00B63722" w:rsidRPr="00B63722" w14:paraId="27D11456" w14:textId="77777777" w:rsidTr="00035CFB">
        <w:trPr>
          <w:trHeight w:val="320"/>
        </w:trPr>
        <w:tc>
          <w:tcPr>
            <w:tcW w:w="1387" w:type="dxa"/>
            <w:tcBorders>
              <w:top w:val="nil"/>
              <w:left w:val="single" w:sz="4" w:space="0" w:color="auto"/>
              <w:bottom w:val="single" w:sz="4" w:space="0" w:color="auto"/>
              <w:right w:val="single" w:sz="4" w:space="0" w:color="auto"/>
            </w:tcBorders>
            <w:shd w:val="clear" w:color="auto" w:fill="auto"/>
            <w:noWrap/>
            <w:vAlign w:val="bottom"/>
            <w:hideMark/>
          </w:tcPr>
          <w:p w14:paraId="7E6C0720" w14:textId="7E070B50" w:rsidR="00B63722" w:rsidRPr="00B63722" w:rsidRDefault="00B63722" w:rsidP="00B63722">
            <w:pPr>
              <w:rPr>
                <w:rFonts w:ascii="Calibri" w:hAnsi="Calibri" w:cs="Calibri"/>
                <w:color w:val="000000"/>
              </w:rPr>
            </w:pPr>
            <w:r>
              <w:rPr>
                <w:rFonts w:ascii="Calibri" w:hAnsi="Calibri" w:cs="Calibri"/>
                <w:color w:val="000000"/>
              </w:rPr>
              <w:t>KROL1</w:t>
            </w:r>
          </w:p>
        </w:tc>
        <w:tc>
          <w:tcPr>
            <w:tcW w:w="2120" w:type="dxa"/>
            <w:tcBorders>
              <w:top w:val="nil"/>
              <w:left w:val="nil"/>
              <w:bottom w:val="single" w:sz="4" w:space="0" w:color="auto"/>
              <w:right w:val="single" w:sz="4" w:space="0" w:color="auto"/>
            </w:tcBorders>
            <w:shd w:val="clear" w:color="auto" w:fill="auto"/>
            <w:noWrap/>
            <w:vAlign w:val="bottom"/>
            <w:hideMark/>
          </w:tcPr>
          <w:p w14:paraId="115A5ACD" w14:textId="77777777" w:rsidR="00B63722" w:rsidRPr="00B63722" w:rsidRDefault="00B63722" w:rsidP="00B63722">
            <w:pPr>
              <w:rPr>
                <w:rFonts w:ascii="Calibri" w:hAnsi="Calibri" w:cs="Calibri"/>
                <w:color w:val="000000"/>
              </w:rPr>
            </w:pPr>
            <w:r w:rsidRPr="00B63722">
              <w:rPr>
                <w:rFonts w:ascii="Calibri" w:hAnsi="Calibri" w:cs="Calibri"/>
                <w:color w:val="000000"/>
              </w:rPr>
              <w:t xml:space="preserve">10 </w:t>
            </w:r>
            <w:proofErr w:type="spellStart"/>
            <w:r w:rsidRPr="00B63722">
              <w:rPr>
                <w:rFonts w:ascii="Calibri" w:hAnsi="Calibri" w:cs="Calibri"/>
                <w:color w:val="000000"/>
              </w:rPr>
              <w:t>uM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525A2DD5" w14:textId="77777777" w:rsidR="00B63722" w:rsidRPr="00B63722" w:rsidRDefault="00B63722" w:rsidP="00B63722">
            <w:pPr>
              <w:rPr>
                <w:rFonts w:ascii="Calibri" w:hAnsi="Calibri" w:cs="Calibri"/>
                <w:color w:val="000000"/>
              </w:rPr>
            </w:pPr>
            <w:r w:rsidRPr="00B63722">
              <w:rPr>
                <w:rFonts w:ascii="Calibri" w:hAnsi="Calibri" w:cs="Calibri"/>
                <w:color w:val="000000"/>
              </w:rPr>
              <w:t xml:space="preserve">0.3 </w:t>
            </w:r>
            <w:proofErr w:type="spellStart"/>
            <w:r w:rsidRPr="00B63722">
              <w:rPr>
                <w:rFonts w:ascii="Calibri" w:hAnsi="Calibri" w:cs="Calibri"/>
                <w:color w:val="000000"/>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689D2988"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0.6</w:t>
            </w:r>
          </w:p>
        </w:tc>
        <w:tc>
          <w:tcPr>
            <w:tcW w:w="1220" w:type="dxa"/>
            <w:tcBorders>
              <w:top w:val="nil"/>
              <w:left w:val="nil"/>
              <w:bottom w:val="single" w:sz="4" w:space="0" w:color="auto"/>
              <w:right w:val="single" w:sz="4" w:space="0" w:color="auto"/>
            </w:tcBorders>
            <w:shd w:val="clear" w:color="auto" w:fill="auto"/>
            <w:noWrap/>
            <w:vAlign w:val="bottom"/>
            <w:hideMark/>
          </w:tcPr>
          <w:p w14:paraId="704F287C"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4.62</w:t>
            </w:r>
          </w:p>
        </w:tc>
      </w:tr>
      <w:tr w:rsidR="00B63722" w:rsidRPr="00B63722" w14:paraId="729D9130" w14:textId="77777777" w:rsidTr="00035CFB">
        <w:trPr>
          <w:trHeight w:val="320"/>
        </w:trPr>
        <w:tc>
          <w:tcPr>
            <w:tcW w:w="1387" w:type="dxa"/>
            <w:tcBorders>
              <w:top w:val="nil"/>
              <w:left w:val="single" w:sz="4" w:space="0" w:color="auto"/>
              <w:bottom w:val="single" w:sz="4" w:space="0" w:color="auto"/>
              <w:right w:val="single" w:sz="4" w:space="0" w:color="auto"/>
            </w:tcBorders>
            <w:shd w:val="clear" w:color="auto" w:fill="auto"/>
            <w:noWrap/>
            <w:vAlign w:val="bottom"/>
            <w:hideMark/>
          </w:tcPr>
          <w:p w14:paraId="1B05E150" w14:textId="2E894826" w:rsidR="00B63722" w:rsidRPr="00B63722" w:rsidRDefault="00B63722" w:rsidP="00B63722">
            <w:pPr>
              <w:rPr>
                <w:rFonts w:ascii="Calibri" w:hAnsi="Calibri" w:cs="Calibri"/>
                <w:color w:val="000000"/>
              </w:rPr>
            </w:pPr>
            <w:r>
              <w:rPr>
                <w:rFonts w:ascii="Calibri" w:hAnsi="Calibri" w:cs="Calibri"/>
                <w:color w:val="000000"/>
              </w:rPr>
              <w:t>KROL17</w:t>
            </w:r>
          </w:p>
        </w:tc>
        <w:tc>
          <w:tcPr>
            <w:tcW w:w="2120" w:type="dxa"/>
            <w:tcBorders>
              <w:top w:val="nil"/>
              <w:left w:val="nil"/>
              <w:bottom w:val="single" w:sz="4" w:space="0" w:color="auto"/>
              <w:right w:val="single" w:sz="4" w:space="0" w:color="auto"/>
            </w:tcBorders>
            <w:shd w:val="clear" w:color="auto" w:fill="auto"/>
            <w:noWrap/>
            <w:vAlign w:val="bottom"/>
            <w:hideMark/>
          </w:tcPr>
          <w:p w14:paraId="4BA18B22" w14:textId="77777777" w:rsidR="00B63722" w:rsidRPr="00B63722" w:rsidRDefault="00B63722" w:rsidP="00B63722">
            <w:pPr>
              <w:rPr>
                <w:rFonts w:ascii="Calibri" w:hAnsi="Calibri" w:cs="Calibri"/>
                <w:color w:val="000000"/>
              </w:rPr>
            </w:pPr>
            <w:r w:rsidRPr="00B63722">
              <w:rPr>
                <w:rFonts w:ascii="Calibri" w:hAnsi="Calibri" w:cs="Calibri"/>
                <w:color w:val="000000"/>
              </w:rPr>
              <w:t xml:space="preserve">10 </w:t>
            </w:r>
            <w:proofErr w:type="spellStart"/>
            <w:r w:rsidRPr="00B63722">
              <w:rPr>
                <w:rFonts w:ascii="Calibri" w:hAnsi="Calibri" w:cs="Calibri"/>
                <w:color w:val="000000"/>
              </w:rPr>
              <w:t>uM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0F6385B9" w14:textId="77777777" w:rsidR="00B63722" w:rsidRPr="00B63722" w:rsidRDefault="00B63722" w:rsidP="00B63722">
            <w:pPr>
              <w:rPr>
                <w:rFonts w:ascii="Calibri" w:hAnsi="Calibri" w:cs="Calibri"/>
                <w:color w:val="000000"/>
              </w:rPr>
            </w:pPr>
            <w:r w:rsidRPr="00B63722">
              <w:rPr>
                <w:rFonts w:ascii="Calibri" w:hAnsi="Calibri" w:cs="Calibri"/>
                <w:color w:val="000000"/>
              </w:rPr>
              <w:t xml:space="preserve">0.3 </w:t>
            </w:r>
            <w:proofErr w:type="spellStart"/>
            <w:r w:rsidRPr="00B63722">
              <w:rPr>
                <w:rFonts w:ascii="Calibri" w:hAnsi="Calibri" w:cs="Calibri"/>
                <w:color w:val="000000"/>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780DD309"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0.6</w:t>
            </w:r>
          </w:p>
        </w:tc>
        <w:tc>
          <w:tcPr>
            <w:tcW w:w="1220" w:type="dxa"/>
            <w:tcBorders>
              <w:top w:val="nil"/>
              <w:left w:val="nil"/>
              <w:bottom w:val="single" w:sz="4" w:space="0" w:color="auto"/>
              <w:right w:val="single" w:sz="4" w:space="0" w:color="auto"/>
            </w:tcBorders>
            <w:shd w:val="clear" w:color="auto" w:fill="auto"/>
            <w:noWrap/>
            <w:vAlign w:val="bottom"/>
            <w:hideMark/>
          </w:tcPr>
          <w:p w14:paraId="4565EF63"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4.62</w:t>
            </w:r>
          </w:p>
        </w:tc>
      </w:tr>
      <w:tr w:rsidR="00B63722" w:rsidRPr="00B63722" w14:paraId="2DE0CEB0" w14:textId="77777777" w:rsidTr="00035CFB">
        <w:trPr>
          <w:trHeight w:val="320"/>
        </w:trPr>
        <w:tc>
          <w:tcPr>
            <w:tcW w:w="1387" w:type="dxa"/>
            <w:tcBorders>
              <w:top w:val="nil"/>
              <w:left w:val="single" w:sz="4" w:space="0" w:color="auto"/>
              <w:bottom w:val="single" w:sz="4" w:space="0" w:color="auto"/>
              <w:right w:val="single" w:sz="4" w:space="0" w:color="auto"/>
            </w:tcBorders>
            <w:shd w:val="clear" w:color="auto" w:fill="auto"/>
            <w:noWrap/>
            <w:vAlign w:val="bottom"/>
            <w:hideMark/>
          </w:tcPr>
          <w:p w14:paraId="21D7D1AE" w14:textId="77777777" w:rsidR="00B63722" w:rsidRPr="00B63722" w:rsidRDefault="00B63722" w:rsidP="00B63722">
            <w:pPr>
              <w:rPr>
                <w:rFonts w:ascii="Calibri" w:hAnsi="Calibri" w:cs="Calibri"/>
                <w:color w:val="000000"/>
              </w:rPr>
            </w:pPr>
            <w:r w:rsidRPr="00B63722">
              <w:rPr>
                <w:rFonts w:ascii="Calibri" w:hAnsi="Calibri" w:cs="Calibri"/>
                <w:color w:val="000000"/>
              </w:rPr>
              <w:t>template</w:t>
            </w:r>
          </w:p>
        </w:tc>
        <w:tc>
          <w:tcPr>
            <w:tcW w:w="2120" w:type="dxa"/>
            <w:tcBorders>
              <w:top w:val="nil"/>
              <w:left w:val="nil"/>
              <w:bottom w:val="single" w:sz="4" w:space="0" w:color="auto"/>
              <w:right w:val="single" w:sz="4" w:space="0" w:color="auto"/>
            </w:tcBorders>
            <w:shd w:val="clear" w:color="auto" w:fill="auto"/>
            <w:noWrap/>
            <w:vAlign w:val="bottom"/>
            <w:hideMark/>
          </w:tcPr>
          <w:p w14:paraId="6F93C1C5" w14:textId="77777777" w:rsidR="00B63722" w:rsidRPr="00B63722" w:rsidRDefault="00B63722" w:rsidP="00B63722">
            <w:pPr>
              <w:rPr>
                <w:rFonts w:ascii="Calibri" w:hAnsi="Calibri" w:cs="Calibri"/>
                <w:color w:val="000000"/>
              </w:rPr>
            </w:pPr>
            <w:r w:rsidRPr="00B63722">
              <w:rPr>
                <w:rFonts w:ascii="Calibri" w:hAnsi="Calibri" w:cs="Calibri"/>
                <w:color w:val="000000"/>
              </w:rPr>
              <w:t>100 ng/</w:t>
            </w:r>
            <w:proofErr w:type="spellStart"/>
            <w:r w:rsidRPr="00B63722">
              <w:rPr>
                <w:rFonts w:ascii="Calibri" w:hAnsi="Calibri" w:cs="Calibri"/>
                <w:color w:val="000000"/>
              </w:rPr>
              <w:t>ul</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127DA04D" w14:textId="77777777" w:rsidR="00B63722" w:rsidRPr="00B63722" w:rsidRDefault="00B63722" w:rsidP="00B63722">
            <w:pPr>
              <w:rPr>
                <w:rFonts w:ascii="Calibri" w:hAnsi="Calibri" w:cs="Calibri"/>
                <w:color w:val="000000"/>
              </w:rPr>
            </w:pPr>
            <w:r w:rsidRPr="00B63722">
              <w:rPr>
                <w:rFonts w:ascii="Calibri" w:hAnsi="Calibri" w:cs="Calibri"/>
                <w:color w:val="000000"/>
              </w:rPr>
              <w:t>2 ng/</w:t>
            </w:r>
            <w:proofErr w:type="spellStart"/>
            <w:r w:rsidRPr="00B63722">
              <w:rPr>
                <w:rFonts w:ascii="Calibri" w:hAnsi="Calibri" w:cs="Calibri"/>
                <w:color w:val="000000"/>
              </w:rPr>
              <w:t>ul</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787B55A7"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0.4</w:t>
            </w:r>
          </w:p>
        </w:tc>
        <w:tc>
          <w:tcPr>
            <w:tcW w:w="1220" w:type="dxa"/>
            <w:tcBorders>
              <w:top w:val="nil"/>
              <w:left w:val="nil"/>
              <w:bottom w:val="single" w:sz="4" w:space="0" w:color="auto"/>
              <w:right w:val="single" w:sz="4" w:space="0" w:color="auto"/>
            </w:tcBorders>
            <w:shd w:val="clear" w:color="auto" w:fill="auto"/>
            <w:noWrap/>
            <w:vAlign w:val="bottom"/>
            <w:hideMark/>
          </w:tcPr>
          <w:p w14:paraId="2E91E3E7" w14:textId="4981C023" w:rsidR="00B63722" w:rsidRPr="00B63722" w:rsidRDefault="00B63722" w:rsidP="00B63722">
            <w:pPr>
              <w:jc w:val="right"/>
              <w:rPr>
                <w:rFonts w:ascii="Calibri" w:hAnsi="Calibri" w:cs="Calibri"/>
                <w:color w:val="000000"/>
              </w:rPr>
            </w:pPr>
            <w:r>
              <w:rPr>
                <w:rFonts w:ascii="Calibri" w:hAnsi="Calibri" w:cs="Calibri"/>
                <w:color w:val="000000"/>
              </w:rPr>
              <w:t>-</w:t>
            </w:r>
          </w:p>
        </w:tc>
      </w:tr>
      <w:tr w:rsidR="00B63722" w:rsidRPr="00B63722" w14:paraId="44E0B715" w14:textId="77777777" w:rsidTr="00035CFB">
        <w:trPr>
          <w:trHeight w:val="320"/>
        </w:trPr>
        <w:tc>
          <w:tcPr>
            <w:tcW w:w="1387" w:type="dxa"/>
            <w:tcBorders>
              <w:top w:val="nil"/>
              <w:left w:val="single" w:sz="4" w:space="0" w:color="auto"/>
              <w:bottom w:val="single" w:sz="4" w:space="0" w:color="auto"/>
              <w:right w:val="single" w:sz="4" w:space="0" w:color="auto"/>
            </w:tcBorders>
            <w:shd w:val="clear" w:color="auto" w:fill="auto"/>
            <w:noWrap/>
            <w:vAlign w:val="bottom"/>
            <w:hideMark/>
          </w:tcPr>
          <w:p w14:paraId="24661180" w14:textId="77777777" w:rsidR="00B63722" w:rsidRPr="00B63722" w:rsidRDefault="00B63722" w:rsidP="00B63722">
            <w:pPr>
              <w:rPr>
                <w:rFonts w:ascii="Calibri" w:hAnsi="Calibri" w:cs="Calibri"/>
                <w:color w:val="000000"/>
              </w:rPr>
            </w:pPr>
            <w:r w:rsidRPr="00B63722">
              <w:rPr>
                <w:rFonts w:ascii="Calibri" w:hAnsi="Calibri" w:cs="Calibri"/>
                <w:color w:val="000000"/>
              </w:rPr>
              <w:t>KOD</w:t>
            </w:r>
          </w:p>
        </w:tc>
        <w:tc>
          <w:tcPr>
            <w:tcW w:w="2120" w:type="dxa"/>
            <w:tcBorders>
              <w:top w:val="nil"/>
              <w:left w:val="nil"/>
              <w:bottom w:val="single" w:sz="4" w:space="0" w:color="auto"/>
              <w:right w:val="single" w:sz="4" w:space="0" w:color="auto"/>
            </w:tcBorders>
            <w:shd w:val="clear" w:color="auto" w:fill="auto"/>
            <w:noWrap/>
            <w:vAlign w:val="bottom"/>
            <w:hideMark/>
          </w:tcPr>
          <w:p w14:paraId="7ABA33FD" w14:textId="77777777" w:rsidR="00B63722" w:rsidRPr="00B63722" w:rsidRDefault="00B63722" w:rsidP="00B63722">
            <w:pPr>
              <w:rPr>
                <w:rFonts w:ascii="Calibri" w:hAnsi="Calibri" w:cs="Calibri"/>
                <w:color w:val="000000"/>
              </w:rPr>
            </w:pPr>
            <w:r w:rsidRPr="00B63722">
              <w:rPr>
                <w:rFonts w:ascii="Calibri" w:hAnsi="Calibri" w:cs="Calibri"/>
                <w:color w:val="000000"/>
              </w:rPr>
              <w:t>1 U/</w:t>
            </w:r>
            <w:proofErr w:type="spellStart"/>
            <w:r w:rsidRPr="00B63722">
              <w:rPr>
                <w:rFonts w:ascii="Calibri" w:hAnsi="Calibri" w:cs="Calibri"/>
                <w:color w:val="000000"/>
              </w:rPr>
              <w:t>ul</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54695E9B" w14:textId="77777777" w:rsidR="00B63722" w:rsidRPr="00B63722" w:rsidRDefault="00B63722" w:rsidP="00B63722">
            <w:pPr>
              <w:rPr>
                <w:rFonts w:ascii="Calibri" w:hAnsi="Calibri" w:cs="Calibri"/>
                <w:color w:val="000000"/>
              </w:rPr>
            </w:pPr>
            <w:r w:rsidRPr="00B63722">
              <w:rPr>
                <w:rFonts w:ascii="Calibri" w:hAnsi="Calibri" w:cs="Calibri"/>
                <w:color w:val="000000"/>
              </w:rPr>
              <w:t>0.02 U/</w:t>
            </w:r>
            <w:proofErr w:type="spellStart"/>
            <w:r w:rsidRPr="00B63722">
              <w:rPr>
                <w:rFonts w:ascii="Calibri" w:hAnsi="Calibri" w:cs="Calibri"/>
                <w:color w:val="000000"/>
              </w:rPr>
              <w:t>ul</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695F3726"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0.4</w:t>
            </w:r>
          </w:p>
        </w:tc>
        <w:tc>
          <w:tcPr>
            <w:tcW w:w="1220" w:type="dxa"/>
            <w:tcBorders>
              <w:top w:val="nil"/>
              <w:left w:val="nil"/>
              <w:bottom w:val="single" w:sz="4" w:space="0" w:color="auto"/>
              <w:right w:val="single" w:sz="4" w:space="0" w:color="auto"/>
            </w:tcBorders>
            <w:shd w:val="clear" w:color="auto" w:fill="auto"/>
            <w:noWrap/>
            <w:vAlign w:val="bottom"/>
            <w:hideMark/>
          </w:tcPr>
          <w:p w14:paraId="04D39AA7"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3.08</w:t>
            </w:r>
          </w:p>
        </w:tc>
      </w:tr>
      <w:tr w:rsidR="00B63722" w:rsidRPr="00B63722" w14:paraId="11FCCE9E" w14:textId="77777777" w:rsidTr="00035CFB">
        <w:trPr>
          <w:trHeight w:val="320"/>
        </w:trPr>
        <w:tc>
          <w:tcPr>
            <w:tcW w:w="1387" w:type="dxa"/>
            <w:tcBorders>
              <w:top w:val="nil"/>
              <w:left w:val="nil"/>
              <w:bottom w:val="nil"/>
              <w:right w:val="nil"/>
            </w:tcBorders>
            <w:shd w:val="clear" w:color="auto" w:fill="auto"/>
            <w:noWrap/>
            <w:vAlign w:val="bottom"/>
            <w:hideMark/>
          </w:tcPr>
          <w:p w14:paraId="7BDC863A" w14:textId="77777777" w:rsidR="00B63722" w:rsidRPr="00B63722" w:rsidRDefault="00B63722" w:rsidP="00B63722">
            <w:pPr>
              <w:jc w:val="right"/>
              <w:rPr>
                <w:rFonts w:ascii="Calibri" w:hAnsi="Calibri" w:cs="Calibri"/>
                <w:color w:val="000000"/>
              </w:rPr>
            </w:pPr>
          </w:p>
        </w:tc>
        <w:tc>
          <w:tcPr>
            <w:tcW w:w="2120" w:type="dxa"/>
            <w:tcBorders>
              <w:top w:val="nil"/>
              <w:left w:val="nil"/>
              <w:bottom w:val="nil"/>
              <w:right w:val="nil"/>
            </w:tcBorders>
            <w:shd w:val="clear" w:color="auto" w:fill="auto"/>
            <w:noWrap/>
            <w:vAlign w:val="bottom"/>
            <w:hideMark/>
          </w:tcPr>
          <w:p w14:paraId="56166AF6" w14:textId="77777777" w:rsidR="00B63722" w:rsidRPr="00B63722" w:rsidRDefault="00B63722" w:rsidP="00B63722">
            <w:pPr>
              <w:rPr>
                <w:sz w:val="20"/>
                <w:szCs w:val="20"/>
              </w:rPr>
            </w:pPr>
          </w:p>
        </w:tc>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35123E01" w14:textId="77777777" w:rsidR="00B63722" w:rsidRPr="00B63722" w:rsidRDefault="00B63722" w:rsidP="00B63722">
            <w:pPr>
              <w:rPr>
                <w:rFonts w:ascii="Calibri" w:hAnsi="Calibri" w:cs="Calibri"/>
                <w:color w:val="000000"/>
              </w:rPr>
            </w:pPr>
            <w:r w:rsidRPr="00B63722">
              <w:rPr>
                <w:rFonts w:ascii="Calibri" w:hAnsi="Calibri" w:cs="Calibri"/>
                <w:color w:val="000000"/>
              </w:rPr>
              <w:t>Total volume</w:t>
            </w:r>
          </w:p>
        </w:tc>
        <w:tc>
          <w:tcPr>
            <w:tcW w:w="1400" w:type="dxa"/>
            <w:tcBorders>
              <w:top w:val="nil"/>
              <w:left w:val="nil"/>
              <w:bottom w:val="single" w:sz="4" w:space="0" w:color="auto"/>
              <w:right w:val="single" w:sz="4" w:space="0" w:color="auto"/>
            </w:tcBorders>
            <w:shd w:val="clear" w:color="auto" w:fill="auto"/>
            <w:noWrap/>
            <w:vAlign w:val="bottom"/>
            <w:hideMark/>
          </w:tcPr>
          <w:p w14:paraId="17E16FA7"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20</w:t>
            </w:r>
          </w:p>
        </w:tc>
        <w:tc>
          <w:tcPr>
            <w:tcW w:w="1220" w:type="dxa"/>
            <w:tcBorders>
              <w:top w:val="nil"/>
              <w:left w:val="nil"/>
              <w:bottom w:val="single" w:sz="4" w:space="0" w:color="auto"/>
              <w:right w:val="single" w:sz="4" w:space="0" w:color="auto"/>
            </w:tcBorders>
            <w:shd w:val="clear" w:color="auto" w:fill="auto"/>
            <w:noWrap/>
            <w:vAlign w:val="bottom"/>
            <w:hideMark/>
          </w:tcPr>
          <w:p w14:paraId="3E85117D" w14:textId="77777777" w:rsidR="00B63722" w:rsidRPr="00B63722" w:rsidRDefault="00B63722" w:rsidP="00B63722">
            <w:pPr>
              <w:jc w:val="right"/>
              <w:rPr>
                <w:rFonts w:ascii="Calibri" w:hAnsi="Calibri" w:cs="Calibri"/>
                <w:color w:val="000000"/>
              </w:rPr>
            </w:pPr>
            <w:r w:rsidRPr="00B63722">
              <w:rPr>
                <w:rFonts w:ascii="Calibri" w:hAnsi="Calibri" w:cs="Calibri"/>
                <w:color w:val="000000"/>
              </w:rPr>
              <w:t>154</w:t>
            </w:r>
          </w:p>
        </w:tc>
      </w:tr>
    </w:tbl>
    <w:p w14:paraId="2439BA7E" w14:textId="6FA16A6D" w:rsidR="00081F50" w:rsidRDefault="00B63722" w:rsidP="00081F50">
      <w:pPr>
        <w:rPr>
          <w:rFonts w:ascii="Arial" w:hAnsi="Arial" w:cs="Arial"/>
          <w:sz w:val="22"/>
          <w:szCs w:val="22"/>
        </w:rPr>
      </w:pPr>
      <w:r>
        <w:rPr>
          <w:rFonts w:ascii="Arial" w:hAnsi="Arial" w:cs="Arial"/>
          <w:sz w:val="22"/>
          <w:szCs w:val="22"/>
        </w:rPr>
        <w:t xml:space="preserve">Add 2ul of lysate per reaction. </w:t>
      </w:r>
    </w:p>
    <w:p w14:paraId="1E7CBCC1" w14:textId="0DAA917C" w:rsidR="00B63722" w:rsidRDefault="00B63722" w:rsidP="00081F50">
      <w:pPr>
        <w:rPr>
          <w:rFonts w:ascii="Arial" w:hAnsi="Arial" w:cs="Arial"/>
          <w:sz w:val="22"/>
          <w:szCs w:val="22"/>
        </w:rPr>
      </w:pPr>
      <w:r>
        <w:rPr>
          <w:rFonts w:ascii="Arial" w:hAnsi="Arial" w:cs="Arial"/>
          <w:sz w:val="22"/>
          <w:szCs w:val="22"/>
        </w:rPr>
        <w:t xml:space="preserve">Amplify with STN1, 1’ extension. </w:t>
      </w:r>
    </w:p>
    <w:p w14:paraId="639C0196" w14:textId="5D729798" w:rsidR="00B63722" w:rsidRDefault="00B63722" w:rsidP="00081F50">
      <w:pPr>
        <w:rPr>
          <w:rFonts w:ascii="Arial" w:hAnsi="Arial" w:cs="Arial"/>
          <w:sz w:val="22"/>
          <w:szCs w:val="22"/>
        </w:rPr>
      </w:pPr>
      <w:r w:rsidRPr="00B63722">
        <w:rPr>
          <w:rFonts w:ascii="Arial" w:hAnsi="Arial" w:cs="Arial"/>
          <w:sz w:val="22"/>
          <w:szCs w:val="22"/>
        </w:rPr>
        <w:t xml:space="preserve">KROL1 &amp; KROL17 = 765 </w:t>
      </w:r>
      <w:proofErr w:type="spellStart"/>
      <w:r w:rsidRPr="00B63722">
        <w:rPr>
          <w:rFonts w:ascii="Arial" w:hAnsi="Arial" w:cs="Arial"/>
          <w:sz w:val="22"/>
          <w:szCs w:val="22"/>
        </w:rPr>
        <w:t>bp</w:t>
      </w:r>
      <w:proofErr w:type="spellEnd"/>
      <w:r w:rsidRPr="00B63722">
        <w:rPr>
          <w:rFonts w:ascii="Arial" w:hAnsi="Arial" w:cs="Arial"/>
          <w:sz w:val="22"/>
          <w:szCs w:val="22"/>
        </w:rPr>
        <w:t xml:space="preserve"> if integrated (no product otherwise)</w:t>
      </w:r>
    </w:p>
    <w:p w14:paraId="102E89B3" w14:textId="64654595" w:rsidR="00606F77" w:rsidRDefault="00606F77" w:rsidP="00081F50">
      <w:pPr>
        <w:rPr>
          <w:rFonts w:ascii="Arial" w:hAnsi="Arial" w:cs="Arial"/>
          <w:sz w:val="22"/>
          <w:szCs w:val="22"/>
        </w:rPr>
      </w:pPr>
    </w:p>
    <w:p w14:paraId="1C2B4FC1" w14:textId="567BDB87" w:rsidR="00606F77" w:rsidRPr="00EC68BF" w:rsidRDefault="00EC68BF" w:rsidP="00081F50">
      <w:pPr>
        <w:rPr>
          <w:rFonts w:ascii="Arial" w:hAnsi="Arial" w:cs="Arial"/>
          <w:b/>
          <w:sz w:val="22"/>
          <w:szCs w:val="22"/>
        </w:rPr>
      </w:pPr>
      <w:r w:rsidRPr="00EC68BF">
        <w:rPr>
          <w:rFonts w:ascii="Arial" w:hAnsi="Arial" w:cs="Arial"/>
          <w:b/>
          <w:sz w:val="22"/>
          <w:szCs w:val="22"/>
        </w:rPr>
        <w:t>Check for correct pKR10</w:t>
      </w:r>
    </w:p>
    <w:p w14:paraId="68A19BA3" w14:textId="7E7979A4" w:rsidR="00EC68BF" w:rsidRDefault="00EC68BF" w:rsidP="00081F50">
      <w:pPr>
        <w:rPr>
          <w:rFonts w:ascii="Arial" w:hAnsi="Arial" w:cs="Arial"/>
          <w:sz w:val="22"/>
          <w:szCs w:val="22"/>
        </w:rPr>
      </w:pPr>
      <w:r>
        <w:rPr>
          <w:rFonts w:ascii="Arial" w:hAnsi="Arial" w:cs="Arial"/>
          <w:sz w:val="22"/>
          <w:szCs w:val="22"/>
        </w:rPr>
        <w:t xml:space="preserve">Use different digest, </w:t>
      </w:r>
      <w:proofErr w:type="spellStart"/>
      <w:r>
        <w:rPr>
          <w:rFonts w:ascii="Arial" w:hAnsi="Arial" w:cs="Arial"/>
          <w:sz w:val="22"/>
          <w:szCs w:val="22"/>
        </w:rPr>
        <w:t>SacI</w:t>
      </w:r>
      <w:proofErr w:type="spellEnd"/>
    </w:p>
    <w:p w14:paraId="343C43FA" w14:textId="570BAE0A" w:rsidR="00606F77" w:rsidRPr="00606F77" w:rsidRDefault="00606F77" w:rsidP="00606F77">
      <w:pPr>
        <w:rPr>
          <w:rFonts w:ascii="Arial" w:hAnsi="Arial" w:cs="Arial"/>
          <w:sz w:val="22"/>
          <w:szCs w:val="22"/>
        </w:rPr>
      </w:pPr>
      <w:proofErr w:type="spellStart"/>
      <w:r>
        <w:rPr>
          <w:rFonts w:ascii="Arial" w:hAnsi="Arial" w:cs="Arial"/>
          <w:sz w:val="22"/>
          <w:szCs w:val="22"/>
        </w:rPr>
        <w:t>SacI</w:t>
      </w:r>
      <w:proofErr w:type="spellEnd"/>
      <w:r>
        <w:rPr>
          <w:rFonts w:ascii="Arial" w:hAnsi="Arial" w:cs="Arial"/>
          <w:sz w:val="22"/>
          <w:szCs w:val="22"/>
        </w:rPr>
        <w:t xml:space="preserve">-HF </w:t>
      </w:r>
      <w:r w:rsidRPr="00606F77">
        <w:rPr>
          <w:rFonts w:ascii="Arial" w:hAnsi="Arial" w:cs="Arial"/>
          <w:sz w:val="22"/>
          <w:szCs w:val="22"/>
        </w:rPr>
        <w:t xml:space="preserve">digest </w:t>
      </w:r>
    </w:p>
    <w:p w14:paraId="070899F4" w14:textId="14FD8505" w:rsidR="00606F77" w:rsidRPr="00606F77" w:rsidRDefault="00606F77" w:rsidP="00606F77">
      <w:pPr>
        <w:rPr>
          <w:rFonts w:ascii="Arial" w:hAnsi="Arial" w:cs="Arial"/>
          <w:sz w:val="22"/>
          <w:szCs w:val="22"/>
        </w:rPr>
      </w:pPr>
      <w:r w:rsidRPr="00606F77">
        <w:rPr>
          <w:rFonts w:ascii="Arial" w:hAnsi="Arial" w:cs="Arial"/>
          <w:sz w:val="22"/>
          <w:szCs w:val="22"/>
        </w:rPr>
        <w:t xml:space="preserve">Correct pKR10: </w:t>
      </w:r>
      <w:r w:rsidRPr="00606F77">
        <w:rPr>
          <w:rFonts w:ascii="Arial" w:hAnsi="Arial" w:cs="Arial"/>
          <w:sz w:val="22"/>
          <w:szCs w:val="22"/>
        </w:rPr>
        <w:tab/>
      </w:r>
      <w:r w:rsidRPr="00606F77">
        <w:rPr>
          <w:rFonts w:ascii="Arial" w:hAnsi="Arial" w:cs="Arial"/>
          <w:sz w:val="22"/>
          <w:szCs w:val="22"/>
        </w:rPr>
        <w:tab/>
      </w:r>
      <w:r w:rsidR="00993D8A">
        <w:rPr>
          <w:rFonts w:ascii="Arial" w:hAnsi="Arial" w:cs="Arial"/>
          <w:sz w:val="22"/>
          <w:szCs w:val="22"/>
        </w:rPr>
        <w:t>5896, 5424</w:t>
      </w:r>
    </w:p>
    <w:p w14:paraId="7006D33B" w14:textId="44460195" w:rsidR="00606F77" w:rsidRDefault="00606F77" w:rsidP="00606F77">
      <w:pPr>
        <w:rPr>
          <w:rFonts w:ascii="Arial" w:hAnsi="Arial" w:cs="Arial"/>
          <w:sz w:val="22"/>
          <w:szCs w:val="22"/>
        </w:rPr>
      </w:pPr>
      <w:r w:rsidRPr="00606F77">
        <w:rPr>
          <w:rFonts w:ascii="Arial" w:hAnsi="Arial" w:cs="Arial"/>
          <w:sz w:val="22"/>
          <w:szCs w:val="22"/>
        </w:rPr>
        <w:t xml:space="preserve">Incorrect lacZ insertion: </w:t>
      </w:r>
      <w:r w:rsidRPr="00606F77">
        <w:rPr>
          <w:rFonts w:ascii="Arial" w:hAnsi="Arial" w:cs="Arial"/>
          <w:sz w:val="22"/>
          <w:szCs w:val="22"/>
        </w:rPr>
        <w:tab/>
      </w:r>
      <w:r w:rsidR="00993D8A">
        <w:rPr>
          <w:rFonts w:ascii="Arial" w:hAnsi="Arial" w:cs="Arial"/>
          <w:sz w:val="22"/>
          <w:szCs w:val="22"/>
        </w:rPr>
        <w:t>6690, 4635</w:t>
      </w:r>
    </w:p>
    <w:p w14:paraId="4CB77A09" w14:textId="6BA7C303" w:rsidR="00993D8A" w:rsidRPr="00606F77" w:rsidRDefault="00993D8A" w:rsidP="00606F77">
      <w:pPr>
        <w:rPr>
          <w:rFonts w:ascii="Arial" w:hAnsi="Arial" w:cs="Arial"/>
          <w:sz w:val="22"/>
          <w:szCs w:val="22"/>
        </w:rPr>
      </w:pPr>
      <w:r>
        <w:rPr>
          <w:rFonts w:ascii="Arial" w:hAnsi="Arial" w:cs="Arial"/>
          <w:sz w:val="22"/>
          <w:szCs w:val="22"/>
        </w:rPr>
        <w:t xml:space="preserve">pKL133: </w:t>
      </w:r>
      <w:r>
        <w:rPr>
          <w:rFonts w:ascii="Arial" w:hAnsi="Arial" w:cs="Arial"/>
          <w:sz w:val="22"/>
          <w:szCs w:val="22"/>
        </w:rPr>
        <w:tab/>
      </w:r>
      <w:r>
        <w:rPr>
          <w:rFonts w:ascii="Arial" w:hAnsi="Arial" w:cs="Arial"/>
          <w:sz w:val="22"/>
          <w:szCs w:val="22"/>
        </w:rPr>
        <w:tab/>
      </w:r>
      <w:r>
        <w:rPr>
          <w:rFonts w:ascii="Arial" w:hAnsi="Arial" w:cs="Arial"/>
          <w:sz w:val="22"/>
          <w:szCs w:val="22"/>
        </w:rPr>
        <w:tab/>
        <w:t xml:space="preserve">linearize, 8217 </w:t>
      </w:r>
    </w:p>
    <w:p w14:paraId="50E27FB9" w14:textId="77777777" w:rsidR="00606F77" w:rsidRPr="00606F77" w:rsidRDefault="00606F77" w:rsidP="00606F77">
      <w:pPr>
        <w:rPr>
          <w:rFonts w:ascii="Arial" w:hAnsi="Arial" w:cs="Arial"/>
          <w:sz w:val="22"/>
          <w:szCs w:val="22"/>
        </w:rPr>
      </w:pPr>
    </w:p>
    <w:p w14:paraId="1C4AB30D" w14:textId="77777777" w:rsidR="00606F77" w:rsidRPr="00606F77" w:rsidRDefault="00606F77" w:rsidP="00606F77">
      <w:pPr>
        <w:rPr>
          <w:rFonts w:ascii="Arial" w:hAnsi="Arial" w:cs="Arial"/>
          <w:sz w:val="22"/>
          <w:szCs w:val="22"/>
        </w:rPr>
      </w:pPr>
      <w:r w:rsidRPr="00606F77">
        <w:rPr>
          <w:rFonts w:ascii="Arial" w:hAnsi="Arial" w:cs="Arial"/>
          <w:sz w:val="22"/>
          <w:szCs w:val="22"/>
        </w:rPr>
        <w:tab/>
      </w:r>
      <w:r w:rsidRPr="00606F77">
        <w:rPr>
          <w:rFonts w:ascii="Arial" w:hAnsi="Arial" w:cs="Arial"/>
          <w:sz w:val="22"/>
          <w:szCs w:val="22"/>
        </w:rPr>
        <w:tab/>
      </w:r>
      <w:r w:rsidRPr="00606F77">
        <w:rPr>
          <w:rFonts w:ascii="Arial" w:hAnsi="Arial" w:cs="Arial"/>
          <w:sz w:val="22"/>
          <w:szCs w:val="22"/>
        </w:rPr>
        <w:tab/>
      </w:r>
      <w:r w:rsidRPr="00606F77">
        <w:rPr>
          <w:rFonts w:ascii="Arial" w:hAnsi="Arial" w:cs="Arial"/>
          <w:sz w:val="22"/>
          <w:szCs w:val="22"/>
        </w:rPr>
        <w:tab/>
      </w:r>
      <w:r w:rsidRPr="00606F77">
        <w:rPr>
          <w:rFonts w:ascii="Arial" w:hAnsi="Arial" w:cs="Arial"/>
          <w:sz w:val="22"/>
          <w:szCs w:val="22"/>
        </w:rPr>
        <w:tab/>
        <w:t>x8</w:t>
      </w:r>
    </w:p>
    <w:p w14:paraId="78C3C133" w14:textId="77777777" w:rsidR="00606F77" w:rsidRPr="00606F77" w:rsidRDefault="00606F77" w:rsidP="00606F77">
      <w:pPr>
        <w:rPr>
          <w:rFonts w:ascii="Arial" w:hAnsi="Arial" w:cs="Arial"/>
          <w:sz w:val="22"/>
          <w:szCs w:val="22"/>
        </w:rPr>
      </w:pPr>
      <w:r w:rsidRPr="00606F77">
        <w:rPr>
          <w:rFonts w:ascii="Arial" w:hAnsi="Arial" w:cs="Arial"/>
          <w:sz w:val="22"/>
          <w:szCs w:val="22"/>
        </w:rPr>
        <w:t>H20</w:t>
      </w:r>
      <w:r w:rsidRPr="00606F77">
        <w:rPr>
          <w:rFonts w:ascii="Arial" w:hAnsi="Arial" w:cs="Arial"/>
          <w:sz w:val="22"/>
          <w:szCs w:val="22"/>
        </w:rPr>
        <w:tab/>
      </w:r>
      <w:r w:rsidRPr="00606F77">
        <w:rPr>
          <w:rFonts w:ascii="Arial" w:hAnsi="Arial" w:cs="Arial"/>
          <w:sz w:val="22"/>
          <w:szCs w:val="22"/>
        </w:rPr>
        <w:tab/>
      </w:r>
      <w:r w:rsidRPr="00606F77">
        <w:rPr>
          <w:rFonts w:ascii="Arial" w:hAnsi="Arial" w:cs="Arial"/>
          <w:sz w:val="22"/>
          <w:szCs w:val="22"/>
        </w:rPr>
        <w:tab/>
        <w:t xml:space="preserve">15.5 </w:t>
      </w:r>
      <w:proofErr w:type="spellStart"/>
      <w:r w:rsidRPr="00606F77">
        <w:rPr>
          <w:rFonts w:ascii="Arial" w:hAnsi="Arial" w:cs="Arial"/>
          <w:sz w:val="22"/>
          <w:szCs w:val="22"/>
        </w:rPr>
        <w:t>uL</w:t>
      </w:r>
      <w:proofErr w:type="spellEnd"/>
      <w:r w:rsidRPr="00606F77">
        <w:rPr>
          <w:rFonts w:ascii="Arial" w:hAnsi="Arial" w:cs="Arial"/>
          <w:sz w:val="22"/>
          <w:szCs w:val="22"/>
        </w:rPr>
        <w:tab/>
        <w:t>124</w:t>
      </w:r>
    </w:p>
    <w:p w14:paraId="08D7CCAC" w14:textId="5F154D88" w:rsidR="00606F77" w:rsidRPr="00606F77" w:rsidRDefault="00606F77" w:rsidP="00606F77">
      <w:pPr>
        <w:rPr>
          <w:rFonts w:ascii="Arial" w:hAnsi="Arial" w:cs="Arial"/>
          <w:sz w:val="22"/>
          <w:szCs w:val="22"/>
        </w:rPr>
      </w:pPr>
      <w:r w:rsidRPr="00606F77">
        <w:rPr>
          <w:rFonts w:ascii="Arial" w:hAnsi="Arial" w:cs="Arial"/>
          <w:sz w:val="22"/>
          <w:szCs w:val="22"/>
        </w:rPr>
        <w:t xml:space="preserve">10x </w:t>
      </w:r>
      <w:r>
        <w:rPr>
          <w:rFonts w:ascii="Arial" w:hAnsi="Arial" w:cs="Arial"/>
          <w:sz w:val="22"/>
          <w:szCs w:val="22"/>
        </w:rPr>
        <w:t>CSB</w:t>
      </w:r>
      <w:r w:rsidRPr="00606F77">
        <w:rPr>
          <w:rFonts w:ascii="Arial" w:hAnsi="Arial" w:cs="Arial"/>
          <w:sz w:val="22"/>
          <w:szCs w:val="22"/>
        </w:rPr>
        <w:tab/>
      </w:r>
      <w:r w:rsidRPr="00606F77">
        <w:rPr>
          <w:rFonts w:ascii="Arial" w:hAnsi="Arial" w:cs="Arial"/>
          <w:sz w:val="22"/>
          <w:szCs w:val="22"/>
        </w:rPr>
        <w:tab/>
        <w:t xml:space="preserve">  2.0 </w:t>
      </w:r>
      <w:proofErr w:type="spellStart"/>
      <w:r w:rsidRPr="00606F77">
        <w:rPr>
          <w:rFonts w:ascii="Arial" w:hAnsi="Arial" w:cs="Arial"/>
          <w:sz w:val="22"/>
          <w:szCs w:val="22"/>
        </w:rPr>
        <w:t>uL</w:t>
      </w:r>
      <w:proofErr w:type="spellEnd"/>
      <w:r w:rsidRPr="00606F77">
        <w:rPr>
          <w:rFonts w:ascii="Arial" w:hAnsi="Arial" w:cs="Arial"/>
          <w:sz w:val="22"/>
          <w:szCs w:val="22"/>
        </w:rPr>
        <w:tab/>
        <w:t xml:space="preserve">  16</w:t>
      </w:r>
    </w:p>
    <w:p w14:paraId="59D3A1CC" w14:textId="77777777" w:rsidR="00606F77" w:rsidRPr="00606F77" w:rsidRDefault="00606F77" w:rsidP="00606F77">
      <w:pPr>
        <w:rPr>
          <w:rFonts w:ascii="Arial" w:hAnsi="Arial" w:cs="Arial"/>
          <w:sz w:val="22"/>
          <w:szCs w:val="22"/>
        </w:rPr>
      </w:pPr>
      <w:r w:rsidRPr="00606F77">
        <w:rPr>
          <w:rFonts w:ascii="Arial" w:hAnsi="Arial" w:cs="Arial"/>
          <w:sz w:val="22"/>
          <w:szCs w:val="22"/>
        </w:rPr>
        <w:t>DNA</w:t>
      </w:r>
      <w:r w:rsidRPr="00606F77">
        <w:rPr>
          <w:rFonts w:ascii="Arial" w:hAnsi="Arial" w:cs="Arial"/>
          <w:sz w:val="22"/>
          <w:szCs w:val="22"/>
        </w:rPr>
        <w:tab/>
      </w:r>
      <w:r w:rsidRPr="00606F77">
        <w:rPr>
          <w:rFonts w:ascii="Arial" w:hAnsi="Arial" w:cs="Arial"/>
          <w:sz w:val="22"/>
          <w:szCs w:val="22"/>
        </w:rPr>
        <w:tab/>
      </w:r>
      <w:r w:rsidRPr="00606F77">
        <w:rPr>
          <w:rFonts w:ascii="Arial" w:hAnsi="Arial" w:cs="Arial"/>
          <w:sz w:val="22"/>
          <w:szCs w:val="22"/>
        </w:rPr>
        <w:tab/>
        <w:t xml:space="preserve">  2.0 </w:t>
      </w:r>
      <w:proofErr w:type="spellStart"/>
      <w:r w:rsidRPr="00606F77">
        <w:rPr>
          <w:rFonts w:ascii="Arial" w:hAnsi="Arial" w:cs="Arial"/>
          <w:sz w:val="22"/>
          <w:szCs w:val="22"/>
        </w:rPr>
        <w:t>uL</w:t>
      </w:r>
      <w:proofErr w:type="spellEnd"/>
      <w:r w:rsidRPr="00606F77">
        <w:rPr>
          <w:rFonts w:ascii="Arial" w:hAnsi="Arial" w:cs="Arial"/>
          <w:sz w:val="22"/>
          <w:szCs w:val="22"/>
        </w:rPr>
        <w:tab/>
      </w:r>
      <w:proofErr w:type="spellStart"/>
      <w:r w:rsidRPr="00606F77">
        <w:rPr>
          <w:rFonts w:ascii="Arial" w:hAnsi="Arial" w:cs="Arial"/>
          <w:sz w:val="22"/>
          <w:szCs w:val="22"/>
        </w:rPr>
        <w:t>indiv</w:t>
      </w:r>
      <w:proofErr w:type="spellEnd"/>
    </w:p>
    <w:p w14:paraId="26F2FB9B" w14:textId="0E4C9DA8" w:rsidR="00606F77" w:rsidRPr="00606F77" w:rsidRDefault="00CA6414" w:rsidP="00606F77">
      <w:pPr>
        <w:rPr>
          <w:rFonts w:ascii="Arial" w:hAnsi="Arial" w:cs="Arial"/>
          <w:sz w:val="22"/>
          <w:szCs w:val="22"/>
        </w:rPr>
      </w:pPr>
      <w:proofErr w:type="spellStart"/>
      <w:r>
        <w:rPr>
          <w:rFonts w:ascii="Arial" w:hAnsi="Arial" w:cs="Arial"/>
          <w:sz w:val="22"/>
          <w:szCs w:val="22"/>
        </w:rPr>
        <w:t>EcoRV</w:t>
      </w:r>
      <w:proofErr w:type="spellEnd"/>
      <w:r w:rsidR="00606F77">
        <w:rPr>
          <w:rFonts w:ascii="Arial" w:hAnsi="Arial" w:cs="Arial"/>
          <w:sz w:val="22"/>
          <w:szCs w:val="22"/>
        </w:rPr>
        <w:t>-HF</w:t>
      </w:r>
      <w:r w:rsidR="00606F77" w:rsidRPr="00606F77">
        <w:rPr>
          <w:rFonts w:ascii="Arial" w:hAnsi="Arial" w:cs="Arial"/>
          <w:sz w:val="22"/>
          <w:szCs w:val="22"/>
        </w:rPr>
        <w:tab/>
      </w:r>
      <w:r w:rsidR="00606F77" w:rsidRPr="00606F77">
        <w:rPr>
          <w:rFonts w:ascii="Arial" w:hAnsi="Arial" w:cs="Arial"/>
          <w:sz w:val="22"/>
          <w:szCs w:val="22"/>
        </w:rPr>
        <w:tab/>
        <w:t xml:space="preserve">  0.5 </w:t>
      </w:r>
      <w:proofErr w:type="spellStart"/>
      <w:r w:rsidR="00606F77" w:rsidRPr="00606F77">
        <w:rPr>
          <w:rFonts w:ascii="Arial" w:hAnsi="Arial" w:cs="Arial"/>
          <w:sz w:val="22"/>
          <w:szCs w:val="22"/>
        </w:rPr>
        <w:t>uL</w:t>
      </w:r>
      <w:proofErr w:type="spellEnd"/>
      <w:r w:rsidR="00606F77" w:rsidRPr="00606F77">
        <w:rPr>
          <w:rFonts w:ascii="Arial" w:hAnsi="Arial" w:cs="Arial"/>
          <w:sz w:val="22"/>
          <w:szCs w:val="22"/>
        </w:rPr>
        <w:tab/>
        <w:t xml:space="preserve">    4</w:t>
      </w:r>
    </w:p>
    <w:p w14:paraId="52AB43BF" w14:textId="77777777" w:rsidR="00606F77" w:rsidRPr="00606F77" w:rsidRDefault="00606F77" w:rsidP="00606F77">
      <w:pPr>
        <w:rPr>
          <w:rFonts w:ascii="Arial" w:hAnsi="Arial" w:cs="Arial"/>
          <w:sz w:val="22"/>
          <w:szCs w:val="22"/>
        </w:rPr>
      </w:pPr>
      <w:r w:rsidRPr="00606F77">
        <w:rPr>
          <w:rFonts w:ascii="Arial" w:hAnsi="Arial" w:cs="Arial"/>
          <w:sz w:val="22"/>
          <w:szCs w:val="22"/>
        </w:rPr>
        <w:t>Total volume</w:t>
      </w:r>
      <w:r w:rsidRPr="00606F77">
        <w:rPr>
          <w:rFonts w:ascii="Arial" w:hAnsi="Arial" w:cs="Arial"/>
          <w:sz w:val="22"/>
          <w:szCs w:val="22"/>
        </w:rPr>
        <w:tab/>
      </w:r>
      <w:r w:rsidRPr="00606F77">
        <w:rPr>
          <w:rFonts w:ascii="Arial" w:hAnsi="Arial" w:cs="Arial"/>
          <w:sz w:val="22"/>
          <w:szCs w:val="22"/>
        </w:rPr>
        <w:tab/>
        <w:t xml:space="preserve">20.0 </w:t>
      </w:r>
      <w:proofErr w:type="spellStart"/>
      <w:r w:rsidRPr="00606F77">
        <w:rPr>
          <w:rFonts w:ascii="Arial" w:hAnsi="Arial" w:cs="Arial"/>
          <w:sz w:val="22"/>
          <w:szCs w:val="22"/>
        </w:rPr>
        <w:t>uL</w:t>
      </w:r>
      <w:proofErr w:type="spellEnd"/>
    </w:p>
    <w:p w14:paraId="0F52D972" w14:textId="77777777" w:rsidR="00606F77" w:rsidRPr="00606F77" w:rsidRDefault="00606F77" w:rsidP="00606F77">
      <w:pPr>
        <w:rPr>
          <w:rFonts w:ascii="Arial" w:hAnsi="Arial" w:cs="Arial"/>
          <w:sz w:val="22"/>
          <w:szCs w:val="22"/>
        </w:rPr>
      </w:pPr>
    </w:p>
    <w:p w14:paraId="0953EEB6" w14:textId="3FCD2579" w:rsidR="00606F77" w:rsidRDefault="00606F77" w:rsidP="00606F77">
      <w:pPr>
        <w:rPr>
          <w:rFonts w:ascii="Arial" w:hAnsi="Arial" w:cs="Arial"/>
          <w:sz w:val="22"/>
          <w:szCs w:val="22"/>
        </w:rPr>
      </w:pPr>
      <w:r w:rsidRPr="00606F77">
        <w:rPr>
          <w:rFonts w:ascii="Arial" w:hAnsi="Arial" w:cs="Arial"/>
          <w:sz w:val="22"/>
          <w:szCs w:val="22"/>
        </w:rPr>
        <w:t>Reaction 1 – 6 are minipreps, 7 is pKL133 backbone.</w:t>
      </w:r>
      <w:r w:rsidR="002F1722">
        <w:rPr>
          <w:rFonts w:ascii="Arial" w:hAnsi="Arial" w:cs="Arial"/>
          <w:sz w:val="22"/>
          <w:szCs w:val="22"/>
        </w:rPr>
        <w:t xml:space="preserve"> -&gt; 37°C around 1:20 PM</w:t>
      </w:r>
    </w:p>
    <w:p w14:paraId="2F3DCFF2" w14:textId="31947984" w:rsidR="00606F77" w:rsidRDefault="00606F77" w:rsidP="00081F50">
      <w:pPr>
        <w:rPr>
          <w:rFonts w:ascii="Arial" w:hAnsi="Arial" w:cs="Arial"/>
          <w:sz w:val="22"/>
          <w:szCs w:val="22"/>
        </w:rPr>
      </w:pPr>
    </w:p>
    <w:p w14:paraId="280698F8" w14:textId="202717AB" w:rsidR="0013074C" w:rsidRDefault="0013074C" w:rsidP="00081F50">
      <w:pPr>
        <w:rPr>
          <w:rFonts w:ascii="Arial" w:hAnsi="Arial" w:cs="Arial"/>
          <w:sz w:val="22"/>
          <w:szCs w:val="22"/>
        </w:rPr>
      </w:pPr>
    </w:p>
    <w:p w14:paraId="16C3D018" w14:textId="7112DB71" w:rsidR="0013074C" w:rsidRDefault="0013074C" w:rsidP="00081F50">
      <w:pPr>
        <w:rPr>
          <w:rFonts w:ascii="Arial" w:hAnsi="Arial" w:cs="Arial"/>
          <w:sz w:val="22"/>
          <w:szCs w:val="22"/>
        </w:rPr>
      </w:pPr>
    </w:p>
    <w:p w14:paraId="7B797D20" w14:textId="7EC23739" w:rsidR="0013074C" w:rsidRDefault="0013074C" w:rsidP="00081F50">
      <w:pPr>
        <w:rPr>
          <w:rFonts w:ascii="Arial" w:hAnsi="Arial" w:cs="Arial"/>
          <w:sz w:val="22"/>
          <w:szCs w:val="22"/>
        </w:rPr>
      </w:pPr>
    </w:p>
    <w:p w14:paraId="7BCD769F" w14:textId="144CA7C7" w:rsidR="0013074C" w:rsidRDefault="0013074C" w:rsidP="00081F50">
      <w:pPr>
        <w:rPr>
          <w:rFonts w:ascii="Arial" w:hAnsi="Arial" w:cs="Arial"/>
          <w:sz w:val="22"/>
          <w:szCs w:val="22"/>
        </w:rPr>
      </w:pPr>
    </w:p>
    <w:p w14:paraId="5BCD3410" w14:textId="6A53418C" w:rsidR="0013074C" w:rsidRDefault="0013074C" w:rsidP="00081F50">
      <w:pPr>
        <w:rPr>
          <w:rFonts w:ascii="Arial" w:hAnsi="Arial" w:cs="Arial"/>
          <w:sz w:val="22"/>
          <w:szCs w:val="22"/>
        </w:rPr>
      </w:pPr>
    </w:p>
    <w:p w14:paraId="17067BBE" w14:textId="6EC5E05E" w:rsidR="0013074C" w:rsidRDefault="0013074C" w:rsidP="00081F50">
      <w:pPr>
        <w:rPr>
          <w:rFonts w:ascii="Arial" w:hAnsi="Arial" w:cs="Arial"/>
          <w:sz w:val="22"/>
          <w:szCs w:val="22"/>
        </w:rPr>
      </w:pPr>
    </w:p>
    <w:p w14:paraId="383D66C4" w14:textId="269C4758" w:rsidR="0013074C" w:rsidRDefault="0013074C" w:rsidP="00081F50">
      <w:pPr>
        <w:rPr>
          <w:rFonts w:ascii="Arial" w:hAnsi="Arial" w:cs="Arial"/>
          <w:sz w:val="22"/>
          <w:szCs w:val="22"/>
        </w:rPr>
      </w:pPr>
    </w:p>
    <w:p w14:paraId="5469C226" w14:textId="784A1B12" w:rsidR="0013074C" w:rsidRDefault="0013074C" w:rsidP="00081F50">
      <w:pPr>
        <w:rPr>
          <w:rFonts w:ascii="Arial" w:hAnsi="Arial" w:cs="Arial"/>
          <w:sz w:val="22"/>
          <w:szCs w:val="22"/>
        </w:rPr>
      </w:pPr>
    </w:p>
    <w:p w14:paraId="4DFD77A0" w14:textId="0FE31928" w:rsidR="0013074C" w:rsidRDefault="0013074C" w:rsidP="00081F50">
      <w:pPr>
        <w:rPr>
          <w:rFonts w:ascii="Arial" w:hAnsi="Arial" w:cs="Arial"/>
          <w:sz w:val="22"/>
          <w:szCs w:val="22"/>
        </w:rPr>
      </w:pPr>
    </w:p>
    <w:p w14:paraId="1648D9D1" w14:textId="03D8E8F1" w:rsidR="0013074C" w:rsidRDefault="0013074C" w:rsidP="00081F50">
      <w:pPr>
        <w:rPr>
          <w:rFonts w:ascii="Arial" w:hAnsi="Arial" w:cs="Arial"/>
          <w:sz w:val="22"/>
          <w:szCs w:val="22"/>
        </w:rPr>
      </w:pPr>
    </w:p>
    <w:p w14:paraId="336D1A00" w14:textId="7B8B5188" w:rsidR="0013074C" w:rsidRDefault="0013074C" w:rsidP="00081F50">
      <w:pPr>
        <w:rPr>
          <w:rFonts w:ascii="Arial" w:hAnsi="Arial" w:cs="Arial"/>
          <w:sz w:val="22"/>
          <w:szCs w:val="22"/>
        </w:rPr>
      </w:pPr>
    </w:p>
    <w:p w14:paraId="2AC3BEF3" w14:textId="32814386" w:rsidR="0013074C" w:rsidRDefault="0013074C" w:rsidP="00081F50">
      <w:pPr>
        <w:rPr>
          <w:rFonts w:ascii="Arial" w:hAnsi="Arial" w:cs="Arial"/>
          <w:sz w:val="22"/>
          <w:szCs w:val="22"/>
        </w:rPr>
      </w:pPr>
    </w:p>
    <w:p w14:paraId="24083DF4" w14:textId="6B3D7E0C" w:rsidR="0013074C" w:rsidRDefault="0013074C" w:rsidP="00081F50">
      <w:pPr>
        <w:rPr>
          <w:rFonts w:ascii="Arial" w:hAnsi="Arial" w:cs="Arial"/>
          <w:sz w:val="22"/>
          <w:szCs w:val="22"/>
        </w:rPr>
      </w:pPr>
    </w:p>
    <w:p w14:paraId="2CB89B03" w14:textId="77777777" w:rsidR="0013074C" w:rsidRDefault="0013074C" w:rsidP="00081F50">
      <w:pPr>
        <w:rPr>
          <w:rFonts w:ascii="Arial" w:hAnsi="Arial" w:cs="Arial"/>
          <w:sz w:val="22"/>
          <w:szCs w:val="22"/>
        </w:rPr>
      </w:pPr>
    </w:p>
    <w:p w14:paraId="55E6CEED" w14:textId="4C18C949" w:rsidR="0044378E" w:rsidRDefault="0044378E" w:rsidP="00081F50">
      <w:pPr>
        <w:rPr>
          <w:rFonts w:ascii="Arial" w:hAnsi="Arial" w:cs="Arial"/>
          <w:sz w:val="22"/>
          <w:szCs w:val="22"/>
        </w:rPr>
      </w:pPr>
      <w:r>
        <w:rPr>
          <w:rFonts w:ascii="Arial" w:hAnsi="Arial" w:cs="Arial"/>
          <w:sz w:val="22"/>
          <w:szCs w:val="22"/>
        </w:rPr>
        <w:lastRenderedPageBreak/>
        <w:t>Run entire PCR and digest on gel:</w:t>
      </w:r>
    </w:p>
    <w:p w14:paraId="70D649F3" w14:textId="000C87E1" w:rsidR="0044378E" w:rsidRDefault="00854B03" w:rsidP="0092744C">
      <w:pPr>
        <w:pStyle w:val="Heading1"/>
        <w:rPr>
          <w:rFonts w:ascii="Arial" w:hAnsi="Arial" w:cs="Arial"/>
          <w:sz w:val="22"/>
          <w:szCs w:val="22"/>
        </w:rPr>
      </w:pPr>
      <w:bookmarkStart w:id="19" w:name="_Toc5978489"/>
      <w:r w:rsidRPr="00167303">
        <w:rPr>
          <w:noProof/>
        </w:rPr>
        <mc:AlternateContent>
          <mc:Choice Requires="wps">
            <w:drawing>
              <wp:anchor distT="0" distB="0" distL="114300" distR="114300" simplePos="0" relativeHeight="251686912" behindDoc="0" locked="0" layoutInCell="1" allowOverlap="1" wp14:anchorId="1514DF40" wp14:editId="7BC574B6">
                <wp:simplePos x="0" y="0"/>
                <wp:positionH relativeFrom="column">
                  <wp:posOffset>603682</wp:posOffset>
                </wp:positionH>
                <wp:positionV relativeFrom="paragraph">
                  <wp:posOffset>148590</wp:posOffset>
                </wp:positionV>
                <wp:extent cx="1663430" cy="780199"/>
                <wp:effectExtent l="0" t="0" r="13335" b="7620"/>
                <wp:wrapNone/>
                <wp:docPr id="29" name="Text Box 29"/>
                <wp:cNvGraphicFramePr/>
                <a:graphic xmlns:a="http://schemas.openxmlformats.org/drawingml/2006/main">
                  <a:graphicData uri="http://schemas.microsoft.com/office/word/2010/wordprocessingShape">
                    <wps:wsp>
                      <wps:cNvSpPr txBox="1"/>
                      <wps:spPr>
                        <a:xfrm>
                          <a:off x="0" y="0"/>
                          <a:ext cx="1663430" cy="780199"/>
                        </a:xfrm>
                        <a:prstGeom prst="rect">
                          <a:avLst/>
                        </a:prstGeom>
                        <a:solidFill>
                          <a:schemeClr val="lt1"/>
                        </a:solidFill>
                        <a:ln w="6350">
                          <a:solidFill>
                            <a:prstClr val="black"/>
                          </a:solidFill>
                        </a:ln>
                      </wps:spPr>
                      <wps:txbx>
                        <w:txbxContent>
                          <w:p w14:paraId="61F4E655" w14:textId="1BCB1813" w:rsidR="008D5534" w:rsidRDefault="008D5534" w:rsidP="00854B03">
                            <w:pPr>
                              <w:spacing w:after="120"/>
                              <w:ind w:firstLine="720"/>
                            </w:pPr>
                            <w:r>
                              <w:t>PCR</w:t>
                            </w:r>
                          </w:p>
                          <w:p w14:paraId="6BA86409" w14:textId="5BAB507A" w:rsidR="008D5534" w:rsidRDefault="008D5534" w:rsidP="00854B03">
                            <w:pPr>
                              <w:spacing w:after="120"/>
                            </w:pPr>
                            <w:r>
                              <w:t xml:space="preserve">  38-      </w:t>
                            </w:r>
                            <w:r w:rsidRPr="00854B03">
                              <w:rPr>
                                <w:sz w:val="20"/>
                              </w:rPr>
                              <w:t>KRLVS1</w:t>
                            </w:r>
                            <w:r>
                              <w:rPr>
                                <w:sz w:val="20"/>
                              </w:rPr>
                              <w:t xml:space="preserve">     -DNA</w:t>
                            </w:r>
                          </w:p>
                          <w:p w14:paraId="111EF4E6" w14:textId="563B529A" w:rsidR="008D5534" w:rsidRDefault="008D5534" w:rsidP="00854B03">
                            <w:pPr>
                              <w:spacing w:after="120"/>
                            </w:pPr>
                            <w:r>
                              <w:t xml:space="preserve">1      2            </w:t>
                            </w:r>
                            <w:r w:rsidRPr="00854B03">
                              <w:rPr>
                                <w:sz w:val="18"/>
                              </w:rPr>
                              <w:t>neg lysate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14DF40" id="Text Box 29" o:spid="_x0000_s1030" type="#_x0000_t202" style="position:absolute;left:0;text-align:left;margin-left:47.55pt;margin-top:11.7pt;width:131pt;height:61.4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" fillcolor="white [3201]" strokeweight=".5pt">
                <v:textbox>
                  <w:txbxContent>
                    <w:p w14:paraId="61F4E655" w14:textId="1BCB1813" w:rsidR="008D5534" w:rsidRDefault="008D5534" w:rsidP="00854B03">
                      <w:pPr>
                        <w:spacing w:after="120"/>
                        <w:ind w:firstLine="720"/>
                      </w:pPr>
                      <w:r>
                        <w:t>PCR</w:t>
                      </w:r>
                    </w:p>
                    <w:p w14:paraId="6BA86409" w14:textId="5BAB507A" w:rsidR="008D5534" w:rsidRDefault="008D5534" w:rsidP="00854B03">
                      <w:pPr>
                        <w:spacing w:after="120"/>
                      </w:pPr>
                      <w:r>
                        <w:t xml:space="preserve">  38-      </w:t>
                      </w:r>
                      <w:r w:rsidRPr="00854B03">
                        <w:rPr>
                          <w:sz w:val="20"/>
                        </w:rPr>
                        <w:t>KRLVS1</w:t>
                      </w:r>
                      <w:r>
                        <w:rPr>
                          <w:sz w:val="20"/>
                        </w:rPr>
                        <w:t xml:space="preserve">     -DNA</w:t>
                      </w:r>
                    </w:p>
                    <w:p w14:paraId="111EF4E6" w14:textId="563B529A" w:rsidR="008D5534" w:rsidRDefault="008D5534" w:rsidP="00854B03">
                      <w:pPr>
                        <w:spacing w:after="120"/>
                      </w:pPr>
                      <w:r>
                        <w:t xml:space="preserve">1      2            </w:t>
                      </w:r>
                      <w:r w:rsidRPr="00854B03">
                        <w:rPr>
                          <w:sz w:val="18"/>
                        </w:rPr>
                        <w:t>neg lysate</w:t>
                      </w:r>
                    </w:p>
                  </w:txbxContent>
                </v:textbox>
              </v:shape>
            </w:pict>
          </mc:Fallback>
        </mc:AlternateContent>
      </w:r>
      <w:bookmarkEnd w:id="19"/>
    </w:p>
    <w:p w14:paraId="7B72E5AD" w14:textId="34F0F804" w:rsidR="00854B03" w:rsidRDefault="00854B03" w:rsidP="00081F50">
      <w:pPr>
        <w:rPr>
          <w:rFonts w:ascii="Arial" w:hAnsi="Arial" w:cs="Arial"/>
          <w:sz w:val="22"/>
          <w:szCs w:val="22"/>
        </w:rPr>
      </w:pPr>
      <w:r w:rsidRPr="00167303">
        <w:rPr>
          <w:noProof/>
        </w:rPr>
        <mc:AlternateContent>
          <mc:Choice Requires="wps">
            <w:drawing>
              <wp:anchor distT="0" distB="0" distL="114300" distR="114300" simplePos="0" relativeHeight="251682816" behindDoc="0" locked="0" layoutInCell="1" allowOverlap="1" wp14:anchorId="372135BA" wp14:editId="05480993">
                <wp:simplePos x="0" y="0"/>
                <wp:positionH relativeFrom="column">
                  <wp:posOffset>2677052</wp:posOffset>
                </wp:positionH>
                <wp:positionV relativeFrom="paragraph">
                  <wp:posOffset>56285</wp:posOffset>
                </wp:positionV>
                <wp:extent cx="2597285" cy="780199"/>
                <wp:effectExtent l="0" t="0" r="19050" b="7620"/>
                <wp:wrapNone/>
                <wp:docPr id="24" name="Text Box 24"/>
                <wp:cNvGraphicFramePr/>
                <a:graphic xmlns:a="http://schemas.openxmlformats.org/drawingml/2006/main">
                  <a:graphicData uri="http://schemas.microsoft.com/office/word/2010/wordprocessingShape">
                    <wps:wsp>
                      <wps:cNvSpPr txBox="1"/>
                      <wps:spPr>
                        <a:xfrm>
                          <a:off x="0" y="0"/>
                          <a:ext cx="2597285" cy="780199"/>
                        </a:xfrm>
                        <a:prstGeom prst="rect">
                          <a:avLst/>
                        </a:prstGeom>
                        <a:solidFill>
                          <a:schemeClr val="lt1"/>
                        </a:solidFill>
                        <a:ln w="6350">
                          <a:solidFill>
                            <a:prstClr val="black"/>
                          </a:solidFill>
                        </a:ln>
                      </wps:spPr>
                      <wps:txbx>
                        <w:txbxContent>
                          <w:p w14:paraId="7B3C7000" w14:textId="4A9053A4" w:rsidR="008D5534" w:rsidRDefault="008D5534" w:rsidP="00040091">
                            <w:pPr>
                              <w:spacing w:after="120"/>
                              <w:ind w:firstLine="720"/>
                            </w:pPr>
                            <w:r>
                              <w:t>Digest</w:t>
                            </w:r>
                          </w:p>
                          <w:p w14:paraId="4D3F8F8B" w14:textId="5BA244F6" w:rsidR="008D5534" w:rsidRDefault="008D5534" w:rsidP="00040091">
                            <w:pPr>
                              <w:spacing w:after="120"/>
                              <w:ind w:firstLine="720"/>
                            </w:pPr>
                            <w:r>
                              <w:t>clone</w:t>
                            </w:r>
                          </w:p>
                          <w:p w14:paraId="391D4381" w14:textId="0D564E8C" w:rsidR="008D5534" w:rsidRDefault="008D5534" w:rsidP="00854B03">
                            <w:pPr>
                              <w:spacing w:after="120"/>
                            </w:pPr>
                            <w:r>
                              <w:t>1      2       3      4       5       6    pKL133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135BA" id="Text Box 24" o:spid="_x0000_s1031" type="#_x0000_t202" style="position:absolute;margin-left:210.8pt;margin-top:4.45pt;width:204.5pt;height:61.4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" fillcolor="white [3201]" strokeweight=".5pt">
                <v:textbox>
                  <w:txbxContent>
                    <w:p w14:paraId="7B3C7000" w14:textId="4A9053A4" w:rsidR="008D5534" w:rsidRDefault="008D5534" w:rsidP="00040091">
                      <w:pPr>
                        <w:spacing w:after="120"/>
                        <w:ind w:firstLine="720"/>
                      </w:pPr>
                      <w:r>
                        <w:t>Digest</w:t>
                      </w:r>
                    </w:p>
                    <w:p w14:paraId="4D3F8F8B" w14:textId="5BA244F6" w:rsidR="008D5534" w:rsidRDefault="008D5534" w:rsidP="00040091">
                      <w:pPr>
                        <w:spacing w:after="120"/>
                        <w:ind w:firstLine="720"/>
                      </w:pPr>
                      <w:r>
                        <w:t>clone</w:t>
                      </w:r>
                    </w:p>
                    <w:p w14:paraId="391D4381" w14:textId="0D564E8C" w:rsidR="008D5534" w:rsidRDefault="008D5534" w:rsidP="00854B03">
                      <w:pPr>
                        <w:spacing w:after="120"/>
                      </w:pPr>
                      <w:r>
                        <w:t>1      2       3      4       5       6    pKL133</w:t>
                      </w:r>
                    </w:p>
                  </w:txbxContent>
                </v:textbox>
              </v:shape>
            </w:pict>
          </mc:Fallback>
        </mc:AlternateContent>
      </w:r>
    </w:p>
    <w:p w14:paraId="375B08BD" w14:textId="21969B48" w:rsidR="00854B03" w:rsidRDefault="00854B03" w:rsidP="00081F50">
      <w:pPr>
        <w:rPr>
          <w:rFonts w:ascii="Arial" w:hAnsi="Arial" w:cs="Arial"/>
          <w:sz w:val="22"/>
          <w:szCs w:val="22"/>
        </w:rPr>
      </w:pPr>
    </w:p>
    <w:p w14:paraId="36ED5BF8" w14:textId="6FCC6986" w:rsidR="00854B03" w:rsidRDefault="00854B03" w:rsidP="00081F50">
      <w:pPr>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89984" behindDoc="0" locked="0" layoutInCell="1" allowOverlap="1" wp14:anchorId="538BA80C" wp14:editId="5FF20D89">
                <wp:simplePos x="0" y="0"/>
                <wp:positionH relativeFrom="column">
                  <wp:posOffset>2085029</wp:posOffset>
                </wp:positionH>
                <wp:positionV relativeFrom="paragraph">
                  <wp:posOffset>139470</wp:posOffset>
                </wp:positionV>
                <wp:extent cx="0" cy="303125"/>
                <wp:effectExtent l="63500" t="0" r="38100" b="40005"/>
                <wp:wrapNone/>
                <wp:docPr id="31" name="Straight Arrow Connector 31"/>
                <wp:cNvGraphicFramePr/>
                <a:graphic xmlns:a="http://schemas.openxmlformats.org/drawingml/2006/main">
                  <a:graphicData uri="http://schemas.microsoft.com/office/word/2010/wordprocessingShape">
                    <wps:wsp>
                      <wps:cNvCnPr/>
                      <wps:spPr>
                        <a:xfrm>
                          <a:off x="0" y="0"/>
                          <a:ext cx="0" cy="303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6E3DE4AA" id="_x0000_t32" coordsize="21600,21600" o:spt="32" o:oned="t" path="m,l21600,21600e" filled="f">
                <v:path arrowok="t" fillok="f" o:connecttype="none"/>
                <o:lock v:ext="edit" shapetype="t"/>
              </v:shapetype>
              <v:shape id="Straight Arrow Connector 31" o:spid="_x0000_s1026" type="#_x0000_t32" style="position:absolute;margin-left:164.2pt;margin-top:11pt;width:0;height:23.85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" strokecolor="black [3040]">
                <v:stroke endarrow="block"/>
              </v:shape>
            </w:pict>
          </mc:Fallback>
        </mc:AlternateContent>
      </w:r>
      <w:r>
        <w:rPr>
          <w:rFonts w:ascii="Arial" w:hAnsi="Arial" w:cs="Arial"/>
          <w:noProof/>
          <w:sz w:val="22"/>
          <w:szCs w:val="22"/>
        </w:rPr>
        <mc:AlternateContent>
          <mc:Choice Requires="wps">
            <w:drawing>
              <wp:anchor distT="0" distB="0" distL="114300" distR="114300" simplePos="0" relativeHeight="251687936" behindDoc="0" locked="0" layoutInCell="1" allowOverlap="1" wp14:anchorId="19955683" wp14:editId="77E9B4D7">
                <wp:simplePos x="0" y="0"/>
                <wp:positionH relativeFrom="column">
                  <wp:posOffset>1373546</wp:posOffset>
                </wp:positionH>
                <wp:positionV relativeFrom="paragraph">
                  <wp:posOffset>143537</wp:posOffset>
                </wp:positionV>
                <wp:extent cx="0" cy="303125"/>
                <wp:effectExtent l="63500" t="0" r="38100" b="40005"/>
                <wp:wrapNone/>
                <wp:docPr id="30" name="Straight Arrow Connector 30"/>
                <wp:cNvGraphicFramePr/>
                <a:graphic xmlns:a="http://schemas.openxmlformats.org/drawingml/2006/main">
                  <a:graphicData uri="http://schemas.microsoft.com/office/word/2010/wordprocessingShape">
                    <wps:wsp>
                      <wps:cNvCnPr/>
                      <wps:spPr>
                        <a:xfrm>
                          <a:off x="0" y="0"/>
                          <a:ext cx="0" cy="3031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762D996" id="Straight Arrow Connector 30" o:spid="_x0000_s1026" type="#_x0000_t32" style="position:absolute;margin-left:108.15pt;margin-top:11.3pt;width:0;height:23.85pt;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" strokecolor="black [3040]">
                <v:stroke endarrow="block"/>
              </v:shape>
            </w:pict>
          </mc:Fallback>
        </mc:AlternateContent>
      </w:r>
    </w:p>
    <w:p w14:paraId="12721033" w14:textId="470D0573" w:rsidR="0044378E" w:rsidRDefault="0044378E" w:rsidP="00081F50">
      <w:pPr>
        <w:rPr>
          <w:rFonts w:ascii="Arial" w:hAnsi="Arial" w:cs="Arial"/>
          <w:sz w:val="22"/>
          <w:szCs w:val="22"/>
        </w:rPr>
      </w:pPr>
    </w:p>
    <w:p w14:paraId="178C23CA" w14:textId="3481CB15" w:rsidR="0044378E" w:rsidRDefault="00751D8A" w:rsidP="00081F50">
      <w:pPr>
        <w:rPr>
          <w:rFonts w:ascii="Arial" w:hAnsi="Arial" w:cs="Arial"/>
          <w:sz w:val="22"/>
          <w:szCs w:val="22"/>
        </w:rPr>
      </w:pPr>
      <w:r>
        <w:rPr>
          <w:noProof/>
        </w:rPr>
        <mc:AlternateContent>
          <mc:Choice Requires="wps">
            <w:drawing>
              <wp:anchor distT="0" distB="0" distL="114300" distR="114300" simplePos="0" relativeHeight="251700224" behindDoc="0" locked="0" layoutInCell="1" allowOverlap="1" wp14:anchorId="7258BE64" wp14:editId="11234791">
                <wp:simplePos x="0" y="0"/>
                <wp:positionH relativeFrom="column">
                  <wp:posOffset>2136297</wp:posOffset>
                </wp:positionH>
                <wp:positionV relativeFrom="paragraph">
                  <wp:posOffset>1232226</wp:posOffset>
                </wp:positionV>
                <wp:extent cx="128014" cy="67112"/>
                <wp:effectExtent l="0" t="12700" r="37465" b="34925"/>
                <wp:wrapNone/>
                <wp:docPr id="68" name="Straight Arrow Connector 68"/>
                <wp:cNvGraphicFramePr/>
                <a:graphic xmlns:a="http://schemas.openxmlformats.org/drawingml/2006/main">
                  <a:graphicData uri="http://schemas.microsoft.com/office/word/2010/wordprocessingShape">
                    <wps:wsp>
                      <wps:cNvCnPr/>
                      <wps:spPr>
                        <a:xfrm>
                          <a:off x="0" y="0"/>
                          <a:ext cx="128014" cy="6711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w14:anchorId="662AAEFF" id="_x0000_t32" coordsize="21600,21600" o:spt="32" o:oned="t" path="m,l21600,21600e" filled="f">
                <v:path arrowok="t" fillok="f" o:connecttype="none"/>
                <o:lock v:ext="edit" shapetype="t"/>
              </v:shapetype>
              <v:shape id="Straight Arrow Connector 68" o:spid="_x0000_s1026" type="#_x0000_t32" style="position:absolute;margin-left:168.2pt;margin-top:97.05pt;width:10.1pt;height:5.3pt;z-index:25170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" strokecolor="black [3040]">
                <v:stroke endarrow="block"/>
              </v:shape>
            </w:pict>
          </mc:Fallback>
        </mc:AlternateContent>
      </w:r>
      <w:r>
        <w:rPr>
          <w:noProof/>
        </w:rPr>
        <mc:AlternateContent>
          <mc:Choice Requires="wps">
            <w:drawing>
              <wp:anchor distT="0" distB="0" distL="114300" distR="114300" simplePos="0" relativeHeight="251699200" behindDoc="0" locked="0" layoutInCell="1" allowOverlap="1" wp14:anchorId="26ED4221" wp14:editId="25805C2E">
                <wp:simplePos x="0" y="0"/>
                <wp:positionH relativeFrom="column">
                  <wp:posOffset>2136297</wp:posOffset>
                </wp:positionH>
                <wp:positionV relativeFrom="paragraph">
                  <wp:posOffset>1349672</wp:posOffset>
                </wp:positionV>
                <wp:extent cx="128259" cy="41945"/>
                <wp:effectExtent l="0" t="38100" r="0" b="46990"/>
                <wp:wrapNone/>
                <wp:docPr id="66" name="Straight Arrow Connector 66"/>
                <wp:cNvGraphicFramePr/>
                <a:graphic xmlns:a="http://schemas.openxmlformats.org/drawingml/2006/main">
                  <a:graphicData uri="http://schemas.microsoft.com/office/word/2010/wordprocessingShape">
                    <wps:wsp>
                      <wps:cNvCnPr/>
                      <wps:spPr>
                        <a:xfrm flipV="1">
                          <a:off x="0" y="0"/>
                          <a:ext cx="128259" cy="419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CBC1A6A" id="Straight Arrow Connector 66" o:spid="_x0000_s1026" type="#_x0000_t32" style="position:absolute;margin-left:168.2pt;margin-top:106.25pt;width:10.1pt;height:3.3pt;flip:y;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" strokecolor="black [3040]">
                <v:stroke endarrow="block"/>
              </v:shape>
            </w:pict>
          </mc:Fallback>
        </mc:AlternateContent>
      </w:r>
      <w:r w:rsidR="006305C7" w:rsidRPr="00167303">
        <w:rPr>
          <w:noProof/>
        </w:rPr>
        <mc:AlternateContent>
          <mc:Choice Requires="wps">
            <w:drawing>
              <wp:anchor distT="0" distB="0" distL="114300" distR="114300" simplePos="0" relativeHeight="251698176" behindDoc="0" locked="0" layoutInCell="1" allowOverlap="1" wp14:anchorId="1E833A04" wp14:editId="32A05147">
                <wp:simplePos x="0" y="0"/>
                <wp:positionH relativeFrom="column">
                  <wp:posOffset>1833944</wp:posOffset>
                </wp:positionH>
                <wp:positionV relativeFrom="paragraph">
                  <wp:posOffset>1097280</wp:posOffset>
                </wp:positionV>
                <wp:extent cx="302003" cy="377505"/>
                <wp:effectExtent l="0" t="0" r="15875" b="16510"/>
                <wp:wrapNone/>
                <wp:docPr id="61" name="Text Box 61"/>
                <wp:cNvGraphicFramePr/>
                <a:graphic xmlns:a="http://schemas.openxmlformats.org/drawingml/2006/main">
                  <a:graphicData uri="http://schemas.microsoft.com/office/word/2010/wordprocessingShape">
                    <wps:wsp>
                      <wps:cNvSpPr txBox="1"/>
                      <wps:spPr>
                        <a:xfrm>
                          <a:off x="0" y="0"/>
                          <a:ext cx="302003" cy="377505"/>
                        </a:xfrm>
                        <a:prstGeom prst="rect">
                          <a:avLst/>
                        </a:prstGeom>
                        <a:solidFill>
                          <a:schemeClr val="lt1"/>
                        </a:solidFill>
                        <a:ln w="6350">
                          <a:solidFill>
                            <a:prstClr val="black"/>
                          </a:solidFill>
                        </a:ln>
                      </wps:spPr>
                      <wps:txbx>
                        <w:txbxContent>
                          <w:p w14:paraId="2A15BD6D" w14:textId="1DDE427C" w:rsidR="006305C7" w:rsidRPr="006305C7" w:rsidRDefault="006305C7" w:rsidP="006305C7">
                            <w:pPr>
                              <w:rPr>
                                <w:sz w:val="20"/>
                              </w:rPr>
                            </w:pPr>
                            <w:r w:rsidRPr="006305C7">
                              <w:rPr>
                                <w:sz w:val="20"/>
                              </w:rPr>
                              <w:t>6 kb</w:t>
                            </w:r>
                          </w:p>
                          <w:p w14:paraId="7CCDB05D" w14:textId="09B615A7" w:rsidR="006305C7" w:rsidRPr="006305C7" w:rsidRDefault="006305C7" w:rsidP="006305C7">
                            <w:pPr>
                              <w:rPr>
                                <w:sz w:val="20"/>
                              </w:rPr>
                            </w:pPr>
                            <w:r w:rsidRPr="006305C7">
                              <w:rPr>
                                <w:sz w:val="20"/>
                              </w:rPr>
                              <w:t>5</w:t>
                            </w:r>
                            <w:r>
                              <w:rPr>
                                <w:sz w:val="20"/>
                              </w:rPr>
                              <w:t xml:space="preserve"> kb</w:t>
                            </w:r>
                          </w:p>
                        </w:txbxContent>
                      </wps:txbx>
                      <wps:bodyPr rot="0" spcFirstLastPara="0" vertOverflow="overflow" horzOverflow="overflow" vert="horz" wrap="square" lIns="4572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833A04" id="Text Box 61" o:spid="_x0000_s1032" type="#_x0000_t202" style="position:absolute;margin-left:144.4pt;margin-top:86.4pt;width:23.8pt;height:29.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" fillcolor="white [3201]" strokeweight=".5pt">
                <v:textbox inset="3.6pt,,0">
                  <w:txbxContent>
                    <w:p w14:paraId="2A15BD6D" w14:textId="1DDE427C" w:rsidR="006305C7" w:rsidRPr="006305C7" w:rsidRDefault="006305C7" w:rsidP="006305C7">
                      <w:pPr>
                        <w:rPr>
                          <w:sz w:val="20"/>
                        </w:rPr>
                      </w:pPr>
                      <w:r w:rsidRPr="006305C7">
                        <w:rPr>
                          <w:sz w:val="20"/>
                        </w:rPr>
                        <w:t>6 kb</w:t>
                      </w:r>
                    </w:p>
                    <w:p w14:paraId="7CCDB05D" w14:textId="09B615A7" w:rsidR="006305C7" w:rsidRPr="006305C7" w:rsidRDefault="006305C7" w:rsidP="006305C7">
                      <w:pPr>
                        <w:rPr>
                          <w:sz w:val="20"/>
                        </w:rPr>
                      </w:pPr>
                      <w:r w:rsidRPr="006305C7">
                        <w:rPr>
                          <w:sz w:val="20"/>
                        </w:rPr>
                        <w:t>5</w:t>
                      </w:r>
                      <w:r>
                        <w:rPr>
                          <w:sz w:val="20"/>
                        </w:rPr>
                        <w:t xml:space="preserve"> kb</w:t>
                      </w:r>
                    </w:p>
                  </w:txbxContent>
                </v:textbox>
              </v:shape>
            </w:pict>
          </mc:Fallback>
        </mc:AlternateContent>
      </w:r>
      <w:r w:rsidR="00854B03">
        <w:rPr>
          <w:rFonts w:ascii="Arial" w:hAnsi="Arial" w:cs="Arial"/>
          <w:noProof/>
          <w:sz w:val="22"/>
          <w:szCs w:val="22"/>
        </w:rPr>
        <mc:AlternateContent>
          <mc:Choice Requires="wps">
            <w:drawing>
              <wp:anchor distT="0" distB="0" distL="114300" distR="114300" simplePos="0" relativeHeight="251691008" behindDoc="0" locked="0" layoutInCell="1" allowOverlap="1" wp14:anchorId="52A035E5" wp14:editId="00FEC4F4">
                <wp:simplePos x="0" y="0"/>
                <wp:positionH relativeFrom="column">
                  <wp:posOffset>1752924</wp:posOffset>
                </wp:positionH>
                <wp:positionV relativeFrom="paragraph">
                  <wp:posOffset>75146</wp:posOffset>
                </wp:positionV>
                <wp:extent cx="0" cy="118299"/>
                <wp:effectExtent l="63500" t="0" r="38100" b="34290"/>
                <wp:wrapNone/>
                <wp:docPr id="35" name="Straight Arrow Connector 35"/>
                <wp:cNvGraphicFramePr/>
                <a:graphic xmlns:a="http://schemas.openxmlformats.org/drawingml/2006/main">
                  <a:graphicData uri="http://schemas.microsoft.com/office/word/2010/wordprocessingShape">
                    <wps:wsp>
                      <wps:cNvCnPr/>
                      <wps:spPr>
                        <a:xfrm>
                          <a:off x="0" y="0"/>
                          <a:ext cx="0" cy="11829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FAC183" id="Straight Arrow Connector 35" o:spid="_x0000_s1026" type="#_x0000_t32" style="position:absolute;margin-left:138.05pt;margin-top:5.9pt;width:0;height:9.3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" strokecolor="black [3040]">
                <v:stroke endarrow="block"/>
              </v:shape>
            </w:pict>
          </mc:Fallback>
        </mc:AlternateContent>
      </w:r>
      <w:r w:rsidR="00040091">
        <w:rPr>
          <w:rFonts w:ascii="Arial" w:hAnsi="Arial" w:cs="Arial"/>
          <w:noProof/>
          <w:sz w:val="22"/>
          <w:szCs w:val="22"/>
        </w:rPr>
        <w:drawing>
          <wp:inline distT="0" distB="0" distL="0" distR="0" wp14:anchorId="6B7BCAF6" wp14:editId="35376C3D">
            <wp:extent cx="5006040" cy="3133649"/>
            <wp:effectExtent l="76200" t="127000" r="74295" b="130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190226_KMR_PCR_digest.tif"/>
                    <pic:cNvPicPr/>
                  </pic:nvPicPr>
                  <pic:blipFill rotWithShape="1">
                    <a:blip r:embed="rId32" cstate="print">
                      <a:extLst>
                        <a:ext uri="{28A0092B-C50C-407E-A947-70E740481C1C}">
                          <a14:useLocalDpi xmlns:a14="http://schemas.microsoft.com/office/drawing/2010/main" val="0"/>
                        </a:ext>
                      </a:extLst>
                    </a:blip>
                    <a:srcRect l="3742" t="6226" r="5192" b="17592"/>
                    <a:stretch/>
                  </pic:blipFill>
                  <pic:spPr bwMode="auto">
                    <a:xfrm rot="170669">
                      <a:off x="0" y="0"/>
                      <a:ext cx="5007787" cy="3134743"/>
                    </a:xfrm>
                    <a:prstGeom prst="rect">
                      <a:avLst/>
                    </a:prstGeom>
                    <a:ln>
                      <a:noFill/>
                    </a:ln>
                    <a:extLst>
                      <a:ext uri="{53640926-AAD7-44D8-BBD7-CCE9431645EC}">
                        <a14:shadowObscured xmlns:a14="http://schemas.microsoft.com/office/drawing/2010/main"/>
                      </a:ext>
                    </a:extLst>
                  </pic:spPr>
                </pic:pic>
              </a:graphicData>
            </a:graphic>
          </wp:inline>
        </w:drawing>
      </w:r>
      <w:r w:rsidR="00886E1A" w:rsidRPr="0061492B">
        <w:fldChar w:fldCharType="begin"/>
      </w:r>
      <w:r w:rsidR="00886E1A" w:rsidRPr="0061492B">
        <w:instrText xml:space="preserve"> INCLUDEPICTURE "https://assets.thermofisher.com/TFS-Assets/BID/figures/10787018_10787026_Data.jpg-650.jpg" \* MERGEFORMATINET </w:instrText>
      </w:r>
      <w:r w:rsidR="00886E1A" w:rsidRPr="0061492B">
        <w:fldChar w:fldCharType="separate"/>
      </w:r>
      <w:r w:rsidR="00886E1A" w:rsidRPr="0061492B">
        <w:rPr>
          <w:noProof/>
        </w:rPr>
        <w:drawing>
          <wp:inline distT="0" distB="0" distL="0" distR="0" wp14:anchorId="663E7FAB" wp14:editId="06B4BEC2">
            <wp:extent cx="1079762" cy="2892829"/>
            <wp:effectExtent l="0" t="0" r="0" b="3175"/>
            <wp:docPr id="34" name="Picture 34" descr="https://assets.thermofisher.com/TFS-Assets/BID/figures/10787018_10787026_Data.jpg-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ssets.thermofisher.com/TFS-Assets/BID/figures/10787018_10787026_Data.jpg-650.jpg"/>
                    <pic:cNvPicPr>
                      <a:picLocks noChangeAspect="1" noChangeArrowheads="1"/>
                    </pic:cNvPicPr>
                  </pic:nvPicPr>
                  <pic:blipFill rotWithShape="1">
                    <a:blip r:embed="rId9">
                      <a:extLst>
                        <a:ext uri="{28A0092B-C50C-407E-A947-70E740481C1C}">
                          <a14:useLocalDpi xmlns:a14="http://schemas.microsoft.com/office/drawing/2010/main" val="0"/>
                        </a:ext>
                      </a:extLst>
                    </a:blip>
                    <a:srcRect l="54545" t="10401" r="9601" b="9180"/>
                    <a:stretch/>
                  </pic:blipFill>
                  <pic:spPr bwMode="auto">
                    <a:xfrm>
                      <a:off x="0" y="0"/>
                      <a:ext cx="1090550" cy="2921730"/>
                    </a:xfrm>
                    <a:prstGeom prst="rect">
                      <a:avLst/>
                    </a:prstGeom>
                    <a:noFill/>
                    <a:ln>
                      <a:noFill/>
                    </a:ln>
                    <a:extLst>
                      <a:ext uri="{53640926-AAD7-44D8-BBD7-CCE9431645EC}">
                        <a14:shadowObscured xmlns:a14="http://schemas.microsoft.com/office/drawing/2010/main"/>
                      </a:ext>
                    </a:extLst>
                  </pic:spPr>
                </pic:pic>
              </a:graphicData>
            </a:graphic>
          </wp:inline>
        </w:drawing>
      </w:r>
      <w:r w:rsidR="00886E1A" w:rsidRPr="0061492B">
        <w:fldChar w:fldCharType="end"/>
      </w:r>
    </w:p>
    <w:p w14:paraId="6B37315F" w14:textId="2573F08A" w:rsidR="0092744C" w:rsidRPr="0092744C" w:rsidRDefault="0092744C" w:rsidP="00081F50">
      <w:pPr>
        <w:rPr>
          <w:rFonts w:ascii="Arial" w:hAnsi="Arial" w:cs="Arial"/>
          <w:b/>
          <w:sz w:val="22"/>
          <w:szCs w:val="22"/>
        </w:rPr>
      </w:pPr>
      <w:r>
        <w:rPr>
          <w:rFonts w:ascii="Arial" w:hAnsi="Arial" w:cs="Arial"/>
          <w:b/>
          <w:sz w:val="22"/>
          <w:szCs w:val="22"/>
        </w:rPr>
        <w:t>*</w:t>
      </w:r>
      <w:r w:rsidRPr="0061492B">
        <w:rPr>
          <w:rFonts w:ascii="Arial" w:hAnsi="Arial" w:cs="Arial"/>
          <w:b/>
          <w:sz w:val="22"/>
          <w:szCs w:val="22"/>
        </w:rPr>
        <w:t>** note transition to new ladder</w:t>
      </w:r>
      <w:r>
        <w:rPr>
          <w:rFonts w:ascii="Arial" w:hAnsi="Arial" w:cs="Arial"/>
          <w:b/>
          <w:sz w:val="22"/>
          <w:szCs w:val="22"/>
        </w:rPr>
        <w:t xml:space="preserve">, </w:t>
      </w:r>
      <w:r w:rsidRPr="0061492B">
        <w:rPr>
          <w:rFonts w:ascii="Arial" w:hAnsi="Arial" w:cs="Arial"/>
          <w:b/>
          <w:sz w:val="22"/>
          <w:szCs w:val="22"/>
        </w:rPr>
        <w:t xml:space="preserve">1Kb Plus DNA ladder from </w:t>
      </w:r>
      <w:proofErr w:type="spellStart"/>
      <w:r w:rsidRPr="0061492B">
        <w:rPr>
          <w:rFonts w:ascii="Arial" w:hAnsi="Arial" w:cs="Arial"/>
          <w:b/>
          <w:sz w:val="22"/>
          <w:szCs w:val="22"/>
        </w:rPr>
        <w:t>ThermoFisher</w:t>
      </w:r>
      <w:proofErr w:type="spellEnd"/>
      <w:r w:rsidRPr="0061492B">
        <w:rPr>
          <w:rFonts w:ascii="Arial" w:hAnsi="Arial" w:cs="Arial"/>
          <w:b/>
          <w:sz w:val="22"/>
          <w:szCs w:val="22"/>
        </w:rPr>
        <w:t>***</w:t>
      </w:r>
    </w:p>
    <w:p w14:paraId="611E231B" w14:textId="77777777" w:rsidR="006305C7" w:rsidRDefault="006305C7" w:rsidP="00081F50">
      <w:pPr>
        <w:rPr>
          <w:rFonts w:ascii="Arial" w:hAnsi="Arial" w:cs="Arial"/>
          <w:b/>
          <w:sz w:val="22"/>
          <w:szCs w:val="22"/>
        </w:rPr>
        <w:sectPr w:rsidR="006305C7" w:rsidSect="00FF5446">
          <w:headerReference w:type="default" r:id="rId33"/>
          <w:pgSz w:w="12240" w:h="15840"/>
          <w:pgMar w:top="1440" w:right="1008" w:bottom="1440" w:left="1008" w:header="720" w:footer="720" w:gutter="0"/>
          <w:cols w:space="720"/>
          <w:docGrid w:linePitch="360"/>
        </w:sectPr>
      </w:pPr>
    </w:p>
    <w:p w14:paraId="0D3A5080" w14:textId="77777777" w:rsidR="002A243A" w:rsidRDefault="002A243A" w:rsidP="00081F50">
      <w:pPr>
        <w:rPr>
          <w:rFonts w:ascii="Arial" w:hAnsi="Arial" w:cs="Arial"/>
          <w:b/>
          <w:sz w:val="22"/>
          <w:szCs w:val="22"/>
        </w:rPr>
      </w:pPr>
    </w:p>
    <w:p w14:paraId="1DC51CB2" w14:textId="749B8495" w:rsidR="0092744C" w:rsidRPr="0092744C" w:rsidRDefault="0092744C" w:rsidP="00081F50">
      <w:pPr>
        <w:rPr>
          <w:rFonts w:ascii="Arial" w:hAnsi="Arial" w:cs="Arial"/>
          <w:b/>
          <w:sz w:val="22"/>
          <w:szCs w:val="22"/>
        </w:rPr>
      </w:pPr>
      <w:r w:rsidRPr="0092744C">
        <w:rPr>
          <w:rFonts w:ascii="Arial" w:hAnsi="Arial" w:cs="Arial"/>
          <w:b/>
          <w:sz w:val="22"/>
          <w:szCs w:val="22"/>
        </w:rPr>
        <w:t>PCR results</w:t>
      </w:r>
    </w:p>
    <w:p w14:paraId="6B10B5BD" w14:textId="419C89F9" w:rsidR="0044378E" w:rsidRDefault="00A0633E" w:rsidP="00081F50">
      <w:pPr>
        <w:rPr>
          <w:rFonts w:ascii="Arial" w:hAnsi="Arial" w:cs="Arial"/>
          <w:sz w:val="22"/>
          <w:szCs w:val="22"/>
        </w:rPr>
      </w:pPr>
      <w:r>
        <w:rPr>
          <w:rFonts w:ascii="Arial" w:hAnsi="Arial" w:cs="Arial"/>
          <w:sz w:val="22"/>
          <w:szCs w:val="22"/>
        </w:rPr>
        <w:t>T</w:t>
      </w:r>
      <w:r w:rsidR="00113952">
        <w:rPr>
          <w:rFonts w:ascii="Arial" w:hAnsi="Arial" w:cs="Arial"/>
          <w:sz w:val="22"/>
          <w:szCs w:val="22"/>
        </w:rPr>
        <w:t xml:space="preserve">he positive control band is really </w:t>
      </w:r>
      <w:proofErr w:type="spellStart"/>
      <w:r w:rsidR="00113952">
        <w:rPr>
          <w:rFonts w:ascii="Arial" w:hAnsi="Arial" w:cs="Arial"/>
          <w:sz w:val="22"/>
          <w:szCs w:val="22"/>
        </w:rPr>
        <w:t>really</w:t>
      </w:r>
      <w:proofErr w:type="spellEnd"/>
      <w:r w:rsidR="00113952">
        <w:rPr>
          <w:rFonts w:ascii="Arial" w:hAnsi="Arial" w:cs="Arial"/>
          <w:sz w:val="22"/>
          <w:szCs w:val="22"/>
        </w:rPr>
        <w:t xml:space="preserve"> faint; I’ve been having this issue with unreliable PCR on older cells- this is new, and I’m a bit surprised by it. </w:t>
      </w:r>
    </w:p>
    <w:p w14:paraId="06918E5A" w14:textId="77777777" w:rsidR="0061492B" w:rsidRDefault="0061492B" w:rsidP="00081F50">
      <w:pPr>
        <w:rPr>
          <w:rFonts w:ascii="Arial" w:hAnsi="Arial" w:cs="Arial"/>
          <w:sz w:val="22"/>
          <w:szCs w:val="22"/>
        </w:rPr>
      </w:pPr>
    </w:p>
    <w:p w14:paraId="08110598" w14:textId="7BC5467D" w:rsidR="0044378E" w:rsidRDefault="00113952" w:rsidP="00081F50">
      <w:pPr>
        <w:rPr>
          <w:rFonts w:ascii="Arial" w:hAnsi="Arial" w:cs="Arial"/>
          <w:sz w:val="22"/>
          <w:szCs w:val="22"/>
        </w:rPr>
      </w:pPr>
      <w:r>
        <w:rPr>
          <w:rFonts w:ascii="Arial" w:hAnsi="Arial" w:cs="Arial"/>
          <w:sz w:val="22"/>
          <w:szCs w:val="22"/>
        </w:rPr>
        <w:t>But- I h</w:t>
      </w:r>
      <w:r w:rsidR="00897996">
        <w:rPr>
          <w:rFonts w:ascii="Arial" w:hAnsi="Arial" w:cs="Arial"/>
          <w:sz w:val="22"/>
          <w:szCs w:val="22"/>
        </w:rPr>
        <w:t>ave the correct integration!</w:t>
      </w:r>
    </w:p>
    <w:p w14:paraId="56D47C0D" w14:textId="3A778E48" w:rsidR="00897996" w:rsidRDefault="00897996" w:rsidP="00081F50">
      <w:pPr>
        <w:rPr>
          <w:rFonts w:ascii="Arial" w:hAnsi="Arial" w:cs="Arial"/>
          <w:sz w:val="22"/>
          <w:szCs w:val="22"/>
        </w:rPr>
      </w:pPr>
      <w:r>
        <w:rPr>
          <w:rFonts w:ascii="Arial" w:hAnsi="Arial" w:cs="Arial"/>
          <w:sz w:val="22"/>
          <w:szCs w:val="22"/>
        </w:rPr>
        <w:t>38-2 is KRLVS7.1 = ∆</w:t>
      </w:r>
      <w:proofErr w:type="spellStart"/>
      <w:r>
        <w:rPr>
          <w:rFonts w:ascii="Arial" w:hAnsi="Arial" w:cs="Arial"/>
          <w:sz w:val="22"/>
          <w:szCs w:val="22"/>
        </w:rPr>
        <w:t>ggt</w:t>
      </w:r>
      <w:proofErr w:type="spellEnd"/>
      <w:r>
        <w:rPr>
          <w:rFonts w:ascii="Arial" w:hAnsi="Arial" w:cs="Arial"/>
          <w:sz w:val="22"/>
          <w:szCs w:val="22"/>
        </w:rPr>
        <w:t xml:space="preserve"> FTL_1251(-)</w:t>
      </w:r>
    </w:p>
    <w:p w14:paraId="179A3E7E" w14:textId="0459DF17" w:rsidR="00897996" w:rsidRDefault="00897996" w:rsidP="00081F50">
      <w:pPr>
        <w:rPr>
          <w:rFonts w:ascii="Arial" w:hAnsi="Arial" w:cs="Arial"/>
          <w:sz w:val="22"/>
          <w:szCs w:val="22"/>
        </w:rPr>
      </w:pPr>
      <w:r>
        <w:rPr>
          <w:rFonts w:ascii="Arial" w:hAnsi="Arial" w:cs="Arial"/>
          <w:sz w:val="22"/>
          <w:szCs w:val="22"/>
        </w:rPr>
        <w:t xml:space="preserve">How many </w:t>
      </w:r>
      <w:proofErr w:type="spellStart"/>
      <w:r>
        <w:rPr>
          <w:rFonts w:ascii="Arial" w:hAnsi="Arial" w:cs="Arial"/>
          <w:sz w:val="22"/>
          <w:szCs w:val="22"/>
        </w:rPr>
        <w:t>electroporations</w:t>
      </w:r>
      <w:proofErr w:type="spellEnd"/>
      <w:r>
        <w:rPr>
          <w:rFonts w:ascii="Arial" w:hAnsi="Arial" w:cs="Arial"/>
          <w:sz w:val="22"/>
          <w:szCs w:val="22"/>
        </w:rPr>
        <w:t xml:space="preserve"> did that take?</w:t>
      </w:r>
    </w:p>
    <w:p w14:paraId="4A6FEA7C" w14:textId="03DB22FD" w:rsidR="00897996" w:rsidRDefault="00897996" w:rsidP="00081F50">
      <w:pPr>
        <w:rPr>
          <w:rFonts w:ascii="Arial" w:hAnsi="Arial" w:cs="Arial"/>
          <w:sz w:val="22"/>
          <w:szCs w:val="22"/>
        </w:rPr>
      </w:pPr>
      <w:r>
        <w:rPr>
          <w:rFonts w:ascii="Arial" w:hAnsi="Arial" w:cs="Arial"/>
          <w:sz w:val="22"/>
          <w:szCs w:val="22"/>
        </w:rPr>
        <w:tab/>
      </w:r>
      <w:r>
        <w:rPr>
          <w:rFonts w:ascii="Arial" w:hAnsi="Arial" w:cs="Arial"/>
          <w:sz w:val="22"/>
          <w:szCs w:val="22"/>
        </w:rPr>
        <w:tab/>
        <w:t xml:space="preserve"># </w:t>
      </w:r>
      <w:proofErr w:type="spellStart"/>
      <w:r>
        <w:rPr>
          <w:rFonts w:ascii="Arial" w:hAnsi="Arial" w:cs="Arial"/>
          <w:sz w:val="22"/>
          <w:szCs w:val="22"/>
        </w:rPr>
        <w:t>electroporations</w:t>
      </w:r>
      <w:proofErr w:type="spellEnd"/>
    </w:p>
    <w:p w14:paraId="62072ABE" w14:textId="4B89E320" w:rsidR="00897996" w:rsidRPr="0025452B" w:rsidRDefault="00897996" w:rsidP="00081F50">
      <w:pPr>
        <w:rPr>
          <w:rFonts w:ascii="Arial" w:hAnsi="Arial" w:cs="Arial"/>
          <w:sz w:val="22"/>
          <w:szCs w:val="22"/>
        </w:rPr>
      </w:pPr>
      <w:r>
        <w:rPr>
          <w:rFonts w:ascii="Arial" w:hAnsi="Arial" w:cs="Arial"/>
          <w:sz w:val="22"/>
          <w:szCs w:val="22"/>
        </w:rPr>
        <w:t>Date</w:t>
      </w:r>
      <w:r>
        <w:rPr>
          <w:rFonts w:ascii="Arial" w:hAnsi="Arial" w:cs="Arial"/>
          <w:sz w:val="22"/>
          <w:szCs w:val="22"/>
        </w:rPr>
        <w:tab/>
      </w:r>
      <w:r>
        <w:rPr>
          <w:rFonts w:ascii="Arial" w:hAnsi="Arial" w:cs="Arial"/>
          <w:sz w:val="22"/>
          <w:szCs w:val="22"/>
        </w:rPr>
        <w:tab/>
        <w:t>∆</w:t>
      </w:r>
      <w:proofErr w:type="spellStart"/>
      <w:r>
        <w:rPr>
          <w:rFonts w:ascii="Arial" w:hAnsi="Arial" w:cs="Arial"/>
          <w:sz w:val="22"/>
          <w:szCs w:val="22"/>
        </w:rPr>
        <w:t>ggt</w:t>
      </w:r>
      <w:proofErr w:type="spellEnd"/>
      <w:r>
        <w:rPr>
          <w:rFonts w:ascii="Arial" w:hAnsi="Arial" w:cs="Arial"/>
          <w:sz w:val="22"/>
          <w:szCs w:val="22"/>
        </w:rPr>
        <w:tab/>
        <w:t>∆ggt∆FTL_1548</w:t>
      </w:r>
    </w:p>
    <w:p w14:paraId="55B43B2E" w14:textId="08D9E7A8" w:rsidR="00081F50" w:rsidRDefault="00897996" w:rsidP="00081F50">
      <w:pPr>
        <w:rPr>
          <w:rFonts w:ascii="Arial" w:hAnsi="Arial" w:cs="Arial"/>
          <w:sz w:val="22"/>
          <w:szCs w:val="22"/>
        </w:rPr>
      </w:pPr>
      <w:r>
        <w:rPr>
          <w:rFonts w:ascii="Arial" w:hAnsi="Arial" w:cs="Arial"/>
          <w:sz w:val="22"/>
          <w:szCs w:val="22"/>
        </w:rPr>
        <w:t>1/7/19</w:t>
      </w:r>
      <w:r>
        <w:rPr>
          <w:rFonts w:ascii="Arial" w:hAnsi="Arial" w:cs="Arial"/>
          <w:sz w:val="22"/>
          <w:szCs w:val="22"/>
        </w:rPr>
        <w:tab/>
      </w:r>
      <w:r>
        <w:rPr>
          <w:rFonts w:ascii="Arial" w:hAnsi="Arial" w:cs="Arial"/>
          <w:sz w:val="22"/>
          <w:szCs w:val="22"/>
        </w:rPr>
        <w:tab/>
        <w:t>2</w:t>
      </w:r>
      <w:r>
        <w:rPr>
          <w:rFonts w:ascii="Arial" w:hAnsi="Arial" w:cs="Arial"/>
          <w:sz w:val="22"/>
          <w:szCs w:val="22"/>
        </w:rPr>
        <w:tab/>
        <w:t>2</w:t>
      </w:r>
    </w:p>
    <w:p w14:paraId="4D875C22" w14:textId="1586007C" w:rsidR="00897996" w:rsidRDefault="00897996" w:rsidP="00081F50">
      <w:pPr>
        <w:rPr>
          <w:rFonts w:ascii="Arial" w:hAnsi="Arial" w:cs="Arial"/>
          <w:sz w:val="22"/>
          <w:szCs w:val="22"/>
        </w:rPr>
      </w:pPr>
      <w:r>
        <w:rPr>
          <w:rFonts w:ascii="Arial" w:hAnsi="Arial" w:cs="Arial"/>
          <w:sz w:val="22"/>
          <w:szCs w:val="22"/>
        </w:rPr>
        <w:t>1/11/19</w:t>
      </w:r>
      <w:r>
        <w:rPr>
          <w:rFonts w:ascii="Arial" w:hAnsi="Arial" w:cs="Arial"/>
          <w:sz w:val="22"/>
          <w:szCs w:val="22"/>
        </w:rPr>
        <w:tab/>
        <w:t>2</w:t>
      </w:r>
      <w:r>
        <w:rPr>
          <w:rFonts w:ascii="Arial" w:hAnsi="Arial" w:cs="Arial"/>
          <w:sz w:val="22"/>
          <w:szCs w:val="22"/>
        </w:rPr>
        <w:tab/>
        <w:t>2</w:t>
      </w:r>
    </w:p>
    <w:p w14:paraId="50CD42AB" w14:textId="0E7F8AAF" w:rsidR="00897996" w:rsidRDefault="00897996" w:rsidP="00081F50">
      <w:pPr>
        <w:rPr>
          <w:rFonts w:ascii="Arial" w:hAnsi="Arial" w:cs="Arial"/>
          <w:sz w:val="22"/>
          <w:szCs w:val="22"/>
        </w:rPr>
      </w:pPr>
      <w:r>
        <w:rPr>
          <w:rFonts w:ascii="Arial" w:hAnsi="Arial" w:cs="Arial"/>
          <w:sz w:val="22"/>
          <w:szCs w:val="22"/>
        </w:rPr>
        <w:t>2/17/19</w:t>
      </w:r>
      <w:r>
        <w:rPr>
          <w:rFonts w:ascii="Arial" w:hAnsi="Arial" w:cs="Arial"/>
          <w:sz w:val="22"/>
          <w:szCs w:val="22"/>
        </w:rPr>
        <w:tab/>
        <w:t>2</w:t>
      </w:r>
      <w:r>
        <w:rPr>
          <w:rFonts w:ascii="Arial" w:hAnsi="Arial" w:cs="Arial"/>
          <w:sz w:val="22"/>
          <w:szCs w:val="22"/>
        </w:rPr>
        <w:tab/>
        <w:t>2</w:t>
      </w:r>
    </w:p>
    <w:p w14:paraId="4DF81EEF" w14:textId="15E970D5" w:rsidR="00897996" w:rsidRDefault="00897996" w:rsidP="00081F50">
      <w:pPr>
        <w:rPr>
          <w:rFonts w:ascii="Arial" w:hAnsi="Arial" w:cs="Arial"/>
          <w:sz w:val="22"/>
          <w:szCs w:val="22"/>
        </w:rPr>
      </w:pPr>
      <w:r>
        <w:rPr>
          <w:rFonts w:ascii="Arial" w:hAnsi="Arial" w:cs="Arial"/>
          <w:sz w:val="22"/>
          <w:szCs w:val="22"/>
        </w:rPr>
        <w:t>2/19/19</w:t>
      </w:r>
      <w:r>
        <w:rPr>
          <w:rFonts w:ascii="Arial" w:hAnsi="Arial" w:cs="Arial"/>
          <w:sz w:val="22"/>
          <w:szCs w:val="22"/>
        </w:rPr>
        <w:tab/>
        <w:t>2</w:t>
      </w:r>
      <w:r>
        <w:rPr>
          <w:rFonts w:ascii="Arial" w:hAnsi="Arial" w:cs="Arial"/>
          <w:sz w:val="22"/>
          <w:szCs w:val="22"/>
        </w:rPr>
        <w:tab/>
        <w:t>2</w:t>
      </w:r>
    </w:p>
    <w:p w14:paraId="379A52AD" w14:textId="61D2FB9E" w:rsidR="00897996" w:rsidRDefault="00897996" w:rsidP="00081F50">
      <w:pPr>
        <w:rPr>
          <w:rFonts w:ascii="Arial" w:hAnsi="Arial" w:cs="Arial"/>
          <w:sz w:val="22"/>
          <w:szCs w:val="22"/>
        </w:rPr>
      </w:pPr>
      <w:r>
        <w:rPr>
          <w:rFonts w:ascii="Arial" w:hAnsi="Arial" w:cs="Arial"/>
          <w:sz w:val="22"/>
          <w:szCs w:val="22"/>
        </w:rPr>
        <w:t>2/22/19</w:t>
      </w:r>
      <w:r>
        <w:rPr>
          <w:rFonts w:ascii="Arial" w:hAnsi="Arial" w:cs="Arial"/>
          <w:sz w:val="22"/>
          <w:szCs w:val="22"/>
        </w:rPr>
        <w:tab/>
        <w:t>2</w:t>
      </w:r>
      <w:r>
        <w:rPr>
          <w:rFonts w:ascii="Arial" w:hAnsi="Arial" w:cs="Arial"/>
          <w:sz w:val="22"/>
          <w:szCs w:val="22"/>
        </w:rPr>
        <w:tab/>
        <w:t>(contaminated)</w:t>
      </w:r>
    </w:p>
    <w:p w14:paraId="3C9464C0" w14:textId="0CFAD6EC" w:rsidR="00897996" w:rsidRDefault="00897996" w:rsidP="00081F50">
      <w:pPr>
        <w:rPr>
          <w:rFonts w:ascii="Arial" w:hAnsi="Arial" w:cs="Arial"/>
          <w:sz w:val="22"/>
          <w:szCs w:val="22"/>
        </w:rPr>
      </w:pPr>
    </w:p>
    <w:p w14:paraId="0E13D249" w14:textId="21371FEA" w:rsidR="00897996" w:rsidRDefault="00897996" w:rsidP="00081F50">
      <w:pPr>
        <w:rPr>
          <w:rFonts w:ascii="Arial" w:hAnsi="Arial" w:cs="Arial"/>
          <w:sz w:val="22"/>
          <w:szCs w:val="22"/>
        </w:rPr>
      </w:pPr>
      <w:r>
        <w:rPr>
          <w:rFonts w:ascii="Arial" w:hAnsi="Arial" w:cs="Arial"/>
          <w:sz w:val="22"/>
          <w:szCs w:val="22"/>
        </w:rPr>
        <w:t xml:space="preserve">Finally have 1 correct integrant after 10 </w:t>
      </w:r>
      <w:proofErr w:type="spellStart"/>
      <w:r>
        <w:rPr>
          <w:rFonts w:ascii="Arial" w:hAnsi="Arial" w:cs="Arial"/>
          <w:sz w:val="22"/>
          <w:szCs w:val="22"/>
        </w:rPr>
        <w:t>electroporations</w:t>
      </w:r>
      <w:proofErr w:type="spellEnd"/>
      <w:r>
        <w:rPr>
          <w:rFonts w:ascii="Arial" w:hAnsi="Arial" w:cs="Arial"/>
          <w:sz w:val="22"/>
          <w:szCs w:val="22"/>
        </w:rPr>
        <w:t xml:space="preserve">! </w:t>
      </w:r>
    </w:p>
    <w:p w14:paraId="5AD02A06" w14:textId="26936B47" w:rsidR="00991C26" w:rsidRDefault="00991C26" w:rsidP="00081F50">
      <w:pPr>
        <w:rPr>
          <w:rFonts w:ascii="Arial" w:hAnsi="Arial" w:cs="Arial"/>
          <w:sz w:val="22"/>
          <w:szCs w:val="22"/>
        </w:rPr>
      </w:pPr>
      <w:r>
        <w:rPr>
          <w:rFonts w:ascii="Arial" w:hAnsi="Arial" w:cs="Arial"/>
          <w:sz w:val="22"/>
          <w:szCs w:val="22"/>
        </w:rPr>
        <w:t>Still don’t have FTL_1251(-) in ∆ggt∆FTL_1548</w:t>
      </w:r>
    </w:p>
    <w:p w14:paraId="00873839" w14:textId="2D65FC8F" w:rsidR="0092744C" w:rsidRDefault="0092744C" w:rsidP="00081F50">
      <w:pPr>
        <w:rPr>
          <w:rFonts w:ascii="Arial" w:hAnsi="Arial" w:cs="Arial"/>
          <w:sz w:val="22"/>
          <w:szCs w:val="22"/>
        </w:rPr>
      </w:pPr>
    </w:p>
    <w:p w14:paraId="3C96D164" w14:textId="02DE4C10" w:rsidR="00A0633E" w:rsidRPr="006305C7" w:rsidRDefault="00A0633E" w:rsidP="00081F50">
      <w:pPr>
        <w:rPr>
          <w:rFonts w:ascii="Arial" w:hAnsi="Arial" w:cs="Arial"/>
          <w:b/>
          <w:sz w:val="22"/>
          <w:szCs w:val="22"/>
        </w:rPr>
      </w:pPr>
      <w:r w:rsidRPr="006305C7">
        <w:rPr>
          <w:rFonts w:ascii="Arial" w:hAnsi="Arial" w:cs="Arial"/>
          <w:b/>
          <w:sz w:val="22"/>
          <w:szCs w:val="22"/>
        </w:rPr>
        <w:t>Digest results:</w:t>
      </w:r>
    </w:p>
    <w:p w14:paraId="2518C27A" w14:textId="0F2EE6AB" w:rsidR="00A0633E" w:rsidRDefault="006305C7" w:rsidP="00081F50">
      <w:pPr>
        <w:rPr>
          <w:rFonts w:ascii="Arial" w:hAnsi="Arial" w:cs="Arial"/>
          <w:sz w:val="22"/>
          <w:szCs w:val="22"/>
        </w:rPr>
      </w:pPr>
      <w:r>
        <w:rPr>
          <w:rFonts w:ascii="Arial" w:hAnsi="Arial" w:cs="Arial"/>
          <w:sz w:val="22"/>
          <w:szCs w:val="22"/>
        </w:rPr>
        <w:t xml:space="preserve">Looking for </w:t>
      </w:r>
    </w:p>
    <w:p w14:paraId="4D3C252D" w14:textId="77777777" w:rsidR="006305C7" w:rsidRPr="00606F77" w:rsidRDefault="006305C7" w:rsidP="006305C7">
      <w:pPr>
        <w:rPr>
          <w:rFonts w:ascii="Arial" w:hAnsi="Arial" w:cs="Arial"/>
          <w:sz w:val="22"/>
          <w:szCs w:val="22"/>
        </w:rPr>
      </w:pPr>
      <w:r w:rsidRPr="00606F77">
        <w:rPr>
          <w:rFonts w:ascii="Arial" w:hAnsi="Arial" w:cs="Arial"/>
          <w:sz w:val="22"/>
          <w:szCs w:val="22"/>
        </w:rPr>
        <w:t xml:space="preserve">Correct pKR10: </w:t>
      </w:r>
      <w:r w:rsidRPr="00606F77">
        <w:rPr>
          <w:rFonts w:ascii="Arial" w:hAnsi="Arial" w:cs="Arial"/>
          <w:sz w:val="22"/>
          <w:szCs w:val="22"/>
        </w:rPr>
        <w:tab/>
      </w:r>
      <w:r w:rsidRPr="00606F77">
        <w:rPr>
          <w:rFonts w:ascii="Arial" w:hAnsi="Arial" w:cs="Arial"/>
          <w:sz w:val="22"/>
          <w:szCs w:val="22"/>
        </w:rPr>
        <w:tab/>
      </w:r>
      <w:r>
        <w:rPr>
          <w:rFonts w:ascii="Arial" w:hAnsi="Arial" w:cs="Arial"/>
          <w:sz w:val="22"/>
          <w:szCs w:val="22"/>
        </w:rPr>
        <w:t>5896, 5424</w:t>
      </w:r>
    </w:p>
    <w:p w14:paraId="176B188D" w14:textId="37166855" w:rsidR="006305C7" w:rsidRDefault="006305C7" w:rsidP="006305C7">
      <w:pPr>
        <w:rPr>
          <w:rFonts w:ascii="Arial" w:hAnsi="Arial" w:cs="Arial"/>
          <w:sz w:val="22"/>
          <w:szCs w:val="22"/>
        </w:rPr>
      </w:pPr>
      <w:r w:rsidRPr="00606F77">
        <w:rPr>
          <w:rFonts w:ascii="Arial" w:hAnsi="Arial" w:cs="Arial"/>
          <w:sz w:val="22"/>
          <w:szCs w:val="22"/>
        </w:rPr>
        <w:t xml:space="preserve">Incorrect lacZ insertion: </w:t>
      </w:r>
      <w:r w:rsidRPr="00606F77">
        <w:rPr>
          <w:rFonts w:ascii="Arial" w:hAnsi="Arial" w:cs="Arial"/>
          <w:sz w:val="22"/>
          <w:szCs w:val="22"/>
        </w:rPr>
        <w:tab/>
      </w:r>
      <w:r>
        <w:rPr>
          <w:rFonts w:ascii="Arial" w:hAnsi="Arial" w:cs="Arial"/>
          <w:sz w:val="22"/>
          <w:szCs w:val="22"/>
        </w:rPr>
        <w:t>6690, 4635</w:t>
      </w:r>
    </w:p>
    <w:p w14:paraId="71AD60BD" w14:textId="23652707" w:rsidR="006305C7" w:rsidRDefault="006305C7" w:rsidP="006305C7">
      <w:pPr>
        <w:rPr>
          <w:rFonts w:ascii="Arial" w:hAnsi="Arial" w:cs="Arial"/>
          <w:sz w:val="22"/>
          <w:szCs w:val="22"/>
        </w:rPr>
      </w:pPr>
    </w:p>
    <w:p w14:paraId="7A96EE76" w14:textId="26E5FAD6" w:rsidR="006305C7" w:rsidRDefault="00751D8A" w:rsidP="006305C7">
      <w:pPr>
        <w:rPr>
          <w:rFonts w:ascii="Arial" w:hAnsi="Arial" w:cs="Arial"/>
          <w:sz w:val="22"/>
          <w:szCs w:val="22"/>
        </w:rPr>
      </w:pPr>
      <w:r>
        <w:rPr>
          <w:rFonts w:ascii="Arial" w:hAnsi="Arial" w:cs="Arial"/>
          <w:sz w:val="22"/>
          <w:szCs w:val="22"/>
        </w:rPr>
        <w:t>Clones 1 – 5 definitely don’t look correct.</w:t>
      </w:r>
    </w:p>
    <w:p w14:paraId="4437CBC5" w14:textId="56B512FD" w:rsidR="006305C7" w:rsidRDefault="00751D8A" w:rsidP="006305C7">
      <w:pPr>
        <w:rPr>
          <w:rFonts w:ascii="Arial" w:hAnsi="Arial" w:cs="Arial"/>
          <w:sz w:val="22"/>
          <w:szCs w:val="22"/>
        </w:rPr>
      </w:pPr>
      <w:r>
        <w:rPr>
          <w:rFonts w:ascii="Arial" w:hAnsi="Arial" w:cs="Arial"/>
          <w:sz w:val="22"/>
          <w:szCs w:val="22"/>
        </w:rPr>
        <w:t>Maybe clone 6 is good?</w:t>
      </w:r>
    </w:p>
    <w:p w14:paraId="7A1FE3C0" w14:textId="6EA9C839" w:rsidR="006305C7" w:rsidRDefault="00751D8A" w:rsidP="006305C7">
      <w:pPr>
        <w:rPr>
          <w:rFonts w:ascii="Arial" w:hAnsi="Arial" w:cs="Arial"/>
          <w:sz w:val="22"/>
          <w:szCs w:val="22"/>
        </w:rPr>
      </w:pPr>
      <w:r>
        <w:rPr>
          <w:rFonts w:ascii="Arial" w:hAnsi="Arial" w:cs="Arial"/>
          <w:sz w:val="22"/>
          <w:szCs w:val="22"/>
        </w:rPr>
        <w:t xml:space="preserve">Run gel out further. </w:t>
      </w:r>
    </w:p>
    <w:p w14:paraId="76D792D6" w14:textId="47291247" w:rsidR="006305C7" w:rsidRDefault="006305C7" w:rsidP="006305C7">
      <w:pPr>
        <w:rPr>
          <w:rFonts w:ascii="Arial" w:hAnsi="Arial" w:cs="Arial"/>
          <w:sz w:val="22"/>
          <w:szCs w:val="22"/>
        </w:rPr>
      </w:pPr>
    </w:p>
    <w:p w14:paraId="0DAF156C" w14:textId="10D58BBB" w:rsidR="006305C7" w:rsidRDefault="006305C7" w:rsidP="006305C7">
      <w:pPr>
        <w:rPr>
          <w:rFonts w:ascii="Arial" w:hAnsi="Arial" w:cs="Arial"/>
          <w:sz w:val="22"/>
          <w:szCs w:val="22"/>
        </w:rPr>
      </w:pPr>
    </w:p>
    <w:p w14:paraId="6B5E40F3" w14:textId="19EE9713" w:rsidR="006305C7" w:rsidRDefault="006305C7" w:rsidP="006305C7">
      <w:pPr>
        <w:rPr>
          <w:rFonts w:ascii="Arial" w:hAnsi="Arial" w:cs="Arial"/>
          <w:sz w:val="22"/>
          <w:szCs w:val="22"/>
        </w:rPr>
      </w:pPr>
    </w:p>
    <w:p w14:paraId="712683D9" w14:textId="112F0875" w:rsidR="006305C7" w:rsidRDefault="006305C7" w:rsidP="006305C7">
      <w:pPr>
        <w:rPr>
          <w:rFonts w:ascii="Arial" w:hAnsi="Arial" w:cs="Arial"/>
          <w:sz w:val="22"/>
          <w:szCs w:val="22"/>
        </w:rPr>
      </w:pPr>
    </w:p>
    <w:p w14:paraId="54642EB2" w14:textId="75239BBC" w:rsidR="002A243A" w:rsidRDefault="002A243A" w:rsidP="006305C7">
      <w:pPr>
        <w:rPr>
          <w:rFonts w:ascii="Arial" w:hAnsi="Arial" w:cs="Arial"/>
          <w:sz w:val="22"/>
          <w:szCs w:val="22"/>
        </w:rPr>
      </w:pPr>
    </w:p>
    <w:p w14:paraId="721A6B89" w14:textId="77777777" w:rsidR="00F41147" w:rsidRDefault="00F41147" w:rsidP="006305C7">
      <w:pPr>
        <w:rPr>
          <w:rFonts w:ascii="Arial" w:hAnsi="Arial" w:cs="Arial"/>
          <w:sz w:val="22"/>
          <w:szCs w:val="22"/>
        </w:rPr>
      </w:pPr>
    </w:p>
    <w:p w14:paraId="3E3283A3" w14:textId="32F0D55D" w:rsidR="006305C7" w:rsidRDefault="006305C7" w:rsidP="006305C7">
      <w:pPr>
        <w:rPr>
          <w:rFonts w:ascii="Arial" w:hAnsi="Arial" w:cs="Arial"/>
          <w:sz w:val="22"/>
          <w:szCs w:val="22"/>
        </w:rPr>
      </w:pPr>
    </w:p>
    <w:p w14:paraId="5C361FC2" w14:textId="236D408D" w:rsidR="006305C7" w:rsidRDefault="006305C7" w:rsidP="006305C7">
      <w:pPr>
        <w:rPr>
          <w:rFonts w:ascii="Arial" w:hAnsi="Arial" w:cs="Arial"/>
          <w:sz w:val="22"/>
          <w:szCs w:val="22"/>
        </w:rPr>
      </w:pPr>
    </w:p>
    <w:p w14:paraId="31522A5B" w14:textId="382FA353" w:rsidR="006305C7" w:rsidRDefault="006305C7" w:rsidP="006305C7">
      <w:pPr>
        <w:rPr>
          <w:rFonts w:ascii="Arial" w:hAnsi="Arial" w:cs="Arial"/>
          <w:sz w:val="22"/>
          <w:szCs w:val="22"/>
        </w:rPr>
      </w:pPr>
    </w:p>
    <w:p w14:paraId="16997ED2" w14:textId="19A305B3" w:rsidR="006305C7" w:rsidRDefault="006305C7" w:rsidP="006305C7">
      <w:pPr>
        <w:rPr>
          <w:rFonts w:ascii="Arial" w:hAnsi="Arial" w:cs="Arial"/>
          <w:sz w:val="22"/>
          <w:szCs w:val="22"/>
        </w:rPr>
      </w:pPr>
    </w:p>
    <w:p w14:paraId="1E1E5B7A" w14:textId="0DA81AAF" w:rsidR="006305C7" w:rsidRDefault="006305C7" w:rsidP="006305C7">
      <w:pPr>
        <w:rPr>
          <w:rFonts w:ascii="Arial" w:hAnsi="Arial" w:cs="Arial"/>
          <w:sz w:val="22"/>
          <w:szCs w:val="22"/>
        </w:rPr>
      </w:pPr>
    </w:p>
    <w:p w14:paraId="1228C290" w14:textId="77777777" w:rsidR="006305C7" w:rsidRDefault="006305C7" w:rsidP="00081F50">
      <w:pPr>
        <w:rPr>
          <w:rFonts w:ascii="Arial" w:hAnsi="Arial" w:cs="Arial"/>
          <w:sz w:val="22"/>
          <w:szCs w:val="22"/>
        </w:rPr>
        <w:sectPr w:rsidR="006305C7" w:rsidSect="006305C7">
          <w:type w:val="continuous"/>
          <w:pgSz w:w="12240" w:h="15840"/>
          <w:pgMar w:top="1440" w:right="1008" w:bottom="1440" w:left="1008" w:header="720" w:footer="720" w:gutter="0"/>
          <w:cols w:num="2" w:space="720"/>
          <w:docGrid w:linePitch="360"/>
        </w:sectPr>
      </w:pPr>
    </w:p>
    <w:p w14:paraId="437C78A4" w14:textId="4B411E0D" w:rsidR="00A52D57" w:rsidRDefault="00A52D57" w:rsidP="00081F50">
      <w:pPr>
        <w:rPr>
          <w:rFonts w:ascii="Arial" w:hAnsi="Arial" w:cs="Arial"/>
          <w:sz w:val="22"/>
          <w:szCs w:val="22"/>
        </w:rPr>
      </w:pPr>
    </w:p>
    <w:p w14:paraId="1C2AA9F3" w14:textId="23B0648E" w:rsidR="001B6361" w:rsidRDefault="001B6361" w:rsidP="00081F50">
      <w:pPr>
        <w:rPr>
          <w:rFonts w:ascii="Arial" w:hAnsi="Arial" w:cs="Arial"/>
          <w:sz w:val="22"/>
          <w:szCs w:val="22"/>
        </w:rPr>
      </w:pPr>
      <w:r>
        <w:rPr>
          <w:rFonts w:ascii="Arial" w:hAnsi="Arial" w:cs="Arial"/>
          <w:sz w:val="22"/>
          <w:szCs w:val="22"/>
        </w:rPr>
        <w:t>Same gel run out further</w:t>
      </w:r>
      <w:r w:rsidR="00DA363E">
        <w:rPr>
          <w:rFonts w:ascii="Arial" w:hAnsi="Arial" w:cs="Arial"/>
          <w:sz w:val="22"/>
          <w:szCs w:val="22"/>
        </w:rPr>
        <w:t xml:space="preserve"> (and cropped)</w:t>
      </w:r>
      <w:r>
        <w:rPr>
          <w:rFonts w:ascii="Arial" w:hAnsi="Arial" w:cs="Arial"/>
          <w:sz w:val="22"/>
          <w:szCs w:val="22"/>
        </w:rPr>
        <w:t xml:space="preserve">: </w:t>
      </w:r>
    </w:p>
    <w:p w14:paraId="5925E3CA" w14:textId="77777777" w:rsidR="000F7D01" w:rsidRDefault="000F7D01" w:rsidP="00081F50">
      <w:pPr>
        <w:rPr>
          <w:rFonts w:ascii="Arial" w:hAnsi="Arial" w:cs="Arial"/>
          <w:sz w:val="22"/>
          <w:szCs w:val="22"/>
        </w:rPr>
        <w:sectPr w:rsidR="000F7D01" w:rsidSect="006305C7">
          <w:type w:val="continuous"/>
          <w:pgSz w:w="12240" w:h="15840"/>
          <w:pgMar w:top="1440" w:right="1008" w:bottom="1440" w:left="1008" w:header="720" w:footer="720" w:gutter="0"/>
          <w:cols w:space="720"/>
          <w:docGrid w:linePitch="360"/>
        </w:sectPr>
      </w:pPr>
    </w:p>
    <w:p w14:paraId="2A359DFE" w14:textId="52C4902B" w:rsidR="000F7D01" w:rsidRDefault="000F7D01" w:rsidP="00081F50">
      <w:pPr>
        <w:rPr>
          <w:rFonts w:ascii="Arial" w:hAnsi="Arial" w:cs="Arial"/>
          <w:sz w:val="22"/>
          <w:szCs w:val="22"/>
        </w:rPr>
      </w:pPr>
    </w:p>
    <w:p w14:paraId="684FB4D7" w14:textId="410E5C66" w:rsidR="000F7D01" w:rsidRDefault="004725FD" w:rsidP="00081F50">
      <w:pPr>
        <w:rPr>
          <w:rFonts w:ascii="Arial" w:hAnsi="Arial" w:cs="Arial"/>
          <w:sz w:val="22"/>
          <w:szCs w:val="22"/>
        </w:rPr>
      </w:pPr>
      <w:r w:rsidRPr="00167303">
        <w:rPr>
          <w:noProof/>
        </w:rPr>
        <mc:AlternateContent>
          <mc:Choice Requires="wps">
            <w:drawing>
              <wp:anchor distT="0" distB="0" distL="114300" distR="114300" simplePos="0" relativeHeight="251702272" behindDoc="0" locked="0" layoutInCell="1" allowOverlap="1" wp14:anchorId="3B9482CE" wp14:editId="4D2D3075">
                <wp:simplePos x="0" y="0"/>
                <wp:positionH relativeFrom="column">
                  <wp:posOffset>843414</wp:posOffset>
                </wp:positionH>
                <wp:positionV relativeFrom="paragraph">
                  <wp:posOffset>38100</wp:posOffset>
                </wp:positionV>
                <wp:extent cx="2597150" cy="536500"/>
                <wp:effectExtent l="0" t="0" r="19050" b="10160"/>
                <wp:wrapNone/>
                <wp:docPr id="72" name="Text Box 72"/>
                <wp:cNvGraphicFramePr/>
                <a:graphic xmlns:a="http://schemas.openxmlformats.org/drawingml/2006/main">
                  <a:graphicData uri="http://schemas.microsoft.com/office/word/2010/wordprocessingShape">
                    <wps:wsp>
                      <wps:cNvSpPr txBox="1"/>
                      <wps:spPr>
                        <a:xfrm>
                          <a:off x="0" y="0"/>
                          <a:ext cx="2597150" cy="536500"/>
                        </a:xfrm>
                        <a:prstGeom prst="rect">
                          <a:avLst/>
                        </a:prstGeom>
                        <a:solidFill>
                          <a:schemeClr val="lt1"/>
                        </a:solidFill>
                        <a:ln w="6350">
                          <a:solidFill>
                            <a:prstClr val="black"/>
                          </a:solidFill>
                        </a:ln>
                      </wps:spPr>
                      <wps:txbx>
                        <w:txbxContent>
                          <w:p w14:paraId="1C708476" w14:textId="77777777" w:rsidR="00DA363E" w:rsidRDefault="00DA363E" w:rsidP="00DA363E">
                            <w:pPr>
                              <w:spacing w:after="120"/>
                              <w:ind w:firstLine="720"/>
                            </w:pPr>
                            <w:r>
                              <w:t>clone</w:t>
                            </w:r>
                          </w:p>
                          <w:p w14:paraId="23965333" w14:textId="77777777" w:rsidR="00DA363E" w:rsidRDefault="00DA363E" w:rsidP="00DA363E">
                            <w:pPr>
                              <w:spacing w:after="120"/>
                            </w:pPr>
                            <w:r>
                              <w:t>1      2       3      4       5       6    pKL133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9482CE" id="Text Box 72" o:spid="_x0000_s1033" type="#_x0000_t202" style="position:absolute;margin-left:66.4pt;margin-top:3pt;width:204.5pt;height:42.25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" fillcolor="white [3201]" strokeweight=".5pt">
                <v:textbox>
                  <w:txbxContent>
                    <w:p w14:paraId="1C708476" w14:textId="77777777" w:rsidR="00DA363E" w:rsidRDefault="00DA363E" w:rsidP="00DA363E">
                      <w:pPr>
                        <w:spacing w:after="120"/>
                        <w:ind w:firstLine="720"/>
                      </w:pPr>
                      <w:r>
                        <w:t>clone</w:t>
                      </w:r>
                    </w:p>
                    <w:p w14:paraId="23965333" w14:textId="77777777" w:rsidR="00DA363E" w:rsidRDefault="00DA363E" w:rsidP="00DA363E">
                      <w:pPr>
                        <w:spacing w:after="120"/>
                      </w:pPr>
                      <w:r>
                        <w:t>1      2       3      4       5       6    pKL133</w:t>
                      </w:r>
                    </w:p>
                  </w:txbxContent>
                </v:textbox>
              </v:shape>
            </w:pict>
          </mc:Fallback>
        </mc:AlternateContent>
      </w:r>
    </w:p>
    <w:p w14:paraId="390C8E5E" w14:textId="31BE75E1" w:rsidR="000F7D01" w:rsidRDefault="000F7D01" w:rsidP="00081F50">
      <w:pPr>
        <w:rPr>
          <w:rFonts w:ascii="Arial" w:hAnsi="Arial" w:cs="Arial"/>
          <w:sz w:val="22"/>
          <w:szCs w:val="22"/>
        </w:rPr>
      </w:pPr>
    </w:p>
    <w:p w14:paraId="2E032619" w14:textId="77777777" w:rsidR="000F7D01" w:rsidRDefault="000F7D01" w:rsidP="00081F50">
      <w:pPr>
        <w:rPr>
          <w:rFonts w:ascii="Arial" w:hAnsi="Arial" w:cs="Arial"/>
          <w:sz w:val="22"/>
          <w:szCs w:val="22"/>
        </w:rPr>
      </w:pPr>
    </w:p>
    <w:p w14:paraId="4F01A8D4" w14:textId="7270EACE" w:rsidR="00991C26" w:rsidRDefault="001A5639" w:rsidP="001A5639">
      <w:pPr>
        <w:ind w:firstLine="720"/>
        <w:rPr>
          <w:rFonts w:ascii="Arial" w:hAnsi="Arial" w:cs="Arial"/>
          <w:sz w:val="22"/>
          <w:szCs w:val="22"/>
        </w:rPr>
      </w:pPr>
      <w:r>
        <w:rPr>
          <w:noProof/>
        </w:rPr>
        <mc:AlternateContent>
          <mc:Choice Requires="wps">
            <w:drawing>
              <wp:anchor distT="0" distB="0" distL="114300" distR="114300" simplePos="0" relativeHeight="251707392" behindDoc="0" locked="0" layoutInCell="1" allowOverlap="1" wp14:anchorId="70ECC95C" wp14:editId="42517641">
                <wp:simplePos x="0" y="0"/>
                <wp:positionH relativeFrom="column">
                  <wp:posOffset>453524</wp:posOffset>
                </wp:positionH>
                <wp:positionV relativeFrom="paragraph">
                  <wp:posOffset>1952625</wp:posOffset>
                </wp:positionV>
                <wp:extent cx="134603" cy="0"/>
                <wp:effectExtent l="0" t="63500" r="0" b="76200"/>
                <wp:wrapNone/>
                <wp:docPr id="77" name="Straight Arrow Connector 77"/>
                <wp:cNvGraphicFramePr/>
                <a:graphic xmlns:a="http://schemas.openxmlformats.org/drawingml/2006/main">
                  <a:graphicData uri="http://schemas.microsoft.com/office/word/2010/wordprocessingShape">
                    <wps:wsp>
                      <wps:cNvCnPr/>
                      <wps:spPr>
                        <a:xfrm>
                          <a:off x="0" y="0"/>
                          <a:ext cx="13460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995CFF0" id="Straight Arrow Connector 77" o:spid="_x0000_s1026" type="#_x0000_t32" style="position:absolute;margin-left:35.7pt;margin-top:153.75pt;width:10.6pt;height:0;z-index:25170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" strokecolor="black [3040]">
                <v:stroke endarrow="block"/>
              </v:shape>
            </w:pict>
          </mc:Fallback>
        </mc:AlternateContent>
      </w:r>
      <w:r>
        <w:rPr>
          <w:noProof/>
        </w:rPr>
        <mc:AlternateContent>
          <mc:Choice Requires="wps">
            <w:drawing>
              <wp:anchor distT="0" distB="0" distL="114300" distR="114300" simplePos="0" relativeHeight="251705344" behindDoc="0" locked="0" layoutInCell="1" allowOverlap="1" wp14:anchorId="502A2FF7" wp14:editId="7D89EDB0">
                <wp:simplePos x="0" y="0"/>
                <wp:positionH relativeFrom="column">
                  <wp:posOffset>458499</wp:posOffset>
                </wp:positionH>
                <wp:positionV relativeFrom="paragraph">
                  <wp:posOffset>1812826</wp:posOffset>
                </wp:positionV>
                <wp:extent cx="134603" cy="0"/>
                <wp:effectExtent l="0" t="63500" r="0" b="76200"/>
                <wp:wrapNone/>
                <wp:docPr id="76" name="Straight Arrow Connector 76"/>
                <wp:cNvGraphicFramePr/>
                <a:graphic xmlns:a="http://schemas.openxmlformats.org/drawingml/2006/main">
                  <a:graphicData uri="http://schemas.microsoft.com/office/word/2010/wordprocessingShape">
                    <wps:wsp>
                      <wps:cNvCnPr/>
                      <wps:spPr>
                        <a:xfrm>
                          <a:off x="0" y="0"/>
                          <a:ext cx="134603" cy="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BA50266" id="Straight Arrow Connector 76" o:spid="_x0000_s1026" type="#_x0000_t32" style="position:absolute;margin-left:36.1pt;margin-top:142.75pt;width:10.6pt;height:0;z-index:251705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" strokecolor="black [3040]">
                <v:stroke endarrow="block"/>
              </v:shape>
            </w:pict>
          </mc:Fallback>
        </mc:AlternateContent>
      </w:r>
      <w:r w:rsidRPr="00167303">
        <w:rPr>
          <w:noProof/>
        </w:rPr>
        <mc:AlternateContent>
          <mc:Choice Requires="wps">
            <w:drawing>
              <wp:anchor distT="0" distB="0" distL="114300" distR="114300" simplePos="0" relativeHeight="251704320" behindDoc="0" locked="0" layoutInCell="1" allowOverlap="1" wp14:anchorId="403FF475" wp14:editId="3F3E65BA">
                <wp:simplePos x="0" y="0"/>
                <wp:positionH relativeFrom="column">
                  <wp:posOffset>158069</wp:posOffset>
                </wp:positionH>
                <wp:positionV relativeFrom="paragraph">
                  <wp:posOffset>1685925</wp:posOffset>
                </wp:positionV>
                <wp:extent cx="302003" cy="385247"/>
                <wp:effectExtent l="0" t="0" r="15875" b="8890"/>
                <wp:wrapNone/>
                <wp:docPr id="73" name="Text Box 73"/>
                <wp:cNvGraphicFramePr/>
                <a:graphic xmlns:a="http://schemas.openxmlformats.org/drawingml/2006/main">
                  <a:graphicData uri="http://schemas.microsoft.com/office/word/2010/wordprocessingShape">
                    <wps:wsp>
                      <wps:cNvSpPr txBox="1"/>
                      <wps:spPr>
                        <a:xfrm>
                          <a:off x="0" y="0"/>
                          <a:ext cx="302003" cy="385247"/>
                        </a:xfrm>
                        <a:prstGeom prst="rect">
                          <a:avLst/>
                        </a:prstGeom>
                        <a:solidFill>
                          <a:schemeClr val="lt1"/>
                        </a:solidFill>
                        <a:ln w="6350">
                          <a:solidFill>
                            <a:prstClr val="black"/>
                          </a:solidFill>
                        </a:ln>
                      </wps:spPr>
                      <wps:txbx>
                        <w:txbxContent>
                          <w:p w14:paraId="09C30AAE" w14:textId="77777777" w:rsidR="001A5639" w:rsidRPr="006305C7" w:rsidRDefault="001A5639" w:rsidP="001A5639">
                            <w:pPr>
                              <w:rPr>
                                <w:sz w:val="20"/>
                              </w:rPr>
                            </w:pPr>
                            <w:r w:rsidRPr="006305C7">
                              <w:rPr>
                                <w:sz w:val="20"/>
                              </w:rPr>
                              <w:t>6 kb</w:t>
                            </w:r>
                          </w:p>
                          <w:p w14:paraId="1A7D7979" w14:textId="77777777" w:rsidR="001A5639" w:rsidRPr="006305C7" w:rsidRDefault="001A5639" w:rsidP="001A5639">
                            <w:pPr>
                              <w:rPr>
                                <w:sz w:val="20"/>
                              </w:rPr>
                            </w:pPr>
                            <w:r w:rsidRPr="006305C7">
                              <w:rPr>
                                <w:sz w:val="20"/>
                              </w:rPr>
                              <w:t>5</w:t>
                            </w:r>
                            <w:r>
                              <w:rPr>
                                <w:sz w:val="20"/>
                              </w:rPr>
                              <w:t xml:space="preserve"> kb</w:t>
                            </w:r>
                          </w:p>
                        </w:txbxContent>
                      </wps:txbx>
                      <wps:bodyPr rot="0" spcFirstLastPara="0" vertOverflow="overflow" horzOverflow="overflow" vert="horz" wrap="square" lIns="45720" tIns="45720" rIns="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FF475" id="Text Box 73" o:spid="_x0000_s1034" type="#_x0000_t202" style="position:absolute;left:0;text-align:left;margin-left:12.45pt;margin-top:132.75pt;width:23.8pt;height:30.3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" fillcolor="white [3201]" strokeweight=".5pt">
                <v:textbox inset="3.6pt,,0">
                  <w:txbxContent>
                    <w:p w14:paraId="09C30AAE" w14:textId="77777777" w:rsidR="001A5639" w:rsidRPr="006305C7" w:rsidRDefault="001A5639" w:rsidP="001A5639">
                      <w:pPr>
                        <w:rPr>
                          <w:sz w:val="20"/>
                        </w:rPr>
                      </w:pPr>
                      <w:r w:rsidRPr="006305C7">
                        <w:rPr>
                          <w:sz w:val="20"/>
                        </w:rPr>
                        <w:t>6 kb</w:t>
                      </w:r>
                    </w:p>
                    <w:p w14:paraId="1A7D7979" w14:textId="77777777" w:rsidR="001A5639" w:rsidRPr="006305C7" w:rsidRDefault="001A5639" w:rsidP="001A5639">
                      <w:pPr>
                        <w:rPr>
                          <w:sz w:val="20"/>
                        </w:rPr>
                      </w:pPr>
                      <w:r w:rsidRPr="006305C7">
                        <w:rPr>
                          <w:sz w:val="20"/>
                        </w:rPr>
                        <w:t>5</w:t>
                      </w:r>
                      <w:r>
                        <w:rPr>
                          <w:sz w:val="20"/>
                        </w:rPr>
                        <w:t xml:space="preserve"> kb</w:t>
                      </w:r>
                    </w:p>
                  </w:txbxContent>
                </v:textbox>
              </v:shape>
            </w:pict>
          </mc:Fallback>
        </mc:AlternateContent>
      </w:r>
      <w:r w:rsidR="005725EC">
        <w:rPr>
          <w:rFonts w:ascii="Arial" w:hAnsi="Arial" w:cs="Arial"/>
          <w:noProof/>
          <w:sz w:val="22"/>
          <w:szCs w:val="22"/>
        </w:rPr>
        <w:drawing>
          <wp:inline distT="0" distB="0" distL="0" distR="0" wp14:anchorId="41CDA9CE" wp14:editId="57D16D7B">
            <wp:extent cx="2725420" cy="3363985"/>
            <wp:effectExtent l="0" t="0" r="5080" b="190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190226_KMR_PCR_digest2.tif"/>
                    <pic:cNvPicPr/>
                  </pic:nvPicPr>
                  <pic:blipFill rotWithShape="1">
                    <a:blip r:embed="rId34" cstate="print">
                      <a:extLst>
                        <a:ext uri="{BEBA8EAE-BF5A-486C-A8C5-ECC9F3942E4B}">
                          <a14:imgProps xmlns:a14="http://schemas.microsoft.com/office/drawing/2010/main">
                            <a14:imgLayer r:embed="rId35">
                              <a14:imgEffect>
                                <a14:brightnessContrast bright="40000" contrast="-20000"/>
                              </a14:imgEffect>
                            </a14:imgLayer>
                          </a14:imgProps>
                        </a:ext>
                        <a:ext uri="{28A0092B-C50C-407E-A947-70E740481C1C}">
                          <a14:useLocalDpi xmlns:a14="http://schemas.microsoft.com/office/drawing/2010/main" val="0"/>
                        </a:ext>
                      </a:extLst>
                    </a:blip>
                    <a:srcRect l="44829" b="8970"/>
                    <a:stretch/>
                  </pic:blipFill>
                  <pic:spPr bwMode="auto">
                    <a:xfrm>
                      <a:off x="0" y="0"/>
                      <a:ext cx="2725606" cy="3364215"/>
                    </a:xfrm>
                    <a:prstGeom prst="rect">
                      <a:avLst/>
                    </a:prstGeom>
                    <a:ln>
                      <a:noFill/>
                    </a:ln>
                    <a:extLst>
                      <a:ext uri="{53640926-AAD7-44D8-BBD7-CCE9431645EC}">
                        <a14:shadowObscured xmlns:a14="http://schemas.microsoft.com/office/drawing/2010/main"/>
                      </a:ext>
                    </a:extLst>
                  </pic:spPr>
                </pic:pic>
              </a:graphicData>
            </a:graphic>
          </wp:inline>
        </w:drawing>
      </w:r>
    </w:p>
    <w:p w14:paraId="4F200093" w14:textId="77777777" w:rsidR="000F7D01" w:rsidRDefault="000F7D01" w:rsidP="00081F50">
      <w:pPr>
        <w:rPr>
          <w:rFonts w:ascii="Arial" w:hAnsi="Arial" w:cs="Arial"/>
          <w:sz w:val="22"/>
          <w:szCs w:val="22"/>
        </w:rPr>
      </w:pPr>
    </w:p>
    <w:p w14:paraId="667B3FD8" w14:textId="77777777" w:rsidR="000F7D01" w:rsidRDefault="000F7D01" w:rsidP="00081F50">
      <w:pPr>
        <w:rPr>
          <w:rFonts w:ascii="Arial" w:hAnsi="Arial" w:cs="Arial"/>
          <w:sz w:val="22"/>
          <w:szCs w:val="22"/>
        </w:rPr>
      </w:pPr>
    </w:p>
    <w:p w14:paraId="2B7B798E" w14:textId="2757CEF5" w:rsidR="000F7D01" w:rsidRDefault="000F7D01" w:rsidP="00081F50">
      <w:pPr>
        <w:rPr>
          <w:rFonts w:ascii="Arial" w:hAnsi="Arial" w:cs="Arial"/>
          <w:sz w:val="22"/>
          <w:szCs w:val="22"/>
        </w:rPr>
      </w:pPr>
    </w:p>
    <w:p w14:paraId="6EAB5861" w14:textId="3E6A771A" w:rsidR="000F7D01" w:rsidRDefault="000F7D01" w:rsidP="00081F50">
      <w:pPr>
        <w:rPr>
          <w:rFonts w:ascii="Arial" w:hAnsi="Arial" w:cs="Arial"/>
          <w:sz w:val="22"/>
          <w:szCs w:val="22"/>
        </w:rPr>
      </w:pPr>
    </w:p>
    <w:p w14:paraId="1567EFA6" w14:textId="4F61668E" w:rsidR="000F7D01" w:rsidRDefault="000F7D01" w:rsidP="00081F50">
      <w:pPr>
        <w:rPr>
          <w:rFonts w:ascii="Arial" w:hAnsi="Arial" w:cs="Arial"/>
          <w:sz w:val="22"/>
          <w:szCs w:val="22"/>
        </w:rPr>
      </w:pPr>
    </w:p>
    <w:p w14:paraId="66A838B7" w14:textId="77777777" w:rsidR="000F7D01" w:rsidRDefault="000F7D01" w:rsidP="00081F50">
      <w:pPr>
        <w:rPr>
          <w:rFonts w:ascii="Arial" w:hAnsi="Arial" w:cs="Arial"/>
          <w:sz w:val="22"/>
          <w:szCs w:val="22"/>
        </w:rPr>
      </w:pPr>
    </w:p>
    <w:p w14:paraId="189F3D11" w14:textId="77777777" w:rsidR="000F7D01" w:rsidRDefault="000F7D01" w:rsidP="00081F50">
      <w:pPr>
        <w:rPr>
          <w:rFonts w:ascii="Arial" w:hAnsi="Arial" w:cs="Arial"/>
          <w:sz w:val="22"/>
          <w:szCs w:val="22"/>
        </w:rPr>
      </w:pPr>
    </w:p>
    <w:p w14:paraId="10EB40E9" w14:textId="77777777" w:rsidR="000F7D01" w:rsidRPr="006305C7" w:rsidRDefault="000F7D01" w:rsidP="000F7D01">
      <w:pPr>
        <w:rPr>
          <w:rFonts w:ascii="Arial" w:hAnsi="Arial" w:cs="Arial"/>
          <w:b/>
          <w:sz w:val="22"/>
          <w:szCs w:val="22"/>
        </w:rPr>
      </w:pPr>
      <w:r w:rsidRPr="006305C7">
        <w:rPr>
          <w:rFonts w:ascii="Arial" w:hAnsi="Arial" w:cs="Arial"/>
          <w:b/>
          <w:sz w:val="22"/>
          <w:szCs w:val="22"/>
        </w:rPr>
        <w:t>Digest results:</w:t>
      </w:r>
    </w:p>
    <w:p w14:paraId="2C25DC53" w14:textId="77777777" w:rsidR="000F7D01" w:rsidRDefault="000F7D01" w:rsidP="000F7D01">
      <w:pPr>
        <w:rPr>
          <w:rFonts w:ascii="Arial" w:hAnsi="Arial" w:cs="Arial"/>
          <w:sz w:val="22"/>
          <w:szCs w:val="22"/>
        </w:rPr>
      </w:pPr>
      <w:r>
        <w:rPr>
          <w:rFonts w:ascii="Arial" w:hAnsi="Arial" w:cs="Arial"/>
          <w:sz w:val="22"/>
          <w:szCs w:val="22"/>
        </w:rPr>
        <w:t xml:space="preserve">Looking for </w:t>
      </w:r>
    </w:p>
    <w:p w14:paraId="4382200A" w14:textId="77777777" w:rsidR="000F7D01" w:rsidRPr="00606F77" w:rsidRDefault="000F7D01" w:rsidP="000F7D01">
      <w:pPr>
        <w:rPr>
          <w:rFonts w:ascii="Arial" w:hAnsi="Arial" w:cs="Arial"/>
          <w:sz w:val="22"/>
          <w:szCs w:val="22"/>
        </w:rPr>
      </w:pPr>
      <w:r w:rsidRPr="00606F77">
        <w:rPr>
          <w:rFonts w:ascii="Arial" w:hAnsi="Arial" w:cs="Arial"/>
          <w:sz w:val="22"/>
          <w:szCs w:val="22"/>
        </w:rPr>
        <w:t xml:space="preserve">Correct pKR10: </w:t>
      </w:r>
      <w:r w:rsidRPr="00606F77">
        <w:rPr>
          <w:rFonts w:ascii="Arial" w:hAnsi="Arial" w:cs="Arial"/>
          <w:sz w:val="22"/>
          <w:szCs w:val="22"/>
        </w:rPr>
        <w:tab/>
      </w:r>
      <w:r w:rsidRPr="00606F77">
        <w:rPr>
          <w:rFonts w:ascii="Arial" w:hAnsi="Arial" w:cs="Arial"/>
          <w:sz w:val="22"/>
          <w:szCs w:val="22"/>
        </w:rPr>
        <w:tab/>
      </w:r>
      <w:r>
        <w:rPr>
          <w:rFonts w:ascii="Arial" w:hAnsi="Arial" w:cs="Arial"/>
          <w:sz w:val="22"/>
          <w:szCs w:val="22"/>
        </w:rPr>
        <w:t>5896, 5424</w:t>
      </w:r>
    </w:p>
    <w:p w14:paraId="7213E8D6" w14:textId="77777777" w:rsidR="000F7D01" w:rsidRDefault="000F7D01" w:rsidP="000F7D01">
      <w:pPr>
        <w:rPr>
          <w:rFonts w:ascii="Arial" w:hAnsi="Arial" w:cs="Arial"/>
          <w:sz w:val="22"/>
          <w:szCs w:val="22"/>
        </w:rPr>
      </w:pPr>
      <w:r w:rsidRPr="00606F77">
        <w:rPr>
          <w:rFonts w:ascii="Arial" w:hAnsi="Arial" w:cs="Arial"/>
          <w:sz w:val="22"/>
          <w:szCs w:val="22"/>
        </w:rPr>
        <w:t xml:space="preserve">Incorrect lacZ insertion: </w:t>
      </w:r>
      <w:r w:rsidRPr="00606F77">
        <w:rPr>
          <w:rFonts w:ascii="Arial" w:hAnsi="Arial" w:cs="Arial"/>
          <w:sz w:val="22"/>
          <w:szCs w:val="22"/>
        </w:rPr>
        <w:tab/>
      </w:r>
      <w:r>
        <w:rPr>
          <w:rFonts w:ascii="Arial" w:hAnsi="Arial" w:cs="Arial"/>
          <w:sz w:val="22"/>
          <w:szCs w:val="22"/>
        </w:rPr>
        <w:t>6690, 4635</w:t>
      </w:r>
    </w:p>
    <w:p w14:paraId="00D84558" w14:textId="77777777" w:rsidR="000F7D01" w:rsidRDefault="000F7D01" w:rsidP="000F7D01">
      <w:pPr>
        <w:rPr>
          <w:rFonts w:ascii="Arial" w:hAnsi="Arial" w:cs="Arial"/>
          <w:sz w:val="22"/>
          <w:szCs w:val="22"/>
        </w:rPr>
      </w:pPr>
    </w:p>
    <w:p w14:paraId="03E8EE28" w14:textId="0B410629" w:rsidR="000F7D01" w:rsidRDefault="000F7D01" w:rsidP="000F7D01">
      <w:pPr>
        <w:rPr>
          <w:rFonts w:ascii="Arial" w:hAnsi="Arial" w:cs="Arial"/>
          <w:sz w:val="22"/>
          <w:szCs w:val="22"/>
        </w:rPr>
      </w:pPr>
      <w:r>
        <w:rPr>
          <w:rFonts w:ascii="Arial" w:hAnsi="Arial" w:cs="Arial"/>
          <w:sz w:val="22"/>
          <w:szCs w:val="22"/>
        </w:rPr>
        <w:t xml:space="preserve">Clones 1 – 5 </w:t>
      </w:r>
      <w:r w:rsidR="001A5639">
        <w:rPr>
          <w:rFonts w:ascii="Arial" w:hAnsi="Arial" w:cs="Arial"/>
          <w:sz w:val="22"/>
          <w:szCs w:val="22"/>
        </w:rPr>
        <w:t xml:space="preserve">look like both bands are running too high. </w:t>
      </w:r>
    </w:p>
    <w:p w14:paraId="1F6F2E6C" w14:textId="0AAF7BD7" w:rsidR="000F7D01" w:rsidRDefault="000F7D01" w:rsidP="00081F50">
      <w:pPr>
        <w:rPr>
          <w:rFonts w:ascii="Arial" w:hAnsi="Arial" w:cs="Arial"/>
          <w:sz w:val="22"/>
          <w:szCs w:val="22"/>
        </w:rPr>
      </w:pPr>
    </w:p>
    <w:p w14:paraId="092EA8F9" w14:textId="46183329" w:rsidR="001A5639" w:rsidRDefault="001A5639" w:rsidP="00081F50">
      <w:pPr>
        <w:rPr>
          <w:rFonts w:ascii="Arial" w:hAnsi="Arial" w:cs="Arial"/>
          <w:sz w:val="22"/>
          <w:szCs w:val="22"/>
        </w:rPr>
      </w:pPr>
      <w:r>
        <w:rPr>
          <w:rFonts w:ascii="Arial" w:hAnsi="Arial" w:cs="Arial"/>
          <w:sz w:val="22"/>
          <w:szCs w:val="22"/>
        </w:rPr>
        <w:t>Clone 6 actually looks good, though!</w:t>
      </w:r>
    </w:p>
    <w:p w14:paraId="5675AD21" w14:textId="77777777" w:rsidR="000F7D01" w:rsidRDefault="000F7D01" w:rsidP="00081F50">
      <w:pPr>
        <w:rPr>
          <w:rFonts w:ascii="Arial" w:hAnsi="Arial" w:cs="Arial"/>
          <w:sz w:val="22"/>
          <w:szCs w:val="22"/>
        </w:rPr>
      </w:pPr>
    </w:p>
    <w:p w14:paraId="6C085D7E" w14:textId="77777777" w:rsidR="000F7D01" w:rsidRDefault="000F7D01" w:rsidP="00081F50">
      <w:pPr>
        <w:rPr>
          <w:rFonts w:ascii="Arial" w:hAnsi="Arial" w:cs="Arial"/>
          <w:sz w:val="22"/>
          <w:szCs w:val="22"/>
        </w:rPr>
      </w:pPr>
    </w:p>
    <w:p w14:paraId="13950880" w14:textId="77777777" w:rsidR="000F7D01" w:rsidRDefault="000F7D01" w:rsidP="00081F50">
      <w:pPr>
        <w:rPr>
          <w:rFonts w:ascii="Arial" w:hAnsi="Arial" w:cs="Arial"/>
          <w:sz w:val="22"/>
          <w:szCs w:val="22"/>
        </w:rPr>
      </w:pPr>
    </w:p>
    <w:p w14:paraId="12B04F9F" w14:textId="77777777" w:rsidR="000F7D01" w:rsidRDefault="000F7D01" w:rsidP="00081F50">
      <w:pPr>
        <w:rPr>
          <w:rFonts w:ascii="Arial" w:hAnsi="Arial" w:cs="Arial"/>
          <w:sz w:val="22"/>
          <w:szCs w:val="22"/>
        </w:rPr>
      </w:pPr>
    </w:p>
    <w:p w14:paraId="38FFA8B8" w14:textId="5773DB48" w:rsidR="000F7D01" w:rsidRDefault="000F7D01" w:rsidP="00081F50">
      <w:pPr>
        <w:rPr>
          <w:rFonts w:ascii="Arial" w:hAnsi="Arial" w:cs="Arial"/>
          <w:sz w:val="22"/>
          <w:szCs w:val="22"/>
        </w:rPr>
        <w:sectPr w:rsidR="000F7D01" w:rsidSect="000F7D01">
          <w:type w:val="continuous"/>
          <w:pgSz w:w="12240" w:h="15840"/>
          <w:pgMar w:top="1440" w:right="1008" w:bottom="1440" w:left="1008" w:header="720" w:footer="720" w:gutter="0"/>
          <w:cols w:num="2" w:space="720"/>
          <w:docGrid w:linePitch="360"/>
        </w:sectPr>
      </w:pPr>
    </w:p>
    <w:p w14:paraId="3456E3C8" w14:textId="1716F9AD" w:rsidR="00991C26" w:rsidRDefault="00991C26" w:rsidP="00081F50">
      <w:pPr>
        <w:rPr>
          <w:rFonts w:ascii="Arial" w:hAnsi="Arial" w:cs="Arial"/>
          <w:sz w:val="22"/>
          <w:szCs w:val="22"/>
        </w:rPr>
      </w:pPr>
    </w:p>
    <w:p w14:paraId="67751C97" w14:textId="20390AF3" w:rsidR="0068481F" w:rsidRPr="0068481F" w:rsidRDefault="0068481F" w:rsidP="00081F50">
      <w:pPr>
        <w:rPr>
          <w:rFonts w:ascii="Arial" w:hAnsi="Arial" w:cs="Arial"/>
          <w:b/>
          <w:sz w:val="22"/>
          <w:szCs w:val="22"/>
        </w:rPr>
      </w:pPr>
      <w:r w:rsidRPr="0068481F">
        <w:rPr>
          <w:rFonts w:ascii="Arial" w:hAnsi="Arial" w:cs="Arial"/>
          <w:b/>
          <w:sz w:val="22"/>
          <w:szCs w:val="22"/>
        </w:rPr>
        <w:t>Tissue culture</w:t>
      </w:r>
    </w:p>
    <w:p w14:paraId="14BC85CA" w14:textId="1F654285" w:rsidR="00CF0F05" w:rsidRDefault="00CF0F05" w:rsidP="00081F50">
      <w:pPr>
        <w:rPr>
          <w:rFonts w:ascii="Arial" w:hAnsi="Arial" w:cs="Arial"/>
          <w:sz w:val="22"/>
          <w:szCs w:val="22"/>
        </w:rPr>
      </w:pPr>
      <w:r>
        <w:rPr>
          <w:rFonts w:ascii="Arial" w:hAnsi="Arial" w:cs="Arial"/>
          <w:sz w:val="22"/>
          <w:szCs w:val="22"/>
        </w:rPr>
        <w:t>Thaw P2 cells.</w:t>
      </w:r>
    </w:p>
    <w:p w14:paraId="563F3A24" w14:textId="522EC51B" w:rsidR="00CF0F05" w:rsidRDefault="00CF0F05" w:rsidP="00081F50">
      <w:pPr>
        <w:rPr>
          <w:rFonts w:ascii="Arial" w:hAnsi="Arial" w:cs="Arial"/>
          <w:sz w:val="22"/>
          <w:szCs w:val="22"/>
        </w:rPr>
      </w:pPr>
      <w:r>
        <w:rPr>
          <w:rFonts w:ascii="Arial" w:hAnsi="Arial" w:cs="Arial"/>
          <w:sz w:val="22"/>
          <w:szCs w:val="22"/>
        </w:rPr>
        <w:t xml:space="preserve">P4 cells look good; can probably split 1:4. Remove media, replace with 10 mL fresh DMEMF. Scrape up cells and pellet 4’ at 10,000 rpm in </w:t>
      </w:r>
      <w:proofErr w:type="spellStart"/>
      <w:r>
        <w:rPr>
          <w:rFonts w:ascii="Arial" w:hAnsi="Arial" w:cs="Arial"/>
          <w:sz w:val="22"/>
          <w:szCs w:val="22"/>
        </w:rPr>
        <w:t>Howlett</w:t>
      </w:r>
      <w:proofErr w:type="spellEnd"/>
      <w:r>
        <w:rPr>
          <w:rFonts w:ascii="Arial" w:hAnsi="Arial" w:cs="Arial"/>
          <w:sz w:val="22"/>
          <w:szCs w:val="22"/>
        </w:rPr>
        <w:t xml:space="preserve"> lab centrifuge. Resuspend in 10 mL DMEMF. Check cell viability using Trypan Blue (1:2) and looking at cells on hemocytometer. It looks like about half the cells are dead! Was very gentle when handling; maybe an issue with spinning too fast?</w:t>
      </w:r>
    </w:p>
    <w:p w14:paraId="674C90F2" w14:textId="6C1624E8" w:rsidR="00CF0F05" w:rsidRPr="0025452B" w:rsidRDefault="00CF0F05" w:rsidP="00081F50">
      <w:pPr>
        <w:rPr>
          <w:rFonts w:ascii="Arial" w:hAnsi="Arial" w:cs="Arial"/>
          <w:sz w:val="22"/>
          <w:szCs w:val="22"/>
        </w:rPr>
      </w:pPr>
      <w:r>
        <w:rPr>
          <w:rFonts w:ascii="Arial" w:hAnsi="Arial" w:cs="Arial"/>
          <w:sz w:val="22"/>
          <w:szCs w:val="22"/>
        </w:rPr>
        <w:t xml:space="preserve">Split 1:2- cells are now P5. </w:t>
      </w:r>
    </w:p>
    <w:p w14:paraId="0B31D08D" w14:textId="6A6EC813" w:rsidR="00AC5DA4" w:rsidRDefault="00AC5DA4" w:rsidP="00AC5DA4">
      <w:pPr>
        <w:pStyle w:val="Heading1"/>
      </w:pPr>
      <w:bookmarkStart w:id="20" w:name="_Toc5978490"/>
      <w:r>
        <w:t>March 2019</w:t>
      </w:r>
      <w:bookmarkEnd w:id="20"/>
    </w:p>
    <w:p w14:paraId="0F93310C" w14:textId="1F089BF1" w:rsidR="00AC5DA4" w:rsidRDefault="00AC5DA4" w:rsidP="00081F50">
      <w:pPr>
        <w:rPr>
          <w:rFonts w:ascii="Arial" w:hAnsi="Arial" w:cs="Arial"/>
          <w:sz w:val="22"/>
          <w:szCs w:val="22"/>
        </w:rPr>
      </w:pPr>
    </w:p>
    <w:p w14:paraId="28532772" w14:textId="77777777" w:rsidR="00AC5DA4" w:rsidRDefault="00AC5DA4" w:rsidP="00081F50">
      <w:pPr>
        <w:rPr>
          <w:rFonts w:ascii="Arial" w:hAnsi="Arial" w:cs="Arial"/>
          <w:sz w:val="22"/>
          <w:szCs w:val="22"/>
        </w:rPr>
      </w:pPr>
    </w:p>
    <w:p w14:paraId="7D52231E" w14:textId="40412A82" w:rsidR="00AC5DA4" w:rsidRPr="00221D84" w:rsidRDefault="00AC5DA4" w:rsidP="00AC5DA4">
      <w:pPr>
        <w:rPr>
          <w:rFonts w:ascii="Arial" w:hAnsi="Arial" w:cs="Arial"/>
          <w:b/>
        </w:rPr>
      </w:pPr>
      <w:r>
        <w:rPr>
          <w:rFonts w:ascii="Arial" w:hAnsi="Arial" w:cs="Arial"/>
          <w:b/>
          <w:highlight w:val="green"/>
        </w:rPr>
        <w:t>Friday</w:t>
      </w:r>
      <w:r w:rsidRPr="00221D84">
        <w:rPr>
          <w:rFonts w:ascii="Arial" w:hAnsi="Arial" w:cs="Arial"/>
          <w:b/>
          <w:highlight w:val="green"/>
        </w:rPr>
        <w:t xml:space="preserve">, </w:t>
      </w:r>
      <w:r>
        <w:rPr>
          <w:rFonts w:ascii="Arial" w:hAnsi="Arial" w:cs="Arial"/>
          <w:b/>
          <w:highlight w:val="green"/>
        </w:rPr>
        <w:t>March 1</w:t>
      </w:r>
      <w:r w:rsidRPr="00221D84">
        <w:rPr>
          <w:rFonts w:ascii="Arial" w:hAnsi="Arial" w:cs="Arial"/>
          <w:b/>
          <w:highlight w:val="green"/>
        </w:rPr>
        <w:t>, 20</w:t>
      </w:r>
      <w:r>
        <w:rPr>
          <w:rFonts w:ascii="Arial" w:hAnsi="Arial" w:cs="Arial"/>
          <w:b/>
          <w:highlight w:val="green"/>
        </w:rPr>
        <w:t>19</w:t>
      </w:r>
    </w:p>
    <w:p w14:paraId="531A2CF5" w14:textId="77777777" w:rsidR="00AC5DA4" w:rsidRPr="00221D84" w:rsidRDefault="00AC5DA4" w:rsidP="00AC5DA4">
      <w:pPr>
        <w:rPr>
          <w:rFonts w:ascii="Arial" w:hAnsi="Arial" w:cs="Arial"/>
          <w:b/>
          <w:sz w:val="18"/>
          <w:szCs w:val="18"/>
        </w:rPr>
      </w:pPr>
    </w:p>
    <w:p w14:paraId="2E3BA4F9" w14:textId="77777777" w:rsidR="00AC5DA4" w:rsidRDefault="00AC5DA4" w:rsidP="00AC5DA4">
      <w:pPr>
        <w:rPr>
          <w:rFonts w:ascii="Arial" w:hAnsi="Arial" w:cs="Arial"/>
          <w:sz w:val="22"/>
          <w:szCs w:val="22"/>
        </w:rPr>
      </w:pPr>
    </w:p>
    <w:p w14:paraId="4134A27F" w14:textId="77777777" w:rsidR="00AC5DA4" w:rsidRPr="00221D84" w:rsidRDefault="00AC5DA4" w:rsidP="00AC5DA4">
      <w:pPr>
        <w:rPr>
          <w:rFonts w:ascii="Arial" w:hAnsi="Arial" w:cs="Arial"/>
          <w:b/>
          <w:sz w:val="18"/>
          <w:szCs w:val="18"/>
        </w:rPr>
      </w:pPr>
      <w:r w:rsidRPr="00221D84">
        <w:rPr>
          <w:rFonts w:ascii="Arial" w:hAnsi="Arial" w:cs="Arial"/>
          <w:b/>
          <w:sz w:val="18"/>
          <w:szCs w:val="18"/>
        </w:rPr>
        <w:t>To Do:</w:t>
      </w:r>
    </w:p>
    <w:p w14:paraId="1F649D1D" w14:textId="7584B336" w:rsidR="00AC5DA4" w:rsidRPr="00940D5C" w:rsidRDefault="00AC5DA4" w:rsidP="00AC5DA4">
      <w:pPr>
        <w:pStyle w:val="ListParagraph"/>
        <w:numPr>
          <w:ilvl w:val="0"/>
          <w:numId w:val="27"/>
        </w:numPr>
        <w:rPr>
          <w:rFonts w:ascii="Arial" w:hAnsi="Arial" w:cs="Arial"/>
          <w:strike/>
          <w:sz w:val="18"/>
          <w:szCs w:val="18"/>
        </w:rPr>
      </w:pPr>
      <w:r w:rsidRPr="00940D5C">
        <w:rPr>
          <w:rFonts w:ascii="Arial" w:hAnsi="Arial" w:cs="Arial"/>
          <w:strike/>
          <w:sz w:val="18"/>
          <w:szCs w:val="18"/>
        </w:rPr>
        <w:t>PCR to check potential ∆</w:t>
      </w:r>
      <w:proofErr w:type="spellStart"/>
      <w:r w:rsidRPr="00940D5C">
        <w:rPr>
          <w:rFonts w:ascii="Arial" w:hAnsi="Arial" w:cs="Arial"/>
          <w:strike/>
          <w:sz w:val="18"/>
          <w:szCs w:val="18"/>
        </w:rPr>
        <w:t>ggt</w:t>
      </w:r>
      <w:proofErr w:type="spellEnd"/>
      <w:r w:rsidRPr="00940D5C">
        <w:rPr>
          <w:rFonts w:ascii="Arial" w:hAnsi="Arial" w:cs="Arial"/>
          <w:strike/>
          <w:sz w:val="18"/>
          <w:szCs w:val="18"/>
        </w:rPr>
        <w:t xml:space="preserve"> FTL_1251(-) cells (from EP </w:t>
      </w:r>
      <w:r w:rsidR="00F87A66" w:rsidRPr="00940D5C">
        <w:rPr>
          <w:rFonts w:ascii="Arial" w:hAnsi="Arial" w:cs="Arial"/>
          <w:strike/>
          <w:sz w:val="18"/>
          <w:szCs w:val="18"/>
        </w:rPr>
        <w:t>46</w:t>
      </w:r>
      <w:r w:rsidRPr="00940D5C">
        <w:rPr>
          <w:rFonts w:ascii="Arial" w:hAnsi="Arial" w:cs="Arial"/>
          <w:strike/>
          <w:sz w:val="18"/>
          <w:szCs w:val="18"/>
        </w:rPr>
        <w:t>)</w:t>
      </w:r>
    </w:p>
    <w:p w14:paraId="095C20DA" w14:textId="3D6E1749" w:rsidR="00AC5DA4" w:rsidRPr="00876444" w:rsidRDefault="00F87A66" w:rsidP="00AC5DA4">
      <w:pPr>
        <w:pStyle w:val="ListParagraph"/>
        <w:numPr>
          <w:ilvl w:val="0"/>
          <w:numId w:val="27"/>
        </w:numPr>
        <w:rPr>
          <w:rFonts w:ascii="Arial" w:hAnsi="Arial" w:cs="Arial"/>
          <w:sz w:val="18"/>
          <w:szCs w:val="18"/>
        </w:rPr>
      </w:pPr>
      <w:r>
        <w:rPr>
          <w:rFonts w:ascii="Arial" w:hAnsi="Arial" w:cs="Arial"/>
          <w:sz w:val="18"/>
          <w:szCs w:val="18"/>
        </w:rPr>
        <w:t>Split</w:t>
      </w:r>
      <w:r w:rsidR="00AC5DA4">
        <w:rPr>
          <w:rFonts w:ascii="Arial" w:hAnsi="Arial" w:cs="Arial"/>
          <w:sz w:val="18"/>
          <w:szCs w:val="18"/>
        </w:rPr>
        <w:t xml:space="preserve"> J774A cells P2</w:t>
      </w:r>
    </w:p>
    <w:p w14:paraId="4C01A106" w14:textId="0C4C257D" w:rsidR="00B97732" w:rsidRDefault="00B97732" w:rsidP="00F87A66">
      <w:pPr>
        <w:ind w:left="360"/>
        <w:rPr>
          <w:rFonts w:ascii="Arial" w:hAnsi="Arial" w:cs="Arial"/>
        </w:rPr>
      </w:pPr>
    </w:p>
    <w:p w14:paraId="22B59781" w14:textId="70DC2556" w:rsidR="00A2017E" w:rsidRDefault="00A2017E" w:rsidP="00A2017E"/>
    <w:p w14:paraId="4891459C" w14:textId="082844C5" w:rsidR="00A2017E" w:rsidRDefault="00A2017E" w:rsidP="00A2017E"/>
    <w:p w14:paraId="0BE2FDE8" w14:textId="77777777" w:rsidR="00A2017E" w:rsidRDefault="00A2017E" w:rsidP="00A2017E"/>
    <w:p w14:paraId="0A4F63D5" w14:textId="1E335392" w:rsidR="00A2017E" w:rsidRPr="00F87A66" w:rsidRDefault="00A2017E" w:rsidP="00A2017E">
      <w:pPr>
        <w:rPr>
          <w:rFonts w:ascii="Arial" w:hAnsi="Arial" w:cs="Arial"/>
        </w:rPr>
      </w:pPr>
      <w:r w:rsidRPr="00221D84">
        <w:rPr>
          <w:rFonts w:ascii="Arial" w:hAnsi="Arial" w:cs="Arial"/>
          <w:b/>
          <w:u w:val="single"/>
        </w:rPr>
        <w:lastRenderedPageBreak/>
        <w:t>Results and Data:</w:t>
      </w:r>
    </w:p>
    <w:tbl>
      <w:tblPr>
        <w:tblStyle w:val="TableGrid"/>
        <w:tblW w:w="0" w:type="auto"/>
        <w:tblLook w:val="04A0" w:firstRow="1" w:lastRow="0" w:firstColumn="1" w:lastColumn="0" w:noHBand="0" w:noVBand="1"/>
      </w:tblPr>
      <w:tblGrid>
        <w:gridCol w:w="1885"/>
        <w:gridCol w:w="6390"/>
      </w:tblGrid>
      <w:tr w:rsidR="00B97732" w:rsidRPr="0025452B" w14:paraId="03D72245" w14:textId="77777777" w:rsidTr="00B97732">
        <w:tc>
          <w:tcPr>
            <w:tcW w:w="1885" w:type="dxa"/>
          </w:tcPr>
          <w:p w14:paraId="758B45B5" w14:textId="77777777" w:rsidR="00B97732" w:rsidRPr="0025452B" w:rsidRDefault="00B97732" w:rsidP="00B97732">
            <w:pPr>
              <w:rPr>
                <w:rFonts w:ascii="Arial" w:hAnsi="Arial" w:cs="Arial"/>
                <w:sz w:val="22"/>
                <w:szCs w:val="22"/>
              </w:rPr>
            </w:pPr>
            <w:r w:rsidRPr="0025452B">
              <w:rPr>
                <w:rFonts w:ascii="Arial" w:hAnsi="Arial" w:cs="Arial"/>
                <w:sz w:val="22"/>
                <w:szCs w:val="22"/>
              </w:rPr>
              <w:t>Reaction</w:t>
            </w:r>
          </w:p>
        </w:tc>
        <w:tc>
          <w:tcPr>
            <w:tcW w:w="6390" w:type="dxa"/>
          </w:tcPr>
          <w:p w14:paraId="7AFE2B7C" w14:textId="77777777" w:rsidR="00B97732" w:rsidRPr="0025452B" w:rsidRDefault="00B97732" w:rsidP="00B97732">
            <w:pPr>
              <w:rPr>
                <w:rFonts w:ascii="Arial" w:hAnsi="Arial" w:cs="Arial"/>
                <w:sz w:val="22"/>
                <w:szCs w:val="22"/>
              </w:rPr>
            </w:pPr>
            <w:r w:rsidRPr="0025452B">
              <w:rPr>
                <w:rFonts w:ascii="Arial" w:hAnsi="Arial" w:cs="Arial"/>
                <w:sz w:val="22"/>
                <w:szCs w:val="22"/>
              </w:rPr>
              <w:t>DNA</w:t>
            </w:r>
          </w:p>
        </w:tc>
      </w:tr>
      <w:tr w:rsidR="00B97732" w:rsidRPr="0025452B" w14:paraId="71AE7A39" w14:textId="77777777" w:rsidTr="00B97732">
        <w:tc>
          <w:tcPr>
            <w:tcW w:w="1885" w:type="dxa"/>
          </w:tcPr>
          <w:p w14:paraId="6F4A6C08" w14:textId="77777777" w:rsidR="00B97732" w:rsidRPr="0025452B" w:rsidRDefault="00B97732" w:rsidP="00B97732">
            <w:pPr>
              <w:rPr>
                <w:rFonts w:ascii="Arial" w:hAnsi="Arial" w:cs="Arial"/>
                <w:sz w:val="22"/>
                <w:szCs w:val="22"/>
              </w:rPr>
            </w:pPr>
            <w:r w:rsidRPr="0025452B">
              <w:rPr>
                <w:rFonts w:ascii="Arial" w:hAnsi="Arial" w:cs="Arial"/>
                <w:sz w:val="22"/>
                <w:szCs w:val="22"/>
              </w:rPr>
              <w:t>1</w:t>
            </w:r>
          </w:p>
        </w:tc>
        <w:tc>
          <w:tcPr>
            <w:tcW w:w="6390" w:type="dxa"/>
          </w:tcPr>
          <w:p w14:paraId="151F6D3D" w14:textId="77D88311" w:rsidR="00B97732" w:rsidRPr="0025452B" w:rsidRDefault="00B97732" w:rsidP="00B97732">
            <w:pPr>
              <w:rPr>
                <w:rFonts w:ascii="Arial" w:hAnsi="Arial" w:cs="Arial"/>
                <w:sz w:val="22"/>
                <w:szCs w:val="22"/>
              </w:rPr>
            </w:pPr>
            <w:r w:rsidRPr="0025452B">
              <w:rPr>
                <w:rFonts w:ascii="Arial" w:hAnsi="Arial" w:cs="Arial"/>
                <w:sz w:val="22"/>
                <w:szCs w:val="22"/>
              </w:rPr>
              <w:t>Colony from EP</w:t>
            </w:r>
            <w:r>
              <w:rPr>
                <w:rFonts w:ascii="Arial" w:hAnsi="Arial" w:cs="Arial"/>
                <w:sz w:val="22"/>
                <w:szCs w:val="22"/>
              </w:rPr>
              <w:t>46 cells, patch 1</w:t>
            </w:r>
            <w:r w:rsidR="00EB5F32">
              <w:rPr>
                <w:rFonts w:ascii="Arial" w:hAnsi="Arial" w:cs="Arial"/>
                <w:sz w:val="22"/>
                <w:szCs w:val="22"/>
              </w:rPr>
              <w:t>,</w:t>
            </w:r>
            <w:r>
              <w:rPr>
                <w:rFonts w:ascii="Arial" w:hAnsi="Arial" w:cs="Arial"/>
                <w:sz w:val="22"/>
                <w:szCs w:val="22"/>
              </w:rPr>
              <w:t xml:space="preserve"> 2/</w:t>
            </w:r>
            <w:r w:rsidR="00EB5F32">
              <w:rPr>
                <w:rFonts w:ascii="Arial" w:hAnsi="Arial" w:cs="Arial"/>
                <w:sz w:val="22"/>
                <w:szCs w:val="22"/>
              </w:rPr>
              <w:t>28/19</w:t>
            </w:r>
          </w:p>
        </w:tc>
      </w:tr>
      <w:tr w:rsidR="00B97732" w:rsidRPr="0025452B" w14:paraId="771BA07A" w14:textId="77777777" w:rsidTr="00B97732">
        <w:tc>
          <w:tcPr>
            <w:tcW w:w="1885" w:type="dxa"/>
          </w:tcPr>
          <w:p w14:paraId="4D93DE55" w14:textId="77777777" w:rsidR="00B97732" w:rsidRPr="0025452B" w:rsidRDefault="00B97732" w:rsidP="00B97732">
            <w:pPr>
              <w:rPr>
                <w:rFonts w:ascii="Arial" w:hAnsi="Arial" w:cs="Arial"/>
                <w:sz w:val="22"/>
                <w:szCs w:val="22"/>
              </w:rPr>
            </w:pPr>
            <w:r>
              <w:rPr>
                <w:rFonts w:ascii="Arial" w:hAnsi="Arial" w:cs="Arial"/>
                <w:sz w:val="22"/>
                <w:szCs w:val="22"/>
              </w:rPr>
              <w:t>2</w:t>
            </w:r>
          </w:p>
        </w:tc>
        <w:tc>
          <w:tcPr>
            <w:tcW w:w="6390" w:type="dxa"/>
          </w:tcPr>
          <w:p w14:paraId="3CC54602" w14:textId="2AE03EDE" w:rsidR="00B97732" w:rsidRPr="0025452B" w:rsidRDefault="00B97732" w:rsidP="00B97732">
            <w:pPr>
              <w:rPr>
                <w:rFonts w:ascii="Arial" w:hAnsi="Arial" w:cs="Arial"/>
                <w:sz w:val="22"/>
                <w:szCs w:val="22"/>
              </w:rPr>
            </w:pPr>
            <w:r w:rsidRPr="0025452B">
              <w:rPr>
                <w:rFonts w:ascii="Arial" w:hAnsi="Arial" w:cs="Arial"/>
                <w:sz w:val="22"/>
                <w:szCs w:val="22"/>
              </w:rPr>
              <w:t>Colony from EP</w:t>
            </w:r>
            <w:r>
              <w:rPr>
                <w:rFonts w:ascii="Arial" w:hAnsi="Arial" w:cs="Arial"/>
                <w:sz w:val="22"/>
                <w:szCs w:val="22"/>
              </w:rPr>
              <w:t>46 cells, patch 2</w:t>
            </w:r>
            <w:r w:rsidR="00EB5F32">
              <w:rPr>
                <w:rFonts w:ascii="Arial" w:hAnsi="Arial" w:cs="Arial"/>
                <w:sz w:val="22"/>
                <w:szCs w:val="22"/>
              </w:rPr>
              <w:t>, 2/28/19</w:t>
            </w:r>
          </w:p>
        </w:tc>
      </w:tr>
      <w:tr w:rsidR="00EB5F32" w:rsidRPr="0025452B" w14:paraId="01B41A9F" w14:textId="77777777" w:rsidTr="00B97732">
        <w:tc>
          <w:tcPr>
            <w:tcW w:w="1885" w:type="dxa"/>
          </w:tcPr>
          <w:p w14:paraId="79E85BC8" w14:textId="77777777" w:rsidR="00EB5F32" w:rsidRPr="0025452B" w:rsidRDefault="00EB5F32" w:rsidP="00EB5F32">
            <w:pPr>
              <w:rPr>
                <w:rFonts w:ascii="Arial" w:hAnsi="Arial" w:cs="Arial"/>
                <w:sz w:val="22"/>
                <w:szCs w:val="22"/>
              </w:rPr>
            </w:pPr>
            <w:r>
              <w:rPr>
                <w:rFonts w:ascii="Arial" w:hAnsi="Arial" w:cs="Arial"/>
                <w:sz w:val="22"/>
                <w:szCs w:val="22"/>
              </w:rPr>
              <w:t>3</w:t>
            </w:r>
          </w:p>
        </w:tc>
        <w:tc>
          <w:tcPr>
            <w:tcW w:w="6390" w:type="dxa"/>
          </w:tcPr>
          <w:p w14:paraId="62160469" w14:textId="01599AF8" w:rsidR="00EB5F32" w:rsidRPr="0025452B" w:rsidRDefault="00EB5F32" w:rsidP="00EB5F32">
            <w:pPr>
              <w:rPr>
                <w:rFonts w:ascii="Arial" w:hAnsi="Arial" w:cs="Arial"/>
                <w:sz w:val="22"/>
                <w:szCs w:val="22"/>
              </w:rPr>
            </w:pPr>
            <w:r w:rsidRPr="0025452B">
              <w:rPr>
                <w:rFonts w:ascii="Arial" w:hAnsi="Arial" w:cs="Arial"/>
                <w:sz w:val="22"/>
                <w:szCs w:val="22"/>
              </w:rPr>
              <w:t xml:space="preserve">Colony from </w:t>
            </w:r>
            <w:r>
              <w:rPr>
                <w:rFonts w:ascii="Arial" w:hAnsi="Arial" w:cs="Arial"/>
                <w:sz w:val="22"/>
                <w:szCs w:val="22"/>
              </w:rPr>
              <w:t>KRLVS7 cells, plate from 2/26/19</w:t>
            </w:r>
          </w:p>
        </w:tc>
      </w:tr>
      <w:tr w:rsidR="00EB5F32" w:rsidRPr="0025452B" w14:paraId="6D5FF189" w14:textId="77777777" w:rsidTr="00B97732">
        <w:tc>
          <w:tcPr>
            <w:tcW w:w="1885" w:type="dxa"/>
          </w:tcPr>
          <w:p w14:paraId="756DFD81" w14:textId="77777777" w:rsidR="00EB5F32" w:rsidRPr="0025452B" w:rsidRDefault="00EB5F32" w:rsidP="00EB5F32">
            <w:pPr>
              <w:rPr>
                <w:rFonts w:ascii="Arial" w:hAnsi="Arial" w:cs="Arial"/>
                <w:sz w:val="22"/>
                <w:szCs w:val="22"/>
              </w:rPr>
            </w:pPr>
            <w:r>
              <w:rPr>
                <w:rFonts w:ascii="Arial" w:hAnsi="Arial" w:cs="Arial"/>
                <w:sz w:val="22"/>
                <w:szCs w:val="22"/>
              </w:rPr>
              <w:t>4</w:t>
            </w:r>
          </w:p>
        </w:tc>
        <w:tc>
          <w:tcPr>
            <w:tcW w:w="6390" w:type="dxa"/>
          </w:tcPr>
          <w:p w14:paraId="17A34377" w14:textId="1425AA1B" w:rsidR="00EB5F32" w:rsidRPr="0025452B" w:rsidRDefault="00EB5F32" w:rsidP="00EB5F32">
            <w:pPr>
              <w:rPr>
                <w:rFonts w:ascii="Arial" w:hAnsi="Arial" w:cs="Arial"/>
                <w:sz w:val="22"/>
                <w:szCs w:val="22"/>
              </w:rPr>
            </w:pPr>
            <w:r w:rsidRPr="0025452B">
              <w:rPr>
                <w:rFonts w:ascii="Arial" w:hAnsi="Arial" w:cs="Arial"/>
                <w:sz w:val="22"/>
                <w:szCs w:val="22"/>
              </w:rPr>
              <w:t>Colony from EP</w:t>
            </w:r>
            <w:r>
              <w:rPr>
                <w:rFonts w:ascii="Arial" w:hAnsi="Arial" w:cs="Arial"/>
                <w:sz w:val="22"/>
                <w:szCs w:val="22"/>
              </w:rPr>
              <w:t>38 cells, patch 1, 2/25/19</w:t>
            </w:r>
          </w:p>
        </w:tc>
      </w:tr>
      <w:tr w:rsidR="00EB5F32" w:rsidRPr="0025452B" w14:paraId="4EF39265" w14:textId="77777777" w:rsidTr="00B97732">
        <w:tc>
          <w:tcPr>
            <w:tcW w:w="1885" w:type="dxa"/>
          </w:tcPr>
          <w:p w14:paraId="14C215A6" w14:textId="77777777" w:rsidR="00EB5F32" w:rsidRPr="0025452B" w:rsidRDefault="00EB5F32" w:rsidP="00EB5F32">
            <w:pPr>
              <w:rPr>
                <w:rFonts w:ascii="Arial" w:hAnsi="Arial" w:cs="Arial"/>
                <w:sz w:val="22"/>
                <w:szCs w:val="22"/>
              </w:rPr>
            </w:pPr>
            <w:r>
              <w:rPr>
                <w:rFonts w:ascii="Arial" w:hAnsi="Arial" w:cs="Arial"/>
                <w:sz w:val="22"/>
                <w:szCs w:val="22"/>
              </w:rPr>
              <w:t>5</w:t>
            </w:r>
          </w:p>
        </w:tc>
        <w:tc>
          <w:tcPr>
            <w:tcW w:w="6390" w:type="dxa"/>
          </w:tcPr>
          <w:p w14:paraId="74C544F6" w14:textId="3D5505FC" w:rsidR="00EB5F32" w:rsidRPr="0025452B" w:rsidRDefault="00EB5F32" w:rsidP="00EB5F32">
            <w:pPr>
              <w:ind w:left="2880" w:hanging="2880"/>
              <w:rPr>
                <w:rFonts w:ascii="Arial" w:hAnsi="Arial" w:cs="Arial"/>
                <w:sz w:val="22"/>
                <w:szCs w:val="22"/>
              </w:rPr>
            </w:pPr>
            <w:r w:rsidRPr="0025452B">
              <w:rPr>
                <w:rFonts w:ascii="Arial" w:hAnsi="Arial" w:cs="Arial"/>
                <w:sz w:val="22"/>
                <w:szCs w:val="22"/>
              </w:rPr>
              <w:t>Colony from EP</w:t>
            </w:r>
            <w:r>
              <w:rPr>
                <w:rFonts w:ascii="Arial" w:hAnsi="Arial" w:cs="Arial"/>
                <w:sz w:val="22"/>
                <w:szCs w:val="22"/>
              </w:rPr>
              <w:t>38 cells, patch 2, 2/25/19</w:t>
            </w:r>
          </w:p>
        </w:tc>
      </w:tr>
      <w:tr w:rsidR="00EB5F32" w:rsidRPr="0025452B" w14:paraId="1DDCB33F" w14:textId="77777777" w:rsidTr="00B97732">
        <w:tc>
          <w:tcPr>
            <w:tcW w:w="1885" w:type="dxa"/>
          </w:tcPr>
          <w:p w14:paraId="2D994710" w14:textId="177DE5C1" w:rsidR="00EB5F32" w:rsidRDefault="00EB5F32" w:rsidP="00EB5F32">
            <w:pPr>
              <w:rPr>
                <w:rFonts w:ascii="Arial" w:hAnsi="Arial" w:cs="Arial"/>
                <w:sz w:val="22"/>
                <w:szCs w:val="22"/>
              </w:rPr>
            </w:pPr>
            <w:r>
              <w:rPr>
                <w:rFonts w:ascii="Arial" w:hAnsi="Arial" w:cs="Arial"/>
                <w:sz w:val="22"/>
                <w:szCs w:val="22"/>
              </w:rPr>
              <w:t>6</w:t>
            </w:r>
          </w:p>
        </w:tc>
        <w:tc>
          <w:tcPr>
            <w:tcW w:w="6390" w:type="dxa"/>
          </w:tcPr>
          <w:p w14:paraId="6C47E9AE" w14:textId="6FF8C77F" w:rsidR="00EB5F32" w:rsidRPr="0025452B" w:rsidRDefault="00EB5F32" w:rsidP="00EB5F32">
            <w:pPr>
              <w:rPr>
                <w:rFonts w:ascii="Arial" w:hAnsi="Arial" w:cs="Arial"/>
                <w:sz w:val="22"/>
                <w:szCs w:val="22"/>
              </w:rPr>
            </w:pPr>
            <w:r w:rsidRPr="0025452B">
              <w:rPr>
                <w:rFonts w:ascii="Arial" w:hAnsi="Arial" w:cs="Arial"/>
                <w:sz w:val="22"/>
                <w:szCs w:val="22"/>
              </w:rPr>
              <w:t xml:space="preserve">Colony from </w:t>
            </w:r>
            <w:r>
              <w:rPr>
                <w:rFonts w:ascii="Arial" w:hAnsi="Arial" w:cs="Arial"/>
                <w:sz w:val="22"/>
                <w:szCs w:val="22"/>
              </w:rPr>
              <w:t>KRLVS1 cells, plate from 2/21/19</w:t>
            </w:r>
          </w:p>
        </w:tc>
      </w:tr>
      <w:tr w:rsidR="00EB5F32" w:rsidRPr="0025452B" w14:paraId="65DE2D54" w14:textId="77777777" w:rsidTr="00B97732">
        <w:tc>
          <w:tcPr>
            <w:tcW w:w="1885" w:type="dxa"/>
          </w:tcPr>
          <w:p w14:paraId="4BE8DB76" w14:textId="53E3E8B7" w:rsidR="00EB5F32" w:rsidRDefault="00EB5F32" w:rsidP="00EB5F32">
            <w:pPr>
              <w:rPr>
                <w:rFonts w:ascii="Arial" w:hAnsi="Arial" w:cs="Arial"/>
                <w:sz w:val="22"/>
                <w:szCs w:val="22"/>
              </w:rPr>
            </w:pPr>
            <w:r>
              <w:rPr>
                <w:rFonts w:ascii="Arial" w:hAnsi="Arial" w:cs="Arial"/>
                <w:sz w:val="22"/>
                <w:szCs w:val="22"/>
              </w:rPr>
              <w:t>7</w:t>
            </w:r>
          </w:p>
        </w:tc>
        <w:tc>
          <w:tcPr>
            <w:tcW w:w="6390" w:type="dxa"/>
          </w:tcPr>
          <w:p w14:paraId="3F38172F" w14:textId="329F6EAE" w:rsidR="00EB5F32" w:rsidRPr="0025452B" w:rsidRDefault="00EB5F32" w:rsidP="00EB5F32">
            <w:pPr>
              <w:rPr>
                <w:rFonts w:ascii="Arial" w:hAnsi="Arial" w:cs="Arial"/>
                <w:sz w:val="22"/>
                <w:szCs w:val="22"/>
              </w:rPr>
            </w:pPr>
            <w:r w:rsidRPr="0025452B">
              <w:rPr>
                <w:rFonts w:ascii="Arial" w:hAnsi="Arial" w:cs="Arial"/>
                <w:sz w:val="22"/>
                <w:szCs w:val="22"/>
              </w:rPr>
              <w:t>Negative control, no template</w:t>
            </w:r>
          </w:p>
        </w:tc>
      </w:tr>
    </w:tbl>
    <w:p w14:paraId="0A996476" w14:textId="77777777" w:rsidR="00AC5DA4" w:rsidRDefault="00AC5DA4" w:rsidP="00081F50">
      <w:pPr>
        <w:rPr>
          <w:rFonts w:ascii="Arial" w:hAnsi="Arial" w:cs="Arial"/>
          <w:sz w:val="22"/>
          <w:szCs w:val="22"/>
        </w:rPr>
      </w:pPr>
    </w:p>
    <w:tbl>
      <w:tblPr>
        <w:tblW w:w="8040" w:type="dxa"/>
        <w:tblLook w:val="04A0" w:firstRow="1" w:lastRow="0" w:firstColumn="1" w:lastColumn="0" w:noHBand="0" w:noVBand="1"/>
      </w:tblPr>
      <w:tblGrid>
        <w:gridCol w:w="1387"/>
        <w:gridCol w:w="2120"/>
        <w:gridCol w:w="2040"/>
        <w:gridCol w:w="1400"/>
        <w:gridCol w:w="1220"/>
      </w:tblGrid>
      <w:tr w:rsidR="00AC5DA4" w14:paraId="4E788DA4" w14:textId="77777777" w:rsidTr="00AC5DA4">
        <w:trPr>
          <w:trHeight w:val="320"/>
        </w:trPr>
        <w:tc>
          <w:tcPr>
            <w:tcW w:w="33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8BB7B91" w14:textId="77777777" w:rsidR="00AC5DA4" w:rsidRDefault="00AC5DA4">
            <w:pPr>
              <w:rPr>
                <w:rFonts w:ascii="Calibri" w:hAnsi="Calibri" w:cs="Calibri"/>
                <w:color w:val="000000"/>
              </w:rPr>
            </w:pPr>
            <w:r>
              <w:rPr>
                <w:rFonts w:ascii="Calibri" w:hAnsi="Calibri" w:cs="Calibri"/>
                <w:color w:val="000000"/>
              </w:rPr>
              <w:t>Total reaction volume</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2B80556D" w14:textId="77777777" w:rsidR="00AC5DA4" w:rsidRDefault="00AC5DA4">
            <w:pPr>
              <w:jc w:val="right"/>
              <w:rPr>
                <w:rFonts w:ascii="Calibri" w:hAnsi="Calibri" w:cs="Calibri"/>
                <w:color w:val="000000"/>
              </w:rPr>
            </w:pPr>
            <w:r>
              <w:rPr>
                <w:rFonts w:ascii="Calibri" w:hAnsi="Calibri" w:cs="Calibri"/>
                <w:color w:val="000000"/>
              </w:rPr>
              <w:t>20</w:t>
            </w:r>
          </w:p>
        </w:tc>
        <w:tc>
          <w:tcPr>
            <w:tcW w:w="1400" w:type="dxa"/>
            <w:tcBorders>
              <w:top w:val="nil"/>
              <w:left w:val="nil"/>
              <w:bottom w:val="nil"/>
              <w:right w:val="nil"/>
            </w:tcBorders>
            <w:shd w:val="clear" w:color="auto" w:fill="auto"/>
            <w:noWrap/>
            <w:vAlign w:val="bottom"/>
            <w:hideMark/>
          </w:tcPr>
          <w:p w14:paraId="7559F1B7" w14:textId="77777777" w:rsidR="00AC5DA4" w:rsidRDefault="00AC5DA4">
            <w:pPr>
              <w:jc w:val="right"/>
              <w:rPr>
                <w:rFonts w:ascii="Calibri" w:hAnsi="Calibri" w:cs="Calibri"/>
                <w:color w:val="000000"/>
              </w:rPr>
            </w:pPr>
          </w:p>
        </w:tc>
        <w:tc>
          <w:tcPr>
            <w:tcW w:w="1220" w:type="dxa"/>
            <w:tcBorders>
              <w:top w:val="nil"/>
              <w:left w:val="nil"/>
              <w:bottom w:val="nil"/>
              <w:right w:val="nil"/>
            </w:tcBorders>
            <w:shd w:val="clear" w:color="auto" w:fill="auto"/>
            <w:noWrap/>
            <w:vAlign w:val="bottom"/>
            <w:hideMark/>
          </w:tcPr>
          <w:p w14:paraId="169ADF63" w14:textId="77777777" w:rsidR="00AC5DA4" w:rsidRDefault="00AC5DA4">
            <w:pPr>
              <w:rPr>
                <w:sz w:val="20"/>
                <w:szCs w:val="20"/>
              </w:rPr>
            </w:pPr>
          </w:p>
        </w:tc>
      </w:tr>
      <w:tr w:rsidR="00AC5DA4" w14:paraId="39BD9C6B" w14:textId="77777777" w:rsidTr="00AC5DA4">
        <w:trPr>
          <w:trHeight w:val="320"/>
        </w:trPr>
        <w:tc>
          <w:tcPr>
            <w:tcW w:w="33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1DE9AA8" w14:textId="77777777" w:rsidR="00AC5DA4" w:rsidRDefault="00AC5DA4">
            <w:pPr>
              <w:rPr>
                <w:rFonts w:ascii="Calibri" w:hAnsi="Calibri" w:cs="Calibri"/>
                <w:color w:val="000000"/>
              </w:rPr>
            </w:pPr>
            <w:r>
              <w:rPr>
                <w:rFonts w:ascii="Calibri" w:hAnsi="Calibri" w:cs="Calibri"/>
                <w:color w:val="000000"/>
              </w:rPr>
              <w:t>Total number of reactions</w:t>
            </w:r>
          </w:p>
        </w:tc>
        <w:tc>
          <w:tcPr>
            <w:tcW w:w="2040" w:type="dxa"/>
            <w:tcBorders>
              <w:top w:val="nil"/>
              <w:left w:val="nil"/>
              <w:bottom w:val="single" w:sz="4" w:space="0" w:color="auto"/>
              <w:right w:val="single" w:sz="4" w:space="0" w:color="auto"/>
            </w:tcBorders>
            <w:shd w:val="clear" w:color="auto" w:fill="auto"/>
            <w:noWrap/>
            <w:vAlign w:val="bottom"/>
            <w:hideMark/>
          </w:tcPr>
          <w:p w14:paraId="53DFDCD9" w14:textId="77777777" w:rsidR="00AC5DA4" w:rsidRDefault="00AC5DA4">
            <w:pPr>
              <w:jc w:val="right"/>
              <w:rPr>
                <w:rFonts w:ascii="Calibri" w:hAnsi="Calibri" w:cs="Calibri"/>
                <w:color w:val="000000"/>
              </w:rPr>
            </w:pPr>
            <w:r>
              <w:rPr>
                <w:rFonts w:ascii="Calibri" w:hAnsi="Calibri" w:cs="Calibri"/>
                <w:color w:val="000000"/>
              </w:rPr>
              <w:t>6</w:t>
            </w:r>
          </w:p>
        </w:tc>
        <w:tc>
          <w:tcPr>
            <w:tcW w:w="1400" w:type="dxa"/>
            <w:tcBorders>
              <w:top w:val="nil"/>
              <w:left w:val="nil"/>
              <w:bottom w:val="nil"/>
              <w:right w:val="nil"/>
            </w:tcBorders>
            <w:shd w:val="clear" w:color="auto" w:fill="auto"/>
            <w:noWrap/>
            <w:vAlign w:val="bottom"/>
            <w:hideMark/>
          </w:tcPr>
          <w:p w14:paraId="4E28450E" w14:textId="77777777" w:rsidR="00AC5DA4" w:rsidRDefault="00AC5DA4">
            <w:pPr>
              <w:jc w:val="right"/>
              <w:rPr>
                <w:rFonts w:ascii="Calibri" w:hAnsi="Calibri" w:cs="Calibri"/>
                <w:color w:val="000000"/>
              </w:rPr>
            </w:pPr>
          </w:p>
        </w:tc>
        <w:tc>
          <w:tcPr>
            <w:tcW w:w="1220" w:type="dxa"/>
            <w:tcBorders>
              <w:top w:val="nil"/>
              <w:left w:val="nil"/>
              <w:bottom w:val="nil"/>
              <w:right w:val="nil"/>
            </w:tcBorders>
            <w:shd w:val="clear" w:color="auto" w:fill="auto"/>
            <w:noWrap/>
            <w:vAlign w:val="bottom"/>
            <w:hideMark/>
          </w:tcPr>
          <w:p w14:paraId="79EDFADB" w14:textId="77777777" w:rsidR="00AC5DA4" w:rsidRDefault="00AC5DA4">
            <w:pPr>
              <w:rPr>
                <w:sz w:val="20"/>
                <w:szCs w:val="20"/>
              </w:rPr>
            </w:pPr>
          </w:p>
        </w:tc>
      </w:tr>
      <w:tr w:rsidR="00AC5DA4" w14:paraId="757093F2" w14:textId="77777777" w:rsidTr="00AC5DA4">
        <w:trPr>
          <w:trHeight w:val="320"/>
        </w:trPr>
        <w:tc>
          <w:tcPr>
            <w:tcW w:w="1260" w:type="dxa"/>
            <w:tcBorders>
              <w:top w:val="nil"/>
              <w:left w:val="nil"/>
              <w:bottom w:val="nil"/>
              <w:right w:val="nil"/>
            </w:tcBorders>
            <w:shd w:val="clear" w:color="auto" w:fill="auto"/>
            <w:noWrap/>
            <w:vAlign w:val="bottom"/>
            <w:hideMark/>
          </w:tcPr>
          <w:p w14:paraId="3A268E43" w14:textId="77777777" w:rsidR="00AC5DA4" w:rsidRDefault="00AC5DA4">
            <w:pPr>
              <w:rPr>
                <w:sz w:val="20"/>
                <w:szCs w:val="20"/>
              </w:rPr>
            </w:pPr>
          </w:p>
        </w:tc>
        <w:tc>
          <w:tcPr>
            <w:tcW w:w="2120" w:type="dxa"/>
            <w:tcBorders>
              <w:top w:val="nil"/>
              <w:left w:val="nil"/>
              <w:bottom w:val="nil"/>
              <w:right w:val="nil"/>
            </w:tcBorders>
            <w:shd w:val="clear" w:color="auto" w:fill="auto"/>
            <w:noWrap/>
            <w:vAlign w:val="bottom"/>
            <w:hideMark/>
          </w:tcPr>
          <w:p w14:paraId="742C6E90" w14:textId="77777777" w:rsidR="00AC5DA4" w:rsidRDefault="00AC5DA4">
            <w:pPr>
              <w:rPr>
                <w:sz w:val="20"/>
                <w:szCs w:val="20"/>
              </w:rPr>
            </w:pPr>
          </w:p>
        </w:tc>
        <w:tc>
          <w:tcPr>
            <w:tcW w:w="2040" w:type="dxa"/>
            <w:tcBorders>
              <w:top w:val="nil"/>
              <w:left w:val="nil"/>
              <w:bottom w:val="nil"/>
              <w:right w:val="nil"/>
            </w:tcBorders>
            <w:shd w:val="clear" w:color="auto" w:fill="auto"/>
            <w:noWrap/>
            <w:vAlign w:val="bottom"/>
            <w:hideMark/>
          </w:tcPr>
          <w:p w14:paraId="679A7C6D" w14:textId="77777777" w:rsidR="00AC5DA4" w:rsidRDefault="00AC5DA4">
            <w:pPr>
              <w:rPr>
                <w:sz w:val="20"/>
                <w:szCs w:val="20"/>
              </w:rPr>
            </w:pPr>
          </w:p>
        </w:tc>
        <w:tc>
          <w:tcPr>
            <w:tcW w:w="1400" w:type="dxa"/>
            <w:tcBorders>
              <w:top w:val="nil"/>
              <w:left w:val="nil"/>
              <w:bottom w:val="nil"/>
              <w:right w:val="nil"/>
            </w:tcBorders>
            <w:shd w:val="clear" w:color="auto" w:fill="auto"/>
            <w:noWrap/>
            <w:vAlign w:val="bottom"/>
            <w:hideMark/>
          </w:tcPr>
          <w:p w14:paraId="2CA45404" w14:textId="77777777" w:rsidR="00AC5DA4" w:rsidRDefault="00AC5DA4">
            <w:pPr>
              <w:rPr>
                <w:sz w:val="20"/>
                <w:szCs w:val="20"/>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37DEF1" w14:textId="77777777" w:rsidR="00AC5DA4" w:rsidRDefault="00AC5DA4">
            <w:pPr>
              <w:rPr>
                <w:rFonts w:ascii="Calibri" w:hAnsi="Calibri" w:cs="Calibri"/>
                <w:b/>
                <w:bCs/>
                <w:color w:val="000000"/>
              </w:rPr>
            </w:pPr>
            <w:r>
              <w:rPr>
                <w:rFonts w:ascii="Calibri" w:hAnsi="Calibri" w:cs="Calibri"/>
                <w:b/>
                <w:bCs/>
                <w:color w:val="000000"/>
              </w:rPr>
              <w:t>Factor</w:t>
            </w:r>
          </w:p>
        </w:tc>
      </w:tr>
      <w:tr w:rsidR="00AC5DA4" w14:paraId="07BD63C2" w14:textId="77777777" w:rsidTr="00AC5DA4">
        <w:trPr>
          <w:trHeight w:val="320"/>
        </w:trPr>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AE8A74B" w14:textId="77777777" w:rsidR="00AC5DA4" w:rsidRDefault="00AC5DA4">
            <w:pPr>
              <w:rPr>
                <w:rFonts w:ascii="Calibri" w:hAnsi="Calibri" w:cs="Calibri"/>
                <w:b/>
                <w:bCs/>
                <w:color w:val="000000"/>
              </w:rPr>
            </w:pPr>
            <w:r>
              <w:rPr>
                <w:rFonts w:ascii="Calibri" w:hAnsi="Calibri" w:cs="Calibri"/>
                <w:b/>
                <w:bCs/>
                <w:color w:val="000000"/>
              </w:rPr>
              <w:t>Component</w:t>
            </w:r>
          </w:p>
        </w:tc>
        <w:tc>
          <w:tcPr>
            <w:tcW w:w="2120" w:type="dxa"/>
            <w:tcBorders>
              <w:top w:val="single" w:sz="4" w:space="0" w:color="auto"/>
              <w:left w:val="nil"/>
              <w:bottom w:val="single" w:sz="4" w:space="0" w:color="auto"/>
              <w:right w:val="single" w:sz="4" w:space="0" w:color="auto"/>
            </w:tcBorders>
            <w:shd w:val="clear" w:color="auto" w:fill="auto"/>
            <w:noWrap/>
            <w:vAlign w:val="bottom"/>
            <w:hideMark/>
          </w:tcPr>
          <w:p w14:paraId="4A66D62A" w14:textId="77777777" w:rsidR="00AC5DA4" w:rsidRDefault="00AC5DA4">
            <w:pPr>
              <w:rPr>
                <w:rFonts w:ascii="Calibri" w:hAnsi="Calibri" w:cs="Calibri"/>
                <w:b/>
                <w:bCs/>
                <w:color w:val="000000"/>
              </w:rPr>
            </w:pPr>
            <w:r>
              <w:rPr>
                <w:rFonts w:ascii="Calibri" w:hAnsi="Calibri" w:cs="Calibri"/>
                <w:b/>
                <w:bCs/>
                <w:color w:val="000000"/>
              </w:rPr>
              <w:t>Stock concentration</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6632F514" w14:textId="77777777" w:rsidR="00AC5DA4" w:rsidRDefault="00AC5DA4">
            <w:pPr>
              <w:rPr>
                <w:rFonts w:ascii="Calibri" w:hAnsi="Calibri" w:cs="Calibri"/>
                <w:b/>
                <w:bCs/>
                <w:color w:val="000000"/>
              </w:rPr>
            </w:pPr>
            <w:r>
              <w:rPr>
                <w:rFonts w:ascii="Calibri" w:hAnsi="Calibri" w:cs="Calibri"/>
                <w:b/>
                <w:bCs/>
                <w:color w:val="000000"/>
              </w:rPr>
              <w:t>Final concentration</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4BF0E8B7" w14:textId="77777777" w:rsidR="00AC5DA4" w:rsidRDefault="00AC5DA4">
            <w:pPr>
              <w:rPr>
                <w:rFonts w:ascii="Calibri" w:hAnsi="Calibri" w:cs="Calibri"/>
                <w:b/>
                <w:bCs/>
                <w:color w:val="000000"/>
              </w:rPr>
            </w:pPr>
            <w:r>
              <w:rPr>
                <w:rFonts w:ascii="Calibri" w:hAnsi="Calibri" w:cs="Calibri"/>
                <w:b/>
                <w:bCs/>
                <w:color w:val="000000"/>
              </w:rPr>
              <w:t xml:space="preserve">1 </w:t>
            </w:r>
            <w:proofErr w:type="spellStart"/>
            <w:r>
              <w:rPr>
                <w:rFonts w:ascii="Calibri" w:hAnsi="Calibri" w:cs="Calibri"/>
                <w:b/>
                <w:bCs/>
                <w:color w:val="000000"/>
              </w:rPr>
              <w:t>rxn</w:t>
            </w:r>
            <w:proofErr w:type="spellEnd"/>
            <w:r>
              <w:rPr>
                <w:rFonts w:ascii="Calibri" w:hAnsi="Calibri" w:cs="Calibri"/>
                <w:b/>
                <w:bCs/>
                <w:color w:val="000000"/>
              </w:rPr>
              <w:t xml:space="preserve"> volume</w:t>
            </w:r>
          </w:p>
        </w:tc>
        <w:tc>
          <w:tcPr>
            <w:tcW w:w="1220" w:type="dxa"/>
            <w:tcBorders>
              <w:top w:val="nil"/>
              <w:left w:val="nil"/>
              <w:bottom w:val="single" w:sz="4" w:space="0" w:color="auto"/>
              <w:right w:val="single" w:sz="4" w:space="0" w:color="auto"/>
            </w:tcBorders>
            <w:shd w:val="clear" w:color="auto" w:fill="auto"/>
            <w:noWrap/>
            <w:vAlign w:val="bottom"/>
            <w:hideMark/>
          </w:tcPr>
          <w:p w14:paraId="741C9642" w14:textId="77777777" w:rsidR="00AC5DA4" w:rsidRDefault="00AC5DA4">
            <w:pPr>
              <w:jc w:val="right"/>
              <w:rPr>
                <w:rFonts w:ascii="Calibri" w:hAnsi="Calibri" w:cs="Calibri"/>
                <w:color w:val="000000"/>
              </w:rPr>
            </w:pPr>
            <w:r>
              <w:rPr>
                <w:rFonts w:ascii="Calibri" w:hAnsi="Calibri" w:cs="Calibri"/>
                <w:color w:val="000000"/>
              </w:rPr>
              <w:t>7.7</w:t>
            </w:r>
          </w:p>
        </w:tc>
      </w:tr>
      <w:tr w:rsidR="00AC5DA4" w14:paraId="7DF72BDE" w14:textId="77777777" w:rsidTr="00AC5DA4">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07A8ADAC" w14:textId="77777777" w:rsidR="00AC5DA4" w:rsidRDefault="00AC5DA4">
            <w:pPr>
              <w:rPr>
                <w:rFonts w:ascii="Calibri" w:hAnsi="Calibri" w:cs="Calibri"/>
                <w:color w:val="000000"/>
              </w:rPr>
            </w:pPr>
            <w:r>
              <w:rPr>
                <w:rFonts w:ascii="Calibri" w:hAnsi="Calibri" w:cs="Calibri"/>
                <w:color w:val="000000"/>
              </w:rPr>
              <w:t>ddiH2O</w:t>
            </w:r>
          </w:p>
        </w:tc>
        <w:tc>
          <w:tcPr>
            <w:tcW w:w="2120" w:type="dxa"/>
            <w:tcBorders>
              <w:top w:val="nil"/>
              <w:left w:val="nil"/>
              <w:bottom w:val="single" w:sz="4" w:space="0" w:color="auto"/>
              <w:right w:val="single" w:sz="4" w:space="0" w:color="auto"/>
            </w:tcBorders>
            <w:shd w:val="clear" w:color="auto" w:fill="auto"/>
            <w:noWrap/>
            <w:vAlign w:val="bottom"/>
            <w:hideMark/>
          </w:tcPr>
          <w:p w14:paraId="6D1B48B1" w14:textId="77777777" w:rsidR="00AC5DA4" w:rsidRDefault="00AC5DA4">
            <w:pPr>
              <w:rPr>
                <w:rFonts w:ascii="Calibri" w:hAnsi="Calibri" w:cs="Calibri"/>
                <w:color w:val="000000"/>
              </w:rPr>
            </w:pPr>
            <w:r>
              <w:rPr>
                <w:rFonts w:ascii="Calibri" w:hAnsi="Calibri" w:cs="Calibri"/>
                <w:color w:val="000000"/>
              </w:rPr>
              <w:t> </w:t>
            </w:r>
          </w:p>
        </w:tc>
        <w:tc>
          <w:tcPr>
            <w:tcW w:w="2040" w:type="dxa"/>
            <w:tcBorders>
              <w:top w:val="nil"/>
              <w:left w:val="nil"/>
              <w:bottom w:val="single" w:sz="4" w:space="0" w:color="auto"/>
              <w:right w:val="single" w:sz="4" w:space="0" w:color="auto"/>
            </w:tcBorders>
            <w:shd w:val="clear" w:color="auto" w:fill="auto"/>
            <w:noWrap/>
            <w:vAlign w:val="bottom"/>
            <w:hideMark/>
          </w:tcPr>
          <w:p w14:paraId="4AC0AAC2" w14:textId="77777777" w:rsidR="00AC5DA4" w:rsidRDefault="00AC5DA4">
            <w:pPr>
              <w:rPr>
                <w:rFonts w:ascii="Calibri" w:hAnsi="Calibri" w:cs="Calibri"/>
                <w:color w:val="000000"/>
              </w:rPr>
            </w:pPr>
            <w:r>
              <w:rPr>
                <w:rFonts w:ascii="Calibri" w:hAnsi="Calibri" w:cs="Calibri"/>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5C63A313" w14:textId="77777777" w:rsidR="00AC5DA4" w:rsidRDefault="00AC5DA4">
            <w:pPr>
              <w:jc w:val="right"/>
              <w:rPr>
                <w:rFonts w:ascii="Calibri" w:hAnsi="Calibri" w:cs="Calibri"/>
                <w:color w:val="000000"/>
              </w:rPr>
            </w:pPr>
            <w:r>
              <w:rPr>
                <w:rFonts w:ascii="Calibri" w:hAnsi="Calibri" w:cs="Calibri"/>
                <w:color w:val="000000"/>
              </w:rPr>
              <w:t>4</w:t>
            </w:r>
          </w:p>
        </w:tc>
        <w:tc>
          <w:tcPr>
            <w:tcW w:w="1220" w:type="dxa"/>
            <w:tcBorders>
              <w:top w:val="nil"/>
              <w:left w:val="nil"/>
              <w:bottom w:val="single" w:sz="4" w:space="0" w:color="auto"/>
              <w:right w:val="single" w:sz="4" w:space="0" w:color="auto"/>
            </w:tcBorders>
            <w:shd w:val="clear" w:color="auto" w:fill="auto"/>
            <w:noWrap/>
            <w:vAlign w:val="bottom"/>
            <w:hideMark/>
          </w:tcPr>
          <w:p w14:paraId="7573FE7E" w14:textId="77777777" w:rsidR="00AC5DA4" w:rsidRDefault="00AC5DA4">
            <w:pPr>
              <w:jc w:val="right"/>
              <w:rPr>
                <w:rFonts w:ascii="Calibri" w:hAnsi="Calibri" w:cs="Calibri"/>
                <w:color w:val="000000"/>
              </w:rPr>
            </w:pPr>
            <w:r>
              <w:rPr>
                <w:rFonts w:ascii="Calibri" w:hAnsi="Calibri" w:cs="Calibri"/>
                <w:color w:val="000000"/>
              </w:rPr>
              <w:t>30.8</w:t>
            </w:r>
          </w:p>
        </w:tc>
      </w:tr>
      <w:tr w:rsidR="00AC5DA4" w14:paraId="159131F8" w14:textId="77777777" w:rsidTr="00AC5DA4">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0E5AECD8" w14:textId="77777777" w:rsidR="00AC5DA4" w:rsidRDefault="00AC5DA4">
            <w:pPr>
              <w:rPr>
                <w:rFonts w:ascii="Calibri" w:hAnsi="Calibri" w:cs="Calibri"/>
                <w:color w:val="000000"/>
              </w:rPr>
            </w:pPr>
            <w:r>
              <w:rPr>
                <w:rFonts w:ascii="Calibri" w:hAnsi="Calibri" w:cs="Calibri"/>
                <w:color w:val="000000"/>
              </w:rPr>
              <w:t>KOD buffer</w:t>
            </w:r>
          </w:p>
        </w:tc>
        <w:tc>
          <w:tcPr>
            <w:tcW w:w="2120" w:type="dxa"/>
            <w:tcBorders>
              <w:top w:val="nil"/>
              <w:left w:val="nil"/>
              <w:bottom w:val="single" w:sz="4" w:space="0" w:color="auto"/>
              <w:right w:val="single" w:sz="4" w:space="0" w:color="auto"/>
            </w:tcBorders>
            <w:shd w:val="clear" w:color="auto" w:fill="auto"/>
            <w:noWrap/>
            <w:vAlign w:val="bottom"/>
            <w:hideMark/>
          </w:tcPr>
          <w:p w14:paraId="513CE46C" w14:textId="77777777" w:rsidR="00AC5DA4" w:rsidRDefault="00AC5DA4">
            <w:pPr>
              <w:rPr>
                <w:rFonts w:ascii="Calibri" w:hAnsi="Calibri" w:cs="Calibri"/>
                <w:color w:val="000000"/>
              </w:rPr>
            </w:pPr>
            <w:r>
              <w:rPr>
                <w:rFonts w:ascii="Calibri" w:hAnsi="Calibri" w:cs="Calibri"/>
                <w:color w:val="000000"/>
              </w:rPr>
              <w:t>2x</w:t>
            </w:r>
          </w:p>
        </w:tc>
        <w:tc>
          <w:tcPr>
            <w:tcW w:w="2040" w:type="dxa"/>
            <w:tcBorders>
              <w:top w:val="nil"/>
              <w:left w:val="nil"/>
              <w:bottom w:val="single" w:sz="4" w:space="0" w:color="auto"/>
              <w:right w:val="single" w:sz="4" w:space="0" w:color="auto"/>
            </w:tcBorders>
            <w:shd w:val="clear" w:color="auto" w:fill="auto"/>
            <w:noWrap/>
            <w:vAlign w:val="bottom"/>
            <w:hideMark/>
          </w:tcPr>
          <w:p w14:paraId="2813E7CA" w14:textId="77777777" w:rsidR="00AC5DA4" w:rsidRDefault="00AC5DA4">
            <w:pPr>
              <w:rPr>
                <w:rFonts w:ascii="Calibri" w:hAnsi="Calibri" w:cs="Calibri"/>
                <w:color w:val="000000"/>
              </w:rPr>
            </w:pPr>
            <w:r>
              <w:rPr>
                <w:rFonts w:ascii="Calibri" w:hAnsi="Calibri" w:cs="Calibri"/>
                <w:color w:val="000000"/>
              </w:rPr>
              <w:t>1x</w:t>
            </w:r>
          </w:p>
        </w:tc>
        <w:tc>
          <w:tcPr>
            <w:tcW w:w="1400" w:type="dxa"/>
            <w:tcBorders>
              <w:top w:val="nil"/>
              <w:left w:val="nil"/>
              <w:bottom w:val="single" w:sz="4" w:space="0" w:color="auto"/>
              <w:right w:val="single" w:sz="4" w:space="0" w:color="auto"/>
            </w:tcBorders>
            <w:shd w:val="clear" w:color="auto" w:fill="auto"/>
            <w:noWrap/>
            <w:vAlign w:val="bottom"/>
            <w:hideMark/>
          </w:tcPr>
          <w:p w14:paraId="1EB00115" w14:textId="77777777" w:rsidR="00AC5DA4" w:rsidRDefault="00AC5DA4">
            <w:pPr>
              <w:jc w:val="right"/>
              <w:rPr>
                <w:rFonts w:ascii="Calibri" w:hAnsi="Calibri" w:cs="Calibri"/>
                <w:color w:val="000000"/>
              </w:rPr>
            </w:pPr>
            <w:r>
              <w:rPr>
                <w:rFonts w:ascii="Calibri" w:hAnsi="Calibri" w:cs="Calibri"/>
                <w:color w:val="000000"/>
              </w:rPr>
              <w:t>10</w:t>
            </w:r>
          </w:p>
        </w:tc>
        <w:tc>
          <w:tcPr>
            <w:tcW w:w="1220" w:type="dxa"/>
            <w:tcBorders>
              <w:top w:val="nil"/>
              <w:left w:val="nil"/>
              <w:bottom w:val="single" w:sz="4" w:space="0" w:color="auto"/>
              <w:right w:val="single" w:sz="4" w:space="0" w:color="auto"/>
            </w:tcBorders>
            <w:shd w:val="clear" w:color="auto" w:fill="auto"/>
            <w:noWrap/>
            <w:vAlign w:val="bottom"/>
            <w:hideMark/>
          </w:tcPr>
          <w:p w14:paraId="61264E28" w14:textId="77777777" w:rsidR="00AC5DA4" w:rsidRDefault="00AC5DA4">
            <w:pPr>
              <w:jc w:val="right"/>
              <w:rPr>
                <w:rFonts w:ascii="Calibri" w:hAnsi="Calibri" w:cs="Calibri"/>
                <w:color w:val="000000"/>
              </w:rPr>
            </w:pPr>
            <w:r>
              <w:rPr>
                <w:rFonts w:ascii="Calibri" w:hAnsi="Calibri" w:cs="Calibri"/>
                <w:color w:val="000000"/>
              </w:rPr>
              <w:t>77</w:t>
            </w:r>
          </w:p>
        </w:tc>
      </w:tr>
      <w:tr w:rsidR="00AC5DA4" w14:paraId="1F391724" w14:textId="77777777" w:rsidTr="00AC5DA4">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7E36BDF9" w14:textId="77777777" w:rsidR="00AC5DA4" w:rsidRDefault="00AC5DA4">
            <w:pPr>
              <w:rPr>
                <w:rFonts w:ascii="Calibri" w:hAnsi="Calibri" w:cs="Calibri"/>
                <w:color w:val="000000"/>
              </w:rPr>
            </w:pPr>
            <w:r>
              <w:rPr>
                <w:rFonts w:ascii="Calibri" w:hAnsi="Calibri" w:cs="Calibri"/>
                <w:color w:val="000000"/>
              </w:rPr>
              <w:t>dNTPs</w:t>
            </w:r>
          </w:p>
        </w:tc>
        <w:tc>
          <w:tcPr>
            <w:tcW w:w="2120" w:type="dxa"/>
            <w:tcBorders>
              <w:top w:val="nil"/>
              <w:left w:val="nil"/>
              <w:bottom w:val="single" w:sz="4" w:space="0" w:color="auto"/>
              <w:right w:val="single" w:sz="4" w:space="0" w:color="auto"/>
            </w:tcBorders>
            <w:shd w:val="clear" w:color="auto" w:fill="auto"/>
            <w:noWrap/>
            <w:vAlign w:val="bottom"/>
            <w:hideMark/>
          </w:tcPr>
          <w:p w14:paraId="1522F338" w14:textId="77777777" w:rsidR="00AC5DA4" w:rsidRDefault="00AC5DA4">
            <w:pPr>
              <w:rPr>
                <w:rFonts w:ascii="Calibri" w:hAnsi="Calibri" w:cs="Calibri"/>
                <w:color w:val="000000"/>
              </w:rPr>
            </w:pPr>
            <w:r>
              <w:rPr>
                <w:rFonts w:ascii="Calibri" w:hAnsi="Calibri" w:cs="Calibri"/>
                <w:color w:val="000000"/>
              </w:rPr>
              <w:t xml:space="preserve">2 </w:t>
            </w:r>
            <w:proofErr w:type="spellStart"/>
            <w:r>
              <w:rPr>
                <w:rFonts w:ascii="Calibri" w:hAnsi="Calibri" w:cs="Calibri"/>
                <w:color w:val="000000"/>
              </w:rPr>
              <w:t>mM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78D96543" w14:textId="77777777" w:rsidR="00AC5DA4" w:rsidRDefault="00AC5DA4">
            <w:pPr>
              <w:rPr>
                <w:rFonts w:ascii="Calibri" w:hAnsi="Calibri" w:cs="Calibri"/>
                <w:color w:val="000000"/>
              </w:rPr>
            </w:pPr>
            <w:r>
              <w:rPr>
                <w:rFonts w:ascii="Calibri" w:hAnsi="Calibri" w:cs="Calibri"/>
                <w:color w:val="000000"/>
              </w:rPr>
              <w:t xml:space="preserve">0.4 </w:t>
            </w:r>
            <w:proofErr w:type="spellStart"/>
            <w:r>
              <w:rPr>
                <w:rFonts w:ascii="Calibri" w:hAnsi="Calibri" w:cs="Calibri"/>
                <w:color w:val="000000"/>
              </w:rPr>
              <w:t>mM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470EA4D7" w14:textId="77777777" w:rsidR="00AC5DA4" w:rsidRDefault="00AC5DA4">
            <w:pPr>
              <w:jc w:val="right"/>
              <w:rPr>
                <w:rFonts w:ascii="Calibri" w:hAnsi="Calibri" w:cs="Calibri"/>
                <w:color w:val="000000"/>
              </w:rPr>
            </w:pPr>
            <w:r>
              <w:rPr>
                <w:rFonts w:ascii="Calibri" w:hAnsi="Calibri" w:cs="Calibri"/>
                <w:color w:val="000000"/>
              </w:rPr>
              <w:t>4</w:t>
            </w:r>
          </w:p>
        </w:tc>
        <w:tc>
          <w:tcPr>
            <w:tcW w:w="1220" w:type="dxa"/>
            <w:tcBorders>
              <w:top w:val="nil"/>
              <w:left w:val="nil"/>
              <w:bottom w:val="single" w:sz="4" w:space="0" w:color="auto"/>
              <w:right w:val="single" w:sz="4" w:space="0" w:color="auto"/>
            </w:tcBorders>
            <w:shd w:val="clear" w:color="auto" w:fill="auto"/>
            <w:noWrap/>
            <w:vAlign w:val="bottom"/>
            <w:hideMark/>
          </w:tcPr>
          <w:p w14:paraId="17D69C5B" w14:textId="77777777" w:rsidR="00AC5DA4" w:rsidRDefault="00AC5DA4">
            <w:pPr>
              <w:jc w:val="right"/>
              <w:rPr>
                <w:rFonts w:ascii="Calibri" w:hAnsi="Calibri" w:cs="Calibri"/>
                <w:color w:val="000000"/>
              </w:rPr>
            </w:pPr>
            <w:r>
              <w:rPr>
                <w:rFonts w:ascii="Calibri" w:hAnsi="Calibri" w:cs="Calibri"/>
                <w:color w:val="000000"/>
              </w:rPr>
              <w:t>30.8</w:t>
            </w:r>
          </w:p>
        </w:tc>
      </w:tr>
      <w:tr w:rsidR="00AC5DA4" w14:paraId="2D316BFE" w14:textId="77777777" w:rsidTr="00AC5DA4">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6C398FE0" w14:textId="77777777" w:rsidR="00AC5DA4" w:rsidRDefault="00AC5DA4">
            <w:pPr>
              <w:rPr>
                <w:rFonts w:ascii="Calibri" w:hAnsi="Calibri" w:cs="Calibri"/>
                <w:color w:val="000000"/>
              </w:rPr>
            </w:pPr>
            <w:r>
              <w:rPr>
                <w:rFonts w:ascii="Calibri" w:hAnsi="Calibri" w:cs="Calibri"/>
                <w:color w:val="000000"/>
              </w:rPr>
              <w:t>oligo F</w:t>
            </w:r>
          </w:p>
        </w:tc>
        <w:tc>
          <w:tcPr>
            <w:tcW w:w="2120" w:type="dxa"/>
            <w:tcBorders>
              <w:top w:val="nil"/>
              <w:left w:val="nil"/>
              <w:bottom w:val="single" w:sz="4" w:space="0" w:color="auto"/>
              <w:right w:val="single" w:sz="4" w:space="0" w:color="auto"/>
            </w:tcBorders>
            <w:shd w:val="clear" w:color="auto" w:fill="auto"/>
            <w:noWrap/>
            <w:vAlign w:val="bottom"/>
            <w:hideMark/>
          </w:tcPr>
          <w:p w14:paraId="77516F5F" w14:textId="77777777" w:rsidR="00AC5DA4" w:rsidRDefault="00AC5DA4">
            <w:pPr>
              <w:rPr>
                <w:rFonts w:ascii="Calibri" w:hAnsi="Calibri" w:cs="Calibri"/>
                <w:color w:val="000000"/>
              </w:rPr>
            </w:pPr>
            <w:r>
              <w:rPr>
                <w:rFonts w:ascii="Calibri" w:hAnsi="Calibri" w:cs="Calibri"/>
                <w:color w:val="000000"/>
              </w:rPr>
              <w:t xml:space="preserve">10 </w:t>
            </w:r>
            <w:proofErr w:type="spellStart"/>
            <w:r>
              <w:rPr>
                <w:rFonts w:ascii="Calibri" w:hAnsi="Calibri" w:cs="Calibri"/>
                <w:color w:val="000000"/>
              </w:rPr>
              <w:t>uM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0A2A780A" w14:textId="77777777" w:rsidR="00AC5DA4" w:rsidRDefault="00AC5DA4">
            <w:pPr>
              <w:rPr>
                <w:rFonts w:ascii="Calibri" w:hAnsi="Calibri" w:cs="Calibri"/>
                <w:color w:val="000000"/>
              </w:rPr>
            </w:pPr>
            <w:r>
              <w:rPr>
                <w:rFonts w:ascii="Calibri" w:hAnsi="Calibri" w:cs="Calibri"/>
                <w:color w:val="000000"/>
              </w:rPr>
              <w:t xml:space="preserve">0.3 </w:t>
            </w:r>
            <w:proofErr w:type="spellStart"/>
            <w:r>
              <w:rPr>
                <w:rFonts w:ascii="Calibri" w:hAnsi="Calibri" w:cs="Calibri"/>
                <w:color w:val="000000"/>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1A4BDA19" w14:textId="77777777" w:rsidR="00AC5DA4" w:rsidRDefault="00AC5DA4">
            <w:pPr>
              <w:jc w:val="right"/>
              <w:rPr>
                <w:rFonts w:ascii="Calibri" w:hAnsi="Calibri" w:cs="Calibri"/>
                <w:color w:val="000000"/>
              </w:rPr>
            </w:pPr>
            <w:r>
              <w:rPr>
                <w:rFonts w:ascii="Calibri" w:hAnsi="Calibri" w:cs="Calibri"/>
                <w:color w:val="000000"/>
              </w:rPr>
              <w:t>0.6</w:t>
            </w:r>
          </w:p>
        </w:tc>
        <w:tc>
          <w:tcPr>
            <w:tcW w:w="1220" w:type="dxa"/>
            <w:tcBorders>
              <w:top w:val="nil"/>
              <w:left w:val="nil"/>
              <w:bottom w:val="single" w:sz="4" w:space="0" w:color="auto"/>
              <w:right w:val="single" w:sz="4" w:space="0" w:color="auto"/>
            </w:tcBorders>
            <w:shd w:val="clear" w:color="auto" w:fill="auto"/>
            <w:noWrap/>
            <w:vAlign w:val="bottom"/>
            <w:hideMark/>
          </w:tcPr>
          <w:p w14:paraId="6AFAA8FA" w14:textId="77777777" w:rsidR="00AC5DA4" w:rsidRDefault="00AC5DA4">
            <w:pPr>
              <w:jc w:val="right"/>
              <w:rPr>
                <w:rFonts w:ascii="Calibri" w:hAnsi="Calibri" w:cs="Calibri"/>
                <w:color w:val="000000"/>
              </w:rPr>
            </w:pPr>
            <w:r>
              <w:rPr>
                <w:rFonts w:ascii="Calibri" w:hAnsi="Calibri" w:cs="Calibri"/>
                <w:color w:val="000000"/>
              </w:rPr>
              <w:t>4.62</w:t>
            </w:r>
          </w:p>
        </w:tc>
      </w:tr>
      <w:tr w:rsidR="00AC5DA4" w14:paraId="3CCAEB82" w14:textId="77777777" w:rsidTr="00AC5DA4">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5C08BBC6" w14:textId="77777777" w:rsidR="00AC5DA4" w:rsidRDefault="00AC5DA4">
            <w:pPr>
              <w:rPr>
                <w:rFonts w:ascii="Calibri" w:hAnsi="Calibri" w:cs="Calibri"/>
                <w:color w:val="000000"/>
              </w:rPr>
            </w:pPr>
            <w:r>
              <w:rPr>
                <w:rFonts w:ascii="Calibri" w:hAnsi="Calibri" w:cs="Calibri"/>
                <w:color w:val="000000"/>
              </w:rPr>
              <w:t>oligo R</w:t>
            </w:r>
          </w:p>
        </w:tc>
        <w:tc>
          <w:tcPr>
            <w:tcW w:w="2120" w:type="dxa"/>
            <w:tcBorders>
              <w:top w:val="nil"/>
              <w:left w:val="nil"/>
              <w:bottom w:val="single" w:sz="4" w:space="0" w:color="auto"/>
              <w:right w:val="single" w:sz="4" w:space="0" w:color="auto"/>
            </w:tcBorders>
            <w:shd w:val="clear" w:color="auto" w:fill="auto"/>
            <w:noWrap/>
            <w:vAlign w:val="bottom"/>
            <w:hideMark/>
          </w:tcPr>
          <w:p w14:paraId="5618863A" w14:textId="77777777" w:rsidR="00AC5DA4" w:rsidRDefault="00AC5DA4">
            <w:pPr>
              <w:rPr>
                <w:rFonts w:ascii="Calibri" w:hAnsi="Calibri" w:cs="Calibri"/>
                <w:color w:val="000000"/>
              </w:rPr>
            </w:pPr>
            <w:r>
              <w:rPr>
                <w:rFonts w:ascii="Calibri" w:hAnsi="Calibri" w:cs="Calibri"/>
                <w:color w:val="000000"/>
              </w:rPr>
              <w:t xml:space="preserve">10 </w:t>
            </w:r>
            <w:proofErr w:type="spellStart"/>
            <w:r>
              <w:rPr>
                <w:rFonts w:ascii="Calibri" w:hAnsi="Calibri" w:cs="Calibri"/>
                <w:color w:val="000000"/>
              </w:rPr>
              <w:t>uM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05E23D1C" w14:textId="77777777" w:rsidR="00AC5DA4" w:rsidRDefault="00AC5DA4">
            <w:pPr>
              <w:rPr>
                <w:rFonts w:ascii="Calibri" w:hAnsi="Calibri" w:cs="Calibri"/>
                <w:color w:val="000000"/>
              </w:rPr>
            </w:pPr>
            <w:r>
              <w:rPr>
                <w:rFonts w:ascii="Calibri" w:hAnsi="Calibri" w:cs="Calibri"/>
                <w:color w:val="000000"/>
              </w:rPr>
              <w:t xml:space="preserve">0.3 </w:t>
            </w:r>
            <w:proofErr w:type="spellStart"/>
            <w:r>
              <w:rPr>
                <w:rFonts w:ascii="Calibri" w:hAnsi="Calibri" w:cs="Calibri"/>
                <w:color w:val="000000"/>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534F0D13" w14:textId="77777777" w:rsidR="00AC5DA4" w:rsidRDefault="00AC5DA4">
            <w:pPr>
              <w:jc w:val="right"/>
              <w:rPr>
                <w:rFonts w:ascii="Calibri" w:hAnsi="Calibri" w:cs="Calibri"/>
                <w:color w:val="000000"/>
              </w:rPr>
            </w:pPr>
            <w:r>
              <w:rPr>
                <w:rFonts w:ascii="Calibri" w:hAnsi="Calibri" w:cs="Calibri"/>
                <w:color w:val="000000"/>
              </w:rPr>
              <w:t>0.6</w:t>
            </w:r>
          </w:p>
        </w:tc>
        <w:tc>
          <w:tcPr>
            <w:tcW w:w="1220" w:type="dxa"/>
            <w:tcBorders>
              <w:top w:val="nil"/>
              <w:left w:val="nil"/>
              <w:bottom w:val="single" w:sz="4" w:space="0" w:color="auto"/>
              <w:right w:val="single" w:sz="4" w:space="0" w:color="auto"/>
            </w:tcBorders>
            <w:shd w:val="clear" w:color="auto" w:fill="auto"/>
            <w:noWrap/>
            <w:vAlign w:val="bottom"/>
            <w:hideMark/>
          </w:tcPr>
          <w:p w14:paraId="1AB56AB2" w14:textId="77777777" w:rsidR="00AC5DA4" w:rsidRDefault="00AC5DA4">
            <w:pPr>
              <w:jc w:val="right"/>
              <w:rPr>
                <w:rFonts w:ascii="Calibri" w:hAnsi="Calibri" w:cs="Calibri"/>
                <w:color w:val="000000"/>
              </w:rPr>
            </w:pPr>
            <w:r>
              <w:rPr>
                <w:rFonts w:ascii="Calibri" w:hAnsi="Calibri" w:cs="Calibri"/>
                <w:color w:val="000000"/>
              </w:rPr>
              <w:t>4.62</w:t>
            </w:r>
          </w:p>
        </w:tc>
      </w:tr>
      <w:tr w:rsidR="00AC5DA4" w14:paraId="39363112" w14:textId="77777777" w:rsidTr="00AC5DA4">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4FB9A095" w14:textId="77777777" w:rsidR="00AC5DA4" w:rsidRDefault="00AC5DA4">
            <w:pPr>
              <w:rPr>
                <w:rFonts w:ascii="Calibri" w:hAnsi="Calibri" w:cs="Calibri"/>
                <w:color w:val="000000"/>
              </w:rPr>
            </w:pPr>
            <w:r>
              <w:rPr>
                <w:rFonts w:ascii="Calibri" w:hAnsi="Calibri" w:cs="Calibri"/>
                <w:color w:val="000000"/>
              </w:rPr>
              <w:t>template</w:t>
            </w:r>
          </w:p>
        </w:tc>
        <w:tc>
          <w:tcPr>
            <w:tcW w:w="2120" w:type="dxa"/>
            <w:tcBorders>
              <w:top w:val="nil"/>
              <w:left w:val="nil"/>
              <w:bottom w:val="single" w:sz="4" w:space="0" w:color="auto"/>
              <w:right w:val="single" w:sz="4" w:space="0" w:color="auto"/>
            </w:tcBorders>
            <w:shd w:val="clear" w:color="auto" w:fill="auto"/>
            <w:noWrap/>
            <w:vAlign w:val="bottom"/>
            <w:hideMark/>
          </w:tcPr>
          <w:p w14:paraId="1F52637A" w14:textId="77777777" w:rsidR="00AC5DA4" w:rsidRDefault="00AC5DA4">
            <w:pPr>
              <w:rPr>
                <w:rFonts w:ascii="Calibri" w:hAnsi="Calibri" w:cs="Calibri"/>
                <w:color w:val="000000"/>
              </w:rPr>
            </w:pPr>
            <w:r>
              <w:rPr>
                <w:rFonts w:ascii="Calibri" w:hAnsi="Calibri" w:cs="Calibri"/>
                <w:color w:val="000000"/>
              </w:rPr>
              <w:t>100 ng/</w:t>
            </w:r>
            <w:proofErr w:type="spellStart"/>
            <w:r>
              <w:rPr>
                <w:rFonts w:ascii="Calibri" w:hAnsi="Calibri" w:cs="Calibri"/>
                <w:color w:val="000000"/>
              </w:rPr>
              <w:t>ul</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36BEEFA6" w14:textId="77777777" w:rsidR="00AC5DA4" w:rsidRDefault="00AC5DA4">
            <w:pPr>
              <w:rPr>
                <w:rFonts w:ascii="Calibri" w:hAnsi="Calibri" w:cs="Calibri"/>
                <w:color w:val="000000"/>
              </w:rPr>
            </w:pPr>
            <w:r>
              <w:rPr>
                <w:rFonts w:ascii="Calibri" w:hAnsi="Calibri" w:cs="Calibri"/>
                <w:color w:val="000000"/>
              </w:rPr>
              <w:t>2 ng/</w:t>
            </w:r>
            <w:proofErr w:type="spellStart"/>
            <w:r>
              <w:rPr>
                <w:rFonts w:ascii="Calibri" w:hAnsi="Calibri" w:cs="Calibri"/>
                <w:color w:val="000000"/>
              </w:rPr>
              <w:t>ul</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55FC9336" w14:textId="77777777" w:rsidR="00AC5DA4" w:rsidRDefault="00AC5DA4">
            <w:pPr>
              <w:jc w:val="right"/>
              <w:rPr>
                <w:rFonts w:ascii="Calibri" w:hAnsi="Calibri" w:cs="Calibri"/>
                <w:color w:val="000000"/>
              </w:rPr>
            </w:pPr>
            <w:r>
              <w:rPr>
                <w:rFonts w:ascii="Calibri" w:hAnsi="Calibri" w:cs="Calibri"/>
                <w:color w:val="000000"/>
              </w:rPr>
              <w:t>0.4</w:t>
            </w:r>
          </w:p>
        </w:tc>
        <w:tc>
          <w:tcPr>
            <w:tcW w:w="1220" w:type="dxa"/>
            <w:tcBorders>
              <w:top w:val="nil"/>
              <w:left w:val="nil"/>
              <w:bottom w:val="single" w:sz="4" w:space="0" w:color="auto"/>
              <w:right w:val="single" w:sz="4" w:space="0" w:color="auto"/>
            </w:tcBorders>
            <w:shd w:val="clear" w:color="auto" w:fill="auto"/>
            <w:noWrap/>
            <w:vAlign w:val="bottom"/>
            <w:hideMark/>
          </w:tcPr>
          <w:p w14:paraId="55A86BA3" w14:textId="0C4F5888" w:rsidR="00AC5DA4" w:rsidRDefault="00AC5DA4">
            <w:pPr>
              <w:jc w:val="right"/>
              <w:rPr>
                <w:rFonts w:ascii="Calibri" w:hAnsi="Calibri" w:cs="Calibri"/>
                <w:color w:val="000000"/>
              </w:rPr>
            </w:pPr>
          </w:p>
        </w:tc>
      </w:tr>
      <w:tr w:rsidR="00AC5DA4" w14:paraId="5B387651" w14:textId="77777777" w:rsidTr="00AC5DA4">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6F0545BF" w14:textId="77777777" w:rsidR="00AC5DA4" w:rsidRDefault="00AC5DA4">
            <w:pPr>
              <w:rPr>
                <w:rFonts w:ascii="Calibri" w:hAnsi="Calibri" w:cs="Calibri"/>
                <w:color w:val="000000"/>
              </w:rPr>
            </w:pPr>
            <w:r>
              <w:rPr>
                <w:rFonts w:ascii="Calibri" w:hAnsi="Calibri" w:cs="Calibri"/>
                <w:color w:val="000000"/>
              </w:rPr>
              <w:t>KOD</w:t>
            </w:r>
          </w:p>
        </w:tc>
        <w:tc>
          <w:tcPr>
            <w:tcW w:w="2120" w:type="dxa"/>
            <w:tcBorders>
              <w:top w:val="nil"/>
              <w:left w:val="nil"/>
              <w:bottom w:val="single" w:sz="4" w:space="0" w:color="auto"/>
              <w:right w:val="single" w:sz="4" w:space="0" w:color="auto"/>
            </w:tcBorders>
            <w:shd w:val="clear" w:color="auto" w:fill="auto"/>
            <w:noWrap/>
            <w:vAlign w:val="bottom"/>
            <w:hideMark/>
          </w:tcPr>
          <w:p w14:paraId="385191CB" w14:textId="77777777" w:rsidR="00AC5DA4" w:rsidRDefault="00AC5DA4">
            <w:pPr>
              <w:rPr>
                <w:rFonts w:ascii="Calibri" w:hAnsi="Calibri" w:cs="Calibri"/>
                <w:color w:val="000000"/>
              </w:rPr>
            </w:pPr>
            <w:r>
              <w:rPr>
                <w:rFonts w:ascii="Calibri" w:hAnsi="Calibri" w:cs="Calibri"/>
                <w:color w:val="000000"/>
              </w:rPr>
              <w:t>1 U/</w:t>
            </w:r>
            <w:proofErr w:type="spellStart"/>
            <w:r>
              <w:rPr>
                <w:rFonts w:ascii="Calibri" w:hAnsi="Calibri" w:cs="Calibri"/>
                <w:color w:val="000000"/>
              </w:rPr>
              <w:t>ul</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2C52F7AF" w14:textId="77777777" w:rsidR="00AC5DA4" w:rsidRDefault="00AC5DA4">
            <w:pPr>
              <w:rPr>
                <w:rFonts w:ascii="Calibri" w:hAnsi="Calibri" w:cs="Calibri"/>
                <w:color w:val="000000"/>
              </w:rPr>
            </w:pPr>
            <w:r>
              <w:rPr>
                <w:rFonts w:ascii="Calibri" w:hAnsi="Calibri" w:cs="Calibri"/>
                <w:color w:val="000000"/>
              </w:rPr>
              <w:t>0.02 U/</w:t>
            </w:r>
            <w:proofErr w:type="spellStart"/>
            <w:r>
              <w:rPr>
                <w:rFonts w:ascii="Calibri" w:hAnsi="Calibri" w:cs="Calibri"/>
                <w:color w:val="000000"/>
              </w:rPr>
              <w:t>ul</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05F4AD60" w14:textId="77777777" w:rsidR="00AC5DA4" w:rsidRDefault="00AC5DA4">
            <w:pPr>
              <w:jc w:val="right"/>
              <w:rPr>
                <w:rFonts w:ascii="Calibri" w:hAnsi="Calibri" w:cs="Calibri"/>
                <w:color w:val="000000"/>
              </w:rPr>
            </w:pPr>
            <w:r>
              <w:rPr>
                <w:rFonts w:ascii="Calibri" w:hAnsi="Calibri" w:cs="Calibri"/>
                <w:color w:val="000000"/>
              </w:rPr>
              <w:t>0.4</w:t>
            </w:r>
          </w:p>
        </w:tc>
        <w:tc>
          <w:tcPr>
            <w:tcW w:w="1220" w:type="dxa"/>
            <w:tcBorders>
              <w:top w:val="nil"/>
              <w:left w:val="nil"/>
              <w:bottom w:val="single" w:sz="4" w:space="0" w:color="auto"/>
              <w:right w:val="single" w:sz="4" w:space="0" w:color="auto"/>
            </w:tcBorders>
            <w:shd w:val="clear" w:color="auto" w:fill="auto"/>
            <w:noWrap/>
            <w:vAlign w:val="bottom"/>
            <w:hideMark/>
          </w:tcPr>
          <w:p w14:paraId="16ABE337" w14:textId="77777777" w:rsidR="00AC5DA4" w:rsidRDefault="00AC5DA4">
            <w:pPr>
              <w:jc w:val="right"/>
              <w:rPr>
                <w:rFonts w:ascii="Calibri" w:hAnsi="Calibri" w:cs="Calibri"/>
                <w:color w:val="000000"/>
              </w:rPr>
            </w:pPr>
            <w:r>
              <w:rPr>
                <w:rFonts w:ascii="Calibri" w:hAnsi="Calibri" w:cs="Calibri"/>
                <w:color w:val="000000"/>
              </w:rPr>
              <w:t>3.08</w:t>
            </w:r>
          </w:p>
        </w:tc>
      </w:tr>
      <w:tr w:rsidR="00AC5DA4" w14:paraId="5BFC283F" w14:textId="77777777" w:rsidTr="00AC5DA4">
        <w:trPr>
          <w:trHeight w:val="320"/>
        </w:trPr>
        <w:tc>
          <w:tcPr>
            <w:tcW w:w="1260" w:type="dxa"/>
            <w:tcBorders>
              <w:top w:val="nil"/>
              <w:left w:val="nil"/>
              <w:bottom w:val="nil"/>
              <w:right w:val="nil"/>
            </w:tcBorders>
            <w:shd w:val="clear" w:color="auto" w:fill="auto"/>
            <w:noWrap/>
            <w:vAlign w:val="bottom"/>
            <w:hideMark/>
          </w:tcPr>
          <w:p w14:paraId="201FEA41" w14:textId="77777777" w:rsidR="00AC5DA4" w:rsidRDefault="00AC5DA4">
            <w:pPr>
              <w:jc w:val="right"/>
              <w:rPr>
                <w:rFonts w:ascii="Calibri" w:hAnsi="Calibri" w:cs="Calibri"/>
                <w:color w:val="000000"/>
              </w:rPr>
            </w:pPr>
          </w:p>
        </w:tc>
        <w:tc>
          <w:tcPr>
            <w:tcW w:w="2120" w:type="dxa"/>
            <w:tcBorders>
              <w:top w:val="nil"/>
              <w:left w:val="nil"/>
              <w:bottom w:val="nil"/>
              <w:right w:val="nil"/>
            </w:tcBorders>
            <w:shd w:val="clear" w:color="auto" w:fill="auto"/>
            <w:noWrap/>
            <w:vAlign w:val="bottom"/>
            <w:hideMark/>
          </w:tcPr>
          <w:p w14:paraId="036A7784" w14:textId="77777777" w:rsidR="00AC5DA4" w:rsidRDefault="00AC5DA4">
            <w:pPr>
              <w:rPr>
                <w:sz w:val="20"/>
                <w:szCs w:val="20"/>
              </w:rPr>
            </w:pPr>
          </w:p>
        </w:tc>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2677A366" w14:textId="77777777" w:rsidR="00AC5DA4" w:rsidRDefault="00AC5DA4">
            <w:pPr>
              <w:rPr>
                <w:rFonts w:ascii="Calibri" w:hAnsi="Calibri" w:cs="Calibri"/>
                <w:color w:val="000000"/>
              </w:rPr>
            </w:pPr>
            <w:r>
              <w:rPr>
                <w:rFonts w:ascii="Calibri" w:hAnsi="Calibri" w:cs="Calibri"/>
                <w:color w:val="000000"/>
              </w:rPr>
              <w:t>Total volume</w:t>
            </w:r>
          </w:p>
        </w:tc>
        <w:tc>
          <w:tcPr>
            <w:tcW w:w="1400" w:type="dxa"/>
            <w:tcBorders>
              <w:top w:val="nil"/>
              <w:left w:val="nil"/>
              <w:bottom w:val="single" w:sz="4" w:space="0" w:color="auto"/>
              <w:right w:val="single" w:sz="4" w:space="0" w:color="auto"/>
            </w:tcBorders>
            <w:shd w:val="clear" w:color="auto" w:fill="auto"/>
            <w:noWrap/>
            <w:vAlign w:val="bottom"/>
            <w:hideMark/>
          </w:tcPr>
          <w:p w14:paraId="56C44C7B" w14:textId="77777777" w:rsidR="00AC5DA4" w:rsidRDefault="00AC5DA4">
            <w:pPr>
              <w:jc w:val="right"/>
              <w:rPr>
                <w:rFonts w:ascii="Calibri" w:hAnsi="Calibri" w:cs="Calibri"/>
                <w:color w:val="000000"/>
              </w:rPr>
            </w:pPr>
            <w:r>
              <w:rPr>
                <w:rFonts w:ascii="Calibri" w:hAnsi="Calibri" w:cs="Calibri"/>
                <w:color w:val="000000"/>
              </w:rPr>
              <w:t>20</w:t>
            </w:r>
          </w:p>
        </w:tc>
        <w:tc>
          <w:tcPr>
            <w:tcW w:w="1220" w:type="dxa"/>
            <w:tcBorders>
              <w:top w:val="nil"/>
              <w:left w:val="nil"/>
              <w:bottom w:val="single" w:sz="4" w:space="0" w:color="auto"/>
              <w:right w:val="single" w:sz="4" w:space="0" w:color="auto"/>
            </w:tcBorders>
            <w:shd w:val="clear" w:color="auto" w:fill="auto"/>
            <w:noWrap/>
            <w:vAlign w:val="bottom"/>
            <w:hideMark/>
          </w:tcPr>
          <w:p w14:paraId="43B6EF03" w14:textId="77777777" w:rsidR="00AC5DA4" w:rsidRDefault="00AC5DA4">
            <w:pPr>
              <w:jc w:val="right"/>
              <w:rPr>
                <w:rFonts w:ascii="Calibri" w:hAnsi="Calibri" w:cs="Calibri"/>
                <w:color w:val="000000"/>
              </w:rPr>
            </w:pPr>
            <w:r>
              <w:rPr>
                <w:rFonts w:ascii="Calibri" w:hAnsi="Calibri" w:cs="Calibri"/>
                <w:color w:val="000000"/>
              </w:rPr>
              <w:t>154</w:t>
            </w:r>
          </w:p>
        </w:tc>
      </w:tr>
    </w:tbl>
    <w:p w14:paraId="25F8B3E0" w14:textId="50B7B06D" w:rsidR="00AC5DA4" w:rsidRDefault="00EF22B3" w:rsidP="00081F50">
      <w:pPr>
        <w:rPr>
          <w:rFonts w:ascii="Arial" w:hAnsi="Arial" w:cs="Arial"/>
          <w:sz w:val="22"/>
          <w:szCs w:val="22"/>
        </w:rPr>
      </w:pPr>
      <w:r>
        <w:rPr>
          <w:rFonts w:ascii="Arial" w:hAnsi="Arial" w:cs="Arial"/>
          <w:sz w:val="22"/>
          <w:szCs w:val="22"/>
        </w:rPr>
        <w:t xml:space="preserve">Used 2 </w:t>
      </w:r>
      <w:proofErr w:type="spellStart"/>
      <w:r>
        <w:rPr>
          <w:rFonts w:ascii="Arial" w:hAnsi="Arial" w:cs="Arial"/>
          <w:sz w:val="22"/>
          <w:szCs w:val="22"/>
        </w:rPr>
        <w:t>uL</w:t>
      </w:r>
      <w:proofErr w:type="spellEnd"/>
      <w:r>
        <w:rPr>
          <w:rFonts w:ascii="Arial" w:hAnsi="Arial" w:cs="Arial"/>
          <w:sz w:val="22"/>
          <w:szCs w:val="22"/>
        </w:rPr>
        <w:t xml:space="preserve"> lysates</w:t>
      </w:r>
    </w:p>
    <w:p w14:paraId="31F81B18" w14:textId="79A32FBD" w:rsidR="00EF22B3" w:rsidRDefault="00EF22B3" w:rsidP="00081F50">
      <w:pPr>
        <w:rPr>
          <w:rFonts w:ascii="Arial" w:hAnsi="Arial" w:cs="Arial"/>
          <w:sz w:val="22"/>
          <w:szCs w:val="22"/>
        </w:rPr>
      </w:pPr>
      <w:r>
        <w:rPr>
          <w:rFonts w:ascii="Arial" w:hAnsi="Arial" w:cs="Arial"/>
          <w:sz w:val="22"/>
          <w:szCs w:val="22"/>
        </w:rPr>
        <w:t xml:space="preserve">Run STN1 with 1’ extension. </w:t>
      </w:r>
    </w:p>
    <w:p w14:paraId="443AAC0D" w14:textId="093AEEDC" w:rsidR="00854B03" w:rsidRDefault="00886E1A" w:rsidP="00081F50">
      <w:pPr>
        <w:rPr>
          <w:rFonts w:ascii="Arial" w:hAnsi="Arial" w:cs="Arial"/>
          <w:sz w:val="22"/>
          <w:szCs w:val="22"/>
        </w:rPr>
      </w:pPr>
      <w:r w:rsidRPr="00B63722">
        <w:rPr>
          <w:rFonts w:ascii="Arial" w:hAnsi="Arial" w:cs="Arial"/>
          <w:sz w:val="22"/>
          <w:szCs w:val="22"/>
        </w:rPr>
        <w:t xml:space="preserve">KROL1 &amp; KROL17 = 765 </w:t>
      </w:r>
      <w:proofErr w:type="spellStart"/>
      <w:r w:rsidRPr="00B63722">
        <w:rPr>
          <w:rFonts w:ascii="Arial" w:hAnsi="Arial" w:cs="Arial"/>
          <w:sz w:val="22"/>
          <w:szCs w:val="22"/>
        </w:rPr>
        <w:t>bp</w:t>
      </w:r>
      <w:proofErr w:type="spellEnd"/>
      <w:r w:rsidRPr="00B63722">
        <w:rPr>
          <w:rFonts w:ascii="Arial" w:hAnsi="Arial" w:cs="Arial"/>
          <w:sz w:val="22"/>
          <w:szCs w:val="22"/>
        </w:rPr>
        <w:t xml:space="preserve"> if integrated (no product otherwise)</w:t>
      </w:r>
    </w:p>
    <w:p w14:paraId="046B5A7A" w14:textId="4E4EE882" w:rsidR="00854B03" w:rsidRDefault="00854B03" w:rsidP="00081F50">
      <w:pPr>
        <w:rPr>
          <w:rFonts w:ascii="Arial" w:hAnsi="Arial" w:cs="Arial"/>
          <w:sz w:val="22"/>
          <w:szCs w:val="22"/>
        </w:rPr>
      </w:pPr>
      <w:r w:rsidRPr="00167303">
        <w:rPr>
          <w:noProof/>
        </w:rPr>
        <mc:AlternateContent>
          <mc:Choice Requires="wps">
            <w:drawing>
              <wp:anchor distT="0" distB="0" distL="114300" distR="114300" simplePos="0" relativeHeight="251684864" behindDoc="0" locked="0" layoutInCell="1" allowOverlap="1" wp14:anchorId="78F0CEA9" wp14:editId="5664F411">
                <wp:simplePos x="0" y="0"/>
                <wp:positionH relativeFrom="column">
                  <wp:posOffset>527077</wp:posOffset>
                </wp:positionH>
                <wp:positionV relativeFrom="paragraph">
                  <wp:posOffset>49152</wp:posOffset>
                </wp:positionV>
                <wp:extent cx="3295862" cy="272375"/>
                <wp:effectExtent l="0" t="0" r="19050" b="7620"/>
                <wp:wrapNone/>
                <wp:docPr id="28" name="Text Box 28"/>
                <wp:cNvGraphicFramePr/>
                <a:graphic xmlns:a="http://schemas.openxmlformats.org/drawingml/2006/main">
                  <a:graphicData uri="http://schemas.microsoft.com/office/word/2010/wordprocessingShape">
                    <wps:wsp>
                      <wps:cNvSpPr txBox="1"/>
                      <wps:spPr>
                        <a:xfrm>
                          <a:off x="0" y="0"/>
                          <a:ext cx="3295862" cy="272375"/>
                        </a:xfrm>
                        <a:prstGeom prst="rect">
                          <a:avLst/>
                        </a:prstGeom>
                        <a:solidFill>
                          <a:schemeClr val="lt1"/>
                        </a:solidFill>
                        <a:ln w="6350">
                          <a:solidFill>
                            <a:prstClr val="black"/>
                          </a:solidFill>
                        </a:ln>
                      </wps:spPr>
                      <wps:txbx>
                        <w:txbxContent>
                          <w:p w14:paraId="03B32F0F" w14:textId="4AA86068" w:rsidR="008D5534" w:rsidRDefault="008D5534" w:rsidP="00854B03">
                            <w:pPr>
                              <w:spacing w:after="120"/>
                            </w:pPr>
                            <w:r>
                              <w:t xml:space="preserve">  1      2       3      4       5       6       7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F0CEA9" id="Text Box 28" o:spid="_x0000_s1035" type="#_x0000_t202" style="position:absolute;margin-left:41.5pt;margin-top:3.85pt;width:259.5pt;height:21.4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" fillcolor="white [3201]" strokeweight=".5pt">
                <v:textbox>
                  <w:txbxContent>
                    <w:p w14:paraId="03B32F0F" w14:textId="4AA86068" w:rsidR="008D5534" w:rsidRDefault="008D5534" w:rsidP="00854B03">
                      <w:pPr>
                        <w:spacing w:after="120"/>
                      </w:pPr>
                      <w:r>
                        <w:t xml:space="preserve">  1      2       3      4       5       6       7    </w:t>
                      </w:r>
                    </w:p>
                  </w:txbxContent>
                </v:textbox>
              </v:shape>
            </w:pict>
          </mc:Fallback>
        </mc:AlternateContent>
      </w:r>
    </w:p>
    <w:p w14:paraId="73B39388" w14:textId="4CAB0B79" w:rsidR="00854B03" w:rsidRDefault="00854B03" w:rsidP="00081F50">
      <w:pPr>
        <w:rPr>
          <w:rFonts w:ascii="Arial" w:hAnsi="Arial" w:cs="Arial"/>
          <w:sz w:val="22"/>
          <w:szCs w:val="22"/>
        </w:rPr>
      </w:pPr>
    </w:p>
    <w:p w14:paraId="7B763E9A" w14:textId="7C5AC1ED" w:rsidR="00AC5DA4" w:rsidRDefault="0045738F" w:rsidP="00081F50">
      <w:pPr>
        <w:rPr>
          <w:rFonts w:ascii="Arial" w:hAnsi="Arial" w:cs="Arial"/>
          <w:sz w:val="22"/>
          <w:szCs w:val="22"/>
        </w:rPr>
      </w:pPr>
      <w:r>
        <w:rPr>
          <w:rFonts w:ascii="Arial" w:hAnsi="Arial" w:cs="Arial"/>
          <w:noProof/>
          <w:sz w:val="22"/>
          <w:szCs w:val="22"/>
        </w:rPr>
        <w:drawing>
          <wp:inline distT="0" distB="0" distL="0" distR="0" wp14:anchorId="3A01C413" wp14:editId="5A14FC03">
            <wp:extent cx="3556000" cy="26543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190301_KMR_PCR.tif"/>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556000" cy="2654300"/>
                    </a:xfrm>
                    <a:prstGeom prst="rect">
                      <a:avLst/>
                    </a:prstGeom>
                  </pic:spPr>
                </pic:pic>
              </a:graphicData>
            </a:graphic>
          </wp:inline>
        </w:drawing>
      </w:r>
    </w:p>
    <w:p w14:paraId="7C8C32B5" w14:textId="53C6966B" w:rsidR="00940D5C" w:rsidRDefault="00940D5C" w:rsidP="00081F50">
      <w:pPr>
        <w:rPr>
          <w:rFonts w:ascii="Arial" w:hAnsi="Arial" w:cs="Arial"/>
          <w:sz w:val="22"/>
          <w:szCs w:val="22"/>
        </w:rPr>
      </w:pPr>
      <w:r>
        <w:rPr>
          <w:rFonts w:ascii="Arial" w:hAnsi="Arial" w:cs="Arial"/>
          <w:sz w:val="22"/>
          <w:szCs w:val="22"/>
        </w:rPr>
        <w:t>No products??!! Maybe too much lysate; try again with 1:10 amount of lysate template (and include a darn negative control!)</w:t>
      </w:r>
    </w:p>
    <w:p w14:paraId="35B14B7A" w14:textId="77777777" w:rsidR="0045738F" w:rsidRDefault="0045738F" w:rsidP="0045738F">
      <w:pPr>
        <w:rPr>
          <w:rFonts w:ascii="Arial" w:hAnsi="Arial" w:cs="Arial"/>
          <w:b/>
          <w:highlight w:val="green"/>
        </w:rPr>
      </w:pPr>
    </w:p>
    <w:p w14:paraId="50D98FFE" w14:textId="0A0EA69C" w:rsidR="0045738F" w:rsidRPr="00221D84" w:rsidRDefault="0045738F" w:rsidP="0045738F">
      <w:pPr>
        <w:rPr>
          <w:rFonts w:ascii="Arial" w:hAnsi="Arial" w:cs="Arial"/>
          <w:b/>
        </w:rPr>
      </w:pPr>
      <w:r>
        <w:rPr>
          <w:rFonts w:ascii="Arial" w:hAnsi="Arial" w:cs="Arial"/>
          <w:b/>
          <w:highlight w:val="green"/>
        </w:rPr>
        <w:t>Saturday</w:t>
      </w:r>
      <w:r w:rsidRPr="00221D84">
        <w:rPr>
          <w:rFonts w:ascii="Arial" w:hAnsi="Arial" w:cs="Arial"/>
          <w:b/>
          <w:highlight w:val="green"/>
        </w:rPr>
        <w:t xml:space="preserve">, </w:t>
      </w:r>
      <w:r>
        <w:rPr>
          <w:rFonts w:ascii="Arial" w:hAnsi="Arial" w:cs="Arial"/>
          <w:b/>
          <w:highlight w:val="green"/>
        </w:rPr>
        <w:t>March 2</w:t>
      </w:r>
      <w:r w:rsidRPr="00221D84">
        <w:rPr>
          <w:rFonts w:ascii="Arial" w:hAnsi="Arial" w:cs="Arial"/>
          <w:b/>
          <w:highlight w:val="green"/>
        </w:rPr>
        <w:t>, 20</w:t>
      </w:r>
      <w:r>
        <w:rPr>
          <w:rFonts w:ascii="Arial" w:hAnsi="Arial" w:cs="Arial"/>
          <w:b/>
          <w:highlight w:val="green"/>
        </w:rPr>
        <w:t>19</w:t>
      </w:r>
    </w:p>
    <w:p w14:paraId="4575EE32" w14:textId="77777777" w:rsidR="0045738F" w:rsidRPr="00221D84" w:rsidRDefault="0045738F" w:rsidP="0045738F">
      <w:pPr>
        <w:rPr>
          <w:rFonts w:ascii="Arial" w:hAnsi="Arial" w:cs="Arial"/>
          <w:b/>
          <w:sz w:val="18"/>
          <w:szCs w:val="18"/>
        </w:rPr>
      </w:pPr>
    </w:p>
    <w:p w14:paraId="583FD5B8" w14:textId="77777777" w:rsidR="0045738F" w:rsidRDefault="0045738F" w:rsidP="0045738F">
      <w:pPr>
        <w:rPr>
          <w:rFonts w:ascii="Arial" w:hAnsi="Arial" w:cs="Arial"/>
          <w:sz w:val="22"/>
          <w:szCs w:val="22"/>
        </w:rPr>
      </w:pPr>
    </w:p>
    <w:p w14:paraId="23F6E0B7" w14:textId="77777777" w:rsidR="0045738F" w:rsidRPr="004F1E63" w:rsidRDefault="0045738F" w:rsidP="0045738F">
      <w:pPr>
        <w:rPr>
          <w:rFonts w:ascii="Arial" w:hAnsi="Arial" w:cs="Arial"/>
          <w:b/>
          <w:strike/>
          <w:sz w:val="18"/>
          <w:szCs w:val="18"/>
        </w:rPr>
      </w:pPr>
      <w:r w:rsidRPr="00221D84">
        <w:rPr>
          <w:rFonts w:ascii="Arial" w:hAnsi="Arial" w:cs="Arial"/>
          <w:b/>
          <w:sz w:val="18"/>
          <w:szCs w:val="18"/>
        </w:rPr>
        <w:t>To Do:</w:t>
      </w:r>
    </w:p>
    <w:p w14:paraId="12E44E82" w14:textId="77777777" w:rsidR="0045738F" w:rsidRPr="004F1E63" w:rsidRDefault="0045738F" w:rsidP="0045738F">
      <w:pPr>
        <w:pStyle w:val="ListParagraph"/>
        <w:numPr>
          <w:ilvl w:val="0"/>
          <w:numId w:val="28"/>
        </w:numPr>
        <w:rPr>
          <w:rFonts w:ascii="Arial" w:hAnsi="Arial" w:cs="Arial"/>
          <w:strike/>
          <w:sz w:val="18"/>
          <w:szCs w:val="18"/>
        </w:rPr>
      </w:pPr>
      <w:r w:rsidRPr="004F1E63">
        <w:rPr>
          <w:rFonts w:ascii="Arial" w:hAnsi="Arial" w:cs="Arial"/>
          <w:strike/>
          <w:sz w:val="18"/>
          <w:szCs w:val="18"/>
        </w:rPr>
        <w:t>PCR to check potential ∆</w:t>
      </w:r>
      <w:proofErr w:type="spellStart"/>
      <w:r w:rsidRPr="004F1E63">
        <w:rPr>
          <w:rFonts w:ascii="Arial" w:hAnsi="Arial" w:cs="Arial"/>
          <w:strike/>
          <w:sz w:val="18"/>
          <w:szCs w:val="18"/>
        </w:rPr>
        <w:t>ggt</w:t>
      </w:r>
      <w:proofErr w:type="spellEnd"/>
      <w:r w:rsidRPr="004F1E63">
        <w:rPr>
          <w:rFonts w:ascii="Arial" w:hAnsi="Arial" w:cs="Arial"/>
          <w:strike/>
          <w:sz w:val="18"/>
          <w:szCs w:val="18"/>
        </w:rPr>
        <w:t xml:space="preserve"> FTL_1251(-) cells (from EP 46)</w:t>
      </w:r>
    </w:p>
    <w:p w14:paraId="5BA48B85" w14:textId="1A7A46F5" w:rsidR="0045738F" w:rsidRPr="004F1E63" w:rsidRDefault="0045738F" w:rsidP="0045738F">
      <w:pPr>
        <w:pStyle w:val="ListParagraph"/>
        <w:numPr>
          <w:ilvl w:val="0"/>
          <w:numId w:val="28"/>
        </w:numPr>
        <w:rPr>
          <w:rFonts w:ascii="Arial" w:hAnsi="Arial" w:cs="Arial"/>
          <w:strike/>
          <w:sz w:val="18"/>
          <w:szCs w:val="18"/>
        </w:rPr>
      </w:pPr>
      <w:r w:rsidRPr="004F1E63">
        <w:rPr>
          <w:rFonts w:ascii="Arial" w:hAnsi="Arial" w:cs="Arial"/>
          <w:strike/>
          <w:sz w:val="18"/>
          <w:szCs w:val="18"/>
        </w:rPr>
        <w:t>Split J774A cells P2</w:t>
      </w:r>
      <w:r w:rsidR="00CF0F05" w:rsidRPr="004F1E63">
        <w:rPr>
          <w:rFonts w:ascii="Arial" w:hAnsi="Arial" w:cs="Arial"/>
          <w:strike/>
          <w:sz w:val="18"/>
          <w:szCs w:val="18"/>
        </w:rPr>
        <w:t>, feed P5</w:t>
      </w:r>
    </w:p>
    <w:p w14:paraId="30CA0BE8" w14:textId="77777777" w:rsidR="00692CB1" w:rsidRDefault="00692CB1" w:rsidP="00692CB1"/>
    <w:p w14:paraId="52379ACC" w14:textId="77777777" w:rsidR="00692CB1" w:rsidRPr="00221D84" w:rsidRDefault="00692CB1" w:rsidP="00692CB1">
      <w:pPr>
        <w:rPr>
          <w:rFonts w:ascii="Arial" w:hAnsi="Arial" w:cs="Arial"/>
        </w:rPr>
      </w:pPr>
      <w:r w:rsidRPr="00221D84">
        <w:rPr>
          <w:rFonts w:ascii="Arial" w:hAnsi="Arial" w:cs="Arial"/>
          <w:b/>
          <w:u w:val="single"/>
        </w:rPr>
        <w:t>Results and Data:</w:t>
      </w:r>
    </w:p>
    <w:p w14:paraId="08BF5581" w14:textId="77777777" w:rsidR="00692CB1" w:rsidRPr="00692CB1" w:rsidRDefault="00692CB1" w:rsidP="00692CB1">
      <w:pPr>
        <w:rPr>
          <w:rFonts w:ascii="Arial" w:hAnsi="Arial" w:cs="Arial"/>
          <w:b/>
        </w:rPr>
      </w:pPr>
      <w:r w:rsidRPr="00692CB1">
        <w:rPr>
          <w:rFonts w:ascii="Arial" w:hAnsi="Arial" w:cs="Arial"/>
          <w:b/>
        </w:rPr>
        <w:t>Tissue culture</w:t>
      </w:r>
    </w:p>
    <w:p w14:paraId="5289534B" w14:textId="6C475CC8" w:rsidR="0045738F" w:rsidRDefault="00940D5C" w:rsidP="00692CB1">
      <w:pPr>
        <w:rPr>
          <w:rFonts w:ascii="Arial" w:hAnsi="Arial" w:cs="Arial"/>
        </w:rPr>
      </w:pPr>
      <w:r>
        <w:rPr>
          <w:rFonts w:ascii="Arial" w:hAnsi="Arial" w:cs="Arial"/>
        </w:rPr>
        <w:t xml:space="preserve">Forgot to split (and feed!!) J774A cells yesterday! Very yellow today. </w:t>
      </w:r>
      <w:r w:rsidR="004C59F8">
        <w:rPr>
          <w:rFonts w:ascii="Arial" w:hAnsi="Arial" w:cs="Arial"/>
        </w:rPr>
        <w:t xml:space="preserve">Tons of dead cells! </w:t>
      </w:r>
      <w:r w:rsidR="004C59F8" w:rsidRPr="004C59F8">
        <w:rPr>
          <w:rFonts w:ascii="Arial" w:hAnsi="Arial" w:cs="Arial"/>
        </w:rPr>
        <w:sym w:font="Wingdings" w:char="F04C"/>
      </w:r>
    </w:p>
    <w:p w14:paraId="3FB0579F" w14:textId="7BB3BD56" w:rsidR="004C59F8" w:rsidRDefault="00CF0F05" w:rsidP="00692CB1">
      <w:pPr>
        <w:rPr>
          <w:rFonts w:ascii="Arial" w:hAnsi="Arial" w:cs="Arial"/>
        </w:rPr>
      </w:pPr>
      <w:r>
        <w:rPr>
          <w:rFonts w:ascii="Arial" w:hAnsi="Arial" w:cs="Arial"/>
        </w:rPr>
        <w:t>Remove media, wash with 10 mL DMEMF, replace 10 mL DMEMF. Check after 30’</w:t>
      </w:r>
    </w:p>
    <w:p w14:paraId="39737870" w14:textId="4EAEA834" w:rsidR="00CF0F05" w:rsidRDefault="00CF0F05" w:rsidP="00692CB1">
      <w:pPr>
        <w:rPr>
          <w:rFonts w:ascii="Arial" w:hAnsi="Arial" w:cs="Arial"/>
        </w:rPr>
      </w:pPr>
      <w:r>
        <w:rPr>
          <w:rFonts w:ascii="Arial" w:hAnsi="Arial" w:cs="Arial"/>
        </w:rPr>
        <w:t xml:space="preserve">The P5 cells are looking better. </w:t>
      </w:r>
      <w:r w:rsidR="00F86B17">
        <w:rPr>
          <w:rFonts w:ascii="Arial" w:hAnsi="Arial" w:cs="Arial"/>
        </w:rPr>
        <w:t xml:space="preserve">Replace media. Expect I could use them in a macrophage assay on Sunday (if the weather is okay). </w:t>
      </w:r>
      <w:r w:rsidR="00982018">
        <w:rPr>
          <w:rFonts w:ascii="Arial" w:hAnsi="Arial" w:cs="Arial"/>
        </w:rPr>
        <w:t>Don’t split P2s!</w:t>
      </w:r>
    </w:p>
    <w:p w14:paraId="7FA7A010" w14:textId="5CB47348" w:rsidR="00940D5C" w:rsidRDefault="00940D5C" w:rsidP="0045738F">
      <w:pPr>
        <w:ind w:left="360"/>
        <w:rPr>
          <w:rFonts w:ascii="Arial" w:hAnsi="Arial" w:cs="Arial"/>
        </w:rPr>
      </w:pPr>
    </w:p>
    <w:p w14:paraId="11B77989" w14:textId="77777777" w:rsidR="00940D5C" w:rsidRDefault="00940D5C" w:rsidP="0045738F">
      <w:pPr>
        <w:ind w:left="360"/>
        <w:rPr>
          <w:rFonts w:ascii="Arial" w:hAnsi="Arial" w:cs="Arial"/>
        </w:rPr>
      </w:pPr>
    </w:p>
    <w:p w14:paraId="0A6C0859" w14:textId="77777777" w:rsidR="00940D5C" w:rsidRPr="00F87A66" w:rsidRDefault="00940D5C" w:rsidP="0045738F">
      <w:pPr>
        <w:ind w:left="360"/>
        <w:rPr>
          <w:rFonts w:ascii="Arial" w:hAnsi="Arial" w:cs="Arial"/>
        </w:rPr>
      </w:pPr>
    </w:p>
    <w:tbl>
      <w:tblPr>
        <w:tblStyle w:val="TableGrid"/>
        <w:tblW w:w="0" w:type="auto"/>
        <w:tblLook w:val="04A0" w:firstRow="1" w:lastRow="0" w:firstColumn="1" w:lastColumn="0" w:noHBand="0" w:noVBand="1"/>
      </w:tblPr>
      <w:tblGrid>
        <w:gridCol w:w="1885"/>
        <w:gridCol w:w="6390"/>
      </w:tblGrid>
      <w:tr w:rsidR="0045738F" w:rsidRPr="0025452B" w14:paraId="4EB5A04E" w14:textId="77777777" w:rsidTr="008C17A0">
        <w:tc>
          <w:tcPr>
            <w:tcW w:w="1885" w:type="dxa"/>
          </w:tcPr>
          <w:p w14:paraId="794D4640" w14:textId="77777777" w:rsidR="0045738F" w:rsidRPr="0025452B" w:rsidRDefault="0045738F" w:rsidP="008C17A0">
            <w:pPr>
              <w:rPr>
                <w:rFonts w:ascii="Arial" w:hAnsi="Arial" w:cs="Arial"/>
                <w:sz w:val="22"/>
                <w:szCs w:val="22"/>
              </w:rPr>
            </w:pPr>
            <w:r w:rsidRPr="0025452B">
              <w:rPr>
                <w:rFonts w:ascii="Arial" w:hAnsi="Arial" w:cs="Arial"/>
                <w:sz w:val="22"/>
                <w:szCs w:val="22"/>
              </w:rPr>
              <w:t>Reaction</w:t>
            </w:r>
          </w:p>
        </w:tc>
        <w:tc>
          <w:tcPr>
            <w:tcW w:w="6390" w:type="dxa"/>
          </w:tcPr>
          <w:p w14:paraId="248CF592" w14:textId="77777777" w:rsidR="0045738F" w:rsidRPr="0025452B" w:rsidRDefault="0045738F" w:rsidP="008C17A0">
            <w:pPr>
              <w:rPr>
                <w:rFonts w:ascii="Arial" w:hAnsi="Arial" w:cs="Arial"/>
                <w:sz w:val="22"/>
                <w:szCs w:val="22"/>
              </w:rPr>
            </w:pPr>
            <w:r w:rsidRPr="0025452B">
              <w:rPr>
                <w:rFonts w:ascii="Arial" w:hAnsi="Arial" w:cs="Arial"/>
                <w:sz w:val="22"/>
                <w:szCs w:val="22"/>
              </w:rPr>
              <w:t>DNA</w:t>
            </w:r>
          </w:p>
        </w:tc>
      </w:tr>
      <w:tr w:rsidR="0045738F" w:rsidRPr="0025452B" w14:paraId="03416461" w14:textId="77777777" w:rsidTr="008C17A0">
        <w:tc>
          <w:tcPr>
            <w:tcW w:w="1885" w:type="dxa"/>
          </w:tcPr>
          <w:p w14:paraId="28D3A801" w14:textId="77777777" w:rsidR="0045738F" w:rsidRPr="0025452B" w:rsidRDefault="0045738F" w:rsidP="008C17A0">
            <w:pPr>
              <w:rPr>
                <w:rFonts w:ascii="Arial" w:hAnsi="Arial" w:cs="Arial"/>
                <w:sz w:val="22"/>
                <w:szCs w:val="22"/>
              </w:rPr>
            </w:pPr>
            <w:r w:rsidRPr="0025452B">
              <w:rPr>
                <w:rFonts w:ascii="Arial" w:hAnsi="Arial" w:cs="Arial"/>
                <w:sz w:val="22"/>
                <w:szCs w:val="22"/>
              </w:rPr>
              <w:t>1</w:t>
            </w:r>
          </w:p>
        </w:tc>
        <w:tc>
          <w:tcPr>
            <w:tcW w:w="6390" w:type="dxa"/>
          </w:tcPr>
          <w:p w14:paraId="5AE0F5C5" w14:textId="4C8DFAEE" w:rsidR="0045738F" w:rsidRPr="0025452B" w:rsidRDefault="00940D5C" w:rsidP="008C17A0">
            <w:pPr>
              <w:rPr>
                <w:rFonts w:ascii="Arial" w:hAnsi="Arial" w:cs="Arial"/>
                <w:sz w:val="22"/>
                <w:szCs w:val="22"/>
              </w:rPr>
            </w:pPr>
            <w:r>
              <w:rPr>
                <w:rFonts w:ascii="Arial" w:hAnsi="Arial" w:cs="Arial"/>
                <w:sz w:val="22"/>
                <w:szCs w:val="22"/>
              </w:rPr>
              <w:t xml:space="preserve">1:10 </w:t>
            </w:r>
            <w:r w:rsidR="0045738F" w:rsidRPr="0025452B">
              <w:rPr>
                <w:rFonts w:ascii="Arial" w:hAnsi="Arial" w:cs="Arial"/>
                <w:sz w:val="22"/>
                <w:szCs w:val="22"/>
              </w:rPr>
              <w:t>Colony from EP</w:t>
            </w:r>
            <w:r w:rsidR="0045738F">
              <w:rPr>
                <w:rFonts w:ascii="Arial" w:hAnsi="Arial" w:cs="Arial"/>
                <w:sz w:val="22"/>
                <w:szCs w:val="22"/>
              </w:rPr>
              <w:t>46 cells, patch 1, 2/28/19</w:t>
            </w:r>
          </w:p>
        </w:tc>
      </w:tr>
      <w:tr w:rsidR="0045738F" w:rsidRPr="0025452B" w14:paraId="7E4A0F74" w14:textId="77777777" w:rsidTr="008C17A0">
        <w:tc>
          <w:tcPr>
            <w:tcW w:w="1885" w:type="dxa"/>
          </w:tcPr>
          <w:p w14:paraId="7EB4A098" w14:textId="77777777" w:rsidR="0045738F" w:rsidRPr="0025452B" w:rsidRDefault="0045738F" w:rsidP="008C17A0">
            <w:pPr>
              <w:rPr>
                <w:rFonts w:ascii="Arial" w:hAnsi="Arial" w:cs="Arial"/>
                <w:sz w:val="22"/>
                <w:szCs w:val="22"/>
              </w:rPr>
            </w:pPr>
            <w:r>
              <w:rPr>
                <w:rFonts w:ascii="Arial" w:hAnsi="Arial" w:cs="Arial"/>
                <w:sz w:val="22"/>
                <w:szCs w:val="22"/>
              </w:rPr>
              <w:t>2</w:t>
            </w:r>
          </w:p>
        </w:tc>
        <w:tc>
          <w:tcPr>
            <w:tcW w:w="6390" w:type="dxa"/>
          </w:tcPr>
          <w:p w14:paraId="7281F2BC" w14:textId="2061B068" w:rsidR="0045738F" w:rsidRPr="0025452B" w:rsidRDefault="00940D5C" w:rsidP="008C17A0">
            <w:pPr>
              <w:rPr>
                <w:rFonts w:ascii="Arial" w:hAnsi="Arial" w:cs="Arial"/>
                <w:sz w:val="22"/>
                <w:szCs w:val="22"/>
              </w:rPr>
            </w:pPr>
            <w:r>
              <w:rPr>
                <w:rFonts w:ascii="Arial" w:hAnsi="Arial" w:cs="Arial"/>
                <w:sz w:val="22"/>
                <w:szCs w:val="22"/>
              </w:rPr>
              <w:t xml:space="preserve">1:10 </w:t>
            </w:r>
            <w:r w:rsidR="0045738F" w:rsidRPr="0025452B">
              <w:rPr>
                <w:rFonts w:ascii="Arial" w:hAnsi="Arial" w:cs="Arial"/>
                <w:sz w:val="22"/>
                <w:szCs w:val="22"/>
              </w:rPr>
              <w:t>Colony from EP</w:t>
            </w:r>
            <w:r w:rsidR="0045738F">
              <w:rPr>
                <w:rFonts w:ascii="Arial" w:hAnsi="Arial" w:cs="Arial"/>
                <w:sz w:val="22"/>
                <w:szCs w:val="22"/>
              </w:rPr>
              <w:t>46 cells, patch 2, 2/28/19</w:t>
            </w:r>
          </w:p>
        </w:tc>
      </w:tr>
      <w:tr w:rsidR="0045738F" w:rsidRPr="0025452B" w14:paraId="72F782E0" w14:textId="77777777" w:rsidTr="008C17A0">
        <w:tc>
          <w:tcPr>
            <w:tcW w:w="1885" w:type="dxa"/>
          </w:tcPr>
          <w:p w14:paraId="7A3FCA66" w14:textId="77777777" w:rsidR="0045738F" w:rsidRPr="0025452B" w:rsidRDefault="0045738F" w:rsidP="008C17A0">
            <w:pPr>
              <w:rPr>
                <w:rFonts w:ascii="Arial" w:hAnsi="Arial" w:cs="Arial"/>
                <w:sz w:val="22"/>
                <w:szCs w:val="22"/>
              </w:rPr>
            </w:pPr>
            <w:r>
              <w:rPr>
                <w:rFonts w:ascii="Arial" w:hAnsi="Arial" w:cs="Arial"/>
                <w:sz w:val="22"/>
                <w:szCs w:val="22"/>
              </w:rPr>
              <w:t>3</w:t>
            </w:r>
          </w:p>
        </w:tc>
        <w:tc>
          <w:tcPr>
            <w:tcW w:w="6390" w:type="dxa"/>
          </w:tcPr>
          <w:p w14:paraId="7C44B598" w14:textId="5EB95BB9" w:rsidR="0045738F" w:rsidRPr="0025452B" w:rsidRDefault="00940D5C" w:rsidP="008C17A0">
            <w:pPr>
              <w:rPr>
                <w:rFonts w:ascii="Arial" w:hAnsi="Arial" w:cs="Arial"/>
                <w:sz w:val="22"/>
                <w:szCs w:val="22"/>
              </w:rPr>
            </w:pPr>
            <w:r>
              <w:rPr>
                <w:rFonts w:ascii="Arial" w:hAnsi="Arial" w:cs="Arial"/>
                <w:sz w:val="22"/>
                <w:szCs w:val="22"/>
              </w:rPr>
              <w:t xml:space="preserve">1:10 </w:t>
            </w:r>
            <w:r w:rsidR="0045738F" w:rsidRPr="0025452B">
              <w:rPr>
                <w:rFonts w:ascii="Arial" w:hAnsi="Arial" w:cs="Arial"/>
                <w:sz w:val="22"/>
                <w:szCs w:val="22"/>
              </w:rPr>
              <w:t xml:space="preserve">Colony from </w:t>
            </w:r>
            <w:r w:rsidR="0045738F">
              <w:rPr>
                <w:rFonts w:ascii="Arial" w:hAnsi="Arial" w:cs="Arial"/>
                <w:sz w:val="22"/>
                <w:szCs w:val="22"/>
              </w:rPr>
              <w:t>KRLVS7 cells, plate from 2/26/19</w:t>
            </w:r>
          </w:p>
        </w:tc>
      </w:tr>
      <w:tr w:rsidR="0045738F" w:rsidRPr="0025452B" w14:paraId="72D56077" w14:textId="77777777" w:rsidTr="008C17A0">
        <w:tc>
          <w:tcPr>
            <w:tcW w:w="1885" w:type="dxa"/>
          </w:tcPr>
          <w:p w14:paraId="1C64B28E" w14:textId="77777777" w:rsidR="0045738F" w:rsidRPr="0025452B" w:rsidRDefault="0045738F" w:rsidP="008C17A0">
            <w:pPr>
              <w:rPr>
                <w:rFonts w:ascii="Arial" w:hAnsi="Arial" w:cs="Arial"/>
                <w:sz w:val="22"/>
                <w:szCs w:val="22"/>
              </w:rPr>
            </w:pPr>
            <w:r>
              <w:rPr>
                <w:rFonts w:ascii="Arial" w:hAnsi="Arial" w:cs="Arial"/>
                <w:sz w:val="22"/>
                <w:szCs w:val="22"/>
              </w:rPr>
              <w:t>4</w:t>
            </w:r>
          </w:p>
        </w:tc>
        <w:tc>
          <w:tcPr>
            <w:tcW w:w="6390" w:type="dxa"/>
          </w:tcPr>
          <w:p w14:paraId="5E22A9B5" w14:textId="0800AF2A" w:rsidR="0045738F" w:rsidRPr="0025452B" w:rsidRDefault="00940D5C" w:rsidP="008C17A0">
            <w:pPr>
              <w:rPr>
                <w:rFonts w:ascii="Arial" w:hAnsi="Arial" w:cs="Arial"/>
                <w:sz w:val="22"/>
                <w:szCs w:val="22"/>
              </w:rPr>
            </w:pPr>
            <w:r>
              <w:rPr>
                <w:rFonts w:ascii="Arial" w:hAnsi="Arial" w:cs="Arial"/>
                <w:sz w:val="22"/>
                <w:szCs w:val="22"/>
              </w:rPr>
              <w:t xml:space="preserve">1:10 </w:t>
            </w:r>
            <w:r w:rsidR="0045738F" w:rsidRPr="0025452B">
              <w:rPr>
                <w:rFonts w:ascii="Arial" w:hAnsi="Arial" w:cs="Arial"/>
                <w:sz w:val="22"/>
                <w:szCs w:val="22"/>
              </w:rPr>
              <w:t>Colony from EP</w:t>
            </w:r>
            <w:r w:rsidR="0045738F">
              <w:rPr>
                <w:rFonts w:ascii="Arial" w:hAnsi="Arial" w:cs="Arial"/>
                <w:sz w:val="22"/>
                <w:szCs w:val="22"/>
              </w:rPr>
              <w:t>38 cells, patch 1, 2/25/19</w:t>
            </w:r>
          </w:p>
        </w:tc>
      </w:tr>
      <w:tr w:rsidR="0045738F" w:rsidRPr="0025452B" w14:paraId="2FFD8996" w14:textId="77777777" w:rsidTr="008C17A0">
        <w:tc>
          <w:tcPr>
            <w:tcW w:w="1885" w:type="dxa"/>
          </w:tcPr>
          <w:p w14:paraId="7EE29BA7" w14:textId="77777777" w:rsidR="0045738F" w:rsidRPr="0025452B" w:rsidRDefault="0045738F" w:rsidP="008C17A0">
            <w:pPr>
              <w:rPr>
                <w:rFonts w:ascii="Arial" w:hAnsi="Arial" w:cs="Arial"/>
                <w:sz w:val="22"/>
                <w:szCs w:val="22"/>
              </w:rPr>
            </w:pPr>
            <w:r>
              <w:rPr>
                <w:rFonts w:ascii="Arial" w:hAnsi="Arial" w:cs="Arial"/>
                <w:sz w:val="22"/>
                <w:szCs w:val="22"/>
              </w:rPr>
              <w:t>5</w:t>
            </w:r>
          </w:p>
        </w:tc>
        <w:tc>
          <w:tcPr>
            <w:tcW w:w="6390" w:type="dxa"/>
          </w:tcPr>
          <w:p w14:paraId="567A618F" w14:textId="1D4C8167" w:rsidR="0045738F" w:rsidRPr="0025452B" w:rsidRDefault="00940D5C" w:rsidP="008C17A0">
            <w:pPr>
              <w:ind w:left="2880" w:hanging="2880"/>
              <w:rPr>
                <w:rFonts w:ascii="Arial" w:hAnsi="Arial" w:cs="Arial"/>
                <w:sz w:val="22"/>
                <w:szCs w:val="22"/>
              </w:rPr>
            </w:pPr>
            <w:r>
              <w:rPr>
                <w:rFonts w:ascii="Arial" w:hAnsi="Arial" w:cs="Arial"/>
                <w:sz w:val="22"/>
                <w:szCs w:val="22"/>
              </w:rPr>
              <w:t xml:space="preserve">1:10 </w:t>
            </w:r>
            <w:r w:rsidR="0045738F" w:rsidRPr="0025452B">
              <w:rPr>
                <w:rFonts w:ascii="Arial" w:hAnsi="Arial" w:cs="Arial"/>
                <w:sz w:val="22"/>
                <w:szCs w:val="22"/>
              </w:rPr>
              <w:t>Colony from EP</w:t>
            </w:r>
            <w:r w:rsidR="0045738F">
              <w:rPr>
                <w:rFonts w:ascii="Arial" w:hAnsi="Arial" w:cs="Arial"/>
                <w:sz w:val="22"/>
                <w:szCs w:val="22"/>
              </w:rPr>
              <w:t>38 cells, patch 2, 2/25/19</w:t>
            </w:r>
          </w:p>
        </w:tc>
      </w:tr>
      <w:tr w:rsidR="0045738F" w:rsidRPr="0025452B" w14:paraId="1370B087" w14:textId="77777777" w:rsidTr="008C17A0">
        <w:tc>
          <w:tcPr>
            <w:tcW w:w="1885" w:type="dxa"/>
          </w:tcPr>
          <w:p w14:paraId="2C9402C8" w14:textId="77777777" w:rsidR="0045738F" w:rsidRDefault="0045738F" w:rsidP="008C17A0">
            <w:pPr>
              <w:rPr>
                <w:rFonts w:ascii="Arial" w:hAnsi="Arial" w:cs="Arial"/>
                <w:sz w:val="22"/>
                <w:szCs w:val="22"/>
              </w:rPr>
            </w:pPr>
            <w:r>
              <w:rPr>
                <w:rFonts w:ascii="Arial" w:hAnsi="Arial" w:cs="Arial"/>
                <w:sz w:val="22"/>
                <w:szCs w:val="22"/>
              </w:rPr>
              <w:t>6</w:t>
            </w:r>
          </w:p>
        </w:tc>
        <w:tc>
          <w:tcPr>
            <w:tcW w:w="6390" w:type="dxa"/>
          </w:tcPr>
          <w:p w14:paraId="453B6A7A" w14:textId="1B0D072A" w:rsidR="0045738F" w:rsidRPr="0025452B" w:rsidRDefault="00940D5C" w:rsidP="008C17A0">
            <w:pPr>
              <w:rPr>
                <w:rFonts w:ascii="Arial" w:hAnsi="Arial" w:cs="Arial"/>
                <w:sz w:val="22"/>
                <w:szCs w:val="22"/>
              </w:rPr>
            </w:pPr>
            <w:r>
              <w:rPr>
                <w:rFonts w:ascii="Arial" w:hAnsi="Arial" w:cs="Arial"/>
                <w:sz w:val="22"/>
                <w:szCs w:val="22"/>
              </w:rPr>
              <w:t xml:space="preserve">1:10 </w:t>
            </w:r>
            <w:r w:rsidR="0045738F" w:rsidRPr="0025452B">
              <w:rPr>
                <w:rFonts w:ascii="Arial" w:hAnsi="Arial" w:cs="Arial"/>
                <w:sz w:val="22"/>
                <w:szCs w:val="22"/>
              </w:rPr>
              <w:t xml:space="preserve">Colony from </w:t>
            </w:r>
            <w:r w:rsidR="0045738F">
              <w:rPr>
                <w:rFonts w:ascii="Arial" w:hAnsi="Arial" w:cs="Arial"/>
                <w:sz w:val="22"/>
                <w:szCs w:val="22"/>
              </w:rPr>
              <w:t>KRLVS1 cells, plate from 2/21/19</w:t>
            </w:r>
          </w:p>
        </w:tc>
      </w:tr>
      <w:tr w:rsidR="0045738F" w:rsidRPr="0025452B" w14:paraId="119B29DC" w14:textId="77777777" w:rsidTr="008C17A0">
        <w:tc>
          <w:tcPr>
            <w:tcW w:w="1885" w:type="dxa"/>
          </w:tcPr>
          <w:p w14:paraId="6530D53A" w14:textId="77777777" w:rsidR="0045738F" w:rsidRDefault="0045738F" w:rsidP="008C17A0">
            <w:pPr>
              <w:rPr>
                <w:rFonts w:ascii="Arial" w:hAnsi="Arial" w:cs="Arial"/>
                <w:sz w:val="22"/>
                <w:szCs w:val="22"/>
              </w:rPr>
            </w:pPr>
            <w:r>
              <w:rPr>
                <w:rFonts w:ascii="Arial" w:hAnsi="Arial" w:cs="Arial"/>
                <w:sz w:val="22"/>
                <w:szCs w:val="22"/>
              </w:rPr>
              <w:t>7</w:t>
            </w:r>
          </w:p>
        </w:tc>
        <w:tc>
          <w:tcPr>
            <w:tcW w:w="6390" w:type="dxa"/>
          </w:tcPr>
          <w:p w14:paraId="1D70F607" w14:textId="67A1DE6A" w:rsidR="0045738F" w:rsidRPr="0025452B" w:rsidRDefault="0045738F" w:rsidP="008C17A0">
            <w:pPr>
              <w:rPr>
                <w:rFonts w:ascii="Arial" w:hAnsi="Arial" w:cs="Arial"/>
                <w:sz w:val="22"/>
                <w:szCs w:val="22"/>
              </w:rPr>
            </w:pPr>
            <w:r>
              <w:rPr>
                <w:rFonts w:ascii="Arial" w:hAnsi="Arial" w:cs="Arial"/>
                <w:sz w:val="22"/>
                <w:szCs w:val="22"/>
              </w:rPr>
              <w:t>LVS gDNA</w:t>
            </w:r>
          </w:p>
        </w:tc>
      </w:tr>
      <w:tr w:rsidR="0045738F" w:rsidRPr="0025452B" w14:paraId="321D7DB2" w14:textId="77777777" w:rsidTr="008C17A0">
        <w:tc>
          <w:tcPr>
            <w:tcW w:w="1885" w:type="dxa"/>
          </w:tcPr>
          <w:p w14:paraId="52416C28" w14:textId="3982A954" w:rsidR="0045738F" w:rsidRDefault="0045738F" w:rsidP="0045738F">
            <w:pPr>
              <w:rPr>
                <w:rFonts w:ascii="Arial" w:hAnsi="Arial" w:cs="Arial"/>
                <w:sz w:val="22"/>
                <w:szCs w:val="22"/>
              </w:rPr>
            </w:pPr>
            <w:r>
              <w:rPr>
                <w:rFonts w:ascii="Arial" w:hAnsi="Arial" w:cs="Arial"/>
                <w:sz w:val="22"/>
                <w:szCs w:val="22"/>
              </w:rPr>
              <w:t>8</w:t>
            </w:r>
          </w:p>
        </w:tc>
        <w:tc>
          <w:tcPr>
            <w:tcW w:w="6390" w:type="dxa"/>
          </w:tcPr>
          <w:p w14:paraId="32DF0DB4" w14:textId="5B06E141" w:rsidR="0045738F" w:rsidRPr="0025452B" w:rsidRDefault="0045738F" w:rsidP="0045738F">
            <w:pPr>
              <w:rPr>
                <w:rFonts w:ascii="Arial" w:hAnsi="Arial" w:cs="Arial"/>
                <w:sz w:val="22"/>
                <w:szCs w:val="22"/>
              </w:rPr>
            </w:pPr>
            <w:r w:rsidRPr="0025452B">
              <w:rPr>
                <w:rFonts w:ascii="Arial" w:hAnsi="Arial" w:cs="Arial"/>
                <w:sz w:val="22"/>
                <w:szCs w:val="22"/>
              </w:rPr>
              <w:t>Negative control, no template</w:t>
            </w:r>
          </w:p>
        </w:tc>
      </w:tr>
    </w:tbl>
    <w:p w14:paraId="08A1A30F" w14:textId="77777777" w:rsidR="0045738F" w:rsidRDefault="0045738F" w:rsidP="0045738F">
      <w:pPr>
        <w:rPr>
          <w:rFonts w:ascii="Arial" w:hAnsi="Arial" w:cs="Arial"/>
          <w:sz w:val="22"/>
          <w:szCs w:val="22"/>
        </w:rPr>
      </w:pPr>
    </w:p>
    <w:tbl>
      <w:tblPr>
        <w:tblW w:w="8040" w:type="dxa"/>
        <w:tblLook w:val="04A0" w:firstRow="1" w:lastRow="0" w:firstColumn="1" w:lastColumn="0" w:noHBand="0" w:noVBand="1"/>
      </w:tblPr>
      <w:tblGrid>
        <w:gridCol w:w="1387"/>
        <w:gridCol w:w="2120"/>
        <w:gridCol w:w="2040"/>
        <w:gridCol w:w="1400"/>
        <w:gridCol w:w="1220"/>
      </w:tblGrid>
      <w:tr w:rsidR="0045738F" w14:paraId="77C49F23" w14:textId="77777777" w:rsidTr="008C17A0">
        <w:trPr>
          <w:trHeight w:val="320"/>
        </w:trPr>
        <w:tc>
          <w:tcPr>
            <w:tcW w:w="33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BF92A86" w14:textId="77777777" w:rsidR="0045738F" w:rsidRDefault="0045738F" w:rsidP="008C17A0">
            <w:pPr>
              <w:rPr>
                <w:rFonts w:ascii="Calibri" w:hAnsi="Calibri" w:cs="Calibri"/>
                <w:color w:val="000000"/>
              </w:rPr>
            </w:pPr>
            <w:r>
              <w:rPr>
                <w:rFonts w:ascii="Calibri" w:hAnsi="Calibri" w:cs="Calibri"/>
                <w:color w:val="000000"/>
              </w:rPr>
              <w:t>Total reaction volume</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60E139BC" w14:textId="77777777" w:rsidR="0045738F" w:rsidRDefault="0045738F" w:rsidP="008C17A0">
            <w:pPr>
              <w:jc w:val="right"/>
              <w:rPr>
                <w:rFonts w:ascii="Calibri" w:hAnsi="Calibri" w:cs="Calibri"/>
                <w:color w:val="000000"/>
              </w:rPr>
            </w:pPr>
            <w:r>
              <w:rPr>
                <w:rFonts w:ascii="Calibri" w:hAnsi="Calibri" w:cs="Calibri"/>
                <w:color w:val="000000"/>
              </w:rPr>
              <w:t>20</w:t>
            </w:r>
          </w:p>
        </w:tc>
        <w:tc>
          <w:tcPr>
            <w:tcW w:w="1400" w:type="dxa"/>
            <w:tcBorders>
              <w:top w:val="nil"/>
              <w:left w:val="nil"/>
              <w:bottom w:val="nil"/>
              <w:right w:val="nil"/>
            </w:tcBorders>
            <w:shd w:val="clear" w:color="auto" w:fill="auto"/>
            <w:noWrap/>
            <w:vAlign w:val="bottom"/>
            <w:hideMark/>
          </w:tcPr>
          <w:p w14:paraId="3B70C015" w14:textId="77777777" w:rsidR="0045738F" w:rsidRDefault="0045738F" w:rsidP="008C17A0">
            <w:pPr>
              <w:jc w:val="right"/>
              <w:rPr>
                <w:rFonts w:ascii="Calibri" w:hAnsi="Calibri" w:cs="Calibri"/>
                <w:color w:val="000000"/>
              </w:rPr>
            </w:pPr>
          </w:p>
        </w:tc>
        <w:tc>
          <w:tcPr>
            <w:tcW w:w="1220" w:type="dxa"/>
            <w:tcBorders>
              <w:top w:val="nil"/>
              <w:left w:val="nil"/>
              <w:bottom w:val="nil"/>
              <w:right w:val="nil"/>
            </w:tcBorders>
            <w:shd w:val="clear" w:color="auto" w:fill="auto"/>
            <w:noWrap/>
            <w:vAlign w:val="bottom"/>
            <w:hideMark/>
          </w:tcPr>
          <w:p w14:paraId="6F85B6D9" w14:textId="77777777" w:rsidR="0045738F" w:rsidRDefault="0045738F" w:rsidP="008C17A0">
            <w:pPr>
              <w:rPr>
                <w:sz w:val="20"/>
                <w:szCs w:val="20"/>
              </w:rPr>
            </w:pPr>
          </w:p>
        </w:tc>
      </w:tr>
      <w:tr w:rsidR="0045738F" w14:paraId="146CD085" w14:textId="77777777" w:rsidTr="008C17A0">
        <w:trPr>
          <w:trHeight w:val="320"/>
        </w:trPr>
        <w:tc>
          <w:tcPr>
            <w:tcW w:w="33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D19E8BE" w14:textId="77777777" w:rsidR="0045738F" w:rsidRDefault="0045738F" w:rsidP="008C17A0">
            <w:pPr>
              <w:rPr>
                <w:rFonts w:ascii="Calibri" w:hAnsi="Calibri" w:cs="Calibri"/>
                <w:color w:val="000000"/>
              </w:rPr>
            </w:pPr>
            <w:r>
              <w:rPr>
                <w:rFonts w:ascii="Calibri" w:hAnsi="Calibri" w:cs="Calibri"/>
                <w:color w:val="000000"/>
              </w:rPr>
              <w:t>Total number of reactions</w:t>
            </w:r>
          </w:p>
        </w:tc>
        <w:tc>
          <w:tcPr>
            <w:tcW w:w="2040" w:type="dxa"/>
            <w:tcBorders>
              <w:top w:val="nil"/>
              <w:left w:val="nil"/>
              <w:bottom w:val="single" w:sz="4" w:space="0" w:color="auto"/>
              <w:right w:val="single" w:sz="4" w:space="0" w:color="auto"/>
            </w:tcBorders>
            <w:shd w:val="clear" w:color="auto" w:fill="auto"/>
            <w:noWrap/>
            <w:vAlign w:val="bottom"/>
            <w:hideMark/>
          </w:tcPr>
          <w:p w14:paraId="76029192" w14:textId="607C5143" w:rsidR="0045738F" w:rsidRDefault="0045738F" w:rsidP="008C17A0">
            <w:pPr>
              <w:jc w:val="right"/>
              <w:rPr>
                <w:rFonts w:ascii="Calibri" w:hAnsi="Calibri" w:cs="Calibri"/>
                <w:color w:val="000000"/>
              </w:rPr>
            </w:pPr>
            <w:r>
              <w:rPr>
                <w:rFonts w:ascii="Calibri" w:hAnsi="Calibri" w:cs="Calibri"/>
                <w:color w:val="000000"/>
              </w:rPr>
              <w:t>7</w:t>
            </w:r>
          </w:p>
        </w:tc>
        <w:tc>
          <w:tcPr>
            <w:tcW w:w="1400" w:type="dxa"/>
            <w:tcBorders>
              <w:top w:val="nil"/>
              <w:left w:val="nil"/>
              <w:bottom w:val="nil"/>
              <w:right w:val="nil"/>
            </w:tcBorders>
            <w:shd w:val="clear" w:color="auto" w:fill="auto"/>
            <w:noWrap/>
            <w:vAlign w:val="bottom"/>
            <w:hideMark/>
          </w:tcPr>
          <w:p w14:paraId="5B9771FE" w14:textId="77777777" w:rsidR="0045738F" w:rsidRDefault="0045738F" w:rsidP="008C17A0">
            <w:pPr>
              <w:jc w:val="right"/>
              <w:rPr>
                <w:rFonts w:ascii="Calibri" w:hAnsi="Calibri" w:cs="Calibri"/>
                <w:color w:val="000000"/>
              </w:rPr>
            </w:pPr>
          </w:p>
        </w:tc>
        <w:tc>
          <w:tcPr>
            <w:tcW w:w="1220" w:type="dxa"/>
            <w:tcBorders>
              <w:top w:val="nil"/>
              <w:left w:val="nil"/>
              <w:bottom w:val="nil"/>
              <w:right w:val="nil"/>
            </w:tcBorders>
            <w:shd w:val="clear" w:color="auto" w:fill="auto"/>
            <w:noWrap/>
            <w:vAlign w:val="bottom"/>
            <w:hideMark/>
          </w:tcPr>
          <w:p w14:paraId="5BFD0319" w14:textId="77777777" w:rsidR="0045738F" w:rsidRDefault="0045738F" w:rsidP="008C17A0">
            <w:pPr>
              <w:rPr>
                <w:sz w:val="20"/>
                <w:szCs w:val="20"/>
              </w:rPr>
            </w:pPr>
          </w:p>
        </w:tc>
      </w:tr>
      <w:tr w:rsidR="0045738F" w14:paraId="133E797C" w14:textId="77777777" w:rsidTr="008C17A0">
        <w:trPr>
          <w:trHeight w:val="320"/>
        </w:trPr>
        <w:tc>
          <w:tcPr>
            <w:tcW w:w="1260" w:type="dxa"/>
            <w:tcBorders>
              <w:top w:val="nil"/>
              <w:left w:val="nil"/>
              <w:bottom w:val="nil"/>
              <w:right w:val="nil"/>
            </w:tcBorders>
            <w:shd w:val="clear" w:color="auto" w:fill="auto"/>
            <w:noWrap/>
            <w:vAlign w:val="bottom"/>
            <w:hideMark/>
          </w:tcPr>
          <w:p w14:paraId="2D882A27" w14:textId="77777777" w:rsidR="0045738F" w:rsidRDefault="0045738F" w:rsidP="008C17A0">
            <w:pPr>
              <w:rPr>
                <w:sz w:val="20"/>
                <w:szCs w:val="20"/>
              </w:rPr>
            </w:pPr>
          </w:p>
        </w:tc>
        <w:tc>
          <w:tcPr>
            <w:tcW w:w="2120" w:type="dxa"/>
            <w:tcBorders>
              <w:top w:val="nil"/>
              <w:left w:val="nil"/>
              <w:bottom w:val="nil"/>
              <w:right w:val="nil"/>
            </w:tcBorders>
            <w:shd w:val="clear" w:color="auto" w:fill="auto"/>
            <w:noWrap/>
            <w:vAlign w:val="bottom"/>
            <w:hideMark/>
          </w:tcPr>
          <w:p w14:paraId="5BC5D79C" w14:textId="77777777" w:rsidR="0045738F" w:rsidRDefault="0045738F" w:rsidP="008C17A0">
            <w:pPr>
              <w:rPr>
                <w:sz w:val="20"/>
                <w:szCs w:val="20"/>
              </w:rPr>
            </w:pPr>
          </w:p>
        </w:tc>
        <w:tc>
          <w:tcPr>
            <w:tcW w:w="2040" w:type="dxa"/>
            <w:tcBorders>
              <w:top w:val="nil"/>
              <w:left w:val="nil"/>
              <w:bottom w:val="nil"/>
              <w:right w:val="nil"/>
            </w:tcBorders>
            <w:shd w:val="clear" w:color="auto" w:fill="auto"/>
            <w:noWrap/>
            <w:vAlign w:val="bottom"/>
            <w:hideMark/>
          </w:tcPr>
          <w:p w14:paraId="4FED536A" w14:textId="77777777" w:rsidR="0045738F" w:rsidRDefault="0045738F" w:rsidP="008C17A0">
            <w:pPr>
              <w:rPr>
                <w:sz w:val="20"/>
                <w:szCs w:val="20"/>
              </w:rPr>
            </w:pPr>
          </w:p>
        </w:tc>
        <w:tc>
          <w:tcPr>
            <w:tcW w:w="1400" w:type="dxa"/>
            <w:tcBorders>
              <w:top w:val="nil"/>
              <w:left w:val="nil"/>
              <w:bottom w:val="nil"/>
              <w:right w:val="nil"/>
            </w:tcBorders>
            <w:shd w:val="clear" w:color="auto" w:fill="auto"/>
            <w:noWrap/>
            <w:vAlign w:val="bottom"/>
            <w:hideMark/>
          </w:tcPr>
          <w:p w14:paraId="5EA5D7E2" w14:textId="77777777" w:rsidR="0045738F" w:rsidRDefault="0045738F" w:rsidP="008C17A0">
            <w:pPr>
              <w:rPr>
                <w:sz w:val="20"/>
                <w:szCs w:val="20"/>
              </w:rPr>
            </w:pPr>
          </w:p>
        </w:tc>
        <w:tc>
          <w:tcPr>
            <w:tcW w:w="12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57D2CB" w14:textId="77777777" w:rsidR="0045738F" w:rsidRDefault="0045738F" w:rsidP="008C17A0">
            <w:pPr>
              <w:rPr>
                <w:rFonts w:ascii="Calibri" w:hAnsi="Calibri" w:cs="Calibri"/>
                <w:b/>
                <w:bCs/>
                <w:color w:val="000000"/>
              </w:rPr>
            </w:pPr>
            <w:r>
              <w:rPr>
                <w:rFonts w:ascii="Calibri" w:hAnsi="Calibri" w:cs="Calibri"/>
                <w:b/>
                <w:bCs/>
                <w:color w:val="000000"/>
              </w:rPr>
              <w:t>Factor</w:t>
            </w:r>
          </w:p>
        </w:tc>
      </w:tr>
      <w:tr w:rsidR="0045738F" w14:paraId="2D9D8055" w14:textId="77777777" w:rsidTr="008C17A0">
        <w:trPr>
          <w:trHeight w:val="320"/>
        </w:trPr>
        <w:tc>
          <w:tcPr>
            <w:tcW w:w="12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EC74550" w14:textId="77777777" w:rsidR="0045738F" w:rsidRDefault="0045738F" w:rsidP="008C17A0">
            <w:pPr>
              <w:rPr>
                <w:rFonts w:ascii="Calibri" w:hAnsi="Calibri" w:cs="Calibri"/>
                <w:b/>
                <w:bCs/>
                <w:color w:val="000000"/>
              </w:rPr>
            </w:pPr>
            <w:r>
              <w:rPr>
                <w:rFonts w:ascii="Calibri" w:hAnsi="Calibri" w:cs="Calibri"/>
                <w:b/>
                <w:bCs/>
                <w:color w:val="000000"/>
              </w:rPr>
              <w:t>Component</w:t>
            </w:r>
          </w:p>
        </w:tc>
        <w:tc>
          <w:tcPr>
            <w:tcW w:w="2120" w:type="dxa"/>
            <w:tcBorders>
              <w:top w:val="single" w:sz="4" w:space="0" w:color="auto"/>
              <w:left w:val="nil"/>
              <w:bottom w:val="single" w:sz="4" w:space="0" w:color="auto"/>
              <w:right w:val="single" w:sz="4" w:space="0" w:color="auto"/>
            </w:tcBorders>
            <w:shd w:val="clear" w:color="auto" w:fill="auto"/>
            <w:noWrap/>
            <w:vAlign w:val="bottom"/>
            <w:hideMark/>
          </w:tcPr>
          <w:p w14:paraId="1DBB01E7" w14:textId="77777777" w:rsidR="0045738F" w:rsidRDefault="0045738F" w:rsidP="008C17A0">
            <w:pPr>
              <w:rPr>
                <w:rFonts w:ascii="Calibri" w:hAnsi="Calibri" w:cs="Calibri"/>
                <w:b/>
                <w:bCs/>
                <w:color w:val="000000"/>
              </w:rPr>
            </w:pPr>
            <w:r>
              <w:rPr>
                <w:rFonts w:ascii="Calibri" w:hAnsi="Calibri" w:cs="Calibri"/>
                <w:b/>
                <w:bCs/>
                <w:color w:val="000000"/>
              </w:rPr>
              <w:t>Stock concentration</w:t>
            </w:r>
          </w:p>
        </w:tc>
        <w:tc>
          <w:tcPr>
            <w:tcW w:w="2040" w:type="dxa"/>
            <w:tcBorders>
              <w:top w:val="single" w:sz="4" w:space="0" w:color="auto"/>
              <w:left w:val="nil"/>
              <w:bottom w:val="single" w:sz="4" w:space="0" w:color="auto"/>
              <w:right w:val="single" w:sz="4" w:space="0" w:color="auto"/>
            </w:tcBorders>
            <w:shd w:val="clear" w:color="auto" w:fill="auto"/>
            <w:noWrap/>
            <w:vAlign w:val="bottom"/>
            <w:hideMark/>
          </w:tcPr>
          <w:p w14:paraId="2A44CDB7" w14:textId="77777777" w:rsidR="0045738F" w:rsidRDefault="0045738F" w:rsidP="008C17A0">
            <w:pPr>
              <w:rPr>
                <w:rFonts w:ascii="Calibri" w:hAnsi="Calibri" w:cs="Calibri"/>
                <w:b/>
                <w:bCs/>
                <w:color w:val="000000"/>
              </w:rPr>
            </w:pPr>
            <w:r>
              <w:rPr>
                <w:rFonts w:ascii="Calibri" w:hAnsi="Calibri" w:cs="Calibri"/>
                <w:b/>
                <w:bCs/>
                <w:color w:val="000000"/>
              </w:rPr>
              <w:t>Final concentration</w:t>
            </w:r>
          </w:p>
        </w:tc>
        <w:tc>
          <w:tcPr>
            <w:tcW w:w="1400" w:type="dxa"/>
            <w:tcBorders>
              <w:top w:val="single" w:sz="4" w:space="0" w:color="auto"/>
              <w:left w:val="nil"/>
              <w:bottom w:val="single" w:sz="4" w:space="0" w:color="auto"/>
              <w:right w:val="single" w:sz="4" w:space="0" w:color="auto"/>
            </w:tcBorders>
            <w:shd w:val="clear" w:color="auto" w:fill="auto"/>
            <w:noWrap/>
            <w:vAlign w:val="bottom"/>
            <w:hideMark/>
          </w:tcPr>
          <w:p w14:paraId="2C94B44E" w14:textId="77777777" w:rsidR="0045738F" w:rsidRDefault="0045738F" w:rsidP="008C17A0">
            <w:pPr>
              <w:rPr>
                <w:rFonts w:ascii="Calibri" w:hAnsi="Calibri" w:cs="Calibri"/>
                <w:b/>
                <w:bCs/>
                <w:color w:val="000000"/>
              </w:rPr>
            </w:pPr>
            <w:r>
              <w:rPr>
                <w:rFonts w:ascii="Calibri" w:hAnsi="Calibri" w:cs="Calibri"/>
                <w:b/>
                <w:bCs/>
                <w:color w:val="000000"/>
              </w:rPr>
              <w:t xml:space="preserve">1 </w:t>
            </w:r>
            <w:proofErr w:type="spellStart"/>
            <w:r>
              <w:rPr>
                <w:rFonts w:ascii="Calibri" w:hAnsi="Calibri" w:cs="Calibri"/>
                <w:b/>
                <w:bCs/>
                <w:color w:val="000000"/>
              </w:rPr>
              <w:t>rxn</w:t>
            </w:r>
            <w:proofErr w:type="spellEnd"/>
            <w:r>
              <w:rPr>
                <w:rFonts w:ascii="Calibri" w:hAnsi="Calibri" w:cs="Calibri"/>
                <w:b/>
                <w:bCs/>
                <w:color w:val="000000"/>
              </w:rPr>
              <w:t xml:space="preserve"> volume</w:t>
            </w:r>
          </w:p>
        </w:tc>
        <w:tc>
          <w:tcPr>
            <w:tcW w:w="1220" w:type="dxa"/>
            <w:tcBorders>
              <w:top w:val="nil"/>
              <w:left w:val="nil"/>
              <w:bottom w:val="single" w:sz="4" w:space="0" w:color="auto"/>
              <w:right w:val="single" w:sz="4" w:space="0" w:color="auto"/>
            </w:tcBorders>
            <w:shd w:val="clear" w:color="auto" w:fill="auto"/>
            <w:noWrap/>
            <w:vAlign w:val="bottom"/>
            <w:hideMark/>
          </w:tcPr>
          <w:p w14:paraId="5FD5F178" w14:textId="23AD979B" w:rsidR="0045738F" w:rsidRDefault="008C17A0" w:rsidP="008C17A0">
            <w:pPr>
              <w:jc w:val="right"/>
              <w:rPr>
                <w:rFonts w:ascii="Calibri" w:hAnsi="Calibri" w:cs="Calibri"/>
                <w:color w:val="000000"/>
              </w:rPr>
            </w:pPr>
            <w:r>
              <w:rPr>
                <w:rFonts w:ascii="Calibri" w:hAnsi="Calibri" w:cs="Calibri"/>
                <w:color w:val="000000"/>
              </w:rPr>
              <w:t>8</w:t>
            </w:r>
            <w:r w:rsidR="0045738F">
              <w:rPr>
                <w:rFonts w:ascii="Calibri" w:hAnsi="Calibri" w:cs="Calibri"/>
                <w:color w:val="000000"/>
              </w:rPr>
              <w:t>.7</w:t>
            </w:r>
          </w:p>
        </w:tc>
      </w:tr>
      <w:tr w:rsidR="0045738F" w14:paraId="6D2E52C9" w14:textId="77777777" w:rsidTr="008C17A0">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0E50FA66" w14:textId="77777777" w:rsidR="0045738F" w:rsidRDefault="0045738F" w:rsidP="008C17A0">
            <w:pPr>
              <w:rPr>
                <w:rFonts w:ascii="Calibri" w:hAnsi="Calibri" w:cs="Calibri"/>
                <w:color w:val="000000"/>
              </w:rPr>
            </w:pPr>
            <w:r>
              <w:rPr>
                <w:rFonts w:ascii="Calibri" w:hAnsi="Calibri" w:cs="Calibri"/>
                <w:color w:val="000000"/>
              </w:rPr>
              <w:t>ddiH2O</w:t>
            </w:r>
          </w:p>
        </w:tc>
        <w:tc>
          <w:tcPr>
            <w:tcW w:w="2120" w:type="dxa"/>
            <w:tcBorders>
              <w:top w:val="nil"/>
              <w:left w:val="nil"/>
              <w:bottom w:val="single" w:sz="4" w:space="0" w:color="auto"/>
              <w:right w:val="single" w:sz="4" w:space="0" w:color="auto"/>
            </w:tcBorders>
            <w:shd w:val="clear" w:color="auto" w:fill="auto"/>
            <w:noWrap/>
            <w:vAlign w:val="bottom"/>
            <w:hideMark/>
          </w:tcPr>
          <w:p w14:paraId="53A2D366" w14:textId="77777777" w:rsidR="0045738F" w:rsidRDefault="0045738F" w:rsidP="008C17A0">
            <w:pPr>
              <w:rPr>
                <w:rFonts w:ascii="Calibri" w:hAnsi="Calibri" w:cs="Calibri"/>
                <w:color w:val="000000"/>
              </w:rPr>
            </w:pPr>
            <w:r>
              <w:rPr>
                <w:rFonts w:ascii="Calibri" w:hAnsi="Calibri" w:cs="Calibri"/>
                <w:color w:val="000000"/>
              </w:rPr>
              <w:t> </w:t>
            </w:r>
          </w:p>
        </w:tc>
        <w:tc>
          <w:tcPr>
            <w:tcW w:w="2040" w:type="dxa"/>
            <w:tcBorders>
              <w:top w:val="nil"/>
              <w:left w:val="nil"/>
              <w:bottom w:val="single" w:sz="4" w:space="0" w:color="auto"/>
              <w:right w:val="single" w:sz="4" w:space="0" w:color="auto"/>
            </w:tcBorders>
            <w:shd w:val="clear" w:color="auto" w:fill="auto"/>
            <w:noWrap/>
            <w:vAlign w:val="bottom"/>
            <w:hideMark/>
          </w:tcPr>
          <w:p w14:paraId="2894E0AC" w14:textId="77777777" w:rsidR="0045738F" w:rsidRDefault="0045738F" w:rsidP="008C17A0">
            <w:pPr>
              <w:rPr>
                <w:rFonts w:ascii="Calibri" w:hAnsi="Calibri" w:cs="Calibri"/>
                <w:color w:val="000000"/>
              </w:rPr>
            </w:pPr>
            <w:r>
              <w:rPr>
                <w:rFonts w:ascii="Calibri" w:hAnsi="Calibri" w:cs="Calibri"/>
                <w:color w:val="000000"/>
              </w:rPr>
              <w:t> </w:t>
            </w:r>
          </w:p>
        </w:tc>
        <w:tc>
          <w:tcPr>
            <w:tcW w:w="1400" w:type="dxa"/>
            <w:tcBorders>
              <w:top w:val="nil"/>
              <w:left w:val="nil"/>
              <w:bottom w:val="single" w:sz="4" w:space="0" w:color="auto"/>
              <w:right w:val="single" w:sz="4" w:space="0" w:color="auto"/>
            </w:tcBorders>
            <w:shd w:val="clear" w:color="auto" w:fill="auto"/>
            <w:noWrap/>
            <w:vAlign w:val="bottom"/>
            <w:hideMark/>
          </w:tcPr>
          <w:p w14:paraId="727C008C" w14:textId="77777777" w:rsidR="0045738F" w:rsidRDefault="0045738F" w:rsidP="008C17A0">
            <w:pPr>
              <w:jc w:val="right"/>
              <w:rPr>
                <w:rFonts w:ascii="Calibri" w:hAnsi="Calibri" w:cs="Calibri"/>
                <w:color w:val="000000"/>
              </w:rPr>
            </w:pPr>
            <w:r>
              <w:rPr>
                <w:rFonts w:ascii="Calibri" w:hAnsi="Calibri" w:cs="Calibri"/>
                <w:color w:val="000000"/>
              </w:rPr>
              <w:t>4</w:t>
            </w:r>
          </w:p>
        </w:tc>
        <w:tc>
          <w:tcPr>
            <w:tcW w:w="1220" w:type="dxa"/>
            <w:tcBorders>
              <w:top w:val="nil"/>
              <w:left w:val="nil"/>
              <w:bottom w:val="single" w:sz="4" w:space="0" w:color="auto"/>
              <w:right w:val="single" w:sz="4" w:space="0" w:color="auto"/>
            </w:tcBorders>
            <w:shd w:val="clear" w:color="auto" w:fill="auto"/>
            <w:noWrap/>
            <w:vAlign w:val="bottom"/>
            <w:hideMark/>
          </w:tcPr>
          <w:p w14:paraId="1A2DE170" w14:textId="245E63E6" w:rsidR="0045738F" w:rsidRDefault="0045738F" w:rsidP="008C17A0">
            <w:pPr>
              <w:jc w:val="right"/>
              <w:rPr>
                <w:rFonts w:ascii="Calibri" w:hAnsi="Calibri" w:cs="Calibri"/>
                <w:color w:val="000000"/>
              </w:rPr>
            </w:pPr>
            <w:r>
              <w:rPr>
                <w:rFonts w:ascii="Calibri" w:hAnsi="Calibri" w:cs="Calibri"/>
                <w:color w:val="000000"/>
              </w:rPr>
              <w:t>3</w:t>
            </w:r>
            <w:r w:rsidR="008C17A0">
              <w:rPr>
                <w:rFonts w:ascii="Calibri" w:hAnsi="Calibri" w:cs="Calibri"/>
                <w:color w:val="000000"/>
              </w:rPr>
              <w:t>4</w:t>
            </w:r>
            <w:r>
              <w:rPr>
                <w:rFonts w:ascii="Calibri" w:hAnsi="Calibri" w:cs="Calibri"/>
                <w:color w:val="000000"/>
              </w:rPr>
              <w:t>.8</w:t>
            </w:r>
          </w:p>
        </w:tc>
      </w:tr>
      <w:tr w:rsidR="0045738F" w14:paraId="58E045F4" w14:textId="77777777" w:rsidTr="008C17A0">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252AE5B4" w14:textId="77777777" w:rsidR="0045738F" w:rsidRDefault="0045738F" w:rsidP="008C17A0">
            <w:pPr>
              <w:rPr>
                <w:rFonts w:ascii="Calibri" w:hAnsi="Calibri" w:cs="Calibri"/>
                <w:color w:val="000000"/>
              </w:rPr>
            </w:pPr>
            <w:r>
              <w:rPr>
                <w:rFonts w:ascii="Calibri" w:hAnsi="Calibri" w:cs="Calibri"/>
                <w:color w:val="000000"/>
              </w:rPr>
              <w:t>KOD buffer</w:t>
            </w:r>
          </w:p>
        </w:tc>
        <w:tc>
          <w:tcPr>
            <w:tcW w:w="2120" w:type="dxa"/>
            <w:tcBorders>
              <w:top w:val="nil"/>
              <w:left w:val="nil"/>
              <w:bottom w:val="single" w:sz="4" w:space="0" w:color="auto"/>
              <w:right w:val="single" w:sz="4" w:space="0" w:color="auto"/>
            </w:tcBorders>
            <w:shd w:val="clear" w:color="auto" w:fill="auto"/>
            <w:noWrap/>
            <w:vAlign w:val="bottom"/>
            <w:hideMark/>
          </w:tcPr>
          <w:p w14:paraId="79BAE774" w14:textId="77777777" w:rsidR="0045738F" w:rsidRDefault="0045738F" w:rsidP="008C17A0">
            <w:pPr>
              <w:rPr>
                <w:rFonts w:ascii="Calibri" w:hAnsi="Calibri" w:cs="Calibri"/>
                <w:color w:val="000000"/>
              </w:rPr>
            </w:pPr>
            <w:r>
              <w:rPr>
                <w:rFonts w:ascii="Calibri" w:hAnsi="Calibri" w:cs="Calibri"/>
                <w:color w:val="000000"/>
              </w:rPr>
              <w:t>2x</w:t>
            </w:r>
          </w:p>
        </w:tc>
        <w:tc>
          <w:tcPr>
            <w:tcW w:w="2040" w:type="dxa"/>
            <w:tcBorders>
              <w:top w:val="nil"/>
              <w:left w:val="nil"/>
              <w:bottom w:val="single" w:sz="4" w:space="0" w:color="auto"/>
              <w:right w:val="single" w:sz="4" w:space="0" w:color="auto"/>
            </w:tcBorders>
            <w:shd w:val="clear" w:color="auto" w:fill="auto"/>
            <w:noWrap/>
            <w:vAlign w:val="bottom"/>
            <w:hideMark/>
          </w:tcPr>
          <w:p w14:paraId="124E4EC5" w14:textId="77777777" w:rsidR="0045738F" w:rsidRDefault="0045738F" w:rsidP="008C17A0">
            <w:pPr>
              <w:rPr>
                <w:rFonts w:ascii="Calibri" w:hAnsi="Calibri" w:cs="Calibri"/>
                <w:color w:val="000000"/>
              </w:rPr>
            </w:pPr>
            <w:r>
              <w:rPr>
                <w:rFonts w:ascii="Calibri" w:hAnsi="Calibri" w:cs="Calibri"/>
                <w:color w:val="000000"/>
              </w:rPr>
              <w:t>1x</w:t>
            </w:r>
          </w:p>
        </w:tc>
        <w:tc>
          <w:tcPr>
            <w:tcW w:w="1400" w:type="dxa"/>
            <w:tcBorders>
              <w:top w:val="nil"/>
              <w:left w:val="nil"/>
              <w:bottom w:val="single" w:sz="4" w:space="0" w:color="auto"/>
              <w:right w:val="single" w:sz="4" w:space="0" w:color="auto"/>
            </w:tcBorders>
            <w:shd w:val="clear" w:color="auto" w:fill="auto"/>
            <w:noWrap/>
            <w:vAlign w:val="bottom"/>
            <w:hideMark/>
          </w:tcPr>
          <w:p w14:paraId="61309855" w14:textId="77777777" w:rsidR="0045738F" w:rsidRDefault="0045738F" w:rsidP="008C17A0">
            <w:pPr>
              <w:jc w:val="right"/>
              <w:rPr>
                <w:rFonts w:ascii="Calibri" w:hAnsi="Calibri" w:cs="Calibri"/>
                <w:color w:val="000000"/>
              </w:rPr>
            </w:pPr>
            <w:r>
              <w:rPr>
                <w:rFonts w:ascii="Calibri" w:hAnsi="Calibri" w:cs="Calibri"/>
                <w:color w:val="000000"/>
              </w:rPr>
              <w:t>10</w:t>
            </w:r>
          </w:p>
        </w:tc>
        <w:tc>
          <w:tcPr>
            <w:tcW w:w="1220" w:type="dxa"/>
            <w:tcBorders>
              <w:top w:val="nil"/>
              <w:left w:val="nil"/>
              <w:bottom w:val="single" w:sz="4" w:space="0" w:color="auto"/>
              <w:right w:val="single" w:sz="4" w:space="0" w:color="auto"/>
            </w:tcBorders>
            <w:shd w:val="clear" w:color="auto" w:fill="auto"/>
            <w:noWrap/>
            <w:vAlign w:val="bottom"/>
            <w:hideMark/>
          </w:tcPr>
          <w:p w14:paraId="2050DAA2" w14:textId="1B1AC127" w:rsidR="0045738F" w:rsidRDefault="008C17A0" w:rsidP="008C17A0">
            <w:pPr>
              <w:jc w:val="right"/>
              <w:rPr>
                <w:rFonts w:ascii="Calibri" w:hAnsi="Calibri" w:cs="Calibri"/>
                <w:color w:val="000000"/>
              </w:rPr>
            </w:pPr>
            <w:r>
              <w:rPr>
                <w:rFonts w:ascii="Calibri" w:hAnsi="Calibri" w:cs="Calibri"/>
                <w:color w:val="000000"/>
              </w:rPr>
              <w:t>8</w:t>
            </w:r>
            <w:r w:rsidR="0045738F">
              <w:rPr>
                <w:rFonts w:ascii="Calibri" w:hAnsi="Calibri" w:cs="Calibri"/>
                <w:color w:val="000000"/>
              </w:rPr>
              <w:t>7</w:t>
            </w:r>
          </w:p>
        </w:tc>
      </w:tr>
      <w:tr w:rsidR="0045738F" w14:paraId="63185145" w14:textId="77777777" w:rsidTr="008C17A0">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2EE877F6" w14:textId="77777777" w:rsidR="0045738F" w:rsidRDefault="0045738F" w:rsidP="008C17A0">
            <w:pPr>
              <w:rPr>
                <w:rFonts w:ascii="Calibri" w:hAnsi="Calibri" w:cs="Calibri"/>
                <w:color w:val="000000"/>
              </w:rPr>
            </w:pPr>
            <w:r>
              <w:rPr>
                <w:rFonts w:ascii="Calibri" w:hAnsi="Calibri" w:cs="Calibri"/>
                <w:color w:val="000000"/>
              </w:rPr>
              <w:t>dNTPs</w:t>
            </w:r>
          </w:p>
        </w:tc>
        <w:tc>
          <w:tcPr>
            <w:tcW w:w="2120" w:type="dxa"/>
            <w:tcBorders>
              <w:top w:val="nil"/>
              <w:left w:val="nil"/>
              <w:bottom w:val="single" w:sz="4" w:space="0" w:color="auto"/>
              <w:right w:val="single" w:sz="4" w:space="0" w:color="auto"/>
            </w:tcBorders>
            <w:shd w:val="clear" w:color="auto" w:fill="auto"/>
            <w:noWrap/>
            <w:vAlign w:val="bottom"/>
            <w:hideMark/>
          </w:tcPr>
          <w:p w14:paraId="274ED570" w14:textId="77777777" w:rsidR="0045738F" w:rsidRDefault="0045738F" w:rsidP="008C17A0">
            <w:pPr>
              <w:rPr>
                <w:rFonts w:ascii="Calibri" w:hAnsi="Calibri" w:cs="Calibri"/>
                <w:color w:val="000000"/>
              </w:rPr>
            </w:pPr>
            <w:r>
              <w:rPr>
                <w:rFonts w:ascii="Calibri" w:hAnsi="Calibri" w:cs="Calibri"/>
                <w:color w:val="000000"/>
              </w:rPr>
              <w:t xml:space="preserve">2 </w:t>
            </w:r>
            <w:proofErr w:type="spellStart"/>
            <w:r>
              <w:rPr>
                <w:rFonts w:ascii="Calibri" w:hAnsi="Calibri" w:cs="Calibri"/>
                <w:color w:val="000000"/>
              </w:rPr>
              <w:t>mM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165EDE97" w14:textId="77777777" w:rsidR="0045738F" w:rsidRDefault="0045738F" w:rsidP="008C17A0">
            <w:pPr>
              <w:rPr>
                <w:rFonts w:ascii="Calibri" w:hAnsi="Calibri" w:cs="Calibri"/>
                <w:color w:val="000000"/>
              </w:rPr>
            </w:pPr>
            <w:r>
              <w:rPr>
                <w:rFonts w:ascii="Calibri" w:hAnsi="Calibri" w:cs="Calibri"/>
                <w:color w:val="000000"/>
              </w:rPr>
              <w:t xml:space="preserve">0.4 </w:t>
            </w:r>
            <w:proofErr w:type="spellStart"/>
            <w:r>
              <w:rPr>
                <w:rFonts w:ascii="Calibri" w:hAnsi="Calibri" w:cs="Calibri"/>
                <w:color w:val="000000"/>
              </w:rPr>
              <w:t>mM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508E0379" w14:textId="77777777" w:rsidR="0045738F" w:rsidRDefault="0045738F" w:rsidP="008C17A0">
            <w:pPr>
              <w:jc w:val="right"/>
              <w:rPr>
                <w:rFonts w:ascii="Calibri" w:hAnsi="Calibri" w:cs="Calibri"/>
                <w:color w:val="000000"/>
              </w:rPr>
            </w:pPr>
            <w:r>
              <w:rPr>
                <w:rFonts w:ascii="Calibri" w:hAnsi="Calibri" w:cs="Calibri"/>
                <w:color w:val="000000"/>
              </w:rPr>
              <w:t>4</w:t>
            </w:r>
          </w:p>
        </w:tc>
        <w:tc>
          <w:tcPr>
            <w:tcW w:w="1220" w:type="dxa"/>
            <w:tcBorders>
              <w:top w:val="nil"/>
              <w:left w:val="nil"/>
              <w:bottom w:val="single" w:sz="4" w:space="0" w:color="auto"/>
              <w:right w:val="single" w:sz="4" w:space="0" w:color="auto"/>
            </w:tcBorders>
            <w:shd w:val="clear" w:color="auto" w:fill="auto"/>
            <w:noWrap/>
            <w:vAlign w:val="bottom"/>
            <w:hideMark/>
          </w:tcPr>
          <w:p w14:paraId="732810C5" w14:textId="38CBF612" w:rsidR="0045738F" w:rsidRDefault="0045738F" w:rsidP="008C17A0">
            <w:pPr>
              <w:jc w:val="right"/>
              <w:rPr>
                <w:rFonts w:ascii="Calibri" w:hAnsi="Calibri" w:cs="Calibri"/>
                <w:color w:val="000000"/>
              </w:rPr>
            </w:pPr>
            <w:r>
              <w:rPr>
                <w:rFonts w:ascii="Calibri" w:hAnsi="Calibri" w:cs="Calibri"/>
                <w:color w:val="000000"/>
              </w:rPr>
              <w:t>3</w:t>
            </w:r>
            <w:r w:rsidR="008C17A0">
              <w:rPr>
                <w:rFonts w:ascii="Calibri" w:hAnsi="Calibri" w:cs="Calibri"/>
                <w:color w:val="000000"/>
              </w:rPr>
              <w:t>4</w:t>
            </w:r>
            <w:r>
              <w:rPr>
                <w:rFonts w:ascii="Calibri" w:hAnsi="Calibri" w:cs="Calibri"/>
                <w:color w:val="000000"/>
              </w:rPr>
              <w:t>.8</w:t>
            </w:r>
          </w:p>
        </w:tc>
      </w:tr>
      <w:tr w:rsidR="0045738F" w14:paraId="19C5B220" w14:textId="77777777" w:rsidTr="008C17A0">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36F2C013" w14:textId="77777777" w:rsidR="0045738F" w:rsidRDefault="0045738F" w:rsidP="008C17A0">
            <w:pPr>
              <w:rPr>
                <w:rFonts w:ascii="Calibri" w:hAnsi="Calibri" w:cs="Calibri"/>
                <w:color w:val="000000"/>
              </w:rPr>
            </w:pPr>
            <w:r>
              <w:rPr>
                <w:rFonts w:ascii="Calibri" w:hAnsi="Calibri" w:cs="Calibri"/>
                <w:color w:val="000000"/>
              </w:rPr>
              <w:t>oligo F</w:t>
            </w:r>
          </w:p>
        </w:tc>
        <w:tc>
          <w:tcPr>
            <w:tcW w:w="2120" w:type="dxa"/>
            <w:tcBorders>
              <w:top w:val="nil"/>
              <w:left w:val="nil"/>
              <w:bottom w:val="single" w:sz="4" w:space="0" w:color="auto"/>
              <w:right w:val="single" w:sz="4" w:space="0" w:color="auto"/>
            </w:tcBorders>
            <w:shd w:val="clear" w:color="auto" w:fill="auto"/>
            <w:noWrap/>
            <w:vAlign w:val="bottom"/>
            <w:hideMark/>
          </w:tcPr>
          <w:p w14:paraId="19BF63FC" w14:textId="77777777" w:rsidR="0045738F" w:rsidRDefault="0045738F" w:rsidP="008C17A0">
            <w:pPr>
              <w:rPr>
                <w:rFonts w:ascii="Calibri" w:hAnsi="Calibri" w:cs="Calibri"/>
                <w:color w:val="000000"/>
              </w:rPr>
            </w:pPr>
            <w:r>
              <w:rPr>
                <w:rFonts w:ascii="Calibri" w:hAnsi="Calibri" w:cs="Calibri"/>
                <w:color w:val="000000"/>
              </w:rPr>
              <w:t xml:space="preserve">10 </w:t>
            </w:r>
            <w:proofErr w:type="spellStart"/>
            <w:r>
              <w:rPr>
                <w:rFonts w:ascii="Calibri" w:hAnsi="Calibri" w:cs="Calibri"/>
                <w:color w:val="000000"/>
              </w:rPr>
              <w:t>uM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5E6B6E2C" w14:textId="77777777" w:rsidR="0045738F" w:rsidRDefault="0045738F" w:rsidP="008C17A0">
            <w:pPr>
              <w:rPr>
                <w:rFonts w:ascii="Calibri" w:hAnsi="Calibri" w:cs="Calibri"/>
                <w:color w:val="000000"/>
              </w:rPr>
            </w:pPr>
            <w:r>
              <w:rPr>
                <w:rFonts w:ascii="Calibri" w:hAnsi="Calibri" w:cs="Calibri"/>
                <w:color w:val="000000"/>
              </w:rPr>
              <w:t xml:space="preserve">0.3 </w:t>
            </w:r>
            <w:proofErr w:type="spellStart"/>
            <w:r>
              <w:rPr>
                <w:rFonts w:ascii="Calibri" w:hAnsi="Calibri" w:cs="Calibri"/>
                <w:color w:val="000000"/>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5A6E6D97" w14:textId="77777777" w:rsidR="0045738F" w:rsidRDefault="0045738F" w:rsidP="008C17A0">
            <w:pPr>
              <w:jc w:val="right"/>
              <w:rPr>
                <w:rFonts w:ascii="Calibri" w:hAnsi="Calibri" w:cs="Calibri"/>
                <w:color w:val="000000"/>
              </w:rPr>
            </w:pPr>
            <w:r>
              <w:rPr>
                <w:rFonts w:ascii="Calibri" w:hAnsi="Calibri" w:cs="Calibri"/>
                <w:color w:val="000000"/>
              </w:rPr>
              <w:t>0.6</w:t>
            </w:r>
          </w:p>
        </w:tc>
        <w:tc>
          <w:tcPr>
            <w:tcW w:w="1220" w:type="dxa"/>
            <w:tcBorders>
              <w:top w:val="nil"/>
              <w:left w:val="nil"/>
              <w:bottom w:val="single" w:sz="4" w:space="0" w:color="auto"/>
              <w:right w:val="single" w:sz="4" w:space="0" w:color="auto"/>
            </w:tcBorders>
            <w:shd w:val="clear" w:color="auto" w:fill="auto"/>
            <w:noWrap/>
            <w:vAlign w:val="bottom"/>
            <w:hideMark/>
          </w:tcPr>
          <w:p w14:paraId="596F315D" w14:textId="38F8C5AC" w:rsidR="0045738F" w:rsidRDefault="009E265C" w:rsidP="008C17A0">
            <w:pPr>
              <w:jc w:val="right"/>
              <w:rPr>
                <w:rFonts w:ascii="Calibri" w:hAnsi="Calibri" w:cs="Calibri"/>
                <w:color w:val="000000"/>
              </w:rPr>
            </w:pPr>
            <w:r>
              <w:rPr>
                <w:rFonts w:ascii="Calibri" w:hAnsi="Calibri" w:cs="Calibri"/>
                <w:color w:val="000000"/>
              </w:rPr>
              <w:t>5.2</w:t>
            </w:r>
            <w:r w:rsidR="0045738F">
              <w:rPr>
                <w:rFonts w:ascii="Calibri" w:hAnsi="Calibri" w:cs="Calibri"/>
                <w:color w:val="000000"/>
              </w:rPr>
              <w:t>2</w:t>
            </w:r>
          </w:p>
        </w:tc>
      </w:tr>
      <w:tr w:rsidR="0045738F" w14:paraId="6E60368E" w14:textId="77777777" w:rsidTr="008C17A0">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504F3A55" w14:textId="77777777" w:rsidR="0045738F" w:rsidRDefault="0045738F" w:rsidP="008C17A0">
            <w:pPr>
              <w:rPr>
                <w:rFonts w:ascii="Calibri" w:hAnsi="Calibri" w:cs="Calibri"/>
                <w:color w:val="000000"/>
              </w:rPr>
            </w:pPr>
            <w:r>
              <w:rPr>
                <w:rFonts w:ascii="Calibri" w:hAnsi="Calibri" w:cs="Calibri"/>
                <w:color w:val="000000"/>
              </w:rPr>
              <w:t>oligo R</w:t>
            </w:r>
          </w:p>
        </w:tc>
        <w:tc>
          <w:tcPr>
            <w:tcW w:w="2120" w:type="dxa"/>
            <w:tcBorders>
              <w:top w:val="nil"/>
              <w:left w:val="nil"/>
              <w:bottom w:val="single" w:sz="4" w:space="0" w:color="auto"/>
              <w:right w:val="single" w:sz="4" w:space="0" w:color="auto"/>
            </w:tcBorders>
            <w:shd w:val="clear" w:color="auto" w:fill="auto"/>
            <w:noWrap/>
            <w:vAlign w:val="bottom"/>
            <w:hideMark/>
          </w:tcPr>
          <w:p w14:paraId="0A7DBE60" w14:textId="77777777" w:rsidR="0045738F" w:rsidRDefault="0045738F" w:rsidP="008C17A0">
            <w:pPr>
              <w:rPr>
                <w:rFonts w:ascii="Calibri" w:hAnsi="Calibri" w:cs="Calibri"/>
                <w:color w:val="000000"/>
              </w:rPr>
            </w:pPr>
            <w:r>
              <w:rPr>
                <w:rFonts w:ascii="Calibri" w:hAnsi="Calibri" w:cs="Calibri"/>
                <w:color w:val="000000"/>
              </w:rPr>
              <w:t xml:space="preserve">10 </w:t>
            </w:r>
            <w:proofErr w:type="spellStart"/>
            <w:r>
              <w:rPr>
                <w:rFonts w:ascii="Calibri" w:hAnsi="Calibri" w:cs="Calibri"/>
                <w:color w:val="000000"/>
              </w:rPr>
              <w:t>uM</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14FD2725" w14:textId="77777777" w:rsidR="0045738F" w:rsidRDefault="0045738F" w:rsidP="008C17A0">
            <w:pPr>
              <w:rPr>
                <w:rFonts w:ascii="Calibri" w:hAnsi="Calibri" w:cs="Calibri"/>
                <w:color w:val="000000"/>
              </w:rPr>
            </w:pPr>
            <w:r>
              <w:rPr>
                <w:rFonts w:ascii="Calibri" w:hAnsi="Calibri" w:cs="Calibri"/>
                <w:color w:val="000000"/>
              </w:rPr>
              <w:t xml:space="preserve">0.3 </w:t>
            </w:r>
            <w:proofErr w:type="spellStart"/>
            <w:r>
              <w:rPr>
                <w:rFonts w:ascii="Calibri" w:hAnsi="Calibri" w:cs="Calibri"/>
                <w:color w:val="000000"/>
              </w:rPr>
              <w:t>uM</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4ED367BE" w14:textId="77777777" w:rsidR="0045738F" w:rsidRDefault="0045738F" w:rsidP="008C17A0">
            <w:pPr>
              <w:jc w:val="right"/>
              <w:rPr>
                <w:rFonts w:ascii="Calibri" w:hAnsi="Calibri" w:cs="Calibri"/>
                <w:color w:val="000000"/>
              </w:rPr>
            </w:pPr>
            <w:r>
              <w:rPr>
                <w:rFonts w:ascii="Calibri" w:hAnsi="Calibri" w:cs="Calibri"/>
                <w:color w:val="000000"/>
              </w:rPr>
              <w:t>0.6</w:t>
            </w:r>
          </w:p>
        </w:tc>
        <w:tc>
          <w:tcPr>
            <w:tcW w:w="1220" w:type="dxa"/>
            <w:tcBorders>
              <w:top w:val="nil"/>
              <w:left w:val="nil"/>
              <w:bottom w:val="single" w:sz="4" w:space="0" w:color="auto"/>
              <w:right w:val="single" w:sz="4" w:space="0" w:color="auto"/>
            </w:tcBorders>
            <w:shd w:val="clear" w:color="auto" w:fill="auto"/>
            <w:noWrap/>
            <w:vAlign w:val="bottom"/>
            <w:hideMark/>
          </w:tcPr>
          <w:p w14:paraId="1F3FD1CC" w14:textId="391AF065" w:rsidR="0045738F" w:rsidRDefault="009E265C" w:rsidP="008C17A0">
            <w:pPr>
              <w:jc w:val="right"/>
              <w:rPr>
                <w:rFonts w:ascii="Calibri" w:hAnsi="Calibri" w:cs="Calibri"/>
                <w:color w:val="000000"/>
              </w:rPr>
            </w:pPr>
            <w:r>
              <w:rPr>
                <w:rFonts w:ascii="Calibri" w:hAnsi="Calibri" w:cs="Calibri"/>
                <w:color w:val="000000"/>
              </w:rPr>
              <w:t>5.2</w:t>
            </w:r>
            <w:r w:rsidR="0045738F">
              <w:rPr>
                <w:rFonts w:ascii="Calibri" w:hAnsi="Calibri" w:cs="Calibri"/>
                <w:color w:val="000000"/>
              </w:rPr>
              <w:t>2</w:t>
            </w:r>
          </w:p>
        </w:tc>
      </w:tr>
      <w:tr w:rsidR="0045738F" w14:paraId="7178C8B9" w14:textId="77777777" w:rsidTr="008C17A0">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7C19CF4E" w14:textId="77777777" w:rsidR="0045738F" w:rsidRDefault="0045738F" w:rsidP="008C17A0">
            <w:pPr>
              <w:rPr>
                <w:rFonts w:ascii="Calibri" w:hAnsi="Calibri" w:cs="Calibri"/>
                <w:color w:val="000000"/>
              </w:rPr>
            </w:pPr>
            <w:r>
              <w:rPr>
                <w:rFonts w:ascii="Calibri" w:hAnsi="Calibri" w:cs="Calibri"/>
                <w:color w:val="000000"/>
              </w:rPr>
              <w:t>template</w:t>
            </w:r>
          </w:p>
        </w:tc>
        <w:tc>
          <w:tcPr>
            <w:tcW w:w="2120" w:type="dxa"/>
            <w:tcBorders>
              <w:top w:val="nil"/>
              <w:left w:val="nil"/>
              <w:bottom w:val="single" w:sz="4" w:space="0" w:color="auto"/>
              <w:right w:val="single" w:sz="4" w:space="0" w:color="auto"/>
            </w:tcBorders>
            <w:shd w:val="clear" w:color="auto" w:fill="auto"/>
            <w:noWrap/>
            <w:vAlign w:val="bottom"/>
            <w:hideMark/>
          </w:tcPr>
          <w:p w14:paraId="0532EEEE" w14:textId="77777777" w:rsidR="0045738F" w:rsidRDefault="0045738F" w:rsidP="008C17A0">
            <w:pPr>
              <w:rPr>
                <w:rFonts w:ascii="Calibri" w:hAnsi="Calibri" w:cs="Calibri"/>
                <w:color w:val="000000"/>
              </w:rPr>
            </w:pPr>
            <w:r>
              <w:rPr>
                <w:rFonts w:ascii="Calibri" w:hAnsi="Calibri" w:cs="Calibri"/>
                <w:color w:val="000000"/>
              </w:rPr>
              <w:t>100 ng/</w:t>
            </w:r>
            <w:proofErr w:type="spellStart"/>
            <w:r>
              <w:rPr>
                <w:rFonts w:ascii="Calibri" w:hAnsi="Calibri" w:cs="Calibri"/>
                <w:color w:val="000000"/>
              </w:rPr>
              <w:t>ul</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0E04E33A" w14:textId="77777777" w:rsidR="0045738F" w:rsidRDefault="0045738F" w:rsidP="008C17A0">
            <w:pPr>
              <w:rPr>
                <w:rFonts w:ascii="Calibri" w:hAnsi="Calibri" w:cs="Calibri"/>
                <w:color w:val="000000"/>
              </w:rPr>
            </w:pPr>
            <w:r>
              <w:rPr>
                <w:rFonts w:ascii="Calibri" w:hAnsi="Calibri" w:cs="Calibri"/>
                <w:color w:val="000000"/>
              </w:rPr>
              <w:t>2 ng/</w:t>
            </w:r>
            <w:proofErr w:type="spellStart"/>
            <w:r>
              <w:rPr>
                <w:rFonts w:ascii="Calibri" w:hAnsi="Calibri" w:cs="Calibri"/>
                <w:color w:val="000000"/>
              </w:rPr>
              <w:t>ul</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6C8DD579" w14:textId="77777777" w:rsidR="0045738F" w:rsidRDefault="0045738F" w:rsidP="008C17A0">
            <w:pPr>
              <w:jc w:val="right"/>
              <w:rPr>
                <w:rFonts w:ascii="Calibri" w:hAnsi="Calibri" w:cs="Calibri"/>
                <w:color w:val="000000"/>
              </w:rPr>
            </w:pPr>
            <w:r>
              <w:rPr>
                <w:rFonts w:ascii="Calibri" w:hAnsi="Calibri" w:cs="Calibri"/>
                <w:color w:val="000000"/>
              </w:rPr>
              <w:t>0.4</w:t>
            </w:r>
          </w:p>
        </w:tc>
        <w:tc>
          <w:tcPr>
            <w:tcW w:w="1220" w:type="dxa"/>
            <w:tcBorders>
              <w:top w:val="nil"/>
              <w:left w:val="nil"/>
              <w:bottom w:val="single" w:sz="4" w:space="0" w:color="auto"/>
              <w:right w:val="single" w:sz="4" w:space="0" w:color="auto"/>
            </w:tcBorders>
            <w:shd w:val="clear" w:color="auto" w:fill="auto"/>
            <w:noWrap/>
            <w:vAlign w:val="bottom"/>
            <w:hideMark/>
          </w:tcPr>
          <w:p w14:paraId="18438602" w14:textId="77777777" w:rsidR="0045738F" w:rsidRDefault="0045738F" w:rsidP="008C17A0">
            <w:pPr>
              <w:jc w:val="right"/>
              <w:rPr>
                <w:rFonts w:ascii="Calibri" w:hAnsi="Calibri" w:cs="Calibri"/>
                <w:color w:val="000000"/>
              </w:rPr>
            </w:pPr>
          </w:p>
        </w:tc>
      </w:tr>
      <w:tr w:rsidR="0045738F" w14:paraId="7403E92B" w14:textId="77777777" w:rsidTr="008C17A0">
        <w:trPr>
          <w:trHeight w:val="320"/>
        </w:trPr>
        <w:tc>
          <w:tcPr>
            <w:tcW w:w="1260" w:type="dxa"/>
            <w:tcBorders>
              <w:top w:val="nil"/>
              <w:left w:val="single" w:sz="4" w:space="0" w:color="auto"/>
              <w:bottom w:val="single" w:sz="4" w:space="0" w:color="auto"/>
              <w:right w:val="single" w:sz="4" w:space="0" w:color="auto"/>
            </w:tcBorders>
            <w:shd w:val="clear" w:color="auto" w:fill="auto"/>
            <w:noWrap/>
            <w:vAlign w:val="bottom"/>
            <w:hideMark/>
          </w:tcPr>
          <w:p w14:paraId="41B964C8" w14:textId="77777777" w:rsidR="0045738F" w:rsidRDefault="0045738F" w:rsidP="008C17A0">
            <w:pPr>
              <w:rPr>
                <w:rFonts w:ascii="Calibri" w:hAnsi="Calibri" w:cs="Calibri"/>
                <w:color w:val="000000"/>
              </w:rPr>
            </w:pPr>
            <w:r>
              <w:rPr>
                <w:rFonts w:ascii="Calibri" w:hAnsi="Calibri" w:cs="Calibri"/>
                <w:color w:val="000000"/>
              </w:rPr>
              <w:t>KOD</w:t>
            </w:r>
          </w:p>
        </w:tc>
        <w:tc>
          <w:tcPr>
            <w:tcW w:w="2120" w:type="dxa"/>
            <w:tcBorders>
              <w:top w:val="nil"/>
              <w:left w:val="nil"/>
              <w:bottom w:val="single" w:sz="4" w:space="0" w:color="auto"/>
              <w:right w:val="single" w:sz="4" w:space="0" w:color="auto"/>
            </w:tcBorders>
            <w:shd w:val="clear" w:color="auto" w:fill="auto"/>
            <w:noWrap/>
            <w:vAlign w:val="bottom"/>
            <w:hideMark/>
          </w:tcPr>
          <w:p w14:paraId="005C2500" w14:textId="77777777" w:rsidR="0045738F" w:rsidRDefault="0045738F" w:rsidP="008C17A0">
            <w:pPr>
              <w:rPr>
                <w:rFonts w:ascii="Calibri" w:hAnsi="Calibri" w:cs="Calibri"/>
                <w:color w:val="000000"/>
              </w:rPr>
            </w:pPr>
            <w:r>
              <w:rPr>
                <w:rFonts w:ascii="Calibri" w:hAnsi="Calibri" w:cs="Calibri"/>
                <w:color w:val="000000"/>
              </w:rPr>
              <w:t>1 U/</w:t>
            </w:r>
            <w:proofErr w:type="spellStart"/>
            <w:r>
              <w:rPr>
                <w:rFonts w:ascii="Calibri" w:hAnsi="Calibri" w:cs="Calibri"/>
                <w:color w:val="000000"/>
              </w:rPr>
              <w:t>ul</w:t>
            </w:r>
            <w:proofErr w:type="spellEnd"/>
          </w:p>
        </w:tc>
        <w:tc>
          <w:tcPr>
            <w:tcW w:w="2040" w:type="dxa"/>
            <w:tcBorders>
              <w:top w:val="nil"/>
              <w:left w:val="nil"/>
              <w:bottom w:val="single" w:sz="4" w:space="0" w:color="auto"/>
              <w:right w:val="single" w:sz="4" w:space="0" w:color="auto"/>
            </w:tcBorders>
            <w:shd w:val="clear" w:color="auto" w:fill="auto"/>
            <w:noWrap/>
            <w:vAlign w:val="bottom"/>
            <w:hideMark/>
          </w:tcPr>
          <w:p w14:paraId="6A042A65" w14:textId="77777777" w:rsidR="0045738F" w:rsidRDefault="0045738F" w:rsidP="008C17A0">
            <w:pPr>
              <w:rPr>
                <w:rFonts w:ascii="Calibri" w:hAnsi="Calibri" w:cs="Calibri"/>
                <w:color w:val="000000"/>
              </w:rPr>
            </w:pPr>
            <w:r>
              <w:rPr>
                <w:rFonts w:ascii="Calibri" w:hAnsi="Calibri" w:cs="Calibri"/>
                <w:color w:val="000000"/>
              </w:rPr>
              <w:t>0.02 U/</w:t>
            </w:r>
            <w:proofErr w:type="spellStart"/>
            <w:r>
              <w:rPr>
                <w:rFonts w:ascii="Calibri" w:hAnsi="Calibri" w:cs="Calibri"/>
                <w:color w:val="000000"/>
              </w:rPr>
              <w:t>ul</w:t>
            </w:r>
            <w:proofErr w:type="spellEnd"/>
          </w:p>
        </w:tc>
        <w:tc>
          <w:tcPr>
            <w:tcW w:w="1400" w:type="dxa"/>
            <w:tcBorders>
              <w:top w:val="nil"/>
              <w:left w:val="nil"/>
              <w:bottom w:val="single" w:sz="4" w:space="0" w:color="auto"/>
              <w:right w:val="single" w:sz="4" w:space="0" w:color="auto"/>
            </w:tcBorders>
            <w:shd w:val="clear" w:color="auto" w:fill="auto"/>
            <w:noWrap/>
            <w:vAlign w:val="bottom"/>
            <w:hideMark/>
          </w:tcPr>
          <w:p w14:paraId="3CDB43C7" w14:textId="77777777" w:rsidR="0045738F" w:rsidRDefault="0045738F" w:rsidP="008C17A0">
            <w:pPr>
              <w:jc w:val="right"/>
              <w:rPr>
                <w:rFonts w:ascii="Calibri" w:hAnsi="Calibri" w:cs="Calibri"/>
                <w:color w:val="000000"/>
              </w:rPr>
            </w:pPr>
            <w:r>
              <w:rPr>
                <w:rFonts w:ascii="Calibri" w:hAnsi="Calibri" w:cs="Calibri"/>
                <w:color w:val="000000"/>
              </w:rPr>
              <w:t>0.4</w:t>
            </w:r>
          </w:p>
        </w:tc>
        <w:tc>
          <w:tcPr>
            <w:tcW w:w="1220" w:type="dxa"/>
            <w:tcBorders>
              <w:top w:val="nil"/>
              <w:left w:val="nil"/>
              <w:bottom w:val="single" w:sz="4" w:space="0" w:color="auto"/>
              <w:right w:val="single" w:sz="4" w:space="0" w:color="auto"/>
            </w:tcBorders>
            <w:shd w:val="clear" w:color="auto" w:fill="auto"/>
            <w:noWrap/>
            <w:vAlign w:val="bottom"/>
            <w:hideMark/>
          </w:tcPr>
          <w:p w14:paraId="42C3FE69" w14:textId="534ED551" w:rsidR="0045738F" w:rsidRDefault="0045738F" w:rsidP="008C17A0">
            <w:pPr>
              <w:jc w:val="right"/>
              <w:rPr>
                <w:rFonts w:ascii="Calibri" w:hAnsi="Calibri" w:cs="Calibri"/>
                <w:color w:val="000000"/>
              </w:rPr>
            </w:pPr>
            <w:r>
              <w:rPr>
                <w:rFonts w:ascii="Calibri" w:hAnsi="Calibri" w:cs="Calibri"/>
                <w:color w:val="000000"/>
              </w:rPr>
              <w:t>3.</w:t>
            </w:r>
            <w:r w:rsidR="009E265C">
              <w:rPr>
                <w:rFonts w:ascii="Calibri" w:hAnsi="Calibri" w:cs="Calibri"/>
                <w:color w:val="000000"/>
              </w:rPr>
              <w:t>4</w:t>
            </w:r>
            <w:r>
              <w:rPr>
                <w:rFonts w:ascii="Calibri" w:hAnsi="Calibri" w:cs="Calibri"/>
                <w:color w:val="000000"/>
              </w:rPr>
              <w:t>8</w:t>
            </w:r>
          </w:p>
        </w:tc>
      </w:tr>
      <w:tr w:rsidR="0045738F" w14:paraId="686224DA" w14:textId="77777777" w:rsidTr="008C17A0">
        <w:trPr>
          <w:trHeight w:val="320"/>
        </w:trPr>
        <w:tc>
          <w:tcPr>
            <w:tcW w:w="1260" w:type="dxa"/>
            <w:tcBorders>
              <w:top w:val="nil"/>
              <w:left w:val="nil"/>
              <w:bottom w:val="nil"/>
              <w:right w:val="nil"/>
            </w:tcBorders>
            <w:shd w:val="clear" w:color="auto" w:fill="auto"/>
            <w:noWrap/>
            <w:vAlign w:val="bottom"/>
            <w:hideMark/>
          </w:tcPr>
          <w:p w14:paraId="55150D75" w14:textId="77777777" w:rsidR="0045738F" w:rsidRDefault="0045738F" w:rsidP="008C17A0">
            <w:pPr>
              <w:jc w:val="right"/>
              <w:rPr>
                <w:rFonts w:ascii="Calibri" w:hAnsi="Calibri" w:cs="Calibri"/>
                <w:color w:val="000000"/>
              </w:rPr>
            </w:pPr>
          </w:p>
        </w:tc>
        <w:tc>
          <w:tcPr>
            <w:tcW w:w="2120" w:type="dxa"/>
            <w:tcBorders>
              <w:top w:val="nil"/>
              <w:left w:val="nil"/>
              <w:bottom w:val="nil"/>
              <w:right w:val="nil"/>
            </w:tcBorders>
            <w:shd w:val="clear" w:color="auto" w:fill="auto"/>
            <w:noWrap/>
            <w:vAlign w:val="bottom"/>
            <w:hideMark/>
          </w:tcPr>
          <w:p w14:paraId="23B21EA4" w14:textId="77777777" w:rsidR="0045738F" w:rsidRDefault="0045738F" w:rsidP="008C17A0">
            <w:pPr>
              <w:rPr>
                <w:sz w:val="20"/>
                <w:szCs w:val="20"/>
              </w:rPr>
            </w:pPr>
          </w:p>
        </w:tc>
        <w:tc>
          <w:tcPr>
            <w:tcW w:w="2040" w:type="dxa"/>
            <w:tcBorders>
              <w:top w:val="nil"/>
              <w:left w:val="single" w:sz="4" w:space="0" w:color="auto"/>
              <w:bottom w:val="single" w:sz="4" w:space="0" w:color="auto"/>
              <w:right w:val="single" w:sz="4" w:space="0" w:color="auto"/>
            </w:tcBorders>
            <w:shd w:val="clear" w:color="auto" w:fill="auto"/>
            <w:noWrap/>
            <w:vAlign w:val="bottom"/>
            <w:hideMark/>
          </w:tcPr>
          <w:p w14:paraId="034E4AF4" w14:textId="77777777" w:rsidR="0045738F" w:rsidRDefault="0045738F" w:rsidP="008C17A0">
            <w:pPr>
              <w:rPr>
                <w:rFonts w:ascii="Calibri" w:hAnsi="Calibri" w:cs="Calibri"/>
                <w:color w:val="000000"/>
              </w:rPr>
            </w:pPr>
            <w:r>
              <w:rPr>
                <w:rFonts w:ascii="Calibri" w:hAnsi="Calibri" w:cs="Calibri"/>
                <w:color w:val="000000"/>
              </w:rPr>
              <w:t>Total volume</w:t>
            </w:r>
          </w:p>
        </w:tc>
        <w:tc>
          <w:tcPr>
            <w:tcW w:w="1400" w:type="dxa"/>
            <w:tcBorders>
              <w:top w:val="nil"/>
              <w:left w:val="nil"/>
              <w:bottom w:val="single" w:sz="4" w:space="0" w:color="auto"/>
              <w:right w:val="single" w:sz="4" w:space="0" w:color="auto"/>
            </w:tcBorders>
            <w:shd w:val="clear" w:color="auto" w:fill="auto"/>
            <w:noWrap/>
            <w:vAlign w:val="bottom"/>
            <w:hideMark/>
          </w:tcPr>
          <w:p w14:paraId="6D9E3028" w14:textId="77777777" w:rsidR="0045738F" w:rsidRDefault="0045738F" w:rsidP="008C17A0">
            <w:pPr>
              <w:jc w:val="right"/>
              <w:rPr>
                <w:rFonts w:ascii="Calibri" w:hAnsi="Calibri" w:cs="Calibri"/>
                <w:color w:val="000000"/>
              </w:rPr>
            </w:pPr>
            <w:r>
              <w:rPr>
                <w:rFonts w:ascii="Calibri" w:hAnsi="Calibri" w:cs="Calibri"/>
                <w:color w:val="000000"/>
              </w:rPr>
              <w:t>20</w:t>
            </w:r>
          </w:p>
        </w:tc>
        <w:tc>
          <w:tcPr>
            <w:tcW w:w="1220" w:type="dxa"/>
            <w:tcBorders>
              <w:top w:val="nil"/>
              <w:left w:val="nil"/>
              <w:bottom w:val="single" w:sz="4" w:space="0" w:color="auto"/>
              <w:right w:val="single" w:sz="4" w:space="0" w:color="auto"/>
            </w:tcBorders>
            <w:shd w:val="clear" w:color="auto" w:fill="auto"/>
            <w:noWrap/>
            <w:vAlign w:val="bottom"/>
            <w:hideMark/>
          </w:tcPr>
          <w:p w14:paraId="68AA4D3E" w14:textId="125A5846" w:rsidR="0045738F" w:rsidRDefault="0045738F" w:rsidP="008C17A0">
            <w:pPr>
              <w:jc w:val="right"/>
              <w:rPr>
                <w:rFonts w:ascii="Calibri" w:hAnsi="Calibri" w:cs="Calibri"/>
                <w:color w:val="000000"/>
              </w:rPr>
            </w:pPr>
          </w:p>
        </w:tc>
      </w:tr>
    </w:tbl>
    <w:p w14:paraId="182CBD87" w14:textId="6FB5822C" w:rsidR="0045738F" w:rsidRDefault="00940D5C" w:rsidP="0045738F">
      <w:pPr>
        <w:rPr>
          <w:rFonts w:ascii="Arial" w:hAnsi="Arial" w:cs="Arial"/>
          <w:sz w:val="22"/>
          <w:szCs w:val="22"/>
        </w:rPr>
      </w:pPr>
      <w:r>
        <w:rPr>
          <w:rFonts w:ascii="Arial" w:hAnsi="Arial" w:cs="Arial"/>
          <w:sz w:val="22"/>
          <w:szCs w:val="22"/>
        </w:rPr>
        <w:t xml:space="preserve">Used 2 </w:t>
      </w:r>
      <w:proofErr w:type="spellStart"/>
      <w:r>
        <w:rPr>
          <w:rFonts w:ascii="Arial" w:hAnsi="Arial" w:cs="Arial"/>
          <w:sz w:val="22"/>
          <w:szCs w:val="22"/>
        </w:rPr>
        <w:t>ul</w:t>
      </w:r>
      <w:proofErr w:type="spellEnd"/>
      <w:r>
        <w:rPr>
          <w:rFonts w:ascii="Arial" w:hAnsi="Arial" w:cs="Arial"/>
          <w:sz w:val="22"/>
          <w:szCs w:val="22"/>
        </w:rPr>
        <w:t xml:space="preserve"> lysates and 0.6 </w:t>
      </w:r>
      <w:proofErr w:type="spellStart"/>
      <w:r>
        <w:rPr>
          <w:rFonts w:ascii="Arial" w:hAnsi="Arial" w:cs="Arial"/>
          <w:sz w:val="22"/>
          <w:szCs w:val="22"/>
        </w:rPr>
        <w:t>uL</w:t>
      </w:r>
      <w:proofErr w:type="spellEnd"/>
      <w:r>
        <w:rPr>
          <w:rFonts w:ascii="Arial" w:hAnsi="Arial" w:cs="Arial"/>
          <w:sz w:val="22"/>
          <w:szCs w:val="22"/>
        </w:rPr>
        <w:t xml:space="preserve"> H20 or gDNA. </w:t>
      </w:r>
    </w:p>
    <w:p w14:paraId="214FC334" w14:textId="3FC7D5E1" w:rsidR="00940D5C" w:rsidRDefault="00940D5C" w:rsidP="0045738F">
      <w:pPr>
        <w:rPr>
          <w:rFonts w:ascii="Arial" w:hAnsi="Arial" w:cs="Arial"/>
          <w:sz w:val="22"/>
          <w:szCs w:val="22"/>
        </w:rPr>
      </w:pPr>
      <w:r>
        <w:rPr>
          <w:rFonts w:ascii="Arial" w:hAnsi="Arial" w:cs="Arial"/>
          <w:sz w:val="22"/>
          <w:szCs w:val="22"/>
        </w:rPr>
        <w:t xml:space="preserve">Run program STN1 with 1’ extension. </w:t>
      </w:r>
    </w:p>
    <w:p w14:paraId="34EA3362" w14:textId="77777777" w:rsidR="00886E1A" w:rsidRDefault="00886E1A" w:rsidP="00886E1A">
      <w:pPr>
        <w:rPr>
          <w:rFonts w:ascii="Arial" w:hAnsi="Arial" w:cs="Arial"/>
          <w:sz w:val="22"/>
          <w:szCs w:val="22"/>
        </w:rPr>
      </w:pPr>
      <w:r w:rsidRPr="00B63722">
        <w:rPr>
          <w:rFonts w:ascii="Arial" w:hAnsi="Arial" w:cs="Arial"/>
          <w:sz w:val="22"/>
          <w:szCs w:val="22"/>
        </w:rPr>
        <w:t xml:space="preserve">KROL1 &amp; KROL17 = 765 </w:t>
      </w:r>
      <w:proofErr w:type="spellStart"/>
      <w:r w:rsidRPr="00B63722">
        <w:rPr>
          <w:rFonts w:ascii="Arial" w:hAnsi="Arial" w:cs="Arial"/>
          <w:sz w:val="22"/>
          <w:szCs w:val="22"/>
        </w:rPr>
        <w:t>bp</w:t>
      </w:r>
      <w:proofErr w:type="spellEnd"/>
      <w:r w:rsidRPr="00B63722">
        <w:rPr>
          <w:rFonts w:ascii="Arial" w:hAnsi="Arial" w:cs="Arial"/>
          <w:sz w:val="22"/>
          <w:szCs w:val="22"/>
        </w:rPr>
        <w:t xml:space="preserve"> if integrated (no product otherwise)</w:t>
      </w:r>
    </w:p>
    <w:p w14:paraId="597EA811" w14:textId="6B0286BD" w:rsidR="00940D5C" w:rsidRDefault="00940D5C" w:rsidP="0045738F">
      <w:pPr>
        <w:rPr>
          <w:rFonts w:ascii="Arial" w:hAnsi="Arial" w:cs="Arial"/>
          <w:sz w:val="22"/>
          <w:szCs w:val="22"/>
        </w:rPr>
      </w:pPr>
    </w:p>
    <w:p w14:paraId="5AF7F672" w14:textId="77777777" w:rsidR="00940D5C" w:rsidRDefault="00940D5C" w:rsidP="0045738F">
      <w:pPr>
        <w:rPr>
          <w:rFonts w:ascii="Arial" w:hAnsi="Arial" w:cs="Arial"/>
          <w:sz w:val="22"/>
          <w:szCs w:val="22"/>
        </w:rPr>
      </w:pPr>
    </w:p>
    <w:p w14:paraId="076FA0F7" w14:textId="257AB4B1" w:rsidR="0045738F" w:rsidRDefault="0045738F" w:rsidP="0045738F">
      <w:pPr>
        <w:rPr>
          <w:rFonts w:ascii="Arial" w:hAnsi="Arial" w:cs="Arial"/>
          <w:sz w:val="22"/>
          <w:szCs w:val="22"/>
        </w:rPr>
      </w:pPr>
    </w:p>
    <w:p w14:paraId="53B90DC5" w14:textId="34B24494" w:rsidR="00AC5DA4" w:rsidRDefault="00AC5DA4" w:rsidP="00081F50">
      <w:pPr>
        <w:rPr>
          <w:rFonts w:ascii="Arial" w:hAnsi="Arial" w:cs="Arial"/>
          <w:sz w:val="22"/>
          <w:szCs w:val="22"/>
        </w:rPr>
      </w:pPr>
    </w:p>
    <w:p w14:paraId="54F9B5F9" w14:textId="77777777" w:rsidR="00394BEA" w:rsidRDefault="00394BEA" w:rsidP="00081F50">
      <w:pPr>
        <w:rPr>
          <w:rFonts w:ascii="Arial" w:hAnsi="Arial" w:cs="Arial"/>
          <w:sz w:val="22"/>
          <w:szCs w:val="22"/>
        </w:rPr>
      </w:pPr>
    </w:p>
    <w:p w14:paraId="6734420F" w14:textId="5F06C0B6" w:rsidR="0061492B" w:rsidRPr="0061492B" w:rsidRDefault="0061492B" w:rsidP="0061492B">
      <w:r w:rsidRPr="00167303">
        <w:rPr>
          <w:noProof/>
        </w:rPr>
        <mc:AlternateContent>
          <mc:Choice Requires="wps">
            <w:drawing>
              <wp:anchor distT="0" distB="0" distL="114300" distR="114300" simplePos="0" relativeHeight="251693056" behindDoc="0" locked="0" layoutInCell="1" allowOverlap="1" wp14:anchorId="7227A22D" wp14:editId="211BF4B7">
                <wp:simplePos x="0" y="0"/>
                <wp:positionH relativeFrom="column">
                  <wp:posOffset>507076</wp:posOffset>
                </wp:positionH>
                <wp:positionV relativeFrom="paragraph">
                  <wp:posOffset>-207818</wp:posOffset>
                </wp:positionV>
                <wp:extent cx="2751513" cy="271780"/>
                <wp:effectExtent l="0" t="0" r="17145" b="7620"/>
                <wp:wrapNone/>
                <wp:docPr id="27" name="Text Box 27"/>
                <wp:cNvGraphicFramePr/>
                <a:graphic xmlns:a="http://schemas.openxmlformats.org/drawingml/2006/main">
                  <a:graphicData uri="http://schemas.microsoft.com/office/word/2010/wordprocessingShape">
                    <wps:wsp>
                      <wps:cNvSpPr txBox="1"/>
                      <wps:spPr>
                        <a:xfrm>
                          <a:off x="0" y="0"/>
                          <a:ext cx="2751513" cy="271780"/>
                        </a:xfrm>
                        <a:prstGeom prst="rect">
                          <a:avLst/>
                        </a:prstGeom>
                        <a:solidFill>
                          <a:schemeClr val="lt1"/>
                        </a:solidFill>
                        <a:ln w="6350">
                          <a:solidFill>
                            <a:prstClr val="black"/>
                          </a:solidFill>
                        </a:ln>
                      </wps:spPr>
                      <wps:txbx>
                        <w:txbxContent>
                          <w:p w14:paraId="04C4B8C7" w14:textId="3C919532" w:rsidR="008D5534" w:rsidRDefault="008D5534" w:rsidP="0061492B">
                            <w:pPr>
                              <w:spacing w:after="120"/>
                            </w:pPr>
                            <w:r>
                              <w:t xml:space="preserve">  1      2       3      4       5       6       7      8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27A22D" id="Text Box 27" o:spid="_x0000_s1036" type="#_x0000_t202" style="position:absolute;margin-left:39.95pt;margin-top:-16.35pt;width:216.65pt;height:21.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" fillcolor="white [3201]" strokeweight=".5pt">
                <v:textbox>
                  <w:txbxContent>
                    <w:p w14:paraId="04C4B8C7" w14:textId="3C919532" w:rsidR="008D5534" w:rsidRDefault="008D5534" w:rsidP="0061492B">
                      <w:pPr>
                        <w:spacing w:after="120"/>
                      </w:pPr>
                      <w:r>
                        <w:t xml:space="preserve">  1      2       3      4       5       6       7      8  </w:t>
                      </w:r>
                    </w:p>
                  </w:txbxContent>
                </v:textbox>
              </v:shape>
            </w:pict>
          </mc:Fallback>
        </mc:AlternateContent>
      </w:r>
      <w:r w:rsidR="00EF2A95">
        <w:rPr>
          <w:rFonts w:ascii="Arial" w:hAnsi="Arial" w:cs="Arial"/>
          <w:noProof/>
          <w:sz w:val="22"/>
          <w:szCs w:val="22"/>
        </w:rPr>
        <w:drawing>
          <wp:inline distT="0" distB="0" distL="0" distR="0" wp14:anchorId="6E391F89" wp14:editId="43E7F517">
            <wp:extent cx="4000500" cy="29845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190302_KMR_PCR.tif"/>
                    <pic:cNvPicPr/>
                  </pic:nvPicPr>
                  <pic:blipFill>
                    <a:blip r:embed="rId37" cstate="print">
                      <a:extLst>
                        <a:ext uri="{28A0092B-C50C-407E-A947-70E740481C1C}">
                          <a14:useLocalDpi xmlns:a14="http://schemas.microsoft.com/office/drawing/2010/main" val="0"/>
                        </a:ext>
                      </a:extLst>
                    </a:blip>
                    <a:stretch>
                      <a:fillRect/>
                    </a:stretch>
                  </pic:blipFill>
                  <pic:spPr>
                    <a:xfrm>
                      <a:off x="0" y="0"/>
                      <a:ext cx="4000500" cy="2984500"/>
                    </a:xfrm>
                    <a:prstGeom prst="rect">
                      <a:avLst/>
                    </a:prstGeom>
                  </pic:spPr>
                </pic:pic>
              </a:graphicData>
            </a:graphic>
          </wp:inline>
        </w:drawing>
      </w:r>
      <w:r w:rsidRPr="0061492B">
        <w:fldChar w:fldCharType="begin"/>
      </w:r>
      <w:r w:rsidRPr="0061492B">
        <w:instrText xml:space="preserve"> INCLUDEPICTURE "https://assets.thermofisher.com/TFS-Assets/BID/figures/10787018_10787026_Data.jpg-650.jpg" \* MERGEFORMATINET </w:instrText>
      </w:r>
      <w:r w:rsidRPr="0061492B">
        <w:fldChar w:fldCharType="separate"/>
      </w:r>
      <w:r w:rsidRPr="0061492B">
        <w:rPr>
          <w:noProof/>
        </w:rPr>
        <w:drawing>
          <wp:inline distT="0" distB="0" distL="0" distR="0" wp14:anchorId="2BC95E52" wp14:editId="1B7ED257">
            <wp:extent cx="1079762" cy="2892829"/>
            <wp:effectExtent l="0" t="0" r="0" b="3175"/>
            <wp:docPr id="33" name="Picture 33" descr="https://assets.thermofisher.com/TFS-Assets/BID/figures/10787018_10787026_Data.jpg-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ssets.thermofisher.com/TFS-Assets/BID/figures/10787018_10787026_Data.jpg-650.jpg"/>
                    <pic:cNvPicPr>
                      <a:picLocks noChangeAspect="1" noChangeArrowheads="1"/>
                    </pic:cNvPicPr>
                  </pic:nvPicPr>
                  <pic:blipFill rotWithShape="1">
                    <a:blip r:embed="rId9">
                      <a:extLst>
                        <a:ext uri="{28A0092B-C50C-407E-A947-70E740481C1C}">
                          <a14:useLocalDpi xmlns:a14="http://schemas.microsoft.com/office/drawing/2010/main" val="0"/>
                        </a:ext>
                      </a:extLst>
                    </a:blip>
                    <a:srcRect l="54545" t="10401" r="9601" b="9180"/>
                    <a:stretch/>
                  </pic:blipFill>
                  <pic:spPr bwMode="auto">
                    <a:xfrm>
                      <a:off x="0" y="0"/>
                      <a:ext cx="1090550" cy="2921730"/>
                    </a:xfrm>
                    <a:prstGeom prst="rect">
                      <a:avLst/>
                    </a:prstGeom>
                    <a:noFill/>
                    <a:ln>
                      <a:noFill/>
                    </a:ln>
                    <a:extLst>
                      <a:ext uri="{53640926-AAD7-44D8-BBD7-CCE9431645EC}">
                        <a14:shadowObscured xmlns:a14="http://schemas.microsoft.com/office/drawing/2010/main"/>
                      </a:ext>
                    </a:extLst>
                  </pic:spPr>
                </pic:pic>
              </a:graphicData>
            </a:graphic>
          </wp:inline>
        </w:drawing>
      </w:r>
      <w:r w:rsidRPr="0061492B">
        <w:fldChar w:fldCharType="end"/>
      </w:r>
    </w:p>
    <w:p w14:paraId="23BCB27C" w14:textId="77777777" w:rsidR="0061492B" w:rsidRDefault="0061492B" w:rsidP="00081F50">
      <w:pPr>
        <w:rPr>
          <w:rFonts w:ascii="Arial" w:hAnsi="Arial" w:cs="Arial"/>
          <w:sz w:val="22"/>
          <w:szCs w:val="22"/>
        </w:rPr>
      </w:pPr>
    </w:p>
    <w:p w14:paraId="48803C2D" w14:textId="61ACF978" w:rsidR="0061492B" w:rsidRDefault="0061492B" w:rsidP="00081F50">
      <w:pPr>
        <w:rPr>
          <w:rFonts w:ascii="Arial" w:hAnsi="Arial" w:cs="Arial"/>
          <w:sz w:val="22"/>
          <w:szCs w:val="22"/>
        </w:rPr>
      </w:pPr>
      <w:r>
        <w:rPr>
          <w:rFonts w:ascii="Arial" w:hAnsi="Arial" w:cs="Arial"/>
          <w:sz w:val="22"/>
          <w:szCs w:val="22"/>
        </w:rPr>
        <w:t xml:space="preserve">This is much better, in that I can see the </w:t>
      </w:r>
      <w:r w:rsidR="00886E1A">
        <w:rPr>
          <w:rFonts w:ascii="Arial" w:hAnsi="Arial" w:cs="Arial"/>
          <w:sz w:val="22"/>
          <w:szCs w:val="22"/>
        </w:rPr>
        <w:t xml:space="preserve">band of the correct size. Was using too much lysate previously; something in the cells is inhibitory to the PCR. </w:t>
      </w:r>
    </w:p>
    <w:p w14:paraId="43EB4A0F" w14:textId="69F0E026" w:rsidR="00886E1A" w:rsidRDefault="00A42179" w:rsidP="00081F50">
      <w:pPr>
        <w:rPr>
          <w:rFonts w:ascii="Arial" w:hAnsi="Arial" w:cs="Arial"/>
          <w:sz w:val="22"/>
          <w:szCs w:val="22"/>
        </w:rPr>
      </w:pPr>
      <w:r>
        <w:rPr>
          <w:rFonts w:ascii="Arial" w:hAnsi="Arial" w:cs="Arial"/>
          <w:sz w:val="22"/>
          <w:szCs w:val="22"/>
        </w:rPr>
        <w:t xml:space="preserve">But the cells from EP 46 (∆ggt∆FTL_1548) apparently don’t have the correct integration! Will need to try again. </w:t>
      </w:r>
    </w:p>
    <w:p w14:paraId="6BF6DF92" w14:textId="441C66E1" w:rsidR="00886E1A" w:rsidRDefault="00886E1A" w:rsidP="00081F50">
      <w:pPr>
        <w:rPr>
          <w:rFonts w:ascii="Arial" w:hAnsi="Arial" w:cs="Arial"/>
          <w:sz w:val="22"/>
          <w:szCs w:val="22"/>
        </w:rPr>
      </w:pPr>
    </w:p>
    <w:p w14:paraId="6F97E49B" w14:textId="616D0CEC" w:rsidR="004F1E63" w:rsidRPr="00221D84" w:rsidRDefault="00DE23AD" w:rsidP="004F1E63">
      <w:pPr>
        <w:rPr>
          <w:rFonts w:ascii="Arial" w:hAnsi="Arial" w:cs="Arial"/>
          <w:b/>
        </w:rPr>
      </w:pPr>
      <w:r>
        <w:rPr>
          <w:rFonts w:ascii="Arial" w:hAnsi="Arial" w:cs="Arial"/>
          <w:b/>
          <w:highlight w:val="green"/>
        </w:rPr>
        <w:t>Tuesday</w:t>
      </w:r>
      <w:r w:rsidR="004F1E63" w:rsidRPr="00221D84">
        <w:rPr>
          <w:rFonts w:ascii="Arial" w:hAnsi="Arial" w:cs="Arial"/>
          <w:b/>
          <w:highlight w:val="green"/>
        </w:rPr>
        <w:t xml:space="preserve">, </w:t>
      </w:r>
      <w:r w:rsidR="004F1E63">
        <w:rPr>
          <w:rFonts w:ascii="Arial" w:hAnsi="Arial" w:cs="Arial"/>
          <w:b/>
          <w:highlight w:val="green"/>
        </w:rPr>
        <w:t xml:space="preserve">March </w:t>
      </w:r>
      <w:r>
        <w:rPr>
          <w:rFonts w:ascii="Arial" w:hAnsi="Arial" w:cs="Arial"/>
          <w:b/>
          <w:highlight w:val="green"/>
        </w:rPr>
        <w:t>5</w:t>
      </w:r>
      <w:r w:rsidR="004F1E63" w:rsidRPr="00221D84">
        <w:rPr>
          <w:rFonts w:ascii="Arial" w:hAnsi="Arial" w:cs="Arial"/>
          <w:b/>
          <w:highlight w:val="green"/>
        </w:rPr>
        <w:t>, 20</w:t>
      </w:r>
      <w:r w:rsidR="004F1E63">
        <w:rPr>
          <w:rFonts w:ascii="Arial" w:hAnsi="Arial" w:cs="Arial"/>
          <w:b/>
          <w:highlight w:val="green"/>
        </w:rPr>
        <w:t>19</w:t>
      </w:r>
    </w:p>
    <w:p w14:paraId="3129FA35" w14:textId="77777777" w:rsidR="004F1E63" w:rsidRPr="00221D84" w:rsidRDefault="004F1E63" w:rsidP="004F1E63">
      <w:pPr>
        <w:rPr>
          <w:rFonts w:ascii="Arial" w:hAnsi="Arial" w:cs="Arial"/>
          <w:b/>
          <w:sz w:val="18"/>
          <w:szCs w:val="18"/>
        </w:rPr>
      </w:pPr>
    </w:p>
    <w:p w14:paraId="32708C4F" w14:textId="77777777" w:rsidR="004F1E63" w:rsidRDefault="004F1E63" w:rsidP="004F1E63">
      <w:pPr>
        <w:rPr>
          <w:rFonts w:ascii="Arial" w:hAnsi="Arial" w:cs="Arial"/>
          <w:sz w:val="22"/>
          <w:szCs w:val="22"/>
        </w:rPr>
      </w:pPr>
    </w:p>
    <w:p w14:paraId="22C3905D" w14:textId="77777777" w:rsidR="004F1E63" w:rsidRPr="00221D84" w:rsidRDefault="004F1E63" w:rsidP="004F1E63">
      <w:pPr>
        <w:rPr>
          <w:rFonts w:ascii="Arial" w:hAnsi="Arial" w:cs="Arial"/>
          <w:b/>
          <w:sz w:val="18"/>
          <w:szCs w:val="18"/>
        </w:rPr>
      </w:pPr>
      <w:r w:rsidRPr="00221D84">
        <w:rPr>
          <w:rFonts w:ascii="Arial" w:hAnsi="Arial" w:cs="Arial"/>
          <w:b/>
          <w:sz w:val="18"/>
          <w:szCs w:val="18"/>
        </w:rPr>
        <w:t>To Do:</w:t>
      </w:r>
    </w:p>
    <w:p w14:paraId="051CDFA7" w14:textId="21F26702" w:rsidR="004F1E63" w:rsidRPr="00982018" w:rsidRDefault="00DE23AD" w:rsidP="004F1E63">
      <w:pPr>
        <w:pStyle w:val="ListParagraph"/>
        <w:numPr>
          <w:ilvl w:val="0"/>
          <w:numId w:val="29"/>
        </w:numPr>
        <w:rPr>
          <w:rFonts w:ascii="Arial" w:hAnsi="Arial" w:cs="Arial"/>
          <w:strike/>
          <w:sz w:val="18"/>
          <w:szCs w:val="18"/>
        </w:rPr>
      </w:pPr>
      <w:r w:rsidRPr="00982018">
        <w:rPr>
          <w:rFonts w:ascii="Arial" w:hAnsi="Arial" w:cs="Arial"/>
          <w:strike/>
          <w:sz w:val="18"/>
          <w:szCs w:val="18"/>
        </w:rPr>
        <w:t>Streak out LVS cells for macrophage assay</w:t>
      </w:r>
    </w:p>
    <w:p w14:paraId="41BD3205" w14:textId="790F4A1D" w:rsidR="00DE23AD" w:rsidRPr="00982018" w:rsidRDefault="00DE23AD" w:rsidP="004F1E63">
      <w:pPr>
        <w:pStyle w:val="ListParagraph"/>
        <w:numPr>
          <w:ilvl w:val="0"/>
          <w:numId w:val="29"/>
        </w:numPr>
        <w:rPr>
          <w:rFonts w:ascii="Arial" w:hAnsi="Arial" w:cs="Arial"/>
          <w:strike/>
          <w:sz w:val="18"/>
          <w:szCs w:val="18"/>
        </w:rPr>
      </w:pPr>
      <w:r w:rsidRPr="00982018">
        <w:rPr>
          <w:rFonts w:ascii="Arial" w:hAnsi="Arial" w:cs="Arial"/>
          <w:strike/>
          <w:sz w:val="18"/>
          <w:szCs w:val="18"/>
        </w:rPr>
        <w:t>Seed plates for macrophage assay</w:t>
      </w:r>
    </w:p>
    <w:p w14:paraId="10A3AC3E" w14:textId="02790E9D" w:rsidR="00071BF9" w:rsidRDefault="004F1E63" w:rsidP="004F1E63">
      <w:pPr>
        <w:rPr>
          <w:rFonts w:ascii="Arial" w:hAnsi="Arial" w:cs="Arial"/>
        </w:rPr>
      </w:pPr>
      <w:r>
        <w:rPr>
          <w:rFonts w:ascii="Arial" w:hAnsi="Arial" w:cs="Arial"/>
        </w:rPr>
        <w:t>Jamie fed macrophage (both P2 and P5) on Sunday</w:t>
      </w:r>
      <w:r w:rsidR="00DE23AD">
        <w:rPr>
          <w:rFonts w:ascii="Arial" w:hAnsi="Arial" w:cs="Arial"/>
        </w:rPr>
        <w:t xml:space="preserve"> and Monday</w:t>
      </w:r>
      <w:r>
        <w:rPr>
          <w:rFonts w:ascii="Arial" w:hAnsi="Arial" w:cs="Arial"/>
        </w:rPr>
        <w:t>.</w:t>
      </w:r>
    </w:p>
    <w:p w14:paraId="1699F2C3" w14:textId="5A9B2C5A" w:rsidR="004F1E63" w:rsidRDefault="004F1E63" w:rsidP="004F1E63">
      <w:pPr>
        <w:rPr>
          <w:rFonts w:ascii="Arial" w:hAnsi="Arial" w:cs="Arial"/>
        </w:rPr>
      </w:pPr>
    </w:p>
    <w:p w14:paraId="0E014F3E" w14:textId="21A47501" w:rsidR="00DE23AD" w:rsidRDefault="00DE23AD" w:rsidP="004F1E63">
      <w:pPr>
        <w:rPr>
          <w:rFonts w:ascii="Arial" w:hAnsi="Arial" w:cs="Arial"/>
          <w:sz w:val="22"/>
          <w:szCs w:val="22"/>
        </w:rPr>
      </w:pPr>
      <w:r>
        <w:rPr>
          <w:rFonts w:ascii="Arial" w:hAnsi="Arial" w:cs="Arial"/>
        </w:rPr>
        <w:t xml:space="preserve">Streak out LVS, LVS </w:t>
      </w:r>
      <w:r w:rsidRPr="00DE23AD">
        <w:rPr>
          <w:rFonts w:ascii="Arial" w:hAnsi="Arial" w:cs="Arial"/>
          <w:i/>
        </w:rPr>
        <w:t>pmrAD51A</w:t>
      </w:r>
      <w:r>
        <w:rPr>
          <w:rFonts w:ascii="Arial" w:hAnsi="Arial" w:cs="Arial"/>
        </w:rPr>
        <w:t xml:space="preserve"> (test strain), LVS ∆</w:t>
      </w:r>
      <w:proofErr w:type="spellStart"/>
      <w:r w:rsidRPr="00DE23AD">
        <w:rPr>
          <w:rFonts w:ascii="Arial" w:hAnsi="Arial" w:cs="Arial"/>
          <w:i/>
        </w:rPr>
        <w:t>pmrA</w:t>
      </w:r>
      <w:proofErr w:type="spellEnd"/>
      <w:r>
        <w:rPr>
          <w:rFonts w:ascii="Arial" w:hAnsi="Arial" w:cs="Arial"/>
        </w:rPr>
        <w:t>, and LVS ∆</w:t>
      </w:r>
      <w:proofErr w:type="spellStart"/>
      <w:r w:rsidRPr="00DE23AD">
        <w:rPr>
          <w:rFonts w:ascii="Arial" w:hAnsi="Arial" w:cs="Arial"/>
          <w:i/>
        </w:rPr>
        <w:t>pigR</w:t>
      </w:r>
      <w:proofErr w:type="spellEnd"/>
      <w:r>
        <w:rPr>
          <w:rFonts w:ascii="Arial" w:hAnsi="Arial" w:cs="Arial"/>
        </w:rPr>
        <w:t xml:space="preserve"> (control strains)</w:t>
      </w:r>
      <w:r w:rsidR="00031FC4">
        <w:rPr>
          <w:rFonts w:ascii="Arial" w:hAnsi="Arial" w:cs="Arial"/>
        </w:rPr>
        <w:t xml:space="preserve"> – before noon.</w:t>
      </w:r>
    </w:p>
    <w:p w14:paraId="73050399" w14:textId="5E93616D" w:rsidR="00071BF9" w:rsidRDefault="00071BF9" w:rsidP="00081F50">
      <w:pPr>
        <w:rPr>
          <w:rFonts w:ascii="Arial" w:hAnsi="Arial" w:cs="Arial"/>
          <w:sz w:val="22"/>
          <w:szCs w:val="22"/>
        </w:rPr>
      </w:pPr>
    </w:p>
    <w:p w14:paraId="14969A4D" w14:textId="03126373" w:rsidR="00FE3691" w:rsidRDefault="00031FC4" w:rsidP="00081F50">
      <w:pPr>
        <w:rPr>
          <w:rFonts w:ascii="Arial" w:hAnsi="Arial" w:cs="Arial"/>
          <w:sz w:val="22"/>
          <w:szCs w:val="22"/>
        </w:rPr>
      </w:pPr>
      <w:r>
        <w:rPr>
          <w:rFonts w:ascii="Arial" w:hAnsi="Arial" w:cs="Arial"/>
          <w:sz w:val="22"/>
          <w:szCs w:val="22"/>
        </w:rPr>
        <w:t xml:space="preserve">Around 5pm, </w:t>
      </w:r>
      <w:r w:rsidRPr="00E72227">
        <w:rPr>
          <w:rFonts w:ascii="Arial" w:hAnsi="Arial" w:cs="Arial"/>
          <w:b/>
          <w:sz w:val="22"/>
          <w:szCs w:val="22"/>
        </w:rPr>
        <w:t xml:space="preserve">seed </w:t>
      </w:r>
      <w:r w:rsidR="00FE3691" w:rsidRPr="00E72227">
        <w:rPr>
          <w:rFonts w:ascii="Arial" w:hAnsi="Arial" w:cs="Arial"/>
          <w:b/>
          <w:sz w:val="22"/>
          <w:szCs w:val="22"/>
        </w:rPr>
        <w:t>macrophage</w:t>
      </w:r>
      <w:r w:rsidR="00FE3691">
        <w:rPr>
          <w:rFonts w:ascii="Arial" w:hAnsi="Arial" w:cs="Arial"/>
          <w:sz w:val="22"/>
          <w:szCs w:val="22"/>
        </w:rPr>
        <w:t>:</w:t>
      </w:r>
    </w:p>
    <w:p w14:paraId="0636C804" w14:textId="77777777" w:rsidR="004B2CC0" w:rsidRDefault="00FE3691" w:rsidP="00081F50">
      <w:pPr>
        <w:rPr>
          <w:rFonts w:ascii="Arial" w:hAnsi="Arial" w:cs="Arial"/>
          <w:sz w:val="22"/>
          <w:szCs w:val="22"/>
        </w:rPr>
      </w:pPr>
      <w:r>
        <w:rPr>
          <w:rFonts w:ascii="Arial" w:hAnsi="Arial" w:cs="Arial"/>
          <w:sz w:val="22"/>
          <w:szCs w:val="22"/>
        </w:rPr>
        <w:tab/>
        <w:t xml:space="preserve">Remove media from P5 cells, rinse plates once with 5 mL DMEMF, add 5 mL fresh DEMF to each plate. </w:t>
      </w:r>
    </w:p>
    <w:p w14:paraId="70857C53" w14:textId="77777777" w:rsidR="004B2CC0" w:rsidRDefault="00FE3691" w:rsidP="00081F50">
      <w:pPr>
        <w:rPr>
          <w:rFonts w:ascii="Arial" w:hAnsi="Arial" w:cs="Arial"/>
          <w:sz w:val="22"/>
          <w:szCs w:val="22"/>
        </w:rPr>
      </w:pPr>
      <w:r>
        <w:rPr>
          <w:rFonts w:ascii="Arial" w:hAnsi="Arial" w:cs="Arial"/>
          <w:sz w:val="22"/>
          <w:szCs w:val="22"/>
        </w:rPr>
        <w:t xml:space="preserve">Scrape up both plates and transfer to 15 mL conical. </w:t>
      </w:r>
    </w:p>
    <w:p w14:paraId="737DEECB" w14:textId="56F49DF7" w:rsidR="00FE3691" w:rsidRDefault="00FE3691" w:rsidP="00081F50">
      <w:pPr>
        <w:rPr>
          <w:rFonts w:ascii="Arial" w:hAnsi="Arial" w:cs="Arial"/>
          <w:sz w:val="22"/>
          <w:szCs w:val="22"/>
        </w:rPr>
      </w:pPr>
      <w:r>
        <w:rPr>
          <w:rFonts w:ascii="Arial" w:hAnsi="Arial" w:cs="Arial"/>
          <w:sz w:val="22"/>
          <w:szCs w:val="22"/>
        </w:rPr>
        <w:t xml:space="preserve">Combine 50 </w:t>
      </w:r>
      <w:proofErr w:type="spellStart"/>
      <w:r>
        <w:rPr>
          <w:rFonts w:ascii="Arial" w:hAnsi="Arial" w:cs="Arial"/>
          <w:sz w:val="22"/>
          <w:szCs w:val="22"/>
        </w:rPr>
        <w:t>uL</w:t>
      </w:r>
      <w:proofErr w:type="spellEnd"/>
      <w:r>
        <w:rPr>
          <w:rFonts w:ascii="Arial" w:hAnsi="Arial" w:cs="Arial"/>
          <w:sz w:val="22"/>
          <w:szCs w:val="22"/>
        </w:rPr>
        <w:t xml:space="preserve"> cells with 50 </w:t>
      </w:r>
      <w:proofErr w:type="spellStart"/>
      <w:r>
        <w:rPr>
          <w:rFonts w:ascii="Arial" w:hAnsi="Arial" w:cs="Arial"/>
          <w:sz w:val="22"/>
          <w:szCs w:val="22"/>
        </w:rPr>
        <w:t>uL</w:t>
      </w:r>
      <w:proofErr w:type="spellEnd"/>
      <w:r>
        <w:rPr>
          <w:rFonts w:ascii="Arial" w:hAnsi="Arial" w:cs="Arial"/>
          <w:sz w:val="22"/>
          <w:szCs w:val="22"/>
        </w:rPr>
        <w:t xml:space="preserve"> 0.4% Trypan Blue and </w:t>
      </w:r>
      <w:r w:rsidR="004B2CC0">
        <w:rPr>
          <w:rFonts w:ascii="Arial" w:hAnsi="Arial" w:cs="Arial"/>
          <w:sz w:val="22"/>
          <w:szCs w:val="22"/>
        </w:rPr>
        <w:t>c</w:t>
      </w:r>
      <w:r>
        <w:rPr>
          <w:rFonts w:ascii="Arial" w:hAnsi="Arial" w:cs="Arial"/>
          <w:sz w:val="22"/>
          <w:szCs w:val="22"/>
        </w:rPr>
        <w:t xml:space="preserve">ount viable cells using hemocytometer. </w:t>
      </w:r>
    </w:p>
    <w:p w14:paraId="35D54B88" w14:textId="5B24819B" w:rsidR="00FE3691" w:rsidRDefault="00FE3691" w:rsidP="00081F50">
      <w:pPr>
        <w:rPr>
          <w:rFonts w:ascii="Arial" w:hAnsi="Arial" w:cs="Arial"/>
          <w:sz w:val="22"/>
          <w:szCs w:val="22"/>
        </w:rPr>
      </w:pPr>
      <w:r>
        <w:rPr>
          <w:rFonts w:ascii="Arial" w:hAnsi="Arial" w:cs="Arial"/>
          <w:sz w:val="22"/>
          <w:szCs w:val="22"/>
        </w:rPr>
        <w:t>First set: 17, 12, 14, 15</w:t>
      </w:r>
    </w:p>
    <w:p w14:paraId="228D1052" w14:textId="2AFC2EA3" w:rsidR="00FE3691" w:rsidRDefault="00FE3691" w:rsidP="00081F50">
      <w:pPr>
        <w:rPr>
          <w:rFonts w:ascii="Arial" w:hAnsi="Arial" w:cs="Arial"/>
          <w:sz w:val="22"/>
          <w:szCs w:val="22"/>
        </w:rPr>
      </w:pPr>
      <w:r>
        <w:rPr>
          <w:rFonts w:ascii="Arial" w:hAnsi="Arial" w:cs="Arial"/>
          <w:sz w:val="22"/>
          <w:szCs w:val="22"/>
        </w:rPr>
        <w:t>Flicked tube, second set: 24, 26, 34, 22</w:t>
      </w:r>
    </w:p>
    <w:p w14:paraId="2795DC9D" w14:textId="79EF60A5" w:rsidR="00FE3691" w:rsidRDefault="00FE3691" w:rsidP="00081F50">
      <w:pPr>
        <w:rPr>
          <w:rFonts w:ascii="Arial" w:hAnsi="Arial" w:cs="Arial"/>
          <w:sz w:val="22"/>
          <w:szCs w:val="22"/>
        </w:rPr>
      </w:pPr>
      <w:r>
        <w:rPr>
          <w:rFonts w:ascii="Arial" w:hAnsi="Arial" w:cs="Arial"/>
          <w:sz w:val="22"/>
          <w:szCs w:val="22"/>
        </w:rPr>
        <w:t>Flicked tube again, 3</w:t>
      </w:r>
      <w:r w:rsidRPr="00FE3691">
        <w:rPr>
          <w:rFonts w:ascii="Arial" w:hAnsi="Arial" w:cs="Arial"/>
          <w:sz w:val="22"/>
          <w:szCs w:val="22"/>
          <w:vertAlign w:val="superscript"/>
        </w:rPr>
        <w:t>rd</w:t>
      </w:r>
      <w:r>
        <w:rPr>
          <w:rFonts w:ascii="Arial" w:hAnsi="Arial" w:cs="Arial"/>
          <w:sz w:val="22"/>
          <w:szCs w:val="22"/>
        </w:rPr>
        <w:t xml:space="preserve"> set: 25, 29, 25, 24</w:t>
      </w:r>
    </w:p>
    <w:p w14:paraId="6F5BA2AF" w14:textId="297D0072" w:rsidR="00FE3691" w:rsidRDefault="00FE3691" w:rsidP="00081F50">
      <w:pPr>
        <w:rPr>
          <w:rFonts w:ascii="Arial" w:hAnsi="Arial" w:cs="Arial"/>
          <w:sz w:val="22"/>
          <w:szCs w:val="22"/>
        </w:rPr>
      </w:pPr>
    </w:p>
    <w:p w14:paraId="3B86EC68" w14:textId="2703C57D" w:rsidR="00FE3691" w:rsidRDefault="00FE3691" w:rsidP="00081F50">
      <w:pPr>
        <w:rPr>
          <w:rFonts w:ascii="Arial" w:hAnsi="Arial" w:cs="Arial"/>
          <w:sz w:val="22"/>
          <w:szCs w:val="22"/>
        </w:rPr>
      </w:pPr>
      <w:r>
        <w:rPr>
          <w:rFonts w:ascii="Arial" w:hAnsi="Arial" w:cs="Arial"/>
          <w:sz w:val="22"/>
          <w:szCs w:val="22"/>
        </w:rPr>
        <w:t>Seems like cells weren’t well-mixed for the first count, so calculate cell density based on second 2 counts:</w:t>
      </w:r>
    </w:p>
    <w:p w14:paraId="56BC0654" w14:textId="163D8B6B" w:rsidR="00FE3691" w:rsidRDefault="00FE3691" w:rsidP="00081F50">
      <w:pPr>
        <w:rPr>
          <w:rFonts w:ascii="Arial" w:hAnsi="Arial" w:cs="Arial"/>
          <w:sz w:val="22"/>
          <w:szCs w:val="22"/>
        </w:rPr>
      </w:pPr>
      <w:r>
        <w:rPr>
          <w:rFonts w:ascii="Arial" w:hAnsi="Arial" w:cs="Arial"/>
          <w:sz w:val="22"/>
          <w:szCs w:val="22"/>
        </w:rPr>
        <w:lastRenderedPageBreak/>
        <w:t xml:space="preserve">Average(24, 26, 34, 22, 25, 29, 25, 24) = 26.125 *2 (dilution from Trypan Blue) = 52.25 cells per square. </w:t>
      </w:r>
    </w:p>
    <w:p w14:paraId="521A4456" w14:textId="4F6F966E" w:rsidR="00FE3691" w:rsidRDefault="00FE3691" w:rsidP="00081F50">
      <w:pPr>
        <w:rPr>
          <w:rFonts w:ascii="Arial" w:hAnsi="Arial" w:cs="Arial"/>
          <w:sz w:val="22"/>
          <w:szCs w:val="22"/>
        </w:rPr>
      </w:pPr>
      <w:r>
        <w:rPr>
          <w:rFonts w:ascii="Arial" w:hAnsi="Arial" w:cs="Arial"/>
          <w:sz w:val="22"/>
          <w:szCs w:val="22"/>
        </w:rPr>
        <w:t>1 cell per square = 1x10</w:t>
      </w:r>
      <w:r w:rsidRPr="00FE3691">
        <w:rPr>
          <w:rFonts w:ascii="Arial" w:hAnsi="Arial" w:cs="Arial"/>
          <w:sz w:val="22"/>
          <w:szCs w:val="22"/>
          <w:vertAlign w:val="superscript"/>
        </w:rPr>
        <w:t>4</w:t>
      </w:r>
      <w:r>
        <w:rPr>
          <w:rFonts w:ascii="Arial" w:hAnsi="Arial" w:cs="Arial"/>
          <w:sz w:val="22"/>
          <w:szCs w:val="22"/>
        </w:rPr>
        <w:t xml:space="preserve"> cells per mL</w:t>
      </w:r>
    </w:p>
    <w:p w14:paraId="06EAE26A" w14:textId="2C4D3110" w:rsidR="00FE3691" w:rsidRDefault="00FE3691" w:rsidP="00081F50">
      <w:pPr>
        <w:rPr>
          <w:rFonts w:ascii="Arial" w:hAnsi="Arial" w:cs="Arial"/>
          <w:sz w:val="22"/>
          <w:szCs w:val="22"/>
        </w:rPr>
      </w:pPr>
      <w:r>
        <w:rPr>
          <w:rFonts w:ascii="Arial" w:hAnsi="Arial" w:cs="Arial"/>
          <w:sz w:val="22"/>
          <w:szCs w:val="22"/>
        </w:rPr>
        <w:t>Concentration of cells = 5.225 x 10</w:t>
      </w:r>
      <w:r w:rsidRPr="00FE3691">
        <w:rPr>
          <w:rFonts w:ascii="Arial" w:hAnsi="Arial" w:cs="Arial"/>
          <w:sz w:val="22"/>
          <w:szCs w:val="22"/>
          <w:vertAlign w:val="superscript"/>
        </w:rPr>
        <w:t>5</w:t>
      </w:r>
      <w:r>
        <w:rPr>
          <w:rFonts w:ascii="Arial" w:hAnsi="Arial" w:cs="Arial"/>
          <w:sz w:val="22"/>
          <w:szCs w:val="22"/>
        </w:rPr>
        <w:t xml:space="preserve"> cells</w:t>
      </w:r>
      <w:r w:rsidR="004B2CC0">
        <w:rPr>
          <w:rFonts w:ascii="Arial" w:hAnsi="Arial" w:cs="Arial"/>
          <w:sz w:val="22"/>
          <w:szCs w:val="22"/>
        </w:rPr>
        <w:t>/</w:t>
      </w:r>
      <w:r>
        <w:rPr>
          <w:rFonts w:ascii="Arial" w:hAnsi="Arial" w:cs="Arial"/>
          <w:sz w:val="22"/>
          <w:szCs w:val="22"/>
        </w:rPr>
        <w:t xml:space="preserve"> mL </w:t>
      </w:r>
    </w:p>
    <w:p w14:paraId="2BA24119" w14:textId="4FC97579" w:rsidR="00FE3691" w:rsidRDefault="00FE3691" w:rsidP="00081F50">
      <w:pPr>
        <w:rPr>
          <w:rFonts w:ascii="Arial" w:hAnsi="Arial" w:cs="Arial"/>
          <w:sz w:val="22"/>
          <w:szCs w:val="22"/>
        </w:rPr>
      </w:pPr>
    </w:p>
    <w:p w14:paraId="7EAC79F2" w14:textId="729A770A" w:rsidR="004B2CC0" w:rsidRDefault="004B2CC0" w:rsidP="00081F50">
      <w:pPr>
        <w:rPr>
          <w:rFonts w:ascii="Arial" w:hAnsi="Arial" w:cs="Arial"/>
          <w:sz w:val="22"/>
          <w:szCs w:val="22"/>
        </w:rPr>
      </w:pPr>
      <w:r>
        <w:rPr>
          <w:rFonts w:ascii="Arial" w:hAnsi="Arial" w:cs="Arial"/>
          <w:sz w:val="22"/>
          <w:szCs w:val="22"/>
        </w:rPr>
        <w:t>Dilute 1.33 mL J774A cells (5.225 x 10</w:t>
      </w:r>
      <w:r w:rsidRPr="00FE3691">
        <w:rPr>
          <w:rFonts w:ascii="Arial" w:hAnsi="Arial" w:cs="Arial"/>
          <w:sz w:val="22"/>
          <w:szCs w:val="22"/>
          <w:vertAlign w:val="superscript"/>
        </w:rPr>
        <w:t>5</w:t>
      </w:r>
      <w:r>
        <w:rPr>
          <w:rFonts w:ascii="Arial" w:hAnsi="Arial" w:cs="Arial"/>
          <w:sz w:val="22"/>
          <w:szCs w:val="22"/>
        </w:rPr>
        <w:t xml:space="preserve"> cells/mL) into 5.7 mL DMEMF for 7 mL cells at ~1x10</w:t>
      </w:r>
      <w:r w:rsidRPr="004B2CC0">
        <w:rPr>
          <w:rFonts w:ascii="Arial" w:hAnsi="Arial" w:cs="Arial"/>
          <w:sz w:val="22"/>
          <w:szCs w:val="22"/>
          <w:vertAlign w:val="superscript"/>
        </w:rPr>
        <w:t>5</w:t>
      </w:r>
      <w:r>
        <w:rPr>
          <w:rFonts w:ascii="Arial" w:hAnsi="Arial" w:cs="Arial"/>
          <w:sz w:val="22"/>
          <w:szCs w:val="22"/>
        </w:rPr>
        <w:t xml:space="preserve"> cells/</w:t>
      </w:r>
      <w:proofErr w:type="spellStart"/>
      <w:r>
        <w:rPr>
          <w:rFonts w:ascii="Arial" w:hAnsi="Arial" w:cs="Arial"/>
          <w:sz w:val="22"/>
          <w:szCs w:val="22"/>
        </w:rPr>
        <w:t>mL.</w:t>
      </w:r>
      <w:proofErr w:type="spellEnd"/>
    </w:p>
    <w:p w14:paraId="2E2B5F7F" w14:textId="28D663E0" w:rsidR="004B2CC0" w:rsidRDefault="004B2CC0" w:rsidP="004B2CC0">
      <w:pPr>
        <w:rPr>
          <w:rFonts w:ascii="Arial" w:hAnsi="Arial" w:cs="Arial"/>
          <w:sz w:val="22"/>
          <w:szCs w:val="22"/>
        </w:rPr>
      </w:pPr>
      <w:r>
        <w:rPr>
          <w:rFonts w:ascii="Arial" w:hAnsi="Arial" w:cs="Arial"/>
          <w:sz w:val="22"/>
          <w:szCs w:val="22"/>
        </w:rPr>
        <w:t xml:space="preserve">Combine 50 </w:t>
      </w:r>
      <w:proofErr w:type="spellStart"/>
      <w:r>
        <w:rPr>
          <w:rFonts w:ascii="Arial" w:hAnsi="Arial" w:cs="Arial"/>
          <w:sz w:val="22"/>
          <w:szCs w:val="22"/>
        </w:rPr>
        <w:t>uL</w:t>
      </w:r>
      <w:proofErr w:type="spellEnd"/>
      <w:r>
        <w:rPr>
          <w:rFonts w:ascii="Arial" w:hAnsi="Arial" w:cs="Arial"/>
          <w:sz w:val="22"/>
          <w:szCs w:val="22"/>
        </w:rPr>
        <w:t xml:space="preserve"> cells with 50 </w:t>
      </w:r>
      <w:proofErr w:type="spellStart"/>
      <w:r>
        <w:rPr>
          <w:rFonts w:ascii="Arial" w:hAnsi="Arial" w:cs="Arial"/>
          <w:sz w:val="22"/>
          <w:szCs w:val="22"/>
        </w:rPr>
        <w:t>uL</w:t>
      </w:r>
      <w:proofErr w:type="spellEnd"/>
      <w:r>
        <w:rPr>
          <w:rFonts w:ascii="Arial" w:hAnsi="Arial" w:cs="Arial"/>
          <w:sz w:val="22"/>
          <w:szCs w:val="22"/>
        </w:rPr>
        <w:t xml:space="preserve"> 0.4% Trypan Blue and check that cell density looks good. Appears within target range (5 cells per grid). </w:t>
      </w:r>
    </w:p>
    <w:p w14:paraId="50FB522B" w14:textId="38938273" w:rsidR="004B2CC0" w:rsidRDefault="004B2CC0" w:rsidP="004B2CC0">
      <w:pPr>
        <w:rPr>
          <w:rFonts w:ascii="Arial" w:hAnsi="Arial" w:cs="Arial"/>
          <w:sz w:val="22"/>
          <w:szCs w:val="22"/>
        </w:rPr>
      </w:pPr>
      <w:r>
        <w:rPr>
          <w:rFonts w:ascii="Arial" w:hAnsi="Arial" w:cs="Arial"/>
          <w:sz w:val="22"/>
          <w:szCs w:val="22"/>
        </w:rPr>
        <w:t xml:space="preserve">Aliquot 200 </w:t>
      </w:r>
      <w:proofErr w:type="spellStart"/>
      <w:r>
        <w:rPr>
          <w:rFonts w:ascii="Arial" w:hAnsi="Arial" w:cs="Arial"/>
          <w:sz w:val="22"/>
          <w:szCs w:val="22"/>
        </w:rPr>
        <w:t>uL</w:t>
      </w:r>
      <w:proofErr w:type="spellEnd"/>
      <w:r>
        <w:rPr>
          <w:rFonts w:ascii="Arial" w:hAnsi="Arial" w:cs="Arial"/>
          <w:sz w:val="22"/>
          <w:szCs w:val="22"/>
        </w:rPr>
        <w:t xml:space="preserve"> per well </w:t>
      </w:r>
      <w:r w:rsidR="005E0981">
        <w:rPr>
          <w:rFonts w:ascii="Arial" w:hAnsi="Arial" w:cs="Arial"/>
          <w:sz w:val="22"/>
          <w:szCs w:val="22"/>
        </w:rPr>
        <w:t xml:space="preserve">in 2 96 well plates </w:t>
      </w:r>
      <w:r>
        <w:rPr>
          <w:rFonts w:ascii="Arial" w:hAnsi="Arial" w:cs="Arial"/>
          <w:sz w:val="22"/>
          <w:szCs w:val="22"/>
        </w:rPr>
        <w:t>as indicated in plate setup, move plates to CO</w:t>
      </w:r>
      <w:r w:rsidRPr="004B2CC0">
        <w:rPr>
          <w:rFonts w:ascii="Arial" w:hAnsi="Arial" w:cs="Arial"/>
          <w:sz w:val="22"/>
          <w:szCs w:val="22"/>
          <w:vertAlign w:val="subscript"/>
        </w:rPr>
        <w:t>2</w:t>
      </w:r>
      <w:r>
        <w:rPr>
          <w:rFonts w:ascii="Arial" w:hAnsi="Arial" w:cs="Arial"/>
          <w:sz w:val="22"/>
          <w:szCs w:val="22"/>
        </w:rPr>
        <w:t xml:space="preserve"> incubator (Dutta lab). </w:t>
      </w:r>
    </w:p>
    <w:p w14:paraId="0E004461" w14:textId="17A1AEFC" w:rsidR="00971709" w:rsidRDefault="00971709" w:rsidP="004B2CC0">
      <w:pPr>
        <w:rPr>
          <w:rFonts w:ascii="Arial" w:hAnsi="Arial" w:cs="Arial"/>
          <w:sz w:val="22"/>
          <w:szCs w:val="22"/>
        </w:rPr>
      </w:pPr>
      <w:r w:rsidRPr="00971709">
        <w:rPr>
          <w:rFonts w:ascii="Arial" w:hAnsi="Arial" w:cs="Arial"/>
          <w:noProof/>
          <w:sz w:val="22"/>
          <w:szCs w:val="22"/>
        </w:rPr>
        <w:drawing>
          <wp:inline distT="0" distB="0" distL="0" distR="0" wp14:anchorId="30C2BDCF" wp14:editId="435D6D40">
            <wp:extent cx="6492240" cy="1685925"/>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6492240" cy="1685925"/>
                    </a:xfrm>
                    <a:prstGeom prst="rect">
                      <a:avLst/>
                    </a:prstGeom>
                  </pic:spPr>
                </pic:pic>
              </a:graphicData>
            </a:graphic>
          </wp:inline>
        </w:drawing>
      </w:r>
    </w:p>
    <w:p w14:paraId="6E7AAA54" w14:textId="77777777" w:rsidR="00971709" w:rsidRDefault="00971709" w:rsidP="004B2CC0">
      <w:pPr>
        <w:rPr>
          <w:rFonts w:ascii="Arial" w:hAnsi="Arial" w:cs="Arial"/>
          <w:sz w:val="22"/>
          <w:szCs w:val="22"/>
        </w:rPr>
      </w:pPr>
    </w:p>
    <w:p w14:paraId="5C68D94A" w14:textId="2FC374B4" w:rsidR="005E0981" w:rsidRDefault="005E0981" w:rsidP="004B2CC0">
      <w:pPr>
        <w:rPr>
          <w:rFonts w:ascii="Arial" w:hAnsi="Arial" w:cs="Arial"/>
          <w:sz w:val="22"/>
          <w:szCs w:val="22"/>
        </w:rPr>
      </w:pPr>
      <w:r>
        <w:rPr>
          <w:rFonts w:ascii="Arial" w:hAnsi="Arial" w:cs="Arial"/>
          <w:sz w:val="22"/>
          <w:szCs w:val="22"/>
        </w:rPr>
        <w:t>Count final viable cell concentration using hemocytometer:</w:t>
      </w:r>
    </w:p>
    <w:tbl>
      <w:tblPr>
        <w:tblW w:w="2965" w:type="dxa"/>
        <w:tblLook w:val="04A0" w:firstRow="1" w:lastRow="0" w:firstColumn="1" w:lastColumn="0" w:noHBand="0" w:noVBand="1"/>
      </w:tblPr>
      <w:tblGrid>
        <w:gridCol w:w="1525"/>
        <w:gridCol w:w="360"/>
        <w:gridCol w:w="360"/>
        <w:gridCol w:w="360"/>
        <w:gridCol w:w="360"/>
      </w:tblGrid>
      <w:tr w:rsidR="00F15FD5" w14:paraId="6297AE81" w14:textId="77777777" w:rsidTr="00F15FD5">
        <w:trPr>
          <w:trHeight w:val="340"/>
        </w:trPr>
        <w:tc>
          <w:tcPr>
            <w:tcW w:w="152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EDBDC50" w14:textId="77777777" w:rsidR="00F15FD5" w:rsidRDefault="00F15FD5">
            <w:pPr>
              <w:jc w:val="center"/>
              <w:rPr>
                <w:rFonts w:ascii="Calibri" w:hAnsi="Calibri" w:cs="Calibri"/>
                <w:color w:val="000000"/>
              </w:rPr>
            </w:pPr>
            <w:r>
              <w:rPr>
                <w:rFonts w:ascii="Calibri" w:hAnsi="Calibri" w:cs="Calibri"/>
                <w:color w:val="000000"/>
              </w:rPr>
              <w:t>Set</w:t>
            </w:r>
          </w:p>
        </w:tc>
        <w:tc>
          <w:tcPr>
            <w:tcW w:w="1440" w:type="dxa"/>
            <w:gridSpan w:val="4"/>
            <w:tcBorders>
              <w:top w:val="single" w:sz="4" w:space="0" w:color="auto"/>
              <w:left w:val="nil"/>
              <w:bottom w:val="single" w:sz="4" w:space="0" w:color="auto"/>
              <w:right w:val="single" w:sz="4" w:space="0" w:color="auto"/>
            </w:tcBorders>
            <w:shd w:val="clear" w:color="auto" w:fill="auto"/>
            <w:noWrap/>
            <w:vAlign w:val="bottom"/>
            <w:hideMark/>
          </w:tcPr>
          <w:p w14:paraId="439FC00E" w14:textId="77777777" w:rsidR="00F15FD5" w:rsidRDefault="00F15FD5">
            <w:pPr>
              <w:jc w:val="center"/>
              <w:rPr>
                <w:rFonts w:ascii="Calibri" w:hAnsi="Calibri" w:cs="Calibri"/>
                <w:color w:val="000000"/>
              </w:rPr>
            </w:pPr>
            <w:r>
              <w:rPr>
                <w:rFonts w:ascii="Calibri" w:hAnsi="Calibri" w:cs="Calibri"/>
                <w:color w:val="000000"/>
              </w:rPr>
              <w:t>Counts</w:t>
            </w:r>
          </w:p>
        </w:tc>
      </w:tr>
      <w:tr w:rsidR="00F15FD5" w14:paraId="763BD292" w14:textId="77777777" w:rsidTr="00F15FD5">
        <w:trPr>
          <w:trHeight w:val="32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00E6766" w14:textId="77777777" w:rsidR="00F15FD5" w:rsidRDefault="00F15FD5">
            <w:pPr>
              <w:jc w:val="center"/>
              <w:rPr>
                <w:rFonts w:ascii="Calibri" w:hAnsi="Calibri" w:cs="Calibri"/>
                <w:color w:val="000000"/>
              </w:rPr>
            </w:pPr>
            <w:r>
              <w:rPr>
                <w:rFonts w:ascii="Calibri" w:hAnsi="Calibri" w:cs="Calibri"/>
                <w:color w:val="000000"/>
              </w:rPr>
              <w:t>1</w:t>
            </w:r>
          </w:p>
        </w:tc>
        <w:tc>
          <w:tcPr>
            <w:tcW w:w="360" w:type="dxa"/>
            <w:tcBorders>
              <w:top w:val="nil"/>
              <w:left w:val="nil"/>
              <w:bottom w:val="single" w:sz="4" w:space="0" w:color="auto"/>
              <w:right w:val="single" w:sz="4" w:space="0" w:color="auto"/>
            </w:tcBorders>
            <w:shd w:val="clear" w:color="auto" w:fill="auto"/>
            <w:noWrap/>
            <w:vAlign w:val="bottom"/>
            <w:hideMark/>
          </w:tcPr>
          <w:p w14:paraId="73A19A67" w14:textId="77777777" w:rsidR="00F15FD5" w:rsidRDefault="00F15FD5">
            <w:pPr>
              <w:jc w:val="right"/>
              <w:rPr>
                <w:rFonts w:ascii="Calibri" w:hAnsi="Calibri" w:cs="Calibri"/>
                <w:color w:val="000000"/>
              </w:rPr>
            </w:pPr>
            <w:r>
              <w:rPr>
                <w:rFonts w:ascii="Calibri" w:hAnsi="Calibri" w:cs="Calibri"/>
                <w:color w:val="000000"/>
              </w:rPr>
              <w:t>8</w:t>
            </w:r>
          </w:p>
        </w:tc>
        <w:tc>
          <w:tcPr>
            <w:tcW w:w="360" w:type="dxa"/>
            <w:tcBorders>
              <w:top w:val="nil"/>
              <w:left w:val="nil"/>
              <w:bottom w:val="single" w:sz="4" w:space="0" w:color="auto"/>
              <w:right w:val="single" w:sz="4" w:space="0" w:color="auto"/>
            </w:tcBorders>
            <w:shd w:val="clear" w:color="auto" w:fill="auto"/>
            <w:noWrap/>
            <w:vAlign w:val="bottom"/>
            <w:hideMark/>
          </w:tcPr>
          <w:p w14:paraId="19AD666B" w14:textId="77777777" w:rsidR="00F15FD5" w:rsidRDefault="00F15FD5">
            <w:pPr>
              <w:jc w:val="right"/>
              <w:rPr>
                <w:rFonts w:ascii="Calibri" w:hAnsi="Calibri" w:cs="Calibri"/>
                <w:color w:val="000000"/>
              </w:rPr>
            </w:pPr>
            <w:r>
              <w:rPr>
                <w:rFonts w:ascii="Calibri" w:hAnsi="Calibri" w:cs="Calibri"/>
                <w:color w:val="000000"/>
              </w:rPr>
              <w:t>2</w:t>
            </w:r>
          </w:p>
        </w:tc>
        <w:tc>
          <w:tcPr>
            <w:tcW w:w="360" w:type="dxa"/>
            <w:tcBorders>
              <w:top w:val="nil"/>
              <w:left w:val="nil"/>
              <w:bottom w:val="single" w:sz="4" w:space="0" w:color="auto"/>
              <w:right w:val="single" w:sz="4" w:space="0" w:color="auto"/>
            </w:tcBorders>
            <w:shd w:val="clear" w:color="auto" w:fill="auto"/>
            <w:noWrap/>
            <w:vAlign w:val="bottom"/>
            <w:hideMark/>
          </w:tcPr>
          <w:p w14:paraId="2C3EDA3C" w14:textId="77777777" w:rsidR="00F15FD5" w:rsidRDefault="00F15FD5">
            <w:pPr>
              <w:jc w:val="right"/>
              <w:rPr>
                <w:rFonts w:ascii="Calibri" w:hAnsi="Calibri" w:cs="Calibri"/>
                <w:color w:val="000000"/>
              </w:rPr>
            </w:pPr>
            <w:r>
              <w:rPr>
                <w:rFonts w:ascii="Calibri" w:hAnsi="Calibri" w:cs="Calibri"/>
                <w:color w:val="000000"/>
              </w:rPr>
              <w:t>4</w:t>
            </w:r>
          </w:p>
        </w:tc>
        <w:tc>
          <w:tcPr>
            <w:tcW w:w="360" w:type="dxa"/>
            <w:tcBorders>
              <w:top w:val="nil"/>
              <w:left w:val="nil"/>
              <w:bottom w:val="single" w:sz="4" w:space="0" w:color="auto"/>
              <w:right w:val="single" w:sz="4" w:space="0" w:color="auto"/>
            </w:tcBorders>
            <w:shd w:val="clear" w:color="auto" w:fill="auto"/>
            <w:noWrap/>
            <w:vAlign w:val="bottom"/>
            <w:hideMark/>
          </w:tcPr>
          <w:p w14:paraId="0246EE97" w14:textId="77777777" w:rsidR="00F15FD5" w:rsidRDefault="00F15FD5">
            <w:pPr>
              <w:jc w:val="right"/>
              <w:rPr>
                <w:rFonts w:ascii="Calibri" w:hAnsi="Calibri" w:cs="Calibri"/>
                <w:color w:val="000000"/>
              </w:rPr>
            </w:pPr>
            <w:r>
              <w:rPr>
                <w:rFonts w:ascii="Calibri" w:hAnsi="Calibri" w:cs="Calibri"/>
                <w:color w:val="000000"/>
              </w:rPr>
              <w:t>1</w:t>
            </w:r>
          </w:p>
        </w:tc>
      </w:tr>
      <w:tr w:rsidR="00F15FD5" w14:paraId="05F1D965" w14:textId="77777777" w:rsidTr="00F15FD5">
        <w:trPr>
          <w:trHeight w:val="32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700A2253" w14:textId="77777777" w:rsidR="00F15FD5" w:rsidRDefault="00F15FD5">
            <w:pPr>
              <w:jc w:val="center"/>
              <w:rPr>
                <w:rFonts w:ascii="Calibri" w:hAnsi="Calibri" w:cs="Calibri"/>
                <w:color w:val="000000"/>
              </w:rPr>
            </w:pPr>
            <w:r>
              <w:rPr>
                <w:rFonts w:ascii="Calibri" w:hAnsi="Calibri" w:cs="Calibri"/>
                <w:color w:val="000000"/>
              </w:rPr>
              <w:t>2</w:t>
            </w:r>
          </w:p>
        </w:tc>
        <w:tc>
          <w:tcPr>
            <w:tcW w:w="360" w:type="dxa"/>
            <w:tcBorders>
              <w:top w:val="nil"/>
              <w:left w:val="nil"/>
              <w:bottom w:val="single" w:sz="4" w:space="0" w:color="auto"/>
              <w:right w:val="single" w:sz="4" w:space="0" w:color="auto"/>
            </w:tcBorders>
            <w:shd w:val="clear" w:color="auto" w:fill="auto"/>
            <w:noWrap/>
            <w:vAlign w:val="bottom"/>
            <w:hideMark/>
          </w:tcPr>
          <w:p w14:paraId="4FD3C1AA" w14:textId="77777777" w:rsidR="00F15FD5" w:rsidRDefault="00F15FD5">
            <w:pPr>
              <w:jc w:val="right"/>
              <w:rPr>
                <w:rFonts w:ascii="Calibri" w:hAnsi="Calibri" w:cs="Calibri"/>
                <w:color w:val="000000"/>
              </w:rPr>
            </w:pPr>
            <w:r>
              <w:rPr>
                <w:rFonts w:ascii="Calibri" w:hAnsi="Calibri" w:cs="Calibri"/>
                <w:color w:val="000000"/>
              </w:rPr>
              <w:t>1</w:t>
            </w:r>
          </w:p>
        </w:tc>
        <w:tc>
          <w:tcPr>
            <w:tcW w:w="360" w:type="dxa"/>
            <w:tcBorders>
              <w:top w:val="nil"/>
              <w:left w:val="nil"/>
              <w:bottom w:val="single" w:sz="4" w:space="0" w:color="auto"/>
              <w:right w:val="single" w:sz="4" w:space="0" w:color="auto"/>
            </w:tcBorders>
            <w:shd w:val="clear" w:color="auto" w:fill="auto"/>
            <w:noWrap/>
            <w:vAlign w:val="bottom"/>
            <w:hideMark/>
          </w:tcPr>
          <w:p w14:paraId="09B965D0" w14:textId="77777777" w:rsidR="00F15FD5" w:rsidRDefault="00F15FD5">
            <w:pPr>
              <w:jc w:val="right"/>
              <w:rPr>
                <w:rFonts w:ascii="Calibri" w:hAnsi="Calibri" w:cs="Calibri"/>
                <w:color w:val="000000"/>
              </w:rPr>
            </w:pPr>
            <w:r>
              <w:rPr>
                <w:rFonts w:ascii="Calibri" w:hAnsi="Calibri" w:cs="Calibri"/>
                <w:color w:val="000000"/>
              </w:rPr>
              <w:t>2</w:t>
            </w:r>
          </w:p>
        </w:tc>
        <w:tc>
          <w:tcPr>
            <w:tcW w:w="360" w:type="dxa"/>
            <w:tcBorders>
              <w:top w:val="nil"/>
              <w:left w:val="nil"/>
              <w:bottom w:val="single" w:sz="4" w:space="0" w:color="auto"/>
              <w:right w:val="single" w:sz="4" w:space="0" w:color="auto"/>
            </w:tcBorders>
            <w:shd w:val="clear" w:color="auto" w:fill="auto"/>
            <w:noWrap/>
            <w:vAlign w:val="bottom"/>
            <w:hideMark/>
          </w:tcPr>
          <w:p w14:paraId="288381E1" w14:textId="77777777" w:rsidR="00F15FD5" w:rsidRDefault="00F15FD5">
            <w:pPr>
              <w:jc w:val="right"/>
              <w:rPr>
                <w:rFonts w:ascii="Calibri" w:hAnsi="Calibri" w:cs="Calibri"/>
                <w:color w:val="000000"/>
              </w:rPr>
            </w:pPr>
            <w:r>
              <w:rPr>
                <w:rFonts w:ascii="Calibri" w:hAnsi="Calibri" w:cs="Calibri"/>
                <w:color w:val="000000"/>
              </w:rPr>
              <w:t>2</w:t>
            </w:r>
          </w:p>
        </w:tc>
        <w:tc>
          <w:tcPr>
            <w:tcW w:w="360" w:type="dxa"/>
            <w:tcBorders>
              <w:top w:val="nil"/>
              <w:left w:val="nil"/>
              <w:bottom w:val="single" w:sz="4" w:space="0" w:color="auto"/>
              <w:right w:val="single" w:sz="4" w:space="0" w:color="auto"/>
            </w:tcBorders>
            <w:shd w:val="clear" w:color="auto" w:fill="auto"/>
            <w:noWrap/>
            <w:vAlign w:val="bottom"/>
            <w:hideMark/>
          </w:tcPr>
          <w:p w14:paraId="581A59BF" w14:textId="77777777" w:rsidR="00F15FD5" w:rsidRDefault="00F15FD5">
            <w:pPr>
              <w:jc w:val="right"/>
              <w:rPr>
                <w:rFonts w:ascii="Calibri" w:hAnsi="Calibri" w:cs="Calibri"/>
                <w:color w:val="000000"/>
              </w:rPr>
            </w:pPr>
            <w:r>
              <w:rPr>
                <w:rFonts w:ascii="Calibri" w:hAnsi="Calibri" w:cs="Calibri"/>
                <w:color w:val="000000"/>
              </w:rPr>
              <w:t>2</w:t>
            </w:r>
          </w:p>
        </w:tc>
      </w:tr>
      <w:tr w:rsidR="00F15FD5" w14:paraId="37352300" w14:textId="77777777" w:rsidTr="00F15FD5">
        <w:trPr>
          <w:trHeight w:val="32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2A2DA579" w14:textId="77777777" w:rsidR="00F15FD5" w:rsidRDefault="00F15FD5">
            <w:pPr>
              <w:jc w:val="center"/>
              <w:rPr>
                <w:rFonts w:ascii="Calibri" w:hAnsi="Calibri" w:cs="Calibri"/>
                <w:color w:val="000000"/>
              </w:rPr>
            </w:pPr>
            <w:r>
              <w:rPr>
                <w:rFonts w:ascii="Calibri" w:hAnsi="Calibri" w:cs="Calibri"/>
                <w:color w:val="000000"/>
              </w:rPr>
              <w:t>3</w:t>
            </w:r>
          </w:p>
        </w:tc>
        <w:tc>
          <w:tcPr>
            <w:tcW w:w="360" w:type="dxa"/>
            <w:tcBorders>
              <w:top w:val="nil"/>
              <w:left w:val="nil"/>
              <w:bottom w:val="single" w:sz="4" w:space="0" w:color="auto"/>
              <w:right w:val="single" w:sz="4" w:space="0" w:color="auto"/>
            </w:tcBorders>
            <w:shd w:val="clear" w:color="auto" w:fill="auto"/>
            <w:noWrap/>
            <w:vAlign w:val="bottom"/>
            <w:hideMark/>
          </w:tcPr>
          <w:p w14:paraId="3431EC1F" w14:textId="77777777" w:rsidR="00F15FD5" w:rsidRDefault="00F15FD5">
            <w:pPr>
              <w:jc w:val="right"/>
              <w:rPr>
                <w:rFonts w:ascii="Calibri" w:hAnsi="Calibri" w:cs="Calibri"/>
                <w:color w:val="000000"/>
              </w:rPr>
            </w:pPr>
            <w:r>
              <w:rPr>
                <w:rFonts w:ascii="Calibri" w:hAnsi="Calibri" w:cs="Calibri"/>
                <w:color w:val="000000"/>
              </w:rPr>
              <w:t>2</w:t>
            </w:r>
          </w:p>
        </w:tc>
        <w:tc>
          <w:tcPr>
            <w:tcW w:w="360" w:type="dxa"/>
            <w:tcBorders>
              <w:top w:val="nil"/>
              <w:left w:val="nil"/>
              <w:bottom w:val="single" w:sz="4" w:space="0" w:color="auto"/>
              <w:right w:val="single" w:sz="4" w:space="0" w:color="auto"/>
            </w:tcBorders>
            <w:shd w:val="clear" w:color="auto" w:fill="auto"/>
            <w:noWrap/>
            <w:vAlign w:val="bottom"/>
            <w:hideMark/>
          </w:tcPr>
          <w:p w14:paraId="7A3C40F1" w14:textId="77777777" w:rsidR="00F15FD5" w:rsidRDefault="00F15FD5">
            <w:pPr>
              <w:jc w:val="right"/>
              <w:rPr>
                <w:rFonts w:ascii="Calibri" w:hAnsi="Calibri" w:cs="Calibri"/>
                <w:color w:val="000000"/>
              </w:rPr>
            </w:pPr>
            <w:r>
              <w:rPr>
                <w:rFonts w:ascii="Calibri" w:hAnsi="Calibri" w:cs="Calibri"/>
                <w:color w:val="000000"/>
              </w:rPr>
              <w:t>7</w:t>
            </w:r>
          </w:p>
        </w:tc>
        <w:tc>
          <w:tcPr>
            <w:tcW w:w="360" w:type="dxa"/>
            <w:tcBorders>
              <w:top w:val="nil"/>
              <w:left w:val="nil"/>
              <w:bottom w:val="single" w:sz="4" w:space="0" w:color="auto"/>
              <w:right w:val="single" w:sz="4" w:space="0" w:color="auto"/>
            </w:tcBorders>
            <w:shd w:val="clear" w:color="auto" w:fill="auto"/>
            <w:noWrap/>
            <w:vAlign w:val="bottom"/>
            <w:hideMark/>
          </w:tcPr>
          <w:p w14:paraId="74945C07" w14:textId="77777777" w:rsidR="00F15FD5" w:rsidRDefault="00F15FD5">
            <w:pPr>
              <w:jc w:val="right"/>
              <w:rPr>
                <w:rFonts w:ascii="Calibri" w:hAnsi="Calibri" w:cs="Calibri"/>
                <w:color w:val="000000"/>
              </w:rPr>
            </w:pPr>
            <w:r>
              <w:rPr>
                <w:rFonts w:ascii="Calibri" w:hAnsi="Calibri" w:cs="Calibri"/>
                <w:color w:val="000000"/>
              </w:rPr>
              <w:t>5</w:t>
            </w:r>
          </w:p>
        </w:tc>
        <w:tc>
          <w:tcPr>
            <w:tcW w:w="360" w:type="dxa"/>
            <w:tcBorders>
              <w:top w:val="nil"/>
              <w:left w:val="nil"/>
              <w:bottom w:val="single" w:sz="4" w:space="0" w:color="auto"/>
              <w:right w:val="single" w:sz="4" w:space="0" w:color="auto"/>
            </w:tcBorders>
            <w:shd w:val="clear" w:color="auto" w:fill="auto"/>
            <w:noWrap/>
            <w:vAlign w:val="bottom"/>
            <w:hideMark/>
          </w:tcPr>
          <w:p w14:paraId="7A9B69C2" w14:textId="77777777" w:rsidR="00F15FD5" w:rsidRDefault="00F15FD5">
            <w:pPr>
              <w:jc w:val="right"/>
              <w:rPr>
                <w:rFonts w:ascii="Calibri" w:hAnsi="Calibri" w:cs="Calibri"/>
                <w:color w:val="000000"/>
              </w:rPr>
            </w:pPr>
            <w:r>
              <w:rPr>
                <w:rFonts w:ascii="Calibri" w:hAnsi="Calibri" w:cs="Calibri"/>
                <w:color w:val="000000"/>
              </w:rPr>
              <w:t>2</w:t>
            </w:r>
          </w:p>
        </w:tc>
      </w:tr>
      <w:tr w:rsidR="00F15FD5" w14:paraId="78AFF083" w14:textId="77777777" w:rsidTr="00F15FD5">
        <w:trPr>
          <w:trHeight w:val="32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C8C83A8" w14:textId="77777777" w:rsidR="00F15FD5" w:rsidRDefault="00F15FD5">
            <w:pPr>
              <w:jc w:val="center"/>
              <w:rPr>
                <w:rFonts w:ascii="Calibri" w:hAnsi="Calibri" w:cs="Calibri"/>
                <w:color w:val="000000"/>
              </w:rPr>
            </w:pPr>
            <w:r>
              <w:rPr>
                <w:rFonts w:ascii="Calibri" w:hAnsi="Calibri" w:cs="Calibri"/>
                <w:color w:val="000000"/>
              </w:rPr>
              <w:t>4</w:t>
            </w:r>
          </w:p>
        </w:tc>
        <w:tc>
          <w:tcPr>
            <w:tcW w:w="360" w:type="dxa"/>
            <w:tcBorders>
              <w:top w:val="nil"/>
              <w:left w:val="nil"/>
              <w:bottom w:val="single" w:sz="4" w:space="0" w:color="auto"/>
              <w:right w:val="single" w:sz="4" w:space="0" w:color="auto"/>
            </w:tcBorders>
            <w:shd w:val="clear" w:color="auto" w:fill="auto"/>
            <w:noWrap/>
            <w:vAlign w:val="bottom"/>
            <w:hideMark/>
          </w:tcPr>
          <w:p w14:paraId="05A3708B" w14:textId="77777777" w:rsidR="00F15FD5" w:rsidRDefault="00F15FD5">
            <w:pPr>
              <w:jc w:val="right"/>
              <w:rPr>
                <w:rFonts w:ascii="Calibri" w:hAnsi="Calibri" w:cs="Calibri"/>
                <w:color w:val="000000"/>
              </w:rPr>
            </w:pPr>
            <w:r>
              <w:rPr>
                <w:rFonts w:ascii="Calibri" w:hAnsi="Calibri" w:cs="Calibri"/>
                <w:color w:val="000000"/>
              </w:rPr>
              <w:t>1</w:t>
            </w:r>
          </w:p>
        </w:tc>
        <w:tc>
          <w:tcPr>
            <w:tcW w:w="360" w:type="dxa"/>
            <w:tcBorders>
              <w:top w:val="nil"/>
              <w:left w:val="nil"/>
              <w:bottom w:val="single" w:sz="4" w:space="0" w:color="auto"/>
              <w:right w:val="single" w:sz="4" w:space="0" w:color="auto"/>
            </w:tcBorders>
            <w:shd w:val="clear" w:color="auto" w:fill="auto"/>
            <w:noWrap/>
            <w:vAlign w:val="bottom"/>
            <w:hideMark/>
          </w:tcPr>
          <w:p w14:paraId="6A2133EC" w14:textId="77777777" w:rsidR="00F15FD5" w:rsidRDefault="00F15FD5">
            <w:pPr>
              <w:jc w:val="right"/>
              <w:rPr>
                <w:rFonts w:ascii="Calibri" w:hAnsi="Calibri" w:cs="Calibri"/>
                <w:color w:val="000000"/>
              </w:rPr>
            </w:pPr>
            <w:r>
              <w:rPr>
                <w:rFonts w:ascii="Calibri" w:hAnsi="Calibri" w:cs="Calibri"/>
                <w:color w:val="000000"/>
              </w:rPr>
              <w:t>5</w:t>
            </w:r>
          </w:p>
        </w:tc>
        <w:tc>
          <w:tcPr>
            <w:tcW w:w="360" w:type="dxa"/>
            <w:tcBorders>
              <w:top w:val="nil"/>
              <w:left w:val="nil"/>
              <w:bottom w:val="single" w:sz="4" w:space="0" w:color="auto"/>
              <w:right w:val="single" w:sz="4" w:space="0" w:color="auto"/>
            </w:tcBorders>
            <w:shd w:val="clear" w:color="auto" w:fill="auto"/>
            <w:noWrap/>
            <w:vAlign w:val="bottom"/>
            <w:hideMark/>
          </w:tcPr>
          <w:p w14:paraId="16D1E41E" w14:textId="77777777" w:rsidR="00F15FD5" w:rsidRDefault="00F15FD5">
            <w:pPr>
              <w:jc w:val="right"/>
              <w:rPr>
                <w:rFonts w:ascii="Calibri" w:hAnsi="Calibri" w:cs="Calibri"/>
                <w:color w:val="000000"/>
              </w:rPr>
            </w:pPr>
            <w:r>
              <w:rPr>
                <w:rFonts w:ascii="Calibri" w:hAnsi="Calibri" w:cs="Calibri"/>
                <w:color w:val="000000"/>
              </w:rPr>
              <w:t>7</w:t>
            </w:r>
          </w:p>
        </w:tc>
        <w:tc>
          <w:tcPr>
            <w:tcW w:w="360" w:type="dxa"/>
            <w:tcBorders>
              <w:top w:val="nil"/>
              <w:left w:val="nil"/>
              <w:bottom w:val="single" w:sz="4" w:space="0" w:color="auto"/>
              <w:right w:val="single" w:sz="4" w:space="0" w:color="auto"/>
            </w:tcBorders>
            <w:shd w:val="clear" w:color="auto" w:fill="auto"/>
            <w:noWrap/>
            <w:vAlign w:val="bottom"/>
            <w:hideMark/>
          </w:tcPr>
          <w:p w14:paraId="0D28FE49" w14:textId="77777777" w:rsidR="00F15FD5" w:rsidRDefault="00F15FD5">
            <w:pPr>
              <w:jc w:val="right"/>
              <w:rPr>
                <w:rFonts w:ascii="Calibri" w:hAnsi="Calibri" w:cs="Calibri"/>
                <w:color w:val="000000"/>
              </w:rPr>
            </w:pPr>
            <w:r>
              <w:rPr>
                <w:rFonts w:ascii="Calibri" w:hAnsi="Calibri" w:cs="Calibri"/>
                <w:color w:val="000000"/>
              </w:rPr>
              <w:t>4</w:t>
            </w:r>
          </w:p>
        </w:tc>
      </w:tr>
      <w:tr w:rsidR="00F15FD5" w14:paraId="06BBAF41" w14:textId="77777777" w:rsidTr="00F15FD5">
        <w:trPr>
          <w:trHeight w:val="32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10AAC20F" w14:textId="77777777" w:rsidR="00F15FD5" w:rsidRDefault="00F15FD5">
            <w:pPr>
              <w:jc w:val="center"/>
              <w:rPr>
                <w:rFonts w:ascii="Calibri" w:hAnsi="Calibri" w:cs="Calibri"/>
                <w:color w:val="000000"/>
              </w:rPr>
            </w:pPr>
            <w:r>
              <w:rPr>
                <w:rFonts w:ascii="Calibri" w:hAnsi="Calibri" w:cs="Calibri"/>
                <w:color w:val="000000"/>
              </w:rPr>
              <w:t>5</w:t>
            </w:r>
          </w:p>
        </w:tc>
        <w:tc>
          <w:tcPr>
            <w:tcW w:w="360" w:type="dxa"/>
            <w:tcBorders>
              <w:top w:val="nil"/>
              <w:left w:val="nil"/>
              <w:bottom w:val="single" w:sz="4" w:space="0" w:color="auto"/>
              <w:right w:val="single" w:sz="4" w:space="0" w:color="auto"/>
            </w:tcBorders>
            <w:shd w:val="clear" w:color="auto" w:fill="auto"/>
            <w:noWrap/>
            <w:vAlign w:val="bottom"/>
            <w:hideMark/>
          </w:tcPr>
          <w:p w14:paraId="01E385A8" w14:textId="77777777" w:rsidR="00F15FD5" w:rsidRDefault="00F15FD5">
            <w:pPr>
              <w:jc w:val="right"/>
              <w:rPr>
                <w:rFonts w:ascii="Calibri" w:hAnsi="Calibri" w:cs="Calibri"/>
                <w:color w:val="000000"/>
              </w:rPr>
            </w:pPr>
            <w:r>
              <w:rPr>
                <w:rFonts w:ascii="Calibri" w:hAnsi="Calibri" w:cs="Calibri"/>
                <w:color w:val="000000"/>
              </w:rPr>
              <w:t>3</w:t>
            </w:r>
          </w:p>
        </w:tc>
        <w:tc>
          <w:tcPr>
            <w:tcW w:w="360" w:type="dxa"/>
            <w:tcBorders>
              <w:top w:val="nil"/>
              <w:left w:val="nil"/>
              <w:bottom w:val="single" w:sz="4" w:space="0" w:color="auto"/>
              <w:right w:val="single" w:sz="4" w:space="0" w:color="auto"/>
            </w:tcBorders>
            <w:shd w:val="clear" w:color="auto" w:fill="auto"/>
            <w:noWrap/>
            <w:vAlign w:val="bottom"/>
            <w:hideMark/>
          </w:tcPr>
          <w:p w14:paraId="108B2718" w14:textId="77777777" w:rsidR="00F15FD5" w:rsidRDefault="00F15FD5">
            <w:pPr>
              <w:jc w:val="right"/>
              <w:rPr>
                <w:rFonts w:ascii="Calibri" w:hAnsi="Calibri" w:cs="Calibri"/>
                <w:color w:val="000000"/>
              </w:rPr>
            </w:pPr>
            <w:r>
              <w:rPr>
                <w:rFonts w:ascii="Calibri" w:hAnsi="Calibri" w:cs="Calibri"/>
                <w:color w:val="000000"/>
              </w:rPr>
              <w:t>7</w:t>
            </w:r>
          </w:p>
        </w:tc>
        <w:tc>
          <w:tcPr>
            <w:tcW w:w="360" w:type="dxa"/>
            <w:tcBorders>
              <w:top w:val="nil"/>
              <w:left w:val="nil"/>
              <w:bottom w:val="single" w:sz="4" w:space="0" w:color="auto"/>
              <w:right w:val="single" w:sz="4" w:space="0" w:color="auto"/>
            </w:tcBorders>
            <w:shd w:val="clear" w:color="auto" w:fill="auto"/>
            <w:noWrap/>
            <w:vAlign w:val="bottom"/>
            <w:hideMark/>
          </w:tcPr>
          <w:p w14:paraId="45678BE1" w14:textId="77777777" w:rsidR="00F15FD5" w:rsidRDefault="00F15FD5">
            <w:pPr>
              <w:jc w:val="right"/>
              <w:rPr>
                <w:rFonts w:ascii="Calibri" w:hAnsi="Calibri" w:cs="Calibri"/>
                <w:color w:val="000000"/>
              </w:rPr>
            </w:pPr>
            <w:r>
              <w:rPr>
                <w:rFonts w:ascii="Calibri" w:hAnsi="Calibri" w:cs="Calibri"/>
                <w:color w:val="000000"/>
              </w:rPr>
              <w:t>3</w:t>
            </w:r>
          </w:p>
        </w:tc>
        <w:tc>
          <w:tcPr>
            <w:tcW w:w="360" w:type="dxa"/>
            <w:tcBorders>
              <w:top w:val="nil"/>
              <w:left w:val="nil"/>
              <w:bottom w:val="single" w:sz="4" w:space="0" w:color="auto"/>
              <w:right w:val="single" w:sz="4" w:space="0" w:color="auto"/>
            </w:tcBorders>
            <w:shd w:val="clear" w:color="auto" w:fill="auto"/>
            <w:noWrap/>
            <w:vAlign w:val="bottom"/>
            <w:hideMark/>
          </w:tcPr>
          <w:p w14:paraId="306DFE25" w14:textId="77777777" w:rsidR="00F15FD5" w:rsidRDefault="00F15FD5">
            <w:pPr>
              <w:jc w:val="right"/>
              <w:rPr>
                <w:rFonts w:ascii="Calibri" w:hAnsi="Calibri" w:cs="Calibri"/>
                <w:color w:val="000000"/>
              </w:rPr>
            </w:pPr>
            <w:r>
              <w:rPr>
                <w:rFonts w:ascii="Calibri" w:hAnsi="Calibri" w:cs="Calibri"/>
                <w:color w:val="000000"/>
              </w:rPr>
              <w:t>4</w:t>
            </w:r>
          </w:p>
        </w:tc>
      </w:tr>
      <w:tr w:rsidR="00F15FD5" w14:paraId="27050A77" w14:textId="77777777" w:rsidTr="00F15FD5">
        <w:trPr>
          <w:trHeight w:val="32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693F13F9" w14:textId="77777777" w:rsidR="00F15FD5" w:rsidRDefault="00F15FD5">
            <w:pPr>
              <w:jc w:val="center"/>
              <w:rPr>
                <w:rFonts w:ascii="Calibri" w:hAnsi="Calibri" w:cs="Calibri"/>
                <w:color w:val="000000"/>
              </w:rPr>
            </w:pPr>
            <w:r>
              <w:rPr>
                <w:rFonts w:ascii="Calibri" w:hAnsi="Calibri" w:cs="Calibri"/>
                <w:color w:val="000000"/>
              </w:rPr>
              <w:t>6</w:t>
            </w:r>
          </w:p>
        </w:tc>
        <w:tc>
          <w:tcPr>
            <w:tcW w:w="360" w:type="dxa"/>
            <w:tcBorders>
              <w:top w:val="nil"/>
              <w:left w:val="nil"/>
              <w:bottom w:val="single" w:sz="4" w:space="0" w:color="auto"/>
              <w:right w:val="single" w:sz="4" w:space="0" w:color="auto"/>
            </w:tcBorders>
            <w:shd w:val="clear" w:color="auto" w:fill="auto"/>
            <w:noWrap/>
            <w:vAlign w:val="bottom"/>
            <w:hideMark/>
          </w:tcPr>
          <w:p w14:paraId="33EE1C9C" w14:textId="77777777" w:rsidR="00F15FD5" w:rsidRDefault="00F15FD5">
            <w:pPr>
              <w:jc w:val="right"/>
              <w:rPr>
                <w:rFonts w:ascii="Calibri" w:hAnsi="Calibri" w:cs="Calibri"/>
                <w:color w:val="000000"/>
              </w:rPr>
            </w:pPr>
            <w:r>
              <w:rPr>
                <w:rFonts w:ascii="Calibri" w:hAnsi="Calibri" w:cs="Calibri"/>
                <w:color w:val="000000"/>
              </w:rPr>
              <w:t>3</w:t>
            </w:r>
          </w:p>
        </w:tc>
        <w:tc>
          <w:tcPr>
            <w:tcW w:w="360" w:type="dxa"/>
            <w:tcBorders>
              <w:top w:val="nil"/>
              <w:left w:val="nil"/>
              <w:bottom w:val="single" w:sz="4" w:space="0" w:color="auto"/>
              <w:right w:val="single" w:sz="4" w:space="0" w:color="auto"/>
            </w:tcBorders>
            <w:shd w:val="clear" w:color="auto" w:fill="auto"/>
            <w:noWrap/>
            <w:vAlign w:val="bottom"/>
            <w:hideMark/>
          </w:tcPr>
          <w:p w14:paraId="50CC6EC1" w14:textId="77777777" w:rsidR="00F15FD5" w:rsidRDefault="00F15FD5">
            <w:pPr>
              <w:jc w:val="right"/>
              <w:rPr>
                <w:rFonts w:ascii="Calibri" w:hAnsi="Calibri" w:cs="Calibri"/>
                <w:color w:val="000000"/>
              </w:rPr>
            </w:pPr>
            <w:r>
              <w:rPr>
                <w:rFonts w:ascii="Calibri" w:hAnsi="Calibri" w:cs="Calibri"/>
                <w:color w:val="000000"/>
              </w:rPr>
              <w:t>6</w:t>
            </w:r>
          </w:p>
        </w:tc>
        <w:tc>
          <w:tcPr>
            <w:tcW w:w="360" w:type="dxa"/>
            <w:tcBorders>
              <w:top w:val="nil"/>
              <w:left w:val="nil"/>
              <w:bottom w:val="single" w:sz="4" w:space="0" w:color="auto"/>
              <w:right w:val="single" w:sz="4" w:space="0" w:color="auto"/>
            </w:tcBorders>
            <w:shd w:val="clear" w:color="auto" w:fill="auto"/>
            <w:noWrap/>
            <w:vAlign w:val="bottom"/>
            <w:hideMark/>
          </w:tcPr>
          <w:p w14:paraId="4DC1B309" w14:textId="77777777" w:rsidR="00F15FD5" w:rsidRDefault="00F15FD5">
            <w:pPr>
              <w:jc w:val="right"/>
              <w:rPr>
                <w:rFonts w:ascii="Calibri" w:hAnsi="Calibri" w:cs="Calibri"/>
                <w:color w:val="000000"/>
              </w:rPr>
            </w:pPr>
            <w:r>
              <w:rPr>
                <w:rFonts w:ascii="Calibri" w:hAnsi="Calibri" w:cs="Calibri"/>
                <w:color w:val="000000"/>
              </w:rPr>
              <w:t>5</w:t>
            </w:r>
          </w:p>
        </w:tc>
        <w:tc>
          <w:tcPr>
            <w:tcW w:w="360" w:type="dxa"/>
            <w:tcBorders>
              <w:top w:val="nil"/>
              <w:left w:val="nil"/>
              <w:bottom w:val="single" w:sz="4" w:space="0" w:color="auto"/>
              <w:right w:val="single" w:sz="4" w:space="0" w:color="auto"/>
            </w:tcBorders>
            <w:shd w:val="clear" w:color="auto" w:fill="auto"/>
            <w:noWrap/>
            <w:vAlign w:val="bottom"/>
            <w:hideMark/>
          </w:tcPr>
          <w:p w14:paraId="1AFE40B4" w14:textId="77777777" w:rsidR="00F15FD5" w:rsidRDefault="00F15FD5">
            <w:pPr>
              <w:jc w:val="right"/>
              <w:rPr>
                <w:rFonts w:ascii="Calibri" w:hAnsi="Calibri" w:cs="Calibri"/>
                <w:color w:val="000000"/>
              </w:rPr>
            </w:pPr>
            <w:r>
              <w:rPr>
                <w:rFonts w:ascii="Calibri" w:hAnsi="Calibri" w:cs="Calibri"/>
                <w:color w:val="000000"/>
              </w:rPr>
              <w:t>8</w:t>
            </w:r>
          </w:p>
        </w:tc>
      </w:tr>
      <w:tr w:rsidR="00F15FD5" w14:paraId="2C0D0C08" w14:textId="77777777" w:rsidTr="00F15FD5">
        <w:trPr>
          <w:trHeight w:val="32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76F3F3E" w14:textId="77777777" w:rsidR="00F15FD5" w:rsidRDefault="00F15FD5">
            <w:pPr>
              <w:rPr>
                <w:rFonts w:ascii="Calibri" w:hAnsi="Calibri" w:cs="Calibri"/>
                <w:color w:val="000000"/>
              </w:rPr>
            </w:pPr>
            <w:r>
              <w:rPr>
                <w:rFonts w:ascii="Calibri" w:hAnsi="Calibri" w:cs="Calibri"/>
                <w:color w:val="000000"/>
              </w:rPr>
              <w:t>Average</w:t>
            </w:r>
          </w:p>
        </w:tc>
        <w:tc>
          <w:tcPr>
            <w:tcW w:w="1440" w:type="dxa"/>
            <w:gridSpan w:val="4"/>
            <w:tcBorders>
              <w:top w:val="single" w:sz="4" w:space="0" w:color="auto"/>
              <w:left w:val="nil"/>
              <w:bottom w:val="single" w:sz="4" w:space="0" w:color="auto"/>
              <w:right w:val="single" w:sz="4" w:space="0" w:color="auto"/>
            </w:tcBorders>
            <w:shd w:val="clear" w:color="auto" w:fill="auto"/>
            <w:noWrap/>
            <w:vAlign w:val="bottom"/>
            <w:hideMark/>
          </w:tcPr>
          <w:p w14:paraId="51D9CFFD" w14:textId="77777777" w:rsidR="00F15FD5" w:rsidRDefault="00F15FD5">
            <w:pPr>
              <w:jc w:val="center"/>
              <w:rPr>
                <w:rFonts w:ascii="Calibri" w:hAnsi="Calibri" w:cs="Calibri"/>
                <w:color w:val="000000"/>
              </w:rPr>
            </w:pPr>
            <w:r>
              <w:rPr>
                <w:rFonts w:ascii="Calibri" w:hAnsi="Calibri" w:cs="Calibri"/>
                <w:color w:val="000000"/>
              </w:rPr>
              <w:t>3.92</w:t>
            </w:r>
          </w:p>
        </w:tc>
      </w:tr>
      <w:tr w:rsidR="00F15FD5" w14:paraId="5C1D06EF" w14:textId="77777777" w:rsidTr="00F15FD5">
        <w:trPr>
          <w:trHeight w:val="320"/>
        </w:trPr>
        <w:tc>
          <w:tcPr>
            <w:tcW w:w="1525" w:type="dxa"/>
            <w:tcBorders>
              <w:top w:val="nil"/>
              <w:left w:val="single" w:sz="4" w:space="0" w:color="auto"/>
              <w:bottom w:val="single" w:sz="4" w:space="0" w:color="auto"/>
              <w:right w:val="single" w:sz="4" w:space="0" w:color="auto"/>
            </w:tcBorders>
            <w:shd w:val="clear" w:color="auto" w:fill="auto"/>
            <w:noWrap/>
            <w:vAlign w:val="bottom"/>
            <w:hideMark/>
          </w:tcPr>
          <w:p w14:paraId="0B9350B2" w14:textId="77777777" w:rsidR="00F15FD5" w:rsidRDefault="00F15FD5">
            <w:pPr>
              <w:rPr>
                <w:rFonts w:ascii="Calibri" w:hAnsi="Calibri" w:cs="Calibri"/>
                <w:color w:val="000000"/>
              </w:rPr>
            </w:pPr>
            <w:r>
              <w:rPr>
                <w:rFonts w:ascii="Calibri" w:hAnsi="Calibri" w:cs="Calibri"/>
                <w:color w:val="000000"/>
              </w:rPr>
              <w:t>Cells per mL</w:t>
            </w:r>
          </w:p>
        </w:tc>
        <w:tc>
          <w:tcPr>
            <w:tcW w:w="1440" w:type="dxa"/>
            <w:gridSpan w:val="4"/>
            <w:tcBorders>
              <w:top w:val="single" w:sz="4" w:space="0" w:color="auto"/>
              <w:left w:val="nil"/>
              <w:bottom w:val="single" w:sz="4" w:space="0" w:color="auto"/>
              <w:right w:val="single" w:sz="4" w:space="0" w:color="auto"/>
            </w:tcBorders>
            <w:shd w:val="clear" w:color="auto" w:fill="auto"/>
            <w:noWrap/>
            <w:vAlign w:val="bottom"/>
            <w:hideMark/>
          </w:tcPr>
          <w:p w14:paraId="2D8B8293" w14:textId="77777777" w:rsidR="00F15FD5" w:rsidRDefault="00F15FD5">
            <w:pPr>
              <w:jc w:val="center"/>
              <w:rPr>
                <w:rFonts w:ascii="Calibri" w:hAnsi="Calibri" w:cs="Calibri"/>
                <w:color w:val="000000"/>
              </w:rPr>
            </w:pPr>
            <w:r>
              <w:rPr>
                <w:rFonts w:ascii="Calibri" w:hAnsi="Calibri" w:cs="Calibri"/>
                <w:color w:val="000000"/>
              </w:rPr>
              <w:t>7.83E+04</w:t>
            </w:r>
          </w:p>
        </w:tc>
      </w:tr>
    </w:tbl>
    <w:p w14:paraId="5D42F577" w14:textId="77777777" w:rsidR="005E0981" w:rsidRDefault="005E0981" w:rsidP="004B2CC0">
      <w:pPr>
        <w:rPr>
          <w:rFonts w:ascii="Arial" w:hAnsi="Arial" w:cs="Arial"/>
          <w:sz w:val="22"/>
          <w:szCs w:val="22"/>
        </w:rPr>
      </w:pPr>
    </w:p>
    <w:p w14:paraId="1229DBF2" w14:textId="72351699" w:rsidR="00E72227" w:rsidRDefault="00E72227" w:rsidP="00081F50">
      <w:pPr>
        <w:rPr>
          <w:rFonts w:ascii="Arial" w:hAnsi="Arial" w:cs="Arial"/>
          <w:sz w:val="22"/>
          <w:szCs w:val="22"/>
        </w:rPr>
      </w:pPr>
      <w:r>
        <w:rPr>
          <w:rFonts w:ascii="Arial" w:hAnsi="Arial" w:cs="Arial"/>
          <w:sz w:val="22"/>
          <w:szCs w:val="22"/>
        </w:rPr>
        <w:t>A little lower than I’d like, but close.</w:t>
      </w:r>
    </w:p>
    <w:p w14:paraId="79B0F06D" w14:textId="140487C0" w:rsidR="00971709" w:rsidRDefault="00971709" w:rsidP="00081F50">
      <w:pPr>
        <w:rPr>
          <w:rFonts w:ascii="Arial" w:hAnsi="Arial" w:cs="Arial"/>
          <w:sz w:val="22"/>
          <w:szCs w:val="22"/>
        </w:rPr>
      </w:pPr>
    </w:p>
    <w:p w14:paraId="0CD897DC" w14:textId="6FAA8205" w:rsidR="00971709" w:rsidRDefault="00971709" w:rsidP="00081F50">
      <w:pPr>
        <w:rPr>
          <w:rFonts w:ascii="Arial" w:hAnsi="Arial" w:cs="Arial"/>
          <w:sz w:val="22"/>
          <w:szCs w:val="22"/>
        </w:rPr>
      </w:pPr>
      <w:r>
        <w:rPr>
          <w:rFonts w:ascii="Arial" w:hAnsi="Arial" w:cs="Arial"/>
          <w:sz w:val="22"/>
          <w:szCs w:val="22"/>
        </w:rPr>
        <w:t>Calculation sheet:</w:t>
      </w:r>
    </w:p>
    <w:tbl>
      <w:tblPr>
        <w:tblW w:w="4620" w:type="dxa"/>
        <w:tblLook w:val="04A0" w:firstRow="1" w:lastRow="0" w:firstColumn="1" w:lastColumn="0" w:noHBand="0" w:noVBand="1"/>
      </w:tblPr>
      <w:tblGrid>
        <w:gridCol w:w="3560"/>
        <w:gridCol w:w="1122"/>
      </w:tblGrid>
      <w:tr w:rsidR="00971709" w:rsidRPr="00971709" w14:paraId="30317848" w14:textId="77777777" w:rsidTr="00971709">
        <w:trPr>
          <w:trHeight w:val="340"/>
        </w:trPr>
        <w:tc>
          <w:tcPr>
            <w:tcW w:w="3560" w:type="dxa"/>
            <w:tcBorders>
              <w:top w:val="nil"/>
              <w:left w:val="nil"/>
              <w:bottom w:val="nil"/>
              <w:right w:val="nil"/>
            </w:tcBorders>
            <w:shd w:val="clear" w:color="auto" w:fill="auto"/>
            <w:noWrap/>
            <w:vAlign w:val="bottom"/>
            <w:hideMark/>
          </w:tcPr>
          <w:p w14:paraId="7D54D36A" w14:textId="77777777" w:rsidR="00971709" w:rsidRPr="00971709" w:rsidRDefault="00971709" w:rsidP="00971709">
            <w:pPr>
              <w:rPr>
                <w:rFonts w:ascii="Calibri" w:hAnsi="Calibri" w:cs="Calibri"/>
                <w:b/>
                <w:bCs/>
                <w:color w:val="000000"/>
              </w:rPr>
            </w:pPr>
            <w:r w:rsidRPr="00971709">
              <w:rPr>
                <w:rFonts w:ascii="Calibri" w:hAnsi="Calibri" w:cs="Calibri"/>
                <w:b/>
                <w:bCs/>
                <w:color w:val="000000"/>
              </w:rPr>
              <w:t>Macrophage Calculations</w:t>
            </w:r>
          </w:p>
        </w:tc>
        <w:tc>
          <w:tcPr>
            <w:tcW w:w="1060" w:type="dxa"/>
            <w:tcBorders>
              <w:top w:val="nil"/>
              <w:left w:val="nil"/>
              <w:bottom w:val="nil"/>
              <w:right w:val="nil"/>
            </w:tcBorders>
            <w:shd w:val="clear" w:color="auto" w:fill="auto"/>
            <w:noWrap/>
            <w:vAlign w:val="bottom"/>
            <w:hideMark/>
          </w:tcPr>
          <w:p w14:paraId="3A3F79D3" w14:textId="4ECAEAAC" w:rsidR="00971709" w:rsidRPr="00971709" w:rsidRDefault="00971709" w:rsidP="00971709">
            <w:pPr>
              <w:rPr>
                <w:rFonts w:ascii="Calibri" w:hAnsi="Calibri" w:cs="Calibri"/>
                <w:b/>
                <w:bCs/>
                <w:color w:val="000000"/>
              </w:rPr>
            </w:pPr>
          </w:p>
        </w:tc>
      </w:tr>
      <w:tr w:rsidR="00971709" w:rsidRPr="00971709" w14:paraId="6675EC55" w14:textId="77777777" w:rsidTr="00971709">
        <w:trPr>
          <w:trHeight w:val="340"/>
        </w:trPr>
        <w:tc>
          <w:tcPr>
            <w:tcW w:w="35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E039D2" w14:textId="77777777" w:rsidR="00971709" w:rsidRPr="00971709" w:rsidRDefault="00971709" w:rsidP="00971709">
            <w:pPr>
              <w:rPr>
                <w:rFonts w:ascii="Calibri" w:hAnsi="Calibri" w:cs="Calibri"/>
                <w:color w:val="000000"/>
              </w:rPr>
            </w:pPr>
            <w:r w:rsidRPr="00971709">
              <w:rPr>
                <w:rFonts w:ascii="Calibri" w:hAnsi="Calibri" w:cs="Calibri"/>
                <w:color w:val="000000"/>
              </w:rPr>
              <w:t>Cells per well</w:t>
            </w:r>
          </w:p>
        </w:tc>
        <w:tc>
          <w:tcPr>
            <w:tcW w:w="1060" w:type="dxa"/>
            <w:tcBorders>
              <w:top w:val="single" w:sz="4" w:space="0" w:color="auto"/>
              <w:left w:val="nil"/>
              <w:bottom w:val="single" w:sz="4" w:space="0" w:color="auto"/>
              <w:right w:val="single" w:sz="4" w:space="0" w:color="auto"/>
            </w:tcBorders>
            <w:shd w:val="clear" w:color="auto" w:fill="auto"/>
            <w:noWrap/>
            <w:vAlign w:val="bottom"/>
            <w:hideMark/>
          </w:tcPr>
          <w:p w14:paraId="59171B0F" w14:textId="77777777" w:rsidR="00971709" w:rsidRPr="00971709" w:rsidRDefault="00971709" w:rsidP="00971709">
            <w:pPr>
              <w:jc w:val="right"/>
              <w:rPr>
                <w:rFonts w:ascii="Calibri" w:hAnsi="Calibri" w:cs="Calibri"/>
                <w:color w:val="000000"/>
              </w:rPr>
            </w:pPr>
            <w:r w:rsidRPr="00971709">
              <w:rPr>
                <w:rFonts w:ascii="Calibri" w:hAnsi="Calibri" w:cs="Calibri"/>
                <w:color w:val="000000"/>
              </w:rPr>
              <w:t>2.00E+04</w:t>
            </w:r>
          </w:p>
        </w:tc>
      </w:tr>
      <w:tr w:rsidR="00971709" w:rsidRPr="00971709" w14:paraId="130B7FFF" w14:textId="77777777" w:rsidTr="00971709">
        <w:trPr>
          <w:trHeight w:val="320"/>
        </w:trPr>
        <w:tc>
          <w:tcPr>
            <w:tcW w:w="3560" w:type="dxa"/>
            <w:tcBorders>
              <w:top w:val="nil"/>
              <w:left w:val="single" w:sz="4" w:space="0" w:color="auto"/>
              <w:bottom w:val="single" w:sz="4" w:space="0" w:color="auto"/>
              <w:right w:val="single" w:sz="4" w:space="0" w:color="auto"/>
            </w:tcBorders>
            <w:shd w:val="clear" w:color="auto" w:fill="auto"/>
            <w:noWrap/>
            <w:vAlign w:val="bottom"/>
            <w:hideMark/>
          </w:tcPr>
          <w:p w14:paraId="54F86992" w14:textId="77777777" w:rsidR="00971709" w:rsidRPr="00971709" w:rsidRDefault="00971709" w:rsidP="00971709">
            <w:pPr>
              <w:rPr>
                <w:rFonts w:ascii="Calibri" w:hAnsi="Calibri" w:cs="Calibri"/>
                <w:color w:val="000000"/>
              </w:rPr>
            </w:pPr>
            <w:r w:rsidRPr="00971709">
              <w:rPr>
                <w:rFonts w:ascii="Calibri" w:hAnsi="Calibri" w:cs="Calibri"/>
                <w:color w:val="000000"/>
              </w:rPr>
              <w:t>Volume to plate (mL)</w:t>
            </w:r>
          </w:p>
        </w:tc>
        <w:tc>
          <w:tcPr>
            <w:tcW w:w="1060" w:type="dxa"/>
            <w:tcBorders>
              <w:top w:val="nil"/>
              <w:left w:val="nil"/>
              <w:bottom w:val="single" w:sz="4" w:space="0" w:color="auto"/>
              <w:right w:val="single" w:sz="4" w:space="0" w:color="auto"/>
            </w:tcBorders>
            <w:shd w:val="clear" w:color="auto" w:fill="auto"/>
            <w:noWrap/>
            <w:vAlign w:val="bottom"/>
            <w:hideMark/>
          </w:tcPr>
          <w:p w14:paraId="58F6E712" w14:textId="77777777" w:rsidR="00971709" w:rsidRPr="00971709" w:rsidRDefault="00971709" w:rsidP="00971709">
            <w:pPr>
              <w:jc w:val="right"/>
              <w:rPr>
                <w:rFonts w:ascii="Calibri" w:hAnsi="Calibri" w:cs="Calibri"/>
                <w:color w:val="000000"/>
              </w:rPr>
            </w:pPr>
            <w:r w:rsidRPr="00971709">
              <w:rPr>
                <w:rFonts w:ascii="Calibri" w:hAnsi="Calibri" w:cs="Calibri"/>
                <w:color w:val="000000"/>
              </w:rPr>
              <w:t>0.2</w:t>
            </w:r>
          </w:p>
        </w:tc>
      </w:tr>
      <w:tr w:rsidR="00971709" w:rsidRPr="00971709" w14:paraId="16E55FD1" w14:textId="77777777" w:rsidTr="00971709">
        <w:trPr>
          <w:trHeight w:val="320"/>
        </w:trPr>
        <w:tc>
          <w:tcPr>
            <w:tcW w:w="3560" w:type="dxa"/>
            <w:tcBorders>
              <w:top w:val="nil"/>
              <w:left w:val="single" w:sz="4" w:space="0" w:color="auto"/>
              <w:bottom w:val="single" w:sz="4" w:space="0" w:color="auto"/>
              <w:right w:val="single" w:sz="4" w:space="0" w:color="auto"/>
            </w:tcBorders>
            <w:shd w:val="clear" w:color="auto" w:fill="auto"/>
            <w:noWrap/>
            <w:vAlign w:val="bottom"/>
            <w:hideMark/>
          </w:tcPr>
          <w:p w14:paraId="3B3A270A" w14:textId="77777777" w:rsidR="00971709" w:rsidRPr="00971709" w:rsidRDefault="00971709" w:rsidP="00971709">
            <w:pPr>
              <w:rPr>
                <w:rFonts w:ascii="Calibri" w:hAnsi="Calibri" w:cs="Calibri"/>
                <w:color w:val="000000"/>
              </w:rPr>
            </w:pPr>
            <w:r w:rsidRPr="00971709">
              <w:rPr>
                <w:rFonts w:ascii="Calibri" w:hAnsi="Calibri" w:cs="Calibri"/>
                <w:color w:val="000000"/>
              </w:rPr>
              <w:t>Density needed (cells/mL)</w:t>
            </w:r>
          </w:p>
        </w:tc>
        <w:tc>
          <w:tcPr>
            <w:tcW w:w="1060" w:type="dxa"/>
            <w:tcBorders>
              <w:top w:val="nil"/>
              <w:left w:val="nil"/>
              <w:bottom w:val="single" w:sz="4" w:space="0" w:color="auto"/>
              <w:right w:val="single" w:sz="4" w:space="0" w:color="auto"/>
            </w:tcBorders>
            <w:shd w:val="clear" w:color="auto" w:fill="auto"/>
            <w:noWrap/>
            <w:vAlign w:val="bottom"/>
            <w:hideMark/>
          </w:tcPr>
          <w:p w14:paraId="40F87676" w14:textId="77777777" w:rsidR="00971709" w:rsidRPr="00971709" w:rsidRDefault="00971709" w:rsidP="00971709">
            <w:pPr>
              <w:jc w:val="right"/>
              <w:rPr>
                <w:rFonts w:ascii="Calibri" w:hAnsi="Calibri" w:cs="Calibri"/>
                <w:color w:val="000000"/>
              </w:rPr>
            </w:pPr>
            <w:r w:rsidRPr="00971709">
              <w:rPr>
                <w:rFonts w:ascii="Calibri" w:hAnsi="Calibri" w:cs="Calibri"/>
                <w:color w:val="000000"/>
              </w:rPr>
              <w:t>1.00E+05</w:t>
            </w:r>
          </w:p>
        </w:tc>
      </w:tr>
      <w:tr w:rsidR="00971709" w:rsidRPr="00971709" w14:paraId="74A7D28E" w14:textId="77777777" w:rsidTr="00971709">
        <w:trPr>
          <w:trHeight w:val="340"/>
        </w:trPr>
        <w:tc>
          <w:tcPr>
            <w:tcW w:w="3560" w:type="dxa"/>
            <w:tcBorders>
              <w:top w:val="nil"/>
              <w:left w:val="single" w:sz="4" w:space="0" w:color="auto"/>
              <w:bottom w:val="single" w:sz="4" w:space="0" w:color="auto"/>
              <w:right w:val="single" w:sz="4" w:space="0" w:color="auto"/>
            </w:tcBorders>
            <w:shd w:val="clear" w:color="auto" w:fill="auto"/>
            <w:noWrap/>
            <w:vAlign w:val="bottom"/>
            <w:hideMark/>
          </w:tcPr>
          <w:p w14:paraId="78998B52" w14:textId="77777777" w:rsidR="00971709" w:rsidRPr="00971709" w:rsidRDefault="00971709" w:rsidP="00971709">
            <w:pPr>
              <w:rPr>
                <w:rFonts w:ascii="Calibri" w:hAnsi="Calibri" w:cs="Calibri"/>
                <w:color w:val="000000"/>
              </w:rPr>
            </w:pPr>
            <w:r w:rsidRPr="00971709">
              <w:rPr>
                <w:rFonts w:ascii="Calibri" w:hAnsi="Calibri" w:cs="Calibri"/>
                <w:color w:val="000000"/>
              </w:rPr>
              <w:t>Total volume needed (mL)</w:t>
            </w:r>
          </w:p>
        </w:tc>
        <w:tc>
          <w:tcPr>
            <w:tcW w:w="1060" w:type="dxa"/>
            <w:tcBorders>
              <w:top w:val="nil"/>
              <w:left w:val="nil"/>
              <w:bottom w:val="single" w:sz="4" w:space="0" w:color="auto"/>
              <w:right w:val="single" w:sz="4" w:space="0" w:color="auto"/>
            </w:tcBorders>
            <w:shd w:val="clear" w:color="auto" w:fill="auto"/>
            <w:noWrap/>
            <w:vAlign w:val="bottom"/>
            <w:hideMark/>
          </w:tcPr>
          <w:p w14:paraId="3582C40C" w14:textId="77777777" w:rsidR="00971709" w:rsidRPr="00971709" w:rsidRDefault="00971709" w:rsidP="00971709">
            <w:pPr>
              <w:jc w:val="right"/>
              <w:rPr>
                <w:rFonts w:ascii="Calibri" w:hAnsi="Calibri" w:cs="Calibri"/>
                <w:color w:val="000000"/>
              </w:rPr>
            </w:pPr>
            <w:r w:rsidRPr="00971709">
              <w:rPr>
                <w:rFonts w:ascii="Calibri" w:hAnsi="Calibri" w:cs="Calibri"/>
                <w:color w:val="000000"/>
              </w:rPr>
              <w:t>7</w:t>
            </w:r>
          </w:p>
        </w:tc>
      </w:tr>
      <w:tr w:rsidR="00971709" w:rsidRPr="00971709" w14:paraId="2B8D61EA" w14:textId="77777777" w:rsidTr="00971709">
        <w:trPr>
          <w:trHeight w:val="320"/>
        </w:trPr>
        <w:tc>
          <w:tcPr>
            <w:tcW w:w="3560" w:type="dxa"/>
            <w:tcBorders>
              <w:top w:val="nil"/>
              <w:left w:val="single" w:sz="4" w:space="0" w:color="auto"/>
              <w:bottom w:val="single" w:sz="4" w:space="0" w:color="auto"/>
              <w:right w:val="single" w:sz="4" w:space="0" w:color="auto"/>
            </w:tcBorders>
            <w:shd w:val="clear" w:color="auto" w:fill="auto"/>
            <w:noWrap/>
            <w:vAlign w:val="bottom"/>
            <w:hideMark/>
          </w:tcPr>
          <w:p w14:paraId="65457563" w14:textId="77777777" w:rsidR="00971709" w:rsidRPr="00971709" w:rsidRDefault="00971709" w:rsidP="00971709">
            <w:pPr>
              <w:rPr>
                <w:rFonts w:ascii="Calibri" w:hAnsi="Calibri" w:cs="Calibri"/>
                <w:color w:val="000000"/>
              </w:rPr>
            </w:pPr>
            <w:r w:rsidRPr="00971709">
              <w:rPr>
                <w:rFonts w:ascii="Calibri" w:hAnsi="Calibri" w:cs="Calibri"/>
                <w:color w:val="000000"/>
              </w:rPr>
              <w:t>Measured cells per ml</w:t>
            </w:r>
          </w:p>
        </w:tc>
        <w:tc>
          <w:tcPr>
            <w:tcW w:w="1060" w:type="dxa"/>
            <w:tcBorders>
              <w:top w:val="nil"/>
              <w:left w:val="nil"/>
              <w:bottom w:val="single" w:sz="4" w:space="0" w:color="auto"/>
              <w:right w:val="single" w:sz="4" w:space="0" w:color="auto"/>
            </w:tcBorders>
            <w:shd w:val="clear" w:color="auto" w:fill="auto"/>
            <w:noWrap/>
            <w:vAlign w:val="bottom"/>
            <w:hideMark/>
          </w:tcPr>
          <w:p w14:paraId="34B55512" w14:textId="77777777" w:rsidR="00971709" w:rsidRPr="00971709" w:rsidRDefault="00971709" w:rsidP="00971709">
            <w:pPr>
              <w:jc w:val="right"/>
              <w:rPr>
                <w:rFonts w:ascii="Calibri" w:hAnsi="Calibri" w:cs="Calibri"/>
                <w:color w:val="000000"/>
              </w:rPr>
            </w:pPr>
            <w:r w:rsidRPr="00971709">
              <w:rPr>
                <w:rFonts w:ascii="Calibri" w:hAnsi="Calibri" w:cs="Calibri"/>
                <w:color w:val="000000"/>
              </w:rPr>
              <w:t>5.23E+05</w:t>
            </w:r>
          </w:p>
        </w:tc>
      </w:tr>
      <w:tr w:rsidR="00971709" w:rsidRPr="00971709" w14:paraId="67BB3778" w14:textId="77777777" w:rsidTr="00971709">
        <w:trPr>
          <w:trHeight w:val="320"/>
        </w:trPr>
        <w:tc>
          <w:tcPr>
            <w:tcW w:w="3560" w:type="dxa"/>
            <w:tcBorders>
              <w:top w:val="nil"/>
              <w:left w:val="single" w:sz="4" w:space="0" w:color="auto"/>
              <w:bottom w:val="single" w:sz="4" w:space="0" w:color="auto"/>
              <w:right w:val="single" w:sz="4" w:space="0" w:color="auto"/>
            </w:tcBorders>
            <w:shd w:val="clear" w:color="auto" w:fill="auto"/>
            <w:noWrap/>
            <w:vAlign w:val="bottom"/>
            <w:hideMark/>
          </w:tcPr>
          <w:p w14:paraId="69F227B2" w14:textId="77777777" w:rsidR="00971709" w:rsidRPr="00971709" w:rsidRDefault="00971709" w:rsidP="00971709">
            <w:pPr>
              <w:rPr>
                <w:rFonts w:ascii="Calibri" w:hAnsi="Calibri" w:cs="Calibri"/>
                <w:color w:val="000000"/>
              </w:rPr>
            </w:pPr>
            <w:r w:rsidRPr="00971709">
              <w:rPr>
                <w:rFonts w:ascii="Calibri" w:hAnsi="Calibri" w:cs="Calibri"/>
                <w:color w:val="000000"/>
              </w:rPr>
              <w:t>Volume stock needed (mL)</w:t>
            </w:r>
          </w:p>
        </w:tc>
        <w:tc>
          <w:tcPr>
            <w:tcW w:w="1060" w:type="dxa"/>
            <w:tcBorders>
              <w:top w:val="nil"/>
              <w:left w:val="nil"/>
              <w:bottom w:val="single" w:sz="4" w:space="0" w:color="auto"/>
              <w:right w:val="single" w:sz="4" w:space="0" w:color="auto"/>
            </w:tcBorders>
            <w:shd w:val="clear" w:color="auto" w:fill="auto"/>
            <w:noWrap/>
            <w:vAlign w:val="bottom"/>
            <w:hideMark/>
          </w:tcPr>
          <w:p w14:paraId="09E9C1C4" w14:textId="77777777" w:rsidR="00971709" w:rsidRPr="00971709" w:rsidRDefault="00971709" w:rsidP="00971709">
            <w:pPr>
              <w:jc w:val="right"/>
              <w:rPr>
                <w:rFonts w:ascii="Calibri" w:hAnsi="Calibri" w:cs="Calibri"/>
                <w:color w:val="000000"/>
              </w:rPr>
            </w:pPr>
            <w:r w:rsidRPr="00971709">
              <w:rPr>
                <w:rFonts w:ascii="Calibri" w:hAnsi="Calibri" w:cs="Calibri"/>
                <w:color w:val="000000"/>
              </w:rPr>
              <w:t>1.3</w:t>
            </w:r>
          </w:p>
        </w:tc>
      </w:tr>
      <w:tr w:rsidR="00971709" w:rsidRPr="00971709" w14:paraId="657FAF16" w14:textId="77777777" w:rsidTr="00971709">
        <w:trPr>
          <w:trHeight w:val="320"/>
        </w:trPr>
        <w:tc>
          <w:tcPr>
            <w:tcW w:w="3560" w:type="dxa"/>
            <w:tcBorders>
              <w:top w:val="nil"/>
              <w:left w:val="single" w:sz="4" w:space="0" w:color="auto"/>
              <w:bottom w:val="single" w:sz="4" w:space="0" w:color="auto"/>
              <w:right w:val="single" w:sz="4" w:space="0" w:color="auto"/>
            </w:tcBorders>
            <w:shd w:val="clear" w:color="auto" w:fill="auto"/>
            <w:noWrap/>
            <w:vAlign w:val="bottom"/>
            <w:hideMark/>
          </w:tcPr>
          <w:p w14:paraId="144BEA70" w14:textId="77777777" w:rsidR="00971709" w:rsidRPr="00971709" w:rsidRDefault="00971709" w:rsidP="00971709">
            <w:pPr>
              <w:rPr>
                <w:rFonts w:ascii="Calibri" w:hAnsi="Calibri" w:cs="Calibri"/>
                <w:color w:val="000000"/>
              </w:rPr>
            </w:pPr>
            <w:r w:rsidRPr="00971709">
              <w:rPr>
                <w:rFonts w:ascii="Calibri" w:hAnsi="Calibri" w:cs="Calibri"/>
                <w:color w:val="000000"/>
              </w:rPr>
              <w:t>Volume media for dilution</w:t>
            </w:r>
          </w:p>
        </w:tc>
        <w:tc>
          <w:tcPr>
            <w:tcW w:w="1060" w:type="dxa"/>
            <w:tcBorders>
              <w:top w:val="nil"/>
              <w:left w:val="nil"/>
              <w:bottom w:val="single" w:sz="4" w:space="0" w:color="auto"/>
              <w:right w:val="single" w:sz="4" w:space="0" w:color="auto"/>
            </w:tcBorders>
            <w:shd w:val="clear" w:color="auto" w:fill="auto"/>
            <w:noWrap/>
            <w:vAlign w:val="bottom"/>
            <w:hideMark/>
          </w:tcPr>
          <w:p w14:paraId="3F6D771F" w14:textId="77777777" w:rsidR="00971709" w:rsidRPr="00971709" w:rsidRDefault="00971709" w:rsidP="00971709">
            <w:pPr>
              <w:jc w:val="right"/>
              <w:rPr>
                <w:rFonts w:ascii="Calibri" w:hAnsi="Calibri" w:cs="Calibri"/>
                <w:color w:val="000000"/>
              </w:rPr>
            </w:pPr>
            <w:r w:rsidRPr="00971709">
              <w:rPr>
                <w:rFonts w:ascii="Calibri" w:hAnsi="Calibri" w:cs="Calibri"/>
                <w:color w:val="000000"/>
              </w:rPr>
              <w:t>5.7</w:t>
            </w:r>
          </w:p>
        </w:tc>
      </w:tr>
      <w:tr w:rsidR="00971709" w:rsidRPr="00971709" w14:paraId="51AC2073" w14:textId="77777777" w:rsidTr="00971709">
        <w:trPr>
          <w:trHeight w:val="320"/>
        </w:trPr>
        <w:tc>
          <w:tcPr>
            <w:tcW w:w="3560" w:type="dxa"/>
            <w:tcBorders>
              <w:top w:val="nil"/>
              <w:left w:val="single" w:sz="4" w:space="0" w:color="auto"/>
              <w:bottom w:val="single" w:sz="4" w:space="0" w:color="auto"/>
              <w:right w:val="single" w:sz="4" w:space="0" w:color="auto"/>
            </w:tcBorders>
            <w:shd w:val="clear" w:color="auto" w:fill="auto"/>
            <w:noWrap/>
            <w:vAlign w:val="bottom"/>
            <w:hideMark/>
          </w:tcPr>
          <w:p w14:paraId="6E6CBC20" w14:textId="77777777" w:rsidR="00971709" w:rsidRPr="00971709" w:rsidRDefault="00971709" w:rsidP="00971709">
            <w:pPr>
              <w:rPr>
                <w:rFonts w:ascii="Calibri" w:hAnsi="Calibri" w:cs="Calibri"/>
                <w:color w:val="000000"/>
              </w:rPr>
            </w:pPr>
            <w:r w:rsidRPr="00971709">
              <w:rPr>
                <w:rFonts w:ascii="Calibri" w:hAnsi="Calibri" w:cs="Calibri"/>
                <w:color w:val="000000"/>
              </w:rPr>
              <w:t>Measured cells per ml, seeded</w:t>
            </w:r>
          </w:p>
        </w:tc>
        <w:tc>
          <w:tcPr>
            <w:tcW w:w="1060" w:type="dxa"/>
            <w:tcBorders>
              <w:top w:val="nil"/>
              <w:left w:val="nil"/>
              <w:bottom w:val="single" w:sz="4" w:space="0" w:color="auto"/>
              <w:right w:val="single" w:sz="4" w:space="0" w:color="auto"/>
            </w:tcBorders>
            <w:shd w:val="clear" w:color="auto" w:fill="auto"/>
            <w:noWrap/>
            <w:vAlign w:val="bottom"/>
            <w:hideMark/>
          </w:tcPr>
          <w:p w14:paraId="5C7A0F5C" w14:textId="77777777" w:rsidR="00971709" w:rsidRPr="00971709" w:rsidRDefault="00971709" w:rsidP="00971709">
            <w:pPr>
              <w:jc w:val="right"/>
              <w:rPr>
                <w:rFonts w:ascii="Calibri" w:hAnsi="Calibri" w:cs="Calibri"/>
                <w:color w:val="000000"/>
              </w:rPr>
            </w:pPr>
            <w:r w:rsidRPr="00971709">
              <w:rPr>
                <w:rFonts w:ascii="Calibri" w:hAnsi="Calibri" w:cs="Calibri"/>
                <w:color w:val="000000"/>
              </w:rPr>
              <w:t>7.83E+04</w:t>
            </w:r>
          </w:p>
        </w:tc>
      </w:tr>
      <w:tr w:rsidR="00971709" w:rsidRPr="00971709" w14:paraId="1DB19E7D" w14:textId="77777777" w:rsidTr="00971709">
        <w:trPr>
          <w:trHeight w:val="320"/>
        </w:trPr>
        <w:tc>
          <w:tcPr>
            <w:tcW w:w="3560" w:type="dxa"/>
            <w:tcBorders>
              <w:top w:val="nil"/>
              <w:left w:val="single" w:sz="4" w:space="0" w:color="auto"/>
              <w:bottom w:val="single" w:sz="4" w:space="0" w:color="auto"/>
              <w:right w:val="single" w:sz="4" w:space="0" w:color="auto"/>
            </w:tcBorders>
            <w:shd w:val="clear" w:color="auto" w:fill="auto"/>
            <w:noWrap/>
            <w:vAlign w:val="bottom"/>
            <w:hideMark/>
          </w:tcPr>
          <w:p w14:paraId="5365C86C" w14:textId="77777777" w:rsidR="00971709" w:rsidRPr="00971709" w:rsidRDefault="00971709" w:rsidP="00971709">
            <w:pPr>
              <w:rPr>
                <w:rFonts w:ascii="Calibri" w:hAnsi="Calibri" w:cs="Calibri"/>
                <w:color w:val="000000"/>
              </w:rPr>
            </w:pPr>
            <w:r w:rsidRPr="00971709">
              <w:rPr>
                <w:rFonts w:ascii="Calibri" w:hAnsi="Calibri" w:cs="Calibri"/>
                <w:color w:val="000000"/>
              </w:rPr>
              <w:t>Measured cells per well</w:t>
            </w:r>
          </w:p>
        </w:tc>
        <w:tc>
          <w:tcPr>
            <w:tcW w:w="1060" w:type="dxa"/>
            <w:tcBorders>
              <w:top w:val="nil"/>
              <w:left w:val="nil"/>
              <w:bottom w:val="single" w:sz="4" w:space="0" w:color="auto"/>
              <w:right w:val="single" w:sz="4" w:space="0" w:color="auto"/>
            </w:tcBorders>
            <w:shd w:val="clear" w:color="auto" w:fill="auto"/>
            <w:noWrap/>
            <w:vAlign w:val="bottom"/>
            <w:hideMark/>
          </w:tcPr>
          <w:p w14:paraId="02C6BF9D" w14:textId="77777777" w:rsidR="00971709" w:rsidRPr="00971709" w:rsidRDefault="00971709" w:rsidP="00971709">
            <w:pPr>
              <w:jc w:val="right"/>
              <w:rPr>
                <w:rFonts w:ascii="Calibri" w:hAnsi="Calibri" w:cs="Calibri"/>
                <w:color w:val="000000"/>
              </w:rPr>
            </w:pPr>
            <w:r w:rsidRPr="00971709">
              <w:rPr>
                <w:rFonts w:ascii="Calibri" w:hAnsi="Calibri" w:cs="Calibri"/>
                <w:color w:val="000000"/>
              </w:rPr>
              <w:t>1.57E+04</w:t>
            </w:r>
          </w:p>
        </w:tc>
      </w:tr>
    </w:tbl>
    <w:p w14:paraId="6C51C85B" w14:textId="57A76494" w:rsidR="00E72227" w:rsidRDefault="00E72227" w:rsidP="00081F50">
      <w:pPr>
        <w:rPr>
          <w:rFonts w:ascii="Arial" w:hAnsi="Arial" w:cs="Arial"/>
          <w:sz w:val="22"/>
          <w:szCs w:val="22"/>
        </w:rPr>
      </w:pPr>
    </w:p>
    <w:p w14:paraId="4BCA5C21" w14:textId="482EF07C" w:rsidR="00E72227" w:rsidRPr="00E72227" w:rsidRDefault="00E72227" w:rsidP="00081F50">
      <w:pPr>
        <w:rPr>
          <w:rFonts w:ascii="Arial" w:hAnsi="Arial" w:cs="Arial"/>
          <w:b/>
          <w:sz w:val="22"/>
          <w:szCs w:val="22"/>
        </w:rPr>
      </w:pPr>
      <w:r w:rsidRPr="00E72227">
        <w:rPr>
          <w:rFonts w:ascii="Arial" w:hAnsi="Arial" w:cs="Arial"/>
          <w:b/>
          <w:sz w:val="22"/>
          <w:szCs w:val="22"/>
        </w:rPr>
        <w:t>Plate macrophage</w:t>
      </w:r>
    </w:p>
    <w:p w14:paraId="1FB6ACFF" w14:textId="77777777" w:rsidR="00E72227" w:rsidRDefault="004B2CC0" w:rsidP="00081F50">
      <w:pPr>
        <w:rPr>
          <w:rFonts w:ascii="Arial" w:hAnsi="Arial" w:cs="Arial"/>
          <w:sz w:val="22"/>
          <w:szCs w:val="22"/>
        </w:rPr>
      </w:pPr>
      <w:r>
        <w:rPr>
          <w:rFonts w:ascii="Arial" w:hAnsi="Arial" w:cs="Arial"/>
          <w:sz w:val="22"/>
          <w:szCs w:val="22"/>
        </w:rPr>
        <w:t xml:space="preserve">Plate 2.5 mL from </w:t>
      </w:r>
      <w:r w:rsidR="00E72227">
        <w:rPr>
          <w:rFonts w:ascii="Arial" w:hAnsi="Arial" w:cs="Arial"/>
          <w:sz w:val="22"/>
          <w:szCs w:val="22"/>
        </w:rPr>
        <w:t xml:space="preserve">cells scraped up (so ½ each original plate) into a new plate, twice. </w:t>
      </w:r>
    </w:p>
    <w:p w14:paraId="70748410" w14:textId="3E7C9555" w:rsidR="00FE3691" w:rsidRDefault="00E72227" w:rsidP="00081F50">
      <w:pPr>
        <w:rPr>
          <w:rFonts w:ascii="Arial" w:hAnsi="Arial" w:cs="Arial"/>
          <w:sz w:val="22"/>
          <w:szCs w:val="22"/>
        </w:rPr>
      </w:pPr>
      <w:r>
        <w:rPr>
          <w:rFonts w:ascii="Arial" w:hAnsi="Arial" w:cs="Arial"/>
          <w:sz w:val="22"/>
          <w:szCs w:val="22"/>
        </w:rPr>
        <w:t xml:space="preserve">Now have 2 plates of P6. </w:t>
      </w:r>
    </w:p>
    <w:p w14:paraId="0C8A3499" w14:textId="7CB6D6BA" w:rsidR="00834ED1" w:rsidRDefault="00834ED1" w:rsidP="00081F50">
      <w:pPr>
        <w:rPr>
          <w:rFonts w:ascii="Arial" w:hAnsi="Arial" w:cs="Arial"/>
          <w:sz w:val="22"/>
          <w:szCs w:val="22"/>
        </w:rPr>
      </w:pPr>
    </w:p>
    <w:p w14:paraId="19EEDA98" w14:textId="27A4A221" w:rsidR="007454DD" w:rsidRPr="00221D84" w:rsidRDefault="007454DD" w:rsidP="007454DD">
      <w:pPr>
        <w:rPr>
          <w:rFonts w:ascii="Arial" w:hAnsi="Arial" w:cs="Arial"/>
          <w:b/>
        </w:rPr>
      </w:pPr>
      <w:r>
        <w:rPr>
          <w:rFonts w:ascii="Arial" w:hAnsi="Arial" w:cs="Arial"/>
          <w:b/>
          <w:highlight w:val="green"/>
        </w:rPr>
        <w:t>Wednesday</w:t>
      </w:r>
      <w:r w:rsidRPr="00221D84">
        <w:rPr>
          <w:rFonts w:ascii="Arial" w:hAnsi="Arial" w:cs="Arial"/>
          <w:b/>
          <w:highlight w:val="green"/>
        </w:rPr>
        <w:t xml:space="preserve">, </w:t>
      </w:r>
      <w:r>
        <w:rPr>
          <w:rFonts w:ascii="Arial" w:hAnsi="Arial" w:cs="Arial"/>
          <w:b/>
          <w:highlight w:val="green"/>
        </w:rPr>
        <w:t>March 6</w:t>
      </w:r>
      <w:r w:rsidRPr="00221D84">
        <w:rPr>
          <w:rFonts w:ascii="Arial" w:hAnsi="Arial" w:cs="Arial"/>
          <w:b/>
          <w:highlight w:val="green"/>
        </w:rPr>
        <w:t>, 20</w:t>
      </w:r>
      <w:r>
        <w:rPr>
          <w:rFonts w:ascii="Arial" w:hAnsi="Arial" w:cs="Arial"/>
          <w:b/>
          <w:highlight w:val="green"/>
        </w:rPr>
        <w:t>19</w:t>
      </w:r>
    </w:p>
    <w:p w14:paraId="7B44C80A" w14:textId="77777777" w:rsidR="007454DD" w:rsidRPr="00221D84" w:rsidRDefault="007454DD" w:rsidP="007454DD">
      <w:pPr>
        <w:rPr>
          <w:rFonts w:ascii="Arial" w:hAnsi="Arial" w:cs="Arial"/>
          <w:b/>
          <w:sz w:val="18"/>
          <w:szCs w:val="18"/>
        </w:rPr>
      </w:pPr>
    </w:p>
    <w:p w14:paraId="18BB2B22" w14:textId="77777777" w:rsidR="007454DD" w:rsidRDefault="007454DD" w:rsidP="007454DD">
      <w:pPr>
        <w:rPr>
          <w:rFonts w:ascii="Arial" w:hAnsi="Arial" w:cs="Arial"/>
          <w:sz w:val="22"/>
          <w:szCs w:val="22"/>
        </w:rPr>
      </w:pPr>
    </w:p>
    <w:p w14:paraId="5F7288CC" w14:textId="77777777" w:rsidR="007454DD" w:rsidRPr="00221D84" w:rsidRDefault="007454DD" w:rsidP="007454DD">
      <w:pPr>
        <w:rPr>
          <w:rFonts w:ascii="Arial" w:hAnsi="Arial" w:cs="Arial"/>
          <w:b/>
          <w:sz w:val="18"/>
          <w:szCs w:val="18"/>
        </w:rPr>
      </w:pPr>
      <w:r w:rsidRPr="00221D84">
        <w:rPr>
          <w:rFonts w:ascii="Arial" w:hAnsi="Arial" w:cs="Arial"/>
          <w:b/>
          <w:sz w:val="18"/>
          <w:szCs w:val="18"/>
        </w:rPr>
        <w:t>To Do:</w:t>
      </w:r>
    </w:p>
    <w:p w14:paraId="47F6E4F5" w14:textId="023D42B2" w:rsidR="007454DD" w:rsidRPr="00982018" w:rsidRDefault="007454DD" w:rsidP="007454DD">
      <w:pPr>
        <w:pStyle w:val="ListParagraph"/>
        <w:numPr>
          <w:ilvl w:val="0"/>
          <w:numId w:val="30"/>
        </w:numPr>
        <w:rPr>
          <w:rFonts w:ascii="Arial" w:hAnsi="Arial" w:cs="Arial"/>
          <w:strike/>
          <w:sz w:val="18"/>
          <w:szCs w:val="18"/>
        </w:rPr>
      </w:pPr>
      <w:r w:rsidRPr="00982018">
        <w:rPr>
          <w:rFonts w:ascii="Arial" w:hAnsi="Arial" w:cs="Arial"/>
          <w:strike/>
          <w:sz w:val="18"/>
          <w:szCs w:val="18"/>
        </w:rPr>
        <w:t>Macrophage assay:</w:t>
      </w:r>
    </w:p>
    <w:p w14:paraId="03345F2A" w14:textId="4DDCA195" w:rsidR="007454DD" w:rsidRPr="00982018" w:rsidRDefault="007454DD" w:rsidP="007454DD">
      <w:pPr>
        <w:pStyle w:val="ListParagraph"/>
        <w:numPr>
          <w:ilvl w:val="1"/>
          <w:numId w:val="30"/>
        </w:numPr>
        <w:rPr>
          <w:rFonts w:ascii="Arial" w:hAnsi="Arial" w:cs="Arial"/>
          <w:strike/>
          <w:sz w:val="18"/>
          <w:szCs w:val="18"/>
        </w:rPr>
      </w:pPr>
      <w:r w:rsidRPr="00982018">
        <w:rPr>
          <w:rFonts w:ascii="Arial" w:hAnsi="Arial" w:cs="Arial"/>
          <w:strike/>
          <w:sz w:val="18"/>
          <w:szCs w:val="18"/>
        </w:rPr>
        <w:t>Infect</w:t>
      </w:r>
    </w:p>
    <w:p w14:paraId="242FB529" w14:textId="01EEE7E1" w:rsidR="007454DD" w:rsidRPr="00982018" w:rsidRDefault="007454DD" w:rsidP="007454DD">
      <w:pPr>
        <w:pStyle w:val="ListParagraph"/>
        <w:numPr>
          <w:ilvl w:val="1"/>
          <w:numId w:val="30"/>
        </w:numPr>
        <w:rPr>
          <w:rFonts w:ascii="Arial" w:hAnsi="Arial" w:cs="Arial"/>
          <w:strike/>
          <w:sz w:val="18"/>
          <w:szCs w:val="18"/>
        </w:rPr>
      </w:pPr>
      <w:r w:rsidRPr="00982018">
        <w:rPr>
          <w:rFonts w:ascii="Arial" w:hAnsi="Arial" w:cs="Arial"/>
          <w:strike/>
          <w:sz w:val="18"/>
          <w:szCs w:val="18"/>
        </w:rPr>
        <w:t>Wash</w:t>
      </w:r>
    </w:p>
    <w:p w14:paraId="45424F9F" w14:textId="085FC922" w:rsidR="007454DD" w:rsidRPr="00982018" w:rsidRDefault="007454DD" w:rsidP="007454DD">
      <w:pPr>
        <w:pStyle w:val="ListParagraph"/>
        <w:numPr>
          <w:ilvl w:val="1"/>
          <w:numId w:val="30"/>
        </w:numPr>
        <w:rPr>
          <w:rFonts w:ascii="Arial" w:hAnsi="Arial" w:cs="Arial"/>
          <w:strike/>
          <w:sz w:val="18"/>
          <w:szCs w:val="18"/>
        </w:rPr>
      </w:pPr>
      <w:r w:rsidRPr="00982018">
        <w:rPr>
          <w:rFonts w:ascii="Arial" w:hAnsi="Arial" w:cs="Arial"/>
          <w:strike/>
          <w:sz w:val="18"/>
          <w:szCs w:val="18"/>
        </w:rPr>
        <w:t>T=2</w:t>
      </w:r>
    </w:p>
    <w:p w14:paraId="65BA6597" w14:textId="56202289" w:rsidR="007454DD" w:rsidRPr="00982018" w:rsidRDefault="007454DD" w:rsidP="007454DD">
      <w:pPr>
        <w:pStyle w:val="ListParagraph"/>
        <w:numPr>
          <w:ilvl w:val="0"/>
          <w:numId w:val="30"/>
        </w:numPr>
        <w:rPr>
          <w:rFonts w:ascii="Arial" w:hAnsi="Arial" w:cs="Arial"/>
          <w:strike/>
          <w:sz w:val="18"/>
          <w:szCs w:val="18"/>
        </w:rPr>
      </w:pPr>
      <w:r w:rsidRPr="00982018">
        <w:rPr>
          <w:rFonts w:ascii="Arial" w:hAnsi="Arial" w:cs="Arial"/>
          <w:strike/>
          <w:sz w:val="18"/>
          <w:szCs w:val="18"/>
        </w:rPr>
        <w:t>Check on tissue culture cells / J774A.1 cells</w:t>
      </w:r>
    </w:p>
    <w:p w14:paraId="213B7EA1" w14:textId="0275B611" w:rsidR="007454DD" w:rsidRDefault="007454DD" w:rsidP="00081F50">
      <w:pPr>
        <w:rPr>
          <w:rFonts w:ascii="Arial" w:hAnsi="Arial" w:cs="Arial"/>
        </w:rPr>
      </w:pPr>
    </w:p>
    <w:p w14:paraId="78D659E7" w14:textId="64B2BA56" w:rsidR="007454DD" w:rsidRDefault="00A30433" w:rsidP="00081F50">
      <w:pPr>
        <w:rPr>
          <w:rFonts w:ascii="Arial" w:hAnsi="Arial" w:cs="Arial"/>
        </w:rPr>
      </w:pPr>
      <w:r>
        <w:rPr>
          <w:rFonts w:ascii="Arial" w:hAnsi="Arial" w:cs="Arial"/>
        </w:rPr>
        <w:t>Prepare inoculum for macrophage assay:</w:t>
      </w:r>
    </w:p>
    <w:tbl>
      <w:tblPr>
        <w:tblW w:w="10600" w:type="dxa"/>
        <w:tblLook w:val="04A0" w:firstRow="1" w:lastRow="0" w:firstColumn="1" w:lastColumn="0" w:noHBand="0" w:noVBand="1"/>
      </w:tblPr>
      <w:tblGrid>
        <w:gridCol w:w="1300"/>
        <w:gridCol w:w="1300"/>
        <w:gridCol w:w="1300"/>
        <w:gridCol w:w="960"/>
        <w:gridCol w:w="1060"/>
        <w:gridCol w:w="888"/>
        <w:gridCol w:w="1280"/>
        <w:gridCol w:w="1300"/>
        <w:gridCol w:w="1300"/>
      </w:tblGrid>
      <w:tr w:rsidR="00971709" w14:paraId="5A746518" w14:textId="77777777" w:rsidTr="00971709">
        <w:trPr>
          <w:trHeight w:val="680"/>
        </w:trPr>
        <w:tc>
          <w:tcPr>
            <w:tcW w:w="1300" w:type="dxa"/>
            <w:tcBorders>
              <w:top w:val="nil"/>
              <w:left w:val="nil"/>
              <w:bottom w:val="nil"/>
              <w:right w:val="nil"/>
            </w:tcBorders>
            <w:shd w:val="clear" w:color="auto" w:fill="auto"/>
            <w:noWrap/>
            <w:vAlign w:val="bottom"/>
            <w:hideMark/>
          </w:tcPr>
          <w:p w14:paraId="7BEC6213" w14:textId="77777777" w:rsidR="00971709" w:rsidRDefault="00971709">
            <w:pPr>
              <w:rPr>
                <w:sz w:val="20"/>
                <w:szCs w:val="20"/>
              </w:rPr>
            </w:pPr>
          </w:p>
        </w:tc>
        <w:tc>
          <w:tcPr>
            <w:tcW w:w="1300" w:type="dxa"/>
            <w:tcBorders>
              <w:top w:val="nil"/>
              <w:left w:val="nil"/>
              <w:bottom w:val="nil"/>
              <w:right w:val="nil"/>
            </w:tcBorders>
            <w:shd w:val="clear" w:color="auto" w:fill="auto"/>
            <w:noWrap/>
            <w:vAlign w:val="bottom"/>
            <w:hideMark/>
          </w:tcPr>
          <w:p w14:paraId="367B6984" w14:textId="77777777" w:rsidR="00971709" w:rsidRDefault="00971709">
            <w:pPr>
              <w:rPr>
                <w:sz w:val="20"/>
                <w:szCs w:val="20"/>
              </w:rPr>
            </w:pPr>
          </w:p>
        </w:tc>
        <w:tc>
          <w:tcPr>
            <w:tcW w:w="1300" w:type="dxa"/>
            <w:tcBorders>
              <w:top w:val="nil"/>
              <w:left w:val="nil"/>
              <w:bottom w:val="nil"/>
              <w:right w:val="nil"/>
            </w:tcBorders>
            <w:shd w:val="clear" w:color="auto" w:fill="auto"/>
            <w:noWrap/>
            <w:vAlign w:val="bottom"/>
            <w:hideMark/>
          </w:tcPr>
          <w:p w14:paraId="378BB51C" w14:textId="77777777" w:rsidR="00971709" w:rsidRDefault="00971709">
            <w:pPr>
              <w:rPr>
                <w:sz w:val="20"/>
                <w:szCs w:val="20"/>
              </w:rPr>
            </w:pPr>
          </w:p>
        </w:tc>
        <w:tc>
          <w:tcPr>
            <w:tcW w:w="2020" w:type="dxa"/>
            <w:gridSpan w:val="2"/>
            <w:tcBorders>
              <w:top w:val="single" w:sz="4" w:space="0" w:color="auto"/>
              <w:left w:val="single" w:sz="4" w:space="0" w:color="auto"/>
              <w:bottom w:val="nil"/>
              <w:right w:val="single" w:sz="4" w:space="0" w:color="auto"/>
            </w:tcBorders>
            <w:shd w:val="clear" w:color="auto" w:fill="auto"/>
            <w:vAlign w:val="bottom"/>
            <w:hideMark/>
          </w:tcPr>
          <w:p w14:paraId="05AFC9F1" w14:textId="77777777" w:rsidR="00971709" w:rsidRDefault="00971709">
            <w:pPr>
              <w:jc w:val="center"/>
              <w:rPr>
                <w:rFonts w:ascii="Calibri" w:hAnsi="Calibri" w:cs="Calibri"/>
                <w:color w:val="000000"/>
              </w:rPr>
            </w:pPr>
            <w:r>
              <w:rPr>
                <w:rFonts w:ascii="Calibri" w:hAnsi="Calibri" w:cs="Calibri"/>
                <w:color w:val="000000"/>
              </w:rPr>
              <w:t xml:space="preserve">For final </w:t>
            </w:r>
            <w:proofErr w:type="spellStart"/>
            <w:r>
              <w:rPr>
                <w:rFonts w:ascii="Calibri" w:hAnsi="Calibri" w:cs="Calibri"/>
                <w:color w:val="000000"/>
              </w:rPr>
              <w:t>vol</w:t>
            </w:r>
            <w:proofErr w:type="spellEnd"/>
            <w:r>
              <w:rPr>
                <w:rFonts w:ascii="Calibri" w:hAnsi="Calibri" w:cs="Calibri"/>
                <w:color w:val="000000"/>
              </w:rPr>
              <w:t xml:space="preserve"> 1.3 mL at 0.028</w:t>
            </w:r>
          </w:p>
        </w:tc>
        <w:tc>
          <w:tcPr>
            <w:tcW w:w="800" w:type="dxa"/>
            <w:tcBorders>
              <w:top w:val="nil"/>
              <w:left w:val="nil"/>
              <w:bottom w:val="nil"/>
              <w:right w:val="nil"/>
            </w:tcBorders>
            <w:shd w:val="clear" w:color="auto" w:fill="auto"/>
            <w:noWrap/>
            <w:vAlign w:val="bottom"/>
            <w:hideMark/>
          </w:tcPr>
          <w:p w14:paraId="43E2E310" w14:textId="77777777" w:rsidR="00971709" w:rsidRDefault="00971709">
            <w:pPr>
              <w:jc w:val="center"/>
              <w:rPr>
                <w:rFonts w:ascii="Calibri" w:hAnsi="Calibri" w:cs="Calibri"/>
                <w:color w:val="000000"/>
              </w:rPr>
            </w:pPr>
          </w:p>
        </w:tc>
        <w:tc>
          <w:tcPr>
            <w:tcW w:w="1280" w:type="dxa"/>
            <w:tcBorders>
              <w:top w:val="nil"/>
              <w:left w:val="nil"/>
              <w:bottom w:val="nil"/>
              <w:right w:val="nil"/>
            </w:tcBorders>
            <w:shd w:val="clear" w:color="auto" w:fill="auto"/>
            <w:noWrap/>
            <w:vAlign w:val="bottom"/>
            <w:hideMark/>
          </w:tcPr>
          <w:p w14:paraId="722DC5B6" w14:textId="77777777" w:rsidR="00971709" w:rsidRDefault="00971709">
            <w:pPr>
              <w:rPr>
                <w:sz w:val="20"/>
                <w:szCs w:val="20"/>
              </w:rPr>
            </w:pPr>
          </w:p>
        </w:tc>
        <w:tc>
          <w:tcPr>
            <w:tcW w:w="2600" w:type="dxa"/>
            <w:gridSpan w:val="2"/>
            <w:tcBorders>
              <w:top w:val="single" w:sz="4" w:space="0" w:color="auto"/>
              <w:left w:val="single" w:sz="4" w:space="0" w:color="auto"/>
              <w:bottom w:val="nil"/>
              <w:right w:val="single" w:sz="4" w:space="0" w:color="auto"/>
            </w:tcBorders>
            <w:shd w:val="clear" w:color="auto" w:fill="auto"/>
            <w:vAlign w:val="bottom"/>
            <w:hideMark/>
          </w:tcPr>
          <w:p w14:paraId="6106BC58" w14:textId="77777777" w:rsidR="00971709" w:rsidRDefault="00971709">
            <w:pPr>
              <w:jc w:val="center"/>
              <w:rPr>
                <w:rFonts w:ascii="Calibri" w:hAnsi="Calibri" w:cs="Calibri"/>
                <w:color w:val="000000"/>
              </w:rPr>
            </w:pPr>
            <w:r>
              <w:rPr>
                <w:rFonts w:ascii="Calibri" w:hAnsi="Calibri" w:cs="Calibri"/>
                <w:color w:val="000000"/>
              </w:rPr>
              <w:t>Dilute ~1:100 for final inoculum</w:t>
            </w:r>
          </w:p>
        </w:tc>
      </w:tr>
      <w:tr w:rsidR="00971709" w14:paraId="0CA0E6FF" w14:textId="77777777" w:rsidTr="00971709">
        <w:trPr>
          <w:trHeight w:val="102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3E571D7D" w14:textId="77777777" w:rsidR="00971709" w:rsidRDefault="00971709">
            <w:pPr>
              <w:jc w:val="center"/>
              <w:rPr>
                <w:rFonts w:ascii="Calibri" w:hAnsi="Calibri" w:cs="Calibri"/>
                <w:color w:val="000000"/>
              </w:rPr>
            </w:pPr>
            <w:r>
              <w:rPr>
                <w:rFonts w:ascii="Calibri" w:hAnsi="Calibri" w:cs="Calibri"/>
                <w:color w:val="000000"/>
              </w:rPr>
              <w:t>Number</w:t>
            </w:r>
          </w:p>
        </w:tc>
        <w:tc>
          <w:tcPr>
            <w:tcW w:w="1300" w:type="dxa"/>
            <w:tcBorders>
              <w:top w:val="single" w:sz="4" w:space="0" w:color="auto"/>
              <w:left w:val="nil"/>
              <w:bottom w:val="single" w:sz="4" w:space="0" w:color="auto"/>
              <w:right w:val="single" w:sz="4" w:space="0" w:color="auto"/>
            </w:tcBorders>
            <w:shd w:val="clear" w:color="auto" w:fill="auto"/>
            <w:noWrap/>
            <w:vAlign w:val="center"/>
            <w:hideMark/>
          </w:tcPr>
          <w:p w14:paraId="2F132119" w14:textId="77777777" w:rsidR="00971709" w:rsidRDefault="00971709">
            <w:pPr>
              <w:jc w:val="center"/>
              <w:rPr>
                <w:rFonts w:ascii="Calibri" w:hAnsi="Calibri" w:cs="Calibri"/>
                <w:color w:val="000000"/>
              </w:rPr>
            </w:pPr>
            <w:r>
              <w:rPr>
                <w:rFonts w:ascii="Calibri" w:hAnsi="Calibri" w:cs="Calibri"/>
                <w:color w:val="000000"/>
              </w:rPr>
              <w:t>Strain</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0BE98A03" w14:textId="77777777" w:rsidR="00971709" w:rsidRDefault="00971709">
            <w:pPr>
              <w:jc w:val="center"/>
              <w:rPr>
                <w:rFonts w:ascii="Calibri" w:hAnsi="Calibri" w:cs="Calibri"/>
                <w:color w:val="000000"/>
              </w:rPr>
            </w:pPr>
            <w:r>
              <w:rPr>
                <w:rFonts w:ascii="Calibri" w:hAnsi="Calibri" w:cs="Calibri"/>
                <w:color w:val="000000"/>
              </w:rPr>
              <w:t>Resuspend cells to (OD600)</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196044F9" w14:textId="77777777" w:rsidR="00971709" w:rsidRDefault="00971709">
            <w:pPr>
              <w:jc w:val="center"/>
              <w:rPr>
                <w:rFonts w:ascii="Calibri" w:hAnsi="Calibri" w:cs="Calibri"/>
                <w:color w:val="000000"/>
              </w:rPr>
            </w:pPr>
            <w:r>
              <w:rPr>
                <w:rFonts w:ascii="Calibri" w:hAnsi="Calibri" w:cs="Calibri"/>
                <w:color w:val="000000"/>
              </w:rPr>
              <w:t>Cells (</w:t>
            </w:r>
            <w:proofErr w:type="spellStart"/>
            <w:r>
              <w:rPr>
                <w:rFonts w:ascii="Calibri" w:hAnsi="Calibri" w:cs="Calibri"/>
                <w:color w:val="000000"/>
              </w:rPr>
              <w:t>uL</w:t>
            </w:r>
            <w:proofErr w:type="spellEnd"/>
            <w:r>
              <w:rPr>
                <w:rFonts w:ascii="Calibri" w:hAnsi="Calibri" w:cs="Calibri"/>
                <w:color w:val="000000"/>
              </w:rPr>
              <w:t>)</w:t>
            </w:r>
          </w:p>
        </w:tc>
        <w:tc>
          <w:tcPr>
            <w:tcW w:w="1060" w:type="dxa"/>
            <w:tcBorders>
              <w:top w:val="single" w:sz="4" w:space="0" w:color="auto"/>
              <w:left w:val="nil"/>
              <w:bottom w:val="single" w:sz="4" w:space="0" w:color="auto"/>
              <w:right w:val="single" w:sz="4" w:space="0" w:color="auto"/>
            </w:tcBorders>
            <w:shd w:val="clear" w:color="auto" w:fill="auto"/>
            <w:vAlign w:val="center"/>
            <w:hideMark/>
          </w:tcPr>
          <w:p w14:paraId="1D42BA8F" w14:textId="77777777" w:rsidR="00971709" w:rsidRDefault="00971709">
            <w:pPr>
              <w:jc w:val="center"/>
              <w:rPr>
                <w:rFonts w:ascii="Calibri" w:hAnsi="Calibri" w:cs="Calibri"/>
                <w:color w:val="000000"/>
              </w:rPr>
            </w:pPr>
            <w:r>
              <w:rPr>
                <w:rFonts w:ascii="Calibri" w:hAnsi="Calibri" w:cs="Calibri"/>
                <w:color w:val="000000"/>
              </w:rPr>
              <w:t xml:space="preserve">Media (x2, </w:t>
            </w:r>
            <w:proofErr w:type="spellStart"/>
            <w:r>
              <w:rPr>
                <w:rFonts w:ascii="Calibri" w:hAnsi="Calibri" w:cs="Calibri"/>
                <w:color w:val="000000"/>
              </w:rPr>
              <w:t>uL</w:t>
            </w:r>
            <w:proofErr w:type="spellEnd"/>
            <w:r>
              <w:rPr>
                <w:rFonts w:ascii="Calibri" w:hAnsi="Calibri" w:cs="Calibri"/>
                <w:color w:val="000000"/>
              </w:rPr>
              <w:t>)</w:t>
            </w:r>
          </w:p>
        </w:tc>
        <w:tc>
          <w:tcPr>
            <w:tcW w:w="800" w:type="dxa"/>
            <w:tcBorders>
              <w:top w:val="single" w:sz="4" w:space="0" w:color="auto"/>
              <w:left w:val="nil"/>
              <w:bottom w:val="single" w:sz="4" w:space="0" w:color="auto"/>
              <w:right w:val="single" w:sz="4" w:space="0" w:color="auto"/>
            </w:tcBorders>
            <w:shd w:val="clear" w:color="auto" w:fill="auto"/>
            <w:vAlign w:val="center"/>
            <w:hideMark/>
          </w:tcPr>
          <w:p w14:paraId="23FBB8F9" w14:textId="77777777" w:rsidR="00971709" w:rsidRDefault="00971709">
            <w:pPr>
              <w:jc w:val="center"/>
              <w:rPr>
                <w:rFonts w:ascii="Calibri" w:hAnsi="Calibri" w:cs="Calibri"/>
                <w:color w:val="000000"/>
              </w:rPr>
            </w:pPr>
            <w:r>
              <w:rPr>
                <w:rFonts w:ascii="Calibri" w:hAnsi="Calibri" w:cs="Calibri"/>
                <w:color w:val="000000"/>
              </w:rPr>
              <w:t>OD600</w:t>
            </w:r>
          </w:p>
        </w:tc>
        <w:tc>
          <w:tcPr>
            <w:tcW w:w="1280" w:type="dxa"/>
            <w:tcBorders>
              <w:top w:val="single" w:sz="4" w:space="0" w:color="auto"/>
              <w:left w:val="nil"/>
              <w:bottom w:val="single" w:sz="4" w:space="0" w:color="auto"/>
              <w:right w:val="single" w:sz="4" w:space="0" w:color="auto"/>
            </w:tcBorders>
            <w:shd w:val="clear" w:color="auto" w:fill="auto"/>
            <w:vAlign w:val="center"/>
            <w:hideMark/>
          </w:tcPr>
          <w:p w14:paraId="0AF3E4B4" w14:textId="77777777" w:rsidR="00971709" w:rsidRDefault="00971709">
            <w:pPr>
              <w:jc w:val="center"/>
              <w:rPr>
                <w:rFonts w:ascii="Calibri" w:hAnsi="Calibri" w:cs="Calibri"/>
                <w:color w:val="000000"/>
              </w:rPr>
            </w:pPr>
            <w:r>
              <w:rPr>
                <w:rFonts w:ascii="Calibri" w:hAnsi="Calibri" w:cs="Calibri"/>
                <w:color w:val="000000"/>
              </w:rPr>
              <w:t>Dilute 1:10, OD600 (in 1.3 mL)</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4999825D" w14:textId="77777777" w:rsidR="00971709" w:rsidRDefault="00971709">
            <w:pPr>
              <w:jc w:val="center"/>
              <w:rPr>
                <w:rFonts w:ascii="Calibri" w:hAnsi="Calibri" w:cs="Calibri"/>
                <w:color w:val="000000"/>
              </w:rPr>
            </w:pPr>
            <w:r>
              <w:rPr>
                <w:rFonts w:ascii="Calibri" w:hAnsi="Calibri" w:cs="Calibri"/>
                <w:color w:val="000000"/>
              </w:rPr>
              <w:t>Volume cells (</w:t>
            </w:r>
            <w:proofErr w:type="spellStart"/>
            <w:r>
              <w:rPr>
                <w:rFonts w:ascii="Calibri" w:hAnsi="Calibri" w:cs="Calibri"/>
                <w:color w:val="000000"/>
              </w:rPr>
              <w:t>uL</w:t>
            </w:r>
            <w:proofErr w:type="spellEnd"/>
            <w:r>
              <w:rPr>
                <w:rFonts w:ascii="Calibri" w:hAnsi="Calibri" w:cs="Calibri"/>
                <w:color w:val="000000"/>
              </w:rPr>
              <w:t>)</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212B13BC" w14:textId="77777777" w:rsidR="00971709" w:rsidRDefault="00971709">
            <w:pPr>
              <w:jc w:val="center"/>
              <w:rPr>
                <w:rFonts w:ascii="Calibri" w:hAnsi="Calibri" w:cs="Calibri"/>
                <w:color w:val="000000"/>
              </w:rPr>
            </w:pPr>
            <w:r>
              <w:rPr>
                <w:rFonts w:ascii="Calibri" w:hAnsi="Calibri" w:cs="Calibri"/>
                <w:color w:val="000000"/>
              </w:rPr>
              <w:t>Volume media (</w:t>
            </w:r>
            <w:proofErr w:type="spellStart"/>
            <w:r>
              <w:rPr>
                <w:rFonts w:ascii="Calibri" w:hAnsi="Calibri" w:cs="Calibri"/>
                <w:color w:val="000000"/>
              </w:rPr>
              <w:t>uL</w:t>
            </w:r>
            <w:proofErr w:type="spellEnd"/>
            <w:r>
              <w:rPr>
                <w:rFonts w:ascii="Calibri" w:hAnsi="Calibri" w:cs="Calibri"/>
                <w:color w:val="000000"/>
              </w:rPr>
              <w:t>)</w:t>
            </w:r>
          </w:p>
        </w:tc>
      </w:tr>
      <w:tr w:rsidR="00971709" w14:paraId="0F1244B1" w14:textId="77777777" w:rsidTr="00971709">
        <w:trPr>
          <w:trHeight w:val="340"/>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13CA73FF" w14:textId="77777777" w:rsidR="00971709" w:rsidRDefault="00971709">
            <w:pPr>
              <w:jc w:val="center"/>
              <w:rPr>
                <w:rFonts w:ascii="Calibri" w:hAnsi="Calibri" w:cs="Calibri"/>
                <w:color w:val="000000"/>
              </w:rPr>
            </w:pPr>
            <w:r>
              <w:rPr>
                <w:rFonts w:ascii="Calibri" w:hAnsi="Calibri" w:cs="Calibri"/>
                <w:color w:val="000000"/>
              </w:rPr>
              <w:t>1</w:t>
            </w:r>
          </w:p>
        </w:tc>
        <w:tc>
          <w:tcPr>
            <w:tcW w:w="1300" w:type="dxa"/>
            <w:tcBorders>
              <w:top w:val="nil"/>
              <w:left w:val="nil"/>
              <w:bottom w:val="single" w:sz="4" w:space="0" w:color="auto"/>
              <w:right w:val="single" w:sz="4" w:space="0" w:color="auto"/>
            </w:tcBorders>
            <w:shd w:val="clear" w:color="auto" w:fill="auto"/>
            <w:vAlign w:val="center"/>
            <w:hideMark/>
          </w:tcPr>
          <w:p w14:paraId="58D0A952" w14:textId="77777777" w:rsidR="00971709" w:rsidRDefault="00971709">
            <w:pPr>
              <w:jc w:val="center"/>
              <w:rPr>
                <w:rFonts w:ascii="Calibri" w:hAnsi="Calibri" w:cs="Calibri"/>
                <w:color w:val="000000"/>
              </w:rPr>
            </w:pPr>
            <w:r>
              <w:rPr>
                <w:rFonts w:ascii="Calibri" w:hAnsi="Calibri" w:cs="Calibri"/>
                <w:color w:val="000000"/>
              </w:rPr>
              <w:t>LVS</w:t>
            </w:r>
          </w:p>
        </w:tc>
        <w:tc>
          <w:tcPr>
            <w:tcW w:w="1300" w:type="dxa"/>
            <w:tcBorders>
              <w:top w:val="nil"/>
              <w:left w:val="nil"/>
              <w:bottom w:val="single" w:sz="4" w:space="0" w:color="auto"/>
              <w:right w:val="single" w:sz="4" w:space="0" w:color="auto"/>
            </w:tcBorders>
            <w:shd w:val="clear" w:color="auto" w:fill="auto"/>
            <w:noWrap/>
            <w:vAlign w:val="bottom"/>
            <w:hideMark/>
          </w:tcPr>
          <w:p w14:paraId="57FC84A8" w14:textId="77777777" w:rsidR="00971709" w:rsidRDefault="00971709">
            <w:pPr>
              <w:jc w:val="right"/>
              <w:rPr>
                <w:rFonts w:ascii="Calibri" w:hAnsi="Calibri" w:cs="Calibri"/>
                <w:color w:val="000000"/>
              </w:rPr>
            </w:pPr>
            <w:r>
              <w:rPr>
                <w:rFonts w:ascii="Calibri" w:hAnsi="Calibri" w:cs="Calibri"/>
                <w:color w:val="000000"/>
              </w:rPr>
              <w:t>0.205</w:t>
            </w:r>
          </w:p>
        </w:tc>
        <w:tc>
          <w:tcPr>
            <w:tcW w:w="960" w:type="dxa"/>
            <w:tcBorders>
              <w:top w:val="nil"/>
              <w:left w:val="nil"/>
              <w:bottom w:val="single" w:sz="4" w:space="0" w:color="auto"/>
              <w:right w:val="single" w:sz="4" w:space="0" w:color="auto"/>
            </w:tcBorders>
            <w:shd w:val="clear" w:color="auto" w:fill="auto"/>
            <w:noWrap/>
            <w:vAlign w:val="bottom"/>
            <w:hideMark/>
          </w:tcPr>
          <w:p w14:paraId="0D7A0105" w14:textId="77777777" w:rsidR="00971709" w:rsidRDefault="00971709">
            <w:pPr>
              <w:jc w:val="right"/>
              <w:rPr>
                <w:rFonts w:ascii="Calibri" w:hAnsi="Calibri" w:cs="Calibri"/>
                <w:color w:val="000000"/>
              </w:rPr>
            </w:pPr>
            <w:r>
              <w:rPr>
                <w:rFonts w:ascii="Calibri" w:hAnsi="Calibri" w:cs="Calibri"/>
                <w:color w:val="000000"/>
              </w:rPr>
              <w:t>177.6</w:t>
            </w:r>
          </w:p>
        </w:tc>
        <w:tc>
          <w:tcPr>
            <w:tcW w:w="1060" w:type="dxa"/>
            <w:tcBorders>
              <w:top w:val="nil"/>
              <w:left w:val="nil"/>
              <w:bottom w:val="single" w:sz="4" w:space="0" w:color="auto"/>
              <w:right w:val="single" w:sz="4" w:space="0" w:color="auto"/>
            </w:tcBorders>
            <w:shd w:val="clear" w:color="auto" w:fill="auto"/>
            <w:noWrap/>
            <w:vAlign w:val="bottom"/>
            <w:hideMark/>
          </w:tcPr>
          <w:p w14:paraId="1C85C415" w14:textId="77777777" w:rsidR="00971709" w:rsidRDefault="00971709">
            <w:pPr>
              <w:jc w:val="right"/>
              <w:rPr>
                <w:rFonts w:ascii="Calibri" w:hAnsi="Calibri" w:cs="Calibri"/>
                <w:color w:val="000000"/>
              </w:rPr>
            </w:pPr>
            <w:r>
              <w:rPr>
                <w:rFonts w:ascii="Calibri" w:hAnsi="Calibri" w:cs="Calibri"/>
                <w:color w:val="000000"/>
              </w:rPr>
              <w:t>561</w:t>
            </w:r>
          </w:p>
        </w:tc>
        <w:tc>
          <w:tcPr>
            <w:tcW w:w="800" w:type="dxa"/>
            <w:tcBorders>
              <w:top w:val="nil"/>
              <w:left w:val="nil"/>
              <w:bottom w:val="single" w:sz="4" w:space="0" w:color="auto"/>
              <w:right w:val="single" w:sz="4" w:space="0" w:color="auto"/>
            </w:tcBorders>
            <w:shd w:val="clear" w:color="auto" w:fill="auto"/>
            <w:noWrap/>
            <w:vAlign w:val="bottom"/>
            <w:hideMark/>
          </w:tcPr>
          <w:p w14:paraId="52C013FF" w14:textId="77777777" w:rsidR="00971709" w:rsidRDefault="00971709">
            <w:pPr>
              <w:jc w:val="right"/>
              <w:rPr>
                <w:rFonts w:ascii="Calibri" w:hAnsi="Calibri" w:cs="Calibri"/>
                <w:color w:val="000000"/>
              </w:rPr>
            </w:pPr>
            <w:r>
              <w:rPr>
                <w:rFonts w:ascii="Calibri" w:hAnsi="Calibri" w:cs="Calibri"/>
                <w:color w:val="000000"/>
              </w:rPr>
              <w:t>0.267</w:t>
            </w:r>
          </w:p>
        </w:tc>
        <w:tc>
          <w:tcPr>
            <w:tcW w:w="1280" w:type="dxa"/>
            <w:tcBorders>
              <w:top w:val="nil"/>
              <w:left w:val="nil"/>
              <w:bottom w:val="single" w:sz="4" w:space="0" w:color="auto"/>
              <w:right w:val="single" w:sz="4" w:space="0" w:color="auto"/>
            </w:tcBorders>
            <w:shd w:val="clear" w:color="auto" w:fill="auto"/>
            <w:noWrap/>
            <w:vAlign w:val="bottom"/>
            <w:hideMark/>
          </w:tcPr>
          <w:p w14:paraId="2DCC0A95" w14:textId="77777777" w:rsidR="00971709" w:rsidRDefault="00971709">
            <w:pPr>
              <w:jc w:val="right"/>
              <w:rPr>
                <w:rFonts w:ascii="Calibri" w:hAnsi="Calibri" w:cs="Calibri"/>
                <w:color w:val="000000"/>
              </w:rPr>
            </w:pPr>
            <w:r>
              <w:rPr>
                <w:rFonts w:ascii="Calibri" w:hAnsi="Calibri" w:cs="Calibri"/>
                <w:color w:val="000000"/>
              </w:rPr>
              <w:t>0.023</w:t>
            </w:r>
          </w:p>
        </w:tc>
        <w:tc>
          <w:tcPr>
            <w:tcW w:w="1300" w:type="dxa"/>
            <w:tcBorders>
              <w:top w:val="nil"/>
              <w:left w:val="nil"/>
              <w:bottom w:val="single" w:sz="4" w:space="0" w:color="auto"/>
              <w:right w:val="single" w:sz="4" w:space="0" w:color="auto"/>
            </w:tcBorders>
            <w:shd w:val="clear" w:color="auto" w:fill="auto"/>
            <w:noWrap/>
            <w:vAlign w:val="bottom"/>
            <w:hideMark/>
          </w:tcPr>
          <w:p w14:paraId="07BED405" w14:textId="77777777" w:rsidR="00971709" w:rsidRDefault="00971709">
            <w:pPr>
              <w:jc w:val="right"/>
              <w:rPr>
                <w:rFonts w:ascii="Calibri" w:hAnsi="Calibri" w:cs="Calibri"/>
                <w:color w:val="000000"/>
              </w:rPr>
            </w:pPr>
            <w:r>
              <w:rPr>
                <w:rFonts w:ascii="Calibri" w:hAnsi="Calibri" w:cs="Calibri"/>
                <w:color w:val="000000"/>
              </w:rPr>
              <w:t>12.2</w:t>
            </w:r>
          </w:p>
        </w:tc>
        <w:tc>
          <w:tcPr>
            <w:tcW w:w="1300" w:type="dxa"/>
            <w:tcBorders>
              <w:top w:val="nil"/>
              <w:left w:val="nil"/>
              <w:bottom w:val="single" w:sz="4" w:space="0" w:color="auto"/>
              <w:right w:val="single" w:sz="4" w:space="0" w:color="auto"/>
            </w:tcBorders>
            <w:shd w:val="clear" w:color="auto" w:fill="auto"/>
            <w:noWrap/>
            <w:vAlign w:val="bottom"/>
            <w:hideMark/>
          </w:tcPr>
          <w:p w14:paraId="3ED867C8" w14:textId="77777777" w:rsidR="00971709" w:rsidRDefault="00971709">
            <w:pPr>
              <w:jc w:val="right"/>
              <w:rPr>
                <w:rFonts w:ascii="Calibri" w:hAnsi="Calibri" w:cs="Calibri"/>
                <w:color w:val="000000"/>
              </w:rPr>
            </w:pPr>
            <w:r>
              <w:rPr>
                <w:rFonts w:ascii="Calibri" w:hAnsi="Calibri" w:cs="Calibri"/>
                <w:color w:val="000000"/>
              </w:rPr>
              <w:t>987.8</w:t>
            </w:r>
          </w:p>
        </w:tc>
      </w:tr>
      <w:tr w:rsidR="00971709" w14:paraId="5B2A5163" w14:textId="77777777" w:rsidTr="00971709">
        <w:trPr>
          <w:trHeight w:val="340"/>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4AE1F665" w14:textId="77777777" w:rsidR="00971709" w:rsidRDefault="00971709">
            <w:pPr>
              <w:jc w:val="center"/>
              <w:rPr>
                <w:rFonts w:ascii="Calibri" w:hAnsi="Calibri" w:cs="Calibri"/>
                <w:color w:val="000000"/>
              </w:rPr>
            </w:pPr>
            <w:r>
              <w:rPr>
                <w:rFonts w:ascii="Calibri" w:hAnsi="Calibri" w:cs="Calibri"/>
                <w:color w:val="000000"/>
              </w:rPr>
              <w:t>2</w:t>
            </w:r>
          </w:p>
        </w:tc>
        <w:tc>
          <w:tcPr>
            <w:tcW w:w="1300" w:type="dxa"/>
            <w:tcBorders>
              <w:top w:val="nil"/>
              <w:left w:val="nil"/>
              <w:bottom w:val="single" w:sz="4" w:space="0" w:color="auto"/>
              <w:right w:val="single" w:sz="4" w:space="0" w:color="auto"/>
            </w:tcBorders>
            <w:shd w:val="clear" w:color="auto" w:fill="auto"/>
            <w:vAlign w:val="center"/>
            <w:hideMark/>
          </w:tcPr>
          <w:p w14:paraId="59B64E17" w14:textId="77777777" w:rsidR="00971709" w:rsidRDefault="00971709">
            <w:pPr>
              <w:jc w:val="center"/>
              <w:rPr>
                <w:rFonts w:ascii="Calibri" w:hAnsi="Calibri" w:cs="Calibri"/>
                <w:i/>
                <w:iCs/>
                <w:color w:val="000000"/>
              </w:rPr>
            </w:pPr>
            <w:r>
              <w:rPr>
                <w:rFonts w:ascii="Calibri" w:hAnsi="Calibri" w:cs="Calibri"/>
                <w:i/>
                <w:iCs/>
                <w:color w:val="000000"/>
              </w:rPr>
              <w:t>pmrAD51A</w:t>
            </w:r>
          </w:p>
        </w:tc>
        <w:tc>
          <w:tcPr>
            <w:tcW w:w="1300" w:type="dxa"/>
            <w:tcBorders>
              <w:top w:val="nil"/>
              <w:left w:val="nil"/>
              <w:bottom w:val="single" w:sz="4" w:space="0" w:color="auto"/>
              <w:right w:val="single" w:sz="4" w:space="0" w:color="auto"/>
            </w:tcBorders>
            <w:shd w:val="clear" w:color="auto" w:fill="auto"/>
            <w:noWrap/>
            <w:vAlign w:val="bottom"/>
            <w:hideMark/>
          </w:tcPr>
          <w:p w14:paraId="41DEBA8C" w14:textId="77777777" w:rsidR="00971709" w:rsidRDefault="00971709">
            <w:pPr>
              <w:jc w:val="right"/>
              <w:rPr>
                <w:rFonts w:ascii="Calibri" w:hAnsi="Calibri" w:cs="Calibri"/>
                <w:color w:val="000000"/>
              </w:rPr>
            </w:pPr>
            <w:r>
              <w:rPr>
                <w:rFonts w:ascii="Calibri" w:hAnsi="Calibri" w:cs="Calibri"/>
                <w:color w:val="000000"/>
              </w:rPr>
              <w:t>0.18</w:t>
            </w:r>
          </w:p>
        </w:tc>
        <w:tc>
          <w:tcPr>
            <w:tcW w:w="960" w:type="dxa"/>
            <w:tcBorders>
              <w:top w:val="nil"/>
              <w:left w:val="nil"/>
              <w:bottom w:val="single" w:sz="4" w:space="0" w:color="auto"/>
              <w:right w:val="single" w:sz="4" w:space="0" w:color="auto"/>
            </w:tcBorders>
            <w:shd w:val="clear" w:color="auto" w:fill="auto"/>
            <w:noWrap/>
            <w:vAlign w:val="bottom"/>
            <w:hideMark/>
          </w:tcPr>
          <w:p w14:paraId="18A75FCF" w14:textId="77777777" w:rsidR="00971709" w:rsidRDefault="00971709">
            <w:pPr>
              <w:jc w:val="right"/>
              <w:rPr>
                <w:rFonts w:ascii="Calibri" w:hAnsi="Calibri" w:cs="Calibri"/>
                <w:color w:val="000000"/>
              </w:rPr>
            </w:pPr>
            <w:r>
              <w:rPr>
                <w:rFonts w:ascii="Calibri" w:hAnsi="Calibri" w:cs="Calibri"/>
                <w:color w:val="000000"/>
              </w:rPr>
              <w:t>202</w:t>
            </w:r>
          </w:p>
        </w:tc>
        <w:tc>
          <w:tcPr>
            <w:tcW w:w="1060" w:type="dxa"/>
            <w:tcBorders>
              <w:top w:val="nil"/>
              <w:left w:val="nil"/>
              <w:bottom w:val="single" w:sz="4" w:space="0" w:color="auto"/>
              <w:right w:val="single" w:sz="4" w:space="0" w:color="auto"/>
            </w:tcBorders>
            <w:shd w:val="clear" w:color="auto" w:fill="auto"/>
            <w:noWrap/>
            <w:vAlign w:val="bottom"/>
            <w:hideMark/>
          </w:tcPr>
          <w:p w14:paraId="68133E98" w14:textId="77777777" w:rsidR="00971709" w:rsidRDefault="00971709">
            <w:pPr>
              <w:jc w:val="right"/>
              <w:rPr>
                <w:rFonts w:ascii="Calibri" w:hAnsi="Calibri" w:cs="Calibri"/>
                <w:color w:val="000000"/>
              </w:rPr>
            </w:pPr>
            <w:r>
              <w:rPr>
                <w:rFonts w:ascii="Calibri" w:hAnsi="Calibri" w:cs="Calibri"/>
                <w:color w:val="000000"/>
              </w:rPr>
              <w:t>549</w:t>
            </w:r>
          </w:p>
        </w:tc>
        <w:tc>
          <w:tcPr>
            <w:tcW w:w="800" w:type="dxa"/>
            <w:tcBorders>
              <w:top w:val="nil"/>
              <w:left w:val="nil"/>
              <w:bottom w:val="single" w:sz="4" w:space="0" w:color="auto"/>
              <w:right w:val="single" w:sz="4" w:space="0" w:color="auto"/>
            </w:tcBorders>
            <w:shd w:val="clear" w:color="auto" w:fill="auto"/>
            <w:noWrap/>
            <w:vAlign w:val="bottom"/>
            <w:hideMark/>
          </w:tcPr>
          <w:p w14:paraId="4555487A" w14:textId="77777777" w:rsidR="00971709" w:rsidRDefault="00971709">
            <w:pPr>
              <w:jc w:val="right"/>
              <w:rPr>
                <w:rFonts w:ascii="Calibri" w:hAnsi="Calibri" w:cs="Calibri"/>
                <w:color w:val="000000"/>
              </w:rPr>
            </w:pPr>
            <w:r>
              <w:rPr>
                <w:rFonts w:ascii="Calibri" w:hAnsi="Calibri" w:cs="Calibri"/>
                <w:color w:val="000000"/>
              </w:rPr>
              <w:t>0.273</w:t>
            </w:r>
          </w:p>
        </w:tc>
        <w:tc>
          <w:tcPr>
            <w:tcW w:w="1280" w:type="dxa"/>
            <w:tcBorders>
              <w:top w:val="nil"/>
              <w:left w:val="nil"/>
              <w:bottom w:val="single" w:sz="4" w:space="0" w:color="auto"/>
              <w:right w:val="single" w:sz="4" w:space="0" w:color="auto"/>
            </w:tcBorders>
            <w:shd w:val="clear" w:color="auto" w:fill="auto"/>
            <w:noWrap/>
            <w:vAlign w:val="bottom"/>
            <w:hideMark/>
          </w:tcPr>
          <w:p w14:paraId="73CA4270" w14:textId="77777777" w:rsidR="00971709" w:rsidRDefault="00971709">
            <w:pPr>
              <w:jc w:val="right"/>
              <w:rPr>
                <w:rFonts w:ascii="Calibri" w:hAnsi="Calibri" w:cs="Calibri"/>
                <w:color w:val="000000"/>
              </w:rPr>
            </w:pPr>
            <w:r>
              <w:rPr>
                <w:rFonts w:ascii="Calibri" w:hAnsi="Calibri" w:cs="Calibri"/>
                <w:color w:val="000000"/>
              </w:rPr>
              <w:t>0.027</w:t>
            </w:r>
          </w:p>
        </w:tc>
        <w:tc>
          <w:tcPr>
            <w:tcW w:w="1300" w:type="dxa"/>
            <w:tcBorders>
              <w:top w:val="nil"/>
              <w:left w:val="nil"/>
              <w:bottom w:val="single" w:sz="4" w:space="0" w:color="auto"/>
              <w:right w:val="single" w:sz="4" w:space="0" w:color="auto"/>
            </w:tcBorders>
            <w:shd w:val="clear" w:color="auto" w:fill="auto"/>
            <w:noWrap/>
            <w:vAlign w:val="bottom"/>
            <w:hideMark/>
          </w:tcPr>
          <w:p w14:paraId="3163C5E3" w14:textId="77777777" w:rsidR="00971709" w:rsidRDefault="00971709">
            <w:pPr>
              <w:jc w:val="right"/>
              <w:rPr>
                <w:rFonts w:ascii="Calibri" w:hAnsi="Calibri" w:cs="Calibri"/>
                <w:color w:val="000000"/>
              </w:rPr>
            </w:pPr>
            <w:r>
              <w:rPr>
                <w:rFonts w:ascii="Calibri" w:hAnsi="Calibri" w:cs="Calibri"/>
                <w:color w:val="000000"/>
              </w:rPr>
              <w:t>9.6</w:t>
            </w:r>
          </w:p>
        </w:tc>
        <w:tc>
          <w:tcPr>
            <w:tcW w:w="1300" w:type="dxa"/>
            <w:tcBorders>
              <w:top w:val="nil"/>
              <w:left w:val="nil"/>
              <w:bottom w:val="single" w:sz="4" w:space="0" w:color="auto"/>
              <w:right w:val="single" w:sz="4" w:space="0" w:color="auto"/>
            </w:tcBorders>
            <w:shd w:val="clear" w:color="auto" w:fill="auto"/>
            <w:noWrap/>
            <w:vAlign w:val="bottom"/>
            <w:hideMark/>
          </w:tcPr>
          <w:p w14:paraId="5BAB7167" w14:textId="77777777" w:rsidR="00971709" w:rsidRDefault="00971709">
            <w:pPr>
              <w:jc w:val="right"/>
              <w:rPr>
                <w:rFonts w:ascii="Calibri" w:hAnsi="Calibri" w:cs="Calibri"/>
                <w:color w:val="000000"/>
              </w:rPr>
            </w:pPr>
            <w:r>
              <w:rPr>
                <w:rFonts w:ascii="Calibri" w:hAnsi="Calibri" w:cs="Calibri"/>
                <w:color w:val="000000"/>
              </w:rPr>
              <w:t>990.4</w:t>
            </w:r>
          </w:p>
        </w:tc>
      </w:tr>
      <w:tr w:rsidR="00971709" w14:paraId="6A0A8AA0" w14:textId="77777777" w:rsidTr="00971709">
        <w:trPr>
          <w:trHeight w:val="340"/>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01811C0F" w14:textId="77777777" w:rsidR="00971709" w:rsidRDefault="00971709">
            <w:pPr>
              <w:jc w:val="center"/>
              <w:rPr>
                <w:rFonts w:ascii="Calibri" w:hAnsi="Calibri" w:cs="Calibri"/>
                <w:color w:val="000000"/>
              </w:rPr>
            </w:pPr>
            <w:r>
              <w:rPr>
                <w:rFonts w:ascii="Calibri" w:hAnsi="Calibri" w:cs="Calibri"/>
                <w:color w:val="000000"/>
              </w:rPr>
              <w:t>3</w:t>
            </w:r>
          </w:p>
        </w:tc>
        <w:tc>
          <w:tcPr>
            <w:tcW w:w="1300" w:type="dxa"/>
            <w:tcBorders>
              <w:top w:val="nil"/>
              <w:left w:val="nil"/>
              <w:bottom w:val="single" w:sz="4" w:space="0" w:color="auto"/>
              <w:right w:val="single" w:sz="4" w:space="0" w:color="auto"/>
            </w:tcBorders>
            <w:shd w:val="clear" w:color="auto" w:fill="auto"/>
            <w:vAlign w:val="center"/>
            <w:hideMark/>
          </w:tcPr>
          <w:p w14:paraId="511E1DCD" w14:textId="77777777" w:rsidR="00971709" w:rsidRDefault="00971709">
            <w:pPr>
              <w:jc w:val="center"/>
              <w:rPr>
                <w:rFonts w:ascii="Calibri" w:hAnsi="Calibri" w:cs="Calibri"/>
                <w:color w:val="000000"/>
              </w:rPr>
            </w:pPr>
            <w:r>
              <w:rPr>
                <w:rFonts w:ascii="Calibri" w:hAnsi="Calibri" w:cs="Calibri"/>
                <w:color w:val="000000"/>
              </w:rPr>
              <w:t>∆</w:t>
            </w:r>
            <w:proofErr w:type="spellStart"/>
            <w:r>
              <w:rPr>
                <w:rFonts w:ascii="Calibri" w:hAnsi="Calibri" w:cs="Calibri"/>
                <w:i/>
                <w:iCs/>
                <w:color w:val="000000"/>
              </w:rPr>
              <w:t>pmrA</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0B6A1DB7" w14:textId="77777777" w:rsidR="00971709" w:rsidRDefault="00971709">
            <w:pPr>
              <w:jc w:val="right"/>
              <w:rPr>
                <w:rFonts w:ascii="Calibri" w:hAnsi="Calibri" w:cs="Calibri"/>
                <w:color w:val="000000"/>
              </w:rPr>
            </w:pPr>
            <w:r>
              <w:rPr>
                <w:rFonts w:ascii="Calibri" w:hAnsi="Calibri" w:cs="Calibri"/>
                <w:color w:val="000000"/>
              </w:rPr>
              <w:t>0.293</w:t>
            </w:r>
          </w:p>
        </w:tc>
        <w:tc>
          <w:tcPr>
            <w:tcW w:w="960" w:type="dxa"/>
            <w:tcBorders>
              <w:top w:val="nil"/>
              <w:left w:val="nil"/>
              <w:bottom w:val="single" w:sz="4" w:space="0" w:color="auto"/>
              <w:right w:val="single" w:sz="4" w:space="0" w:color="auto"/>
            </w:tcBorders>
            <w:shd w:val="clear" w:color="auto" w:fill="auto"/>
            <w:noWrap/>
            <w:vAlign w:val="bottom"/>
            <w:hideMark/>
          </w:tcPr>
          <w:p w14:paraId="0102A510" w14:textId="77777777" w:rsidR="00971709" w:rsidRDefault="00971709">
            <w:pPr>
              <w:jc w:val="right"/>
              <w:rPr>
                <w:rFonts w:ascii="Calibri" w:hAnsi="Calibri" w:cs="Calibri"/>
                <w:color w:val="000000"/>
              </w:rPr>
            </w:pPr>
            <w:r>
              <w:rPr>
                <w:rFonts w:ascii="Calibri" w:hAnsi="Calibri" w:cs="Calibri"/>
                <w:color w:val="000000"/>
              </w:rPr>
              <w:t>124</w:t>
            </w:r>
          </w:p>
        </w:tc>
        <w:tc>
          <w:tcPr>
            <w:tcW w:w="1060" w:type="dxa"/>
            <w:tcBorders>
              <w:top w:val="nil"/>
              <w:left w:val="nil"/>
              <w:bottom w:val="single" w:sz="4" w:space="0" w:color="auto"/>
              <w:right w:val="single" w:sz="4" w:space="0" w:color="auto"/>
            </w:tcBorders>
            <w:shd w:val="clear" w:color="auto" w:fill="auto"/>
            <w:noWrap/>
            <w:vAlign w:val="bottom"/>
            <w:hideMark/>
          </w:tcPr>
          <w:p w14:paraId="5D831766" w14:textId="77777777" w:rsidR="00971709" w:rsidRDefault="00971709">
            <w:pPr>
              <w:jc w:val="right"/>
              <w:rPr>
                <w:rFonts w:ascii="Calibri" w:hAnsi="Calibri" w:cs="Calibri"/>
                <w:color w:val="000000"/>
              </w:rPr>
            </w:pPr>
            <w:r>
              <w:rPr>
                <w:rFonts w:ascii="Calibri" w:hAnsi="Calibri" w:cs="Calibri"/>
                <w:color w:val="000000"/>
              </w:rPr>
              <w:t>588</w:t>
            </w:r>
          </w:p>
        </w:tc>
        <w:tc>
          <w:tcPr>
            <w:tcW w:w="800" w:type="dxa"/>
            <w:tcBorders>
              <w:top w:val="nil"/>
              <w:left w:val="nil"/>
              <w:bottom w:val="single" w:sz="4" w:space="0" w:color="auto"/>
              <w:right w:val="single" w:sz="4" w:space="0" w:color="auto"/>
            </w:tcBorders>
            <w:shd w:val="clear" w:color="auto" w:fill="auto"/>
            <w:noWrap/>
            <w:vAlign w:val="bottom"/>
            <w:hideMark/>
          </w:tcPr>
          <w:p w14:paraId="092593ED" w14:textId="77777777" w:rsidR="00971709" w:rsidRDefault="00971709">
            <w:pPr>
              <w:jc w:val="right"/>
              <w:rPr>
                <w:rFonts w:ascii="Calibri" w:hAnsi="Calibri" w:cs="Calibri"/>
                <w:color w:val="000000"/>
              </w:rPr>
            </w:pPr>
            <w:r>
              <w:rPr>
                <w:rFonts w:ascii="Calibri" w:hAnsi="Calibri" w:cs="Calibri"/>
                <w:color w:val="000000"/>
              </w:rPr>
              <w:t>0.271</w:t>
            </w:r>
          </w:p>
        </w:tc>
        <w:tc>
          <w:tcPr>
            <w:tcW w:w="1280" w:type="dxa"/>
            <w:tcBorders>
              <w:top w:val="nil"/>
              <w:left w:val="nil"/>
              <w:bottom w:val="single" w:sz="4" w:space="0" w:color="auto"/>
              <w:right w:val="single" w:sz="4" w:space="0" w:color="auto"/>
            </w:tcBorders>
            <w:shd w:val="clear" w:color="auto" w:fill="auto"/>
            <w:noWrap/>
            <w:vAlign w:val="bottom"/>
            <w:hideMark/>
          </w:tcPr>
          <w:p w14:paraId="01A8B14F" w14:textId="77777777" w:rsidR="00971709" w:rsidRDefault="00971709">
            <w:pPr>
              <w:jc w:val="right"/>
              <w:rPr>
                <w:rFonts w:ascii="Calibri" w:hAnsi="Calibri" w:cs="Calibri"/>
                <w:color w:val="000000"/>
              </w:rPr>
            </w:pPr>
            <w:r>
              <w:rPr>
                <w:rFonts w:ascii="Calibri" w:hAnsi="Calibri" w:cs="Calibri"/>
                <w:color w:val="000000"/>
              </w:rPr>
              <w:t>0.021</w:t>
            </w:r>
          </w:p>
        </w:tc>
        <w:tc>
          <w:tcPr>
            <w:tcW w:w="1300" w:type="dxa"/>
            <w:tcBorders>
              <w:top w:val="nil"/>
              <w:left w:val="nil"/>
              <w:bottom w:val="single" w:sz="4" w:space="0" w:color="auto"/>
              <w:right w:val="single" w:sz="4" w:space="0" w:color="auto"/>
            </w:tcBorders>
            <w:shd w:val="clear" w:color="auto" w:fill="auto"/>
            <w:noWrap/>
            <w:vAlign w:val="bottom"/>
            <w:hideMark/>
          </w:tcPr>
          <w:p w14:paraId="3FA6DEBE" w14:textId="77777777" w:rsidR="00971709" w:rsidRDefault="00971709">
            <w:pPr>
              <w:jc w:val="right"/>
              <w:rPr>
                <w:rFonts w:ascii="Calibri" w:hAnsi="Calibri" w:cs="Calibri"/>
                <w:color w:val="000000"/>
              </w:rPr>
            </w:pPr>
            <w:r>
              <w:rPr>
                <w:rFonts w:ascii="Calibri" w:hAnsi="Calibri" w:cs="Calibri"/>
                <w:color w:val="000000"/>
              </w:rPr>
              <w:t>13.3</w:t>
            </w:r>
          </w:p>
        </w:tc>
        <w:tc>
          <w:tcPr>
            <w:tcW w:w="1300" w:type="dxa"/>
            <w:tcBorders>
              <w:top w:val="nil"/>
              <w:left w:val="nil"/>
              <w:bottom w:val="single" w:sz="4" w:space="0" w:color="auto"/>
              <w:right w:val="single" w:sz="4" w:space="0" w:color="auto"/>
            </w:tcBorders>
            <w:shd w:val="clear" w:color="auto" w:fill="auto"/>
            <w:noWrap/>
            <w:vAlign w:val="bottom"/>
            <w:hideMark/>
          </w:tcPr>
          <w:p w14:paraId="7FBBFDF5" w14:textId="77777777" w:rsidR="00971709" w:rsidRDefault="00971709">
            <w:pPr>
              <w:jc w:val="right"/>
              <w:rPr>
                <w:rFonts w:ascii="Calibri" w:hAnsi="Calibri" w:cs="Calibri"/>
                <w:color w:val="000000"/>
              </w:rPr>
            </w:pPr>
            <w:r>
              <w:rPr>
                <w:rFonts w:ascii="Calibri" w:hAnsi="Calibri" w:cs="Calibri"/>
                <w:color w:val="000000"/>
              </w:rPr>
              <w:t>986.7</w:t>
            </w:r>
          </w:p>
        </w:tc>
      </w:tr>
      <w:tr w:rsidR="00971709" w14:paraId="411BFD58" w14:textId="77777777" w:rsidTr="00971709">
        <w:trPr>
          <w:trHeight w:val="340"/>
        </w:trPr>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3175083F" w14:textId="77777777" w:rsidR="00971709" w:rsidRDefault="00971709">
            <w:pPr>
              <w:jc w:val="center"/>
              <w:rPr>
                <w:rFonts w:ascii="Calibri" w:hAnsi="Calibri" w:cs="Calibri"/>
                <w:color w:val="000000"/>
              </w:rPr>
            </w:pPr>
            <w:r>
              <w:rPr>
                <w:rFonts w:ascii="Calibri" w:hAnsi="Calibri" w:cs="Calibri"/>
                <w:color w:val="000000"/>
              </w:rPr>
              <w:t>4</w:t>
            </w:r>
          </w:p>
        </w:tc>
        <w:tc>
          <w:tcPr>
            <w:tcW w:w="1300" w:type="dxa"/>
            <w:tcBorders>
              <w:top w:val="nil"/>
              <w:left w:val="nil"/>
              <w:bottom w:val="single" w:sz="4" w:space="0" w:color="auto"/>
              <w:right w:val="single" w:sz="4" w:space="0" w:color="auto"/>
            </w:tcBorders>
            <w:shd w:val="clear" w:color="auto" w:fill="auto"/>
            <w:vAlign w:val="center"/>
            <w:hideMark/>
          </w:tcPr>
          <w:p w14:paraId="71CA36D8" w14:textId="77777777" w:rsidR="00971709" w:rsidRDefault="00971709">
            <w:pPr>
              <w:jc w:val="center"/>
              <w:rPr>
                <w:rFonts w:ascii="Calibri" w:hAnsi="Calibri" w:cs="Calibri"/>
                <w:color w:val="000000"/>
              </w:rPr>
            </w:pPr>
            <w:r>
              <w:rPr>
                <w:rFonts w:ascii="Calibri" w:hAnsi="Calibri" w:cs="Calibri"/>
                <w:color w:val="000000"/>
              </w:rPr>
              <w:t>∆</w:t>
            </w:r>
            <w:proofErr w:type="spellStart"/>
            <w:r>
              <w:rPr>
                <w:rFonts w:ascii="Calibri" w:hAnsi="Calibri" w:cs="Calibri"/>
                <w:i/>
                <w:iCs/>
                <w:color w:val="000000"/>
              </w:rPr>
              <w:t>pigR</w:t>
            </w:r>
            <w:proofErr w:type="spellEnd"/>
          </w:p>
        </w:tc>
        <w:tc>
          <w:tcPr>
            <w:tcW w:w="1300" w:type="dxa"/>
            <w:tcBorders>
              <w:top w:val="nil"/>
              <w:left w:val="nil"/>
              <w:bottom w:val="single" w:sz="4" w:space="0" w:color="auto"/>
              <w:right w:val="single" w:sz="4" w:space="0" w:color="auto"/>
            </w:tcBorders>
            <w:shd w:val="clear" w:color="auto" w:fill="auto"/>
            <w:noWrap/>
            <w:vAlign w:val="bottom"/>
            <w:hideMark/>
          </w:tcPr>
          <w:p w14:paraId="75A6F420" w14:textId="77777777" w:rsidR="00971709" w:rsidRDefault="00971709">
            <w:pPr>
              <w:jc w:val="right"/>
              <w:rPr>
                <w:rFonts w:ascii="Calibri" w:hAnsi="Calibri" w:cs="Calibri"/>
                <w:color w:val="000000"/>
              </w:rPr>
            </w:pPr>
            <w:r>
              <w:rPr>
                <w:rFonts w:ascii="Calibri" w:hAnsi="Calibri" w:cs="Calibri"/>
                <w:color w:val="000000"/>
              </w:rPr>
              <w:t>0.247</w:t>
            </w:r>
          </w:p>
        </w:tc>
        <w:tc>
          <w:tcPr>
            <w:tcW w:w="960" w:type="dxa"/>
            <w:tcBorders>
              <w:top w:val="nil"/>
              <w:left w:val="nil"/>
              <w:bottom w:val="single" w:sz="4" w:space="0" w:color="auto"/>
              <w:right w:val="single" w:sz="4" w:space="0" w:color="auto"/>
            </w:tcBorders>
            <w:shd w:val="clear" w:color="auto" w:fill="auto"/>
            <w:noWrap/>
            <w:vAlign w:val="bottom"/>
            <w:hideMark/>
          </w:tcPr>
          <w:p w14:paraId="20F072FA" w14:textId="77777777" w:rsidR="00971709" w:rsidRDefault="00971709">
            <w:pPr>
              <w:jc w:val="right"/>
              <w:rPr>
                <w:rFonts w:ascii="Calibri" w:hAnsi="Calibri" w:cs="Calibri"/>
                <w:color w:val="000000"/>
              </w:rPr>
            </w:pPr>
            <w:r>
              <w:rPr>
                <w:rFonts w:ascii="Calibri" w:hAnsi="Calibri" w:cs="Calibri"/>
                <w:color w:val="000000"/>
              </w:rPr>
              <w:t>147</w:t>
            </w:r>
          </w:p>
        </w:tc>
        <w:tc>
          <w:tcPr>
            <w:tcW w:w="1060" w:type="dxa"/>
            <w:tcBorders>
              <w:top w:val="nil"/>
              <w:left w:val="nil"/>
              <w:bottom w:val="single" w:sz="4" w:space="0" w:color="auto"/>
              <w:right w:val="single" w:sz="4" w:space="0" w:color="auto"/>
            </w:tcBorders>
            <w:shd w:val="clear" w:color="auto" w:fill="auto"/>
            <w:noWrap/>
            <w:vAlign w:val="bottom"/>
            <w:hideMark/>
          </w:tcPr>
          <w:p w14:paraId="4377A455" w14:textId="77777777" w:rsidR="00971709" w:rsidRDefault="00971709">
            <w:pPr>
              <w:jc w:val="right"/>
              <w:rPr>
                <w:rFonts w:ascii="Calibri" w:hAnsi="Calibri" w:cs="Calibri"/>
                <w:color w:val="000000"/>
              </w:rPr>
            </w:pPr>
            <w:r>
              <w:rPr>
                <w:rFonts w:ascii="Calibri" w:hAnsi="Calibri" w:cs="Calibri"/>
                <w:color w:val="000000"/>
              </w:rPr>
              <w:t>576</w:t>
            </w:r>
          </w:p>
        </w:tc>
        <w:tc>
          <w:tcPr>
            <w:tcW w:w="800" w:type="dxa"/>
            <w:tcBorders>
              <w:top w:val="nil"/>
              <w:left w:val="nil"/>
              <w:bottom w:val="single" w:sz="4" w:space="0" w:color="auto"/>
              <w:right w:val="single" w:sz="4" w:space="0" w:color="auto"/>
            </w:tcBorders>
            <w:shd w:val="clear" w:color="auto" w:fill="auto"/>
            <w:noWrap/>
            <w:vAlign w:val="bottom"/>
            <w:hideMark/>
          </w:tcPr>
          <w:p w14:paraId="5FE81D9B" w14:textId="77777777" w:rsidR="00971709" w:rsidRDefault="00971709">
            <w:pPr>
              <w:jc w:val="right"/>
              <w:rPr>
                <w:rFonts w:ascii="Calibri" w:hAnsi="Calibri" w:cs="Calibri"/>
                <w:color w:val="000000"/>
              </w:rPr>
            </w:pPr>
            <w:r>
              <w:rPr>
                <w:rFonts w:ascii="Calibri" w:hAnsi="Calibri" w:cs="Calibri"/>
                <w:color w:val="000000"/>
              </w:rPr>
              <w:t>0.268</w:t>
            </w:r>
          </w:p>
        </w:tc>
        <w:tc>
          <w:tcPr>
            <w:tcW w:w="1280" w:type="dxa"/>
            <w:tcBorders>
              <w:top w:val="nil"/>
              <w:left w:val="nil"/>
              <w:bottom w:val="single" w:sz="4" w:space="0" w:color="auto"/>
              <w:right w:val="single" w:sz="4" w:space="0" w:color="auto"/>
            </w:tcBorders>
            <w:shd w:val="clear" w:color="auto" w:fill="auto"/>
            <w:noWrap/>
            <w:vAlign w:val="bottom"/>
            <w:hideMark/>
          </w:tcPr>
          <w:p w14:paraId="66C49D25" w14:textId="77777777" w:rsidR="00971709" w:rsidRDefault="00971709">
            <w:pPr>
              <w:jc w:val="right"/>
              <w:rPr>
                <w:rFonts w:ascii="Calibri" w:hAnsi="Calibri" w:cs="Calibri"/>
                <w:color w:val="000000"/>
              </w:rPr>
            </w:pPr>
            <w:r>
              <w:rPr>
                <w:rFonts w:ascii="Calibri" w:hAnsi="Calibri" w:cs="Calibri"/>
                <w:color w:val="000000"/>
              </w:rPr>
              <w:t>0.02</w:t>
            </w:r>
          </w:p>
        </w:tc>
        <w:tc>
          <w:tcPr>
            <w:tcW w:w="1300" w:type="dxa"/>
            <w:tcBorders>
              <w:top w:val="nil"/>
              <w:left w:val="nil"/>
              <w:bottom w:val="single" w:sz="4" w:space="0" w:color="auto"/>
              <w:right w:val="single" w:sz="4" w:space="0" w:color="auto"/>
            </w:tcBorders>
            <w:shd w:val="clear" w:color="auto" w:fill="auto"/>
            <w:noWrap/>
            <w:vAlign w:val="bottom"/>
            <w:hideMark/>
          </w:tcPr>
          <w:p w14:paraId="1FCD8C7B" w14:textId="77777777" w:rsidR="00971709" w:rsidRDefault="00971709">
            <w:pPr>
              <w:jc w:val="right"/>
              <w:rPr>
                <w:rFonts w:ascii="Calibri" w:hAnsi="Calibri" w:cs="Calibri"/>
                <w:color w:val="000000"/>
              </w:rPr>
            </w:pPr>
            <w:r>
              <w:rPr>
                <w:rFonts w:ascii="Calibri" w:hAnsi="Calibri" w:cs="Calibri"/>
                <w:color w:val="000000"/>
              </w:rPr>
              <w:t>14</w:t>
            </w:r>
          </w:p>
        </w:tc>
        <w:tc>
          <w:tcPr>
            <w:tcW w:w="1300" w:type="dxa"/>
            <w:tcBorders>
              <w:top w:val="nil"/>
              <w:left w:val="nil"/>
              <w:bottom w:val="single" w:sz="4" w:space="0" w:color="auto"/>
              <w:right w:val="single" w:sz="4" w:space="0" w:color="auto"/>
            </w:tcBorders>
            <w:shd w:val="clear" w:color="auto" w:fill="auto"/>
            <w:noWrap/>
            <w:vAlign w:val="bottom"/>
            <w:hideMark/>
          </w:tcPr>
          <w:p w14:paraId="2B92FDB6" w14:textId="77777777" w:rsidR="00971709" w:rsidRDefault="00971709">
            <w:pPr>
              <w:jc w:val="right"/>
              <w:rPr>
                <w:rFonts w:ascii="Calibri" w:hAnsi="Calibri" w:cs="Calibri"/>
                <w:color w:val="000000"/>
              </w:rPr>
            </w:pPr>
            <w:r>
              <w:rPr>
                <w:rFonts w:ascii="Calibri" w:hAnsi="Calibri" w:cs="Calibri"/>
                <w:color w:val="000000"/>
              </w:rPr>
              <w:t>986</w:t>
            </w:r>
          </w:p>
        </w:tc>
      </w:tr>
    </w:tbl>
    <w:p w14:paraId="37A36171" w14:textId="69D2E4B8" w:rsidR="00A30433" w:rsidRDefault="00A30433" w:rsidP="00081F50">
      <w:pPr>
        <w:rPr>
          <w:rFonts w:ascii="Arial" w:hAnsi="Arial" w:cs="Arial"/>
        </w:rPr>
      </w:pPr>
    </w:p>
    <w:p w14:paraId="5A9D592F" w14:textId="6157DDEE" w:rsidR="00971709" w:rsidRDefault="00971709" w:rsidP="00081F50">
      <w:pPr>
        <w:rPr>
          <w:rFonts w:ascii="Arial" w:hAnsi="Arial" w:cs="Arial"/>
        </w:rPr>
      </w:pPr>
      <w:r>
        <w:rPr>
          <w:rFonts w:ascii="Arial" w:hAnsi="Arial" w:cs="Arial"/>
        </w:rPr>
        <w:t xml:space="preserve">**Note that the first values, “Resuspend cells to (OD600)” should be 10x! This is why I had to dilute 1:10 again. </w:t>
      </w:r>
    </w:p>
    <w:p w14:paraId="02E9E1E9" w14:textId="618C5114" w:rsidR="00971709" w:rsidRDefault="00971709" w:rsidP="00081F50">
      <w:pPr>
        <w:rPr>
          <w:rFonts w:ascii="Arial" w:hAnsi="Arial" w:cs="Arial"/>
        </w:rPr>
      </w:pPr>
    </w:p>
    <w:p w14:paraId="5F0F5744" w14:textId="52A8D1F2" w:rsidR="00971709" w:rsidRDefault="00971709" w:rsidP="00081F50">
      <w:pPr>
        <w:rPr>
          <w:rFonts w:ascii="Arial" w:hAnsi="Arial" w:cs="Arial"/>
        </w:rPr>
      </w:pPr>
      <w:r>
        <w:rPr>
          <w:rFonts w:ascii="Arial" w:hAnsi="Arial" w:cs="Arial"/>
        </w:rPr>
        <w:t xml:space="preserve">Added 50 </w:t>
      </w:r>
      <w:proofErr w:type="spellStart"/>
      <w:r>
        <w:rPr>
          <w:rFonts w:ascii="Arial" w:hAnsi="Arial" w:cs="Arial"/>
        </w:rPr>
        <w:t>uL</w:t>
      </w:r>
      <w:proofErr w:type="spellEnd"/>
      <w:r>
        <w:rPr>
          <w:rFonts w:ascii="Arial" w:hAnsi="Arial" w:cs="Arial"/>
        </w:rPr>
        <w:t xml:space="preserve"> to each well</w:t>
      </w:r>
      <w:r w:rsidR="00043B46">
        <w:rPr>
          <w:rFonts w:ascii="Arial" w:hAnsi="Arial" w:cs="Arial"/>
        </w:rPr>
        <w:t xml:space="preserve"> as indicated in plate setup sheet:</w:t>
      </w:r>
    </w:p>
    <w:p w14:paraId="318B255B" w14:textId="05D66543" w:rsidR="00043B46" w:rsidRDefault="00043B46" w:rsidP="00081F50">
      <w:pPr>
        <w:rPr>
          <w:rFonts w:ascii="Arial" w:hAnsi="Arial" w:cs="Arial"/>
        </w:rPr>
      </w:pPr>
      <w:r w:rsidRPr="00971709">
        <w:rPr>
          <w:rFonts w:ascii="Arial" w:hAnsi="Arial" w:cs="Arial"/>
          <w:noProof/>
          <w:sz w:val="22"/>
          <w:szCs w:val="22"/>
        </w:rPr>
        <w:drawing>
          <wp:inline distT="0" distB="0" distL="0" distR="0" wp14:anchorId="0CF76D78" wp14:editId="712627DF">
            <wp:extent cx="6492240" cy="1685925"/>
            <wp:effectExtent l="0" t="0" r="0" b="31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92240" cy="1685925"/>
                    </a:xfrm>
                    <a:prstGeom prst="rect">
                      <a:avLst/>
                    </a:prstGeom>
                  </pic:spPr>
                </pic:pic>
              </a:graphicData>
            </a:graphic>
          </wp:inline>
        </w:drawing>
      </w:r>
    </w:p>
    <w:p w14:paraId="1D8FCB87" w14:textId="2177967B" w:rsidR="00971709" w:rsidRDefault="00043B46" w:rsidP="00081F50">
      <w:pPr>
        <w:rPr>
          <w:rFonts w:ascii="Arial" w:hAnsi="Arial" w:cs="Arial"/>
        </w:rPr>
      </w:pPr>
      <w:r w:rsidRPr="0030534E">
        <w:rPr>
          <w:rFonts w:ascii="Arial" w:hAnsi="Arial" w:cs="Arial"/>
          <w:b/>
        </w:rPr>
        <w:t>Infected at 10:30</w:t>
      </w:r>
      <w:r w:rsidR="0030534E">
        <w:rPr>
          <w:rFonts w:ascii="Arial" w:hAnsi="Arial" w:cs="Arial"/>
          <w:b/>
        </w:rPr>
        <w:t>am</w:t>
      </w:r>
      <w:r>
        <w:rPr>
          <w:rFonts w:ascii="Arial" w:hAnsi="Arial" w:cs="Arial"/>
        </w:rPr>
        <w:t xml:space="preserve">, moved plates to </w:t>
      </w:r>
      <w:proofErr w:type="spellStart"/>
      <w:r>
        <w:rPr>
          <w:rFonts w:ascii="Arial" w:hAnsi="Arial" w:cs="Arial"/>
        </w:rPr>
        <w:t>MRamsey</w:t>
      </w:r>
      <w:proofErr w:type="spellEnd"/>
      <w:r>
        <w:rPr>
          <w:rFonts w:ascii="Arial" w:hAnsi="Arial" w:cs="Arial"/>
        </w:rPr>
        <w:t xml:space="preserve"> lab CO</w:t>
      </w:r>
      <w:r w:rsidRPr="00043B46">
        <w:rPr>
          <w:rFonts w:ascii="Arial" w:hAnsi="Arial" w:cs="Arial"/>
          <w:vertAlign w:val="subscript"/>
        </w:rPr>
        <w:t>2</w:t>
      </w:r>
      <w:r>
        <w:rPr>
          <w:rFonts w:ascii="Arial" w:hAnsi="Arial" w:cs="Arial"/>
        </w:rPr>
        <w:t xml:space="preserve"> incubator (no water in bottom! Had to fill; worried about humidity!)</w:t>
      </w:r>
    </w:p>
    <w:p w14:paraId="7A48A5A7" w14:textId="76EE81A5" w:rsidR="00043B46" w:rsidRDefault="00043B46" w:rsidP="00081F50">
      <w:pPr>
        <w:rPr>
          <w:rFonts w:ascii="Arial" w:hAnsi="Arial" w:cs="Arial"/>
        </w:rPr>
      </w:pPr>
    </w:p>
    <w:p w14:paraId="36F09C9D" w14:textId="2AC1A819" w:rsidR="00043B46" w:rsidRDefault="00043B46" w:rsidP="00081F50">
      <w:pPr>
        <w:rPr>
          <w:rFonts w:ascii="Arial" w:hAnsi="Arial" w:cs="Arial"/>
        </w:rPr>
      </w:pPr>
      <w:r>
        <w:rPr>
          <w:rFonts w:ascii="Arial" w:hAnsi="Arial" w:cs="Arial"/>
        </w:rPr>
        <w:t xml:space="preserve">After putting plates in incubator, plated inoculums. </w:t>
      </w:r>
    </w:p>
    <w:p w14:paraId="14840758" w14:textId="77777777" w:rsidR="00043B46" w:rsidRDefault="00043B46" w:rsidP="00081F50">
      <w:pPr>
        <w:rPr>
          <w:rFonts w:ascii="Arial" w:hAnsi="Arial" w:cs="Arial"/>
        </w:rPr>
      </w:pPr>
      <w:r>
        <w:rPr>
          <w:rFonts w:ascii="Arial" w:hAnsi="Arial" w:cs="Arial"/>
        </w:rPr>
        <w:t xml:space="preserve">Transfer 200 </w:t>
      </w:r>
      <w:proofErr w:type="spellStart"/>
      <w:r>
        <w:rPr>
          <w:rFonts w:ascii="Arial" w:hAnsi="Arial" w:cs="Arial"/>
        </w:rPr>
        <w:t>uL</w:t>
      </w:r>
      <w:proofErr w:type="spellEnd"/>
      <w:r>
        <w:rPr>
          <w:rFonts w:ascii="Arial" w:hAnsi="Arial" w:cs="Arial"/>
        </w:rPr>
        <w:t xml:space="preserve"> each inoculum to top of 96 well plate. </w:t>
      </w:r>
    </w:p>
    <w:p w14:paraId="625AA09F" w14:textId="281A6FCC" w:rsidR="00043B46" w:rsidRDefault="00043B46" w:rsidP="00081F50">
      <w:pPr>
        <w:rPr>
          <w:rFonts w:ascii="Arial" w:hAnsi="Arial" w:cs="Arial"/>
        </w:rPr>
      </w:pPr>
      <w:r>
        <w:rPr>
          <w:rFonts w:ascii="Arial" w:hAnsi="Arial" w:cs="Arial"/>
        </w:rPr>
        <w:lastRenderedPageBreak/>
        <w:t xml:space="preserve">Have 3 rows of 180uL 1x PBS under each inoculum. </w:t>
      </w:r>
    </w:p>
    <w:p w14:paraId="193F9AC3" w14:textId="7026E90D" w:rsidR="00043B46" w:rsidRDefault="00043B46" w:rsidP="00081F50">
      <w:pPr>
        <w:rPr>
          <w:rFonts w:ascii="Arial" w:hAnsi="Arial" w:cs="Arial"/>
        </w:rPr>
      </w:pPr>
      <w:r>
        <w:rPr>
          <w:rFonts w:ascii="Arial" w:hAnsi="Arial" w:cs="Arial"/>
        </w:rPr>
        <w:t xml:space="preserve">Dilute 1:10 down plate using electronic multichannel pipette. (20 </w:t>
      </w:r>
      <w:proofErr w:type="spellStart"/>
      <w:r>
        <w:rPr>
          <w:rFonts w:ascii="Arial" w:hAnsi="Arial" w:cs="Arial"/>
        </w:rPr>
        <w:t>uL</w:t>
      </w:r>
      <w:proofErr w:type="spellEnd"/>
      <w:r>
        <w:rPr>
          <w:rFonts w:ascii="Arial" w:hAnsi="Arial" w:cs="Arial"/>
        </w:rPr>
        <w:t xml:space="preserve"> into 180 </w:t>
      </w:r>
      <w:proofErr w:type="spellStart"/>
      <w:r>
        <w:rPr>
          <w:rFonts w:ascii="Arial" w:hAnsi="Arial" w:cs="Arial"/>
        </w:rPr>
        <w:t>uL</w:t>
      </w:r>
      <w:proofErr w:type="spellEnd"/>
      <w:r>
        <w:rPr>
          <w:rFonts w:ascii="Arial" w:hAnsi="Arial" w:cs="Arial"/>
        </w:rPr>
        <w:t xml:space="preserve">, 300 </w:t>
      </w:r>
      <w:proofErr w:type="spellStart"/>
      <w:r>
        <w:rPr>
          <w:rFonts w:ascii="Arial" w:hAnsi="Arial" w:cs="Arial"/>
        </w:rPr>
        <w:t>uL</w:t>
      </w:r>
      <w:proofErr w:type="spellEnd"/>
      <w:r>
        <w:rPr>
          <w:rFonts w:ascii="Arial" w:hAnsi="Arial" w:cs="Arial"/>
        </w:rPr>
        <w:t xml:space="preserve"> pipette). </w:t>
      </w:r>
    </w:p>
    <w:p w14:paraId="68447ADB" w14:textId="5D8E8A6D" w:rsidR="00043B46" w:rsidRDefault="00043B46" w:rsidP="00081F50">
      <w:pPr>
        <w:rPr>
          <w:rFonts w:ascii="Arial" w:hAnsi="Arial" w:cs="Arial"/>
        </w:rPr>
      </w:pPr>
      <w:r>
        <w:rPr>
          <w:rFonts w:ascii="Arial" w:hAnsi="Arial" w:cs="Arial"/>
        </w:rPr>
        <w:t xml:space="preserve">Mix </w:t>
      </w:r>
      <w:r w:rsidR="003378F2">
        <w:rPr>
          <w:rFonts w:ascii="Arial" w:hAnsi="Arial" w:cs="Arial"/>
        </w:rPr>
        <w:t xml:space="preserve">each column (dilution of each strain) </w:t>
      </w:r>
      <w:r>
        <w:rPr>
          <w:rFonts w:ascii="Arial" w:hAnsi="Arial" w:cs="Arial"/>
        </w:rPr>
        <w:t xml:space="preserve">briefly with 300 </w:t>
      </w:r>
      <w:proofErr w:type="spellStart"/>
      <w:r>
        <w:rPr>
          <w:rFonts w:ascii="Arial" w:hAnsi="Arial" w:cs="Arial"/>
        </w:rPr>
        <w:t>uL</w:t>
      </w:r>
      <w:proofErr w:type="spellEnd"/>
      <w:r>
        <w:rPr>
          <w:rFonts w:ascii="Arial" w:hAnsi="Arial" w:cs="Arial"/>
        </w:rPr>
        <w:t xml:space="preserve"> pipette before using 200 </w:t>
      </w:r>
      <w:proofErr w:type="spellStart"/>
      <w:r>
        <w:rPr>
          <w:rFonts w:ascii="Arial" w:hAnsi="Arial" w:cs="Arial"/>
        </w:rPr>
        <w:t>uL</w:t>
      </w:r>
      <w:proofErr w:type="spellEnd"/>
      <w:r>
        <w:rPr>
          <w:rFonts w:ascii="Arial" w:hAnsi="Arial" w:cs="Arial"/>
        </w:rPr>
        <w:t xml:space="preserve"> pipette to aliquot 10 </w:t>
      </w:r>
      <w:proofErr w:type="spellStart"/>
      <w:r>
        <w:rPr>
          <w:rFonts w:ascii="Arial" w:hAnsi="Arial" w:cs="Arial"/>
        </w:rPr>
        <w:t>uL</w:t>
      </w:r>
      <w:proofErr w:type="spellEnd"/>
      <w:r>
        <w:rPr>
          <w:rFonts w:ascii="Arial" w:hAnsi="Arial" w:cs="Arial"/>
        </w:rPr>
        <w:t xml:space="preserve"> per column to top of square plate. Allow media to </w:t>
      </w:r>
      <w:r w:rsidR="003378F2">
        <w:rPr>
          <w:rFonts w:ascii="Arial" w:hAnsi="Arial" w:cs="Arial"/>
        </w:rPr>
        <w:t xml:space="preserve">dry as it </w:t>
      </w:r>
      <w:r>
        <w:rPr>
          <w:rFonts w:ascii="Arial" w:hAnsi="Arial" w:cs="Arial"/>
        </w:rPr>
        <w:t>drip</w:t>
      </w:r>
      <w:r w:rsidR="003378F2">
        <w:rPr>
          <w:rFonts w:ascii="Arial" w:hAnsi="Arial" w:cs="Arial"/>
        </w:rPr>
        <w:t>s</w:t>
      </w:r>
      <w:r>
        <w:rPr>
          <w:rFonts w:ascii="Arial" w:hAnsi="Arial" w:cs="Arial"/>
        </w:rPr>
        <w:t xml:space="preserve"> down plate.</w:t>
      </w:r>
    </w:p>
    <w:p w14:paraId="0A072FCA" w14:textId="6A9E02C0" w:rsidR="00043B46" w:rsidRDefault="003378F2" w:rsidP="00081F50">
      <w:pPr>
        <w:rPr>
          <w:rFonts w:ascii="Arial" w:hAnsi="Arial" w:cs="Arial"/>
        </w:rPr>
      </w:pPr>
      <w:r>
        <w:rPr>
          <w:rFonts w:ascii="Arial" w:hAnsi="Arial" w:cs="Arial"/>
        </w:rPr>
        <w:t xml:space="preserve">Put plates in 37°C incubator (with humidity, </w:t>
      </w:r>
      <w:proofErr w:type="spellStart"/>
      <w:r>
        <w:rPr>
          <w:rFonts w:ascii="Arial" w:hAnsi="Arial" w:cs="Arial"/>
        </w:rPr>
        <w:t>bc</w:t>
      </w:r>
      <w:proofErr w:type="spellEnd"/>
      <w:r>
        <w:rPr>
          <w:rFonts w:ascii="Arial" w:hAnsi="Arial" w:cs="Arial"/>
        </w:rPr>
        <w:t xml:space="preserve"> plates are a little older and drier!). </w:t>
      </w:r>
    </w:p>
    <w:p w14:paraId="1BFBC58D" w14:textId="77777777" w:rsidR="00043B46" w:rsidRDefault="00043B46" w:rsidP="00081F50">
      <w:pPr>
        <w:rPr>
          <w:rFonts w:ascii="Arial" w:hAnsi="Arial" w:cs="Arial"/>
        </w:rPr>
      </w:pPr>
    </w:p>
    <w:p w14:paraId="0800BBF2" w14:textId="0C27C136" w:rsidR="00043B46" w:rsidRPr="0030534E" w:rsidRDefault="0030534E" w:rsidP="00081F50">
      <w:pPr>
        <w:rPr>
          <w:rFonts w:ascii="Arial" w:hAnsi="Arial" w:cs="Arial"/>
          <w:b/>
        </w:rPr>
      </w:pPr>
      <w:r w:rsidRPr="0030534E">
        <w:rPr>
          <w:rFonts w:ascii="Arial" w:hAnsi="Arial" w:cs="Arial"/>
          <w:b/>
        </w:rPr>
        <w:t xml:space="preserve">Wash at 12:30pm. </w:t>
      </w:r>
    </w:p>
    <w:p w14:paraId="175E2EC1" w14:textId="5A318E9D" w:rsidR="00065CBA" w:rsidRDefault="0030534E" w:rsidP="00081F50">
      <w:pPr>
        <w:rPr>
          <w:rFonts w:ascii="Arial" w:hAnsi="Arial" w:cs="Arial"/>
        </w:rPr>
      </w:pPr>
      <w:r>
        <w:rPr>
          <w:rFonts w:ascii="Arial" w:hAnsi="Arial" w:cs="Arial"/>
        </w:rPr>
        <w:t xml:space="preserve">Remove old media from plates, wash 2x with 1x PBS (~270 </w:t>
      </w:r>
      <w:proofErr w:type="spellStart"/>
      <w:r>
        <w:rPr>
          <w:rFonts w:ascii="Arial" w:hAnsi="Arial" w:cs="Arial"/>
        </w:rPr>
        <w:t>uL</w:t>
      </w:r>
      <w:proofErr w:type="spellEnd"/>
      <w:r>
        <w:rPr>
          <w:rFonts w:ascii="Arial" w:hAnsi="Arial" w:cs="Arial"/>
        </w:rPr>
        <w:t xml:space="preserve">), remove all the PBS and replace with </w:t>
      </w:r>
      <w:r w:rsidR="00065CBA">
        <w:rPr>
          <w:rFonts w:ascii="Arial" w:hAnsi="Arial" w:cs="Arial"/>
        </w:rPr>
        <w:t xml:space="preserve">200uL </w:t>
      </w:r>
      <w:r>
        <w:rPr>
          <w:rFonts w:ascii="Arial" w:hAnsi="Arial" w:cs="Arial"/>
        </w:rPr>
        <w:t>DMEMF with gentamycin (</w:t>
      </w:r>
      <w:r w:rsidR="00065CBA">
        <w:rPr>
          <w:rFonts w:ascii="Arial" w:hAnsi="Arial" w:cs="Arial"/>
        </w:rPr>
        <w:t xml:space="preserve">1.4 </w:t>
      </w:r>
      <w:proofErr w:type="spellStart"/>
      <w:r w:rsidR="00065CBA">
        <w:rPr>
          <w:rFonts w:ascii="Arial" w:hAnsi="Arial" w:cs="Arial"/>
        </w:rPr>
        <w:t>uL</w:t>
      </w:r>
      <w:proofErr w:type="spellEnd"/>
      <w:r w:rsidR="00065CBA">
        <w:rPr>
          <w:rFonts w:ascii="Arial" w:hAnsi="Arial" w:cs="Arial"/>
        </w:rPr>
        <w:t xml:space="preserve"> 50mg/mL in 7 mL; final </w:t>
      </w:r>
      <w:proofErr w:type="spellStart"/>
      <w:r w:rsidR="00065CBA">
        <w:rPr>
          <w:rFonts w:ascii="Arial" w:hAnsi="Arial" w:cs="Arial"/>
        </w:rPr>
        <w:t>conc</w:t>
      </w:r>
      <w:proofErr w:type="spellEnd"/>
      <w:r w:rsidR="00065CBA">
        <w:rPr>
          <w:rFonts w:ascii="Arial" w:hAnsi="Arial" w:cs="Arial"/>
        </w:rPr>
        <w:t xml:space="preserve"> 10 </w:t>
      </w:r>
      <w:proofErr w:type="spellStart"/>
      <w:r w:rsidR="00065CBA">
        <w:rPr>
          <w:rFonts w:ascii="Arial" w:hAnsi="Arial" w:cs="Arial"/>
        </w:rPr>
        <w:t>ug</w:t>
      </w:r>
      <w:proofErr w:type="spellEnd"/>
      <w:r w:rsidR="00065CBA">
        <w:rPr>
          <w:rFonts w:ascii="Arial" w:hAnsi="Arial" w:cs="Arial"/>
        </w:rPr>
        <w:t>/mL).</w:t>
      </w:r>
    </w:p>
    <w:p w14:paraId="3A38F347" w14:textId="3D7FFA81" w:rsidR="00065CBA" w:rsidRDefault="00065CBA" w:rsidP="00081F50">
      <w:pPr>
        <w:rPr>
          <w:rFonts w:ascii="Arial" w:hAnsi="Arial" w:cs="Arial"/>
        </w:rPr>
      </w:pPr>
      <w:r>
        <w:rPr>
          <w:rFonts w:ascii="Arial" w:hAnsi="Arial" w:cs="Arial"/>
        </w:rPr>
        <w:t xml:space="preserve">Put plates back in </w:t>
      </w:r>
      <w:proofErr w:type="spellStart"/>
      <w:r>
        <w:rPr>
          <w:rFonts w:ascii="Arial" w:hAnsi="Arial" w:cs="Arial"/>
        </w:rPr>
        <w:t>MRamsey</w:t>
      </w:r>
      <w:proofErr w:type="spellEnd"/>
      <w:r>
        <w:rPr>
          <w:rFonts w:ascii="Arial" w:hAnsi="Arial" w:cs="Arial"/>
        </w:rPr>
        <w:t xml:space="preserve"> lab CO</w:t>
      </w:r>
      <w:r w:rsidRPr="00043B46">
        <w:rPr>
          <w:rFonts w:ascii="Arial" w:hAnsi="Arial" w:cs="Arial"/>
          <w:vertAlign w:val="subscript"/>
        </w:rPr>
        <w:t>2</w:t>
      </w:r>
      <w:r>
        <w:rPr>
          <w:rFonts w:ascii="Arial" w:hAnsi="Arial" w:cs="Arial"/>
        </w:rPr>
        <w:t xml:space="preserve"> incubator</w:t>
      </w:r>
      <w:r w:rsidR="008C1737">
        <w:rPr>
          <w:rFonts w:ascii="Arial" w:hAnsi="Arial" w:cs="Arial"/>
        </w:rPr>
        <w:t>.</w:t>
      </w:r>
    </w:p>
    <w:p w14:paraId="71BA056C" w14:textId="086EE2EB" w:rsidR="008C1737" w:rsidRDefault="008C1737" w:rsidP="00081F50">
      <w:pPr>
        <w:rPr>
          <w:rFonts w:ascii="Arial" w:hAnsi="Arial" w:cs="Arial"/>
        </w:rPr>
      </w:pPr>
    </w:p>
    <w:p w14:paraId="21040D64" w14:textId="25B2742D" w:rsidR="008C1737" w:rsidRPr="00BC20D3" w:rsidRDefault="008C1737" w:rsidP="00081F50">
      <w:pPr>
        <w:rPr>
          <w:rFonts w:ascii="Arial" w:hAnsi="Arial" w:cs="Arial"/>
          <w:b/>
        </w:rPr>
      </w:pPr>
      <w:r w:rsidRPr="00BC20D3">
        <w:rPr>
          <w:rFonts w:ascii="Arial" w:hAnsi="Arial" w:cs="Arial"/>
          <w:b/>
        </w:rPr>
        <w:t>Lyse for T=2 at 2:30</w:t>
      </w:r>
    </w:p>
    <w:p w14:paraId="18113DB0" w14:textId="77777777" w:rsidR="0052314A" w:rsidRDefault="0052314A" w:rsidP="00081F50">
      <w:pPr>
        <w:rPr>
          <w:rFonts w:ascii="Arial" w:hAnsi="Arial" w:cs="Arial"/>
        </w:rPr>
      </w:pPr>
      <w:r>
        <w:rPr>
          <w:rFonts w:ascii="Arial" w:hAnsi="Arial" w:cs="Arial"/>
        </w:rPr>
        <w:t xml:space="preserve">Remove old media from plates, wash 2x with 1x PBS (~270 </w:t>
      </w:r>
      <w:proofErr w:type="spellStart"/>
      <w:r>
        <w:rPr>
          <w:rFonts w:ascii="Arial" w:hAnsi="Arial" w:cs="Arial"/>
        </w:rPr>
        <w:t>uL</w:t>
      </w:r>
      <w:proofErr w:type="spellEnd"/>
      <w:r>
        <w:rPr>
          <w:rFonts w:ascii="Arial" w:hAnsi="Arial" w:cs="Arial"/>
        </w:rPr>
        <w:t>)</w:t>
      </w:r>
    </w:p>
    <w:p w14:paraId="2DD0DB18" w14:textId="6CCC4084" w:rsidR="00BC20D3" w:rsidRDefault="0052314A" w:rsidP="00081F50">
      <w:pPr>
        <w:rPr>
          <w:rFonts w:ascii="Arial" w:hAnsi="Arial" w:cs="Arial"/>
        </w:rPr>
      </w:pPr>
      <w:r>
        <w:rPr>
          <w:rFonts w:ascii="Arial" w:hAnsi="Arial" w:cs="Arial"/>
        </w:rPr>
        <w:t>Remove all the PBS and replace with 200uL 1% saponin in 1X PBS</w:t>
      </w:r>
      <w:r w:rsidR="00BC20D3">
        <w:rPr>
          <w:rFonts w:ascii="Arial" w:hAnsi="Arial" w:cs="Arial"/>
        </w:rPr>
        <w:t>. Mix by pipetting.</w:t>
      </w:r>
    </w:p>
    <w:p w14:paraId="65A04DC8" w14:textId="5E561EDF" w:rsidR="0052314A" w:rsidRDefault="0052314A" w:rsidP="00081F50">
      <w:pPr>
        <w:rPr>
          <w:rFonts w:ascii="Arial" w:hAnsi="Arial" w:cs="Arial"/>
        </w:rPr>
      </w:pPr>
      <w:r>
        <w:rPr>
          <w:rFonts w:ascii="Arial" w:hAnsi="Arial" w:cs="Arial"/>
        </w:rPr>
        <w:t>Incubate for 30’ at RT</w:t>
      </w:r>
      <w:r w:rsidR="00BC20D3">
        <w:rPr>
          <w:rFonts w:ascii="Arial" w:hAnsi="Arial" w:cs="Arial"/>
        </w:rPr>
        <w:t>. Mix by pipetting.</w:t>
      </w:r>
    </w:p>
    <w:p w14:paraId="79359E79" w14:textId="0465F2A8" w:rsidR="0052314A" w:rsidRDefault="0052314A" w:rsidP="00081F50">
      <w:pPr>
        <w:rPr>
          <w:rFonts w:ascii="Arial" w:hAnsi="Arial" w:cs="Arial"/>
        </w:rPr>
      </w:pPr>
      <w:r>
        <w:rPr>
          <w:rFonts w:ascii="Arial" w:hAnsi="Arial" w:cs="Arial"/>
        </w:rPr>
        <w:t xml:space="preserve">Plate 50 </w:t>
      </w:r>
      <w:proofErr w:type="spellStart"/>
      <w:r>
        <w:rPr>
          <w:rFonts w:ascii="Arial" w:hAnsi="Arial" w:cs="Arial"/>
        </w:rPr>
        <w:t>uL</w:t>
      </w:r>
      <w:proofErr w:type="spellEnd"/>
      <w:r>
        <w:rPr>
          <w:rFonts w:ascii="Arial" w:hAnsi="Arial" w:cs="Arial"/>
        </w:rPr>
        <w:t xml:space="preserve"> per well, 2x, on round plates on 3</w:t>
      </w:r>
      <w:r w:rsidRPr="0052314A">
        <w:rPr>
          <w:rFonts w:ascii="Arial" w:hAnsi="Arial" w:cs="Arial"/>
          <w:vertAlign w:val="superscript"/>
        </w:rPr>
        <w:t>rd</w:t>
      </w:r>
      <w:r>
        <w:rPr>
          <w:rFonts w:ascii="Arial" w:hAnsi="Arial" w:cs="Arial"/>
        </w:rPr>
        <w:t xml:space="preserve"> floor</w:t>
      </w:r>
      <w:r w:rsidR="002E6D01">
        <w:rPr>
          <w:rFonts w:ascii="Arial" w:hAnsi="Arial" w:cs="Arial"/>
        </w:rPr>
        <w:t xml:space="preserve">. Exception- plate 100 </w:t>
      </w:r>
      <w:proofErr w:type="spellStart"/>
      <w:r w:rsidR="002E6D01">
        <w:rPr>
          <w:rFonts w:ascii="Arial" w:hAnsi="Arial" w:cs="Arial"/>
        </w:rPr>
        <w:t>uL</w:t>
      </w:r>
      <w:proofErr w:type="spellEnd"/>
      <w:r w:rsidR="002E6D01">
        <w:rPr>
          <w:rFonts w:ascii="Arial" w:hAnsi="Arial" w:cs="Arial"/>
        </w:rPr>
        <w:t xml:space="preserve"> of controls on 1 round plate each. </w:t>
      </w:r>
    </w:p>
    <w:p w14:paraId="561AD18D" w14:textId="1F1F00B4" w:rsidR="002E6D01" w:rsidRDefault="002E6D01" w:rsidP="00081F50">
      <w:pPr>
        <w:rPr>
          <w:rFonts w:ascii="Arial" w:hAnsi="Arial" w:cs="Arial"/>
        </w:rPr>
      </w:pPr>
      <w:r>
        <w:rPr>
          <w:rFonts w:ascii="Arial" w:hAnsi="Arial" w:cs="Arial"/>
        </w:rPr>
        <w:t xml:space="preserve">Put plates in 37°C incubator (with humidity, </w:t>
      </w:r>
      <w:proofErr w:type="spellStart"/>
      <w:r>
        <w:rPr>
          <w:rFonts w:ascii="Arial" w:hAnsi="Arial" w:cs="Arial"/>
        </w:rPr>
        <w:t>bc</w:t>
      </w:r>
      <w:proofErr w:type="spellEnd"/>
      <w:r>
        <w:rPr>
          <w:rFonts w:ascii="Arial" w:hAnsi="Arial" w:cs="Arial"/>
        </w:rPr>
        <w:t xml:space="preserve"> plates are a little older and drier!). </w:t>
      </w:r>
    </w:p>
    <w:p w14:paraId="036ABA0F" w14:textId="30707B8F" w:rsidR="00BC20D3" w:rsidRDefault="00BC20D3" w:rsidP="00081F50">
      <w:pPr>
        <w:rPr>
          <w:rFonts w:ascii="Arial" w:hAnsi="Arial" w:cs="Arial"/>
        </w:rPr>
      </w:pPr>
    </w:p>
    <w:p w14:paraId="6640F9EF" w14:textId="3A80D0BD" w:rsidR="00BC20D3" w:rsidRPr="005E62B7" w:rsidRDefault="00BC20D3" w:rsidP="00081F50">
      <w:pPr>
        <w:rPr>
          <w:rFonts w:ascii="Arial" w:hAnsi="Arial" w:cs="Arial"/>
          <w:b/>
        </w:rPr>
      </w:pPr>
      <w:r w:rsidRPr="005E62B7">
        <w:rPr>
          <w:rFonts w:ascii="Arial" w:hAnsi="Arial" w:cs="Arial"/>
          <w:b/>
        </w:rPr>
        <w:t>Macrophage tissue culture</w:t>
      </w:r>
    </w:p>
    <w:p w14:paraId="20230FBD" w14:textId="143E90C3" w:rsidR="005A14F8" w:rsidRPr="005A14F8" w:rsidRDefault="005A14F8" w:rsidP="00081F50">
      <w:pPr>
        <w:rPr>
          <w:rFonts w:ascii="Arial" w:hAnsi="Arial" w:cs="Arial"/>
          <w:u w:val="single"/>
        </w:rPr>
      </w:pPr>
      <w:r w:rsidRPr="005A14F8">
        <w:rPr>
          <w:rFonts w:ascii="Arial" w:hAnsi="Arial" w:cs="Arial"/>
          <w:u w:val="single"/>
        </w:rPr>
        <w:t>Split P2 into P3:</w:t>
      </w:r>
    </w:p>
    <w:p w14:paraId="05CEBAD6" w14:textId="38B3D429" w:rsidR="005A14F8" w:rsidRDefault="005A14F8" w:rsidP="00081F50">
      <w:pPr>
        <w:rPr>
          <w:rFonts w:ascii="Arial" w:hAnsi="Arial" w:cs="Arial"/>
        </w:rPr>
      </w:pPr>
      <w:r>
        <w:rPr>
          <w:rFonts w:ascii="Arial" w:hAnsi="Arial" w:cs="Arial"/>
        </w:rPr>
        <w:t xml:space="preserve">Remove media, add 10mL fresh media to P2 plate. </w:t>
      </w:r>
    </w:p>
    <w:p w14:paraId="65DEEB82" w14:textId="36A65915" w:rsidR="005A14F8" w:rsidRDefault="005A14F8" w:rsidP="00081F50">
      <w:pPr>
        <w:rPr>
          <w:rFonts w:ascii="Arial" w:hAnsi="Arial" w:cs="Arial"/>
        </w:rPr>
      </w:pPr>
      <w:r>
        <w:rPr>
          <w:rFonts w:ascii="Arial" w:hAnsi="Arial" w:cs="Arial"/>
        </w:rPr>
        <w:t>Prep new plates: 5 100 cm plates with 8 mL fresh DMEMF each</w:t>
      </w:r>
    </w:p>
    <w:p w14:paraId="62D5FA01" w14:textId="77777777" w:rsidR="005A14F8" w:rsidRDefault="005A14F8" w:rsidP="00081F50">
      <w:pPr>
        <w:rPr>
          <w:rFonts w:ascii="Arial" w:hAnsi="Arial" w:cs="Arial"/>
        </w:rPr>
      </w:pPr>
      <w:r>
        <w:rPr>
          <w:rFonts w:ascii="Arial" w:hAnsi="Arial" w:cs="Arial"/>
        </w:rPr>
        <w:t>Scrape up cells from P2 plate</w:t>
      </w:r>
    </w:p>
    <w:p w14:paraId="3876FA13" w14:textId="737933DB" w:rsidR="005A14F8" w:rsidRDefault="005A14F8" w:rsidP="00081F50">
      <w:pPr>
        <w:rPr>
          <w:rFonts w:ascii="Arial" w:hAnsi="Arial" w:cs="Arial"/>
        </w:rPr>
      </w:pPr>
      <w:r>
        <w:rPr>
          <w:rFonts w:ascii="Arial" w:hAnsi="Arial" w:cs="Arial"/>
        </w:rPr>
        <w:t>Add 2 mL cells to each new plate for 5 plates of J774A.1 P3 cells</w:t>
      </w:r>
    </w:p>
    <w:p w14:paraId="0BC743C9" w14:textId="768026CB" w:rsidR="005A14F8" w:rsidRDefault="005A14F8" w:rsidP="00081F50">
      <w:pPr>
        <w:rPr>
          <w:rFonts w:ascii="Arial" w:hAnsi="Arial" w:cs="Arial"/>
        </w:rPr>
      </w:pPr>
    </w:p>
    <w:p w14:paraId="2D5D4377" w14:textId="45321DCC" w:rsidR="005A14F8" w:rsidRPr="005A14F8" w:rsidRDefault="005A14F8" w:rsidP="00081F50">
      <w:pPr>
        <w:rPr>
          <w:rFonts w:ascii="Arial" w:hAnsi="Arial" w:cs="Arial"/>
          <w:u w:val="single"/>
        </w:rPr>
      </w:pPr>
      <w:r w:rsidRPr="005A14F8">
        <w:rPr>
          <w:rFonts w:ascii="Arial" w:hAnsi="Arial" w:cs="Arial"/>
          <w:u w:val="single"/>
        </w:rPr>
        <w:t>Feed P6 cells</w:t>
      </w:r>
    </w:p>
    <w:p w14:paraId="769DED52" w14:textId="77777777" w:rsidR="005A14F8" w:rsidRDefault="005A14F8" w:rsidP="005A14F8">
      <w:pPr>
        <w:rPr>
          <w:rFonts w:ascii="Arial" w:hAnsi="Arial" w:cs="Arial"/>
        </w:rPr>
      </w:pPr>
      <w:r>
        <w:rPr>
          <w:rFonts w:ascii="Arial" w:hAnsi="Arial" w:cs="Arial"/>
        </w:rPr>
        <w:t>Remove old media</w:t>
      </w:r>
    </w:p>
    <w:p w14:paraId="23A656A2" w14:textId="77777777" w:rsidR="005A14F8" w:rsidRDefault="005A14F8" w:rsidP="005A14F8">
      <w:pPr>
        <w:rPr>
          <w:rFonts w:ascii="Arial" w:hAnsi="Arial" w:cs="Arial"/>
        </w:rPr>
      </w:pPr>
      <w:r>
        <w:rPr>
          <w:rFonts w:ascii="Arial" w:hAnsi="Arial" w:cs="Arial"/>
        </w:rPr>
        <w:t>Replace with 10mL fresh DMEMF</w:t>
      </w:r>
    </w:p>
    <w:p w14:paraId="48664D76" w14:textId="3F56485D" w:rsidR="00BC20D3" w:rsidRDefault="005A14F8" w:rsidP="005A14F8">
      <w:pPr>
        <w:rPr>
          <w:rFonts w:ascii="Arial" w:hAnsi="Arial" w:cs="Arial"/>
        </w:rPr>
      </w:pPr>
      <w:r>
        <w:rPr>
          <w:rFonts w:ascii="Arial" w:hAnsi="Arial" w:cs="Arial"/>
        </w:rPr>
        <w:t>Incubate in Dutta lab 37°C CO</w:t>
      </w:r>
      <w:r w:rsidRPr="00E766DB">
        <w:rPr>
          <w:rFonts w:ascii="Arial" w:hAnsi="Arial" w:cs="Arial"/>
          <w:vertAlign w:val="subscript"/>
        </w:rPr>
        <w:t>2</w:t>
      </w:r>
      <w:r>
        <w:rPr>
          <w:rFonts w:ascii="Arial" w:hAnsi="Arial" w:cs="Arial"/>
        </w:rPr>
        <w:t xml:space="preserve"> incubator</w:t>
      </w:r>
    </w:p>
    <w:p w14:paraId="7C714E11" w14:textId="4B634B4D" w:rsidR="0030534E" w:rsidRDefault="0030534E" w:rsidP="00081F50">
      <w:pPr>
        <w:rPr>
          <w:rFonts w:ascii="Arial" w:hAnsi="Arial" w:cs="Arial"/>
        </w:rPr>
      </w:pPr>
    </w:p>
    <w:p w14:paraId="44559E89" w14:textId="54D7C4B3" w:rsidR="00C45DFB" w:rsidRPr="00221D84" w:rsidRDefault="00C45DFB" w:rsidP="00C45DFB">
      <w:pPr>
        <w:rPr>
          <w:rFonts w:ascii="Arial" w:hAnsi="Arial" w:cs="Arial"/>
          <w:b/>
        </w:rPr>
      </w:pPr>
      <w:r>
        <w:rPr>
          <w:rFonts w:ascii="Arial" w:hAnsi="Arial" w:cs="Arial"/>
          <w:b/>
          <w:highlight w:val="green"/>
        </w:rPr>
        <w:t>Thursday</w:t>
      </w:r>
      <w:r w:rsidRPr="00221D84">
        <w:rPr>
          <w:rFonts w:ascii="Arial" w:hAnsi="Arial" w:cs="Arial"/>
          <w:b/>
          <w:highlight w:val="green"/>
        </w:rPr>
        <w:t xml:space="preserve">, </w:t>
      </w:r>
      <w:r>
        <w:rPr>
          <w:rFonts w:ascii="Arial" w:hAnsi="Arial" w:cs="Arial"/>
          <w:b/>
          <w:highlight w:val="green"/>
        </w:rPr>
        <w:t>March 7</w:t>
      </w:r>
      <w:r w:rsidRPr="00221D84">
        <w:rPr>
          <w:rFonts w:ascii="Arial" w:hAnsi="Arial" w:cs="Arial"/>
          <w:b/>
          <w:highlight w:val="green"/>
        </w:rPr>
        <w:t>, 20</w:t>
      </w:r>
      <w:r>
        <w:rPr>
          <w:rFonts w:ascii="Arial" w:hAnsi="Arial" w:cs="Arial"/>
          <w:b/>
          <w:highlight w:val="green"/>
        </w:rPr>
        <w:t>19</w:t>
      </w:r>
    </w:p>
    <w:p w14:paraId="23AFD5FF" w14:textId="77777777" w:rsidR="00C45DFB" w:rsidRPr="00221D84" w:rsidRDefault="00C45DFB" w:rsidP="00C45DFB">
      <w:pPr>
        <w:rPr>
          <w:rFonts w:ascii="Arial" w:hAnsi="Arial" w:cs="Arial"/>
          <w:b/>
          <w:sz w:val="18"/>
          <w:szCs w:val="18"/>
        </w:rPr>
      </w:pPr>
    </w:p>
    <w:p w14:paraId="2BB16484" w14:textId="77777777" w:rsidR="00C45DFB" w:rsidRDefault="00C45DFB" w:rsidP="00C45DFB">
      <w:pPr>
        <w:rPr>
          <w:rFonts w:ascii="Arial" w:hAnsi="Arial" w:cs="Arial"/>
          <w:sz w:val="22"/>
          <w:szCs w:val="22"/>
        </w:rPr>
      </w:pPr>
    </w:p>
    <w:p w14:paraId="4F69DD5D" w14:textId="77777777" w:rsidR="00C45DFB" w:rsidRPr="00221D84" w:rsidRDefault="00C45DFB" w:rsidP="00C45DFB">
      <w:pPr>
        <w:rPr>
          <w:rFonts w:ascii="Arial" w:hAnsi="Arial" w:cs="Arial"/>
          <w:b/>
          <w:sz w:val="18"/>
          <w:szCs w:val="18"/>
        </w:rPr>
      </w:pPr>
      <w:r w:rsidRPr="00221D84">
        <w:rPr>
          <w:rFonts w:ascii="Arial" w:hAnsi="Arial" w:cs="Arial"/>
          <w:b/>
          <w:sz w:val="18"/>
          <w:szCs w:val="18"/>
        </w:rPr>
        <w:t>To Do:</w:t>
      </w:r>
    </w:p>
    <w:p w14:paraId="04DAD347" w14:textId="77777777" w:rsidR="0039258A" w:rsidRPr="005D093C" w:rsidRDefault="0039258A" w:rsidP="0039258A">
      <w:pPr>
        <w:pStyle w:val="ListParagraph"/>
        <w:numPr>
          <w:ilvl w:val="0"/>
          <w:numId w:val="32"/>
        </w:numPr>
        <w:rPr>
          <w:rFonts w:ascii="Arial" w:hAnsi="Arial" w:cs="Arial"/>
          <w:strike/>
          <w:sz w:val="18"/>
          <w:szCs w:val="18"/>
        </w:rPr>
      </w:pPr>
      <w:r w:rsidRPr="005D093C">
        <w:rPr>
          <w:rFonts w:ascii="Arial" w:hAnsi="Arial" w:cs="Arial"/>
          <w:strike/>
          <w:sz w:val="18"/>
          <w:szCs w:val="18"/>
        </w:rPr>
        <w:t>Macrophage assay:</w:t>
      </w:r>
    </w:p>
    <w:p w14:paraId="59E7F580" w14:textId="32C54C10" w:rsidR="0039258A" w:rsidRPr="005D093C" w:rsidRDefault="0039258A" w:rsidP="0039258A">
      <w:pPr>
        <w:pStyle w:val="ListParagraph"/>
        <w:numPr>
          <w:ilvl w:val="1"/>
          <w:numId w:val="32"/>
        </w:numPr>
        <w:rPr>
          <w:rFonts w:ascii="Arial" w:hAnsi="Arial" w:cs="Arial"/>
          <w:strike/>
          <w:sz w:val="18"/>
          <w:szCs w:val="18"/>
        </w:rPr>
      </w:pPr>
      <w:r w:rsidRPr="005D093C">
        <w:rPr>
          <w:rFonts w:ascii="Arial" w:hAnsi="Arial" w:cs="Arial"/>
          <w:strike/>
          <w:sz w:val="18"/>
          <w:szCs w:val="18"/>
        </w:rPr>
        <w:t>T=24</w:t>
      </w:r>
    </w:p>
    <w:p w14:paraId="250D07A8" w14:textId="77777777" w:rsidR="00C743D8" w:rsidRPr="00C743D8" w:rsidRDefault="00C743D8" w:rsidP="00C743D8">
      <w:pPr>
        <w:pStyle w:val="ListParagraph"/>
        <w:numPr>
          <w:ilvl w:val="0"/>
          <w:numId w:val="32"/>
        </w:numPr>
        <w:rPr>
          <w:rFonts w:ascii="Arial" w:hAnsi="Arial" w:cs="Arial"/>
          <w:strike/>
          <w:sz w:val="18"/>
          <w:szCs w:val="18"/>
        </w:rPr>
      </w:pPr>
      <w:r w:rsidRPr="00C743D8">
        <w:rPr>
          <w:rFonts w:ascii="Arial" w:hAnsi="Arial" w:cs="Arial"/>
          <w:strike/>
          <w:sz w:val="18"/>
          <w:szCs w:val="18"/>
        </w:rPr>
        <w:t>Check on tissue culture cells / J774A.1 cells</w:t>
      </w:r>
    </w:p>
    <w:p w14:paraId="5C00BCD7" w14:textId="1779570B" w:rsidR="0039258A" w:rsidRPr="00C743D8" w:rsidRDefault="0039258A" w:rsidP="00C743D8">
      <w:pPr>
        <w:pStyle w:val="ListParagraph"/>
        <w:ind w:left="1440"/>
        <w:rPr>
          <w:rFonts w:ascii="Arial" w:hAnsi="Arial" w:cs="Arial"/>
          <w:sz w:val="18"/>
          <w:szCs w:val="18"/>
        </w:rPr>
      </w:pPr>
    </w:p>
    <w:p w14:paraId="3EEB46B8" w14:textId="1A4D33FA" w:rsidR="00C45DFB" w:rsidRPr="00C743D8" w:rsidRDefault="00C743D8" w:rsidP="00C45DFB">
      <w:pPr>
        <w:rPr>
          <w:rFonts w:ascii="Arial" w:hAnsi="Arial" w:cs="Arial"/>
          <w:b/>
        </w:rPr>
      </w:pPr>
      <w:r w:rsidRPr="00C743D8">
        <w:rPr>
          <w:rFonts w:ascii="Arial" w:hAnsi="Arial" w:cs="Arial"/>
          <w:b/>
        </w:rPr>
        <w:t>Tissue culture:</w:t>
      </w:r>
    </w:p>
    <w:p w14:paraId="1ECFAB9B" w14:textId="4E09C66D" w:rsidR="00C743D8" w:rsidRDefault="00C743D8" w:rsidP="00C45DFB">
      <w:pPr>
        <w:rPr>
          <w:rFonts w:ascii="Arial" w:hAnsi="Arial" w:cs="Arial"/>
        </w:rPr>
      </w:pPr>
      <w:r>
        <w:rPr>
          <w:rFonts w:ascii="Arial" w:hAnsi="Arial" w:cs="Arial"/>
        </w:rPr>
        <w:t>Cells still look okay from yesterday- no action necessary</w:t>
      </w:r>
    </w:p>
    <w:p w14:paraId="54F5E17F" w14:textId="680E3304" w:rsidR="00C743D8" w:rsidRDefault="00C743D8" w:rsidP="00C45DFB">
      <w:pPr>
        <w:rPr>
          <w:rFonts w:ascii="Arial" w:hAnsi="Arial" w:cs="Arial"/>
        </w:rPr>
      </w:pPr>
    </w:p>
    <w:p w14:paraId="6BD9A72B" w14:textId="050C7210" w:rsidR="00C743D8" w:rsidRPr="00BC20D3" w:rsidRDefault="00C743D8" w:rsidP="00C743D8">
      <w:pPr>
        <w:rPr>
          <w:rFonts w:ascii="Arial" w:hAnsi="Arial" w:cs="Arial"/>
          <w:b/>
        </w:rPr>
      </w:pPr>
      <w:r>
        <w:rPr>
          <w:rFonts w:ascii="Arial" w:hAnsi="Arial" w:cs="Arial"/>
          <w:b/>
        </w:rPr>
        <w:t>Macrophage assay: l</w:t>
      </w:r>
      <w:r w:rsidRPr="00BC20D3">
        <w:rPr>
          <w:rFonts w:ascii="Arial" w:hAnsi="Arial" w:cs="Arial"/>
          <w:b/>
        </w:rPr>
        <w:t>yse for T=2</w:t>
      </w:r>
      <w:r>
        <w:rPr>
          <w:rFonts w:ascii="Arial" w:hAnsi="Arial" w:cs="Arial"/>
          <w:b/>
        </w:rPr>
        <w:t>4</w:t>
      </w:r>
      <w:r w:rsidRPr="00BC20D3">
        <w:rPr>
          <w:rFonts w:ascii="Arial" w:hAnsi="Arial" w:cs="Arial"/>
          <w:b/>
        </w:rPr>
        <w:t xml:space="preserve"> at </w:t>
      </w:r>
      <w:r>
        <w:rPr>
          <w:rFonts w:ascii="Arial" w:hAnsi="Arial" w:cs="Arial"/>
          <w:b/>
        </w:rPr>
        <w:t>1</w:t>
      </w:r>
      <w:r w:rsidRPr="00BC20D3">
        <w:rPr>
          <w:rFonts w:ascii="Arial" w:hAnsi="Arial" w:cs="Arial"/>
          <w:b/>
        </w:rPr>
        <w:t>2:30</w:t>
      </w:r>
    </w:p>
    <w:p w14:paraId="03C7FE1E" w14:textId="7C372D81" w:rsidR="00C743D8" w:rsidRDefault="00C743D8" w:rsidP="00C45DFB">
      <w:pPr>
        <w:rPr>
          <w:rFonts w:ascii="Arial" w:hAnsi="Arial" w:cs="Arial"/>
        </w:rPr>
      </w:pPr>
    </w:p>
    <w:p w14:paraId="63A22D99" w14:textId="77777777" w:rsidR="00C743D8" w:rsidRDefault="00C743D8" w:rsidP="00C743D8">
      <w:pPr>
        <w:rPr>
          <w:rFonts w:ascii="Arial" w:hAnsi="Arial" w:cs="Arial"/>
        </w:rPr>
      </w:pPr>
      <w:r>
        <w:rPr>
          <w:rFonts w:ascii="Arial" w:hAnsi="Arial" w:cs="Arial"/>
        </w:rPr>
        <w:t xml:space="preserve">Remove old media from plates, wash 2x with 1x PBS (~270 </w:t>
      </w:r>
      <w:proofErr w:type="spellStart"/>
      <w:r>
        <w:rPr>
          <w:rFonts w:ascii="Arial" w:hAnsi="Arial" w:cs="Arial"/>
        </w:rPr>
        <w:t>uL</w:t>
      </w:r>
      <w:proofErr w:type="spellEnd"/>
      <w:r>
        <w:rPr>
          <w:rFonts w:ascii="Arial" w:hAnsi="Arial" w:cs="Arial"/>
        </w:rPr>
        <w:t>)</w:t>
      </w:r>
    </w:p>
    <w:p w14:paraId="5FBC2990" w14:textId="77777777" w:rsidR="00C743D8" w:rsidRDefault="00C743D8" w:rsidP="00C743D8">
      <w:pPr>
        <w:rPr>
          <w:rFonts w:ascii="Arial" w:hAnsi="Arial" w:cs="Arial"/>
        </w:rPr>
      </w:pPr>
      <w:r>
        <w:rPr>
          <w:rFonts w:ascii="Arial" w:hAnsi="Arial" w:cs="Arial"/>
        </w:rPr>
        <w:t>Remove all the PBS and replace with 200uL 1% saponin in 1X PBS. Mix by pipetting.</w:t>
      </w:r>
    </w:p>
    <w:p w14:paraId="50935121" w14:textId="3231AF85" w:rsidR="00C743D8" w:rsidRDefault="00C743D8" w:rsidP="00C743D8">
      <w:pPr>
        <w:rPr>
          <w:rFonts w:ascii="Arial" w:hAnsi="Arial" w:cs="Arial"/>
        </w:rPr>
      </w:pPr>
      <w:r>
        <w:rPr>
          <w:rFonts w:ascii="Arial" w:hAnsi="Arial" w:cs="Arial"/>
        </w:rPr>
        <w:t>Incubate for 30’ at RT. Mix by pipetting.</w:t>
      </w:r>
    </w:p>
    <w:p w14:paraId="37275B4E" w14:textId="3488F099" w:rsidR="00C469D4" w:rsidRDefault="00406836" w:rsidP="00C743D8">
      <w:pPr>
        <w:rPr>
          <w:rFonts w:ascii="Arial" w:hAnsi="Arial" w:cs="Arial"/>
        </w:rPr>
      </w:pPr>
      <w:r>
        <w:rPr>
          <w:rFonts w:ascii="Arial" w:hAnsi="Arial" w:cs="Arial"/>
        </w:rPr>
        <w:lastRenderedPageBreak/>
        <w:t>S</w:t>
      </w:r>
      <w:r w:rsidR="00C469D4">
        <w:rPr>
          <w:rFonts w:ascii="Arial" w:hAnsi="Arial" w:cs="Arial"/>
        </w:rPr>
        <w:t>amples from wells in row A (</w:t>
      </w:r>
      <w:r>
        <w:rPr>
          <w:rFonts w:ascii="Arial" w:hAnsi="Arial" w:cs="Arial"/>
        </w:rPr>
        <w:t xml:space="preserve">not control: </w:t>
      </w:r>
      <w:r w:rsidR="00C469D4">
        <w:rPr>
          <w:rFonts w:ascii="Arial" w:hAnsi="Arial" w:cs="Arial"/>
        </w:rPr>
        <w:t xml:space="preserve">LVS, </w:t>
      </w:r>
      <w:r w:rsidR="00C469D4" w:rsidRPr="00C469D4">
        <w:rPr>
          <w:rFonts w:ascii="Arial" w:hAnsi="Arial" w:cs="Arial"/>
          <w:i/>
        </w:rPr>
        <w:t>pmrAD51A</w:t>
      </w:r>
      <w:r>
        <w:rPr>
          <w:rFonts w:ascii="Arial" w:hAnsi="Arial" w:cs="Arial"/>
        </w:rPr>
        <w:t>): dilute</w:t>
      </w:r>
      <w:r w:rsidR="00C469D4">
        <w:rPr>
          <w:rFonts w:ascii="Arial" w:hAnsi="Arial" w:cs="Arial"/>
        </w:rPr>
        <w:t xml:space="preserve"> serially 1:10 in PBS for 4 dilutions (5 wells total- undiluted plus 4 dilutions)</w:t>
      </w:r>
      <w:r>
        <w:rPr>
          <w:rFonts w:ascii="Arial" w:hAnsi="Arial" w:cs="Arial"/>
        </w:rPr>
        <w:t xml:space="preserve">, 30 </w:t>
      </w:r>
      <w:proofErr w:type="spellStart"/>
      <w:r>
        <w:rPr>
          <w:rFonts w:ascii="Arial" w:hAnsi="Arial" w:cs="Arial"/>
        </w:rPr>
        <w:t>uL</w:t>
      </w:r>
      <w:proofErr w:type="spellEnd"/>
      <w:r>
        <w:rPr>
          <w:rFonts w:ascii="Arial" w:hAnsi="Arial" w:cs="Arial"/>
        </w:rPr>
        <w:t xml:space="preserve"> into 270 </w:t>
      </w:r>
      <w:proofErr w:type="spellStart"/>
      <w:r>
        <w:rPr>
          <w:rFonts w:ascii="Arial" w:hAnsi="Arial" w:cs="Arial"/>
        </w:rPr>
        <w:t>uL</w:t>
      </w:r>
      <w:proofErr w:type="spellEnd"/>
      <w:r>
        <w:rPr>
          <w:rFonts w:ascii="Arial" w:hAnsi="Arial" w:cs="Arial"/>
        </w:rPr>
        <w:t>.</w:t>
      </w:r>
    </w:p>
    <w:p w14:paraId="20C29FEB" w14:textId="77777777" w:rsidR="00406836" w:rsidRDefault="00406836" w:rsidP="00C743D8">
      <w:pPr>
        <w:rPr>
          <w:rFonts w:ascii="Arial" w:hAnsi="Arial" w:cs="Arial"/>
        </w:rPr>
      </w:pPr>
      <w:r>
        <w:rPr>
          <w:rFonts w:ascii="Arial" w:hAnsi="Arial" w:cs="Arial"/>
        </w:rPr>
        <w:t>Samples from wells in row D (not control; LVS ∆</w:t>
      </w:r>
      <w:proofErr w:type="spellStart"/>
      <w:r>
        <w:rPr>
          <w:rFonts w:ascii="Arial" w:hAnsi="Arial" w:cs="Arial"/>
        </w:rPr>
        <w:t>pmrA</w:t>
      </w:r>
      <w:proofErr w:type="spellEnd"/>
      <w:r>
        <w:rPr>
          <w:rFonts w:ascii="Arial" w:hAnsi="Arial" w:cs="Arial"/>
        </w:rPr>
        <w:t>, LVS ∆</w:t>
      </w:r>
      <w:proofErr w:type="spellStart"/>
      <w:r>
        <w:rPr>
          <w:rFonts w:ascii="Arial" w:hAnsi="Arial" w:cs="Arial"/>
        </w:rPr>
        <w:t>pigR</w:t>
      </w:r>
      <w:proofErr w:type="spellEnd"/>
      <w:r>
        <w:rPr>
          <w:rFonts w:ascii="Arial" w:hAnsi="Arial" w:cs="Arial"/>
        </w:rPr>
        <w:t>): p</w:t>
      </w:r>
      <w:r w:rsidR="00C743D8">
        <w:rPr>
          <w:rFonts w:ascii="Arial" w:hAnsi="Arial" w:cs="Arial"/>
        </w:rPr>
        <w:t xml:space="preserve">late 50 </w:t>
      </w:r>
      <w:proofErr w:type="spellStart"/>
      <w:r w:rsidR="00C743D8">
        <w:rPr>
          <w:rFonts w:ascii="Arial" w:hAnsi="Arial" w:cs="Arial"/>
        </w:rPr>
        <w:t>uL</w:t>
      </w:r>
      <w:proofErr w:type="spellEnd"/>
      <w:r w:rsidR="00C743D8">
        <w:rPr>
          <w:rFonts w:ascii="Arial" w:hAnsi="Arial" w:cs="Arial"/>
        </w:rPr>
        <w:t xml:space="preserve"> per well, 2x, on round plates</w:t>
      </w:r>
      <w:r>
        <w:rPr>
          <w:rFonts w:ascii="Arial" w:hAnsi="Arial" w:cs="Arial"/>
        </w:rPr>
        <w:t xml:space="preserve"> (use sterile spreaders in 4</w:t>
      </w:r>
      <w:r w:rsidRPr="00406836">
        <w:rPr>
          <w:rFonts w:ascii="Arial" w:hAnsi="Arial" w:cs="Arial"/>
          <w:vertAlign w:val="superscript"/>
        </w:rPr>
        <w:t>th</w:t>
      </w:r>
      <w:r>
        <w:rPr>
          <w:rFonts w:ascii="Arial" w:hAnsi="Arial" w:cs="Arial"/>
        </w:rPr>
        <w:t xml:space="preserve"> floor </w:t>
      </w:r>
      <w:proofErr w:type="spellStart"/>
      <w:r>
        <w:rPr>
          <w:rFonts w:ascii="Arial" w:hAnsi="Arial" w:cs="Arial"/>
        </w:rPr>
        <w:t>Camberg</w:t>
      </w:r>
      <w:proofErr w:type="spellEnd"/>
      <w:r>
        <w:rPr>
          <w:rFonts w:ascii="Arial" w:hAnsi="Arial" w:cs="Arial"/>
        </w:rPr>
        <w:t xml:space="preserve"> lab hood)</w:t>
      </w:r>
      <w:r w:rsidR="00C743D8">
        <w:rPr>
          <w:rFonts w:ascii="Arial" w:hAnsi="Arial" w:cs="Arial"/>
        </w:rPr>
        <w:t>.</w:t>
      </w:r>
    </w:p>
    <w:p w14:paraId="14EFC560" w14:textId="44E5B6FD" w:rsidR="00406836" w:rsidRDefault="00406836" w:rsidP="00C743D8">
      <w:pPr>
        <w:rPr>
          <w:rFonts w:ascii="Arial" w:hAnsi="Arial" w:cs="Arial"/>
        </w:rPr>
      </w:pPr>
      <w:r>
        <w:rPr>
          <w:rFonts w:ascii="Arial" w:hAnsi="Arial" w:cs="Arial"/>
        </w:rPr>
        <w:t xml:space="preserve">Plate </w:t>
      </w:r>
      <w:r w:rsidR="001435E2">
        <w:rPr>
          <w:rFonts w:ascii="Arial" w:hAnsi="Arial" w:cs="Arial"/>
        </w:rPr>
        <w:t xml:space="preserve">10 </w:t>
      </w:r>
      <w:proofErr w:type="spellStart"/>
      <w:r w:rsidR="001435E2">
        <w:rPr>
          <w:rFonts w:ascii="Arial" w:hAnsi="Arial" w:cs="Arial"/>
        </w:rPr>
        <w:t>uL</w:t>
      </w:r>
      <w:proofErr w:type="spellEnd"/>
      <w:r w:rsidR="001435E2">
        <w:rPr>
          <w:rFonts w:ascii="Arial" w:hAnsi="Arial" w:cs="Arial"/>
        </w:rPr>
        <w:t xml:space="preserve"> of </w:t>
      </w:r>
      <w:r>
        <w:rPr>
          <w:rFonts w:ascii="Arial" w:hAnsi="Arial" w:cs="Arial"/>
        </w:rPr>
        <w:t>dilutions on track plates, 2x</w:t>
      </w:r>
    </w:p>
    <w:p w14:paraId="3E9C3455" w14:textId="2F602EC3" w:rsidR="00C743D8" w:rsidRDefault="00406836" w:rsidP="00C743D8">
      <w:pPr>
        <w:rPr>
          <w:rFonts w:ascii="Arial" w:hAnsi="Arial" w:cs="Arial"/>
        </w:rPr>
      </w:pPr>
      <w:r>
        <w:rPr>
          <w:rFonts w:ascii="Arial" w:hAnsi="Arial" w:cs="Arial"/>
        </w:rPr>
        <w:t xml:space="preserve">Controls: </w:t>
      </w:r>
      <w:r w:rsidR="00C743D8">
        <w:rPr>
          <w:rFonts w:ascii="Arial" w:hAnsi="Arial" w:cs="Arial"/>
        </w:rPr>
        <w:t xml:space="preserve">plate 100 </w:t>
      </w:r>
      <w:proofErr w:type="spellStart"/>
      <w:r w:rsidR="00C743D8">
        <w:rPr>
          <w:rFonts w:ascii="Arial" w:hAnsi="Arial" w:cs="Arial"/>
        </w:rPr>
        <w:t>uL</w:t>
      </w:r>
      <w:proofErr w:type="spellEnd"/>
      <w:r w:rsidR="00C743D8">
        <w:rPr>
          <w:rFonts w:ascii="Arial" w:hAnsi="Arial" w:cs="Arial"/>
        </w:rPr>
        <w:t xml:space="preserve"> of </w:t>
      </w:r>
      <w:r>
        <w:rPr>
          <w:rFonts w:ascii="Arial" w:hAnsi="Arial" w:cs="Arial"/>
        </w:rPr>
        <w:t>lysate from control wells</w:t>
      </w:r>
      <w:r w:rsidR="00C743D8">
        <w:rPr>
          <w:rFonts w:ascii="Arial" w:hAnsi="Arial" w:cs="Arial"/>
        </w:rPr>
        <w:t xml:space="preserve"> on 1 round plate each. </w:t>
      </w:r>
    </w:p>
    <w:p w14:paraId="09907673" w14:textId="77777777" w:rsidR="00C743D8" w:rsidRDefault="00C743D8" w:rsidP="00C743D8">
      <w:pPr>
        <w:rPr>
          <w:rFonts w:ascii="Arial" w:hAnsi="Arial" w:cs="Arial"/>
        </w:rPr>
      </w:pPr>
      <w:r>
        <w:rPr>
          <w:rFonts w:ascii="Arial" w:hAnsi="Arial" w:cs="Arial"/>
        </w:rPr>
        <w:t xml:space="preserve">Put plates in 37°C incubator (with humidity, </w:t>
      </w:r>
      <w:proofErr w:type="spellStart"/>
      <w:r>
        <w:rPr>
          <w:rFonts w:ascii="Arial" w:hAnsi="Arial" w:cs="Arial"/>
        </w:rPr>
        <w:t>bc</w:t>
      </w:r>
      <w:proofErr w:type="spellEnd"/>
      <w:r>
        <w:rPr>
          <w:rFonts w:ascii="Arial" w:hAnsi="Arial" w:cs="Arial"/>
        </w:rPr>
        <w:t xml:space="preserve"> plates are a little older and drier!). </w:t>
      </w:r>
    </w:p>
    <w:p w14:paraId="357B2E08" w14:textId="77777777" w:rsidR="00394BEA" w:rsidRDefault="00394BEA" w:rsidP="00081F50">
      <w:pPr>
        <w:rPr>
          <w:rFonts w:ascii="Arial" w:hAnsi="Arial" w:cs="Arial"/>
          <w:sz w:val="22"/>
          <w:szCs w:val="22"/>
        </w:rPr>
      </w:pPr>
    </w:p>
    <w:p w14:paraId="74A1E117" w14:textId="13F0742D" w:rsidR="00C45DFB" w:rsidRPr="00221D84" w:rsidRDefault="00C45DFB" w:rsidP="00C45DFB">
      <w:pPr>
        <w:rPr>
          <w:rFonts w:ascii="Arial" w:hAnsi="Arial" w:cs="Arial"/>
          <w:b/>
        </w:rPr>
      </w:pPr>
      <w:r>
        <w:rPr>
          <w:rFonts w:ascii="Arial" w:hAnsi="Arial" w:cs="Arial"/>
          <w:b/>
          <w:highlight w:val="green"/>
        </w:rPr>
        <w:t>Friday</w:t>
      </w:r>
      <w:r w:rsidRPr="00221D84">
        <w:rPr>
          <w:rFonts w:ascii="Arial" w:hAnsi="Arial" w:cs="Arial"/>
          <w:b/>
          <w:highlight w:val="green"/>
        </w:rPr>
        <w:t xml:space="preserve">, </w:t>
      </w:r>
      <w:r>
        <w:rPr>
          <w:rFonts w:ascii="Arial" w:hAnsi="Arial" w:cs="Arial"/>
          <w:b/>
          <w:highlight w:val="green"/>
        </w:rPr>
        <w:t>March 8</w:t>
      </w:r>
      <w:r w:rsidRPr="00221D84">
        <w:rPr>
          <w:rFonts w:ascii="Arial" w:hAnsi="Arial" w:cs="Arial"/>
          <w:b/>
          <w:highlight w:val="green"/>
        </w:rPr>
        <w:t>, 20</w:t>
      </w:r>
      <w:r>
        <w:rPr>
          <w:rFonts w:ascii="Arial" w:hAnsi="Arial" w:cs="Arial"/>
          <w:b/>
          <w:highlight w:val="green"/>
        </w:rPr>
        <w:t>19</w:t>
      </w:r>
    </w:p>
    <w:p w14:paraId="014515F0" w14:textId="77777777" w:rsidR="00C45DFB" w:rsidRPr="00221D84" w:rsidRDefault="00C45DFB" w:rsidP="00C45DFB">
      <w:pPr>
        <w:rPr>
          <w:rFonts w:ascii="Arial" w:hAnsi="Arial" w:cs="Arial"/>
          <w:b/>
          <w:sz w:val="18"/>
          <w:szCs w:val="18"/>
        </w:rPr>
      </w:pPr>
    </w:p>
    <w:p w14:paraId="52673EED" w14:textId="77777777" w:rsidR="00C45DFB" w:rsidRDefault="00C45DFB" w:rsidP="00C45DFB">
      <w:pPr>
        <w:rPr>
          <w:rFonts w:ascii="Arial" w:hAnsi="Arial" w:cs="Arial"/>
          <w:sz w:val="22"/>
          <w:szCs w:val="22"/>
        </w:rPr>
      </w:pPr>
    </w:p>
    <w:p w14:paraId="5DE5E06A" w14:textId="77777777" w:rsidR="00C45DFB" w:rsidRPr="00221D84" w:rsidRDefault="00C45DFB" w:rsidP="00C45DFB">
      <w:pPr>
        <w:rPr>
          <w:rFonts w:ascii="Arial" w:hAnsi="Arial" w:cs="Arial"/>
          <w:b/>
          <w:sz w:val="18"/>
          <w:szCs w:val="18"/>
        </w:rPr>
      </w:pPr>
      <w:r w:rsidRPr="00221D84">
        <w:rPr>
          <w:rFonts w:ascii="Arial" w:hAnsi="Arial" w:cs="Arial"/>
          <w:b/>
          <w:sz w:val="18"/>
          <w:szCs w:val="18"/>
        </w:rPr>
        <w:t>To Do:</w:t>
      </w:r>
    </w:p>
    <w:p w14:paraId="56DF3167" w14:textId="77777777" w:rsidR="00C45DFB" w:rsidRPr="00DE5450" w:rsidRDefault="00C45DFB" w:rsidP="00406836">
      <w:pPr>
        <w:pStyle w:val="ListParagraph"/>
        <w:numPr>
          <w:ilvl w:val="0"/>
          <w:numId w:val="38"/>
        </w:numPr>
        <w:rPr>
          <w:rFonts w:ascii="Arial" w:hAnsi="Arial" w:cs="Arial"/>
          <w:strike/>
          <w:sz w:val="18"/>
          <w:szCs w:val="18"/>
        </w:rPr>
      </w:pPr>
      <w:r w:rsidRPr="00DE5450">
        <w:rPr>
          <w:rFonts w:ascii="Arial" w:hAnsi="Arial" w:cs="Arial"/>
          <w:strike/>
          <w:sz w:val="18"/>
          <w:szCs w:val="18"/>
        </w:rPr>
        <w:t>Macrophage assay:</w:t>
      </w:r>
    </w:p>
    <w:p w14:paraId="4B770FAA" w14:textId="07A78D50" w:rsidR="00C45DFB" w:rsidRPr="00DE5450" w:rsidRDefault="00406836" w:rsidP="00406836">
      <w:pPr>
        <w:pStyle w:val="ListParagraph"/>
        <w:numPr>
          <w:ilvl w:val="1"/>
          <w:numId w:val="38"/>
        </w:numPr>
        <w:rPr>
          <w:rFonts w:ascii="Arial" w:hAnsi="Arial" w:cs="Arial"/>
          <w:strike/>
          <w:sz w:val="18"/>
          <w:szCs w:val="18"/>
        </w:rPr>
      </w:pPr>
      <w:r w:rsidRPr="00DE5450">
        <w:rPr>
          <w:rFonts w:ascii="Arial" w:hAnsi="Arial" w:cs="Arial"/>
          <w:strike/>
          <w:sz w:val="18"/>
          <w:szCs w:val="18"/>
        </w:rPr>
        <w:t>Check inoculum plates</w:t>
      </w:r>
    </w:p>
    <w:p w14:paraId="270EA90C" w14:textId="6971C675" w:rsidR="00C45DFB" w:rsidRPr="00DE5450" w:rsidRDefault="00C45DFB" w:rsidP="00406836">
      <w:pPr>
        <w:pStyle w:val="ListParagraph"/>
        <w:numPr>
          <w:ilvl w:val="0"/>
          <w:numId w:val="38"/>
        </w:numPr>
        <w:rPr>
          <w:rFonts w:ascii="Arial" w:hAnsi="Arial" w:cs="Arial"/>
          <w:strike/>
          <w:sz w:val="18"/>
          <w:szCs w:val="18"/>
        </w:rPr>
      </w:pPr>
      <w:r w:rsidRPr="00DE5450">
        <w:rPr>
          <w:rFonts w:ascii="Arial" w:hAnsi="Arial" w:cs="Arial"/>
          <w:strike/>
          <w:sz w:val="18"/>
          <w:szCs w:val="18"/>
        </w:rPr>
        <w:t>Check on tissue culture cells / J774A.1 cells</w:t>
      </w:r>
    </w:p>
    <w:p w14:paraId="4CD75E5B" w14:textId="77777777" w:rsidR="0039258A" w:rsidRPr="00876444" w:rsidRDefault="0039258A" w:rsidP="00406836">
      <w:pPr>
        <w:pStyle w:val="ListParagraph"/>
        <w:rPr>
          <w:rFonts w:ascii="Arial" w:hAnsi="Arial" w:cs="Arial"/>
          <w:sz w:val="18"/>
          <w:szCs w:val="18"/>
        </w:rPr>
      </w:pPr>
    </w:p>
    <w:p w14:paraId="7878001B" w14:textId="77777777" w:rsidR="00C45DFB" w:rsidRDefault="00C45DFB" w:rsidP="00C45DFB">
      <w:pPr>
        <w:rPr>
          <w:rFonts w:ascii="Arial" w:hAnsi="Arial" w:cs="Arial"/>
        </w:rPr>
      </w:pPr>
    </w:p>
    <w:p w14:paraId="0F239DCD" w14:textId="5B45F7C6" w:rsidR="00C45DFB" w:rsidRDefault="001435E2" w:rsidP="00C45DFB">
      <w:pPr>
        <w:rPr>
          <w:rFonts w:ascii="Arial" w:hAnsi="Arial" w:cs="Arial"/>
        </w:rPr>
      </w:pPr>
      <w:r>
        <w:rPr>
          <w:rFonts w:ascii="Arial" w:hAnsi="Arial" w:cs="Arial"/>
        </w:rPr>
        <w:t>Count plates:</w:t>
      </w:r>
    </w:p>
    <w:p w14:paraId="263F5F57" w14:textId="42662784" w:rsidR="001435E2" w:rsidRDefault="001435E2" w:rsidP="00C45DFB">
      <w:pPr>
        <w:rPr>
          <w:rFonts w:ascii="Arial" w:hAnsi="Arial" w:cs="Arial"/>
        </w:rPr>
      </w:pPr>
      <w:r w:rsidRPr="001435E2">
        <w:rPr>
          <w:rFonts w:ascii="Arial" w:hAnsi="Arial" w:cs="Arial"/>
          <w:noProof/>
        </w:rPr>
        <w:drawing>
          <wp:inline distT="0" distB="0" distL="0" distR="0" wp14:anchorId="6406BEB4" wp14:editId="2F0BE3EE">
            <wp:extent cx="6492240" cy="166814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6492240" cy="1668145"/>
                    </a:xfrm>
                    <a:prstGeom prst="rect">
                      <a:avLst/>
                    </a:prstGeom>
                  </pic:spPr>
                </pic:pic>
              </a:graphicData>
            </a:graphic>
          </wp:inline>
        </w:drawing>
      </w:r>
    </w:p>
    <w:p w14:paraId="3B624F57" w14:textId="404D171B" w:rsidR="00C45DFB" w:rsidRDefault="001435E2" w:rsidP="00C45DFB">
      <w:pPr>
        <w:rPr>
          <w:rFonts w:ascii="Arial" w:hAnsi="Arial" w:cs="Arial"/>
        </w:rPr>
      </w:pPr>
      <w:r>
        <w:rPr>
          <w:rFonts w:ascii="Arial" w:hAnsi="Arial" w:cs="Arial"/>
        </w:rPr>
        <w:t xml:space="preserve">Note that I realized I plated 20 </w:t>
      </w:r>
      <w:proofErr w:type="spellStart"/>
      <w:r>
        <w:rPr>
          <w:rFonts w:ascii="Arial" w:hAnsi="Arial" w:cs="Arial"/>
        </w:rPr>
        <w:t>uL</w:t>
      </w:r>
      <w:proofErr w:type="spellEnd"/>
      <w:r>
        <w:rPr>
          <w:rFonts w:ascii="Arial" w:hAnsi="Arial" w:cs="Arial"/>
        </w:rPr>
        <w:t xml:space="preserve"> on track plates for inoculum!</w:t>
      </w:r>
    </w:p>
    <w:p w14:paraId="687C4631" w14:textId="03963A51" w:rsidR="001435E2" w:rsidRDefault="001435E2" w:rsidP="00C45DFB">
      <w:pPr>
        <w:rPr>
          <w:rFonts w:ascii="Arial" w:hAnsi="Arial" w:cs="Arial"/>
        </w:rPr>
      </w:pPr>
    </w:p>
    <w:p w14:paraId="3547F08C" w14:textId="2D947672" w:rsidR="00DE5450" w:rsidRDefault="00DE5450" w:rsidP="00C45DFB">
      <w:pPr>
        <w:rPr>
          <w:rFonts w:ascii="Arial" w:hAnsi="Arial" w:cs="Arial"/>
        </w:rPr>
      </w:pPr>
      <w:r w:rsidRPr="00DE5450">
        <w:rPr>
          <w:rFonts w:ascii="Arial" w:hAnsi="Arial" w:cs="Arial"/>
          <w:noProof/>
        </w:rPr>
        <w:drawing>
          <wp:inline distT="0" distB="0" distL="0" distR="0" wp14:anchorId="4F6AD184" wp14:editId="4FF48739">
            <wp:extent cx="2832100" cy="1079500"/>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832100" cy="1079500"/>
                    </a:xfrm>
                    <a:prstGeom prst="rect">
                      <a:avLst/>
                    </a:prstGeom>
                  </pic:spPr>
                </pic:pic>
              </a:graphicData>
            </a:graphic>
          </wp:inline>
        </w:drawing>
      </w:r>
    </w:p>
    <w:p w14:paraId="3390BFB1" w14:textId="64A77D72" w:rsidR="00944F69" w:rsidRDefault="00944F69" w:rsidP="00C45DFB">
      <w:pPr>
        <w:rPr>
          <w:rFonts w:ascii="Arial" w:hAnsi="Arial" w:cs="Arial"/>
        </w:rPr>
      </w:pPr>
      <w:r>
        <w:rPr>
          <w:noProof/>
        </w:rPr>
        <w:lastRenderedPageBreak/>
        <w:drawing>
          <wp:inline distT="0" distB="0" distL="0" distR="0" wp14:anchorId="0884758E" wp14:editId="03A0AC99">
            <wp:extent cx="3322509" cy="2325756"/>
            <wp:effectExtent l="0" t="0" r="508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338460" cy="2336922"/>
                    </a:xfrm>
                    <a:prstGeom prst="rect">
                      <a:avLst/>
                    </a:prstGeom>
                  </pic:spPr>
                </pic:pic>
              </a:graphicData>
            </a:graphic>
          </wp:inline>
        </w:drawing>
      </w:r>
    </w:p>
    <w:p w14:paraId="2D08C1FA" w14:textId="77777777" w:rsidR="00944F69" w:rsidRDefault="00944F69" w:rsidP="00C45DFB">
      <w:pPr>
        <w:rPr>
          <w:rFonts w:ascii="Arial" w:hAnsi="Arial" w:cs="Arial"/>
        </w:rPr>
      </w:pPr>
    </w:p>
    <w:p w14:paraId="7552791E" w14:textId="22B233FD" w:rsidR="001435E2" w:rsidRDefault="001435E2" w:rsidP="00C45DFB">
      <w:pPr>
        <w:rPr>
          <w:rFonts w:ascii="Arial" w:hAnsi="Arial" w:cs="Arial"/>
        </w:rPr>
      </w:pPr>
      <w:r>
        <w:rPr>
          <w:rFonts w:ascii="Arial" w:hAnsi="Arial" w:cs="Arial"/>
        </w:rPr>
        <w:t>∆</w:t>
      </w:r>
      <w:proofErr w:type="spellStart"/>
      <w:r w:rsidRPr="00DD3C79">
        <w:rPr>
          <w:rFonts w:ascii="Arial" w:hAnsi="Arial" w:cs="Arial"/>
          <w:i/>
        </w:rPr>
        <w:t>pmrA</w:t>
      </w:r>
      <w:proofErr w:type="spellEnd"/>
      <w:r>
        <w:rPr>
          <w:rFonts w:ascii="Arial" w:hAnsi="Arial" w:cs="Arial"/>
        </w:rPr>
        <w:t xml:space="preserve"> inoculum is clearly contaminated / bad- lots of tiny white growth, no clear LVS growth, looks like there might be LVS but growing slower. </w:t>
      </w:r>
    </w:p>
    <w:p w14:paraId="29813E03" w14:textId="460A1F4E" w:rsidR="00DD3C79" w:rsidRDefault="00DD3C79" w:rsidP="00C45DFB">
      <w:pPr>
        <w:rPr>
          <w:rFonts w:ascii="Arial" w:hAnsi="Arial" w:cs="Arial"/>
        </w:rPr>
      </w:pPr>
      <w:r>
        <w:rPr>
          <w:rFonts w:ascii="Arial" w:hAnsi="Arial" w:cs="Arial"/>
        </w:rPr>
        <w:t>Disregard ∆</w:t>
      </w:r>
      <w:proofErr w:type="spellStart"/>
      <w:r w:rsidRPr="00DD3C79">
        <w:rPr>
          <w:rFonts w:ascii="Arial" w:hAnsi="Arial" w:cs="Arial"/>
          <w:i/>
        </w:rPr>
        <w:t>pmrA</w:t>
      </w:r>
      <w:proofErr w:type="spellEnd"/>
      <w:r>
        <w:rPr>
          <w:rFonts w:ascii="Arial" w:hAnsi="Arial" w:cs="Arial"/>
        </w:rPr>
        <w:t xml:space="preserve"> strain for this experiment. </w:t>
      </w:r>
    </w:p>
    <w:p w14:paraId="0D5FD63F" w14:textId="12327997" w:rsidR="00944F69" w:rsidRDefault="00944F69" w:rsidP="00C45DFB">
      <w:pPr>
        <w:rPr>
          <w:rFonts w:ascii="Arial" w:hAnsi="Arial" w:cs="Arial"/>
        </w:rPr>
      </w:pPr>
      <w:r>
        <w:rPr>
          <w:rFonts w:ascii="Arial" w:hAnsi="Arial" w:cs="Arial"/>
        </w:rPr>
        <w:t>Otherwise, inoculums look even!</w:t>
      </w:r>
    </w:p>
    <w:p w14:paraId="356F3E3E" w14:textId="77777777" w:rsidR="00944F69" w:rsidRDefault="00944F69" w:rsidP="00C45DFB">
      <w:pPr>
        <w:rPr>
          <w:rFonts w:ascii="Arial" w:hAnsi="Arial" w:cs="Arial"/>
        </w:rPr>
      </w:pPr>
    </w:p>
    <w:p w14:paraId="374CA4D4" w14:textId="42EDA2C2" w:rsidR="00DE5450" w:rsidRPr="005A14F8" w:rsidRDefault="00DE5450" w:rsidP="00DE5450">
      <w:pPr>
        <w:rPr>
          <w:rFonts w:ascii="Arial" w:hAnsi="Arial" w:cs="Arial"/>
          <w:u w:val="single"/>
        </w:rPr>
      </w:pPr>
      <w:r w:rsidRPr="005A14F8">
        <w:rPr>
          <w:rFonts w:ascii="Arial" w:hAnsi="Arial" w:cs="Arial"/>
          <w:u w:val="single"/>
        </w:rPr>
        <w:t xml:space="preserve">Feed </w:t>
      </w:r>
      <w:r>
        <w:rPr>
          <w:rFonts w:ascii="Arial" w:hAnsi="Arial" w:cs="Arial"/>
          <w:u w:val="single"/>
        </w:rPr>
        <w:t>J774A.1</w:t>
      </w:r>
      <w:r w:rsidRPr="005A14F8">
        <w:rPr>
          <w:rFonts w:ascii="Arial" w:hAnsi="Arial" w:cs="Arial"/>
          <w:u w:val="single"/>
        </w:rPr>
        <w:t xml:space="preserve"> cells</w:t>
      </w:r>
    </w:p>
    <w:p w14:paraId="125C3B79" w14:textId="77777777" w:rsidR="00DE5450" w:rsidRDefault="00DE5450" w:rsidP="00DE5450">
      <w:pPr>
        <w:rPr>
          <w:rFonts w:ascii="Arial" w:hAnsi="Arial" w:cs="Arial"/>
        </w:rPr>
      </w:pPr>
      <w:r>
        <w:rPr>
          <w:rFonts w:ascii="Arial" w:hAnsi="Arial" w:cs="Arial"/>
        </w:rPr>
        <w:t>Remove old media</w:t>
      </w:r>
    </w:p>
    <w:p w14:paraId="77625E5B" w14:textId="77777777" w:rsidR="00DE5450" w:rsidRDefault="00DE5450" w:rsidP="00DE5450">
      <w:pPr>
        <w:rPr>
          <w:rFonts w:ascii="Arial" w:hAnsi="Arial" w:cs="Arial"/>
        </w:rPr>
      </w:pPr>
      <w:r>
        <w:rPr>
          <w:rFonts w:ascii="Arial" w:hAnsi="Arial" w:cs="Arial"/>
        </w:rPr>
        <w:t>Replace with 10mL fresh DMEMF</w:t>
      </w:r>
    </w:p>
    <w:p w14:paraId="13CABB41" w14:textId="77777777" w:rsidR="00DE5450" w:rsidRDefault="00DE5450" w:rsidP="00DE5450">
      <w:pPr>
        <w:rPr>
          <w:rFonts w:ascii="Arial" w:hAnsi="Arial" w:cs="Arial"/>
        </w:rPr>
      </w:pPr>
      <w:r>
        <w:rPr>
          <w:rFonts w:ascii="Arial" w:hAnsi="Arial" w:cs="Arial"/>
        </w:rPr>
        <w:t>Incubate in Dutta lab 37°C CO</w:t>
      </w:r>
      <w:r w:rsidRPr="00E766DB">
        <w:rPr>
          <w:rFonts w:ascii="Arial" w:hAnsi="Arial" w:cs="Arial"/>
          <w:vertAlign w:val="subscript"/>
        </w:rPr>
        <w:t>2</w:t>
      </w:r>
      <w:r>
        <w:rPr>
          <w:rFonts w:ascii="Arial" w:hAnsi="Arial" w:cs="Arial"/>
        </w:rPr>
        <w:t xml:space="preserve"> incubator</w:t>
      </w:r>
    </w:p>
    <w:p w14:paraId="4F597E3C" w14:textId="77777777" w:rsidR="00DE5450" w:rsidRDefault="00DE5450" w:rsidP="00C45DFB">
      <w:pPr>
        <w:rPr>
          <w:rFonts w:ascii="Arial" w:hAnsi="Arial" w:cs="Arial"/>
        </w:rPr>
      </w:pPr>
    </w:p>
    <w:p w14:paraId="6F6A1437" w14:textId="5396712C" w:rsidR="00C45DFB" w:rsidRDefault="00C45DFB" w:rsidP="00C45DFB">
      <w:pPr>
        <w:rPr>
          <w:rFonts w:ascii="Arial" w:hAnsi="Arial" w:cs="Arial"/>
        </w:rPr>
      </w:pPr>
    </w:p>
    <w:p w14:paraId="58BE9198" w14:textId="16879620" w:rsidR="00C45DFB" w:rsidRPr="00221D84" w:rsidRDefault="00C45DFB" w:rsidP="00C45DFB">
      <w:pPr>
        <w:rPr>
          <w:rFonts w:ascii="Arial" w:hAnsi="Arial" w:cs="Arial"/>
          <w:b/>
        </w:rPr>
      </w:pPr>
      <w:r>
        <w:rPr>
          <w:rFonts w:ascii="Arial" w:hAnsi="Arial" w:cs="Arial"/>
          <w:b/>
          <w:highlight w:val="green"/>
        </w:rPr>
        <w:t>Saturday</w:t>
      </w:r>
      <w:r w:rsidRPr="00221D84">
        <w:rPr>
          <w:rFonts w:ascii="Arial" w:hAnsi="Arial" w:cs="Arial"/>
          <w:b/>
          <w:highlight w:val="green"/>
        </w:rPr>
        <w:t xml:space="preserve">, </w:t>
      </w:r>
      <w:r>
        <w:rPr>
          <w:rFonts w:ascii="Arial" w:hAnsi="Arial" w:cs="Arial"/>
          <w:b/>
          <w:highlight w:val="green"/>
        </w:rPr>
        <w:t>March 9</w:t>
      </w:r>
      <w:r w:rsidRPr="00221D84">
        <w:rPr>
          <w:rFonts w:ascii="Arial" w:hAnsi="Arial" w:cs="Arial"/>
          <w:b/>
          <w:highlight w:val="green"/>
        </w:rPr>
        <w:t>, 20</w:t>
      </w:r>
      <w:r>
        <w:rPr>
          <w:rFonts w:ascii="Arial" w:hAnsi="Arial" w:cs="Arial"/>
          <w:b/>
          <w:highlight w:val="green"/>
        </w:rPr>
        <w:t>19</w:t>
      </w:r>
    </w:p>
    <w:p w14:paraId="21E4607E" w14:textId="77777777" w:rsidR="00C45DFB" w:rsidRPr="00221D84" w:rsidRDefault="00C45DFB" w:rsidP="00C45DFB">
      <w:pPr>
        <w:rPr>
          <w:rFonts w:ascii="Arial" w:hAnsi="Arial" w:cs="Arial"/>
          <w:b/>
          <w:sz w:val="18"/>
          <w:szCs w:val="18"/>
        </w:rPr>
      </w:pPr>
    </w:p>
    <w:p w14:paraId="5156874E" w14:textId="77777777" w:rsidR="00C45DFB" w:rsidRDefault="00C45DFB" w:rsidP="00C45DFB">
      <w:pPr>
        <w:rPr>
          <w:rFonts w:ascii="Arial" w:hAnsi="Arial" w:cs="Arial"/>
          <w:sz w:val="22"/>
          <w:szCs w:val="22"/>
        </w:rPr>
      </w:pPr>
    </w:p>
    <w:p w14:paraId="7F91AAC0" w14:textId="77777777" w:rsidR="00C45DFB" w:rsidRPr="00221D84" w:rsidRDefault="00C45DFB" w:rsidP="00C45DFB">
      <w:pPr>
        <w:rPr>
          <w:rFonts w:ascii="Arial" w:hAnsi="Arial" w:cs="Arial"/>
          <w:b/>
          <w:sz w:val="18"/>
          <w:szCs w:val="18"/>
        </w:rPr>
      </w:pPr>
      <w:r w:rsidRPr="00221D84">
        <w:rPr>
          <w:rFonts w:ascii="Arial" w:hAnsi="Arial" w:cs="Arial"/>
          <w:b/>
          <w:sz w:val="18"/>
          <w:szCs w:val="18"/>
        </w:rPr>
        <w:t>To Do:</w:t>
      </w:r>
    </w:p>
    <w:p w14:paraId="64BDFAEF" w14:textId="77777777" w:rsidR="00DE5450" w:rsidRPr="00DE5450" w:rsidRDefault="00DE5450" w:rsidP="00DE5450">
      <w:pPr>
        <w:pStyle w:val="ListParagraph"/>
        <w:numPr>
          <w:ilvl w:val="0"/>
          <w:numId w:val="33"/>
        </w:numPr>
        <w:rPr>
          <w:rFonts w:ascii="Arial" w:hAnsi="Arial" w:cs="Arial"/>
          <w:strike/>
          <w:sz w:val="18"/>
          <w:szCs w:val="18"/>
        </w:rPr>
      </w:pPr>
      <w:r w:rsidRPr="00DE5450">
        <w:rPr>
          <w:rFonts w:ascii="Arial" w:hAnsi="Arial" w:cs="Arial"/>
          <w:strike/>
          <w:sz w:val="18"/>
          <w:szCs w:val="18"/>
        </w:rPr>
        <w:t>Macrophage assay:</w:t>
      </w:r>
    </w:p>
    <w:p w14:paraId="6750923E" w14:textId="24AC5DC6" w:rsidR="00DE5450" w:rsidRPr="00DE5450" w:rsidRDefault="00DE5450" w:rsidP="00DE5450">
      <w:pPr>
        <w:pStyle w:val="ListParagraph"/>
        <w:numPr>
          <w:ilvl w:val="1"/>
          <w:numId w:val="33"/>
        </w:numPr>
        <w:rPr>
          <w:rFonts w:ascii="Arial" w:hAnsi="Arial" w:cs="Arial"/>
          <w:strike/>
          <w:sz w:val="18"/>
          <w:szCs w:val="18"/>
        </w:rPr>
      </w:pPr>
      <w:r w:rsidRPr="00DE5450">
        <w:rPr>
          <w:rFonts w:ascii="Arial" w:hAnsi="Arial" w:cs="Arial"/>
          <w:strike/>
          <w:sz w:val="18"/>
          <w:szCs w:val="18"/>
        </w:rPr>
        <w:t xml:space="preserve">Check </w:t>
      </w:r>
      <w:r>
        <w:rPr>
          <w:rFonts w:ascii="Arial" w:hAnsi="Arial" w:cs="Arial"/>
          <w:strike/>
          <w:sz w:val="18"/>
          <w:szCs w:val="18"/>
        </w:rPr>
        <w:t>T=2, T=24 plates</w:t>
      </w:r>
    </w:p>
    <w:p w14:paraId="19073230" w14:textId="77777777" w:rsidR="00DE5450" w:rsidRPr="00DE5450" w:rsidRDefault="00DE5450" w:rsidP="00DE5450">
      <w:pPr>
        <w:pStyle w:val="ListParagraph"/>
        <w:numPr>
          <w:ilvl w:val="0"/>
          <w:numId w:val="33"/>
        </w:numPr>
        <w:rPr>
          <w:rFonts w:ascii="Arial" w:hAnsi="Arial" w:cs="Arial"/>
          <w:strike/>
          <w:sz w:val="18"/>
          <w:szCs w:val="18"/>
        </w:rPr>
      </w:pPr>
      <w:r w:rsidRPr="00DE5450">
        <w:rPr>
          <w:rFonts w:ascii="Arial" w:hAnsi="Arial" w:cs="Arial"/>
          <w:strike/>
          <w:sz w:val="18"/>
          <w:szCs w:val="18"/>
        </w:rPr>
        <w:t>Check on tissue culture cells / J774A.1 cells</w:t>
      </w:r>
    </w:p>
    <w:p w14:paraId="4B3A04DD" w14:textId="751A246C" w:rsidR="00C45DFB" w:rsidRDefault="006F21E7" w:rsidP="00C45DFB">
      <w:pPr>
        <w:rPr>
          <w:rFonts w:ascii="Arial" w:hAnsi="Arial" w:cs="Arial"/>
        </w:rPr>
      </w:pPr>
      <w:r>
        <w:rPr>
          <w:rFonts w:ascii="Arial" w:hAnsi="Arial" w:cs="Arial"/>
        </w:rPr>
        <w:t>Count T=2 plates</w:t>
      </w:r>
    </w:p>
    <w:p w14:paraId="06F428FE" w14:textId="579F65D0" w:rsidR="006F21E7" w:rsidRDefault="006F21E7" w:rsidP="00C45DFB">
      <w:pPr>
        <w:rPr>
          <w:rFonts w:ascii="Arial" w:hAnsi="Arial" w:cs="Arial"/>
        </w:rPr>
      </w:pPr>
      <w:r w:rsidRPr="006F21E7">
        <w:rPr>
          <w:rFonts w:ascii="Arial" w:hAnsi="Arial" w:cs="Arial"/>
          <w:noProof/>
        </w:rPr>
        <w:drawing>
          <wp:inline distT="0" distB="0" distL="0" distR="0" wp14:anchorId="1911D0DB" wp14:editId="57207E91">
            <wp:extent cx="3824578" cy="2367596"/>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44555" cy="2379963"/>
                    </a:xfrm>
                    <a:prstGeom prst="rect">
                      <a:avLst/>
                    </a:prstGeom>
                  </pic:spPr>
                </pic:pic>
              </a:graphicData>
            </a:graphic>
          </wp:inline>
        </w:drawing>
      </w:r>
    </w:p>
    <w:p w14:paraId="03DA6178" w14:textId="64BADB26" w:rsidR="006F21E7" w:rsidRDefault="006F21E7" w:rsidP="00C45DFB">
      <w:pPr>
        <w:rPr>
          <w:rFonts w:ascii="Arial" w:hAnsi="Arial" w:cs="Arial"/>
        </w:rPr>
      </w:pPr>
      <w:r w:rsidRPr="006F21E7">
        <w:rPr>
          <w:rFonts w:ascii="Arial" w:hAnsi="Arial" w:cs="Arial"/>
          <w:noProof/>
        </w:rPr>
        <w:lastRenderedPageBreak/>
        <w:drawing>
          <wp:inline distT="0" distB="0" distL="0" distR="0" wp14:anchorId="35B58EEE" wp14:editId="187BE989">
            <wp:extent cx="3347499" cy="1029231"/>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86473" cy="1041214"/>
                    </a:xfrm>
                    <a:prstGeom prst="rect">
                      <a:avLst/>
                    </a:prstGeom>
                  </pic:spPr>
                </pic:pic>
              </a:graphicData>
            </a:graphic>
          </wp:inline>
        </w:drawing>
      </w:r>
      <w:r>
        <w:rPr>
          <w:noProof/>
        </w:rPr>
        <w:drawing>
          <wp:inline distT="0" distB="0" distL="0" distR="0" wp14:anchorId="3E8887F6" wp14:editId="2BD40522">
            <wp:extent cx="2926080" cy="2175803"/>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56304" cy="2198277"/>
                    </a:xfrm>
                    <a:prstGeom prst="rect">
                      <a:avLst/>
                    </a:prstGeom>
                  </pic:spPr>
                </pic:pic>
              </a:graphicData>
            </a:graphic>
          </wp:inline>
        </w:drawing>
      </w:r>
    </w:p>
    <w:p w14:paraId="441BBE17" w14:textId="3069E6F7" w:rsidR="006F21E7" w:rsidRDefault="006F21E7" w:rsidP="00C45DFB">
      <w:pPr>
        <w:rPr>
          <w:rFonts w:ascii="Arial" w:hAnsi="Arial" w:cs="Arial"/>
        </w:rPr>
      </w:pPr>
      <w:r>
        <w:rPr>
          <w:rFonts w:ascii="Arial" w:hAnsi="Arial" w:cs="Arial"/>
        </w:rPr>
        <w:t xml:space="preserve">While the T-test and chart might suggest that different amounts of cells entered the macrophage, I would argue that too few cells were counted to really be valid. Probably all the same entry. </w:t>
      </w:r>
    </w:p>
    <w:p w14:paraId="69CE70AA" w14:textId="2FC508EB" w:rsidR="00B27F80" w:rsidRDefault="00B27F80" w:rsidP="00C45DFB">
      <w:pPr>
        <w:rPr>
          <w:rFonts w:ascii="Arial" w:hAnsi="Arial" w:cs="Arial"/>
        </w:rPr>
      </w:pPr>
    </w:p>
    <w:p w14:paraId="34F3ED13" w14:textId="25ACC203" w:rsidR="00B27F80" w:rsidRDefault="00B27F80" w:rsidP="00C45DFB">
      <w:pPr>
        <w:rPr>
          <w:rFonts w:ascii="Arial" w:hAnsi="Arial" w:cs="Arial"/>
        </w:rPr>
      </w:pPr>
      <w:r>
        <w:rPr>
          <w:rFonts w:ascii="Arial" w:hAnsi="Arial" w:cs="Arial"/>
        </w:rPr>
        <w:t>Count T=24 plates</w:t>
      </w:r>
    </w:p>
    <w:p w14:paraId="6F9BAE20" w14:textId="03F4EA61" w:rsidR="00B27F80" w:rsidRDefault="00250E25" w:rsidP="00C45DFB">
      <w:pPr>
        <w:rPr>
          <w:rFonts w:ascii="Arial" w:hAnsi="Arial" w:cs="Arial"/>
        </w:rPr>
      </w:pPr>
      <w:r>
        <w:rPr>
          <w:rFonts w:ascii="Arial" w:hAnsi="Arial" w:cs="Arial"/>
        </w:rPr>
        <w:t>Plate 2-3 not yet readable (too dry?), ∆</w:t>
      </w:r>
      <w:proofErr w:type="spellStart"/>
      <w:r>
        <w:rPr>
          <w:rFonts w:ascii="Arial" w:hAnsi="Arial" w:cs="Arial"/>
        </w:rPr>
        <w:t>pigR</w:t>
      </w:r>
      <w:proofErr w:type="spellEnd"/>
      <w:r>
        <w:rPr>
          <w:rFonts w:ascii="Arial" w:hAnsi="Arial" w:cs="Arial"/>
        </w:rPr>
        <w:t xml:space="preserve"> plates</w:t>
      </w:r>
      <w:r w:rsidR="00526B9B">
        <w:rPr>
          <w:rFonts w:ascii="Arial" w:hAnsi="Arial" w:cs="Arial"/>
        </w:rPr>
        <w:t xml:space="preserve"> and control plates</w:t>
      </w:r>
      <w:r>
        <w:rPr>
          <w:rFonts w:ascii="Arial" w:hAnsi="Arial" w:cs="Arial"/>
        </w:rPr>
        <w:t xml:space="preserve"> not ready to count yet. See tomorrow for all data. </w:t>
      </w:r>
    </w:p>
    <w:p w14:paraId="65D0326C" w14:textId="7F2B595C" w:rsidR="004522F7" w:rsidRDefault="004522F7" w:rsidP="00C45DFB">
      <w:pPr>
        <w:rPr>
          <w:rFonts w:ascii="Arial" w:hAnsi="Arial" w:cs="Arial"/>
        </w:rPr>
      </w:pPr>
    </w:p>
    <w:p w14:paraId="2C2F0BFF" w14:textId="77777777" w:rsidR="004522F7" w:rsidRPr="005A14F8" w:rsidRDefault="004522F7" w:rsidP="004522F7">
      <w:pPr>
        <w:rPr>
          <w:rFonts w:ascii="Arial" w:hAnsi="Arial" w:cs="Arial"/>
          <w:u w:val="single"/>
        </w:rPr>
      </w:pPr>
      <w:r w:rsidRPr="005A14F8">
        <w:rPr>
          <w:rFonts w:ascii="Arial" w:hAnsi="Arial" w:cs="Arial"/>
          <w:u w:val="single"/>
        </w:rPr>
        <w:t xml:space="preserve">Feed </w:t>
      </w:r>
      <w:r>
        <w:rPr>
          <w:rFonts w:ascii="Arial" w:hAnsi="Arial" w:cs="Arial"/>
          <w:u w:val="single"/>
        </w:rPr>
        <w:t>J774A.1</w:t>
      </w:r>
      <w:r w:rsidRPr="005A14F8">
        <w:rPr>
          <w:rFonts w:ascii="Arial" w:hAnsi="Arial" w:cs="Arial"/>
          <w:u w:val="single"/>
        </w:rPr>
        <w:t xml:space="preserve"> cells</w:t>
      </w:r>
    </w:p>
    <w:p w14:paraId="23EC0A75" w14:textId="77777777" w:rsidR="004522F7" w:rsidRDefault="004522F7" w:rsidP="004522F7">
      <w:pPr>
        <w:rPr>
          <w:rFonts w:ascii="Arial" w:hAnsi="Arial" w:cs="Arial"/>
        </w:rPr>
      </w:pPr>
      <w:r>
        <w:rPr>
          <w:rFonts w:ascii="Arial" w:hAnsi="Arial" w:cs="Arial"/>
        </w:rPr>
        <w:t>Remove old media</w:t>
      </w:r>
    </w:p>
    <w:p w14:paraId="3159F5A9" w14:textId="77777777" w:rsidR="004522F7" w:rsidRDefault="004522F7" w:rsidP="004522F7">
      <w:pPr>
        <w:rPr>
          <w:rFonts w:ascii="Arial" w:hAnsi="Arial" w:cs="Arial"/>
        </w:rPr>
      </w:pPr>
      <w:r>
        <w:rPr>
          <w:rFonts w:ascii="Arial" w:hAnsi="Arial" w:cs="Arial"/>
        </w:rPr>
        <w:t>Replace with 10mL fresh DMEMF</w:t>
      </w:r>
    </w:p>
    <w:p w14:paraId="3D100F7D" w14:textId="1275DB67" w:rsidR="004522F7" w:rsidRDefault="004522F7" w:rsidP="00C45DFB">
      <w:pPr>
        <w:rPr>
          <w:rFonts w:ascii="Arial" w:hAnsi="Arial" w:cs="Arial"/>
        </w:rPr>
      </w:pPr>
      <w:r>
        <w:rPr>
          <w:rFonts w:ascii="Arial" w:hAnsi="Arial" w:cs="Arial"/>
        </w:rPr>
        <w:t>Incubate in Dutta lab 37°C CO</w:t>
      </w:r>
      <w:r w:rsidRPr="00E766DB">
        <w:rPr>
          <w:rFonts w:ascii="Arial" w:hAnsi="Arial" w:cs="Arial"/>
          <w:vertAlign w:val="subscript"/>
        </w:rPr>
        <w:t>2</w:t>
      </w:r>
      <w:r>
        <w:rPr>
          <w:rFonts w:ascii="Arial" w:hAnsi="Arial" w:cs="Arial"/>
        </w:rPr>
        <w:t xml:space="preserve"> incubator</w:t>
      </w:r>
    </w:p>
    <w:p w14:paraId="22144248" w14:textId="77777777" w:rsidR="006F21E7" w:rsidRDefault="006F21E7" w:rsidP="00C45DFB">
      <w:pPr>
        <w:rPr>
          <w:rFonts w:ascii="Arial" w:hAnsi="Arial" w:cs="Arial"/>
        </w:rPr>
      </w:pPr>
    </w:p>
    <w:p w14:paraId="68396EA7" w14:textId="2C735894" w:rsidR="00C45DFB" w:rsidRPr="00221D84" w:rsidRDefault="00C45DFB" w:rsidP="00C45DFB">
      <w:pPr>
        <w:rPr>
          <w:rFonts w:ascii="Arial" w:hAnsi="Arial" w:cs="Arial"/>
          <w:b/>
        </w:rPr>
      </w:pPr>
      <w:r>
        <w:rPr>
          <w:rFonts w:ascii="Arial" w:hAnsi="Arial" w:cs="Arial"/>
          <w:b/>
          <w:highlight w:val="green"/>
        </w:rPr>
        <w:t>Sunday</w:t>
      </w:r>
      <w:r w:rsidRPr="00221D84">
        <w:rPr>
          <w:rFonts w:ascii="Arial" w:hAnsi="Arial" w:cs="Arial"/>
          <w:b/>
          <w:highlight w:val="green"/>
        </w:rPr>
        <w:t xml:space="preserve">, </w:t>
      </w:r>
      <w:r>
        <w:rPr>
          <w:rFonts w:ascii="Arial" w:hAnsi="Arial" w:cs="Arial"/>
          <w:b/>
          <w:highlight w:val="green"/>
        </w:rPr>
        <w:t>March 10</w:t>
      </w:r>
      <w:r w:rsidRPr="00221D84">
        <w:rPr>
          <w:rFonts w:ascii="Arial" w:hAnsi="Arial" w:cs="Arial"/>
          <w:b/>
          <w:highlight w:val="green"/>
        </w:rPr>
        <w:t>, 20</w:t>
      </w:r>
      <w:r>
        <w:rPr>
          <w:rFonts w:ascii="Arial" w:hAnsi="Arial" w:cs="Arial"/>
          <w:b/>
          <w:highlight w:val="green"/>
        </w:rPr>
        <w:t>19</w:t>
      </w:r>
    </w:p>
    <w:p w14:paraId="7E56F885" w14:textId="77777777" w:rsidR="00C45DFB" w:rsidRPr="00221D84" w:rsidRDefault="00C45DFB" w:rsidP="00C45DFB">
      <w:pPr>
        <w:rPr>
          <w:rFonts w:ascii="Arial" w:hAnsi="Arial" w:cs="Arial"/>
          <w:b/>
          <w:sz w:val="18"/>
          <w:szCs w:val="18"/>
        </w:rPr>
      </w:pPr>
    </w:p>
    <w:p w14:paraId="6989102F" w14:textId="77777777" w:rsidR="00C45DFB" w:rsidRDefault="00C45DFB" w:rsidP="00C45DFB">
      <w:pPr>
        <w:rPr>
          <w:rFonts w:ascii="Arial" w:hAnsi="Arial" w:cs="Arial"/>
          <w:sz w:val="22"/>
          <w:szCs w:val="22"/>
        </w:rPr>
      </w:pPr>
    </w:p>
    <w:p w14:paraId="4A3EBD4E" w14:textId="77777777" w:rsidR="00C45DFB" w:rsidRPr="00221D84" w:rsidRDefault="00C45DFB" w:rsidP="00C45DFB">
      <w:pPr>
        <w:rPr>
          <w:rFonts w:ascii="Arial" w:hAnsi="Arial" w:cs="Arial"/>
          <w:b/>
          <w:sz w:val="18"/>
          <w:szCs w:val="18"/>
        </w:rPr>
      </w:pPr>
      <w:r w:rsidRPr="00221D84">
        <w:rPr>
          <w:rFonts w:ascii="Arial" w:hAnsi="Arial" w:cs="Arial"/>
          <w:b/>
          <w:sz w:val="18"/>
          <w:szCs w:val="18"/>
        </w:rPr>
        <w:t>To Do:</w:t>
      </w:r>
    </w:p>
    <w:p w14:paraId="0E341692" w14:textId="77777777" w:rsidR="003B4575" w:rsidRPr="00DE5450" w:rsidRDefault="003B4575" w:rsidP="003B4575">
      <w:pPr>
        <w:pStyle w:val="ListParagraph"/>
        <w:numPr>
          <w:ilvl w:val="0"/>
          <w:numId w:val="34"/>
        </w:numPr>
        <w:rPr>
          <w:rFonts w:ascii="Arial" w:hAnsi="Arial" w:cs="Arial"/>
          <w:strike/>
          <w:sz w:val="18"/>
          <w:szCs w:val="18"/>
        </w:rPr>
      </w:pPr>
      <w:r w:rsidRPr="00DE5450">
        <w:rPr>
          <w:rFonts w:ascii="Arial" w:hAnsi="Arial" w:cs="Arial"/>
          <w:strike/>
          <w:sz w:val="18"/>
          <w:szCs w:val="18"/>
        </w:rPr>
        <w:t>Macrophage assay:</w:t>
      </w:r>
    </w:p>
    <w:p w14:paraId="7F52A28C" w14:textId="77777777" w:rsidR="003B4575" w:rsidRPr="00DE5450" w:rsidRDefault="003B4575" w:rsidP="003B4575">
      <w:pPr>
        <w:pStyle w:val="ListParagraph"/>
        <w:numPr>
          <w:ilvl w:val="1"/>
          <w:numId w:val="34"/>
        </w:numPr>
        <w:rPr>
          <w:rFonts w:ascii="Arial" w:hAnsi="Arial" w:cs="Arial"/>
          <w:strike/>
          <w:sz w:val="18"/>
          <w:szCs w:val="18"/>
        </w:rPr>
      </w:pPr>
      <w:r w:rsidRPr="00DE5450">
        <w:rPr>
          <w:rFonts w:ascii="Arial" w:hAnsi="Arial" w:cs="Arial"/>
          <w:strike/>
          <w:sz w:val="18"/>
          <w:szCs w:val="18"/>
        </w:rPr>
        <w:t xml:space="preserve">Check </w:t>
      </w:r>
      <w:r>
        <w:rPr>
          <w:rFonts w:ascii="Arial" w:hAnsi="Arial" w:cs="Arial"/>
          <w:strike/>
          <w:sz w:val="18"/>
          <w:szCs w:val="18"/>
        </w:rPr>
        <w:t>T=2, T=24 plates</w:t>
      </w:r>
    </w:p>
    <w:p w14:paraId="2032C7F4" w14:textId="77777777" w:rsidR="003B4575" w:rsidRPr="00DE5450" w:rsidRDefault="003B4575" w:rsidP="003B4575">
      <w:pPr>
        <w:pStyle w:val="ListParagraph"/>
        <w:numPr>
          <w:ilvl w:val="0"/>
          <w:numId w:val="34"/>
        </w:numPr>
        <w:rPr>
          <w:rFonts w:ascii="Arial" w:hAnsi="Arial" w:cs="Arial"/>
          <w:strike/>
          <w:sz w:val="18"/>
          <w:szCs w:val="18"/>
        </w:rPr>
      </w:pPr>
      <w:r w:rsidRPr="00DE5450">
        <w:rPr>
          <w:rFonts w:ascii="Arial" w:hAnsi="Arial" w:cs="Arial"/>
          <w:strike/>
          <w:sz w:val="18"/>
          <w:szCs w:val="18"/>
        </w:rPr>
        <w:t>Check on tissue culture cells / J774A.1 cells</w:t>
      </w:r>
    </w:p>
    <w:p w14:paraId="7C34BC98" w14:textId="77777777" w:rsidR="003B4575" w:rsidRPr="00876444" w:rsidRDefault="003B4575" w:rsidP="003B4575">
      <w:pPr>
        <w:pStyle w:val="ListParagraph"/>
        <w:rPr>
          <w:rFonts w:ascii="Arial" w:hAnsi="Arial" w:cs="Arial"/>
          <w:sz w:val="18"/>
          <w:szCs w:val="18"/>
        </w:rPr>
      </w:pPr>
    </w:p>
    <w:p w14:paraId="2D96E466" w14:textId="77777777" w:rsidR="00C45DFB" w:rsidRDefault="00C45DFB" w:rsidP="00C45DFB">
      <w:pPr>
        <w:rPr>
          <w:rFonts w:ascii="Arial" w:hAnsi="Arial" w:cs="Arial"/>
        </w:rPr>
      </w:pPr>
    </w:p>
    <w:p w14:paraId="3A788B27" w14:textId="77777777" w:rsidR="007A7FAD" w:rsidRPr="00D2320B" w:rsidRDefault="007A7FAD" w:rsidP="007A7FAD">
      <w:pPr>
        <w:rPr>
          <w:rFonts w:ascii="Arial" w:hAnsi="Arial" w:cs="Arial"/>
          <w:b/>
        </w:rPr>
      </w:pPr>
      <w:r w:rsidRPr="00D2320B">
        <w:rPr>
          <w:rFonts w:ascii="Arial" w:hAnsi="Arial" w:cs="Arial"/>
          <w:b/>
        </w:rPr>
        <w:t>Tissue culture</w:t>
      </w:r>
    </w:p>
    <w:p w14:paraId="53908B02" w14:textId="77777777" w:rsidR="007A7FAD" w:rsidRDefault="007A7FAD" w:rsidP="007A7FAD">
      <w:pPr>
        <w:rPr>
          <w:rFonts w:ascii="Arial" w:hAnsi="Arial" w:cs="Arial"/>
        </w:rPr>
      </w:pPr>
      <w:r>
        <w:rPr>
          <w:rFonts w:ascii="Arial" w:hAnsi="Arial" w:cs="Arial"/>
        </w:rPr>
        <w:t>Remove old media</w:t>
      </w:r>
    </w:p>
    <w:p w14:paraId="6B31BF1D" w14:textId="77777777" w:rsidR="007A7FAD" w:rsidRDefault="007A7FAD" w:rsidP="007A7FAD">
      <w:pPr>
        <w:rPr>
          <w:rFonts w:ascii="Arial" w:hAnsi="Arial" w:cs="Arial"/>
        </w:rPr>
      </w:pPr>
      <w:r>
        <w:rPr>
          <w:rFonts w:ascii="Arial" w:hAnsi="Arial" w:cs="Arial"/>
        </w:rPr>
        <w:t>Replace with 10mL fresh DMEMF</w:t>
      </w:r>
    </w:p>
    <w:p w14:paraId="6E7DB13F" w14:textId="77777777" w:rsidR="007A7FAD" w:rsidRDefault="007A7FAD" w:rsidP="007A7FAD">
      <w:pPr>
        <w:rPr>
          <w:rFonts w:ascii="Arial" w:hAnsi="Arial" w:cs="Arial"/>
        </w:rPr>
      </w:pPr>
      <w:r>
        <w:rPr>
          <w:rFonts w:ascii="Arial" w:hAnsi="Arial" w:cs="Arial"/>
        </w:rPr>
        <w:t>Incubate in Dutta lab 37°C CO</w:t>
      </w:r>
      <w:r w:rsidRPr="00E766DB">
        <w:rPr>
          <w:rFonts w:ascii="Arial" w:hAnsi="Arial" w:cs="Arial"/>
          <w:vertAlign w:val="subscript"/>
        </w:rPr>
        <w:t>2</w:t>
      </w:r>
      <w:r>
        <w:rPr>
          <w:rFonts w:ascii="Arial" w:hAnsi="Arial" w:cs="Arial"/>
        </w:rPr>
        <w:t xml:space="preserve"> incubator</w:t>
      </w:r>
    </w:p>
    <w:p w14:paraId="5E112A44" w14:textId="637EE3D5" w:rsidR="00C45DFB" w:rsidRDefault="00C45DFB" w:rsidP="00C45DFB">
      <w:pPr>
        <w:rPr>
          <w:rFonts w:ascii="Arial" w:hAnsi="Arial" w:cs="Arial"/>
        </w:rPr>
      </w:pPr>
    </w:p>
    <w:p w14:paraId="15F7467C" w14:textId="020E5782" w:rsidR="00F1344E" w:rsidRPr="00F1344E" w:rsidRDefault="00F1344E" w:rsidP="00C45DFB">
      <w:pPr>
        <w:rPr>
          <w:rFonts w:ascii="Arial" w:hAnsi="Arial" w:cs="Arial"/>
          <w:b/>
        </w:rPr>
      </w:pPr>
      <w:r w:rsidRPr="00F1344E">
        <w:rPr>
          <w:rFonts w:ascii="Arial" w:hAnsi="Arial" w:cs="Arial"/>
          <w:b/>
        </w:rPr>
        <w:t>Macrophage experiment</w:t>
      </w:r>
    </w:p>
    <w:p w14:paraId="7B3FC581" w14:textId="47B59DE6" w:rsidR="00F1344E" w:rsidRDefault="00F1344E" w:rsidP="00C45DFB">
      <w:pPr>
        <w:rPr>
          <w:rFonts w:ascii="Arial" w:hAnsi="Arial" w:cs="Arial"/>
        </w:rPr>
      </w:pPr>
      <w:r>
        <w:rPr>
          <w:rFonts w:ascii="Arial" w:hAnsi="Arial" w:cs="Arial"/>
        </w:rPr>
        <w:t>Final results:</w:t>
      </w:r>
    </w:p>
    <w:p w14:paraId="1D776D94" w14:textId="366E8F9F" w:rsidR="00F1344E" w:rsidRDefault="00C77840" w:rsidP="00C45DFB">
      <w:pPr>
        <w:rPr>
          <w:rFonts w:ascii="Arial" w:hAnsi="Arial" w:cs="Arial"/>
        </w:rPr>
      </w:pPr>
      <w:r w:rsidRPr="00C77840">
        <w:rPr>
          <w:rFonts w:ascii="Arial" w:hAnsi="Arial" w:cs="Arial"/>
          <w:noProof/>
        </w:rPr>
        <w:lastRenderedPageBreak/>
        <w:drawing>
          <wp:inline distT="0" distB="0" distL="0" distR="0" wp14:anchorId="40B716C7" wp14:editId="26F8EB7B">
            <wp:extent cx="5200153" cy="291440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5213837" cy="2922074"/>
                    </a:xfrm>
                    <a:prstGeom prst="rect">
                      <a:avLst/>
                    </a:prstGeom>
                  </pic:spPr>
                </pic:pic>
              </a:graphicData>
            </a:graphic>
          </wp:inline>
        </w:drawing>
      </w:r>
    </w:p>
    <w:p w14:paraId="3F3B36D8" w14:textId="4E0A433D" w:rsidR="00C45DFB" w:rsidRDefault="00C77840" w:rsidP="00C45DFB">
      <w:pPr>
        <w:rPr>
          <w:rFonts w:ascii="Arial" w:hAnsi="Arial" w:cs="Arial"/>
        </w:rPr>
      </w:pPr>
      <w:r w:rsidRPr="00C77840">
        <w:rPr>
          <w:rFonts w:ascii="Arial" w:hAnsi="Arial" w:cs="Arial"/>
          <w:noProof/>
        </w:rPr>
        <w:drawing>
          <wp:inline distT="0" distB="0" distL="0" distR="0" wp14:anchorId="22B71354" wp14:editId="71FCE5F6">
            <wp:extent cx="3260035" cy="962131"/>
            <wp:effectExtent l="0" t="0" r="4445" b="317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302817" cy="974757"/>
                    </a:xfrm>
                    <a:prstGeom prst="rect">
                      <a:avLst/>
                    </a:prstGeom>
                  </pic:spPr>
                </pic:pic>
              </a:graphicData>
            </a:graphic>
          </wp:inline>
        </w:drawing>
      </w:r>
      <w:r>
        <w:rPr>
          <w:noProof/>
        </w:rPr>
        <w:drawing>
          <wp:inline distT="0" distB="0" distL="0" distR="0" wp14:anchorId="1E7EA874" wp14:editId="5C428BF9">
            <wp:extent cx="2374064" cy="1375576"/>
            <wp:effectExtent l="0" t="0" r="127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391816" cy="1385862"/>
                    </a:xfrm>
                    <a:prstGeom prst="rect">
                      <a:avLst/>
                    </a:prstGeom>
                  </pic:spPr>
                </pic:pic>
              </a:graphicData>
            </a:graphic>
          </wp:inline>
        </w:drawing>
      </w:r>
    </w:p>
    <w:p w14:paraId="6F75E4E7" w14:textId="4298CFDB" w:rsidR="00C77840" w:rsidRDefault="00C77840" w:rsidP="00C45DFB">
      <w:pPr>
        <w:rPr>
          <w:rFonts w:ascii="Arial" w:hAnsi="Arial" w:cs="Arial"/>
        </w:rPr>
      </w:pPr>
    </w:p>
    <w:p w14:paraId="7B6AD447" w14:textId="0EED8DFB" w:rsidR="00D94E39" w:rsidRDefault="00680562" w:rsidP="00C45DFB">
      <w:pPr>
        <w:rPr>
          <w:rFonts w:ascii="Arial" w:hAnsi="Arial" w:cs="Arial"/>
        </w:rPr>
      </w:pPr>
      <w:r>
        <w:rPr>
          <w:rFonts w:ascii="Arial" w:hAnsi="Arial" w:cs="Arial"/>
        </w:rPr>
        <w:t xml:space="preserve">Inoculum was lower than I’d like, and resulting replication wasn’t great- </w:t>
      </w:r>
      <w:r w:rsidR="003C13D8">
        <w:rPr>
          <w:rFonts w:ascii="Arial" w:hAnsi="Arial" w:cs="Arial"/>
        </w:rPr>
        <w:t>normally see closer to 10</w:t>
      </w:r>
      <w:r w:rsidR="003C13D8" w:rsidRPr="003C13D8">
        <w:rPr>
          <w:rFonts w:ascii="Arial" w:hAnsi="Arial" w:cs="Arial"/>
          <w:vertAlign w:val="superscript"/>
        </w:rPr>
        <w:t>5</w:t>
      </w:r>
      <w:r w:rsidR="003C13D8">
        <w:rPr>
          <w:rFonts w:ascii="Arial" w:hAnsi="Arial" w:cs="Arial"/>
        </w:rPr>
        <w:t xml:space="preserve"> cells per well, although looking back at the </w:t>
      </w:r>
      <w:proofErr w:type="spellStart"/>
      <w:r w:rsidR="003C13D8">
        <w:rPr>
          <w:rFonts w:ascii="Arial" w:hAnsi="Arial" w:cs="Arial"/>
        </w:rPr>
        <w:t>PmrA</w:t>
      </w:r>
      <w:proofErr w:type="spellEnd"/>
      <w:r w:rsidR="003C13D8">
        <w:rPr>
          <w:rFonts w:ascii="Arial" w:hAnsi="Arial" w:cs="Arial"/>
        </w:rPr>
        <w:t xml:space="preserve"> paper, there are definitely experiments with about this much LVS replication. I think I’m just displeased by not having ∆</w:t>
      </w:r>
      <w:proofErr w:type="spellStart"/>
      <w:r w:rsidR="003C13D8" w:rsidRPr="003C13D8">
        <w:rPr>
          <w:rFonts w:ascii="Arial" w:hAnsi="Arial" w:cs="Arial"/>
          <w:i/>
        </w:rPr>
        <w:t>pmrA</w:t>
      </w:r>
      <w:proofErr w:type="spellEnd"/>
      <w:r w:rsidR="003C13D8">
        <w:rPr>
          <w:rFonts w:ascii="Arial" w:hAnsi="Arial" w:cs="Arial"/>
        </w:rPr>
        <w:t xml:space="preserve"> cells. The ∆</w:t>
      </w:r>
      <w:proofErr w:type="spellStart"/>
      <w:r w:rsidR="003C13D8" w:rsidRPr="003C13D8">
        <w:rPr>
          <w:rFonts w:ascii="Arial" w:hAnsi="Arial" w:cs="Arial"/>
          <w:i/>
        </w:rPr>
        <w:t>pigR</w:t>
      </w:r>
      <w:proofErr w:type="spellEnd"/>
      <w:r w:rsidR="003C13D8">
        <w:rPr>
          <w:rFonts w:ascii="Arial" w:hAnsi="Arial" w:cs="Arial"/>
        </w:rPr>
        <w:t xml:space="preserve"> control looks exactly as expected. </w:t>
      </w:r>
    </w:p>
    <w:p w14:paraId="344E2CCF" w14:textId="77777777" w:rsidR="00B91FDA" w:rsidRDefault="00B91FDA" w:rsidP="00C45DFB">
      <w:pPr>
        <w:rPr>
          <w:rFonts w:ascii="Arial" w:hAnsi="Arial" w:cs="Arial"/>
          <w:u w:val="single"/>
        </w:rPr>
      </w:pPr>
    </w:p>
    <w:p w14:paraId="4A6C9606" w14:textId="34336FA0" w:rsidR="00E93035" w:rsidRPr="00B91FDA" w:rsidRDefault="00913EFF" w:rsidP="00C45DFB">
      <w:pPr>
        <w:rPr>
          <w:rFonts w:ascii="Arial" w:hAnsi="Arial" w:cs="Arial"/>
          <w:b/>
          <w:u w:val="single"/>
        </w:rPr>
      </w:pPr>
      <w:r w:rsidRPr="00B91FDA">
        <w:rPr>
          <w:rFonts w:ascii="Arial" w:hAnsi="Arial" w:cs="Arial"/>
          <w:b/>
          <w:u w:val="single"/>
        </w:rPr>
        <w:t>Previous pmrAD51A experiments:</w:t>
      </w:r>
    </w:p>
    <w:p w14:paraId="3812F760" w14:textId="51D6922A" w:rsidR="00913EFF" w:rsidRDefault="00B91FDA" w:rsidP="00C45DFB">
      <w:pPr>
        <w:rPr>
          <w:rFonts w:ascii="Arial" w:hAnsi="Arial" w:cs="Arial"/>
        </w:rPr>
      </w:pPr>
      <w:r>
        <w:rPr>
          <w:rFonts w:ascii="Arial" w:hAnsi="Arial" w:cs="Arial"/>
        </w:rPr>
        <w:t>160323:</w:t>
      </w:r>
    </w:p>
    <w:p w14:paraId="18B2C348" w14:textId="65F68CA2" w:rsidR="00B91FDA" w:rsidRDefault="00B91FDA" w:rsidP="00C45DFB">
      <w:pPr>
        <w:rPr>
          <w:rFonts w:ascii="Arial" w:hAnsi="Arial" w:cs="Arial"/>
        </w:rPr>
      </w:pPr>
      <w:r w:rsidRPr="00B91FDA">
        <w:rPr>
          <w:rFonts w:ascii="Arial" w:hAnsi="Arial" w:cs="Arial"/>
          <w:noProof/>
        </w:rPr>
        <w:drawing>
          <wp:inline distT="0" distB="0" distL="0" distR="0" wp14:anchorId="2A639586" wp14:editId="42B635FA">
            <wp:extent cx="3506526" cy="923714"/>
            <wp:effectExtent l="0" t="0" r="0" b="381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47919" cy="934618"/>
                    </a:xfrm>
                    <a:prstGeom prst="rect">
                      <a:avLst/>
                    </a:prstGeom>
                  </pic:spPr>
                </pic:pic>
              </a:graphicData>
            </a:graphic>
          </wp:inline>
        </w:drawing>
      </w:r>
      <w:r>
        <w:rPr>
          <w:noProof/>
        </w:rPr>
        <w:drawing>
          <wp:inline distT="0" distB="0" distL="0" distR="0" wp14:anchorId="289CF5A3" wp14:editId="2F6D6E7C">
            <wp:extent cx="2905451" cy="1884459"/>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913700" cy="1889809"/>
                    </a:xfrm>
                    <a:prstGeom prst="rect">
                      <a:avLst/>
                    </a:prstGeom>
                  </pic:spPr>
                </pic:pic>
              </a:graphicData>
            </a:graphic>
          </wp:inline>
        </w:drawing>
      </w:r>
    </w:p>
    <w:p w14:paraId="3E7E0EF9" w14:textId="2DC8183E" w:rsidR="00B91FDA" w:rsidRDefault="00B91FDA" w:rsidP="00C45DFB">
      <w:pPr>
        <w:rPr>
          <w:rFonts w:ascii="Arial" w:hAnsi="Arial" w:cs="Arial"/>
        </w:rPr>
      </w:pPr>
    </w:p>
    <w:p w14:paraId="7056BD0A" w14:textId="29E0EE16" w:rsidR="00B91FDA" w:rsidRDefault="00B91FDA" w:rsidP="00C45DFB">
      <w:pPr>
        <w:rPr>
          <w:rFonts w:ascii="Arial" w:hAnsi="Arial" w:cs="Arial"/>
        </w:rPr>
      </w:pPr>
      <w:r>
        <w:rPr>
          <w:rFonts w:ascii="Arial" w:hAnsi="Arial" w:cs="Arial"/>
        </w:rPr>
        <w:lastRenderedPageBreak/>
        <w:t>In this experiment, pmrAD51A has an intermediate phenotype between LVS and ∆</w:t>
      </w:r>
      <w:proofErr w:type="spellStart"/>
      <w:r>
        <w:rPr>
          <w:rFonts w:ascii="Arial" w:hAnsi="Arial" w:cs="Arial"/>
        </w:rPr>
        <w:t>pmrA</w:t>
      </w:r>
      <w:proofErr w:type="spellEnd"/>
      <w:r>
        <w:rPr>
          <w:rFonts w:ascii="Arial" w:hAnsi="Arial" w:cs="Arial"/>
        </w:rPr>
        <w:t>; some inhibition of intramacrophage survival but not as much as ∆</w:t>
      </w:r>
      <w:proofErr w:type="spellStart"/>
      <w:r>
        <w:rPr>
          <w:rFonts w:ascii="Arial" w:hAnsi="Arial" w:cs="Arial"/>
        </w:rPr>
        <w:t>pmrA</w:t>
      </w:r>
      <w:proofErr w:type="spellEnd"/>
      <w:r>
        <w:rPr>
          <w:rFonts w:ascii="Arial" w:hAnsi="Arial" w:cs="Arial"/>
        </w:rPr>
        <w:t xml:space="preserve">. </w:t>
      </w:r>
      <w:r w:rsidR="008D440F">
        <w:rPr>
          <w:rFonts w:ascii="Arial" w:hAnsi="Arial" w:cs="Arial"/>
        </w:rPr>
        <w:t>Note that at the 2 hour timepoint, there was really no difference between these three strains.</w:t>
      </w:r>
    </w:p>
    <w:p w14:paraId="5DEBC79B" w14:textId="39557BEC" w:rsidR="008D440F" w:rsidRDefault="008D440F" w:rsidP="00C45DFB">
      <w:pPr>
        <w:rPr>
          <w:rFonts w:ascii="Arial" w:hAnsi="Arial" w:cs="Arial"/>
        </w:rPr>
      </w:pPr>
    </w:p>
    <w:p w14:paraId="1F7FD4D1" w14:textId="42429DD2" w:rsidR="008D440F" w:rsidRDefault="00004FC8" w:rsidP="00C45DFB">
      <w:pPr>
        <w:rPr>
          <w:rFonts w:ascii="Arial" w:hAnsi="Arial" w:cs="Arial"/>
        </w:rPr>
      </w:pPr>
      <w:r>
        <w:rPr>
          <w:rFonts w:ascii="Arial" w:hAnsi="Arial" w:cs="Arial"/>
        </w:rPr>
        <w:t>160525:</w:t>
      </w:r>
    </w:p>
    <w:p w14:paraId="10AD4C85" w14:textId="2EE6BC04" w:rsidR="00004FC8" w:rsidRDefault="007F3CCD" w:rsidP="00C45DFB">
      <w:pPr>
        <w:rPr>
          <w:rFonts w:ascii="Arial" w:hAnsi="Arial" w:cs="Arial"/>
        </w:rPr>
      </w:pPr>
      <w:r w:rsidRPr="007F3CCD">
        <w:rPr>
          <w:rFonts w:ascii="Arial" w:hAnsi="Arial" w:cs="Arial"/>
          <w:noProof/>
        </w:rPr>
        <w:drawing>
          <wp:inline distT="0" distB="0" distL="0" distR="0" wp14:anchorId="64C7B76C" wp14:editId="3436C359">
            <wp:extent cx="3419061" cy="1294500"/>
            <wp:effectExtent l="0" t="0" r="0" b="127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434649" cy="1300402"/>
                    </a:xfrm>
                    <a:prstGeom prst="rect">
                      <a:avLst/>
                    </a:prstGeom>
                  </pic:spPr>
                </pic:pic>
              </a:graphicData>
            </a:graphic>
          </wp:inline>
        </w:drawing>
      </w:r>
    </w:p>
    <w:p w14:paraId="42754AEC" w14:textId="69797AA3" w:rsidR="00D94E39" w:rsidRDefault="00437451" w:rsidP="00C45DFB">
      <w:pPr>
        <w:rPr>
          <w:rFonts w:ascii="Arial" w:hAnsi="Arial" w:cs="Arial"/>
        </w:rPr>
      </w:pPr>
      <w:r>
        <w:rPr>
          <w:noProof/>
        </w:rPr>
        <w:drawing>
          <wp:inline distT="0" distB="0" distL="0" distR="0" wp14:anchorId="7462B7D9" wp14:editId="4548FEB1">
            <wp:extent cx="4096357" cy="2122998"/>
            <wp:effectExtent l="0" t="0" r="635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4109464" cy="2129791"/>
                    </a:xfrm>
                    <a:prstGeom prst="rect">
                      <a:avLst/>
                    </a:prstGeom>
                  </pic:spPr>
                </pic:pic>
              </a:graphicData>
            </a:graphic>
          </wp:inline>
        </w:drawing>
      </w:r>
    </w:p>
    <w:p w14:paraId="00F4DBDC" w14:textId="7FF3605C" w:rsidR="00433FD9" w:rsidRDefault="00437451" w:rsidP="00C45DFB">
      <w:pPr>
        <w:rPr>
          <w:rFonts w:ascii="Arial" w:hAnsi="Arial" w:cs="Arial"/>
        </w:rPr>
      </w:pPr>
      <w:r>
        <w:rPr>
          <w:rFonts w:ascii="Arial" w:hAnsi="Arial" w:cs="Arial"/>
        </w:rPr>
        <w:t>The downside to this experiment was how well ∆</w:t>
      </w:r>
      <w:proofErr w:type="spellStart"/>
      <w:r>
        <w:rPr>
          <w:rFonts w:ascii="Arial" w:hAnsi="Arial" w:cs="Arial"/>
        </w:rPr>
        <w:t>pmrA</w:t>
      </w:r>
      <w:proofErr w:type="spellEnd"/>
      <w:r>
        <w:rPr>
          <w:rFonts w:ascii="Arial" w:hAnsi="Arial" w:cs="Arial"/>
        </w:rPr>
        <w:t xml:space="preserve"> grew</w:t>
      </w:r>
      <w:r w:rsidR="00433FD9">
        <w:rPr>
          <w:rFonts w:ascii="Arial" w:hAnsi="Arial" w:cs="Arial"/>
        </w:rPr>
        <w:t xml:space="preserve">- that’s atypical, so not sure how reliable the other numbers are. </w:t>
      </w:r>
      <w:r w:rsidR="00433FD9" w:rsidRPr="00433FD9">
        <w:rPr>
          <w:rFonts w:ascii="Arial" w:hAnsi="Arial" w:cs="Arial"/>
        </w:rPr>
        <w:sym w:font="Wingdings" w:char="F04C"/>
      </w:r>
    </w:p>
    <w:p w14:paraId="36C4A243" w14:textId="3091C586" w:rsidR="00530856" w:rsidRDefault="00530856" w:rsidP="00C45DFB">
      <w:pPr>
        <w:rPr>
          <w:rFonts w:ascii="Arial" w:hAnsi="Arial" w:cs="Arial"/>
        </w:rPr>
      </w:pPr>
    </w:p>
    <w:p w14:paraId="63536FB5" w14:textId="12F15E47" w:rsidR="00530856" w:rsidRDefault="00530856" w:rsidP="00C45DFB">
      <w:pPr>
        <w:rPr>
          <w:rFonts w:ascii="Arial" w:hAnsi="Arial" w:cs="Arial"/>
        </w:rPr>
      </w:pPr>
    </w:p>
    <w:p w14:paraId="045C6A6D" w14:textId="7BAB1743" w:rsidR="00530856" w:rsidRDefault="00530856" w:rsidP="00C45DFB">
      <w:pPr>
        <w:rPr>
          <w:rFonts w:ascii="Arial" w:hAnsi="Arial" w:cs="Arial"/>
        </w:rPr>
      </w:pPr>
      <w:r>
        <w:rPr>
          <w:rFonts w:ascii="Arial" w:hAnsi="Arial" w:cs="Arial"/>
        </w:rPr>
        <w:t>Will need to repeat experiment, but results do suggest that cells with non-</w:t>
      </w:r>
      <w:proofErr w:type="spellStart"/>
      <w:r>
        <w:rPr>
          <w:rFonts w:ascii="Arial" w:hAnsi="Arial" w:cs="Arial"/>
        </w:rPr>
        <w:t>phosphorylatable</w:t>
      </w:r>
      <w:proofErr w:type="spellEnd"/>
      <w:r>
        <w:rPr>
          <w:rFonts w:ascii="Arial" w:hAnsi="Arial" w:cs="Arial"/>
        </w:rPr>
        <w:t xml:space="preserve"> </w:t>
      </w:r>
      <w:proofErr w:type="spellStart"/>
      <w:r>
        <w:rPr>
          <w:rFonts w:ascii="Arial" w:hAnsi="Arial" w:cs="Arial"/>
        </w:rPr>
        <w:t>PmrA</w:t>
      </w:r>
      <w:proofErr w:type="spellEnd"/>
      <w:r>
        <w:rPr>
          <w:rFonts w:ascii="Arial" w:hAnsi="Arial" w:cs="Arial"/>
        </w:rPr>
        <w:t xml:space="preserve"> are not attenuated for intramacrophage survival. Suggests that </w:t>
      </w:r>
      <w:proofErr w:type="spellStart"/>
      <w:r>
        <w:rPr>
          <w:rFonts w:ascii="Arial" w:hAnsi="Arial" w:cs="Arial"/>
        </w:rPr>
        <w:t>PriM</w:t>
      </w:r>
      <w:proofErr w:type="spellEnd"/>
      <w:r>
        <w:rPr>
          <w:rFonts w:ascii="Arial" w:hAnsi="Arial" w:cs="Arial"/>
        </w:rPr>
        <w:t xml:space="preserve"> is not produced even if </w:t>
      </w:r>
      <w:proofErr w:type="spellStart"/>
      <w:r>
        <w:rPr>
          <w:rFonts w:ascii="Arial" w:hAnsi="Arial" w:cs="Arial"/>
        </w:rPr>
        <w:t>PmrA</w:t>
      </w:r>
      <w:proofErr w:type="spellEnd"/>
      <w:r>
        <w:rPr>
          <w:rFonts w:ascii="Arial" w:hAnsi="Arial" w:cs="Arial"/>
        </w:rPr>
        <w:t xml:space="preserve"> is not phosphorylated. </w:t>
      </w:r>
      <w:r w:rsidR="00A40B15">
        <w:rPr>
          <w:rFonts w:ascii="Arial" w:hAnsi="Arial" w:cs="Arial"/>
        </w:rPr>
        <w:t xml:space="preserve">? Not sure how this squares with Hannah’s data about PmrAD51A-V at the </w:t>
      </w:r>
      <w:proofErr w:type="spellStart"/>
      <w:r w:rsidR="00A40B15" w:rsidRPr="00020799">
        <w:rPr>
          <w:rFonts w:ascii="Arial" w:hAnsi="Arial" w:cs="Arial"/>
          <w:i/>
        </w:rPr>
        <w:t>priM</w:t>
      </w:r>
      <w:proofErr w:type="spellEnd"/>
      <w:r w:rsidR="00A40B15">
        <w:rPr>
          <w:rFonts w:ascii="Arial" w:hAnsi="Arial" w:cs="Arial"/>
        </w:rPr>
        <w:t xml:space="preserve"> promoter, although her error bars were quite large. All needs repetition. </w:t>
      </w:r>
    </w:p>
    <w:p w14:paraId="1C0D2BA6" w14:textId="77777777" w:rsidR="00437451" w:rsidRDefault="00437451" w:rsidP="00C45DFB">
      <w:pPr>
        <w:rPr>
          <w:rFonts w:ascii="Arial" w:hAnsi="Arial" w:cs="Arial"/>
        </w:rPr>
      </w:pPr>
    </w:p>
    <w:p w14:paraId="0B778DCC" w14:textId="4D7F2014" w:rsidR="00C45DFB" w:rsidRPr="00221D84" w:rsidRDefault="00C45DFB" w:rsidP="00C45DFB">
      <w:pPr>
        <w:rPr>
          <w:rFonts w:ascii="Arial" w:hAnsi="Arial" w:cs="Arial"/>
          <w:b/>
        </w:rPr>
      </w:pPr>
      <w:r>
        <w:rPr>
          <w:rFonts w:ascii="Arial" w:hAnsi="Arial" w:cs="Arial"/>
          <w:b/>
          <w:highlight w:val="green"/>
        </w:rPr>
        <w:t>Monday</w:t>
      </w:r>
      <w:r w:rsidRPr="00221D84">
        <w:rPr>
          <w:rFonts w:ascii="Arial" w:hAnsi="Arial" w:cs="Arial"/>
          <w:b/>
          <w:highlight w:val="green"/>
        </w:rPr>
        <w:t xml:space="preserve">, </w:t>
      </w:r>
      <w:r>
        <w:rPr>
          <w:rFonts w:ascii="Arial" w:hAnsi="Arial" w:cs="Arial"/>
          <w:b/>
          <w:highlight w:val="green"/>
        </w:rPr>
        <w:t>March 11</w:t>
      </w:r>
      <w:r w:rsidRPr="00221D84">
        <w:rPr>
          <w:rFonts w:ascii="Arial" w:hAnsi="Arial" w:cs="Arial"/>
          <w:b/>
          <w:highlight w:val="green"/>
        </w:rPr>
        <w:t>, 20</w:t>
      </w:r>
      <w:r>
        <w:rPr>
          <w:rFonts w:ascii="Arial" w:hAnsi="Arial" w:cs="Arial"/>
          <w:b/>
          <w:highlight w:val="green"/>
        </w:rPr>
        <w:t>19</w:t>
      </w:r>
    </w:p>
    <w:p w14:paraId="0487735A" w14:textId="77777777" w:rsidR="00C45DFB" w:rsidRPr="00221D84" w:rsidRDefault="00C45DFB" w:rsidP="00C45DFB">
      <w:pPr>
        <w:rPr>
          <w:rFonts w:ascii="Arial" w:hAnsi="Arial" w:cs="Arial"/>
          <w:b/>
          <w:sz w:val="18"/>
          <w:szCs w:val="18"/>
        </w:rPr>
      </w:pPr>
    </w:p>
    <w:p w14:paraId="5B60E590" w14:textId="77777777" w:rsidR="00C45DFB" w:rsidRDefault="00C45DFB" w:rsidP="00C45DFB">
      <w:pPr>
        <w:rPr>
          <w:rFonts w:ascii="Arial" w:hAnsi="Arial" w:cs="Arial"/>
          <w:sz w:val="22"/>
          <w:szCs w:val="22"/>
        </w:rPr>
      </w:pPr>
    </w:p>
    <w:p w14:paraId="2F53A30D" w14:textId="77777777" w:rsidR="00C45DFB" w:rsidRPr="00221D84" w:rsidRDefault="00C45DFB" w:rsidP="00C45DFB">
      <w:pPr>
        <w:rPr>
          <w:rFonts w:ascii="Arial" w:hAnsi="Arial" w:cs="Arial"/>
          <w:b/>
          <w:sz w:val="18"/>
          <w:szCs w:val="18"/>
        </w:rPr>
      </w:pPr>
      <w:r w:rsidRPr="00221D84">
        <w:rPr>
          <w:rFonts w:ascii="Arial" w:hAnsi="Arial" w:cs="Arial"/>
          <w:b/>
          <w:sz w:val="18"/>
          <w:szCs w:val="18"/>
        </w:rPr>
        <w:t>To Do:</w:t>
      </w:r>
    </w:p>
    <w:p w14:paraId="7CBF165A" w14:textId="3382CCFB" w:rsidR="00193C70" w:rsidRPr="002B3BC5" w:rsidRDefault="00193C70" w:rsidP="002B3BC5">
      <w:pPr>
        <w:pStyle w:val="ListParagraph"/>
        <w:numPr>
          <w:ilvl w:val="0"/>
          <w:numId w:val="35"/>
        </w:numPr>
        <w:rPr>
          <w:rFonts w:ascii="Arial" w:hAnsi="Arial" w:cs="Arial"/>
          <w:strike/>
          <w:sz w:val="18"/>
          <w:szCs w:val="18"/>
        </w:rPr>
      </w:pPr>
      <w:r w:rsidRPr="002B3BC5">
        <w:rPr>
          <w:rFonts w:ascii="Arial" w:hAnsi="Arial" w:cs="Arial"/>
          <w:strike/>
          <w:sz w:val="18"/>
          <w:szCs w:val="18"/>
        </w:rPr>
        <w:t>Make &amp; test CDM</w:t>
      </w:r>
    </w:p>
    <w:p w14:paraId="5EEE873E" w14:textId="77777777" w:rsidR="00C45DFB" w:rsidRPr="002B3BC5" w:rsidRDefault="00C45DFB" w:rsidP="00C45DFB">
      <w:pPr>
        <w:pStyle w:val="ListParagraph"/>
        <w:numPr>
          <w:ilvl w:val="0"/>
          <w:numId w:val="35"/>
        </w:numPr>
        <w:rPr>
          <w:rFonts w:ascii="Arial" w:hAnsi="Arial" w:cs="Arial"/>
          <w:strike/>
          <w:sz w:val="18"/>
          <w:szCs w:val="18"/>
        </w:rPr>
      </w:pPr>
      <w:r w:rsidRPr="002B3BC5">
        <w:rPr>
          <w:rFonts w:ascii="Arial" w:hAnsi="Arial" w:cs="Arial"/>
          <w:strike/>
          <w:sz w:val="18"/>
          <w:szCs w:val="18"/>
        </w:rPr>
        <w:t>Check on tissue culture cells / J774A.1 cells</w:t>
      </w:r>
    </w:p>
    <w:p w14:paraId="7FC74B15" w14:textId="3BFE76B3" w:rsidR="00C45DFB" w:rsidRDefault="00C45DFB" w:rsidP="00C45DFB">
      <w:pPr>
        <w:rPr>
          <w:rFonts w:ascii="Arial" w:hAnsi="Arial" w:cs="Arial"/>
        </w:rPr>
      </w:pPr>
    </w:p>
    <w:p w14:paraId="2C1C8FBD" w14:textId="1DAD2BE8" w:rsidR="002B3BC5" w:rsidRPr="002B3BC5" w:rsidRDefault="002B3BC5" w:rsidP="00C45DFB">
      <w:pPr>
        <w:rPr>
          <w:rFonts w:ascii="Arial" w:hAnsi="Arial" w:cs="Arial"/>
          <w:b/>
        </w:rPr>
      </w:pPr>
      <w:r w:rsidRPr="002B3BC5">
        <w:rPr>
          <w:rFonts w:ascii="Arial" w:hAnsi="Arial" w:cs="Arial"/>
          <w:b/>
        </w:rPr>
        <w:t>Chamberlain’s Defined Media (CDM)</w:t>
      </w:r>
    </w:p>
    <w:p w14:paraId="5051BC66" w14:textId="5BD11A78" w:rsidR="00C94C8A" w:rsidRDefault="00C94C8A" w:rsidP="00C45DFB">
      <w:pPr>
        <w:rPr>
          <w:rFonts w:ascii="Arial" w:hAnsi="Arial" w:cs="Arial"/>
        </w:rPr>
      </w:pPr>
      <w:r w:rsidRPr="00C94C8A">
        <w:rPr>
          <w:rFonts w:ascii="Arial" w:hAnsi="Arial" w:cs="Arial"/>
          <w:noProof/>
        </w:rPr>
        <w:lastRenderedPageBreak/>
        <w:drawing>
          <wp:inline distT="0" distB="0" distL="0" distR="0" wp14:anchorId="6BFB1833" wp14:editId="0766DFEA">
            <wp:extent cx="2486870" cy="4094922"/>
            <wp:effectExtent l="0" t="0" r="254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493478" cy="4105802"/>
                    </a:xfrm>
                    <a:prstGeom prst="rect">
                      <a:avLst/>
                    </a:prstGeom>
                  </pic:spPr>
                </pic:pic>
              </a:graphicData>
            </a:graphic>
          </wp:inline>
        </w:drawing>
      </w:r>
      <w:r>
        <w:rPr>
          <w:rFonts w:ascii="Arial" w:hAnsi="Arial" w:cs="Arial"/>
        </w:rPr>
        <w:t xml:space="preserve"> From Chamberlain, Applied Microbiology, 1965</w:t>
      </w:r>
    </w:p>
    <w:p w14:paraId="7FF15391" w14:textId="77777777" w:rsidR="00C94C8A" w:rsidRDefault="00C94C8A" w:rsidP="00C45DFB">
      <w:pPr>
        <w:rPr>
          <w:rFonts w:ascii="Arial" w:hAnsi="Arial" w:cs="Arial"/>
        </w:rPr>
      </w:pPr>
    </w:p>
    <w:p w14:paraId="5734463E" w14:textId="4D080FB5" w:rsidR="00C45DFB" w:rsidRDefault="00193C70" w:rsidP="00C45DFB">
      <w:pPr>
        <w:rPr>
          <w:rFonts w:ascii="Arial" w:hAnsi="Arial" w:cs="Arial"/>
        </w:rPr>
      </w:pPr>
      <w:r>
        <w:rPr>
          <w:rFonts w:ascii="Arial" w:hAnsi="Arial" w:cs="Arial"/>
        </w:rPr>
        <w:t>Used recipe Carly made with stocks Carly, John, and Joe made. One exception- MMR indicated that FeSO4 should be made fresh, so re-make the stock (Carly made in February).</w:t>
      </w:r>
    </w:p>
    <w:p w14:paraId="4C5ADC2C" w14:textId="68BFB47D" w:rsidR="00193C70" w:rsidRDefault="00193C70" w:rsidP="00C45DFB">
      <w:pPr>
        <w:rPr>
          <w:rFonts w:ascii="Arial" w:hAnsi="Arial" w:cs="Arial"/>
        </w:rPr>
      </w:pPr>
      <w:r>
        <w:rPr>
          <w:rFonts w:ascii="Arial" w:hAnsi="Arial" w:cs="Arial"/>
        </w:rPr>
        <w:t>CDM recipe indicates FeSO</w:t>
      </w:r>
      <w:r w:rsidRPr="00193C70">
        <w:rPr>
          <w:rFonts w:ascii="Arial" w:hAnsi="Arial" w:cs="Arial"/>
          <w:vertAlign w:val="subscript"/>
        </w:rPr>
        <w:t>4</w:t>
      </w:r>
      <w:r>
        <w:rPr>
          <w:rFonts w:ascii="Arial" w:hAnsi="Arial" w:cs="Arial"/>
        </w:rPr>
        <w:t>•7H</w:t>
      </w:r>
      <w:r w:rsidRPr="00193C70">
        <w:rPr>
          <w:rFonts w:ascii="Arial" w:hAnsi="Arial" w:cs="Arial"/>
          <w:vertAlign w:val="subscript"/>
        </w:rPr>
        <w:t>2</w:t>
      </w:r>
      <w:r>
        <w:rPr>
          <w:rFonts w:ascii="Arial" w:hAnsi="Arial" w:cs="Arial"/>
        </w:rPr>
        <w:t>O. I can’t find this; MMR has FeSO</w:t>
      </w:r>
      <w:r w:rsidRPr="00193C70">
        <w:rPr>
          <w:rFonts w:ascii="Arial" w:hAnsi="Arial" w:cs="Arial"/>
          <w:vertAlign w:val="subscript"/>
        </w:rPr>
        <w:t>4</w:t>
      </w:r>
      <w:r>
        <w:rPr>
          <w:rFonts w:ascii="Arial" w:hAnsi="Arial" w:cs="Arial"/>
        </w:rPr>
        <w:t xml:space="preserve"> anhydrous. Modify recipe to use anhydrous. </w:t>
      </w:r>
    </w:p>
    <w:p w14:paraId="1D7C0D08" w14:textId="3B0CBBC8" w:rsidR="00193C70" w:rsidRDefault="00193C70" w:rsidP="00C45DFB">
      <w:pPr>
        <w:rPr>
          <w:rFonts w:ascii="Arial" w:hAnsi="Arial" w:cs="Arial"/>
        </w:rPr>
      </w:pPr>
    </w:p>
    <w:p w14:paraId="728CB342" w14:textId="28186A8D" w:rsidR="00193C70" w:rsidRDefault="00193C70" w:rsidP="00C45DFB">
      <w:pPr>
        <w:rPr>
          <w:rFonts w:ascii="Arial" w:hAnsi="Arial" w:cs="Arial"/>
        </w:rPr>
      </w:pPr>
      <w:r>
        <w:rPr>
          <w:rFonts w:ascii="Arial" w:hAnsi="Arial" w:cs="Arial"/>
        </w:rPr>
        <w:t>Compound</w:t>
      </w:r>
      <w:r>
        <w:rPr>
          <w:rFonts w:ascii="Arial" w:hAnsi="Arial" w:cs="Arial"/>
        </w:rPr>
        <w:tab/>
      </w:r>
      <w:r>
        <w:rPr>
          <w:rFonts w:ascii="Arial" w:hAnsi="Arial" w:cs="Arial"/>
        </w:rPr>
        <w:tab/>
        <w:t>MW</w:t>
      </w:r>
    </w:p>
    <w:p w14:paraId="2B0CDDF6" w14:textId="10FA234A" w:rsidR="00193C70" w:rsidRDefault="00193C70" w:rsidP="00C45DFB">
      <w:pPr>
        <w:rPr>
          <w:rFonts w:ascii="Arial" w:hAnsi="Arial" w:cs="Arial"/>
        </w:rPr>
      </w:pPr>
      <w:r>
        <w:rPr>
          <w:rFonts w:ascii="Arial" w:hAnsi="Arial" w:cs="Arial"/>
        </w:rPr>
        <w:t>FeSO</w:t>
      </w:r>
      <w:r w:rsidRPr="00193C70">
        <w:rPr>
          <w:rFonts w:ascii="Arial" w:hAnsi="Arial" w:cs="Arial"/>
          <w:vertAlign w:val="subscript"/>
        </w:rPr>
        <w:t>4</w:t>
      </w:r>
      <w:r>
        <w:rPr>
          <w:rFonts w:ascii="Arial" w:hAnsi="Arial" w:cs="Arial"/>
        </w:rPr>
        <w:t>•7H</w:t>
      </w:r>
      <w:r w:rsidRPr="00193C70">
        <w:rPr>
          <w:rFonts w:ascii="Arial" w:hAnsi="Arial" w:cs="Arial"/>
          <w:vertAlign w:val="subscript"/>
        </w:rPr>
        <w:t>2</w:t>
      </w:r>
      <w:r>
        <w:rPr>
          <w:rFonts w:ascii="Arial" w:hAnsi="Arial" w:cs="Arial"/>
        </w:rPr>
        <w:t>O</w:t>
      </w:r>
      <w:r>
        <w:rPr>
          <w:rFonts w:ascii="Arial" w:hAnsi="Arial" w:cs="Arial"/>
        </w:rPr>
        <w:tab/>
      </w:r>
      <w:r>
        <w:rPr>
          <w:rFonts w:ascii="Arial" w:hAnsi="Arial" w:cs="Arial"/>
        </w:rPr>
        <w:tab/>
        <w:t>278.01 g/</w:t>
      </w:r>
      <w:proofErr w:type="spellStart"/>
      <w:r>
        <w:rPr>
          <w:rFonts w:ascii="Arial" w:hAnsi="Arial" w:cs="Arial"/>
        </w:rPr>
        <w:t>mol</w:t>
      </w:r>
      <w:proofErr w:type="spellEnd"/>
    </w:p>
    <w:p w14:paraId="67288241" w14:textId="13CDAE5A" w:rsidR="00193C70" w:rsidRDefault="00193C70" w:rsidP="00C45DFB">
      <w:pPr>
        <w:rPr>
          <w:rFonts w:ascii="Arial" w:hAnsi="Arial" w:cs="Arial"/>
        </w:rPr>
      </w:pPr>
      <w:r>
        <w:rPr>
          <w:rFonts w:ascii="Arial" w:hAnsi="Arial" w:cs="Arial"/>
        </w:rPr>
        <w:t>FeSO</w:t>
      </w:r>
      <w:r w:rsidRPr="00193C70">
        <w:rPr>
          <w:rFonts w:ascii="Arial" w:hAnsi="Arial" w:cs="Arial"/>
          <w:vertAlign w:val="subscript"/>
        </w:rPr>
        <w:t>4</w:t>
      </w:r>
      <w:r>
        <w:rPr>
          <w:rFonts w:ascii="Arial" w:hAnsi="Arial" w:cs="Arial"/>
        </w:rPr>
        <w:tab/>
      </w:r>
      <w:r>
        <w:rPr>
          <w:rFonts w:ascii="Arial" w:hAnsi="Arial" w:cs="Arial"/>
        </w:rPr>
        <w:tab/>
      </w:r>
      <w:r>
        <w:rPr>
          <w:rFonts w:ascii="Arial" w:hAnsi="Arial" w:cs="Arial"/>
        </w:rPr>
        <w:tab/>
        <w:t>151.91 g/</w:t>
      </w:r>
      <w:proofErr w:type="spellStart"/>
      <w:r>
        <w:rPr>
          <w:rFonts w:ascii="Arial" w:hAnsi="Arial" w:cs="Arial"/>
        </w:rPr>
        <w:t>mol</w:t>
      </w:r>
      <w:proofErr w:type="spellEnd"/>
    </w:p>
    <w:p w14:paraId="54A66040" w14:textId="0DC761E0" w:rsidR="00193C70" w:rsidRDefault="00193C70" w:rsidP="00C45DFB">
      <w:pPr>
        <w:rPr>
          <w:rFonts w:ascii="Arial" w:hAnsi="Arial" w:cs="Arial"/>
        </w:rPr>
      </w:pPr>
    </w:p>
    <w:p w14:paraId="3502940F" w14:textId="2DA684A3" w:rsidR="00193C70" w:rsidRDefault="00C94C8A" w:rsidP="00C45DFB">
      <w:pPr>
        <w:rPr>
          <w:rFonts w:ascii="Arial" w:hAnsi="Arial" w:cs="Arial"/>
        </w:rPr>
      </w:pPr>
      <w:r>
        <w:rPr>
          <w:rFonts w:ascii="Arial" w:hAnsi="Arial" w:cs="Arial"/>
        </w:rPr>
        <w:t xml:space="preserve">For CDM, need 0.2 mg/100mL ferrous sulfate heptahydrate. </w:t>
      </w:r>
    </w:p>
    <w:p w14:paraId="683B38CE" w14:textId="33EBF9FB" w:rsidR="00C94C8A" w:rsidRDefault="00C94C8A" w:rsidP="00C94C8A">
      <w:pPr>
        <w:ind w:firstLine="720"/>
        <w:rPr>
          <w:rFonts w:ascii="Arial" w:hAnsi="Arial" w:cs="Arial"/>
        </w:rPr>
      </w:pPr>
      <w:r>
        <w:rPr>
          <w:rFonts w:ascii="Arial" w:hAnsi="Arial" w:cs="Arial"/>
        </w:rPr>
        <w:t>0.2 (278.01/151.91) = 0.366 mg / 100 mL = 0.00366 mg / mL final concentration</w:t>
      </w:r>
    </w:p>
    <w:p w14:paraId="7EE1E25A" w14:textId="6A1D31DF" w:rsidR="00C94C8A" w:rsidRDefault="00C94C8A" w:rsidP="00C45DFB">
      <w:pPr>
        <w:rPr>
          <w:rFonts w:ascii="Arial" w:hAnsi="Arial" w:cs="Arial"/>
        </w:rPr>
      </w:pPr>
      <w:r>
        <w:rPr>
          <w:rFonts w:ascii="Arial" w:hAnsi="Arial" w:cs="Arial"/>
        </w:rPr>
        <w:t xml:space="preserve">Looking for a stock solution of 250x the final </w:t>
      </w:r>
      <w:proofErr w:type="spellStart"/>
      <w:r>
        <w:rPr>
          <w:rFonts w:ascii="Arial" w:hAnsi="Arial" w:cs="Arial"/>
        </w:rPr>
        <w:t>conc</w:t>
      </w:r>
      <w:proofErr w:type="spellEnd"/>
      <w:r>
        <w:rPr>
          <w:rFonts w:ascii="Arial" w:hAnsi="Arial" w:cs="Arial"/>
        </w:rPr>
        <w:t xml:space="preserve"> </w:t>
      </w:r>
    </w:p>
    <w:p w14:paraId="7D0F33A4" w14:textId="5C86B72D" w:rsidR="00C94C8A" w:rsidRDefault="00C94C8A" w:rsidP="00C45DFB">
      <w:pPr>
        <w:rPr>
          <w:rFonts w:ascii="Arial" w:hAnsi="Arial" w:cs="Arial"/>
        </w:rPr>
      </w:pPr>
      <w:r>
        <w:rPr>
          <w:rFonts w:ascii="Arial" w:hAnsi="Arial" w:cs="Arial"/>
        </w:rPr>
        <w:tab/>
        <w:t>0.00366 * 250 = 0.92 mg/mL</w:t>
      </w:r>
    </w:p>
    <w:p w14:paraId="28E23933" w14:textId="77777777" w:rsidR="0016151C" w:rsidRDefault="00C94C8A" w:rsidP="00C45DFB">
      <w:pPr>
        <w:rPr>
          <w:rFonts w:ascii="Arial" w:hAnsi="Arial" w:cs="Arial"/>
          <w:vertAlign w:val="subscript"/>
        </w:rPr>
      </w:pPr>
      <w:r>
        <w:rPr>
          <w:rFonts w:ascii="Arial" w:hAnsi="Arial" w:cs="Arial"/>
        </w:rPr>
        <w:t xml:space="preserve">Weigh out enough for 50 mL = </w:t>
      </w:r>
      <w:r w:rsidR="0016151C">
        <w:rPr>
          <w:rFonts w:ascii="Arial" w:hAnsi="Arial" w:cs="Arial"/>
        </w:rPr>
        <w:t>45 mg = 0.045 g FeSO</w:t>
      </w:r>
      <w:r w:rsidR="0016151C" w:rsidRPr="0016151C">
        <w:rPr>
          <w:rFonts w:ascii="Arial" w:hAnsi="Arial" w:cs="Arial"/>
          <w:vertAlign w:val="subscript"/>
        </w:rPr>
        <w:t>4</w:t>
      </w:r>
    </w:p>
    <w:p w14:paraId="19494FAC" w14:textId="6055579E" w:rsidR="00C94C8A" w:rsidRDefault="0016151C" w:rsidP="00C45DFB">
      <w:pPr>
        <w:rPr>
          <w:rFonts w:ascii="Arial" w:hAnsi="Arial" w:cs="Arial"/>
        </w:rPr>
      </w:pPr>
      <w:r>
        <w:rPr>
          <w:rFonts w:ascii="Arial" w:hAnsi="Arial" w:cs="Arial"/>
        </w:rPr>
        <w:t>Dissolve in ~30 mL type I ddiH</w:t>
      </w:r>
      <w:r w:rsidRPr="0016151C">
        <w:rPr>
          <w:rFonts w:ascii="Arial" w:hAnsi="Arial" w:cs="Arial"/>
          <w:vertAlign w:val="subscript"/>
        </w:rPr>
        <w:t>2</w:t>
      </w:r>
      <w:r>
        <w:rPr>
          <w:rFonts w:ascii="Arial" w:hAnsi="Arial" w:cs="Arial"/>
        </w:rPr>
        <w:t xml:space="preserve">0, adjust volume to 50 mL, don’t sterilize </w:t>
      </w:r>
      <w:proofErr w:type="spellStart"/>
      <w:r>
        <w:rPr>
          <w:rFonts w:ascii="Arial" w:hAnsi="Arial" w:cs="Arial"/>
        </w:rPr>
        <w:t>bc</w:t>
      </w:r>
      <w:proofErr w:type="spellEnd"/>
      <w:r>
        <w:rPr>
          <w:rFonts w:ascii="Arial" w:hAnsi="Arial" w:cs="Arial"/>
        </w:rPr>
        <w:t xml:space="preserve"> will regularly make up new and will need to filter-sterilize final media anyway. </w:t>
      </w:r>
    </w:p>
    <w:p w14:paraId="450F4468" w14:textId="75C014DB" w:rsidR="0016151C" w:rsidRDefault="0016151C" w:rsidP="00C45DFB">
      <w:pPr>
        <w:rPr>
          <w:rFonts w:ascii="Arial" w:hAnsi="Arial" w:cs="Arial"/>
        </w:rPr>
      </w:pPr>
    </w:p>
    <w:p w14:paraId="64ED15E9" w14:textId="0CF44CA0" w:rsidR="0016151C" w:rsidRDefault="000E306E" w:rsidP="00C45DFB">
      <w:pPr>
        <w:rPr>
          <w:rFonts w:ascii="Arial" w:hAnsi="Arial" w:cs="Arial"/>
        </w:rPr>
      </w:pPr>
      <w:r w:rsidRPr="000E306E">
        <w:rPr>
          <w:rFonts w:ascii="Arial" w:hAnsi="Arial" w:cs="Arial"/>
          <w:noProof/>
        </w:rPr>
        <w:lastRenderedPageBreak/>
        <w:drawing>
          <wp:inline distT="0" distB="0" distL="0" distR="0" wp14:anchorId="132C4C87" wp14:editId="25808593">
            <wp:extent cx="6451600" cy="53340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6451600" cy="5334000"/>
                    </a:xfrm>
                    <a:prstGeom prst="rect">
                      <a:avLst/>
                    </a:prstGeom>
                  </pic:spPr>
                </pic:pic>
              </a:graphicData>
            </a:graphic>
          </wp:inline>
        </w:drawing>
      </w:r>
    </w:p>
    <w:p w14:paraId="5C08E308" w14:textId="4E912A86" w:rsidR="00C45DFB" w:rsidRDefault="00C45DFB" w:rsidP="00C45DFB">
      <w:pPr>
        <w:rPr>
          <w:rFonts w:ascii="Arial" w:hAnsi="Arial" w:cs="Arial"/>
        </w:rPr>
      </w:pPr>
    </w:p>
    <w:p w14:paraId="32193384" w14:textId="7ED610AF" w:rsidR="000E306E" w:rsidRDefault="000E306E" w:rsidP="00C45DFB">
      <w:pPr>
        <w:rPr>
          <w:rFonts w:ascii="Arial" w:hAnsi="Arial" w:cs="Arial"/>
        </w:rPr>
      </w:pPr>
      <w:r>
        <w:rPr>
          <w:rFonts w:ascii="Arial" w:hAnsi="Arial" w:cs="Arial"/>
        </w:rPr>
        <w:t>After discussion with MMR, he suggested the following groups:</w:t>
      </w:r>
    </w:p>
    <w:p w14:paraId="754AF7DE" w14:textId="1B8F9247" w:rsidR="000E306E" w:rsidRDefault="005338FA" w:rsidP="00C45DFB">
      <w:pPr>
        <w:rPr>
          <w:rFonts w:ascii="Arial" w:hAnsi="Arial" w:cs="Arial"/>
        </w:rPr>
      </w:pPr>
      <w:r w:rsidRPr="005338FA">
        <w:rPr>
          <w:rFonts w:ascii="Arial" w:hAnsi="Arial" w:cs="Arial"/>
          <w:noProof/>
        </w:rPr>
        <w:lastRenderedPageBreak/>
        <w:drawing>
          <wp:inline distT="0" distB="0" distL="0" distR="0" wp14:anchorId="6DEB6AA2" wp14:editId="26BC1F5F">
            <wp:extent cx="5850523" cy="4904630"/>
            <wp:effectExtent l="0" t="0" r="4445"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5860626" cy="4913100"/>
                    </a:xfrm>
                    <a:prstGeom prst="rect">
                      <a:avLst/>
                    </a:prstGeom>
                  </pic:spPr>
                </pic:pic>
              </a:graphicData>
            </a:graphic>
          </wp:inline>
        </w:drawing>
      </w:r>
    </w:p>
    <w:p w14:paraId="65F22D32" w14:textId="77777777" w:rsidR="005338FA" w:rsidRDefault="005338FA" w:rsidP="00C45DFB">
      <w:pPr>
        <w:rPr>
          <w:rFonts w:ascii="Arial" w:hAnsi="Arial" w:cs="Arial"/>
        </w:rPr>
      </w:pPr>
    </w:p>
    <w:p w14:paraId="60BF7AF2" w14:textId="304768F1" w:rsidR="005338FA" w:rsidRDefault="005338FA" w:rsidP="00C45DFB">
      <w:pPr>
        <w:rPr>
          <w:rFonts w:ascii="Arial" w:hAnsi="Arial" w:cs="Arial"/>
        </w:rPr>
      </w:pPr>
      <w:r>
        <w:rPr>
          <w:rFonts w:ascii="Arial" w:hAnsi="Arial" w:cs="Arial"/>
        </w:rPr>
        <w:t xml:space="preserve">Note that I added the glucose and group 3 to </w:t>
      </w:r>
      <w:proofErr w:type="spellStart"/>
      <w:r>
        <w:rPr>
          <w:rFonts w:ascii="Arial" w:hAnsi="Arial" w:cs="Arial"/>
        </w:rPr>
        <w:t>to</w:t>
      </w:r>
      <w:proofErr w:type="spellEnd"/>
      <w:r>
        <w:rPr>
          <w:rFonts w:ascii="Arial" w:hAnsi="Arial" w:cs="Arial"/>
        </w:rPr>
        <w:t xml:space="preserve"> ~330 mL type I ddiH2O. Then I added all the amino acids (group 1), all group 2, then the ferrous sulfate and lastly (once it was also slightly warmer, close to room temp) the magnesium.</w:t>
      </w:r>
      <w:r w:rsidR="00840B15">
        <w:rPr>
          <w:rFonts w:ascii="Arial" w:hAnsi="Arial" w:cs="Arial"/>
        </w:rPr>
        <w:t xml:space="preserve"> I adjusted the pH from ~8.0 to ~7.5, then increased the volume to 500 mL and filter-sterilized. </w:t>
      </w:r>
    </w:p>
    <w:p w14:paraId="025C775C" w14:textId="77777777" w:rsidR="00A614FD" w:rsidRDefault="00A614FD" w:rsidP="00C45DFB">
      <w:pPr>
        <w:rPr>
          <w:rFonts w:ascii="Arial" w:hAnsi="Arial" w:cs="Arial"/>
        </w:rPr>
      </w:pPr>
    </w:p>
    <w:p w14:paraId="5EBD1F22" w14:textId="08B377AD" w:rsidR="000E306E" w:rsidRDefault="000E306E" w:rsidP="00C45DFB">
      <w:pPr>
        <w:rPr>
          <w:rFonts w:ascii="Arial" w:hAnsi="Arial" w:cs="Arial"/>
        </w:rPr>
      </w:pPr>
      <w:r>
        <w:rPr>
          <w:rFonts w:ascii="Arial" w:hAnsi="Arial" w:cs="Arial"/>
        </w:rPr>
        <w:t xml:space="preserve">For making plates, will need to use agarose. Use 7 g / L, or 3.5 g per 500 </w:t>
      </w:r>
      <w:proofErr w:type="spellStart"/>
      <w:r>
        <w:rPr>
          <w:rFonts w:ascii="Arial" w:hAnsi="Arial" w:cs="Arial"/>
        </w:rPr>
        <w:t>mL.</w:t>
      </w:r>
      <w:proofErr w:type="spellEnd"/>
      <w:r>
        <w:rPr>
          <w:rFonts w:ascii="Arial" w:hAnsi="Arial" w:cs="Arial"/>
        </w:rPr>
        <w:t xml:space="preserve"> </w:t>
      </w:r>
    </w:p>
    <w:p w14:paraId="1A44DE9C" w14:textId="1CF74339" w:rsidR="000E306E" w:rsidRDefault="000E306E" w:rsidP="00C45DFB">
      <w:pPr>
        <w:rPr>
          <w:rFonts w:ascii="Arial" w:hAnsi="Arial" w:cs="Arial"/>
        </w:rPr>
      </w:pPr>
      <w:r>
        <w:rPr>
          <w:rFonts w:ascii="Arial" w:hAnsi="Arial" w:cs="Arial"/>
        </w:rPr>
        <w:t>Make 250mL of 2X CDM (same volumes as above, only start with ~80 mL H</w:t>
      </w:r>
      <w:r w:rsidRPr="000E306E">
        <w:rPr>
          <w:rFonts w:ascii="Arial" w:hAnsi="Arial" w:cs="Arial"/>
          <w:vertAlign w:val="subscript"/>
        </w:rPr>
        <w:t>2</w:t>
      </w:r>
      <w:r>
        <w:rPr>
          <w:rFonts w:ascii="Arial" w:hAnsi="Arial" w:cs="Arial"/>
        </w:rPr>
        <w:t>O)</w:t>
      </w:r>
      <w:r w:rsidR="00A614FD">
        <w:rPr>
          <w:rFonts w:ascii="Arial" w:hAnsi="Arial" w:cs="Arial"/>
        </w:rPr>
        <w:t>. Filter-sterilize.</w:t>
      </w:r>
    </w:p>
    <w:p w14:paraId="6802CEA9" w14:textId="7084E2C7" w:rsidR="000E306E" w:rsidRDefault="000E306E" w:rsidP="00C45DFB">
      <w:pPr>
        <w:rPr>
          <w:rFonts w:ascii="Arial" w:hAnsi="Arial" w:cs="Arial"/>
        </w:rPr>
      </w:pPr>
      <w:r>
        <w:rPr>
          <w:rFonts w:ascii="Arial" w:hAnsi="Arial" w:cs="Arial"/>
        </w:rPr>
        <w:t xml:space="preserve">Autoclave 3.5 g agarose in 250 mL using the 20’ cycle. </w:t>
      </w:r>
    </w:p>
    <w:p w14:paraId="14C6C463" w14:textId="250535C9" w:rsidR="000E306E" w:rsidRDefault="000E306E" w:rsidP="00C45DFB">
      <w:pPr>
        <w:rPr>
          <w:rFonts w:ascii="Arial" w:hAnsi="Arial" w:cs="Arial"/>
        </w:rPr>
      </w:pPr>
      <w:r>
        <w:rPr>
          <w:rFonts w:ascii="Arial" w:hAnsi="Arial" w:cs="Arial"/>
        </w:rPr>
        <w:t>Combine and pour plates, 24 mL each.</w:t>
      </w:r>
    </w:p>
    <w:p w14:paraId="0EB34954" w14:textId="0F10E3E6" w:rsidR="000E306E" w:rsidRDefault="000E306E" w:rsidP="00C45DFB">
      <w:pPr>
        <w:rPr>
          <w:rFonts w:ascii="Arial" w:hAnsi="Arial" w:cs="Arial"/>
        </w:rPr>
      </w:pPr>
    </w:p>
    <w:p w14:paraId="1603B3DE" w14:textId="0F3A5925" w:rsidR="000E306E" w:rsidRDefault="00A614FD" w:rsidP="00C45DFB">
      <w:pPr>
        <w:rPr>
          <w:rFonts w:ascii="Arial" w:hAnsi="Arial" w:cs="Arial"/>
        </w:rPr>
      </w:pPr>
      <w:r>
        <w:rPr>
          <w:rFonts w:ascii="Arial" w:hAnsi="Arial" w:cs="Arial"/>
        </w:rPr>
        <w:t xml:space="preserve">To test CDM, try growing LVS overnight. </w:t>
      </w:r>
    </w:p>
    <w:p w14:paraId="4C7A99FC" w14:textId="0CC8AC8E" w:rsidR="00A614FD" w:rsidRDefault="00F50C43" w:rsidP="00C45DFB">
      <w:pPr>
        <w:rPr>
          <w:rFonts w:ascii="Arial" w:hAnsi="Arial" w:cs="Arial"/>
        </w:rPr>
      </w:pPr>
      <w:r>
        <w:rPr>
          <w:rFonts w:ascii="Arial" w:hAnsi="Arial" w:cs="Arial"/>
        </w:rPr>
        <w:t>Scrape up LVS from plate in CDM. Check OD600: 3.56</w:t>
      </w:r>
    </w:p>
    <w:p w14:paraId="2672EA00" w14:textId="39C09F00" w:rsidR="00F50C43" w:rsidRDefault="00F50C43" w:rsidP="00C45DFB">
      <w:pPr>
        <w:rPr>
          <w:rFonts w:ascii="Arial" w:hAnsi="Arial" w:cs="Arial"/>
        </w:rPr>
      </w:pPr>
      <w:r>
        <w:rPr>
          <w:rFonts w:ascii="Arial" w:hAnsi="Arial" w:cs="Arial"/>
        </w:rPr>
        <w:t>Dilute in both CDM and MHB to the following OD600 in 5mL:</w:t>
      </w:r>
    </w:p>
    <w:p w14:paraId="2DA0890F" w14:textId="02B6D7EC" w:rsidR="00F50C43" w:rsidRDefault="00F50C43" w:rsidP="00C45DFB">
      <w:pPr>
        <w:rPr>
          <w:rFonts w:ascii="Arial" w:hAnsi="Arial" w:cs="Arial"/>
        </w:rPr>
      </w:pPr>
    </w:p>
    <w:tbl>
      <w:tblPr>
        <w:tblW w:w="5200" w:type="dxa"/>
        <w:tblLook w:val="04A0" w:firstRow="1" w:lastRow="0" w:firstColumn="1" w:lastColumn="0" w:noHBand="0" w:noVBand="1"/>
      </w:tblPr>
      <w:tblGrid>
        <w:gridCol w:w="1300"/>
        <w:gridCol w:w="1300"/>
        <w:gridCol w:w="1300"/>
        <w:gridCol w:w="1300"/>
      </w:tblGrid>
      <w:tr w:rsidR="00F50C43" w:rsidRPr="00F50C43" w14:paraId="133B6C12" w14:textId="77777777" w:rsidTr="00F50C43">
        <w:trPr>
          <w:trHeight w:val="680"/>
        </w:trPr>
        <w:tc>
          <w:tcPr>
            <w:tcW w:w="1300" w:type="dxa"/>
            <w:tcBorders>
              <w:top w:val="nil"/>
              <w:left w:val="nil"/>
              <w:bottom w:val="nil"/>
              <w:right w:val="nil"/>
            </w:tcBorders>
            <w:shd w:val="clear" w:color="auto" w:fill="auto"/>
            <w:noWrap/>
            <w:vAlign w:val="bottom"/>
            <w:hideMark/>
          </w:tcPr>
          <w:p w14:paraId="1B263329" w14:textId="77777777" w:rsidR="00F50C43" w:rsidRPr="00F50C43" w:rsidRDefault="00F50C43" w:rsidP="00F50C43">
            <w:pPr>
              <w:rPr>
                <w:sz w:val="20"/>
                <w:szCs w:val="20"/>
              </w:rPr>
            </w:pP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3857567" w14:textId="77777777" w:rsidR="00F50C43" w:rsidRPr="00F50C43" w:rsidRDefault="00F50C43" w:rsidP="00F50C43">
            <w:pPr>
              <w:jc w:val="center"/>
              <w:rPr>
                <w:rFonts w:ascii="Calibri" w:hAnsi="Calibri" w:cs="Calibri"/>
                <w:b/>
                <w:bCs/>
                <w:color w:val="000000"/>
              </w:rPr>
            </w:pPr>
            <w:r w:rsidRPr="00F50C43">
              <w:rPr>
                <w:rFonts w:ascii="Calibri" w:hAnsi="Calibri" w:cs="Calibri"/>
                <w:b/>
                <w:bCs/>
                <w:color w:val="000000"/>
              </w:rPr>
              <w:t>Desired OD600</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51F5AB29" w14:textId="77777777" w:rsidR="00F50C43" w:rsidRPr="00F50C43" w:rsidRDefault="00F50C43" w:rsidP="00F50C43">
            <w:pPr>
              <w:jc w:val="center"/>
              <w:rPr>
                <w:rFonts w:ascii="Calibri" w:hAnsi="Calibri" w:cs="Calibri"/>
                <w:b/>
                <w:bCs/>
                <w:color w:val="000000"/>
              </w:rPr>
            </w:pPr>
            <w:r w:rsidRPr="00F50C43">
              <w:rPr>
                <w:rFonts w:ascii="Calibri" w:hAnsi="Calibri" w:cs="Calibri"/>
                <w:b/>
                <w:bCs/>
                <w:color w:val="000000"/>
              </w:rPr>
              <w:t>Dilution of cells</w:t>
            </w:r>
          </w:p>
        </w:tc>
        <w:tc>
          <w:tcPr>
            <w:tcW w:w="1300" w:type="dxa"/>
            <w:tcBorders>
              <w:top w:val="single" w:sz="4" w:space="0" w:color="auto"/>
              <w:left w:val="nil"/>
              <w:bottom w:val="single" w:sz="4" w:space="0" w:color="auto"/>
              <w:right w:val="single" w:sz="4" w:space="0" w:color="auto"/>
            </w:tcBorders>
            <w:shd w:val="clear" w:color="auto" w:fill="auto"/>
            <w:vAlign w:val="center"/>
            <w:hideMark/>
          </w:tcPr>
          <w:p w14:paraId="58B42D51" w14:textId="242E1449" w:rsidR="00F50C43" w:rsidRPr="00F50C43" w:rsidRDefault="00F50C43" w:rsidP="00F50C43">
            <w:pPr>
              <w:jc w:val="center"/>
              <w:rPr>
                <w:rFonts w:ascii="Calibri" w:hAnsi="Calibri" w:cs="Calibri"/>
                <w:b/>
                <w:bCs/>
                <w:color w:val="000000"/>
              </w:rPr>
            </w:pPr>
            <w:r w:rsidRPr="00F50C43">
              <w:rPr>
                <w:rFonts w:ascii="Calibri" w:hAnsi="Calibri" w:cs="Calibri"/>
                <w:b/>
                <w:bCs/>
                <w:color w:val="000000"/>
              </w:rPr>
              <w:t>Volume cells</w:t>
            </w:r>
          </w:p>
        </w:tc>
      </w:tr>
      <w:tr w:rsidR="00F50C43" w:rsidRPr="00F50C43" w14:paraId="711ACFBB" w14:textId="77777777" w:rsidTr="00F50C43">
        <w:trPr>
          <w:trHeight w:val="320"/>
        </w:trPr>
        <w:tc>
          <w:tcPr>
            <w:tcW w:w="130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ADBABD" w14:textId="77777777" w:rsidR="00F50C43" w:rsidRPr="00F50C43" w:rsidRDefault="00F50C43" w:rsidP="00F50C43">
            <w:pPr>
              <w:jc w:val="center"/>
              <w:rPr>
                <w:rFonts w:ascii="Calibri" w:hAnsi="Calibri" w:cs="Calibri"/>
                <w:color w:val="000000"/>
              </w:rPr>
            </w:pPr>
            <w:r w:rsidRPr="00F50C43">
              <w:rPr>
                <w:rFonts w:ascii="Calibri" w:hAnsi="Calibri" w:cs="Calibri"/>
                <w:color w:val="000000"/>
              </w:rPr>
              <w:t>1</w:t>
            </w:r>
          </w:p>
        </w:tc>
        <w:tc>
          <w:tcPr>
            <w:tcW w:w="1300" w:type="dxa"/>
            <w:tcBorders>
              <w:top w:val="nil"/>
              <w:left w:val="nil"/>
              <w:bottom w:val="single" w:sz="4" w:space="0" w:color="auto"/>
              <w:right w:val="single" w:sz="4" w:space="0" w:color="auto"/>
            </w:tcBorders>
            <w:shd w:val="clear" w:color="auto" w:fill="auto"/>
            <w:noWrap/>
            <w:vAlign w:val="bottom"/>
            <w:hideMark/>
          </w:tcPr>
          <w:p w14:paraId="48E1DA72" w14:textId="77777777" w:rsidR="00F50C43" w:rsidRPr="00F50C43" w:rsidRDefault="00F50C43" w:rsidP="00F50C43">
            <w:pPr>
              <w:jc w:val="right"/>
              <w:rPr>
                <w:rFonts w:ascii="Calibri" w:hAnsi="Calibri" w:cs="Calibri"/>
                <w:color w:val="000000"/>
              </w:rPr>
            </w:pPr>
            <w:r w:rsidRPr="00F50C43">
              <w:rPr>
                <w:rFonts w:ascii="Calibri" w:hAnsi="Calibri" w:cs="Calibri"/>
                <w:color w:val="000000"/>
              </w:rPr>
              <w:t>0.0005</w:t>
            </w:r>
          </w:p>
        </w:tc>
        <w:tc>
          <w:tcPr>
            <w:tcW w:w="1300" w:type="dxa"/>
            <w:tcBorders>
              <w:top w:val="nil"/>
              <w:left w:val="nil"/>
              <w:bottom w:val="single" w:sz="4" w:space="0" w:color="auto"/>
              <w:right w:val="single" w:sz="4" w:space="0" w:color="auto"/>
            </w:tcBorders>
            <w:shd w:val="clear" w:color="auto" w:fill="auto"/>
            <w:noWrap/>
            <w:vAlign w:val="bottom"/>
            <w:hideMark/>
          </w:tcPr>
          <w:p w14:paraId="1B8635F0" w14:textId="77777777" w:rsidR="00F50C43" w:rsidRPr="00F50C43" w:rsidRDefault="00F50C43" w:rsidP="00F50C43">
            <w:pPr>
              <w:jc w:val="center"/>
              <w:rPr>
                <w:rFonts w:ascii="Calibri" w:hAnsi="Calibri" w:cs="Calibri"/>
                <w:color w:val="000000"/>
              </w:rPr>
            </w:pPr>
            <w:r w:rsidRPr="00F50C43">
              <w:rPr>
                <w:rFonts w:ascii="Calibri" w:hAnsi="Calibri" w:cs="Calibri"/>
                <w:color w:val="000000"/>
              </w:rPr>
              <w:t>1:10</w:t>
            </w:r>
          </w:p>
        </w:tc>
        <w:tc>
          <w:tcPr>
            <w:tcW w:w="1300" w:type="dxa"/>
            <w:tcBorders>
              <w:top w:val="nil"/>
              <w:left w:val="nil"/>
              <w:bottom w:val="single" w:sz="4" w:space="0" w:color="auto"/>
              <w:right w:val="single" w:sz="4" w:space="0" w:color="auto"/>
            </w:tcBorders>
            <w:shd w:val="clear" w:color="auto" w:fill="auto"/>
            <w:noWrap/>
            <w:vAlign w:val="bottom"/>
            <w:hideMark/>
          </w:tcPr>
          <w:p w14:paraId="06CFE898" w14:textId="77777777" w:rsidR="00F50C43" w:rsidRPr="00F50C43" w:rsidRDefault="00F50C43" w:rsidP="00F50C43">
            <w:pPr>
              <w:jc w:val="right"/>
              <w:rPr>
                <w:rFonts w:ascii="Calibri" w:hAnsi="Calibri" w:cs="Calibri"/>
                <w:color w:val="000000"/>
              </w:rPr>
            </w:pPr>
            <w:r w:rsidRPr="00F50C43">
              <w:rPr>
                <w:rFonts w:ascii="Calibri" w:hAnsi="Calibri" w:cs="Calibri"/>
                <w:color w:val="000000"/>
              </w:rPr>
              <w:t>70.2</w:t>
            </w:r>
          </w:p>
        </w:tc>
      </w:tr>
      <w:tr w:rsidR="00F50C43" w:rsidRPr="00F50C43" w14:paraId="769A6584" w14:textId="77777777" w:rsidTr="00F50C43">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2CA021D6" w14:textId="77777777" w:rsidR="00F50C43" w:rsidRPr="00F50C43" w:rsidRDefault="00F50C43" w:rsidP="00F50C43">
            <w:pPr>
              <w:jc w:val="center"/>
              <w:rPr>
                <w:rFonts w:ascii="Calibri" w:hAnsi="Calibri" w:cs="Calibri"/>
                <w:color w:val="000000"/>
              </w:rPr>
            </w:pPr>
            <w:r w:rsidRPr="00F50C43">
              <w:rPr>
                <w:rFonts w:ascii="Calibri" w:hAnsi="Calibri" w:cs="Calibri"/>
                <w:color w:val="000000"/>
              </w:rPr>
              <w:lastRenderedPageBreak/>
              <w:t>2</w:t>
            </w:r>
          </w:p>
        </w:tc>
        <w:tc>
          <w:tcPr>
            <w:tcW w:w="1300" w:type="dxa"/>
            <w:tcBorders>
              <w:top w:val="nil"/>
              <w:left w:val="nil"/>
              <w:bottom w:val="single" w:sz="4" w:space="0" w:color="auto"/>
              <w:right w:val="single" w:sz="4" w:space="0" w:color="auto"/>
            </w:tcBorders>
            <w:shd w:val="clear" w:color="auto" w:fill="auto"/>
            <w:noWrap/>
            <w:vAlign w:val="bottom"/>
            <w:hideMark/>
          </w:tcPr>
          <w:p w14:paraId="163ECD9C" w14:textId="77777777" w:rsidR="00F50C43" w:rsidRPr="00F50C43" w:rsidRDefault="00F50C43" w:rsidP="00F50C43">
            <w:pPr>
              <w:jc w:val="right"/>
              <w:rPr>
                <w:rFonts w:ascii="Calibri" w:hAnsi="Calibri" w:cs="Calibri"/>
                <w:color w:val="000000"/>
              </w:rPr>
            </w:pPr>
            <w:r w:rsidRPr="00F50C43">
              <w:rPr>
                <w:rFonts w:ascii="Calibri" w:hAnsi="Calibri" w:cs="Calibri"/>
                <w:color w:val="000000"/>
              </w:rPr>
              <w:t>0.01</w:t>
            </w:r>
          </w:p>
        </w:tc>
        <w:tc>
          <w:tcPr>
            <w:tcW w:w="1300" w:type="dxa"/>
            <w:tcBorders>
              <w:top w:val="nil"/>
              <w:left w:val="nil"/>
              <w:bottom w:val="single" w:sz="4" w:space="0" w:color="auto"/>
              <w:right w:val="single" w:sz="4" w:space="0" w:color="auto"/>
            </w:tcBorders>
            <w:shd w:val="clear" w:color="auto" w:fill="auto"/>
            <w:noWrap/>
            <w:vAlign w:val="bottom"/>
            <w:hideMark/>
          </w:tcPr>
          <w:p w14:paraId="02629C5D" w14:textId="77777777" w:rsidR="00F50C43" w:rsidRPr="00F50C43" w:rsidRDefault="00F50C43" w:rsidP="00F50C43">
            <w:pPr>
              <w:jc w:val="center"/>
              <w:rPr>
                <w:rFonts w:ascii="Calibri" w:hAnsi="Calibri" w:cs="Calibri"/>
                <w:color w:val="000000"/>
              </w:rPr>
            </w:pPr>
            <w:r w:rsidRPr="00F50C43">
              <w:rPr>
                <w:rFonts w:ascii="Calibri" w:hAnsi="Calibri" w:cs="Calibri"/>
                <w:color w:val="000000"/>
              </w:rPr>
              <w:t>1:10</w:t>
            </w:r>
          </w:p>
        </w:tc>
        <w:tc>
          <w:tcPr>
            <w:tcW w:w="1300" w:type="dxa"/>
            <w:tcBorders>
              <w:top w:val="nil"/>
              <w:left w:val="nil"/>
              <w:bottom w:val="single" w:sz="4" w:space="0" w:color="auto"/>
              <w:right w:val="single" w:sz="4" w:space="0" w:color="auto"/>
            </w:tcBorders>
            <w:shd w:val="clear" w:color="auto" w:fill="auto"/>
            <w:noWrap/>
            <w:vAlign w:val="bottom"/>
            <w:hideMark/>
          </w:tcPr>
          <w:p w14:paraId="1C15423A" w14:textId="77777777" w:rsidR="00F50C43" w:rsidRPr="00F50C43" w:rsidRDefault="00F50C43" w:rsidP="00F50C43">
            <w:pPr>
              <w:jc w:val="right"/>
              <w:rPr>
                <w:rFonts w:ascii="Calibri" w:hAnsi="Calibri" w:cs="Calibri"/>
                <w:color w:val="000000"/>
              </w:rPr>
            </w:pPr>
            <w:r w:rsidRPr="00F50C43">
              <w:rPr>
                <w:rFonts w:ascii="Calibri" w:hAnsi="Calibri" w:cs="Calibri"/>
                <w:color w:val="000000"/>
              </w:rPr>
              <w:t>140.4</w:t>
            </w:r>
          </w:p>
        </w:tc>
      </w:tr>
      <w:tr w:rsidR="00F50C43" w:rsidRPr="00F50C43" w14:paraId="1D7D819A" w14:textId="77777777" w:rsidTr="00F50C43">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1C355D82" w14:textId="77777777" w:rsidR="00F50C43" w:rsidRPr="00F50C43" w:rsidRDefault="00F50C43" w:rsidP="00F50C43">
            <w:pPr>
              <w:jc w:val="center"/>
              <w:rPr>
                <w:rFonts w:ascii="Calibri" w:hAnsi="Calibri" w:cs="Calibri"/>
                <w:color w:val="000000"/>
              </w:rPr>
            </w:pPr>
            <w:r w:rsidRPr="00F50C43">
              <w:rPr>
                <w:rFonts w:ascii="Calibri" w:hAnsi="Calibri" w:cs="Calibri"/>
                <w:color w:val="000000"/>
              </w:rPr>
              <w:t>3</w:t>
            </w:r>
          </w:p>
        </w:tc>
        <w:tc>
          <w:tcPr>
            <w:tcW w:w="1300" w:type="dxa"/>
            <w:tcBorders>
              <w:top w:val="nil"/>
              <w:left w:val="nil"/>
              <w:bottom w:val="single" w:sz="4" w:space="0" w:color="auto"/>
              <w:right w:val="single" w:sz="4" w:space="0" w:color="auto"/>
            </w:tcBorders>
            <w:shd w:val="clear" w:color="auto" w:fill="auto"/>
            <w:noWrap/>
            <w:vAlign w:val="bottom"/>
            <w:hideMark/>
          </w:tcPr>
          <w:p w14:paraId="46511513" w14:textId="77777777" w:rsidR="00F50C43" w:rsidRPr="00F50C43" w:rsidRDefault="00F50C43" w:rsidP="00F50C43">
            <w:pPr>
              <w:jc w:val="right"/>
              <w:rPr>
                <w:rFonts w:ascii="Calibri" w:hAnsi="Calibri" w:cs="Calibri"/>
                <w:color w:val="000000"/>
              </w:rPr>
            </w:pPr>
            <w:r w:rsidRPr="00F50C43">
              <w:rPr>
                <w:rFonts w:ascii="Calibri" w:hAnsi="Calibri" w:cs="Calibri"/>
                <w:color w:val="000000"/>
              </w:rPr>
              <w:t>0.05</w:t>
            </w:r>
          </w:p>
        </w:tc>
        <w:tc>
          <w:tcPr>
            <w:tcW w:w="1300" w:type="dxa"/>
            <w:tcBorders>
              <w:top w:val="nil"/>
              <w:left w:val="nil"/>
              <w:bottom w:val="single" w:sz="4" w:space="0" w:color="auto"/>
              <w:right w:val="single" w:sz="4" w:space="0" w:color="auto"/>
            </w:tcBorders>
            <w:shd w:val="clear" w:color="auto" w:fill="auto"/>
            <w:noWrap/>
            <w:vAlign w:val="bottom"/>
            <w:hideMark/>
          </w:tcPr>
          <w:p w14:paraId="2FA2535E" w14:textId="77777777" w:rsidR="00F50C43" w:rsidRPr="00F50C43" w:rsidRDefault="00F50C43" w:rsidP="00F50C43">
            <w:pPr>
              <w:jc w:val="center"/>
              <w:rPr>
                <w:rFonts w:ascii="Calibri" w:hAnsi="Calibri" w:cs="Calibri"/>
                <w:color w:val="000000"/>
              </w:rPr>
            </w:pPr>
            <w:r w:rsidRPr="00F50C43">
              <w:rPr>
                <w:rFonts w:ascii="Calibri" w:hAnsi="Calibri" w:cs="Calibri"/>
                <w:color w:val="000000"/>
              </w:rPr>
              <w:t>1</w:t>
            </w:r>
          </w:p>
        </w:tc>
        <w:tc>
          <w:tcPr>
            <w:tcW w:w="1300" w:type="dxa"/>
            <w:tcBorders>
              <w:top w:val="nil"/>
              <w:left w:val="nil"/>
              <w:bottom w:val="single" w:sz="4" w:space="0" w:color="auto"/>
              <w:right w:val="single" w:sz="4" w:space="0" w:color="auto"/>
            </w:tcBorders>
            <w:shd w:val="clear" w:color="auto" w:fill="auto"/>
            <w:noWrap/>
            <w:vAlign w:val="bottom"/>
            <w:hideMark/>
          </w:tcPr>
          <w:p w14:paraId="01651259" w14:textId="77777777" w:rsidR="00F50C43" w:rsidRPr="00F50C43" w:rsidRDefault="00F50C43" w:rsidP="00F50C43">
            <w:pPr>
              <w:jc w:val="right"/>
              <w:rPr>
                <w:rFonts w:ascii="Calibri" w:hAnsi="Calibri" w:cs="Calibri"/>
                <w:color w:val="000000"/>
              </w:rPr>
            </w:pPr>
            <w:r w:rsidRPr="00F50C43">
              <w:rPr>
                <w:rFonts w:ascii="Calibri" w:hAnsi="Calibri" w:cs="Calibri"/>
                <w:color w:val="000000"/>
              </w:rPr>
              <w:t>70.2</w:t>
            </w:r>
          </w:p>
        </w:tc>
      </w:tr>
      <w:tr w:rsidR="00F50C43" w:rsidRPr="00F50C43" w14:paraId="212F9973" w14:textId="77777777" w:rsidTr="00F50C43">
        <w:trPr>
          <w:trHeight w:val="320"/>
        </w:trPr>
        <w:tc>
          <w:tcPr>
            <w:tcW w:w="1300" w:type="dxa"/>
            <w:tcBorders>
              <w:top w:val="nil"/>
              <w:left w:val="single" w:sz="4" w:space="0" w:color="auto"/>
              <w:bottom w:val="single" w:sz="4" w:space="0" w:color="auto"/>
              <w:right w:val="single" w:sz="4" w:space="0" w:color="auto"/>
            </w:tcBorders>
            <w:shd w:val="clear" w:color="auto" w:fill="auto"/>
            <w:noWrap/>
            <w:vAlign w:val="bottom"/>
            <w:hideMark/>
          </w:tcPr>
          <w:p w14:paraId="72E1BD4C" w14:textId="77777777" w:rsidR="00F50C43" w:rsidRPr="00F50C43" w:rsidRDefault="00F50C43" w:rsidP="00F50C43">
            <w:pPr>
              <w:jc w:val="center"/>
              <w:rPr>
                <w:rFonts w:ascii="Calibri" w:hAnsi="Calibri" w:cs="Calibri"/>
                <w:color w:val="000000"/>
              </w:rPr>
            </w:pPr>
            <w:r w:rsidRPr="00F50C43">
              <w:rPr>
                <w:rFonts w:ascii="Calibri" w:hAnsi="Calibri" w:cs="Calibri"/>
                <w:color w:val="000000"/>
              </w:rPr>
              <w:t>4</w:t>
            </w:r>
          </w:p>
        </w:tc>
        <w:tc>
          <w:tcPr>
            <w:tcW w:w="1300" w:type="dxa"/>
            <w:tcBorders>
              <w:top w:val="nil"/>
              <w:left w:val="nil"/>
              <w:bottom w:val="single" w:sz="4" w:space="0" w:color="auto"/>
              <w:right w:val="single" w:sz="4" w:space="0" w:color="auto"/>
            </w:tcBorders>
            <w:shd w:val="clear" w:color="auto" w:fill="auto"/>
            <w:noWrap/>
            <w:vAlign w:val="bottom"/>
            <w:hideMark/>
          </w:tcPr>
          <w:p w14:paraId="5927F578" w14:textId="77777777" w:rsidR="00F50C43" w:rsidRPr="00F50C43" w:rsidRDefault="00F50C43" w:rsidP="00F50C43">
            <w:pPr>
              <w:jc w:val="right"/>
              <w:rPr>
                <w:rFonts w:ascii="Calibri" w:hAnsi="Calibri" w:cs="Calibri"/>
                <w:color w:val="000000"/>
              </w:rPr>
            </w:pPr>
            <w:r w:rsidRPr="00F50C43">
              <w:rPr>
                <w:rFonts w:ascii="Calibri" w:hAnsi="Calibri" w:cs="Calibri"/>
                <w:color w:val="000000"/>
              </w:rPr>
              <w:t>0.1</w:t>
            </w:r>
          </w:p>
        </w:tc>
        <w:tc>
          <w:tcPr>
            <w:tcW w:w="1300" w:type="dxa"/>
            <w:tcBorders>
              <w:top w:val="nil"/>
              <w:left w:val="nil"/>
              <w:bottom w:val="single" w:sz="4" w:space="0" w:color="auto"/>
              <w:right w:val="single" w:sz="4" w:space="0" w:color="auto"/>
            </w:tcBorders>
            <w:shd w:val="clear" w:color="auto" w:fill="auto"/>
            <w:noWrap/>
            <w:vAlign w:val="bottom"/>
            <w:hideMark/>
          </w:tcPr>
          <w:p w14:paraId="6D00F18E" w14:textId="77777777" w:rsidR="00F50C43" w:rsidRPr="00F50C43" w:rsidRDefault="00F50C43" w:rsidP="00F50C43">
            <w:pPr>
              <w:jc w:val="center"/>
              <w:rPr>
                <w:rFonts w:ascii="Calibri" w:hAnsi="Calibri" w:cs="Calibri"/>
                <w:color w:val="000000"/>
              </w:rPr>
            </w:pPr>
            <w:r w:rsidRPr="00F50C43">
              <w:rPr>
                <w:rFonts w:ascii="Calibri" w:hAnsi="Calibri" w:cs="Calibri"/>
                <w:color w:val="000000"/>
              </w:rPr>
              <w:t>1</w:t>
            </w:r>
          </w:p>
        </w:tc>
        <w:tc>
          <w:tcPr>
            <w:tcW w:w="1300" w:type="dxa"/>
            <w:tcBorders>
              <w:top w:val="nil"/>
              <w:left w:val="nil"/>
              <w:bottom w:val="single" w:sz="4" w:space="0" w:color="auto"/>
              <w:right w:val="single" w:sz="4" w:space="0" w:color="auto"/>
            </w:tcBorders>
            <w:shd w:val="clear" w:color="auto" w:fill="auto"/>
            <w:noWrap/>
            <w:vAlign w:val="bottom"/>
            <w:hideMark/>
          </w:tcPr>
          <w:p w14:paraId="583FC32E" w14:textId="77777777" w:rsidR="00F50C43" w:rsidRPr="00F50C43" w:rsidRDefault="00F50C43" w:rsidP="00F50C43">
            <w:pPr>
              <w:jc w:val="right"/>
              <w:rPr>
                <w:rFonts w:ascii="Calibri" w:hAnsi="Calibri" w:cs="Calibri"/>
                <w:color w:val="000000"/>
              </w:rPr>
            </w:pPr>
            <w:r w:rsidRPr="00F50C43">
              <w:rPr>
                <w:rFonts w:ascii="Calibri" w:hAnsi="Calibri" w:cs="Calibri"/>
                <w:color w:val="000000"/>
              </w:rPr>
              <w:t>140.4</w:t>
            </w:r>
          </w:p>
        </w:tc>
      </w:tr>
    </w:tbl>
    <w:p w14:paraId="3B86398C" w14:textId="33A899E6" w:rsidR="00F50C43" w:rsidRDefault="00F50C43" w:rsidP="00C45DFB">
      <w:pPr>
        <w:rPr>
          <w:rFonts w:ascii="Arial" w:hAnsi="Arial" w:cs="Arial"/>
        </w:rPr>
      </w:pPr>
    </w:p>
    <w:p w14:paraId="6624E0FF" w14:textId="5AFC06E8" w:rsidR="00F50C43" w:rsidRDefault="00F50C43" w:rsidP="00C45DFB">
      <w:pPr>
        <w:rPr>
          <w:rFonts w:ascii="Arial" w:hAnsi="Arial" w:cs="Arial"/>
        </w:rPr>
      </w:pPr>
      <w:r>
        <w:rPr>
          <w:rFonts w:ascii="Arial" w:hAnsi="Arial" w:cs="Arial"/>
        </w:rPr>
        <w:t>Make dilutions in both CDM and MHB; also incubate 5mL media without cells (check for sterility!)</w:t>
      </w:r>
    </w:p>
    <w:p w14:paraId="11A1E826" w14:textId="0B53A292" w:rsidR="00F50C43" w:rsidRDefault="00F50C43" w:rsidP="00C45DFB">
      <w:pPr>
        <w:rPr>
          <w:rFonts w:ascii="Arial" w:hAnsi="Arial" w:cs="Arial"/>
        </w:rPr>
      </w:pPr>
    </w:p>
    <w:p w14:paraId="11CA0E6D" w14:textId="5D3727AE" w:rsidR="00F50C43" w:rsidRDefault="00F50C43" w:rsidP="00C45DFB">
      <w:pPr>
        <w:rPr>
          <w:rFonts w:ascii="Arial" w:hAnsi="Arial" w:cs="Arial"/>
        </w:rPr>
      </w:pPr>
      <w:r>
        <w:rPr>
          <w:rFonts w:ascii="Arial" w:hAnsi="Arial" w:cs="Arial"/>
        </w:rPr>
        <w:t xml:space="preserve">Check OD600 of tube 4- OD600 should be 0.1, remove 500 </w:t>
      </w:r>
      <w:proofErr w:type="spellStart"/>
      <w:r>
        <w:rPr>
          <w:rFonts w:ascii="Arial" w:hAnsi="Arial" w:cs="Arial"/>
        </w:rPr>
        <w:t>uL</w:t>
      </w:r>
      <w:proofErr w:type="spellEnd"/>
      <w:r>
        <w:rPr>
          <w:rFonts w:ascii="Arial" w:hAnsi="Arial" w:cs="Arial"/>
        </w:rPr>
        <w:t xml:space="preserve"> to test:</w:t>
      </w:r>
    </w:p>
    <w:p w14:paraId="27FA2BC2" w14:textId="4BFEC152" w:rsidR="00F50C43" w:rsidRDefault="00F50C43" w:rsidP="00C45DFB">
      <w:pPr>
        <w:rPr>
          <w:rFonts w:ascii="Arial" w:hAnsi="Arial" w:cs="Arial"/>
        </w:rPr>
      </w:pPr>
      <w:r>
        <w:rPr>
          <w:rFonts w:ascii="Arial" w:hAnsi="Arial" w:cs="Arial"/>
        </w:rPr>
        <w:t>CDM: 0.050</w:t>
      </w:r>
    </w:p>
    <w:p w14:paraId="074B4A4A" w14:textId="422FCC9A" w:rsidR="00F50C43" w:rsidRDefault="00F50C43" w:rsidP="00C45DFB">
      <w:pPr>
        <w:rPr>
          <w:rFonts w:ascii="Arial" w:hAnsi="Arial" w:cs="Arial"/>
        </w:rPr>
      </w:pPr>
      <w:r>
        <w:rPr>
          <w:rFonts w:ascii="Arial" w:hAnsi="Arial" w:cs="Arial"/>
        </w:rPr>
        <w:t>MHB: 0.051</w:t>
      </w:r>
    </w:p>
    <w:p w14:paraId="3EC8F614" w14:textId="285AB906" w:rsidR="00F50C43" w:rsidRDefault="00F50C43" w:rsidP="00C45DFB">
      <w:pPr>
        <w:rPr>
          <w:rFonts w:ascii="Arial" w:hAnsi="Arial" w:cs="Arial"/>
        </w:rPr>
      </w:pPr>
      <w:r>
        <w:rPr>
          <w:rFonts w:ascii="Arial" w:hAnsi="Arial" w:cs="Arial"/>
        </w:rPr>
        <w:t xml:space="preserve">Perfect! </w:t>
      </w:r>
    </w:p>
    <w:p w14:paraId="3B78D241" w14:textId="212DCC31" w:rsidR="00F50C43" w:rsidRDefault="00F50C43" w:rsidP="00C45DFB">
      <w:pPr>
        <w:rPr>
          <w:rFonts w:ascii="Arial" w:hAnsi="Arial" w:cs="Arial"/>
        </w:rPr>
      </w:pPr>
      <w:r>
        <w:rPr>
          <w:rFonts w:ascii="Arial" w:hAnsi="Arial" w:cs="Arial"/>
        </w:rPr>
        <w:t>Grow O/N in 37°C shaking incubator, starting ~5pm</w:t>
      </w:r>
    </w:p>
    <w:p w14:paraId="74FF40E6" w14:textId="1A6DEAB0" w:rsidR="00F50C43" w:rsidRDefault="00F50C43" w:rsidP="00C45DFB">
      <w:pPr>
        <w:rPr>
          <w:rFonts w:ascii="Arial" w:hAnsi="Arial" w:cs="Arial"/>
        </w:rPr>
      </w:pPr>
    </w:p>
    <w:p w14:paraId="05D10EF9" w14:textId="02D03822" w:rsidR="00D2320B" w:rsidRPr="00D2320B" w:rsidRDefault="00D2320B" w:rsidP="00C45DFB">
      <w:pPr>
        <w:rPr>
          <w:rFonts w:ascii="Arial" w:hAnsi="Arial" w:cs="Arial"/>
          <w:b/>
        </w:rPr>
      </w:pPr>
      <w:r w:rsidRPr="00D2320B">
        <w:rPr>
          <w:rFonts w:ascii="Arial" w:hAnsi="Arial" w:cs="Arial"/>
          <w:b/>
        </w:rPr>
        <w:t>Tissue culture</w:t>
      </w:r>
    </w:p>
    <w:p w14:paraId="4BA961ED" w14:textId="2EE16796" w:rsidR="000E306E" w:rsidRDefault="004D22C0" w:rsidP="00C45DFB">
      <w:pPr>
        <w:rPr>
          <w:rFonts w:ascii="Arial" w:hAnsi="Arial" w:cs="Arial"/>
        </w:rPr>
      </w:pPr>
      <w:r>
        <w:rPr>
          <w:rFonts w:ascii="Arial" w:hAnsi="Arial" w:cs="Arial"/>
        </w:rPr>
        <w:t>All plates look pretty confluent, but no time to split today. Feed them all, tomorrow split P6 and freeze down P3.</w:t>
      </w:r>
    </w:p>
    <w:p w14:paraId="184FBF09" w14:textId="39D6E26B" w:rsidR="00E766DB" w:rsidRDefault="00E766DB" w:rsidP="00C45DFB">
      <w:pPr>
        <w:rPr>
          <w:rFonts w:ascii="Arial" w:hAnsi="Arial" w:cs="Arial"/>
        </w:rPr>
      </w:pPr>
      <w:r>
        <w:rPr>
          <w:rFonts w:ascii="Arial" w:hAnsi="Arial" w:cs="Arial"/>
        </w:rPr>
        <w:t>Remove old media</w:t>
      </w:r>
    </w:p>
    <w:p w14:paraId="03B8F406" w14:textId="5F57989D" w:rsidR="00E766DB" w:rsidRDefault="00E766DB" w:rsidP="00C45DFB">
      <w:pPr>
        <w:rPr>
          <w:rFonts w:ascii="Arial" w:hAnsi="Arial" w:cs="Arial"/>
        </w:rPr>
      </w:pPr>
      <w:r>
        <w:rPr>
          <w:rFonts w:ascii="Arial" w:hAnsi="Arial" w:cs="Arial"/>
        </w:rPr>
        <w:t>Replace with 10mL fresh DMEMF</w:t>
      </w:r>
    </w:p>
    <w:p w14:paraId="3E86B68C" w14:textId="1A479D3B" w:rsidR="00E766DB" w:rsidRDefault="00E766DB" w:rsidP="00C45DFB">
      <w:pPr>
        <w:rPr>
          <w:rFonts w:ascii="Arial" w:hAnsi="Arial" w:cs="Arial"/>
        </w:rPr>
      </w:pPr>
      <w:r>
        <w:rPr>
          <w:rFonts w:ascii="Arial" w:hAnsi="Arial" w:cs="Arial"/>
        </w:rPr>
        <w:t>Incubate in Dutta lab 37°C CO</w:t>
      </w:r>
      <w:r w:rsidRPr="00E766DB">
        <w:rPr>
          <w:rFonts w:ascii="Arial" w:hAnsi="Arial" w:cs="Arial"/>
          <w:vertAlign w:val="subscript"/>
        </w:rPr>
        <w:t>2</w:t>
      </w:r>
      <w:r>
        <w:rPr>
          <w:rFonts w:ascii="Arial" w:hAnsi="Arial" w:cs="Arial"/>
        </w:rPr>
        <w:t xml:space="preserve"> incubator</w:t>
      </w:r>
    </w:p>
    <w:p w14:paraId="4B76CF3E" w14:textId="77777777" w:rsidR="00D2320B" w:rsidRDefault="00D2320B" w:rsidP="00C45DFB">
      <w:pPr>
        <w:rPr>
          <w:rFonts w:ascii="Arial" w:hAnsi="Arial" w:cs="Arial"/>
        </w:rPr>
      </w:pPr>
    </w:p>
    <w:p w14:paraId="7EBE0D4C" w14:textId="73B35B2A" w:rsidR="00C45DFB" w:rsidRPr="00221D84" w:rsidRDefault="00C45DFB" w:rsidP="00C45DFB">
      <w:pPr>
        <w:rPr>
          <w:rFonts w:ascii="Arial" w:hAnsi="Arial" w:cs="Arial"/>
          <w:b/>
        </w:rPr>
      </w:pPr>
      <w:r>
        <w:rPr>
          <w:rFonts w:ascii="Arial" w:hAnsi="Arial" w:cs="Arial"/>
          <w:b/>
          <w:highlight w:val="green"/>
        </w:rPr>
        <w:t>Tuesday</w:t>
      </w:r>
      <w:r w:rsidRPr="00221D84">
        <w:rPr>
          <w:rFonts w:ascii="Arial" w:hAnsi="Arial" w:cs="Arial"/>
          <w:b/>
          <w:highlight w:val="green"/>
        </w:rPr>
        <w:t xml:space="preserve">, </w:t>
      </w:r>
      <w:r>
        <w:rPr>
          <w:rFonts w:ascii="Arial" w:hAnsi="Arial" w:cs="Arial"/>
          <w:b/>
          <w:highlight w:val="green"/>
        </w:rPr>
        <w:t>March 12</w:t>
      </w:r>
      <w:r w:rsidRPr="00221D84">
        <w:rPr>
          <w:rFonts w:ascii="Arial" w:hAnsi="Arial" w:cs="Arial"/>
          <w:b/>
          <w:highlight w:val="green"/>
        </w:rPr>
        <w:t>, 20</w:t>
      </w:r>
      <w:r>
        <w:rPr>
          <w:rFonts w:ascii="Arial" w:hAnsi="Arial" w:cs="Arial"/>
          <w:b/>
          <w:highlight w:val="green"/>
        </w:rPr>
        <w:t>19</w:t>
      </w:r>
    </w:p>
    <w:p w14:paraId="5C112461" w14:textId="77777777" w:rsidR="00C45DFB" w:rsidRPr="00221D84" w:rsidRDefault="00C45DFB" w:rsidP="00C45DFB">
      <w:pPr>
        <w:rPr>
          <w:rFonts w:ascii="Arial" w:hAnsi="Arial" w:cs="Arial"/>
          <w:b/>
          <w:sz w:val="18"/>
          <w:szCs w:val="18"/>
        </w:rPr>
      </w:pPr>
    </w:p>
    <w:p w14:paraId="18AD7C2D" w14:textId="77777777" w:rsidR="00C45DFB" w:rsidRDefault="00C45DFB" w:rsidP="00C45DFB">
      <w:pPr>
        <w:rPr>
          <w:rFonts w:ascii="Arial" w:hAnsi="Arial" w:cs="Arial"/>
          <w:sz w:val="22"/>
          <w:szCs w:val="22"/>
        </w:rPr>
      </w:pPr>
    </w:p>
    <w:p w14:paraId="52818324" w14:textId="77777777" w:rsidR="00C45DFB" w:rsidRPr="00221D84" w:rsidRDefault="00C45DFB" w:rsidP="00C45DFB">
      <w:pPr>
        <w:rPr>
          <w:rFonts w:ascii="Arial" w:hAnsi="Arial" w:cs="Arial"/>
          <w:b/>
          <w:sz w:val="18"/>
          <w:szCs w:val="18"/>
        </w:rPr>
      </w:pPr>
      <w:r w:rsidRPr="00221D84">
        <w:rPr>
          <w:rFonts w:ascii="Arial" w:hAnsi="Arial" w:cs="Arial"/>
          <w:b/>
          <w:sz w:val="18"/>
          <w:szCs w:val="18"/>
        </w:rPr>
        <w:t>To Do:</w:t>
      </w:r>
    </w:p>
    <w:p w14:paraId="4D90F024" w14:textId="3065C137" w:rsidR="00C45DFB" w:rsidRPr="00734490" w:rsidRDefault="00C45DFB" w:rsidP="00C45DFB">
      <w:pPr>
        <w:pStyle w:val="ListParagraph"/>
        <w:numPr>
          <w:ilvl w:val="0"/>
          <w:numId w:val="36"/>
        </w:numPr>
        <w:rPr>
          <w:rFonts w:ascii="Arial" w:hAnsi="Arial" w:cs="Arial"/>
          <w:strike/>
          <w:sz w:val="18"/>
          <w:szCs w:val="18"/>
        </w:rPr>
      </w:pPr>
      <w:r w:rsidRPr="00734490">
        <w:rPr>
          <w:rFonts w:ascii="Arial" w:hAnsi="Arial" w:cs="Arial"/>
          <w:strike/>
          <w:sz w:val="18"/>
          <w:szCs w:val="18"/>
        </w:rPr>
        <w:t>Check cells grown in CDM vs MH</w:t>
      </w:r>
    </w:p>
    <w:p w14:paraId="4AB22E27" w14:textId="74A10F8A" w:rsidR="00C45DFB" w:rsidRPr="00734490" w:rsidRDefault="00C45DFB" w:rsidP="00C45DFB">
      <w:pPr>
        <w:pStyle w:val="ListParagraph"/>
        <w:numPr>
          <w:ilvl w:val="0"/>
          <w:numId w:val="36"/>
        </w:numPr>
        <w:rPr>
          <w:rFonts w:ascii="Arial" w:hAnsi="Arial" w:cs="Arial"/>
          <w:strike/>
          <w:sz w:val="18"/>
          <w:szCs w:val="18"/>
        </w:rPr>
      </w:pPr>
      <w:r w:rsidRPr="00734490">
        <w:rPr>
          <w:rFonts w:ascii="Arial" w:hAnsi="Arial" w:cs="Arial"/>
          <w:strike/>
          <w:sz w:val="18"/>
          <w:szCs w:val="18"/>
        </w:rPr>
        <w:t>Plate LVS on CDM and CHA plates</w:t>
      </w:r>
      <w:r w:rsidR="00734490" w:rsidRPr="00734490">
        <w:rPr>
          <w:rFonts w:ascii="Arial" w:hAnsi="Arial" w:cs="Arial"/>
          <w:strike/>
          <w:sz w:val="18"/>
          <w:szCs w:val="18"/>
        </w:rPr>
        <w:t xml:space="preserve"> HT will do</w:t>
      </w:r>
    </w:p>
    <w:p w14:paraId="2B6310F3" w14:textId="6404B534" w:rsidR="00C45DFB" w:rsidRPr="00734490" w:rsidRDefault="00C45DFB" w:rsidP="00C45DFB">
      <w:pPr>
        <w:pStyle w:val="ListParagraph"/>
        <w:numPr>
          <w:ilvl w:val="0"/>
          <w:numId w:val="36"/>
        </w:numPr>
        <w:rPr>
          <w:rFonts w:ascii="Arial" w:hAnsi="Arial" w:cs="Arial"/>
          <w:strike/>
          <w:sz w:val="18"/>
          <w:szCs w:val="18"/>
        </w:rPr>
      </w:pPr>
      <w:r w:rsidRPr="00734490">
        <w:rPr>
          <w:rFonts w:ascii="Arial" w:hAnsi="Arial" w:cs="Arial"/>
          <w:strike/>
          <w:sz w:val="18"/>
          <w:szCs w:val="18"/>
        </w:rPr>
        <w:t>Pour CDM-sucrose plates?</w:t>
      </w:r>
      <w:r w:rsidR="00734490" w:rsidRPr="00734490">
        <w:rPr>
          <w:rFonts w:ascii="Arial" w:hAnsi="Arial" w:cs="Arial"/>
          <w:strike/>
          <w:sz w:val="18"/>
          <w:szCs w:val="18"/>
        </w:rPr>
        <w:t xml:space="preserve"> HT did</w:t>
      </w:r>
    </w:p>
    <w:p w14:paraId="10F278A4" w14:textId="72C9CA76" w:rsidR="00C45DFB" w:rsidRPr="00493C9B" w:rsidRDefault="00C45DFB" w:rsidP="00C45DFB">
      <w:pPr>
        <w:pStyle w:val="ListParagraph"/>
        <w:numPr>
          <w:ilvl w:val="0"/>
          <w:numId w:val="36"/>
        </w:numPr>
        <w:rPr>
          <w:rFonts w:ascii="Arial" w:hAnsi="Arial" w:cs="Arial"/>
          <w:strike/>
          <w:sz w:val="18"/>
          <w:szCs w:val="18"/>
        </w:rPr>
      </w:pPr>
      <w:r w:rsidRPr="00493C9B">
        <w:rPr>
          <w:rFonts w:ascii="Arial" w:hAnsi="Arial" w:cs="Arial"/>
          <w:strike/>
          <w:sz w:val="18"/>
          <w:szCs w:val="18"/>
        </w:rPr>
        <w:t>Split J774A P6</w:t>
      </w:r>
    </w:p>
    <w:p w14:paraId="42690AB3" w14:textId="0DEDCB50" w:rsidR="00C45DFB" w:rsidRDefault="00C45DFB" w:rsidP="00C45DFB">
      <w:pPr>
        <w:pStyle w:val="ListParagraph"/>
        <w:numPr>
          <w:ilvl w:val="0"/>
          <w:numId w:val="36"/>
        </w:numPr>
        <w:rPr>
          <w:rFonts w:ascii="Arial" w:hAnsi="Arial" w:cs="Arial"/>
          <w:strike/>
          <w:sz w:val="18"/>
          <w:szCs w:val="18"/>
        </w:rPr>
      </w:pPr>
      <w:r w:rsidRPr="00B829F6">
        <w:rPr>
          <w:rFonts w:ascii="Arial" w:hAnsi="Arial" w:cs="Arial"/>
          <w:strike/>
          <w:sz w:val="18"/>
          <w:szCs w:val="18"/>
        </w:rPr>
        <w:t>Freeze down J774A P3</w:t>
      </w:r>
    </w:p>
    <w:p w14:paraId="769D724F" w14:textId="4A2397C8" w:rsidR="00193C70" w:rsidRPr="00B829F6" w:rsidRDefault="00193C70" w:rsidP="00C45DFB">
      <w:pPr>
        <w:pStyle w:val="ListParagraph"/>
        <w:numPr>
          <w:ilvl w:val="0"/>
          <w:numId w:val="36"/>
        </w:numPr>
        <w:rPr>
          <w:rFonts w:ascii="Arial" w:hAnsi="Arial" w:cs="Arial"/>
          <w:strike/>
          <w:sz w:val="18"/>
          <w:szCs w:val="18"/>
        </w:rPr>
      </w:pPr>
      <w:r>
        <w:rPr>
          <w:rFonts w:ascii="Arial" w:hAnsi="Arial" w:cs="Arial"/>
          <w:strike/>
          <w:sz w:val="18"/>
          <w:szCs w:val="18"/>
        </w:rPr>
        <w:t>Check on sucrose selection</w:t>
      </w:r>
    </w:p>
    <w:p w14:paraId="2FA1242C" w14:textId="359DEC6F" w:rsidR="004C5487" w:rsidRDefault="004C5487" w:rsidP="00C45DFB">
      <w:pPr>
        <w:rPr>
          <w:rFonts w:ascii="Arial" w:hAnsi="Arial" w:cs="Arial"/>
          <w:b/>
        </w:rPr>
      </w:pPr>
    </w:p>
    <w:p w14:paraId="06842B48" w14:textId="6195CCD9" w:rsidR="00193C70" w:rsidRDefault="00193C70" w:rsidP="00C45DFB">
      <w:pPr>
        <w:rPr>
          <w:rFonts w:ascii="Arial" w:hAnsi="Arial" w:cs="Arial"/>
          <w:b/>
        </w:rPr>
      </w:pPr>
      <w:r>
        <w:rPr>
          <w:rFonts w:ascii="Arial" w:hAnsi="Arial" w:cs="Arial"/>
          <w:b/>
        </w:rPr>
        <w:t>CDM test</w:t>
      </w:r>
    </w:p>
    <w:p w14:paraId="4AE099D7" w14:textId="77777777" w:rsidR="00193C70" w:rsidRPr="00193C70" w:rsidRDefault="00193C70" w:rsidP="00C45DFB">
      <w:pPr>
        <w:rPr>
          <w:rFonts w:ascii="Arial" w:hAnsi="Arial" w:cs="Arial"/>
        </w:rPr>
      </w:pPr>
    </w:p>
    <w:p w14:paraId="332282A8" w14:textId="55F47141" w:rsidR="00193C70" w:rsidRDefault="00AA1A4A" w:rsidP="00C45DFB">
      <w:pPr>
        <w:rPr>
          <w:rFonts w:ascii="Arial" w:hAnsi="Arial" w:cs="Arial"/>
        </w:rPr>
      </w:pPr>
      <w:r>
        <w:rPr>
          <w:rFonts w:ascii="Arial" w:hAnsi="Arial" w:cs="Arial"/>
        </w:rPr>
        <w:t>Check OD600 after overnight (and a few hours later):</w:t>
      </w:r>
    </w:p>
    <w:p w14:paraId="1DA9AF3F" w14:textId="5E9FD21C" w:rsidR="00AA1A4A" w:rsidRDefault="00AA1A4A" w:rsidP="00C45DFB">
      <w:pPr>
        <w:rPr>
          <w:noProof/>
        </w:rPr>
      </w:pPr>
      <w:r w:rsidRPr="00AA1A4A">
        <w:rPr>
          <w:rFonts w:ascii="Arial" w:hAnsi="Arial" w:cs="Arial"/>
          <w:noProof/>
        </w:rPr>
        <w:drawing>
          <wp:inline distT="0" distB="0" distL="0" distR="0" wp14:anchorId="29D95F17" wp14:editId="1321B858">
            <wp:extent cx="2489200" cy="143510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89200" cy="1435100"/>
                    </a:xfrm>
                    <a:prstGeom prst="rect">
                      <a:avLst/>
                    </a:prstGeom>
                  </pic:spPr>
                </pic:pic>
              </a:graphicData>
            </a:graphic>
          </wp:inline>
        </w:drawing>
      </w:r>
      <w:r w:rsidRPr="00AA1A4A">
        <w:rPr>
          <w:noProof/>
        </w:rPr>
        <w:t xml:space="preserve"> </w:t>
      </w:r>
      <w:r w:rsidRPr="00AA1A4A">
        <w:rPr>
          <w:rFonts w:ascii="Arial" w:hAnsi="Arial" w:cs="Arial"/>
          <w:noProof/>
        </w:rPr>
        <w:drawing>
          <wp:inline distT="0" distB="0" distL="0" distR="0" wp14:anchorId="53D9740A" wp14:editId="58457933">
            <wp:extent cx="2489200" cy="143510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489200" cy="1435100"/>
                    </a:xfrm>
                    <a:prstGeom prst="rect">
                      <a:avLst/>
                    </a:prstGeom>
                  </pic:spPr>
                </pic:pic>
              </a:graphicData>
            </a:graphic>
          </wp:inline>
        </w:drawing>
      </w:r>
    </w:p>
    <w:p w14:paraId="5B451352" w14:textId="370433D6" w:rsidR="00AA1A4A" w:rsidRDefault="00592F7B" w:rsidP="00C45DFB">
      <w:pPr>
        <w:rPr>
          <w:noProof/>
        </w:rPr>
      </w:pPr>
      <w:r>
        <w:rPr>
          <w:noProof/>
        </w:rPr>
        <w:lastRenderedPageBreak/>
        <w:drawing>
          <wp:inline distT="0" distB="0" distL="0" distR="0" wp14:anchorId="6B2808F0" wp14:editId="14A4CA0E">
            <wp:extent cx="3206445" cy="1956021"/>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230768" cy="1970859"/>
                    </a:xfrm>
                    <a:prstGeom prst="rect">
                      <a:avLst/>
                    </a:prstGeom>
                  </pic:spPr>
                </pic:pic>
              </a:graphicData>
            </a:graphic>
          </wp:inline>
        </w:drawing>
      </w:r>
      <w:r>
        <w:rPr>
          <w:noProof/>
        </w:rPr>
        <w:drawing>
          <wp:inline distT="0" distB="0" distL="0" distR="0" wp14:anchorId="5AAD32EB" wp14:editId="1AF5AE55">
            <wp:extent cx="3212327" cy="1959609"/>
            <wp:effectExtent l="0" t="0" r="127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225091" cy="1967396"/>
                    </a:xfrm>
                    <a:prstGeom prst="rect">
                      <a:avLst/>
                    </a:prstGeom>
                  </pic:spPr>
                </pic:pic>
              </a:graphicData>
            </a:graphic>
          </wp:inline>
        </w:drawing>
      </w:r>
    </w:p>
    <w:p w14:paraId="37457B0D" w14:textId="103AEC39" w:rsidR="00592F7B" w:rsidRDefault="00592F7B" w:rsidP="00C45DFB">
      <w:pPr>
        <w:rPr>
          <w:rFonts w:ascii="Arial" w:hAnsi="Arial" w:cs="Arial"/>
          <w:noProof/>
          <w:sz w:val="22"/>
          <w:szCs w:val="22"/>
        </w:rPr>
      </w:pPr>
      <w:r>
        <w:rPr>
          <w:rFonts w:ascii="Arial" w:hAnsi="Arial" w:cs="Arial"/>
          <w:noProof/>
          <w:sz w:val="22"/>
          <w:szCs w:val="22"/>
        </w:rPr>
        <w:t xml:space="preserve">Both cultures grew well overnight. </w:t>
      </w:r>
      <w:r w:rsidR="00A061BC">
        <w:rPr>
          <w:rFonts w:ascii="Arial" w:hAnsi="Arial" w:cs="Arial"/>
          <w:noProof/>
          <w:sz w:val="22"/>
          <w:szCs w:val="22"/>
        </w:rPr>
        <w:t xml:space="preserve">Cells in CDM reached a higher OD, although cells in MHB grew faster. </w:t>
      </w:r>
    </w:p>
    <w:p w14:paraId="49C6DFE8" w14:textId="6D88AC22" w:rsidR="00592F7B" w:rsidRDefault="00592F7B" w:rsidP="00C45DFB">
      <w:pPr>
        <w:rPr>
          <w:rFonts w:ascii="Arial" w:hAnsi="Arial" w:cs="Arial"/>
          <w:noProof/>
          <w:sz w:val="22"/>
          <w:szCs w:val="22"/>
        </w:rPr>
      </w:pPr>
    </w:p>
    <w:p w14:paraId="589EBF37" w14:textId="77777777" w:rsidR="00592F7B" w:rsidRDefault="00592F7B" w:rsidP="00592F7B">
      <w:pPr>
        <w:rPr>
          <w:noProof/>
        </w:rPr>
      </w:pPr>
      <w:r w:rsidRPr="00AA1A4A">
        <w:rPr>
          <w:rFonts w:ascii="Arial" w:hAnsi="Arial" w:cs="Arial"/>
          <w:noProof/>
        </w:rPr>
        <w:drawing>
          <wp:inline distT="0" distB="0" distL="0" distR="0" wp14:anchorId="5D1A86E2" wp14:editId="5DB56723">
            <wp:extent cx="2489200" cy="14351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489200" cy="1435100"/>
                    </a:xfrm>
                    <a:prstGeom prst="rect">
                      <a:avLst/>
                    </a:prstGeom>
                  </pic:spPr>
                </pic:pic>
              </a:graphicData>
            </a:graphic>
          </wp:inline>
        </w:drawing>
      </w:r>
      <w:r w:rsidRPr="00AA1A4A">
        <w:rPr>
          <w:noProof/>
        </w:rPr>
        <w:t xml:space="preserve"> </w:t>
      </w:r>
      <w:r w:rsidRPr="00AA1A4A">
        <w:rPr>
          <w:rFonts w:ascii="Arial" w:hAnsi="Arial" w:cs="Arial"/>
          <w:noProof/>
        </w:rPr>
        <w:drawing>
          <wp:inline distT="0" distB="0" distL="0" distR="0" wp14:anchorId="13429E28" wp14:editId="7DBA2258">
            <wp:extent cx="2489200" cy="1435100"/>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489200" cy="1435100"/>
                    </a:xfrm>
                    <a:prstGeom prst="rect">
                      <a:avLst/>
                    </a:prstGeom>
                  </pic:spPr>
                </pic:pic>
              </a:graphicData>
            </a:graphic>
          </wp:inline>
        </w:drawing>
      </w:r>
    </w:p>
    <w:p w14:paraId="2F4080ED" w14:textId="36D12F92" w:rsidR="00592F7B" w:rsidRPr="00592F7B" w:rsidRDefault="009E3080" w:rsidP="00C45DFB">
      <w:pPr>
        <w:rPr>
          <w:rFonts w:ascii="Arial" w:hAnsi="Arial" w:cs="Arial"/>
          <w:noProof/>
          <w:sz w:val="22"/>
          <w:szCs w:val="22"/>
        </w:rPr>
      </w:pPr>
      <w:r>
        <w:rPr>
          <w:rFonts w:ascii="Arial" w:hAnsi="Arial" w:cs="Arial"/>
          <w:noProof/>
          <w:sz w:val="22"/>
          <w:szCs w:val="22"/>
        </w:rPr>
        <w:t xml:space="preserve">Will need to do a growth curve. </w:t>
      </w:r>
    </w:p>
    <w:p w14:paraId="14334283" w14:textId="77777777" w:rsidR="00592F7B" w:rsidRPr="00592F7B" w:rsidRDefault="00592F7B" w:rsidP="00C45DFB">
      <w:pPr>
        <w:rPr>
          <w:rFonts w:ascii="Arial" w:hAnsi="Arial" w:cs="Arial"/>
          <w:noProof/>
          <w:sz w:val="22"/>
          <w:szCs w:val="22"/>
        </w:rPr>
      </w:pPr>
    </w:p>
    <w:p w14:paraId="0719ED5E" w14:textId="77777777" w:rsidR="00AA1A4A" w:rsidRPr="00AA1A4A" w:rsidRDefault="00AA1A4A" w:rsidP="00C45DFB">
      <w:pPr>
        <w:rPr>
          <w:rFonts w:ascii="Arial" w:hAnsi="Arial" w:cs="Arial"/>
        </w:rPr>
      </w:pPr>
    </w:p>
    <w:p w14:paraId="77A152AA" w14:textId="6423FCCD" w:rsidR="004C5487" w:rsidRPr="004C5487" w:rsidRDefault="004C5487" w:rsidP="00C45DFB">
      <w:pPr>
        <w:rPr>
          <w:rFonts w:ascii="Arial" w:hAnsi="Arial" w:cs="Arial"/>
        </w:rPr>
      </w:pPr>
      <w:r>
        <w:rPr>
          <w:rFonts w:ascii="Arial" w:hAnsi="Arial" w:cs="Arial"/>
        </w:rPr>
        <w:t>***</w:t>
      </w:r>
      <w:r w:rsidRPr="004C5487">
        <w:rPr>
          <w:rFonts w:ascii="Arial" w:hAnsi="Arial" w:cs="Arial"/>
        </w:rPr>
        <w:t xml:space="preserve">**All </w:t>
      </w:r>
      <w:r>
        <w:rPr>
          <w:rFonts w:ascii="Arial" w:hAnsi="Arial" w:cs="Arial"/>
        </w:rPr>
        <w:t>tissue culture</w:t>
      </w:r>
      <w:r w:rsidRPr="004C5487">
        <w:rPr>
          <w:rFonts w:ascii="Arial" w:hAnsi="Arial" w:cs="Arial"/>
        </w:rPr>
        <w:t xml:space="preserve"> using different pipettor (old, corded version)</w:t>
      </w:r>
      <w:r>
        <w:rPr>
          <w:rFonts w:ascii="Arial" w:hAnsi="Arial" w:cs="Arial"/>
        </w:rPr>
        <w:t>****</w:t>
      </w:r>
    </w:p>
    <w:p w14:paraId="16140CD2" w14:textId="6E380EEB" w:rsidR="00C45DFB" w:rsidRDefault="00B829F6" w:rsidP="00C45DFB">
      <w:pPr>
        <w:rPr>
          <w:rFonts w:ascii="Arial" w:hAnsi="Arial" w:cs="Arial"/>
          <w:b/>
        </w:rPr>
      </w:pPr>
      <w:r w:rsidRPr="00B829F6">
        <w:rPr>
          <w:rFonts w:ascii="Arial" w:hAnsi="Arial" w:cs="Arial"/>
          <w:b/>
        </w:rPr>
        <w:t>J774A.1 stocks</w:t>
      </w:r>
    </w:p>
    <w:p w14:paraId="0411D79C" w14:textId="11308DDF" w:rsidR="00C45DFB" w:rsidRDefault="00C45DFB" w:rsidP="00C45DFB">
      <w:pPr>
        <w:textAlignment w:val="baseline"/>
        <w:rPr>
          <w:rFonts w:ascii="inherit" w:hAnsi="inherit" w:cs="Arial"/>
          <w:color w:val="444444"/>
          <w:sz w:val="20"/>
          <w:szCs w:val="20"/>
        </w:rPr>
      </w:pPr>
      <w:r>
        <w:rPr>
          <w:rFonts w:ascii="Arial" w:hAnsi="Arial" w:cs="Arial"/>
        </w:rPr>
        <w:t>To freeze J774A.1: (From ATCC website)</w:t>
      </w:r>
      <w:r>
        <w:rPr>
          <w:rFonts w:ascii="inherit" w:hAnsi="inherit" w:cs="Arial"/>
          <w:b/>
          <w:bCs/>
          <w:color w:val="444444"/>
          <w:sz w:val="20"/>
          <w:szCs w:val="20"/>
          <w:bdr w:val="none" w:sz="0" w:space="0" w:color="auto" w:frame="1"/>
        </w:rPr>
        <w:t>:</w:t>
      </w:r>
      <w:r>
        <w:rPr>
          <w:rStyle w:val="Strong"/>
          <w:rFonts w:ascii="inherit" w:eastAsiaTheme="majorEastAsia" w:hAnsi="inherit" w:cs="Arial"/>
          <w:color w:val="444444"/>
          <w:sz w:val="20"/>
          <w:szCs w:val="20"/>
          <w:bdr w:val="none" w:sz="0" w:space="0" w:color="auto" w:frame="1"/>
        </w:rPr>
        <w:t xml:space="preserve"> Freeze medium: </w:t>
      </w:r>
      <w:r>
        <w:rPr>
          <w:rFonts w:ascii="inherit" w:hAnsi="inherit" w:cs="Arial"/>
          <w:color w:val="444444"/>
          <w:sz w:val="20"/>
          <w:szCs w:val="20"/>
        </w:rPr>
        <w:t>Complete growth medium supplemented with 5% (v/v) DMSO</w:t>
      </w:r>
    </w:p>
    <w:p w14:paraId="38DB972D" w14:textId="1B0A7DA6" w:rsidR="00C45DFB" w:rsidRDefault="00C45DFB" w:rsidP="00C45DFB">
      <w:pPr>
        <w:rPr>
          <w:rFonts w:ascii="Arial" w:hAnsi="Arial" w:cs="Arial"/>
          <w:sz w:val="22"/>
          <w:szCs w:val="22"/>
        </w:rPr>
      </w:pPr>
    </w:p>
    <w:p w14:paraId="7C830AB7" w14:textId="3036BBEF" w:rsidR="00C45DFB" w:rsidRDefault="00C45DFB" w:rsidP="00C45DFB">
      <w:pPr>
        <w:rPr>
          <w:rFonts w:ascii="Arial" w:hAnsi="Arial" w:cs="Arial"/>
          <w:sz w:val="22"/>
          <w:szCs w:val="22"/>
        </w:rPr>
      </w:pPr>
      <w:r>
        <w:rPr>
          <w:rFonts w:ascii="Arial" w:hAnsi="Arial" w:cs="Arial"/>
          <w:sz w:val="22"/>
          <w:szCs w:val="22"/>
        </w:rPr>
        <w:t>Based on my notes, freezing down a concentration of about 4x10</w:t>
      </w:r>
      <w:r w:rsidRPr="00C45DFB">
        <w:rPr>
          <w:rFonts w:ascii="Arial" w:hAnsi="Arial" w:cs="Arial"/>
          <w:sz w:val="22"/>
          <w:szCs w:val="22"/>
          <w:vertAlign w:val="superscript"/>
        </w:rPr>
        <w:t>6</w:t>
      </w:r>
      <w:r>
        <w:rPr>
          <w:rFonts w:ascii="Arial" w:hAnsi="Arial" w:cs="Arial"/>
          <w:sz w:val="22"/>
          <w:szCs w:val="22"/>
        </w:rPr>
        <w:t xml:space="preserve"> cells/mL would be good. </w:t>
      </w:r>
    </w:p>
    <w:p w14:paraId="3ED49CBD" w14:textId="7D8DD220" w:rsidR="00C45DFB" w:rsidRDefault="00C45DFB" w:rsidP="00C45DFB">
      <w:pPr>
        <w:rPr>
          <w:rFonts w:ascii="Arial" w:hAnsi="Arial" w:cs="Arial"/>
          <w:sz w:val="22"/>
          <w:szCs w:val="22"/>
        </w:rPr>
      </w:pPr>
    </w:p>
    <w:p w14:paraId="44C3232A" w14:textId="3EF4B077" w:rsidR="00C45DFB" w:rsidRDefault="00C45DFB" w:rsidP="00C45DFB">
      <w:pPr>
        <w:rPr>
          <w:rFonts w:ascii="Arial" w:hAnsi="Arial" w:cs="Arial"/>
          <w:sz w:val="22"/>
          <w:szCs w:val="22"/>
        </w:rPr>
      </w:pPr>
      <w:r>
        <w:rPr>
          <w:rFonts w:ascii="Arial" w:hAnsi="Arial" w:cs="Arial"/>
          <w:sz w:val="22"/>
          <w:szCs w:val="22"/>
        </w:rPr>
        <w:t>Steps:</w:t>
      </w:r>
    </w:p>
    <w:p w14:paraId="4C22AB0F" w14:textId="131E9800" w:rsidR="00C45DFB" w:rsidRDefault="00C45DFB" w:rsidP="00C45DFB">
      <w:pPr>
        <w:pStyle w:val="ListParagraph"/>
        <w:numPr>
          <w:ilvl w:val="0"/>
          <w:numId w:val="37"/>
        </w:numPr>
        <w:rPr>
          <w:rFonts w:ascii="Arial" w:hAnsi="Arial" w:cs="Arial"/>
        </w:rPr>
      </w:pPr>
      <w:r>
        <w:rPr>
          <w:rFonts w:ascii="Arial" w:hAnsi="Arial" w:cs="Arial"/>
        </w:rPr>
        <w:t>Pool cells into one tube</w:t>
      </w:r>
      <w:r w:rsidR="008862C1">
        <w:rPr>
          <w:rFonts w:ascii="Arial" w:hAnsi="Arial" w:cs="Arial"/>
        </w:rPr>
        <w:t xml:space="preserve"> (5 plates scraped up into a total of 15 mL)</w:t>
      </w:r>
    </w:p>
    <w:p w14:paraId="6533353A" w14:textId="57636088" w:rsidR="008862C1" w:rsidRDefault="00C45DFB" w:rsidP="008862C1">
      <w:pPr>
        <w:pStyle w:val="ListParagraph"/>
        <w:numPr>
          <w:ilvl w:val="0"/>
          <w:numId w:val="37"/>
        </w:numPr>
        <w:rPr>
          <w:rFonts w:ascii="Arial" w:hAnsi="Arial" w:cs="Arial"/>
        </w:rPr>
      </w:pPr>
      <w:r>
        <w:rPr>
          <w:rFonts w:ascii="Arial" w:hAnsi="Arial" w:cs="Arial"/>
        </w:rPr>
        <w:t>Check density</w:t>
      </w:r>
    </w:p>
    <w:p w14:paraId="1A7B328D" w14:textId="06DC020A" w:rsidR="008862C1" w:rsidRDefault="008862C1" w:rsidP="008862C1">
      <w:pPr>
        <w:pStyle w:val="ListParagraph"/>
        <w:ind w:left="1440"/>
        <w:rPr>
          <w:rFonts w:ascii="Arial" w:hAnsi="Arial" w:cs="Arial"/>
        </w:rPr>
      </w:pPr>
      <w:r>
        <w:rPr>
          <w:rFonts w:ascii="Arial" w:hAnsi="Arial" w:cs="Arial"/>
        </w:rPr>
        <w:t>1:2 dilution with 4% Trypan Blue, check on hemocytometer:</w:t>
      </w:r>
    </w:p>
    <w:p w14:paraId="4146F820" w14:textId="7811E49E" w:rsidR="008862C1" w:rsidRDefault="008862C1" w:rsidP="008862C1">
      <w:pPr>
        <w:pStyle w:val="ListParagraph"/>
        <w:ind w:left="1440"/>
        <w:rPr>
          <w:rFonts w:ascii="Arial" w:hAnsi="Arial" w:cs="Arial"/>
        </w:rPr>
      </w:pPr>
      <w:r>
        <w:rPr>
          <w:rFonts w:ascii="Arial" w:hAnsi="Arial" w:cs="Arial"/>
        </w:rPr>
        <w:tab/>
        <w:t>184, 175, 179, 177 = average of 176.5 x 2 = 353 cells / square</w:t>
      </w:r>
    </w:p>
    <w:p w14:paraId="617C81F9" w14:textId="3B435686" w:rsidR="008862C1" w:rsidRPr="008862C1" w:rsidRDefault="008862C1" w:rsidP="008862C1">
      <w:pPr>
        <w:pStyle w:val="ListParagraph"/>
        <w:ind w:left="1440"/>
        <w:rPr>
          <w:rFonts w:ascii="Arial" w:hAnsi="Arial" w:cs="Arial"/>
        </w:rPr>
      </w:pPr>
      <w:r>
        <w:rPr>
          <w:rFonts w:ascii="Arial" w:hAnsi="Arial" w:cs="Arial"/>
        </w:rPr>
        <w:tab/>
        <w:t>= 3.53 x10</w:t>
      </w:r>
      <w:r w:rsidRPr="008862C1">
        <w:rPr>
          <w:rFonts w:ascii="Arial" w:hAnsi="Arial" w:cs="Arial"/>
          <w:vertAlign w:val="superscript"/>
        </w:rPr>
        <w:t>6</w:t>
      </w:r>
      <w:r>
        <w:rPr>
          <w:rFonts w:ascii="Arial" w:hAnsi="Arial" w:cs="Arial"/>
        </w:rPr>
        <w:t xml:space="preserve"> cells/mL</w:t>
      </w:r>
    </w:p>
    <w:p w14:paraId="282387A3" w14:textId="17B9E928" w:rsidR="00C45DFB" w:rsidRDefault="00C45DFB" w:rsidP="00C45DFB">
      <w:pPr>
        <w:pStyle w:val="ListParagraph"/>
        <w:numPr>
          <w:ilvl w:val="0"/>
          <w:numId w:val="37"/>
        </w:numPr>
        <w:rPr>
          <w:rFonts w:ascii="Arial" w:hAnsi="Arial" w:cs="Arial"/>
        </w:rPr>
      </w:pPr>
      <w:r>
        <w:rPr>
          <w:rFonts w:ascii="Arial" w:hAnsi="Arial" w:cs="Arial"/>
        </w:rPr>
        <w:t>Determine volume for resuspension</w:t>
      </w:r>
    </w:p>
    <w:p w14:paraId="52325D00" w14:textId="4736B050" w:rsidR="008862C1" w:rsidRDefault="008862C1" w:rsidP="008862C1">
      <w:pPr>
        <w:pStyle w:val="ListParagraph"/>
        <w:ind w:left="1440"/>
        <w:rPr>
          <w:rFonts w:ascii="Arial" w:hAnsi="Arial" w:cs="Arial"/>
        </w:rPr>
      </w:pPr>
      <w:r>
        <w:rPr>
          <w:rFonts w:ascii="Arial" w:hAnsi="Arial" w:cs="Arial"/>
        </w:rPr>
        <w:t>This is already close to the concentration I’d like, so just resuspend in 15 mL DMEMF+5% DMSO</w:t>
      </w:r>
    </w:p>
    <w:p w14:paraId="5B79FBEE" w14:textId="5B365BFA" w:rsidR="008862C1" w:rsidRPr="008862C1" w:rsidRDefault="008862C1" w:rsidP="008862C1">
      <w:pPr>
        <w:pStyle w:val="ListParagraph"/>
        <w:ind w:left="1440"/>
        <w:rPr>
          <w:rFonts w:ascii="Arial" w:hAnsi="Arial" w:cs="Arial"/>
        </w:rPr>
      </w:pPr>
      <w:r>
        <w:rPr>
          <w:rFonts w:ascii="Arial" w:hAnsi="Arial" w:cs="Arial"/>
        </w:rPr>
        <w:t>(15mL)(0.05) = 0.75 mL DMSO + 14.25 mL DMEMF</w:t>
      </w:r>
    </w:p>
    <w:p w14:paraId="1BA4BFFA" w14:textId="7B511D22" w:rsidR="008862C1" w:rsidRDefault="008862C1" w:rsidP="00C45DFB">
      <w:pPr>
        <w:pStyle w:val="ListParagraph"/>
        <w:numPr>
          <w:ilvl w:val="0"/>
          <w:numId w:val="37"/>
        </w:numPr>
        <w:rPr>
          <w:rFonts w:ascii="Arial" w:hAnsi="Arial" w:cs="Arial"/>
        </w:rPr>
      </w:pPr>
      <w:r>
        <w:rPr>
          <w:rFonts w:ascii="Arial" w:hAnsi="Arial" w:cs="Arial"/>
        </w:rPr>
        <w:t>Spin down cells</w:t>
      </w:r>
    </w:p>
    <w:p w14:paraId="71D7AA3E" w14:textId="24330CF1" w:rsidR="008862C1" w:rsidRDefault="008862C1" w:rsidP="008862C1">
      <w:pPr>
        <w:ind w:left="1440"/>
        <w:rPr>
          <w:rFonts w:ascii="Arial" w:hAnsi="Arial" w:cs="Arial"/>
        </w:rPr>
      </w:pPr>
      <w:r>
        <w:rPr>
          <w:rFonts w:ascii="Arial" w:hAnsi="Arial" w:cs="Arial"/>
        </w:rPr>
        <w:t xml:space="preserve">Use </w:t>
      </w:r>
      <w:proofErr w:type="spellStart"/>
      <w:r>
        <w:rPr>
          <w:rFonts w:ascii="Arial" w:hAnsi="Arial" w:cs="Arial"/>
        </w:rPr>
        <w:t>Howlett</w:t>
      </w:r>
      <w:proofErr w:type="spellEnd"/>
      <w:r>
        <w:rPr>
          <w:rFonts w:ascii="Arial" w:hAnsi="Arial" w:cs="Arial"/>
        </w:rPr>
        <w:t xml:space="preserve"> lab centrifuge, 900 rpm, 5’ (pellet looks great, maybe less rpm next time!)</w:t>
      </w:r>
    </w:p>
    <w:p w14:paraId="558447B3" w14:textId="77777777" w:rsidR="008862C1" w:rsidRPr="008862C1" w:rsidRDefault="008862C1" w:rsidP="008862C1">
      <w:pPr>
        <w:ind w:left="1440"/>
        <w:rPr>
          <w:rFonts w:ascii="Arial" w:hAnsi="Arial" w:cs="Arial"/>
        </w:rPr>
      </w:pPr>
    </w:p>
    <w:p w14:paraId="755E8D89" w14:textId="2BF9809B" w:rsidR="007505D1" w:rsidRDefault="007505D1" w:rsidP="008862C1">
      <w:pPr>
        <w:pStyle w:val="ListParagraph"/>
        <w:numPr>
          <w:ilvl w:val="0"/>
          <w:numId w:val="37"/>
        </w:numPr>
        <w:rPr>
          <w:rFonts w:ascii="Arial" w:hAnsi="Arial" w:cs="Arial"/>
        </w:rPr>
      </w:pPr>
      <w:r>
        <w:rPr>
          <w:rFonts w:ascii="Arial" w:hAnsi="Arial" w:cs="Arial"/>
        </w:rPr>
        <w:t>Resuspend cells in DMEMF, add appropriate amount of DMSO</w:t>
      </w:r>
    </w:p>
    <w:p w14:paraId="1DC78DDB" w14:textId="4E95DB2F" w:rsidR="008862C1" w:rsidRDefault="008862C1" w:rsidP="008862C1">
      <w:pPr>
        <w:pStyle w:val="ListParagraph"/>
        <w:numPr>
          <w:ilvl w:val="0"/>
          <w:numId w:val="37"/>
        </w:numPr>
        <w:rPr>
          <w:rFonts w:ascii="Arial" w:hAnsi="Arial" w:cs="Arial"/>
        </w:rPr>
      </w:pPr>
      <w:r>
        <w:rPr>
          <w:rFonts w:ascii="Arial" w:hAnsi="Arial" w:cs="Arial"/>
        </w:rPr>
        <w:lastRenderedPageBreak/>
        <w:t>Aliquot 1 mL per cryotube, put into liquid nitrogen tank</w:t>
      </w:r>
    </w:p>
    <w:p w14:paraId="66066F0A" w14:textId="683F3A75" w:rsidR="003F59D3" w:rsidRDefault="003F59D3" w:rsidP="008862C1">
      <w:pPr>
        <w:pStyle w:val="ListParagraph"/>
        <w:numPr>
          <w:ilvl w:val="0"/>
          <w:numId w:val="37"/>
        </w:numPr>
        <w:rPr>
          <w:rFonts w:ascii="Arial" w:hAnsi="Arial" w:cs="Arial"/>
        </w:rPr>
      </w:pPr>
      <w:r>
        <w:rPr>
          <w:rFonts w:ascii="Arial" w:hAnsi="Arial" w:cs="Arial"/>
        </w:rPr>
        <w:t xml:space="preserve">Check </w:t>
      </w:r>
      <w:r w:rsidR="004C5487">
        <w:rPr>
          <w:rFonts w:ascii="Arial" w:hAnsi="Arial" w:cs="Arial"/>
        </w:rPr>
        <w:t>concentration of final aliquoted cells:</w:t>
      </w:r>
    </w:p>
    <w:p w14:paraId="5CB29682" w14:textId="33BDC914" w:rsidR="004C5487" w:rsidRDefault="004C5487" w:rsidP="004C5487">
      <w:pPr>
        <w:pStyle w:val="ListParagraph"/>
        <w:ind w:left="1440"/>
        <w:rPr>
          <w:rFonts w:ascii="Arial" w:hAnsi="Arial" w:cs="Arial"/>
        </w:rPr>
      </w:pPr>
      <w:r>
        <w:rPr>
          <w:rFonts w:ascii="Arial" w:hAnsi="Arial" w:cs="Arial"/>
        </w:rPr>
        <w:t xml:space="preserve">Dilute 50 </w:t>
      </w:r>
      <w:proofErr w:type="spellStart"/>
      <w:r>
        <w:rPr>
          <w:rFonts w:ascii="Arial" w:hAnsi="Arial" w:cs="Arial"/>
        </w:rPr>
        <w:t>uL</w:t>
      </w:r>
      <w:proofErr w:type="spellEnd"/>
      <w:r>
        <w:rPr>
          <w:rFonts w:ascii="Arial" w:hAnsi="Arial" w:cs="Arial"/>
        </w:rPr>
        <w:t xml:space="preserve"> with 50 </w:t>
      </w:r>
      <w:proofErr w:type="spellStart"/>
      <w:r>
        <w:rPr>
          <w:rFonts w:ascii="Arial" w:hAnsi="Arial" w:cs="Arial"/>
        </w:rPr>
        <w:t>uL</w:t>
      </w:r>
      <w:proofErr w:type="spellEnd"/>
      <w:r>
        <w:rPr>
          <w:rFonts w:ascii="Arial" w:hAnsi="Arial" w:cs="Arial"/>
        </w:rPr>
        <w:t xml:space="preserve"> 4% Trypan</w:t>
      </w:r>
    </w:p>
    <w:p w14:paraId="12D7CE73" w14:textId="7DA535F3" w:rsidR="004C5487" w:rsidRDefault="004C5487" w:rsidP="004C5487">
      <w:pPr>
        <w:pStyle w:val="ListParagraph"/>
        <w:ind w:left="1440"/>
        <w:rPr>
          <w:rFonts w:ascii="Arial" w:hAnsi="Arial" w:cs="Arial"/>
        </w:rPr>
      </w:pPr>
      <w:r>
        <w:rPr>
          <w:rFonts w:ascii="Arial" w:hAnsi="Arial" w:cs="Arial"/>
        </w:rPr>
        <w:t>Check on hemocytometer:</w:t>
      </w:r>
    </w:p>
    <w:p w14:paraId="4613A4BC" w14:textId="5EA6E2C1" w:rsidR="004C5487" w:rsidRDefault="004C5487" w:rsidP="004C5487">
      <w:pPr>
        <w:pStyle w:val="ListParagraph"/>
        <w:ind w:left="1440"/>
        <w:rPr>
          <w:rFonts w:ascii="Arial" w:hAnsi="Arial" w:cs="Arial"/>
        </w:rPr>
      </w:pPr>
      <w:r>
        <w:rPr>
          <w:rFonts w:ascii="Arial" w:hAnsi="Arial" w:cs="Arial"/>
        </w:rPr>
        <w:t>118, 162, 131, 115 = average of 131.5 *2 = 262</w:t>
      </w:r>
    </w:p>
    <w:p w14:paraId="4355E592" w14:textId="007CA260" w:rsidR="004C5487" w:rsidRDefault="004C5487" w:rsidP="004C5487">
      <w:pPr>
        <w:pStyle w:val="ListParagraph"/>
        <w:numPr>
          <w:ilvl w:val="1"/>
          <w:numId w:val="29"/>
        </w:numPr>
        <w:rPr>
          <w:rFonts w:ascii="Arial" w:hAnsi="Arial" w:cs="Arial"/>
        </w:rPr>
      </w:pPr>
      <w:r>
        <w:rPr>
          <w:rFonts w:ascii="Arial" w:hAnsi="Arial" w:cs="Arial"/>
        </w:rPr>
        <w:t>x10</w:t>
      </w:r>
      <w:r w:rsidRPr="004C5487">
        <w:rPr>
          <w:rFonts w:ascii="Arial" w:hAnsi="Arial" w:cs="Arial"/>
          <w:vertAlign w:val="superscript"/>
        </w:rPr>
        <w:t>6</w:t>
      </w:r>
      <w:r>
        <w:rPr>
          <w:rFonts w:ascii="Arial" w:hAnsi="Arial" w:cs="Arial"/>
        </w:rPr>
        <w:t xml:space="preserve"> cells in each vial (cells/mL, have 1 mL per vial)</w:t>
      </w:r>
    </w:p>
    <w:p w14:paraId="0AB94444" w14:textId="3272C291" w:rsidR="004C5487" w:rsidRPr="008862C1" w:rsidRDefault="004C5487" w:rsidP="004C5487">
      <w:pPr>
        <w:pStyle w:val="ListParagraph"/>
        <w:ind w:left="1920"/>
        <w:rPr>
          <w:rFonts w:ascii="Arial" w:hAnsi="Arial" w:cs="Arial"/>
        </w:rPr>
      </w:pPr>
      <w:r>
        <w:rPr>
          <w:rFonts w:ascii="Arial" w:hAnsi="Arial" w:cs="Arial"/>
        </w:rPr>
        <w:t>**Note that cells were pretty clumpy-</w:t>
      </w:r>
      <w:r w:rsidR="00C669A5">
        <w:rPr>
          <w:rFonts w:ascii="Arial" w:hAnsi="Arial" w:cs="Arial"/>
        </w:rPr>
        <w:t xml:space="preserve">worried about killing cells by pipetting too harshly. </w:t>
      </w:r>
    </w:p>
    <w:p w14:paraId="6DAD9D91" w14:textId="54788FB3" w:rsidR="00C45DFB" w:rsidRDefault="00C45DFB" w:rsidP="00C45DFB">
      <w:pPr>
        <w:rPr>
          <w:rFonts w:ascii="Arial" w:hAnsi="Arial" w:cs="Arial"/>
          <w:sz w:val="22"/>
          <w:szCs w:val="22"/>
        </w:rPr>
      </w:pPr>
    </w:p>
    <w:p w14:paraId="302D9EE5" w14:textId="13924599" w:rsidR="00B829F6" w:rsidRPr="00B25907" w:rsidRDefault="00B829F6" w:rsidP="00C45DFB">
      <w:pPr>
        <w:rPr>
          <w:rFonts w:ascii="Arial" w:hAnsi="Arial" w:cs="Arial"/>
          <w:b/>
          <w:sz w:val="22"/>
          <w:szCs w:val="22"/>
        </w:rPr>
      </w:pPr>
      <w:r w:rsidRPr="00B25907">
        <w:rPr>
          <w:rFonts w:ascii="Arial" w:hAnsi="Arial" w:cs="Arial"/>
          <w:b/>
          <w:sz w:val="22"/>
          <w:szCs w:val="22"/>
        </w:rPr>
        <w:t xml:space="preserve">Passage J774A.1 P6 </w:t>
      </w:r>
    </w:p>
    <w:p w14:paraId="441C6102" w14:textId="7B3E8AC6" w:rsidR="00B829F6" w:rsidRDefault="00B829F6" w:rsidP="00C45DFB">
      <w:pPr>
        <w:rPr>
          <w:rFonts w:ascii="Arial" w:hAnsi="Arial" w:cs="Arial"/>
          <w:sz w:val="22"/>
          <w:szCs w:val="22"/>
        </w:rPr>
      </w:pPr>
      <w:r>
        <w:rPr>
          <w:rFonts w:ascii="Arial" w:hAnsi="Arial" w:cs="Arial"/>
          <w:sz w:val="22"/>
          <w:szCs w:val="22"/>
        </w:rPr>
        <w:t>Remove media from 1 plate of J774A.1 P6</w:t>
      </w:r>
    </w:p>
    <w:p w14:paraId="295EBAA7" w14:textId="0EE59BFC" w:rsidR="00B829F6" w:rsidRDefault="00B829F6" w:rsidP="00C45DFB">
      <w:pPr>
        <w:rPr>
          <w:rFonts w:ascii="Arial" w:hAnsi="Arial" w:cs="Arial"/>
          <w:sz w:val="22"/>
          <w:szCs w:val="22"/>
        </w:rPr>
      </w:pPr>
      <w:r>
        <w:rPr>
          <w:rFonts w:ascii="Arial" w:hAnsi="Arial" w:cs="Arial"/>
          <w:sz w:val="22"/>
          <w:szCs w:val="22"/>
        </w:rPr>
        <w:t>Wash with ~3 mL DMEMF</w:t>
      </w:r>
    </w:p>
    <w:p w14:paraId="199DCA25" w14:textId="2B216422" w:rsidR="00B829F6" w:rsidRDefault="00B829F6" w:rsidP="00C45DFB">
      <w:pPr>
        <w:rPr>
          <w:rFonts w:ascii="Arial" w:hAnsi="Arial" w:cs="Arial"/>
          <w:sz w:val="22"/>
          <w:szCs w:val="22"/>
        </w:rPr>
      </w:pPr>
      <w:r>
        <w:rPr>
          <w:rFonts w:ascii="Arial" w:hAnsi="Arial" w:cs="Arial"/>
          <w:sz w:val="22"/>
          <w:szCs w:val="22"/>
        </w:rPr>
        <w:t>Add 10 mL DMEMF</w:t>
      </w:r>
    </w:p>
    <w:p w14:paraId="3B0B2FCA" w14:textId="7B022274" w:rsidR="00B829F6" w:rsidRDefault="00B829F6" w:rsidP="00C45DFB">
      <w:pPr>
        <w:rPr>
          <w:rFonts w:ascii="Arial" w:hAnsi="Arial" w:cs="Arial"/>
          <w:sz w:val="22"/>
          <w:szCs w:val="22"/>
        </w:rPr>
      </w:pPr>
      <w:r>
        <w:rPr>
          <w:rFonts w:ascii="Arial" w:hAnsi="Arial" w:cs="Arial"/>
          <w:sz w:val="22"/>
          <w:szCs w:val="22"/>
        </w:rPr>
        <w:t>Scrape up cells</w:t>
      </w:r>
    </w:p>
    <w:p w14:paraId="2B064260" w14:textId="43D65F12" w:rsidR="00B829F6" w:rsidRDefault="00B829F6" w:rsidP="00C45DFB">
      <w:pPr>
        <w:rPr>
          <w:rFonts w:ascii="Arial" w:hAnsi="Arial" w:cs="Arial"/>
          <w:sz w:val="22"/>
          <w:szCs w:val="22"/>
        </w:rPr>
      </w:pPr>
      <w:r>
        <w:rPr>
          <w:rFonts w:ascii="Arial" w:hAnsi="Arial" w:cs="Arial"/>
          <w:sz w:val="22"/>
          <w:szCs w:val="22"/>
        </w:rPr>
        <w:t>Transfer 5 mL to 2 diff plates with 5 mL DMEMF -&gt; P7</w:t>
      </w:r>
    </w:p>
    <w:p w14:paraId="120A0651" w14:textId="40EE1240" w:rsidR="00B829F6" w:rsidRDefault="00B829F6" w:rsidP="00C45DFB">
      <w:pPr>
        <w:rPr>
          <w:rFonts w:ascii="Arial" w:hAnsi="Arial" w:cs="Arial"/>
          <w:sz w:val="22"/>
          <w:szCs w:val="22"/>
        </w:rPr>
      </w:pPr>
      <w:r>
        <w:rPr>
          <w:rFonts w:ascii="Arial" w:hAnsi="Arial" w:cs="Arial"/>
          <w:sz w:val="22"/>
          <w:szCs w:val="22"/>
        </w:rPr>
        <w:t>Incubate in Dutta lab 37°C CO</w:t>
      </w:r>
      <w:r w:rsidRPr="00B829F6">
        <w:rPr>
          <w:rFonts w:ascii="Arial" w:hAnsi="Arial" w:cs="Arial"/>
          <w:sz w:val="22"/>
          <w:szCs w:val="22"/>
          <w:vertAlign w:val="subscript"/>
        </w:rPr>
        <w:t>2</w:t>
      </w:r>
      <w:r>
        <w:rPr>
          <w:rFonts w:ascii="Arial" w:hAnsi="Arial" w:cs="Arial"/>
          <w:sz w:val="22"/>
          <w:szCs w:val="22"/>
        </w:rPr>
        <w:t xml:space="preserve"> incubator</w:t>
      </w:r>
    </w:p>
    <w:p w14:paraId="08D5A0C4" w14:textId="3D1C467E" w:rsidR="00C45DFB" w:rsidRDefault="00C45DFB" w:rsidP="00C45DFB">
      <w:pPr>
        <w:rPr>
          <w:rFonts w:ascii="Arial" w:hAnsi="Arial" w:cs="Arial"/>
          <w:sz w:val="22"/>
          <w:szCs w:val="22"/>
        </w:rPr>
      </w:pPr>
    </w:p>
    <w:p w14:paraId="74FF4C11" w14:textId="43B31F1D" w:rsidR="005D093C" w:rsidRPr="00221D84" w:rsidRDefault="005D093C" w:rsidP="005D093C">
      <w:pPr>
        <w:rPr>
          <w:rFonts w:ascii="Arial" w:hAnsi="Arial" w:cs="Arial"/>
          <w:b/>
        </w:rPr>
      </w:pPr>
      <w:r>
        <w:rPr>
          <w:rFonts w:ascii="Arial" w:hAnsi="Arial" w:cs="Arial"/>
          <w:b/>
          <w:highlight w:val="green"/>
        </w:rPr>
        <w:t>Friday</w:t>
      </w:r>
      <w:r w:rsidRPr="00221D84">
        <w:rPr>
          <w:rFonts w:ascii="Arial" w:hAnsi="Arial" w:cs="Arial"/>
          <w:b/>
          <w:highlight w:val="green"/>
        </w:rPr>
        <w:t xml:space="preserve">, </w:t>
      </w:r>
      <w:r>
        <w:rPr>
          <w:rFonts w:ascii="Arial" w:hAnsi="Arial" w:cs="Arial"/>
          <w:b/>
          <w:highlight w:val="green"/>
        </w:rPr>
        <w:t>March 15</w:t>
      </w:r>
      <w:r w:rsidRPr="00221D84">
        <w:rPr>
          <w:rFonts w:ascii="Arial" w:hAnsi="Arial" w:cs="Arial"/>
          <w:b/>
          <w:highlight w:val="green"/>
        </w:rPr>
        <w:t>, 20</w:t>
      </w:r>
      <w:r>
        <w:rPr>
          <w:rFonts w:ascii="Arial" w:hAnsi="Arial" w:cs="Arial"/>
          <w:b/>
          <w:highlight w:val="green"/>
        </w:rPr>
        <w:t>19</w:t>
      </w:r>
    </w:p>
    <w:p w14:paraId="01162A68" w14:textId="77777777" w:rsidR="005D093C" w:rsidRPr="00221D84" w:rsidRDefault="005D093C" w:rsidP="005D093C">
      <w:pPr>
        <w:rPr>
          <w:rFonts w:ascii="Arial" w:hAnsi="Arial" w:cs="Arial"/>
          <w:b/>
          <w:sz w:val="18"/>
          <w:szCs w:val="18"/>
        </w:rPr>
      </w:pPr>
    </w:p>
    <w:p w14:paraId="4A657F91" w14:textId="77777777" w:rsidR="005D093C" w:rsidRDefault="005D093C" w:rsidP="005D093C">
      <w:pPr>
        <w:rPr>
          <w:rFonts w:ascii="Arial" w:hAnsi="Arial" w:cs="Arial"/>
          <w:sz w:val="22"/>
          <w:szCs w:val="22"/>
        </w:rPr>
      </w:pPr>
    </w:p>
    <w:p w14:paraId="32DBC8D3" w14:textId="77777777" w:rsidR="005D093C" w:rsidRPr="00221D84" w:rsidRDefault="005D093C" w:rsidP="005D093C">
      <w:pPr>
        <w:rPr>
          <w:rFonts w:ascii="Arial" w:hAnsi="Arial" w:cs="Arial"/>
          <w:b/>
          <w:sz w:val="18"/>
          <w:szCs w:val="18"/>
        </w:rPr>
      </w:pPr>
      <w:r w:rsidRPr="00221D84">
        <w:rPr>
          <w:rFonts w:ascii="Arial" w:hAnsi="Arial" w:cs="Arial"/>
          <w:b/>
          <w:sz w:val="18"/>
          <w:szCs w:val="18"/>
        </w:rPr>
        <w:t>To Do:</w:t>
      </w:r>
    </w:p>
    <w:p w14:paraId="04CE9481" w14:textId="3DD72200" w:rsidR="005D093C" w:rsidRDefault="005D093C" w:rsidP="005D093C">
      <w:pPr>
        <w:pStyle w:val="ListParagraph"/>
        <w:numPr>
          <w:ilvl w:val="0"/>
          <w:numId w:val="39"/>
        </w:numPr>
        <w:rPr>
          <w:rFonts w:ascii="Arial" w:hAnsi="Arial" w:cs="Arial"/>
          <w:sz w:val="18"/>
          <w:szCs w:val="18"/>
        </w:rPr>
      </w:pPr>
      <w:r w:rsidRPr="005D093C">
        <w:rPr>
          <w:rFonts w:ascii="Arial" w:hAnsi="Arial" w:cs="Arial"/>
          <w:sz w:val="18"/>
          <w:szCs w:val="18"/>
        </w:rPr>
        <w:t>Isolate gDNA from KRLVS7, putative ∆ggt∆FTL_1548</w:t>
      </w:r>
      <w:r>
        <w:rPr>
          <w:rFonts w:ascii="Arial" w:hAnsi="Arial" w:cs="Arial"/>
          <w:sz w:val="18"/>
          <w:szCs w:val="18"/>
        </w:rPr>
        <w:t xml:space="preserve"> FTL_1251 (EP46-1, 2), LVS control</w:t>
      </w:r>
    </w:p>
    <w:p w14:paraId="01403E7C" w14:textId="7ADB1030" w:rsidR="005D093C" w:rsidRDefault="005D093C" w:rsidP="005D093C">
      <w:pPr>
        <w:pStyle w:val="ListParagraph"/>
        <w:numPr>
          <w:ilvl w:val="0"/>
          <w:numId w:val="39"/>
        </w:numPr>
        <w:rPr>
          <w:rFonts w:ascii="Arial" w:hAnsi="Arial" w:cs="Arial"/>
          <w:sz w:val="18"/>
          <w:szCs w:val="18"/>
        </w:rPr>
      </w:pPr>
      <w:r>
        <w:rPr>
          <w:rFonts w:ascii="Arial" w:hAnsi="Arial" w:cs="Arial"/>
          <w:sz w:val="18"/>
          <w:szCs w:val="18"/>
        </w:rPr>
        <w:t xml:space="preserve">Check for insertional inactivation of FTL_1251 by PCR </w:t>
      </w:r>
    </w:p>
    <w:p w14:paraId="4108FEA5" w14:textId="17915469" w:rsidR="005D093C" w:rsidRDefault="005D093C" w:rsidP="005D093C">
      <w:pPr>
        <w:pStyle w:val="ListParagraph"/>
        <w:numPr>
          <w:ilvl w:val="0"/>
          <w:numId w:val="39"/>
        </w:numPr>
        <w:rPr>
          <w:rFonts w:ascii="Arial" w:hAnsi="Arial" w:cs="Arial"/>
          <w:sz w:val="18"/>
          <w:szCs w:val="18"/>
        </w:rPr>
      </w:pPr>
      <w:r>
        <w:rPr>
          <w:rFonts w:ascii="Arial" w:hAnsi="Arial" w:cs="Arial"/>
          <w:sz w:val="18"/>
          <w:szCs w:val="18"/>
        </w:rPr>
        <w:t xml:space="preserve">Make EC </w:t>
      </w:r>
      <w:r w:rsidRPr="005D093C">
        <w:rPr>
          <w:rFonts w:ascii="Arial" w:hAnsi="Arial" w:cs="Arial"/>
          <w:sz w:val="18"/>
          <w:szCs w:val="18"/>
        </w:rPr>
        <w:t>∆ggt∆FTL_1548</w:t>
      </w:r>
    </w:p>
    <w:p w14:paraId="41748825" w14:textId="78E5A9C3" w:rsidR="005D093C" w:rsidRPr="005D093C" w:rsidRDefault="005D093C" w:rsidP="005D093C">
      <w:pPr>
        <w:pStyle w:val="ListParagraph"/>
        <w:numPr>
          <w:ilvl w:val="0"/>
          <w:numId w:val="39"/>
        </w:numPr>
        <w:rPr>
          <w:rFonts w:ascii="Arial" w:hAnsi="Arial" w:cs="Arial"/>
          <w:sz w:val="18"/>
          <w:szCs w:val="18"/>
        </w:rPr>
      </w:pPr>
      <w:r>
        <w:rPr>
          <w:rFonts w:ascii="Arial" w:hAnsi="Arial" w:cs="Arial"/>
          <w:sz w:val="18"/>
          <w:szCs w:val="18"/>
        </w:rPr>
        <w:t xml:space="preserve">Electroporate for </w:t>
      </w:r>
      <w:r w:rsidRPr="005D093C">
        <w:rPr>
          <w:rFonts w:ascii="Arial" w:hAnsi="Arial" w:cs="Arial"/>
          <w:sz w:val="18"/>
          <w:szCs w:val="18"/>
        </w:rPr>
        <w:t>∆ggt∆FTL_1548</w:t>
      </w:r>
      <w:r>
        <w:rPr>
          <w:rFonts w:ascii="Arial" w:hAnsi="Arial" w:cs="Arial"/>
          <w:sz w:val="18"/>
          <w:szCs w:val="18"/>
        </w:rPr>
        <w:t xml:space="preserve"> FTL_1251(-)</w:t>
      </w:r>
    </w:p>
    <w:p w14:paraId="0423D81B" w14:textId="77777777" w:rsidR="005D093C" w:rsidRDefault="005D093C" w:rsidP="005D093C">
      <w:pPr>
        <w:rPr>
          <w:rFonts w:ascii="Arial" w:hAnsi="Arial" w:cs="Arial"/>
          <w:b/>
        </w:rPr>
      </w:pPr>
    </w:p>
    <w:p w14:paraId="00C92293" w14:textId="3F4009DD" w:rsidR="005D093C" w:rsidRDefault="005D093C" w:rsidP="00C45DFB">
      <w:pPr>
        <w:rPr>
          <w:rFonts w:ascii="Arial" w:hAnsi="Arial" w:cs="Arial"/>
          <w:sz w:val="22"/>
          <w:szCs w:val="22"/>
        </w:rPr>
      </w:pPr>
    </w:p>
    <w:p w14:paraId="16C7406D" w14:textId="77777777" w:rsidR="005D093C" w:rsidRDefault="005D093C" w:rsidP="00C45DFB">
      <w:pPr>
        <w:rPr>
          <w:rFonts w:ascii="Arial" w:hAnsi="Arial" w:cs="Arial"/>
          <w:sz w:val="22"/>
          <w:szCs w:val="22"/>
        </w:rPr>
      </w:pPr>
    </w:p>
    <w:p w14:paraId="7E4F3185" w14:textId="51A1C5AB" w:rsidR="00081F50" w:rsidRPr="0025452B" w:rsidRDefault="007B46B8" w:rsidP="00081F50">
      <w:pPr>
        <w:rPr>
          <w:rFonts w:ascii="Arial" w:hAnsi="Arial" w:cs="Arial"/>
          <w:sz w:val="22"/>
          <w:szCs w:val="22"/>
        </w:rPr>
      </w:pPr>
      <w:r w:rsidRPr="0025452B">
        <w:rPr>
          <w:rFonts w:ascii="Arial" w:hAnsi="Arial" w:cs="Arial"/>
          <w:sz w:val="22"/>
          <w:szCs w:val="22"/>
        </w:rPr>
        <w:t>----------------------</w:t>
      </w:r>
    </w:p>
    <w:p w14:paraId="3F2BA50A" w14:textId="3F1A2A5C" w:rsidR="00081F50" w:rsidRPr="0025452B" w:rsidRDefault="007B46B8" w:rsidP="00081F50">
      <w:pPr>
        <w:rPr>
          <w:rFonts w:ascii="Arial" w:hAnsi="Arial" w:cs="Arial"/>
          <w:sz w:val="22"/>
          <w:szCs w:val="22"/>
        </w:rPr>
      </w:pPr>
      <w:r w:rsidRPr="0025452B">
        <w:rPr>
          <w:rFonts w:ascii="Arial" w:hAnsi="Arial" w:cs="Arial"/>
          <w:sz w:val="22"/>
          <w:szCs w:val="22"/>
        </w:rPr>
        <w:t>Notes for later:</w:t>
      </w:r>
    </w:p>
    <w:p w14:paraId="086755DD" w14:textId="5FEB7681" w:rsidR="00081F50" w:rsidRPr="0025452B" w:rsidRDefault="00081F50" w:rsidP="00081F50">
      <w:pPr>
        <w:rPr>
          <w:rFonts w:ascii="Arial" w:hAnsi="Arial" w:cs="Arial"/>
          <w:sz w:val="22"/>
          <w:szCs w:val="22"/>
        </w:rPr>
      </w:pPr>
      <w:r w:rsidRPr="0025452B">
        <w:rPr>
          <w:rFonts w:ascii="Arial" w:hAnsi="Arial" w:cs="Arial"/>
          <w:noProof/>
          <w:sz w:val="22"/>
          <w:szCs w:val="22"/>
        </w:rPr>
        <mc:AlternateContent>
          <mc:Choice Requires="wps">
            <w:drawing>
              <wp:anchor distT="0" distB="0" distL="114300" distR="114300" simplePos="0" relativeHeight="251680768" behindDoc="0" locked="0" layoutInCell="1" allowOverlap="1" wp14:anchorId="23163753" wp14:editId="6F8CE5D3">
                <wp:simplePos x="0" y="0"/>
                <wp:positionH relativeFrom="column">
                  <wp:posOffset>1244916</wp:posOffset>
                </wp:positionH>
                <wp:positionV relativeFrom="paragraph">
                  <wp:posOffset>275061</wp:posOffset>
                </wp:positionV>
                <wp:extent cx="134621" cy="1480186"/>
                <wp:effectExtent l="317" t="0" r="18098" b="18097"/>
                <wp:wrapNone/>
                <wp:docPr id="20" name="Right Brace 20"/>
                <wp:cNvGraphicFramePr/>
                <a:graphic xmlns:a="http://schemas.openxmlformats.org/drawingml/2006/main">
                  <a:graphicData uri="http://schemas.microsoft.com/office/word/2010/wordprocessingShape">
                    <wps:wsp>
                      <wps:cNvSpPr/>
                      <wps:spPr>
                        <a:xfrm rot="16200000">
                          <a:off x="0" y="0"/>
                          <a:ext cx="134621" cy="1480186"/>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441AE17"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20" o:spid="_x0000_s1026" type="#_x0000_t88" style="position:absolute;margin-left:98pt;margin-top:21.65pt;width:10.6pt;height:116.55pt;rotation:-90;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" adj="164" strokecolor="#4579b8 [3044]"/>
            </w:pict>
          </mc:Fallback>
        </mc:AlternateContent>
      </w:r>
    </w:p>
    <w:p w14:paraId="7F55C1F8" w14:textId="43A52EEF" w:rsidR="00081F50" w:rsidRDefault="00081F50" w:rsidP="00081F50">
      <w:r>
        <w:t>STN1 with 1’ extension</w:t>
      </w:r>
    </w:p>
    <w:p w14:paraId="17FF3A43" w14:textId="672E1FF5" w:rsidR="00081F50" w:rsidRDefault="00854B03" w:rsidP="00081F50">
      <w:r w:rsidRPr="00167303">
        <w:rPr>
          <w:noProof/>
        </w:rPr>
        <mc:AlternateContent>
          <mc:Choice Requires="wps">
            <w:drawing>
              <wp:anchor distT="0" distB="0" distL="114300" distR="114300" simplePos="0" relativeHeight="251679744" behindDoc="0" locked="0" layoutInCell="1" allowOverlap="1" wp14:anchorId="2D19FA6B" wp14:editId="49960DED">
                <wp:simplePos x="0" y="0"/>
                <wp:positionH relativeFrom="column">
                  <wp:posOffset>426720</wp:posOffset>
                </wp:positionH>
                <wp:positionV relativeFrom="paragraph">
                  <wp:posOffset>166269</wp:posOffset>
                </wp:positionV>
                <wp:extent cx="3295862" cy="546735"/>
                <wp:effectExtent l="0" t="0" r="19050" b="12065"/>
                <wp:wrapNone/>
                <wp:docPr id="21" name="Text Box 21"/>
                <wp:cNvGraphicFramePr/>
                <a:graphic xmlns:a="http://schemas.openxmlformats.org/drawingml/2006/main">
                  <a:graphicData uri="http://schemas.microsoft.com/office/word/2010/wordprocessingShape">
                    <wps:wsp>
                      <wps:cNvSpPr txBox="1"/>
                      <wps:spPr>
                        <a:xfrm>
                          <a:off x="0" y="0"/>
                          <a:ext cx="3295862" cy="546735"/>
                        </a:xfrm>
                        <a:prstGeom prst="rect">
                          <a:avLst/>
                        </a:prstGeom>
                        <a:solidFill>
                          <a:schemeClr val="lt1"/>
                        </a:solidFill>
                        <a:ln w="6350">
                          <a:solidFill>
                            <a:prstClr val="black"/>
                          </a:solidFill>
                        </a:ln>
                      </wps:spPr>
                      <wps:txbx>
                        <w:txbxContent>
                          <w:p w14:paraId="713F466F" w14:textId="77777777" w:rsidR="008D5534" w:rsidRDefault="008D5534" w:rsidP="00081F50">
                            <w:pPr>
                              <w:spacing w:after="120"/>
                              <w:ind w:firstLine="720"/>
                            </w:pPr>
                            <w:r>
                              <w:t xml:space="preserve">       12-</w:t>
                            </w:r>
                            <w:r>
                              <w:tab/>
                              <w:t xml:space="preserve">        13-     17-   19-</w:t>
                            </w:r>
                            <w:r>
                              <w:tab/>
                              <w:t xml:space="preserve">    -</w:t>
                            </w:r>
                          </w:p>
                          <w:p w14:paraId="237E0AAF" w14:textId="77777777" w:rsidR="008D5534" w:rsidRDefault="008D5534" w:rsidP="00081F50">
                            <w:pPr>
                              <w:spacing w:after="120"/>
                            </w:pPr>
                            <w:r>
                              <w:t>1      2       3        4       5       1       1       1</w:t>
                            </w:r>
                            <w:r>
                              <w:tab/>
                              <w:t xml:space="preserve"> DNA</w:t>
                            </w:r>
                          </w:p>
                          <w:p w14:paraId="356CA6E1" w14:textId="77777777" w:rsidR="008D5534" w:rsidRDefault="008D5534" w:rsidP="00081F5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9FA6B" id="Text Box 21" o:spid="_x0000_s1037" type="#_x0000_t202" style="position:absolute;margin-left:33.6pt;margin-top:13.1pt;width:259.5pt;height:43.0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" fillcolor="white [3201]" strokeweight=".5pt">
                <v:textbox>
                  <w:txbxContent>
                    <w:p w14:paraId="713F466F" w14:textId="77777777" w:rsidR="008D5534" w:rsidRDefault="008D5534" w:rsidP="00081F50">
                      <w:pPr>
                        <w:spacing w:after="120"/>
                        <w:ind w:firstLine="720"/>
                      </w:pPr>
                      <w:r>
                        <w:t xml:space="preserve">       12-</w:t>
                      </w:r>
                      <w:r>
                        <w:tab/>
                        <w:t xml:space="preserve">        13-     17-   19-</w:t>
                      </w:r>
                      <w:r>
                        <w:tab/>
                        <w:t xml:space="preserve">    -</w:t>
                      </w:r>
                    </w:p>
                    <w:p w14:paraId="237E0AAF" w14:textId="77777777" w:rsidR="008D5534" w:rsidRDefault="008D5534" w:rsidP="00081F50">
                      <w:pPr>
                        <w:spacing w:after="120"/>
                      </w:pPr>
                      <w:r>
                        <w:t>1      2       3        4       5       1       1       1</w:t>
                      </w:r>
                      <w:r>
                        <w:tab/>
                        <w:t xml:space="preserve"> DNA</w:t>
                      </w:r>
                    </w:p>
                    <w:p w14:paraId="356CA6E1" w14:textId="77777777" w:rsidR="008D5534" w:rsidRDefault="008D5534" w:rsidP="00081F50"/>
                  </w:txbxContent>
                </v:textbox>
              </v:shape>
            </w:pict>
          </mc:Fallback>
        </mc:AlternateContent>
      </w:r>
      <w:r w:rsidR="00081F50">
        <w:t>Run entire PCR on gel:</w:t>
      </w:r>
    </w:p>
    <w:p w14:paraId="356AD6DC" w14:textId="77777777" w:rsidR="00081F50" w:rsidRDefault="00081F50" w:rsidP="00081F50"/>
    <w:p w14:paraId="5EC18A70" w14:textId="77777777" w:rsidR="00081F50" w:rsidRDefault="00081F50" w:rsidP="00081F50"/>
    <w:p w14:paraId="41E8E6B2" w14:textId="6F72B0E1" w:rsidR="00081F50" w:rsidRDefault="00081F50" w:rsidP="00081F50"/>
    <w:p w14:paraId="1EE705BF" w14:textId="77777777" w:rsidR="00081F50" w:rsidRDefault="00081F50" w:rsidP="00081F50">
      <w:r>
        <w:t xml:space="preserve">Confirm integration with KROL1 &amp; KROL17 = 765 </w:t>
      </w:r>
      <w:proofErr w:type="spellStart"/>
      <w:r>
        <w:t>bp</w:t>
      </w:r>
      <w:proofErr w:type="spellEnd"/>
      <w:r>
        <w:t xml:space="preserve"> if integrated (no product otherwise)</w:t>
      </w:r>
    </w:p>
    <w:p w14:paraId="1FD42404" w14:textId="77777777" w:rsidR="00081F50" w:rsidRDefault="00081F50" w:rsidP="00081F50">
      <w:r>
        <w:t>Looks great! It’s quite clear that at least 12-1, 12-13, 12-5, and 17-1 have the expected integration of pKR2!</w:t>
      </w:r>
    </w:p>
    <w:p w14:paraId="287666B3" w14:textId="77777777" w:rsidR="00081F50" w:rsidRDefault="00081F50" w:rsidP="00081F50"/>
    <w:p w14:paraId="614EB22C" w14:textId="77777777" w:rsidR="00081F50" w:rsidRDefault="00081F50" w:rsidP="00081F50">
      <w:r>
        <w:t xml:space="preserve">pKR2 is a single-integration inactivation plasmid; these cells now should have inactive versions of FTL_1251, which encodes a transporter we think is involved in utilization of glutathione as a cysteine source.  </w:t>
      </w:r>
    </w:p>
    <w:p w14:paraId="558F305D" w14:textId="77777777" w:rsidR="00081F50" w:rsidRDefault="00081F50" w:rsidP="005E706E">
      <w:pPr>
        <w:rPr>
          <w:rFonts w:ascii="Arial" w:hAnsi="Arial" w:cs="Arial"/>
          <w:sz w:val="22"/>
          <w:szCs w:val="22"/>
        </w:rPr>
      </w:pPr>
    </w:p>
    <w:p w14:paraId="20834613" w14:textId="77777777" w:rsidR="00432BF3" w:rsidRDefault="00432BF3" w:rsidP="005E706E">
      <w:pPr>
        <w:rPr>
          <w:rFonts w:ascii="Arial" w:hAnsi="Arial" w:cs="Arial"/>
          <w:sz w:val="22"/>
          <w:szCs w:val="22"/>
        </w:rPr>
      </w:pPr>
    </w:p>
    <w:p w14:paraId="6E8D7BC4" w14:textId="77777777" w:rsidR="00432BF3" w:rsidRDefault="00432BF3" w:rsidP="005E706E">
      <w:pPr>
        <w:rPr>
          <w:rFonts w:ascii="Arial" w:hAnsi="Arial" w:cs="Arial"/>
          <w:sz w:val="22"/>
          <w:szCs w:val="22"/>
        </w:rPr>
      </w:pPr>
    </w:p>
    <w:p w14:paraId="207CCB91" w14:textId="33F83336" w:rsidR="005E706E" w:rsidRPr="005E706E" w:rsidRDefault="004C5CB6" w:rsidP="005E706E">
      <w:pPr>
        <w:rPr>
          <w:rFonts w:ascii="Arial" w:hAnsi="Arial" w:cs="Arial"/>
          <w:sz w:val="22"/>
          <w:szCs w:val="22"/>
        </w:rPr>
      </w:pPr>
      <w:r>
        <w:rPr>
          <w:rFonts w:ascii="Arial" w:hAnsi="Arial" w:cs="Arial"/>
          <w:sz w:val="22"/>
          <w:szCs w:val="22"/>
        </w:rPr>
        <w:tab/>
      </w:r>
    </w:p>
    <w:p w14:paraId="4D43DE50" w14:textId="2C15259E" w:rsidR="005E706E" w:rsidRDefault="005E706E" w:rsidP="007A68D0">
      <w:r>
        <w:t>Need these strains:</w:t>
      </w:r>
    </w:p>
    <w:p w14:paraId="7720C480" w14:textId="77777777" w:rsidR="00C73515" w:rsidRDefault="00C73515" w:rsidP="00C73515">
      <w:r>
        <w:lastRenderedPageBreak/>
        <w:t>LVS ∆</w:t>
      </w:r>
      <w:proofErr w:type="spellStart"/>
      <w:r>
        <w:t>ggt</w:t>
      </w:r>
      <w:proofErr w:type="spellEnd"/>
      <w:r>
        <w:t xml:space="preserve"> FTL_1251(minus)</w:t>
      </w:r>
    </w:p>
    <w:p w14:paraId="53893422" w14:textId="3F1F6686" w:rsidR="00C73515" w:rsidRDefault="00C73515" w:rsidP="00C73515">
      <w:r>
        <w:t>LVS ∆</w:t>
      </w:r>
      <w:proofErr w:type="spellStart"/>
      <w:r>
        <w:t>chaC</w:t>
      </w:r>
      <w:proofErr w:type="spellEnd"/>
      <w:r>
        <w:t xml:space="preserve"> ∆</w:t>
      </w:r>
      <w:proofErr w:type="spellStart"/>
      <w:r>
        <w:t>ggt</w:t>
      </w:r>
      <w:proofErr w:type="spellEnd"/>
      <w:r>
        <w:t xml:space="preserve"> FTL_1251(minus) (presuming this is viable in rich media)</w:t>
      </w:r>
    </w:p>
    <w:p w14:paraId="09D3D293" w14:textId="77777777" w:rsidR="00175EF7" w:rsidRDefault="00175EF7">
      <w:pPr>
        <w:spacing w:after="200" w:line="276" w:lineRule="auto"/>
        <w:rPr>
          <w:rFonts w:asciiTheme="majorHAnsi" w:eastAsiaTheme="majorEastAsia" w:hAnsiTheme="majorHAnsi" w:cstheme="majorBidi"/>
          <w:b/>
          <w:bCs/>
          <w:color w:val="365F91" w:themeColor="accent1" w:themeShade="BF"/>
          <w:sz w:val="28"/>
          <w:szCs w:val="28"/>
        </w:rPr>
      </w:pPr>
      <w:r>
        <w:br w:type="page"/>
      </w:r>
    </w:p>
    <w:p w14:paraId="42F8C651" w14:textId="15982BC5" w:rsidR="001F62ED" w:rsidRDefault="001F62ED" w:rsidP="001F62ED">
      <w:pPr>
        <w:pStyle w:val="Heading1"/>
      </w:pPr>
      <w:bookmarkStart w:id="21" w:name="_Toc5978491"/>
      <w:r>
        <w:lastRenderedPageBreak/>
        <w:t>Bibliography</w:t>
      </w:r>
      <w:bookmarkEnd w:id="21"/>
    </w:p>
    <w:p w14:paraId="5CDCE2CC" w14:textId="77777777" w:rsidR="006A3D04" w:rsidRDefault="006A3D04" w:rsidP="006A3D04">
      <w:pPr>
        <w:widowControl w:val="0"/>
        <w:autoSpaceDE w:val="0"/>
        <w:autoSpaceDN w:val="0"/>
        <w:adjustRightInd w:val="0"/>
        <w:ind w:left="480" w:hanging="480"/>
      </w:pPr>
    </w:p>
    <w:p w14:paraId="20F58FFE" w14:textId="77777777" w:rsidR="00B40ECE" w:rsidRDefault="00B40ECE" w:rsidP="006A3D04">
      <w:pPr>
        <w:widowControl w:val="0"/>
        <w:autoSpaceDE w:val="0"/>
        <w:autoSpaceDN w:val="0"/>
        <w:adjustRightInd w:val="0"/>
        <w:ind w:left="480" w:hanging="480"/>
      </w:pPr>
    </w:p>
    <w:p w14:paraId="07A1BBA0" w14:textId="77777777" w:rsidR="00206499" w:rsidRPr="00206499" w:rsidRDefault="006A3D04" w:rsidP="00206499">
      <w:pPr>
        <w:widowControl w:val="0"/>
        <w:autoSpaceDE w:val="0"/>
        <w:autoSpaceDN w:val="0"/>
        <w:adjustRightInd w:val="0"/>
        <w:rPr>
          <w:rFonts w:ascii="Arial" w:hAnsi="Arial" w:cs="Arial"/>
          <w:noProof/>
        </w:rPr>
      </w:pPr>
      <w:r>
        <w:fldChar w:fldCharType="begin" w:fldLock="1"/>
      </w:r>
      <w:r>
        <w:instrText xml:space="preserve">ADDIN Mendeley Bibliography CSL_BIBLIOGRAPHY </w:instrText>
      </w:r>
      <w:r>
        <w:fldChar w:fldCharType="separate"/>
      </w:r>
      <w:r w:rsidR="00206499" w:rsidRPr="00206499">
        <w:rPr>
          <w:rFonts w:ascii="Arial" w:hAnsi="Arial" w:cs="Arial"/>
          <w:noProof/>
        </w:rPr>
        <w:t xml:space="preserve">Ramsey, K. M. and Dove, S. L. (2016) ‘ A response regulator promotes Francisella tularensis intramacrophage growth by repressing an anti-virulence factor ’, </w:t>
      </w:r>
      <w:r w:rsidR="00206499" w:rsidRPr="00206499">
        <w:rPr>
          <w:rFonts w:ascii="Arial" w:hAnsi="Arial" w:cs="Arial"/>
          <w:i/>
          <w:iCs/>
          <w:noProof/>
        </w:rPr>
        <w:t>Molecular Microbiology</w:t>
      </w:r>
      <w:r w:rsidR="00206499" w:rsidRPr="00206499">
        <w:rPr>
          <w:rFonts w:ascii="Arial" w:hAnsi="Arial" w:cs="Arial"/>
          <w:noProof/>
        </w:rPr>
        <w:t>. doi: 10.1111/mmi.13418.</w:t>
      </w:r>
    </w:p>
    <w:p w14:paraId="62A78D04" w14:textId="77777777" w:rsidR="001F62ED" w:rsidRPr="001F62ED" w:rsidRDefault="006A3D04" w:rsidP="00206499">
      <w:pPr>
        <w:widowControl w:val="0"/>
        <w:autoSpaceDE w:val="0"/>
        <w:autoSpaceDN w:val="0"/>
        <w:adjustRightInd w:val="0"/>
        <w:ind w:left="480" w:hanging="480"/>
      </w:pPr>
      <w:r>
        <w:fldChar w:fldCharType="end"/>
      </w:r>
    </w:p>
    <w:sectPr w:rsidR="001F62ED" w:rsidRPr="001F62ED" w:rsidSect="006305C7">
      <w:type w:val="continuous"/>
      <w:pgSz w:w="12240" w:h="15840"/>
      <w:pgMar w:top="1440" w:right="1008" w:bottom="1440" w:left="1008"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3FB132F" w14:textId="77777777" w:rsidR="0003102A" w:rsidRDefault="0003102A" w:rsidP="007B216F">
      <w:r>
        <w:separator/>
      </w:r>
    </w:p>
  </w:endnote>
  <w:endnote w:type="continuationSeparator" w:id="0">
    <w:p w14:paraId="2B209315" w14:textId="77777777" w:rsidR="0003102A" w:rsidRDefault="0003102A" w:rsidP="007B216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ACFF" w:usb2="00000009" w:usb3="00000000" w:csb0="000001FF" w:csb1="00000000"/>
  </w:font>
  <w:font w:name="inherit">
    <w:altName w:val="Cambria"/>
    <w:panose1 w:val="020B0604020202020204"/>
    <w:charset w:val="00"/>
    <w:family w:val="roman"/>
    <w:notTrueType/>
    <w:pitch w:val="default"/>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5268F56" w14:textId="77777777" w:rsidR="0003102A" w:rsidRDefault="0003102A" w:rsidP="007B216F">
      <w:r>
        <w:separator/>
      </w:r>
    </w:p>
  </w:footnote>
  <w:footnote w:type="continuationSeparator" w:id="0">
    <w:p w14:paraId="48625209" w14:textId="77777777" w:rsidR="0003102A" w:rsidRDefault="0003102A" w:rsidP="007B216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color w:val="7F7F7F" w:themeColor="background1" w:themeShade="7F"/>
        <w:spacing w:val="60"/>
      </w:rPr>
      <w:id w:val="598884811"/>
      <w:docPartObj>
        <w:docPartGallery w:val="Page Numbers (Top of Page)"/>
        <w:docPartUnique/>
      </w:docPartObj>
    </w:sdtPr>
    <w:sdtEndPr>
      <w:rPr>
        <w:color w:val="auto"/>
        <w:spacing w:val="0"/>
      </w:rPr>
    </w:sdtEndPr>
    <w:sdtContent>
      <w:p w14:paraId="3DDA48C7" w14:textId="07520A3F" w:rsidR="008D5534" w:rsidRDefault="008D5534" w:rsidP="00151366">
        <w:pPr>
          <w:pStyle w:val="Header"/>
          <w:pBdr>
            <w:bottom w:val="single" w:sz="4" w:space="1" w:color="D9D9D9" w:themeColor="background1" w:themeShade="D9"/>
          </w:pBdr>
          <w:tabs>
            <w:tab w:val="clear" w:pos="9360"/>
            <w:tab w:val="left" w:pos="1410"/>
            <w:tab w:val="right" w:pos="8910"/>
            <w:tab w:val="right" w:pos="10080"/>
          </w:tabs>
          <w:rPr>
            <w:b/>
          </w:rPr>
        </w:pPr>
        <w:r>
          <w:rPr>
            <w:color w:val="7F7F7F" w:themeColor="background1" w:themeShade="7F"/>
            <w:spacing w:val="60"/>
          </w:rPr>
          <w:t>Kathryn Ramsey – Ramsey Lab Notebook</w:t>
        </w:r>
        <w:r>
          <w:rPr>
            <w:color w:val="7F7F7F" w:themeColor="background1" w:themeShade="7F"/>
            <w:spacing w:val="60"/>
          </w:rPr>
          <w:tab/>
        </w:r>
        <w:r>
          <w:rPr>
            <w:color w:val="7F7F7F" w:themeColor="background1" w:themeShade="7F"/>
            <w:spacing w:val="60"/>
          </w:rPr>
          <w:tab/>
          <w:t>Page</w:t>
        </w:r>
        <w:r>
          <w:t xml:space="preserve"> | </w:t>
        </w:r>
        <w:r>
          <w:fldChar w:fldCharType="begin"/>
        </w:r>
        <w:r w:rsidRPr="00AA0079">
          <w:instrText xml:space="preserve"> PAGE   \* MERGEFORMAT </w:instrText>
        </w:r>
        <w:r>
          <w:fldChar w:fldCharType="separate"/>
        </w:r>
        <w:r w:rsidRPr="00D80BD6">
          <w:rPr>
            <w:b/>
            <w:noProof/>
          </w:rPr>
          <w:t>1</w:t>
        </w:r>
        <w:r>
          <w:fldChar w:fldCharType="end"/>
        </w:r>
      </w:p>
    </w:sdtContent>
  </w:sdt>
  <w:p w14:paraId="7A26E237" w14:textId="77777777" w:rsidR="008D5534" w:rsidRDefault="008D553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30A0B0D"/>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589509C"/>
    <w:multiLevelType w:val="hybridMultilevel"/>
    <w:tmpl w:val="316A01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5BD1BE0"/>
    <w:multiLevelType w:val="hybridMultilevel"/>
    <w:tmpl w:val="2B0A66C6"/>
    <w:lvl w:ilvl="0" w:tplc="04090019">
      <w:start w:val="1"/>
      <w:numFmt w:val="lowerLetter"/>
      <w:lvlText w:val="%1."/>
      <w:lvlJc w:val="left"/>
      <w:pPr>
        <w:ind w:left="1440" w:hanging="360"/>
      </w:p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 w15:restartNumberingAfterBreak="0">
    <w:nsid w:val="1B1E0C9D"/>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20C30D54"/>
    <w:multiLevelType w:val="hybridMultilevel"/>
    <w:tmpl w:val="316A01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240931CA"/>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25B13035"/>
    <w:multiLevelType w:val="hybridMultilevel"/>
    <w:tmpl w:val="316A01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6112500"/>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6F71AA5"/>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8737650"/>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CC825DA"/>
    <w:multiLevelType w:val="hybridMultilevel"/>
    <w:tmpl w:val="316A01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2E6472FF"/>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2FEA643C"/>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30032E64"/>
    <w:multiLevelType w:val="hybridMultilevel"/>
    <w:tmpl w:val="316A01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365F25C4"/>
    <w:multiLevelType w:val="hybridMultilevel"/>
    <w:tmpl w:val="FD6CA3B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36604441"/>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0571C04"/>
    <w:multiLevelType w:val="hybridMultilevel"/>
    <w:tmpl w:val="316A01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4690540E"/>
    <w:multiLevelType w:val="hybridMultilevel"/>
    <w:tmpl w:val="A55427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46F0255D"/>
    <w:multiLevelType w:val="hybridMultilevel"/>
    <w:tmpl w:val="83DE5BCE"/>
    <w:lvl w:ilvl="0" w:tplc="7642358E">
      <w:start w:val="1"/>
      <w:numFmt w:val="decimal"/>
      <w:lvlText w:val="%1."/>
      <w:lvlJc w:val="left"/>
      <w:pPr>
        <w:ind w:left="720" w:hanging="360"/>
      </w:pPr>
      <w:rPr>
        <w:b w:val="0"/>
        <w:strike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49574FDD"/>
    <w:multiLevelType w:val="hybridMultilevel"/>
    <w:tmpl w:val="316A01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BE6043E"/>
    <w:multiLevelType w:val="hybridMultilevel"/>
    <w:tmpl w:val="686EE094"/>
    <w:lvl w:ilvl="0" w:tplc="BDF044D8">
      <w:numFmt w:val="bullet"/>
      <w:lvlText w:val=""/>
      <w:lvlJc w:val="left"/>
      <w:pPr>
        <w:ind w:left="720" w:hanging="360"/>
      </w:pPr>
      <w:rPr>
        <w:rFonts w:ascii="Wingdings" w:eastAsia="Times New Roman" w:hAnsi="Wingdings"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E9B452E"/>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F744C4F"/>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534832E0"/>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E52AA7"/>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90C6D4B"/>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D333514"/>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E4B2EF0"/>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0A3089B"/>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634A5EE6"/>
    <w:multiLevelType w:val="hybridMultilevel"/>
    <w:tmpl w:val="316A01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45F6A3B"/>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7E806AF"/>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6C1D69DE"/>
    <w:multiLevelType w:val="hybridMultilevel"/>
    <w:tmpl w:val="316A01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6E254CE3"/>
    <w:multiLevelType w:val="hybridMultilevel"/>
    <w:tmpl w:val="316A01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F056F8C"/>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F4A36D3"/>
    <w:multiLevelType w:val="hybridMultilevel"/>
    <w:tmpl w:val="316A017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721D10C6"/>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73EF5F77"/>
    <w:multiLevelType w:val="multilevel"/>
    <w:tmpl w:val="90DA7376"/>
    <w:lvl w:ilvl="0">
      <w:start w:val="1"/>
      <w:numFmt w:val="decimal"/>
      <w:lvlText w:val="%1."/>
      <w:lvlJc w:val="left"/>
      <w:pPr>
        <w:ind w:left="720" w:hanging="360"/>
      </w:pPr>
    </w:lvl>
    <w:lvl w:ilvl="1">
      <w:start w:val="62"/>
      <w:numFmt w:val="decimal"/>
      <w:isLgl/>
      <w:lvlText w:val="%1.%2"/>
      <w:lvlJc w:val="left"/>
      <w:pPr>
        <w:ind w:left="1920" w:hanging="480"/>
      </w:pPr>
      <w:rPr>
        <w:rFonts w:hint="default"/>
      </w:rPr>
    </w:lvl>
    <w:lvl w:ilvl="2">
      <w:start w:val="1"/>
      <w:numFmt w:val="decimal"/>
      <w:isLgl/>
      <w:lvlText w:val="%1.%2.%3"/>
      <w:lvlJc w:val="left"/>
      <w:pPr>
        <w:ind w:left="3240" w:hanging="720"/>
      </w:pPr>
      <w:rPr>
        <w:rFonts w:hint="default"/>
      </w:rPr>
    </w:lvl>
    <w:lvl w:ilvl="3">
      <w:start w:val="1"/>
      <w:numFmt w:val="decimal"/>
      <w:isLgl/>
      <w:lvlText w:val="%1.%2.%3.%4"/>
      <w:lvlJc w:val="left"/>
      <w:pPr>
        <w:ind w:left="4320" w:hanging="720"/>
      </w:pPr>
      <w:rPr>
        <w:rFonts w:hint="default"/>
      </w:rPr>
    </w:lvl>
    <w:lvl w:ilvl="4">
      <w:start w:val="1"/>
      <w:numFmt w:val="decimal"/>
      <w:isLgl/>
      <w:lvlText w:val="%1.%2.%3.%4.%5"/>
      <w:lvlJc w:val="left"/>
      <w:pPr>
        <w:ind w:left="5760" w:hanging="1080"/>
      </w:pPr>
      <w:rPr>
        <w:rFonts w:hint="default"/>
      </w:rPr>
    </w:lvl>
    <w:lvl w:ilvl="5">
      <w:start w:val="1"/>
      <w:numFmt w:val="decimal"/>
      <w:isLgl/>
      <w:lvlText w:val="%1.%2.%3.%4.%5.%6"/>
      <w:lvlJc w:val="left"/>
      <w:pPr>
        <w:ind w:left="6840" w:hanging="1080"/>
      </w:pPr>
      <w:rPr>
        <w:rFonts w:hint="default"/>
      </w:rPr>
    </w:lvl>
    <w:lvl w:ilvl="6">
      <w:start w:val="1"/>
      <w:numFmt w:val="decimal"/>
      <w:isLgl/>
      <w:lvlText w:val="%1.%2.%3.%4.%5.%6.%7"/>
      <w:lvlJc w:val="left"/>
      <w:pPr>
        <w:ind w:left="8280" w:hanging="1440"/>
      </w:pPr>
      <w:rPr>
        <w:rFonts w:hint="default"/>
      </w:rPr>
    </w:lvl>
    <w:lvl w:ilvl="7">
      <w:start w:val="1"/>
      <w:numFmt w:val="decimal"/>
      <w:isLgl/>
      <w:lvlText w:val="%1.%2.%3.%4.%5.%6.%7.%8"/>
      <w:lvlJc w:val="left"/>
      <w:pPr>
        <w:ind w:left="9360" w:hanging="1440"/>
      </w:pPr>
      <w:rPr>
        <w:rFonts w:hint="default"/>
      </w:rPr>
    </w:lvl>
    <w:lvl w:ilvl="8">
      <w:start w:val="1"/>
      <w:numFmt w:val="decimal"/>
      <w:isLgl/>
      <w:lvlText w:val="%1.%2.%3.%4.%5.%6.%7.%8.%9"/>
      <w:lvlJc w:val="left"/>
      <w:pPr>
        <w:ind w:left="10800" w:hanging="1800"/>
      </w:pPr>
      <w:rPr>
        <w:rFonts w:hint="default"/>
      </w:rPr>
    </w:lvl>
  </w:abstractNum>
  <w:abstractNum w:abstractNumId="38" w15:restartNumberingAfterBreak="0">
    <w:nsid w:val="78703EDB"/>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7E10789B"/>
    <w:multiLevelType w:val="hybridMultilevel"/>
    <w:tmpl w:val="316A017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38"/>
  </w:num>
  <w:num w:numId="2">
    <w:abstractNumId w:val="26"/>
  </w:num>
  <w:num w:numId="3">
    <w:abstractNumId w:val="18"/>
  </w:num>
  <w:num w:numId="4">
    <w:abstractNumId w:val="35"/>
  </w:num>
  <w:num w:numId="5">
    <w:abstractNumId w:val="12"/>
  </w:num>
  <w:num w:numId="6">
    <w:abstractNumId w:val="25"/>
  </w:num>
  <w:num w:numId="7">
    <w:abstractNumId w:val="21"/>
  </w:num>
  <w:num w:numId="8">
    <w:abstractNumId w:val="2"/>
  </w:num>
  <w:num w:numId="9">
    <w:abstractNumId w:val="27"/>
  </w:num>
  <w:num w:numId="10">
    <w:abstractNumId w:val="8"/>
  </w:num>
  <w:num w:numId="11">
    <w:abstractNumId w:val="39"/>
  </w:num>
  <w:num w:numId="12">
    <w:abstractNumId w:val="30"/>
  </w:num>
  <w:num w:numId="13">
    <w:abstractNumId w:val="34"/>
  </w:num>
  <w:num w:numId="14">
    <w:abstractNumId w:val="28"/>
  </w:num>
  <w:num w:numId="15">
    <w:abstractNumId w:val="7"/>
  </w:num>
  <w:num w:numId="16">
    <w:abstractNumId w:val="36"/>
  </w:num>
  <w:num w:numId="17">
    <w:abstractNumId w:val="5"/>
  </w:num>
  <w:num w:numId="18">
    <w:abstractNumId w:val="23"/>
  </w:num>
  <w:num w:numId="19">
    <w:abstractNumId w:val="3"/>
  </w:num>
  <w:num w:numId="20">
    <w:abstractNumId w:val="0"/>
  </w:num>
  <w:num w:numId="21">
    <w:abstractNumId w:val="9"/>
  </w:num>
  <w:num w:numId="22">
    <w:abstractNumId w:val="24"/>
  </w:num>
  <w:num w:numId="23">
    <w:abstractNumId w:val="13"/>
  </w:num>
  <w:num w:numId="24">
    <w:abstractNumId w:val="22"/>
  </w:num>
  <w:num w:numId="25">
    <w:abstractNumId w:val="20"/>
  </w:num>
  <w:num w:numId="26">
    <w:abstractNumId w:val="15"/>
  </w:num>
  <w:num w:numId="27">
    <w:abstractNumId w:val="11"/>
  </w:num>
  <w:num w:numId="28">
    <w:abstractNumId w:val="31"/>
  </w:num>
  <w:num w:numId="29">
    <w:abstractNumId w:val="37"/>
  </w:num>
  <w:num w:numId="30">
    <w:abstractNumId w:val="1"/>
  </w:num>
  <w:num w:numId="31">
    <w:abstractNumId w:val="19"/>
  </w:num>
  <w:num w:numId="32">
    <w:abstractNumId w:val="6"/>
  </w:num>
  <w:num w:numId="33">
    <w:abstractNumId w:val="10"/>
  </w:num>
  <w:num w:numId="34">
    <w:abstractNumId w:val="32"/>
  </w:num>
  <w:num w:numId="35">
    <w:abstractNumId w:val="16"/>
  </w:num>
  <w:num w:numId="36">
    <w:abstractNumId w:val="4"/>
  </w:num>
  <w:num w:numId="37">
    <w:abstractNumId w:val="14"/>
  </w:num>
  <w:num w:numId="38">
    <w:abstractNumId w:val="29"/>
  </w:num>
  <w:num w:numId="39">
    <w:abstractNumId w:val="33"/>
  </w:num>
  <w:num w:numId="40">
    <w:abstractNumId w:val="17"/>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1"/>
  <w:proofState w:spelling="clean"/>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216F"/>
    <w:rsid w:val="00004623"/>
    <w:rsid w:val="00004FC8"/>
    <w:rsid w:val="000051B5"/>
    <w:rsid w:val="0000529E"/>
    <w:rsid w:val="00007768"/>
    <w:rsid w:val="00020799"/>
    <w:rsid w:val="00024D2C"/>
    <w:rsid w:val="00025956"/>
    <w:rsid w:val="0003102A"/>
    <w:rsid w:val="0003161E"/>
    <w:rsid w:val="00031FC4"/>
    <w:rsid w:val="00035CFB"/>
    <w:rsid w:val="00035DD1"/>
    <w:rsid w:val="00037754"/>
    <w:rsid w:val="00040091"/>
    <w:rsid w:val="00040EA0"/>
    <w:rsid w:val="00043B46"/>
    <w:rsid w:val="00045547"/>
    <w:rsid w:val="000566E7"/>
    <w:rsid w:val="00065CBA"/>
    <w:rsid w:val="00066421"/>
    <w:rsid w:val="00071BF9"/>
    <w:rsid w:val="00073462"/>
    <w:rsid w:val="000747A6"/>
    <w:rsid w:val="00074A9D"/>
    <w:rsid w:val="00076CD5"/>
    <w:rsid w:val="000804BF"/>
    <w:rsid w:val="00081F50"/>
    <w:rsid w:val="00086BFF"/>
    <w:rsid w:val="000906A5"/>
    <w:rsid w:val="000A25CD"/>
    <w:rsid w:val="000A260B"/>
    <w:rsid w:val="000A5E3C"/>
    <w:rsid w:val="000B231B"/>
    <w:rsid w:val="000B241F"/>
    <w:rsid w:val="000C0B57"/>
    <w:rsid w:val="000C16D8"/>
    <w:rsid w:val="000D1CDA"/>
    <w:rsid w:val="000D39D8"/>
    <w:rsid w:val="000D7975"/>
    <w:rsid w:val="000E306E"/>
    <w:rsid w:val="000E7ECC"/>
    <w:rsid w:val="000F2859"/>
    <w:rsid w:val="000F2C8A"/>
    <w:rsid w:val="000F4BC3"/>
    <w:rsid w:val="000F4D9F"/>
    <w:rsid w:val="000F7D01"/>
    <w:rsid w:val="00102D38"/>
    <w:rsid w:val="001074BB"/>
    <w:rsid w:val="00113952"/>
    <w:rsid w:val="00115C77"/>
    <w:rsid w:val="00125B2B"/>
    <w:rsid w:val="0013074C"/>
    <w:rsid w:val="001324A5"/>
    <w:rsid w:val="00140778"/>
    <w:rsid w:val="001435E2"/>
    <w:rsid w:val="00145C74"/>
    <w:rsid w:val="00151366"/>
    <w:rsid w:val="001518D5"/>
    <w:rsid w:val="0015333E"/>
    <w:rsid w:val="00153DFA"/>
    <w:rsid w:val="001572EC"/>
    <w:rsid w:val="001610F8"/>
    <w:rsid w:val="0016151C"/>
    <w:rsid w:val="00163D39"/>
    <w:rsid w:val="00167303"/>
    <w:rsid w:val="001706DF"/>
    <w:rsid w:val="0017465F"/>
    <w:rsid w:val="00175EF7"/>
    <w:rsid w:val="00177FE2"/>
    <w:rsid w:val="00180C75"/>
    <w:rsid w:val="00182436"/>
    <w:rsid w:val="00193C70"/>
    <w:rsid w:val="00197DB5"/>
    <w:rsid w:val="001A3800"/>
    <w:rsid w:val="001A5639"/>
    <w:rsid w:val="001A6F1C"/>
    <w:rsid w:val="001B333D"/>
    <w:rsid w:val="001B3518"/>
    <w:rsid w:val="001B3AF0"/>
    <w:rsid w:val="001B6361"/>
    <w:rsid w:val="001C7DF1"/>
    <w:rsid w:val="001D25C2"/>
    <w:rsid w:val="001E181D"/>
    <w:rsid w:val="001F050D"/>
    <w:rsid w:val="001F30A8"/>
    <w:rsid w:val="001F3A28"/>
    <w:rsid w:val="001F62ED"/>
    <w:rsid w:val="001F7210"/>
    <w:rsid w:val="00201090"/>
    <w:rsid w:val="00206499"/>
    <w:rsid w:val="0021043A"/>
    <w:rsid w:val="00210D4E"/>
    <w:rsid w:val="00210E3C"/>
    <w:rsid w:val="0021349A"/>
    <w:rsid w:val="00214A42"/>
    <w:rsid w:val="00215214"/>
    <w:rsid w:val="00221D84"/>
    <w:rsid w:val="002232B8"/>
    <w:rsid w:val="00230D60"/>
    <w:rsid w:val="002334C0"/>
    <w:rsid w:val="00235C30"/>
    <w:rsid w:val="00240560"/>
    <w:rsid w:val="00250E25"/>
    <w:rsid w:val="002529A8"/>
    <w:rsid w:val="0025452B"/>
    <w:rsid w:val="002546BE"/>
    <w:rsid w:val="0026263A"/>
    <w:rsid w:val="0026625B"/>
    <w:rsid w:val="0026777C"/>
    <w:rsid w:val="002702D3"/>
    <w:rsid w:val="002703AC"/>
    <w:rsid w:val="002734DF"/>
    <w:rsid w:val="00276A09"/>
    <w:rsid w:val="00277B7D"/>
    <w:rsid w:val="002802CD"/>
    <w:rsid w:val="00284BD2"/>
    <w:rsid w:val="00293EB3"/>
    <w:rsid w:val="0029422A"/>
    <w:rsid w:val="00294F75"/>
    <w:rsid w:val="0029791A"/>
    <w:rsid w:val="00297DE4"/>
    <w:rsid w:val="002A1495"/>
    <w:rsid w:val="002A243A"/>
    <w:rsid w:val="002A2B98"/>
    <w:rsid w:val="002B15C9"/>
    <w:rsid w:val="002B3BC5"/>
    <w:rsid w:val="002B45BC"/>
    <w:rsid w:val="002B5909"/>
    <w:rsid w:val="002B5C27"/>
    <w:rsid w:val="002C4B0D"/>
    <w:rsid w:val="002C5946"/>
    <w:rsid w:val="002C5A86"/>
    <w:rsid w:val="002C60AD"/>
    <w:rsid w:val="002C6E2C"/>
    <w:rsid w:val="002D05ED"/>
    <w:rsid w:val="002D6E7F"/>
    <w:rsid w:val="002E159B"/>
    <w:rsid w:val="002E2472"/>
    <w:rsid w:val="002E4582"/>
    <w:rsid w:val="002E45C4"/>
    <w:rsid w:val="002E60F5"/>
    <w:rsid w:val="002E6D01"/>
    <w:rsid w:val="002F1722"/>
    <w:rsid w:val="00300952"/>
    <w:rsid w:val="0030534E"/>
    <w:rsid w:val="00306186"/>
    <w:rsid w:val="0031336D"/>
    <w:rsid w:val="00313E4A"/>
    <w:rsid w:val="0031776F"/>
    <w:rsid w:val="0032159B"/>
    <w:rsid w:val="003276A1"/>
    <w:rsid w:val="00330FEF"/>
    <w:rsid w:val="0033134B"/>
    <w:rsid w:val="003323DB"/>
    <w:rsid w:val="003346E5"/>
    <w:rsid w:val="00335942"/>
    <w:rsid w:val="00337181"/>
    <w:rsid w:val="003378F2"/>
    <w:rsid w:val="00341119"/>
    <w:rsid w:val="00341AD2"/>
    <w:rsid w:val="0034268D"/>
    <w:rsid w:val="00342BE1"/>
    <w:rsid w:val="00343D9E"/>
    <w:rsid w:val="003444E1"/>
    <w:rsid w:val="00345938"/>
    <w:rsid w:val="00354775"/>
    <w:rsid w:val="00354CBE"/>
    <w:rsid w:val="003550EA"/>
    <w:rsid w:val="00356083"/>
    <w:rsid w:val="0036071F"/>
    <w:rsid w:val="003636F1"/>
    <w:rsid w:val="00365AE8"/>
    <w:rsid w:val="0037089D"/>
    <w:rsid w:val="00371CEC"/>
    <w:rsid w:val="00374A13"/>
    <w:rsid w:val="00375845"/>
    <w:rsid w:val="00385612"/>
    <w:rsid w:val="0038618D"/>
    <w:rsid w:val="0038697B"/>
    <w:rsid w:val="0039058F"/>
    <w:rsid w:val="00390B8D"/>
    <w:rsid w:val="0039258A"/>
    <w:rsid w:val="00393D6E"/>
    <w:rsid w:val="00394BEA"/>
    <w:rsid w:val="003A144A"/>
    <w:rsid w:val="003A33A1"/>
    <w:rsid w:val="003A33A2"/>
    <w:rsid w:val="003A3BF6"/>
    <w:rsid w:val="003B07F6"/>
    <w:rsid w:val="003B1EAB"/>
    <w:rsid w:val="003B325F"/>
    <w:rsid w:val="003B4575"/>
    <w:rsid w:val="003B6AEA"/>
    <w:rsid w:val="003C13D8"/>
    <w:rsid w:val="003C3CDA"/>
    <w:rsid w:val="003D075C"/>
    <w:rsid w:val="003D0D92"/>
    <w:rsid w:val="003D3BC2"/>
    <w:rsid w:val="003D5CC2"/>
    <w:rsid w:val="003E54BC"/>
    <w:rsid w:val="003E76EB"/>
    <w:rsid w:val="003F2CFA"/>
    <w:rsid w:val="003F593D"/>
    <w:rsid w:val="003F59D3"/>
    <w:rsid w:val="003F690F"/>
    <w:rsid w:val="00402D28"/>
    <w:rsid w:val="0040430E"/>
    <w:rsid w:val="00406836"/>
    <w:rsid w:val="00411424"/>
    <w:rsid w:val="00425305"/>
    <w:rsid w:val="004318A0"/>
    <w:rsid w:val="00432BF3"/>
    <w:rsid w:val="00432DDA"/>
    <w:rsid w:val="00433FD9"/>
    <w:rsid w:val="0043513B"/>
    <w:rsid w:val="00437451"/>
    <w:rsid w:val="004379AA"/>
    <w:rsid w:val="004417E0"/>
    <w:rsid w:val="0044378E"/>
    <w:rsid w:val="0044543A"/>
    <w:rsid w:val="004522F7"/>
    <w:rsid w:val="0045738F"/>
    <w:rsid w:val="00466A81"/>
    <w:rsid w:val="004706A2"/>
    <w:rsid w:val="00471FF8"/>
    <w:rsid w:val="004725FD"/>
    <w:rsid w:val="00477CBB"/>
    <w:rsid w:val="00480AD0"/>
    <w:rsid w:val="00493C9B"/>
    <w:rsid w:val="00493D86"/>
    <w:rsid w:val="004A5FE8"/>
    <w:rsid w:val="004B16F8"/>
    <w:rsid w:val="004B1C99"/>
    <w:rsid w:val="004B2CC0"/>
    <w:rsid w:val="004B7531"/>
    <w:rsid w:val="004B7E5A"/>
    <w:rsid w:val="004C2EDB"/>
    <w:rsid w:val="004C5487"/>
    <w:rsid w:val="004C59F8"/>
    <w:rsid w:val="004C5CB6"/>
    <w:rsid w:val="004D22C0"/>
    <w:rsid w:val="004D2BFA"/>
    <w:rsid w:val="004D3208"/>
    <w:rsid w:val="004D4105"/>
    <w:rsid w:val="004D4589"/>
    <w:rsid w:val="004E1FCC"/>
    <w:rsid w:val="004E2A50"/>
    <w:rsid w:val="004E2B5C"/>
    <w:rsid w:val="004E618B"/>
    <w:rsid w:val="004F0EBA"/>
    <w:rsid w:val="004F0FFF"/>
    <w:rsid w:val="004F168C"/>
    <w:rsid w:val="004F1E63"/>
    <w:rsid w:val="004F299A"/>
    <w:rsid w:val="005010CE"/>
    <w:rsid w:val="00501AE0"/>
    <w:rsid w:val="00501C3A"/>
    <w:rsid w:val="00505D47"/>
    <w:rsid w:val="00506328"/>
    <w:rsid w:val="005079FC"/>
    <w:rsid w:val="00511462"/>
    <w:rsid w:val="00516706"/>
    <w:rsid w:val="0052314A"/>
    <w:rsid w:val="00526B9B"/>
    <w:rsid w:val="00530856"/>
    <w:rsid w:val="005330AB"/>
    <w:rsid w:val="005338FA"/>
    <w:rsid w:val="00534D7A"/>
    <w:rsid w:val="00541E07"/>
    <w:rsid w:val="00546A8A"/>
    <w:rsid w:val="00547A77"/>
    <w:rsid w:val="00550E50"/>
    <w:rsid w:val="005515EE"/>
    <w:rsid w:val="00554505"/>
    <w:rsid w:val="00565B9B"/>
    <w:rsid w:val="005661A2"/>
    <w:rsid w:val="005725EC"/>
    <w:rsid w:val="0057398E"/>
    <w:rsid w:val="00573DDF"/>
    <w:rsid w:val="00576A85"/>
    <w:rsid w:val="00577AB4"/>
    <w:rsid w:val="005900D9"/>
    <w:rsid w:val="00591C98"/>
    <w:rsid w:val="00592F7B"/>
    <w:rsid w:val="00596099"/>
    <w:rsid w:val="005A14F8"/>
    <w:rsid w:val="005A34E1"/>
    <w:rsid w:val="005B3E3D"/>
    <w:rsid w:val="005B4F7B"/>
    <w:rsid w:val="005C0E43"/>
    <w:rsid w:val="005C1A44"/>
    <w:rsid w:val="005D093C"/>
    <w:rsid w:val="005D11DD"/>
    <w:rsid w:val="005D34B9"/>
    <w:rsid w:val="005D3F9A"/>
    <w:rsid w:val="005D4E93"/>
    <w:rsid w:val="005E0981"/>
    <w:rsid w:val="005E1C2D"/>
    <w:rsid w:val="005E62B7"/>
    <w:rsid w:val="005E706E"/>
    <w:rsid w:val="005E76D5"/>
    <w:rsid w:val="005F0EDD"/>
    <w:rsid w:val="005F1A80"/>
    <w:rsid w:val="005F621E"/>
    <w:rsid w:val="006018C3"/>
    <w:rsid w:val="006032CD"/>
    <w:rsid w:val="00606F77"/>
    <w:rsid w:val="00611908"/>
    <w:rsid w:val="00611ADA"/>
    <w:rsid w:val="00614209"/>
    <w:rsid w:val="0061492B"/>
    <w:rsid w:val="00617657"/>
    <w:rsid w:val="00617E17"/>
    <w:rsid w:val="0062008B"/>
    <w:rsid w:val="00622A30"/>
    <w:rsid w:val="00624AA0"/>
    <w:rsid w:val="00626D0C"/>
    <w:rsid w:val="006305C7"/>
    <w:rsid w:val="00632B78"/>
    <w:rsid w:val="00644851"/>
    <w:rsid w:val="00650EA8"/>
    <w:rsid w:val="00660B8B"/>
    <w:rsid w:val="00663385"/>
    <w:rsid w:val="0066498A"/>
    <w:rsid w:val="00664F91"/>
    <w:rsid w:val="00666A7C"/>
    <w:rsid w:val="006739DD"/>
    <w:rsid w:val="006768A3"/>
    <w:rsid w:val="00680562"/>
    <w:rsid w:val="00683657"/>
    <w:rsid w:val="0068481F"/>
    <w:rsid w:val="006863EB"/>
    <w:rsid w:val="00692408"/>
    <w:rsid w:val="00692CB1"/>
    <w:rsid w:val="006A0369"/>
    <w:rsid w:val="006A3D04"/>
    <w:rsid w:val="006C25A5"/>
    <w:rsid w:val="006D18CF"/>
    <w:rsid w:val="006D37FC"/>
    <w:rsid w:val="006D462D"/>
    <w:rsid w:val="006E4C2C"/>
    <w:rsid w:val="006F0C26"/>
    <w:rsid w:val="006F21E7"/>
    <w:rsid w:val="006F2815"/>
    <w:rsid w:val="006F49FC"/>
    <w:rsid w:val="006F4A49"/>
    <w:rsid w:val="00701817"/>
    <w:rsid w:val="00706E7A"/>
    <w:rsid w:val="00721226"/>
    <w:rsid w:val="00730D8A"/>
    <w:rsid w:val="00732B7C"/>
    <w:rsid w:val="007332CD"/>
    <w:rsid w:val="00734490"/>
    <w:rsid w:val="00734EDE"/>
    <w:rsid w:val="00735059"/>
    <w:rsid w:val="00736952"/>
    <w:rsid w:val="007436AA"/>
    <w:rsid w:val="007454DD"/>
    <w:rsid w:val="007505D1"/>
    <w:rsid w:val="00751D8A"/>
    <w:rsid w:val="00751DF2"/>
    <w:rsid w:val="00756FD8"/>
    <w:rsid w:val="00757D7B"/>
    <w:rsid w:val="00761D8C"/>
    <w:rsid w:val="0077750A"/>
    <w:rsid w:val="0078244C"/>
    <w:rsid w:val="00790B36"/>
    <w:rsid w:val="007945FC"/>
    <w:rsid w:val="007A288A"/>
    <w:rsid w:val="007A68D0"/>
    <w:rsid w:val="007A7FAD"/>
    <w:rsid w:val="007B216F"/>
    <w:rsid w:val="007B46B8"/>
    <w:rsid w:val="007B74AF"/>
    <w:rsid w:val="007C75EF"/>
    <w:rsid w:val="007D313C"/>
    <w:rsid w:val="007D4DD2"/>
    <w:rsid w:val="007F3CCD"/>
    <w:rsid w:val="007F4759"/>
    <w:rsid w:val="007F756C"/>
    <w:rsid w:val="00806EF1"/>
    <w:rsid w:val="00812FFE"/>
    <w:rsid w:val="00823CE4"/>
    <w:rsid w:val="0082456E"/>
    <w:rsid w:val="00834ED1"/>
    <w:rsid w:val="00835654"/>
    <w:rsid w:val="00840B15"/>
    <w:rsid w:val="008410AD"/>
    <w:rsid w:val="008416B7"/>
    <w:rsid w:val="00842ED8"/>
    <w:rsid w:val="00854B03"/>
    <w:rsid w:val="00861495"/>
    <w:rsid w:val="008672B6"/>
    <w:rsid w:val="0086791A"/>
    <w:rsid w:val="00873C93"/>
    <w:rsid w:val="00874017"/>
    <w:rsid w:val="00876444"/>
    <w:rsid w:val="008771C3"/>
    <w:rsid w:val="008776D8"/>
    <w:rsid w:val="00877998"/>
    <w:rsid w:val="00881D5D"/>
    <w:rsid w:val="00883AB9"/>
    <w:rsid w:val="008841C4"/>
    <w:rsid w:val="008862C1"/>
    <w:rsid w:val="00886E1A"/>
    <w:rsid w:val="00890F36"/>
    <w:rsid w:val="008919A0"/>
    <w:rsid w:val="00896159"/>
    <w:rsid w:val="00897996"/>
    <w:rsid w:val="008A10F6"/>
    <w:rsid w:val="008A55E4"/>
    <w:rsid w:val="008A6FCE"/>
    <w:rsid w:val="008B40CF"/>
    <w:rsid w:val="008C1737"/>
    <w:rsid w:val="008C17A0"/>
    <w:rsid w:val="008C2248"/>
    <w:rsid w:val="008D3C99"/>
    <w:rsid w:val="008D440F"/>
    <w:rsid w:val="008D5534"/>
    <w:rsid w:val="008E604F"/>
    <w:rsid w:val="008F0ADA"/>
    <w:rsid w:val="009042E5"/>
    <w:rsid w:val="00904C8A"/>
    <w:rsid w:val="00907073"/>
    <w:rsid w:val="009114E8"/>
    <w:rsid w:val="0091262A"/>
    <w:rsid w:val="00913EFF"/>
    <w:rsid w:val="00917433"/>
    <w:rsid w:val="00917E95"/>
    <w:rsid w:val="00920E87"/>
    <w:rsid w:val="0092122A"/>
    <w:rsid w:val="00924CDC"/>
    <w:rsid w:val="0092744C"/>
    <w:rsid w:val="00934502"/>
    <w:rsid w:val="0093484B"/>
    <w:rsid w:val="00940B3A"/>
    <w:rsid w:val="00940D5C"/>
    <w:rsid w:val="00944044"/>
    <w:rsid w:val="00944F69"/>
    <w:rsid w:val="00951926"/>
    <w:rsid w:val="00951A88"/>
    <w:rsid w:val="0095246C"/>
    <w:rsid w:val="0095249B"/>
    <w:rsid w:val="00952E12"/>
    <w:rsid w:val="009536A7"/>
    <w:rsid w:val="009544BC"/>
    <w:rsid w:val="00961C36"/>
    <w:rsid w:val="009623D0"/>
    <w:rsid w:val="00971709"/>
    <w:rsid w:val="0097436C"/>
    <w:rsid w:val="00975F5B"/>
    <w:rsid w:val="009764C6"/>
    <w:rsid w:val="009767AA"/>
    <w:rsid w:val="00977FDC"/>
    <w:rsid w:val="00982018"/>
    <w:rsid w:val="00985B63"/>
    <w:rsid w:val="00991BD3"/>
    <w:rsid w:val="00991C26"/>
    <w:rsid w:val="009934CA"/>
    <w:rsid w:val="00993D8A"/>
    <w:rsid w:val="009945E8"/>
    <w:rsid w:val="009A2FDA"/>
    <w:rsid w:val="009A461A"/>
    <w:rsid w:val="009B0F7F"/>
    <w:rsid w:val="009B437C"/>
    <w:rsid w:val="009B6D0E"/>
    <w:rsid w:val="009C284B"/>
    <w:rsid w:val="009C4438"/>
    <w:rsid w:val="009C71C3"/>
    <w:rsid w:val="009E265C"/>
    <w:rsid w:val="009E3080"/>
    <w:rsid w:val="009E5F01"/>
    <w:rsid w:val="009F0E90"/>
    <w:rsid w:val="009F110D"/>
    <w:rsid w:val="009F12EF"/>
    <w:rsid w:val="009F1CEB"/>
    <w:rsid w:val="009F682A"/>
    <w:rsid w:val="009F707D"/>
    <w:rsid w:val="00A00768"/>
    <w:rsid w:val="00A0272A"/>
    <w:rsid w:val="00A02C06"/>
    <w:rsid w:val="00A061BC"/>
    <w:rsid w:val="00A0633E"/>
    <w:rsid w:val="00A1518D"/>
    <w:rsid w:val="00A16E39"/>
    <w:rsid w:val="00A2017E"/>
    <w:rsid w:val="00A23B89"/>
    <w:rsid w:val="00A240CF"/>
    <w:rsid w:val="00A24F5A"/>
    <w:rsid w:val="00A25AC9"/>
    <w:rsid w:val="00A30433"/>
    <w:rsid w:val="00A30A78"/>
    <w:rsid w:val="00A32F6C"/>
    <w:rsid w:val="00A35572"/>
    <w:rsid w:val="00A364B7"/>
    <w:rsid w:val="00A40B15"/>
    <w:rsid w:val="00A42179"/>
    <w:rsid w:val="00A431A0"/>
    <w:rsid w:val="00A44B0F"/>
    <w:rsid w:val="00A50C7C"/>
    <w:rsid w:val="00A52D57"/>
    <w:rsid w:val="00A55755"/>
    <w:rsid w:val="00A55D87"/>
    <w:rsid w:val="00A5661C"/>
    <w:rsid w:val="00A614FD"/>
    <w:rsid w:val="00A62407"/>
    <w:rsid w:val="00A65679"/>
    <w:rsid w:val="00A70A30"/>
    <w:rsid w:val="00A7339E"/>
    <w:rsid w:val="00A74072"/>
    <w:rsid w:val="00A7639C"/>
    <w:rsid w:val="00A80261"/>
    <w:rsid w:val="00A937DB"/>
    <w:rsid w:val="00A93EFD"/>
    <w:rsid w:val="00A94CA9"/>
    <w:rsid w:val="00AA1907"/>
    <w:rsid w:val="00AA1A4A"/>
    <w:rsid w:val="00AA2AF4"/>
    <w:rsid w:val="00AA2E36"/>
    <w:rsid w:val="00AA335B"/>
    <w:rsid w:val="00AA5AB8"/>
    <w:rsid w:val="00AA6690"/>
    <w:rsid w:val="00AA70ED"/>
    <w:rsid w:val="00AB35B3"/>
    <w:rsid w:val="00AB45C1"/>
    <w:rsid w:val="00AB64E7"/>
    <w:rsid w:val="00AC0619"/>
    <w:rsid w:val="00AC11D1"/>
    <w:rsid w:val="00AC5DA4"/>
    <w:rsid w:val="00AD037D"/>
    <w:rsid w:val="00AD1C9A"/>
    <w:rsid w:val="00AE3474"/>
    <w:rsid w:val="00AE657A"/>
    <w:rsid w:val="00AE79C0"/>
    <w:rsid w:val="00AF438A"/>
    <w:rsid w:val="00AF5EB6"/>
    <w:rsid w:val="00B02BF9"/>
    <w:rsid w:val="00B033B2"/>
    <w:rsid w:val="00B05E4C"/>
    <w:rsid w:val="00B06174"/>
    <w:rsid w:val="00B15E83"/>
    <w:rsid w:val="00B174EA"/>
    <w:rsid w:val="00B2190B"/>
    <w:rsid w:val="00B225B5"/>
    <w:rsid w:val="00B22E7D"/>
    <w:rsid w:val="00B25907"/>
    <w:rsid w:val="00B27F80"/>
    <w:rsid w:val="00B30F9C"/>
    <w:rsid w:val="00B3791F"/>
    <w:rsid w:val="00B40ECE"/>
    <w:rsid w:val="00B40EEE"/>
    <w:rsid w:val="00B43D41"/>
    <w:rsid w:val="00B50E3B"/>
    <w:rsid w:val="00B53CD0"/>
    <w:rsid w:val="00B54149"/>
    <w:rsid w:val="00B54585"/>
    <w:rsid w:val="00B56CBC"/>
    <w:rsid w:val="00B603CC"/>
    <w:rsid w:val="00B6348D"/>
    <w:rsid w:val="00B63722"/>
    <w:rsid w:val="00B63B59"/>
    <w:rsid w:val="00B700A3"/>
    <w:rsid w:val="00B71305"/>
    <w:rsid w:val="00B74D0C"/>
    <w:rsid w:val="00B829F6"/>
    <w:rsid w:val="00B8471F"/>
    <w:rsid w:val="00B876C0"/>
    <w:rsid w:val="00B91230"/>
    <w:rsid w:val="00B91FDA"/>
    <w:rsid w:val="00B9286E"/>
    <w:rsid w:val="00B94642"/>
    <w:rsid w:val="00B97206"/>
    <w:rsid w:val="00B97732"/>
    <w:rsid w:val="00BA39E8"/>
    <w:rsid w:val="00BA7420"/>
    <w:rsid w:val="00BC1490"/>
    <w:rsid w:val="00BC20D3"/>
    <w:rsid w:val="00BC35D5"/>
    <w:rsid w:val="00BC72B2"/>
    <w:rsid w:val="00BD589D"/>
    <w:rsid w:val="00BD5BFC"/>
    <w:rsid w:val="00BE0C10"/>
    <w:rsid w:val="00BE4409"/>
    <w:rsid w:val="00BE5087"/>
    <w:rsid w:val="00BF1AF3"/>
    <w:rsid w:val="00BF25E9"/>
    <w:rsid w:val="00BF4C11"/>
    <w:rsid w:val="00C00CA9"/>
    <w:rsid w:val="00C071C1"/>
    <w:rsid w:val="00C07E9C"/>
    <w:rsid w:val="00C10075"/>
    <w:rsid w:val="00C16152"/>
    <w:rsid w:val="00C16442"/>
    <w:rsid w:val="00C213F1"/>
    <w:rsid w:val="00C21E64"/>
    <w:rsid w:val="00C23D1B"/>
    <w:rsid w:val="00C248F0"/>
    <w:rsid w:val="00C3264C"/>
    <w:rsid w:val="00C374D8"/>
    <w:rsid w:val="00C40BC0"/>
    <w:rsid w:val="00C45DFB"/>
    <w:rsid w:val="00C469D4"/>
    <w:rsid w:val="00C5398E"/>
    <w:rsid w:val="00C53A43"/>
    <w:rsid w:val="00C561B2"/>
    <w:rsid w:val="00C60656"/>
    <w:rsid w:val="00C624B0"/>
    <w:rsid w:val="00C669A5"/>
    <w:rsid w:val="00C66A54"/>
    <w:rsid w:val="00C73515"/>
    <w:rsid w:val="00C743D8"/>
    <w:rsid w:val="00C7637F"/>
    <w:rsid w:val="00C77840"/>
    <w:rsid w:val="00C80550"/>
    <w:rsid w:val="00C80933"/>
    <w:rsid w:val="00C818D3"/>
    <w:rsid w:val="00C84E90"/>
    <w:rsid w:val="00C939BF"/>
    <w:rsid w:val="00C94C8A"/>
    <w:rsid w:val="00C97F41"/>
    <w:rsid w:val="00CA0398"/>
    <w:rsid w:val="00CA0FCF"/>
    <w:rsid w:val="00CA17A2"/>
    <w:rsid w:val="00CA4258"/>
    <w:rsid w:val="00CA5F4E"/>
    <w:rsid w:val="00CA6414"/>
    <w:rsid w:val="00CB45EA"/>
    <w:rsid w:val="00CC09D5"/>
    <w:rsid w:val="00CC3814"/>
    <w:rsid w:val="00CC64E4"/>
    <w:rsid w:val="00CC7061"/>
    <w:rsid w:val="00CC79A3"/>
    <w:rsid w:val="00CD5283"/>
    <w:rsid w:val="00CD5325"/>
    <w:rsid w:val="00CD56AB"/>
    <w:rsid w:val="00CF0F05"/>
    <w:rsid w:val="00D03D24"/>
    <w:rsid w:val="00D062FC"/>
    <w:rsid w:val="00D070C0"/>
    <w:rsid w:val="00D12C53"/>
    <w:rsid w:val="00D14E1D"/>
    <w:rsid w:val="00D15011"/>
    <w:rsid w:val="00D161CD"/>
    <w:rsid w:val="00D1622E"/>
    <w:rsid w:val="00D16A7B"/>
    <w:rsid w:val="00D208F0"/>
    <w:rsid w:val="00D228C9"/>
    <w:rsid w:val="00D2320B"/>
    <w:rsid w:val="00D2351E"/>
    <w:rsid w:val="00D25C33"/>
    <w:rsid w:val="00D30505"/>
    <w:rsid w:val="00D310A0"/>
    <w:rsid w:val="00D32F44"/>
    <w:rsid w:val="00D33E0E"/>
    <w:rsid w:val="00D35358"/>
    <w:rsid w:val="00D35A90"/>
    <w:rsid w:val="00D37559"/>
    <w:rsid w:val="00D42596"/>
    <w:rsid w:val="00D431AF"/>
    <w:rsid w:val="00D45407"/>
    <w:rsid w:val="00D45982"/>
    <w:rsid w:val="00D461F3"/>
    <w:rsid w:val="00D47DB9"/>
    <w:rsid w:val="00D53CA3"/>
    <w:rsid w:val="00D65B09"/>
    <w:rsid w:val="00D67FB4"/>
    <w:rsid w:val="00D70FE3"/>
    <w:rsid w:val="00D722DC"/>
    <w:rsid w:val="00D7404F"/>
    <w:rsid w:val="00D75AA9"/>
    <w:rsid w:val="00D7735B"/>
    <w:rsid w:val="00D805D7"/>
    <w:rsid w:val="00D80BD6"/>
    <w:rsid w:val="00D81AB6"/>
    <w:rsid w:val="00D85D3E"/>
    <w:rsid w:val="00D946A6"/>
    <w:rsid w:val="00D94E39"/>
    <w:rsid w:val="00D956D2"/>
    <w:rsid w:val="00D96CB7"/>
    <w:rsid w:val="00DA1854"/>
    <w:rsid w:val="00DA2523"/>
    <w:rsid w:val="00DA363E"/>
    <w:rsid w:val="00DA708C"/>
    <w:rsid w:val="00DB266A"/>
    <w:rsid w:val="00DB766B"/>
    <w:rsid w:val="00DC0654"/>
    <w:rsid w:val="00DC781B"/>
    <w:rsid w:val="00DD1AA8"/>
    <w:rsid w:val="00DD2B4E"/>
    <w:rsid w:val="00DD3C79"/>
    <w:rsid w:val="00DD5BA9"/>
    <w:rsid w:val="00DD78BC"/>
    <w:rsid w:val="00DE23AD"/>
    <w:rsid w:val="00DE5450"/>
    <w:rsid w:val="00DE58A3"/>
    <w:rsid w:val="00DE6F9D"/>
    <w:rsid w:val="00E04F02"/>
    <w:rsid w:val="00E31727"/>
    <w:rsid w:val="00E609D7"/>
    <w:rsid w:val="00E652CE"/>
    <w:rsid w:val="00E6585D"/>
    <w:rsid w:val="00E662A4"/>
    <w:rsid w:val="00E71C4C"/>
    <w:rsid w:val="00E72227"/>
    <w:rsid w:val="00E7222D"/>
    <w:rsid w:val="00E74385"/>
    <w:rsid w:val="00E766DB"/>
    <w:rsid w:val="00E7747A"/>
    <w:rsid w:val="00E80915"/>
    <w:rsid w:val="00E811FC"/>
    <w:rsid w:val="00E92D5D"/>
    <w:rsid w:val="00E93035"/>
    <w:rsid w:val="00E965BE"/>
    <w:rsid w:val="00E97C7D"/>
    <w:rsid w:val="00EA0285"/>
    <w:rsid w:val="00EA6BE6"/>
    <w:rsid w:val="00EB3864"/>
    <w:rsid w:val="00EB5F32"/>
    <w:rsid w:val="00EC1F9D"/>
    <w:rsid w:val="00EC4099"/>
    <w:rsid w:val="00EC68BF"/>
    <w:rsid w:val="00ED0C84"/>
    <w:rsid w:val="00ED16D8"/>
    <w:rsid w:val="00ED6042"/>
    <w:rsid w:val="00ED6CA8"/>
    <w:rsid w:val="00EE15E8"/>
    <w:rsid w:val="00EE6323"/>
    <w:rsid w:val="00EE6701"/>
    <w:rsid w:val="00EE6761"/>
    <w:rsid w:val="00EF0188"/>
    <w:rsid w:val="00EF1648"/>
    <w:rsid w:val="00EF2178"/>
    <w:rsid w:val="00EF22B3"/>
    <w:rsid w:val="00EF2A95"/>
    <w:rsid w:val="00EF2F0B"/>
    <w:rsid w:val="00F015B9"/>
    <w:rsid w:val="00F03705"/>
    <w:rsid w:val="00F037DA"/>
    <w:rsid w:val="00F10E96"/>
    <w:rsid w:val="00F1344E"/>
    <w:rsid w:val="00F1353F"/>
    <w:rsid w:val="00F15D0D"/>
    <w:rsid w:val="00F15FD5"/>
    <w:rsid w:val="00F265BB"/>
    <w:rsid w:val="00F41147"/>
    <w:rsid w:val="00F4137F"/>
    <w:rsid w:val="00F4217E"/>
    <w:rsid w:val="00F431BF"/>
    <w:rsid w:val="00F447C8"/>
    <w:rsid w:val="00F50C43"/>
    <w:rsid w:val="00F55A7C"/>
    <w:rsid w:val="00F605A3"/>
    <w:rsid w:val="00F63AD8"/>
    <w:rsid w:val="00F64714"/>
    <w:rsid w:val="00F70A28"/>
    <w:rsid w:val="00F724EE"/>
    <w:rsid w:val="00F73EF1"/>
    <w:rsid w:val="00F74198"/>
    <w:rsid w:val="00F7582B"/>
    <w:rsid w:val="00F830E6"/>
    <w:rsid w:val="00F86154"/>
    <w:rsid w:val="00F86B17"/>
    <w:rsid w:val="00F87A66"/>
    <w:rsid w:val="00F909AC"/>
    <w:rsid w:val="00F97BB7"/>
    <w:rsid w:val="00FA02DF"/>
    <w:rsid w:val="00FA1950"/>
    <w:rsid w:val="00FA3B2D"/>
    <w:rsid w:val="00FA6156"/>
    <w:rsid w:val="00FB0C3F"/>
    <w:rsid w:val="00FB2209"/>
    <w:rsid w:val="00FB4708"/>
    <w:rsid w:val="00FB6034"/>
    <w:rsid w:val="00FC2ACF"/>
    <w:rsid w:val="00FC7C45"/>
    <w:rsid w:val="00FD0DFE"/>
    <w:rsid w:val="00FD3C9B"/>
    <w:rsid w:val="00FD4E3B"/>
    <w:rsid w:val="00FE2A7B"/>
    <w:rsid w:val="00FE3691"/>
    <w:rsid w:val="00FE4DF2"/>
    <w:rsid w:val="00FF2DA4"/>
    <w:rsid w:val="00FF3DA4"/>
    <w:rsid w:val="00FF5446"/>
    <w:rsid w:val="00FF67A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4C299B"/>
  <w15:docId w15:val="{577136D3-C268-4948-95BA-5AFE1055C73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45DFB"/>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uiPriority w:val="9"/>
    <w:qFormat/>
    <w:rsid w:val="00C213F1"/>
    <w:pPr>
      <w:keepNext/>
      <w:keepLines/>
      <w:spacing w:before="480" w:line="276" w:lineRule="auto"/>
      <w:jc w:val="both"/>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autoRedefine/>
    <w:uiPriority w:val="9"/>
    <w:unhideWhenUsed/>
    <w:qFormat/>
    <w:rsid w:val="002C4B0D"/>
    <w:pPr>
      <w:keepNext/>
      <w:keepLines/>
      <w:spacing w:before="200" w:line="276" w:lineRule="auto"/>
      <w:jc w:val="both"/>
      <w:outlineLvl w:val="1"/>
    </w:pPr>
    <w:rPr>
      <w:rFonts w:asciiTheme="majorHAnsi" w:eastAsiaTheme="majorEastAsia" w:hAnsiTheme="majorHAnsi" w:cstheme="majorBidi"/>
      <w:b/>
      <w:bCs/>
      <w:color w:val="4F81BD" w:themeColor="accent1"/>
      <w:szCs w:val="26"/>
    </w:rPr>
  </w:style>
  <w:style w:type="paragraph" w:styleId="Heading3">
    <w:name w:val="heading 3"/>
    <w:basedOn w:val="Normal"/>
    <w:next w:val="Normal"/>
    <w:link w:val="Heading3Char"/>
    <w:uiPriority w:val="9"/>
    <w:unhideWhenUsed/>
    <w:qFormat/>
    <w:rsid w:val="00C213F1"/>
    <w:pPr>
      <w:keepNext/>
      <w:keepLines/>
      <w:spacing w:before="200" w:line="276" w:lineRule="auto"/>
      <w:jc w:val="both"/>
      <w:outlineLvl w:val="2"/>
    </w:pPr>
    <w:rPr>
      <w:rFonts w:asciiTheme="majorHAnsi" w:eastAsiaTheme="majorEastAsia" w:hAnsiTheme="majorHAnsi" w:cstheme="majorBidi"/>
      <w:b/>
      <w:bCs/>
      <w:color w:val="4F81BD" w:themeColor="accent1"/>
      <w:sz w:val="22"/>
      <w:szCs w:val="22"/>
    </w:rPr>
  </w:style>
  <w:style w:type="paragraph" w:styleId="Heading4">
    <w:name w:val="heading 4"/>
    <w:basedOn w:val="Normal"/>
    <w:next w:val="Normal"/>
    <w:link w:val="Heading4Char"/>
    <w:uiPriority w:val="9"/>
    <w:unhideWhenUsed/>
    <w:qFormat/>
    <w:rsid w:val="00C213F1"/>
    <w:pPr>
      <w:keepNext/>
      <w:keepLines/>
      <w:spacing w:before="200" w:line="276" w:lineRule="auto"/>
      <w:jc w:val="both"/>
      <w:outlineLvl w:val="3"/>
    </w:pPr>
    <w:rPr>
      <w:rFonts w:asciiTheme="majorHAnsi" w:eastAsiaTheme="majorEastAsia" w:hAnsiTheme="majorHAnsi" w:cstheme="majorBidi"/>
      <w:b/>
      <w:bCs/>
      <w:i/>
      <w:iCs/>
      <w:color w:val="4F81BD" w:themeColor="accent1"/>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213F1"/>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2C4B0D"/>
    <w:rPr>
      <w:rFonts w:asciiTheme="majorHAnsi" w:eastAsiaTheme="majorEastAsia" w:hAnsiTheme="majorHAnsi" w:cstheme="majorBidi"/>
      <w:b/>
      <w:bCs/>
      <w:color w:val="4F81BD" w:themeColor="accent1"/>
      <w:sz w:val="24"/>
      <w:szCs w:val="26"/>
    </w:rPr>
  </w:style>
  <w:style w:type="character" w:customStyle="1" w:styleId="Heading3Char">
    <w:name w:val="Heading 3 Char"/>
    <w:basedOn w:val="DefaultParagraphFont"/>
    <w:link w:val="Heading3"/>
    <w:uiPriority w:val="9"/>
    <w:rsid w:val="00C213F1"/>
    <w:rPr>
      <w:rFonts w:asciiTheme="majorHAnsi" w:eastAsiaTheme="majorEastAsia" w:hAnsiTheme="majorHAnsi" w:cstheme="majorBidi"/>
      <w:b/>
      <w:bCs/>
      <w:color w:val="4F81BD" w:themeColor="accent1"/>
    </w:rPr>
  </w:style>
  <w:style w:type="character" w:customStyle="1" w:styleId="Heading4Char">
    <w:name w:val="Heading 4 Char"/>
    <w:basedOn w:val="DefaultParagraphFont"/>
    <w:link w:val="Heading4"/>
    <w:uiPriority w:val="9"/>
    <w:rsid w:val="00C213F1"/>
    <w:rPr>
      <w:rFonts w:asciiTheme="majorHAnsi" w:eastAsiaTheme="majorEastAsia" w:hAnsiTheme="majorHAnsi" w:cstheme="majorBidi"/>
      <w:b/>
      <w:bCs/>
      <w:i/>
      <w:iCs/>
      <w:color w:val="4F81BD" w:themeColor="accent1"/>
    </w:rPr>
  </w:style>
  <w:style w:type="paragraph" w:styleId="TOC1">
    <w:name w:val="toc 1"/>
    <w:basedOn w:val="Normal"/>
    <w:next w:val="Normal"/>
    <w:autoRedefine/>
    <w:uiPriority w:val="39"/>
    <w:unhideWhenUsed/>
    <w:qFormat/>
    <w:rsid w:val="00C213F1"/>
    <w:pPr>
      <w:spacing w:after="100" w:line="276" w:lineRule="auto"/>
      <w:jc w:val="both"/>
    </w:pPr>
    <w:rPr>
      <w:rFonts w:asciiTheme="minorHAnsi" w:eastAsiaTheme="minorHAnsi" w:hAnsiTheme="minorHAnsi" w:cstheme="minorBidi"/>
      <w:sz w:val="22"/>
      <w:szCs w:val="22"/>
    </w:rPr>
  </w:style>
  <w:style w:type="paragraph" w:styleId="TOC2">
    <w:name w:val="toc 2"/>
    <w:basedOn w:val="Normal"/>
    <w:next w:val="Normal"/>
    <w:autoRedefine/>
    <w:uiPriority w:val="39"/>
    <w:unhideWhenUsed/>
    <w:qFormat/>
    <w:rsid w:val="00C213F1"/>
    <w:pPr>
      <w:spacing w:after="100" w:line="276" w:lineRule="auto"/>
      <w:ind w:left="220"/>
      <w:jc w:val="both"/>
    </w:pPr>
    <w:rPr>
      <w:rFonts w:asciiTheme="minorHAnsi" w:eastAsiaTheme="minorHAnsi" w:hAnsiTheme="minorHAnsi" w:cstheme="minorBidi"/>
      <w:sz w:val="22"/>
      <w:szCs w:val="22"/>
    </w:rPr>
  </w:style>
  <w:style w:type="paragraph" w:styleId="TOC3">
    <w:name w:val="toc 3"/>
    <w:basedOn w:val="Normal"/>
    <w:next w:val="Normal"/>
    <w:autoRedefine/>
    <w:uiPriority w:val="39"/>
    <w:unhideWhenUsed/>
    <w:qFormat/>
    <w:rsid w:val="00C213F1"/>
    <w:pPr>
      <w:spacing w:after="100" w:line="276" w:lineRule="auto"/>
      <w:ind w:left="440"/>
      <w:jc w:val="both"/>
    </w:pPr>
    <w:rPr>
      <w:rFonts w:asciiTheme="minorHAnsi" w:eastAsiaTheme="minorEastAsia" w:hAnsiTheme="minorHAnsi" w:cstheme="minorBidi"/>
      <w:sz w:val="22"/>
      <w:szCs w:val="22"/>
    </w:rPr>
  </w:style>
  <w:style w:type="paragraph" w:styleId="Caption">
    <w:name w:val="caption"/>
    <w:basedOn w:val="Normal"/>
    <w:next w:val="Normal"/>
    <w:uiPriority w:val="35"/>
    <w:unhideWhenUsed/>
    <w:qFormat/>
    <w:rsid w:val="00C213F1"/>
    <w:pPr>
      <w:spacing w:after="200"/>
      <w:jc w:val="both"/>
    </w:pPr>
    <w:rPr>
      <w:rFonts w:asciiTheme="minorHAnsi" w:eastAsiaTheme="minorHAnsi" w:hAnsiTheme="minorHAnsi" w:cstheme="minorBidi"/>
      <w:b/>
      <w:bCs/>
      <w:color w:val="4F81BD" w:themeColor="accent1"/>
      <w:sz w:val="18"/>
      <w:szCs w:val="18"/>
    </w:rPr>
  </w:style>
  <w:style w:type="paragraph" w:styleId="NoSpacing">
    <w:name w:val="No Spacing"/>
    <w:uiPriority w:val="1"/>
    <w:qFormat/>
    <w:rsid w:val="00C213F1"/>
    <w:pPr>
      <w:spacing w:after="0" w:line="240" w:lineRule="auto"/>
    </w:pPr>
  </w:style>
  <w:style w:type="paragraph" w:styleId="ListParagraph">
    <w:name w:val="List Paragraph"/>
    <w:basedOn w:val="Normal"/>
    <w:uiPriority w:val="34"/>
    <w:qFormat/>
    <w:rsid w:val="00C213F1"/>
    <w:pPr>
      <w:spacing w:after="200" w:line="276" w:lineRule="auto"/>
      <w:ind w:left="720"/>
      <w:contextualSpacing/>
      <w:jc w:val="both"/>
    </w:pPr>
    <w:rPr>
      <w:rFonts w:asciiTheme="minorHAnsi" w:eastAsiaTheme="minorHAnsi" w:hAnsiTheme="minorHAnsi" w:cstheme="minorBidi"/>
      <w:sz w:val="22"/>
      <w:szCs w:val="22"/>
    </w:rPr>
  </w:style>
  <w:style w:type="paragraph" w:styleId="TOCHeading">
    <w:name w:val="TOC Heading"/>
    <w:basedOn w:val="Heading1"/>
    <w:next w:val="Normal"/>
    <w:uiPriority w:val="39"/>
    <w:semiHidden/>
    <w:unhideWhenUsed/>
    <w:qFormat/>
    <w:rsid w:val="00C213F1"/>
    <w:pPr>
      <w:outlineLvl w:val="9"/>
    </w:pPr>
  </w:style>
  <w:style w:type="paragraph" w:styleId="Header">
    <w:name w:val="header"/>
    <w:basedOn w:val="Normal"/>
    <w:link w:val="HeaderChar"/>
    <w:uiPriority w:val="99"/>
    <w:unhideWhenUsed/>
    <w:rsid w:val="007B216F"/>
    <w:pPr>
      <w:tabs>
        <w:tab w:val="center" w:pos="4680"/>
        <w:tab w:val="right" w:pos="9360"/>
      </w:tabs>
      <w:jc w:val="both"/>
    </w:pPr>
    <w:rPr>
      <w:rFonts w:asciiTheme="minorHAnsi" w:eastAsiaTheme="minorHAnsi" w:hAnsiTheme="minorHAnsi" w:cstheme="minorBidi"/>
      <w:sz w:val="22"/>
      <w:szCs w:val="22"/>
    </w:rPr>
  </w:style>
  <w:style w:type="character" w:customStyle="1" w:styleId="HeaderChar">
    <w:name w:val="Header Char"/>
    <w:basedOn w:val="DefaultParagraphFont"/>
    <w:link w:val="Header"/>
    <w:uiPriority w:val="99"/>
    <w:rsid w:val="007B216F"/>
  </w:style>
  <w:style w:type="paragraph" w:styleId="Footer">
    <w:name w:val="footer"/>
    <w:basedOn w:val="Normal"/>
    <w:link w:val="FooterChar"/>
    <w:uiPriority w:val="99"/>
    <w:unhideWhenUsed/>
    <w:rsid w:val="007B216F"/>
    <w:pPr>
      <w:tabs>
        <w:tab w:val="center" w:pos="4680"/>
        <w:tab w:val="right" w:pos="9360"/>
      </w:tabs>
      <w:jc w:val="both"/>
    </w:pPr>
    <w:rPr>
      <w:rFonts w:asciiTheme="minorHAnsi" w:eastAsiaTheme="minorHAnsi" w:hAnsiTheme="minorHAnsi" w:cstheme="minorBidi"/>
      <w:sz w:val="22"/>
      <w:szCs w:val="22"/>
    </w:rPr>
  </w:style>
  <w:style w:type="character" w:customStyle="1" w:styleId="FooterChar">
    <w:name w:val="Footer Char"/>
    <w:basedOn w:val="DefaultParagraphFont"/>
    <w:link w:val="Footer"/>
    <w:uiPriority w:val="99"/>
    <w:rsid w:val="007B216F"/>
  </w:style>
  <w:style w:type="paragraph" w:styleId="BalloonText">
    <w:name w:val="Balloon Text"/>
    <w:basedOn w:val="Normal"/>
    <w:link w:val="BalloonTextChar"/>
    <w:uiPriority w:val="99"/>
    <w:semiHidden/>
    <w:unhideWhenUsed/>
    <w:rsid w:val="007B216F"/>
    <w:pPr>
      <w:jc w:val="both"/>
    </w:pPr>
    <w:rPr>
      <w:rFonts w:ascii="Tahoma" w:eastAsiaTheme="minorHAnsi" w:hAnsi="Tahoma" w:cs="Tahoma"/>
      <w:sz w:val="16"/>
      <w:szCs w:val="16"/>
    </w:rPr>
  </w:style>
  <w:style w:type="character" w:customStyle="1" w:styleId="BalloonTextChar">
    <w:name w:val="Balloon Text Char"/>
    <w:basedOn w:val="DefaultParagraphFont"/>
    <w:link w:val="BalloonText"/>
    <w:uiPriority w:val="99"/>
    <w:semiHidden/>
    <w:rsid w:val="007B216F"/>
    <w:rPr>
      <w:rFonts w:ascii="Tahoma" w:hAnsi="Tahoma" w:cs="Tahoma"/>
      <w:sz w:val="16"/>
      <w:szCs w:val="16"/>
    </w:rPr>
  </w:style>
  <w:style w:type="character" w:styleId="Hyperlink">
    <w:name w:val="Hyperlink"/>
    <w:basedOn w:val="DefaultParagraphFont"/>
    <w:uiPriority w:val="99"/>
    <w:unhideWhenUsed/>
    <w:rsid w:val="007B216F"/>
    <w:rPr>
      <w:color w:val="0000FF" w:themeColor="hyperlink"/>
      <w:u w:val="single"/>
    </w:rPr>
  </w:style>
  <w:style w:type="table" w:styleId="TableGrid">
    <w:name w:val="Table Grid"/>
    <w:basedOn w:val="TableNormal"/>
    <w:uiPriority w:val="59"/>
    <w:rsid w:val="0018243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C45DFB"/>
    <w:rPr>
      <w:b/>
      <w:bCs/>
    </w:rPr>
  </w:style>
  <w:style w:type="character" w:styleId="FollowedHyperlink">
    <w:name w:val="FollowedHyperlink"/>
    <w:basedOn w:val="DefaultParagraphFont"/>
    <w:uiPriority w:val="99"/>
    <w:semiHidden/>
    <w:unhideWhenUsed/>
    <w:rsid w:val="00DE5450"/>
    <w:rPr>
      <w:color w:val="800080" w:themeColor="followedHyperlink"/>
      <w:u w:val="single"/>
    </w:rPr>
  </w:style>
  <w:style w:type="paragraph" w:customStyle="1" w:styleId="DayHeading">
    <w:name w:val="Day Heading"/>
    <w:basedOn w:val="Normal"/>
    <w:qFormat/>
    <w:rsid w:val="00596099"/>
    <w:rPr>
      <w:rFonts w:ascii="Arial" w:hAnsi="Arial" w:cs="Arial"/>
      <w: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371843">
      <w:bodyDiv w:val="1"/>
      <w:marLeft w:val="0"/>
      <w:marRight w:val="0"/>
      <w:marTop w:val="0"/>
      <w:marBottom w:val="0"/>
      <w:divBdr>
        <w:top w:val="none" w:sz="0" w:space="0" w:color="auto"/>
        <w:left w:val="none" w:sz="0" w:space="0" w:color="auto"/>
        <w:bottom w:val="none" w:sz="0" w:space="0" w:color="auto"/>
        <w:right w:val="none" w:sz="0" w:space="0" w:color="auto"/>
      </w:divBdr>
    </w:div>
    <w:div w:id="100298836">
      <w:bodyDiv w:val="1"/>
      <w:marLeft w:val="0"/>
      <w:marRight w:val="0"/>
      <w:marTop w:val="0"/>
      <w:marBottom w:val="0"/>
      <w:divBdr>
        <w:top w:val="none" w:sz="0" w:space="0" w:color="auto"/>
        <w:left w:val="none" w:sz="0" w:space="0" w:color="auto"/>
        <w:bottom w:val="none" w:sz="0" w:space="0" w:color="auto"/>
        <w:right w:val="none" w:sz="0" w:space="0" w:color="auto"/>
      </w:divBdr>
    </w:div>
    <w:div w:id="133987954">
      <w:bodyDiv w:val="1"/>
      <w:marLeft w:val="0"/>
      <w:marRight w:val="0"/>
      <w:marTop w:val="0"/>
      <w:marBottom w:val="0"/>
      <w:divBdr>
        <w:top w:val="none" w:sz="0" w:space="0" w:color="auto"/>
        <w:left w:val="none" w:sz="0" w:space="0" w:color="auto"/>
        <w:bottom w:val="none" w:sz="0" w:space="0" w:color="auto"/>
        <w:right w:val="none" w:sz="0" w:space="0" w:color="auto"/>
      </w:divBdr>
    </w:div>
    <w:div w:id="168327606">
      <w:bodyDiv w:val="1"/>
      <w:marLeft w:val="0"/>
      <w:marRight w:val="0"/>
      <w:marTop w:val="0"/>
      <w:marBottom w:val="0"/>
      <w:divBdr>
        <w:top w:val="none" w:sz="0" w:space="0" w:color="auto"/>
        <w:left w:val="none" w:sz="0" w:space="0" w:color="auto"/>
        <w:bottom w:val="none" w:sz="0" w:space="0" w:color="auto"/>
        <w:right w:val="none" w:sz="0" w:space="0" w:color="auto"/>
      </w:divBdr>
    </w:div>
    <w:div w:id="175309619">
      <w:bodyDiv w:val="1"/>
      <w:marLeft w:val="0"/>
      <w:marRight w:val="0"/>
      <w:marTop w:val="0"/>
      <w:marBottom w:val="0"/>
      <w:divBdr>
        <w:top w:val="none" w:sz="0" w:space="0" w:color="auto"/>
        <w:left w:val="none" w:sz="0" w:space="0" w:color="auto"/>
        <w:bottom w:val="none" w:sz="0" w:space="0" w:color="auto"/>
        <w:right w:val="none" w:sz="0" w:space="0" w:color="auto"/>
      </w:divBdr>
    </w:div>
    <w:div w:id="224342614">
      <w:bodyDiv w:val="1"/>
      <w:marLeft w:val="0"/>
      <w:marRight w:val="0"/>
      <w:marTop w:val="0"/>
      <w:marBottom w:val="0"/>
      <w:divBdr>
        <w:top w:val="none" w:sz="0" w:space="0" w:color="auto"/>
        <w:left w:val="none" w:sz="0" w:space="0" w:color="auto"/>
        <w:bottom w:val="none" w:sz="0" w:space="0" w:color="auto"/>
        <w:right w:val="none" w:sz="0" w:space="0" w:color="auto"/>
      </w:divBdr>
    </w:div>
    <w:div w:id="243926361">
      <w:bodyDiv w:val="1"/>
      <w:marLeft w:val="0"/>
      <w:marRight w:val="0"/>
      <w:marTop w:val="0"/>
      <w:marBottom w:val="0"/>
      <w:divBdr>
        <w:top w:val="none" w:sz="0" w:space="0" w:color="auto"/>
        <w:left w:val="none" w:sz="0" w:space="0" w:color="auto"/>
        <w:bottom w:val="none" w:sz="0" w:space="0" w:color="auto"/>
        <w:right w:val="none" w:sz="0" w:space="0" w:color="auto"/>
      </w:divBdr>
    </w:div>
    <w:div w:id="297272275">
      <w:bodyDiv w:val="1"/>
      <w:marLeft w:val="0"/>
      <w:marRight w:val="0"/>
      <w:marTop w:val="0"/>
      <w:marBottom w:val="0"/>
      <w:divBdr>
        <w:top w:val="none" w:sz="0" w:space="0" w:color="auto"/>
        <w:left w:val="none" w:sz="0" w:space="0" w:color="auto"/>
        <w:bottom w:val="none" w:sz="0" w:space="0" w:color="auto"/>
        <w:right w:val="none" w:sz="0" w:space="0" w:color="auto"/>
      </w:divBdr>
    </w:div>
    <w:div w:id="310448519">
      <w:bodyDiv w:val="1"/>
      <w:marLeft w:val="0"/>
      <w:marRight w:val="0"/>
      <w:marTop w:val="0"/>
      <w:marBottom w:val="0"/>
      <w:divBdr>
        <w:top w:val="none" w:sz="0" w:space="0" w:color="auto"/>
        <w:left w:val="none" w:sz="0" w:space="0" w:color="auto"/>
        <w:bottom w:val="none" w:sz="0" w:space="0" w:color="auto"/>
        <w:right w:val="none" w:sz="0" w:space="0" w:color="auto"/>
      </w:divBdr>
    </w:div>
    <w:div w:id="331416099">
      <w:bodyDiv w:val="1"/>
      <w:marLeft w:val="0"/>
      <w:marRight w:val="0"/>
      <w:marTop w:val="0"/>
      <w:marBottom w:val="0"/>
      <w:divBdr>
        <w:top w:val="none" w:sz="0" w:space="0" w:color="auto"/>
        <w:left w:val="none" w:sz="0" w:space="0" w:color="auto"/>
        <w:bottom w:val="none" w:sz="0" w:space="0" w:color="auto"/>
        <w:right w:val="none" w:sz="0" w:space="0" w:color="auto"/>
      </w:divBdr>
    </w:div>
    <w:div w:id="347948703">
      <w:bodyDiv w:val="1"/>
      <w:marLeft w:val="0"/>
      <w:marRight w:val="0"/>
      <w:marTop w:val="0"/>
      <w:marBottom w:val="0"/>
      <w:divBdr>
        <w:top w:val="none" w:sz="0" w:space="0" w:color="auto"/>
        <w:left w:val="none" w:sz="0" w:space="0" w:color="auto"/>
        <w:bottom w:val="none" w:sz="0" w:space="0" w:color="auto"/>
        <w:right w:val="none" w:sz="0" w:space="0" w:color="auto"/>
      </w:divBdr>
    </w:div>
    <w:div w:id="361173929">
      <w:bodyDiv w:val="1"/>
      <w:marLeft w:val="0"/>
      <w:marRight w:val="0"/>
      <w:marTop w:val="0"/>
      <w:marBottom w:val="0"/>
      <w:divBdr>
        <w:top w:val="none" w:sz="0" w:space="0" w:color="auto"/>
        <w:left w:val="none" w:sz="0" w:space="0" w:color="auto"/>
        <w:bottom w:val="none" w:sz="0" w:space="0" w:color="auto"/>
        <w:right w:val="none" w:sz="0" w:space="0" w:color="auto"/>
      </w:divBdr>
    </w:div>
    <w:div w:id="441608819">
      <w:bodyDiv w:val="1"/>
      <w:marLeft w:val="0"/>
      <w:marRight w:val="0"/>
      <w:marTop w:val="0"/>
      <w:marBottom w:val="0"/>
      <w:divBdr>
        <w:top w:val="none" w:sz="0" w:space="0" w:color="auto"/>
        <w:left w:val="none" w:sz="0" w:space="0" w:color="auto"/>
        <w:bottom w:val="none" w:sz="0" w:space="0" w:color="auto"/>
        <w:right w:val="none" w:sz="0" w:space="0" w:color="auto"/>
      </w:divBdr>
    </w:div>
    <w:div w:id="442463818">
      <w:bodyDiv w:val="1"/>
      <w:marLeft w:val="0"/>
      <w:marRight w:val="0"/>
      <w:marTop w:val="0"/>
      <w:marBottom w:val="0"/>
      <w:divBdr>
        <w:top w:val="none" w:sz="0" w:space="0" w:color="auto"/>
        <w:left w:val="none" w:sz="0" w:space="0" w:color="auto"/>
        <w:bottom w:val="none" w:sz="0" w:space="0" w:color="auto"/>
        <w:right w:val="none" w:sz="0" w:space="0" w:color="auto"/>
      </w:divBdr>
    </w:div>
    <w:div w:id="480316482">
      <w:bodyDiv w:val="1"/>
      <w:marLeft w:val="0"/>
      <w:marRight w:val="0"/>
      <w:marTop w:val="0"/>
      <w:marBottom w:val="0"/>
      <w:divBdr>
        <w:top w:val="none" w:sz="0" w:space="0" w:color="auto"/>
        <w:left w:val="none" w:sz="0" w:space="0" w:color="auto"/>
        <w:bottom w:val="none" w:sz="0" w:space="0" w:color="auto"/>
        <w:right w:val="none" w:sz="0" w:space="0" w:color="auto"/>
      </w:divBdr>
    </w:div>
    <w:div w:id="507409665">
      <w:bodyDiv w:val="1"/>
      <w:marLeft w:val="0"/>
      <w:marRight w:val="0"/>
      <w:marTop w:val="0"/>
      <w:marBottom w:val="0"/>
      <w:divBdr>
        <w:top w:val="none" w:sz="0" w:space="0" w:color="auto"/>
        <w:left w:val="none" w:sz="0" w:space="0" w:color="auto"/>
        <w:bottom w:val="none" w:sz="0" w:space="0" w:color="auto"/>
        <w:right w:val="none" w:sz="0" w:space="0" w:color="auto"/>
      </w:divBdr>
    </w:div>
    <w:div w:id="531966341">
      <w:bodyDiv w:val="1"/>
      <w:marLeft w:val="0"/>
      <w:marRight w:val="0"/>
      <w:marTop w:val="0"/>
      <w:marBottom w:val="0"/>
      <w:divBdr>
        <w:top w:val="none" w:sz="0" w:space="0" w:color="auto"/>
        <w:left w:val="none" w:sz="0" w:space="0" w:color="auto"/>
        <w:bottom w:val="none" w:sz="0" w:space="0" w:color="auto"/>
        <w:right w:val="none" w:sz="0" w:space="0" w:color="auto"/>
      </w:divBdr>
    </w:div>
    <w:div w:id="568271627">
      <w:bodyDiv w:val="1"/>
      <w:marLeft w:val="0"/>
      <w:marRight w:val="0"/>
      <w:marTop w:val="0"/>
      <w:marBottom w:val="0"/>
      <w:divBdr>
        <w:top w:val="none" w:sz="0" w:space="0" w:color="auto"/>
        <w:left w:val="none" w:sz="0" w:space="0" w:color="auto"/>
        <w:bottom w:val="none" w:sz="0" w:space="0" w:color="auto"/>
        <w:right w:val="none" w:sz="0" w:space="0" w:color="auto"/>
      </w:divBdr>
    </w:div>
    <w:div w:id="596330084">
      <w:bodyDiv w:val="1"/>
      <w:marLeft w:val="0"/>
      <w:marRight w:val="0"/>
      <w:marTop w:val="0"/>
      <w:marBottom w:val="0"/>
      <w:divBdr>
        <w:top w:val="none" w:sz="0" w:space="0" w:color="auto"/>
        <w:left w:val="none" w:sz="0" w:space="0" w:color="auto"/>
        <w:bottom w:val="none" w:sz="0" w:space="0" w:color="auto"/>
        <w:right w:val="none" w:sz="0" w:space="0" w:color="auto"/>
      </w:divBdr>
    </w:div>
    <w:div w:id="666514129">
      <w:bodyDiv w:val="1"/>
      <w:marLeft w:val="0"/>
      <w:marRight w:val="0"/>
      <w:marTop w:val="0"/>
      <w:marBottom w:val="0"/>
      <w:divBdr>
        <w:top w:val="none" w:sz="0" w:space="0" w:color="auto"/>
        <w:left w:val="none" w:sz="0" w:space="0" w:color="auto"/>
        <w:bottom w:val="none" w:sz="0" w:space="0" w:color="auto"/>
        <w:right w:val="none" w:sz="0" w:space="0" w:color="auto"/>
      </w:divBdr>
    </w:div>
    <w:div w:id="692072547">
      <w:bodyDiv w:val="1"/>
      <w:marLeft w:val="0"/>
      <w:marRight w:val="0"/>
      <w:marTop w:val="0"/>
      <w:marBottom w:val="0"/>
      <w:divBdr>
        <w:top w:val="none" w:sz="0" w:space="0" w:color="auto"/>
        <w:left w:val="none" w:sz="0" w:space="0" w:color="auto"/>
        <w:bottom w:val="none" w:sz="0" w:space="0" w:color="auto"/>
        <w:right w:val="none" w:sz="0" w:space="0" w:color="auto"/>
      </w:divBdr>
    </w:div>
    <w:div w:id="695155810">
      <w:bodyDiv w:val="1"/>
      <w:marLeft w:val="0"/>
      <w:marRight w:val="0"/>
      <w:marTop w:val="0"/>
      <w:marBottom w:val="0"/>
      <w:divBdr>
        <w:top w:val="none" w:sz="0" w:space="0" w:color="auto"/>
        <w:left w:val="none" w:sz="0" w:space="0" w:color="auto"/>
        <w:bottom w:val="none" w:sz="0" w:space="0" w:color="auto"/>
        <w:right w:val="none" w:sz="0" w:space="0" w:color="auto"/>
      </w:divBdr>
    </w:div>
    <w:div w:id="714737710">
      <w:bodyDiv w:val="1"/>
      <w:marLeft w:val="0"/>
      <w:marRight w:val="0"/>
      <w:marTop w:val="0"/>
      <w:marBottom w:val="0"/>
      <w:divBdr>
        <w:top w:val="none" w:sz="0" w:space="0" w:color="auto"/>
        <w:left w:val="none" w:sz="0" w:space="0" w:color="auto"/>
        <w:bottom w:val="none" w:sz="0" w:space="0" w:color="auto"/>
        <w:right w:val="none" w:sz="0" w:space="0" w:color="auto"/>
      </w:divBdr>
    </w:div>
    <w:div w:id="750278774">
      <w:bodyDiv w:val="1"/>
      <w:marLeft w:val="0"/>
      <w:marRight w:val="0"/>
      <w:marTop w:val="0"/>
      <w:marBottom w:val="0"/>
      <w:divBdr>
        <w:top w:val="none" w:sz="0" w:space="0" w:color="auto"/>
        <w:left w:val="none" w:sz="0" w:space="0" w:color="auto"/>
        <w:bottom w:val="none" w:sz="0" w:space="0" w:color="auto"/>
        <w:right w:val="none" w:sz="0" w:space="0" w:color="auto"/>
      </w:divBdr>
    </w:div>
    <w:div w:id="757290054">
      <w:bodyDiv w:val="1"/>
      <w:marLeft w:val="0"/>
      <w:marRight w:val="0"/>
      <w:marTop w:val="0"/>
      <w:marBottom w:val="0"/>
      <w:divBdr>
        <w:top w:val="none" w:sz="0" w:space="0" w:color="auto"/>
        <w:left w:val="none" w:sz="0" w:space="0" w:color="auto"/>
        <w:bottom w:val="none" w:sz="0" w:space="0" w:color="auto"/>
        <w:right w:val="none" w:sz="0" w:space="0" w:color="auto"/>
      </w:divBdr>
    </w:div>
    <w:div w:id="764765860">
      <w:bodyDiv w:val="1"/>
      <w:marLeft w:val="0"/>
      <w:marRight w:val="0"/>
      <w:marTop w:val="0"/>
      <w:marBottom w:val="0"/>
      <w:divBdr>
        <w:top w:val="none" w:sz="0" w:space="0" w:color="auto"/>
        <w:left w:val="none" w:sz="0" w:space="0" w:color="auto"/>
        <w:bottom w:val="none" w:sz="0" w:space="0" w:color="auto"/>
        <w:right w:val="none" w:sz="0" w:space="0" w:color="auto"/>
      </w:divBdr>
    </w:div>
    <w:div w:id="789400135">
      <w:bodyDiv w:val="1"/>
      <w:marLeft w:val="0"/>
      <w:marRight w:val="0"/>
      <w:marTop w:val="0"/>
      <w:marBottom w:val="0"/>
      <w:divBdr>
        <w:top w:val="none" w:sz="0" w:space="0" w:color="auto"/>
        <w:left w:val="none" w:sz="0" w:space="0" w:color="auto"/>
        <w:bottom w:val="none" w:sz="0" w:space="0" w:color="auto"/>
        <w:right w:val="none" w:sz="0" w:space="0" w:color="auto"/>
      </w:divBdr>
      <w:divsChild>
        <w:div w:id="2021155822">
          <w:marLeft w:val="0"/>
          <w:marRight w:val="0"/>
          <w:marTop w:val="0"/>
          <w:marBottom w:val="0"/>
          <w:divBdr>
            <w:top w:val="none" w:sz="0" w:space="0" w:color="auto"/>
            <w:left w:val="none" w:sz="0" w:space="0" w:color="auto"/>
            <w:bottom w:val="none" w:sz="0" w:space="0" w:color="auto"/>
            <w:right w:val="none" w:sz="0" w:space="0" w:color="auto"/>
          </w:divBdr>
        </w:div>
      </w:divsChild>
    </w:div>
    <w:div w:id="795218617">
      <w:bodyDiv w:val="1"/>
      <w:marLeft w:val="0"/>
      <w:marRight w:val="0"/>
      <w:marTop w:val="0"/>
      <w:marBottom w:val="0"/>
      <w:divBdr>
        <w:top w:val="none" w:sz="0" w:space="0" w:color="auto"/>
        <w:left w:val="none" w:sz="0" w:space="0" w:color="auto"/>
        <w:bottom w:val="none" w:sz="0" w:space="0" w:color="auto"/>
        <w:right w:val="none" w:sz="0" w:space="0" w:color="auto"/>
      </w:divBdr>
    </w:div>
    <w:div w:id="798035348">
      <w:bodyDiv w:val="1"/>
      <w:marLeft w:val="0"/>
      <w:marRight w:val="0"/>
      <w:marTop w:val="0"/>
      <w:marBottom w:val="0"/>
      <w:divBdr>
        <w:top w:val="none" w:sz="0" w:space="0" w:color="auto"/>
        <w:left w:val="none" w:sz="0" w:space="0" w:color="auto"/>
        <w:bottom w:val="none" w:sz="0" w:space="0" w:color="auto"/>
        <w:right w:val="none" w:sz="0" w:space="0" w:color="auto"/>
      </w:divBdr>
    </w:div>
    <w:div w:id="811672959">
      <w:bodyDiv w:val="1"/>
      <w:marLeft w:val="0"/>
      <w:marRight w:val="0"/>
      <w:marTop w:val="0"/>
      <w:marBottom w:val="0"/>
      <w:divBdr>
        <w:top w:val="none" w:sz="0" w:space="0" w:color="auto"/>
        <w:left w:val="none" w:sz="0" w:space="0" w:color="auto"/>
        <w:bottom w:val="none" w:sz="0" w:space="0" w:color="auto"/>
        <w:right w:val="none" w:sz="0" w:space="0" w:color="auto"/>
      </w:divBdr>
    </w:div>
    <w:div w:id="824322606">
      <w:bodyDiv w:val="1"/>
      <w:marLeft w:val="0"/>
      <w:marRight w:val="0"/>
      <w:marTop w:val="0"/>
      <w:marBottom w:val="0"/>
      <w:divBdr>
        <w:top w:val="none" w:sz="0" w:space="0" w:color="auto"/>
        <w:left w:val="none" w:sz="0" w:space="0" w:color="auto"/>
        <w:bottom w:val="none" w:sz="0" w:space="0" w:color="auto"/>
        <w:right w:val="none" w:sz="0" w:space="0" w:color="auto"/>
      </w:divBdr>
    </w:div>
    <w:div w:id="865481254">
      <w:bodyDiv w:val="1"/>
      <w:marLeft w:val="0"/>
      <w:marRight w:val="0"/>
      <w:marTop w:val="0"/>
      <w:marBottom w:val="0"/>
      <w:divBdr>
        <w:top w:val="none" w:sz="0" w:space="0" w:color="auto"/>
        <w:left w:val="none" w:sz="0" w:space="0" w:color="auto"/>
        <w:bottom w:val="none" w:sz="0" w:space="0" w:color="auto"/>
        <w:right w:val="none" w:sz="0" w:space="0" w:color="auto"/>
      </w:divBdr>
    </w:div>
    <w:div w:id="917518414">
      <w:bodyDiv w:val="1"/>
      <w:marLeft w:val="0"/>
      <w:marRight w:val="0"/>
      <w:marTop w:val="0"/>
      <w:marBottom w:val="0"/>
      <w:divBdr>
        <w:top w:val="none" w:sz="0" w:space="0" w:color="auto"/>
        <w:left w:val="none" w:sz="0" w:space="0" w:color="auto"/>
        <w:bottom w:val="none" w:sz="0" w:space="0" w:color="auto"/>
        <w:right w:val="none" w:sz="0" w:space="0" w:color="auto"/>
      </w:divBdr>
    </w:div>
    <w:div w:id="958337679">
      <w:bodyDiv w:val="1"/>
      <w:marLeft w:val="0"/>
      <w:marRight w:val="0"/>
      <w:marTop w:val="0"/>
      <w:marBottom w:val="0"/>
      <w:divBdr>
        <w:top w:val="none" w:sz="0" w:space="0" w:color="auto"/>
        <w:left w:val="none" w:sz="0" w:space="0" w:color="auto"/>
        <w:bottom w:val="none" w:sz="0" w:space="0" w:color="auto"/>
        <w:right w:val="none" w:sz="0" w:space="0" w:color="auto"/>
      </w:divBdr>
    </w:div>
    <w:div w:id="1060635428">
      <w:bodyDiv w:val="1"/>
      <w:marLeft w:val="0"/>
      <w:marRight w:val="0"/>
      <w:marTop w:val="0"/>
      <w:marBottom w:val="0"/>
      <w:divBdr>
        <w:top w:val="none" w:sz="0" w:space="0" w:color="auto"/>
        <w:left w:val="none" w:sz="0" w:space="0" w:color="auto"/>
        <w:bottom w:val="none" w:sz="0" w:space="0" w:color="auto"/>
        <w:right w:val="none" w:sz="0" w:space="0" w:color="auto"/>
      </w:divBdr>
    </w:div>
    <w:div w:id="1063479138">
      <w:bodyDiv w:val="1"/>
      <w:marLeft w:val="0"/>
      <w:marRight w:val="0"/>
      <w:marTop w:val="0"/>
      <w:marBottom w:val="0"/>
      <w:divBdr>
        <w:top w:val="none" w:sz="0" w:space="0" w:color="auto"/>
        <w:left w:val="none" w:sz="0" w:space="0" w:color="auto"/>
        <w:bottom w:val="none" w:sz="0" w:space="0" w:color="auto"/>
        <w:right w:val="none" w:sz="0" w:space="0" w:color="auto"/>
      </w:divBdr>
    </w:div>
    <w:div w:id="1095789073">
      <w:bodyDiv w:val="1"/>
      <w:marLeft w:val="0"/>
      <w:marRight w:val="0"/>
      <w:marTop w:val="0"/>
      <w:marBottom w:val="0"/>
      <w:divBdr>
        <w:top w:val="none" w:sz="0" w:space="0" w:color="auto"/>
        <w:left w:val="none" w:sz="0" w:space="0" w:color="auto"/>
        <w:bottom w:val="none" w:sz="0" w:space="0" w:color="auto"/>
        <w:right w:val="none" w:sz="0" w:space="0" w:color="auto"/>
      </w:divBdr>
    </w:div>
    <w:div w:id="1138644587">
      <w:bodyDiv w:val="1"/>
      <w:marLeft w:val="0"/>
      <w:marRight w:val="0"/>
      <w:marTop w:val="0"/>
      <w:marBottom w:val="0"/>
      <w:divBdr>
        <w:top w:val="none" w:sz="0" w:space="0" w:color="auto"/>
        <w:left w:val="none" w:sz="0" w:space="0" w:color="auto"/>
        <w:bottom w:val="none" w:sz="0" w:space="0" w:color="auto"/>
        <w:right w:val="none" w:sz="0" w:space="0" w:color="auto"/>
      </w:divBdr>
    </w:div>
    <w:div w:id="1154643379">
      <w:bodyDiv w:val="1"/>
      <w:marLeft w:val="0"/>
      <w:marRight w:val="0"/>
      <w:marTop w:val="0"/>
      <w:marBottom w:val="0"/>
      <w:divBdr>
        <w:top w:val="none" w:sz="0" w:space="0" w:color="auto"/>
        <w:left w:val="none" w:sz="0" w:space="0" w:color="auto"/>
        <w:bottom w:val="none" w:sz="0" w:space="0" w:color="auto"/>
        <w:right w:val="none" w:sz="0" w:space="0" w:color="auto"/>
      </w:divBdr>
    </w:div>
    <w:div w:id="1174689999">
      <w:bodyDiv w:val="1"/>
      <w:marLeft w:val="0"/>
      <w:marRight w:val="0"/>
      <w:marTop w:val="0"/>
      <w:marBottom w:val="0"/>
      <w:divBdr>
        <w:top w:val="none" w:sz="0" w:space="0" w:color="auto"/>
        <w:left w:val="none" w:sz="0" w:space="0" w:color="auto"/>
        <w:bottom w:val="none" w:sz="0" w:space="0" w:color="auto"/>
        <w:right w:val="none" w:sz="0" w:space="0" w:color="auto"/>
      </w:divBdr>
    </w:div>
    <w:div w:id="1185943176">
      <w:bodyDiv w:val="1"/>
      <w:marLeft w:val="0"/>
      <w:marRight w:val="0"/>
      <w:marTop w:val="0"/>
      <w:marBottom w:val="0"/>
      <w:divBdr>
        <w:top w:val="none" w:sz="0" w:space="0" w:color="auto"/>
        <w:left w:val="none" w:sz="0" w:space="0" w:color="auto"/>
        <w:bottom w:val="none" w:sz="0" w:space="0" w:color="auto"/>
        <w:right w:val="none" w:sz="0" w:space="0" w:color="auto"/>
      </w:divBdr>
    </w:div>
    <w:div w:id="1217159208">
      <w:bodyDiv w:val="1"/>
      <w:marLeft w:val="0"/>
      <w:marRight w:val="0"/>
      <w:marTop w:val="0"/>
      <w:marBottom w:val="0"/>
      <w:divBdr>
        <w:top w:val="none" w:sz="0" w:space="0" w:color="auto"/>
        <w:left w:val="none" w:sz="0" w:space="0" w:color="auto"/>
        <w:bottom w:val="none" w:sz="0" w:space="0" w:color="auto"/>
        <w:right w:val="none" w:sz="0" w:space="0" w:color="auto"/>
      </w:divBdr>
    </w:div>
    <w:div w:id="1253515035">
      <w:bodyDiv w:val="1"/>
      <w:marLeft w:val="0"/>
      <w:marRight w:val="0"/>
      <w:marTop w:val="0"/>
      <w:marBottom w:val="0"/>
      <w:divBdr>
        <w:top w:val="none" w:sz="0" w:space="0" w:color="auto"/>
        <w:left w:val="none" w:sz="0" w:space="0" w:color="auto"/>
        <w:bottom w:val="none" w:sz="0" w:space="0" w:color="auto"/>
        <w:right w:val="none" w:sz="0" w:space="0" w:color="auto"/>
      </w:divBdr>
    </w:div>
    <w:div w:id="1265335543">
      <w:bodyDiv w:val="1"/>
      <w:marLeft w:val="0"/>
      <w:marRight w:val="0"/>
      <w:marTop w:val="0"/>
      <w:marBottom w:val="0"/>
      <w:divBdr>
        <w:top w:val="none" w:sz="0" w:space="0" w:color="auto"/>
        <w:left w:val="none" w:sz="0" w:space="0" w:color="auto"/>
        <w:bottom w:val="none" w:sz="0" w:space="0" w:color="auto"/>
        <w:right w:val="none" w:sz="0" w:space="0" w:color="auto"/>
      </w:divBdr>
    </w:div>
    <w:div w:id="1285844276">
      <w:bodyDiv w:val="1"/>
      <w:marLeft w:val="0"/>
      <w:marRight w:val="0"/>
      <w:marTop w:val="0"/>
      <w:marBottom w:val="0"/>
      <w:divBdr>
        <w:top w:val="none" w:sz="0" w:space="0" w:color="auto"/>
        <w:left w:val="none" w:sz="0" w:space="0" w:color="auto"/>
        <w:bottom w:val="none" w:sz="0" w:space="0" w:color="auto"/>
        <w:right w:val="none" w:sz="0" w:space="0" w:color="auto"/>
      </w:divBdr>
    </w:div>
    <w:div w:id="1311326492">
      <w:bodyDiv w:val="1"/>
      <w:marLeft w:val="0"/>
      <w:marRight w:val="0"/>
      <w:marTop w:val="0"/>
      <w:marBottom w:val="0"/>
      <w:divBdr>
        <w:top w:val="none" w:sz="0" w:space="0" w:color="auto"/>
        <w:left w:val="none" w:sz="0" w:space="0" w:color="auto"/>
        <w:bottom w:val="none" w:sz="0" w:space="0" w:color="auto"/>
        <w:right w:val="none" w:sz="0" w:space="0" w:color="auto"/>
      </w:divBdr>
    </w:div>
    <w:div w:id="1348287403">
      <w:bodyDiv w:val="1"/>
      <w:marLeft w:val="0"/>
      <w:marRight w:val="0"/>
      <w:marTop w:val="0"/>
      <w:marBottom w:val="0"/>
      <w:divBdr>
        <w:top w:val="none" w:sz="0" w:space="0" w:color="auto"/>
        <w:left w:val="none" w:sz="0" w:space="0" w:color="auto"/>
        <w:bottom w:val="none" w:sz="0" w:space="0" w:color="auto"/>
        <w:right w:val="none" w:sz="0" w:space="0" w:color="auto"/>
      </w:divBdr>
    </w:div>
    <w:div w:id="1366831739">
      <w:bodyDiv w:val="1"/>
      <w:marLeft w:val="0"/>
      <w:marRight w:val="0"/>
      <w:marTop w:val="0"/>
      <w:marBottom w:val="0"/>
      <w:divBdr>
        <w:top w:val="none" w:sz="0" w:space="0" w:color="auto"/>
        <w:left w:val="none" w:sz="0" w:space="0" w:color="auto"/>
        <w:bottom w:val="none" w:sz="0" w:space="0" w:color="auto"/>
        <w:right w:val="none" w:sz="0" w:space="0" w:color="auto"/>
      </w:divBdr>
    </w:div>
    <w:div w:id="1404255337">
      <w:bodyDiv w:val="1"/>
      <w:marLeft w:val="0"/>
      <w:marRight w:val="0"/>
      <w:marTop w:val="0"/>
      <w:marBottom w:val="0"/>
      <w:divBdr>
        <w:top w:val="none" w:sz="0" w:space="0" w:color="auto"/>
        <w:left w:val="none" w:sz="0" w:space="0" w:color="auto"/>
        <w:bottom w:val="none" w:sz="0" w:space="0" w:color="auto"/>
        <w:right w:val="none" w:sz="0" w:space="0" w:color="auto"/>
      </w:divBdr>
    </w:div>
    <w:div w:id="1542547912">
      <w:bodyDiv w:val="1"/>
      <w:marLeft w:val="0"/>
      <w:marRight w:val="0"/>
      <w:marTop w:val="0"/>
      <w:marBottom w:val="0"/>
      <w:divBdr>
        <w:top w:val="none" w:sz="0" w:space="0" w:color="auto"/>
        <w:left w:val="none" w:sz="0" w:space="0" w:color="auto"/>
        <w:bottom w:val="none" w:sz="0" w:space="0" w:color="auto"/>
        <w:right w:val="none" w:sz="0" w:space="0" w:color="auto"/>
      </w:divBdr>
    </w:div>
    <w:div w:id="1596283174">
      <w:bodyDiv w:val="1"/>
      <w:marLeft w:val="0"/>
      <w:marRight w:val="0"/>
      <w:marTop w:val="0"/>
      <w:marBottom w:val="0"/>
      <w:divBdr>
        <w:top w:val="none" w:sz="0" w:space="0" w:color="auto"/>
        <w:left w:val="none" w:sz="0" w:space="0" w:color="auto"/>
        <w:bottom w:val="none" w:sz="0" w:space="0" w:color="auto"/>
        <w:right w:val="none" w:sz="0" w:space="0" w:color="auto"/>
      </w:divBdr>
    </w:div>
    <w:div w:id="1600021200">
      <w:bodyDiv w:val="1"/>
      <w:marLeft w:val="0"/>
      <w:marRight w:val="0"/>
      <w:marTop w:val="0"/>
      <w:marBottom w:val="0"/>
      <w:divBdr>
        <w:top w:val="none" w:sz="0" w:space="0" w:color="auto"/>
        <w:left w:val="none" w:sz="0" w:space="0" w:color="auto"/>
        <w:bottom w:val="none" w:sz="0" w:space="0" w:color="auto"/>
        <w:right w:val="none" w:sz="0" w:space="0" w:color="auto"/>
      </w:divBdr>
    </w:div>
    <w:div w:id="1604269000">
      <w:bodyDiv w:val="1"/>
      <w:marLeft w:val="0"/>
      <w:marRight w:val="0"/>
      <w:marTop w:val="0"/>
      <w:marBottom w:val="0"/>
      <w:divBdr>
        <w:top w:val="none" w:sz="0" w:space="0" w:color="auto"/>
        <w:left w:val="none" w:sz="0" w:space="0" w:color="auto"/>
        <w:bottom w:val="none" w:sz="0" w:space="0" w:color="auto"/>
        <w:right w:val="none" w:sz="0" w:space="0" w:color="auto"/>
      </w:divBdr>
    </w:div>
    <w:div w:id="1609699071">
      <w:bodyDiv w:val="1"/>
      <w:marLeft w:val="0"/>
      <w:marRight w:val="0"/>
      <w:marTop w:val="0"/>
      <w:marBottom w:val="0"/>
      <w:divBdr>
        <w:top w:val="none" w:sz="0" w:space="0" w:color="auto"/>
        <w:left w:val="none" w:sz="0" w:space="0" w:color="auto"/>
        <w:bottom w:val="none" w:sz="0" w:space="0" w:color="auto"/>
        <w:right w:val="none" w:sz="0" w:space="0" w:color="auto"/>
      </w:divBdr>
    </w:div>
    <w:div w:id="1651712182">
      <w:bodyDiv w:val="1"/>
      <w:marLeft w:val="0"/>
      <w:marRight w:val="0"/>
      <w:marTop w:val="0"/>
      <w:marBottom w:val="0"/>
      <w:divBdr>
        <w:top w:val="none" w:sz="0" w:space="0" w:color="auto"/>
        <w:left w:val="none" w:sz="0" w:space="0" w:color="auto"/>
        <w:bottom w:val="none" w:sz="0" w:space="0" w:color="auto"/>
        <w:right w:val="none" w:sz="0" w:space="0" w:color="auto"/>
      </w:divBdr>
    </w:div>
    <w:div w:id="1651715329">
      <w:bodyDiv w:val="1"/>
      <w:marLeft w:val="0"/>
      <w:marRight w:val="0"/>
      <w:marTop w:val="0"/>
      <w:marBottom w:val="0"/>
      <w:divBdr>
        <w:top w:val="none" w:sz="0" w:space="0" w:color="auto"/>
        <w:left w:val="none" w:sz="0" w:space="0" w:color="auto"/>
        <w:bottom w:val="none" w:sz="0" w:space="0" w:color="auto"/>
        <w:right w:val="none" w:sz="0" w:space="0" w:color="auto"/>
      </w:divBdr>
    </w:div>
    <w:div w:id="1674141100">
      <w:bodyDiv w:val="1"/>
      <w:marLeft w:val="0"/>
      <w:marRight w:val="0"/>
      <w:marTop w:val="0"/>
      <w:marBottom w:val="0"/>
      <w:divBdr>
        <w:top w:val="none" w:sz="0" w:space="0" w:color="auto"/>
        <w:left w:val="none" w:sz="0" w:space="0" w:color="auto"/>
        <w:bottom w:val="none" w:sz="0" w:space="0" w:color="auto"/>
        <w:right w:val="none" w:sz="0" w:space="0" w:color="auto"/>
      </w:divBdr>
    </w:div>
    <w:div w:id="1677004040">
      <w:bodyDiv w:val="1"/>
      <w:marLeft w:val="0"/>
      <w:marRight w:val="0"/>
      <w:marTop w:val="0"/>
      <w:marBottom w:val="0"/>
      <w:divBdr>
        <w:top w:val="none" w:sz="0" w:space="0" w:color="auto"/>
        <w:left w:val="none" w:sz="0" w:space="0" w:color="auto"/>
        <w:bottom w:val="none" w:sz="0" w:space="0" w:color="auto"/>
        <w:right w:val="none" w:sz="0" w:space="0" w:color="auto"/>
      </w:divBdr>
    </w:div>
    <w:div w:id="1691833962">
      <w:bodyDiv w:val="1"/>
      <w:marLeft w:val="0"/>
      <w:marRight w:val="0"/>
      <w:marTop w:val="0"/>
      <w:marBottom w:val="0"/>
      <w:divBdr>
        <w:top w:val="none" w:sz="0" w:space="0" w:color="auto"/>
        <w:left w:val="none" w:sz="0" w:space="0" w:color="auto"/>
        <w:bottom w:val="none" w:sz="0" w:space="0" w:color="auto"/>
        <w:right w:val="none" w:sz="0" w:space="0" w:color="auto"/>
      </w:divBdr>
    </w:div>
    <w:div w:id="1761413144">
      <w:bodyDiv w:val="1"/>
      <w:marLeft w:val="0"/>
      <w:marRight w:val="0"/>
      <w:marTop w:val="0"/>
      <w:marBottom w:val="0"/>
      <w:divBdr>
        <w:top w:val="none" w:sz="0" w:space="0" w:color="auto"/>
        <w:left w:val="none" w:sz="0" w:space="0" w:color="auto"/>
        <w:bottom w:val="none" w:sz="0" w:space="0" w:color="auto"/>
        <w:right w:val="none" w:sz="0" w:space="0" w:color="auto"/>
      </w:divBdr>
    </w:div>
    <w:div w:id="1770076634">
      <w:bodyDiv w:val="1"/>
      <w:marLeft w:val="0"/>
      <w:marRight w:val="0"/>
      <w:marTop w:val="0"/>
      <w:marBottom w:val="0"/>
      <w:divBdr>
        <w:top w:val="none" w:sz="0" w:space="0" w:color="auto"/>
        <w:left w:val="none" w:sz="0" w:space="0" w:color="auto"/>
        <w:bottom w:val="none" w:sz="0" w:space="0" w:color="auto"/>
        <w:right w:val="none" w:sz="0" w:space="0" w:color="auto"/>
      </w:divBdr>
    </w:div>
    <w:div w:id="1783257593">
      <w:bodyDiv w:val="1"/>
      <w:marLeft w:val="0"/>
      <w:marRight w:val="0"/>
      <w:marTop w:val="0"/>
      <w:marBottom w:val="0"/>
      <w:divBdr>
        <w:top w:val="none" w:sz="0" w:space="0" w:color="auto"/>
        <w:left w:val="none" w:sz="0" w:space="0" w:color="auto"/>
        <w:bottom w:val="none" w:sz="0" w:space="0" w:color="auto"/>
        <w:right w:val="none" w:sz="0" w:space="0" w:color="auto"/>
      </w:divBdr>
    </w:div>
    <w:div w:id="1801729032">
      <w:bodyDiv w:val="1"/>
      <w:marLeft w:val="0"/>
      <w:marRight w:val="0"/>
      <w:marTop w:val="0"/>
      <w:marBottom w:val="0"/>
      <w:divBdr>
        <w:top w:val="none" w:sz="0" w:space="0" w:color="auto"/>
        <w:left w:val="none" w:sz="0" w:space="0" w:color="auto"/>
        <w:bottom w:val="none" w:sz="0" w:space="0" w:color="auto"/>
        <w:right w:val="none" w:sz="0" w:space="0" w:color="auto"/>
      </w:divBdr>
    </w:div>
    <w:div w:id="1810319283">
      <w:bodyDiv w:val="1"/>
      <w:marLeft w:val="0"/>
      <w:marRight w:val="0"/>
      <w:marTop w:val="0"/>
      <w:marBottom w:val="0"/>
      <w:divBdr>
        <w:top w:val="none" w:sz="0" w:space="0" w:color="auto"/>
        <w:left w:val="none" w:sz="0" w:space="0" w:color="auto"/>
        <w:bottom w:val="none" w:sz="0" w:space="0" w:color="auto"/>
        <w:right w:val="none" w:sz="0" w:space="0" w:color="auto"/>
      </w:divBdr>
    </w:div>
    <w:div w:id="1818183564">
      <w:bodyDiv w:val="1"/>
      <w:marLeft w:val="0"/>
      <w:marRight w:val="0"/>
      <w:marTop w:val="0"/>
      <w:marBottom w:val="0"/>
      <w:divBdr>
        <w:top w:val="none" w:sz="0" w:space="0" w:color="auto"/>
        <w:left w:val="none" w:sz="0" w:space="0" w:color="auto"/>
        <w:bottom w:val="none" w:sz="0" w:space="0" w:color="auto"/>
        <w:right w:val="none" w:sz="0" w:space="0" w:color="auto"/>
      </w:divBdr>
    </w:div>
    <w:div w:id="1900240534">
      <w:bodyDiv w:val="1"/>
      <w:marLeft w:val="0"/>
      <w:marRight w:val="0"/>
      <w:marTop w:val="0"/>
      <w:marBottom w:val="0"/>
      <w:divBdr>
        <w:top w:val="none" w:sz="0" w:space="0" w:color="auto"/>
        <w:left w:val="none" w:sz="0" w:space="0" w:color="auto"/>
        <w:bottom w:val="none" w:sz="0" w:space="0" w:color="auto"/>
        <w:right w:val="none" w:sz="0" w:space="0" w:color="auto"/>
      </w:divBdr>
    </w:div>
    <w:div w:id="1915621704">
      <w:bodyDiv w:val="1"/>
      <w:marLeft w:val="0"/>
      <w:marRight w:val="0"/>
      <w:marTop w:val="0"/>
      <w:marBottom w:val="0"/>
      <w:divBdr>
        <w:top w:val="none" w:sz="0" w:space="0" w:color="auto"/>
        <w:left w:val="none" w:sz="0" w:space="0" w:color="auto"/>
        <w:bottom w:val="none" w:sz="0" w:space="0" w:color="auto"/>
        <w:right w:val="none" w:sz="0" w:space="0" w:color="auto"/>
      </w:divBdr>
      <w:divsChild>
        <w:div w:id="1568685026">
          <w:marLeft w:val="0"/>
          <w:marRight w:val="0"/>
          <w:marTop w:val="0"/>
          <w:marBottom w:val="0"/>
          <w:divBdr>
            <w:top w:val="none" w:sz="0" w:space="0" w:color="auto"/>
            <w:left w:val="none" w:sz="0" w:space="0" w:color="auto"/>
            <w:bottom w:val="none" w:sz="0" w:space="0" w:color="auto"/>
            <w:right w:val="none" w:sz="0" w:space="0" w:color="auto"/>
          </w:divBdr>
          <w:divsChild>
            <w:div w:id="329993622">
              <w:marLeft w:val="0"/>
              <w:marRight w:val="0"/>
              <w:marTop w:val="0"/>
              <w:marBottom w:val="0"/>
              <w:divBdr>
                <w:top w:val="none" w:sz="0" w:space="0" w:color="auto"/>
                <w:left w:val="none" w:sz="0" w:space="0" w:color="auto"/>
                <w:bottom w:val="none" w:sz="0" w:space="0" w:color="auto"/>
                <w:right w:val="none" w:sz="0" w:space="0" w:color="auto"/>
              </w:divBdr>
              <w:divsChild>
                <w:div w:id="1014961327">
                  <w:marLeft w:val="0"/>
                  <w:marRight w:val="0"/>
                  <w:marTop w:val="0"/>
                  <w:marBottom w:val="0"/>
                  <w:divBdr>
                    <w:top w:val="none" w:sz="0" w:space="0" w:color="auto"/>
                    <w:left w:val="none" w:sz="0" w:space="0" w:color="auto"/>
                    <w:bottom w:val="none" w:sz="0" w:space="0" w:color="auto"/>
                    <w:right w:val="none" w:sz="0" w:space="0" w:color="auto"/>
                  </w:divBdr>
                </w:div>
              </w:divsChild>
            </w:div>
            <w:div w:id="227696383">
              <w:marLeft w:val="0"/>
              <w:marRight w:val="0"/>
              <w:marTop w:val="0"/>
              <w:marBottom w:val="0"/>
              <w:divBdr>
                <w:top w:val="none" w:sz="0" w:space="0" w:color="auto"/>
                <w:left w:val="none" w:sz="0" w:space="0" w:color="auto"/>
                <w:bottom w:val="none" w:sz="0" w:space="0" w:color="auto"/>
                <w:right w:val="none" w:sz="0" w:space="0" w:color="auto"/>
              </w:divBdr>
              <w:divsChild>
                <w:div w:id="371225946">
                  <w:marLeft w:val="0"/>
                  <w:marRight w:val="0"/>
                  <w:marTop w:val="0"/>
                  <w:marBottom w:val="0"/>
                  <w:divBdr>
                    <w:top w:val="none" w:sz="0" w:space="0" w:color="auto"/>
                    <w:left w:val="none" w:sz="0" w:space="0" w:color="auto"/>
                    <w:bottom w:val="none" w:sz="0" w:space="0" w:color="auto"/>
                    <w:right w:val="none" w:sz="0" w:space="0" w:color="auto"/>
                  </w:divBdr>
                </w:div>
                <w:div w:id="8692966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645753">
      <w:bodyDiv w:val="1"/>
      <w:marLeft w:val="0"/>
      <w:marRight w:val="0"/>
      <w:marTop w:val="0"/>
      <w:marBottom w:val="0"/>
      <w:divBdr>
        <w:top w:val="none" w:sz="0" w:space="0" w:color="auto"/>
        <w:left w:val="none" w:sz="0" w:space="0" w:color="auto"/>
        <w:bottom w:val="none" w:sz="0" w:space="0" w:color="auto"/>
        <w:right w:val="none" w:sz="0" w:space="0" w:color="auto"/>
      </w:divBdr>
    </w:div>
    <w:div w:id="1933199670">
      <w:bodyDiv w:val="1"/>
      <w:marLeft w:val="0"/>
      <w:marRight w:val="0"/>
      <w:marTop w:val="0"/>
      <w:marBottom w:val="0"/>
      <w:divBdr>
        <w:top w:val="none" w:sz="0" w:space="0" w:color="auto"/>
        <w:left w:val="none" w:sz="0" w:space="0" w:color="auto"/>
        <w:bottom w:val="none" w:sz="0" w:space="0" w:color="auto"/>
        <w:right w:val="none" w:sz="0" w:space="0" w:color="auto"/>
      </w:divBdr>
    </w:div>
    <w:div w:id="2036879790">
      <w:bodyDiv w:val="1"/>
      <w:marLeft w:val="0"/>
      <w:marRight w:val="0"/>
      <w:marTop w:val="0"/>
      <w:marBottom w:val="0"/>
      <w:divBdr>
        <w:top w:val="none" w:sz="0" w:space="0" w:color="auto"/>
        <w:left w:val="none" w:sz="0" w:space="0" w:color="auto"/>
        <w:bottom w:val="none" w:sz="0" w:space="0" w:color="auto"/>
        <w:right w:val="none" w:sz="0" w:space="0" w:color="auto"/>
      </w:divBdr>
    </w:div>
    <w:div w:id="2051571072">
      <w:bodyDiv w:val="1"/>
      <w:marLeft w:val="0"/>
      <w:marRight w:val="0"/>
      <w:marTop w:val="0"/>
      <w:marBottom w:val="0"/>
      <w:divBdr>
        <w:top w:val="none" w:sz="0" w:space="0" w:color="auto"/>
        <w:left w:val="none" w:sz="0" w:space="0" w:color="auto"/>
        <w:bottom w:val="none" w:sz="0" w:space="0" w:color="auto"/>
        <w:right w:val="none" w:sz="0" w:space="0" w:color="auto"/>
      </w:divBdr>
    </w:div>
    <w:div w:id="2067873781">
      <w:bodyDiv w:val="1"/>
      <w:marLeft w:val="0"/>
      <w:marRight w:val="0"/>
      <w:marTop w:val="0"/>
      <w:marBottom w:val="0"/>
      <w:divBdr>
        <w:top w:val="none" w:sz="0" w:space="0" w:color="auto"/>
        <w:left w:val="none" w:sz="0" w:space="0" w:color="auto"/>
        <w:bottom w:val="none" w:sz="0" w:space="0" w:color="auto"/>
        <w:right w:val="none" w:sz="0" w:space="0" w:color="auto"/>
      </w:divBdr>
      <w:divsChild>
        <w:div w:id="18201491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50774771">
              <w:marLeft w:val="0"/>
              <w:marRight w:val="0"/>
              <w:marTop w:val="0"/>
              <w:marBottom w:val="0"/>
              <w:divBdr>
                <w:top w:val="none" w:sz="0" w:space="0" w:color="auto"/>
                <w:left w:val="none" w:sz="0" w:space="0" w:color="auto"/>
                <w:bottom w:val="none" w:sz="0" w:space="0" w:color="auto"/>
                <w:right w:val="none" w:sz="0" w:space="0" w:color="auto"/>
              </w:divBdr>
              <w:divsChild>
                <w:div w:id="1290359485">
                  <w:marLeft w:val="0"/>
                  <w:marRight w:val="0"/>
                  <w:marTop w:val="0"/>
                  <w:marBottom w:val="0"/>
                  <w:divBdr>
                    <w:top w:val="none" w:sz="0" w:space="0" w:color="auto"/>
                    <w:left w:val="none" w:sz="0" w:space="0" w:color="auto"/>
                    <w:bottom w:val="none" w:sz="0" w:space="0" w:color="auto"/>
                    <w:right w:val="none" w:sz="0" w:space="0" w:color="auto"/>
                  </w:divBdr>
                  <w:divsChild>
                    <w:div w:id="2103720919">
                      <w:marLeft w:val="0"/>
                      <w:marRight w:val="0"/>
                      <w:marTop w:val="0"/>
                      <w:marBottom w:val="0"/>
                      <w:divBdr>
                        <w:top w:val="none" w:sz="0" w:space="0" w:color="auto"/>
                        <w:left w:val="none" w:sz="0" w:space="0" w:color="auto"/>
                        <w:bottom w:val="none" w:sz="0" w:space="0" w:color="auto"/>
                        <w:right w:val="none" w:sz="0" w:space="0" w:color="auto"/>
                      </w:divBdr>
                      <w:divsChild>
                        <w:div w:id="1284077843">
                          <w:marLeft w:val="0"/>
                          <w:marRight w:val="0"/>
                          <w:marTop w:val="0"/>
                          <w:marBottom w:val="0"/>
                          <w:divBdr>
                            <w:top w:val="none" w:sz="0" w:space="0" w:color="auto"/>
                            <w:left w:val="none" w:sz="0" w:space="0" w:color="auto"/>
                            <w:bottom w:val="none" w:sz="0" w:space="0" w:color="auto"/>
                            <w:right w:val="none" w:sz="0" w:space="0" w:color="auto"/>
                          </w:divBdr>
                          <w:divsChild>
                            <w:div w:id="999890187">
                              <w:marLeft w:val="0"/>
                              <w:marRight w:val="0"/>
                              <w:marTop w:val="0"/>
                              <w:marBottom w:val="0"/>
                              <w:divBdr>
                                <w:top w:val="none" w:sz="0" w:space="0" w:color="auto"/>
                                <w:left w:val="none" w:sz="0" w:space="0" w:color="auto"/>
                                <w:bottom w:val="none" w:sz="0" w:space="0" w:color="auto"/>
                                <w:right w:val="none" w:sz="0" w:space="0" w:color="auto"/>
                              </w:divBdr>
                              <w:divsChild>
                                <w:div w:id="180408285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568735624">
                                      <w:marLeft w:val="0"/>
                                      <w:marRight w:val="0"/>
                                      <w:marTop w:val="0"/>
                                      <w:marBottom w:val="0"/>
                                      <w:divBdr>
                                        <w:top w:val="none" w:sz="0" w:space="0" w:color="auto"/>
                                        <w:left w:val="none" w:sz="0" w:space="0" w:color="auto"/>
                                        <w:bottom w:val="none" w:sz="0" w:space="0" w:color="auto"/>
                                        <w:right w:val="none" w:sz="0" w:space="0" w:color="auto"/>
                                      </w:divBdr>
                                      <w:divsChild>
                                        <w:div w:id="888686941">
                                          <w:marLeft w:val="0"/>
                                          <w:marRight w:val="0"/>
                                          <w:marTop w:val="0"/>
                                          <w:marBottom w:val="0"/>
                                          <w:divBdr>
                                            <w:top w:val="none" w:sz="0" w:space="0" w:color="auto"/>
                                            <w:left w:val="none" w:sz="0" w:space="0" w:color="auto"/>
                                            <w:bottom w:val="none" w:sz="0" w:space="0" w:color="auto"/>
                                            <w:right w:val="none" w:sz="0" w:space="0" w:color="auto"/>
                                          </w:divBdr>
                                          <w:divsChild>
                                            <w:div w:id="329795407">
                                              <w:marLeft w:val="0"/>
                                              <w:marRight w:val="0"/>
                                              <w:marTop w:val="0"/>
                                              <w:marBottom w:val="0"/>
                                              <w:divBdr>
                                                <w:top w:val="none" w:sz="0" w:space="0" w:color="auto"/>
                                                <w:left w:val="none" w:sz="0" w:space="0" w:color="auto"/>
                                                <w:bottom w:val="none" w:sz="0" w:space="0" w:color="auto"/>
                                                <w:right w:val="none" w:sz="0" w:space="0" w:color="auto"/>
                                              </w:divBdr>
                                              <w:divsChild>
                                                <w:div w:id="1514614034">
                                                  <w:marLeft w:val="0"/>
                                                  <w:marRight w:val="0"/>
                                                  <w:marTop w:val="0"/>
                                                  <w:marBottom w:val="0"/>
                                                  <w:divBdr>
                                                    <w:top w:val="none" w:sz="0" w:space="0" w:color="auto"/>
                                                    <w:left w:val="none" w:sz="0" w:space="0" w:color="auto"/>
                                                    <w:bottom w:val="none" w:sz="0" w:space="0" w:color="auto"/>
                                                    <w:right w:val="none" w:sz="0" w:space="0" w:color="auto"/>
                                                  </w:divBdr>
                                                  <w:divsChild>
                                                    <w:div w:id="39289110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957415845">
                                                          <w:marLeft w:val="0"/>
                                                          <w:marRight w:val="0"/>
                                                          <w:marTop w:val="0"/>
                                                          <w:marBottom w:val="0"/>
                                                          <w:divBdr>
                                                            <w:top w:val="none" w:sz="0" w:space="0" w:color="auto"/>
                                                            <w:left w:val="none" w:sz="0" w:space="0" w:color="auto"/>
                                                            <w:bottom w:val="none" w:sz="0" w:space="0" w:color="auto"/>
                                                            <w:right w:val="none" w:sz="0" w:space="0" w:color="auto"/>
                                                          </w:divBdr>
                                                          <w:divsChild>
                                                            <w:div w:id="69281269">
                                                              <w:marLeft w:val="0"/>
                                                              <w:marRight w:val="0"/>
                                                              <w:marTop w:val="0"/>
                                                              <w:marBottom w:val="0"/>
                                                              <w:divBdr>
                                                                <w:top w:val="none" w:sz="0" w:space="0" w:color="auto"/>
                                                                <w:left w:val="none" w:sz="0" w:space="0" w:color="auto"/>
                                                                <w:bottom w:val="none" w:sz="0" w:space="0" w:color="auto"/>
                                                                <w:right w:val="none" w:sz="0" w:space="0" w:color="auto"/>
                                                              </w:divBdr>
                                                              <w:divsChild>
                                                                <w:div w:id="1314914598">
                                                                  <w:blockQuote w:val="1"/>
                                                                  <w:marLeft w:val="96"/>
                                                                  <w:marRight w:val="0"/>
                                                                  <w:marTop w:val="0"/>
                                                                  <w:marBottom w:val="0"/>
                                                                  <w:divBdr>
                                                                    <w:top w:val="none" w:sz="0" w:space="0" w:color="auto"/>
                                                                    <w:left w:val="single" w:sz="6" w:space="6" w:color="CCCCCC"/>
                                                                    <w:bottom w:val="none" w:sz="0" w:space="0" w:color="auto"/>
                                                                    <w:right w:val="none" w:sz="0" w:space="0" w:color="auto"/>
                                                                  </w:divBdr>
                                                                  <w:divsChild>
                                                                    <w:div w:id="2062055981">
                                                                      <w:marLeft w:val="0"/>
                                                                      <w:marRight w:val="0"/>
                                                                      <w:marTop w:val="0"/>
                                                                      <w:marBottom w:val="0"/>
                                                                      <w:divBdr>
                                                                        <w:top w:val="none" w:sz="0" w:space="0" w:color="auto"/>
                                                                        <w:left w:val="none" w:sz="0" w:space="0" w:color="auto"/>
                                                                        <w:bottom w:val="none" w:sz="0" w:space="0" w:color="auto"/>
                                                                        <w:right w:val="none" w:sz="0" w:space="0" w:color="auto"/>
                                                                      </w:divBdr>
                                                                      <w:divsChild>
                                                                        <w:div w:id="70348295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29714562">
                                                                              <w:marLeft w:val="0"/>
                                                                              <w:marRight w:val="0"/>
                                                                              <w:marTop w:val="0"/>
                                                                              <w:marBottom w:val="0"/>
                                                                              <w:divBdr>
                                                                                <w:top w:val="none" w:sz="0" w:space="0" w:color="auto"/>
                                                                                <w:left w:val="none" w:sz="0" w:space="0" w:color="auto"/>
                                                                                <w:bottom w:val="none" w:sz="0" w:space="0" w:color="auto"/>
                                                                                <w:right w:val="none" w:sz="0" w:space="0" w:color="auto"/>
                                                                              </w:divBdr>
                                                                              <w:divsChild>
                                                                                <w:div w:id="390738764">
                                                                                  <w:marLeft w:val="0"/>
                                                                                  <w:marRight w:val="0"/>
                                                                                  <w:marTop w:val="0"/>
                                                                                  <w:marBottom w:val="0"/>
                                                                                  <w:divBdr>
                                                                                    <w:top w:val="none" w:sz="0" w:space="0" w:color="auto"/>
                                                                                    <w:left w:val="none" w:sz="0" w:space="0" w:color="auto"/>
                                                                                    <w:bottom w:val="none" w:sz="0" w:space="0" w:color="auto"/>
                                                                                    <w:right w:val="none" w:sz="0" w:space="0" w:color="auto"/>
                                                                                  </w:divBdr>
                                                                                  <w:divsChild>
                                                                                    <w:div w:id="377827332">
                                                                                      <w:blockQuote w:val="1"/>
                                                                                      <w:marLeft w:val="96"/>
                                                                                      <w:marRight w:val="0"/>
                                                                                      <w:marTop w:val="0"/>
                                                                                      <w:marBottom w:val="0"/>
                                                                                      <w:divBdr>
                                                                                        <w:top w:val="none" w:sz="0" w:space="0" w:color="auto"/>
                                                                                        <w:left w:val="single" w:sz="6" w:space="6" w:color="CCCCCC"/>
                                                                                        <w:bottom w:val="none" w:sz="0" w:space="0" w:color="auto"/>
                                                                                        <w:right w:val="none" w:sz="0" w:space="0" w:color="auto"/>
                                                                                      </w:divBdr>
                                                                                      <w:divsChild>
                                                                                        <w:div w:id="34744380">
                                                                                          <w:marLeft w:val="0"/>
                                                                                          <w:marRight w:val="0"/>
                                                                                          <w:marTop w:val="0"/>
                                                                                          <w:marBottom w:val="0"/>
                                                                                          <w:divBdr>
                                                                                            <w:top w:val="none" w:sz="0" w:space="0" w:color="auto"/>
                                                                                            <w:left w:val="none" w:sz="0" w:space="0" w:color="auto"/>
                                                                                            <w:bottom w:val="none" w:sz="0" w:space="0" w:color="auto"/>
                                                                                            <w:right w:val="none" w:sz="0" w:space="0" w:color="auto"/>
                                                                                          </w:divBdr>
                                                                                          <w:divsChild>
                                                                                            <w:div w:id="1827628226">
                                                                                              <w:marLeft w:val="0"/>
                                                                                              <w:marRight w:val="0"/>
                                                                                              <w:marTop w:val="0"/>
                                                                                              <w:marBottom w:val="0"/>
                                                                                              <w:divBdr>
                                                                                                <w:top w:val="none" w:sz="0" w:space="0" w:color="auto"/>
                                                                                                <w:left w:val="none" w:sz="0" w:space="0" w:color="auto"/>
                                                                                                <w:bottom w:val="none" w:sz="0" w:space="0" w:color="auto"/>
                                                                                                <w:right w:val="none" w:sz="0" w:space="0" w:color="auto"/>
                                                                                              </w:divBdr>
                                                                                              <w:divsChild>
                                                                                                <w:div w:id="2045710964">
                                                                                                  <w:marLeft w:val="0"/>
                                                                                                  <w:marRight w:val="0"/>
                                                                                                  <w:marTop w:val="0"/>
                                                                                                  <w:marBottom w:val="0"/>
                                                                                                  <w:divBdr>
                                                                                                    <w:top w:val="none" w:sz="0" w:space="0" w:color="auto"/>
                                                                                                    <w:left w:val="none" w:sz="0" w:space="0" w:color="auto"/>
                                                                                                    <w:bottom w:val="none" w:sz="0" w:space="0" w:color="auto"/>
                                                                                                    <w:right w:val="none" w:sz="0" w:space="0" w:color="auto"/>
                                                                                                  </w:divBdr>
                                                                                                  <w:divsChild>
                                                                                                    <w:div w:id="1308781162">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77655349">
                                                                                                          <w:marLeft w:val="0"/>
                                                                                                          <w:marRight w:val="0"/>
                                                                                                          <w:marTop w:val="0"/>
                                                                                                          <w:marBottom w:val="0"/>
                                                                                                          <w:divBdr>
                                                                                                            <w:top w:val="none" w:sz="0" w:space="0" w:color="auto"/>
                                                                                                            <w:left w:val="none" w:sz="0" w:space="0" w:color="auto"/>
                                                                                                            <w:bottom w:val="none" w:sz="0" w:space="0" w:color="auto"/>
                                                                                                            <w:right w:val="none" w:sz="0" w:space="0" w:color="auto"/>
                                                                                                          </w:divBdr>
                                                                                                          <w:divsChild>
                                                                                                            <w:div w:id="1620645648">
                                                                                                              <w:marLeft w:val="0"/>
                                                                                                              <w:marRight w:val="0"/>
                                                                                                              <w:marTop w:val="0"/>
                                                                                                              <w:marBottom w:val="0"/>
                                                                                                              <w:divBdr>
                                                                                                                <w:top w:val="none" w:sz="0" w:space="0" w:color="auto"/>
                                                                                                                <w:left w:val="none" w:sz="0" w:space="0" w:color="auto"/>
                                                                                                                <w:bottom w:val="none" w:sz="0" w:space="0" w:color="auto"/>
                                                                                                                <w:right w:val="none" w:sz="0" w:space="0" w:color="auto"/>
                                                                                                              </w:divBdr>
                                                                                                              <w:divsChild>
                                                                                                                <w:div w:id="1918510335">
                                                                                                                  <w:marLeft w:val="0"/>
                                                                                                                  <w:marRight w:val="0"/>
                                                                                                                  <w:marTop w:val="0"/>
                                                                                                                  <w:marBottom w:val="0"/>
                                                                                                                  <w:divBdr>
                                                                                                                    <w:top w:val="none" w:sz="0" w:space="0" w:color="auto"/>
                                                                                                                    <w:left w:val="none" w:sz="0" w:space="0" w:color="auto"/>
                                                                                                                    <w:bottom w:val="none" w:sz="0" w:space="0" w:color="auto"/>
                                                                                                                    <w:right w:val="none" w:sz="0" w:space="0" w:color="auto"/>
                                                                                                                  </w:divBdr>
                                                                                                                  <w:divsChild>
                                                                                                                    <w:div w:id="68384139">
                                                                                                                      <w:marLeft w:val="0"/>
                                                                                                                      <w:marRight w:val="0"/>
                                                                                                                      <w:marTop w:val="0"/>
                                                                                                                      <w:marBottom w:val="0"/>
                                                                                                                      <w:divBdr>
                                                                                                                        <w:top w:val="none" w:sz="0" w:space="0" w:color="auto"/>
                                                                                                                        <w:left w:val="none" w:sz="0" w:space="0" w:color="auto"/>
                                                                                                                        <w:bottom w:val="none" w:sz="0" w:space="0" w:color="auto"/>
                                                                                                                        <w:right w:val="none" w:sz="0" w:space="0" w:color="auto"/>
                                                                                                                      </w:divBdr>
                                                                                                                      <w:divsChild>
                                                                                                                        <w:div w:id="745301670">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082801267">
                                                                                                                              <w:marLeft w:val="0"/>
                                                                                                                              <w:marRight w:val="0"/>
                                                                                                                              <w:marTop w:val="0"/>
                                                                                                                              <w:marBottom w:val="0"/>
                                                                                                                              <w:divBdr>
                                                                                                                                <w:top w:val="none" w:sz="0" w:space="0" w:color="auto"/>
                                                                                                                                <w:left w:val="none" w:sz="0" w:space="0" w:color="auto"/>
                                                                                                                                <w:bottom w:val="none" w:sz="0" w:space="0" w:color="auto"/>
                                                                                                                                <w:right w:val="none" w:sz="0" w:space="0" w:color="auto"/>
                                                                                                                              </w:divBdr>
                                                                                                                              <w:divsChild>
                                                                                                                                <w:div w:id="2070109963">
                                                                                                                                  <w:marLeft w:val="0"/>
                                                                                                                                  <w:marRight w:val="0"/>
                                                                                                                                  <w:marTop w:val="0"/>
                                                                                                                                  <w:marBottom w:val="0"/>
                                                                                                                                  <w:divBdr>
                                                                                                                                    <w:top w:val="none" w:sz="0" w:space="0" w:color="auto"/>
                                                                                                                                    <w:left w:val="none" w:sz="0" w:space="0" w:color="auto"/>
                                                                                                                                    <w:bottom w:val="none" w:sz="0" w:space="0" w:color="auto"/>
                                                                                                                                    <w:right w:val="none" w:sz="0" w:space="0" w:color="auto"/>
                                                                                                                                  </w:divBdr>
                                                                                                                                  <w:divsChild>
                                                                                                                                    <w:div w:id="115638084">
                                                                                                                                      <w:blockQuote w:val="1"/>
                                                                                                                                      <w:marLeft w:val="96"/>
                                                                                                                                      <w:marRight w:val="0"/>
                                                                                                                                      <w:marTop w:val="0"/>
                                                                                                                                      <w:marBottom w:val="0"/>
                                                                                                                                      <w:divBdr>
                                                                                                                                        <w:top w:val="none" w:sz="0" w:space="0" w:color="auto"/>
                                                                                                                                        <w:left w:val="single" w:sz="6" w:space="6" w:color="CCCCCC"/>
                                                                                                                                        <w:bottom w:val="none" w:sz="0" w:space="0" w:color="auto"/>
                                                                                                                                        <w:right w:val="none" w:sz="0" w:space="0" w:color="auto"/>
                                                                                                                                      </w:divBdr>
                                                                                                                                      <w:divsChild>
                                                                                                                                        <w:div w:id="743794278">
                                                                                                                                          <w:marLeft w:val="0"/>
                                                                                                                                          <w:marRight w:val="0"/>
                                                                                                                                          <w:marTop w:val="0"/>
                                                                                                                                          <w:marBottom w:val="0"/>
                                                                                                                                          <w:divBdr>
                                                                                                                                            <w:top w:val="none" w:sz="0" w:space="0" w:color="auto"/>
                                                                                                                                            <w:left w:val="none" w:sz="0" w:space="0" w:color="auto"/>
                                                                                                                                            <w:bottom w:val="none" w:sz="0" w:space="0" w:color="auto"/>
                                                                                                                                            <w:right w:val="none" w:sz="0" w:space="0" w:color="auto"/>
                                                                                                                                          </w:divBdr>
                                                                                                                                          <w:divsChild>
                                                                                                                                            <w:div w:id="1779832097">
                                                                                                                                              <w:marLeft w:val="0"/>
                                                                                                                                              <w:marRight w:val="0"/>
                                                                                                                                              <w:marTop w:val="0"/>
                                                                                                                                              <w:marBottom w:val="0"/>
                                                                                                                                              <w:divBdr>
                                                                                                                                                <w:top w:val="none" w:sz="0" w:space="0" w:color="auto"/>
                                                                                                                                                <w:left w:val="none" w:sz="0" w:space="0" w:color="auto"/>
                                                                                                                                                <w:bottom w:val="none" w:sz="0" w:space="0" w:color="auto"/>
                                                                                                                                                <w:right w:val="none" w:sz="0" w:space="0" w:color="auto"/>
                                                                                                                                              </w:divBdr>
                                                                                                                                              <w:divsChild>
                                                                                                                                                <w:div w:id="1160190373">
                                                                                                                                                  <w:marLeft w:val="0"/>
                                                                                                                                                  <w:marRight w:val="0"/>
                                                                                                                                                  <w:marTop w:val="0"/>
                                                                                                                                                  <w:marBottom w:val="0"/>
                                                                                                                                                  <w:divBdr>
                                                                                                                                                    <w:top w:val="none" w:sz="0" w:space="0" w:color="auto"/>
                                                                                                                                                    <w:left w:val="none" w:sz="0" w:space="0" w:color="auto"/>
                                                                                                                                                    <w:bottom w:val="none" w:sz="0" w:space="0" w:color="auto"/>
                                                                                                                                                    <w:right w:val="none" w:sz="0" w:space="0" w:color="auto"/>
                                                                                                                                                  </w:divBdr>
                                                                                                                                                  <w:divsChild>
                                                                                                                                                    <w:div w:id="1678117223">
                                                                                                                                                      <w:marLeft w:val="0"/>
                                                                                                                                                      <w:marRight w:val="0"/>
                                                                                                                                                      <w:marTop w:val="0"/>
                                                                                                                                                      <w:marBottom w:val="0"/>
                                                                                                                                                      <w:divBdr>
                                                                                                                                                        <w:top w:val="none" w:sz="0" w:space="0" w:color="auto"/>
                                                                                                                                                        <w:left w:val="none" w:sz="0" w:space="0" w:color="auto"/>
                                                                                                                                                        <w:bottom w:val="none" w:sz="0" w:space="0" w:color="auto"/>
                                                                                                                                                        <w:right w:val="none" w:sz="0" w:space="0" w:color="auto"/>
                                                                                                                                                      </w:divBdr>
                                                                                                                                                      <w:divsChild>
                                                                                                                                                        <w:div w:id="1722244689">
                                                                                                                                                          <w:marLeft w:val="0"/>
                                                                                                                                                          <w:marRight w:val="0"/>
                                                                                                                                                          <w:marTop w:val="0"/>
                                                                                                                                                          <w:marBottom w:val="0"/>
                                                                                                                                                          <w:divBdr>
                                                                                                                                                            <w:top w:val="none" w:sz="0" w:space="0" w:color="auto"/>
                                                                                                                                                            <w:left w:val="none" w:sz="0" w:space="0" w:color="auto"/>
                                                                                                                                                            <w:bottom w:val="none" w:sz="0" w:space="0" w:color="auto"/>
                                                                                                                                                            <w:right w:val="none" w:sz="0" w:space="0" w:color="auto"/>
                                                                                                                                                          </w:divBdr>
                                                                                                                                                          <w:divsChild>
                                                                                                                                                            <w:div w:id="1954164058">
                                                                                                                                                              <w:marLeft w:val="0"/>
                                                                                                                                                              <w:marRight w:val="0"/>
                                                                                                                                                              <w:marTop w:val="0"/>
                                                                                                                                                              <w:marBottom w:val="0"/>
                                                                                                                                                              <w:divBdr>
                                                                                                                                                                <w:top w:val="none" w:sz="0" w:space="0" w:color="auto"/>
                                                                                                                                                                <w:left w:val="none" w:sz="0" w:space="0" w:color="auto"/>
                                                                                                                                                                <w:bottom w:val="none" w:sz="0" w:space="0" w:color="auto"/>
                                                                                                                                                                <w:right w:val="none" w:sz="0" w:space="0" w:color="auto"/>
                                                                                                                                                              </w:divBdr>
                                                                                                                                                              <w:divsChild>
                                                                                                                                                                <w:div w:id="242230257">
                                                                                                                                                                  <w:marLeft w:val="0"/>
                                                                                                                                                                  <w:marRight w:val="0"/>
                                                                                                                                                                  <w:marTop w:val="0"/>
                                                                                                                                                                  <w:marBottom w:val="0"/>
                                                                                                                                                                  <w:divBdr>
                                                                                                                                                                    <w:top w:val="none" w:sz="0" w:space="0" w:color="auto"/>
                                                                                                                                                                    <w:left w:val="none" w:sz="0" w:space="0" w:color="auto"/>
                                                                                                                                                                    <w:bottom w:val="none" w:sz="0" w:space="0" w:color="auto"/>
                                                                                                                                                                    <w:right w:val="none" w:sz="0" w:space="0" w:color="auto"/>
                                                                                                                                                                  </w:divBdr>
                                                                                                                                                                  <w:divsChild>
                                                                                                                                                                    <w:div w:id="1657997039">
                                                                                                                                                                      <w:marLeft w:val="0"/>
                                                                                                                                                                      <w:marRight w:val="0"/>
                                                                                                                                                                      <w:marTop w:val="0"/>
                                                                                                                                                                      <w:marBottom w:val="0"/>
                                                                                                                                                                      <w:divBdr>
                                                                                                                                                                        <w:top w:val="none" w:sz="0" w:space="0" w:color="auto"/>
                                                                                                                                                                        <w:left w:val="none" w:sz="0" w:space="0" w:color="auto"/>
                                                                                                                                                                        <w:bottom w:val="none" w:sz="0" w:space="0" w:color="auto"/>
                                                                                                                                                                        <w:right w:val="none" w:sz="0" w:space="0" w:color="auto"/>
                                                                                                                                                                      </w:divBdr>
                                                                                                                                                                    </w:div>
                                                                                                                                                                    <w:div w:id="33673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2074354637">
      <w:bodyDiv w:val="1"/>
      <w:marLeft w:val="0"/>
      <w:marRight w:val="0"/>
      <w:marTop w:val="0"/>
      <w:marBottom w:val="0"/>
      <w:divBdr>
        <w:top w:val="none" w:sz="0" w:space="0" w:color="auto"/>
        <w:left w:val="none" w:sz="0" w:space="0" w:color="auto"/>
        <w:bottom w:val="none" w:sz="0" w:space="0" w:color="auto"/>
        <w:right w:val="none" w:sz="0" w:space="0" w:color="auto"/>
      </w:divBdr>
    </w:div>
    <w:div w:id="211755256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NULL"/><Relationship Id="rId18" Type="http://schemas.openxmlformats.org/officeDocument/2006/relationships/customXml" Target="ink/ink5.xml"/><Relationship Id="rId26" Type="http://schemas.openxmlformats.org/officeDocument/2006/relationships/image" Target="media/image3.png"/><Relationship Id="rId39" Type="http://schemas.openxmlformats.org/officeDocument/2006/relationships/image" Target="media/image13.emf"/><Relationship Id="rId21" Type="http://schemas.openxmlformats.org/officeDocument/2006/relationships/image" Target="NULL"/><Relationship Id="rId34" Type="http://schemas.openxmlformats.org/officeDocument/2006/relationships/image" Target="media/image9.png"/><Relationship Id="rId42" Type="http://schemas.openxmlformats.org/officeDocument/2006/relationships/image" Target="media/image16.emf"/><Relationship Id="rId47" Type="http://schemas.openxmlformats.org/officeDocument/2006/relationships/image" Target="media/image21.emf"/><Relationship Id="rId50" Type="http://schemas.openxmlformats.org/officeDocument/2006/relationships/image" Target="media/image24.emf"/><Relationship Id="rId55" Type="http://schemas.openxmlformats.org/officeDocument/2006/relationships/image" Target="media/image29.emf"/><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customXml" Target="ink/ink4.xml"/><Relationship Id="rId29" Type="http://schemas.openxmlformats.org/officeDocument/2006/relationships/image" Target="media/image5.tiff"/><Relationship Id="rId11" Type="http://schemas.openxmlformats.org/officeDocument/2006/relationships/image" Target="NULL"/><Relationship Id="rId24" Type="http://schemas.openxmlformats.org/officeDocument/2006/relationships/customXml" Target="ink/ink8.xml"/><Relationship Id="rId32" Type="http://schemas.openxmlformats.org/officeDocument/2006/relationships/image" Target="media/image8.tiff"/><Relationship Id="rId37" Type="http://schemas.openxmlformats.org/officeDocument/2006/relationships/image" Target="media/image11.tiff"/><Relationship Id="rId40" Type="http://schemas.openxmlformats.org/officeDocument/2006/relationships/image" Target="media/image14.emf"/><Relationship Id="rId45" Type="http://schemas.openxmlformats.org/officeDocument/2006/relationships/image" Target="media/image19.emf"/><Relationship Id="rId53" Type="http://schemas.openxmlformats.org/officeDocument/2006/relationships/image" Target="media/image27.png"/><Relationship Id="rId58" Type="http://schemas.openxmlformats.org/officeDocument/2006/relationships/image" Target="media/image32.emf"/><Relationship Id="rId5" Type="http://schemas.openxmlformats.org/officeDocument/2006/relationships/webSettings" Target="webSettings.xml"/><Relationship Id="rId61" Type="http://schemas.openxmlformats.org/officeDocument/2006/relationships/image" Target="media/image35.emf"/><Relationship Id="rId19" Type="http://schemas.openxmlformats.org/officeDocument/2006/relationships/image" Target="NULL"/><Relationship Id="rId14" Type="http://schemas.openxmlformats.org/officeDocument/2006/relationships/customXml" Target="ink/ink3.xml"/><Relationship Id="rId22" Type="http://schemas.openxmlformats.org/officeDocument/2006/relationships/customXml" Target="ink/ink7.xml"/><Relationship Id="rId27" Type="http://schemas.microsoft.com/office/2007/relationships/hdphoto" Target="media/hdphoto1.wdp"/><Relationship Id="rId30" Type="http://schemas.openxmlformats.org/officeDocument/2006/relationships/image" Target="media/image6.tiff"/><Relationship Id="rId35" Type="http://schemas.microsoft.com/office/2007/relationships/hdphoto" Target="media/hdphoto2.wdp"/><Relationship Id="rId43" Type="http://schemas.openxmlformats.org/officeDocument/2006/relationships/image" Target="media/image17.emf"/><Relationship Id="rId48" Type="http://schemas.openxmlformats.org/officeDocument/2006/relationships/image" Target="media/image22.emf"/><Relationship Id="rId56" Type="http://schemas.openxmlformats.org/officeDocument/2006/relationships/image" Target="media/image30.emf"/><Relationship Id="rId8" Type="http://schemas.openxmlformats.org/officeDocument/2006/relationships/image" Target="media/image1.gif"/><Relationship Id="rId51" Type="http://schemas.openxmlformats.org/officeDocument/2006/relationships/image" Target="media/image25.emf"/><Relationship Id="rId3" Type="http://schemas.openxmlformats.org/officeDocument/2006/relationships/styles" Target="styles.xml"/><Relationship Id="rId12" Type="http://schemas.openxmlformats.org/officeDocument/2006/relationships/customXml" Target="ink/ink2.xml"/><Relationship Id="rId17" Type="http://schemas.openxmlformats.org/officeDocument/2006/relationships/image" Target="NULL"/><Relationship Id="rId25" Type="http://schemas.openxmlformats.org/officeDocument/2006/relationships/image" Target="NULL"/><Relationship Id="rId33" Type="http://schemas.openxmlformats.org/officeDocument/2006/relationships/header" Target="header1.xml"/><Relationship Id="rId38" Type="http://schemas.openxmlformats.org/officeDocument/2006/relationships/image" Target="media/image12.emf"/><Relationship Id="rId46" Type="http://schemas.openxmlformats.org/officeDocument/2006/relationships/image" Target="media/image20.emf"/><Relationship Id="rId59" Type="http://schemas.openxmlformats.org/officeDocument/2006/relationships/image" Target="media/image33.emf"/><Relationship Id="rId20" Type="http://schemas.openxmlformats.org/officeDocument/2006/relationships/customXml" Target="ink/ink6.xml"/><Relationship Id="rId41" Type="http://schemas.openxmlformats.org/officeDocument/2006/relationships/image" Target="media/image15.emf"/><Relationship Id="rId54" Type="http://schemas.openxmlformats.org/officeDocument/2006/relationships/image" Target="media/image28.emf"/><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NULL"/><Relationship Id="rId23" Type="http://schemas.openxmlformats.org/officeDocument/2006/relationships/image" Target="NULL"/><Relationship Id="rId28" Type="http://schemas.openxmlformats.org/officeDocument/2006/relationships/image" Target="media/image4.png"/><Relationship Id="rId36" Type="http://schemas.openxmlformats.org/officeDocument/2006/relationships/image" Target="media/image10.tiff"/><Relationship Id="rId49" Type="http://schemas.openxmlformats.org/officeDocument/2006/relationships/image" Target="media/image23.emf"/><Relationship Id="rId57" Type="http://schemas.openxmlformats.org/officeDocument/2006/relationships/image" Target="media/image31.emf"/><Relationship Id="rId10" Type="http://schemas.openxmlformats.org/officeDocument/2006/relationships/customXml" Target="ink/ink1.xml"/><Relationship Id="rId31" Type="http://schemas.openxmlformats.org/officeDocument/2006/relationships/image" Target="media/image7.tiff"/><Relationship Id="rId44" Type="http://schemas.openxmlformats.org/officeDocument/2006/relationships/image" Target="media/image18.emf"/><Relationship Id="rId52" Type="http://schemas.openxmlformats.org/officeDocument/2006/relationships/image" Target="media/image26.emf"/><Relationship Id="rId60" Type="http://schemas.openxmlformats.org/officeDocument/2006/relationships/image" Target="media/image34.emf"/><Relationship Id="rId4" Type="http://schemas.openxmlformats.org/officeDocument/2006/relationships/settings" Target="settings.xml"/><Relationship Id="rId9" Type="http://schemas.openxmlformats.org/officeDocument/2006/relationships/image" Target="media/image2.jpeg"/></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1-17T15:09:04.842"/>
    </inkml:context>
    <inkml:brush xml:id="br0">
      <inkml:brushProperty name="width" value="0.05" units="cm"/>
      <inkml:brushProperty name="height" value="0.05" units="cm"/>
    </inkml:brush>
  </inkml:definitions>
  <inkml:trace contextRef="#ctx0" brushRef="#br0">0 1 24575,'0'24'0,"5"5"0,-4-4 0,3 13 0,-4 2 0,6 8 0,-5 0 0,4-8 0,1 16 0,1-14 0,6 15 0,-1-9 0,0 0 0,0 0 0,-1-8 0,0-2 0,-2-13 0,-3-2 0,1-6 0,-1 6 0,3 1 0,-3-4 0,-2-3 0,-1-10 0,-2-1 0,2 1 0,1 10 0,-2-7 0,2 11 0,-1-13 0,-2 11 0,5-11 0,-6 6 0,3-7 0,-3-1 0,0 1 0,0 4 0,0-3 0,0 8 0,0-9 0,0 4 0,-3-4 0,3 0 0,-3-1 0,0 1 0,-1-1 0,0 1 0,1-1 0,0 1 0,3 0 0,-3-1 0,3 1 0,-3-1 0,2 1 0,-2 0 0,6-7 0,1-5 0,4-7 0,0-5 0,0 4 0,1-9 0,-1 9 0,0-6 0,-1 8 0,0 4 0,-1 1 0,1-1 0,-3 6 0,-5 6 0,-3 3 0,-3 3 0,0-4 0,0-1 0,1 1 0,-1 0 0,0-1 0,1 1 0,-1-1 0,0 1 0,3-1 0,-1 1 0,0 4 0,-3 1 0,1 1 0,-1-2 0,5-4 0,-3-4 0,1-7 0,-2-1 0,0-6 0,0 4 0,0 0 0,1 0 0,-1 1 0,0-1 0,1 0 0,-1 1 0,0-1 0,1 0 0,2 1 0,1 2 0,3 1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1-17T15:09:00.348"/>
    </inkml:context>
    <inkml:brush xml:id="br0">
      <inkml:brushProperty name="width" value="0.05" units="cm"/>
      <inkml:brushProperty name="height" value="0.05" units="cm"/>
    </inkml:brush>
  </inkml:definitions>
  <inkml:trace contextRef="#ctx0" brushRef="#br0">145 0 24575,'-4'3'0,"1"19"0,-1 0 0,3 24 0,-9-6 0,8 17 0,5 26 0,-1-8 0,5 17 0,-7-33 0,0-1 0,0-10 0,0-1 0,0 1 0,0-7 0,0-3 0,0-14 0,5 5 0,-4-10 0,7 4 0,-7-11 0,3-1 0,-4-4 0,0-1 0,0 1 0,0-1 0,0 1 0,0 0 0,0-1 0,0 1 0,0 2 0,-4 3 0,3-1 0,-7 11 0,7-9 0,-4 6 0,5-8 0,0-4 0,0-1 0,-3 1 0,3-1 0,-6 1 0,5-1 0,-2 1 0,3 0 0,0-1 0,0 1 0,0-1 0,0 1 0,-3 0 0,2-1 0,1-5 0,4-2 0,2-6 0,2-4 0,-1 3 0,0-3 0,0 4 0,-1 1 0,1 2 0,-4-2 0,3 5 0,-5-4 0,2 1 0,-3-3 0,0 0 0,-3 7 0,-1 0 0,-3 12 0,3-5 0,0 4 0,1-7 0,2 2 0,-5-5 0,3 2 0,-1-1 0,-2-1 0,2 2 0,-2-3 0,-1 0 0,0 0 0,1 0 0,-1 0 0,3-3 0,-2-1 0,3-2 0,-5-5 0,0-8 0,-1 1 0,-1-11 0,-4 4 0,4 0 0,-4 2 0,6 11 0,4 1 0,4 7 0,3 4 0,4 1 0,-3 5 0,1-3 0,-4 4 0,5-3 0,-5-1 0,2-3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1-17T15:08:56.191"/>
    </inkml:context>
    <inkml:brush xml:id="br0">
      <inkml:brushProperty name="width" value="0.05" units="cm"/>
      <inkml:brushProperty name="height" value="0.05" units="cm"/>
    </inkml:brush>
  </inkml:definitions>
  <inkml:trace contextRef="#ctx0" brushRef="#br0">1 0 24575,'0'17'0,"0"6"0,0 1 0,0 7 0,4 0 0,-2-1 0,2 8 0,-4-5 0,0 5 0,0-13 0,0 4 0,0-11 0,0 0 0,0-2 0,0-8 0,0 3 0,0-4 0,4 4 0,-3-4 0,2 5 0,-3-6 0,9 19 0,-3-3 0,4 10 0,-2-9 0,-3-7 0,-1-3 0,0 9 0,0-9 0,-3 10 0,2 0 0,-3 2 0,4-1 0,-3 5 0,3-10 0,-4 4 0,3-7 0,-2-3 0,8 8 0,-8-7 0,3 9 0,-4-6 0,0 0 0,4 0 0,-3-5 0,3-1 0,-4-4 0,0-1 0,0 1 0,0-1 0,0 9 0,0-7 0,0 6 0,0-7 0,0-1 0,0 1 0,0-1 0,0 6 0,0-5 0,0 4 0,0-4 0,0 0 0,0-1 0,0 1 0,0-1 0,-3 1 0,2 0 0,-2-1 0,3 1 0,0-1 0,0 1 0,0-1 0,3-5 0,1-2 0,8-16 0,-4 8 0,11-19 0,-11 18 0,5-7 0,-6 10 0,-4 1 0,0 10 0,-7 2 0,-1 17 0,-3-9 0,0 3 0,0-6 0,1-3 0,0 0 0,3-2 0,1-2 0,3 2 0,-3-2 0,3 2 0,-6-3 0,2 1 0,-3 2 0,1-5 0,-1 1 0,0-2 0,1 0 0,-1-3 0,0 0 0,1-4 0,2 0 0,-2 4 0,5-3 0,-5 2 0,6-3 0,-3 1 0,3-1 0,0 0 0,0 1 0,0-1 0,0 0 0,0 1 0,0-1 0,0 0 0,-3 1 0,2 2 0,-2 1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1-17T15:08:50.754"/>
    </inkml:context>
    <inkml:brush xml:id="br0">
      <inkml:brushProperty name="width" value="0.05" units="cm"/>
      <inkml:brushProperty name="height" value="0.05" units="cm"/>
    </inkml:brush>
  </inkml:definitions>
  <inkml:trace contextRef="#ctx0" brushRef="#br0">71 0 24575,'4'7'0,"1"-1"0,-4 1 0,2 4 0,-3-3 0,4 7 0,-3-2 0,2 11 0,1-5 0,-3 1 0,3-9 0,-4-5 0,0 5 0,0 2 0,0-1 0,0 4 0,0-4 0,0 3 0,0-3 0,0-2 0,0-4 0,0 5 0,0 2 0,4 9 0,-3-3 0,7-1 0,-7-2 0,2-4 0,-3 5 0,0 7 0,0-10 0,0 5 0,0-8 0,-5 8 0,4-6 0,-4 5 0,5-12 0,0 1 0,0-1 0,0 1 0,0 4 0,0-3 0,0 3 0,0-4 0,0-1 0,0 1 0,0-1 0,0 1 0,0 0 0,3-1 0,-2 1 0,5-1 0,-5 1 0,1 0 0,-2-1 0,0 11 0,0-7 0,3 10 0,-2-13 0,5 3 0,-5-4 0,2 1 0,-3-1 0,0 1 0,0 0 0,0-1 0,0 1 0,0-1 0,0 1 0,0 0 0,0-1 0,0 1 0,0-1 0,0 1 0,0-1 0,0 1 0,0 0 0,0-1 0,0 1 0,0-1 0,0 1 0,0 0 0,0-1 0,0 4 0,0-3 0,0 2 0,-3-2 0,2 0 0,-2-1 0,3 1 0,0-1 0,-3 1 0,2 0 0,-2-1 0,3 1 0,0 4 0,0-3 0,0 3 0,0-5 0,0 1 0,0 0 0,0-1 0,0 1 0,9-17 0,-3 6 0,11-14 0,-9 11 0,7-1 0,-7 1 0,3 0 0,-4 0 0,-4 0 0,0 1 0,-6 2 0,0 4 0,-4 4 0,0 2 0,1 1 0,-1-1 0,3 1 0,-2-3 0,6 2 0,-6-6 0,5 6 0,-5-5 0,5 5 0,-5-3 0,3 4 0,-4 0 0,3 4 0,-2-4 0,3 5 0,-4-6 0,0 1 0,4-1 0,-3 1 0,2-1 0,0 1 0,-2-3 0,3 2 0,-4-9 0,0 3 0,1-7 0,-1 0 0,0 1 0,3-1 0,2 0 0,-1 1 0,2-1 0,-5 0 0,5 1 0,-5-1 0,3 0 0,-1 1 0,1-1 0,0 0 0,-1 1 0,0 2 0,2 1 0</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1-17T15:09:06.807"/>
    </inkml:context>
    <inkml:brush xml:id="br0">
      <inkml:brushProperty name="width" value="0.05" units="cm"/>
      <inkml:brushProperty name="height" value="0.05" units="cm"/>
    </inkml:brush>
  </inkml:definitions>
  <inkml:trace contextRef="#ctx0" brushRef="#br0">178 1 24575,'-5'23'0,"4"1"0,-3 7 0,4 7 0,-5-6 0,-1 7 0,1-15 0,0-5 0,5-4 0,0 4 0,0-1 0,0 11 0,-5-4 0,4-1 0,-3 5 0,-1-4 0,4 5 0,-7-5 0,7-7 0,-7-2 0,7-9 0,-2 5 0,3-6 0,0 1 0,0 4 0,0-3 0,0 3 0,0-5 0,0 1 0,0 0 0,0-1 0,0 1 0,0-1 0,0 1 0,0-1 0,0 1 0,0 0 0,-3-1 0,2 1 0,-2-1 0,3 1 0,0 0 0,3-7 0,1 0 0,2-7 0,11-6 0,-7 0 0,8-1 0,-11 3 0,0 5 0,-1-1 0,1 0 0,0 3 0,-4-1 0,0 7 0,-3-2 0,-3 7 0,-5 4 0,-1 1 0,-3 5 0,5-4 0,-6 2 0,1-6 0,0 2 0,1-4 0,4 0 0,0-3 0,4 2 0,-3-9 0,2 3 0,-3-7 0,1 0 0,2 1 0,-2 2 0,2-2 0,-2 2 0,2-2 0,-2 2 0,2-2 0,-2 5 0,-1-5 0,0 3 0,1-4 0,-1 3 0,3 1 0,1 3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1-17T15:09:02.592"/>
    </inkml:context>
    <inkml:brush xml:id="br0">
      <inkml:brushProperty name="width" value="0.05" units="cm"/>
      <inkml:brushProperty name="height" value="0.05" units="cm"/>
    </inkml:brush>
  </inkml:definitions>
  <inkml:trace contextRef="#ctx0" brushRef="#br0">16 0 24575,'3'7'0,"2"10"0,4 3 0,-3 11 0,3 7 0,-7 2 0,3 8 0,-5-8 0,5-1 0,-4-9 0,9 9 0,-9-13 0,4 5 0,-5-15 0,4 1 0,-3-4 0,3 2 0,-4-7 0,0 3 0,3 0 0,-2-3 0,3 6 0,-4-7 0,0 3 0,3-4 0,-2 1 0,2 0 0,-3-1 0,0 1 0,0-1 0,0 1 0,0 10 0,0-8 0,0 3 0,3-13 0,5-6 0,10-6 0,9-9 0,4-1 0,2-4 0,-9 12 0,-5 2 0,-8 6 0,-4 0 0,-4 0 0,0 7 0,-9 3 0,2 4 0,-6 3 0,3 1 0,-1 1 0,0 1 0,1-2 0,0-5 0,4 1 0,-3 0 0,5-1 0,-2 1 0,0-4 0,-1 0 0,-2 0 0,-1-2 0,0 2 0,1-3 0,-1 0 0,0 0 0,-10 0 0,8 0 0,-9 0 0,12 0 0,-1-3 0,0 2 0,1-5 0,2 3 0,-2-4 0,5 0 0,-5 1 0,3-1 0,-4 0 0,0 1 0,4-1 0,-3 3 0,5-2 0,-5 6 0,2-3 0,1 0 0,-3 2 0,2-5 0,-3 2 0,1-2 0,-1-1 0,0 3 0,4-2 0,0 6 0,3-3 0</inkml:trace>
</inkml:ink>
</file>

<file path=word/ink/ink7.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1-17T15:08:58.182"/>
    </inkml:context>
    <inkml:brush xml:id="br0">
      <inkml:brushProperty name="width" value="0.05" units="cm"/>
      <inkml:brushProperty name="height" value="0.05" units="cm"/>
    </inkml:brush>
  </inkml:definitions>
  <inkml:trace contextRef="#ctx0" brushRef="#br0">39 1 24575,'0'38'0,"0"2"0,5 8 0,1-8 0,6 6 0,-2-13 0,1 5 0,-5-7 0,2-7 0,-7-1 0,7-6 0,-3 6 0,0 9 0,-1 1 0,-4-1 0,4-9 0,-3 0 0,3-5 0,-4 5 0,0-11 0,3-1 0,-3 0 0,6-3 0,-5 3 0,2-4 0,0 0 0,-2-1 0,4-5 0,-1-2 0,3-6 0,4-4 0,1-1 0,11-7 0,-5 6 0,5-1 0,-10 6 0,-2 1 0,-5 0 0,1 1 0,0 2 0,-4-2 0,-3 8 0,-8 0 0,0 4 0,-8 6 0,8-4 0,-13 9 0,11-9 0,-7 5 0,13-6 0,-2-1 0,3 1 0,-4-3 0,3 1 0,-2-4 0,3 5 0,-4-2 0,0-1 0,1 0 0,-1-3 0,0 0 0,1 0 0,-6 0 0,5 0 0,-15 0 0,12 0 0,-7 0 0,10-3 0,1 0 0,-1-4 0,3 0 0,-2 1 0,6-1 0,-3 0 0,0 1 0,2-1 0,-5 0 0,2 3 0,1-1 0,-3 1 0,2-3 0,0 3 0,1 2 0</inkml:trace>
</inkml:ink>
</file>

<file path=word/ink/ink8.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19-01-17T15:08:53.888"/>
    </inkml:context>
    <inkml:brush xml:id="br0">
      <inkml:brushProperty name="width" value="0.05" units="cm"/>
      <inkml:brushProperty name="height" value="0.05" units="cm"/>
    </inkml:brush>
  </inkml:definitions>
  <inkml:trace contextRef="#ctx0" brushRef="#br0">13 1 24575,'3'7'0,"4"4"0,-6-4 0,6 9 0,-1 3 0,3 5 0,2 14 0,0 2 0,0 1 0,0-3 0,-5-7 0,3-1 0,-8 1 0,7-7 0,-7-5 0,6-8 0,-6-5 0,2 5 0,-3-3 0,2 3 0,-1-4 0,2-1 0,-3 1 0,0 0 0,0-1 0,-4 11 0,2-3 0,-2 9 0,4-11 0,0 0 0,0-6 0,0 1 0,0-1 0,0 1 0,-3 0 0,2-1 0,-2 1 0,3-1 0,0 1 0,0 0 0,0-1 0,0 1 0,0-1 0,0 1 0,0-1 0,0 1 0,0 0 0,0 4 0,-3-4 0,3 5 0,-7-1 0,6-3 0,-3 3 0,4-5 0,0-5 0,4-6 0,0-3 0,8-8 0,-4 4 0,3-1 0,-3 2 0,-2 4 0,1 1 0,0-1 0,-1 0 0,1 1 0,-4-1 0,3 0 0,-2 1 0,3-1 0,-4 0 0,3 1 0,-2 2 0,2 1 0,-2 0 0,-4 5 0,-10 10 0,-3-2 0,-1 12 0,2-14 0,5 3 0,0-4 0,0 0 0,4-1 0,-3-2 0,5 2 0,-5-3 0,2 1 0,-2 2 0,-1-3 0,0 4 0,1 0 0,-1-4 0,0 0 0,1-3 0,-1-3 0,0 3 0,4-6 0,-3 5 0,2-5 0,-3 2 0,1 1 0,-1-3 0,3 2 0,1-3 0,0 3 0,3-1 0,-6 1 0,5-7 0,-5 3 0,2-3 0,1 4 0,-3 3 0,5 1 0,-2 3 0</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5C2D810-4E1A-A74E-82E7-604C9F6C9B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975</TotalTime>
  <Pages>39</Pages>
  <Words>5779</Words>
  <Characters>32943</Characters>
  <Application>Microsoft Office Word</Application>
  <DocSecurity>0</DocSecurity>
  <Lines>274</Lines>
  <Paragraphs>77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38645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Matthew</dc:creator>
  <cp:lastModifiedBy>Kathryn Ramsey</cp:lastModifiedBy>
  <cp:revision>245</cp:revision>
  <cp:lastPrinted>2018-11-27T15:04:00Z</cp:lastPrinted>
  <dcterms:created xsi:type="dcterms:W3CDTF">2019-01-06T22:24:00Z</dcterms:created>
  <dcterms:modified xsi:type="dcterms:W3CDTF">2019-04-12T20:29:00Z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Citation Style_1">
    <vt:lpwstr>http://www.zotero.org/styles/harvard1</vt:lpwstr>
  </property>
  <property fmtid="{D5CDD505-2E9C-101B-9397-08002B2CF9AE}" pid="4" name="Mendeley Recent Style Id 0_1">
    <vt:lpwstr>http://www.zotero.org/styles/american-political-science-association</vt:lpwstr>
  </property>
  <property fmtid="{D5CDD505-2E9C-101B-9397-08002B2CF9AE}" pid="5" name="Mendeley Recent Style Name 0_1">
    <vt:lpwstr>American Political Science Association</vt:lpwstr>
  </property>
  <property fmtid="{D5CDD505-2E9C-101B-9397-08002B2CF9AE}" pid="6" name="Mendeley Recent Style Id 1_1">
    <vt:lpwstr>http://www.zotero.org/styles/apa</vt:lpwstr>
  </property>
  <property fmtid="{D5CDD505-2E9C-101B-9397-08002B2CF9AE}" pid="7" name="Mendeley Recent Style Name 1_1">
    <vt:lpwstr>American Psychological Association 6th edition</vt:lpwstr>
  </property>
  <property fmtid="{D5CDD505-2E9C-101B-9397-08002B2CF9AE}" pid="8" name="Mendeley Recent Style Id 2_1">
    <vt:lpwstr>http://www.zotero.org/styles/american-sociological-association</vt:lpwstr>
  </property>
  <property fmtid="{D5CDD505-2E9C-101B-9397-08002B2CF9AE}" pid="9" name="Mendeley Recent Style Name 2_1">
    <vt:lpwstr>American Sociological Association</vt:lpwstr>
  </property>
  <property fmtid="{D5CDD505-2E9C-101B-9397-08002B2CF9AE}" pid="10" name="Mendeley Recent Style Id 3_1">
    <vt:lpwstr>http://www.zotero.org/styles/chicago-author-date</vt:lpwstr>
  </property>
  <property fmtid="{D5CDD505-2E9C-101B-9397-08002B2CF9AE}" pid="11" name="Mendeley Recent Style Name 3_1">
    <vt:lpwstr>Chicago Manual of Style 17th edition (author-date)</vt:lpwstr>
  </property>
  <property fmtid="{D5CDD505-2E9C-101B-9397-08002B2CF9AE}" pid="12" name="Mendeley Recent Style Id 4_1">
    <vt:lpwstr>http://www.zotero.org/styles/harvard-cite-them-right</vt:lpwstr>
  </property>
  <property fmtid="{D5CDD505-2E9C-101B-9397-08002B2CF9AE}" pid="13" name="Mendeley Recent Style Name 4_1">
    <vt:lpwstr>Cite Them Right 10th edition - Harvard</vt:lpwstr>
  </property>
  <property fmtid="{D5CDD505-2E9C-101B-9397-08002B2CF9AE}" pid="14" name="Mendeley Recent Style Id 5_1">
    <vt:lpwstr>http://www.zotero.org/styles/harvard1</vt:lpwstr>
  </property>
  <property fmtid="{D5CDD505-2E9C-101B-9397-08002B2CF9AE}" pid="15" name="Mendeley Recent Style Name 5_1">
    <vt:lpwstr>Harvard reference format 1 (deprecated)</vt:lpwstr>
  </property>
  <property fmtid="{D5CDD505-2E9C-101B-9397-08002B2CF9AE}" pid="16" name="Mendeley Recent Style Id 6_1">
    <vt:lpwstr>http://www.zotero.org/styles/ieee</vt:lpwstr>
  </property>
  <property fmtid="{D5CDD505-2E9C-101B-9397-08002B2CF9AE}" pid="17" name="Mendeley Recent Style Name 6_1">
    <vt:lpwstr>IEEE</vt:lpwstr>
  </property>
  <property fmtid="{D5CDD505-2E9C-101B-9397-08002B2CF9AE}" pid="18" name="Mendeley Recent Style Id 7_1">
    <vt:lpwstr>http://www.zotero.org/styles/modern-humanities-research-association</vt:lpwstr>
  </property>
  <property fmtid="{D5CDD505-2E9C-101B-9397-08002B2CF9AE}" pid="19" name="Mendeley Recent Style Name 7_1">
    <vt:lpwstr>Modern Humanities Research Association 3rd edition (note with bibliography)</vt:lpwstr>
  </property>
  <property fmtid="{D5CDD505-2E9C-101B-9397-08002B2CF9AE}" pid="20" name="Mendeley Recent Style Id 8_1">
    <vt:lpwstr>http://www.zotero.org/styles/modern-language-association</vt:lpwstr>
  </property>
  <property fmtid="{D5CDD505-2E9C-101B-9397-08002B2CF9AE}" pid="21" name="Mendeley Recent Style Name 8_1">
    <vt:lpwstr>Modern Language Association 7th edition</vt:lpwstr>
  </property>
  <property fmtid="{D5CDD505-2E9C-101B-9397-08002B2CF9AE}" pid="22" name="Mendeley Recent Style Id 9_1">
    <vt:lpwstr>http://www.zotero.org/styles/nature</vt:lpwstr>
  </property>
  <property fmtid="{D5CDD505-2E9C-101B-9397-08002B2CF9AE}" pid="23" name="Mendeley Recent Style Name 9_1">
    <vt:lpwstr>Nature</vt:lpwstr>
  </property>
  <property fmtid="{D5CDD505-2E9C-101B-9397-08002B2CF9AE}" pid="24" name="Mendeley Unique User Id_1">
    <vt:lpwstr>67cb18be-f87c-36a6-8d22-b8474dff0cc5</vt:lpwstr>
  </property>
</Properties>
</file>