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40" w:lineRule="auto"/>
        <w:ind w:left="0" w:right="0" w:firstLine="0"/>
        <w:jc w:val="left"/>
        <w:rPr>
          <w:rFonts w:ascii="Arial" w:cs="Arial" w:eastAsia="Arial" w:hAnsi="Arial"/>
          <w:b w:val="1"/>
          <w:i w:val="0"/>
          <w:smallCaps w:val="0"/>
          <w:strike w:val="0"/>
          <w:color w:val="366091"/>
          <w:sz w:val="28"/>
          <w:szCs w:val="28"/>
          <w:u w:val="none"/>
          <w:shd w:fill="auto" w:val="clear"/>
          <w:vertAlign w:val="baseline"/>
        </w:rPr>
      </w:pPr>
      <w:r w:rsidDel="00000000" w:rsidR="00000000" w:rsidRPr="00000000">
        <w:rPr>
          <w:rFonts w:ascii="Arial" w:cs="Arial" w:eastAsia="Arial" w:hAnsi="Arial"/>
          <w:b w:val="1"/>
          <w:i w:val="0"/>
          <w:smallCaps w:val="0"/>
          <w:strike w:val="0"/>
          <w:color w:val="366091"/>
          <w:sz w:val="28"/>
          <w:szCs w:val="28"/>
          <w:u w:val="none"/>
          <w:shd w:fill="auto" w:val="clear"/>
          <w:vertAlign w:val="baseline"/>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May 2023</w:t>
              <w:tab/>
              <w:t xml:space="preserve">4</w:t>
            </w:r>
          </w:hyperlink>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QIAquick Gel Extraction</w:t>
              <w:tab/>
              <w:t xml:space="preserve">5</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Nano-Glo® Luciferase Assay Protocol</w:t>
              <w:tab/>
              <w:t xml:space="preserve">6</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Miniprep of pKR147 from Minimal Media</w:t>
              <w:tab/>
              <w:t xml:space="preserve">8</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Ligation for LanYFP (pKR189) and iLov (pKR190) Plasmids</w:t>
              <w:tab/>
              <w:t xml:space="preserve">9</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JUNE 2023</w:t>
              <w:tab/>
              <w:t xml:space="preserve">10</w:t>
            </w:r>
          </w:hyperlink>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Transforming Chemically Competent E. coli</w:t>
              <w:tab/>
              <w:t xml:space="preserve">10</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Pelleting MRE600 Cells for Ribosome Purification</w:t>
              <w:tab/>
              <w:t xml:space="preserve">11</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Primer Design for Intermediate Plasmid</w:t>
              <w:tab/>
              <w:t xml:space="preserve">12</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Figure. A first set of primers with a Ser-Gly-Arg linker at the NotI cut site.</w:t>
            </w:r>
          </w:hyperlink>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Figure. A second set of primers with an Ala-Ala-Ala linker at the NotI cut site.</w:t>
            </w:r>
          </w:hyperlink>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13</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Sample Loading Buffer Recipe</w:t>
              <w:tab/>
              <w:t xml:space="preserve">14</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Hemoglobin 2% Solution</w:t>
              <w:tab/>
              <w:t xml:space="preserve">14</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Miniprep of plasmids pKR189 (LanYFP) and pKR190 (iLov)</w:t>
              <w:tab/>
              <w:t xml:space="preserve">15</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Yellow supernatant (L) compared to natural supernatant (R).</w:t>
              <w:tab/>
              <w:t xml:space="preserve">15</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Nanodrop concentrations of Miniprepped pKR189 and pKR190</w:t>
              <w:tab/>
              <w:t xml:space="preserve">16</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Preparation of 70S Ribosomes for Biochemistry</w:t>
              <w:tab/>
              <w:t xml:space="preserve">16</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Sequence Reactions Protocol</w:t>
              <w:tab/>
              <w:t xml:space="preserve">17</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(20 uL Reaction) for Intermediate Plasmid</w:t>
              <w:tab/>
              <w:t xml:space="preserve">18</w:t>
            </w:r>
          </w:hyperlink>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Miniprep of pKR189 and pKR190 Samples</w:t>
              <w:tab/>
              <w:t xml:space="preserve">20</w:t>
            </w:r>
          </w:hyperlink>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Table. Concentrations of pKR189 and pKR190 samples via Nanodrop</w:t>
              <w:tab/>
              <w:t xml:space="preserve">21</w:t>
            </w:r>
          </w:hyperlink>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Sequence Reactions Protocol</w:t>
              <w:tab/>
              <w:t xml:space="preserve">21</w:t>
            </w:r>
          </w:hyperlink>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Sequencing submission form for pKR189 and pKR190.</w:t>
              <w:tab/>
              <w:t xml:space="preserve">22</w:t>
            </w:r>
          </w:hyperlink>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22</w:t>
            </w:r>
          </w:hyperlink>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nLuc fragment (543 bp), pdpA/tul4 UTR fragment (179 bp), positive control, and negative controls.</w:t>
              <w:tab/>
              <w:t xml:space="preserve">23</w:t>
            </w:r>
          </w:hyperlink>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(100 uL Reaction)</w:t>
              <w:tab/>
              <w:t xml:space="preserve">23</w:t>
            </w:r>
          </w:hyperlink>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Mix</w:t>
            </w:r>
          </w:hyperlink>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23</w:t>
            </w:r>
          </w:hyperlink>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as4poj">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Reactions</w:t>
            </w:r>
          </w:hyperlink>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24</w:t>
            </w:r>
          </w:hyperlink>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Sequence Reactions Protocol</w:t>
              <w:tab/>
              <w:t xml:space="preserve">25</w:t>
            </w:r>
          </w:hyperlink>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Purification</w:t>
              <w:tab/>
              <w:t xml:space="preserve">25</w:t>
            </w:r>
          </w:hyperlink>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Restriction Digest</w:t>
              <w:tab/>
              <w:t xml:space="preserve">26</w:t>
            </w:r>
          </w:hyperlink>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27</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nLuc fragment (543 bp), pdpA/tul4 UTR fragment (179 bp), positive control, and negative controls.</w:t>
              <w:tab/>
              <w:t xml:space="preserve">28</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Filtering 10 uM KROL672 and KROL673 Stocks with 100 K MWCO</w:t>
              <w:tab/>
              <w:t xml:space="preserve">29</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(20 uL Reaction) for Intermediate Plasmid</w:t>
              <w:tab/>
              <w:t xml:space="preserve">29</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2hioq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Mix</w:t>
              <w:tab/>
              <w:t xml:space="preserve">30</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hmsyy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Reactions</w:t>
              <w:tab/>
              <w:t xml:space="preserve">30</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1mghm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31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grqru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nLuc fragment (543 bp), pdpA/tul4 UTR fragment (179 bp), positive control,andnegativecontrols.  Discarded PCR tubes from restriction enzyme digestion that had been incubating overnight. We will have to rerun this after receiving the new primers.</w:t>
              <w:tab/>
              <w:t xml:space="preserve">32</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vx12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33</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fwokq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nLuc fragment (543 bp), pdpA/tul4 UTR fragment (179 bp), positive control, and negative controls.</w:t>
              <w:tab/>
              <w:t xml:space="preserve">34</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v1yux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(20 uL Reaction)</w:t>
              <w:tab/>
              <w:t xml:space="preserve">34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f1mdl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Mix</w:t>
              <w:tab/>
              <w:t xml:space="preserve">35</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u6wnt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Reactions</w:t>
              <w:tab/>
              <w:t xml:space="preserve">35</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9c6y1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36</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tbugp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gDNA, positive control, negative control, and the primers with potential contamination.</w:t>
              <w:tab/>
              <w:t xml:space="preserve">37</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8h4qw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(20 uL Reaction)</w:t>
              <w:tab/>
              <w:t xml:space="preserve">37</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Master Mix</w:t>
            </w:r>
          </w:hyperlink>
          <w:hyperlink w:anchor="_heading=h.nmf14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Individual Reactions</w:t>
            </w:r>
          </w:hyperlink>
          <w:hyperlink w:anchor="_heading=h.37m2js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38</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mrcu0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39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6r0co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Figures. PCR gel with ladder, reactions 1-5, reactions 6-10, and reaction 11. Bottom image was adjusted to show bands more distinctly.</w:t>
              <w:tab/>
              <w:t xml:space="preserve">40</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lwamv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Made more 1% agarose gel:</w:t>
              <w:tab/>
              <w:t xml:space="preserve">41</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11kx3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Made 2x500 mL flasks of LB:</w:t>
              <w:tab/>
              <w:t xml:space="preserve">41</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l18fr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Made 2x500 mL flasks of MHB:</w:t>
              <w:tab/>
              <w:t xml:space="preserve">41</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PCR Gel</w:t>
            </w:r>
          </w:hyperlink>
          <w:hyperlink w:anchor="_heading=h.206ipz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41</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k668n3">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Figures. PCR gel with ladder, reactions 1-5, reaction 6, and reaction 4 from 6/21/23. Bottom image was adjusted to show bands more distinctly.</w:t>
            </w:r>
          </w:hyperlink>
          <w:hyperlink w:anchor="_heading=h.4k668n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zbgiu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(20 uL Reaction) for Intermediate Plasmid</w:t>
              <w:tab/>
              <w:t xml:space="preserve">43</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egqt2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Mix</w:t>
              <w:tab/>
              <w:t xml:space="preserve">43</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44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ygebq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Reactions</w:t>
              <w:tab/>
              <w:t xml:space="preserve">43</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dloly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Gel</w:t>
              <w:tab/>
              <w:t xml:space="preserve">44</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sqyw6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Figure. PCR gel with ladder, old (contaminated primers), new primers (from 100 uM stocks), and positive control.</w:t>
              <w:tab/>
              <w:t xml:space="preserve">45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cqmet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July 2023</w:t>
              <w:tab/>
              <w:t xml:space="preserve">46</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rvwp1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Lab Tasks – Media Preparation</w:t>
              <w:tab/>
              <w:t xml:space="preserve">46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bvk7p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 Mix</w:t>
              <w:tab/>
              <w:t xml:space="preserve">46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r0uhx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Hemoglobin 2% Solution</w:t>
              <w:tab/>
              <w:t xml:space="preserve">46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664s5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ul PCR Protocol</w:t>
              <w:tab/>
              <w:t xml:space="preserve">47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5b2l0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Mix</w:t>
              <w:tab/>
              <w:t xml:space="preserve">47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kgcv8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Reactions Volumes</w:t>
              <w:tab/>
              <w:t xml:space="preserve">48</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4g0dw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 ul PCR Protocol</w:t>
              <w:tab/>
              <w:t xml:space="preserve">49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jlao4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Mix</w:t>
              <w:tab/>
              <w:t xml:space="preserve">49</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3ky6r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Reactions Volumes</w:t>
              <w:tab/>
              <w:t xml:space="preserve">49</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iq8gz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PCR Purification</w:t>
              <w:tab/>
              <w:t xml:space="preserve">51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xvir7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Restriction Digest</w:t>
              <w:tab/>
              <w:t xml:space="preserve">51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3hv69v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Miniprep of pKR206 and pKR207</w:t>
              <w:tab/>
              <w:t xml:space="preserve">52</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1x0gk3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samples for sequencing</w:t>
              <w:tab/>
              <w:t xml:space="preserve">53</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4h042r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Sequence Reactions Protocol</w:t>
              <w:tab/>
              <w:t xml:space="preserve">54</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40" w:lineRule="auto"/>
            <w:ind w:left="220" w:right="0" w:firstLine="0"/>
            <w:jc w:val="left"/>
            <w:rPr>
              <w:rFonts w:ascii="Arial" w:cs="Arial" w:eastAsia="Arial" w:hAnsi="Arial"/>
              <w:b w:val="0"/>
              <w:i w:val="0"/>
              <w:smallCaps w:val="0"/>
              <w:strike w:val="0"/>
              <w:color w:val="000000"/>
              <w:sz w:val="24"/>
              <w:szCs w:val="24"/>
              <w:u w:val="none"/>
              <w:shd w:fill="auto" w:val="clear"/>
              <w:vertAlign w:val="baseline"/>
            </w:rPr>
          </w:pPr>
          <w:hyperlink w:anchor="_heading=h.2w5ecy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Bibliography</w:t>
              <w:tab/>
              <w:t xml:space="preserve">56</w:t>
            </w:r>
          </w:hyperlink>
          <w:r w:rsidDel="00000000" w:rsidR="00000000" w:rsidRPr="00000000">
            <w:rPr>
              <w:rtl w:val="0"/>
            </w:rPr>
          </w:r>
        </w:p>
        <w:p w:rsidR="00000000" w:rsidDel="00000000" w:rsidP="00000000" w:rsidRDefault="00000000" w:rsidRPr="00000000" w14:paraId="0000004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0">
      <w:pPr>
        <w:rPr/>
      </w:pPr>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1"/>
        <w:rPr/>
      </w:pPr>
      <w:bookmarkStart w:colFirst="0" w:colLast="0" w:name="_heading=h.gjdgxs" w:id="0"/>
      <w:bookmarkEnd w:id="0"/>
      <w:r w:rsidDel="00000000" w:rsidR="00000000" w:rsidRPr="00000000">
        <w:rPr>
          <w:rtl w:val="0"/>
        </w:rPr>
        <w:t xml:space="preserve">May 2023</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b w:val="1"/>
        </w:rPr>
      </w:pPr>
      <w:r w:rsidDel="00000000" w:rsidR="00000000" w:rsidRPr="00000000">
        <w:rPr>
          <w:b w:val="1"/>
          <w:highlight w:val="green"/>
          <w:rtl w:val="0"/>
        </w:rPr>
        <w:t xml:space="preserve">Wednesday, May 24, 2023</w:t>
      </w:r>
      <w:r w:rsidDel="00000000" w:rsidR="00000000" w:rsidRPr="00000000">
        <w:rPr>
          <w:rtl w:val="0"/>
        </w:rPr>
      </w:r>
    </w:p>
    <w:p w:rsidR="00000000" w:rsidDel="00000000" w:rsidP="00000000" w:rsidRDefault="00000000" w:rsidRPr="00000000" w14:paraId="00000054">
      <w:pPr>
        <w:rPr>
          <w:b w:val="1"/>
          <w:sz w:val="22"/>
          <w:szCs w:val="22"/>
        </w:rPr>
      </w:pPr>
      <w:r w:rsidDel="00000000" w:rsidR="00000000" w:rsidRPr="00000000">
        <w:rPr>
          <w:b w:val="1"/>
          <w:sz w:val="22"/>
          <w:szCs w:val="22"/>
          <w:rtl w:val="0"/>
        </w:rPr>
        <w:t xml:space="preserve">To Do:</w:t>
      </w:r>
    </w:p>
    <w:p w:rsidR="00000000" w:rsidDel="00000000" w:rsidP="00000000" w:rsidRDefault="00000000" w:rsidRPr="00000000" w14:paraId="00000055">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Reviewed lab tasks</w:t>
      </w:r>
    </w:p>
    <w:p w:rsidR="00000000" w:rsidDel="00000000" w:rsidP="00000000" w:rsidRDefault="00000000" w:rsidRPr="00000000" w14:paraId="00000056">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Set up bench space</w:t>
      </w:r>
    </w:p>
    <w:p w:rsidR="00000000" w:rsidDel="00000000" w:rsidP="00000000" w:rsidRDefault="00000000" w:rsidRPr="00000000" w14:paraId="00000057">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Set up lab notebook</w:t>
      </w:r>
    </w:p>
    <w:p w:rsidR="00000000" w:rsidDel="00000000" w:rsidP="00000000" w:rsidRDefault="00000000" w:rsidRPr="00000000" w14:paraId="00000058">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Filled out mentor-mentee compact</w:t>
      </w:r>
    </w:p>
    <w:p w:rsidR="00000000" w:rsidDel="00000000" w:rsidP="00000000" w:rsidRDefault="00000000" w:rsidRPr="00000000" w14:paraId="00000059">
      <w:pPr>
        <w:rPr>
          <w:sz w:val="22"/>
          <w:szCs w:val="22"/>
        </w:rPr>
      </w:pPr>
      <w:r w:rsidDel="00000000" w:rsidR="00000000" w:rsidRPr="00000000">
        <w:rPr>
          <w:b w:val="1"/>
          <w:sz w:val="22"/>
          <w:szCs w:val="22"/>
          <w:u w:val="single"/>
          <w:rtl w:val="0"/>
        </w:rPr>
        <w:t xml:space="preserve">Results and Data:</w:t>
      </w:r>
      <w:r w:rsidDel="00000000" w:rsidR="00000000" w:rsidRPr="00000000">
        <w:rPr>
          <w:rtl w:val="0"/>
        </w:rPr>
      </w:r>
    </w:p>
    <w:p w:rsidR="00000000" w:rsidDel="00000000" w:rsidP="00000000" w:rsidRDefault="00000000" w:rsidRPr="00000000" w14:paraId="0000005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went down to the loading dock and took our biohazard waste and trash</w:t>
      </w:r>
    </w:p>
    <w:p w:rsidR="00000000" w:rsidDel="00000000" w:rsidP="00000000" w:rsidRDefault="00000000" w:rsidRPr="00000000" w14:paraId="0000005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Learned about different pipettes and tools I will be using frequently  </w:t>
      </w:r>
    </w:p>
    <w:p w:rsidR="00000000" w:rsidDel="00000000" w:rsidP="00000000" w:rsidRDefault="00000000" w:rsidRPr="00000000" w14:paraId="0000005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reviewed steps on cloning and the basic process</w:t>
      </w:r>
      <w:r w:rsidDel="00000000" w:rsidR="00000000" w:rsidRPr="00000000">
        <w:rPr>
          <w:rtl w:val="0"/>
        </w:rPr>
      </w:r>
    </w:p>
    <w:p w:rsidR="00000000" w:rsidDel="00000000" w:rsidP="00000000" w:rsidRDefault="00000000" w:rsidRPr="00000000" w14:paraId="0000005D">
      <w:pPr>
        <w:rPr>
          <w:b w:val="1"/>
          <w:u w:val="single"/>
        </w:rPr>
      </w:pPr>
      <w:r w:rsidDel="00000000" w:rsidR="00000000" w:rsidRPr="00000000">
        <w:rPr>
          <w:rtl w:val="0"/>
        </w:rPr>
      </w:r>
    </w:p>
    <w:p w:rsidR="00000000" w:rsidDel="00000000" w:rsidP="00000000" w:rsidRDefault="00000000" w:rsidRPr="00000000" w14:paraId="0000005E">
      <w:pPr>
        <w:rPr>
          <w:b w:val="1"/>
          <w:u w:val="single"/>
        </w:rPr>
      </w:pPr>
      <w:r w:rsidDel="00000000" w:rsidR="00000000" w:rsidRPr="00000000">
        <w:rPr>
          <w:rtl w:val="0"/>
        </w:rPr>
      </w:r>
    </w:p>
    <w:p w:rsidR="00000000" w:rsidDel="00000000" w:rsidP="00000000" w:rsidRDefault="00000000" w:rsidRPr="00000000" w14:paraId="0000005F">
      <w:pPr>
        <w:rPr>
          <w:b w:val="1"/>
        </w:rPr>
      </w:pPr>
      <w:r w:rsidDel="00000000" w:rsidR="00000000" w:rsidRPr="00000000">
        <w:rPr>
          <w:b w:val="1"/>
          <w:highlight w:val="green"/>
          <w:rtl w:val="0"/>
        </w:rPr>
        <w:t xml:space="preserve">Friday, May 26, 2023</w:t>
      </w:r>
      <w:r w:rsidDel="00000000" w:rsidR="00000000" w:rsidRPr="00000000">
        <w:rPr>
          <w:rtl w:val="0"/>
        </w:rPr>
      </w:r>
    </w:p>
    <w:p w:rsidR="00000000" w:rsidDel="00000000" w:rsidP="00000000" w:rsidRDefault="00000000" w:rsidRPr="00000000" w14:paraId="00000060">
      <w:pPr>
        <w:rPr>
          <w:b w:val="1"/>
          <w:sz w:val="22"/>
          <w:szCs w:val="22"/>
        </w:rPr>
      </w:pPr>
      <w:r w:rsidDel="00000000" w:rsidR="00000000" w:rsidRPr="00000000">
        <w:rPr>
          <w:b w:val="1"/>
          <w:sz w:val="22"/>
          <w:szCs w:val="22"/>
          <w:rtl w:val="0"/>
        </w:rPr>
        <w:t xml:space="preserve">To Do:</w:t>
      </w:r>
    </w:p>
    <w:p w:rsidR="00000000" w:rsidDel="00000000" w:rsidP="00000000" w:rsidRDefault="00000000" w:rsidRPr="00000000" w14:paraId="00000061">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Design plasmid for in vitro assay </w:t>
      </w:r>
    </w:p>
    <w:p w:rsidR="00000000" w:rsidDel="00000000" w:rsidP="00000000" w:rsidRDefault="00000000" w:rsidRPr="00000000" w14:paraId="0000006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Observe in vitro assay with purified E. coli ribosomes </w:t>
      </w:r>
    </w:p>
    <w:p w:rsidR="00000000" w:rsidDel="00000000" w:rsidP="00000000" w:rsidRDefault="00000000" w:rsidRPr="00000000" w14:paraId="0000006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Gel purification </w:t>
      </w:r>
    </w:p>
    <w:p w:rsidR="00000000" w:rsidDel="00000000" w:rsidP="00000000" w:rsidRDefault="00000000" w:rsidRPr="00000000" w14:paraId="00000064">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065">
      <w:pPr>
        <w:rPr>
          <w:b w:val="1"/>
          <w:sz w:val="22"/>
          <w:szCs w:val="22"/>
          <w:u w:val="single"/>
        </w:rPr>
      </w:pPr>
      <w:r w:rsidDel="00000000" w:rsidR="00000000" w:rsidRPr="00000000">
        <w:rPr>
          <w:rtl w:val="0"/>
        </w:rPr>
      </w:r>
    </w:p>
    <w:p w:rsidR="00000000" w:rsidDel="00000000" w:rsidP="00000000" w:rsidRDefault="00000000" w:rsidRPr="00000000" w14:paraId="00000066">
      <w:pPr>
        <w:rPr>
          <w:b w:val="1"/>
          <w:sz w:val="22"/>
          <w:szCs w:val="22"/>
        </w:rPr>
      </w:pPr>
      <w:r w:rsidDel="00000000" w:rsidR="00000000" w:rsidRPr="00000000">
        <w:rPr>
          <w:b w:val="1"/>
          <w:sz w:val="22"/>
          <w:szCs w:val="22"/>
          <w:rtl w:val="0"/>
        </w:rPr>
        <w:t xml:space="preserve">NOTES:</w:t>
      </w:r>
    </w:p>
    <w:p w:rsidR="00000000" w:rsidDel="00000000" w:rsidP="00000000" w:rsidRDefault="00000000" w:rsidRPr="00000000" w14:paraId="0000006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Plasmid design notes</w:t>
      </w:r>
    </w:p>
    <w:p w:rsidR="00000000" w:rsidDel="00000000" w:rsidP="00000000" w:rsidRDefault="00000000" w:rsidRPr="00000000" w14:paraId="0000006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Snap gene program(can design plasma and primers- hep w PCR reaction)</w:t>
      </w:r>
    </w:p>
    <w:p w:rsidR="00000000" w:rsidDel="00000000" w:rsidP="00000000" w:rsidRDefault="00000000" w:rsidRPr="00000000" w14:paraId="00000069">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Can construct something before building it in lab</w:t>
      </w:r>
    </w:p>
    <w:p w:rsidR="00000000" w:rsidDel="00000000" w:rsidP="00000000" w:rsidRDefault="00000000" w:rsidRPr="00000000" w14:paraId="0000006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plasmid contain genes that bacteria like to keep because it gives them some properties(like antibiotic resistance)- bacteria can transfer plasmids from one cell to another </w:t>
      </w:r>
    </w:p>
    <w:p w:rsidR="00000000" w:rsidDel="00000000" w:rsidP="00000000" w:rsidRDefault="00000000" w:rsidRPr="00000000" w14:paraId="0000006B">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replicates independently from rest of the bacterial DNA</w:t>
      </w:r>
    </w:p>
    <w:p w:rsidR="00000000" w:rsidDel="00000000" w:rsidP="00000000" w:rsidRDefault="00000000" w:rsidRPr="00000000" w14:paraId="0000006C">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promotors activate certain region for transcription </w:t>
      </w:r>
    </w:p>
    <w:p w:rsidR="00000000" w:rsidDel="00000000" w:rsidP="00000000" w:rsidRDefault="00000000" w:rsidRPr="00000000" w14:paraId="0000006D">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restriction sights is where restriction enzumes cut </w:t>
      </w:r>
    </w:p>
    <w:p w:rsidR="00000000" w:rsidDel="00000000" w:rsidP="00000000" w:rsidRDefault="00000000" w:rsidRPr="00000000" w14:paraId="0000006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Modify 5 ́ untranslated region (UTR) of </w:t>
      </w:r>
      <w:r w:rsidDel="00000000" w:rsidR="00000000" w:rsidRPr="00000000">
        <w:rPr>
          <w:rFonts w:ascii="Times New Roman" w:cs="Times New Roman" w:eastAsia="Times New Roman" w:hAnsi="Times New Roman"/>
          <w:b w:val="0"/>
          <w:i w:val="1"/>
          <w:smallCaps w:val="0"/>
          <w:strike w:val="0"/>
          <w:color w:val="000000"/>
          <w:sz w:val="22"/>
          <w:szCs w:val="22"/>
          <w:u w:val="none"/>
          <w:shd w:fill="auto" w:val="clear"/>
          <w:vertAlign w:val="baseline"/>
          <w:rtl w:val="0"/>
        </w:rPr>
        <w:t xml:space="preserve">pdpA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include a perfect Shine</w:t>
      </w:r>
    </w:p>
    <w:p w:rsidR="00000000" w:rsidDel="00000000" w:rsidP="00000000" w:rsidRDefault="00000000" w:rsidRPr="00000000" w14:paraId="0000006F">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ideal SD matches up( AGGAGG)- binds to anti SD on ribosome </w:t>
      </w:r>
    </w:p>
    <w:p w:rsidR="00000000" w:rsidDel="00000000" w:rsidP="00000000" w:rsidRDefault="00000000" w:rsidRPr="00000000" w14:paraId="00000070">
      <w:pPr>
        <w:keepNext w:val="0"/>
        <w:keepLines w:val="0"/>
        <w:pageBreakBefore w:val="0"/>
        <w:widowControl w:val="1"/>
        <w:numPr>
          <w:ilvl w:val="2"/>
          <w:numId w:val="2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hannahs info</w:t>
      </w:r>
    </w:p>
    <w:p w:rsidR="00000000" w:rsidDel="00000000" w:rsidP="00000000" w:rsidRDefault="00000000" w:rsidRPr="00000000" w14:paraId="00000071">
      <w:pPr>
        <w:keepNext w:val="0"/>
        <w:keepLines w:val="0"/>
        <w:pageBreakBefore w:val="0"/>
        <w:widowControl w:val="1"/>
        <w:numPr>
          <w:ilvl w:val="3"/>
          <w:numId w:val="2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SD is perfect- translation of PdpA is not significantly impacted by presence or absence of BS21-2 but when you have a modified SD sequence(bad or naturally occurring), the prfesence of BS21-2 causes a higher level of translation than when it is absent </w:t>
      </w:r>
    </w:p>
    <w:p w:rsidR="00000000" w:rsidDel="00000000" w:rsidP="00000000" w:rsidRDefault="00000000" w:rsidRPr="00000000" w14:paraId="00000072">
      <w:pPr>
        <w:keepNext w:val="0"/>
        <w:keepLines w:val="0"/>
        <w:pageBreakBefore w:val="0"/>
        <w:widowControl w:val="1"/>
        <w:numPr>
          <w:ilvl w:val="3"/>
          <w:numId w:val="2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BS21-2 most abundant that’s why were using it </w:t>
      </w:r>
    </w:p>
    <w:p w:rsidR="00000000" w:rsidDel="00000000" w:rsidP="00000000" w:rsidRDefault="00000000" w:rsidRPr="00000000" w14:paraId="00000073">
      <w:pPr>
        <w:keepNext w:val="0"/>
        <w:keepLines w:val="0"/>
        <w:pageBreakBefore w:val="0"/>
        <w:widowControl w:val="1"/>
        <w:numPr>
          <w:ilvl w:val="3"/>
          <w:numId w:val="21"/>
        </w:numPr>
        <w:pBdr>
          <w:top w:space="0" w:sz="0" w:val="nil"/>
          <w:left w:space="0" w:sz="0" w:val="nil"/>
          <w:bottom w:space="0" w:sz="0" w:val="nil"/>
          <w:right w:space="0" w:sz="0" w:val="nil"/>
          <w:between w:space="0" w:sz="0" w:val="nil"/>
        </w:pBdr>
        <w:shd w:fill="auto" w:val="clear"/>
        <w:spacing w:after="0" w:before="0" w:line="240" w:lineRule="auto"/>
        <w:ind w:left="28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primers that tell RNA. Polymerase where to start copying </w:t>
      </w:r>
    </w:p>
    <w:p w:rsidR="00000000" w:rsidDel="00000000" w:rsidP="00000000" w:rsidRDefault="00000000" w:rsidRPr="00000000" w14:paraId="00000074">
      <w:pPr>
        <w:keepNext w:val="0"/>
        <w:keepLines w:val="0"/>
        <w:pageBreakBefore w:val="0"/>
        <w:widowControl w:val="1"/>
        <w:numPr>
          <w:ilvl w:val="4"/>
          <w:numId w:val="2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Copy it and change sequence to paste it back </w:t>
      </w:r>
    </w:p>
    <w:p w:rsidR="00000000" w:rsidDel="00000000" w:rsidP="00000000" w:rsidRDefault="00000000" w:rsidRPr="00000000" w14:paraId="00000075">
      <w:pPr>
        <w:keepNext w:val="0"/>
        <w:keepLines w:val="0"/>
        <w:pageBreakBefore w:val="0"/>
        <w:widowControl w:val="1"/>
        <w:numPr>
          <w:ilvl w:val="4"/>
          <w:numId w:val="21"/>
        </w:numPr>
        <w:pBdr>
          <w:top w:space="0" w:sz="0" w:val="nil"/>
          <w:left w:space="0" w:sz="0" w:val="nil"/>
          <w:bottom w:space="0" w:sz="0" w:val="nil"/>
          <w:right w:space="0" w:sz="0" w:val="nil"/>
          <w:between w:space="0" w:sz="0" w:val="nil"/>
        </w:pBdr>
        <w:shd w:fill="auto" w:val="clear"/>
        <w:spacing w:after="0" w:before="0" w:line="240" w:lineRule="auto"/>
        <w:ind w:left="360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Want forward and reverse primer (half point arrows)</w:t>
      </w:r>
    </w:p>
    <w:p w:rsidR="00000000" w:rsidDel="00000000" w:rsidP="00000000" w:rsidRDefault="00000000" w:rsidRPr="00000000" w14:paraId="00000076">
      <w:pPr>
        <w:keepNext w:val="0"/>
        <w:keepLines w:val="0"/>
        <w:pageBreakBefore w:val="0"/>
        <w:widowControl w:val="1"/>
        <w:numPr>
          <w:ilvl w:val="5"/>
          <w:numId w:val="21"/>
        </w:numPr>
        <w:pBdr>
          <w:top w:space="0" w:sz="0" w:val="nil"/>
          <w:left w:space="0" w:sz="0" w:val="nil"/>
          <w:bottom w:space="0" w:sz="0" w:val="nil"/>
          <w:right w:space="0" w:sz="0" w:val="nil"/>
          <w:between w:space="0" w:sz="0" w:val="nil"/>
        </w:pBdr>
        <w:shd w:fill="auto" w:val="clear"/>
        <w:spacing w:after="0" w:before="0" w:line="240" w:lineRule="auto"/>
        <w:ind w:left="43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sequence between gets copied </w:t>
      </w:r>
    </w:p>
    <w:p w:rsidR="00000000" w:rsidDel="00000000" w:rsidP="00000000" w:rsidRDefault="00000000" w:rsidRPr="00000000" w14:paraId="00000077">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Transcription vs translation</w:t>
      </w:r>
    </w:p>
    <w:p w:rsidR="00000000" w:rsidDel="00000000" w:rsidP="00000000" w:rsidRDefault="00000000" w:rsidRPr="00000000" w14:paraId="0000007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Transcription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 first step in gene expression </w:t>
      </w:r>
    </w:p>
    <w:p w:rsidR="00000000" w:rsidDel="00000000" w:rsidP="00000000" w:rsidRDefault="00000000" w:rsidRPr="00000000" w14:paraId="00000079">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Copies into from dna(double stranded) to Rna(single stranded)</w:t>
      </w:r>
    </w:p>
    <w:p w:rsidR="00000000" w:rsidDel="00000000" w:rsidP="00000000" w:rsidRDefault="00000000" w:rsidRPr="00000000" w14:paraId="0000007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Enzymes called RNA polymerase- copy the stand and make long chain of RNA</w:t>
      </w:r>
    </w:p>
    <w:p w:rsidR="00000000" w:rsidDel="00000000" w:rsidP="00000000" w:rsidRDefault="00000000" w:rsidRPr="00000000" w14:paraId="0000007B">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T7 RNA polymerase- extracted from T7 bacterial phase a virus </w:t>
      </w:r>
    </w:p>
    <w:p w:rsidR="00000000" w:rsidDel="00000000" w:rsidP="00000000" w:rsidRDefault="00000000" w:rsidRPr="00000000" w14:paraId="0000007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Start transcribing at promotor and ends at terminator </w:t>
      </w:r>
    </w:p>
    <w:p w:rsidR="00000000" w:rsidDel="00000000" w:rsidP="00000000" w:rsidRDefault="00000000" w:rsidRPr="00000000" w14:paraId="0000007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Next stage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Translation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7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From RNA to protein- happened in ribosome (made up of 2 subunits - 30s and 50s subunit)</w:t>
      </w:r>
    </w:p>
    <w:p w:rsidR="00000000" w:rsidDel="00000000" w:rsidP="00000000" w:rsidRDefault="00000000" w:rsidRPr="00000000" w14:paraId="0000007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RNA is fed through ribosome and as it encounters a specific region w/I ribosome, its matched up w molecules of TRNA</w:t>
      </w:r>
    </w:p>
    <w:p w:rsidR="00000000" w:rsidDel="00000000" w:rsidP="00000000" w:rsidRDefault="00000000" w:rsidRPr="00000000" w14:paraId="00000080">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RNA that goes into ribosome is mRNA(messenger RNA)</w:t>
      </w:r>
    </w:p>
    <w:p w:rsidR="00000000" w:rsidDel="00000000" w:rsidP="00000000" w:rsidRDefault="00000000" w:rsidRPr="00000000" w14:paraId="00000081">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Ribosome paired onto that is tRNA(transfer RNA)</w:t>
      </w:r>
    </w:p>
    <w:p w:rsidR="00000000" w:rsidDel="00000000" w:rsidP="00000000" w:rsidRDefault="00000000" w:rsidRPr="00000000" w14:paraId="00000082">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tRNA has an amino acid at end of it that is joined together to form protein</w:t>
      </w:r>
    </w:p>
    <w:p w:rsidR="00000000" w:rsidDel="00000000" w:rsidP="00000000" w:rsidRDefault="00000000" w:rsidRPr="00000000" w14:paraId="0000008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steps: initiation, elongation, termination</w:t>
      </w:r>
    </w:p>
    <w:p w:rsidR="00000000" w:rsidDel="00000000" w:rsidP="00000000" w:rsidRDefault="00000000" w:rsidRPr="00000000" w14:paraId="00000084">
      <w:pPr>
        <w:rPr>
          <w:sz w:val="22"/>
          <w:szCs w:val="22"/>
        </w:rPr>
      </w:pP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PdpA </w:t>
      </w:r>
    </w:p>
    <w:p w:rsidR="00000000" w:rsidDel="00000000" w:rsidP="00000000" w:rsidRDefault="00000000" w:rsidRPr="00000000" w14:paraId="00000086">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 in francisella - associated w infections properties of francicella </w:t>
      </w:r>
    </w:p>
    <w:p w:rsidR="00000000" w:rsidDel="00000000" w:rsidP="00000000" w:rsidRDefault="00000000" w:rsidRPr="00000000" w14:paraId="00000087">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BS21 has an effect on regulating the translation of PdpA gene through its interaction with the SD sequence </w:t>
      </w:r>
    </w:p>
    <w:p w:rsidR="00000000" w:rsidDel="00000000" w:rsidP="00000000" w:rsidRDefault="00000000" w:rsidRPr="00000000" w14:paraId="0000008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Causes disease tularemia </w:t>
      </w:r>
    </w:p>
    <w:p w:rsidR="00000000" w:rsidDel="00000000" w:rsidP="00000000" w:rsidRDefault="00000000" w:rsidRPr="00000000" w14:paraId="00000089">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franc. Has clusters of genes called franc. Pathogenicity island </w:t>
      </w:r>
    </w:p>
    <w:p w:rsidR="00000000" w:rsidDel="00000000" w:rsidP="00000000" w:rsidRDefault="00000000" w:rsidRPr="00000000" w14:paraId="0000008A">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part of pathogenicity island </w:t>
      </w:r>
    </w:p>
    <w:p w:rsidR="00000000" w:rsidDel="00000000" w:rsidP="00000000" w:rsidRDefault="00000000" w:rsidRPr="00000000" w14:paraId="0000008B">
      <w:pPr>
        <w:rPr>
          <w:sz w:val="22"/>
          <w:szCs w:val="22"/>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5’3’ ends of DNA and RNA</w:t>
      </w:r>
    </w:p>
    <w:p w:rsidR="00000000" w:rsidDel="00000000" w:rsidP="00000000" w:rsidRDefault="00000000" w:rsidRPr="00000000" w14:paraId="0000008D">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 prime carbon is connect to base(ACT or G)</w:t>
      </w:r>
    </w:p>
    <w:p w:rsidR="00000000" w:rsidDel="00000000" w:rsidP="00000000" w:rsidRDefault="00000000" w:rsidRPr="00000000" w14:paraId="0000008E">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prime is connected to phosphate</w:t>
      </w:r>
    </w:p>
    <w:p w:rsidR="00000000" w:rsidDel="00000000" w:rsidP="00000000" w:rsidRDefault="00000000" w:rsidRPr="00000000" w14:paraId="0000008F">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Processes are directional </w:t>
      </w:r>
    </w:p>
    <w:p w:rsidR="00000000" w:rsidDel="00000000" w:rsidP="00000000" w:rsidRDefault="00000000" w:rsidRPr="00000000" w14:paraId="00000090">
      <w:pPr>
        <w:rPr>
          <w:sz w:val="22"/>
          <w:szCs w:val="22"/>
        </w:rPr>
      </w:pPr>
      <w:r w:rsidDel="00000000" w:rsidR="00000000" w:rsidRPr="00000000">
        <w:rPr>
          <w:rtl w:val="0"/>
        </w:rPr>
      </w:r>
    </w:p>
    <w:p w:rsidR="00000000" w:rsidDel="00000000" w:rsidP="00000000" w:rsidRDefault="00000000" w:rsidRPr="00000000" w14:paraId="00000091">
      <w:pPr>
        <w:rPr>
          <w:sz w:val="22"/>
          <w:szCs w:val="22"/>
        </w:rPr>
      </w:pPr>
      <w:r w:rsidDel="00000000" w:rsidR="00000000" w:rsidRPr="00000000">
        <w:rPr>
          <w:sz w:val="22"/>
          <w:szCs w:val="22"/>
          <w:rtl w:val="0"/>
        </w:rPr>
        <w:t xml:space="preserve"> </w:t>
      </w:r>
    </w:p>
    <w:p w:rsidR="00000000" w:rsidDel="00000000" w:rsidP="00000000" w:rsidRDefault="00000000" w:rsidRPr="00000000" w14:paraId="0000009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Shine delgarno sequence</w:t>
      </w:r>
    </w:p>
    <w:p w:rsidR="00000000" w:rsidDel="00000000" w:rsidP="00000000" w:rsidRDefault="00000000" w:rsidRPr="00000000" w14:paraId="00000093">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Ribosomal binding site in bacterial and mRNA(helps ribosome know where to bind)</w:t>
      </w:r>
    </w:p>
    <w:p w:rsidR="00000000" w:rsidDel="00000000" w:rsidP="00000000" w:rsidRDefault="00000000" w:rsidRPr="00000000" w14:paraId="00000094">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Generally located around 8 bases up of AUG- start codon – met</w:t>
      </w:r>
    </w:p>
    <w:p w:rsidR="00000000" w:rsidDel="00000000" w:rsidP="00000000" w:rsidRDefault="00000000" w:rsidRPr="00000000" w14:paraId="00000095">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Ligation is paste step </w:t>
      </w:r>
    </w:p>
    <w:p w:rsidR="00000000" w:rsidDel="00000000" w:rsidP="00000000" w:rsidRDefault="00000000" w:rsidRPr="00000000" w14:paraId="00000096">
      <w:pPr>
        <w:rPr>
          <w:b w:val="1"/>
          <w:sz w:val="22"/>
          <w:szCs w:val="22"/>
          <w:u w:val="single"/>
        </w:rPr>
      </w:pPr>
      <w:r w:rsidDel="00000000" w:rsidR="00000000" w:rsidRPr="00000000">
        <w:rPr>
          <w:rtl w:val="0"/>
        </w:rPr>
      </w:r>
    </w:p>
    <w:p w:rsidR="00000000" w:rsidDel="00000000" w:rsidP="00000000" w:rsidRDefault="00000000" w:rsidRPr="00000000" w14:paraId="00000097">
      <w:pPr>
        <w:rPr>
          <w:b w:val="1"/>
          <w:sz w:val="22"/>
          <w:szCs w:val="22"/>
          <w:u w:val="single"/>
        </w:rPr>
      </w:pPr>
      <w:r w:rsidDel="00000000" w:rsidR="00000000" w:rsidRPr="00000000">
        <w:rPr>
          <w:rtl w:val="0"/>
        </w:rPr>
      </w:r>
    </w:p>
    <w:p w:rsidR="00000000" w:rsidDel="00000000" w:rsidP="00000000" w:rsidRDefault="00000000" w:rsidRPr="00000000" w14:paraId="00000098">
      <w:pPr>
        <w:pStyle w:val="Heading2"/>
        <w:rPr/>
      </w:pPr>
      <w:bookmarkStart w:colFirst="0" w:colLast="0" w:name="_heading=h.30j0zll" w:id="1"/>
      <w:bookmarkEnd w:id="1"/>
      <w:r w:rsidDel="00000000" w:rsidR="00000000" w:rsidRPr="00000000">
        <w:rPr>
          <w:rtl w:val="0"/>
        </w:rPr>
        <w:t xml:space="preserve">QIAquick Gel Extraction</w:t>
      </w:r>
    </w:p>
    <w:p w:rsidR="00000000" w:rsidDel="00000000" w:rsidP="00000000" w:rsidRDefault="00000000" w:rsidRPr="00000000" w14:paraId="00000099">
      <w:pPr>
        <w:rPr>
          <w:b w:val="1"/>
          <w:sz w:val="22"/>
          <w:szCs w:val="22"/>
        </w:rPr>
      </w:pPr>
      <w:r w:rsidDel="00000000" w:rsidR="00000000" w:rsidRPr="00000000">
        <w:rPr>
          <w:rtl w:val="0"/>
        </w:rPr>
      </w:r>
    </w:p>
    <w:p w:rsidR="00000000" w:rsidDel="00000000" w:rsidP="00000000" w:rsidRDefault="00000000" w:rsidRPr="00000000" w14:paraId="0000009A">
      <w:pPr>
        <w:rPr>
          <w:sz w:val="22"/>
          <w:szCs w:val="22"/>
        </w:rPr>
      </w:pPr>
      <w:r w:rsidDel="00000000" w:rsidR="00000000" w:rsidRPr="00000000">
        <w:rPr>
          <w:sz w:val="22"/>
          <w:szCs w:val="22"/>
          <w:rtl w:val="0"/>
        </w:rPr>
        <w:t xml:space="preserve">All centrifugation steps are carried out at 17,900 x g (13,000 rpm) in a conventional table-top microcentrifuge.</w:t>
      </w:r>
    </w:p>
    <w:p w:rsidR="00000000" w:rsidDel="00000000" w:rsidP="00000000" w:rsidRDefault="00000000" w:rsidRPr="00000000" w14:paraId="0000009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Excise the DNA fragment from the agarose gel with a clean, sharp scalpel.</w:t>
      </w:r>
    </w:p>
    <w:p w:rsidR="00000000" w:rsidDel="00000000" w:rsidP="00000000" w:rsidRDefault="00000000" w:rsidRPr="00000000" w14:paraId="000000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Weigh the gel slice in a colorless tube (50 mL conical). Add 3 volumes Buffer QG to 1 volume gel (100 mg gel ~100 μl). The maximum amount of gel per spin column is 400 mg. For &amp;gt;2% agarose gels, add 6 volumes Buffer QG.</w:t>
      </w:r>
    </w:p>
    <w:p w:rsidR="00000000" w:rsidDel="00000000" w:rsidP="00000000" w:rsidRDefault="00000000" w:rsidRPr="00000000" w14:paraId="0000009D">
      <w:pPr>
        <w:rPr>
          <w:sz w:val="22"/>
          <w:szCs w:val="22"/>
          <w:u w:val="single"/>
        </w:rPr>
      </w:pPr>
      <w:r w:rsidDel="00000000" w:rsidR="00000000" w:rsidRPr="00000000">
        <w:rPr>
          <w:rtl w:val="0"/>
        </w:rPr>
      </w:r>
    </w:p>
    <w:tbl>
      <w:tblPr>
        <w:tblStyle w:val="Table1"/>
        <w:tblW w:w="932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331"/>
        <w:gridCol w:w="2331"/>
        <w:gridCol w:w="2332"/>
        <w:gridCol w:w="2332"/>
        <w:tblGridChange w:id="0">
          <w:tblGrid>
            <w:gridCol w:w="2331"/>
            <w:gridCol w:w="2331"/>
            <w:gridCol w:w="2332"/>
            <w:gridCol w:w="2332"/>
          </w:tblGrid>
        </w:tblGridChange>
      </w:tblGrid>
      <w:tr>
        <w:trPr>
          <w:cantSplit w:val="0"/>
          <w:trHeight w:val="934" w:hRule="atLeast"/>
          <w:tblHeader w:val="0"/>
        </w:trPr>
        <w:tc>
          <w:tcPr/>
          <w:p w:rsidR="00000000" w:rsidDel="00000000" w:rsidP="00000000" w:rsidRDefault="00000000" w:rsidRPr="00000000" w14:paraId="0000009E">
            <w:pPr>
              <w:jc w:val="center"/>
              <w:rPr>
                <w:b w:val="1"/>
                <w:sz w:val="22"/>
                <w:szCs w:val="22"/>
              </w:rPr>
            </w:pPr>
            <w:r w:rsidDel="00000000" w:rsidR="00000000" w:rsidRPr="00000000">
              <w:rPr>
                <w:rtl w:val="0"/>
              </w:rPr>
            </w:r>
          </w:p>
        </w:tc>
        <w:tc>
          <w:tcPr/>
          <w:p w:rsidR="00000000" w:rsidDel="00000000" w:rsidP="00000000" w:rsidRDefault="00000000" w:rsidRPr="00000000" w14:paraId="0000009F">
            <w:pPr>
              <w:jc w:val="center"/>
              <w:rPr>
                <w:b w:val="1"/>
                <w:sz w:val="22"/>
                <w:szCs w:val="22"/>
              </w:rPr>
            </w:pPr>
            <w:r w:rsidDel="00000000" w:rsidR="00000000" w:rsidRPr="00000000">
              <w:rPr>
                <w:b w:val="1"/>
                <w:sz w:val="22"/>
                <w:szCs w:val="22"/>
                <w:rtl w:val="0"/>
              </w:rPr>
              <w:t xml:space="preserve">Gel Weight</w:t>
            </w:r>
          </w:p>
          <w:p w:rsidR="00000000" w:rsidDel="00000000" w:rsidP="00000000" w:rsidRDefault="00000000" w:rsidRPr="00000000" w14:paraId="000000A0">
            <w:pPr>
              <w:jc w:val="center"/>
              <w:rPr>
                <w:b w:val="1"/>
                <w:sz w:val="22"/>
                <w:szCs w:val="22"/>
              </w:rPr>
            </w:pPr>
            <w:r w:rsidDel="00000000" w:rsidR="00000000" w:rsidRPr="00000000">
              <w:rPr>
                <w:b w:val="1"/>
                <w:sz w:val="22"/>
                <w:szCs w:val="22"/>
                <w:rtl w:val="0"/>
              </w:rPr>
              <w:t xml:space="preserve">(mg)</w:t>
            </w:r>
          </w:p>
        </w:tc>
        <w:tc>
          <w:tcPr/>
          <w:p w:rsidR="00000000" w:rsidDel="00000000" w:rsidP="00000000" w:rsidRDefault="00000000" w:rsidRPr="00000000" w14:paraId="000000A1">
            <w:pPr>
              <w:jc w:val="center"/>
              <w:rPr>
                <w:b w:val="1"/>
                <w:sz w:val="22"/>
                <w:szCs w:val="22"/>
              </w:rPr>
            </w:pPr>
            <w:r w:rsidDel="00000000" w:rsidR="00000000" w:rsidRPr="00000000">
              <w:rPr>
                <w:b w:val="1"/>
                <w:sz w:val="22"/>
                <w:szCs w:val="22"/>
                <w:rtl w:val="0"/>
              </w:rPr>
              <w:t xml:space="preserve">Gel Volume</w:t>
            </w:r>
          </w:p>
          <w:p w:rsidR="00000000" w:rsidDel="00000000" w:rsidP="00000000" w:rsidRDefault="00000000" w:rsidRPr="00000000" w14:paraId="000000A2">
            <w:pPr>
              <w:jc w:val="center"/>
              <w:rPr>
                <w:b w:val="1"/>
                <w:sz w:val="22"/>
                <w:szCs w:val="22"/>
              </w:rPr>
            </w:pPr>
            <w:r w:rsidDel="00000000" w:rsidR="00000000" w:rsidRPr="00000000">
              <w:rPr>
                <w:b w:val="1"/>
                <w:sz w:val="22"/>
                <w:szCs w:val="22"/>
                <w:rtl w:val="0"/>
              </w:rPr>
              <w:t xml:space="preserve">(uL)</w:t>
            </w:r>
          </w:p>
        </w:tc>
        <w:tc>
          <w:tcPr/>
          <w:p w:rsidR="00000000" w:rsidDel="00000000" w:rsidP="00000000" w:rsidRDefault="00000000" w:rsidRPr="00000000" w14:paraId="000000A3">
            <w:pPr>
              <w:jc w:val="center"/>
              <w:rPr>
                <w:b w:val="1"/>
                <w:sz w:val="22"/>
                <w:szCs w:val="22"/>
              </w:rPr>
            </w:pPr>
            <w:r w:rsidDel="00000000" w:rsidR="00000000" w:rsidRPr="00000000">
              <w:rPr>
                <w:b w:val="1"/>
                <w:sz w:val="22"/>
                <w:szCs w:val="22"/>
                <w:rtl w:val="0"/>
              </w:rPr>
              <w:t xml:space="preserve">Buffer Volume</w:t>
            </w:r>
          </w:p>
          <w:p w:rsidR="00000000" w:rsidDel="00000000" w:rsidP="00000000" w:rsidRDefault="00000000" w:rsidRPr="00000000" w14:paraId="000000A4">
            <w:pPr>
              <w:jc w:val="center"/>
              <w:rPr>
                <w:b w:val="1"/>
                <w:sz w:val="22"/>
                <w:szCs w:val="22"/>
              </w:rPr>
            </w:pPr>
            <w:r w:rsidDel="00000000" w:rsidR="00000000" w:rsidRPr="00000000">
              <w:rPr>
                <w:b w:val="1"/>
                <w:sz w:val="22"/>
                <w:szCs w:val="22"/>
                <w:rtl w:val="0"/>
              </w:rPr>
              <w:t xml:space="preserve">(uL)</w:t>
            </w:r>
          </w:p>
        </w:tc>
      </w:tr>
      <w:tr>
        <w:trPr>
          <w:cantSplit w:val="0"/>
          <w:trHeight w:val="486" w:hRule="atLeast"/>
          <w:tblHeader w:val="0"/>
        </w:trPr>
        <w:tc>
          <w:tcPr/>
          <w:p w:rsidR="00000000" w:rsidDel="00000000" w:rsidP="00000000" w:rsidRDefault="00000000" w:rsidRPr="00000000" w14:paraId="000000A5">
            <w:pPr>
              <w:jc w:val="center"/>
              <w:rPr>
                <w:b w:val="1"/>
                <w:sz w:val="22"/>
                <w:szCs w:val="22"/>
              </w:rPr>
            </w:pPr>
            <w:r w:rsidDel="00000000" w:rsidR="00000000" w:rsidRPr="00000000">
              <w:rPr>
                <w:b w:val="1"/>
                <w:sz w:val="22"/>
                <w:szCs w:val="22"/>
                <w:rtl w:val="0"/>
              </w:rPr>
              <w:t xml:space="preserve">LanYFP</w:t>
            </w:r>
          </w:p>
        </w:tc>
        <w:tc>
          <w:tcPr/>
          <w:p w:rsidR="00000000" w:rsidDel="00000000" w:rsidP="00000000" w:rsidRDefault="00000000" w:rsidRPr="00000000" w14:paraId="000000A6">
            <w:pPr>
              <w:jc w:val="center"/>
              <w:rPr>
                <w:b w:val="1"/>
                <w:sz w:val="22"/>
                <w:szCs w:val="22"/>
              </w:rPr>
            </w:pPr>
            <w:r w:rsidDel="00000000" w:rsidR="00000000" w:rsidRPr="00000000">
              <w:rPr>
                <w:b w:val="1"/>
                <w:sz w:val="22"/>
                <w:szCs w:val="22"/>
                <w:rtl w:val="0"/>
              </w:rPr>
              <w:t xml:space="preserve">40</w:t>
            </w:r>
          </w:p>
        </w:tc>
        <w:tc>
          <w:tcPr/>
          <w:p w:rsidR="00000000" w:rsidDel="00000000" w:rsidP="00000000" w:rsidRDefault="00000000" w:rsidRPr="00000000" w14:paraId="000000A7">
            <w:pPr>
              <w:jc w:val="center"/>
              <w:rPr>
                <w:b w:val="1"/>
                <w:sz w:val="22"/>
                <w:szCs w:val="22"/>
              </w:rPr>
            </w:pPr>
            <w:r w:rsidDel="00000000" w:rsidR="00000000" w:rsidRPr="00000000">
              <w:rPr>
                <w:b w:val="1"/>
                <w:sz w:val="22"/>
                <w:szCs w:val="22"/>
                <w:rtl w:val="0"/>
              </w:rPr>
              <w:t xml:space="preserve">40</w:t>
            </w:r>
          </w:p>
        </w:tc>
        <w:tc>
          <w:tcPr/>
          <w:p w:rsidR="00000000" w:rsidDel="00000000" w:rsidP="00000000" w:rsidRDefault="00000000" w:rsidRPr="00000000" w14:paraId="000000A8">
            <w:pPr>
              <w:jc w:val="center"/>
              <w:rPr>
                <w:b w:val="1"/>
                <w:sz w:val="22"/>
                <w:szCs w:val="22"/>
              </w:rPr>
            </w:pPr>
            <w:r w:rsidDel="00000000" w:rsidR="00000000" w:rsidRPr="00000000">
              <w:rPr>
                <w:b w:val="1"/>
                <w:sz w:val="22"/>
                <w:szCs w:val="22"/>
                <w:rtl w:val="0"/>
              </w:rPr>
              <w:t xml:space="preserve">120</w:t>
            </w:r>
          </w:p>
        </w:tc>
      </w:tr>
      <w:tr>
        <w:trPr>
          <w:cantSplit w:val="0"/>
          <w:trHeight w:val="486" w:hRule="atLeast"/>
          <w:tblHeader w:val="0"/>
        </w:trPr>
        <w:tc>
          <w:tcPr/>
          <w:p w:rsidR="00000000" w:rsidDel="00000000" w:rsidP="00000000" w:rsidRDefault="00000000" w:rsidRPr="00000000" w14:paraId="000000A9">
            <w:pPr>
              <w:jc w:val="center"/>
              <w:rPr>
                <w:b w:val="1"/>
                <w:sz w:val="22"/>
                <w:szCs w:val="22"/>
                <w:u w:val="single"/>
              </w:rPr>
            </w:pPr>
            <w:r w:rsidDel="00000000" w:rsidR="00000000" w:rsidRPr="00000000">
              <w:rPr>
                <w:b w:val="1"/>
                <w:sz w:val="22"/>
                <w:szCs w:val="22"/>
                <w:u w:val="single"/>
                <w:rtl w:val="0"/>
              </w:rPr>
              <w:t xml:space="preserve">iLov</w:t>
            </w:r>
          </w:p>
        </w:tc>
        <w:tc>
          <w:tcPr/>
          <w:p w:rsidR="00000000" w:rsidDel="00000000" w:rsidP="00000000" w:rsidRDefault="00000000" w:rsidRPr="00000000" w14:paraId="000000AA">
            <w:pPr>
              <w:jc w:val="center"/>
              <w:rPr>
                <w:b w:val="1"/>
                <w:sz w:val="22"/>
                <w:szCs w:val="22"/>
              </w:rPr>
            </w:pPr>
            <w:r w:rsidDel="00000000" w:rsidR="00000000" w:rsidRPr="00000000">
              <w:rPr>
                <w:b w:val="1"/>
                <w:sz w:val="22"/>
                <w:szCs w:val="22"/>
                <w:rtl w:val="0"/>
              </w:rPr>
              <w:t xml:space="preserve">70</w:t>
            </w:r>
          </w:p>
        </w:tc>
        <w:tc>
          <w:tcPr/>
          <w:p w:rsidR="00000000" w:rsidDel="00000000" w:rsidP="00000000" w:rsidRDefault="00000000" w:rsidRPr="00000000" w14:paraId="000000AB">
            <w:pPr>
              <w:jc w:val="center"/>
              <w:rPr>
                <w:b w:val="1"/>
                <w:sz w:val="22"/>
                <w:szCs w:val="22"/>
              </w:rPr>
            </w:pPr>
            <w:r w:rsidDel="00000000" w:rsidR="00000000" w:rsidRPr="00000000">
              <w:rPr>
                <w:b w:val="1"/>
                <w:sz w:val="22"/>
                <w:szCs w:val="22"/>
                <w:rtl w:val="0"/>
              </w:rPr>
              <w:t xml:space="preserve">70</w:t>
            </w:r>
          </w:p>
        </w:tc>
        <w:tc>
          <w:tcPr/>
          <w:p w:rsidR="00000000" w:rsidDel="00000000" w:rsidP="00000000" w:rsidRDefault="00000000" w:rsidRPr="00000000" w14:paraId="000000AC">
            <w:pPr>
              <w:jc w:val="center"/>
              <w:rPr>
                <w:b w:val="1"/>
                <w:sz w:val="22"/>
                <w:szCs w:val="22"/>
              </w:rPr>
            </w:pPr>
            <w:r w:rsidDel="00000000" w:rsidR="00000000" w:rsidRPr="00000000">
              <w:rPr>
                <w:b w:val="1"/>
                <w:sz w:val="22"/>
                <w:szCs w:val="22"/>
                <w:rtl w:val="0"/>
              </w:rPr>
              <w:t xml:space="preserve">210</w:t>
            </w:r>
          </w:p>
        </w:tc>
      </w:tr>
      <w:tr>
        <w:trPr>
          <w:cantSplit w:val="0"/>
          <w:trHeight w:val="523" w:hRule="atLeast"/>
          <w:tblHeader w:val="0"/>
        </w:trPr>
        <w:tc>
          <w:tcPr/>
          <w:p w:rsidR="00000000" w:rsidDel="00000000" w:rsidP="00000000" w:rsidRDefault="00000000" w:rsidRPr="00000000" w14:paraId="000000AD">
            <w:pPr>
              <w:jc w:val="center"/>
              <w:rPr>
                <w:b w:val="1"/>
                <w:sz w:val="22"/>
                <w:szCs w:val="22"/>
              </w:rPr>
            </w:pPr>
            <w:r w:rsidDel="00000000" w:rsidR="00000000" w:rsidRPr="00000000">
              <w:rPr>
                <w:b w:val="1"/>
                <w:sz w:val="22"/>
                <w:szCs w:val="22"/>
                <w:rtl w:val="0"/>
              </w:rPr>
              <w:t xml:space="preserve">Backbone</w:t>
            </w:r>
          </w:p>
        </w:tc>
        <w:tc>
          <w:tcPr/>
          <w:p w:rsidR="00000000" w:rsidDel="00000000" w:rsidP="00000000" w:rsidRDefault="00000000" w:rsidRPr="00000000" w14:paraId="000000AE">
            <w:pPr>
              <w:jc w:val="center"/>
              <w:rPr>
                <w:b w:val="1"/>
                <w:sz w:val="22"/>
                <w:szCs w:val="22"/>
              </w:rPr>
            </w:pPr>
            <w:r w:rsidDel="00000000" w:rsidR="00000000" w:rsidRPr="00000000">
              <w:rPr>
                <w:b w:val="1"/>
                <w:sz w:val="22"/>
                <w:szCs w:val="22"/>
                <w:rtl w:val="0"/>
              </w:rPr>
              <w:t xml:space="preserve">50</w:t>
            </w:r>
          </w:p>
        </w:tc>
        <w:tc>
          <w:tcPr/>
          <w:p w:rsidR="00000000" w:rsidDel="00000000" w:rsidP="00000000" w:rsidRDefault="00000000" w:rsidRPr="00000000" w14:paraId="000000AF">
            <w:pPr>
              <w:jc w:val="center"/>
              <w:rPr>
                <w:b w:val="1"/>
                <w:sz w:val="22"/>
                <w:szCs w:val="22"/>
              </w:rPr>
            </w:pPr>
            <w:r w:rsidDel="00000000" w:rsidR="00000000" w:rsidRPr="00000000">
              <w:rPr>
                <w:b w:val="1"/>
                <w:sz w:val="22"/>
                <w:szCs w:val="22"/>
                <w:rtl w:val="0"/>
              </w:rPr>
              <w:t xml:space="preserve">50</w:t>
            </w:r>
          </w:p>
        </w:tc>
        <w:tc>
          <w:tcPr/>
          <w:p w:rsidR="00000000" w:rsidDel="00000000" w:rsidP="00000000" w:rsidRDefault="00000000" w:rsidRPr="00000000" w14:paraId="000000B0">
            <w:pPr>
              <w:jc w:val="center"/>
              <w:rPr>
                <w:b w:val="1"/>
                <w:sz w:val="22"/>
                <w:szCs w:val="22"/>
              </w:rPr>
            </w:pPr>
            <w:r w:rsidDel="00000000" w:rsidR="00000000" w:rsidRPr="00000000">
              <w:rPr>
                <w:b w:val="1"/>
                <w:sz w:val="22"/>
                <w:szCs w:val="22"/>
                <w:rtl w:val="0"/>
              </w:rPr>
              <w:t xml:space="preserve">150</w:t>
            </w:r>
          </w:p>
        </w:tc>
      </w:tr>
    </w:tbl>
    <w:p w:rsidR="00000000" w:rsidDel="00000000" w:rsidP="00000000" w:rsidRDefault="00000000" w:rsidRPr="00000000" w14:paraId="000000B1">
      <w:pPr>
        <w:rPr>
          <w:sz w:val="22"/>
          <w:szCs w:val="22"/>
          <w:u w:val="single"/>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Incubate at 50°C for 10 min (or until the gel slice has completely dissolved).</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Vortex the tube every 2–3 min to help dissolve gel. After the gel slice has dissolved completely, check that the color of the mixture is yellow (similar to Buffer QG without dissolved agarose). If the color of the mixture is orange or violet, add 10 μl 3 M sodium acetate, pH 5.0, and mix. The mixture turns yellow.</w:t>
      </w:r>
    </w:p>
    <w:p w:rsidR="00000000" w:rsidDel="00000000" w:rsidP="00000000" w:rsidRDefault="00000000" w:rsidRPr="00000000" w14:paraId="000000B3">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1 gel volume isopropanol to the sample and mix.</w:t>
      </w:r>
    </w:p>
    <w:p w:rsidR="00000000" w:rsidDel="00000000" w:rsidP="00000000" w:rsidRDefault="00000000" w:rsidRPr="00000000" w14:paraId="000000B4">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a QIAquick spin column </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in a provided 2 ml collection tube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into a vacuum manifold. To bind DNA, </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apply the sample to the QIAquick column and centrifuge for 1 min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apply vacuum to the manifold until all the samples have passed through the column. Columns have a max of agarose they can handle, so you might have to split in two. Discard flow-through and place the QIAquick column back into the same tube. For sample volumes &amp;gt;800 μl, load and spin/apply vacuum again.</w:t>
      </w:r>
    </w:p>
    <w:p w:rsidR="00000000" w:rsidDel="00000000" w:rsidP="00000000" w:rsidRDefault="00000000" w:rsidRPr="00000000" w14:paraId="000000B5">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If DNA will subsequently be used for sequencing, in vitro transcription, or microinjection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add 500 μl Buffer QG to the QIAquick column and </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centrifuge for 1 min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apply vacuum. Discard flow-through and place the QIAquick column back into the same tube. Repeated this step one more time to get rid of residual agarose.</w:t>
      </w:r>
    </w:p>
    <w:p w:rsidR="00000000" w:rsidDel="00000000" w:rsidP="00000000" w:rsidRDefault="00000000" w:rsidRPr="00000000" w14:paraId="000000B6">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wash, add 750 μl Buffer PE to QIAquick column and </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centrifuge for 1 min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apply vacuum. Discard flow-through and place the QIAquick column back into the same tube. Repeated this step one more time.</w:t>
      </w:r>
    </w:p>
    <w:p w:rsidR="00000000" w:rsidDel="00000000" w:rsidP="00000000" w:rsidRDefault="00000000" w:rsidRPr="00000000" w14:paraId="000000B7">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Note: If the DNA will be used for salt-sensitive applications (e.g., sequencing, bluntended ligation), let the column stand 2–5 min after addition of Buffer PE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8">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Centrifuge the QIAquick column in the provided 2 ml collection tube for </w:t>
      </w: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3 min to remove residual wash buffer.</w:t>
      </w:r>
    </w:p>
    <w:p w:rsidR="00000000" w:rsidDel="00000000" w:rsidP="00000000" w:rsidRDefault="00000000" w:rsidRPr="00000000" w14:paraId="000000B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QIAquick column into a clean 1.5 ml microcentrifuge tube.</w:t>
      </w:r>
    </w:p>
    <w:p w:rsidR="00000000" w:rsidDel="00000000" w:rsidP="00000000" w:rsidRDefault="00000000" w:rsidRPr="00000000" w14:paraId="000000B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To elute DNA, add 50 μl Buffer 0.1X EB (10 mM Tris·Cl, pH 8.5) or water to the center of the QIAquick membrane and centrifuge the column for 1 min. For increased DNA concentration, add 30 μl Buffer EB to the center of the QIAquick membrane, let the column stand for 1 min, and then centrifuge for 1 min. After the addition of Buffer 0.1X EB to the QIAquick membrane, increasing the incubation time to up to 4 min can increase the yield of purified DNA.</w:t>
      </w:r>
    </w:p>
    <w:p w:rsidR="00000000" w:rsidDel="00000000" w:rsidP="00000000" w:rsidRDefault="00000000" w:rsidRPr="00000000" w14:paraId="000000BB">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If purified DNA is to be analyzed on a gel, add 1 volume of Loading Dye to 5 volumes of purified DNA. Mix the solution by pipetting up and down before loading the gel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C">
      <w:pPr>
        <w:keepNext w:val="0"/>
        <w:keepLines w:val="0"/>
        <w:pageBreakBefore w:val="0"/>
        <w:widowControl w:val="1"/>
        <w:numPr>
          <w:ilvl w:val="1"/>
          <w:numId w:val="2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Stored in -20C freezer in Ben Moore’s cloning box.</w:t>
      </w:r>
    </w:p>
    <w:p w:rsidR="00000000" w:rsidDel="00000000" w:rsidP="00000000" w:rsidRDefault="00000000" w:rsidRPr="00000000" w14:paraId="000000BD">
      <w:pPr>
        <w:rPr>
          <w:sz w:val="22"/>
          <w:szCs w:val="22"/>
          <w:u w:val="single"/>
        </w:rPr>
      </w:pPr>
      <w:r w:rsidDel="00000000" w:rsidR="00000000" w:rsidRPr="00000000">
        <w:rPr>
          <w:rtl w:val="0"/>
        </w:rPr>
      </w:r>
    </w:p>
    <w:p w:rsidR="00000000" w:rsidDel="00000000" w:rsidP="00000000" w:rsidRDefault="00000000" w:rsidRPr="00000000" w14:paraId="000000BE">
      <w:pPr>
        <w:rPr>
          <w:sz w:val="22"/>
          <w:szCs w:val="22"/>
          <w:u w:val="single"/>
        </w:rPr>
      </w:pPr>
      <w:r w:rsidDel="00000000" w:rsidR="00000000" w:rsidRPr="00000000">
        <w:rPr>
          <w:rtl w:val="0"/>
        </w:rPr>
      </w:r>
    </w:p>
    <w:p w:rsidR="00000000" w:rsidDel="00000000" w:rsidP="00000000" w:rsidRDefault="00000000" w:rsidRPr="00000000" w14:paraId="000000BF">
      <w:pPr>
        <w:pStyle w:val="Heading2"/>
        <w:rPr/>
      </w:pPr>
      <w:bookmarkStart w:colFirst="0" w:colLast="0" w:name="_heading=h.1fob9te" w:id="2"/>
      <w:bookmarkEnd w:id="2"/>
      <w:r w:rsidDel="00000000" w:rsidR="00000000" w:rsidRPr="00000000">
        <w:rPr>
          <w:rtl w:val="0"/>
        </w:rPr>
        <w:t xml:space="preserve">Nano-Glo® Luciferase Assay Protocol</w:t>
      </w:r>
    </w:p>
    <w:p w:rsidR="00000000" w:rsidDel="00000000" w:rsidP="00000000" w:rsidRDefault="00000000" w:rsidRPr="00000000" w14:paraId="000000C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plate map and list samples and controls</w:t>
      </w:r>
    </w:p>
    <w:p w:rsidR="00000000" w:rsidDel="00000000" w:rsidP="00000000" w:rsidRDefault="00000000" w:rsidRPr="00000000" w14:paraId="000000C1">
      <w:pPr>
        <w:rPr>
          <w:sz w:val="22"/>
          <w:szCs w:val="22"/>
        </w:rPr>
      </w:pPr>
      <w:r w:rsidDel="00000000" w:rsidR="00000000" w:rsidRPr="00000000">
        <w:rPr>
          <w:rtl w:val="0"/>
        </w:rPr>
      </w:r>
    </w:p>
    <w:tbl>
      <w:tblPr>
        <w:tblStyle w:val="Table2"/>
        <w:tblW w:w="9350.000000000002"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32"/>
        <w:gridCol w:w="1341"/>
        <w:gridCol w:w="386"/>
        <w:gridCol w:w="1390"/>
        <w:gridCol w:w="386"/>
        <w:gridCol w:w="1045"/>
        <w:gridCol w:w="387"/>
        <w:gridCol w:w="1390"/>
        <w:gridCol w:w="387"/>
        <w:gridCol w:w="1045"/>
        <w:gridCol w:w="387"/>
        <w:gridCol w:w="387"/>
        <w:gridCol w:w="387"/>
        <w:tblGridChange w:id="0">
          <w:tblGrid>
            <w:gridCol w:w="432"/>
            <w:gridCol w:w="1341"/>
            <w:gridCol w:w="386"/>
            <w:gridCol w:w="1390"/>
            <w:gridCol w:w="386"/>
            <w:gridCol w:w="1045"/>
            <w:gridCol w:w="387"/>
            <w:gridCol w:w="1390"/>
            <w:gridCol w:w="387"/>
            <w:gridCol w:w="1045"/>
            <w:gridCol w:w="387"/>
            <w:gridCol w:w="387"/>
            <w:gridCol w:w="387"/>
          </w:tblGrid>
        </w:tblGridChange>
      </w:tblGrid>
      <w:tr>
        <w:trPr>
          <w:cantSplit w:val="0"/>
          <w:tblHeader w:val="0"/>
        </w:trPr>
        <w:tc>
          <w:tcPr/>
          <w:p w:rsidR="00000000" w:rsidDel="00000000" w:rsidP="00000000" w:rsidRDefault="00000000" w:rsidRPr="00000000" w14:paraId="000000C2">
            <w:pPr>
              <w:jc w:val="center"/>
              <w:rPr>
                <w:b w:val="1"/>
                <w:sz w:val="22"/>
                <w:szCs w:val="22"/>
              </w:rPr>
            </w:pPr>
            <w:r w:rsidDel="00000000" w:rsidR="00000000" w:rsidRPr="00000000">
              <w:rPr>
                <w:rtl w:val="0"/>
              </w:rPr>
            </w:r>
          </w:p>
        </w:tc>
        <w:tc>
          <w:tcPr/>
          <w:p w:rsidR="00000000" w:rsidDel="00000000" w:rsidP="00000000" w:rsidRDefault="00000000" w:rsidRPr="00000000" w14:paraId="000000C3">
            <w:pPr>
              <w:jc w:val="cente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0C4">
            <w:pPr>
              <w:jc w:val="center"/>
              <w:rPr>
                <w:b w:val="1"/>
                <w:sz w:val="22"/>
                <w:szCs w:val="22"/>
              </w:rPr>
            </w:pPr>
            <w:r w:rsidDel="00000000" w:rsidR="00000000" w:rsidRPr="00000000">
              <w:rPr>
                <w:b w:val="1"/>
                <w:sz w:val="22"/>
                <w:szCs w:val="22"/>
                <w:rtl w:val="0"/>
              </w:rPr>
              <w:t xml:space="preserve">2</w:t>
            </w:r>
          </w:p>
        </w:tc>
        <w:tc>
          <w:tcPr/>
          <w:p w:rsidR="00000000" w:rsidDel="00000000" w:rsidP="00000000" w:rsidRDefault="00000000" w:rsidRPr="00000000" w14:paraId="000000C5">
            <w:pPr>
              <w:jc w:val="center"/>
              <w:rPr>
                <w:b w:val="1"/>
                <w:sz w:val="22"/>
                <w:szCs w:val="22"/>
              </w:rPr>
            </w:pPr>
            <w:r w:rsidDel="00000000" w:rsidR="00000000" w:rsidRPr="00000000">
              <w:rPr>
                <w:b w:val="1"/>
                <w:sz w:val="22"/>
                <w:szCs w:val="22"/>
                <w:rtl w:val="0"/>
              </w:rPr>
              <w:t xml:space="preserve">3</w:t>
            </w:r>
          </w:p>
        </w:tc>
        <w:tc>
          <w:tcPr/>
          <w:p w:rsidR="00000000" w:rsidDel="00000000" w:rsidP="00000000" w:rsidRDefault="00000000" w:rsidRPr="00000000" w14:paraId="000000C6">
            <w:pPr>
              <w:jc w:val="center"/>
              <w:rPr>
                <w:b w:val="1"/>
                <w:sz w:val="22"/>
                <w:szCs w:val="22"/>
              </w:rPr>
            </w:pPr>
            <w:r w:rsidDel="00000000" w:rsidR="00000000" w:rsidRPr="00000000">
              <w:rPr>
                <w:b w:val="1"/>
                <w:sz w:val="22"/>
                <w:szCs w:val="22"/>
                <w:rtl w:val="0"/>
              </w:rPr>
              <w:t xml:space="preserve">4</w:t>
            </w:r>
          </w:p>
        </w:tc>
        <w:tc>
          <w:tcPr/>
          <w:p w:rsidR="00000000" w:rsidDel="00000000" w:rsidP="00000000" w:rsidRDefault="00000000" w:rsidRPr="00000000" w14:paraId="000000C7">
            <w:pPr>
              <w:jc w:val="center"/>
              <w:rPr>
                <w:b w:val="1"/>
                <w:sz w:val="22"/>
                <w:szCs w:val="22"/>
              </w:rPr>
            </w:pPr>
            <w:r w:rsidDel="00000000" w:rsidR="00000000" w:rsidRPr="00000000">
              <w:rPr>
                <w:b w:val="1"/>
                <w:sz w:val="22"/>
                <w:szCs w:val="22"/>
                <w:rtl w:val="0"/>
              </w:rPr>
              <w:t xml:space="preserve">5</w:t>
            </w:r>
          </w:p>
        </w:tc>
        <w:tc>
          <w:tcPr/>
          <w:p w:rsidR="00000000" w:rsidDel="00000000" w:rsidP="00000000" w:rsidRDefault="00000000" w:rsidRPr="00000000" w14:paraId="000000C8">
            <w:pPr>
              <w:jc w:val="center"/>
              <w:rPr>
                <w:b w:val="1"/>
                <w:sz w:val="22"/>
                <w:szCs w:val="22"/>
              </w:rPr>
            </w:pPr>
            <w:r w:rsidDel="00000000" w:rsidR="00000000" w:rsidRPr="00000000">
              <w:rPr>
                <w:b w:val="1"/>
                <w:sz w:val="22"/>
                <w:szCs w:val="22"/>
                <w:rtl w:val="0"/>
              </w:rPr>
              <w:t xml:space="preserve">6</w:t>
            </w:r>
          </w:p>
        </w:tc>
        <w:tc>
          <w:tcPr/>
          <w:p w:rsidR="00000000" w:rsidDel="00000000" w:rsidP="00000000" w:rsidRDefault="00000000" w:rsidRPr="00000000" w14:paraId="000000C9">
            <w:pPr>
              <w:jc w:val="center"/>
              <w:rPr>
                <w:b w:val="1"/>
                <w:sz w:val="22"/>
                <w:szCs w:val="22"/>
              </w:rPr>
            </w:pPr>
            <w:r w:rsidDel="00000000" w:rsidR="00000000" w:rsidRPr="00000000">
              <w:rPr>
                <w:b w:val="1"/>
                <w:sz w:val="22"/>
                <w:szCs w:val="22"/>
                <w:rtl w:val="0"/>
              </w:rPr>
              <w:t xml:space="preserve">7</w:t>
            </w:r>
          </w:p>
        </w:tc>
        <w:tc>
          <w:tcPr/>
          <w:p w:rsidR="00000000" w:rsidDel="00000000" w:rsidP="00000000" w:rsidRDefault="00000000" w:rsidRPr="00000000" w14:paraId="000000CA">
            <w:pPr>
              <w:jc w:val="center"/>
              <w:rPr>
                <w:b w:val="1"/>
                <w:sz w:val="22"/>
                <w:szCs w:val="22"/>
              </w:rPr>
            </w:pPr>
            <w:r w:rsidDel="00000000" w:rsidR="00000000" w:rsidRPr="00000000">
              <w:rPr>
                <w:b w:val="1"/>
                <w:sz w:val="22"/>
                <w:szCs w:val="22"/>
                <w:rtl w:val="0"/>
              </w:rPr>
              <w:t xml:space="preserve">8</w:t>
            </w:r>
          </w:p>
        </w:tc>
        <w:tc>
          <w:tcPr/>
          <w:p w:rsidR="00000000" w:rsidDel="00000000" w:rsidP="00000000" w:rsidRDefault="00000000" w:rsidRPr="00000000" w14:paraId="000000CB">
            <w:pPr>
              <w:jc w:val="center"/>
              <w:rPr>
                <w:b w:val="1"/>
                <w:sz w:val="22"/>
                <w:szCs w:val="22"/>
              </w:rPr>
            </w:pPr>
            <w:r w:rsidDel="00000000" w:rsidR="00000000" w:rsidRPr="00000000">
              <w:rPr>
                <w:b w:val="1"/>
                <w:sz w:val="22"/>
                <w:szCs w:val="22"/>
                <w:rtl w:val="0"/>
              </w:rPr>
              <w:t xml:space="preserve">9</w:t>
            </w:r>
          </w:p>
        </w:tc>
        <w:tc>
          <w:tcPr/>
          <w:p w:rsidR="00000000" w:rsidDel="00000000" w:rsidP="00000000" w:rsidRDefault="00000000" w:rsidRPr="00000000" w14:paraId="000000CC">
            <w:pPr>
              <w:jc w:val="cente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0CD">
            <w:pPr>
              <w:jc w:val="cente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0CE">
            <w:pPr>
              <w:jc w:val="center"/>
              <w:rPr>
                <w:b w:val="1"/>
                <w:sz w:val="22"/>
                <w:szCs w:val="22"/>
              </w:rPr>
            </w:pPr>
            <w:r w:rsidDel="00000000" w:rsidR="00000000" w:rsidRPr="00000000">
              <w:rPr>
                <w:b w:val="1"/>
                <w:sz w:val="22"/>
                <w:szCs w:val="22"/>
                <w:rtl w:val="0"/>
              </w:rPr>
              <w:t xml:space="preserve">1</w:t>
            </w:r>
          </w:p>
        </w:tc>
      </w:tr>
      <w:tr>
        <w:trPr>
          <w:cantSplit w:val="0"/>
          <w:tblHeader w:val="0"/>
        </w:trPr>
        <w:tc>
          <w:tcPr/>
          <w:p w:rsidR="00000000" w:rsidDel="00000000" w:rsidP="00000000" w:rsidRDefault="00000000" w:rsidRPr="00000000" w14:paraId="000000CF">
            <w:pPr>
              <w:jc w:val="center"/>
              <w:rPr>
                <w:b w:val="1"/>
                <w:sz w:val="22"/>
                <w:szCs w:val="22"/>
              </w:rPr>
            </w:pPr>
            <w:r w:rsidDel="00000000" w:rsidR="00000000" w:rsidRPr="00000000">
              <w:rPr>
                <w:rtl w:val="0"/>
              </w:rPr>
            </w:r>
          </w:p>
        </w:tc>
        <w:tc>
          <w:tcPr/>
          <w:p w:rsidR="00000000" w:rsidDel="00000000" w:rsidP="00000000" w:rsidRDefault="00000000" w:rsidRPr="00000000" w14:paraId="000000D0">
            <w:pPr>
              <w:jc w:val="center"/>
              <w:rPr>
                <w:b w:val="1"/>
                <w:sz w:val="22"/>
                <w:szCs w:val="22"/>
              </w:rPr>
            </w:pPr>
            <w:r w:rsidDel="00000000" w:rsidR="00000000" w:rsidRPr="00000000">
              <w:rPr>
                <w:rtl w:val="0"/>
              </w:rPr>
            </w:r>
          </w:p>
        </w:tc>
        <w:tc>
          <w:tcPr/>
          <w:p w:rsidR="00000000" w:rsidDel="00000000" w:rsidP="00000000" w:rsidRDefault="00000000" w:rsidRPr="00000000" w14:paraId="000000D1">
            <w:pPr>
              <w:jc w:val="center"/>
              <w:rPr>
                <w:b w:val="1"/>
                <w:sz w:val="22"/>
                <w:szCs w:val="22"/>
              </w:rPr>
            </w:pPr>
            <w:r w:rsidDel="00000000" w:rsidR="00000000" w:rsidRPr="00000000">
              <w:rPr>
                <w:rtl w:val="0"/>
              </w:rPr>
            </w:r>
          </w:p>
        </w:tc>
        <w:tc>
          <w:tcPr/>
          <w:p w:rsidR="00000000" w:rsidDel="00000000" w:rsidP="00000000" w:rsidRDefault="00000000" w:rsidRPr="00000000" w14:paraId="000000D2">
            <w:pPr>
              <w:jc w:val="center"/>
              <w:rPr>
                <w:b w:val="1"/>
                <w:sz w:val="22"/>
                <w:szCs w:val="22"/>
              </w:rPr>
            </w:pPr>
            <w:r w:rsidDel="00000000" w:rsidR="00000000" w:rsidRPr="00000000">
              <w:rPr>
                <w:rtl w:val="0"/>
              </w:rPr>
            </w:r>
          </w:p>
        </w:tc>
        <w:tc>
          <w:tcPr/>
          <w:p w:rsidR="00000000" w:rsidDel="00000000" w:rsidP="00000000" w:rsidRDefault="00000000" w:rsidRPr="00000000" w14:paraId="000000D3">
            <w:pPr>
              <w:jc w:val="center"/>
              <w:rPr>
                <w:b w:val="1"/>
                <w:sz w:val="22"/>
                <w:szCs w:val="22"/>
              </w:rPr>
            </w:pPr>
            <w:r w:rsidDel="00000000" w:rsidR="00000000" w:rsidRPr="00000000">
              <w:rPr>
                <w:rtl w:val="0"/>
              </w:rPr>
            </w:r>
          </w:p>
        </w:tc>
        <w:tc>
          <w:tcPr/>
          <w:p w:rsidR="00000000" w:rsidDel="00000000" w:rsidP="00000000" w:rsidRDefault="00000000" w:rsidRPr="00000000" w14:paraId="000000D4">
            <w:pPr>
              <w:jc w:val="center"/>
              <w:rPr>
                <w:b w:val="1"/>
                <w:sz w:val="22"/>
                <w:szCs w:val="22"/>
              </w:rPr>
            </w:pPr>
            <w:r w:rsidDel="00000000" w:rsidR="00000000" w:rsidRPr="00000000">
              <w:rPr>
                <w:rtl w:val="0"/>
              </w:rPr>
            </w:r>
          </w:p>
        </w:tc>
        <w:tc>
          <w:tcPr/>
          <w:p w:rsidR="00000000" w:rsidDel="00000000" w:rsidP="00000000" w:rsidRDefault="00000000" w:rsidRPr="00000000" w14:paraId="000000D5">
            <w:pPr>
              <w:jc w:val="center"/>
              <w:rPr>
                <w:b w:val="1"/>
                <w:sz w:val="22"/>
                <w:szCs w:val="22"/>
              </w:rPr>
            </w:pPr>
            <w:r w:rsidDel="00000000" w:rsidR="00000000" w:rsidRPr="00000000">
              <w:rPr>
                <w:rtl w:val="0"/>
              </w:rPr>
            </w:r>
          </w:p>
        </w:tc>
        <w:tc>
          <w:tcPr/>
          <w:p w:rsidR="00000000" w:rsidDel="00000000" w:rsidP="00000000" w:rsidRDefault="00000000" w:rsidRPr="00000000" w14:paraId="000000D6">
            <w:pPr>
              <w:jc w:val="center"/>
              <w:rPr>
                <w:b w:val="1"/>
                <w:sz w:val="22"/>
                <w:szCs w:val="22"/>
              </w:rPr>
            </w:pPr>
            <w:r w:rsidDel="00000000" w:rsidR="00000000" w:rsidRPr="00000000">
              <w:rPr>
                <w:rtl w:val="0"/>
              </w:rPr>
            </w:r>
          </w:p>
        </w:tc>
        <w:tc>
          <w:tcPr/>
          <w:p w:rsidR="00000000" w:rsidDel="00000000" w:rsidP="00000000" w:rsidRDefault="00000000" w:rsidRPr="00000000" w14:paraId="000000D7">
            <w:pPr>
              <w:jc w:val="center"/>
              <w:rPr>
                <w:b w:val="1"/>
                <w:sz w:val="22"/>
                <w:szCs w:val="22"/>
              </w:rPr>
            </w:pPr>
            <w:r w:rsidDel="00000000" w:rsidR="00000000" w:rsidRPr="00000000">
              <w:rPr>
                <w:rtl w:val="0"/>
              </w:rPr>
            </w:r>
          </w:p>
        </w:tc>
        <w:tc>
          <w:tcPr/>
          <w:p w:rsidR="00000000" w:rsidDel="00000000" w:rsidP="00000000" w:rsidRDefault="00000000" w:rsidRPr="00000000" w14:paraId="000000D8">
            <w:pPr>
              <w:jc w:val="center"/>
              <w:rPr>
                <w:b w:val="1"/>
                <w:sz w:val="22"/>
                <w:szCs w:val="22"/>
              </w:rPr>
            </w:pPr>
            <w:r w:rsidDel="00000000" w:rsidR="00000000" w:rsidRPr="00000000">
              <w:rPr>
                <w:rtl w:val="0"/>
              </w:rPr>
            </w:r>
          </w:p>
        </w:tc>
        <w:tc>
          <w:tcPr/>
          <w:p w:rsidR="00000000" w:rsidDel="00000000" w:rsidP="00000000" w:rsidRDefault="00000000" w:rsidRPr="00000000" w14:paraId="000000D9">
            <w:pPr>
              <w:jc w:val="center"/>
              <w:rPr>
                <w:b w:val="1"/>
                <w:sz w:val="22"/>
                <w:szCs w:val="22"/>
              </w:rPr>
            </w:pPr>
            <w:r w:rsidDel="00000000" w:rsidR="00000000" w:rsidRPr="00000000">
              <w:rPr>
                <w:b w:val="1"/>
                <w:sz w:val="22"/>
                <w:szCs w:val="22"/>
                <w:rtl w:val="0"/>
              </w:rPr>
              <w:t xml:space="preserve">0</w:t>
            </w:r>
          </w:p>
        </w:tc>
        <w:tc>
          <w:tcPr/>
          <w:p w:rsidR="00000000" w:rsidDel="00000000" w:rsidP="00000000" w:rsidRDefault="00000000" w:rsidRPr="00000000" w14:paraId="000000DA">
            <w:pPr>
              <w:jc w:val="cente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0DB">
            <w:pPr>
              <w:jc w:val="center"/>
              <w:rPr>
                <w:b w:val="1"/>
                <w:sz w:val="22"/>
                <w:szCs w:val="22"/>
              </w:rPr>
            </w:pPr>
            <w:r w:rsidDel="00000000" w:rsidR="00000000" w:rsidRPr="00000000">
              <w:rPr>
                <w:b w:val="1"/>
                <w:sz w:val="22"/>
                <w:szCs w:val="22"/>
                <w:rtl w:val="0"/>
              </w:rPr>
              <w:t xml:space="preserve">2</w:t>
            </w:r>
          </w:p>
        </w:tc>
      </w:tr>
      <w:tr>
        <w:trPr>
          <w:cantSplit w:val="0"/>
          <w:tblHeader w:val="0"/>
        </w:trPr>
        <w:tc>
          <w:tcPr/>
          <w:p w:rsidR="00000000" w:rsidDel="00000000" w:rsidP="00000000" w:rsidRDefault="00000000" w:rsidRPr="00000000" w14:paraId="000000DC">
            <w:pPr>
              <w:jc w:val="center"/>
              <w:rPr>
                <w:b w:val="1"/>
                <w:sz w:val="22"/>
                <w:szCs w:val="22"/>
              </w:rPr>
            </w:pPr>
            <w:r w:rsidDel="00000000" w:rsidR="00000000" w:rsidRPr="00000000">
              <w:rPr>
                <w:b w:val="1"/>
                <w:sz w:val="22"/>
                <w:szCs w:val="22"/>
                <w:rtl w:val="0"/>
              </w:rPr>
              <w:t xml:space="preserve">A</w:t>
            </w:r>
          </w:p>
        </w:tc>
        <w:tc>
          <w:tcPr/>
          <w:p w:rsidR="00000000" w:rsidDel="00000000" w:rsidP="00000000" w:rsidRDefault="00000000" w:rsidRPr="00000000" w14:paraId="000000DD">
            <w:pPr>
              <w:jc w:val="center"/>
              <w:rPr>
                <w:sz w:val="22"/>
                <w:szCs w:val="22"/>
              </w:rPr>
            </w:pPr>
            <w:r w:rsidDel="00000000" w:rsidR="00000000" w:rsidRPr="00000000">
              <w:rPr>
                <w:color w:val="000000"/>
                <w:sz w:val="22"/>
                <w:szCs w:val="22"/>
                <w:rtl w:val="0"/>
              </w:rPr>
              <w:t xml:space="preserve">1. PURExpress + substrate</w:t>
            </w:r>
            <w:r w:rsidDel="00000000" w:rsidR="00000000" w:rsidRPr="00000000">
              <w:rPr>
                <w:rtl w:val="0"/>
              </w:rPr>
            </w:r>
          </w:p>
          <w:p w:rsidR="00000000" w:rsidDel="00000000" w:rsidP="00000000" w:rsidRDefault="00000000" w:rsidRPr="00000000" w14:paraId="000000DE">
            <w:pPr>
              <w:jc w:val="center"/>
              <w:rPr>
                <w:b w:val="1"/>
                <w:sz w:val="22"/>
                <w:szCs w:val="22"/>
              </w:rPr>
            </w:pPr>
            <w:r w:rsidDel="00000000" w:rsidR="00000000" w:rsidRPr="00000000">
              <w:rPr>
                <w:rtl w:val="0"/>
              </w:rPr>
            </w:r>
          </w:p>
        </w:tc>
        <w:tc>
          <w:tcPr/>
          <w:p w:rsidR="00000000" w:rsidDel="00000000" w:rsidP="00000000" w:rsidRDefault="00000000" w:rsidRPr="00000000" w14:paraId="000000DF">
            <w:pPr>
              <w:jc w:val="center"/>
              <w:rPr>
                <w:b w:val="1"/>
                <w:sz w:val="22"/>
                <w:szCs w:val="22"/>
              </w:rPr>
            </w:pPr>
            <w:r w:rsidDel="00000000" w:rsidR="00000000" w:rsidRPr="00000000">
              <w:rPr>
                <w:rtl w:val="0"/>
              </w:rPr>
            </w:r>
          </w:p>
        </w:tc>
        <w:tc>
          <w:tcPr/>
          <w:p w:rsidR="00000000" w:rsidDel="00000000" w:rsidP="00000000" w:rsidRDefault="00000000" w:rsidRPr="00000000" w14:paraId="000000E0">
            <w:pPr>
              <w:jc w:val="center"/>
              <w:rPr>
                <w:b w:val="1"/>
                <w:sz w:val="22"/>
                <w:szCs w:val="22"/>
              </w:rPr>
            </w:pPr>
            <w:r w:rsidDel="00000000" w:rsidR="00000000" w:rsidRPr="00000000">
              <w:rPr>
                <w:rtl w:val="0"/>
              </w:rPr>
            </w:r>
          </w:p>
        </w:tc>
        <w:tc>
          <w:tcPr/>
          <w:p w:rsidR="00000000" w:rsidDel="00000000" w:rsidP="00000000" w:rsidRDefault="00000000" w:rsidRPr="00000000" w14:paraId="000000E1">
            <w:pPr>
              <w:jc w:val="center"/>
              <w:rPr>
                <w:b w:val="1"/>
                <w:sz w:val="22"/>
                <w:szCs w:val="22"/>
              </w:rPr>
            </w:pPr>
            <w:r w:rsidDel="00000000" w:rsidR="00000000" w:rsidRPr="00000000">
              <w:rPr>
                <w:rtl w:val="0"/>
              </w:rPr>
            </w:r>
          </w:p>
        </w:tc>
        <w:tc>
          <w:tcPr/>
          <w:p w:rsidR="00000000" w:rsidDel="00000000" w:rsidP="00000000" w:rsidRDefault="00000000" w:rsidRPr="00000000" w14:paraId="000000E2">
            <w:pPr>
              <w:jc w:val="center"/>
              <w:rPr>
                <w:sz w:val="22"/>
                <w:szCs w:val="22"/>
              </w:rPr>
            </w:pPr>
            <w:r w:rsidDel="00000000" w:rsidR="00000000" w:rsidRPr="00000000">
              <w:rPr>
                <w:color w:val="000000"/>
                <w:sz w:val="22"/>
                <w:szCs w:val="22"/>
                <w:rtl w:val="0"/>
              </w:rPr>
              <w:t xml:space="preserve">2. Prev E. coli + substrate</w:t>
            </w:r>
            <w:r w:rsidDel="00000000" w:rsidR="00000000" w:rsidRPr="00000000">
              <w:rPr>
                <w:rtl w:val="0"/>
              </w:rPr>
            </w:r>
          </w:p>
          <w:p w:rsidR="00000000" w:rsidDel="00000000" w:rsidP="00000000" w:rsidRDefault="00000000" w:rsidRPr="00000000" w14:paraId="000000E3">
            <w:pPr>
              <w:jc w:val="center"/>
              <w:rPr>
                <w:b w:val="1"/>
                <w:sz w:val="22"/>
                <w:szCs w:val="22"/>
              </w:rPr>
            </w:pPr>
            <w:r w:rsidDel="00000000" w:rsidR="00000000" w:rsidRPr="00000000">
              <w:rPr>
                <w:rtl w:val="0"/>
              </w:rPr>
            </w:r>
          </w:p>
        </w:tc>
        <w:tc>
          <w:tcPr/>
          <w:p w:rsidR="00000000" w:rsidDel="00000000" w:rsidP="00000000" w:rsidRDefault="00000000" w:rsidRPr="00000000" w14:paraId="000000E4">
            <w:pPr>
              <w:jc w:val="center"/>
              <w:rPr>
                <w:b w:val="1"/>
                <w:sz w:val="22"/>
                <w:szCs w:val="22"/>
              </w:rPr>
            </w:pPr>
            <w:r w:rsidDel="00000000" w:rsidR="00000000" w:rsidRPr="00000000">
              <w:rPr>
                <w:rtl w:val="0"/>
              </w:rPr>
            </w:r>
          </w:p>
        </w:tc>
        <w:tc>
          <w:tcPr/>
          <w:p w:rsidR="00000000" w:rsidDel="00000000" w:rsidP="00000000" w:rsidRDefault="00000000" w:rsidRPr="00000000" w14:paraId="000000E5">
            <w:pPr>
              <w:jc w:val="center"/>
              <w:rPr>
                <w:b w:val="1"/>
                <w:sz w:val="22"/>
                <w:szCs w:val="22"/>
              </w:rPr>
            </w:pPr>
            <w:r w:rsidDel="00000000" w:rsidR="00000000" w:rsidRPr="00000000">
              <w:rPr>
                <w:rtl w:val="0"/>
              </w:rPr>
            </w:r>
          </w:p>
        </w:tc>
        <w:tc>
          <w:tcPr/>
          <w:p w:rsidR="00000000" w:rsidDel="00000000" w:rsidP="00000000" w:rsidRDefault="00000000" w:rsidRPr="00000000" w14:paraId="000000E6">
            <w:pPr>
              <w:jc w:val="center"/>
              <w:rPr>
                <w:b w:val="1"/>
                <w:sz w:val="22"/>
                <w:szCs w:val="22"/>
              </w:rPr>
            </w:pPr>
            <w:r w:rsidDel="00000000" w:rsidR="00000000" w:rsidRPr="00000000">
              <w:rPr>
                <w:rtl w:val="0"/>
              </w:rPr>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br w:type="textWrapping"/>
              <w:t xml:space="preserve">3. E. coli 1 + substrate</w:t>
            </w:r>
          </w:p>
          <w:p w:rsidR="00000000" w:rsidDel="00000000" w:rsidP="00000000" w:rsidRDefault="00000000" w:rsidRPr="00000000" w14:paraId="000000E8">
            <w:pPr>
              <w:jc w:val="center"/>
              <w:rPr>
                <w:sz w:val="22"/>
                <w:szCs w:val="22"/>
              </w:rPr>
            </w:pPr>
            <w:r w:rsidDel="00000000" w:rsidR="00000000" w:rsidRPr="00000000">
              <w:rPr>
                <w:rtl w:val="0"/>
              </w:rPr>
            </w:r>
          </w:p>
          <w:p w:rsidR="00000000" w:rsidDel="00000000" w:rsidP="00000000" w:rsidRDefault="00000000" w:rsidRPr="00000000" w14:paraId="000000E9">
            <w:pPr>
              <w:jc w:val="center"/>
              <w:rPr>
                <w:b w:val="1"/>
                <w:sz w:val="22"/>
                <w:szCs w:val="22"/>
              </w:rPr>
            </w:pPr>
            <w:r w:rsidDel="00000000" w:rsidR="00000000" w:rsidRPr="00000000">
              <w:rPr>
                <w:rtl w:val="0"/>
              </w:rPr>
            </w:r>
          </w:p>
        </w:tc>
        <w:tc>
          <w:tcPr/>
          <w:p w:rsidR="00000000" w:rsidDel="00000000" w:rsidP="00000000" w:rsidRDefault="00000000" w:rsidRPr="00000000" w14:paraId="000000EA">
            <w:pPr>
              <w:jc w:val="center"/>
              <w:rPr>
                <w:b w:val="1"/>
                <w:sz w:val="22"/>
                <w:szCs w:val="22"/>
              </w:rPr>
            </w:pPr>
            <w:r w:rsidDel="00000000" w:rsidR="00000000" w:rsidRPr="00000000">
              <w:rPr>
                <w:rtl w:val="0"/>
              </w:rPr>
            </w:r>
          </w:p>
        </w:tc>
        <w:tc>
          <w:tcPr/>
          <w:p w:rsidR="00000000" w:rsidDel="00000000" w:rsidP="00000000" w:rsidRDefault="00000000" w:rsidRPr="00000000" w14:paraId="000000EB">
            <w:pPr>
              <w:jc w:val="center"/>
              <w:rPr>
                <w:b w:val="1"/>
                <w:sz w:val="22"/>
                <w:szCs w:val="22"/>
              </w:rPr>
            </w:pPr>
            <w:r w:rsidDel="00000000" w:rsidR="00000000" w:rsidRPr="00000000">
              <w:rPr>
                <w:rtl w:val="0"/>
              </w:rPr>
            </w:r>
          </w:p>
        </w:tc>
        <w:tc>
          <w:tcPr/>
          <w:p w:rsidR="00000000" w:rsidDel="00000000" w:rsidP="00000000" w:rsidRDefault="00000000" w:rsidRPr="00000000" w14:paraId="000000EC">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ED">
            <w:pPr>
              <w:jc w:val="center"/>
              <w:rPr>
                <w:b w:val="1"/>
                <w:sz w:val="22"/>
                <w:szCs w:val="22"/>
              </w:rPr>
            </w:pPr>
            <w:r w:rsidDel="00000000" w:rsidR="00000000" w:rsidRPr="00000000">
              <w:rPr>
                <w:b w:val="1"/>
                <w:sz w:val="22"/>
                <w:szCs w:val="22"/>
                <w:rtl w:val="0"/>
              </w:rPr>
              <w:t xml:space="preserve">B</w:t>
            </w:r>
          </w:p>
        </w:tc>
        <w:tc>
          <w:tcPr/>
          <w:p w:rsidR="00000000" w:rsidDel="00000000" w:rsidP="00000000" w:rsidRDefault="00000000" w:rsidRPr="00000000" w14:paraId="000000EE">
            <w:pPr>
              <w:jc w:val="center"/>
              <w:rPr>
                <w:b w:val="1"/>
                <w:sz w:val="22"/>
                <w:szCs w:val="22"/>
              </w:rPr>
            </w:pPr>
            <w:r w:rsidDel="00000000" w:rsidR="00000000" w:rsidRPr="00000000">
              <w:rPr>
                <w:rtl w:val="0"/>
              </w:rPr>
            </w:r>
          </w:p>
        </w:tc>
        <w:tc>
          <w:tcPr/>
          <w:p w:rsidR="00000000" w:rsidDel="00000000" w:rsidP="00000000" w:rsidRDefault="00000000" w:rsidRPr="00000000" w14:paraId="000000EF">
            <w:pPr>
              <w:jc w:val="center"/>
              <w:rPr>
                <w:b w:val="1"/>
                <w:sz w:val="22"/>
                <w:szCs w:val="22"/>
              </w:rPr>
            </w:pPr>
            <w:r w:rsidDel="00000000" w:rsidR="00000000" w:rsidRPr="00000000">
              <w:rPr>
                <w:rtl w:val="0"/>
              </w:rPr>
            </w:r>
          </w:p>
        </w:tc>
        <w:tc>
          <w:tcPr/>
          <w:p w:rsidR="00000000" w:rsidDel="00000000" w:rsidP="00000000" w:rsidRDefault="00000000" w:rsidRPr="00000000" w14:paraId="000000F0">
            <w:pPr>
              <w:jc w:val="center"/>
              <w:rPr>
                <w:b w:val="1"/>
                <w:sz w:val="22"/>
                <w:szCs w:val="22"/>
              </w:rPr>
            </w:pPr>
            <w:r w:rsidDel="00000000" w:rsidR="00000000" w:rsidRPr="00000000">
              <w:rPr>
                <w:rtl w:val="0"/>
              </w:rPr>
            </w:r>
          </w:p>
        </w:tc>
        <w:tc>
          <w:tcPr/>
          <w:p w:rsidR="00000000" w:rsidDel="00000000" w:rsidP="00000000" w:rsidRDefault="00000000" w:rsidRPr="00000000" w14:paraId="000000F1">
            <w:pPr>
              <w:jc w:val="center"/>
              <w:rPr>
                <w:b w:val="1"/>
                <w:sz w:val="22"/>
                <w:szCs w:val="22"/>
              </w:rPr>
            </w:pPr>
            <w:r w:rsidDel="00000000" w:rsidR="00000000" w:rsidRPr="00000000">
              <w:rPr>
                <w:rtl w:val="0"/>
              </w:rPr>
            </w:r>
          </w:p>
        </w:tc>
        <w:tc>
          <w:tcPr/>
          <w:p w:rsidR="00000000" w:rsidDel="00000000" w:rsidP="00000000" w:rsidRDefault="00000000" w:rsidRPr="00000000" w14:paraId="000000F2">
            <w:pPr>
              <w:jc w:val="center"/>
              <w:rPr>
                <w:b w:val="1"/>
                <w:sz w:val="22"/>
                <w:szCs w:val="22"/>
              </w:rPr>
            </w:pPr>
            <w:r w:rsidDel="00000000" w:rsidR="00000000" w:rsidRPr="00000000">
              <w:rPr>
                <w:rtl w:val="0"/>
              </w:rPr>
            </w:r>
          </w:p>
        </w:tc>
        <w:tc>
          <w:tcPr/>
          <w:p w:rsidR="00000000" w:rsidDel="00000000" w:rsidP="00000000" w:rsidRDefault="00000000" w:rsidRPr="00000000" w14:paraId="000000F3">
            <w:pPr>
              <w:jc w:val="center"/>
              <w:rPr>
                <w:b w:val="1"/>
                <w:sz w:val="22"/>
                <w:szCs w:val="22"/>
              </w:rPr>
            </w:pPr>
            <w:r w:rsidDel="00000000" w:rsidR="00000000" w:rsidRPr="00000000">
              <w:rPr>
                <w:rtl w:val="0"/>
              </w:rPr>
            </w:r>
          </w:p>
        </w:tc>
        <w:tc>
          <w:tcPr/>
          <w:p w:rsidR="00000000" w:rsidDel="00000000" w:rsidP="00000000" w:rsidRDefault="00000000" w:rsidRPr="00000000" w14:paraId="000000F4">
            <w:pPr>
              <w:jc w:val="center"/>
              <w:rPr>
                <w:b w:val="1"/>
                <w:sz w:val="22"/>
                <w:szCs w:val="22"/>
              </w:rPr>
            </w:pPr>
            <w:r w:rsidDel="00000000" w:rsidR="00000000" w:rsidRPr="00000000">
              <w:rPr>
                <w:rtl w:val="0"/>
              </w:rPr>
            </w:r>
          </w:p>
        </w:tc>
        <w:tc>
          <w:tcPr/>
          <w:p w:rsidR="00000000" w:rsidDel="00000000" w:rsidP="00000000" w:rsidRDefault="00000000" w:rsidRPr="00000000" w14:paraId="000000F5">
            <w:pPr>
              <w:jc w:val="center"/>
              <w:rPr>
                <w:b w:val="1"/>
                <w:sz w:val="22"/>
                <w:szCs w:val="22"/>
              </w:rPr>
            </w:pPr>
            <w:r w:rsidDel="00000000" w:rsidR="00000000" w:rsidRPr="00000000">
              <w:rPr>
                <w:rtl w:val="0"/>
              </w:rPr>
            </w:r>
          </w:p>
        </w:tc>
        <w:tc>
          <w:tcPr/>
          <w:p w:rsidR="00000000" w:rsidDel="00000000" w:rsidP="00000000" w:rsidRDefault="00000000" w:rsidRPr="00000000" w14:paraId="000000F6">
            <w:pPr>
              <w:jc w:val="center"/>
              <w:rPr>
                <w:b w:val="1"/>
                <w:sz w:val="22"/>
                <w:szCs w:val="22"/>
              </w:rPr>
            </w:pPr>
            <w:r w:rsidDel="00000000" w:rsidR="00000000" w:rsidRPr="00000000">
              <w:rPr>
                <w:rtl w:val="0"/>
              </w:rPr>
            </w:r>
          </w:p>
        </w:tc>
        <w:tc>
          <w:tcPr/>
          <w:p w:rsidR="00000000" w:rsidDel="00000000" w:rsidP="00000000" w:rsidRDefault="00000000" w:rsidRPr="00000000" w14:paraId="000000F7">
            <w:pPr>
              <w:jc w:val="center"/>
              <w:rPr>
                <w:b w:val="1"/>
                <w:sz w:val="22"/>
                <w:szCs w:val="22"/>
              </w:rPr>
            </w:pPr>
            <w:r w:rsidDel="00000000" w:rsidR="00000000" w:rsidRPr="00000000">
              <w:rPr>
                <w:rtl w:val="0"/>
              </w:rPr>
            </w:r>
          </w:p>
        </w:tc>
        <w:tc>
          <w:tcPr/>
          <w:p w:rsidR="00000000" w:rsidDel="00000000" w:rsidP="00000000" w:rsidRDefault="00000000" w:rsidRPr="00000000" w14:paraId="000000F8">
            <w:pPr>
              <w:jc w:val="center"/>
              <w:rPr>
                <w:b w:val="1"/>
                <w:sz w:val="22"/>
                <w:szCs w:val="22"/>
              </w:rPr>
            </w:pPr>
            <w:r w:rsidDel="00000000" w:rsidR="00000000" w:rsidRPr="00000000">
              <w:rPr>
                <w:rtl w:val="0"/>
              </w:rPr>
            </w:r>
          </w:p>
        </w:tc>
        <w:tc>
          <w:tcPr/>
          <w:p w:rsidR="00000000" w:rsidDel="00000000" w:rsidP="00000000" w:rsidRDefault="00000000" w:rsidRPr="00000000" w14:paraId="000000F9">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FA">
            <w:pPr>
              <w:jc w:val="center"/>
              <w:rPr>
                <w:b w:val="1"/>
                <w:sz w:val="22"/>
                <w:szCs w:val="22"/>
              </w:rPr>
            </w:pPr>
            <w:r w:rsidDel="00000000" w:rsidR="00000000" w:rsidRPr="00000000">
              <w:rPr>
                <w:b w:val="1"/>
                <w:sz w:val="22"/>
                <w:szCs w:val="22"/>
                <w:rtl w:val="0"/>
              </w:rPr>
              <w:t xml:space="preserve">C</w:t>
            </w:r>
          </w:p>
        </w:tc>
        <w:tc>
          <w:tcPr/>
          <w:p w:rsidR="00000000" w:rsidDel="00000000" w:rsidP="00000000" w:rsidRDefault="00000000" w:rsidRPr="00000000" w14:paraId="000000FB">
            <w:pPr>
              <w:jc w:val="center"/>
              <w:rPr>
                <w:b w:val="1"/>
                <w:sz w:val="22"/>
                <w:szCs w:val="22"/>
              </w:rPr>
            </w:pPr>
            <w:r w:rsidDel="00000000" w:rsidR="00000000" w:rsidRPr="00000000">
              <w:rPr>
                <w:rtl w:val="0"/>
              </w:rPr>
            </w:r>
          </w:p>
        </w:tc>
        <w:tc>
          <w:tcPr/>
          <w:p w:rsidR="00000000" w:rsidDel="00000000" w:rsidP="00000000" w:rsidRDefault="00000000" w:rsidRPr="00000000" w14:paraId="000000FC">
            <w:pPr>
              <w:jc w:val="center"/>
              <w:rPr>
                <w:b w:val="1"/>
                <w:sz w:val="22"/>
                <w:szCs w:val="22"/>
              </w:rPr>
            </w:pPr>
            <w:r w:rsidDel="00000000" w:rsidR="00000000" w:rsidRPr="00000000">
              <w:rPr>
                <w:rtl w:val="0"/>
              </w:rPr>
            </w:r>
          </w:p>
        </w:tc>
        <w:tc>
          <w:tcPr/>
          <w:p w:rsidR="00000000" w:rsidDel="00000000" w:rsidP="00000000" w:rsidRDefault="00000000" w:rsidRPr="00000000" w14:paraId="000000FD">
            <w:pPr>
              <w:jc w:val="center"/>
              <w:rPr>
                <w:b w:val="1"/>
                <w:sz w:val="22"/>
                <w:szCs w:val="22"/>
              </w:rPr>
            </w:pPr>
            <w:r w:rsidDel="00000000" w:rsidR="00000000" w:rsidRPr="00000000">
              <w:rPr>
                <w:rtl w:val="0"/>
              </w:rPr>
            </w:r>
          </w:p>
        </w:tc>
        <w:tc>
          <w:tcPr/>
          <w:p w:rsidR="00000000" w:rsidDel="00000000" w:rsidP="00000000" w:rsidRDefault="00000000" w:rsidRPr="00000000" w14:paraId="000000FE">
            <w:pPr>
              <w:jc w:val="center"/>
              <w:rPr>
                <w:b w:val="1"/>
                <w:sz w:val="22"/>
                <w:szCs w:val="22"/>
              </w:rPr>
            </w:pPr>
            <w:r w:rsidDel="00000000" w:rsidR="00000000" w:rsidRPr="00000000">
              <w:rPr>
                <w:rtl w:val="0"/>
              </w:rPr>
            </w:r>
          </w:p>
        </w:tc>
        <w:tc>
          <w:tcPr/>
          <w:p w:rsidR="00000000" w:rsidDel="00000000" w:rsidP="00000000" w:rsidRDefault="00000000" w:rsidRPr="00000000" w14:paraId="000000FF">
            <w:pPr>
              <w:jc w:val="center"/>
              <w:rPr>
                <w:b w:val="1"/>
                <w:sz w:val="22"/>
                <w:szCs w:val="22"/>
              </w:rPr>
            </w:pPr>
            <w:r w:rsidDel="00000000" w:rsidR="00000000" w:rsidRPr="00000000">
              <w:rPr>
                <w:rtl w:val="0"/>
              </w:rPr>
            </w:r>
          </w:p>
        </w:tc>
        <w:tc>
          <w:tcPr/>
          <w:p w:rsidR="00000000" w:rsidDel="00000000" w:rsidP="00000000" w:rsidRDefault="00000000" w:rsidRPr="00000000" w14:paraId="00000100">
            <w:pPr>
              <w:jc w:val="center"/>
              <w:rPr>
                <w:b w:val="1"/>
                <w:sz w:val="22"/>
                <w:szCs w:val="22"/>
              </w:rPr>
            </w:pPr>
            <w:r w:rsidDel="00000000" w:rsidR="00000000" w:rsidRPr="00000000">
              <w:rPr>
                <w:rtl w:val="0"/>
              </w:rPr>
            </w:r>
          </w:p>
        </w:tc>
        <w:tc>
          <w:tcPr/>
          <w:p w:rsidR="00000000" w:rsidDel="00000000" w:rsidP="00000000" w:rsidRDefault="00000000" w:rsidRPr="00000000" w14:paraId="00000101">
            <w:pPr>
              <w:jc w:val="center"/>
              <w:rPr>
                <w:b w:val="1"/>
                <w:sz w:val="22"/>
                <w:szCs w:val="22"/>
              </w:rPr>
            </w:pPr>
            <w:r w:rsidDel="00000000" w:rsidR="00000000" w:rsidRPr="00000000">
              <w:rPr>
                <w:rtl w:val="0"/>
              </w:rPr>
            </w:r>
          </w:p>
        </w:tc>
        <w:tc>
          <w:tcPr/>
          <w:p w:rsidR="00000000" w:rsidDel="00000000" w:rsidP="00000000" w:rsidRDefault="00000000" w:rsidRPr="00000000" w14:paraId="00000102">
            <w:pPr>
              <w:jc w:val="center"/>
              <w:rPr>
                <w:b w:val="1"/>
                <w:sz w:val="22"/>
                <w:szCs w:val="22"/>
              </w:rPr>
            </w:pPr>
            <w:r w:rsidDel="00000000" w:rsidR="00000000" w:rsidRPr="00000000">
              <w:rPr>
                <w:rtl w:val="0"/>
              </w:rPr>
            </w:r>
          </w:p>
        </w:tc>
        <w:tc>
          <w:tcPr/>
          <w:p w:rsidR="00000000" w:rsidDel="00000000" w:rsidP="00000000" w:rsidRDefault="00000000" w:rsidRPr="00000000" w14:paraId="00000103">
            <w:pPr>
              <w:jc w:val="center"/>
              <w:rPr>
                <w:b w:val="1"/>
                <w:sz w:val="22"/>
                <w:szCs w:val="22"/>
              </w:rPr>
            </w:pPr>
            <w:r w:rsidDel="00000000" w:rsidR="00000000" w:rsidRPr="00000000">
              <w:rPr>
                <w:rtl w:val="0"/>
              </w:rPr>
            </w:r>
          </w:p>
        </w:tc>
        <w:tc>
          <w:tcPr/>
          <w:p w:rsidR="00000000" w:rsidDel="00000000" w:rsidP="00000000" w:rsidRDefault="00000000" w:rsidRPr="00000000" w14:paraId="00000104">
            <w:pPr>
              <w:jc w:val="center"/>
              <w:rPr>
                <w:b w:val="1"/>
                <w:sz w:val="22"/>
                <w:szCs w:val="22"/>
              </w:rPr>
            </w:pPr>
            <w:r w:rsidDel="00000000" w:rsidR="00000000" w:rsidRPr="00000000">
              <w:rPr>
                <w:rtl w:val="0"/>
              </w:rPr>
            </w:r>
          </w:p>
        </w:tc>
        <w:tc>
          <w:tcPr/>
          <w:p w:rsidR="00000000" w:rsidDel="00000000" w:rsidP="00000000" w:rsidRDefault="00000000" w:rsidRPr="00000000" w14:paraId="00000105">
            <w:pPr>
              <w:jc w:val="center"/>
              <w:rPr>
                <w:b w:val="1"/>
                <w:sz w:val="22"/>
                <w:szCs w:val="22"/>
              </w:rPr>
            </w:pPr>
            <w:r w:rsidDel="00000000" w:rsidR="00000000" w:rsidRPr="00000000">
              <w:rPr>
                <w:rtl w:val="0"/>
              </w:rPr>
            </w:r>
          </w:p>
        </w:tc>
        <w:tc>
          <w:tcPr/>
          <w:p w:rsidR="00000000" w:rsidDel="00000000" w:rsidP="00000000" w:rsidRDefault="00000000" w:rsidRPr="00000000" w14:paraId="00000106">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b w:val="1"/>
                <w:sz w:val="22"/>
                <w:szCs w:val="22"/>
              </w:rPr>
            </w:pPr>
            <w:r w:rsidDel="00000000" w:rsidR="00000000" w:rsidRPr="00000000">
              <w:rPr>
                <w:b w:val="1"/>
                <w:sz w:val="22"/>
                <w:szCs w:val="22"/>
                <w:rtl w:val="0"/>
              </w:rPr>
              <w:t xml:space="preserve">D</w:t>
            </w:r>
          </w:p>
        </w:tc>
        <w:tc>
          <w:tcPr/>
          <w:p w:rsidR="00000000" w:rsidDel="00000000" w:rsidP="00000000" w:rsidRDefault="00000000" w:rsidRPr="00000000" w14:paraId="00000108">
            <w:pPr>
              <w:jc w:val="center"/>
              <w:rPr>
                <w:b w:val="1"/>
                <w:sz w:val="22"/>
                <w:szCs w:val="22"/>
              </w:rPr>
            </w:pPr>
            <w:r w:rsidDel="00000000" w:rsidR="00000000" w:rsidRPr="00000000">
              <w:rPr>
                <w:rtl w:val="0"/>
              </w:rPr>
            </w:r>
          </w:p>
        </w:tc>
        <w:tc>
          <w:tcPr/>
          <w:p w:rsidR="00000000" w:rsidDel="00000000" w:rsidP="00000000" w:rsidRDefault="00000000" w:rsidRPr="00000000" w14:paraId="00000109">
            <w:pPr>
              <w:jc w:val="center"/>
              <w:rPr>
                <w:b w:val="1"/>
                <w:sz w:val="22"/>
                <w:szCs w:val="22"/>
              </w:rPr>
            </w:pPr>
            <w:r w:rsidDel="00000000" w:rsidR="00000000" w:rsidRPr="00000000">
              <w:rPr>
                <w:rtl w:val="0"/>
              </w:rPr>
            </w:r>
          </w:p>
        </w:tc>
        <w:tc>
          <w:tcPr/>
          <w:p w:rsidR="00000000" w:rsidDel="00000000" w:rsidP="00000000" w:rsidRDefault="00000000" w:rsidRPr="00000000" w14:paraId="0000010A">
            <w:pPr>
              <w:jc w:val="center"/>
              <w:rPr>
                <w:b w:val="1"/>
                <w:sz w:val="22"/>
                <w:szCs w:val="22"/>
              </w:rPr>
            </w:pPr>
            <w:r w:rsidDel="00000000" w:rsidR="00000000" w:rsidRPr="00000000">
              <w:rPr>
                <w:rtl w:val="0"/>
              </w:rPr>
            </w:r>
          </w:p>
        </w:tc>
        <w:tc>
          <w:tcPr/>
          <w:p w:rsidR="00000000" w:rsidDel="00000000" w:rsidP="00000000" w:rsidRDefault="00000000" w:rsidRPr="00000000" w14:paraId="0000010B">
            <w:pPr>
              <w:jc w:val="center"/>
              <w:rPr>
                <w:b w:val="1"/>
                <w:sz w:val="22"/>
                <w:szCs w:val="22"/>
              </w:rPr>
            </w:pPr>
            <w:r w:rsidDel="00000000" w:rsidR="00000000" w:rsidRPr="00000000">
              <w:rPr>
                <w:rtl w:val="0"/>
              </w:rPr>
            </w:r>
          </w:p>
        </w:tc>
        <w:tc>
          <w:tcPr/>
          <w:p w:rsidR="00000000" w:rsidDel="00000000" w:rsidP="00000000" w:rsidRDefault="00000000" w:rsidRPr="00000000" w14:paraId="0000010C">
            <w:pPr>
              <w:jc w:val="center"/>
              <w:rPr>
                <w:b w:val="1"/>
                <w:sz w:val="22"/>
                <w:szCs w:val="22"/>
              </w:rPr>
            </w:pPr>
            <w:r w:rsidDel="00000000" w:rsidR="00000000" w:rsidRPr="00000000">
              <w:rPr>
                <w:rtl w:val="0"/>
              </w:rPr>
            </w:r>
          </w:p>
        </w:tc>
        <w:tc>
          <w:tcPr/>
          <w:p w:rsidR="00000000" w:rsidDel="00000000" w:rsidP="00000000" w:rsidRDefault="00000000" w:rsidRPr="00000000" w14:paraId="0000010D">
            <w:pPr>
              <w:jc w:val="center"/>
              <w:rPr>
                <w:b w:val="1"/>
                <w:sz w:val="22"/>
                <w:szCs w:val="22"/>
              </w:rPr>
            </w:pPr>
            <w:r w:rsidDel="00000000" w:rsidR="00000000" w:rsidRPr="00000000">
              <w:rPr>
                <w:rtl w:val="0"/>
              </w:rPr>
            </w:r>
          </w:p>
        </w:tc>
        <w:tc>
          <w:tcPr/>
          <w:p w:rsidR="00000000" w:rsidDel="00000000" w:rsidP="00000000" w:rsidRDefault="00000000" w:rsidRPr="00000000" w14:paraId="0000010E">
            <w:pPr>
              <w:jc w:val="center"/>
              <w:rPr>
                <w:b w:val="1"/>
                <w:sz w:val="22"/>
                <w:szCs w:val="22"/>
              </w:rPr>
            </w:pPr>
            <w:r w:rsidDel="00000000" w:rsidR="00000000" w:rsidRPr="00000000">
              <w:rPr>
                <w:rtl w:val="0"/>
              </w:rPr>
            </w:r>
          </w:p>
        </w:tc>
        <w:tc>
          <w:tcPr/>
          <w:p w:rsidR="00000000" w:rsidDel="00000000" w:rsidP="00000000" w:rsidRDefault="00000000" w:rsidRPr="00000000" w14:paraId="0000010F">
            <w:pPr>
              <w:jc w:val="center"/>
              <w:rPr>
                <w:b w:val="1"/>
                <w:sz w:val="22"/>
                <w:szCs w:val="22"/>
              </w:rPr>
            </w:pPr>
            <w:r w:rsidDel="00000000" w:rsidR="00000000" w:rsidRPr="00000000">
              <w:rPr>
                <w:rtl w:val="0"/>
              </w:rPr>
            </w:r>
          </w:p>
        </w:tc>
        <w:tc>
          <w:tcPr/>
          <w:p w:rsidR="00000000" w:rsidDel="00000000" w:rsidP="00000000" w:rsidRDefault="00000000" w:rsidRPr="00000000" w14:paraId="00000110">
            <w:pPr>
              <w:jc w:val="center"/>
              <w:rPr>
                <w:b w:val="1"/>
                <w:sz w:val="22"/>
                <w:szCs w:val="22"/>
              </w:rPr>
            </w:pPr>
            <w:r w:rsidDel="00000000" w:rsidR="00000000" w:rsidRPr="00000000">
              <w:rPr>
                <w:rtl w:val="0"/>
              </w:rPr>
            </w:r>
          </w:p>
        </w:tc>
        <w:tc>
          <w:tcPr/>
          <w:p w:rsidR="00000000" w:rsidDel="00000000" w:rsidP="00000000" w:rsidRDefault="00000000" w:rsidRPr="00000000" w14:paraId="00000111">
            <w:pPr>
              <w:jc w:val="center"/>
              <w:rPr>
                <w:b w:val="1"/>
                <w:sz w:val="22"/>
                <w:szCs w:val="22"/>
              </w:rPr>
            </w:pPr>
            <w:r w:rsidDel="00000000" w:rsidR="00000000" w:rsidRPr="00000000">
              <w:rPr>
                <w:rtl w:val="0"/>
              </w:rPr>
            </w:r>
          </w:p>
        </w:tc>
        <w:tc>
          <w:tcPr/>
          <w:p w:rsidR="00000000" w:rsidDel="00000000" w:rsidP="00000000" w:rsidRDefault="00000000" w:rsidRPr="00000000" w14:paraId="00000112">
            <w:pPr>
              <w:jc w:val="center"/>
              <w:rPr>
                <w:b w:val="1"/>
                <w:sz w:val="22"/>
                <w:szCs w:val="22"/>
              </w:rPr>
            </w:pPr>
            <w:r w:rsidDel="00000000" w:rsidR="00000000" w:rsidRPr="00000000">
              <w:rPr>
                <w:rtl w:val="0"/>
              </w:rPr>
            </w:r>
          </w:p>
        </w:tc>
        <w:tc>
          <w:tcPr/>
          <w:p w:rsidR="00000000" w:rsidDel="00000000" w:rsidP="00000000" w:rsidRDefault="00000000" w:rsidRPr="00000000" w14:paraId="00000113">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14">
            <w:pPr>
              <w:jc w:val="center"/>
              <w:rPr>
                <w:b w:val="1"/>
                <w:sz w:val="22"/>
                <w:szCs w:val="22"/>
              </w:rPr>
            </w:pPr>
            <w:r w:rsidDel="00000000" w:rsidR="00000000" w:rsidRPr="00000000">
              <w:rPr>
                <w:b w:val="1"/>
                <w:sz w:val="22"/>
                <w:szCs w:val="22"/>
                <w:rtl w:val="0"/>
              </w:rPr>
              <w:t xml:space="preserve">E</w:t>
            </w:r>
          </w:p>
        </w:tc>
        <w:tc>
          <w:tcPr/>
          <w:p w:rsidR="00000000" w:rsidDel="00000000" w:rsidP="00000000" w:rsidRDefault="00000000" w:rsidRPr="00000000" w14:paraId="00000115">
            <w:pPr>
              <w:jc w:val="center"/>
              <w:rPr>
                <w:sz w:val="22"/>
                <w:szCs w:val="22"/>
              </w:rPr>
            </w:pPr>
            <w:r w:rsidDel="00000000" w:rsidR="00000000" w:rsidRPr="00000000">
              <w:rPr>
                <w:color w:val="000000"/>
                <w:sz w:val="22"/>
                <w:szCs w:val="22"/>
                <w:rtl w:val="0"/>
              </w:rPr>
              <w:t xml:space="preserve">4. E. coli 2 + substrate</w:t>
            </w:r>
            <w:r w:rsidDel="00000000" w:rsidR="00000000" w:rsidRPr="00000000">
              <w:rPr>
                <w:rtl w:val="0"/>
              </w:rPr>
            </w:r>
          </w:p>
        </w:tc>
        <w:tc>
          <w:tcPr/>
          <w:p w:rsidR="00000000" w:rsidDel="00000000" w:rsidP="00000000" w:rsidRDefault="00000000" w:rsidRPr="00000000" w14:paraId="00000116">
            <w:pPr>
              <w:jc w:val="center"/>
              <w:rPr>
                <w:b w:val="1"/>
                <w:sz w:val="22"/>
                <w:szCs w:val="22"/>
              </w:rPr>
            </w:pPr>
            <w:r w:rsidDel="00000000" w:rsidR="00000000" w:rsidRPr="00000000">
              <w:rPr>
                <w:rtl w:val="0"/>
              </w:rPr>
            </w:r>
          </w:p>
        </w:tc>
        <w:tc>
          <w:tcPr/>
          <w:p w:rsidR="00000000" w:rsidDel="00000000" w:rsidP="00000000" w:rsidRDefault="00000000" w:rsidRPr="00000000" w14:paraId="00000117">
            <w:pPr>
              <w:jc w:val="center"/>
              <w:rPr>
                <w:b w:val="1"/>
                <w:sz w:val="22"/>
                <w:szCs w:val="22"/>
              </w:rPr>
            </w:pPr>
            <w:r w:rsidDel="00000000" w:rsidR="00000000" w:rsidRPr="00000000">
              <w:rPr>
                <w:rtl w:val="0"/>
              </w:rPr>
            </w:r>
          </w:p>
        </w:tc>
        <w:tc>
          <w:tcPr/>
          <w:p w:rsidR="00000000" w:rsidDel="00000000" w:rsidP="00000000" w:rsidRDefault="00000000" w:rsidRPr="00000000" w14:paraId="00000118">
            <w:pPr>
              <w:jc w:val="center"/>
              <w:rPr>
                <w:b w:val="1"/>
                <w:sz w:val="22"/>
                <w:szCs w:val="22"/>
              </w:rPr>
            </w:pPr>
            <w:r w:rsidDel="00000000" w:rsidR="00000000" w:rsidRPr="00000000">
              <w:rPr>
                <w:rtl w:val="0"/>
              </w:rPr>
            </w:r>
          </w:p>
        </w:tc>
        <w:tc>
          <w:tcPr/>
          <w:p w:rsidR="00000000" w:rsidDel="00000000" w:rsidP="00000000" w:rsidRDefault="00000000" w:rsidRPr="00000000" w14:paraId="00000119">
            <w:pPr>
              <w:jc w:val="center"/>
              <w:rPr>
                <w:sz w:val="22"/>
                <w:szCs w:val="22"/>
              </w:rPr>
            </w:pPr>
            <w:r w:rsidDel="00000000" w:rsidR="00000000" w:rsidRPr="00000000">
              <w:rPr>
                <w:color w:val="000000"/>
                <w:sz w:val="22"/>
                <w:szCs w:val="22"/>
                <w:rtl w:val="0"/>
              </w:rPr>
              <w:t xml:space="preserve">5. E. coli 3 + substrate</w:t>
            </w:r>
            <w:r w:rsidDel="00000000" w:rsidR="00000000" w:rsidRPr="00000000">
              <w:rPr>
                <w:rtl w:val="0"/>
              </w:rPr>
            </w:r>
          </w:p>
        </w:tc>
        <w:tc>
          <w:tcPr/>
          <w:p w:rsidR="00000000" w:rsidDel="00000000" w:rsidP="00000000" w:rsidRDefault="00000000" w:rsidRPr="00000000" w14:paraId="0000011A">
            <w:pPr>
              <w:jc w:val="center"/>
              <w:rPr>
                <w:b w:val="1"/>
                <w:sz w:val="22"/>
                <w:szCs w:val="22"/>
              </w:rPr>
            </w:pPr>
            <w:r w:rsidDel="00000000" w:rsidR="00000000" w:rsidRPr="00000000">
              <w:rPr>
                <w:rtl w:val="0"/>
              </w:rPr>
            </w:r>
          </w:p>
        </w:tc>
        <w:tc>
          <w:tcPr/>
          <w:p w:rsidR="00000000" w:rsidDel="00000000" w:rsidP="00000000" w:rsidRDefault="00000000" w:rsidRPr="00000000" w14:paraId="0000011B">
            <w:pPr>
              <w:jc w:val="center"/>
              <w:rPr>
                <w:b w:val="1"/>
                <w:sz w:val="22"/>
                <w:szCs w:val="22"/>
              </w:rPr>
            </w:pPr>
            <w:r w:rsidDel="00000000" w:rsidR="00000000" w:rsidRPr="00000000">
              <w:rPr>
                <w:rtl w:val="0"/>
              </w:rPr>
            </w:r>
          </w:p>
        </w:tc>
        <w:tc>
          <w:tcPr/>
          <w:p w:rsidR="00000000" w:rsidDel="00000000" w:rsidP="00000000" w:rsidRDefault="00000000" w:rsidRPr="00000000" w14:paraId="0000011C">
            <w:pPr>
              <w:jc w:val="center"/>
              <w:rPr>
                <w:b w:val="1"/>
                <w:sz w:val="22"/>
                <w:szCs w:val="22"/>
              </w:rPr>
            </w:pPr>
            <w:r w:rsidDel="00000000" w:rsidR="00000000" w:rsidRPr="00000000">
              <w:rPr>
                <w:rtl w:val="0"/>
              </w:rPr>
            </w:r>
          </w:p>
        </w:tc>
        <w:tc>
          <w:tcPr/>
          <w:p w:rsidR="00000000" w:rsidDel="00000000" w:rsidP="00000000" w:rsidRDefault="00000000" w:rsidRPr="00000000" w14:paraId="0000011D">
            <w:pPr>
              <w:jc w:val="center"/>
              <w:rPr>
                <w:sz w:val="22"/>
                <w:szCs w:val="22"/>
              </w:rPr>
            </w:pPr>
            <w:r w:rsidDel="00000000" w:rsidR="00000000" w:rsidRPr="00000000">
              <w:rPr>
                <w:color w:val="000000"/>
                <w:sz w:val="22"/>
                <w:szCs w:val="22"/>
                <w:rtl w:val="0"/>
              </w:rPr>
              <w:t xml:space="preserve">6. Water + substrate</w:t>
            </w:r>
            <w:r w:rsidDel="00000000" w:rsidR="00000000" w:rsidRPr="00000000">
              <w:rPr>
                <w:rtl w:val="0"/>
              </w:rPr>
            </w:r>
          </w:p>
          <w:p w:rsidR="00000000" w:rsidDel="00000000" w:rsidP="00000000" w:rsidRDefault="00000000" w:rsidRPr="00000000" w14:paraId="0000011E">
            <w:pPr>
              <w:jc w:val="center"/>
              <w:rPr>
                <w:b w:val="1"/>
                <w:sz w:val="22"/>
                <w:szCs w:val="22"/>
              </w:rPr>
            </w:pPr>
            <w:r w:rsidDel="00000000" w:rsidR="00000000" w:rsidRPr="00000000">
              <w:rPr>
                <w:rtl w:val="0"/>
              </w:rPr>
            </w:r>
          </w:p>
        </w:tc>
        <w:tc>
          <w:tcPr/>
          <w:p w:rsidR="00000000" w:rsidDel="00000000" w:rsidP="00000000" w:rsidRDefault="00000000" w:rsidRPr="00000000" w14:paraId="0000011F">
            <w:pPr>
              <w:jc w:val="center"/>
              <w:rPr>
                <w:b w:val="1"/>
                <w:sz w:val="22"/>
                <w:szCs w:val="22"/>
              </w:rPr>
            </w:pPr>
            <w:r w:rsidDel="00000000" w:rsidR="00000000" w:rsidRPr="00000000">
              <w:rPr>
                <w:rtl w:val="0"/>
              </w:rPr>
            </w:r>
          </w:p>
        </w:tc>
        <w:tc>
          <w:tcPr/>
          <w:p w:rsidR="00000000" w:rsidDel="00000000" w:rsidP="00000000" w:rsidRDefault="00000000" w:rsidRPr="00000000" w14:paraId="00000120">
            <w:pPr>
              <w:jc w:val="center"/>
              <w:rPr>
                <w:b w:val="1"/>
                <w:sz w:val="22"/>
                <w:szCs w:val="22"/>
              </w:rPr>
            </w:pPr>
            <w:r w:rsidDel="00000000" w:rsidR="00000000" w:rsidRPr="00000000">
              <w:rPr>
                <w:rtl w:val="0"/>
              </w:rPr>
            </w:r>
          </w:p>
        </w:tc>
        <w:tc>
          <w:tcPr/>
          <w:p w:rsidR="00000000" w:rsidDel="00000000" w:rsidP="00000000" w:rsidRDefault="00000000" w:rsidRPr="00000000" w14:paraId="00000121">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2">
            <w:pPr>
              <w:jc w:val="center"/>
              <w:rPr>
                <w:b w:val="1"/>
                <w:sz w:val="22"/>
                <w:szCs w:val="22"/>
              </w:rPr>
            </w:pPr>
            <w:r w:rsidDel="00000000" w:rsidR="00000000" w:rsidRPr="00000000">
              <w:rPr>
                <w:b w:val="1"/>
                <w:sz w:val="22"/>
                <w:szCs w:val="22"/>
                <w:rtl w:val="0"/>
              </w:rPr>
              <w:t xml:space="preserve">F</w:t>
            </w:r>
          </w:p>
        </w:tc>
        <w:tc>
          <w:tcPr/>
          <w:p w:rsidR="00000000" w:rsidDel="00000000" w:rsidP="00000000" w:rsidRDefault="00000000" w:rsidRPr="00000000" w14:paraId="00000123">
            <w:pPr>
              <w:jc w:val="center"/>
              <w:rPr>
                <w:b w:val="1"/>
                <w:sz w:val="22"/>
                <w:szCs w:val="22"/>
              </w:rPr>
            </w:pPr>
            <w:r w:rsidDel="00000000" w:rsidR="00000000" w:rsidRPr="00000000">
              <w:rPr>
                <w:rtl w:val="0"/>
              </w:rPr>
            </w:r>
          </w:p>
        </w:tc>
        <w:tc>
          <w:tcPr/>
          <w:p w:rsidR="00000000" w:rsidDel="00000000" w:rsidP="00000000" w:rsidRDefault="00000000" w:rsidRPr="00000000" w14:paraId="00000124">
            <w:pPr>
              <w:jc w:val="center"/>
              <w:rPr>
                <w:b w:val="1"/>
                <w:sz w:val="22"/>
                <w:szCs w:val="22"/>
              </w:rPr>
            </w:pPr>
            <w:r w:rsidDel="00000000" w:rsidR="00000000" w:rsidRPr="00000000">
              <w:rPr>
                <w:rtl w:val="0"/>
              </w:rPr>
            </w:r>
          </w:p>
        </w:tc>
        <w:tc>
          <w:tcPr/>
          <w:p w:rsidR="00000000" w:rsidDel="00000000" w:rsidP="00000000" w:rsidRDefault="00000000" w:rsidRPr="00000000" w14:paraId="00000125">
            <w:pPr>
              <w:jc w:val="center"/>
              <w:rPr>
                <w:b w:val="1"/>
                <w:sz w:val="22"/>
                <w:szCs w:val="22"/>
              </w:rPr>
            </w:pPr>
            <w:r w:rsidDel="00000000" w:rsidR="00000000" w:rsidRPr="00000000">
              <w:rPr>
                <w:rtl w:val="0"/>
              </w:rPr>
            </w:r>
          </w:p>
        </w:tc>
        <w:tc>
          <w:tcPr/>
          <w:p w:rsidR="00000000" w:rsidDel="00000000" w:rsidP="00000000" w:rsidRDefault="00000000" w:rsidRPr="00000000" w14:paraId="00000126">
            <w:pPr>
              <w:jc w:val="center"/>
              <w:rPr>
                <w:b w:val="1"/>
                <w:sz w:val="22"/>
                <w:szCs w:val="22"/>
              </w:rPr>
            </w:pPr>
            <w:r w:rsidDel="00000000" w:rsidR="00000000" w:rsidRPr="00000000">
              <w:rPr>
                <w:rtl w:val="0"/>
              </w:rPr>
            </w:r>
          </w:p>
        </w:tc>
        <w:tc>
          <w:tcPr/>
          <w:p w:rsidR="00000000" w:rsidDel="00000000" w:rsidP="00000000" w:rsidRDefault="00000000" w:rsidRPr="00000000" w14:paraId="00000127">
            <w:pPr>
              <w:jc w:val="center"/>
              <w:rPr>
                <w:b w:val="1"/>
                <w:sz w:val="22"/>
                <w:szCs w:val="22"/>
              </w:rPr>
            </w:pPr>
            <w:r w:rsidDel="00000000" w:rsidR="00000000" w:rsidRPr="00000000">
              <w:rPr>
                <w:rtl w:val="0"/>
              </w:rPr>
            </w:r>
          </w:p>
        </w:tc>
        <w:tc>
          <w:tcPr/>
          <w:p w:rsidR="00000000" w:rsidDel="00000000" w:rsidP="00000000" w:rsidRDefault="00000000" w:rsidRPr="00000000" w14:paraId="00000128">
            <w:pPr>
              <w:jc w:val="center"/>
              <w:rPr>
                <w:b w:val="1"/>
                <w:sz w:val="22"/>
                <w:szCs w:val="22"/>
              </w:rPr>
            </w:pPr>
            <w:r w:rsidDel="00000000" w:rsidR="00000000" w:rsidRPr="00000000">
              <w:rPr>
                <w:rtl w:val="0"/>
              </w:rPr>
            </w:r>
          </w:p>
        </w:tc>
        <w:tc>
          <w:tcPr/>
          <w:p w:rsidR="00000000" w:rsidDel="00000000" w:rsidP="00000000" w:rsidRDefault="00000000" w:rsidRPr="00000000" w14:paraId="00000129">
            <w:pPr>
              <w:jc w:val="center"/>
              <w:rPr>
                <w:b w:val="1"/>
                <w:sz w:val="22"/>
                <w:szCs w:val="22"/>
              </w:rPr>
            </w:pPr>
            <w:r w:rsidDel="00000000" w:rsidR="00000000" w:rsidRPr="00000000">
              <w:rPr>
                <w:rtl w:val="0"/>
              </w:rPr>
            </w:r>
          </w:p>
        </w:tc>
        <w:tc>
          <w:tcPr/>
          <w:p w:rsidR="00000000" w:rsidDel="00000000" w:rsidP="00000000" w:rsidRDefault="00000000" w:rsidRPr="00000000" w14:paraId="0000012A">
            <w:pPr>
              <w:jc w:val="center"/>
              <w:rPr>
                <w:b w:val="1"/>
                <w:sz w:val="22"/>
                <w:szCs w:val="22"/>
              </w:rPr>
            </w:pPr>
            <w:r w:rsidDel="00000000" w:rsidR="00000000" w:rsidRPr="00000000">
              <w:rPr>
                <w:rtl w:val="0"/>
              </w:rPr>
            </w:r>
          </w:p>
        </w:tc>
        <w:tc>
          <w:tcPr/>
          <w:p w:rsidR="00000000" w:rsidDel="00000000" w:rsidP="00000000" w:rsidRDefault="00000000" w:rsidRPr="00000000" w14:paraId="0000012B">
            <w:pPr>
              <w:jc w:val="center"/>
              <w:rPr>
                <w:b w:val="1"/>
                <w:sz w:val="22"/>
                <w:szCs w:val="22"/>
              </w:rPr>
            </w:pPr>
            <w:r w:rsidDel="00000000" w:rsidR="00000000" w:rsidRPr="00000000">
              <w:rPr>
                <w:rtl w:val="0"/>
              </w:rPr>
            </w:r>
          </w:p>
        </w:tc>
        <w:tc>
          <w:tcPr/>
          <w:p w:rsidR="00000000" w:rsidDel="00000000" w:rsidP="00000000" w:rsidRDefault="00000000" w:rsidRPr="00000000" w14:paraId="0000012C">
            <w:pPr>
              <w:jc w:val="center"/>
              <w:rPr>
                <w:b w:val="1"/>
                <w:sz w:val="22"/>
                <w:szCs w:val="22"/>
              </w:rPr>
            </w:pPr>
            <w:r w:rsidDel="00000000" w:rsidR="00000000" w:rsidRPr="00000000">
              <w:rPr>
                <w:rtl w:val="0"/>
              </w:rPr>
            </w:r>
          </w:p>
        </w:tc>
        <w:tc>
          <w:tcPr/>
          <w:p w:rsidR="00000000" w:rsidDel="00000000" w:rsidP="00000000" w:rsidRDefault="00000000" w:rsidRPr="00000000" w14:paraId="0000012D">
            <w:pPr>
              <w:jc w:val="center"/>
              <w:rPr>
                <w:b w:val="1"/>
                <w:sz w:val="22"/>
                <w:szCs w:val="22"/>
              </w:rPr>
            </w:pPr>
            <w:r w:rsidDel="00000000" w:rsidR="00000000" w:rsidRPr="00000000">
              <w:rPr>
                <w:rtl w:val="0"/>
              </w:rPr>
            </w:r>
          </w:p>
        </w:tc>
        <w:tc>
          <w:tcPr/>
          <w:p w:rsidR="00000000" w:rsidDel="00000000" w:rsidP="00000000" w:rsidRDefault="00000000" w:rsidRPr="00000000" w14:paraId="0000012E">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2F">
            <w:pPr>
              <w:jc w:val="center"/>
              <w:rPr>
                <w:b w:val="1"/>
                <w:sz w:val="22"/>
                <w:szCs w:val="22"/>
              </w:rPr>
            </w:pPr>
            <w:r w:rsidDel="00000000" w:rsidR="00000000" w:rsidRPr="00000000">
              <w:rPr>
                <w:b w:val="1"/>
                <w:sz w:val="22"/>
                <w:szCs w:val="22"/>
                <w:rtl w:val="0"/>
              </w:rPr>
              <w:t xml:space="preserve">G</w:t>
            </w:r>
          </w:p>
        </w:tc>
        <w:tc>
          <w:tcPr/>
          <w:p w:rsidR="00000000" w:rsidDel="00000000" w:rsidP="00000000" w:rsidRDefault="00000000" w:rsidRPr="00000000" w14:paraId="00000130">
            <w:pPr>
              <w:jc w:val="center"/>
              <w:rPr>
                <w:b w:val="1"/>
                <w:sz w:val="22"/>
                <w:szCs w:val="22"/>
              </w:rPr>
            </w:pPr>
            <w:r w:rsidDel="00000000" w:rsidR="00000000" w:rsidRPr="00000000">
              <w:rPr>
                <w:rtl w:val="0"/>
              </w:rPr>
            </w:r>
          </w:p>
        </w:tc>
        <w:tc>
          <w:tcPr/>
          <w:p w:rsidR="00000000" w:rsidDel="00000000" w:rsidP="00000000" w:rsidRDefault="00000000" w:rsidRPr="00000000" w14:paraId="00000131">
            <w:pPr>
              <w:jc w:val="center"/>
              <w:rPr>
                <w:b w:val="1"/>
                <w:sz w:val="22"/>
                <w:szCs w:val="22"/>
              </w:rPr>
            </w:pPr>
            <w:r w:rsidDel="00000000" w:rsidR="00000000" w:rsidRPr="00000000">
              <w:rPr>
                <w:rtl w:val="0"/>
              </w:rPr>
            </w:r>
          </w:p>
        </w:tc>
        <w:tc>
          <w:tcPr/>
          <w:p w:rsidR="00000000" w:rsidDel="00000000" w:rsidP="00000000" w:rsidRDefault="00000000" w:rsidRPr="00000000" w14:paraId="00000132">
            <w:pPr>
              <w:jc w:val="center"/>
              <w:rPr>
                <w:b w:val="1"/>
                <w:sz w:val="22"/>
                <w:szCs w:val="22"/>
              </w:rPr>
            </w:pPr>
            <w:r w:rsidDel="00000000" w:rsidR="00000000" w:rsidRPr="00000000">
              <w:rPr>
                <w:rtl w:val="0"/>
              </w:rPr>
            </w:r>
          </w:p>
        </w:tc>
        <w:tc>
          <w:tcPr/>
          <w:p w:rsidR="00000000" w:rsidDel="00000000" w:rsidP="00000000" w:rsidRDefault="00000000" w:rsidRPr="00000000" w14:paraId="00000133">
            <w:pPr>
              <w:jc w:val="center"/>
              <w:rPr>
                <w:b w:val="1"/>
                <w:sz w:val="22"/>
                <w:szCs w:val="22"/>
              </w:rPr>
            </w:pPr>
            <w:r w:rsidDel="00000000" w:rsidR="00000000" w:rsidRPr="00000000">
              <w:rPr>
                <w:rtl w:val="0"/>
              </w:rPr>
            </w:r>
          </w:p>
        </w:tc>
        <w:tc>
          <w:tcPr/>
          <w:p w:rsidR="00000000" w:rsidDel="00000000" w:rsidP="00000000" w:rsidRDefault="00000000" w:rsidRPr="00000000" w14:paraId="00000134">
            <w:pPr>
              <w:jc w:val="center"/>
              <w:rPr>
                <w:b w:val="1"/>
                <w:sz w:val="22"/>
                <w:szCs w:val="22"/>
              </w:rPr>
            </w:pPr>
            <w:r w:rsidDel="00000000" w:rsidR="00000000" w:rsidRPr="00000000">
              <w:rPr>
                <w:rtl w:val="0"/>
              </w:rPr>
            </w:r>
          </w:p>
        </w:tc>
        <w:tc>
          <w:tcPr/>
          <w:p w:rsidR="00000000" w:rsidDel="00000000" w:rsidP="00000000" w:rsidRDefault="00000000" w:rsidRPr="00000000" w14:paraId="00000135">
            <w:pPr>
              <w:jc w:val="center"/>
              <w:rPr>
                <w:b w:val="1"/>
                <w:sz w:val="22"/>
                <w:szCs w:val="22"/>
              </w:rPr>
            </w:pPr>
            <w:r w:rsidDel="00000000" w:rsidR="00000000" w:rsidRPr="00000000">
              <w:rPr>
                <w:rtl w:val="0"/>
              </w:rPr>
            </w:r>
          </w:p>
        </w:tc>
        <w:tc>
          <w:tcPr/>
          <w:p w:rsidR="00000000" w:rsidDel="00000000" w:rsidP="00000000" w:rsidRDefault="00000000" w:rsidRPr="00000000" w14:paraId="00000136">
            <w:pPr>
              <w:jc w:val="center"/>
              <w:rPr>
                <w:b w:val="1"/>
                <w:sz w:val="22"/>
                <w:szCs w:val="22"/>
              </w:rPr>
            </w:pPr>
            <w:r w:rsidDel="00000000" w:rsidR="00000000" w:rsidRPr="00000000">
              <w:rPr>
                <w:rtl w:val="0"/>
              </w:rPr>
            </w:r>
          </w:p>
        </w:tc>
        <w:tc>
          <w:tcPr/>
          <w:p w:rsidR="00000000" w:rsidDel="00000000" w:rsidP="00000000" w:rsidRDefault="00000000" w:rsidRPr="00000000" w14:paraId="00000137">
            <w:pPr>
              <w:jc w:val="center"/>
              <w:rPr>
                <w:b w:val="1"/>
                <w:sz w:val="22"/>
                <w:szCs w:val="22"/>
              </w:rPr>
            </w:pPr>
            <w:r w:rsidDel="00000000" w:rsidR="00000000" w:rsidRPr="00000000">
              <w:rPr>
                <w:rtl w:val="0"/>
              </w:rPr>
            </w:r>
          </w:p>
        </w:tc>
        <w:tc>
          <w:tcPr/>
          <w:p w:rsidR="00000000" w:rsidDel="00000000" w:rsidP="00000000" w:rsidRDefault="00000000" w:rsidRPr="00000000" w14:paraId="00000138">
            <w:pPr>
              <w:jc w:val="center"/>
              <w:rPr>
                <w:b w:val="1"/>
                <w:sz w:val="22"/>
                <w:szCs w:val="22"/>
              </w:rPr>
            </w:pPr>
            <w:r w:rsidDel="00000000" w:rsidR="00000000" w:rsidRPr="00000000">
              <w:rPr>
                <w:rtl w:val="0"/>
              </w:rPr>
            </w:r>
          </w:p>
        </w:tc>
        <w:tc>
          <w:tcPr/>
          <w:p w:rsidR="00000000" w:rsidDel="00000000" w:rsidP="00000000" w:rsidRDefault="00000000" w:rsidRPr="00000000" w14:paraId="00000139">
            <w:pPr>
              <w:jc w:val="center"/>
              <w:rPr>
                <w:b w:val="1"/>
                <w:sz w:val="22"/>
                <w:szCs w:val="22"/>
              </w:rPr>
            </w:pPr>
            <w:r w:rsidDel="00000000" w:rsidR="00000000" w:rsidRPr="00000000">
              <w:rPr>
                <w:rtl w:val="0"/>
              </w:rPr>
            </w:r>
          </w:p>
        </w:tc>
        <w:tc>
          <w:tcPr/>
          <w:p w:rsidR="00000000" w:rsidDel="00000000" w:rsidP="00000000" w:rsidRDefault="00000000" w:rsidRPr="00000000" w14:paraId="0000013A">
            <w:pPr>
              <w:jc w:val="center"/>
              <w:rPr>
                <w:b w:val="1"/>
                <w:sz w:val="22"/>
                <w:szCs w:val="22"/>
              </w:rPr>
            </w:pPr>
            <w:r w:rsidDel="00000000" w:rsidR="00000000" w:rsidRPr="00000000">
              <w:rPr>
                <w:rtl w:val="0"/>
              </w:rPr>
            </w:r>
          </w:p>
        </w:tc>
        <w:tc>
          <w:tcPr/>
          <w:p w:rsidR="00000000" w:rsidDel="00000000" w:rsidP="00000000" w:rsidRDefault="00000000" w:rsidRPr="00000000" w14:paraId="0000013B">
            <w:pPr>
              <w:jc w:val="center"/>
              <w:rPr>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3C">
            <w:pPr>
              <w:jc w:val="center"/>
              <w:rPr>
                <w:b w:val="1"/>
                <w:sz w:val="22"/>
                <w:szCs w:val="22"/>
              </w:rPr>
            </w:pPr>
            <w:r w:rsidDel="00000000" w:rsidR="00000000" w:rsidRPr="00000000">
              <w:rPr>
                <w:b w:val="1"/>
                <w:sz w:val="22"/>
                <w:szCs w:val="22"/>
                <w:rtl w:val="0"/>
              </w:rPr>
              <w:t xml:space="preserve">H</w:t>
            </w:r>
          </w:p>
        </w:tc>
        <w:tc>
          <w:tcPr/>
          <w:p w:rsidR="00000000" w:rsidDel="00000000" w:rsidP="00000000" w:rsidRDefault="00000000" w:rsidRPr="00000000" w14:paraId="0000013D">
            <w:pPr>
              <w:jc w:val="center"/>
              <w:rPr>
                <w:b w:val="1"/>
                <w:sz w:val="22"/>
                <w:szCs w:val="22"/>
              </w:rPr>
            </w:pPr>
            <w:r w:rsidDel="00000000" w:rsidR="00000000" w:rsidRPr="00000000">
              <w:rPr>
                <w:rtl w:val="0"/>
              </w:rPr>
            </w:r>
          </w:p>
        </w:tc>
        <w:tc>
          <w:tcPr/>
          <w:p w:rsidR="00000000" w:rsidDel="00000000" w:rsidP="00000000" w:rsidRDefault="00000000" w:rsidRPr="00000000" w14:paraId="0000013E">
            <w:pPr>
              <w:jc w:val="center"/>
              <w:rPr>
                <w:b w:val="1"/>
                <w:sz w:val="22"/>
                <w:szCs w:val="22"/>
              </w:rPr>
            </w:pPr>
            <w:r w:rsidDel="00000000" w:rsidR="00000000" w:rsidRPr="00000000">
              <w:rPr>
                <w:rtl w:val="0"/>
              </w:rPr>
            </w:r>
          </w:p>
        </w:tc>
        <w:tc>
          <w:tcPr/>
          <w:p w:rsidR="00000000" w:rsidDel="00000000" w:rsidP="00000000" w:rsidRDefault="00000000" w:rsidRPr="00000000" w14:paraId="0000013F">
            <w:pPr>
              <w:jc w:val="center"/>
              <w:rPr>
                <w:sz w:val="22"/>
                <w:szCs w:val="22"/>
              </w:rPr>
            </w:pPr>
            <w:r w:rsidDel="00000000" w:rsidR="00000000" w:rsidRPr="00000000">
              <w:rPr>
                <w:sz w:val="22"/>
                <w:szCs w:val="22"/>
                <w:rtl w:val="0"/>
              </w:rPr>
              <w:br w:type="textWrapping"/>
            </w:r>
            <w:r w:rsidDel="00000000" w:rsidR="00000000" w:rsidRPr="00000000">
              <w:rPr>
                <w:color w:val="000000"/>
                <w:sz w:val="22"/>
                <w:szCs w:val="22"/>
                <w:rtl w:val="0"/>
              </w:rPr>
              <w:t xml:space="preserve">H10M10A50 Buffer + substrate</w:t>
            </w:r>
            <w:r w:rsidDel="00000000" w:rsidR="00000000" w:rsidRPr="00000000">
              <w:rPr>
                <w:rtl w:val="0"/>
              </w:rPr>
            </w:r>
          </w:p>
          <w:p w:rsidR="00000000" w:rsidDel="00000000" w:rsidP="00000000" w:rsidRDefault="00000000" w:rsidRPr="00000000" w14:paraId="00000140">
            <w:pPr>
              <w:jc w:val="center"/>
              <w:rPr>
                <w:b w:val="1"/>
                <w:sz w:val="22"/>
                <w:szCs w:val="22"/>
              </w:rPr>
            </w:pPr>
            <w:r w:rsidDel="00000000" w:rsidR="00000000" w:rsidRPr="00000000">
              <w:rPr>
                <w:rtl w:val="0"/>
              </w:rPr>
            </w:r>
          </w:p>
        </w:tc>
        <w:tc>
          <w:tcPr/>
          <w:p w:rsidR="00000000" w:rsidDel="00000000" w:rsidP="00000000" w:rsidRDefault="00000000" w:rsidRPr="00000000" w14:paraId="00000141">
            <w:pPr>
              <w:jc w:val="center"/>
              <w:rPr>
                <w:b w:val="1"/>
                <w:sz w:val="22"/>
                <w:szCs w:val="22"/>
              </w:rPr>
            </w:pPr>
            <w:r w:rsidDel="00000000" w:rsidR="00000000" w:rsidRPr="00000000">
              <w:rPr>
                <w:rtl w:val="0"/>
              </w:rPr>
            </w:r>
          </w:p>
        </w:tc>
        <w:tc>
          <w:tcPr/>
          <w:p w:rsidR="00000000" w:rsidDel="00000000" w:rsidP="00000000" w:rsidRDefault="00000000" w:rsidRPr="00000000" w14:paraId="00000142">
            <w:pPr>
              <w:jc w:val="center"/>
              <w:rPr>
                <w:b w:val="1"/>
                <w:sz w:val="22"/>
                <w:szCs w:val="22"/>
              </w:rPr>
            </w:pPr>
            <w:r w:rsidDel="00000000" w:rsidR="00000000" w:rsidRPr="00000000">
              <w:rPr>
                <w:rtl w:val="0"/>
              </w:rPr>
            </w:r>
          </w:p>
        </w:tc>
        <w:tc>
          <w:tcPr/>
          <w:p w:rsidR="00000000" w:rsidDel="00000000" w:rsidP="00000000" w:rsidRDefault="00000000" w:rsidRPr="00000000" w14:paraId="00000143">
            <w:pPr>
              <w:jc w:val="center"/>
              <w:rPr>
                <w:b w:val="1"/>
                <w:sz w:val="22"/>
                <w:szCs w:val="22"/>
              </w:rPr>
            </w:pPr>
            <w:r w:rsidDel="00000000" w:rsidR="00000000" w:rsidRPr="00000000">
              <w:rPr>
                <w:rtl w:val="0"/>
              </w:rPr>
            </w:r>
          </w:p>
        </w:tc>
        <w:tc>
          <w:tcPr/>
          <w:p w:rsidR="00000000" w:rsidDel="00000000" w:rsidP="00000000" w:rsidRDefault="00000000" w:rsidRPr="00000000" w14:paraId="00000144">
            <w:pPr>
              <w:jc w:val="center"/>
              <w:rPr>
                <w:sz w:val="22"/>
                <w:szCs w:val="22"/>
              </w:rPr>
            </w:pPr>
            <w:r w:rsidDel="00000000" w:rsidR="00000000" w:rsidRPr="00000000">
              <w:rPr>
                <w:color w:val="000000"/>
                <w:sz w:val="22"/>
                <w:szCs w:val="22"/>
                <w:rtl w:val="0"/>
              </w:rPr>
              <w:t xml:space="preserve">H10M10A50 Buffer</w:t>
            </w:r>
            <w:r w:rsidDel="00000000" w:rsidR="00000000" w:rsidRPr="00000000">
              <w:rPr>
                <w:rtl w:val="0"/>
              </w:rPr>
            </w:r>
          </w:p>
          <w:p w:rsidR="00000000" w:rsidDel="00000000" w:rsidP="00000000" w:rsidRDefault="00000000" w:rsidRPr="00000000" w14:paraId="00000145">
            <w:pPr>
              <w:jc w:val="center"/>
              <w:rPr>
                <w:b w:val="1"/>
                <w:sz w:val="22"/>
                <w:szCs w:val="22"/>
              </w:rPr>
            </w:pPr>
            <w:r w:rsidDel="00000000" w:rsidR="00000000" w:rsidRPr="00000000">
              <w:rPr>
                <w:rtl w:val="0"/>
              </w:rPr>
            </w:r>
          </w:p>
        </w:tc>
        <w:tc>
          <w:tcPr/>
          <w:p w:rsidR="00000000" w:rsidDel="00000000" w:rsidP="00000000" w:rsidRDefault="00000000" w:rsidRPr="00000000" w14:paraId="00000146">
            <w:pPr>
              <w:jc w:val="center"/>
              <w:rPr>
                <w:b w:val="1"/>
                <w:sz w:val="22"/>
                <w:szCs w:val="22"/>
              </w:rPr>
            </w:pPr>
            <w:r w:rsidDel="00000000" w:rsidR="00000000" w:rsidRPr="00000000">
              <w:rPr>
                <w:rtl w:val="0"/>
              </w:rPr>
            </w:r>
          </w:p>
        </w:tc>
        <w:tc>
          <w:tcPr/>
          <w:p w:rsidR="00000000" w:rsidDel="00000000" w:rsidP="00000000" w:rsidRDefault="00000000" w:rsidRPr="00000000" w14:paraId="00000147">
            <w:pPr>
              <w:jc w:val="center"/>
              <w:rPr>
                <w:b w:val="1"/>
                <w:sz w:val="22"/>
                <w:szCs w:val="22"/>
              </w:rPr>
            </w:pPr>
            <w:r w:rsidDel="00000000" w:rsidR="00000000" w:rsidRPr="00000000">
              <w:rPr>
                <w:rtl w:val="0"/>
              </w:rPr>
            </w:r>
          </w:p>
        </w:tc>
        <w:tc>
          <w:tcPr/>
          <w:p w:rsidR="00000000" w:rsidDel="00000000" w:rsidP="00000000" w:rsidRDefault="00000000" w:rsidRPr="00000000" w14:paraId="00000148">
            <w:pPr>
              <w:jc w:val="center"/>
              <w:rPr>
                <w:b w:val="1"/>
                <w:sz w:val="22"/>
                <w:szCs w:val="22"/>
              </w:rPr>
            </w:pPr>
            <w:r w:rsidDel="00000000" w:rsidR="00000000" w:rsidRPr="00000000">
              <w:rPr>
                <w:rtl w:val="0"/>
              </w:rPr>
            </w:r>
          </w:p>
        </w:tc>
        <w:tc>
          <w:tcPr/>
          <w:p w:rsidR="00000000" w:rsidDel="00000000" w:rsidP="00000000" w:rsidRDefault="00000000" w:rsidRPr="00000000" w14:paraId="00000149">
            <w:pPr>
              <w:jc w:val="center"/>
              <w:rPr>
                <w:b w:val="1"/>
                <w:sz w:val="22"/>
                <w:szCs w:val="22"/>
              </w:rPr>
            </w:pPr>
            <w:r w:rsidDel="00000000" w:rsidR="00000000" w:rsidRPr="00000000">
              <w:rPr>
                <w:rtl w:val="0"/>
              </w:rPr>
            </w:r>
          </w:p>
        </w:tc>
        <w:tc>
          <w:tcPr/>
          <w:p w:rsidR="00000000" w:rsidDel="00000000" w:rsidP="00000000" w:rsidRDefault="00000000" w:rsidRPr="00000000" w14:paraId="0000014A">
            <w:pPr>
              <w:jc w:val="center"/>
              <w:rPr>
                <w:b w:val="1"/>
                <w:sz w:val="22"/>
                <w:szCs w:val="22"/>
              </w:rPr>
            </w:pPr>
            <w:r w:rsidDel="00000000" w:rsidR="00000000" w:rsidRPr="00000000">
              <w:rPr>
                <w:rtl w:val="0"/>
              </w:rPr>
            </w:r>
          </w:p>
        </w:tc>
      </w:tr>
    </w:tbl>
    <w:p w:rsidR="00000000" w:rsidDel="00000000" w:rsidP="00000000" w:rsidRDefault="00000000" w:rsidRPr="00000000" w14:paraId="0000014B">
      <w:pPr>
        <w:rPr>
          <w:b w:val="1"/>
          <w:sz w:val="22"/>
          <w:szCs w:val="22"/>
        </w:rPr>
      </w:pPr>
      <w:r w:rsidDel="00000000" w:rsidR="00000000" w:rsidRPr="00000000">
        <w:rPr>
          <w:rtl w:val="0"/>
        </w:rPr>
      </w:r>
    </w:p>
    <w:p w:rsidR="00000000" w:rsidDel="00000000" w:rsidP="00000000" w:rsidRDefault="00000000" w:rsidRPr="00000000" w14:paraId="000001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Thaw Nano-Glo® Luciferase Assay Buffer and Nano-Glo® Luciferase Assay Substrate on ice – mix by pipetting</w:t>
      </w:r>
    </w:p>
    <w:p w:rsidR="00000000" w:rsidDel="00000000" w:rsidP="00000000" w:rsidRDefault="00000000" w:rsidRPr="00000000" w14:paraId="000001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appropriate volume of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reconstituted reagent</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by combining one volume of substrate with 50 volumes of buffer – mix by pipetting</w:t>
      </w:r>
    </w:p>
    <w:p w:rsidR="00000000" w:rsidDel="00000000" w:rsidP="00000000" w:rsidRDefault="00000000" w:rsidRPr="00000000" w14:paraId="0000014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Example: for 225 uL of reagent mix 225 uL of buffer with 4.5 uL of substrate</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Pipet PURExpress ribosome kit reactions into Costar 3789A plate wells</w:t>
      </w:r>
    </w:p>
    <w:p w:rsidR="00000000" w:rsidDel="00000000" w:rsidP="00000000" w:rsidRDefault="00000000" w:rsidRPr="00000000" w14:paraId="0000015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Separate reactions by at least 2 wells in all directions</w:t>
      </w:r>
    </w:p>
    <w:p w:rsidR="00000000" w:rsidDel="00000000" w:rsidP="00000000" w:rsidRDefault="00000000" w:rsidRPr="00000000" w14:paraId="0000015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equal volume of assay substrate to reaction volume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 uL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 mix by pipetting</w:t>
      </w:r>
    </w:p>
    <w:p w:rsidR="00000000" w:rsidDel="00000000" w:rsidP="00000000" w:rsidRDefault="00000000" w:rsidRPr="00000000" w14:paraId="000001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Let stand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 mins (9 min before read)</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Measure luminescence using plate reader (SpectraMax ID3) </w:t>
      </w:r>
    </w:p>
    <w:p w:rsidR="00000000" w:rsidDel="00000000" w:rsidP="00000000" w:rsidRDefault="00000000" w:rsidRPr="00000000" w14:paraId="00000154">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Acquisition settings: select luminescence; set wavelength to all; select plate as 96 well Costar 3789A</w:t>
      </w:r>
    </w:p>
    <w:p w:rsidR="00000000" w:rsidDel="00000000" w:rsidP="00000000" w:rsidRDefault="00000000" w:rsidRPr="00000000" w14:paraId="00000155">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Hit read</w:t>
      </w:r>
    </w:p>
    <w:p w:rsidR="00000000" w:rsidDel="00000000" w:rsidP="00000000" w:rsidRDefault="00000000" w:rsidRPr="00000000" w14:paraId="00000156">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Export data as text file</w:t>
      </w:r>
    </w:p>
    <w:p w:rsidR="00000000" w:rsidDel="00000000" w:rsidP="00000000" w:rsidRDefault="00000000" w:rsidRPr="00000000" w14:paraId="00000157">
      <w:pPr>
        <w:rPr>
          <w:color w:val="000000"/>
        </w:rPr>
      </w:pPr>
      <w:r w:rsidDel="00000000" w:rsidR="00000000" w:rsidRPr="00000000">
        <w:rPr>
          <w:color w:val="000000"/>
          <w:rtl w:val="0"/>
        </w:rPr>
        <w:t xml:space="preserve">Note: Ensure luminescence values remain within the linear range of 10^3 and 10^8</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15B">
      <w:pPr>
        <w:rPr>
          <w:rFonts w:ascii="Arial" w:cs="Arial" w:eastAsia="Arial" w:hAnsi="Arial"/>
          <w:b w:val="1"/>
        </w:rPr>
      </w:pPr>
      <w:r w:rsidDel="00000000" w:rsidR="00000000" w:rsidRPr="00000000">
        <w:rPr>
          <w:rFonts w:ascii="Arial" w:cs="Arial" w:eastAsia="Arial" w:hAnsi="Arial"/>
          <w:b w:val="1"/>
          <w:highlight w:val="green"/>
          <w:rtl w:val="0"/>
        </w:rPr>
        <w:t xml:space="preserve">Tuesday, May 30, 2023</w:t>
      </w:r>
      <w:r w:rsidDel="00000000" w:rsidR="00000000" w:rsidRPr="00000000">
        <w:rPr>
          <w:rtl w:val="0"/>
        </w:rPr>
      </w:r>
    </w:p>
    <w:p w:rsidR="00000000" w:rsidDel="00000000" w:rsidP="00000000" w:rsidRDefault="00000000" w:rsidRPr="00000000" w14:paraId="0000015C">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15D">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1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Project Review </w:t>
      </w:r>
    </w:p>
    <w:p w:rsidR="00000000" w:rsidDel="00000000" w:rsidP="00000000" w:rsidRDefault="00000000" w:rsidRPr="00000000" w14:paraId="000001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Miniprep Minimal Media Overnights</w:t>
      </w:r>
    </w:p>
    <w:p w:rsidR="00000000" w:rsidDel="00000000" w:rsidP="00000000" w:rsidRDefault="00000000" w:rsidRPr="00000000" w14:paraId="0000016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Ligation </w:t>
      </w:r>
    </w:p>
    <w:p w:rsidR="00000000" w:rsidDel="00000000" w:rsidP="00000000" w:rsidRDefault="00000000" w:rsidRPr="00000000" w14:paraId="0000016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Streak Plate for MRE600</w:t>
      </w:r>
    </w:p>
    <w:p w:rsidR="00000000" w:rsidDel="00000000" w:rsidP="00000000" w:rsidRDefault="00000000" w:rsidRPr="00000000" w14:paraId="00000162">
      <w:pPr>
        <w:rPr>
          <w:sz w:val="22"/>
          <w:szCs w:val="22"/>
        </w:rPr>
      </w:pPr>
      <w:r w:rsidDel="00000000" w:rsidR="00000000" w:rsidRPr="00000000">
        <w:rPr>
          <w:b w:val="1"/>
          <w:sz w:val="22"/>
          <w:szCs w:val="22"/>
          <w:u w:val="single"/>
          <w:rtl w:val="0"/>
        </w:rPr>
        <w:t xml:space="preserve">Results and Data:</w:t>
      </w:r>
      <w:r w:rsidDel="00000000" w:rsidR="00000000" w:rsidRPr="00000000">
        <w:rPr>
          <w:rtl w:val="0"/>
        </w:rPr>
      </w:r>
    </w:p>
    <w:p w:rsidR="00000000" w:rsidDel="00000000" w:rsidP="00000000" w:rsidRDefault="00000000" w:rsidRPr="00000000" w14:paraId="00000163">
      <w:pPr>
        <w:rPr>
          <w:sz w:val="22"/>
          <w:szCs w:val="22"/>
          <w:u w:val="single"/>
        </w:rPr>
      </w:pPr>
      <w:r w:rsidDel="00000000" w:rsidR="00000000" w:rsidRPr="00000000">
        <w:rPr>
          <w:rtl w:val="0"/>
        </w:rPr>
      </w:r>
    </w:p>
    <w:p w:rsidR="00000000" w:rsidDel="00000000" w:rsidP="00000000" w:rsidRDefault="00000000" w:rsidRPr="00000000" w14:paraId="00000164">
      <w:pPr>
        <w:rPr>
          <w:sz w:val="22"/>
          <w:szCs w:val="22"/>
        </w:rPr>
      </w:pPr>
      <w:r w:rsidDel="00000000" w:rsidR="00000000" w:rsidRPr="00000000">
        <w:rPr>
          <w:rtl w:val="0"/>
        </w:rPr>
      </w:r>
    </w:p>
    <w:p w:rsidR="00000000" w:rsidDel="00000000" w:rsidP="00000000" w:rsidRDefault="00000000" w:rsidRPr="00000000" w14:paraId="00000165">
      <w:pPr>
        <w:pStyle w:val="Heading2"/>
        <w:rPr/>
      </w:pPr>
      <w:bookmarkStart w:colFirst="0" w:colLast="0" w:name="_heading=h.3znysh7" w:id="3"/>
      <w:bookmarkEnd w:id="3"/>
      <w:r w:rsidDel="00000000" w:rsidR="00000000" w:rsidRPr="00000000">
        <w:rPr>
          <w:rtl w:val="0"/>
        </w:rPr>
        <w:t xml:space="preserve">Miniprep of pKR147 from Minimal Media</w:t>
      </w:r>
    </w:p>
    <w:p w:rsidR="00000000" w:rsidDel="00000000" w:rsidP="00000000" w:rsidRDefault="00000000" w:rsidRPr="00000000" w14:paraId="00000166">
      <w:pPr>
        <w:ind w:left="720" w:firstLine="0"/>
        <w:jc w:val="both"/>
        <w:rPr>
          <w:sz w:val="22"/>
          <w:szCs w:val="22"/>
        </w:rPr>
      </w:pPr>
      <w:r w:rsidDel="00000000" w:rsidR="00000000" w:rsidRPr="00000000">
        <w:rPr>
          <w:sz w:val="22"/>
          <w:szCs w:val="22"/>
          <w:rtl w:val="0"/>
        </w:rPr>
        <w:t xml:space="preserve">1. Removed tubes from shaking incubator in 27C environmental room at 9:30 AM.</w:t>
      </w:r>
    </w:p>
    <w:p w:rsidR="00000000" w:rsidDel="00000000" w:rsidP="00000000" w:rsidRDefault="00000000" w:rsidRPr="00000000" w14:paraId="00000167">
      <w:pPr>
        <w:ind w:left="720" w:firstLine="0"/>
        <w:jc w:val="both"/>
        <w:rPr>
          <w:sz w:val="22"/>
          <w:szCs w:val="22"/>
        </w:rPr>
      </w:pPr>
      <w:r w:rsidDel="00000000" w:rsidR="00000000" w:rsidRPr="00000000">
        <w:rPr>
          <w:sz w:val="22"/>
          <w:szCs w:val="22"/>
          <w:rtl w:val="0"/>
        </w:rPr>
        <w:t xml:space="preserve">2. There was growth in all six tubes for pKR147, but some (3, 5) were more turbid than others.</w:t>
      </w:r>
    </w:p>
    <w:p w:rsidR="00000000" w:rsidDel="00000000" w:rsidP="00000000" w:rsidRDefault="00000000" w:rsidRPr="00000000" w14:paraId="00000168">
      <w:pPr>
        <w:ind w:left="720" w:firstLine="0"/>
        <w:jc w:val="both"/>
        <w:rPr>
          <w:sz w:val="22"/>
          <w:szCs w:val="22"/>
        </w:rPr>
      </w:pPr>
      <w:r w:rsidDel="00000000" w:rsidR="00000000" w:rsidRPr="00000000">
        <w:rPr>
          <w:sz w:val="22"/>
          <w:szCs w:val="22"/>
          <w:rtl w:val="0"/>
        </w:rPr>
        <w:t xml:space="preserve">3. Added 2 mL culture from each glass tube to microcentrifuge tubes and spun at 13,000 rpm for 3 min.</w:t>
      </w:r>
    </w:p>
    <w:p w:rsidR="00000000" w:rsidDel="00000000" w:rsidP="00000000" w:rsidRDefault="00000000" w:rsidRPr="00000000" w14:paraId="00000169">
      <w:pPr>
        <w:ind w:left="720" w:firstLine="0"/>
        <w:jc w:val="both"/>
        <w:rPr>
          <w:sz w:val="22"/>
          <w:szCs w:val="22"/>
        </w:rPr>
      </w:pPr>
      <w:r w:rsidDel="00000000" w:rsidR="00000000" w:rsidRPr="00000000">
        <w:rPr>
          <w:sz w:val="22"/>
          <w:szCs w:val="22"/>
          <w:rtl w:val="0"/>
        </w:rPr>
        <w:t xml:space="preserve">4. Discarded supernatant, added an additional 2 mL of overnight culture, and spun again at 13,000 rpm for 3 min.</w:t>
      </w:r>
    </w:p>
    <w:p w:rsidR="00000000" w:rsidDel="00000000" w:rsidP="00000000" w:rsidRDefault="00000000" w:rsidRPr="00000000" w14:paraId="0000016A">
      <w:pPr>
        <w:ind w:left="720" w:firstLine="0"/>
        <w:jc w:val="both"/>
        <w:rPr>
          <w:sz w:val="22"/>
          <w:szCs w:val="22"/>
        </w:rPr>
      </w:pPr>
      <w:r w:rsidDel="00000000" w:rsidR="00000000" w:rsidRPr="00000000">
        <w:rPr>
          <w:sz w:val="22"/>
          <w:szCs w:val="22"/>
          <w:rtl w:val="0"/>
        </w:rPr>
        <w:t xml:space="preserve">5. Discarded supernatant, added the remaining 1 mL of overnight culture, and spun again at 13,000 rpm for 3 min.</w:t>
      </w:r>
    </w:p>
    <w:p w:rsidR="00000000" w:rsidDel="00000000" w:rsidP="00000000" w:rsidRDefault="00000000" w:rsidRPr="00000000" w14:paraId="0000016B">
      <w:pPr>
        <w:ind w:left="720" w:firstLine="0"/>
        <w:jc w:val="both"/>
        <w:rPr>
          <w:sz w:val="22"/>
          <w:szCs w:val="22"/>
        </w:rPr>
      </w:pPr>
      <w:r w:rsidDel="00000000" w:rsidR="00000000" w:rsidRPr="00000000">
        <w:rPr>
          <w:sz w:val="22"/>
          <w:szCs w:val="22"/>
          <w:rtl w:val="0"/>
        </w:rPr>
        <w:t xml:space="preserve">6. Discarded supernatant and resuspended pellets with 250 mL Buffer P1.</w:t>
      </w:r>
    </w:p>
    <w:p w:rsidR="00000000" w:rsidDel="00000000" w:rsidP="00000000" w:rsidRDefault="00000000" w:rsidRPr="00000000" w14:paraId="0000016C">
      <w:pPr>
        <w:ind w:left="720" w:firstLine="0"/>
        <w:jc w:val="both"/>
        <w:rPr>
          <w:sz w:val="22"/>
          <w:szCs w:val="22"/>
        </w:rPr>
      </w:pPr>
      <w:r w:rsidDel="00000000" w:rsidR="00000000" w:rsidRPr="00000000">
        <w:rPr>
          <w:sz w:val="22"/>
          <w:szCs w:val="22"/>
          <w:rtl w:val="0"/>
        </w:rPr>
        <w:t xml:space="preserve">7. Added 250 uL Buffer P2 and mixed thoroughly by inverting the tube 4-6 times until the solution was more translucent.</w:t>
      </w:r>
    </w:p>
    <w:p w:rsidR="00000000" w:rsidDel="00000000" w:rsidP="00000000" w:rsidRDefault="00000000" w:rsidRPr="00000000" w14:paraId="0000016D">
      <w:pPr>
        <w:ind w:left="720" w:firstLine="0"/>
        <w:jc w:val="both"/>
        <w:rPr>
          <w:sz w:val="22"/>
          <w:szCs w:val="22"/>
        </w:rPr>
      </w:pPr>
      <w:r w:rsidDel="00000000" w:rsidR="00000000" w:rsidRPr="00000000">
        <w:rPr>
          <w:sz w:val="22"/>
          <w:szCs w:val="22"/>
          <w:rtl w:val="0"/>
        </w:rPr>
        <w:t xml:space="preserve">8. Added 350 uL Buffer N3 and mixed immediately and thoroughly by inverting tube 4-6 times.</w:t>
      </w:r>
    </w:p>
    <w:p w:rsidR="00000000" w:rsidDel="00000000" w:rsidP="00000000" w:rsidRDefault="00000000" w:rsidRPr="00000000" w14:paraId="0000016E">
      <w:pPr>
        <w:ind w:left="720" w:firstLine="0"/>
        <w:jc w:val="both"/>
        <w:rPr>
          <w:sz w:val="22"/>
          <w:szCs w:val="22"/>
        </w:rPr>
      </w:pPr>
      <w:r w:rsidDel="00000000" w:rsidR="00000000" w:rsidRPr="00000000">
        <w:rPr>
          <w:sz w:val="22"/>
          <w:szCs w:val="22"/>
          <w:rtl w:val="0"/>
        </w:rPr>
        <w:t xml:space="preserve">9. Centrifuged for 10 min at 13,000 rpm.</w:t>
      </w:r>
    </w:p>
    <w:p w:rsidR="00000000" w:rsidDel="00000000" w:rsidP="00000000" w:rsidRDefault="00000000" w:rsidRPr="00000000" w14:paraId="0000016F">
      <w:pPr>
        <w:ind w:left="720" w:firstLine="0"/>
        <w:jc w:val="both"/>
        <w:rPr>
          <w:sz w:val="22"/>
          <w:szCs w:val="22"/>
        </w:rPr>
      </w:pPr>
      <w:r w:rsidDel="00000000" w:rsidR="00000000" w:rsidRPr="00000000">
        <w:rPr>
          <w:sz w:val="22"/>
          <w:szCs w:val="22"/>
          <w:rtl w:val="0"/>
        </w:rPr>
        <w:t xml:space="preserve">10. Applied 800 uL of supernatant from previous step to QIAprep 2.0 spin column by pipetting and centrifuged for 1 min at 13,000 rpm. Discarded the flow-through.</w:t>
      </w:r>
    </w:p>
    <w:p w:rsidR="00000000" w:rsidDel="00000000" w:rsidP="00000000" w:rsidRDefault="00000000" w:rsidRPr="00000000" w14:paraId="00000170">
      <w:pPr>
        <w:ind w:left="720" w:firstLine="0"/>
        <w:jc w:val="both"/>
        <w:rPr>
          <w:sz w:val="22"/>
          <w:szCs w:val="22"/>
        </w:rPr>
      </w:pPr>
      <w:r w:rsidDel="00000000" w:rsidR="00000000" w:rsidRPr="00000000">
        <w:rPr>
          <w:sz w:val="22"/>
          <w:szCs w:val="22"/>
          <w:rtl w:val="0"/>
        </w:rPr>
        <w:t xml:space="preserve">11. Washed the QIAprep 2.0 spin column by adding 0.5 mL Buffer PB. Centrifuged for 1 minute at 13,000 rpm. Discarded flow-through.</w:t>
      </w:r>
    </w:p>
    <w:p w:rsidR="00000000" w:rsidDel="00000000" w:rsidP="00000000" w:rsidRDefault="00000000" w:rsidRPr="00000000" w14:paraId="00000171">
      <w:pPr>
        <w:ind w:left="720" w:firstLine="0"/>
        <w:jc w:val="both"/>
        <w:rPr>
          <w:sz w:val="22"/>
          <w:szCs w:val="22"/>
        </w:rPr>
      </w:pPr>
      <w:r w:rsidDel="00000000" w:rsidR="00000000" w:rsidRPr="00000000">
        <w:rPr>
          <w:sz w:val="22"/>
          <w:szCs w:val="22"/>
          <w:rtl w:val="0"/>
        </w:rPr>
        <w:t xml:space="preserve">12. Washed the QIAprep 2.0 spin column by adding 0.75 mL Buffer PE. Centrifuged for 1 minute at 13,000 rpm and discarded flow-through 3 times (added 750ul of PE three times).</w:t>
      </w:r>
    </w:p>
    <w:p w:rsidR="00000000" w:rsidDel="00000000" w:rsidP="00000000" w:rsidRDefault="00000000" w:rsidRPr="00000000" w14:paraId="00000172">
      <w:pPr>
        <w:ind w:left="720" w:firstLine="0"/>
        <w:jc w:val="both"/>
        <w:rPr>
          <w:sz w:val="22"/>
          <w:szCs w:val="22"/>
        </w:rPr>
      </w:pPr>
      <w:r w:rsidDel="00000000" w:rsidR="00000000" w:rsidRPr="00000000">
        <w:rPr>
          <w:sz w:val="22"/>
          <w:szCs w:val="22"/>
          <w:rtl w:val="0"/>
        </w:rPr>
        <w:t xml:space="preserve">13. Centrifuged for 3 minutes at 13,000 rpm to remove residual wash buffer.</w:t>
      </w:r>
    </w:p>
    <w:p w:rsidR="00000000" w:rsidDel="00000000" w:rsidP="00000000" w:rsidRDefault="00000000" w:rsidRPr="00000000" w14:paraId="00000173">
      <w:pPr>
        <w:ind w:left="720" w:firstLine="0"/>
        <w:jc w:val="both"/>
        <w:rPr>
          <w:sz w:val="22"/>
          <w:szCs w:val="22"/>
        </w:rPr>
      </w:pPr>
      <w:r w:rsidDel="00000000" w:rsidR="00000000" w:rsidRPr="00000000">
        <w:rPr>
          <w:sz w:val="22"/>
          <w:szCs w:val="22"/>
          <w:rtl w:val="0"/>
        </w:rPr>
        <w:t xml:space="preserve">14. Placed the QIAprep 2.0 columns into clean 1.5 ml microcentrifuge tubes. To elute DNA, added 50 uL buffer 0.1xEB from a conical on the benchtop. Let them stand for 1 minute. Centrifuged for 1 minute at 13,000 rpm.</w:t>
      </w:r>
    </w:p>
    <w:p w:rsidR="00000000" w:rsidDel="00000000" w:rsidP="00000000" w:rsidRDefault="00000000" w:rsidRPr="00000000" w14:paraId="00000174">
      <w:pPr>
        <w:ind w:left="720" w:firstLine="0"/>
        <w:jc w:val="both"/>
        <w:rPr>
          <w:sz w:val="22"/>
          <w:szCs w:val="22"/>
        </w:rPr>
      </w:pPr>
      <w:r w:rsidDel="00000000" w:rsidR="00000000" w:rsidRPr="00000000">
        <w:rPr>
          <w:sz w:val="22"/>
          <w:szCs w:val="22"/>
          <w:rtl w:val="0"/>
        </w:rPr>
        <w:t xml:space="preserve">15. Concentrations were obtained via Nanodrop (table below). The concentration for sample 5 was taken in triplicate. Only sample 3 was above the desired threshold of 30 ng/uL, so this sample was stored at -20C and the other samples were discarded.</w:t>
      </w:r>
    </w:p>
    <w:p w:rsidR="00000000" w:rsidDel="00000000" w:rsidP="00000000" w:rsidRDefault="00000000" w:rsidRPr="00000000" w14:paraId="00000175">
      <w:pPr>
        <w:ind w:left="720" w:firstLine="0"/>
        <w:jc w:val="both"/>
        <w:rPr>
          <w:b w:val="1"/>
          <w:sz w:val="22"/>
          <w:szCs w:val="22"/>
          <w:u w:val="single"/>
        </w:rPr>
      </w:pPr>
      <w:r w:rsidDel="00000000" w:rsidR="00000000" w:rsidRPr="00000000">
        <w:rPr>
          <w:b w:val="1"/>
          <w:sz w:val="22"/>
          <w:szCs w:val="22"/>
          <w:u w:val="single"/>
          <w:rtl w:val="0"/>
        </w:rPr>
        <w:t xml:space="preserve"> </w:t>
      </w:r>
    </w:p>
    <w:p w:rsidR="00000000" w:rsidDel="00000000" w:rsidP="00000000" w:rsidRDefault="00000000" w:rsidRPr="00000000" w14:paraId="00000176">
      <w:pPr>
        <w:rPr>
          <w:b w:val="1"/>
          <w:sz w:val="22"/>
          <w:szCs w:val="22"/>
          <w:u w:val="single"/>
        </w:rPr>
      </w:pPr>
      <w:r w:rsidDel="00000000" w:rsidR="00000000" w:rsidRPr="00000000">
        <w:rPr>
          <w:rtl w:val="0"/>
        </w:rPr>
      </w:r>
    </w:p>
    <w:tbl>
      <w:tblPr>
        <w:tblStyle w:val="Table3"/>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177">
            <w:pPr>
              <w:jc w:val="center"/>
              <w:rPr>
                <w:b w:val="1"/>
                <w:sz w:val="22"/>
                <w:szCs w:val="22"/>
              </w:rPr>
            </w:pPr>
            <w:r w:rsidDel="00000000" w:rsidR="00000000" w:rsidRPr="00000000">
              <w:rPr>
                <w:b w:val="1"/>
                <w:sz w:val="22"/>
                <w:szCs w:val="22"/>
                <w:rtl w:val="0"/>
              </w:rPr>
              <w:t xml:space="preserve">Sample</w:t>
            </w:r>
          </w:p>
        </w:tc>
        <w:tc>
          <w:tcPr/>
          <w:p w:rsidR="00000000" w:rsidDel="00000000" w:rsidP="00000000" w:rsidRDefault="00000000" w:rsidRPr="00000000" w14:paraId="00000178">
            <w:pPr>
              <w:jc w:val="center"/>
              <w:rPr>
                <w:b w:val="1"/>
                <w:sz w:val="22"/>
                <w:szCs w:val="22"/>
              </w:rPr>
            </w:pPr>
            <w:r w:rsidDel="00000000" w:rsidR="00000000" w:rsidRPr="00000000">
              <w:rPr>
                <w:b w:val="1"/>
                <w:sz w:val="22"/>
                <w:szCs w:val="22"/>
                <w:rtl w:val="0"/>
              </w:rPr>
              <w:t xml:space="preserve">ng/uL</w:t>
            </w:r>
          </w:p>
        </w:tc>
        <w:tc>
          <w:tcPr/>
          <w:p w:rsidR="00000000" w:rsidDel="00000000" w:rsidP="00000000" w:rsidRDefault="00000000" w:rsidRPr="00000000" w14:paraId="00000179">
            <w:pPr>
              <w:jc w:val="center"/>
              <w:rPr>
                <w:b w:val="1"/>
                <w:sz w:val="22"/>
                <w:szCs w:val="22"/>
              </w:rPr>
            </w:pPr>
            <w:r w:rsidDel="00000000" w:rsidR="00000000" w:rsidRPr="00000000">
              <w:rPr>
                <w:b w:val="1"/>
                <w:sz w:val="22"/>
                <w:szCs w:val="22"/>
                <w:rtl w:val="0"/>
              </w:rPr>
              <w:t xml:space="preserve">A260</w:t>
            </w:r>
          </w:p>
        </w:tc>
      </w:tr>
      <w:tr>
        <w:trPr>
          <w:cantSplit w:val="0"/>
          <w:tblHeader w:val="0"/>
        </w:trPr>
        <w:tc>
          <w:tcPr/>
          <w:p w:rsidR="00000000" w:rsidDel="00000000" w:rsidP="00000000" w:rsidRDefault="00000000" w:rsidRPr="00000000" w14:paraId="0000017A">
            <w:pPr>
              <w:jc w:val="center"/>
              <w:rPr>
                <w:b w:val="1"/>
                <w:sz w:val="22"/>
                <w:szCs w:val="22"/>
              </w:rPr>
            </w:pPr>
            <w:r w:rsidDel="00000000" w:rsidR="00000000" w:rsidRPr="00000000">
              <w:rPr>
                <w:b w:val="1"/>
                <w:sz w:val="22"/>
                <w:szCs w:val="22"/>
                <w:rtl w:val="0"/>
              </w:rPr>
              <w:t xml:space="preserve">pKR147_1</w:t>
            </w:r>
          </w:p>
        </w:tc>
        <w:tc>
          <w:tcPr/>
          <w:p w:rsidR="00000000" w:rsidDel="00000000" w:rsidP="00000000" w:rsidRDefault="00000000" w:rsidRPr="00000000" w14:paraId="0000017B">
            <w:pPr>
              <w:jc w:val="center"/>
              <w:rPr>
                <w:sz w:val="22"/>
                <w:szCs w:val="22"/>
              </w:rPr>
            </w:pPr>
            <w:r w:rsidDel="00000000" w:rsidR="00000000" w:rsidRPr="00000000">
              <w:rPr>
                <w:sz w:val="22"/>
                <w:szCs w:val="22"/>
                <w:rtl w:val="0"/>
              </w:rPr>
              <w:t xml:space="preserve">9.1 </w:t>
            </w:r>
          </w:p>
        </w:tc>
        <w:tc>
          <w:tcPr/>
          <w:p w:rsidR="00000000" w:rsidDel="00000000" w:rsidP="00000000" w:rsidRDefault="00000000" w:rsidRPr="00000000" w14:paraId="0000017C">
            <w:pPr>
              <w:jc w:val="center"/>
              <w:rPr>
                <w:sz w:val="22"/>
                <w:szCs w:val="22"/>
              </w:rPr>
            </w:pPr>
            <w:r w:rsidDel="00000000" w:rsidR="00000000" w:rsidRPr="00000000">
              <w:rPr>
                <w:sz w:val="22"/>
                <w:szCs w:val="22"/>
                <w:rtl w:val="0"/>
              </w:rPr>
              <w:t xml:space="preserve">0.181</w:t>
            </w:r>
          </w:p>
        </w:tc>
      </w:tr>
      <w:tr>
        <w:trPr>
          <w:cantSplit w:val="0"/>
          <w:tblHeader w:val="0"/>
        </w:trPr>
        <w:tc>
          <w:tcPr/>
          <w:p w:rsidR="00000000" w:rsidDel="00000000" w:rsidP="00000000" w:rsidRDefault="00000000" w:rsidRPr="00000000" w14:paraId="0000017D">
            <w:pPr>
              <w:jc w:val="center"/>
              <w:rPr>
                <w:b w:val="1"/>
                <w:sz w:val="22"/>
                <w:szCs w:val="22"/>
              </w:rPr>
            </w:pPr>
            <w:r w:rsidDel="00000000" w:rsidR="00000000" w:rsidRPr="00000000">
              <w:rPr>
                <w:b w:val="1"/>
                <w:sz w:val="22"/>
                <w:szCs w:val="22"/>
                <w:rtl w:val="0"/>
              </w:rPr>
              <w:t xml:space="preserve">pKR147_2</w:t>
            </w:r>
          </w:p>
        </w:tc>
        <w:tc>
          <w:tcPr/>
          <w:p w:rsidR="00000000" w:rsidDel="00000000" w:rsidP="00000000" w:rsidRDefault="00000000" w:rsidRPr="00000000" w14:paraId="0000017E">
            <w:pPr>
              <w:jc w:val="center"/>
              <w:rPr>
                <w:sz w:val="22"/>
                <w:szCs w:val="22"/>
              </w:rPr>
            </w:pPr>
            <w:r w:rsidDel="00000000" w:rsidR="00000000" w:rsidRPr="00000000">
              <w:rPr>
                <w:sz w:val="22"/>
                <w:szCs w:val="22"/>
                <w:rtl w:val="0"/>
              </w:rPr>
              <w:t xml:space="preserve">12.1</w:t>
            </w:r>
          </w:p>
        </w:tc>
        <w:tc>
          <w:tcPr/>
          <w:p w:rsidR="00000000" w:rsidDel="00000000" w:rsidP="00000000" w:rsidRDefault="00000000" w:rsidRPr="00000000" w14:paraId="0000017F">
            <w:pPr>
              <w:jc w:val="center"/>
              <w:rPr>
                <w:sz w:val="22"/>
                <w:szCs w:val="22"/>
              </w:rPr>
            </w:pPr>
            <w:r w:rsidDel="00000000" w:rsidR="00000000" w:rsidRPr="00000000">
              <w:rPr>
                <w:sz w:val="22"/>
                <w:szCs w:val="22"/>
                <w:rtl w:val="0"/>
              </w:rPr>
              <w:t xml:space="preserve">0.241</w:t>
            </w:r>
          </w:p>
        </w:tc>
      </w:tr>
      <w:tr>
        <w:trPr>
          <w:cantSplit w:val="0"/>
          <w:tblHeader w:val="0"/>
        </w:trPr>
        <w:tc>
          <w:tcPr/>
          <w:p w:rsidR="00000000" w:rsidDel="00000000" w:rsidP="00000000" w:rsidRDefault="00000000" w:rsidRPr="00000000" w14:paraId="00000180">
            <w:pPr>
              <w:jc w:val="center"/>
              <w:rPr>
                <w:b w:val="1"/>
                <w:sz w:val="22"/>
                <w:szCs w:val="22"/>
              </w:rPr>
            </w:pPr>
            <w:r w:rsidDel="00000000" w:rsidR="00000000" w:rsidRPr="00000000">
              <w:rPr>
                <w:b w:val="1"/>
                <w:sz w:val="22"/>
                <w:szCs w:val="22"/>
                <w:rtl w:val="0"/>
              </w:rPr>
              <w:t xml:space="preserve">pKR147_3</w:t>
            </w:r>
          </w:p>
        </w:tc>
        <w:tc>
          <w:tcPr/>
          <w:p w:rsidR="00000000" w:rsidDel="00000000" w:rsidP="00000000" w:rsidRDefault="00000000" w:rsidRPr="00000000" w14:paraId="00000181">
            <w:pPr>
              <w:jc w:val="center"/>
              <w:rPr>
                <w:sz w:val="22"/>
                <w:szCs w:val="22"/>
              </w:rPr>
            </w:pPr>
            <w:r w:rsidDel="00000000" w:rsidR="00000000" w:rsidRPr="00000000">
              <w:rPr>
                <w:sz w:val="22"/>
                <w:szCs w:val="22"/>
                <w:rtl w:val="0"/>
              </w:rPr>
              <w:t xml:space="preserve">41.5</w:t>
            </w:r>
          </w:p>
        </w:tc>
        <w:tc>
          <w:tcPr/>
          <w:p w:rsidR="00000000" w:rsidDel="00000000" w:rsidP="00000000" w:rsidRDefault="00000000" w:rsidRPr="00000000" w14:paraId="00000182">
            <w:pPr>
              <w:jc w:val="center"/>
              <w:rPr>
                <w:sz w:val="22"/>
                <w:szCs w:val="22"/>
              </w:rPr>
            </w:pPr>
            <w:r w:rsidDel="00000000" w:rsidR="00000000" w:rsidRPr="00000000">
              <w:rPr>
                <w:sz w:val="22"/>
                <w:szCs w:val="22"/>
                <w:rtl w:val="0"/>
              </w:rPr>
              <w:t xml:space="preserve">0.83</w:t>
            </w:r>
          </w:p>
        </w:tc>
      </w:tr>
      <w:tr>
        <w:trPr>
          <w:cantSplit w:val="0"/>
          <w:tblHeader w:val="0"/>
        </w:trPr>
        <w:tc>
          <w:tcPr/>
          <w:p w:rsidR="00000000" w:rsidDel="00000000" w:rsidP="00000000" w:rsidRDefault="00000000" w:rsidRPr="00000000" w14:paraId="00000183">
            <w:pPr>
              <w:jc w:val="center"/>
              <w:rPr>
                <w:b w:val="1"/>
                <w:sz w:val="22"/>
                <w:szCs w:val="22"/>
              </w:rPr>
            </w:pPr>
            <w:r w:rsidDel="00000000" w:rsidR="00000000" w:rsidRPr="00000000">
              <w:rPr>
                <w:b w:val="1"/>
                <w:sz w:val="22"/>
                <w:szCs w:val="22"/>
                <w:rtl w:val="0"/>
              </w:rPr>
              <w:t xml:space="preserve">pKR147_4</w:t>
            </w:r>
          </w:p>
        </w:tc>
        <w:tc>
          <w:tcPr/>
          <w:p w:rsidR="00000000" w:rsidDel="00000000" w:rsidP="00000000" w:rsidRDefault="00000000" w:rsidRPr="00000000" w14:paraId="00000184">
            <w:pPr>
              <w:jc w:val="center"/>
              <w:rPr>
                <w:sz w:val="22"/>
                <w:szCs w:val="22"/>
              </w:rPr>
            </w:pPr>
            <w:r w:rsidDel="00000000" w:rsidR="00000000" w:rsidRPr="00000000">
              <w:rPr>
                <w:sz w:val="22"/>
                <w:szCs w:val="22"/>
                <w:rtl w:val="0"/>
              </w:rPr>
              <w:t xml:space="preserve">6.3</w:t>
            </w:r>
          </w:p>
        </w:tc>
        <w:tc>
          <w:tcPr/>
          <w:p w:rsidR="00000000" w:rsidDel="00000000" w:rsidP="00000000" w:rsidRDefault="00000000" w:rsidRPr="00000000" w14:paraId="00000185">
            <w:pPr>
              <w:jc w:val="center"/>
              <w:rPr>
                <w:sz w:val="22"/>
                <w:szCs w:val="22"/>
              </w:rPr>
            </w:pPr>
            <w:r w:rsidDel="00000000" w:rsidR="00000000" w:rsidRPr="00000000">
              <w:rPr>
                <w:sz w:val="22"/>
                <w:szCs w:val="22"/>
                <w:rtl w:val="0"/>
              </w:rPr>
              <w:t xml:space="preserve">0.126</w:t>
            </w:r>
          </w:p>
        </w:tc>
      </w:tr>
      <w:tr>
        <w:trPr>
          <w:cantSplit w:val="0"/>
          <w:tblHeader w:val="0"/>
        </w:trPr>
        <w:tc>
          <w:tcPr/>
          <w:p w:rsidR="00000000" w:rsidDel="00000000" w:rsidP="00000000" w:rsidRDefault="00000000" w:rsidRPr="00000000" w14:paraId="00000186">
            <w:pPr>
              <w:jc w:val="center"/>
              <w:rPr>
                <w:b w:val="1"/>
                <w:sz w:val="22"/>
                <w:szCs w:val="22"/>
              </w:rPr>
            </w:pPr>
            <w:r w:rsidDel="00000000" w:rsidR="00000000" w:rsidRPr="00000000">
              <w:rPr>
                <w:b w:val="1"/>
                <w:sz w:val="22"/>
                <w:szCs w:val="22"/>
                <w:rtl w:val="0"/>
              </w:rPr>
              <w:t xml:space="preserve">pKR147_5</w:t>
            </w:r>
          </w:p>
        </w:tc>
        <w:tc>
          <w:tcPr/>
          <w:p w:rsidR="00000000" w:rsidDel="00000000" w:rsidP="00000000" w:rsidRDefault="00000000" w:rsidRPr="00000000" w14:paraId="00000187">
            <w:pPr>
              <w:jc w:val="center"/>
              <w:rPr>
                <w:sz w:val="22"/>
                <w:szCs w:val="22"/>
              </w:rPr>
            </w:pPr>
            <w:r w:rsidDel="00000000" w:rsidR="00000000" w:rsidRPr="00000000">
              <w:rPr>
                <w:sz w:val="22"/>
                <w:szCs w:val="22"/>
                <w:rtl w:val="0"/>
              </w:rPr>
              <w:t xml:space="preserve">27.3</w:t>
            </w:r>
          </w:p>
        </w:tc>
        <w:tc>
          <w:tcPr/>
          <w:p w:rsidR="00000000" w:rsidDel="00000000" w:rsidP="00000000" w:rsidRDefault="00000000" w:rsidRPr="00000000" w14:paraId="00000188">
            <w:pPr>
              <w:jc w:val="center"/>
              <w:rPr>
                <w:sz w:val="22"/>
                <w:szCs w:val="22"/>
              </w:rPr>
            </w:pPr>
            <w:r w:rsidDel="00000000" w:rsidR="00000000" w:rsidRPr="00000000">
              <w:rPr>
                <w:sz w:val="22"/>
                <w:szCs w:val="22"/>
                <w:rtl w:val="0"/>
              </w:rPr>
              <w:t xml:space="preserve">0.546</w:t>
            </w:r>
          </w:p>
        </w:tc>
      </w:tr>
      <w:tr>
        <w:trPr>
          <w:cantSplit w:val="0"/>
          <w:tblHeader w:val="0"/>
        </w:trPr>
        <w:tc>
          <w:tcPr/>
          <w:p w:rsidR="00000000" w:rsidDel="00000000" w:rsidP="00000000" w:rsidRDefault="00000000" w:rsidRPr="00000000" w14:paraId="00000189">
            <w:pPr>
              <w:jc w:val="center"/>
              <w:rPr>
                <w:b w:val="1"/>
                <w:sz w:val="22"/>
                <w:szCs w:val="22"/>
              </w:rPr>
            </w:pPr>
            <w:r w:rsidDel="00000000" w:rsidR="00000000" w:rsidRPr="00000000">
              <w:rPr>
                <w:b w:val="1"/>
                <w:sz w:val="22"/>
                <w:szCs w:val="22"/>
                <w:rtl w:val="0"/>
              </w:rPr>
              <w:t xml:space="preserve">pKR147_5</w:t>
            </w:r>
          </w:p>
        </w:tc>
        <w:tc>
          <w:tcPr/>
          <w:p w:rsidR="00000000" w:rsidDel="00000000" w:rsidP="00000000" w:rsidRDefault="00000000" w:rsidRPr="00000000" w14:paraId="0000018A">
            <w:pPr>
              <w:jc w:val="center"/>
              <w:rPr>
                <w:sz w:val="22"/>
                <w:szCs w:val="22"/>
              </w:rPr>
            </w:pPr>
            <w:r w:rsidDel="00000000" w:rsidR="00000000" w:rsidRPr="00000000">
              <w:rPr>
                <w:sz w:val="22"/>
                <w:szCs w:val="22"/>
                <w:rtl w:val="0"/>
              </w:rPr>
              <w:t xml:space="preserve">18.1</w:t>
            </w:r>
          </w:p>
        </w:tc>
        <w:tc>
          <w:tcPr/>
          <w:p w:rsidR="00000000" w:rsidDel="00000000" w:rsidP="00000000" w:rsidRDefault="00000000" w:rsidRPr="00000000" w14:paraId="0000018B">
            <w:pPr>
              <w:jc w:val="center"/>
              <w:rPr>
                <w:sz w:val="22"/>
                <w:szCs w:val="22"/>
              </w:rPr>
            </w:pPr>
            <w:r w:rsidDel="00000000" w:rsidR="00000000" w:rsidRPr="00000000">
              <w:rPr>
                <w:sz w:val="22"/>
                <w:szCs w:val="22"/>
                <w:rtl w:val="0"/>
              </w:rPr>
              <w:t xml:space="preserve">0.363</w:t>
            </w:r>
          </w:p>
        </w:tc>
      </w:tr>
      <w:tr>
        <w:trPr>
          <w:cantSplit w:val="0"/>
          <w:tblHeader w:val="0"/>
        </w:trPr>
        <w:tc>
          <w:tcPr/>
          <w:p w:rsidR="00000000" w:rsidDel="00000000" w:rsidP="00000000" w:rsidRDefault="00000000" w:rsidRPr="00000000" w14:paraId="0000018C">
            <w:pPr>
              <w:jc w:val="center"/>
              <w:rPr>
                <w:b w:val="1"/>
                <w:sz w:val="22"/>
                <w:szCs w:val="22"/>
              </w:rPr>
            </w:pPr>
            <w:r w:rsidDel="00000000" w:rsidR="00000000" w:rsidRPr="00000000">
              <w:rPr>
                <w:b w:val="1"/>
                <w:sz w:val="22"/>
                <w:szCs w:val="22"/>
                <w:rtl w:val="0"/>
              </w:rPr>
              <w:t xml:space="preserve">pKR147_5</w:t>
            </w:r>
          </w:p>
        </w:tc>
        <w:tc>
          <w:tcPr/>
          <w:p w:rsidR="00000000" w:rsidDel="00000000" w:rsidP="00000000" w:rsidRDefault="00000000" w:rsidRPr="00000000" w14:paraId="0000018D">
            <w:pPr>
              <w:jc w:val="center"/>
              <w:rPr>
                <w:sz w:val="22"/>
                <w:szCs w:val="22"/>
              </w:rPr>
            </w:pPr>
            <w:r w:rsidDel="00000000" w:rsidR="00000000" w:rsidRPr="00000000">
              <w:rPr>
                <w:sz w:val="22"/>
                <w:szCs w:val="22"/>
                <w:rtl w:val="0"/>
              </w:rPr>
              <w:t xml:space="preserve">18.1</w:t>
            </w:r>
          </w:p>
        </w:tc>
        <w:tc>
          <w:tcPr/>
          <w:p w:rsidR="00000000" w:rsidDel="00000000" w:rsidP="00000000" w:rsidRDefault="00000000" w:rsidRPr="00000000" w14:paraId="0000018E">
            <w:pPr>
              <w:jc w:val="center"/>
              <w:rPr>
                <w:sz w:val="22"/>
                <w:szCs w:val="22"/>
              </w:rPr>
            </w:pPr>
            <w:r w:rsidDel="00000000" w:rsidR="00000000" w:rsidRPr="00000000">
              <w:rPr>
                <w:sz w:val="22"/>
                <w:szCs w:val="22"/>
                <w:rtl w:val="0"/>
              </w:rPr>
              <w:t xml:space="preserve">0.362</w:t>
            </w:r>
          </w:p>
        </w:tc>
      </w:tr>
      <w:tr>
        <w:trPr>
          <w:cantSplit w:val="0"/>
          <w:tblHeader w:val="0"/>
        </w:trPr>
        <w:tc>
          <w:tcPr/>
          <w:p w:rsidR="00000000" w:rsidDel="00000000" w:rsidP="00000000" w:rsidRDefault="00000000" w:rsidRPr="00000000" w14:paraId="0000018F">
            <w:pPr>
              <w:jc w:val="center"/>
              <w:rPr>
                <w:b w:val="1"/>
                <w:sz w:val="22"/>
                <w:szCs w:val="22"/>
              </w:rPr>
            </w:pPr>
            <w:r w:rsidDel="00000000" w:rsidR="00000000" w:rsidRPr="00000000">
              <w:rPr>
                <w:b w:val="1"/>
                <w:sz w:val="22"/>
                <w:szCs w:val="22"/>
                <w:rtl w:val="0"/>
              </w:rPr>
              <w:t xml:space="preserve">pKR147_6</w:t>
            </w:r>
          </w:p>
        </w:tc>
        <w:tc>
          <w:tcPr/>
          <w:p w:rsidR="00000000" w:rsidDel="00000000" w:rsidP="00000000" w:rsidRDefault="00000000" w:rsidRPr="00000000" w14:paraId="00000190">
            <w:pPr>
              <w:jc w:val="center"/>
              <w:rPr>
                <w:sz w:val="22"/>
                <w:szCs w:val="22"/>
              </w:rPr>
            </w:pPr>
            <w:r w:rsidDel="00000000" w:rsidR="00000000" w:rsidRPr="00000000">
              <w:rPr>
                <w:sz w:val="22"/>
                <w:szCs w:val="22"/>
                <w:rtl w:val="0"/>
              </w:rPr>
              <w:t xml:space="preserve">13.6</w:t>
            </w:r>
          </w:p>
        </w:tc>
        <w:tc>
          <w:tcPr/>
          <w:p w:rsidR="00000000" w:rsidDel="00000000" w:rsidP="00000000" w:rsidRDefault="00000000" w:rsidRPr="00000000" w14:paraId="00000191">
            <w:pPr>
              <w:jc w:val="center"/>
              <w:rPr>
                <w:sz w:val="22"/>
                <w:szCs w:val="22"/>
              </w:rPr>
            </w:pPr>
            <w:r w:rsidDel="00000000" w:rsidR="00000000" w:rsidRPr="00000000">
              <w:rPr>
                <w:sz w:val="22"/>
                <w:szCs w:val="22"/>
                <w:rtl w:val="0"/>
              </w:rPr>
              <w:t xml:space="preserve">0.272</w:t>
            </w:r>
          </w:p>
        </w:tc>
      </w:tr>
    </w:tbl>
    <w:p w:rsidR="00000000" w:rsidDel="00000000" w:rsidP="00000000" w:rsidRDefault="00000000" w:rsidRPr="00000000" w14:paraId="00000192">
      <w:pPr>
        <w:rPr>
          <w:sz w:val="22"/>
          <w:szCs w:val="22"/>
        </w:rPr>
      </w:pPr>
      <w:r w:rsidDel="00000000" w:rsidR="00000000" w:rsidRPr="00000000">
        <w:rPr>
          <w:rtl w:val="0"/>
        </w:rPr>
      </w:r>
    </w:p>
    <w:p w:rsidR="00000000" w:rsidDel="00000000" w:rsidP="00000000" w:rsidRDefault="00000000" w:rsidRPr="00000000" w14:paraId="00000193">
      <w:pPr>
        <w:rPr>
          <w:sz w:val="22"/>
          <w:szCs w:val="22"/>
        </w:rPr>
      </w:pPr>
      <w:r w:rsidDel="00000000" w:rsidR="00000000" w:rsidRPr="00000000">
        <w:rPr>
          <w:sz w:val="22"/>
          <w:szCs w:val="22"/>
          <w:rtl w:val="0"/>
        </w:rPr>
        <w:t xml:space="preserve">Table. Nanodrop concentrations of Miniprepped pKR147</w:t>
      </w:r>
    </w:p>
    <w:p w:rsidR="00000000" w:rsidDel="00000000" w:rsidP="00000000" w:rsidRDefault="00000000" w:rsidRPr="00000000" w14:paraId="00000194">
      <w:pPr>
        <w:rPr>
          <w:b w:val="1"/>
          <w:sz w:val="22"/>
          <w:szCs w:val="22"/>
          <w:u w:val="single"/>
        </w:rPr>
      </w:pPr>
      <w:r w:rsidDel="00000000" w:rsidR="00000000" w:rsidRPr="00000000">
        <w:rPr>
          <w:rtl w:val="0"/>
        </w:rPr>
      </w:r>
    </w:p>
    <w:p w:rsidR="00000000" w:rsidDel="00000000" w:rsidP="00000000" w:rsidRDefault="00000000" w:rsidRPr="00000000" w14:paraId="00000195">
      <w:pPr>
        <w:rPr>
          <w:b w:val="1"/>
          <w:sz w:val="22"/>
          <w:szCs w:val="22"/>
          <w:u w:val="single"/>
        </w:rPr>
      </w:pPr>
      <w:r w:rsidDel="00000000" w:rsidR="00000000" w:rsidRPr="00000000">
        <w:rPr>
          <w:rtl w:val="0"/>
        </w:rPr>
      </w:r>
    </w:p>
    <w:p w:rsidR="00000000" w:rsidDel="00000000" w:rsidP="00000000" w:rsidRDefault="00000000" w:rsidRPr="00000000" w14:paraId="00000196">
      <w:pPr>
        <w:pStyle w:val="Heading2"/>
        <w:rPr/>
      </w:pPr>
      <w:bookmarkStart w:colFirst="0" w:colLast="0" w:name="_heading=h.2et92p0" w:id="4"/>
      <w:bookmarkEnd w:id="4"/>
      <w:r w:rsidDel="00000000" w:rsidR="00000000" w:rsidRPr="00000000">
        <w:rPr>
          <w:rtl w:val="0"/>
        </w:rPr>
        <w:t xml:space="preserve">Ligation for LanYFP (pKR189) and iLov (pKR190) Plasmids</w:t>
      </w:r>
    </w:p>
    <w:p w:rsidR="00000000" w:rsidDel="00000000" w:rsidP="00000000" w:rsidRDefault="00000000" w:rsidRPr="00000000" w14:paraId="00000197">
      <w:pPr>
        <w:rPr>
          <w:b w:val="1"/>
          <w:sz w:val="22"/>
          <w:szCs w:val="22"/>
          <w:u w:val="single"/>
        </w:rPr>
      </w:pP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Protocol by John Church</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purpose of this is to ligate the cut plasmid backbone to the strand of PCR DNA.</w:t>
      </w:r>
    </w:p>
    <w:p w:rsidR="00000000" w:rsidDel="00000000" w:rsidP="00000000" w:rsidRDefault="00000000" w:rsidRPr="00000000" w14:paraId="000001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a reaction table with desired ligations. Always include a backbone only control for each plasmid backbone used.</w:t>
      </w:r>
    </w:p>
    <w:tbl>
      <w:tblPr>
        <w:tblStyle w:val="Table4"/>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985"/>
        <w:gridCol w:w="2430"/>
        <w:gridCol w:w="3330"/>
        <w:gridCol w:w="2605"/>
        <w:tblGridChange w:id="0">
          <w:tblGrid>
            <w:gridCol w:w="985"/>
            <w:gridCol w:w="2430"/>
            <w:gridCol w:w="3330"/>
            <w:gridCol w:w="2605"/>
          </w:tblGrid>
        </w:tblGridChange>
      </w:tblGrid>
      <w:tr>
        <w:trPr>
          <w:cantSplit w:val="0"/>
          <w:tblHeader w:val="0"/>
        </w:trPr>
        <w:tc>
          <w:tcPr/>
          <w:p w:rsidR="00000000" w:rsidDel="00000000" w:rsidP="00000000" w:rsidRDefault="00000000" w:rsidRPr="00000000" w14:paraId="0000019B">
            <w:pPr>
              <w:jc w:val="center"/>
              <w:rPr>
                <w:b w:val="1"/>
                <w:sz w:val="22"/>
                <w:szCs w:val="22"/>
              </w:rPr>
            </w:pPr>
            <w:r w:rsidDel="00000000" w:rsidR="00000000" w:rsidRPr="00000000">
              <w:rPr>
                <w:b w:val="1"/>
                <w:sz w:val="22"/>
                <w:szCs w:val="22"/>
                <w:rtl w:val="0"/>
              </w:rPr>
              <w:t xml:space="preserve">Tube</w:t>
            </w:r>
          </w:p>
        </w:tc>
        <w:tc>
          <w:tcPr/>
          <w:p w:rsidR="00000000" w:rsidDel="00000000" w:rsidP="00000000" w:rsidRDefault="00000000" w:rsidRPr="00000000" w14:paraId="0000019C">
            <w:pPr>
              <w:jc w:val="center"/>
              <w:rPr>
                <w:b w:val="1"/>
                <w:sz w:val="22"/>
                <w:szCs w:val="22"/>
              </w:rPr>
            </w:pPr>
            <w:r w:rsidDel="00000000" w:rsidR="00000000" w:rsidRPr="00000000">
              <w:rPr>
                <w:b w:val="1"/>
                <w:sz w:val="22"/>
                <w:szCs w:val="22"/>
                <w:rtl w:val="0"/>
              </w:rPr>
              <w:t xml:space="preserve">Product ID</w:t>
            </w:r>
          </w:p>
        </w:tc>
        <w:tc>
          <w:tcPr/>
          <w:p w:rsidR="00000000" w:rsidDel="00000000" w:rsidP="00000000" w:rsidRDefault="00000000" w:rsidRPr="00000000" w14:paraId="0000019D">
            <w:pPr>
              <w:jc w:val="center"/>
              <w:rPr>
                <w:b w:val="1"/>
                <w:sz w:val="22"/>
                <w:szCs w:val="22"/>
              </w:rPr>
            </w:pPr>
            <w:r w:rsidDel="00000000" w:rsidR="00000000" w:rsidRPr="00000000">
              <w:rPr>
                <w:b w:val="1"/>
                <w:sz w:val="22"/>
                <w:szCs w:val="22"/>
                <w:rtl w:val="0"/>
              </w:rPr>
              <w:t xml:space="preserve">Insert</w:t>
            </w:r>
          </w:p>
        </w:tc>
        <w:tc>
          <w:tcPr/>
          <w:p w:rsidR="00000000" w:rsidDel="00000000" w:rsidP="00000000" w:rsidRDefault="00000000" w:rsidRPr="00000000" w14:paraId="0000019E">
            <w:pPr>
              <w:jc w:val="center"/>
              <w:rPr>
                <w:b w:val="1"/>
                <w:sz w:val="22"/>
                <w:szCs w:val="22"/>
              </w:rPr>
            </w:pPr>
            <w:r w:rsidDel="00000000" w:rsidR="00000000" w:rsidRPr="00000000">
              <w:rPr>
                <w:b w:val="1"/>
                <w:sz w:val="22"/>
                <w:szCs w:val="22"/>
                <w:rtl w:val="0"/>
              </w:rPr>
              <w:t xml:space="preserve">Backbone</w:t>
            </w:r>
          </w:p>
        </w:tc>
      </w:tr>
      <w:tr>
        <w:trPr>
          <w:cantSplit w:val="0"/>
          <w:tblHeader w:val="0"/>
        </w:trPr>
        <w:tc>
          <w:tcPr/>
          <w:p w:rsidR="00000000" w:rsidDel="00000000" w:rsidP="00000000" w:rsidRDefault="00000000" w:rsidRPr="00000000" w14:paraId="0000019F">
            <w:pPr>
              <w:jc w:val="center"/>
              <w:rPr>
                <w:b w:val="1"/>
                <w:sz w:val="22"/>
                <w:szCs w:val="22"/>
              </w:rPr>
            </w:pPr>
            <w:r w:rsidDel="00000000" w:rsidR="00000000" w:rsidRPr="00000000">
              <w:rPr>
                <w:b w:val="1"/>
                <w:sz w:val="22"/>
                <w:szCs w:val="22"/>
                <w:rtl w:val="0"/>
              </w:rPr>
              <w:t xml:space="preserve">1</w:t>
            </w:r>
          </w:p>
        </w:tc>
        <w:tc>
          <w:tcPr/>
          <w:p w:rsidR="00000000" w:rsidDel="00000000" w:rsidP="00000000" w:rsidRDefault="00000000" w:rsidRPr="00000000" w14:paraId="000001A0">
            <w:pPr>
              <w:jc w:val="center"/>
              <w:rPr>
                <w:sz w:val="22"/>
                <w:szCs w:val="22"/>
              </w:rPr>
            </w:pPr>
            <w:r w:rsidDel="00000000" w:rsidR="00000000" w:rsidRPr="00000000">
              <w:rPr>
                <w:color w:val="000000"/>
                <w:sz w:val="22"/>
                <w:szCs w:val="22"/>
                <w:rtl w:val="0"/>
              </w:rPr>
              <w:t xml:space="preserve">LanYFP (pKR189)</w:t>
            </w:r>
            <w:r w:rsidDel="00000000" w:rsidR="00000000" w:rsidRPr="00000000">
              <w:rPr>
                <w:rtl w:val="0"/>
              </w:rPr>
            </w:r>
          </w:p>
          <w:p w:rsidR="00000000" w:rsidDel="00000000" w:rsidP="00000000" w:rsidRDefault="00000000" w:rsidRPr="00000000" w14:paraId="000001A1">
            <w:pPr>
              <w:jc w:val="center"/>
              <w:rPr>
                <w:b w:val="1"/>
                <w:sz w:val="22"/>
                <w:szCs w:val="22"/>
              </w:rPr>
            </w:pPr>
            <w:r w:rsidDel="00000000" w:rsidR="00000000" w:rsidRPr="00000000">
              <w:rPr>
                <w:rtl w:val="0"/>
              </w:rPr>
            </w:r>
          </w:p>
        </w:tc>
        <w:tc>
          <w:tcPr/>
          <w:p w:rsidR="00000000" w:rsidDel="00000000" w:rsidP="00000000" w:rsidRDefault="00000000" w:rsidRPr="00000000" w14:paraId="000001A2">
            <w:pPr>
              <w:jc w:val="center"/>
              <w:rPr>
                <w:sz w:val="22"/>
                <w:szCs w:val="22"/>
              </w:rPr>
            </w:pPr>
            <w:r w:rsidDel="00000000" w:rsidR="00000000" w:rsidRPr="00000000">
              <w:rPr>
                <w:color w:val="000000"/>
                <w:sz w:val="22"/>
                <w:szCs w:val="22"/>
                <w:rtl w:val="0"/>
              </w:rPr>
              <w:t xml:space="preserve">HpaI, NotI digested, purified PCR (nLuc) along with NotI, NcoI digested, purified PCR (LanYFP)</w:t>
            </w:r>
            <w:r w:rsidDel="00000000" w:rsidR="00000000" w:rsidRPr="00000000">
              <w:rPr>
                <w:rtl w:val="0"/>
              </w:rPr>
            </w:r>
          </w:p>
        </w:tc>
        <w:tc>
          <w:tcPr/>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HpaI, NcoI digested, purified pKR144</w:t>
            </w:r>
          </w:p>
          <w:p w:rsidR="00000000" w:rsidDel="00000000" w:rsidP="00000000" w:rsidRDefault="00000000" w:rsidRPr="00000000" w14:paraId="000001A4">
            <w:pPr>
              <w:jc w:val="center"/>
              <w:rPr>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1A5">
            <w:pPr>
              <w:jc w:val="center"/>
              <w:rPr>
                <w:b w:val="1"/>
                <w:sz w:val="22"/>
                <w:szCs w:val="22"/>
              </w:rPr>
            </w:pPr>
            <w:r w:rsidDel="00000000" w:rsidR="00000000" w:rsidRPr="00000000">
              <w:rPr>
                <w:b w:val="1"/>
                <w:sz w:val="22"/>
                <w:szCs w:val="22"/>
                <w:rtl w:val="0"/>
              </w:rPr>
              <w:t xml:space="preserve">2</w:t>
            </w:r>
          </w:p>
        </w:tc>
        <w:tc>
          <w:tcPr/>
          <w:p w:rsidR="00000000" w:rsidDel="00000000" w:rsidP="00000000" w:rsidRDefault="00000000" w:rsidRPr="00000000" w14:paraId="000001A6">
            <w:pPr>
              <w:jc w:val="center"/>
              <w:rPr>
                <w:sz w:val="22"/>
                <w:szCs w:val="22"/>
              </w:rPr>
            </w:pPr>
            <w:r w:rsidDel="00000000" w:rsidR="00000000" w:rsidRPr="00000000">
              <w:rPr>
                <w:color w:val="000000"/>
                <w:sz w:val="22"/>
                <w:szCs w:val="22"/>
                <w:rtl w:val="0"/>
              </w:rPr>
              <w:t xml:space="preserve">iLov (pKR190)</w:t>
            </w:r>
            <w:r w:rsidDel="00000000" w:rsidR="00000000" w:rsidRPr="00000000">
              <w:rPr>
                <w:rtl w:val="0"/>
              </w:rPr>
            </w:r>
          </w:p>
          <w:p w:rsidR="00000000" w:rsidDel="00000000" w:rsidP="00000000" w:rsidRDefault="00000000" w:rsidRPr="00000000" w14:paraId="000001A7">
            <w:pPr>
              <w:jc w:val="center"/>
              <w:rPr>
                <w:b w:val="1"/>
                <w:sz w:val="22"/>
                <w:szCs w:val="22"/>
              </w:rPr>
            </w:pPr>
            <w:r w:rsidDel="00000000" w:rsidR="00000000" w:rsidRPr="00000000">
              <w:rPr>
                <w:rtl w:val="0"/>
              </w:rPr>
            </w:r>
          </w:p>
        </w:tc>
        <w:tc>
          <w:tcPr/>
          <w:p w:rsidR="00000000" w:rsidDel="00000000" w:rsidP="00000000" w:rsidRDefault="00000000" w:rsidRPr="00000000" w14:paraId="000001A8">
            <w:pPr>
              <w:jc w:val="center"/>
              <w:rPr>
                <w:sz w:val="22"/>
                <w:szCs w:val="22"/>
              </w:rPr>
            </w:pPr>
            <w:r w:rsidDel="00000000" w:rsidR="00000000" w:rsidRPr="00000000">
              <w:rPr>
                <w:color w:val="000000"/>
                <w:sz w:val="22"/>
                <w:szCs w:val="22"/>
                <w:rtl w:val="0"/>
              </w:rPr>
              <w:t xml:space="preserve">HpaI, NotI digested, purified PCR (nLuc) along with NotI, NcoI digested, purified PCR (iLov)</w:t>
            </w:r>
            <w:r w:rsidDel="00000000" w:rsidR="00000000" w:rsidRPr="00000000">
              <w:rPr>
                <w:rtl w:val="0"/>
              </w:rPr>
            </w:r>
          </w:p>
        </w:tc>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HpaI, NcoI digested, purified pKR144</w:t>
            </w:r>
          </w:p>
        </w:tc>
      </w:tr>
      <w:tr>
        <w:trPr>
          <w:cantSplit w:val="0"/>
          <w:tblHeader w:val="0"/>
        </w:trPr>
        <w:tc>
          <w:tcPr/>
          <w:p w:rsidR="00000000" w:rsidDel="00000000" w:rsidP="00000000" w:rsidRDefault="00000000" w:rsidRPr="00000000" w14:paraId="000001AA">
            <w:pPr>
              <w:jc w:val="center"/>
              <w:rPr>
                <w:b w:val="1"/>
                <w:sz w:val="22"/>
                <w:szCs w:val="22"/>
              </w:rPr>
            </w:pPr>
            <w:r w:rsidDel="00000000" w:rsidR="00000000" w:rsidRPr="00000000">
              <w:rPr>
                <w:b w:val="1"/>
                <w:sz w:val="22"/>
                <w:szCs w:val="22"/>
                <w:rtl w:val="0"/>
              </w:rPr>
              <w:t xml:space="preserve">3</w:t>
            </w:r>
          </w:p>
        </w:tc>
        <w:tc>
          <w:tcPr/>
          <w:p w:rsidR="00000000" w:rsidDel="00000000" w:rsidP="00000000" w:rsidRDefault="00000000" w:rsidRPr="00000000" w14:paraId="000001AB">
            <w:pPr>
              <w:jc w:val="center"/>
              <w:rPr>
                <w:sz w:val="22"/>
                <w:szCs w:val="22"/>
              </w:rPr>
            </w:pPr>
            <w:r w:rsidDel="00000000" w:rsidR="00000000" w:rsidRPr="00000000">
              <w:rPr>
                <w:color w:val="000000"/>
                <w:sz w:val="22"/>
                <w:szCs w:val="22"/>
                <w:rtl w:val="0"/>
              </w:rPr>
              <w:t xml:space="preserve">Control (backbone only)</w:t>
            </w:r>
            <w:r w:rsidDel="00000000" w:rsidR="00000000" w:rsidRPr="00000000">
              <w:rPr>
                <w:rtl w:val="0"/>
              </w:rPr>
            </w:r>
          </w:p>
        </w:tc>
        <w:tc>
          <w:tcPr/>
          <w:p w:rsidR="00000000" w:rsidDel="00000000" w:rsidP="00000000" w:rsidRDefault="00000000" w:rsidRPr="00000000" w14:paraId="000001AC">
            <w:pPr>
              <w:jc w:val="center"/>
              <w:rPr>
                <w:b w:val="1"/>
                <w:sz w:val="22"/>
                <w:szCs w:val="22"/>
              </w:rPr>
            </w:pPr>
            <w:r w:rsidDel="00000000" w:rsidR="00000000" w:rsidRPr="00000000">
              <w:rPr>
                <w:b w:val="1"/>
                <w:sz w:val="22"/>
                <w:szCs w:val="22"/>
                <w:rtl w:val="0"/>
              </w:rPr>
              <w:t xml:space="preserve">-</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HpaI, NcoI digested, purified pKR144</w:t>
            </w:r>
          </w:p>
        </w:tc>
      </w:tr>
    </w:tbl>
    <w:p w:rsidR="00000000" w:rsidDel="00000000" w:rsidP="00000000" w:rsidRDefault="00000000" w:rsidRPr="00000000" w14:paraId="000001AE">
      <w:pPr>
        <w:rPr>
          <w:b w:val="1"/>
          <w:sz w:val="22"/>
          <w:szCs w:val="22"/>
          <w:u w:val="single"/>
        </w:rPr>
      </w:pPr>
      <w:r w:rsidDel="00000000" w:rsidR="00000000" w:rsidRPr="00000000">
        <w:rPr>
          <w:rtl w:val="0"/>
        </w:rPr>
      </w:r>
    </w:p>
    <w:p w:rsidR="00000000" w:rsidDel="00000000" w:rsidP="00000000" w:rsidRDefault="00000000" w:rsidRPr="00000000" w14:paraId="000001AF">
      <w:pPr>
        <w:rPr>
          <w:b w:val="1"/>
          <w:sz w:val="22"/>
          <w:szCs w:val="22"/>
          <w:u w:val="single"/>
        </w:rPr>
      </w:pPr>
      <w:r w:rsidDel="00000000" w:rsidR="00000000" w:rsidRPr="00000000">
        <w:rPr>
          <w:rtl w:val="0"/>
        </w:rPr>
      </w:r>
    </w:p>
    <w:p w:rsidR="00000000" w:rsidDel="00000000" w:rsidP="00000000" w:rsidRDefault="00000000" w:rsidRPr="00000000" w14:paraId="000001B0">
      <w:pPr>
        <w:rPr>
          <w:sz w:val="22"/>
          <w:szCs w:val="22"/>
        </w:rPr>
      </w:pPr>
      <w:r w:rsidDel="00000000" w:rsidR="00000000" w:rsidRPr="00000000">
        <w:rPr>
          <w:color w:val="000000"/>
          <w:sz w:val="22"/>
          <w:szCs w:val="22"/>
          <w:rtl w:val="0"/>
        </w:rPr>
        <w:t xml:space="preserve">Set up master mix tables:</w:t>
      </w:r>
      <w:r w:rsidDel="00000000" w:rsidR="00000000" w:rsidRPr="00000000">
        <w:rPr>
          <w:rtl w:val="0"/>
        </w:rPr>
      </w:r>
    </w:p>
    <w:tbl>
      <w:tblPr>
        <w:tblStyle w:val="Table5"/>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335"/>
        <w:gridCol w:w="1890"/>
        <w:gridCol w:w="1385"/>
        <w:gridCol w:w="415"/>
        <w:gridCol w:w="1455"/>
        <w:gridCol w:w="1870"/>
        <w:tblGridChange w:id="0">
          <w:tblGrid>
            <w:gridCol w:w="2335"/>
            <w:gridCol w:w="1890"/>
            <w:gridCol w:w="1385"/>
            <w:gridCol w:w="415"/>
            <w:gridCol w:w="1455"/>
            <w:gridCol w:w="1870"/>
          </w:tblGrid>
        </w:tblGridChange>
      </w:tblGrid>
      <w:tr>
        <w:trPr>
          <w:cantSplit w:val="0"/>
          <w:tblHeader w:val="0"/>
        </w:trPr>
        <w:tc>
          <w:tcPr/>
          <w:p w:rsidR="00000000" w:rsidDel="00000000" w:rsidP="00000000" w:rsidRDefault="00000000" w:rsidRPr="00000000" w14:paraId="000001B1">
            <w:pPr>
              <w:jc w:val="center"/>
              <w:rPr>
                <w:b w:val="1"/>
                <w:sz w:val="22"/>
                <w:szCs w:val="22"/>
              </w:rPr>
            </w:pPr>
            <w:r w:rsidDel="00000000" w:rsidR="00000000" w:rsidRPr="00000000">
              <w:rPr>
                <w:b w:val="1"/>
                <w:sz w:val="22"/>
                <w:szCs w:val="22"/>
                <w:rtl w:val="0"/>
              </w:rPr>
              <w:t xml:space="preserve">Component</w:t>
            </w:r>
          </w:p>
        </w:tc>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Reaction 1 (uL)</w:t>
            </w:r>
            <w:r w:rsidDel="00000000" w:rsidR="00000000" w:rsidRPr="00000000">
              <w:rPr>
                <w:rtl w:val="0"/>
              </w:rPr>
            </w:r>
          </w:p>
        </w:tc>
        <w:tc>
          <w:tcPr>
            <w:gridSpan w:val="2"/>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Reaction 2 (uL)</w:t>
            </w:r>
            <w:r w:rsidDel="00000000" w:rsidR="00000000" w:rsidRPr="00000000">
              <w:rPr>
                <w:rtl w:val="0"/>
              </w:rPr>
            </w:r>
          </w:p>
          <w:p w:rsidR="00000000" w:rsidDel="00000000" w:rsidP="00000000" w:rsidRDefault="00000000" w:rsidRPr="00000000" w14:paraId="000001B4">
            <w:pPr>
              <w:jc w:val="center"/>
              <w:rPr>
                <w:b w:val="1"/>
                <w:sz w:val="22"/>
                <w:szCs w:val="22"/>
                <w:u w:val="single"/>
              </w:rPr>
            </w:pPr>
            <w:r w:rsidDel="00000000" w:rsidR="00000000" w:rsidRPr="00000000">
              <w:rPr>
                <w:rtl w:val="0"/>
              </w:rPr>
            </w:r>
          </w:p>
        </w:tc>
        <w:tc>
          <w:tcPr/>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Reaction 3(uL)</w:t>
            </w:r>
            <w:r w:rsidDel="00000000" w:rsidR="00000000" w:rsidRPr="00000000">
              <w:rPr>
                <w:rtl w:val="0"/>
              </w:rPr>
            </w:r>
          </w:p>
        </w:tc>
        <w:tc>
          <w:tcPr/>
          <w:p w:rsidR="00000000" w:rsidDel="00000000" w:rsidP="00000000" w:rsidRDefault="00000000" w:rsidRPr="00000000" w14:paraId="000001B7">
            <w:pPr>
              <w:jc w:val="center"/>
              <w:rPr>
                <w:sz w:val="22"/>
                <w:szCs w:val="22"/>
              </w:rPr>
            </w:pPr>
            <w:r w:rsidDel="00000000" w:rsidR="00000000" w:rsidRPr="00000000">
              <w:rPr>
                <w:b w:val="1"/>
                <w:color w:val="000000"/>
                <w:sz w:val="22"/>
                <w:szCs w:val="22"/>
                <w:rtl w:val="0"/>
              </w:rPr>
              <w:t xml:space="preserve">4x Master Mix (uL)</w:t>
            </w:r>
            <w:r w:rsidDel="00000000" w:rsidR="00000000" w:rsidRPr="00000000">
              <w:rPr>
                <w:rtl w:val="0"/>
              </w:rPr>
            </w:r>
          </w:p>
        </w:tc>
      </w:tr>
      <w:tr>
        <w:trPr>
          <w:cantSplit w:val="0"/>
          <w:trHeight w:val="91" w:hRule="atLeast"/>
          <w:tblHeader w:val="0"/>
        </w:trPr>
        <w:tc>
          <w:tcPr/>
          <w:p w:rsidR="00000000" w:rsidDel="00000000" w:rsidP="00000000" w:rsidRDefault="00000000" w:rsidRPr="00000000" w14:paraId="000001B8">
            <w:pPr>
              <w:jc w:val="center"/>
              <w:rPr>
                <w:b w:val="1"/>
                <w:sz w:val="22"/>
                <w:szCs w:val="22"/>
              </w:rPr>
            </w:pPr>
            <w:r w:rsidDel="00000000" w:rsidR="00000000" w:rsidRPr="00000000">
              <w:rPr>
                <w:b w:val="1"/>
                <w:sz w:val="22"/>
                <w:szCs w:val="22"/>
                <w:rtl w:val="0"/>
              </w:rPr>
              <w:t xml:space="preserve">H20</w:t>
            </w:r>
          </w:p>
        </w:tc>
        <w:tc>
          <w:tcPr/>
          <w:p w:rsidR="00000000" w:rsidDel="00000000" w:rsidP="00000000" w:rsidRDefault="00000000" w:rsidRPr="00000000" w14:paraId="000001B9">
            <w:pPr>
              <w:jc w:val="center"/>
              <w:rPr>
                <w:sz w:val="22"/>
                <w:szCs w:val="22"/>
              </w:rPr>
            </w:pPr>
            <w:r w:rsidDel="00000000" w:rsidR="00000000" w:rsidRPr="00000000">
              <w:rPr>
                <w:sz w:val="22"/>
                <w:szCs w:val="22"/>
                <w:rtl w:val="0"/>
              </w:rPr>
              <w:br w:type="textWrapping"/>
            </w:r>
            <w:r w:rsidDel="00000000" w:rsidR="00000000" w:rsidRPr="00000000">
              <w:rPr>
                <w:color w:val="000000"/>
                <w:sz w:val="22"/>
                <w:szCs w:val="22"/>
                <w:rtl w:val="0"/>
              </w:rPr>
              <w:t xml:space="preserve">8.28</w:t>
            </w:r>
            <w:r w:rsidDel="00000000" w:rsidR="00000000" w:rsidRPr="00000000">
              <w:rPr>
                <w:rtl w:val="0"/>
              </w:rPr>
            </w:r>
          </w:p>
          <w:p w:rsidR="00000000" w:rsidDel="00000000" w:rsidP="00000000" w:rsidRDefault="00000000" w:rsidRPr="00000000" w14:paraId="000001BA">
            <w:pPr>
              <w:jc w:val="center"/>
              <w:rPr>
                <w:sz w:val="22"/>
                <w:szCs w:val="22"/>
              </w:rPr>
            </w:pPr>
            <w:r w:rsidDel="00000000" w:rsidR="00000000" w:rsidRPr="00000000">
              <w:rPr>
                <w:rtl w:val="0"/>
              </w:rPr>
            </w:r>
          </w:p>
        </w:tc>
        <w:tc>
          <w:tcPr/>
          <w:p w:rsidR="00000000" w:rsidDel="00000000" w:rsidP="00000000" w:rsidRDefault="00000000" w:rsidRPr="00000000" w14:paraId="000001BB">
            <w:pPr>
              <w:jc w:val="center"/>
              <w:rPr>
                <w:sz w:val="22"/>
                <w:szCs w:val="22"/>
              </w:rPr>
            </w:pPr>
            <w:r w:rsidDel="00000000" w:rsidR="00000000" w:rsidRPr="00000000">
              <w:rPr>
                <w:color w:val="000000"/>
                <w:sz w:val="22"/>
                <w:szCs w:val="22"/>
                <w:rtl w:val="0"/>
              </w:rPr>
              <w:t xml:space="preserve">8.60 (8.28+0.32)</w:t>
            </w:r>
            <w:r w:rsidDel="00000000" w:rsidR="00000000" w:rsidRPr="00000000">
              <w:rPr>
                <w:rtl w:val="0"/>
              </w:rPr>
            </w:r>
          </w:p>
          <w:p w:rsidR="00000000" w:rsidDel="00000000" w:rsidP="00000000" w:rsidRDefault="00000000" w:rsidRPr="00000000" w14:paraId="000001BC">
            <w:pPr>
              <w:jc w:val="center"/>
              <w:rPr>
                <w:sz w:val="22"/>
                <w:szCs w:val="22"/>
              </w:rPr>
            </w:pPr>
            <w:r w:rsidDel="00000000" w:rsidR="00000000" w:rsidRPr="00000000">
              <w:rPr>
                <w:rtl w:val="0"/>
              </w:rPr>
            </w:r>
          </w:p>
        </w:tc>
        <w:tc>
          <w:tcPr>
            <w:gridSpan w:val="2"/>
          </w:tcPr>
          <w:p w:rsidR="00000000" w:rsidDel="00000000" w:rsidP="00000000" w:rsidRDefault="00000000" w:rsidRPr="00000000" w14:paraId="000001BD">
            <w:pPr>
              <w:jc w:val="center"/>
              <w:rPr>
                <w:sz w:val="22"/>
                <w:szCs w:val="22"/>
              </w:rPr>
            </w:pPr>
            <w:r w:rsidDel="00000000" w:rsidR="00000000" w:rsidRPr="00000000">
              <w:rPr>
                <w:color w:val="000000"/>
                <w:sz w:val="22"/>
                <w:szCs w:val="22"/>
                <w:rtl w:val="0"/>
              </w:rPr>
              <w:t xml:space="preserve">15.02 (8.28+6.74)</w:t>
            </w:r>
            <w:r w:rsidDel="00000000" w:rsidR="00000000" w:rsidRPr="00000000">
              <w:rPr>
                <w:rtl w:val="0"/>
              </w:rPr>
            </w:r>
          </w:p>
          <w:p w:rsidR="00000000" w:rsidDel="00000000" w:rsidP="00000000" w:rsidRDefault="00000000" w:rsidRPr="00000000" w14:paraId="000001BE">
            <w:pPr>
              <w:jc w:val="center"/>
              <w:rPr>
                <w:sz w:val="22"/>
                <w:szCs w:val="22"/>
              </w:rPr>
            </w:pPr>
            <w:r w:rsidDel="00000000" w:rsidR="00000000" w:rsidRPr="00000000">
              <w:rPr>
                <w:rtl w:val="0"/>
              </w:rPr>
            </w:r>
          </w:p>
        </w:tc>
        <w:tc>
          <w:tcPr/>
          <w:p w:rsidR="00000000" w:rsidDel="00000000" w:rsidP="00000000" w:rsidRDefault="00000000" w:rsidRPr="00000000" w14:paraId="000001C0">
            <w:pPr>
              <w:jc w:val="center"/>
              <w:rPr>
                <w:sz w:val="22"/>
                <w:szCs w:val="22"/>
              </w:rPr>
            </w:pPr>
            <w:r w:rsidDel="00000000" w:rsidR="00000000" w:rsidRPr="00000000">
              <w:rPr>
                <w:sz w:val="22"/>
                <w:szCs w:val="22"/>
                <w:rtl w:val="0"/>
              </w:rPr>
              <w:t xml:space="preserve">33.12</w:t>
            </w:r>
          </w:p>
        </w:tc>
      </w:tr>
      <w:tr>
        <w:trPr>
          <w:cantSplit w:val="0"/>
          <w:trHeight w:val="458" w:hRule="atLeast"/>
          <w:tblHeader w:val="0"/>
        </w:trPr>
        <w:tc>
          <w:tcPr/>
          <w:p w:rsidR="00000000" w:rsidDel="00000000" w:rsidP="00000000" w:rsidRDefault="00000000" w:rsidRPr="00000000" w14:paraId="000001C1">
            <w:pPr>
              <w:jc w:val="center"/>
              <w:rPr>
                <w:b w:val="1"/>
                <w:sz w:val="22"/>
                <w:szCs w:val="22"/>
              </w:rPr>
            </w:pPr>
            <w:r w:rsidDel="00000000" w:rsidR="00000000" w:rsidRPr="00000000">
              <w:rPr>
                <w:b w:val="1"/>
                <w:color w:val="000000"/>
                <w:sz w:val="22"/>
                <w:szCs w:val="22"/>
                <w:rtl w:val="0"/>
              </w:rPr>
              <w:t xml:space="preserve">10x ligase buffer</w:t>
            </w:r>
            <w:r w:rsidDel="00000000" w:rsidR="00000000" w:rsidRPr="00000000">
              <w:rPr>
                <w:rtl w:val="0"/>
              </w:rPr>
            </w:r>
          </w:p>
          <w:p w:rsidR="00000000" w:rsidDel="00000000" w:rsidP="00000000" w:rsidRDefault="00000000" w:rsidRPr="00000000" w14:paraId="000001C2">
            <w:pPr>
              <w:jc w:val="center"/>
              <w:rPr>
                <w:b w:val="1"/>
                <w:sz w:val="22"/>
                <w:szCs w:val="22"/>
              </w:rPr>
            </w:pPr>
            <w:r w:rsidDel="00000000" w:rsidR="00000000" w:rsidRPr="00000000">
              <w:rPr>
                <w:rtl w:val="0"/>
              </w:rPr>
            </w:r>
          </w:p>
        </w:tc>
        <w:tc>
          <w:tcPr/>
          <w:p w:rsidR="00000000" w:rsidDel="00000000" w:rsidP="00000000" w:rsidRDefault="00000000" w:rsidRPr="00000000" w14:paraId="000001C3">
            <w:pPr>
              <w:jc w:val="center"/>
              <w:rPr>
                <w:sz w:val="22"/>
                <w:szCs w:val="22"/>
              </w:rPr>
            </w:pPr>
            <w:r w:rsidDel="00000000" w:rsidR="00000000" w:rsidRPr="00000000">
              <w:rPr>
                <w:sz w:val="22"/>
                <w:szCs w:val="22"/>
                <w:rtl w:val="0"/>
              </w:rPr>
              <w:t xml:space="preserve">2.0</w:t>
            </w:r>
          </w:p>
        </w:tc>
        <w:tc>
          <w:tcPr/>
          <w:p w:rsidR="00000000" w:rsidDel="00000000" w:rsidP="00000000" w:rsidRDefault="00000000" w:rsidRPr="00000000" w14:paraId="000001C4">
            <w:pPr>
              <w:jc w:val="center"/>
              <w:rPr>
                <w:sz w:val="22"/>
                <w:szCs w:val="22"/>
              </w:rPr>
            </w:pPr>
            <w:r w:rsidDel="00000000" w:rsidR="00000000" w:rsidRPr="00000000">
              <w:rPr>
                <w:sz w:val="22"/>
                <w:szCs w:val="22"/>
                <w:rtl w:val="0"/>
              </w:rPr>
              <w:t xml:space="preserve">2.0</w:t>
            </w:r>
          </w:p>
        </w:tc>
        <w:tc>
          <w:tcPr>
            <w:gridSpan w:val="2"/>
          </w:tcPr>
          <w:p w:rsidR="00000000" w:rsidDel="00000000" w:rsidP="00000000" w:rsidRDefault="00000000" w:rsidRPr="00000000" w14:paraId="000001C5">
            <w:pPr>
              <w:jc w:val="center"/>
              <w:rPr>
                <w:sz w:val="22"/>
                <w:szCs w:val="22"/>
              </w:rPr>
            </w:pPr>
            <w:r w:rsidDel="00000000" w:rsidR="00000000" w:rsidRPr="00000000">
              <w:rPr>
                <w:sz w:val="22"/>
                <w:szCs w:val="22"/>
                <w:rtl w:val="0"/>
              </w:rPr>
              <w:t xml:space="preserve">2.0</w:t>
            </w:r>
          </w:p>
        </w:tc>
        <w:tc>
          <w:tcPr/>
          <w:p w:rsidR="00000000" w:rsidDel="00000000" w:rsidP="00000000" w:rsidRDefault="00000000" w:rsidRPr="00000000" w14:paraId="000001C7">
            <w:pPr>
              <w:jc w:val="center"/>
              <w:rPr>
                <w:sz w:val="22"/>
                <w:szCs w:val="22"/>
              </w:rPr>
            </w:pPr>
            <w:r w:rsidDel="00000000" w:rsidR="00000000" w:rsidRPr="00000000">
              <w:rPr>
                <w:sz w:val="22"/>
                <w:szCs w:val="22"/>
                <w:rtl w:val="0"/>
              </w:rPr>
              <w:t xml:space="preserve">8.0</w:t>
            </w:r>
          </w:p>
        </w:tc>
      </w:tr>
      <w:tr>
        <w:trPr>
          <w:cantSplit w:val="0"/>
          <w:tblHeader w:val="0"/>
        </w:trPr>
        <w:tc>
          <w:tcPr/>
          <w:p w:rsidR="00000000" w:rsidDel="00000000" w:rsidP="00000000" w:rsidRDefault="00000000" w:rsidRPr="00000000" w14:paraId="000001C8">
            <w:pPr>
              <w:jc w:val="center"/>
              <w:rPr>
                <w:b w:val="1"/>
                <w:sz w:val="22"/>
                <w:szCs w:val="22"/>
              </w:rPr>
            </w:pPr>
            <w:r w:rsidDel="00000000" w:rsidR="00000000" w:rsidRPr="00000000">
              <w:rPr>
                <w:b w:val="1"/>
                <w:color w:val="000000"/>
                <w:sz w:val="22"/>
                <w:szCs w:val="22"/>
                <w:rtl w:val="0"/>
              </w:rPr>
              <w:t xml:space="preserve">Insert 1</w:t>
            </w:r>
            <w:r w:rsidDel="00000000" w:rsidR="00000000" w:rsidRPr="00000000">
              <w:rPr>
                <w:rtl w:val="0"/>
              </w:rPr>
            </w:r>
          </w:p>
          <w:p w:rsidR="00000000" w:rsidDel="00000000" w:rsidP="00000000" w:rsidRDefault="00000000" w:rsidRPr="00000000" w14:paraId="000001C9">
            <w:pPr>
              <w:jc w:val="center"/>
              <w:rPr>
                <w:b w:val="1"/>
                <w:sz w:val="22"/>
                <w:szCs w:val="22"/>
              </w:rPr>
            </w:pPr>
            <w:r w:rsidDel="00000000" w:rsidR="00000000" w:rsidRPr="00000000">
              <w:rPr>
                <w:rtl w:val="0"/>
              </w:rPr>
            </w:r>
          </w:p>
        </w:tc>
        <w:tc>
          <w:tcPr/>
          <w:p w:rsidR="00000000" w:rsidDel="00000000" w:rsidP="00000000" w:rsidRDefault="00000000" w:rsidRPr="00000000" w14:paraId="000001CA">
            <w:pPr>
              <w:jc w:val="center"/>
              <w:rPr>
                <w:sz w:val="22"/>
                <w:szCs w:val="22"/>
              </w:rPr>
            </w:pPr>
            <w:r w:rsidDel="00000000" w:rsidR="00000000" w:rsidRPr="00000000">
              <w:rPr>
                <w:sz w:val="22"/>
                <w:szCs w:val="22"/>
                <w:rtl w:val="0"/>
              </w:rPr>
              <w:t xml:space="preserve">4.66</w:t>
            </w:r>
          </w:p>
        </w:tc>
        <w:tc>
          <w:tcPr/>
          <w:p w:rsidR="00000000" w:rsidDel="00000000" w:rsidP="00000000" w:rsidRDefault="00000000" w:rsidRPr="00000000" w14:paraId="000001CB">
            <w:pPr>
              <w:jc w:val="center"/>
              <w:rPr>
                <w:sz w:val="22"/>
                <w:szCs w:val="22"/>
              </w:rPr>
            </w:pPr>
            <w:r w:rsidDel="00000000" w:rsidR="00000000" w:rsidRPr="00000000">
              <w:rPr>
                <w:sz w:val="22"/>
                <w:szCs w:val="22"/>
                <w:rtl w:val="0"/>
              </w:rPr>
              <w:t xml:space="preserve">4.66</w:t>
            </w:r>
          </w:p>
        </w:tc>
        <w:tc>
          <w:tcPr>
            <w:gridSpan w:val="2"/>
          </w:tcPr>
          <w:p w:rsidR="00000000" w:rsidDel="00000000" w:rsidP="00000000" w:rsidRDefault="00000000" w:rsidRPr="00000000" w14:paraId="000001CC">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1CE">
            <w:pPr>
              <w:jc w:val="cente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1CF">
            <w:pPr>
              <w:jc w:val="center"/>
              <w:rPr>
                <w:b w:val="1"/>
                <w:sz w:val="22"/>
                <w:szCs w:val="22"/>
              </w:rPr>
            </w:pPr>
            <w:r w:rsidDel="00000000" w:rsidR="00000000" w:rsidRPr="00000000">
              <w:rPr>
                <w:b w:val="1"/>
                <w:color w:val="000000"/>
                <w:sz w:val="22"/>
                <w:szCs w:val="22"/>
                <w:rtl w:val="0"/>
              </w:rPr>
              <w:t xml:space="preserve">Insert 2</w:t>
            </w:r>
            <w:r w:rsidDel="00000000" w:rsidR="00000000" w:rsidRPr="00000000">
              <w:rPr>
                <w:rtl w:val="0"/>
              </w:rPr>
            </w:r>
          </w:p>
        </w:tc>
        <w:tc>
          <w:tcPr/>
          <w:p w:rsidR="00000000" w:rsidDel="00000000" w:rsidP="00000000" w:rsidRDefault="00000000" w:rsidRPr="00000000" w14:paraId="000001D0">
            <w:pPr>
              <w:jc w:val="center"/>
              <w:rPr>
                <w:sz w:val="22"/>
                <w:szCs w:val="22"/>
              </w:rPr>
            </w:pPr>
            <w:r w:rsidDel="00000000" w:rsidR="00000000" w:rsidRPr="00000000">
              <w:rPr>
                <w:sz w:val="22"/>
                <w:szCs w:val="22"/>
                <w:rtl w:val="0"/>
              </w:rPr>
              <w:t xml:space="preserve">2.08</w:t>
            </w:r>
          </w:p>
        </w:tc>
        <w:tc>
          <w:tcPr/>
          <w:p w:rsidR="00000000" w:rsidDel="00000000" w:rsidP="00000000" w:rsidRDefault="00000000" w:rsidRPr="00000000" w14:paraId="000001D1">
            <w:pPr>
              <w:jc w:val="center"/>
              <w:rPr>
                <w:sz w:val="22"/>
                <w:szCs w:val="22"/>
              </w:rPr>
            </w:pPr>
            <w:r w:rsidDel="00000000" w:rsidR="00000000" w:rsidRPr="00000000">
              <w:rPr>
                <w:sz w:val="22"/>
                <w:szCs w:val="22"/>
                <w:rtl w:val="0"/>
              </w:rPr>
              <w:t xml:space="preserve">1.76</w:t>
            </w:r>
          </w:p>
        </w:tc>
        <w:tc>
          <w:tcPr>
            <w:gridSpan w:val="2"/>
          </w:tcPr>
          <w:p w:rsidR="00000000" w:rsidDel="00000000" w:rsidP="00000000" w:rsidRDefault="00000000" w:rsidRPr="00000000" w14:paraId="000001D2">
            <w:pPr>
              <w:jc w:val="center"/>
              <w:rPr>
                <w:sz w:val="22"/>
                <w:szCs w:val="22"/>
              </w:rPr>
            </w:pPr>
            <w:r w:rsidDel="00000000" w:rsidR="00000000" w:rsidRPr="00000000">
              <w:rPr>
                <w:sz w:val="22"/>
                <w:szCs w:val="22"/>
                <w:rtl w:val="0"/>
              </w:rPr>
              <w:t xml:space="preserve">-</w:t>
            </w:r>
          </w:p>
        </w:tc>
        <w:tc>
          <w:tcPr/>
          <w:p w:rsidR="00000000" w:rsidDel="00000000" w:rsidP="00000000" w:rsidRDefault="00000000" w:rsidRPr="00000000" w14:paraId="000001D4">
            <w:pPr>
              <w:jc w:val="cente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1D5">
            <w:pPr>
              <w:jc w:val="center"/>
              <w:rPr>
                <w:b w:val="1"/>
                <w:sz w:val="22"/>
                <w:szCs w:val="22"/>
              </w:rPr>
            </w:pPr>
            <w:r w:rsidDel="00000000" w:rsidR="00000000" w:rsidRPr="00000000">
              <w:rPr>
                <w:b w:val="1"/>
                <w:color w:val="000000"/>
                <w:sz w:val="22"/>
                <w:szCs w:val="22"/>
                <w:rtl w:val="0"/>
              </w:rPr>
              <w:t xml:space="preserve">Backbone</w:t>
            </w:r>
            <w:r w:rsidDel="00000000" w:rsidR="00000000" w:rsidRPr="00000000">
              <w:rPr>
                <w:rtl w:val="0"/>
              </w:rPr>
            </w:r>
          </w:p>
          <w:p w:rsidR="00000000" w:rsidDel="00000000" w:rsidP="00000000" w:rsidRDefault="00000000" w:rsidRPr="00000000" w14:paraId="000001D6">
            <w:pPr>
              <w:jc w:val="center"/>
              <w:rPr>
                <w:b w:val="1"/>
                <w:sz w:val="22"/>
                <w:szCs w:val="22"/>
              </w:rPr>
            </w:pPr>
            <w:r w:rsidDel="00000000" w:rsidR="00000000" w:rsidRPr="00000000">
              <w:rPr>
                <w:rtl w:val="0"/>
              </w:rPr>
            </w:r>
          </w:p>
        </w:tc>
        <w:tc>
          <w:tcPr/>
          <w:p w:rsidR="00000000" w:rsidDel="00000000" w:rsidP="00000000" w:rsidRDefault="00000000" w:rsidRPr="00000000" w14:paraId="000001D7">
            <w:pPr>
              <w:jc w:val="center"/>
              <w:rPr>
                <w:sz w:val="22"/>
                <w:szCs w:val="22"/>
              </w:rPr>
            </w:pPr>
            <w:r w:rsidDel="00000000" w:rsidR="00000000" w:rsidRPr="00000000">
              <w:rPr>
                <w:sz w:val="22"/>
                <w:szCs w:val="22"/>
                <w:rtl w:val="0"/>
              </w:rPr>
              <w:t xml:space="preserve">2.48</w:t>
            </w:r>
          </w:p>
        </w:tc>
        <w:tc>
          <w:tcPr/>
          <w:p w:rsidR="00000000" w:rsidDel="00000000" w:rsidP="00000000" w:rsidRDefault="00000000" w:rsidRPr="00000000" w14:paraId="000001D8">
            <w:pPr>
              <w:jc w:val="center"/>
              <w:rPr>
                <w:sz w:val="22"/>
                <w:szCs w:val="22"/>
              </w:rPr>
            </w:pPr>
            <w:r w:rsidDel="00000000" w:rsidR="00000000" w:rsidRPr="00000000">
              <w:rPr>
                <w:sz w:val="22"/>
                <w:szCs w:val="22"/>
                <w:rtl w:val="0"/>
              </w:rPr>
              <w:t xml:space="preserve">2.48</w:t>
            </w:r>
          </w:p>
        </w:tc>
        <w:tc>
          <w:tcPr>
            <w:gridSpan w:val="2"/>
          </w:tcPr>
          <w:p w:rsidR="00000000" w:rsidDel="00000000" w:rsidP="00000000" w:rsidRDefault="00000000" w:rsidRPr="00000000" w14:paraId="000001D9">
            <w:pPr>
              <w:jc w:val="center"/>
              <w:rPr>
                <w:sz w:val="22"/>
                <w:szCs w:val="22"/>
              </w:rPr>
            </w:pPr>
            <w:r w:rsidDel="00000000" w:rsidR="00000000" w:rsidRPr="00000000">
              <w:rPr>
                <w:sz w:val="22"/>
                <w:szCs w:val="22"/>
                <w:rtl w:val="0"/>
              </w:rPr>
              <w:t xml:space="preserve">2.48</w:t>
            </w:r>
          </w:p>
        </w:tc>
        <w:tc>
          <w:tcPr/>
          <w:p w:rsidR="00000000" w:rsidDel="00000000" w:rsidP="00000000" w:rsidRDefault="00000000" w:rsidRPr="00000000" w14:paraId="000001DB">
            <w:pPr>
              <w:jc w:val="cente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1DC">
            <w:pPr>
              <w:jc w:val="center"/>
              <w:rPr>
                <w:b w:val="1"/>
                <w:sz w:val="22"/>
                <w:szCs w:val="22"/>
              </w:rPr>
            </w:pPr>
            <w:r w:rsidDel="00000000" w:rsidR="00000000" w:rsidRPr="00000000">
              <w:rPr>
                <w:b w:val="1"/>
                <w:color w:val="000000"/>
                <w:sz w:val="22"/>
                <w:szCs w:val="22"/>
                <w:rtl w:val="0"/>
              </w:rPr>
              <w:t xml:space="preserve">T4 Ligase</w:t>
            </w:r>
            <w:r w:rsidDel="00000000" w:rsidR="00000000" w:rsidRPr="00000000">
              <w:rPr>
                <w:rtl w:val="0"/>
              </w:rPr>
            </w:r>
          </w:p>
          <w:p w:rsidR="00000000" w:rsidDel="00000000" w:rsidP="00000000" w:rsidRDefault="00000000" w:rsidRPr="00000000" w14:paraId="000001DD">
            <w:pPr>
              <w:jc w:val="center"/>
              <w:rPr>
                <w:b w:val="1"/>
                <w:sz w:val="22"/>
                <w:szCs w:val="22"/>
              </w:rPr>
            </w:pPr>
            <w:r w:rsidDel="00000000" w:rsidR="00000000" w:rsidRPr="00000000">
              <w:rPr>
                <w:rtl w:val="0"/>
              </w:rPr>
            </w:r>
          </w:p>
        </w:tc>
        <w:tc>
          <w:tcPr/>
          <w:p w:rsidR="00000000" w:rsidDel="00000000" w:rsidP="00000000" w:rsidRDefault="00000000" w:rsidRPr="00000000" w14:paraId="000001DE">
            <w:pPr>
              <w:jc w:val="center"/>
              <w:rPr>
                <w:sz w:val="22"/>
                <w:szCs w:val="22"/>
              </w:rPr>
            </w:pPr>
            <w:r w:rsidDel="00000000" w:rsidR="00000000" w:rsidRPr="00000000">
              <w:rPr>
                <w:sz w:val="22"/>
                <w:szCs w:val="22"/>
                <w:rtl w:val="0"/>
              </w:rPr>
              <w:t xml:space="preserve">0.5</w:t>
            </w:r>
          </w:p>
        </w:tc>
        <w:tc>
          <w:tcPr/>
          <w:p w:rsidR="00000000" w:rsidDel="00000000" w:rsidP="00000000" w:rsidRDefault="00000000" w:rsidRPr="00000000" w14:paraId="000001DF">
            <w:pPr>
              <w:jc w:val="center"/>
              <w:rPr>
                <w:sz w:val="22"/>
                <w:szCs w:val="22"/>
              </w:rPr>
            </w:pPr>
            <w:r w:rsidDel="00000000" w:rsidR="00000000" w:rsidRPr="00000000">
              <w:rPr>
                <w:sz w:val="22"/>
                <w:szCs w:val="22"/>
                <w:rtl w:val="0"/>
              </w:rPr>
              <w:t xml:space="preserve">0.5</w:t>
            </w:r>
          </w:p>
        </w:tc>
        <w:tc>
          <w:tcPr>
            <w:gridSpan w:val="2"/>
          </w:tcPr>
          <w:p w:rsidR="00000000" w:rsidDel="00000000" w:rsidP="00000000" w:rsidRDefault="00000000" w:rsidRPr="00000000" w14:paraId="000001E0">
            <w:pPr>
              <w:jc w:val="center"/>
              <w:rPr>
                <w:sz w:val="22"/>
                <w:szCs w:val="22"/>
              </w:rPr>
            </w:pPr>
            <w:r w:rsidDel="00000000" w:rsidR="00000000" w:rsidRPr="00000000">
              <w:rPr>
                <w:sz w:val="22"/>
                <w:szCs w:val="22"/>
                <w:rtl w:val="0"/>
              </w:rPr>
              <w:t xml:space="preserve">0.5</w:t>
            </w:r>
          </w:p>
        </w:tc>
        <w:tc>
          <w:tcPr/>
          <w:p w:rsidR="00000000" w:rsidDel="00000000" w:rsidP="00000000" w:rsidRDefault="00000000" w:rsidRPr="00000000" w14:paraId="000001E2">
            <w:pPr>
              <w:jc w:val="center"/>
              <w:rPr>
                <w:sz w:val="22"/>
                <w:szCs w:val="22"/>
              </w:rPr>
            </w:pPr>
            <w:r w:rsidDel="00000000" w:rsidR="00000000" w:rsidRPr="00000000">
              <w:rPr>
                <w:sz w:val="22"/>
                <w:szCs w:val="22"/>
                <w:rtl w:val="0"/>
              </w:rPr>
              <w:t xml:space="preserve">2.0</w:t>
            </w:r>
          </w:p>
        </w:tc>
      </w:tr>
      <w:tr>
        <w:trPr>
          <w:cantSplit w:val="0"/>
          <w:tblHeader w:val="0"/>
        </w:trPr>
        <w:tc>
          <w:tcPr/>
          <w:p w:rsidR="00000000" w:rsidDel="00000000" w:rsidP="00000000" w:rsidRDefault="00000000" w:rsidRPr="00000000" w14:paraId="000001E3">
            <w:pPr>
              <w:jc w:val="center"/>
              <w:rPr>
                <w:b w:val="1"/>
                <w:sz w:val="22"/>
                <w:szCs w:val="22"/>
              </w:rPr>
            </w:pPr>
            <w:r w:rsidDel="00000000" w:rsidR="00000000" w:rsidRPr="00000000">
              <w:rPr>
                <w:b w:val="1"/>
                <w:color w:val="000000"/>
                <w:sz w:val="22"/>
                <w:szCs w:val="22"/>
                <w:rtl w:val="0"/>
              </w:rPr>
              <w:t xml:space="preserve">TOTAL</w:t>
            </w:r>
            <w:r w:rsidDel="00000000" w:rsidR="00000000" w:rsidRPr="00000000">
              <w:rPr>
                <w:rtl w:val="0"/>
              </w:rPr>
            </w:r>
          </w:p>
          <w:p w:rsidR="00000000" w:rsidDel="00000000" w:rsidP="00000000" w:rsidRDefault="00000000" w:rsidRPr="00000000" w14:paraId="000001E4">
            <w:pPr>
              <w:jc w:val="center"/>
              <w:rPr>
                <w:b w:val="1"/>
                <w:sz w:val="22"/>
                <w:szCs w:val="22"/>
              </w:rPr>
            </w:pPr>
            <w:r w:rsidDel="00000000" w:rsidR="00000000" w:rsidRPr="00000000">
              <w:rPr>
                <w:rtl w:val="0"/>
              </w:rPr>
            </w:r>
          </w:p>
        </w:tc>
        <w:tc>
          <w:tcPr/>
          <w:p w:rsidR="00000000" w:rsidDel="00000000" w:rsidP="00000000" w:rsidRDefault="00000000" w:rsidRPr="00000000" w14:paraId="000001E5">
            <w:pPr>
              <w:jc w:val="center"/>
              <w:rPr>
                <w:sz w:val="22"/>
                <w:szCs w:val="22"/>
              </w:rPr>
            </w:pPr>
            <w:r w:rsidDel="00000000" w:rsidR="00000000" w:rsidRPr="00000000">
              <w:rPr>
                <w:sz w:val="22"/>
                <w:szCs w:val="22"/>
                <w:rtl w:val="0"/>
              </w:rPr>
              <w:t xml:space="preserve">20.0</w:t>
            </w:r>
          </w:p>
        </w:tc>
        <w:tc>
          <w:tcPr/>
          <w:p w:rsidR="00000000" w:rsidDel="00000000" w:rsidP="00000000" w:rsidRDefault="00000000" w:rsidRPr="00000000" w14:paraId="000001E6">
            <w:pPr>
              <w:jc w:val="center"/>
              <w:rPr>
                <w:sz w:val="22"/>
                <w:szCs w:val="22"/>
              </w:rPr>
            </w:pPr>
            <w:r w:rsidDel="00000000" w:rsidR="00000000" w:rsidRPr="00000000">
              <w:rPr>
                <w:sz w:val="22"/>
                <w:szCs w:val="22"/>
                <w:rtl w:val="0"/>
              </w:rPr>
              <w:t xml:space="preserve">20.0</w:t>
            </w:r>
          </w:p>
        </w:tc>
        <w:tc>
          <w:tcPr>
            <w:gridSpan w:val="2"/>
          </w:tcPr>
          <w:p w:rsidR="00000000" w:rsidDel="00000000" w:rsidP="00000000" w:rsidRDefault="00000000" w:rsidRPr="00000000" w14:paraId="000001E7">
            <w:pPr>
              <w:jc w:val="center"/>
              <w:rPr>
                <w:sz w:val="22"/>
                <w:szCs w:val="22"/>
              </w:rPr>
            </w:pPr>
            <w:r w:rsidDel="00000000" w:rsidR="00000000" w:rsidRPr="00000000">
              <w:rPr>
                <w:sz w:val="22"/>
                <w:szCs w:val="22"/>
                <w:rtl w:val="0"/>
              </w:rPr>
              <w:t xml:space="preserve">20.0</w:t>
            </w:r>
          </w:p>
        </w:tc>
        <w:tc>
          <w:tcPr/>
          <w:p w:rsidR="00000000" w:rsidDel="00000000" w:rsidP="00000000" w:rsidRDefault="00000000" w:rsidRPr="00000000" w14:paraId="000001E9">
            <w:pPr>
              <w:jc w:val="center"/>
              <w:rPr>
                <w:sz w:val="22"/>
                <w:szCs w:val="22"/>
              </w:rPr>
            </w:pPr>
            <w:r w:rsidDel="00000000" w:rsidR="00000000" w:rsidRPr="00000000">
              <w:rPr>
                <w:sz w:val="22"/>
                <w:szCs w:val="22"/>
                <w:rtl w:val="0"/>
              </w:rPr>
              <w:t xml:space="preserve">43.12</w:t>
            </w:r>
          </w:p>
        </w:tc>
      </w:tr>
    </w:tbl>
    <w:p w:rsidR="00000000" w:rsidDel="00000000" w:rsidP="00000000" w:rsidRDefault="00000000" w:rsidRPr="00000000" w14:paraId="000001EA">
      <w:pPr>
        <w:rPr>
          <w:b w:val="1"/>
          <w:sz w:val="22"/>
          <w:szCs w:val="22"/>
          <w:u w:val="single"/>
        </w:rPr>
      </w:pPr>
      <w:r w:rsidDel="00000000" w:rsidR="00000000" w:rsidRPr="00000000">
        <w:rPr>
          <w:rtl w:val="0"/>
        </w:rPr>
      </w:r>
    </w:p>
    <w:p w:rsidR="00000000" w:rsidDel="00000000" w:rsidP="00000000" w:rsidRDefault="00000000" w:rsidRPr="00000000" w14:paraId="000001E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ice to assemble and keep the reactions on. This is important, as the reaction happens at 16C and the ligase buffer (which contains ATP) needs to be kept cold in order to avoid degradation. Take a 10 uL aliquot of 10X ligase buffer from the miscellaneous buffers box in the -20C. (No aliquots were left, so a tube of 10X ligase buffer was thawed and 20 aliquots of 10 uL were made and stored in the 10x ligase buffer box in the -20C.)</w:t>
      </w:r>
    </w:p>
    <w:p w:rsidR="00000000" w:rsidDel="00000000" w:rsidP="00000000" w:rsidRDefault="00000000" w:rsidRPr="00000000" w14:paraId="000001EC">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and label PCR tubes for the reactions. Be sure to include the date and your initials.</w:t>
      </w:r>
    </w:p>
    <w:p w:rsidR="00000000" w:rsidDel="00000000" w:rsidP="00000000" w:rsidRDefault="00000000" w:rsidRPr="00000000" w14:paraId="000001ED">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Added backbone and insert DNA to respective PCR tubes, along with any additional water (0.32 uL for reaction 2 and 6.74 uL for reaction 3).</w:t>
      </w:r>
    </w:p>
    <w:p w:rsidR="00000000" w:rsidDel="00000000" w:rsidP="00000000" w:rsidRDefault="00000000" w:rsidRPr="00000000" w14:paraId="000001E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Made Master Mix with required amounts of water, ligase buffer, and T4 ligase and pipetted gently up and down.</w:t>
      </w:r>
    </w:p>
    <w:p w:rsidR="00000000" w:rsidDel="00000000" w:rsidP="00000000" w:rsidRDefault="00000000" w:rsidRPr="00000000" w14:paraId="000001EF">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Transferred 10.78 uL Master Mix to each PCR tube and pipetted gently up and down.</w:t>
      </w:r>
    </w:p>
    <w:p w:rsidR="00000000" w:rsidDel="00000000" w:rsidP="00000000" w:rsidRDefault="00000000" w:rsidRPr="00000000" w14:paraId="000001F0">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in the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thermocycler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or water bath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overnight at 16C.</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Can do at room temp for 10 minutes if necessary.</w:t>
      </w:r>
    </w:p>
    <w:p w:rsidR="00000000" w:rsidDel="00000000" w:rsidP="00000000" w:rsidRDefault="00000000" w:rsidRPr="00000000" w14:paraId="000001F1">
      <w:pPr>
        <w:rPr>
          <w:b w:val="1"/>
          <w:u w:val="single"/>
        </w:rPr>
      </w:pPr>
      <w:r w:rsidDel="00000000" w:rsidR="00000000" w:rsidRPr="00000000">
        <w:rPr>
          <w:rtl w:val="0"/>
        </w:rPr>
      </w:r>
    </w:p>
    <w:p w:rsidR="00000000" w:rsidDel="00000000" w:rsidP="00000000" w:rsidRDefault="00000000" w:rsidRPr="00000000" w14:paraId="000001F2">
      <w:pPr>
        <w:pStyle w:val="Heading1"/>
        <w:rPr/>
      </w:pPr>
      <w:bookmarkStart w:colFirst="0" w:colLast="0" w:name="_heading=h.tyjcwt" w:id="5"/>
      <w:bookmarkEnd w:id="5"/>
      <w:r w:rsidDel="00000000" w:rsidR="00000000" w:rsidRPr="00000000">
        <w:rPr>
          <w:rtl w:val="0"/>
        </w:rPr>
        <w:t xml:space="preserve">JUNE 2023</w:t>
      </w:r>
    </w:p>
    <w:p w:rsidR="00000000" w:rsidDel="00000000" w:rsidP="00000000" w:rsidRDefault="00000000" w:rsidRPr="00000000" w14:paraId="000001F3">
      <w:pPr>
        <w:rPr>
          <w:b w:val="1"/>
          <w:u w:val="single"/>
        </w:rPr>
      </w:pPr>
      <w:r w:rsidDel="00000000" w:rsidR="00000000" w:rsidRPr="00000000">
        <w:rPr>
          <w:rtl w:val="0"/>
        </w:rPr>
      </w:r>
    </w:p>
    <w:p w:rsidR="00000000" w:rsidDel="00000000" w:rsidP="00000000" w:rsidRDefault="00000000" w:rsidRPr="00000000" w14:paraId="000001F4">
      <w:pPr>
        <w:rPr>
          <w:b w:val="1"/>
          <w:u w:val="single"/>
        </w:rPr>
      </w:pPr>
      <w:r w:rsidDel="00000000" w:rsidR="00000000" w:rsidRPr="00000000">
        <w:rPr>
          <w:rtl w:val="0"/>
        </w:rPr>
      </w:r>
    </w:p>
    <w:p w:rsidR="00000000" w:rsidDel="00000000" w:rsidP="00000000" w:rsidRDefault="00000000" w:rsidRPr="00000000" w14:paraId="000001F5">
      <w:pPr>
        <w:rPr>
          <w:rFonts w:ascii="Arial" w:cs="Arial" w:eastAsia="Arial" w:hAnsi="Arial"/>
          <w:b w:val="1"/>
        </w:rPr>
      </w:pPr>
      <w:r w:rsidDel="00000000" w:rsidR="00000000" w:rsidRPr="00000000">
        <w:rPr>
          <w:rFonts w:ascii="Arial" w:cs="Arial" w:eastAsia="Arial" w:hAnsi="Arial"/>
          <w:b w:val="1"/>
          <w:highlight w:val="green"/>
          <w:rtl w:val="0"/>
        </w:rPr>
        <w:t xml:space="preserve">Thursday, June 1, 2023</w:t>
      </w:r>
      <w:r w:rsidDel="00000000" w:rsidR="00000000" w:rsidRPr="00000000">
        <w:rPr>
          <w:rtl w:val="0"/>
        </w:rPr>
      </w:r>
    </w:p>
    <w:p w:rsidR="00000000" w:rsidDel="00000000" w:rsidP="00000000" w:rsidRDefault="00000000" w:rsidRPr="00000000" w14:paraId="000001F6">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1F7">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1F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Design primers for intermediate plasmid</w:t>
      </w:r>
    </w:p>
    <w:p w:rsidR="00000000" w:rsidDel="00000000" w:rsidP="00000000" w:rsidRDefault="00000000" w:rsidRPr="00000000" w14:paraId="000001F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Transform chemically competent E.coli(XL1-Blue) with LanYFP and iLov plasmids </w:t>
      </w:r>
    </w:p>
    <w:p w:rsidR="00000000" w:rsidDel="00000000" w:rsidP="00000000" w:rsidRDefault="00000000" w:rsidRPr="00000000" w14:paraId="000001F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Grow and pellet MRE600 cells for ribosome purification</w:t>
      </w:r>
    </w:p>
    <w:p w:rsidR="00000000" w:rsidDel="00000000" w:rsidP="00000000" w:rsidRDefault="00000000" w:rsidRPr="00000000" w14:paraId="000001FB">
      <w:pPr>
        <w:rPr>
          <w:b w:val="1"/>
          <w:sz w:val="22"/>
          <w:szCs w:val="22"/>
          <w:u w:val="single"/>
        </w:rPr>
      </w:pPr>
      <w:r w:rsidDel="00000000" w:rsidR="00000000" w:rsidRPr="00000000">
        <w:rPr>
          <w:rtl w:val="0"/>
        </w:rPr>
      </w:r>
    </w:p>
    <w:p w:rsidR="00000000" w:rsidDel="00000000" w:rsidP="00000000" w:rsidRDefault="00000000" w:rsidRPr="00000000" w14:paraId="000001FC">
      <w:pPr>
        <w:rPr>
          <w:sz w:val="22"/>
          <w:szCs w:val="22"/>
        </w:rPr>
      </w:pPr>
      <w:r w:rsidDel="00000000" w:rsidR="00000000" w:rsidRPr="00000000">
        <w:rPr>
          <w:b w:val="1"/>
          <w:sz w:val="22"/>
          <w:szCs w:val="22"/>
          <w:u w:val="single"/>
          <w:rtl w:val="0"/>
        </w:rPr>
        <w:t xml:space="preserve">Results and Data:</w:t>
      </w:r>
      <w:r w:rsidDel="00000000" w:rsidR="00000000" w:rsidRPr="00000000">
        <w:rPr>
          <w:rtl w:val="0"/>
        </w:rPr>
      </w:r>
    </w:p>
    <w:p w:rsidR="00000000" w:rsidDel="00000000" w:rsidP="00000000" w:rsidRDefault="00000000" w:rsidRPr="00000000" w14:paraId="000001FD">
      <w:pPr>
        <w:pStyle w:val="Heading2"/>
        <w:rPr/>
      </w:pPr>
      <w:bookmarkStart w:colFirst="0" w:colLast="0" w:name="_heading=h.3dy6vkm" w:id="6"/>
      <w:bookmarkEnd w:id="6"/>
      <w:r w:rsidDel="00000000" w:rsidR="00000000" w:rsidRPr="00000000">
        <w:rPr>
          <w:rtl w:val="0"/>
        </w:rPr>
        <w:t xml:space="preserve">Transforming Chemically Competent E. coli</w:t>
      </w:r>
    </w:p>
    <w:p w:rsidR="00000000" w:rsidDel="00000000" w:rsidP="00000000" w:rsidRDefault="00000000" w:rsidRPr="00000000" w14:paraId="000001FE">
      <w:pPr>
        <w:rPr>
          <w:b w:val="1"/>
          <w:sz w:val="22"/>
          <w:szCs w:val="22"/>
        </w:rPr>
      </w:pPr>
      <w:r w:rsidDel="00000000" w:rsidR="00000000" w:rsidRPr="00000000">
        <w:rPr>
          <w:rtl w:val="0"/>
        </w:rPr>
      </w:r>
    </w:p>
    <w:p w:rsidR="00000000" w:rsidDel="00000000" w:rsidP="00000000" w:rsidRDefault="00000000" w:rsidRPr="00000000" w14:paraId="000001F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 up reaction table.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Always include a positive and negative control for each antibiotic (we are using carbenicillin)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If transforming plasmids (from previous plasmid prep), use 0.5 –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uL</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of plasmid. If transforming plasmid, plate 20 uL and 100 uL (and remaining volume).</w:t>
      </w:r>
    </w:p>
    <w:p w:rsidR="00000000" w:rsidDel="00000000" w:rsidP="00000000" w:rsidRDefault="00000000" w:rsidRPr="00000000" w14:paraId="00000200">
      <w:pPr>
        <w:rPr>
          <w:b w:val="1"/>
          <w:sz w:val="22"/>
          <w:szCs w:val="22"/>
        </w:rPr>
      </w:pPr>
      <w:r w:rsidDel="00000000" w:rsidR="00000000" w:rsidRPr="00000000">
        <w:rPr>
          <w:rtl w:val="0"/>
        </w:rPr>
      </w:r>
    </w:p>
    <w:tbl>
      <w:tblPr>
        <w:tblStyle w:val="Table6"/>
        <w:tblW w:w="10080.0" w:type="dxa"/>
        <w:jc w:val="left"/>
        <w:tblInd w:w="-9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249"/>
        <w:gridCol w:w="1439"/>
        <w:gridCol w:w="1373"/>
        <w:gridCol w:w="1432"/>
        <w:gridCol w:w="1427"/>
        <w:gridCol w:w="2160"/>
        <w:tblGridChange w:id="0">
          <w:tblGrid>
            <w:gridCol w:w="2249"/>
            <w:gridCol w:w="1439"/>
            <w:gridCol w:w="1373"/>
            <w:gridCol w:w="1432"/>
            <w:gridCol w:w="1427"/>
            <w:gridCol w:w="2160"/>
          </w:tblGrid>
        </w:tblGridChange>
      </w:tblGrid>
      <w:tr>
        <w:trPr>
          <w:cantSplit w:val="0"/>
          <w:trHeight w:val="854" w:hRule="atLeast"/>
          <w:tblHeader w:val="0"/>
        </w:trPr>
        <w:tc>
          <w:tcPr/>
          <w:p w:rsidR="00000000" w:rsidDel="00000000" w:rsidP="00000000" w:rsidRDefault="00000000" w:rsidRPr="00000000" w14:paraId="00000201">
            <w:pPr>
              <w:rPr>
                <w:b w:val="1"/>
                <w:sz w:val="22"/>
                <w:szCs w:val="22"/>
              </w:rPr>
            </w:pPr>
            <w:r w:rsidDel="00000000" w:rsidR="00000000" w:rsidRPr="00000000">
              <w:rPr>
                <w:b w:val="1"/>
                <w:color w:val="000000"/>
                <w:sz w:val="22"/>
                <w:szCs w:val="22"/>
                <w:rtl w:val="0"/>
              </w:rPr>
              <w:t xml:space="preserve">Tube number</w:t>
            </w:r>
            <w:r w:rsidDel="00000000" w:rsidR="00000000" w:rsidRPr="00000000">
              <w:rPr>
                <w:rtl w:val="0"/>
              </w:rPr>
            </w:r>
          </w:p>
        </w:tc>
        <w:tc>
          <w:tcPr/>
          <w:p w:rsidR="00000000" w:rsidDel="00000000" w:rsidP="00000000" w:rsidRDefault="00000000" w:rsidRPr="00000000" w14:paraId="00000202">
            <w:pPr>
              <w:rPr>
                <w:b w:val="1"/>
                <w:sz w:val="22"/>
                <w:szCs w:val="22"/>
              </w:rPr>
            </w:pPr>
            <w:r w:rsidDel="00000000" w:rsidR="00000000" w:rsidRPr="00000000">
              <w:rPr>
                <w:b w:val="1"/>
                <w:color w:val="000000"/>
                <w:sz w:val="22"/>
                <w:szCs w:val="22"/>
                <w:rtl w:val="0"/>
              </w:rPr>
              <w:t xml:space="preserve">Purpose</w:t>
            </w:r>
            <w:r w:rsidDel="00000000" w:rsidR="00000000" w:rsidRPr="00000000">
              <w:rPr>
                <w:rtl w:val="0"/>
              </w:rPr>
            </w:r>
          </w:p>
          <w:p w:rsidR="00000000" w:rsidDel="00000000" w:rsidP="00000000" w:rsidRDefault="00000000" w:rsidRPr="00000000" w14:paraId="00000203">
            <w:pPr>
              <w:rPr>
                <w:b w:val="1"/>
                <w:color w:val="000000"/>
                <w:sz w:val="22"/>
                <w:szCs w:val="22"/>
              </w:rPr>
            </w:pPr>
            <w:r w:rsidDel="00000000" w:rsidR="00000000" w:rsidRPr="00000000">
              <w:rPr>
                <w:rtl w:val="0"/>
              </w:rPr>
            </w:r>
          </w:p>
        </w:tc>
        <w:tc>
          <w:tcPr/>
          <w:p w:rsidR="00000000" w:rsidDel="00000000" w:rsidP="00000000" w:rsidRDefault="00000000" w:rsidRPr="00000000" w14:paraId="00000204">
            <w:pPr>
              <w:rPr>
                <w:b w:val="1"/>
                <w:sz w:val="22"/>
                <w:szCs w:val="22"/>
              </w:rPr>
            </w:pPr>
            <w:r w:rsidDel="00000000" w:rsidR="00000000" w:rsidRPr="00000000">
              <w:rPr>
                <w:b w:val="1"/>
                <w:color w:val="000000"/>
                <w:sz w:val="22"/>
                <w:szCs w:val="22"/>
                <w:rtl w:val="0"/>
              </w:rPr>
              <w:t xml:space="preserve">DNA</w:t>
            </w:r>
            <w:r w:rsidDel="00000000" w:rsidR="00000000" w:rsidRPr="00000000">
              <w:rPr>
                <w:rtl w:val="0"/>
              </w:rPr>
            </w:r>
          </w:p>
          <w:p w:rsidR="00000000" w:rsidDel="00000000" w:rsidP="00000000" w:rsidRDefault="00000000" w:rsidRPr="00000000" w14:paraId="00000205">
            <w:pPr>
              <w:rPr>
                <w:b w:val="1"/>
                <w:color w:val="000000"/>
                <w:sz w:val="22"/>
                <w:szCs w:val="22"/>
              </w:rPr>
            </w:pPr>
            <w:r w:rsidDel="00000000" w:rsidR="00000000" w:rsidRPr="00000000">
              <w:rPr>
                <w:rtl w:val="0"/>
              </w:rPr>
            </w:r>
          </w:p>
        </w:tc>
        <w:tc>
          <w:tcPr/>
          <w:p w:rsidR="00000000" w:rsidDel="00000000" w:rsidP="00000000" w:rsidRDefault="00000000" w:rsidRPr="00000000" w14:paraId="00000206">
            <w:pPr>
              <w:rPr>
                <w:b w:val="1"/>
                <w:color w:val="000000"/>
                <w:sz w:val="22"/>
                <w:szCs w:val="22"/>
              </w:rPr>
            </w:pPr>
            <w:r w:rsidDel="00000000" w:rsidR="00000000" w:rsidRPr="00000000">
              <w:rPr>
                <w:b w:val="1"/>
                <w:color w:val="000000"/>
                <w:sz w:val="22"/>
                <w:szCs w:val="22"/>
                <w:rtl w:val="0"/>
              </w:rPr>
              <w:t xml:space="preserve">Volume of DNA</w:t>
            </w:r>
          </w:p>
        </w:tc>
        <w:tc>
          <w:tcPr/>
          <w:p w:rsidR="00000000" w:rsidDel="00000000" w:rsidP="00000000" w:rsidRDefault="00000000" w:rsidRPr="00000000" w14:paraId="00000207">
            <w:pPr>
              <w:rPr>
                <w:b w:val="1"/>
                <w:color w:val="000000"/>
                <w:sz w:val="22"/>
                <w:szCs w:val="22"/>
              </w:rPr>
            </w:pPr>
            <w:r w:rsidDel="00000000" w:rsidR="00000000" w:rsidRPr="00000000">
              <w:rPr>
                <w:b w:val="1"/>
                <w:color w:val="000000"/>
                <w:sz w:val="22"/>
                <w:szCs w:val="22"/>
                <w:rtl w:val="0"/>
              </w:rPr>
              <w:t xml:space="preserve">Final volume to plate</w:t>
            </w:r>
          </w:p>
        </w:tc>
        <w:tc>
          <w:tcPr/>
          <w:p w:rsidR="00000000" w:rsidDel="00000000" w:rsidP="00000000" w:rsidRDefault="00000000" w:rsidRPr="00000000" w14:paraId="00000208">
            <w:pPr>
              <w:rPr>
                <w:b w:val="1"/>
                <w:sz w:val="22"/>
                <w:szCs w:val="22"/>
              </w:rPr>
            </w:pPr>
            <w:r w:rsidDel="00000000" w:rsidR="00000000" w:rsidRPr="00000000">
              <w:rPr>
                <w:b w:val="1"/>
                <w:color w:val="000000"/>
                <w:sz w:val="22"/>
                <w:szCs w:val="22"/>
                <w:rtl w:val="0"/>
              </w:rPr>
              <w:t xml:space="preserve">Number of carbenicillin-containing plates</w:t>
            </w:r>
            <w:r w:rsidDel="00000000" w:rsidR="00000000" w:rsidRPr="00000000">
              <w:rPr>
                <w:rtl w:val="0"/>
              </w:rPr>
            </w:r>
          </w:p>
          <w:p w:rsidR="00000000" w:rsidDel="00000000" w:rsidP="00000000" w:rsidRDefault="00000000" w:rsidRPr="00000000" w14:paraId="00000209">
            <w:pPr>
              <w:rPr>
                <w:b w:val="1"/>
                <w:color w:val="000000"/>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20A">
            <w:pPr>
              <w:jc w:val="center"/>
              <w:rPr>
                <w:color w:val="000000"/>
                <w:sz w:val="22"/>
                <w:szCs w:val="22"/>
              </w:rPr>
            </w:pPr>
            <w:r w:rsidDel="00000000" w:rsidR="00000000" w:rsidRPr="00000000">
              <w:rPr>
                <w:color w:val="000000"/>
                <w:sz w:val="22"/>
                <w:szCs w:val="22"/>
                <w:rtl w:val="0"/>
              </w:rPr>
              <w:t xml:space="preserve">1</w:t>
            </w:r>
          </w:p>
        </w:tc>
        <w:tc>
          <w:tcPr/>
          <w:p w:rsidR="00000000" w:rsidDel="00000000" w:rsidP="00000000" w:rsidRDefault="00000000" w:rsidRPr="00000000" w14:paraId="0000020B">
            <w:pPr>
              <w:jc w:val="center"/>
              <w:rPr>
                <w:sz w:val="22"/>
                <w:szCs w:val="22"/>
              </w:rPr>
            </w:pPr>
            <w:r w:rsidDel="00000000" w:rsidR="00000000" w:rsidRPr="00000000">
              <w:rPr>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20C">
            <w:pPr>
              <w:jc w:val="center"/>
              <w:rPr>
                <w:color w:val="000000"/>
                <w:sz w:val="22"/>
                <w:szCs w:val="22"/>
              </w:rPr>
            </w:pPr>
            <w:r w:rsidDel="00000000" w:rsidR="00000000" w:rsidRPr="00000000">
              <w:rPr>
                <w:color w:val="000000"/>
                <w:sz w:val="22"/>
                <w:szCs w:val="22"/>
                <w:rtl w:val="0"/>
              </w:rPr>
              <w:t xml:space="preserve">none</w:t>
            </w:r>
          </w:p>
        </w:tc>
        <w:tc>
          <w:tcPr/>
          <w:p w:rsidR="00000000" w:rsidDel="00000000" w:rsidP="00000000" w:rsidRDefault="00000000" w:rsidRPr="00000000" w14:paraId="0000020D">
            <w:pPr>
              <w:jc w:val="center"/>
              <w:rPr>
                <w:color w:val="000000"/>
                <w:sz w:val="22"/>
                <w:szCs w:val="22"/>
              </w:rPr>
            </w:pPr>
            <w:r w:rsidDel="00000000" w:rsidR="00000000" w:rsidRPr="00000000">
              <w:rPr>
                <w:color w:val="000000"/>
                <w:sz w:val="22"/>
                <w:szCs w:val="22"/>
                <w:rtl w:val="0"/>
              </w:rPr>
              <w:t xml:space="preserve">0</w:t>
            </w:r>
          </w:p>
        </w:tc>
        <w:tc>
          <w:tcPr/>
          <w:p w:rsidR="00000000" w:rsidDel="00000000" w:rsidP="00000000" w:rsidRDefault="00000000" w:rsidRPr="00000000" w14:paraId="0000020E">
            <w:pPr>
              <w:jc w:val="center"/>
              <w:rPr>
                <w:sz w:val="22"/>
                <w:szCs w:val="22"/>
              </w:rPr>
            </w:pPr>
            <w:r w:rsidDel="00000000" w:rsidR="00000000" w:rsidRPr="00000000">
              <w:rPr>
                <w:color w:val="000000"/>
                <w:sz w:val="22"/>
                <w:szCs w:val="22"/>
                <w:rtl w:val="0"/>
              </w:rPr>
              <w:t xml:space="preserve">100 ul</w:t>
            </w:r>
            <w:r w:rsidDel="00000000" w:rsidR="00000000" w:rsidRPr="00000000">
              <w:rPr>
                <w:rtl w:val="0"/>
              </w:rPr>
            </w:r>
          </w:p>
        </w:tc>
        <w:tc>
          <w:tcPr/>
          <w:p w:rsidR="00000000" w:rsidDel="00000000" w:rsidP="00000000" w:rsidRDefault="00000000" w:rsidRPr="00000000" w14:paraId="0000020F">
            <w:pPr>
              <w:jc w:val="center"/>
              <w:rPr>
                <w:color w:val="000000"/>
                <w:sz w:val="22"/>
                <w:szCs w:val="22"/>
              </w:rPr>
            </w:pPr>
            <w:r w:rsidDel="00000000" w:rsidR="00000000" w:rsidRPr="00000000">
              <w:rPr>
                <w:color w:val="000000"/>
                <w:sz w:val="22"/>
                <w:szCs w:val="22"/>
                <w:rtl w:val="0"/>
              </w:rPr>
              <w:t xml:space="preserve">1</w:t>
            </w:r>
          </w:p>
        </w:tc>
      </w:tr>
      <w:tr>
        <w:trPr>
          <w:cantSplit w:val="0"/>
          <w:tblHeader w:val="0"/>
        </w:trPr>
        <w:tc>
          <w:tcPr/>
          <w:p w:rsidR="00000000" w:rsidDel="00000000" w:rsidP="00000000" w:rsidRDefault="00000000" w:rsidRPr="00000000" w14:paraId="00000210">
            <w:pPr>
              <w:jc w:val="center"/>
              <w:rPr>
                <w:color w:val="000000"/>
                <w:sz w:val="22"/>
                <w:szCs w:val="22"/>
              </w:rPr>
            </w:pPr>
            <w:r w:rsidDel="00000000" w:rsidR="00000000" w:rsidRPr="00000000">
              <w:rPr>
                <w:color w:val="000000"/>
                <w:sz w:val="22"/>
                <w:szCs w:val="22"/>
                <w:rtl w:val="0"/>
              </w:rPr>
              <w:t xml:space="preserve">2</w:t>
            </w:r>
          </w:p>
        </w:tc>
        <w:tc>
          <w:tcPr/>
          <w:p w:rsidR="00000000" w:rsidDel="00000000" w:rsidP="00000000" w:rsidRDefault="00000000" w:rsidRPr="00000000" w14:paraId="00000211">
            <w:pPr>
              <w:jc w:val="center"/>
              <w:rPr>
                <w:sz w:val="22"/>
                <w:szCs w:val="22"/>
              </w:rPr>
            </w:pPr>
            <w:r w:rsidDel="00000000" w:rsidR="00000000" w:rsidRPr="00000000">
              <w:rPr>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212">
            <w:pPr>
              <w:jc w:val="center"/>
              <w:rPr>
                <w:sz w:val="22"/>
                <w:szCs w:val="22"/>
              </w:rPr>
            </w:pPr>
            <w:r w:rsidDel="00000000" w:rsidR="00000000" w:rsidRPr="00000000">
              <w:rPr>
                <w:color w:val="000000"/>
                <w:sz w:val="22"/>
                <w:szCs w:val="22"/>
                <w:rtl w:val="0"/>
              </w:rPr>
              <w:t xml:space="preserve">pKR144</w:t>
            </w:r>
            <w:r w:rsidDel="00000000" w:rsidR="00000000" w:rsidRPr="00000000">
              <w:rPr>
                <w:rtl w:val="0"/>
              </w:rPr>
            </w:r>
          </w:p>
        </w:tc>
        <w:tc>
          <w:tcPr/>
          <w:p w:rsidR="00000000" w:rsidDel="00000000" w:rsidP="00000000" w:rsidRDefault="00000000" w:rsidRPr="00000000" w14:paraId="00000213">
            <w:pPr>
              <w:jc w:val="center"/>
              <w:rPr>
                <w:sz w:val="22"/>
                <w:szCs w:val="22"/>
              </w:rPr>
            </w:pPr>
            <w:r w:rsidDel="00000000" w:rsidR="00000000" w:rsidRPr="00000000">
              <w:rPr>
                <w:color w:val="000000"/>
                <w:sz w:val="22"/>
                <w:szCs w:val="22"/>
                <w:rtl w:val="0"/>
              </w:rPr>
              <w:t xml:space="preserve">1 uL</w:t>
            </w:r>
            <w:r w:rsidDel="00000000" w:rsidR="00000000" w:rsidRPr="00000000">
              <w:rPr>
                <w:rtl w:val="0"/>
              </w:rPr>
            </w:r>
          </w:p>
        </w:tc>
        <w:tc>
          <w:tcPr/>
          <w:p w:rsidR="00000000" w:rsidDel="00000000" w:rsidP="00000000" w:rsidRDefault="00000000" w:rsidRPr="00000000" w14:paraId="00000214">
            <w:pPr>
              <w:jc w:val="center"/>
              <w:rPr>
                <w:sz w:val="22"/>
                <w:szCs w:val="22"/>
              </w:rPr>
            </w:pPr>
            <w:r w:rsidDel="00000000" w:rsidR="00000000" w:rsidRPr="00000000">
              <w:rPr>
                <w:color w:val="000000"/>
                <w:sz w:val="22"/>
                <w:szCs w:val="22"/>
                <w:rtl w:val="0"/>
              </w:rPr>
              <w:t xml:space="preserve">20 ul, 100 ul</w:t>
            </w:r>
            <w:r w:rsidDel="00000000" w:rsidR="00000000" w:rsidRPr="00000000">
              <w:rPr>
                <w:rtl w:val="0"/>
              </w:rPr>
            </w:r>
          </w:p>
        </w:tc>
        <w:tc>
          <w:tcPr/>
          <w:p w:rsidR="00000000" w:rsidDel="00000000" w:rsidP="00000000" w:rsidRDefault="00000000" w:rsidRPr="00000000" w14:paraId="00000215">
            <w:pPr>
              <w:jc w:val="center"/>
              <w:rPr>
                <w:color w:val="000000"/>
                <w:sz w:val="22"/>
                <w:szCs w:val="22"/>
              </w:rPr>
            </w:pPr>
            <w:r w:rsidDel="00000000" w:rsidR="00000000" w:rsidRPr="00000000">
              <w:rPr>
                <w:color w:val="000000"/>
                <w:sz w:val="22"/>
                <w:szCs w:val="22"/>
                <w:rtl w:val="0"/>
              </w:rPr>
              <w:t xml:space="preserve">2</w:t>
            </w:r>
          </w:p>
        </w:tc>
      </w:tr>
      <w:tr>
        <w:trPr>
          <w:cantSplit w:val="0"/>
          <w:tblHeader w:val="0"/>
        </w:trPr>
        <w:tc>
          <w:tcPr/>
          <w:p w:rsidR="00000000" w:rsidDel="00000000" w:rsidP="00000000" w:rsidRDefault="00000000" w:rsidRPr="00000000" w14:paraId="00000216">
            <w:pPr>
              <w:jc w:val="center"/>
              <w:rPr>
                <w:color w:val="000000"/>
                <w:sz w:val="22"/>
                <w:szCs w:val="22"/>
              </w:rPr>
            </w:pPr>
            <w:r w:rsidDel="00000000" w:rsidR="00000000" w:rsidRPr="00000000">
              <w:rPr>
                <w:color w:val="000000"/>
                <w:sz w:val="22"/>
                <w:szCs w:val="22"/>
                <w:rtl w:val="0"/>
              </w:rPr>
              <w:t xml:space="preserve">3</w:t>
            </w:r>
          </w:p>
        </w:tc>
        <w:tc>
          <w:tcPr/>
          <w:p w:rsidR="00000000" w:rsidDel="00000000" w:rsidP="00000000" w:rsidRDefault="00000000" w:rsidRPr="00000000" w14:paraId="00000217">
            <w:pPr>
              <w:jc w:val="center"/>
              <w:rPr>
                <w:sz w:val="22"/>
                <w:szCs w:val="22"/>
              </w:rPr>
            </w:pPr>
            <w:r w:rsidDel="00000000" w:rsidR="00000000" w:rsidRPr="00000000">
              <w:rPr>
                <w:color w:val="000000"/>
                <w:sz w:val="22"/>
                <w:szCs w:val="22"/>
                <w:rtl w:val="0"/>
              </w:rPr>
              <w:t xml:space="preserve">Plasmid with nLuc and LanYFP</w:t>
            </w:r>
            <w:r w:rsidDel="00000000" w:rsidR="00000000" w:rsidRPr="00000000">
              <w:rPr>
                <w:rtl w:val="0"/>
              </w:rPr>
            </w:r>
          </w:p>
        </w:tc>
        <w:tc>
          <w:tcPr/>
          <w:p w:rsidR="00000000" w:rsidDel="00000000" w:rsidP="00000000" w:rsidRDefault="00000000" w:rsidRPr="00000000" w14:paraId="00000218">
            <w:pPr>
              <w:jc w:val="center"/>
              <w:rPr>
                <w:sz w:val="22"/>
                <w:szCs w:val="22"/>
              </w:rPr>
            </w:pPr>
            <w:r w:rsidDel="00000000" w:rsidR="00000000" w:rsidRPr="00000000">
              <w:rPr>
                <w:color w:val="000000"/>
                <w:sz w:val="22"/>
                <w:szCs w:val="22"/>
                <w:rtl w:val="0"/>
              </w:rPr>
              <w:t xml:space="preserve">pKR189</w:t>
            </w:r>
            <w:r w:rsidDel="00000000" w:rsidR="00000000" w:rsidRPr="00000000">
              <w:rPr>
                <w:rtl w:val="0"/>
              </w:rPr>
            </w:r>
          </w:p>
        </w:tc>
        <w:tc>
          <w:tcPr/>
          <w:p w:rsidR="00000000" w:rsidDel="00000000" w:rsidP="00000000" w:rsidRDefault="00000000" w:rsidRPr="00000000" w14:paraId="00000219">
            <w:pPr>
              <w:jc w:val="center"/>
              <w:rPr>
                <w:sz w:val="22"/>
                <w:szCs w:val="22"/>
              </w:rPr>
            </w:pPr>
            <w:r w:rsidDel="00000000" w:rsidR="00000000" w:rsidRPr="00000000">
              <w:rPr>
                <w:color w:val="000000"/>
                <w:sz w:val="22"/>
                <w:szCs w:val="22"/>
                <w:rtl w:val="0"/>
              </w:rPr>
              <w:t xml:space="preserve">1 uL</w:t>
            </w:r>
            <w:r w:rsidDel="00000000" w:rsidR="00000000" w:rsidRPr="00000000">
              <w:rPr>
                <w:rtl w:val="0"/>
              </w:rPr>
            </w:r>
          </w:p>
        </w:tc>
        <w:tc>
          <w:tcPr/>
          <w:p w:rsidR="00000000" w:rsidDel="00000000" w:rsidP="00000000" w:rsidRDefault="00000000" w:rsidRPr="00000000" w14:paraId="0000021A">
            <w:pPr>
              <w:jc w:val="center"/>
              <w:rPr>
                <w:sz w:val="22"/>
                <w:szCs w:val="22"/>
              </w:rPr>
            </w:pPr>
            <w:r w:rsidDel="00000000" w:rsidR="00000000" w:rsidRPr="00000000">
              <w:rPr>
                <w:color w:val="000000"/>
                <w:sz w:val="22"/>
                <w:szCs w:val="22"/>
                <w:rtl w:val="0"/>
              </w:rPr>
              <w:t xml:space="preserve">20 ul, 100 ul, remaining</w:t>
            </w:r>
            <w:r w:rsidDel="00000000" w:rsidR="00000000" w:rsidRPr="00000000">
              <w:rPr>
                <w:rtl w:val="0"/>
              </w:rPr>
            </w:r>
          </w:p>
          <w:p w:rsidR="00000000" w:rsidDel="00000000" w:rsidP="00000000" w:rsidRDefault="00000000" w:rsidRPr="00000000" w14:paraId="0000021B">
            <w:pPr>
              <w:jc w:val="center"/>
              <w:rPr>
                <w:color w:val="000000"/>
                <w:sz w:val="22"/>
                <w:szCs w:val="22"/>
              </w:rPr>
            </w:pPr>
            <w:r w:rsidDel="00000000" w:rsidR="00000000" w:rsidRPr="00000000">
              <w:rPr>
                <w:rtl w:val="0"/>
              </w:rPr>
            </w:r>
          </w:p>
        </w:tc>
        <w:tc>
          <w:tcPr/>
          <w:p w:rsidR="00000000" w:rsidDel="00000000" w:rsidP="00000000" w:rsidRDefault="00000000" w:rsidRPr="00000000" w14:paraId="0000021C">
            <w:pPr>
              <w:jc w:val="center"/>
              <w:rPr>
                <w:color w:val="000000"/>
                <w:sz w:val="22"/>
                <w:szCs w:val="22"/>
              </w:rPr>
            </w:pPr>
            <w:r w:rsidDel="00000000" w:rsidR="00000000" w:rsidRPr="00000000">
              <w:rPr>
                <w:color w:val="000000"/>
                <w:sz w:val="22"/>
                <w:szCs w:val="22"/>
                <w:rtl w:val="0"/>
              </w:rPr>
              <w:t xml:space="preserve">3</w:t>
            </w:r>
          </w:p>
        </w:tc>
      </w:tr>
      <w:tr>
        <w:trPr>
          <w:cantSplit w:val="0"/>
          <w:tblHeader w:val="0"/>
        </w:trPr>
        <w:tc>
          <w:tcPr/>
          <w:p w:rsidR="00000000" w:rsidDel="00000000" w:rsidP="00000000" w:rsidRDefault="00000000" w:rsidRPr="00000000" w14:paraId="0000021D">
            <w:pPr>
              <w:jc w:val="center"/>
              <w:rPr>
                <w:color w:val="000000"/>
                <w:sz w:val="22"/>
                <w:szCs w:val="22"/>
              </w:rPr>
            </w:pPr>
            <w:r w:rsidDel="00000000" w:rsidR="00000000" w:rsidRPr="00000000">
              <w:rPr>
                <w:color w:val="000000"/>
                <w:sz w:val="22"/>
                <w:szCs w:val="22"/>
                <w:rtl w:val="0"/>
              </w:rPr>
              <w:t xml:space="preserve">4</w:t>
            </w:r>
          </w:p>
        </w:tc>
        <w:tc>
          <w:tcPr/>
          <w:p w:rsidR="00000000" w:rsidDel="00000000" w:rsidP="00000000" w:rsidRDefault="00000000" w:rsidRPr="00000000" w14:paraId="0000021E">
            <w:pPr>
              <w:jc w:val="center"/>
              <w:rPr>
                <w:sz w:val="22"/>
                <w:szCs w:val="22"/>
              </w:rPr>
            </w:pPr>
            <w:r w:rsidDel="00000000" w:rsidR="00000000" w:rsidRPr="00000000">
              <w:rPr>
                <w:color w:val="000000"/>
                <w:sz w:val="22"/>
                <w:szCs w:val="22"/>
                <w:rtl w:val="0"/>
              </w:rPr>
              <w:t xml:space="preserve">Plasmid with nLuc and iLov</w:t>
            </w:r>
            <w:r w:rsidDel="00000000" w:rsidR="00000000" w:rsidRPr="00000000">
              <w:rPr>
                <w:rtl w:val="0"/>
              </w:rPr>
            </w:r>
          </w:p>
          <w:p w:rsidR="00000000" w:rsidDel="00000000" w:rsidP="00000000" w:rsidRDefault="00000000" w:rsidRPr="00000000" w14:paraId="0000021F">
            <w:pPr>
              <w:jc w:val="center"/>
              <w:rPr>
                <w:color w:val="000000"/>
                <w:sz w:val="22"/>
                <w:szCs w:val="22"/>
              </w:rPr>
            </w:pPr>
            <w:r w:rsidDel="00000000" w:rsidR="00000000" w:rsidRPr="00000000">
              <w:rPr>
                <w:rtl w:val="0"/>
              </w:rPr>
            </w:r>
          </w:p>
        </w:tc>
        <w:tc>
          <w:tcPr/>
          <w:p w:rsidR="00000000" w:rsidDel="00000000" w:rsidP="00000000" w:rsidRDefault="00000000" w:rsidRPr="00000000" w14:paraId="00000220">
            <w:pPr>
              <w:jc w:val="center"/>
              <w:rPr>
                <w:sz w:val="22"/>
                <w:szCs w:val="22"/>
              </w:rPr>
            </w:pPr>
            <w:r w:rsidDel="00000000" w:rsidR="00000000" w:rsidRPr="00000000">
              <w:rPr>
                <w:color w:val="000000"/>
                <w:sz w:val="22"/>
                <w:szCs w:val="22"/>
                <w:rtl w:val="0"/>
              </w:rPr>
              <w:t xml:space="preserve">pKR190</w:t>
            </w:r>
            <w:r w:rsidDel="00000000" w:rsidR="00000000" w:rsidRPr="00000000">
              <w:rPr>
                <w:rtl w:val="0"/>
              </w:rPr>
            </w:r>
          </w:p>
        </w:tc>
        <w:tc>
          <w:tcPr/>
          <w:p w:rsidR="00000000" w:rsidDel="00000000" w:rsidP="00000000" w:rsidRDefault="00000000" w:rsidRPr="00000000" w14:paraId="00000221">
            <w:pPr>
              <w:jc w:val="center"/>
              <w:rPr>
                <w:sz w:val="22"/>
                <w:szCs w:val="22"/>
              </w:rPr>
            </w:pPr>
            <w:r w:rsidDel="00000000" w:rsidR="00000000" w:rsidRPr="00000000">
              <w:rPr>
                <w:color w:val="000000"/>
                <w:sz w:val="22"/>
                <w:szCs w:val="22"/>
                <w:rtl w:val="0"/>
              </w:rPr>
              <w:t xml:space="preserve">1 uL</w:t>
            </w:r>
            <w:r w:rsidDel="00000000" w:rsidR="00000000" w:rsidRPr="00000000">
              <w:rPr>
                <w:rtl w:val="0"/>
              </w:rPr>
            </w:r>
          </w:p>
          <w:p w:rsidR="00000000" w:rsidDel="00000000" w:rsidP="00000000" w:rsidRDefault="00000000" w:rsidRPr="00000000" w14:paraId="00000222">
            <w:pPr>
              <w:jc w:val="center"/>
              <w:rPr>
                <w:color w:val="000000"/>
                <w:sz w:val="22"/>
                <w:szCs w:val="22"/>
              </w:rPr>
            </w:pPr>
            <w:r w:rsidDel="00000000" w:rsidR="00000000" w:rsidRPr="00000000">
              <w:rPr>
                <w:rtl w:val="0"/>
              </w:rPr>
            </w:r>
          </w:p>
        </w:tc>
        <w:tc>
          <w:tcPr/>
          <w:p w:rsidR="00000000" w:rsidDel="00000000" w:rsidP="00000000" w:rsidRDefault="00000000" w:rsidRPr="00000000" w14:paraId="00000223">
            <w:pPr>
              <w:jc w:val="center"/>
              <w:rPr>
                <w:sz w:val="22"/>
                <w:szCs w:val="22"/>
              </w:rPr>
            </w:pPr>
            <w:r w:rsidDel="00000000" w:rsidR="00000000" w:rsidRPr="00000000">
              <w:rPr>
                <w:color w:val="000000"/>
                <w:sz w:val="22"/>
                <w:szCs w:val="22"/>
                <w:rtl w:val="0"/>
              </w:rPr>
              <w:t xml:space="preserve">20 ul, 100 ul, remaining</w:t>
            </w:r>
            <w:r w:rsidDel="00000000" w:rsidR="00000000" w:rsidRPr="00000000">
              <w:rPr>
                <w:rtl w:val="0"/>
              </w:rPr>
            </w:r>
          </w:p>
          <w:p w:rsidR="00000000" w:rsidDel="00000000" w:rsidP="00000000" w:rsidRDefault="00000000" w:rsidRPr="00000000" w14:paraId="00000224">
            <w:pPr>
              <w:jc w:val="center"/>
              <w:rPr>
                <w:color w:val="000000"/>
                <w:sz w:val="22"/>
                <w:szCs w:val="22"/>
              </w:rPr>
            </w:pPr>
            <w:r w:rsidDel="00000000" w:rsidR="00000000" w:rsidRPr="00000000">
              <w:rPr>
                <w:rtl w:val="0"/>
              </w:rPr>
            </w:r>
          </w:p>
        </w:tc>
        <w:tc>
          <w:tcPr/>
          <w:p w:rsidR="00000000" w:rsidDel="00000000" w:rsidP="00000000" w:rsidRDefault="00000000" w:rsidRPr="00000000" w14:paraId="00000225">
            <w:pPr>
              <w:jc w:val="center"/>
              <w:rPr>
                <w:color w:val="000000"/>
                <w:sz w:val="22"/>
                <w:szCs w:val="22"/>
              </w:rPr>
            </w:pPr>
            <w:r w:rsidDel="00000000" w:rsidR="00000000" w:rsidRPr="00000000">
              <w:rPr>
                <w:color w:val="000000"/>
                <w:sz w:val="22"/>
                <w:szCs w:val="22"/>
                <w:rtl w:val="0"/>
              </w:rPr>
              <w:t xml:space="preserve">3</w:t>
            </w:r>
          </w:p>
        </w:tc>
      </w:tr>
      <w:tr>
        <w:trPr>
          <w:cantSplit w:val="0"/>
          <w:tblHeader w:val="0"/>
        </w:trPr>
        <w:tc>
          <w:tcPr/>
          <w:p w:rsidR="00000000" w:rsidDel="00000000" w:rsidP="00000000" w:rsidRDefault="00000000" w:rsidRPr="00000000" w14:paraId="00000226">
            <w:pPr>
              <w:jc w:val="center"/>
              <w:rPr>
                <w:color w:val="000000"/>
                <w:sz w:val="22"/>
                <w:szCs w:val="22"/>
              </w:rPr>
            </w:pPr>
            <w:r w:rsidDel="00000000" w:rsidR="00000000" w:rsidRPr="00000000">
              <w:rPr>
                <w:color w:val="000000"/>
                <w:sz w:val="22"/>
                <w:szCs w:val="22"/>
                <w:rtl w:val="0"/>
              </w:rPr>
              <w:t xml:space="preserve">Total number of plates</w:t>
            </w:r>
          </w:p>
        </w:tc>
        <w:tc>
          <w:tcPr/>
          <w:p w:rsidR="00000000" w:rsidDel="00000000" w:rsidP="00000000" w:rsidRDefault="00000000" w:rsidRPr="00000000" w14:paraId="00000227">
            <w:pPr>
              <w:jc w:val="center"/>
              <w:rPr>
                <w:color w:val="000000"/>
                <w:sz w:val="22"/>
                <w:szCs w:val="22"/>
              </w:rPr>
            </w:pPr>
            <w:r w:rsidDel="00000000" w:rsidR="00000000" w:rsidRPr="00000000">
              <w:rPr>
                <w:rtl w:val="0"/>
              </w:rPr>
            </w:r>
          </w:p>
        </w:tc>
        <w:tc>
          <w:tcPr/>
          <w:p w:rsidR="00000000" w:rsidDel="00000000" w:rsidP="00000000" w:rsidRDefault="00000000" w:rsidRPr="00000000" w14:paraId="00000228">
            <w:pPr>
              <w:jc w:val="center"/>
              <w:rPr>
                <w:color w:val="000000"/>
                <w:sz w:val="22"/>
                <w:szCs w:val="22"/>
              </w:rPr>
            </w:pPr>
            <w:r w:rsidDel="00000000" w:rsidR="00000000" w:rsidRPr="00000000">
              <w:rPr>
                <w:rtl w:val="0"/>
              </w:rPr>
            </w:r>
          </w:p>
        </w:tc>
        <w:tc>
          <w:tcPr/>
          <w:p w:rsidR="00000000" w:rsidDel="00000000" w:rsidP="00000000" w:rsidRDefault="00000000" w:rsidRPr="00000000" w14:paraId="00000229">
            <w:pPr>
              <w:jc w:val="center"/>
              <w:rPr>
                <w:color w:val="000000"/>
                <w:sz w:val="22"/>
                <w:szCs w:val="22"/>
              </w:rPr>
            </w:pPr>
            <w:r w:rsidDel="00000000" w:rsidR="00000000" w:rsidRPr="00000000">
              <w:rPr>
                <w:rtl w:val="0"/>
              </w:rPr>
            </w:r>
          </w:p>
        </w:tc>
        <w:tc>
          <w:tcPr/>
          <w:p w:rsidR="00000000" w:rsidDel="00000000" w:rsidP="00000000" w:rsidRDefault="00000000" w:rsidRPr="00000000" w14:paraId="0000022A">
            <w:pPr>
              <w:jc w:val="center"/>
              <w:rPr>
                <w:color w:val="000000"/>
                <w:sz w:val="22"/>
                <w:szCs w:val="22"/>
              </w:rPr>
            </w:pPr>
            <w:r w:rsidDel="00000000" w:rsidR="00000000" w:rsidRPr="00000000">
              <w:rPr>
                <w:rtl w:val="0"/>
              </w:rPr>
            </w:r>
          </w:p>
        </w:tc>
        <w:tc>
          <w:tcPr/>
          <w:p w:rsidR="00000000" w:rsidDel="00000000" w:rsidP="00000000" w:rsidRDefault="00000000" w:rsidRPr="00000000" w14:paraId="0000022B">
            <w:pPr>
              <w:jc w:val="center"/>
              <w:rPr>
                <w:color w:val="000000"/>
                <w:sz w:val="22"/>
                <w:szCs w:val="22"/>
              </w:rPr>
            </w:pPr>
            <w:r w:rsidDel="00000000" w:rsidR="00000000" w:rsidRPr="00000000">
              <w:rPr>
                <w:color w:val="000000"/>
                <w:sz w:val="22"/>
                <w:szCs w:val="22"/>
                <w:rtl w:val="0"/>
              </w:rPr>
              <w:t xml:space="preserve">9</w:t>
            </w:r>
          </w:p>
        </w:tc>
      </w:tr>
    </w:tbl>
    <w:p w:rsidR="00000000" w:rsidDel="00000000" w:rsidP="00000000" w:rsidRDefault="00000000" w:rsidRPr="00000000" w14:paraId="0000022C">
      <w:pPr>
        <w:rPr>
          <w:b w:val="1"/>
          <w:sz w:val="22"/>
          <w:szCs w:val="22"/>
          <w:u w:val="single"/>
        </w:rPr>
      </w:pPr>
      <w:r w:rsidDel="00000000" w:rsidR="00000000" w:rsidRPr="00000000">
        <w:rPr>
          <w:rtl w:val="0"/>
        </w:rPr>
      </w:r>
    </w:p>
    <w:p w:rsidR="00000000" w:rsidDel="00000000" w:rsidP="00000000" w:rsidRDefault="00000000" w:rsidRPr="00000000" w14:paraId="0000022D">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 to be sure you have enough LB-Carb plates with appropriate antibiotic. If plates were stored at 4°C, warm at 37°C until needed. Obtain LB.</w:t>
      </w:r>
    </w:p>
    <w:p w:rsidR="00000000" w:rsidDel="00000000" w:rsidP="00000000" w:rsidRDefault="00000000" w:rsidRPr="00000000" w14:paraId="0000022E">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ice. Label sterile tubes according to table and place on ice.</w:t>
      </w:r>
    </w:p>
    <w:p w:rsidR="00000000" w:rsidDel="00000000" w:rsidP="00000000" w:rsidRDefault="00000000" w:rsidRPr="00000000" w14:paraId="0000022F">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Obtain plasmid DNA and thaw on ice.</w:t>
      </w:r>
    </w:p>
    <w:p w:rsidR="00000000" w:rsidDel="00000000" w:rsidP="00000000" w:rsidRDefault="00000000" w:rsidRPr="00000000" w14:paraId="00000230">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Thaw appropriate number of competent cell tubes on ice (5 reactions per tube of competent cells).</w:t>
      </w:r>
    </w:p>
    <w:p w:rsidR="00000000" w:rsidDel="00000000" w:rsidP="00000000" w:rsidRDefault="00000000" w:rsidRPr="00000000" w14:paraId="0000023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1 uL of each plasmid DNA to respective tubes on ice.</w:t>
      </w:r>
    </w:p>
    <w:p w:rsidR="00000000" w:rsidDel="00000000" w:rsidP="00000000" w:rsidRDefault="00000000" w:rsidRPr="00000000" w14:paraId="0000023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When competent cells are thawed (check by probing for frozen cells using a sterile pipette tip), gently pipette 100 uL of cells into each reaction tube directly onto DNA using aseptic technique.</w:t>
      </w:r>
    </w:p>
    <w:p w:rsidR="00000000" w:rsidDel="00000000" w:rsidP="00000000" w:rsidRDefault="00000000" w:rsidRPr="00000000" w14:paraId="00000233">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Incubate cells on ice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20 minutes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During incubation set heat block to 42°C.</w:t>
      </w:r>
    </w:p>
    <w:p w:rsidR="00000000" w:rsidDel="00000000" w:rsidP="00000000" w:rsidRDefault="00000000" w:rsidRPr="00000000" w14:paraId="00000234">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tubes with cells and DNA onto 42°C heat block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 seconds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(heat shock step).</w:t>
      </w:r>
    </w:p>
    <w:p w:rsidR="00000000" w:rsidDel="00000000" w:rsidP="00000000" w:rsidRDefault="00000000" w:rsidRPr="00000000" w14:paraId="00000235">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After heat shock, place tubes back on ice until next step (don’t keep them here too long).</w:t>
      </w:r>
    </w:p>
    <w:p w:rsidR="00000000" w:rsidDel="00000000" w:rsidP="00000000" w:rsidRDefault="00000000" w:rsidRPr="00000000" w14:paraId="00000236">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aseptic technique, add 1 mL LB (no antibiotic) to each microfuge tube.</w:t>
      </w:r>
    </w:p>
    <w:p w:rsidR="00000000" w:rsidDel="00000000" w:rsidP="00000000" w:rsidRDefault="00000000" w:rsidRPr="00000000" w14:paraId="00000237">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autoclave tape, tape microfuge tubes down in shaking incubator set to 37°C. Allow cells to recover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 hour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at 37°C, shaking.</w:t>
      </w:r>
    </w:p>
    <w:p w:rsidR="00000000" w:rsidDel="00000000" w:rsidP="00000000" w:rsidRDefault="00000000" w:rsidRPr="00000000" w14:paraId="00000238">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in a rack after shaking (NOT back on ice).</w:t>
      </w:r>
    </w:p>
    <w:p w:rsidR="00000000" w:rsidDel="00000000" w:rsidP="00000000" w:rsidRDefault="00000000" w:rsidRPr="00000000" w14:paraId="00000239">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Using aseptic technique, plate indicated amount of cells on appropriate antibiotic plates (LB-Carb), spreading until plates look dry. For “remaining” volume, spin tubes at max speed in benchtop centrifuge for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30 seconds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Remove 800 uL of media. Using 200 uL pipette, resuspend cells at bottom of tube and plate all the remaining culture.</w:t>
      </w:r>
    </w:p>
    <w:p w:rsidR="00000000" w:rsidDel="00000000" w:rsidP="00000000" w:rsidRDefault="00000000" w:rsidRPr="00000000" w14:paraId="0000023A">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Incubated at 37C.</w:t>
      </w:r>
    </w:p>
    <w:p w:rsidR="00000000" w:rsidDel="00000000" w:rsidP="00000000" w:rsidRDefault="00000000" w:rsidRPr="00000000" w14:paraId="0000023B">
      <w:pPr>
        <w:rPr>
          <w:b w:val="1"/>
          <w:sz w:val="22"/>
          <w:szCs w:val="22"/>
          <w:u w:val="single"/>
        </w:rPr>
      </w:pPr>
      <w:r w:rsidDel="00000000" w:rsidR="00000000" w:rsidRPr="00000000">
        <w:rPr>
          <w:rtl w:val="0"/>
        </w:rPr>
      </w:r>
    </w:p>
    <w:p w:rsidR="00000000" w:rsidDel="00000000" w:rsidP="00000000" w:rsidRDefault="00000000" w:rsidRPr="00000000" w14:paraId="0000023C">
      <w:pPr>
        <w:pStyle w:val="Heading2"/>
        <w:rPr/>
      </w:pPr>
      <w:r w:rsidDel="00000000" w:rsidR="00000000" w:rsidRPr="00000000">
        <w:rPr>
          <w:rtl w:val="0"/>
        </w:rPr>
      </w:r>
    </w:p>
    <w:p w:rsidR="00000000" w:rsidDel="00000000" w:rsidP="00000000" w:rsidRDefault="00000000" w:rsidRPr="00000000" w14:paraId="0000023D">
      <w:pPr>
        <w:pStyle w:val="Heading2"/>
        <w:rPr/>
      </w:pPr>
      <w:bookmarkStart w:colFirst="0" w:colLast="0" w:name="_heading=h.1t3h5sf" w:id="7"/>
      <w:bookmarkEnd w:id="7"/>
      <w:r w:rsidDel="00000000" w:rsidR="00000000" w:rsidRPr="00000000">
        <w:rPr>
          <w:rtl w:val="0"/>
        </w:rPr>
        <w:t xml:space="preserve">Pelleting MRE600 Cells for Ribosome Purification</w:t>
      </w:r>
    </w:p>
    <w:p w:rsidR="00000000" w:rsidDel="00000000" w:rsidP="00000000" w:rsidRDefault="00000000" w:rsidRPr="00000000" w14:paraId="0000023E">
      <w:pPr>
        <w:rPr>
          <w:b w:val="1"/>
          <w:sz w:val="22"/>
          <w:szCs w:val="22"/>
          <w:u w:val="single"/>
        </w:rPr>
      </w:pPr>
      <w:r w:rsidDel="00000000" w:rsidR="00000000" w:rsidRPr="00000000">
        <w:rPr>
          <w:rtl w:val="0"/>
        </w:rPr>
      </w:r>
    </w:p>
    <w:p w:rsidR="00000000" w:rsidDel="00000000" w:rsidP="00000000" w:rsidRDefault="00000000" w:rsidRPr="00000000" w14:paraId="000002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Streak fresh LB plate to isolated colonies overnight.</w:t>
      </w:r>
    </w:p>
    <w:p w:rsidR="00000000" w:rsidDel="00000000" w:rsidP="00000000" w:rsidRDefault="00000000" w:rsidRPr="00000000" w14:paraId="000002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Pick 3 colonies and grow overnights in 5 mL LB (no antibiotics) at 37C shaking.</w:t>
      </w:r>
    </w:p>
    <w:p w:rsidR="00000000" w:rsidDel="00000000" w:rsidP="00000000" w:rsidRDefault="00000000" w:rsidRPr="00000000" w14:paraId="0000024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6x500 mL LB in 1 liter baffled flasks. Label as 1a, 1b, 2a, 2b, 3a, and 3b.</w:t>
      </w:r>
    </w:p>
    <w:p w:rsidR="00000000" w:rsidDel="00000000" w:rsidP="00000000" w:rsidRDefault="00000000" w:rsidRPr="00000000" w14:paraId="000002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Inoculate 500 mL LB media with overnight MRE600 cultures. The initial OD 600 should be around 0.005.</w:t>
      </w:r>
    </w:p>
    <w:p w:rsidR="00000000" w:rsidDel="00000000" w:rsidP="00000000" w:rsidRDefault="00000000" w:rsidRPr="00000000" w14:paraId="00000243">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Checked OD of overnight MRE600 cultures at 10:40 AM.</w:t>
      </w:r>
    </w:p>
    <w:p w:rsidR="00000000" w:rsidDel="00000000" w:rsidP="00000000" w:rsidRDefault="00000000" w:rsidRPr="00000000" w14:paraId="00000244">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1 had an OD600 of 1.794.</w:t>
      </w:r>
    </w:p>
    <w:p w:rsidR="00000000" w:rsidDel="00000000" w:rsidP="00000000" w:rsidRDefault="00000000" w:rsidRPr="00000000" w14:paraId="00000245">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2 had an OD600 of 1.789.</w:t>
      </w:r>
    </w:p>
    <w:p w:rsidR="00000000" w:rsidDel="00000000" w:rsidP="00000000" w:rsidRDefault="00000000" w:rsidRPr="00000000" w14:paraId="00000246">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3 had an OD600 of 1.810.</w:t>
      </w:r>
    </w:p>
    <w:p w:rsidR="00000000" w:rsidDel="00000000" w:rsidP="00000000" w:rsidRDefault="00000000" w:rsidRPr="00000000" w14:paraId="00000247">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Used the equation C1V1=C2V2 to calculate desired volume of inoculum to reach an OD600 of 0.005 in the 500 mL of LB media.</w:t>
      </w:r>
    </w:p>
    <w:p w:rsidR="00000000" w:rsidDel="00000000" w:rsidP="00000000" w:rsidRDefault="00000000" w:rsidRPr="00000000" w14:paraId="00000248">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1: V1=(0.005 OD)(500 mL)/(1.794 OD) = 1.394 mL</w:t>
      </w:r>
    </w:p>
    <w:p w:rsidR="00000000" w:rsidDel="00000000" w:rsidP="00000000" w:rsidRDefault="00000000" w:rsidRPr="00000000" w14:paraId="00000249">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2: V1=(0.005 OD)(500 mL)/(1.789 OD) = 1.397 mL</w:t>
      </w:r>
    </w:p>
    <w:p w:rsidR="00000000" w:rsidDel="00000000" w:rsidP="00000000" w:rsidRDefault="00000000" w:rsidRPr="00000000" w14:paraId="0000024A">
      <w:pPr>
        <w:keepNext w:val="0"/>
        <w:keepLines w:val="0"/>
        <w:pageBreakBefore w:val="0"/>
        <w:widowControl w:val="1"/>
        <w:numPr>
          <w:ilvl w:val="2"/>
          <w:numId w:val="14"/>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Culture 3: V1=(0.005 OD)(500 mL)/(1.810 OD) = 1.381 mL</w:t>
      </w:r>
    </w:p>
    <w:p w:rsidR="00000000" w:rsidDel="00000000" w:rsidP="00000000" w:rsidRDefault="00000000" w:rsidRPr="00000000" w14:paraId="0000024B">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Inoculated 500 mL LB media with appropriate volumes from overnight MRE600 cultures at 11:10 AM.</w:t>
      </w:r>
    </w:p>
    <w:p w:rsidR="00000000" w:rsidDel="00000000" w:rsidP="00000000" w:rsidRDefault="00000000" w:rsidRPr="00000000" w14:paraId="0000024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Incubate with shake at 37 C to an OD 600 = 0.3-0.4. Incubation began at 12:40 PM.</w:t>
      </w:r>
    </w:p>
    <w:p w:rsidR="00000000" w:rsidDel="00000000" w:rsidP="00000000" w:rsidRDefault="00000000" w:rsidRPr="00000000" w14:paraId="0000024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Checked OD600 of flask 1a at 2:05 PM and found it to be 0.049.</w:t>
      </w:r>
    </w:p>
    <w:p w:rsidR="00000000" w:rsidDel="00000000" w:rsidP="00000000" w:rsidRDefault="00000000" w:rsidRPr="00000000" w14:paraId="0000024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Checked OD600 of flask 2a at 2:55 PM and found it to be 0.233.</w:t>
      </w:r>
    </w:p>
    <w:p w:rsidR="00000000" w:rsidDel="00000000" w:rsidP="00000000" w:rsidRDefault="00000000" w:rsidRPr="00000000" w14:paraId="0000024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Checked OD600 of flask 3a at 3:25 PM and found it to be 0.513.</w:t>
      </w:r>
    </w:p>
    <w:p w:rsidR="00000000" w:rsidDel="00000000" w:rsidP="00000000" w:rsidRDefault="00000000" w:rsidRPr="00000000" w14:paraId="0000025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Checked OD600 of all flasks at 3:40 PM and found them to be the following:</w:t>
      </w:r>
    </w:p>
    <w:p w:rsidR="00000000" w:rsidDel="00000000" w:rsidP="00000000" w:rsidRDefault="00000000" w:rsidRPr="00000000" w14:paraId="00000251">
      <w:pPr>
        <w:rPr>
          <w:sz w:val="22"/>
          <w:szCs w:val="22"/>
        </w:rPr>
      </w:pPr>
      <w:r w:rsidDel="00000000" w:rsidR="00000000" w:rsidRPr="00000000">
        <w:rPr>
          <w:rtl w:val="0"/>
        </w:rPr>
      </w:r>
    </w:p>
    <w:p w:rsidR="00000000" w:rsidDel="00000000" w:rsidP="00000000" w:rsidRDefault="00000000" w:rsidRPr="00000000" w14:paraId="00000252">
      <w:pPr>
        <w:rPr>
          <w:sz w:val="22"/>
          <w:szCs w:val="22"/>
        </w:rPr>
      </w:pPr>
      <w:r w:rsidDel="00000000" w:rsidR="00000000" w:rsidRPr="00000000">
        <w:rPr>
          <w:rtl w:val="0"/>
        </w:rPr>
      </w:r>
    </w:p>
    <w:tbl>
      <w:tblPr>
        <w:tblStyle w:val="Table7"/>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253">
            <w:pPr>
              <w:rPr>
                <w:sz w:val="22"/>
                <w:szCs w:val="22"/>
              </w:rPr>
            </w:pPr>
            <w:r w:rsidDel="00000000" w:rsidR="00000000" w:rsidRPr="00000000">
              <w:rPr>
                <w:sz w:val="22"/>
                <w:szCs w:val="22"/>
                <w:rtl w:val="0"/>
              </w:rPr>
              <w:t xml:space="preserve">Sample</w:t>
            </w:r>
          </w:p>
        </w:tc>
        <w:tc>
          <w:tcPr/>
          <w:p w:rsidR="00000000" w:rsidDel="00000000" w:rsidP="00000000" w:rsidRDefault="00000000" w:rsidRPr="00000000" w14:paraId="00000254">
            <w:pPr>
              <w:rPr>
                <w:sz w:val="22"/>
                <w:szCs w:val="22"/>
              </w:rPr>
            </w:pPr>
            <w:r w:rsidDel="00000000" w:rsidR="00000000" w:rsidRPr="00000000">
              <w:rPr>
                <w:sz w:val="22"/>
                <w:szCs w:val="22"/>
                <w:rtl w:val="0"/>
              </w:rPr>
              <w:t xml:space="preserve">OD600</w:t>
            </w:r>
          </w:p>
        </w:tc>
      </w:tr>
      <w:tr>
        <w:trPr>
          <w:cantSplit w:val="0"/>
          <w:tblHeader w:val="0"/>
        </w:trPr>
        <w:tc>
          <w:tcPr/>
          <w:p w:rsidR="00000000" w:rsidDel="00000000" w:rsidP="00000000" w:rsidRDefault="00000000" w:rsidRPr="00000000" w14:paraId="00000255">
            <w:pPr>
              <w:rPr>
                <w:sz w:val="22"/>
                <w:szCs w:val="22"/>
              </w:rPr>
            </w:pPr>
            <w:r w:rsidDel="00000000" w:rsidR="00000000" w:rsidRPr="00000000">
              <w:rPr>
                <w:sz w:val="22"/>
                <w:szCs w:val="22"/>
                <w:rtl w:val="0"/>
              </w:rPr>
              <w:t xml:space="preserve">1a</w:t>
            </w:r>
          </w:p>
        </w:tc>
        <w:tc>
          <w:tcPr/>
          <w:p w:rsidR="00000000" w:rsidDel="00000000" w:rsidP="00000000" w:rsidRDefault="00000000" w:rsidRPr="00000000" w14:paraId="00000256">
            <w:pPr>
              <w:rPr>
                <w:sz w:val="22"/>
                <w:szCs w:val="22"/>
              </w:rPr>
            </w:pPr>
            <w:r w:rsidDel="00000000" w:rsidR="00000000" w:rsidRPr="00000000">
              <w:rPr>
                <w:sz w:val="22"/>
                <w:szCs w:val="22"/>
                <w:rtl w:val="0"/>
              </w:rPr>
              <w:t xml:space="preserve">0.577</w:t>
            </w:r>
          </w:p>
        </w:tc>
      </w:tr>
      <w:tr>
        <w:trPr>
          <w:cantSplit w:val="0"/>
          <w:tblHeader w:val="0"/>
        </w:trPr>
        <w:tc>
          <w:tcPr/>
          <w:p w:rsidR="00000000" w:rsidDel="00000000" w:rsidP="00000000" w:rsidRDefault="00000000" w:rsidRPr="00000000" w14:paraId="00000257">
            <w:pPr>
              <w:rPr>
                <w:sz w:val="22"/>
                <w:szCs w:val="22"/>
              </w:rPr>
            </w:pPr>
            <w:r w:rsidDel="00000000" w:rsidR="00000000" w:rsidRPr="00000000">
              <w:rPr>
                <w:sz w:val="22"/>
                <w:szCs w:val="22"/>
                <w:rtl w:val="0"/>
              </w:rPr>
              <w:t xml:space="preserve">1b</w:t>
            </w:r>
          </w:p>
        </w:tc>
        <w:tc>
          <w:tcPr/>
          <w:p w:rsidR="00000000" w:rsidDel="00000000" w:rsidP="00000000" w:rsidRDefault="00000000" w:rsidRPr="00000000" w14:paraId="00000258">
            <w:pPr>
              <w:rPr>
                <w:sz w:val="22"/>
                <w:szCs w:val="22"/>
              </w:rPr>
            </w:pPr>
            <w:r w:rsidDel="00000000" w:rsidR="00000000" w:rsidRPr="00000000">
              <w:rPr>
                <w:sz w:val="22"/>
                <w:szCs w:val="22"/>
                <w:rtl w:val="0"/>
              </w:rPr>
              <w:t xml:space="preserve">0.641</w:t>
            </w:r>
          </w:p>
        </w:tc>
      </w:tr>
      <w:tr>
        <w:trPr>
          <w:cantSplit w:val="0"/>
          <w:tblHeader w:val="0"/>
        </w:trPr>
        <w:tc>
          <w:tcPr/>
          <w:p w:rsidR="00000000" w:rsidDel="00000000" w:rsidP="00000000" w:rsidRDefault="00000000" w:rsidRPr="00000000" w14:paraId="00000259">
            <w:pPr>
              <w:rPr>
                <w:sz w:val="22"/>
                <w:szCs w:val="22"/>
              </w:rPr>
            </w:pPr>
            <w:r w:rsidDel="00000000" w:rsidR="00000000" w:rsidRPr="00000000">
              <w:rPr>
                <w:sz w:val="22"/>
                <w:szCs w:val="22"/>
                <w:rtl w:val="0"/>
              </w:rPr>
              <w:t xml:space="preserve">2a</w:t>
            </w:r>
          </w:p>
        </w:tc>
        <w:tc>
          <w:tcPr/>
          <w:p w:rsidR="00000000" w:rsidDel="00000000" w:rsidP="00000000" w:rsidRDefault="00000000" w:rsidRPr="00000000" w14:paraId="0000025A">
            <w:pPr>
              <w:rPr>
                <w:sz w:val="22"/>
                <w:szCs w:val="22"/>
              </w:rPr>
            </w:pPr>
            <w:r w:rsidDel="00000000" w:rsidR="00000000" w:rsidRPr="00000000">
              <w:rPr>
                <w:sz w:val="22"/>
                <w:szCs w:val="22"/>
                <w:rtl w:val="0"/>
              </w:rPr>
              <w:t xml:space="preserve">0.591</w:t>
            </w:r>
          </w:p>
        </w:tc>
      </w:tr>
      <w:tr>
        <w:trPr>
          <w:cantSplit w:val="0"/>
          <w:tblHeader w:val="0"/>
        </w:trPr>
        <w:tc>
          <w:tcPr/>
          <w:p w:rsidR="00000000" w:rsidDel="00000000" w:rsidP="00000000" w:rsidRDefault="00000000" w:rsidRPr="00000000" w14:paraId="0000025B">
            <w:pPr>
              <w:rPr>
                <w:sz w:val="22"/>
                <w:szCs w:val="22"/>
              </w:rPr>
            </w:pPr>
            <w:r w:rsidDel="00000000" w:rsidR="00000000" w:rsidRPr="00000000">
              <w:rPr>
                <w:sz w:val="22"/>
                <w:szCs w:val="22"/>
                <w:rtl w:val="0"/>
              </w:rPr>
              <w:t xml:space="preserve">2b</w:t>
            </w:r>
          </w:p>
        </w:tc>
        <w:tc>
          <w:tcPr/>
          <w:p w:rsidR="00000000" w:rsidDel="00000000" w:rsidP="00000000" w:rsidRDefault="00000000" w:rsidRPr="00000000" w14:paraId="0000025C">
            <w:pPr>
              <w:rPr>
                <w:sz w:val="22"/>
                <w:szCs w:val="22"/>
              </w:rPr>
            </w:pPr>
            <w:r w:rsidDel="00000000" w:rsidR="00000000" w:rsidRPr="00000000">
              <w:rPr>
                <w:sz w:val="22"/>
                <w:szCs w:val="22"/>
                <w:rtl w:val="0"/>
              </w:rPr>
              <w:t xml:space="preserve">0.641</w:t>
            </w:r>
          </w:p>
        </w:tc>
      </w:tr>
      <w:tr>
        <w:trPr>
          <w:cantSplit w:val="0"/>
          <w:tblHeader w:val="0"/>
        </w:trPr>
        <w:tc>
          <w:tcPr/>
          <w:p w:rsidR="00000000" w:rsidDel="00000000" w:rsidP="00000000" w:rsidRDefault="00000000" w:rsidRPr="00000000" w14:paraId="0000025D">
            <w:pPr>
              <w:rPr>
                <w:sz w:val="22"/>
                <w:szCs w:val="22"/>
              </w:rPr>
            </w:pPr>
            <w:r w:rsidDel="00000000" w:rsidR="00000000" w:rsidRPr="00000000">
              <w:rPr>
                <w:sz w:val="22"/>
                <w:szCs w:val="22"/>
                <w:rtl w:val="0"/>
              </w:rPr>
              <w:t xml:space="preserve">3a</w:t>
            </w:r>
          </w:p>
        </w:tc>
        <w:tc>
          <w:tcPr/>
          <w:p w:rsidR="00000000" w:rsidDel="00000000" w:rsidP="00000000" w:rsidRDefault="00000000" w:rsidRPr="00000000" w14:paraId="0000025E">
            <w:pPr>
              <w:rPr>
                <w:sz w:val="22"/>
                <w:szCs w:val="22"/>
              </w:rPr>
            </w:pPr>
            <w:r w:rsidDel="00000000" w:rsidR="00000000" w:rsidRPr="00000000">
              <w:rPr>
                <w:sz w:val="22"/>
                <w:szCs w:val="22"/>
                <w:rtl w:val="0"/>
              </w:rPr>
              <w:t xml:space="preserve">0.624</w:t>
            </w:r>
          </w:p>
        </w:tc>
      </w:tr>
      <w:tr>
        <w:trPr>
          <w:cantSplit w:val="0"/>
          <w:tblHeader w:val="0"/>
        </w:trPr>
        <w:tc>
          <w:tcPr/>
          <w:p w:rsidR="00000000" w:rsidDel="00000000" w:rsidP="00000000" w:rsidRDefault="00000000" w:rsidRPr="00000000" w14:paraId="0000025F">
            <w:pPr>
              <w:rPr>
                <w:sz w:val="22"/>
                <w:szCs w:val="22"/>
              </w:rPr>
            </w:pPr>
            <w:r w:rsidDel="00000000" w:rsidR="00000000" w:rsidRPr="00000000">
              <w:rPr>
                <w:sz w:val="22"/>
                <w:szCs w:val="22"/>
                <w:rtl w:val="0"/>
              </w:rPr>
              <w:t xml:space="preserve">3b</w:t>
            </w:r>
          </w:p>
        </w:tc>
        <w:tc>
          <w:tcPr/>
          <w:p w:rsidR="00000000" w:rsidDel="00000000" w:rsidP="00000000" w:rsidRDefault="00000000" w:rsidRPr="00000000" w14:paraId="00000260">
            <w:pPr>
              <w:rPr>
                <w:sz w:val="22"/>
                <w:szCs w:val="22"/>
              </w:rPr>
            </w:pPr>
            <w:r w:rsidDel="00000000" w:rsidR="00000000" w:rsidRPr="00000000">
              <w:rPr>
                <w:sz w:val="22"/>
                <w:szCs w:val="22"/>
                <w:rtl w:val="0"/>
              </w:rPr>
              <w:t xml:space="preserve">0.696</w:t>
            </w:r>
          </w:p>
        </w:tc>
      </w:tr>
    </w:tbl>
    <w:p w:rsidR="00000000" w:rsidDel="00000000" w:rsidP="00000000" w:rsidRDefault="00000000" w:rsidRPr="00000000" w14:paraId="00000261">
      <w:pPr>
        <w:rPr>
          <w:sz w:val="22"/>
          <w:szCs w:val="22"/>
        </w:rPr>
      </w:pPr>
      <w:r w:rsidDel="00000000" w:rsidR="00000000" w:rsidRPr="00000000">
        <w:rPr>
          <w:rtl w:val="0"/>
        </w:rPr>
      </w:r>
    </w:p>
    <w:p w:rsidR="00000000" w:rsidDel="00000000" w:rsidP="00000000" w:rsidRDefault="00000000" w:rsidRPr="00000000" w14:paraId="00000262">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spacing w:after="0" w:before="0" w:line="240" w:lineRule="auto"/>
        <w:ind w:left="78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*Take a 1 mL sample for whole cell proteins. Add equal amounts OD of 1x SLB (i.e. 0.3 OD, add 0.3 mL 1x SLB).</w:t>
      </w:r>
    </w:p>
    <w:p w:rsidR="00000000" w:rsidDel="00000000" w:rsidP="00000000" w:rsidRDefault="00000000" w:rsidRPr="00000000" w14:paraId="00000263">
      <w:pPr>
        <w:ind w:left="61" w:firstLine="720"/>
        <w:rPr>
          <w:sz w:val="22"/>
          <w:szCs w:val="22"/>
        </w:rPr>
      </w:pPr>
      <w:r w:rsidDel="00000000" w:rsidR="00000000" w:rsidRPr="00000000">
        <w:rPr>
          <w:sz w:val="22"/>
          <w:szCs w:val="22"/>
          <w:rtl w:val="0"/>
        </w:rPr>
        <w:t xml:space="preserve">Store sample at -20C.*</w:t>
      </w:r>
    </w:p>
    <w:p w:rsidR="00000000" w:rsidDel="00000000" w:rsidP="00000000" w:rsidRDefault="00000000" w:rsidRPr="00000000" w14:paraId="00000264">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8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Chill the cultures on ice (chilled in 4C fridge) for 20 minutes, then harvest the cells by centrifuging using JA-10 rotor in floor centrifuge at 8,000 rpm for 5 mins (11,295xg).</w:t>
      </w:r>
    </w:p>
    <w:p w:rsidR="00000000" w:rsidDel="00000000" w:rsidP="00000000" w:rsidRDefault="00000000" w:rsidRPr="00000000" w14:paraId="00000265">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8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Resuspend the cells in 100 ml H10M10A50 and pellet as before.</w:t>
      </w:r>
    </w:p>
    <w:p w:rsidR="00000000" w:rsidDel="00000000" w:rsidP="00000000" w:rsidRDefault="00000000" w:rsidRPr="00000000" w14:paraId="00000266">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8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Resuspend the cell pellet in 30 ml H10M10A50 and pellet the cells in a 50 mL screw-cap tube. If using benchtop, do max speed for 30 mins.</w:t>
      </w:r>
    </w:p>
    <w:p w:rsidR="00000000" w:rsidDel="00000000" w:rsidP="00000000" w:rsidRDefault="00000000" w:rsidRPr="00000000" w14:paraId="00000267">
      <w:pPr>
        <w:keepNext w:val="0"/>
        <w:keepLines w:val="0"/>
        <w:pageBreakBefore w:val="0"/>
        <w:widowControl w:val="1"/>
        <w:numPr>
          <w:ilvl w:val="0"/>
          <w:numId w:val="45"/>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81"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Freeze the cell pellet at -80C.</w:t>
      </w:r>
    </w:p>
    <w:p w:rsidR="00000000" w:rsidDel="00000000" w:rsidP="00000000" w:rsidRDefault="00000000" w:rsidRPr="00000000" w14:paraId="00000268">
      <w:pPr>
        <w:tabs>
          <w:tab w:val="left" w:leader="none" w:pos="720"/>
        </w:tabs>
        <w:rPr>
          <w:sz w:val="22"/>
          <w:szCs w:val="22"/>
        </w:rPr>
      </w:pPr>
      <w:r w:rsidDel="00000000" w:rsidR="00000000" w:rsidRPr="00000000">
        <w:rPr>
          <w:rtl w:val="0"/>
        </w:rPr>
      </w:r>
    </w:p>
    <w:p w:rsidR="00000000" w:rsidDel="00000000" w:rsidP="00000000" w:rsidRDefault="00000000" w:rsidRPr="00000000" w14:paraId="00000269">
      <w:pPr>
        <w:pStyle w:val="Heading2"/>
        <w:rPr/>
      </w:pPr>
      <w:r w:rsidDel="00000000" w:rsidR="00000000" w:rsidRPr="00000000">
        <w:rPr>
          <w:rtl w:val="0"/>
        </w:rPr>
      </w:r>
    </w:p>
    <w:p w:rsidR="00000000" w:rsidDel="00000000" w:rsidP="00000000" w:rsidRDefault="00000000" w:rsidRPr="00000000" w14:paraId="0000026A">
      <w:pPr>
        <w:pStyle w:val="Heading2"/>
        <w:rPr>
          <w:color w:val="000000"/>
        </w:rPr>
      </w:pPr>
      <w:bookmarkStart w:colFirst="0" w:colLast="0" w:name="_heading=h.4d34og8" w:id="8"/>
      <w:bookmarkEnd w:id="8"/>
      <w:r w:rsidDel="00000000" w:rsidR="00000000" w:rsidRPr="00000000">
        <w:rPr>
          <w:rtl w:val="0"/>
        </w:rPr>
        <w:t xml:space="preserve">Primer Design for Intermediate Plasmid</w:t>
      </w:r>
      <w:r w:rsidDel="00000000" w:rsidR="00000000" w:rsidRPr="00000000">
        <w:rPr>
          <w:rtl w:val="0"/>
        </w:rPr>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We are engineering a plasmid based from the pKR144 template or from one of our dual-reporter plasmids (pKR147, pKR189, pKR190) that has a NotI cut site between the pdpA sequence and the nLuc gene. This will allow us to easily swap out the segment containing the pdpA and tul4 sequences and create modifications to the 5’ UTR regions. Eventually, we want to modify the Shine-Dalgarno sequence in the pdpA 5’UTR and make it a perfect Shine-Dalgarno, then see how translation of modified pdpA with and without bS21-2 compares to translation of wild-type pdpA.</w:t>
      </w:r>
    </w:p>
    <w:p w:rsidR="00000000" w:rsidDel="00000000" w:rsidP="00000000" w:rsidRDefault="00000000" w:rsidRPr="00000000" w14:paraId="0000026C">
      <w:pPr>
        <w:rPr>
          <w:sz w:val="22"/>
          <w:szCs w:val="22"/>
        </w:rPr>
      </w:pPr>
      <w:r w:rsidDel="00000000" w:rsidR="00000000" w:rsidRPr="00000000">
        <w:rPr>
          <w:color w:val="000000"/>
          <w:sz w:val="22"/>
          <w:szCs w:val="22"/>
          <w:rtl w:val="0"/>
        </w:rPr>
        <w:t xml:space="preserve">This will be a three-way ligation. We should be able to use KROL628 as the forward primer for the first PCR product and KROL350 as the reverse primer for the second PCR product. We just need to design reverse and forward primers around the pdpA sequence that incorporate a NotI cut site between pdpA and nLuc. There are two sets of potential primers we could use. </w:t>
      </w:r>
      <w:r w:rsidDel="00000000" w:rsidR="00000000" w:rsidRPr="00000000">
        <w:rPr>
          <w:color w:val="222222"/>
          <w:sz w:val="22"/>
          <w:szCs w:val="22"/>
          <w:highlight w:val="white"/>
          <w:rtl w:val="0"/>
        </w:rPr>
        <w:t xml:space="preserve">The first set of primers results in a Ser-Gly-Arg linker at the NotI cut site and the second set gives the traditional Ala-Ala-Ala, but the annotations look a little weird in SnapGene (see below). We will check with Kathryn to see how she would like us to proceed.</w:t>
      </w:r>
      <w:r w:rsidDel="00000000" w:rsidR="00000000" w:rsidRPr="00000000">
        <w:rPr>
          <w:rtl w:val="0"/>
        </w:rPr>
      </w:r>
    </w:p>
    <w:p w:rsidR="00000000" w:rsidDel="00000000" w:rsidP="00000000" w:rsidRDefault="00000000" w:rsidRPr="00000000" w14:paraId="0000026D">
      <w:pPr>
        <w:rPr>
          <w:sz w:val="22"/>
          <w:szCs w:val="22"/>
        </w:rPr>
      </w:pPr>
      <w:r w:rsidDel="00000000" w:rsidR="00000000" w:rsidRPr="00000000">
        <w:rPr>
          <w:sz w:val="22"/>
          <w:szCs w:val="22"/>
        </w:rPr>
        <w:drawing>
          <wp:inline distB="114300" distT="114300" distL="114300" distR="114300">
            <wp:extent cx="5943600" cy="3124200"/>
            <wp:effectExtent b="0" l="0" r="0" t="0"/>
            <wp:docPr id="953431957" name="image17.png"/>
            <a:graphic>
              <a:graphicData uri="http://schemas.openxmlformats.org/drawingml/2006/picture">
                <pic:pic>
                  <pic:nvPicPr>
                    <pic:cNvPr id="0" name="image17.png"/>
                    <pic:cNvPicPr preferRelativeResize="0"/>
                  </pic:nvPicPr>
                  <pic:blipFill>
                    <a:blip r:embed="rId7"/>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26E">
      <w:pPr>
        <w:pStyle w:val="Heading2"/>
        <w:rPr>
          <w:color w:val="000000"/>
        </w:rPr>
      </w:pPr>
      <w:bookmarkStart w:colFirst="0" w:colLast="0" w:name="_heading=h.2s8eyo1" w:id="9"/>
      <w:bookmarkEnd w:id="9"/>
      <w:r w:rsidDel="00000000" w:rsidR="00000000" w:rsidRPr="00000000">
        <w:rPr>
          <w:highlight w:val="white"/>
          <w:rtl w:val="0"/>
        </w:rPr>
        <w:t xml:space="preserve">Figure. A first set of primers with a Ser-Gly-Arg linker at the NotI cut site.</w:t>
      </w:r>
      <w:r w:rsidDel="00000000" w:rsidR="00000000" w:rsidRPr="00000000">
        <w:rPr>
          <w:rtl w:val="0"/>
        </w:rPr>
      </w:r>
    </w:p>
    <w:p w:rsidR="00000000" w:rsidDel="00000000" w:rsidP="00000000" w:rsidRDefault="00000000" w:rsidRPr="00000000" w14:paraId="0000026F">
      <w:pPr>
        <w:rPr>
          <w:sz w:val="22"/>
          <w:szCs w:val="22"/>
        </w:rPr>
      </w:pPr>
      <w:r w:rsidDel="00000000" w:rsidR="00000000" w:rsidRPr="00000000">
        <w:rPr>
          <w:sz w:val="22"/>
          <w:szCs w:val="22"/>
        </w:rPr>
        <w:drawing>
          <wp:inline distB="114300" distT="114300" distL="114300" distR="114300">
            <wp:extent cx="5943600" cy="3225800"/>
            <wp:effectExtent b="0" l="0" r="0" t="0"/>
            <wp:docPr id="953431972"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pStyle w:val="Heading2"/>
        <w:rPr>
          <w:color w:val="000000"/>
        </w:rPr>
      </w:pPr>
      <w:bookmarkStart w:colFirst="0" w:colLast="0" w:name="_heading=h.17dp8vu" w:id="10"/>
      <w:bookmarkEnd w:id="10"/>
      <w:r w:rsidDel="00000000" w:rsidR="00000000" w:rsidRPr="00000000">
        <w:rPr>
          <w:highlight w:val="white"/>
          <w:rtl w:val="0"/>
        </w:rPr>
        <w:t xml:space="preserve">Figure. A second set of primers with an Ala-Ala-Ala linker at the NotI cut site.</w:t>
      </w:r>
      <w:r w:rsidDel="00000000" w:rsidR="00000000" w:rsidRPr="00000000">
        <w:rPr>
          <w:rtl w:val="0"/>
        </w:rPr>
      </w:r>
    </w:p>
    <w:p w:rsidR="00000000" w:rsidDel="00000000" w:rsidP="00000000" w:rsidRDefault="00000000" w:rsidRPr="00000000" w14:paraId="00000271">
      <w:pPr>
        <w:rPr/>
      </w:pPr>
      <w:r w:rsidDel="00000000" w:rsidR="00000000" w:rsidRPr="00000000">
        <w:br w:type="page"/>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b w:val="1"/>
        </w:rPr>
      </w:pPr>
      <w:r w:rsidDel="00000000" w:rsidR="00000000" w:rsidRPr="00000000">
        <w:rPr>
          <w:b w:val="1"/>
          <w:highlight w:val="green"/>
          <w:rtl w:val="0"/>
        </w:rPr>
        <w:t xml:space="preserve">Friday, June 2, 2023</w:t>
      </w:r>
      <w:r w:rsidDel="00000000" w:rsidR="00000000" w:rsidRPr="00000000">
        <w:rPr>
          <w:rtl w:val="0"/>
        </w:rPr>
      </w:r>
    </w:p>
    <w:p w:rsidR="00000000" w:rsidDel="00000000" w:rsidP="00000000" w:rsidRDefault="00000000" w:rsidRPr="00000000" w14:paraId="00000274">
      <w:pPr>
        <w:rPr>
          <w:b w:val="1"/>
          <w:sz w:val="22"/>
          <w:szCs w:val="22"/>
          <w:u w:val="single"/>
        </w:rPr>
      </w:pPr>
      <w:r w:rsidDel="00000000" w:rsidR="00000000" w:rsidRPr="00000000">
        <w:rPr>
          <w:b w:val="1"/>
          <w:sz w:val="22"/>
          <w:szCs w:val="22"/>
          <w:u w:val="single"/>
          <w:rtl w:val="0"/>
        </w:rPr>
        <w:t xml:space="preserve">To Do: </w:t>
      </w:r>
    </w:p>
    <w:p w:rsidR="00000000" w:rsidDel="00000000" w:rsidP="00000000" w:rsidRDefault="00000000" w:rsidRPr="00000000" w14:paraId="00000275">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Make 1X SLB</w:t>
      </w:r>
    </w:p>
    <w:p w:rsidR="00000000" w:rsidDel="00000000" w:rsidP="00000000" w:rsidRDefault="00000000" w:rsidRPr="00000000" w14:paraId="00000276">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Make 3 flasks of hemoglobin </w:t>
      </w:r>
    </w:p>
    <w:p w:rsidR="00000000" w:rsidDel="00000000" w:rsidP="00000000" w:rsidRDefault="00000000" w:rsidRPr="00000000" w14:paraId="00000277">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Make overnight cultures for transformed plasmids</w:t>
      </w:r>
    </w:p>
    <w:p w:rsidR="00000000" w:rsidDel="00000000" w:rsidP="00000000" w:rsidRDefault="00000000" w:rsidRPr="00000000" w14:paraId="00000278">
      <w:pPr>
        <w:keepNext w:val="0"/>
        <w:keepLines w:val="0"/>
        <w:pageBreakBefore w:val="0"/>
        <w:widowControl w:val="1"/>
        <w:numPr>
          <w:ilvl w:val="1"/>
          <w:numId w:val="4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1"/>
          <w:color w:val="000000"/>
          <w:sz w:val="22"/>
          <w:szCs w:val="22"/>
          <w:u w:val="none"/>
          <w:shd w:fill="auto" w:val="clear"/>
          <w:vertAlign w:val="baseline"/>
          <w:rtl w:val="0"/>
        </w:rPr>
        <w:t xml:space="preserve">Made aliquots of 0.5M DTT</w:t>
      </w:r>
    </w:p>
    <w:p w:rsidR="00000000" w:rsidDel="00000000" w:rsidP="00000000" w:rsidRDefault="00000000" w:rsidRPr="00000000" w14:paraId="00000279">
      <w:pPr>
        <w:rPr>
          <w:b w:val="1"/>
          <w:sz w:val="22"/>
          <w:szCs w:val="22"/>
          <w:u w:val="single"/>
        </w:rPr>
      </w:pPr>
      <w:r w:rsidDel="00000000" w:rsidR="00000000" w:rsidRPr="00000000">
        <w:rPr>
          <w:rtl w:val="0"/>
        </w:rPr>
      </w:r>
    </w:p>
    <w:p w:rsidR="00000000" w:rsidDel="00000000" w:rsidP="00000000" w:rsidRDefault="00000000" w:rsidRPr="00000000" w14:paraId="0000027A">
      <w:pPr>
        <w:rPr>
          <w:sz w:val="22"/>
          <w:szCs w:val="22"/>
        </w:rPr>
      </w:pPr>
      <w:r w:rsidDel="00000000" w:rsidR="00000000" w:rsidRPr="00000000">
        <w:rPr>
          <w:b w:val="1"/>
          <w:sz w:val="22"/>
          <w:szCs w:val="22"/>
          <w:u w:val="single"/>
          <w:rtl w:val="0"/>
        </w:rPr>
        <w:t xml:space="preserve">Results and Data:</w:t>
      </w:r>
      <w:r w:rsidDel="00000000" w:rsidR="00000000" w:rsidRPr="00000000">
        <w:rPr>
          <w:rtl w:val="0"/>
        </w:rPr>
      </w:r>
    </w:p>
    <w:p w:rsidR="00000000" w:rsidDel="00000000" w:rsidP="00000000" w:rsidRDefault="00000000" w:rsidRPr="00000000" w14:paraId="0000027B">
      <w:pPr>
        <w:rPr>
          <w:sz w:val="22"/>
          <w:szCs w:val="22"/>
        </w:rPr>
      </w:pPr>
      <w:r w:rsidDel="00000000" w:rsidR="00000000" w:rsidRPr="00000000">
        <w:rPr>
          <w:rtl w:val="0"/>
        </w:rPr>
      </w:r>
    </w:p>
    <w:p w:rsidR="00000000" w:rsidDel="00000000" w:rsidP="00000000" w:rsidRDefault="00000000" w:rsidRPr="00000000" w14:paraId="0000027C">
      <w:pPr>
        <w:rPr>
          <w:sz w:val="22"/>
          <w:szCs w:val="22"/>
        </w:rPr>
      </w:pPr>
      <w:r w:rsidDel="00000000" w:rsidR="00000000" w:rsidRPr="00000000">
        <w:rPr>
          <w:sz w:val="22"/>
          <w:szCs w:val="22"/>
          <w:rtl w:val="0"/>
        </w:rPr>
        <w:t xml:space="preserve">Lab tasks:</w:t>
      </w:r>
    </w:p>
    <w:p w:rsidR="00000000" w:rsidDel="00000000" w:rsidP="00000000" w:rsidRDefault="00000000" w:rsidRPr="00000000" w14:paraId="0000027D">
      <w:pPr>
        <w:pStyle w:val="Heading2"/>
        <w:rPr/>
      </w:pPr>
      <w:bookmarkStart w:colFirst="0" w:colLast="0" w:name="_heading=h.3rdcrjn" w:id="11"/>
      <w:bookmarkEnd w:id="11"/>
      <w:r w:rsidDel="00000000" w:rsidR="00000000" w:rsidRPr="00000000">
        <w:rPr>
          <w:rtl w:val="0"/>
        </w:rPr>
        <w:t xml:space="preserve">Sample Loading Buffer Recipe</w:t>
      </w:r>
    </w:p>
    <w:p w:rsidR="00000000" w:rsidDel="00000000" w:rsidP="00000000" w:rsidRDefault="00000000" w:rsidRPr="00000000" w14:paraId="0000027E">
      <w:pPr>
        <w:rPr>
          <w:color w:val="222222"/>
          <w:sz w:val="22"/>
          <w:szCs w:val="22"/>
        </w:rPr>
      </w:pPr>
      <w:r w:rsidDel="00000000" w:rsidR="00000000" w:rsidRPr="00000000">
        <w:rPr>
          <w:color w:val="222222"/>
          <w:sz w:val="22"/>
          <w:szCs w:val="22"/>
          <w:rtl w:val="0"/>
        </w:rPr>
        <w:t xml:space="preserve">Makes 20 mL of 1X SLB</w:t>
      </w:r>
    </w:p>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1. Add 5 mL of 4x loading dye (LDS) to a 50 mL conical</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2. Add 2 mL of 0.5M DTT (10%)</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3. Bring up to 20 mL with Type I ddiH2O (13 mL)</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22222"/>
          <w:sz w:val="22"/>
          <w:szCs w:val="22"/>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Aliquot into 10x2 mL microcentrifuge tubes and store in the "Protein Work" box in the -20C freezer.</w:t>
      </w:r>
    </w:p>
    <w:p w:rsidR="00000000" w:rsidDel="00000000" w:rsidP="00000000" w:rsidRDefault="00000000" w:rsidRPr="00000000" w14:paraId="00000283">
      <w:pPr>
        <w:pStyle w:val="Heading2"/>
        <w:rPr/>
      </w:pPr>
      <w:bookmarkStart w:colFirst="0" w:colLast="0" w:name="_heading=h.26in1rg" w:id="12"/>
      <w:bookmarkEnd w:id="12"/>
      <w:r w:rsidDel="00000000" w:rsidR="00000000" w:rsidRPr="00000000">
        <w:rPr>
          <w:rtl w:val="0"/>
        </w:rPr>
        <w:t xml:space="preserve">Hemoglobin 2% Solution </w:t>
      </w:r>
    </w:p>
    <w:p w:rsidR="00000000" w:rsidDel="00000000" w:rsidP="00000000" w:rsidRDefault="00000000" w:rsidRPr="00000000" w14:paraId="00000284">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6g freeze-dried hemoglobin to a 500 mL flask.</w:t>
      </w:r>
    </w:p>
    <w:p w:rsidR="00000000" w:rsidDel="00000000" w:rsidP="00000000" w:rsidRDefault="00000000" w:rsidRPr="00000000" w14:paraId="00000285">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300mL of ddiH</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subscript"/>
          <w:rtl w:val="0"/>
        </w:rPr>
        <w:t xml:space="preserve">2</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 (type I).</w:t>
      </w:r>
    </w:p>
    <w:p w:rsidR="00000000" w:rsidDel="00000000" w:rsidP="00000000" w:rsidRDefault="00000000" w:rsidRPr="00000000" w14:paraId="0000028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aluminum foil and autoclave tape to the top of the flask.</w:t>
      </w:r>
    </w:p>
    <w:p w:rsidR="00000000" w:rsidDel="00000000" w:rsidP="00000000" w:rsidRDefault="00000000" w:rsidRPr="00000000" w14:paraId="000002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Autoclave on 20 minute liquid cycle with water in the bin.</w:t>
      </w:r>
    </w:p>
    <w:p w:rsidR="00000000" w:rsidDel="00000000" w:rsidP="00000000" w:rsidRDefault="00000000" w:rsidRPr="00000000" w14:paraId="000002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Cool down (ideally to ~55C – can be in water bath set to 56C) and store in 4C fridge.</w:t>
      </w:r>
    </w:p>
    <w:p w:rsidR="00000000" w:rsidDel="00000000" w:rsidP="00000000" w:rsidRDefault="00000000" w:rsidRPr="00000000" w14:paraId="00000289">
      <w:pPr>
        <w:rPr>
          <w:sz w:val="22"/>
          <w:szCs w:val="22"/>
          <w:u w:val="single"/>
        </w:rPr>
      </w:pPr>
      <w:r w:rsidDel="00000000" w:rsidR="00000000" w:rsidRPr="00000000">
        <w:rPr>
          <w:rtl w:val="0"/>
        </w:rPr>
      </w:r>
    </w:p>
    <w:p w:rsidR="00000000" w:rsidDel="00000000" w:rsidP="00000000" w:rsidRDefault="00000000" w:rsidRPr="00000000" w14:paraId="0000028A">
      <w:pPr>
        <w:rPr>
          <w:sz w:val="22"/>
          <w:szCs w:val="22"/>
        </w:rPr>
      </w:pPr>
      <w:r w:rsidDel="00000000" w:rsidR="00000000" w:rsidRPr="00000000">
        <w:rPr>
          <w:sz w:val="22"/>
          <w:szCs w:val="22"/>
          <w:rtl w:val="0"/>
        </w:rPr>
        <w:br w:type="textWrapping"/>
      </w:r>
      <w:r w:rsidDel="00000000" w:rsidR="00000000" w:rsidRPr="00000000">
        <w:rPr>
          <w:color w:val="222222"/>
          <w:sz w:val="22"/>
          <w:szCs w:val="22"/>
          <w:highlight w:val="white"/>
          <w:rtl w:val="0"/>
        </w:rPr>
        <w:t xml:space="preserve">- Made ~10x1.5 mL aliquots of 0.5M DTT and stored in Protein Work box in -20C freezer. DTT is 154.25 g/mol. When we use unit conversion, we get the following: 154.25 g/mol x 0.5 mol/L x 1 L/1000 mL x 15 mL = 1.16 g DTT into a total volume of 15 mL.</w:t>
      </w:r>
      <w:r w:rsidDel="00000000" w:rsidR="00000000" w:rsidRPr="00000000">
        <w:rPr>
          <w:rtl w:val="0"/>
        </w:rPr>
      </w:r>
    </w:p>
    <w:p w:rsidR="00000000" w:rsidDel="00000000" w:rsidP="00000000" w:rsidRDefault="00000000" w:rsidRPr="00000000" w14:paraId="0000028B">
      <w:pPr>
        <w:rPr>
          <w:rFonts w:ascii="Arial" w:cs="Arial" w:eastAsia="Arial" w:hAnsi="Arial"/>
          <w:sz w:val="18"/>
          <w:szCs w:val="18"/>
          <w:u w:val="single"/>
        </w:rPr>
      </w:pPr>
      <w:r w:rsidDel="00000000" w:rsidR="00000000" w:rsidRPr="00000000">
        <w:rPr>
          <w:rtl w:val="0"/>
        </w:rPr>
      </w:r>
    </w:p>
    <w:p w:rsidR="00000000" w:rsidDel="00000000" w:rsidP="00000000" w:rsidRDefault="00000000" w:rsidRPr="00000000" w14:paraId="0000028C">
      <w:pP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28D">
      <w:pPr>
        <w:rPr>
          <w:rFonts w:ascii="Arial" w:cs="Arial" w:eastAsia="Arial" w:hAnsi="Arial"/>
          <w:b w:val="1"/>
        </w:rPr>
      </w:pPr>
      <w:r w:rsidDel="00000000" w:rsidR="00000000" w:rsidRPr="00000000">
        <w:rPr>
          <w:rFonts w:ascii="Arial" w:cs="Arial" w:eastAsia="Arial" w:hAnsi="Arial"/>
          <w:b w:val="1"/>
          <w:highlight w:val="green"/>
          <w:rtl w:val="0"/>
        </w:rPr>
        <w:t xml:space="preserve">Monday, June 5 2023</w:t>
      </w:r>
      <w:r w:rsidDel="00000000" w:rsidR="00000000" w:rsidRPr="00000000">
        <w:rPr>
          <w:rtl w:val="0"/>
        </w:rPr>
      </w:r>
    </w:p>
    <w:p w:rsidR="00000000" w:rsidDel="00000000" w:rsidP="00000000" w:rsidRDefault="00000000" w:rsidRPr="00000000" w14:paraId="0000028E">
      <w:pPr>
        <w:rPr>
          <w:b w:val="1"/>
          <w:sz w:val="22"/>
          <w:szCs w:val="22"/>
          <w:u w:val="single"/>
        </w:rPr>
      </w:pPr>
      <w:r w:rsidDel="00000000" w:rsidR="00000000" w:rsidRPr="00000000">
        <w:rPr>
          <w:rtl w:val="0"/>
        </w:rPr>
      </w:r>
    </w:p>
    <w:p w:rsidR="00000000" w:rsidDel="00000000" w:rsidP="00000000" w:rsidRDefault="00000000" w:rsidRPr="00000000" w14:paraId="0000028F">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290">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Resuspend E.coli cell pellets for ribosome purification </w:t>
      </w:r>
    </w:p>
    <w:p w:rsidR="00000000" w:rsidDel="00000000" w:rsidP="00000000" w:rsidRDefault="00000000" w:rsidRPr="00000000" w14:paraId="00000291">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Miniprep plasmids for LanYFP and iLuv</w:t>
      </w:r>
    </w:p>
    <w:p w:rsidR="00000000" w:rsidDel="00000000" w:rsidP="00000000" w:rsidRDefault="00000000" w:rsidRPr="00000000" w14:paraId="00000292">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Ribosome purification Pt. 1 </w:t>
      </w:r>
    </w:p>
    <w:p w:rsidR="00000000" w:rsidDel="00000000" w:rsidP="00000000" w:rsidRDefault="00000000" w:rsidRPr="00000000" w14:paraId="00000293">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Order primers for intermediate primers </w:t>
      </w:r>
    </w:p>
    <w:p w:rsidR="00000000" w:rsidDel="00000000" w:rsidP="00000000" w:rsidRDefault="00000000" w:rsidRPr="00000000" w14:paraId="00000294">
      <w:pPr>
        <w:rPr>
          <w:b w:val="1"/>
          <w:u w:val="single"/>
        </w:rPr>
      </w:pPr>
      <w:r w:rsidDel="00000000" w:rsidR="00000000" w:rsidRPr="00000000">
        <w:rPr>
          <w:rtl w:val="0"/>
        </w:rPr>
      </w:r>
    </w:p>
    <w:p w:rsidR="00000000" w:rsidDel="00000000" w:rsidP="00000000" w:rsidRDefault="00000000" w:rsidRPr="00000000" w14:paraId="00000295">
      <w:pPr>
        <w:rPr>
          <w:b w:val="1"/>
          <w:u w:val="single"/>
        </w:rPr>
      </w:pPr>
      <w:r w:rsidDel="00000000" w:rsidR="00000000" w:rsidRPr="00000000">
        <w:rPr>
          <w:b w:val="1"/>
          <w:u w:val="single"/>
          <w:rtl w:val="0"/>
        </w:rPr>
        <w:t xml:space="preserve">Results and Data:</w:t>
      </w:r>
    </w:p>
    <w:p w:rsidR="00000000" w:rsidDel="00000000" w:rsidP="00000000" w:rsidRDefault="00000000" w:rsidRPr="00000000" w14:paraId="00000296">
      <w:pPr>
        <w:pStyle w:val="Heading2"/>
        <w:rPr/>
      </w:pPr>
      <w:r w:rsidDel="00000000" w:rsidR="00000000" w:rsidRPr="00000000">
        <w:rPr>
          <w:rtl w:val="0"/>
        </w:rPr>
      </w:r>
    </w:p>
    <w:p w:rsidR="00000000" w:rsidDel="00000000" w:rsidP="00000000" w:rsidRDefault="00000000" w:rsidRPr="00000000" w14:paraId="00000297">
      <w:pPr>
        <w:pStyle w:val="Heading2"/>
        <w:rPr/>
      </w:pPr>
      <w:bookmarkStart w:colFirst="0" w:colLast="0" w:name="_heading=h.lnxbz9" w:id="13"/>
      <w:bookmarkEnd w:id="13"/>
      <w:r w:rsidDel="00000000" w:rsidR="00000000" w:rsidRPr="00000000">
        <w:rPr>
          <w:rtl w:val="0"/>
        </w:rPr>
        <w:t xml:space="preserve">Miniprep of plasmids pKR189 (LanYFP) and pKR190 (iLov)</w:t>
      </w:r>
    </w:p>
    <w:p w:rsidR="00000000" w:rsidDel="00000000" w:rsidP="00000000" w:rsidRDefault="00000000" w:rsidRPr="00000000" w14:paraId="0000029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Removed pellets for overnight cultures from -20C freezer prepared on 6/3/23. Some of</w:t>
      </w:r>
    </w:p>
    <w:p w:rsidR="00000000" w:rsidDel="00000000" w:rsidP="00000000" w:rsidRDefault="00000000" w:rsidRPr="00000000" w14:paraId="00000299">
      <w:pPr>
        <w:rPr>
          <w:sz w:val="22"/>
          <w:szCs w:val="22"/>
        </w:rPr>
      </w:pPr>
      <w:r w:rsidDel="00000000" w:rsidR="00000000" w:rsidRPr="00000000">
        <w:rPr>
          <w:sz w:val="22"/>
          <w:szCs w:val="22"/>
          <w:rtl w:val="0"/>
        </w:rPr>
        <w:t xml:space="preserve">the pellets (pKR190_1 and pKR190_3) had a distinct yellow coloration – see image</w:t>
      </w:r>
    </w:p>
    <w:p w:rsidR="00000000" w:rsidDel="00000000" w:rsidP="00000000" w:rsidRDefault="00000000" w:rsidRPr="00000000" w14:paraId="0000029A">
      <w:pPr>
        <w:rPr>
          <w:sz w:val="22"/>
          <w:szCs w:val="22"/>
        </w:rPr>
      </w:pPr>
      <w:r w:rsidDel="00000000" w:rsidR="00000000" w:rsidRPr="00000000">
        <w:rPr>
          <w:sz w:val="22"/>
          <w:szCs w:val="22"/>
          <w:rtl w:val="0"/>
        </w:rPr>
        <w:t xml:space="preserve">below. This could be due to the presence of the iLov fluorescent protein.</w:t>
      </w:r>
    </w:p>
    <w:p w:rsidR="00000000" w:rsidDel="00000000" w:rsidP="00000000" w:rsidRDefault="00000000" w:rsidRPr="00000000" w14:paraId="0000029B">
      <w:pPr>
        <w:rPr>
          <w:sz w:val="22"/>
          <w:szCs w:val="22"/>
        </w:rPr>
      </w:pPr>
      <w:r w:rsidDel="00000000" w:rsidR="00000000" w:rsidRPr="00000000">
        <w:rPr>
          <w:rtl w:val="0"/>
        </w:rPr>
      </w:r>
    </w:p>
    <w:p w:rsidR="00000000" w:rsidDel="00000000" w:rsidP="00000000" w:rsidRDefault="00000000" w:rsidRPr="00000000" w14:paraId="0000029C">
      <w:pPr>
        <w:rPr>
          <w:sz w:val="22"/>
          <w:szCs w:val="22"/>
        </w:rPr>
      </w:pPr>
      <w:r w:rsidDel="00000000" w:rsidR="00000000" w:rsidRPr="00000000">
        <w:rPr>
          <w:sz w:val="22"/>
          <w:szCs w:val="22"/>
        </w:rPr>
        <w:drawing>
          <wp:inline distB="114300" distT="114300" distL="114300" distR="114300">
            <wp:extent cx="4657725" cy="2381250"/>
            <wp:effectExtent b="0" l="0" r="0" t="0"/>
            <wp:docPr id="953431956" name="image14.png"/>
            <a:graphic>
              <a:graphicData uri="http://schemas.openxmlformats.org/drawingml/2006/picture">
                <pic:pic>
                  <pic:nvPicPr>
                    <pic:cNvPr id="0" name="image14.png"/>
                    <pic:cNvPicPr preferRelativeResize="0"/>
                  </pic:nvPicPr>
                  <pic:blipFill>
                    <a:blip r:embed="rId9"/>
                    <a:srcRect b="0" l="0" r="0" t="0"/>
                    <a:stretch>
                      <a:fillRect/>
                    </a:stretch>
                  </pic:blipFill>
                  <pic:spPr>
                    <a:xfrm>
                      <a:off x="0" y="0"/>
                      <a:ext cx="4657725"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29D">
      <w:pPr>
        <w:rPr>
          <w:sz w:val="22"/>
          <w:szCs w:val="22"/>
        </w:rPr>
      </w:pPr>
      <w:r w:rsidDel="00000000" w:rsidR="00000000" w:rsidRPr="00000000">
        <w:rPr>
          <w:b w:val="1"/>
          <w:color w:val="4472c4"/>
          <w:sz w:val="22"/>
          <w:szCs w:val="22"/>
          <w:rtl w:val="0"/>
        </w:rPr>
        <w:t xml:space="preserve">Figure. Yellow pellet (L) compared to natural pellet (R).</w:t>
      </w:r>
      <w:r w:rsidDel="00000000" w:rsidR="00000000" w:rsidRPr="00000000">
        <w:rPr>
          <w:rtl w:val="0"/>
        </w:rPr>
      </w:r>
    </w:p>
    <w:p w:rsidR="00000000" w:rsidDel="00000000" w:rsidP="00000000" w:rsidRDefault="00000000" w:rsidRPr="00000000" w14:paraId="0000029E">
      <w:pPr>
        <w:rPr>
          <w:sz w:val="22"/>
          <w:szCs w:val="22"/>
        </w:rPr>
      </w:pPr>
      <w:r w:rsidDel="00000000" w:rsidR="00000000" w:rsidRPr="00000000">
        <w:rPr>
          <w:rtl w:val="0"/>
        </w:rPr>
      </w:r>
    </w:p>
    <w:p w:rsidR="00000000" w:rsidDel="00000000" w:rsidP="00000000" w:rsidRDefault="00000000" w:rsidRPr="00000000" w14:paraId="0000029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Resuspended pellets with 250 mL Buffer P1.</w:t>
      </w:r>
    </w:p>
    <w:p w:rsidR="00000000" w:rsidDel="00000000" w:rsidP="00000000" w:rsidRDefault="00000000" w:rsidRPr="00000000" w14:paraId="000002A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Added 250 uL Buffer P2 and mixed thoroughly by inverting the tube 4-6 times until the solution was more translucent.</w:t>
      </w:r>
    </w:p>
    <w:p w:rsidR="00000000" w:rsidDel="00000000" w:rsidP="00000000" w:rsidRDefault="00000000" w:rsidRPr="00000000" w14:paraId="000002A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Added 350 uL Buffer N3 and mixed immediately and thoroughly by inverting tube 4-6 times.</w:t>
      </w:r>
    </w:p>
    <w:p w:rsidR="00000000" w:rsidDel="00000000" w:rsidP="00000000" w:rsidRDefault="00000000" w:rsidRPr="00000000" w14:paraId="000002A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Centrifuged for 10 min at 13,000 rpm.</w:t>
      </w:r>
    </w:p>
    <w:p w:rsidR="00000000" w:rsidDel="00000000" w:rsidP="00000000" w:rsidRDefault="00000000" w:rsidRPr="00000000" w14:paraId="000002A3">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Applied 800 uL of supernatant from previous step to QIAprep 2.0 spin column by pipetting. Some of the supernatant (pKR190_1 and pKR190_3) had a distinct yellow coloration – see image below.</w:t>
      </w:r>
    </w:p>
    <w:p w:rsidR="00000000" w:rsidDel="00000000" w:rsidP="00000000" w:rsidRDefault="00000000" w:rsidRPr="00000000" w14:paraId="000002A4">
      <w:pPr>
        <w:rPr>
          <w:sz w:val="22"/>
          <w:szCs w:val="22"/>
        </w:rPr>
      </w:pPr>
      <w:r w:rsidDel="00000000" w:rsidR="00000000" w:rsidRPr="00000000">
        <w:rPr>
          <w:rtl w:val="0"/>
        </w:rPr>
      </w:r>
    </w:p>
    <w:p w:rsidR="00000000" w:rsidDel="00000000" w:rsidP="00000000" w:rsidRDefault="00000000" w:rsidRPr="00000000" w14:paraId="000002A5">
      <w:pPr>
        <w:rPr>
          <w:sz w:val="22"/>
          <w:szCs w:val="22"/>
        </w:rPr>
      </w:pPr>
      <w:r w:rsidDel="00000000" w:rsidR="00000000" w:rsidRPr="00000000">
        <w:rPr>
          <w:sz w:val="22"/>
          <w:szCs w:val="22"/>
        </w:rPr>
        <w:drawing>
          <wp:inline distB="114300" distT="114300" distL="114300" distR="114300">
            <wp:extent cx="4276725" cy="2628900"/>
            <wp:effectExtent b="0" l="0" r="0" t="0"/>
            <wp:docPr id="953431958"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4276725" cy="2628900"/>
                    </a:xfrm>
                    <a:prstGeom prst="rect"/>
                    <a:ln/>
                  </pic:spPr>
                </pic:pic>
              </a:graphicData>
            </a:graphic>
          </wp:inline>
        </w:drawing>
      </w:r>
      <w:r w:rsidDel="00000000" w:rsidR="00000000" w:rsidRPr="00000000">
        <w:rPr>
          <w:rtl w:val="0"/>
        </w:rPr>
      </w:r>
    </w:p>
    <w:p w:rsidR="00000000" w:rsidDel="00000000" w:rsidP="00000000" w:rsidRDefault="00000000" w:rsidRPr="00000000" w14:paraId="000002A6">
      <w:pPr>
        <w:pStyle w:val="Heading2"/>
        <w:rPr>
          <w:color w:val="000000"/>
        </w:rPr>
      </w:pPr>
      <w:bookmarkStart w:colFirst="0" w:colLast="0" w:name="_heading=h.35nkun2" w:id="14"/>
      <w:bookmarkEnd w:id="14"/>
      <w:r w:rsidDel="00000000" w:rsidR="00000000" w:rsidRPr="00000000">
        <w:rPr>
          <w:rtl w:val="0"/>
        </w:rPr>
        <w:t xml:space="preserve">Figure. Yellow supernatant (L) compared to natural supernatant (R).</w:t>
      </w:r>
      <w:r w:rsidDel="00000000" w:rsidR="00000000" w:rsidRPr="00000000">
        <w:rPr>
          <w:rtl w:val="0"/>
        </w:rPr>
      </w:r>
    </w:p>
    <w:p w:rsidR="00000000" w:rsidDel="00000000" w:rsidP="00000000" w:rsidRDefault="00000000" w:rsidRPr="00000000" w14:paraId="000002A7">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Centrifuged for 1 min at 13,000 rpm. Discarded the flow-through.</w:t>
      </w:r>
    </w:p>
    <w:p w:rsidR="00000000" w:rsidDel="00000000" w:rsidP="00000000" w:rsidRDefault="00000000" w:rsidRPr="00000000" w14:paraId="000002A8">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Washed the QIAprep 2.0 spin column by adding 0.5 mL Buffer PB. Centrifuged for 1 minute at 13,000 rpm. Discarded flow-through.</w:t>
      </w:r>
    </w:p>
    <w:p w:rsidR="00000000" w:rsidDel="00000000" w:rsidP="00000000" w:rsidRDefault="00000000" w:rsidRPr="00000000" w14:paraId="000002A9">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Washed the QIAprep 2.0 spin column by adding 0.75 mL Buffer PE. Centrifuged for 1 minute at 13,000 rpm and discarded flow-through 3 times (added 750ul of PE three times).</w:t>
      </w:r>
    </w:p>
    <w:p w:rsidR="00000000" w:rsidDel="00000000" w:rsidP="00000000" w:rsidRDefault="00000000" w:rsidRPr="00000000" w14:paraId="000002AA">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Centrifuged for 3 minutes at 13,000 rpm to remove residual wash buffer.</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(May have missed this step. Also, spin columns were left for a couple hours during lab meeting and French press for ribosome purification.)</w:t>
      </w:r>
    </w:p>
    <w:p w:rsidR="00000000" w:rsidDel="00000000" w:rsidP="00000000" w:rsidRDefault="00000000" w:rsidRPr="00000000" w14:paraId="000002AB">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Placed the QIAprep 2.0 columns into clean 1.5 ml microcentrifuge tubes. To elute DNA, added 50 uL buffer 0.1xEB from a conical on the benchtop. Let them stand for 1 minute. Centrifuged for 1 minute at 13,000 rpm.</w:t>
      </w:r>
    </w:p>
    <w:p w:rsidR="00000000" w:rsidDel="00000000" w:rsidP="00000000" w:rsidRDefault="00000000" w:rsidRPr="00000000" w14:paraId="000002AC">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Concentrations were obtained via Nanodrop (table below).</w:t>
      </w:r>
    </w:p>
    <w:tbl>
      <w:tblPr>
        <w:tblStyle w:val="Table8"/>
        <w:tblW w:w="8630.0" w:type="dxa"/>
        <w:jc w:val="left"/>
        <w:tblInd w:w="7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905"/>
        <w:gridCol w:w="2867"/>
        <w:gridCol w:w="2858"/>
        <w:tblGridChange w:id="0">
          <w:tblGrid>
            <w:gridCol w:w="2905"/>
            <w:gridCol w:w="2867"/>
            <w:gridCol w:w="2858"/>
          </w:tblGrid>
        </w:tblGridChange>
      </w:tblGrid>
      <w:tr>
        <w:trPr>
          <w:cantSplit w:val="0"/>
          <w:tblHeader w:val="0"/>
        </w:trPr>
        <w:tc>
          <w:tcPr/>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Sample </w:t>
            </w:r>
          </w:p>
        </w:tc>
        <w:tc>
          <w:tcPr/>
          <w:p w:rsidR="00000000" w:rsidDel="00000000" w:rsidP="00000000" w:rsidRDefault="00000000" w:rsidRPr="00000000" w14:paraId="000002AE">
            <w:pPr>
              <w:rPr/>
            </w:pPr>
            <w:r w:rsidDel="00000000" w:rsidR="00000000" w:rsidRPr="00000000">
              <w:rPr>
                <w:rtl w:val="0"/>
              </w:rPr>
              <w:br w:type="textWrapping"/>
            </w:r>
            <w:r w:rsidDel="00000000" w:rsidR="00000000" w:rsidRPr="00000000">
              <w:rPr>
                <w:b w:val="1"/>
                <w:color w:val="000000"/>
                <w:rtl w:val="0"/>
              </w:rPr>
              <w:t xml:space="preserve">ng/uL</w:t>
            </w:r>
            <w:r w:rsidDel="00000000" w:rsidR="00000000" w:rsidRPr="00000000">
              <w:rPr>
                <w:rtl w:val="0"/>
              </w:rPr>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0">
            <w:pPr>
              <w:rPr/>
            </w:pPr>
            <w:r w:rsidDel="00000000" w:rsidR="00000000" w:rsidRPr="00000000">
              <w:rPr>
                <w:b w:val="1"/>
                <w:color w:val="000000"/>
                <w:rtl w:val="0"/>
              </w:rPr>
              <w:t xml:space="preserve">A260</w:t>
            </w:r>
            <w:r w:rsidDel="00000000" w:rsidR="00000000" w:rsidRPr="00000000">
              <w:rPr>
                <w:rtl w:val="0"/>
              </w:rPr>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2">
            <w:pPr>
              <w:rPr/>
            </w:pPr>
            <w:r w:rsidDel="00000000" w:rsidR="00000000" w:rsidRPr="00000000">
              <w:rPr>
                <w:rFonts w:ascii="Arial" w:cs="Arial" w:eastAsia="Arial" w:hAnsi="Arial"/>
                <w:b w:val="1"/>
                <w:color w:val="000000"/>
                <w:sz w:val="20"/>
                <w:szCs w:val="20"/>
                <w:rtl w:val="0"/>
              </w:rPr>
              <w:t xml:space="preserve">pKR189_1</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4">
            <w:pPr>
              <w:rPr/>
            </w:pPr>
            <w:r w:rsidDel="00000000" w:rsidR="00000000" w:rsidRPr="00000000">
              <w:rPr>
                <w:rtl w:val="0"/>
              </w:rPr>
              <w:br w:type="textWrapping"/>
            </w:r>
            <w:r w:rsidDel="00000000" w:rsidR="00000000" w:rsidRPr="00000000">
              <w:rPr>
                <w:rFonts w:ascii="Arial" w:cs="Arial" w:eastAsia="Arial" w:hAnsi="Arial"/>
                <w:color w:val="000000"/>
                <w:sz w:val="20"/>
                <w:szCs w:val="20"/>
                <w:rtl w:val="0"/>
              </w:rPr>
              <w:t xml:space="preserve">359.1</w:t>
            </w:r>
            <w:r w:rsidDel="00000000" w:rsidR="00000000" w:rsidRPr="00000000">
              <w:rPr>
                <w:rtl w:val="0"/>
              </w:rPr>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6">
            <w:pPr>
              <w:rPr/>
            </w:pPr>
            <w:r w:rsidDel="00000000" w:rsidR="00000000" w:rsidRPr="00000000">
              <w:rPr>
                <w:rtl w:val="0"/>
              </w:rPr>
              <w:br w:type="textWrapping"/>
            </w:r>
            <w:r w:rsidDel="00000000" w:rsidR="00000000" w:rsidRPr="00000000">
              <w:rPr>
                <w:rFonts w:ascii="Arial" w:cs="Arial" w:eastAsia="Arial" w:hAnsi="Arial"/>
                <w:color w:val="000000"/>
                <w:sz w:val="20"/>
                <w:szCs w:val="20"/>
                <w:rtl w:val="0"/>
              </w:rPr>
              <w:t xml:space="preserve">7.182</w:t>
            </w:r>
            <w:r w:rsidDel="00000000" w:rsidR="00000000" w:rsidRPr="00000000">
              <w:rPr>
                <w:rtl w:val="0"/>
              </w:rPr>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8">
            <w:pPr>
              <w:rPr/>
            </w:pPr>
            <w:r w:rsidDel="00000000" w:rsidR="00000000" w:rsidRPr="00000000">
              <w:rPr>
                <w:rFonts w:ascii="Arial" w:cs="Arial" w:eastAsia="Arial" w:hAnsi="Arial"/>
                <w:b w:val="1"/>
                <w:color w:val="000000"/>
                <w:sz w:val="20"/>
                <w:szCs w:val="20"/>
                <w:rtl w:val="0"/>
              </w:rPr>
              <w:t xml:space="preserve">pKR189_2</w:t>
            </w:r>
            <w:r w:rsidDel="00000000" w:rsidR="00000000" w:rsidRPr="00000000">
              <w:rPr>
                <w:rtl w:val="0"/>
              </w:rPr>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A">
            <w:pPr>
              <w:rPr/>
            </w:pPr>
            <w:r w:rsidDel="00000000" w:rsidR="00000000" w:rsidRPr="00000000">
              <w:rPr>
                <w:rtl w:val="0"/>
              </w:rPr>
              <w:br w:type="textWrapping"/>
            </w:r>
            <w:r w:rsidDel="00000000" w:rsidR="00000000" w:rsidRPr="00000000">
              <w:rPr>
                <w:rFonts w:ascii="Arial" w:cs="Arial" w:eastAsia="Arial" w:hAnsi="Arial"/>
                <w:color w:val="000000"/>
                <w:sz w:val="20"/>
                <w:szCs w:val="20"/>
                <w:rtl w:val="0"/>
              </w:rPr>
              <w:t xml:space="preserve">394.1</w:t>
            </w:r>
            <w:r w:rsidDel="00000000" w:rsidR="00000000" w:rsidRPr="00000000">
              <w:rPr>
                <w:rtl w:val="0"/>
              </w:rPr>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BC">
            <w:pPr>
              <w:rPr/>
            </w:pPr>
            <w:r w:rsidDel="00000000" w:rsidR="00000000" w:rsidRPr="00000000">
              <w:rPr>
                <w:rFonts w:ascii="Arial" w:cs="Arial" w:eastAsia="Arial" w:hAnsi="Arial"/>
                <w:color w:val="000000"/>
                <w:sz w:val="20"/>
                <w:szCs w:val="20"/>
                <w:rtl w:val="0"/>
              </w:rPr>
              <w:t xml:space="preserve">7.882</w:t>
            </w:r>
            <w:r w:rsidDel="00000000" w:rsidR="00000000" w:rsidRPr="00000000">
              <w:rPr>
                <w:rtl w:val="0"/>
              </w:rPr>
            </w:r>
          </w:p>
          <w:p w:rsidR="00000000" w:rsidDel="00000000" w:rsidP="00000000" w:rsidRDefault="00000000" w:rsidRPr="00000000" w14:paraId="000002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BE">
            <w:pPr>
              <w:rPr/>
            </w:pPr>
            <w:r w:rsidDel="00000000" w:rsidR="00000000" w:rsidRPr="00000000">
              <w:rPr>
                <w:rFonts w:ascii="Arial" w:cs="Arial" w:eastAsia="Arial" w:hAnsi="Arial"/>
                <w:b w:val="1"/>
                <w:color w:val="000000"/>
                <w:sz w:val="20"/>
                <w:szCs w:val="20"/>
                <w:rtl w:val="0"/>
              </w:rPr>
              <w:t xml:space="preserve">pKR189_3</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0">
            <w:pPr>
              <w:rPr/>
            </w:pPr>
            <w:r w:rsidDel="00000000" w:rsidR="00000000" w:rsidRPr="00000000">
              <w:rPr>
                <w:rFonts w:ascii="Arial" w:cs="Arial" w:eastAsia="Arial" w:hAnsi="Arial"/>
                <w:color w:val="000000"/>
                <w:sz w:val="20"/>
                <w:szCs w:val="20"/>
                <w:rtl w:val="0"/>
              </w:rPr>
              <w:t xml:space="preserve">456</w:t>
            </w:r>
            <w:r w:rsidDel="00000000" w:rsidR="00000000" w:rsidRPr="00000000">
              <w:rPr>
                <w:rtl w:val="0"/>
              </w:rPr>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2">
            <w:pPr>
              <w:rPr/>
            </w:pPr>
            <w:r w:rsidDel="00000000" w:rsidR="00000000" w:rsidRPr="00000000">
              <w:rPr>
                <w:rFonts w:ascii="Arial" w:cs="Arial" w:eastAsia="Arial" w:hAnsi="Arial"/>
                <w:color w:val="000000"/>
                <w:sz w:val="20"/>
                <w:szCs w:val="20"/>
                <w:rtl w:val="0"/>
              </w:rPr>
              <w:t xml:space="preserve">9.119</w:t>
            </w:r>
            <w:r w:rsidDel="00000000" w:rsidR="00000000" w:rsidRPr="00000000">
              <w:rPr>
                <w:rtl w:val="0"/>
              </w:rPr>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4">
            <w:pPr>
              <w:rPr/>
            </w:pPr>
            <w:r w:rsidDel="00000000" w:rsidR="00000000" w:rsidRPr="00000000">
              <w:rPr>
                <w:rFonts w:ascii="Arial" w:cs="Arial" w:eastAsia="Arial" w:hAnsi="Arial"/>
                <w:b w:val="1"/>
                <w:color w:val="000000"/>
                <w:sz w:val="20"/>
                <w:szCs w:val="20"/>
                <w:rtl w:val="0"/>
              </w:rPr>
              <w:t xml:space="preserve">pKR190_1</w:t>
            </w:r>
            <w:r w:rsidDel="00000000" w:rsidR="00000000" w:rsidRPr="00000000">
              <w:rPr>
                <w:rtl w:val="0"/>
              </w:rPr>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6">
            <w:pPr>
              <w:rPr/>
            </w:pPr>
            <w:r w:rsidDel="00000000" w:rsidR="00000000" w:rsidRPr="00000000">
              <w:rPr>
                <w:rFonts w:ascii="Arial" w:cs="Arial" w:eastAsia="Arial" w:hAnsi="Arial"/>
                <w:color w:val="000000"/>
                <w:sz w:val="20"/>
                <w:szCs w:val="20"/>
                <w:rtl w:val="0"/>
              </w:rPr>
              <w:t xml:space="preserve">271.8</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8">
            <w:pPr>
              <w:rPr/>
            </w:pPr>
            <w:r w:rsidDel="00000000" w:rsidR="00000000" w:rsidRPr="00000000">
              <w:rPr>
                <w:rFonts w:ascii="Arial" w:cs="Arial" w:eastAsia="Arial" w:hAnsi="Arial"/>
                <w:color w:val="000000"/>
                <w:sz w:val="20"/>
                <w:szCs w:val="20"/>
                <w:rtl w:val="0"/>
              </w:rPr>
              <w:t xml:space="preserve">5.436</w:t>
            </w:r>
            <w:r w:rsidDel="00000000" w:rsidR="00000000" w:rsidRPr="00000000">
              <w:rPr>
                <w:rtl w:val="0"/>
              </w:rPr>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A">
            <w:pPr>
              <w:rPr/>
            </w:pPr>
            <w:r w:rsidDel="00000000" w:rsidR="00000000" w:rsidRPr="00000000">
              <w:rPr>
                <w:rFonts w:ascii="Arial" w:cs="Arial" w:eastAsia="Arial" w:hAnsi="Arial"/>
                <w:b w:val="1"/>
                <w:color w:val="000000"/>
                <w:sz w:val="20"/>
                <w:szCs w:val="20"/>
                <w:rtl w:val="0"/>
              </w:rPr>
              <w:t xml:space="preserve">pKR190_2</w:t>
            </w:r>
            <w:r w:rsidDel="00000000" w:rsidR="00000000" w:rsidRPr="00000000">
              <w:rPr>
                <w:rtl w:val="0"/>
              </w:rPr>
            </w:r>
          </w:p>
        </w:tc>
        <w:tc>
          <w:tcPr/>
          <w:p w:rsidR="00000000" w:rsidDel="00000000" w:rsidP="00000000" w:rsidRDefault="00000000" w:rsidRPr="00000000" w14:paraId="000002CB">
            <w:pPr>
              <w:rPr/>
            </w:pPr>
            <w:r w:rsidDel="00000000" w:rsidR="00000000" w:rsidRPr="00000000">
              <w:rPr>
                <w:rFonts w:ascii="Arial" w:cs="Arial" w:eastAsia="Arial" w:hAnsi="Arial"/>
                <w:color w:val="000000"/>
                <w:sz w:val="20"/>
                <w:szCs w:val="20"/>
                <w:rtl w:val="0"/>
              </w:rPr>
              <w:t xml:space="preserve">215.8</w:t>
            </w:r>
            <w:r w:rsidDel="00000000" w:rsidR="00000000" w:rsidRPr="00000000">
              <w:rPr>
                <w:rtl w:val="0"/>
              </w:rPr>
            </w:r>
          </w:p>
          <w:p w:rsidR="00000000" w:rsidDel="00000000" w:rsidP="00000000" w:rsidRDefault="00000000" w:rsidRPr="00000000" w14:paraId="000002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CD">
            <w:pPr>
              <w:rPr/>
            </w:pPr>
            <w:r w:rsidDel="00000000" w:rsidR="00000000" w:rsidRPr="00000000">
              <w:rPr>
                <w:rFonts w:ascii="Arial" w:cs="Arial" w:eastAsia="Arial" w:hAnsi="Arial"/>
                <w:color w:val="000000"/>
                <w:sz w:val="20"/>
                <w:szCs w:val="20"/>
                <w:rtl w:val="0"/>
              </w:rPr>
              <w:t xml:space="preserve">4.316</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CF">
            <w:pPr>
              <w:rPr/>
            </w:pPr>
            <w:r w:rsidDel="00000000" w:rsidR="00000000" w:rsidRPr="00000000">
              <w:rPr>
                <w:rFonts w:ascii="Arial" w:cs="Arial" w:eastAsia="Arial" w:hAnsi="Arial"/>
                <w:b w:val="1"/>
                <w:color w:val="000000"/>
                <w:sz w:val="20"/>
                <w:szCs w:val="20"/>
                <w:rtl w:val="0"/>
              </w:rPr>
              <w:t xml:space="preserve">pKR190_3</w:t>
            </w:r>
            <w:r w:rsidDel="00000000" w:rsidR="00000000" w:rsidRPr="00000000">
              <w:rPr>
                <w:rtl w:val="0"/>
              </w:rPr>
            </w:r>
          </w:p>
        </w:tc>
        <w:tc>
          <w:tcPr/>
          <w:p w:rsidR="00000000" w:rsidDel="00000000" w:rsidP="00000000" w:rsidRDefault="00000000" w:rsidRPr="00000000" w14:paraId="000002D0">
            <w:pPr>
              <w:rPr/>
            </w:pPr>
            <w:r w:rsidDel="00000000" w:rsidR="00000000" w:rsidRPr="00000000">
              <w:rPr>
                <w:rFonts w:ascii="Arial" w:cs="Arial" w:eastAsia="Arial" w:hAnsi="Arial"/>
                <w:color w:val="000000"/>
                <w:sz w:val="20"/>
                <w:szCs w:val="20"/>
                <w:rtl w:val="0"/>
              </w:rPr>
              <w:t xml:space="preserve">470.9</w:t>
            </w:r>
            <w:r w:rsidDel="00000000" w:rsidR="00000000" w:rsidRPr="00000000">
              <w:rPr>
                <w:rtl w:val="0"/>
              </w:rPr>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9.418</w:t>
            </w:r>
            <w:r w:rsidDel="00000000" w:rsidR="00000000" w:rsidRPr="00000000">
              <w:rPr>
                <w:rtl w:val="0"/>
              </w:rPr>
            </w:r>
          </w:p>
          <w:p w:rsidR="00000000" w:rsidDel="00000000" w:rsidP="00000000" w:rsidRDefault="00000000" w:rsidRPr="00000000" w14:paraId="000002D3">
            <w:pPr>
              <w:spacing w:after="240" w:lineRule="auto"/>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D5">
      <w:pPr>
        <w:pStyle w:val="Heading2"/>
        <w:rPr>
          <w:color w:val="000000"/>
        </w:rPr>
      </w:pPr>
      <w:bookmarkStart w:colFirst="0" w:colLast="0" w:name="_heading=h.1ksv4uv" w:id="15"/>
      <w:bookmarkEnd w:id="15"/>
      <w:r w:rsidDel="00000000" w:rsidR="00000000" w:rsidRPr="00000000">
        <w:rPr>
          <w:rtl w:val="0"/>
        </w:rPr>
        <w:t xml:space="preserve">Table. Nanodrop concentrations of Miniprepped pKR189 and pKR190</w:t>
      </w:r>
      <w:r w:rsidDel="00000000" w:rsidR="00000000" w:rsidRPr="00000000">
        <w:rPr>
          <w:rtl w:val="0"/>
        </w:rPr>
      </w:r>
    </w:p>
    <w:p w:rsidR="00000000" w:rsidDel="00000000" w:rsidP="00000000" w:rsidRDefault="00000000" w:rsidRPr="00000000" w14:paraId="000002D6">
      <w:pPr>
        <w:pStyle w:val="Heading2"/>
        <w:rPr/>
      </w:pPr>
      <w:r w:rsidDel="00000000" w:rsidR="00000000" w:rsidRPr="00000000">
        <w:rPr>
          <w:rtl w:val="0"/>
        </w:rPr>
      </w:r>
    </w:p>
    <w:p w:rsidR="00000000" w:rsidDel="00000000" w:rsidP="00000000" w:rsidRDefault="00000000" w:rsidRPr="00000000" w14:paraId="000002D7">
      <w:pPr>
        <w:pStyle w:val="Heading2"/>
        <w:rPr/>
      </w:pPr>
      <w:bookmarkStart w:colFirst="0" w:colLast="0" w:name="_heading=h.44sinio" w:id="16"/>
      <w:bookmarkEnd w:id="16"/>
      <w:r w:rsidDel="00000000" w:rsidR="00000000" w:rsidRPr="00000000">
        <w:rPr>
          <w:rtl w:val="0"/>
        </w:rPr>
        <w:t xml:space="preserve">Preparation of 70S Ribosomes for Biochemistry</w:t>
      </w:r>
    </w:p>
    <w:p w:rsidR="00000000" w:rsidDel="00000000" w:rsidP="00000000" w:rsidRDefault="00000000" w:rsidRPr="00000000" w14:paraId="000002D8">
      <w:pPr>
        <w:rPr>
          <w:sz w:val="22"/>
          <w:szCs w:val="22"/>
        </w:rPr>
      </w:pPr>
      <w:r w:rsidDel="00000000" w:rsidR="00000000" w:rsidRPr="00000000">
        <w:rPr>
          <w:sz w:val="22"/>
          <w:szCs w:val="22"/>
          <w:rtl w:val="0"/>
        </w:rPr>
        <w:t xml:space="preserve">(Updated from original protocol of J. Thompson and S. Gregory from 3.22.03)</w:t>
      </w:r>
    </w:p>
    <w:p w:rsidR="00000000" w:rsidDel="00000000" w:rsidP="00000000" w:rsidRDefault="00000000" w:rsidRPr="00000000" w14:paraId="000002D9">
      <w:pPr>
        <w:rPr>
          <w:sz w:val="22"/>
          <w:szCs w:val="22"/>
        </w:rPr>
      </w:pPr>
      <w:r w:rsidDel="00000000" w:rsidR="00000000" w:rsidRPr="00000000">
        <w:rPr>
          <w:rtl w:val="0"/>
        </w:rPr>
      </w:r>
    </w:p>
    <w:p w:rsidR="00000000" w:rsidDel="00000000" w:rsidP="00000000" w:rsidRDefault="00000000" w:rsidRPr="00000000" w14:paraId="000002DA">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Thawed the cell pellets prepared on 6/1/23 and resuspended them in 20 ml H 10 M 10 A 50 . Added 20 ml H^10 M^10 A^50 l of 1U/ul DNase (Lucigen) and passed three times through the French Press set on high. Collected the lysate in 50 mL conical tubes, then transferred to 30 ml Oakridge tubes.</w:t>
      </w:r>
    </w:p>
    <w:p w:rsidR="00000000" w:rsidDel="00000000" w:rsidP="00000000" w:rsidRDefault="00000000" w:rsidRPr="00000000" w14:paraId="000002DB">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Pelleted the cell debris balanced (to within 0.002 g) with another tube of H 10 M 10 A 50 buffer in a 70 Ti rotor at 30,000 rpm, 15 minutes, 4 C. The tubes were left in the centrifuge for about an hour after the spin was complete and some of the pellet began to break off and settle at the bottom of the tube.</w:t>
      </w:r>
    </w:p>
    <w:p w:rsidR="00000000" w:rsidDel="00000000" w:rsidP="00000000" w:rsidRDefault="00000000" w:rsidRPr="00000000" w14:paraId="000002DC">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Layered S30 supernatant over 10 ml sucrose cushion (H 10 M 10 A 500 + 20 % sucrose) in separate Oakridge tubes, being sure not to let the two layers mix. Balanced the tube to within 0.002 g.</w:t>
      </w:r>
    </w:p>
    <w:p w:rsidR="00000000" w:rsidDel="00000000" w:rsidP="00000000" w:rsidRDefault="00000000" w:rsidRPr="00000000" w14:paraId="000002DD">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Centrifuged in a 70 Ti rotor at 40,000 rpm, 4 hours, 4 C. An orange-colored pellet formed at the bottom of each tube. Rinsed the ribosome pellets with 10 mL H^10 M 10^A 50 twice, washing off the orange film from the pellet, and resuspended in 1.0 ml of H^10 M^10 A^50 overnight without pipetting or vortexing.</w:t>
      </w:r>
    </w:p>
    <w:p w:rsidR="00000000" w:rsidDel="00000000" w:rsidP="00000000" w:rsidRDefault="00000000" w:rsidRPr="00000000" w14:paraId="000002DE">
      <w:pPr>
        <w:rPr>
          <w:sz w:val="22"/>
          <w:szCs w:val="22"/>
        </w:rPr>
      </w:pPr>
      <w:r w:rsidDel="00000000" w:rsidR="00000000" w:rsidRPr="00000000">
        <w:rPr>
          <w:rtl w:val="0"/>
        </w:rPr>
      </w:r>
    </w:p>
    <w:p w:rsidR="00000000" w:rsidDel="00000000" w:rsidP="00000000" w:rsidRDefault="00000000" w:rsidRPr="00000000" w14:paraId="000002DF">
      <w:pPr>
        <w:rPr>
          <w:sz w:val="22"/>
          <w:szCs w:val="22"/>
        </w:rPr>
      </w:pPr>
      <w:r w:rsidDel="00000000" w:rsidR="00000000" w:rsidRPr="00000000">
        <w:rPr>
          <w:rtl w:val="0"/>
        </w:rPr>
      </w:r>
    </w:p>
    <w:p w:rsidR="00000000" w:rsidDel="00000000" w:rsidP="00000000" w:rsidRDefault="00000000" w:rsidRPr="00000000" w14:paraId="000002E0">
      <w:pPr>
        <w:rPr>
          <w:b w:val="1"/>
          <w:color w:val="222222"/>
          <w:sz w:val="22"/>
          <w:szCs w:val="22"/>
        </w:rPr>
      </w:pPr>
      <w:r w:rsidDel="00000000" w:rsidR="00000000" w:rsidRPr="00000000">
        <w:rPr>
          <w:b w:val="1"/>
          <w:color w:val="222222"/>
          <w:sz w:val="22"/>
          <w:szCs w:val="22"/>
          <w:rtl w:val="0"/>
        </w:rPr>
        <w:t xml:space="preserve">Primers (KROL672 and KROL673) for intermediate plasmid (pKR204) were ordered.</w:t>
      </w:r>
    </w:p>
    <w:p w:rsidR="00000000" w:rsidDel="00000000" w:rsidP="00000000" w:rsidRDefault="00000000" w:rsidRPr="00000000" w14:paraId="000002E1">
      <w:pPr>
        <w:rPr>
          <w:sz w:val="22"/>
          <w:szCs w:val="22"/>
        </w:rPr>
      </w:pPr>
      <w:r w:rsidDel="00000000" w:rsidR="00000000" w:rsidRPr="00000000">
        <w:rPr>
          <w:rtl w:val="0"/>
        </w:rPr>
      </w:r>
    </w:p>
    <w:p w:rsidR="00000000" w:rsidDel="00000000" w:rsidP="00000000" w:rsidRDefault="00000000" w:rsidRPr="00000000" w14:paraId="000002E2">
      <w:pPr>
        <w:rPr>
          <w:sz w:val="22"/>
          <w:szCs w:val="22"/>
        </w:rPr>
      </w:pPr>
      <w:r w:rsidDel="00000000" w:rsidR="00000000" w:rsidRPr="00000000">
        <w:rPr>
          <w:rtl w:val="0"/>
        </w:rPr>
      </w:r>
    </w:p>
    <w:p w:rsidR="00000000" w:rsidDel="00000000" w:rsidP="00000000" w:rsidRDefault="00000000" w:rsidRPr="00000000" w14:paraId="000002E3">
      <w:pPr>
        <w:rPr>
          <w:sz w:val="22"/>
          <w:szCs w:val="22"/>
        </w:rPr>
      </w:pPr>
      <w:r w:rsidDel="00000000" w:rsidR="00000000" w:rsidRPr="00000000">
        <w:rPr>
          <w:rtl w:val="0"/>
        </w:rPr>
      </w:r>
    </w:p>
    <w:p w:rsidR="00000000" w:rsidDel="00000000" w:rsidP="00000000" w:rsidRDefault="00000000" w:rsidRPr="00000000" w14:paraId="000002E4">
      <w:pPr>
        <w:rPr>
          <w:sz w:val="22"/>
          <w:szCs w:val="22"/>
        </w:rPr>
      </w:pPr>
      <w:r w:rsidDel="00000000" w:rsidR="00000000" w:rsidRPr="00000000">
        <w:rPr>
          <w:rtl w:val="0"/>
        </w:rPr>
      </w:r>
    </w:p>
    <w:p w:rsidR="00000000" w:rsidDel="00000000" w:rsidP="00000000" w:rsidRDefault="00000000" w:rsidRPr="00000000" w14:paraId="000002E5">
      <w:pPr>
        <w:rPr>
          <w:b w:val="1"/>
          <w:sz w:val="22"/>
          <w:szCs w:val="22"/>
        </w:rPr>
      </w:pPr>
      <w:r w:rsidDel="00000000" w:rsidR="00000000" w:rsidRPr="00000000">
        <w:rPr>
          <w:b w:val="1"/>
          <w:sz w:val="22"/>
          <w:szCs w:val="22"/>
          <w:highlight w:val="green"/>
          <w:rtl w:val="0"/>
        </w:rPr>
        <w:t xml:space="preserve">Tuesday, June 6, 2023</w:t>
      </w:r>
      <w:r w:rsidDel="00000000" w:rsidR="00000000" w:rsidRPr="00000000">
        <w:rPr>
          <w:rtl w:val="0"/>
        </w:rPr>
      </w:r>
    </w:p>
    <w:p w:rsidR="00000000" w:rsidDel="00000000" w:rsidP="00000000" w:rsidRDefault="00000000" w:rsidRPr="00000000" w14:paraId="000002E6">
      <w:pPr>
        <w:rPr>
          <w:b w:val="1"/>
          <w:sz w:val="22"/>
          <w:szCs w:val="22"/>
          <w:u w:val="single"/>
        </w:rPr>
      </w:pPr>
      <w:r w:rsidDel="00000000" w:rsidR="00000000" w:rsidRPr="00000000">
        <w:rPr>
          <w:rtl w:val="0"/>
        </w:rPr>
      </w:r>
    </w:p>
    <w:p w:rsidR="00000000" w:rsidDel="00000000" w:rsidP="00000000" w:rsidRDefault="00000000" w:rsidRPr="00000000" w14:paraId="000002E7">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2E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Sequence plasmids for LanYFP and iLUV</w:t>
      </w:r>
    </w:p>
    <w:p w:rsidR="00000000" w:rsidDel="00000000" w:rsidP="00000000" w:rsidRDefault="00000000" w:rsidRPr="00000000" w14:paraId="000002E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Continue ribosome purification </w:t>
      </w:r>
    </w:p>
    <w:p w:rsidR="00000000" w:rsidDel="00000000" w:rsidP="00000000" w:rsidRDefault="00000000" w:rsidRPr="00000000" w14:paraId="000002E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Make buffers for ribosome purification</w:t>
      </w:r>
    </w:p>
    <w:p w:rsidR="00000000" w:rsidDel="00000000" w:rsidP="00000000" w:rsidRDefault="00000000" w:rsidRPr="00000000" w14:paraId="000002EB">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2EC">
      <w:pPr>
        <w:rPr>
          <w:sz w:val="22"/>
          <w:szCs w:val="22"/>
        </w:rPr>
      </w:pPr>
      <w:r w:rsidDel="00000000" w:rsidR="00000000" w:rsidRPr="00000000">
        <w:rPr>
          <w:rtl w:val="0"/>
        </w:rPr>
      </w:r>
    </w:p>
    <w:p w:rsidR="00000000" w:rsidDel="00000000" w:rsidP="00000000" w:rsidRDefault="00000000" w:rsidRPr="00000000" w14:paraId="000002ED">
      <w:pPr>
        <w:rPr>
          <w:b w:val="1"/>
          <w:sz w:val="22"/>
          <w:szCs w:val="22"/>
        </w:rPr>
      </w:pPr>
      <w:r w:rsidDel="00000000" w:rsidR="00000000" w:rsidRPr="00000000">
        <w:rPr>
          <w:b w:val="1"/>
          <w:color w:val="222222"/>
          <w:sz w:val="22"/>
          <w:szCs w:val="22"/>
          <w:highlight w:val="white"/>
          <w:rtl w:val="0"/>
        </w:rPr>
        <w:t xml:space="preserve">Made 1 M MgCl2 solution as well as buffers H10M10A50, H10M10A500 + 20% sucrose, and H10M10A50 + 40% sucrose</w:t>
      </w:r>
      <w:r w:rsidDel="00000000" w:rsidR="00000000" w:rsidRPr="00000000">
        <w:rPr>
          <w:rtl w:val="0"/>
        </w:rPr>
      </w:r>
    </w:p>
    <w:p w:rsidR="00000000" w:rsidDel="00000000" w:rsidP="00000000" w:rsidRDefault="00000000" w:rsidRPr="00000000" w14:paraId="000002E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2"/>
          <w:szCs w:val="22"/>
          <w:highlight w:val="white"/>
          <w:u w:val="none"/>
          <w:vertAlign w:val="baseline"/>
          <w:rtl w:val="0"/>
        </w:rPr>
        <w:t xml:space="preserve">We added too much water to H10M10A50 + 40% sucrose the first time we made it, so we had to start over </w:t>
      </w:r>
      <w:r w:rsidDel="00000000" w:rsidR="00000000" w:rsidRPr="00000000">
        <w:rPr>
          <w:rtl w:val="0"/>
        </w:rPr>
      </w:r>
    </w:p>
    <w:p w:rsidR="00000000" w:rsidDel="00000000" w:rsidP="00000000" w:rsidRDefault="00000000" w:rsidRPr="00000000" w14:paraId="000002EF">
      <w:pPr>
        <w:pStyle w:val="Heading2"/>
        <w:rPr/>
      </w:pPr>
      <w:r w:rsidDel="00000000" w:rsidR="00000000" w:rsidRPr="00000000">
        <w:rPr>
          <w:rtl w:val="0"/>
        </w:rPr>
      </w:r>
    </w:p>
    <w:p w:rsidR="00000000" w:rsidDel="00000000" w:rsidP="00000000" w:rsidRDefault="00000000" w:rsidRPr="00000000" w14:paraId="000002F0">
      <w:pPr>
        <w:pStyle w:val="Heading2"/>
        <w:rPr/>
      </w:pPr>
      <w:bookmarkStart w:colFirst="0" w:colLast="0" w:name="_heading=h.2jxsxqh" w:id="17"/>
      <w:bookmarkEnd w:id="17"/>
      <w:r w:rsidDel="00000000" w:rsidR="00000000" w:rsidRPr="00000000">
        <w:rPr>
          <w:rtl w:val="0"/>
        </w:rPr>
        <w:t xml:space="preserve">Sequence Reactions Protocol</w:t>
      </w:r>
    </w:p>
    <w:p w:rsidR="00000000" w:rsidDel="00000000" w:rsidP="00000000" w:rsidRDefault="00000000" w:rsidRPr="00000000" w14:paraId="000002F1">
      <w:pPr>
        <w:ind w:left="720" w:firstLine="0"/>
        <w:rPr>
          <w:sz w:val="22"/>
          <w:szCs w:val="22"/>
        </w:rPr>
      </w:pPr>
      <w:r w:rsidDel="00000000" w:rsidR="00000000" w:rsidRPr="00000000">
        <w:rPr>
          <w:sz w:val="22"/>
          <w:szCs w:val="22"/>
          <w:rtl w:val="0"/>
        </w:rPr>
        <w:t xml:space="preserve">1. Use nanodrop to check concentrations of mini preps (dilute if necessary)</w:t>
      </w:r>
    </w:p>
    <w:p w:rsidR="00000000" w:rsidDel="00000000" w:rsidP="00000000" w:rsidRDefault="00000000" w:rsidRPr="00000000" w14:paraId="000002F2">
      <w:pPr>
        <w:ind w:left="720" w:firstLine="0"/>
        <w:rPr>
          <w:sz w:val="22"/>
          <w:szCs w:val="22"/>
        </w:rPr>
      </w:pPr>
      <w:r w:rsidDel="00000000" w:rsidR="00000000" w:rsidRPr="00000000">
        <w:rPr>
          <w:sz w:val="22"/>
          <w:szCs w:val="22"/>
          <w:rtl w:val="0"/>
        </w:rPr>
        <w:t xml:space="preserve">2. Dilute primers (2.5% - dilute 1:4 from working primer stock)</w:t>
      </w:r>
    </w:p>
    <w:p w:rsidR="00000000" w:rsidDel="00000000" w:rsidP="00000000" w:rsidRDefault="00000000" w:rsidRPr="00000000" w14:paraId="000002F3">
      <w:pPr>
        <w:ind w:left="720" w:firstLine="0"/>
        <w:rPr>
          <w:sz w:val="22"/>
          <w:szCs w:val="22"/>
        </w:rPr>
      </w:pPr>
      <w:r w:rsidDel="00000000" w:rsidR="00000000" w:rsidRPr="00000000">
        <w:rPr>
          <w:sz w:val="22"/>
          <w:szCs w:val="22"/>
          <w:rtl w:val="0"/>
        </w:rPr>
        <w:t xml:space="preserve">3. Set up sequence reaction worksheet</w:t>
      </w:r>
    </w:p>
    <w:p w:rsidR="00000000" w:rsidDel="00000000" w:rsidP="00000000" w:rsidRDefault="00000000" w:rsidRPr="00000000" w14:paraId="000002F4">
      <w:pPr>
        <w:ind w:left="720" w:firstLine="0"/>
        <w:rPr>
          <w:sz w:val="22"/>
          <w:szCs w:val="22"/>
        </w:rPr>
      </w:pPr>
      <w:r w:rsidDel="00000000" w:rsidR="00000000" w:rsidRPr="00000000">
        <w:rPr>
          <w:sz w:val="22"/>
          <w:szCs w:val="22"/>
          <w:rtl w:val="0"/>
        </w:rPr>
        <w:t xml:space="preserve">4. Add appropriate primer to each tube (2.56 uL for each)</w:t>
      </w:r>
    </w:p>
    <w:p w:rsidR="00000000" w:rsidDel="00000000" w:rsidP="00000000" w:rsidRDefault="00000000" w:rsidRPr="00000000" w14:paraId="000002F5">
      <w:pPr>
        <w:ind w:left="720" w:firstLine="0"/>
        <w:rPr>
          <w:sz w:val="22"/>
          <w:szCs w:val="22"/>
        </w:rPr>
      </w:pPr>
      <w:r w:rsidDel="00000000" w:rsidR="00000000" w:rsidRPr="00000000">
        <w:rPr>
          <w:sz w:val="22"/>
          <w:szCs w:val="22"/>
          <w:rtl w:val="0"/>
        </w:rPr>
        <w:t xml:space="preserve">5. Add appropriate miniprep to each tube</w:t>
      </w:r>
    </w:p>
    <w:p w:rsidR="00000000" w:rsidDel="00000000" w:rsidP="00000000" w:rsidRDefault="00000000" w:rsidRPr="00000000" w14:paraId="000002F6">
      <w:pPr>
        <w:ind w:left="720" w:firstLine="0"/>
        <w:rPr>
          <w:sz w:val="22"/>
          <w:szCs w:val="22"/>
        </w:rPr>
      </w:pPr>
      <w:r w:rsidDel="00000000" w:rsidR="00000000" w:rsidRPr="00000000">
        <w:rPr>
          <w:sz w:val="22"/>
          <w:szCs w:val="22"/>
          <w:rtl w:val="0"/>
        </w:rPr>
        <w:t xml:space="preserve">6. Add appropriate volume of water to each tube</w:t>
      </w:r>
    </w:p>
    <w:p w:rsidR="00000000" w:rsidDel="00000000" w:rsidP="00000000" w:rsidRDefault="00000000" w:rsidRPr="00000000" w14:paraId="000002F7">
      <w:pPr>
        <w:ind w:left="720" w:firstLine="0"/>
        <w:rPr>
          <w:sz w:val="22"/>
          <w:szCs w:val="22"/>
        </w:rPr>
      </w:pPr>
      <w:r w:rsidDel="00000000" w:rsidR="00000000" w:rsidRPr="00000000">
        <w:rPr>
          <w:sz w:val="22"/>
          <w:szCs w:val="22"/>
          <w:rtl w:val="0"/>
        </w:rPr>
        <w:t xml:space="preserve">7. Centrifuge tubes until all components are at bottom</w:t>
      </w:r>
    </w:p>
    <w:p w:rsidR="00000000" w:rsidDel="00000000" w:rsidP="00000000" w:rsidRDefault="00000000" w:rsidRPr="00000000" w14:paraId="000002F8">
      <w:pPr>
        <w:ind w:left="720" w:firstLine="0"/>
        <w:rPr>
          <w:sz w:val="22"/>
          <w:szCs w:val="22"/>
        </w:rPr>
      </w:pPr>
      <w:r w:rsidDel="00000000" w:rsidR="00000000" w:rsidRPr="00000000">
        <w:rPr>
          <w:sz w:val="22"/>
          <w:szCs w:val="22"/>
          <w:rtl w:val="0"/>
        </w:rPr>
        <w:t xml:space="preserve">8. Pipette up and down to mix</w:t>
      </w:r>
    </w:p>
    <w:p w:rsidR="00000000" w:rsidDel="00000000" w:rsidP="00000000" w:rsidRDefault="00000000" w:rsidRPr="00000000" w14:paraId="000002F9">
      <w:pPr>
        <w:ind w:left="720" w:firstLine="0"/>
        <w:rPr>
          <w:sz w:val="22"/>
          <w:szCs w:val="22"/>
        </w:rPr>
      </w:pPr>
      <w:r w:rsidDel="00000000" w:rsidR="00000000" w:rsidRPr="00000000">
        <w:rPr>
          <w:sz w:val="22"/>
          <w:szCs w:val="22"/>
          <w:rtl w:val="0"/>
        </w:rPr>
        <w:t xml:space="preserve">9. Bring PCR tubes and worksheet to genome sequencing lab</w:t>
      </w:r>
    </w:p>
    <w:p w:rsidR="00000000" w:rsidDel="00000000" w:rsidP="00000000" w:rsidRDefault="00000000" w:rsidRPr="00000000" w14:paraId="000002FA">
      <w:pPr>
        <w:rPr>
          <w:sz w:val="22"/>
          <w:szCs w:val="22"/>
        </w:rPr>
      </w:pPr>
      <w:r w:rsidDel="00000000" w:rsidR="00000000" w:rsidRPr="00000000">
        <w:rPr>
          <w:rtl w:val="0"/>
        </w:rPr>
      </w:r>
    </w:p>
    <w:p w:rsidR="00000000" w:rsidDel="00000000" w:rsidP="00000000" w:rsidRDefault="00000000" w:rsidRPr="00000000" w14:paraId="000002FB">
      <w:pPr>
        <w:rPr>
          <w:sz w:val="22"/>
          <w:szCs w:val="22"/>
        </w:rPr>
      </w:pPr>
      <w:r w:rsidDel="00000000" w:rsidR="00000000" w:rsidRPr="00000000">
        <w:rPr>
          <w:sz w:val="22"/>
          <w:szCs w:val="22"/>
          <w:rtl w:val="0"/>
        </w:rPr>
        <w:t xml:space="preserve">Submitted pKR189 samples 1-3 and pKR190 samples 1-3. Sequenced using primers KROL358, KROL540, and KROL257.</w:t>
      </w:r>
    </w:p>
    <w:p w:rsidR="00000000" w:rsidDel="00000000" w:rsidP="00000000" w:rsidRDefault="00000000" w:rsidRPr="00000000" w14:paraId="000002FC">
      <w:pPr>
        <w:ind w:left="720" w:firstLine="0"/>
        <w:rPr/>
      </w:pPr>
      <w:r w:rsidDel="00000000" w:rsidR="00000000" w:rsidRPr="00000000">
        <w:rPr>
          <w:rtl w:val="0"/>
        </w:rPr>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drawing>
          <wp:inline distB="114300" distT="114300" distL="114300" distR="114300">
            <wp:extent cx="5943600" cy="3111500"/>
            <wp:effectExtent b="0" l="0" r="0" t="0"/>
            <wp:docPr id="953431959"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2FF">
      <w:pPr>
        <w:rPr/>
      </w:pPr>
      <w:r w:rsidDel="00000000" w:rsidR="00000000" w:rsidRPr="00000000">
        <w:rPr>
          <w:rtl w:val="0"/>
        </w:rPr>
      </w:r>
    </w:p>
    <w:p w:rsidR="00000000" w:rsidDel="00000000" w:rsidP="00000000" w:rsidRDefault="00000000" w:rsidRPr="00000000" w14:paraId="00000300">
      <w:pPr>
        <w:rPr/>
      </w:pPr>
      <w:r w:rsidDel="00000000" w:rsidR="00000000" w:rsidRPr="00000000">
        <w:rPr>
          <w:rtl w:val="0"/>
        </w:rPr>
      </w:r>
    </w:p>
    <w:p w:rsidR="00000000" w:rsidDel="00000000" w:rsidP="00000000" w:rsidRDefault="00000000" w:rsidRPr="00000000" w14:paraId="00000301">
      <w:pPr>
        <w:rPr>
          <w:rFonts w:ascii="Arial" w:cs="Arial" w:eastAsia="Arial" w:hAnsi="Arial"/>
          <w:b w:val="1"/>
        </w:rPr>
      </w:pPr>
      <w:r w:rsidDel="00000000" w:rsidR="00000000" w:rsidRPr="00000000">
        <w:rPr>
          <w:rFonts w:ascii="Arial" w:cs="Arial" w:eastAsia="Arial" w:hAnsi="Arial"/>
          <w:b w:val="1"/>
          <w:highlight w:val="green"/>
          <w:rtl w:val="0"/>
        </w:rPr>
        <w:t xml:space="preserve">Friday, June 9, 2023</w:t>
      </w:r>
      <w:r w:rsidDel="00000000" w:rsidR="00000000" w:rsidRPr="00000000">
        <w:rPr>
          <w:rtl w:val="0"/>
        </w:rPr>
      </w:r>
    </w:p>
    <w:p w:rsidR="00000000" w:rsidDel="00000000" w:rsidP="00000000" w:rsidRDefault="00000000" w:rsidRPr="00000000" w14:paraId="00000302">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303">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30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(20 uL Reaction) for Intermediate Plasmid</w:t>
      </w: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306">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307">
      <w:pPr>
        <w:rPr>
          <w:b w:val="1"/>
          <w:sz w:val="22"/>
          <w:szCs w:val="22"/>
          <w:u w:val="single"/>
        </w:rPr>
      </w:pPr>
      <w:r w:rsidDel="00000000" w:rsidR="00000000" w:rsidRPr="00000000">
        <w:rPr>
          <w:rtl w:val="0"/>
        </w:rPr>
      </w:r>
    </w:p>
    <w:p w:rsidR="00000000" w:rsidDel="00000000" w:rsidP="00000000" w:rsidRDefault="00000000" w:rsidRPr="00000000" w14:paraId="00000308">
      <w:pPr>
        <w:pStyle w:val="Heading2"/>
        <w:rPr>
          <w:u w:val="single"/>
        </w:rPr>
      </w:pPr>
      <w:bookmarkStart w:colFirst="0" w:colLast="0" w:name="_heading=h.z337ya" w:id="18"/>
      <w:bookmarkEnd w:id="18"/>
      <w:r w:rsidDel="00000000" w:rsidR="00000000" w:rsidRPr="00000000">
        <w:rPr>
          <w:rtl w:val="0"/>
        </w:rPr>
        <w:t xml:space="preserve">PCR (20 uL Reaction) for Intermediate Plasmid</w:t>
      </w:r>
      <w:r w:rsidDel="00000000" w:rsidR="00000000" w:rsidRPr="00000000">
        <w:rPr>
          <w:rtl w:val="0"/>
        </w:rPr>
      </w:r>
    </w:p>
    <w:p w:rsidR="00000000" w:rsidDel="00000000" w:rsidP="00000000" w:rsidRDefault="00000000" w:rsidRPr="00000000" w14:paraId="00000309">
      <w:pPr>
        <w:rPr>
          <w:sz w:val="22"/>
          <w:szCs w:val="22"/>
        </w:rPr>
      </w:pPr>
      <w:r w:rsidDel="00000000" w:rsidR="00000000" w:rsidRPr="00000000">
        <w:rPr>
          <w:rtl w:val="0"/>
        </w:rPr>
      </w:r>
    </w:p>
    <w:p w:rsidR="00000000" w:rsidDel="00000000" w:rsidP="00000000" w:rsidRDefault="00000000" w:rsidRPr="00000000" w14:paraId="0000030A">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Set up table below to specify which primers and source DNA will be used.</w:t>
      </w:r>
    </w:p>
    <w:p w:rsidR="00000000" w:rsidDel="00000000" w:rsidP="00000000" w:rsidRDefault="00000000" w:rsidRPr="00000000" w14:paraId="000003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8630.0" w:type="dxa"/>
        <w:jc w:val="left"/>
        <w:tblInd w:w="720.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685"/>
        <w:gridCol w:w="1818"/>
        <w:gridCol w:w="1650"/>
        <w:gridCol w:w="1729"/>
        <w:gridCol w:w="1748"/>
        <w:tblGridChange w:id="0">
          <w:tblGrid>
            <w:gridCol w:w="1685"/>
            <w:gridCol w:w="1818"/>
            <w:gridCol w:w="1650"/>
            <w:gridCol w:w="1729"/>
            <w:gridCol w:w="1748"/>
          </w:tblGrid>
        </w:tblGridChange>
      </w:tblGrid>
      <w:tr>
        <w:trPr>
          <w:cantSplit w:val="0"/>
          <w:tblHeader w:val="0"/>
        </w:trPr>
        <w:tc>
          <w:tcPr/>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Reaction Number</w:t>
            </w:r>
          </w:p>
        </w:tc>
        <w:tc>
          <w:tcPr/>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Plasmid/Region</w:t>
            </w:r>
          </w:p>
        </w:tc>
        <w:tc>
          <w:tcPr/>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Source DNA</w:t>
            </w:r>
          </w:p>
        </w:tc>
        <w:tc>
          <w:tcPr/>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Primers</w:t>
            </w:r>
          </w:p>
        </w:tc>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Length(bps)</w:t>
            </w:r>
          </w:p>
        </w:tc>
      </w:tr>
      <w:tr>
        <w:trPr>
          <w:cantSplit w:val="0"/>
          <w:tblHeader w:val="0"/>
        </w:trPr>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pKR189</w:t>
            </w:r>
          </w:p>
        </w:tc>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same</w:t>
            </w:r>
          </w:p>
        </w:tc>
        <w:tc>
          <w:tcPr/>
          <w:p w:rsidR="00000000" w:rsidDel="00000000" w:rsidP="00000000" w:rsidRDefault="00000000" w:rsidRPr="00000000" w14:paraId="00000316">
            <w:pPr>
              <w:rPr>
                <w:sz w:val="22"/>
                <w:szCs w:val="22"/>
              </w:rPr>
            </w:pPr>
            <w:r w:rsidDel="00000000" w:rsidR="00000000" w:rsidRPr="00000000">
              <w:rPr>
                <w:sz w:val="22"/>
                <w:szCs w:val="22"/>
                <w:rtl w:val="0"/>
              </w:rPr>
              <w:t xml:space="preserve">KROL628,</w:t>
            </w:r>
          </w:p>
          <w:p w:rsidR="00000000" w:rsidDel="00000000" w:rsidP="00000000" w:rsidRDefault="00000000" w:rsidRPr="00000000" w14:paraId="000003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KROL672</w:t>
            </w:r>
          </w:p>
        </w:tc>
        <w:tc>
          <w:tcPr/>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543</w:t>
            </w:r>
          </w:p>
        </w:tc>
      </w:tr>
      <w:tr>
        <w:trPr>
          <w:cantSplit w:val="0"/>
          <w:tblHeader w:val="0"/>
        </w:trPr>
        <w:tc>
          <w:tcPr/>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pKR189</w:t>
            </w:r>
          </w:p>
        </w:tc>
        <w:tc>
          <w:tcPr/>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same</w:t>
            </w:r>
          </w:p>
        </w:tc>
        <w:tc>
          <w:tcPr/>
          <w:p w:rsidR="00000000" w:rsidDel="00000000" w:rsidP="00000000" w:rsidRDefault="00000000" w:rsidRPr="00000000" w14:paraId="0000031C">
            <w:pPr>
              <w:rPr>
                <w:sz w:val="22"/>
                <w:szCs w:val="22"/>
              </w:rPr>
            </w:pPr>
            <w:r w:rsidDel="00000000" w:rsidR="00000000" w:rsidRPr="00000000">
              <w:rPr>
                <w:sz w:val="22"/>
                <w:szCs w:val="22"/>
                <w:rtl w:val="0"/>
              </w:rPr>
              <w:t xml:space="preserve">KROL673,</w:t>
            </w:r>
          </w:p>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KROL350</w:t>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179</w:t>
            </w:r>
          </w:p>
        </w:tc>
      </w:tr>
      <w:tr>
        <w:trPr>
          <w:cantSplit w:val="0"/>
          <w:tblHeader w:val="0"/>
        </w:trPr>
        <w:tc>
          <w:tcPr/>
          <w:p w:rsidR="00000000" w:rsidDel="00000000" w:rsidP="00000000" w:rsidRDefault="00000000" w:rsidRPr="00000000" w14:paraId="000003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+control</w:t>
            </w:r>
          </w:p>
        </w:tc>
        <w:tc>
          <w:tcPr/>
          <w:p w:rsidR="00000000" w:rsidDel="00000000" w:rsidP="00000000" w:rsidRDefault="00000000" w:rsidRPr="00000000" w14:paraId="000003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LVS gDNA</w:t>
            </w:r>
          </w:p>
        </w:tc>
        <w:tc>
          <w:tcPr/>
          <w:p w:rsidR="00000000" w:rsidDel="00000000" w:rsidP="00000000" w:rsidRDefault="00000000" w:rsidRPr="00000000" w14:paraId="000003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KROL15, KROL16</w:t>
            </w:r>
          </w:p>
        </w:tc>
        <w:tc>
          <w:tcPr/>
          <w:p w:rsidR="00000000" w:rsidDel="00000000" w:rsidP="00000000" w:rsidRDefault="00000000" w:rsidRPr="00000000" w14:paraId="000003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441</w:t>
            </w:r>
          </w:p>
        </w:tc>
      </w:tr>
      <w:tr>
        <w:trPr>
          <w:cantSplit w:val="0"/>
          <w:tblHeader w:val="0"/>
        </w:trPr>
        <w:tc>
          <w:tcPr/>
          <w:p w:rsidR="00000000" w:rsidDel="00000000" w:rsidP="00000000" w:rsidRDefault="00000000" w:rsidRPr="00000000" w14:paraId="000003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-control</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327">
            <w:pPr>
              <w:rPr>
                <w:sz w:val="22"/>
                <w:szCs w:val="22"/>
              </w:rPr>
            </w:pPr>
            <w:r w:rsidDel="00000000" w:rsidR="00000000" w:rsidRPr="00000000">
              <w:rPr>
                <w:sz w:val="22"/>
                <w:szCs w:val="22"/>
                <w:rtl w:val="0"/>
              </w:rPr>
              <w:t xml:space="preserve">KROL628,</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KROL672</w:t>
            </w:r>
          </w:p>
        </w:tc>
        <w:tc>
          <w:tcPr/>
          <w:p w:rsidR="00000000" w:rsidDel="00000000" w:rsidP="00000000" w:rsidRDefault="00000000" w:rsidRPr="00000000" w14:paraId="000003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r>
        <w:trPr>
          <w:cantSplit w:val="0"/>
          <w:tblHeader w:val="0"/>
        </w:trPr>
        <w:tc>
          <w:tcPr/>
          <w:p w:rsidR="00000000" w:rsidDel="00000000" w:rsidP="00000000" w:rsidRDefault="00000000" w:rsidRPr="00000000" w14:paraId="000003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 </w:t>
            </w:r>
          </w:p>
        </w:tc>
        <w:tc>
          <w:tcPr/>
          <w:p w:rsidR="00000000" w:rsidDel="00000000" w:rsidP="00000000" w:rsidRDefault="00000000" w:rsidRPr="00000000" w14:paraId="0000032B">
            <w:pPr>
              <w:rPr>
                <w:sz w:val="22"/>
                <w:szCs w:val="22"/>
              </w:rPr>
            </w:pPr>
            <w:r w:rsidDel="00000000" w:rsidR="00000000" w:rsidRPr="00000000">
              <w:rPr>
                <w:sz w:val="22"/>
                <w:szCs w:val="22"/>
                <w:rtl w:val="0"/>
              </w:rPr>
              <w:t xml:space="preserve">-control</w:t>
            </w:r>
          </w:p>
        </w:tc>
        <w:tc>
          <w:tcPr/>
          <w:p w:rsidR="00000000" w:rsidDel="00000000" w:rsidP="00000000" w:rsidRDefault="00000000" w:rsidRPr="00000000" w14:paraId="000003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32D">
            <w:pPr>
              <w:rPr>
                <w:sz w:val="22"/>
                <w:szCs w:val="22"/>
              </w:rPr>
            </w:pPr>
            <w:r w:rsidDel="00000000" w:rsidR="00000000" w:rsidRPr="00000000">
              <w:rPr>
                <w:sz w:val="22"/>
                <w:szCs w:val="22"/>
                <w:rtl w:val="0"/>
              </w:rPr>
              <w:t xml:space="preserve">KROL673,</w:t>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KROL350</w:t>
            </w:r>
          </w:p>
        </w:tc>
        <w:tc>
          <w:tcPr/>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t>
            </w:r>
          </w:p>
        </w:tc>
      </w:tr>
    </w:tbl>
    <w:p w:rsidR="00000000" w:rsidDel="00000000" w:rsidP="00000000" w:rsidRDefault="00000000" w:rsidRPr="00000000" w14:paraId="000003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Use PCR_worksheet.xlsx to make establish the specifics of what will be added.</w:t>
      </w:r>
    </w:p>
    <w:p w:rsidR="00000000" w:rsidDel="00000000" w:rsidP="00000000" w:rsidRDefault="00000000" w:rsidRPr="00000000" w14:paraId="00000332">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Plasmid was diluted 1:100.</w:t>
      </w:r>
    </w:p>
    <w:p w:rsidR="00000000" w:rsidDel="00000000" w:rsidP="00000000" w:rsidRDefault="00000000" w:rsidRPr="00000000" w14:paraId="00000333">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Buffer was aliquoted into 200 uL portions.</w:t>
      </w:r>
    </w:p>
    <w:p w:rsidR="00000000" w:rsidDel="00000000" w:rsidP="00000000" w:rsidRDefault="00000000" w:rsidRPr="00000000" w14:paraId="00000334">
      <w:pPr>
        <w:keepNext w:val="0"/>
        <w:keepLines w:val="0"/>
        <w:pageBreakBefore w:val="0"/>
        <w:widowControl w:val="1"/>
        <w:numPr>
          <w:ilvl w:val="0"/>
          <w:numId w:val="7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dNTPs were aliquoted into 100 uL portions.</w:t>
      </w:r>
    </w:p>
    <w:p w:rsidR="00000000" w:rsidDel="00000000" w:rsidP="00000000" w:rsidRDefault="00000000" w:rsidRPr="00000000" w14:paraId="00000335">
      <w:pPr>
        <w:rPr>
          <w:sz w:val="22"/>
          <w:szCs w:val="22"/>
        </w:rPr>
      </w:pPr>
      <w:r w:rsidDel="00000000" w:rsidR="00000000" w:rsidRPr="00000000">
        <w:rPr>
          <w:rtl w:val="0"/>
        </w:rPr>
      </w:r>
    </w:p>
    <w:p w:rsidR="00000000" w:rsidDel="00000000" w:rsidP="00000000" w:rsidRDefault="00000000" w:rsidRPr="00000000" w14:paraId="00000336">
      <w:pPr>
        <w:rPr>
          <w:b w:val="1"/>
          <w:sz w:val="22"/>
          <w:szCs w:val="22"/>
        </w:rPr>
      </w:pPr>
      <w:r w:rsidDel="00000000" w:rsidR="00000000" w:rsidRPr="00000000">
        <w:rPr>
          <w:b w:val="1"/>
          <w:sz w:val="22"/>
          <w:szCs w:val="22"/>
          <w:rtl w:val="0"/>
        </w:rPr>
        <w:t xml:space="preserve">Master Mix</w:t>
      </w:r>
    </w:p>
    <w:p w:rsidR="00000000" w:rsidDel="00000000" w:rsidP="00000000" w:rsidRDefault="00000000" w:rsidRPr="00000000" w14:paraId="00000337">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74.4 uL diH2O</w:t>
      </w:r>
    </w:p>
    <w:p w:rsidR="00000000" w:rsidDel="00000000" w:rsidP="00000000" w:rsidRDefault="00000000" w:rsidRPr="00000000" w14:paraId="00000338">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24 uL buffer</w:t>
      </w:r>
    </w:p>
    <w:p w:rsidR="00000000" w:rsidDel="00000000" w:rsidP="00000000" w:rsidRDefault="00000000" w:rsidRPr="00000000" w14:paraId="00000339">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9.6 uL dNTPs</w:t>
      </w:r>
    </w:p>
    <w:p w:rsidR="00000000" w:rsidDel="00000000" w:rsidP="00000000" w:rsidRDefault="00000000" w:rsidRPr="00000000" w14:paraId="0000033A">
      <w:pPr>
        <w:keepNext w:val="0"/>
        <w:keepLines w:val="0"/>
        <w:pageBreakBefore w:val="0"/>
        <w:widowControl w:val="1"/>
        <w:numPr>
          <w:ilvl w:val="0"/>
          <w:numId w:val="77"/>
        </w:numPr>
        <w:pBdr>
          <w:top w:space="0" w:sz="0" w:val="nil"/>
          <w:left w:space="0" w:sz="0" w:val="nil"/>
          <w:bottom w:space="0" w:sz="0" w:val="nil"/>
          <w:right w:space="0" w:sz="0" w:val="nil"/>
          <w:between w:space="0" w:sz="0" w:val="nil"/>
        </w:pBdr>
        <w:shd w:fill="auto" w:val="clear"/>
        <w:spacing w:after="0" w:before="0" w:line="240" w:lineRule="auto"/>
        <w:ind w:left="78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2.4 uL Primestar Polymerase</w:t>
      </w:r>
    </w:p>
    <w:p w:rsidR="00000000" w:rsidDel="00000000" w:rsidP="00000000" w:rsidRDefault="00000000" w:rsidRPr="00000000" w14:paraId="0000033B">
      <w:pPr>
        <w:rPr>
          <w:sz w:val="22"/>
          <w:szCs w:val="22"/>
        </w:rPr>
      </w:pPr>
      <w:r w:rsidDel="00000000" w:rsidR="00000000" w:rsidRPr="00000000">
        <w:rPr>
          <w:rtl w:val="0"/>
        </w:rPr>
      </w:r>
    </w:p>
    <w:p w:rsidR="00000000" w:rsidDel="00000000" w:rsidP="00000000" w:rsidRDefault="00000000" w:rsidRPr="00000000" w14:paraId="0000033C">
      <w:pPr>
        <w:rPr>
          <w:b w:val="1"/>
          <w:sz w:val="22"/>
          <w:szCs w:val="22"/>
        </w:rPr>
      </w:pPr>
      <w:r w:rsidDel="00000000" w:rsidR="00000000" w:rsidRPr="00000000">
        <w:rPr>
          <w:b w:val="1"/>
          <w:sz w:val="22"/>
          <w:szCs w:val="22"/>
          <w:rtl w:val="0"/>
        </w:rPr>
        <w:t xml:space="preserve">Individual Reactions</w:t>
      </w:r>
    </w:p>
    <w:p w:rsidR="00000000" w:rsidDel="00000000" w:rsidP="00000000" w:rsidRDefault="00000000" w:rsidRPr="00000000" w14:paraId="0000033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 uL forward primer</w:t>
      </w:r>
    </w:p>
    <w:p w:rsidR="00000000" w:rsidDel="00000000" w:rsidP="00000000" w:rsidRDefault="00000000" w:rsidRPr="00000000" w14:paraId="0000033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0.6 uL reverse primer</w:t>
      </w:r>
    </w:p>
    <w:p w:rsidR="00000000" w:rsidDel="00000000" w:rsidP="00000000" w:rsidRDefault="00000000" w:rsidRPr="00000000" w14:paraId="0000033F">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0.4 uL template</w:t>
      </w:r>
    </w:p>
    <w:p w:rsidR="00000000" w:rsidDel="00000000" w:rsidP="00000000" w:rsidRDefault="00000000" w:rsidRPr="00000000" w14:paraId="00000340">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18.4 uL MM</w:t>
      </w:r>
    </w:p>
    <w:p w:rsidR="00000000" w:rsidDel="00000000" w:rsidP="00000000" w:rsidRDefault="00000000" w:rsidRPr="00000000" w14:paraId="00000341">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Acquire and label PCR tubes. Be sure to include at least 1 positive and 1 negative control for each PCR experiment.</w:t>
      </w:r>
    </w:p>
    <w:p w:rsidR="00000000" w:rsidDel="00000000" w:rsidP="00000000" w:rsidRDefault="00000000" w:rsidRPr="00000000" w14:paraId="00000342">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Get a container of ice to keep the components on.</w:t>
      </w:r>
    </w:p>
    <w:p w:rsidR="00000000" w:rsidDel="00000000" w:rsidP="00000000" w:rsidRDefault="00000000" w:rsidRPr="00000000" w14:paraId="0000034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Acquire the following components and put them on ice, labeling tubes if necessary:</w:t>
      </w:r>
    </w:p>
    <w:p w:rsidR="00000000" w:rsidDel="00000000" w:rsidP="00000000" w:rsidRDefault="00000000" w:rsidRPr="00000000" w14:paraId="00000344">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Molecular grade H2O in 1.5 mL microfuge tube</w:t>
      </w:r>
    </w:p>
    <w:p w:rsidR="00000000" w:rsidDel="00000000" w:rsidP="00000000" w:rsidRDefault="00000000" w:rsidRPr="00000000" w14:paraId="00000345">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KOD/primestar buffer</w:t>
      </w:r>
    </w:p>
    <w:p w:rsidR="00000000" w:rsidDel="00000000" w:rsidP="00000000" w:rsidRDefault="00000000" w:rsidRPr="00000000" w14:paraId="00000346">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dNTPs</w:t>
      </w:r>
    </w:p>
    <w:p w:rsidR="00000000" w:rsidDel="00000000" w:rsidP="00000000" w:rsidRDefault="00000000" w:rsidRPr="00000000" w14:paraId="00000347">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oligo F (10uM)</w:t>
      </w:r>
    </w:p>
    <w:p w:rsidR="00000000" w:rsidDel="00000000" w:rsidP="00000000" w:rsidRDefault="00000000" w:rsidRPr="00000000" w14:paraId="00000348">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oligo R (10uM)</w:t>
      </w:r>
    </w:p>
    <w:p w:rsidR="00000000" w:rsidDel="00000000" w:rsidP="00000000" w:rsidRDefault="00000000" w:rsidRPr="00000000" w14:paraId="0000034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template (eg. LVS gDNA, plasmid, colony, etc.)</w:t>
      </w:r>
    </w:p>
    <w:p w:rsidR="00000000" w:rsidDel="00000000" w:rsidP="00000000" w:rsidRDefault="00000000" w:rsidRPr="00000000" w14:paraId="0000034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KOD/primestar enzyme: kept in the freezer until it is used as it is expensive and should be added last</w:t>
      </w:r>
    </w:p>
    <w:p w:rsidR="00000000" w:rsidDel="00000000" w:rsidP="00000000" w:rsidRDefault="00000000" w:rsidRPr="00000000" w14:paraId="0000034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w:t>
      </w:r>
    </w:p>
    <w:p w:rsidR="00000000" w:rsidDel="00000000" w:rsidP="00000000" w:rsidRDefault="00000000" w:rsidRPr="00000000" w14:paraId="0000034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appropriate volume (based on PCR worksheet) of each experiment specific primer (forward and reverse) to PCR tubes.</w:t>
      </w:r>
    </w:p>
    <w:p w:rsidR="00000000" w:rsidDel="00000000" w:rsidP="00000000" w:rsidRDefault="00000000" w:rsidRPr="00000000" w14:paraId="0000034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ddiH2O to the negative control tube corresponding to the template volume for 1 reaction.</w:t>
      </w:r>
    </w:p>
    <w:p w:rsidR="00000000" w:rsidDel="00000000" w:rsidP="00000000" w:rsidRDefault="00000000" w:rsidRPr="00000000" w14:paraId="0000034E">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Prepare a master-mix in a 1.5 mL microfuge tube by adding the following according to the worksheet and using micropipettes:</w:t>
      </w:r>
    </w:p>
    <w:p w:rsidR="00000000" w:rsidDel="00000000" w:rsidP="00000000" w:rsidRDefault="00000000" w:rsidRPr="00000000" w14:paraId="0000034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ddiH2O</w:t>
      </w:r>
    </w:p>
    <w:p w:rsidR="00000000" w:rsidDel="00000000" w:rsidP="00000000" w:rsidRDefault="00000000" w:rsidRPr="00000000" w14:paraId="0000035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dNTPs</w:t>
      </w:r>
    </w:p>
    <w:p w:rsidR="00000000" w:rsidDel="00000000" w:rsidP="00000000" w:rsidRDefault="00000000" w:rsidRPr="00000000" w14:paraId="00000351">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KOD buffer</w:t>
      </w:r>
    </w:p>
    <w:p w:rsidR="00000000" w:rsidDel="00000000" w:rsidP="00000000" w:rsidRDefault="00000000" w:rsidRPr="00000000" w14:paraId="00000352">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KOD enzyme</w:t>
      </w:r>
    </w:p>
    <w:p w:rsidR="00000000" w:rsidDel="00000000" w:rsidP="00000000" w:rsidRDefault="00000000" w:rsidRPr="00000000" w14:paraId="00000353">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Mix the master-mix solution by pipetting up and down. Do not vortex to mix.</w:t>
      </w:r>
    </w:p>
    <w:p w:rsidR="00000000" w:rsidDel="00000000" w:rsidP="00000000" w:rsidRDefault="00000000" w:rsidRPr="00000000" w14:paraId="00000354">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appropriate volume of master-mix to negative control PCR tube. (We added master mix to all five reactions.)</w:t>
      </w:r>
    </w:p>
    <w:p w:rsidR="00000000" w:rsidDel="00000000" w:rsidP="00000000" w:rsidRDefault="00000000" w:rsidRPr="00000000" w14:paraId="00000355">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template to Master Mix (template volume minus 1 template reaction volume). (We did not add the template to the Master Mix, but to reactions 1 and 2.)</w:t>
      </w:r>
    </w:p>
    <w:p w:rsidR="00000000" w:rsidDel="00000000" w:rsidP="00000000" w:rsidRDefault="00000000" w:rsidRPr="00000000" w14:paraId="0000035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Add appropriate volume of master mix to each PCR tube (except negative control) and pipette up and down to mix. (We added master mix to all five reactions.)</w:t>
      </w:r>
    </w:p>
    <w:p w:rsidR="00000000" w:rsidDel="00000000" w:rsidP="00000000" w:rsidRDefault="00000000" w:rsidRPr="00000000" w14:paraId="0000035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Close PCR Tubes until the caps are tight</w:t>
      </w:r>
    </w:p>
    <w:p w:rsidR="00000000" w:rsidDel="00000000" w:rsidP="00000000" w:rsidRDefault="00000000" w:rsidRPr="00000000" w14:paraId="0000035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Place the PCR Tubes in the thermocycler on STN 1 – the following settings should be in place:</w:t>
      </w:r>
    </w:p>
    <w:p w:rsidR="00000000" w:rsidDel="00000000" w:rsidP="00000000" w:rsidRDefault="00000000" w:rsidRPr="00000000" w14:paraId="00000359">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Heat at 94 degrees for 2 minutes</w:t>
      </w:r>
    </w:p>
    <w:p w:rsidR="00000000" w:rsidDel="00000000" w:rsidP="00000000" w:rsidRDefault="00000000" w:rsidRPr="00000000" w14:paraId="0000035A">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94 degrees C for 20 seconds</w:t>
      </w:r>
    </w:p>
    <w:p w:rsidR="00000000" w:rsidDel="00000000" w:rsidP="00000000" w:rsidRDefault="00000000" w:rsidRPr="00000000" w14:paraId="0000035B">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50 degrees C for 30 seconds</w:t>
      </w:r>
    </w:p>
    <w:p w:rsidR="00000000" w:rsidDel="00000000" w:rsidP="00000000" w:rsidRDefault="00000000" w:rsidRPr="00000000" w14:paraId="0000035C">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 degrees C for 1 minute/kb (adjust based on expected size of product) (we ran this step for 40s)</w:t>
      </w:r>
    </w:p>
    <w:p w:rsidR="00000000" w:rsidDel="00000000" w:rsidP="00000000" w:rsidRDefault="00000000" w:rsidRPr="00000000" w14:paraId="0000035D">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Go back to step 2</w:t>
      </w:r>
    </w:p>
    <w:p w:rsidR="00000000" w:rsidDel="00000000" w:rsidP="00000000" w:rsidRDefault="00000000" w:rsidRPr="00000000" w14:paraId="0000035E">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Repeat 32x</w:t>
      </w:r>
    </w:p>
    <w:p w:rsidR="00000000" w:rsidDel="00000000" w:rsidP="00000000" w:rsidRDefault="00000000" w:rsidRPr="00000000" w14:paraId="0000035F">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68 degrees C for 5 minutes</w:t>
      </w:r>
    </w:p>
    <w:p w:rsidR="00000000" w:rsidDel="00000000" w:rsidP="00000000" w:rsidRDefault="00000000" w:rsidRPr="00000000" w14:paraId="00000360">
      <w:pPr>
        <w:keepNext w:val="0"/>
        <w:keepLines w:val="0"/>
        <w:pageBreakBefore w:val="0"/>
        <w:widowControl w:val="1"/>
        <w:numPr>
          <w:ilvl w:val="1"/>
          <w:numId w:val="5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12 degrees C for infinity</w:t>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rFonts w:ascii="Arial" w:cs="Arial" w:eastAsia="Arial" w:hAnsi="Arial"/>
          <w:b w:val="1"/>
        </w:rPr>
      </w:pPr>
      <w:r w:rsidDel="00000000" w:rsidR="00000000" w:rsidRPr="00000000">
        <w:rPr>
          <w:rFonts w:ascii="Arial" w:cs="Arial" w:eastAsia="Arial" w:hAnsi="Arial"/>
          <w:b w:val="1"/>
          <w:highlight w:val="green"/>
          <w:rtl w:val="0"/>
        </w:rPr>
        <w:t xml:space="preserve">Wednesday, June 14, 2023</w:t>
      </w:r>
      <w:r w:rsidDel="00000000" w:rsidR="00000000" w:rsidRPr="00000000">
        <w:rPr>
          <w:rtl w:val="0"/>
        </w:rPr>
      </w:r>
    </w:p>
    <w:p w:rsidR="00000000" w:rsidDel="00000000" w:rsidP="00000000" w:rsidRDefault="00000000" w:rsidRPr="00000000" w14:paraId="00000364">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365">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36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Miniprep pKR189 and pKR190 and prepare for sequencing</w:t>
      </w:r>
    </w:p>
    <w:p w:rsidR="00000000" w:rsidDel="00000000" w:rsidP="00000000" w:rsidRDefault="00000000" w:rsidRPr="00000000" w14:paraId="0000036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PCR Gel</w:t>
      </w:r>
    </w:p>
    <w:p w:rsidR="00000000" w:rsidDel="00000000" w:rsidP="00000000" w:rsidRDefault="00000000" w:rsidRPr="00000000" w14:paraId="00000368">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100 ul PCR reaction</w:t>
      </w:r>
    </w:p>
    <w:p w:rsidR="00000000" w:rsidDel="00000000" w:rsidP="00000000" w:rsidRDefault="00000000" w:rsidRPr="00000000" w14:paraId="00000369">
      <w:pPr>
        <w:rPr>
          <w:b w:val="1"/>
          <w:sz w:val="22"/>
          <w:szCs w:val="22"/>
          <w:u w:val="single"/>
        </w:rPr>
      </w:pPr>
      <w:r w:rsidDel="00000000" w:rsidR="00000000" w:rsidRPr="00000000">
        <w:rPr>
          <w:rtl w:val="0"/>
        </w:rPr>
      </w:r>
    </w:p>
    <w:p w:rsidR="00000000" w:rsidDel="00000000" w:rsidP="00000000" w:rsidRDefault="00000000" w:rsidRPr="00000000" w14:paraId="0000036A">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36B">
      <w:pPr>
        <w:pStyle w:val="Heading2"/>
        <w:rPr/>
      </w:pPr>
      <w:bookmarkStart w:colFirst="0" w:colLast="0" w:name="_heading=h.3j2qqm3" w:id="19"/>
      <w:bookmarkEnd w:id="19"/>
      <w:r w:rsidDel="00000000" w:rsidR="00000000" w:rsidRPr="00000000">
        <w:rPr>
          <w:rtl w:val="0"/>
        </w:rPr>
        <w:t xml:space="preserve">Miniprep of pKR189 and pKR190 Samples</w:t>
      </w:r>
    </w:p>
    <w:p w:rsidR="00000000" w:rsidDel="00000000" w:rsidP="00000000" w:rsidRDefault="00000000" w:rsidRPr="00000000" w14:paraId="0000036C">
      <w:pPr>
        <w:rPr>
          <w:sz w:val="22"/>
          <w:szCs w:val="22"/>
        </w:rPr>
      </w:pPr>
      <w:r w:rsidDel="00000000" w:rsidR="00000000" w:rsidRPr="00000000">
        <w:rPr>
          <w:rtl w:val="0"/>
        </w:rPr>
      </w:r>
    </w:p>
    <w:p w:rsidR="00000000" w:rsidDel="00000000" w:rsidP="00000000" w:rsidRDefault="00000000" w:rsidRPr="00000000" w14:paraId="0000036D">
      <w:pPr>
        <w:ind w:left="720" w:firstLine="0"/>
        <w:rPr>
          <w:sz w:val="22"/>
          <w:szCs w:val="22"/>
        </w:rPr>
      </w:pPr>
      <w:r w:rsidDel="00000000" w:rsidR="00000000" w:rsidRPr="00000000">
        <w:rPr>
          <w:sz w:val="22"/>
          <w:szCs w:val="22"/>
          <w:rtl w:val="0"/>
        </w:rPr>
        <w:t xml:space="preserve">1. Resuspended pellets with 250 mL Buffer P1.</w:t>
      </w:r>
    </w:p>
    <w:p w:rsidR="00000000" w:rsidDel="00000000" w:rsidP="00000000" w:rsidRDefault="00000000" w:rsidRPr="00000000" w14:paraId="0000036E">
      <w:pPr>
        <w:ind w:left="720" w:firstLine="0"/>
        <w:rPr>
          <w:sz w:val="22"/>
          <w:szCs w:val="22"/>
        </w:rPr>
      </w:pPr>
      <w:r w:rsidDel="00000000" w:rsidR="00000000" w:rsidRPr="00000000">
        <w:rPr>
          <w:sz w:val="22"/>
          <w:szCs w:val="22"/>
          <w:rtl w:val="0"/>
        </w:rPr>
        <w:t xml:space="preserve">2. Added 250 uL Buffer P2 and mixed thoroughly by inverting the tube 4-6 times until the</w:t>
      </w:r>
    </w:p>
    <w:p w:rsidR="00000000" w:rsidDel="00000000" w:rsidP="00000000" w:rsidRDefault="00000000" w:rsidRPr="00000000" w14:paraId="0000036F">
      <w:pPr>
        <w:ind w:left="720" w:firstLine="0"/>
        <w:rPr>
          <w:sz w:val="22"/>
          <w:szCs w:val="22"/>
        </w:rPr>
      </w:pPr>
      <w:r w:rsidDel="00000000" w:rsidR="00000000" w:rsidRPr="00000000">
        <w:rPr>
          <w:sz w:val="22"/>
          <w:szCs w:val="22"/>
          <w:rtl w:val="0"/>
        </w:rPr>
        <w:t xml:space="preserve">solution was more translucent.</w:t>
      </w:r>
    </w:p>
    <w:p w:rsidR="00000000" w:rsidDel="00000000" w:rsidP="00000000" w:rsidRDefault="00000000" w:rsidRPr="00000000" w14:paraId="00000370">
      <w:pPr>
        <w:ind w:left="720" w:firstLine="0"/>
        <w:rPr>
          <w:sz w:val="22"/>
          <w:szCs w:val="22"/>
        </w:rPr>
      </w:pPr>
      <w:r w:rsidDel="00000000" w:rsidR="00000000" w:rsidRPr="00000000">
        <w:rPr>
          <w:sz w:val="22"/>
          <w:szCs w:val="22"/>
          <w:rtl w:val="0"/>
        </w:rPr>
        <w:t xml:space="preserve">3. Added 350 uL Buffer N3 and mixed immediately and thoroughly by inverting tube 4-6</w:t>
      </w:r>
    </w:p>
    <w:p w:rsidR="00000000" w:rsidDel="00000000" w:rsidP="00000000" w:rsidRDefault="00000000" w:rsidRPr="00000000" w14:paraId="00000371">
      <w:pPr>
        <w:ind w:left="720" w:firstLine="0"/>
        <w:rPr>
          <w:sz w:val="22"/>
          <w:szCs w:val="22"/>
        </w:rPr>
      </w:pPr>
      <w:r w:rsidDel="00000000" w:rsidR="00000000" w:rsidRPr="00000000">
        <w:rPr>
          <w:sz w:val="22"/>
          <w:szCs w:val="22"/>
          <w:rtl w:val="0"/>
        </w:rPr>
        <w:t xml:space="preserve">times.</w:t>
      </w:r>
    </w:p>
    <w:p w:rsidR="00000000" w:rsidDel="00000000" w:rsidP="00000000" w:rsidRDefault="00000000" w:rsidRPr="00000000" w14:paraId="00000372">
      <w:pPr>
        <w:ind w:left="720" w:firstLine="0"/>
        <w:rPr>
          <w:sz w:val="22"/>
          <w:szCs w:val="22"/>
        </w:rPr>
      </w:pPr>
      <w:r w:rsidDel="00000000" w:rsidR="00000000" w:rsidRPr="00000000">
        <w:rPr>
          <w:sz w:val="22"/>
          <w:szCs w:val="22"/>
          <w:rtl w:val="0"/>
        </w:rPr>
        <w:t xml:space="preserve">4. Centrifuged for 10 min at 13,000 rpm.</w:t>
      </w:r>
    </w:p>
    <w:p w:rsidR="00000000" w:rsidDel="00000000" w:rsidP="00000000" w:rsidRDefault="00000000" w:rsidRPr="00000000" w14:paraId="00000373">
      <w:pPr>
        <w:ind w:left="720" w:firstLine="0"/>
        <w:rPr>
          <w:sz w:val="22"/>
          <w:szCs w:val="22"/>
        </w:rPr>
      </w:pPr>
      <w:r w:rsidDel="00000000" w:rsidR="00000000" w:rsidRPr="00000000">
        <w:rPr>
          <w:sz w:val="22"/>
          <w:szCs w:val="22"/>
          <w:rtl w:val="0"/>
        </w:rPr>
        <w:t xml:space="preserve">5. Applied 800 uL of supernatant from previous step to QIAprep 2.0 spin column by</w:t>
      </w:r>
    </w:p>
    <w:p w:rsidR="00000000" w:rsidDel="00000000" w:rsidP="00000000" w:rsidRDefault="00000000" w:rsidRPr="00000000" w14:paraId="00000374">
      <w:pPr>
        <w:ind w:left="720" w:firstLine="0"/>
        <w:rPr>
          <w:sz w:val="22"/>
          <w:szCs w:val="22"/>
        </w:rPr>
      </w:pPr>
      <w:r w:rsidDel="00000000" w:rsidR="00000000" w:rsidRPr="00000000">
        <w:rPr>
          <w:sz w:val="22"/>
          <w:szCs w:val="22"/>
          <w:rtl w:val="0"/>
        </w:rPr>
        <w:t xml:space="preserve">pipetting and centrifuged for 1 min at 13,000 rpm. Discarded the flow-through.</w:t>
      </w:r>
    </w:p>
    <w:p w:rsidR="00000000" w:rsidDel="00000000" w:rsidP="00000000" w:rsidRDefault="00000000" w:rsidRPr="00000000" w14:paraId="00000375">
      <w:pPr>
        <w:ind w:left="720" w:firstLine="0"/>
        <w:rPr>
          <w:sz w:val="22"/>
          <w:szCs w:val="22"/>
        </w:rPr>
      </w:pPr>
      <w:r w:rsidDel="00000000" w:rsidR="00000000" w:rsidRPr="00000000">
        <w:rPr>
          <w:sz w:val="22"/>
          <w:szCs w:val="22"/>
          <w:rtl w:val="0"/>
        </w:rPr>
        <w:t xml:space="preserve">6. Washed the QIAprep 2.0 spin column by adding 0.5 mL Buffer PB. Centrifuged for 1</w:t>
      </w:r>
    </w:p>
    <w:p w:rsidR="00000000" w:rsidDel="00000000" w:rsidP="00000000" w:rsidRDefault="00000000" w:rsidRPr="00000000" w14:paraId="00000376">
      <w:pPr>
        <w:ind w:left="720" w:firstLine="0"/>
        <w:rPr>
          <w:sz w:val="22"/>
          <w:szCs w:val="22"/>
        </w:rPr>
      </w:pPr>
      <w:r w:rsidDel="00000000" w:rsidR="00000000" w:rsidRPr="00000000">
        <w:rPr>
          <w:sz w:val="22"/>
          <w:szCs w:val="22"/>
          <w:rtl w:val="0"/>
        </w:rPr>
        <w:t xml:space="preserve">minute at 13,000 rpm. Discarded flow-through.</w:t>
      </w:r>
    </w:p>
    <w:p w:rsidR="00000000" w:rsidDel="00000000" w:rsidP="00000000" w:rsidRDefault="00000000" w:rsidRPr="00000000" w14:paraId="00000377">
      <w:pPr>
        <w:ind w:left="720" w:firstLine="0"/>
        <w:rPr>
          <w:sz w:val="22"/>
          <w:szCs w:val="22"/>
        </w:rPr>
      </w:pPr>
      <w:r w:rsidDel="00000000" w:rsidR="00000000" w:rsidRPr="00000000">
        <w:rPr>
          <w:sz w:val="22"/>
          <w:szCs w:val="22"/>
          <w:rtl w:val="0"/>
        </w:rPr>
        <w:t xml:space="preserve">7. Washed the QIAprep 2.0 spin column by adding 0.75 mL Buffer PE. Centrifuged for 1</w:t>
      </w:r>
    </w:p>
    <w:p w:rsidR="00000000" w:rsidDel="00000000" w:rsidP="00000000" w:rsidRDefault="00000000" w:rsidRPr="00000000" w14:paraId="00000378">
      <w:pPr>
        <w:ind w:left="720" w:firstLine="0"/>
        <w:rPr>
          <w:sz w:val="22"/>
          <w:szCs w:val="22"/>
        </w:rPr>
      </w:pPr>
      <w:r w:rsidDel="00000000" w:rsidR="00000000" w:rsidRPr="00000000">
        <w:rPr>
          <w:sz w:val="22"/>
          <w:szCs w:val="22"/>
          <w:rtl w:val="0"/>
        </w:rPr>
        <w:t xml:space="preserve">minute at 13,000 rpm and discarded flow-through 3 times (added 750ul of PE three</w:t>
      </w:r>
    </w:p>
    <w:p w:rsidR="00000000" w:rsidDel="00000000" w:rsidP="00000000" w:rsidRDefault="00000000" w:rsidRPr="00000000" w14:paraId="00000379">
      <w:pPr>
        <w:ind w:left="720" w:firstLine="0"/>
        <w:rPr>
          <w:sz w:val="22"/>
          <w:szCs w:val="22"/>
        </w:rPr>
      </w:pPr>
      <w:r w:rsidDel="00000000" w:rsidR="00000000" w:rsidRPr="00000000">
        <w:rPr>
          <w:sz w:val="22"/>
          <w:szCs w:val="22"/>
          <w:rtl w:val="0"/>
        </w:rPr>
        <w:t xml:space="preserve">times).</w:t>
      </w:r>
    </w:p>
    <w:p w:rsidR="00000000" w:rsidDel="00000000" w:rsidP="00000000" w:rsidRDefault="00000000" w:rsidRPr="00000000" w14:paraId="0000037A">
      <w:pPr>
        <w:ind w:left="720" w:firstLine="0"/>
        <w:rPr>
          <w:sz w:val="22"/>
          <w:szCs w:val="22"/>
        </w:rPr>
      </w:pPr>
      <w:r w:rsidDel="00000000" w:rsidR="00000000" w:rsidRPr="00000000">
        <w:rPr>
          <w:sz w:val="22"/>
          <w:szCs w:val="22"/>
          <w:rtl w:val="0"/>
        </w:rPr>
        <w:t xml:space="preserve">8. Centrifuged for 3 minutes at 13,000 rpm to remove residual wash buffer.</w:t>
      </w:r>
    </w:p>
    <w:p w:rsidR="00000000" w:rsidDel="00000000" w:rsidP="00000000" w:rsidRDefault="00000000" w:rsidRPr="00000000" w14:paraId="0000037B">
      <w:pPr>
        <w:ind w:left="720" w:firstLine="0"/>
        <w:rPr>
          <w:sz w:val="22"/>
          <w:szCs w:val="22"/>
        </w:rPr>
      </w:pPr>
      <w:r w:rsidDel="00000000" w:rsidR="00000000" w:rsidRPr="00000000">
        <w:rPr>
          <w:sz w:val="22"/>
          <w:szCs w:val="22"/>
          <w:rtl w:val="0"/>
        </w:rPr>
        <w:t xml:space="preserve">9. Placed the QIAprep 2.0 columns into clean 1.5 ml microcentrifuge tubes. To elute DNA,</w:t>
      </w:r>
    </w:p>
    <w:p w:rsidR="00000000" w:rsidDel="00000000" w:rsidP="00000000" w:rsidRDefault="00000000" w:rsidRPr="00000000" w14:paraId="0000037C">
      <w:pPr>
        <w:ind w:left="720" w:firstLine="0"/>
        <w:rPr>
          <w:sz w:val="22"/>
          <w:szCs w:val="22"/>
        </w:rPr>
      </w:pPr>
      <w:r w:rsidDel="00000000" w:rsidR="00000000" w:rsidRPr="00000000">
        <w:rPr>
          <w:sz w:val="22"/>
          <w:szCs w:val="22"/>
          <w:rtl w:val="0"/>
        </w:rPr>
        <w:t xml:space="preserve">added 50 uL buffer 0.1xEB from a conical on the benchtop. Let them stand for 1 minute.</w:t>
      </w:r>
    </w:p>
    <w:p w:rsidR="00000000" w:rsidDel="00000000" w:rsidP="00000000" w:rsidRDefault="00000000" w:rsidRPr="00000000" w14:paraId="0000037D">
      <w:pPr>
        <w:ind w:left="720" w:firstLine="0"/>
        <w:rPr>
          <w:sz w:val="22"/>
          <w:szCs w:val="22"/>
        </w:rPr>
      </w:pPr>
      <w:r w:rsidDel="00000000" w:rsidR="00000000" w:rsidRPr="00000000">
        <w:rPr>
          <w:sz w:val="22"/>
          <w:szCs w:val="22"/>
          <w:rtl w:val="0"/>
        </w:rPr>
        <w:t xml:space="preserve">Centrifuged for 1 minute at 13,000 rpm.</w:t>
      </w:r>
    </w:p>
    <w:p w:rsidR="00000000" w:rsidDel="00000000" w:rsidP="00000000" w:rsidRDefault="00000000" w:rsidRPr="00000000" w14:paraId="0000037E">
      <w:pPr>
        <w:ind w:left="720" w:firstLine="0"/>
        <w:rPr>
          <w:sz w:val="22"/>
          <w:szCs w:val="22"/>
        </w:rPr>
      </w:pPr>
      <w:r w:rsidDel="00000000" w:rsidR="00000000" w:rsidRPr="00000000">
        <w:rPr>
          <w:sz w:val="22"/>
          <w:szCs w:val="22"/>
          <w:rtl w:val="0"/>
        </w:rPr>
        <w:t xml:space="preserve">10. Concentrations were obtained via Nanodrop and the samples were stored at -20C.</w:t>
      </w:r>
    </w:p>
    <w:p w:rsidR="00000000" w:rsidDel="00000000" w:rsidP="00000000" w:rsidRDefault="00000000" w:rsidRPr="00000000" w14:paraId="0000037F">
      <w:pPr>
        <w:ind w:left="720" w:firstLine="0"/>
        <w:rPr>
          <w:sz w:val="22"/>
          <w:szCs w:val="22"/>
        </w:rPr>
      </w:pPr>
      <w:r w:rsidDel="00000000" w:rsidR="00000000" w:rsidRPr="00000000">
        <w:rPr>
          <w:rtl w:val="0"/>
        </w:rPr>
      </w:r>
    </w:p>
    <w:p w:rsidR="00000000" w:rsidDel="00000000" w:rsidP="00000000" w:rsidRDefault="00000000" w:rsidRPr="00000000" w14:paraId="00000380">
      <w:pPr>
        <w:pStyle w:val="Heading2"/>
        <w:rPr/>
      </w:pPr>
      <w:r w:rsidDel="00000000" w:rsidR="00000000" w:rsidRPr="00000000">
        <w:rPr>
          <w:rtl w:val="0"/>
        </w:rPr>
      </w:r>
    </w:p>
    <w:p w:rsidR="00000000" w:rsidDel="00000000" w:rsidP="00000000" w:rsidRDefault="00000000" w:rsidRPr="00000000" w14:paraId="00000381">
      <w:pPr>
        <w:pStyle w:val="Heading2"/>
        <w:rPr/>
      </w:pPr>
      <w:r w:rsidDel="00000000" w:rsidR="00000000" w:rsidRPr="00000000">
        <w:rPr>
          <w:rtl w:val="0"/>
        </w:rPr>
      </w:r>
    </w:p>
    <w:p w:rsidR="00000000" w:rsidDel="00000000" w:rsidP="00000000" w:rsidRDefault="00000000" w:rsidRPr="00000000" w14:paraId="00000382">
      <w:pPr>
        <w:pStyle w:val="Heading2"/>
        <w:rPr/>
      </w:pPr>
      <w:r w:rsidDel="00000000" w:rsidR="00000000" w:rsidRPr="00000000">
        <w:rPr>
          <w:rtl w:val="0"/>
        </w:rPr>
      </w:r>
    </w:p>
    <w:p w:rsidR="00000000" w:rsidDel="00000000" w:rsidP="00000000" w:rsidRDefault="00000000" w:rsidRPr="00000000" w14:paraId="00000383">
      <w:pPr>
        <w:pStyle w:val="Heading2"/>
        <w:rPr/>
      </w:pPr>
      <w:bookmarkStart w:colFirst="0" w:colLast="0" w:name="_heading=h.1y810tw" w:id="20"/>
      <w:bookmarkEnd w:id="20"/>
      <w:r w:rsidDel="00000000" w:rsidR="00000000" w:rsidRPr="00000000">
        <w:rPr>
          <w:rtl w:val="0"/>
        </w:rPr>
        <w:t xml:space="preserve">Table. Concentrations of pKR189 and pKR190 samples via Nanodrop</w:t>
      </w:r>
    </w:p>
    <w:p w:rsidR="00000000" w:rsidDel="00000000" w:rsidP="00000000" w:rsidRDefault="00000000" w:rsidRPr="00000000" w14:paraId="00000384">
      <w:pPr>
        <w:pStyle w:val="Heading2"/>
        <w:rPr/>
      </w:pPr>
      <w:r w:rsidDel="00000000" w:rsidR="00000000" w:rsidRPr="00000000">
        <w:rPr>
          <w:rtl w:val="0"/>
        </w:rPr>
      </w:r>
    </w:p>
    <w:tbl>
      <w:tblPr>
        <w:tblStyle w:val="Table10"/>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385">
            <w:pPr>
              <w:rPr>
                <w:b w:val="1"/>
                <w:sz w:val="22"/>
                <w:szCs w:val="22"/>
              </w:rPr>
            </w:pPr>
            <w:r w:rsidDel="00000000" w:rsidR="00000000" w:rsidRPr="00000000">
              <w:rPr>
                <w:b w:val="1"/>
                <w:sz w:val="22"/>
                <w:szCs w:val="22"/>
                <w:rtl w:val="0"/>
              </w:rPr>
              <w:t xml:space="preserve">Sample ID</w:t>
            </w:r>
          </w:p>
        </w:tc>
        <w:tc>
          <w:tcPr/>
          <w:p w:rsidR="00000000" w:rsidDel="00000000" w:rsidP="00000000" w:rsidRDefault="00000000" w:rsidRPr="00000000" w14:paraId="00000386">
            <w:pPr>
              <w:rPr>
                <w:b w:val="1"/>
                <w:sz w:val="22"/>
                <w:szCs w:val="22"/>
              </w:rPr>
            </w:pPr>
            <w:r w:rsidDel="00000000" w:rsidR="00000000" w:rsidRPr="00000000">
              <w:rPr>
                <w:b w:val="1"/>
                <w:sz w:val="22"/>
                <w:szCs w:val="22"/>
                <w:rtl w:val="0"/>
              </w:rPr>
              <w:t xml:space="preserve">ng/µl</w:t>
            </w:r>
          </w:p>
        </w:tc>
        <w:tc>
          <w:tcPr/>
          <w:p w:rsidR="00000000" w:rsidDel="00000000" w:rsidP="00000000" w:rsidRDefault="00000000" w:rsidRPr="00000000" w14:paraId="00000387">
            <w:pPr>
              <w:rPr>
                <w:b w:val="1"/>
                <w:sz w:val="22"/>
                <w:szCs w:val="22"/>
              </w:rPr>
            </w:pPr>
            <w:r w:rsidDel="00000000" w:rsidR="00000000" w:rsidRPr="00000000">
              <w:rPr>
                <w:b w:val="1"/>
                <w:sz w:val="22"/>
                <w:szCs w:val="22"/>
                <w:rtl w:val="0"/>
              </w:rPr>
              <w:t xml:space="preserve">A260 (Abs)</w:t>
            </w:r>
          </w:p>
        </w:tc>
      </w:tr>
      <w:tr>
        <w:trPr>
          <w:cantSplit w:val="0"/>
          <w:tblHeader w:val="0"/>
        </w:trPr>
        <w:tc>
          <w:tcPr/>
          <w:p w:rsidR="00000000" w:rsidDel="00000000" w:rsidP="00000000" w:rsidRDefault="00000000" w:rsidRPr="00000000" w14:paraId="00000388">
            <w:pPr>
              <w:rPr>
                <w:sz w:val="22"/>
                <w:szCs w:val="22"/>
              </w:rPr>
            </w:pPr>
            <w:r w:rsidDel="00000000" w:rsidR="00000000" w:rsidRPr="00000000">
              <w:rPr>
                <w:sz w:val="22"/>
                <w:szCs w:val="22"/>
                <w:rtl w:val="0"/>
              </w:rPr>
              <w:t xml:space="preserve">pKR189_1</w:t>
            </w:r>
          </w:p>
        </w:tc>
        <w:tc>
          <w:tcPr/>
          <w:p w:rsidR="00000000" w:rsidDel="00000000" w:rsidP="00000000" w:rsidRDefault="00000000" w:rsidRPr="00000000" w14:paraId="00000389">
            <w:pPr>
              <w:rPr>
                <w:sz w:val="22"/>
                <w:szCs w:val="22"/>
              </w:rPr>
            </w:pPr>
            <w:r w:rsidDel="00000000" w:rsidR="00000000" w:rsidRPr="00000000">
              <w:rPr>
                <w:sz w:val="22"/>
                <w:szCs w:val="22"/>
                <w:rtl w:val="0"/>
              </w:rPr>
              <w:t xml:space="preserve">452.3</w:t>
            </w:r>
          </w:p>
        </w:tc>
        <w:tc>
          <w:tcPr/>
          <w:p w:rsidR="00000000" w:rsidDel="00000000" w:rsidP="00000000" w:rsidRDefault="00000000" w:rsidRPr="00000000" w14:paraId="0000038A">
            <w:pPr>
              <w:rPr>
                <w:sz w:val="22"/>
                <w:szCs w:val="22"/>
              </w:rPr>
            </w:pPr>
            <w:r w:rsidDel="00000000" w:rsidR="00000000" w:rsidRPr="00000000">
              <w:rPr>
                <w:sz w:val="22"/>
                <w:szCs w:val="22"/>
                <w:rtl w:val="0"/>
              </w:rPr>
              <w:t xml:space="preserve">9.047</w:t>
            </w:r>
          </w:p>
        </w:tc>
      </w:tr>
      <w:tr>
        <w:trPr>
          <w:cantSplit w:val="0"/>
          <w:tblHeader w:val="0"/>
        </w:trPr>
        <w:tc>
          <w:tcPr/>
          <w:p w:rsidR="00000000" w:rsidDel="00000000" w:rsidP="00000000" w:rsidRDefault="00000000" w:rsidRPr="00000000" w14:paraId="0000038B">
            <w:pPr>
              <w:rPr>
                <w:sz w:val="22"/>
                <w:szCs w:val="22"/>
              </w:rPr>
            </w:pPr>
            <w:r w:rsidDel="00000000" w:rsidR="00000000" w:rsidRPr="00000000">
              <w:rPr>
                <w:sz w:val="22"/>
                <w:szCs w:val="22"/>
                <w:rtl w:val="0"/>
              </w:rPr>
              <w:t xml:space="preserve">pKR189_2</w:t>
            </w:r>
          </w:p>
        </w:tc>
        <w:tc>
          <w:tcPr/>
          <w:p w:rsidR="00000000" w:rsidDel="00000000" w:rsidP="00000000" w:rsidRDefault="00000000" w:rsidRPr="00000000" w14:paraId="0000038C">
            <w:pPr>
              <w:rPr>
                <w:sz w:val="22"/>
                <w:szCs w:val="22"/>
              </w:rPr>
            </w:pPr>
            <w:r w:rsidDel="00000000" w:rsidR="00000000" w:rsidRPr="00000000">
              <w:rPr>
                <w:sz w:val="22"/>
                <w:szCs w:val="22"/>
                <w:rtl w:val="0"/>
              </w:rPr>
              <w:t xml:space="preserve">429.9</w:t>
            </w:r>
          </w:p>
        </w:tc>
        <w:tc>
          <w:tcPr/>
          <w:p w:rsidR="00000000" w:rsidDel="00000000" w:rsidP="00000000" w:rsidRDefault="00000000" w:rsidRPr="00000000" w14:paraId="0000038D">
            <w:pPr>
              <w:rPr>
                <w:sz w:val="22"/>
                <w:szCs w:val="22"/>
              </w:rPr>
            </w:pPr>
            <w:r w:rsidDel="00000000" w:rsidR="00000000" w:rsidRPr="00000000">
              <w:rPr>
                <w:sz w:val="22"/>
                <w:szCs w:val="22"/>
                <w:rtl w:val="0"/>
              </w:rPr>
              <w:t xml:space="preserve">8.597</w:t>
            </w:r>
          </w:p>
        </w:tc>
      </w:tr>
      <w:tr>
        <w:trPr>
          <w:cantSplit w:val="0"/>
          <w:tblHeader w:val="0"/>
        </w:trPr>
        <w:tc>
          <w:tcPr/>
          <w:p w:rsidR="00000000" w:rsidDel="00000000" w:rsidP="00000000" w:rsidRDefault="00000000" w:rsidRPr="00000000" w14:paraId="0000038E">
            <w:pPr>
              <w:rPr>
                <w:sz w:val="22"/>
                <w:szCs w:val="22"/>
              </w:rPr>
            </w:pPr>
            <w:r w:rsidDel="00000000" w:rsidR="00000000" w:rsidRPr="00000000">
              <w:rPr>
                <w:sz w:val="22"/>
                <w:szCs w:val="22"/>
                <w:rtl w:val="0"/>
              </w:rPr>
              <w:t xml:space="preserve">pKR190_1</w:t>
            </w:r>
          </w:p>
        </w:tc>
        <w:tc>
          <w:tcPr/>
          <w:p w:rsidR="00000000" w:rsidDel="00000000" w:rsidP="00000000" w:rsidRDefault="00000000" w:rsidRPr="00000000" w14:paraId="0000038F">
            <w:pPr>
              <w:rPr>
                <w:sz w:val="22"/>
                <w:szCs w:val="22"/>
              </w:rPr>
            </w:pPr>
            <w:r w:rsidDel="00000000" w:rsidR="00000000" w:rsidRPr="00000000">
              <w:rPr>
                <w:sz w:val="22"/>
                <w:szCs w:val="22"/>
                <w:rtl w:val="0"/>
              </w:rPr>
              <w:t xml:space="preserve">418.7</w:t>
            </w:r>
          </w:p>
        </w:tc>
        <w:tc>
          <w:tcPr/>
          <w:p w:rsidR="00000000" w:rsidDel="00000000" w:rsidP="00000000" w:rsidRDefault="00000000" w:rsidRPr="00000000" w14:paraId="00000390">
            <w:pPr>
              <w:rPr>
                <w:sz w:val="22"/>
                <w:szCs w:val="22"/>
              </w:rPr>
            </w:pPr>
            <w:r w:rsidDel="00000000" w:rsidR="00000000" w:rsidRPr="00000000">
              <w:rPr>
                <w:sz w:val="22"/>
                <w:szCs w:val="22"/>
                <w:rtl w:val="0"/>
              </w:rPr>
              <w:t xml:space="preserve">8.374</w:t>
            </w:r>
          </w:p>
        </w:tc>
      </w:tr>
      <w:tr>
        <w:trPr>
          <w:cantSplit w:val="0"/>
          <w:tblHeader w:val="0"/>
        </w:trPr>
        <w:tc>
          <w:tcPr/>
          <w:p w:rsidR="00000000" w:rsidDel="00000000" w:rsidP="00000000" w:rsidRDefault="00000000" w:rsidRPr="00000000" w14:paraId="00000391">
            <w:pPr>
              <w:rPr>
                <w:sz w:val="22"/>
                <w:szCs w:val="22"/>
              </w:rPr>
            </w:pPr>
            <w:r w:rsidDel="00000000" w:rsidR="00000000" w:rsidRPr="00000000">
              <w:rPr>
                <w:sz w:val="22"/>
                <w:szCs w:val="22"/>
                <w:rtl w:val="0"/>
              </w:rPr>
              <w:t xml:space="preserve">pKR190_2</w:t>
            </w:r>
          </w:p>
        </w:tc>
        <w:tc>
          <w:tcPr/>
          <w:p w:rsidR="00000000" w:rsidDel="00000000" w:rsidP="00000000" w:rsidRDefault="00000000" w:rsidRPr="00000000" w14:paraId="00000392">
            <w:pPr>
              <w:rPr>
                <w:sz w:val="22"/>
                <w:szCs w:val="22"/>
              </w:rPr>
            </w:pPr>
            <w:r w:rsidDel="00000000" w:rsidR="00000000" w:rsidRPr="00000000">
              <w:rPr>
                <w:sz w:val="22"/>
                <w:szCs w:val="22"/>
                <w:rtl w:val="0"/>
              </w:rPr>
              <w:t xml:space="preserve">387</w:t>
            </w:r>
          </w:p>
        </w:tc>
        <w:tc>
          <w:tcPr/>
          <w:p w:rsidR="00000000" w:rsidDel="00000000" w:rsidP="00000000" w:rsidRDefault="00000000" w:rsidRPr="00000000" w14:paraId="00000393">
            <w:pPr>
              <w:rPr>
                <w:sz w:val="22"/>
                <w:szCs w:val="22"/>
              </w:rPr>
            </w:pPr>
            <w:r w:rsidDel="00000000" w:rsidR="00000000" w:rsidRPr="00000000">
              <w:rPr>
                <w:sz w:val="22"/>
                <w:szCs w:val="22"/>
                <w:rtl w:val="0"/>
              </w:rPr>
              <w:t xml:space="preserve">7.74</w:t>
            </w:r>
          </w:p>
        </w:tc>
      </w:tr>
      <w:tr>
        <w:trPr>
          <w:cantSplit w:val="0"/>
          <w:tblHeader w:val="0"/>
        </w:trPr>
        <w:tc>
          <w:tcPr/>
          <w:p w:rsidR="00000000" w:rsidDel="00000000" w:rsidP="00000000" w:rsidRDefault="00000000" w:rsidRPr="00000000" w14:paraId="00000394">
            <w:pPr>
              <w:rPr>
                <w:sz w:val="22"/>
                <w:szCs w:val="22"/>
              </w:rPr>
            </w:pPr>
            <w:r w:rsidDel="00000000" w:rsidR="00000000" w:rsidRPr="00000000">
              <w:rPr>
                <w:sz w:val="22"/>
                <w:szCs w:val="22"/>
                <w:rtl w:val="0"/>
              </w:rPr>
              <w:t xml:space="preserve">pKR190_3</w:t>
            </w:r>
          </w:p>
        </w:tc>
        <w:tc>
          <w:tcPr/>
          <w:p w:rsidR="00000000" w:rsidDel="00000000" w:rsidP="00000000" w:rsidRDefault="00000000" w:rsidRPr="00000000" w14:paraId="00000395">
            <w:pPr>
              <w:rPr>
                <w:sz w:val="22"/>
                <w:szCs w:val="22"/>
              </w:rPr>
            </w:pPr>
            <w:r w:rsidDel="00000000" w:rsidR="00000000" w:rsidRPr="00000000">
              <w:rPr>
                <w:sz w:val="22"/>
                <w:szCs w:val="22"/>
                <w:rtl w:val="0"/>
              </w:rPr>
              <w:t xml:space="preserve">399.7</w:t>
            </w:r>
          </w:p>
        </w:tc>
        <w:tc>
          <w:tcPr/>
          <w:p w:rsidR="00000000" w:rsidDel="00000000" w:rsidP="00000000" w:rsidRDefault="00000000" w:rsidRPr="00000000" w14:paraId="00000396">
            <w:pPr>
              <w:rPr>
                <w:sz w:val="22"/>
                <w:szCs w:val="22"/>
              </w:rPr>
            </w:pPr>
            <w:r w:rsidDel="00000000" w:rsidR="00000000" w:rsidRPr="00000000">
              <w:rPr>
                <w:sz w:val="22"/>
                <w:szCs w:val="22"/>
                <w:rtl w:val="0"/>
              </w:rPr>
              <w:t xml:space="preserve">7.994</w:t>
            </w:r>
          </w:p>
        </w:tc>
      </w:tr>
    </w:tbl>
    <w:p w:rsidR="00000000" w:rsidDel="00000000" w:rsidP="00000000" w:rsidRDefault="00000000" w:rsidRPr="00000000" w14:paraId="00000397">
      <w:pPr>
        <w:rPr>
          <w:sz w:val="22"/>
          <w:szCs w:val="22"/>
        </w:rPr>
      </w:pPr>
      <w:r w:rsidDel="00000000" w:rsidR="00000000" w:rsidRPr="00000000">
        <w:rPr>
          <w:rtl w:val="0"/>
        </w:rPr>
      </w:r>
    </w:p>
    <w:p w:rsidR="00000000" w:rsidDel="00000000" w:rsidP="00000000" w:rsidRDefault="00000000" w:rsidRPr="00000000" w14:paraId="00000398">
      <w:pPr>
        <w:pStyle w:val="Heading2"/>
        <w:rPr/>
      </w:pPr>
      <w:bookmarkStart w:colFirst="0" w:colLast="0" w:name="_heading=h.4i7ojhp" w:id="21"/>
      <w:bookmarkEnd w:id="21"/>
      <w:r w:rsidDel="00000000" w:rsidR="00000000" w:rsidRPr="00000000">
        <w:rPr>
          <w:rtl w:val="0"/>
        </w:rPr>
        <w:t xml:space="preserve">Sequence Reactions Protocol</w:t>
      </w:r>
    </w:p>
    <w:p w:rsidR="00000000" w:rsidDel="00000000" w:rsidP="00000000" w:rsidRDefault="00000000" w:rsidRPr="00000000" w14:paraId="00000399">
      <w:pPr>
        <w:rPr>
          <w:sz w:val="22"/>
          <w:szCs w:val="22"/>
        </w:rPr>
      </w:pPr>
      <w:r w:rsidDel="00000000" w:rsidR="00000000" w:rsidRPr="00000000">
        <w:rPr>
          <w:sz w:val="22"/>
          <w:szCs w:val="22"/>
          <w:rtl w:val="0"/>
        </w:rPr>
        <w:t xml:space="preserve">1. Use nanodrop to check concentrations of mini preps (dilute if necessary – we diluted our</w:t>
      </w:r>
    </w:p>
    <w:p w:rsidR="00000000" w:rsidDel="00000000" w:rsidP="00000000" w:rsidRDefault="00000000" w:rsidRPr="00000000" w14:paraId="0000039A">
      <w:pPr>
        <w:rPr>
          <w:sz w:val="22"/>
          <w:szCs w:val="22"/>
        </w:rPr>
      </w:pPr>
      <w:r w:rsidDel="00000000" w:rsidR="00000000" w:rsidRPr="00000000">
        <w:rPr>
          <w:sz w:val="22"/>
          <w:szCs w:val="22"/>
          <w:rtl w:val="0"/>
        </w:rPr>
        <w:t xml:space="preserve">samples 1:5 with a total volume of 20 uL – 4 uL sample into 16 uL 0.1xEB)</w:t>
      </w:r>
    </w:p>
    <w:p w:rsidR="00000000" w:rsidDel="00000000" w:rsidP="00000000" w:rsidRDefault="00000000" w:rsidRPr="00000000" w14:paraId="0000039B">
      <w:pPr>
        <w:rPr>
          <w:sz w:val="22"/>
          <w:szCs w:val="22"/>
        </w:rPr>
      </w:pPr>
      <w:r w:rsidDel="00000000" w:rsidR="00000000" w:rsidRPr="00000000">
        <w:rPr>
          <w:sz w:val="22"/>
          <w:szCs w:val="22"/>
          <w:rtl w:val="0"/>
        </w:rPr>
        <w:t xml:space="preserve">2. Dilute primers (2.5% - dilute 1:4 from working primer stock)</w:t>
      </w:r>
    </w:p>
    <w:p w:rsidR="00000000" w:rsidDel="00000000" w:rsidP="00000000" w:rsidRDefault="00000000" w:rsidRPr="00000000" w14:paraId="0000039C">
      <w:pPr>
        <w:rPr>
          <w:sz w:val="22"/>
          <w:szCs w:val="22"/>
        </w:rPr>
      </w:pPr>
      <w:r w:rsidDel="00000000" w:rsidR="00000000" w:rsidRPr="00000000">
        <w:rPr>
          <w:sz w:val="22"/>
          <w:szCs w:val="22"/>
          <w:rtl w:val="0"/>
        </w:rPr>
        <w:t xml:space="preserve">3. Set up sequence reaction worksheet</w:t>
      </w:r>
    </w:p>
    <w:p w:rsidR="00000000" w:rsidDel="00000000" w:rsidP="00000000" w:rsidRDefault="00000000" w:rsidRPr="00000000" w14:paraId="0000039D">
      <w:pPr>
        <w:rPr>
          <w:sz w:val="22"/>
          <w:szCs w:val="22"/>
        </w:rPr>
      </w:pPr>
      <w:r w:rsidDel="00000000" w:rsidR="00000000" w:rsidRPr="00000000">
        <w:rPr>
          <w:sz w:val="22"/>
          <w:szCs w:val="22"/>
          <w:rtl w:val="0"/>
        </w:rPr>
        <w:t xml:space="preserve">4. Add appropriate primer to each tube (2.56 uL for each)</w:t>
      </w:r>
    </w:p>
    <w:p w:rsidR="00000000" w:rsidDel="00000000" w:rsidP="00000000" w:rsidRDefault="00000000" w:rsidRPr="00000000" w14:paraId="0000039E">
      <w:pPr>
        <w:rPr>
          <w:sz w:val="22"/>
          <w:szCs w:val="22"/>
        </w:rPr>
      </w:pPr>
      <w:r w:rsidDel="00000000" w:rsidR="00000000" w:rsidRPr="00000000">
        <w:rPr>
          <w:sz w:val="22"/>
          <w:szCs w:val="22"/>
          <w:rtl w:val="0"/>
        </w:rPr>
        <w:t xml:space="preserve">5. We left the samples at this point in the interest of time and stored them in the -20C</w:t>
      </w:r>
    </w:p>
    <w:p w:rsidR="00000000" w:rsidDel="00000000" w:rsidP="00000000" w:rsidRDefault="00000000" w:rsidRPr="00000000" w14:paraId="0000039F">
      <w:pPr>
        <w:rPr>
          <w:sz w:val="22"/>
          <w:szCs w:val="22"/>
        </w:rPr>
      </w:pPr>
      <w:r w:rsidDel="00000000" w:rsidR="00000000" w:rsidRPr="00000000">
        <w:rPr>
          <w:sz w:val="22"/>
          <w:szCs w:val="22"/>
          <w:rtl w:val="0"/>
        </w:rPr>
        <w:t xml:space="preserve">freezer</w:t>
      </w:r>
    </w:p>
    <w:p w:rsidR="00000000" w:rsidDel="00000000" w:rsidP="00000000" w:rsidRDefault="00000000" w:rsidRPr="00000000" w14:paraId="000003A0">
      <w:pPr>
        <w:rPr>
          <w:sz w:val="22"/>
          <w:szCs w:val="22"/>
        </w:rPr>
      </w:pPr>
      <w:r w:rsidDel="00000000" w:rsidR="00000000" w:rsidRPr="00000000">
        <w:rPr>
          <w:rtl w:val="0"/>
        </w:rPr>
      </w:r>
    </w:p>
    <w:p w:rsidR="00000000" w:rsidDel="00000000" w:rsidP="00000000" w:rsidRDefault="00000000" w:rsidRPr="00000000" w14:paraId="000003A1">
      <w:pPr>
        <w:rPr>
          <w:sz w:val="22"/>
          <w:szCs w:val="22"/>
        </w:rPr>
      </w:pPr>
      <w:r w:rsidDel="00000000" w:rsidR="00000000" w:rsidRPr="00000000">
        <w:rPr>
          <w:rtl w:val="0"/>
        </w:rPr>
      </w:r>
    </w:p>
    <w:p w:rsidR="00000000" w:rsidDel="00000000" w:rsidP="00000000" w:rsidRDefault="00000000" w:rsidRPr="00000000" w14:paraId="000003A2">
      <w:pPr>
        <w:rPr>
          <w:sz w:val="22"/>
          <w:szCs w:val="22"/>
        </w:rPr>
      </w:pPr>
      <w:r w:rsidDel="00000000" w:rsidR="00000000" w:rsidRPr="00000000">
        <w:rPr>
          <w:rtl w:val="0"/>
        </w:rPr>
      </w:r>
    </w:p>
    <w:p w:rsidR="00000000" w:rsidDel="00000000" w:rsidP="00000000" w:rsidRDefault="00000000" w:rsidRPr="00000000" w14:paraId="000003A3">
      <w:pPr>
        <w:rPr>
          <w:sz w:val="22"/>
          <w:szCs w:val="22"/>
        </w:rPr>
      </w:pPr>
      <w:r w:rsidDel="00000000" w:rsidR="00000000" w:rsidRPr="00000000">
        <w:rPr>
          <w:rtl w:val="0"/>
        </w:rPr>
      </w:r>
    </w:p>
    <w:p w:rsidR="00000000" w:rsidDel="00000000" w:rsidP="00000000" w:rsidRDefault="00000000" w:rsidRPr="00000000" w14:paraId="000003A4">
      <w:pPr>
        <w:rPr>
          <w:sz w:val="22"/>
          <w:szCs w:val="22"/>
        </w:rPr>
      </w:pPr>
      <w:r w:rsidDel="00000000" w:rsidR="00000000" w:rsidRPr="00000000">
        <w:rPr>
          <w:rtl w:val="0"/>
        </w:rPr>
      </w:r>
    </w:p>
    <w:p w:rsidR="00000000" w:rsidDel="00000000" w:rsidP="00000000" w:rsidRDefault="00000000" w:rsidRPr="00000000" w14:paraId="000003A5">
      <w:pPr>
        <w:rPr/>
      </w:pPr>
      <w:r w:rsidDel="00000000" w:rsidR="00000000" w:rsidRPr="00000000">
        <w:rPr>
          <w:color w:val="000000"/>
        </w:rPr>
        <w:drawing>
          <wp:inline distB="0" distT="0" distL="0" distR="0">
            <wp:extent cx="5943600" cy="2929255"/>
            <wp:effectExtent b="0" l="0" r="0" t="0"/>
            <wp:docPr descr="A screenshot of a document&#10;&#10;Description automatically generated with low confidence" id="953431960" name="image5.png"/>
            <a:graphic>
              <a:graphicData uri="http://schemas.openxmlformats.org/drawingml/2006/picture">
                <pic:pic>
                  <pic:nvPicPr>
                    <pic:cNvPr descr="A screenshot of a document&#10;&#10;Description automatically generated with low confidence" id="0" name="image5.png"/>
                    <pic:cNvPicPr preferRelativeResize="0"/>
                  </pic:nvPicPr>
                  <pic:blipFill>
                    <a:blip r:embed="rId12"/>
                    <a:srcRect b="0" l="0" r="0" t="0"/>
                    <a:stretch>
                      <a:fillRect/>
                    </a:stretch>
                  </pic:blipFill>
                  <pic:spPr>
                    <a:xfrm>
                      <a:off x="0" y="0"/>
                      <a:ext cx="5943600" cy="2929255"/>
                    </a:xfrm>
                    <a:prstGeom prst="rect"/>
                    <a:ln/>
                  </pic:spPr>
                </pic:pic>
              </a:graphicData>
            </a:graphic>
          </wp:inline>
        </w:drawing>
      </w:r>
      <w:r w:rsidDel="00000000" w:rsidR="00000000" w:rsidRPr="00000000">
        <w:rPr>
          <w:rtl w:val="0"/>
        </w:rPr>
      </w:r>
    </w:p>
    <w:p w:rsidR="00000000" w:rsidDel="00000000" w:rsidP="00000000" w:rsidRDefault="00000000" w:rsidRPr="00000000" w14:paraId="000003A6">
      <w:pPr>
        <w:pStyle w:val="Heading2"/>
        <w:rPr/>
      </w:pPr>
      <w:bookmarkStart w:colFirst="0" w:colLast="0" w:name="_heading=h.2xcytpi" w:id="22"/>
      <w:bookmarkEnd w:id="22"/>
      <w:r w:rsidDel="00000000" w:rsidR="00000000" w:rsidRPr="00000000">
        <w:rPr>
          <w:rtl w:val="0"/>
        </w:rPr>
        <w:t xml:space="preserve">Figure. Sequencing submission form for pKR189 and pKR190.</w:t>
      </w:r>
    </w:p>
    <w:p w:rsidR="00000000" w:rsidDel="00000000" w:rsidP="00000000" w:rsidRDefault="00000000" w:rsidRPr="00000000" w14:paraId="000003A7">
      <w:pPr>
        <w:pStyle w:val="Heading2"/>
        <w:rPr/>
      </w:pPr>
      <w:bookmarkStart w:colFirst="0" w:colLast="0" w:name="_heading=h.1ci93xb" w:id="23"/>
      <w:bookmarkEnd w:id="23"/>
      <w:r w:rsidDel="00000000" w:rsidR="00000000" w:rsidRPr="00000000">
        <w:rPr>
          <w:rtl w:val="0"/>
        </w:rPr>
        <w:t xml:space="preserve">PCR Gel</w:t>
      </w:r>
    </w:p>
    <w:p w:rsidR="00000000" w:rsidDel="00000000" w:rsidP="00000000" w:rsidRDefault="00000000" w:rsidRPr="00000000" w14:paraId="000003A8">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 1% agarose gel at 300C and let cool in water bath to 50-55C.</w:t>
      </w:r>
    </w:p>
    <w:p w:rsidR="00000000" w:rsidDel="00000000" w:rsidP="00000000" w:rsidRDefault="00000000" w:rsidRPr="00000000" w14:paraId="000003A9">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3AA">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3AB">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3AC">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3AD">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3AE">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3AF">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3B0">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3B1">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nLuc fragment (543 bp), pdpA/tul4 UTR fragment (179 bp), positive control, and negative controls).</w:t>
      </w:r>
      <w:r w:rsidDel="00000000" w:rsidR="00000000" w:rsidRPr="00000000">
        <w:rPr>
          <w:rtl w:val="0"/>
        </w:rPr>
      </w:r>
    </w:p>
    <w:p w:rsidR="00000000" w:rsidDel="00000000" w:rsidP="00000000" w:rsidRDefault="00000000" w:rsidRPr="00000000" w14:paraId="000003B2">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about 113 volts for about 45 minutes.</w:t>
      </w:r>
    </w:p>
    <w:p w:rsidR="00000000" w:rsidDel="00000000" w:rsidP="00000000" w:rsidRDefault="00000000" w:rsidRPr="00000000" w14:paraId="000003B3">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3B4">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band for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pdpA/tul4 UTR fragment (179 bp) was faint, but this was most likely because we ran the gel for too long before imaging – the bands on the ladder for smaller size fragments are faint as well.</w:t>
      </w:r>
      <w:r w:rsidDel="00000000" w:rsidR="00000000" w:rsidRPr="00000000">
        <w:rPr>
          <w:rtl w:val="0"/>
        </w:rPr>
      </w:r>
    </w:p>
    <w:p w:rsidR="00000000" w:rsidDel="00000000" w:rsidP="00000000" w:rsidRDefault="00000000" w:rsidRPr="00000000" w14:paraId="000003B5">
      <w:pPr>
        <w:keepNext w:val="0"/>
        <w:keepLines w:val="0"/>
        <w:pageBreakBefore w:val="0"/>
        <w:widowControl w:val="1"/>
        <w:numPr>
          <w:ilvl w:val="0"/>
          <w:numId w:val="6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were bands in the negative controls that may have indicated contamination with plasmid, because these lanes should have been empty.</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color w:val="000000"/>
        </w:rPr>
        <w:drawing>
          <wp:inline distB="0" distT="0" distL="0" distR="0">
            <wp:extent cx="5534025" cy="5600700"/>
            <wp:effectExtent b="0" l="0" r="0" t="0"/>
            <wp:docPr descr="A picture containing black and white&#10;&#10;Description automatically generated with medium confidence" id="953431962" name="image8.png"/>
            <a:graphic>
              <a:graphicData uri="http://schemas.openxmlformats.org/drawingml/2006/picture">
                <pic:pic>
                  <pic:nvPicPr>
                    <pic:cNvPr descr="A picture containing black and white&#10;&#10;Description automatically generated with medium confidence" id="0" name="image8.png"/>
                    <pic:cNvPicPr preferRelativeResize="0"/>
                  </pic:nvPicPr>
                  <pic:blipFill>
                    <a:blip r:embed="rId13"/>
                    <a:srcRect b="0" l="0" r="0" t="0"/>
                    <a:stretch>
                      <a:fillRect/>
                    </a:stretch>
                  </pic:blipFill>
                  <pic:spPr>
                    <a:xfrm>
                      <a:off x="0" y="0"/>
                      <a:ext cx="5534025" cy="5600700"/>
                    </a:xfrm>
                    <a:prstGeom prst="rect"/>
                    <a:ln/>
                  </pic:spPr>
                </pic:pic>
              </a:graphicData>
            </a:graphic>
          </wp:inline>
        </w:drawing>
      </w:r>
      <w:r w:rsidDel="00000000" w:rsidR="00000000" w:rsidRPr="00000000">
        <w:rPr>
          <w:rtl w:val="0"/>
        </w:rPr>
      </w:r>
    </w:p>
    <w:p w:rsidR="00000000" w:rsidDel="00000000" w:rsidP="00000000" w:rsidRDefault="00000000" w:rsidRPr="00000000" w14:paraId="000003B8">
      <w:pPr>
        <w:pStyle w:val="Heading2"/>
        <w:rPr/>
      </w:pPr>
      <w:bookmarkStart w:colFirst="0" w:colLast="0" w:name="_heading=h.3whwml4" w:id="24"/>
      <w:bookmarkEnd w:id="24"/>
      <w:r w:rsidDel="00000000" w:rsidR="00000000" w:rsidRPr="00000000">
        <w:rPr>
          <w:rtl w:val="0"/>
        </w:rPr>
        <w:t xml:space="preserve">Figure. PCR gel with ladder, nLuc fragment (543 bp), pdpA/tul4 UTR fragment (179 bp), positive control, and negative controls.</w:t>
      </w:r>
    </w:p>
    <w:p w:rsidR="00000000" w:rsidDel="00000000" w:rsidP="00000000" w:rsidRDefault="00000000" w:rsidRPr="00000000" w14:paraId="000003B9">
      <w:pPr>
        <w:pStyle w:val="Heading2"/>
        <w:rPr/>
      </w:pPr>
      <w:bookmarkStart w:colFirst="0" w:colLast="0" w:name="_heading=h.2bn6wsx" w:id="25"/>
      <w:bookmarkEnd w:id="25"/>
      <w:r w:rsidDel="00000000" w:rsidR="00000000" w:rsidRPr="00000000">
        <w:rPr>
          <w:rtl w:val="0"/>
        </w:rPr>
        <w:t xml:space="preserve">PCR (100 uL Reaction)</w:t>
      </w:r>
    </w:p>
    <w:p w:rsidR="00000000" w:rsidDel="00000000" w:rsidP="00000000" w:rsidRDefault="00000000" w:rsidRPr="00000000" w14:paraId="000003BA">
      <w:pPr>
        <w:rPr>
          <w:sz w:val="22"/>
          <w:szCs w:val="22"/>
        </w:rPr>
      </w:pPr>
      <w:r w:rsidDel="00000000" w:rsidR="00000000" w:rsidRPr="00000000">
        <w:rPr>
          <w:rtl w:val="0"/>
        </w:rPr>
      </w:r>
    </w:p>
    <w:p w:rsidR="00000000" w:rsidDel="00000000" w:rsidP="00000000" w:rsidRDefault="00000000" w:rsidRPr="00000000" w14:paraId="000003BB">
      <w:pPr>
        <w:rPr/>
      </w:pPr>
      <w:r w:rsidDel="00000000" w:rsidR="00000000" w:rsidRPr="00000000">
        <w:rPr>
          <w:rFonts w:ascii="Calibri" w:cs="Calibri" w:eastAsia="Calibri" w:hAnsi="Calibri"/>
          <w:color w:val="000000"/>
          <w:sz w:val="22"/>
          <w:szCs w:val="22"/>
          <w:rtl w:val="0"/>
        </w:rPr>
        <w:t xml:space="preserve">Set up table below to specify which primers and source DNA will be used</w:t>
      </w:r>
      <w:r w:rsidDel="00000000" w:rsidR="00000000" w:rsidRPr="00000000">
        <w:rPr>
          <w:rtl w:val="0"/>
        </w:rPr>
      </w:r>
    </w:p>
    <w:p w:rsidR="00000000" w:rsidDel="00000000" w:rsidP="00000000" w:rsidRDefault="00000000" w:rsidRPr="00000000" w14:paraId="000003BC">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3BD">
      <w:pPr>
        <w:keepNext w:val="0"/>
        <w:keepLines w:val="0"/>
        <w:pageBreakBefore w:val="0"/>
        <w:widowControl w:val="1"/>
        <w:numPr>
          <w:ilvl w:val="0"/>
          <w:numId w:val="66"/>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Plasmid was diluted 1:100.</w:t>
      </w:r>
      <w:r w:rsidDel="00000000" w:rsidR="00000000" w:rsidRPr="00000000">
        <w:rPr>
          <w:rtl w:val="0"/>
        </w:rPr>
      </w:r>
    </w:p>
    <w:p w:rsidR="00000000" w:rsidDel="00000000" w:rsidP="00000000" w:rsidRDefault="00000000" w:rsidRPr="00000000" w14:paraId="000003BE">
      <w:pPr>
        <w:pStyle w:val="Heading3"/>
        <w:jc w:val="both"/>
        <w:rPr>
          <w:rFonts w:ascii="Times New Roman" w:cs="Times New Roman" w:eastAsia="Times New Roman" w:hAnsi="Times New Roman"/>
          <w:color w:val="000000"/>
          <w:sz w:val="27"/>
          <w:szCs w:val="27"/>
        </w:rPr>
      </w:pPr>
      <w:bookmarkStart w:colFirst="0" w:colLast="0" w:name="_heading=h.qsh70q" w:id="26"/>
      <w:bookmarkEnd w:id="26"/>
      <w:r w:rsidDel="00000000" w:rsidR="00000000" w:rsidRPr="00000000">
        <w:rPr>
          <w:rFonts w:ascii="Calibri" w:cs="Calibri" w:eastAsia="Calibri" w:hAnsi="Calibri"/>
          <w:color w:val="4472c4"/>
          <w:sz w:val="22"/>
          <w:szCs w:val="22"/>
          <w:rtl w:val="0"/>
        </w:rPr>
        <w:t xml:space="preserve">Master Mix</w:t>
      </w:r>
      <w:r w:rsidDel="00000000" w:rsidR="00000000" w:rsidRPr="00000000">
        <w:rPr>
          <w:rtl w:val="0"/>
        </w:rPr>
      </w:r>
    </w:p>
    <w:p w:rsidR="00000000" w:rsidDel="00000000" w:rsidP="00000000" w:rsidRDefault="00000000" w:rsidRPr="00000000" w14:paraId="000003BF">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372 uL diH2O</w:t>
      </w:r>
      <w:r w:rsidDel="00000000" w:rsidR="00000000" w:rsidRPr="00000000">
        <w:rPr>
          <w:rtl w:val="0"/>
        </w:rPr>
      </w:r>
    </w:p>
    <w:p w:rsidR="00000000" w:rsidDel="00000000" w:rsidP="00000000" w:rsidRDefault="00000000" w:rsidRPr="00000000" w14:paraId="000003C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120 uL buffer</w:t>
      </w:r>
      <w:r w:rsidDel="00000000" w:rsidR="00000000" w:rsidRPr="00000000">
        <w:rPr>
          <w:rtl w:val="0"/>
        </w:rPr>
      </w:r>
    </w:p>
    <w:p w:rsidR="00000000" w:rsidDel="00000000" w:rsidP="00000000" w:rsidRDefault="00000000" w:rsidRPr="00000000" w14:paraId="000003C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48 uL dNTPs</w:t>
      </w:r>
      <w:r w:rsidDel="00000000" w:rsidR="00000000" w:rsidRPr="00000000">
        <w:rPr>
          <w:rtl w:val="0"/>
        </w:rPr>
      </w:r>
    </w:p>
    <w:p w:rsidR="00000000" w:rsidDel="00000000" w:rsidP="00000000" w:rsidRDefault="00000000" w:rsidRPr="00000000" w14:paraId="000003C2">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uL Primestar Polymerase</w:t>
      </w:r>
      <w:r w:rsidDel="00000000" w:rsidR="00000000" w:rsidRPr="00000000">
        <w:rPr>
          <w:rtl w:val="0"/>
        </w:rPr>
      </w:r>
    </w:p>
    <w:p w:rsidR="00000000" w:rsidDel="00000000" w:rsidP="00000000" w:rsidRDefault="00000000" w:rsidRPr="00000000" w14:paraId="000003C3">
      <w:pPr>
        <w:pStyle w:val="Heading3"/>
        <w:jc w:val="both"/>
        <w:rPr>
          <w:rFonts w:ascii="Times New Roman" w:cs="Times New Roman" w:eastAsia="Times New Roman" w:hAnsi="Times New Roman"/>
          <w:color w:val="000000"/>
          <w:sz w:val="27"/>
          <w:szCs w:val="27"/>
        </w:rPr>
      </w:pPr>
      <w:bookmarkStart w:colFirst="0" w:colLast="0" w:name="_heading=h.3as4poj" w:id="27"/>
      <w:bookmarkEnd w:id="27"/>
      <w:r w:rsidDel="00000000" w:rsidR="00000000" w:rsidRPr="00000000">
        <w:rPr>
          <w:rFonts w:ascii="Calibri" w:cs="Calibri" w:eastAsia="Calibri" w:hAnsi="Calibri"/>
          <w:color w:val="4472c4"/>
          <w:sz w:val="22"/>
          <w:szCs w:val="22"/>
          <w:rtl w:val="0"/>
        </w:rPr>
        <w:t xml:space="preserve">Individual Reactions</w:t>
      </w:r>
      <w:r w:rsidDel="00000000" w:rsidR="00000000" w:rsidRPr="00000000">
        <w:rPr>
          <w:rtl w:val="0"/>
        </w:rPr>
      </w:r>
    </w:p>
    <w:p w:rsidR="00000000" w:rsidDel="00000000" w:rsidP="00000000" w:rsidRDefault="00000000" w:rsidRPr="00000000" w14:paraId="000003C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forward primer</w:t>
      </w:r>
      <w:r w:rsidDel="00000000" w:rsidR="00000000" w:rsidRPr="00000000">
        <w:rPr>
          <w:rtl w:val="0"/>
        </w:rPr>
      </w:r>
    </w:p>
    <w:p w:rsidR="00000000" w:rsidDel="00000000" w:rsidP="00000000" w:rsidRDefault="00000000" w:rsidRPr="00000000" w14:paraId="000003C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reverse primer</w:t>
      </w:r>
      <w:r w:rsidDel="00000000" w:rsidR="00000000" w:rsidRPr="00000000">
        <w:rPr>
          <w:rtl w:val="0"/>
        </w:rPr>
      </w:r>
    </w:p>
    <w:p w:rsidR="00000000" w:rsidDel="00000000" w:rsidP="00000000" w:rsidRDefault="00000000" w:rsidRPr="00000000" w14:paraId="000003C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uL template</w:t>
      </w:r>
      <w:r w:rsidDel="00000000" w:rsidR="00000000" w:rsidRPr="00000000">
        <w:rPr>
          <w:rtl w:val="0"/>
        </w:rPr>
      </w:r>
    </w:p>
    <w:p w:rsidR="00000000" w:rsidDel="00000000" w:rsidP="00000000" w:rsidRDefault="00000000" w:rsidRPr="00000000" w14:paraId="000003C7">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92 uL MM</w:t>
        <w:br w:type="textWrapping"/>
        <w:br w:type="textWrapping"/>
      </w:r>
      <w:r w:rsidDel="00000000" w:rsidR="00000000" w:rsidRPr="00000000">
        <w:rPr>
          <w:rtl w:val="0"/>
        </w:rPr>
      </w:r>
    </w:p>
    <w:p w:rsidR="00000000" w:rsidDel="00000000" w:rsidP="00000000" w:rsidRDefault="00000000" w:rsidRPr="00000000" w14:paraId="000003C8">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3C9">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 a container of ice to keep the components on.</w:t>
      </w:r>
      <w:r w:rsidDel="00000000" w:rsidR="00000000" w:rsidRPr="00000000">
        <w:rPr>
          <w:rtl w:val="0"/>
        </w:rPr>
      </w:r>
    </w:p>
    <w:p w:rsidR="00000000" w:rsidDel="00000000" w:rsidP="00000000" w:rsidRDefault="00000000" w:rsidRPr="00000000" w14:paraId="000003CA">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the following components and put them on ice, labeling tubes if necessary: </w:t>
      </w:r>
      <w:r w:rsidDel="00000000" w:rsidR="00000000" w:rsidRPr="00000000">
        <w:rPr>
          <w:rtl w:val="0"/>
        </w:rPr>
      </w:r>
    </w:p>
    <w:p w:rsidR="00000000" w:rsidDel="00000000" w:rsidP="00000000" w:rsidRDefault="00000000" w:rsidRPr="00000000" w14:paraId="000003CB">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Molecular grade H2O in 1.5 mL microfuge tube</w:t>
      </w:r>
      <w:r w:rsidDel="00000000" w:rsidR="00000000" w:rsidRPr="00000000">
        <w:rPr>
          <w:rtl w:val="0"/>
        </w:rPr>
      </w:r>
    </w:p>
    <w:p w:rsidR="00000000" w:rsidDel="00000000" w:rsidP="00000000" w:rsidRDefault="00000000" w:rsidRPr="00000000" w14:paraId="000003CC">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buffer</w:t>
      </w:r>
      <w:r w:rsidDel="00000000" w:rsidR="00000000" w:rsidRPr="00000000">
        <w:rPr>
          <w:rtl w:val="0"/>
        </w:rPr>
      </w:r>
    </w:p>
    <w:p w:rsidR="00000000" w:rsidDel="00000000" w:rsidP="00000000" w:rsidRDefault="00000000" w:rsidRPr="00000000" w14:paraId="000003CD">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dNTPs</w:t>
      </w:r>
      <w:r w:rsidDel="00000000" w:rsidR="00000000" w:rsidRPr="00000000">
        <w:rPr>
          <w:rtl w:val="0"/>
        </w:rPr>
      </w:r>
    </w:p>
    <w:p w:rsidR="00000000" w:rsidDel="00000000" w:rsidP="00000000" w:rsidRDefault="00000000" w:rsidRPr="00000000" w14:paraId="000003CE">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F (10uM)</w:t>
      </w:r>
      <w:r w:rsidDel="00000000" w:rsidR="00000000" w:rsidRPr="00000000">
        <w:rPr>
          <w:rtl w:val="0"/>
        </w:rPr>
      </w:r>
    </w:p>
    <w:p w:rsidR="00000000" w:rsidDel="00000000" w:rsidP="00000000" w:rsidRDefault="00000000" w:rsidRPr="00000000" w14:paraId="000003CF">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R (10uM)</w:t>
      </w:r>
      <w:r w:rsidDel="00000000" w:rsidR="00000000" w:rsidRPr="00000000">
        <w:rPr>
          <w:rtl w:val="0"/>
        </w:rPr>
      </w:r>
    </w:p>
    <w:p w:rsidR="00000000" w:rsidDel="00000000" w:rsidP="00000000" w:rsidRDefault="00000000" w:rsidRPr="00000000" w14:paraId="000003D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template (eg. LVS gDNA, plasmid, colony, etc.)</w:t>
      </w:r>
      <w:r w:rsidDel="00000000" w:rsidR="00000000" w:rsidRPr="00000000">
        <w:rPr>
          <w:rtl w:val="0"/>
        </w:rPr>
      </w:r>
    </w:p>
    <w:p w:rsidR="00000000" w:rsidDel="00000000" w:rsidP="00000000" w:rsidRDefault="00000000" w:rsidRPr="00000000" w14:paraId="000003D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enzyme: kept in the freezer until it is used as it is expensive and should be added last</w:t>
      </w:r>
      <w:r w:rsidDel="00000000" w:rsidR="00000000" w:rsidRPr="00000000">
        <w:rPr>
          <w:rtl w:val="0"/>
        </w:rPr>
      </w:r>
    </w:p>
    <w:p w:rsidR="00000000" w:rsidDel="00000000" w:rsidP="00000000" w:rsidRDefault="00000000" w:rsidRPr="00000000" w14:paraId="000003D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3D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3D4">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 to the negative control tube corresponding to the template volume for 1 reaction.</w:t>
      </w:r>
      <w:r w:rsidDel="00000000" w:rsidR="00000000" w:rsidRPr="00000000">
        <w:rPr>
          <w:rtl w:val="0"/>
        </w:rPr>
      </w:r>
    </w:p>
    <w:p w:rsidR="00000000" w:rsidDel="00000000" w:rsidP="00000000" w:rsidRDefault="00000000" w:rsidRPr="00000000" w14:paraId="000003D5">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 master-mix in a 1.5 mL microfuge tube by adding the following according to the worksheet and using micropipettes: </w:t>
      </w:r>
      <w:r w:rsidDel="00000000" w:rsidR="00000000" w:rsidRPr="00000000">
        <w:rPr>
          <w:rtl w:val="0"/>
        </w:rPr>
      </w:r>
    </w:p>
    <w:p w:rsidR="00000000" w:rsidDel="00000000" w:rsidP="00000000" w:rsidRDefault="00000000" w:rsidRPr="00000000" w14:paraId="000003D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w:t>
      </w:r>
      <w:r w:rsidDel="00000000" w:rsidR="00000000" w:rsidRPr="00000000">
        <w:rPr>
          <w:rtl w:val="0"/>
        </w:rPr>
      </w:r>
    </w:p>
    <w:p w:rsidR="00000000" w:rsidDel="00000000" w:rsidP="00000000" w:rsidRDefault="00000000" w:rsidRPr="00000000" w14:paraId="000003D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dNTPs</w:t>
      </w: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buffer</w:t>
      </w:r>
      <w:r w:rsidDel="00000000" w:rsidR="00000000" w:rsidRPr="00000000">
        <w:rPr>
          <w:rtl w:val="0"/>
        </w:rPr>
      </w:r>
    </w:p>
    <w:p w:rsidR="00000000" w:rsidDel="00000000" w:rsidP="00000000" w:rsidRDefault="00000000" w:rsidRPr="00000000" w14:paraId="000003D9">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enzyme</w:t>
      </w:r>
      <w:r w:rsidDel="00000000" w:rsidR="00000000" w:rsidRPr="00000000">
        <w:rPr>
          <w:rtl w:val="0"/>
        </w:rPr>
      </w:r>
    </w:p>
    <w:p w:rsidR="00000000" w:rsidDel="00000000" w:rsidP="00000000" w:rsidRDefault="00000000" w:rsidRPr="00000000" w14:paraId="000003DA">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master-mix solution by pipetting up and down. Do not vortex to mix.</w:t>
      </w:r>
      <w:r w:rsidDel="00000000" w:rsidR="00000000" w:rsidRPr="00000000">
        <w:rPr>
          <w:rtl w:val="0"/>
        </w:rPr>
      </w:r>
    </w:p>
    <w:p w:rsidR="00000000" w:rsidDel="00000000" w:rsidP="00000000" w:rsidRDefault="00000000" w:rsidRPr="00000000" w14:paraId="000003D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master-mix to negative control PCR tube. (We added master mix to all five reactions.)</w:t>
      </w:r>
      <w:r w:rsidDel="00000000" w:rsidR="00000000" w:rsidRPr="00000000">
        <w:rPr>
          <w:rtl w:val="0"/>
        </w:rPr>
      </w:r>
    </w:p>
    <w:p w:rsidR="00000000" w:rsidDel="00000000" w:rsidP="00000000" w:rsidRDefault="00000000" w:rsidRPr="00000000" w14:paraId="000003DC">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template to Master Mix (template volume minus 1 template reaction volume). (We did not add the template to the Master Mix, but to reactions 1 and 2.)</w:t>
      </w:r>
      <w:r w:rsidDel="00000000" w:rsidR="00000000" w:rsidRPr="00000000">
        <w:rPr>
          <w:rtl w:val="0"/>
        </w:rPr>
      </w:r>
    </w:p>
    <w:p w:rsidR="00000000" w:rsidDel="00000000" w:rsidP="00000000" w:rsidRDefault="00000000" w:rsidRPr="00000000" w14:paraId="000003DD">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 mix to each PCR tube (except negative control) and pipette up and down to mix. (We added master mix to all five reactions.)</w:t>
      </w:r>
      <w:r w:rsidDel="00000000" w:rsidR="00000000" w:rsidRPr="00000000">
        <w:rPr>
          <w:rtl w:val="0"/>
        </w:rPr>
      </w:r>
    </w:p>
    <w:p w:rsidR="00000000" w:rsidDel="00000000" w:rsidP="00000000" w:rsidRDefault="00000000" w:rsidRPr="00000000" w14:paraId="000003DE">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PCR Tubes until the caps are tight</w:t>
      </w: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PCR Tubes in the thermocycler on STN 1 – the following settings should be in place: </w:t>
      </w:r>
      <w:r w:rsidDel="00000000" w:rsidR="00000000" w:rsidRPr="00000000">
        <w:rPr>
          <w:rtl w:val="0"/>
        </w:rPr>
      </w:r>
    </w:p>
    <w:p w:rsidR="00000000" w:rsidDel="00000000" w:rsidP="00000000" w:rsidRDefault="00000000" w:rsidRPr="00000000" w14:paraId="000003E0">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Heat at 94 degrees for 2 minutes</w:t>
      </w:r>
      <w:r w:rsidDel="00000000" w:rsidR="00000000" w:rsidRPr="00000000">
        <w:rPr>
          <w:rtl w:val="0"/>
        </w:rPr>
      </w:r>
    </w:p>
    <w:p w:rsidR="00000000" w:rsidDel="00000000" w:rsidP="00000000" w:rsidRDefault="00000000" w:rsidRPr="00000000" w14:paraId="000003E1">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degrees C for 20 seconds</w:t>
      </w:r>
      <w:r w:rsidDel="00000000" w:rsidR="00000000" w:rsidRPr="00000000">
        <w:rPr>
          <w:rtl w:val="0"/>
        </w:rPr>
      </w:r>
    </w:p>
    <w:p w:rsidR="00000000" w:rsidDel="00000000" w:rsidP="00000000" w:rsidRDefault="00000000" w:rsidRPr="00000000" w14:paraId="000003E2">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degrees C for 30 seconds</w:t>
      </w:r>
      <w:r w:rsidDel="00000000" w:rsidR="00000000" w:rsidRPr="00000000">
        <w:rPr>
          <w:rtl w:val="0"/>
        </w:rPr>
      </w:r>
    </w:p>
    <w:p w:rsidR="00000000" w:rsidDel="00000000" w:rsidP="00000000" w:rsidRDefault="00000000" w:rsidRPr="00000000" w14:paraId="000003E3">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1 minute/kb (adjust based on expected size of product) 40s</w:t>
      </w:r>
      <w:r w:rsidDel="00000000" w:rsidR="00000000" w:rsidRPr="00000000">
        <w:rPr>
          <w:rtl w:val="0"/>
        </w:rPr>
      </w:r>
    </w:p>
    <w:p w:rsidR="00000000" w:rsidDel="00000000" w:rsidP="00000000" w:rsidRDefault="00000000" w:rsidRPr="00000000" w14:paraId="000003E4">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back to step 2</w:t>
      </w:r>
      <w:r w:rsidDel="00000000" w:rsidR="00000000" w:rsidRPr="00000000">
        <w:rPr>
          <w:rtl w:val="0"/>
        </w:rPr>
      </w:r>
    </w:p>
    <w:p w:rsidR="00000000" w:rsidDel="00000000" w:rsidP="00000000" w:rsidRDefault="00000000" w:rsidRPr="00000000" w14:paraId="000003E5">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32x</w:t>
      </w:r>
      <w:r w:rsidDel="00000000" w:rsidR="00000000" w:rsidRPr="00000000">
        <w:rPr>
          <w:rtl w:val="0"/>
        </w:rPr>
      </w:r>
    </w:p>
    <w:p w:rsidR="00000000" w:rsidDel="00000000" w:rsidP="00000000" w:rsidRDefault="00000000" w:rsidRPr="00000000" w14:paraId="000003E6">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5 minutes</w:t>
      </w:r>
      <w:r w:rsidDel="00000000" w:rsidR="00000000" w:rsidRPr="00000000">
        <w:rPr>
          <w:rtl w:val="0"/>
        </w:rPr>
      </w:r>
    </w:p>
    <w:p w:rsidR="00000000" w:rsidDel="00000000" w:rsidP="00000000" w:rsidRDefault="00000000" w:rsidRPr="00000000" w14:paraId="000003E7">
      <w:pPr>
        <w:keepNext w:val="0"/>
        <w:keepLines w:val="0"/>
        <w:pageBreakBefore w:val="0"/>
        <w:widowControl w:val="1"/>
        <w:numPr>
          <w:ilvl w:val="1"/>
          <w:numId w:val="26"/>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degrees C for infinity</w:t>
      </w:r>
      <w:r w:rsidDel="00000000" w:rsidR="00000000" w:rsidRPr="00000000">
        <w:rPr>
          <w:rtl w:val="0"/>
        </w:rPr>
      </w:r>
    </w:p>
    <w:p w:rsidR="00000000" w:rsidDel="00000000" w:rsidP="00000000" w:rsidRDefault="00000000" w:rsidRPr="00000000" w14:paraId="000003E8">
      <w:pPr>
        <w:rPr>
          <w:sz w:val="22"/>
          <w:szCs w:val="22"/>
        </w:rPr>
      </w:pPr>
      <w:r w:rsidDel="00000000" w:rsidR="00000000" w:rsidRPr="00000000">
        <w:rPr>
          <w:rtl w:val="0"/>
        </w:rPr>
      </w:r>
    </w:p>
    <w:p w:rsidR="00000000" w:rsidDel="00000000" w:rsidP="00000000" w:rsidRDefault="00000000" w:rsidRPr="00000000" w14:paraId="000003E9">
      <w:pPr>
        <w:rPr>
          <w:sz w:val="22"/>
          <w:szCs w:val="22"/>
        </w:rPr>
      </w:pPr>
      <w:r w:rsidDel="00000000" w:rsidR="00000000" w:rsidRPr="00000000">
        <w:rPr>
          <w:rtl w:val="0"/>
        </w:rPr>
      </w:r>
    </w:p>
    <w:p w:rsidR="00000000" w:rsidDel="00000000" w:rsidP="00000000" w:rsidRDefault="00000000" w:rsidRPr="00000000" w14:paraId="000003EA">
      <w:pPr>
        <w:rPr>
          <w:rFonts w:ascii="Arial" w:cs="Arial" w:eastAsia="Arial" w:hAnsi="Arial"/>
          <w:b w:val="1"/>
        </w:rPr>
      </w:pPr>
      <w:r w:rsidDel="00000000" w:rsidR="00000000" w:rsidRPr="00000000">
        <w:rPr>
          <w:rFonts w:ascii="Arial" w:cs="Arial" w:eastAsia="Arial" w:hAnsi="Arial"/>
          <w:b w:val="1"/>
          <w:highlight w:val="green"/>
          <w:rtl w:val="0"/>
        </w:rPr>
        <w:t xml:space="preserve">Thursday, June 15, 2023</w:t>
      </w:r>
      <w:r w:rsidDel="00000000" w:rsidR="00000000" w:rsidRPr="00000000">
        <w:rPr>
          <w:rtl w:val="0"/>
        </w:rPr>
      </w:r>
    </w:p>
    <w:p w:rsidR="00000000" w:rsidDel="00000000" w:rsidP="00000000" w:rsidRDefault="00000000" w:rsidRPr="00000000" w14:paraId="000003EB">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3EC">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Finish preparing pKR189 and pKR190 for sequencing</w:t>
      </w:r>
    </w:p>
    <w:p w:rsidR="00000000" w:rsidDel="00000000" w:rsidP="00000000" w:rsidRDefault="00000000" w:rsidRPr="00000000" w14:paraId="000003EE">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Restriction enzyme digestion (cut step)</w:t>
      </w:r>
    </w:p>
    <w:p w:rsidR="00000000" w:rsidDel="00000000" w:rsidP="00000000" w:rsidRDefault="00000000" w:rsidRPr="00000000" w14:paraId="000003EF">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000000"/>
          <w:sz w:val="22"/>
          <w:szCs w:val="22"/>
          <w:u w:val="none"/>
          <w:shd w:fill="auto" w:val="clear"/>
          <w:vertAlign w:val="baseline"/>
          <w:rtl w:val="0"/>
        </w:rPr>
        <w:t xml:space="preserve">Gel purification </w:t>
      </w:r>
    </w:p>
    <w:p w:rsidR="00000000" w:rsidDel="00000000" w:rsidP="00000000" w:rsidRDefault="00000000" w:rsidRPr="00000000" w14:paraId="000003F0">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Ligation</w:t>
      </w:r>
    </w:p>
    <w:p w:rsidR="00000000" w:rsidDel="00000000" w:rsidP="00000000" w:rsidRDefault="00000000" w:rsidRPr="00000000" w14:paraId="000003F1">
      <w:pPr>
        <w:rPr>
          <w:b w:val="1"/>
          <w:sz w:val="22"/>
          <w:szCs w:val="22"/>
          <w:u w:val="single"/>
        </w:rPr>
      </w:pPr>
      <w:r w:rsidDel="00000000" w:rsidR="00000000" w:rsidRPr="00000000">
        <w:rPr>
          <w:rtl w:val="0"/>
        </w:rPr>
      </w:r>
    </w:p>
    <w:p w:rsidR="00000000" w:rsidDel="00000000" w:rsidP="00000000" w:rsidRDefault="00000000" w:rsidRPr="00000000" w14:paraId="000003F2">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3F3">
      <w:pPr>
        <w:rPr>
          <w:sz w:val="22"/>
          <w:szCs w:val="22"/>
        </w:rPr>
      </w:pPr>
      <w:r w:rsidDel="00000000" w:rsidR="00000000" w:rsidRPr="00000000">
        <w:rPr>
          <w:rtl w:val="0"/>
        </w:rPr>
      </w:r>
    </w:p>
    <w:p w:rsidR="00000000" w:rsidDel="00000000" w:rsidP="00000000" w:rsidRDefault="00000000" w:rsidRPr="00000000" w14:paraId="000003F4">
      <w:pPr>
        <w:pStyle w:val="Heading2"/>
        <w:rPr>
          <w:color w:val="000000"/>
          <w:sz w:val="36"/>
          <w:szCs w:val="36"/>
        </w:rPr>
      </w:pPr>
      <w:bookmarkStart w:colFirst="0" w:colLast="0" w:name="_heading=h.1pxezwc" w:id="28"/>
      <w:bookmarkEnd w:id="28"/>
      <w:r w:rsidDel="00000000" w:rsidR="00000000" w:rsidRPr="00000000">
        <w:rPr>
          <w:rtl w:val="0"/>
        </w:rPr>
        <w:t xml:space="preserve">Sequence Reactions Protocol</w:t>
      </w:r>
      <w:r w:rsidDel="00000000" w:rsidR="00000000" w:rsidRPr="00000000">
        <w:rPr>
          <w:rtl w:val="0"/>
        </w:rPr>
      </w:r>
    </w:p>
    <w:p w:rsidR="00000000" w:rsidDel="00000000" w:rsidP="00000000" w:rsidRDefault="00000000" w:rsidRPr="00000000" w14:paraId="000003F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Continued from yesterday</w:t>
      </w:r>
    </w:p>
    <w:p w:rsidR="00000000" w:rsidDel="00000000" w:rsidP="00000000" w:rsidRDefault="00000000" w:rsidRPr="00000000" w14:paraId="000003F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appropriate miniprep to each tube </w:t>
      </w:r>
    </w:p>
    <w:p w:rsidR="00000000" w:rsidDel="00000000" w:rsidP="00000000" w:rsidRDefault="00000000" w:rsidRPr="00000000" w14:paraId="000003F7">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appropriate volume of water to each tube </w:t>
      </w:r>
    </w:p>
    <w:p w:rsidR="00000000" w:rsidDel="00000000" w:rsidP="00000000" w:rsidRDefault="00000000" w:rsidRPr="00000000" w14:paraId="000003F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Centrifuge tubes until all components are at bottom </w:t>
      </w:r>
    </w:p>
    <w:p w:rsidR="00000000" w:rsidDel="00000000" w:rsidP="00000000" w:rsidRDefault="00000000" w:rsidRPr="00000000" w14:paraId="000003F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Pipette up and down to mix </w:t>
      </w:r>
    </w:p>
    <w:p w:rsidR="00000000" w:rsidDel="00000000" w:rsidP="00000000" w:rsidRDefault="00000000" w:rsidRPr="00000000" w14:paraId="000003FA">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Bring PCR tubes and worksheet to genome sequencing lab</w:t>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222222"/>
          <w:sz w:val="22"/>
          <w:szCs w:val="22"/>
          <w:highlight w:val="white"/>
          <w:u w:val="none"/>
          <w:vertAlign w:val="baseline"/>
          <w:rtl w:val="0"/>
        </w:rPr>
        <w:t xml:space="preserve">Submitted pKR189 samples 1-2 and pKR190 samples 1-3. Sequenced using primers KROL358, KROL540, and KROL257.</w:t>
      </w:r>
      <w:r w:rsidDel="00000000" w:rsidR="00000000" w:rsidRPr="00000000">
        <w:rPr>
          <w:rtl w:val="0"/>
        </w:rPr>
      </w:r>
    </w:p>
    <w:p w:rsidR="00000000" w:rsidDel="00000000" w:rsidP="00000000" w:rsidRDefault="00000000" w:rsidRPr="00000000" w14:paraId="000003F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 PCR purification for PCR samples 1 and 2 from yesterday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nLuc fragment, pdpA/tul4 UTR fragment).</w:t>
      </w:r>
      <w:r w:rsidDel="00000000" w:rsidR="00000000" w:rsidRPr="00000000">
        <w:rPr>
          <w:rtl w:val="0"/>
        </w:rPr>
      </w:r>
    </w:p>
    <w:p w:rsidR="00000000" w:rsidDel="00000000" w:rsidP="00000000" w:rsidRDefault="00000000" w:rsidRPr="00000000" w14:paraId="000003FD">
      <w:pPr>
        <w:pStyle w:val="Heading2"/>
        <w:rPr>
          <w:color w:val="000000"/>
        </w:rPr>
      </w:pPr>
      <w:bookmarkStart w:colFirst="0" w:colLast="0" w:name="_heading=h.49x2ik5" w:id="29"/>
      <w:bookmarkEnd w:id="29"/>
      <w:r w:rsidDel="00000000" w:rsidR="00000000" w:rsidRPr="00000000">
        <w:rPr>
          <w:rtl w:val="0"/>
        </w:rPr>
        <w:t xml:space="preserve">PCR Purification</w:t>
      </w:r>
      <w:r w:rsidDel="00000000" w:rsidR="00000000" w:rsidRPr="00000000">
        <w:rPr>
          <w:rtl w:val="0"/>
        </w:rPr>
      </w:r>
    </w:p>
    <w:p w:rsidR="00000000" w:rsidDel="00000000" w:rsidP="00000000" w:rsidRDefault="00000000" w:rsidRPr="00000000" w14:paraId="000003F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centrifugation steps are carried out at 17,900 x g (13,000 rpm) in a conventional table-top microcentrifuge at room temperature.</w:t>
      </w:r>
      <w:r w:rsidDel="00000000" w:rsidR="00000000" w:rsidRPr="00000000">
        <w:rPr>
          <w:rtl w:val="0"/>
        </w:rPr>
      </w:r>
    </w:p>
    <w:p w:rsidR="00000000" w:rsidDel="00000000" w:rsidP="00000000" w:rsidRDefault="00000000" w:rsidRPr="00000000" w14:paraId="000003F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5 volumes Buffer PB to 1 volume of the PCR reaction and mix. If the color of the mixture is orange or violet, add 10 µl 3 M sodium acetate, pH 5.0, and mix. The color of the mixture will turn yellow.</w:t>
      </w:r>
    </w:p>
    <w:p w:rsidR="00000000" w:rsidDel="00000000" w:rsidP="00000000" w:rsidRDefault="00000000" w:rsidRPr="00000000" w14:paraId="000004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a QIAquick column in a provided 2 ml collection tube or into a vacuum manifold. For details on how to set up a vacuum manifold, refer to the QIAquick Spin Handbook.</w:t>
      </w:r>
    </w:p>
    <w:p w:rsidR="00000000" w:rsidDel="00000000" w:rsidP="00000000" w:rsidRDefault="00000000" w:rsidRPr="00000000" w14:paraId="000004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bind DNA, apply the sample to the QIAquick column and centrifuge for 30–60 s or apply vacuum to the manifold until all the samples have passed through the column. Discard flow-through and place the QIAquick column back in the same tube.</w:t>
      </w:r>
    </w:p>
    <w:p w:rsidR="00000000" w:rsidDel="00000000" w:rsidP="00000000" w:rsidRDefault="00000000" w:rsidRPr="00000000" w14:paraId="000004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wash, add 750 µl Buffer PE to the QIAquick column, centrifuge for 30–60 s or apply vacuum. Discard flow-through and place the QIAquick column back into the same tube.</w:t>
      </w:r>
    </w:p>
    <w:p w:rsidR="00000000" w:rsidDel="00000000" w:rsidP="00000000" w:rsidRDefault="00000000" w:rsidRPr="00000000" w14:paraId="0000040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Centrifuge the QIAquick column once more in the provided 2 ml collection tube for 1 min to remove residual wash buffer.</w:t>
      </w:r>
    </w:p>
    <w:p w:rsidR="00000000" w:rsidDel="00000000" w:rsidP="00000000" w:rsidRDefault="00000000" w:rsidRPr="00000000" w14:paraId="0000040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each QIAquick column in a clean 1.5 ml microcentrifuge tube.</w:t>
      </w:r>
    </w:p>
    <w:p w:rsidR="00000000" w:rsidDel="00000000" w:rsidP="00000000" w:rsidRDefault="00000000" w:rsidRPr="00000000" w14:paraId="0000040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elute DNA, add 50 µl Buffer EB (10 mM Tris·Cl, pH 8.5) or water (pH 7.0–8.5) to the center of the QIAquick membrane and centrifuge the column for 1 min.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For increased DNA concentration, add 30 µl elution buffer to the center of the QIAquick membrane, let the column stand for 1 min and then centrifuge.</w:t>
      </w:r>
      <w:r w:rsidDel="00000000" w:rsidR="00000000" w:rsidRPr="00000000">
        <w:rPr>
          <w:rtl w:val="0"/>
        </w:rPr>
      </w:r>
    </w:p>
    <w:p w:rsidR="00000000" w:rsidDel="00000000" w:rsidP="00000000" w:rsidRDefault="00000000" w:rsidRPr="00000000" w14:paraId="00000406">
      <w:pPr>
        <w:pStyle w:val="Heading2"/>
        <w:rPr>
          <w:color w:val="000000"/>
          <w:sz w:val="36"/>
          <w:szCs w:val="36"/>
        </w:rPr>
      </w:pPr>
      <w:bookmarkStart w:colFirst="0" w:colLast="0" w:name="_heading=h.2p2csry" w:id="30"/>
      <w:bookmarkEnd w:id="30"/>
      <w:r w:rsidDel="00000000" w:rsidR="00000000" w:rsidRPr="00000000">
        <w:rPr>
          <w:rtl w:val="0"/>
        </w:rPr>
        <w:t xml:space="preserve">Restriction Digest</w:t>
      </w:r>
      <w:r w:rsidDel="00000000" w:rsidR="00000000" w:rsidRPr="00000000">
        <w:rPr>
          <w:rtl w:val="0"/>
        </w:rPr>
      </w:r>
    </w:p>
    <w:p w:rsidR="00000000" w:rsidDel="00000000" w:rsidP="00000000" w:rsidRDefault="00000000" w:rsidRPr="00000000" w14:paraId="000004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reaction table with desired digests:</w:t>
      </w:r>
      <w:r w:rsidDel="00000000" w:rsidR="00000000" w:rsidRPr="00000000">
        <w:rPr>
          <w:rtl w:val="0"/>
        </w:rPr>
      </w:r>
    </w:p>
    <w:tbl>
      <w:tblPr>
        <w:tblStyle w:val="Table11"/>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408">
            <w:pPr>
              <w:rPr>
                <w:b w:val="1"/>
                <w:sz w:val="22"/>
                <w:szCs w:val="22"/>
              </w:rPr>
            </w:pPr>
            <w:r w:rsidDel="00000000" w:rsidR="00000000" w:rsidRPr="00000000">
              <w:rPr>
                <w:b w:val="1"/>
                <w:sz w:val="22"/>
                <w:szCs w:val="22"/>
                <w:rtl w:val="0"/>
              </w:rPr>
              <w:t xml:space="preserve">Tube</w:t>
            </w:r>
          </w:p>
        </w:tc>
        <w:tc>
          <w:tcPr/>
          <w:p w:rsidR="00000000" w:rsidDel="00000000" w:rsidP="00000000" w:rsidRDefault="00000000" w:rsidRPr="00000000" w14:paraId="00000409">
            <w:pPr>
              <w:rPr>
                <w:b w:val="1"/>
                <w:sz w:val="22"/>
                <w:szCs w:val="22"/>
              </w:rPr>
            </w:pPr>
            <w:r w:rsidDel="00000000" w:rsidR="00000000" w:rsidRPr="00000000">
              <w:rPr>
                <w:b w:val="1"/>
                <w:sz w:val="22"/>
                <w:szCs w:val="22"/>
                <w:rtl w:val="0"/>
              </w:rPr>
              <w:t xml:space="preserve">DNA</w:t>
            </w:r>
          </w:p>
        </w:tc>
        <w:tc>
          <w:tcPr/>
          <w:p w:rsidR="00000000" w:rsidDel="00000000" w:rsidP="00000000" w:rsidRDefault="00000000" w:rsidRPr="00000000" w14:paraId="0000040A">
            <w:pPr>
              <w:rPr>
                <w:b w:val="1"/>
                <w:sz w:val="22"/>
                <w:szCs w:val="22"/>
              </w:rPr>
            </w:pPr>
            <w:r w:rsidDel="00000000" w:rsidR="00000000" w:rsidRPr="00000000">
              <w:rPr>
                <w:b w:val="1"/>
                <w:sz w:val="22"/>
                <w:szCs w:val="22"/>
                <w:rtl w:val="0"/>
              </w:rPr>
              <w:t xml:space="preserve">Enzyme(s)</w:t>
            </w:r>
          </w:p>
        </w:tc>
        <w:tc>
          <w:tcPr/>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DNA Volume(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w:t>
            </w:r>
            <w:r w:rsidDel="00000000" w:rsidR="00000000" w:rsidRPr="00000000">
              <w:rPr>
                <w:rtl w:val="0"/>
              </w:rPr>
            </w:r>
          </w:p>
        </w:tc>
        <w:tc>
          <w:tcPr/>
          <w:p w:rsidR="00000000" w:rsidDel="00000000" w:rsidP="00000000" w:rsidRDefault="00000000" w:rsidRPr="00000000" w14:paraId="000004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H20 Volume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w:t>
            </w:r>
            <w:r w:rsidDel="00000000" w:rsidR="00000000" w:rsidRPr="00000000">
              <w:rPr>
                <w:rtl w:val="0"/>
              </w:rPr>
            </w:r>
          </w:p>
        </w:tc>
      </w:tr>
      <w:tr>
        <w:trPr>
          <w:cantSplit w:val="0"/>
          <w:tblHeader w:val="0"/>
        </w:trPr>
        <w:tc>
          <w:tcPr/>
          <w:p w:rsidR="00000000" w:rsidDel="00000000" w:rsidP="00000000" w:rsidRDefault="00000000" w:rsidRPr="00000000" w14:paraId="0000040D">
            <w:pP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40E">
            <w:pPr>
              <w:rPr/>
            </w:pPr>
            <w:r w:rsidDel="00000000" w:rsidR="00000000" w:rsidRPr="00000000">
              <w:rPr>
                <w:rFonts w:ascii="Calibri" w:cs="Calibri" w:eastAsia="Calibri" w:hAnsi="Calibri"/>
                <w:color w:val="000000"/>
                <w:sz w:val="22"/>
                <w:szCs w:val="22"/>
                <w:rtl w:val="0"/>
              </w:rPr>
              <w:t xml:space="preserve">nLuc Purified PCR fragment</w:t>
            </w:r>
            <w:r w:rsidDel="00000000" w:rsidR="00000000" w:rsidRPr="00000000">
              <w:rPr>
                <w:rtl w:val="0"/>
              </w:rPr>
            </w:r>
          </w:p>
        </w:tc>
        <w:tc>
          <w:tcPr/>
          <w:p w:rsidR="00000000" w:rsidDel="00000000" w:rsidP="00000000" w:rsidRDefault="00000000" w:rsidRPr="00000000" w14:paraId="0000040F">
            <w:pPr>
              <w:rPr/>
            </w:pPr>
            <w:r w:rsidDel="00000000" w:rsidR="00000000" w:rsidRPr="00000000">
              <w:rPr>
                <w:rFonts w:ascii="Calibri" w:cs="Calibri" w:eastAsia="Calibri" w:hAnsi="Calibri"/>
                <w:color w:val="000000"/>
                <w:sz w:val="22"/>
                <w:szCs w:val="22"/>
                <w:rtl w:val="0"/>
              </w:rPr>
              <w:t xml:space="preserve">HpaI, NotI</w:t>
            </w:r>
            <w:r w:rsidDel="00000000" w:rsidR="00000000" w:rsidRPr="00000000">
              <w:rPr>
                <w:rtl w:val="0"/>
              </w:rPr>
            </w:r>
          </w:p>
          <w:p w:rsidR="00000000" w:rsidDel="00000000" w:rsidP="00000000" w:rsidRDefault="00000000" w:rsidRPr="00000000" w14:paraId="00000410">
            <w:pPr>
              <w:rPr>
                <w:sz w:val="22"/>
                <w:szCs w:val="22"/>
              </w:rPr>
            </w:pPr>
            <w:r w:rsidDel="00000000" w:rsidR="00000000" w:rsidRPr="00000000">
              <w:rPr>
                <w:rtl w:val="0"/>
              </w:rPr>
            </w:r>
          </w:p>
        </w:tc>
        <w:tc>
          <w:tcPr/>
          <w:p w:rsidR="00000000" w:rsidDel="00000000" w:rsidP="00000000" w:rsidRDefault="00000000" w:rsidRPr="00000000" w14:paraId="00000411">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412">
            <w:pP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413">
            <w:pP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414">
            <w:pPr>
              <w:rPr/>
            </w:pPr>
            <w:r w:rsidDel="00000000" w:rsidR="00000000" w:rsidRPr="00000000">
              <w:rPr>
                <w:rFonts w:ascii="Calibri" w:cs="Calibri" w:eastAsia="Calibri" w:hAnsi="Calibri"/>
                <w:color w:val="000000"/>
                <w:sz w:val="22"/>
                <w:szCs w:val="22"/>
                <w:rtl w:val="0"/>
              </w:rPr>
              <w:t xml:space="preserve">pdpA/tul4 UTR Purified PCR fragment</w:t>
            </w:r>
            <w:r w:rsidDel="00000000" w:rsidR="00000000" w:rsidRPr="00000000">
              <w:rPr>
                <w:rtl w:val="0"/>
              </w:rPr>
            </w:r>
          </w:p>
        </w:tc>
        <w:tc>
          <w:tcPr/>
          <w:p w:rsidR="00000000" w:rsidDel="00000000" w:rsidP="00000000" w:rsidRDefault="00000000" w:rsidRPr="00000000" w14:paraId="00000415">
            <w:pPr>
              <w:rPr/>
            </w:pPr>
            <w:r w:rsidDel="00000000" w:rsidR="00000000" w:rsidRPr="00000000">
              <w:rPr>
                <w:rFonts w:ascii="Calibri" w:cs="Calibri" w:eastAsia="Calibri" w:hAnsi="Calibri"/>
                <w:color w:val="000000"/>
                <w:sz w:val="22"/>
                <w:szCs w:val="22"/>
                <w:rtl w:val="0"/>
              </w:rPr>
              <w:t xml:space="preserve">NotI, NotI</w:t>
            </w:r>
            <w:r w:rsidDel="00000000" w:rsidR="00000000" w:rsidRPr="00000000">
              <w:rPr>
                <w:rtl w:val="0"/>
              </w:rPr>
            </w:r>
          </w:p>
          <w:p w:rsidR="00000000" w:rsidDel="00000000" w:rsidP="00000000" w:rsidRDefault="00000000" w:rsidRPr="00000000" w14:paraId="00000416">
            <w:pPr>
              <w:rPr>
                <w:sz w:val="22"/>
                <w:szCs w:val="22"/>
              </w:rPr>
            </w:pPr>
            <w:r w:rsidDel="00000000" w:rsidR="00000000" w:rsidRPr="00000000">
              <w:rPr>
                <w:rtl w:val="0"/>
              </w:rPr>
            </w:r>
          </w:p>
        </w:tc>
        <w:tc>
          <w:tcPr/>
          <w:p w:rsidR="00000000" w:rsidDel="00000000" w:rsidP="00000000" w:rsidRDefault="00000000" w:rsidRPr="00000000" w14:paraId="00000417">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418">
            <w:pP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419">
            <w:pP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41A">
            <w:pPr>
              <w:rPr/>
            </w:pPr>
            <w:r w:rsidDel="00000000" w:rsidR="00000000" w:rsidRPr="00000000">
              <w:rPr>
                <w:rFonts w:ascii="Calibri" w:cs="Calibri" w:eastAsia="Calibri" w:hAnsi="Calibri"/>
                <w:color w:val="000000"/>
                <w:sz w:val="22"/>
                <w:szCs w:val="22"/>
                <w:rtl w:val="0"/>
              </w:rPr>
              <w:t xml:space="preserve">pKR189 Backbone</w:t>
            </w:r>
            <w:r w:rsidDel="00000000" w:rsidR="00000000" w:rsidRPr="00000000">
              <w:rPr>
                <w:rtl w:val="0"/>
              </w:rPr>
            </w:r>
          </w:p>
        </w:tc>
        <w:tc>
          <w:tcPr/>
          <w:p w:rsidR="00000000" w:rsidDel="00000000" w:rsidP="00000000" w:rsidRDefault="00000000" w:rsidRPr="00000000" w14:paraId="0000041B">
            <w:pPr>
              <w:rPr/>
            </w:pPr>
            <w:r w:rsidDel="00000000" w:rsidR="00000000" w:rsidRPr="00000000">
              <w:rPr>
                <w:rFonts w:ascii="Calibri" w:cs="Calibri" w:eastAsia="Calibri" w:hAnsi="Calibri"/>
                <w:color w:val="000000"/>
                <w:sz w:val="22"/>
                <w:szCs w:val="22"/>
                <w:rtl w:val="0"/>
              </w:rPr>
              <w:t xml:space="preserve">HpaI, NotI</w:t>
            </w:r>
            <w:r w:rsidDel="00000000" w:rsidR="00000000" w:rsidRPr="00000000">
              <w:rPr>
                <w:rtl w:val="0"/>
              </w:rPr>
            </w:r>
          </w:p>
        </w:tc>
        <w:tc>
          <w:tcPr/>
          <w:p w:rsidR="00000000" w:rsidDel="00000000" w:rsidP="00000000" w:rsidRDefault="00000000" w:rsidRPr="00000000" w14:paraId="0000041C">
            <w:pPr>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41D">
            <w:pPr>
              <w:rPr>
                <w:sz w:val="22"/>
                <w:szCs w:val="22"/>
              </w:rPr>
            </w:pPr>
            <w:r w:rsidDel="00000000" w:rsidR="00000000" w:rsidRPr="00000000">
              <w:rPr>
                <w:sz w:val="22"/>
                <w:szCs w:val="22"/>
                <w:rtl w:val="0"/>
              </w:rPr>
              <w:t xml:space="preserve">10</w:t>
            </w:r>
          </w:p>
        </w:tc>
      </w:tr>
    </w:tbl>
    <w:p w:rsidR="00000000" w:rsidDel="00000000" w:rsidP="00000000" w:rsidRDefault="00000000" w:rsidRPr="00000000" w14:paraId="0000041E">
      <w:pPr>
        <w:rPr>
          <w:sz w:val="22"/>
          <w:szCs w:val="22"/>
        </w:rPr>
      </w:pPr>
      <w:r w:rsidDel="00000000" w:rsidR="00000000" w:rsidRPr="00000000">
        <w:rPr>
          <w:rtl w:val="0"/>
        </w:rPr>
      </w:r>
    </w:p>
    <w:p w:rsidR="00000000" w:rsidDel="00000000" w:rsidP="00000000" w:rsidRDefault="00000000" w:rsidRPr="00000000" w14:paraId="0000041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master mix table:</w:t>
      </w:r>
      <w:r w:rsidDel="00000000" w:rsidR="00000000" w:rsidRPr="00000000">
        <w:rPr>
          <w:rtl w:val="0"/>
        </w:rPr>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Master Mix 1: HpaI, Not1 —&gt; 1, 3</w:t>
      </w:r>
      <w:r w:rsidDel="00000000" w:rsidR="00000000" w:rsidRPr="00000000">
        <w:rPr>
          <w:rtl w:val="0"/>
        </w:rPr>
      </w:r>
    </w:p>
    <w:tbl>
      <w:tblPr>
        <w:tblStyle w:val="Table12"/>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Components </w:t>
            </w:r>
          </w:p>
        </w:tc>
        <w:tc>
          <w:tcPr/>
          <w:p w:rsidR="00000000" w:rsidDel="00000000" w:rsidP="00000000" w:rsidRDefault="00000000" w:rsidRPr="00000000" w14:paraId="00000422">
            <w:pPr>
              <w:rPr/>
            </w:pPr>
            <w:r w:rsidDel="00000000" w:rsidR="00000000" w:rsidRPr="00000000">
              <w:rPr>
                <w:rFonts w:ascii="Calibri" w:cs="Calibri" w:eastAsia="Calibri" w:hAnsi="Calibri"/>
                <w:b w:val="1"/>
                <w:color w:val="000000"/>
                <w:sz w:val="22"/>
                <w:szCs w:val="22"/>
                <w:rtl w:val="0"/>
              </w:rPr>
              <w:t xml:space="preserve">Volumes in 1 reaction (uL)</w:t>
            </w:r>
            <w:r w:rsidDel="00000000" w:rsidR="00000000" w:rsidRPr="00000000">
              <w:rPr>
                <w:rtl w:val="0"/>
              </w:rPr>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Volumes in Master Mix 3x (uL)</w:t>
            </w:r>
            <w:r w:rsidDel="00000000" w:rsidR="00000000" w:rsidRPr="00000000">
              <w:rPr>
                <w:rtl w:val="0"/>
              </w:rPr>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H20</w:t>
            </w:r>
          </w:p>
        </w:tc>
        <w:tc>
          <w:tcPr/>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32.4</w:t>
            </w:r>
          </w:p>
        </w:tc>
      </w:tr>
      <w:tr>
        <w:trPr>
          <w:cantSplit w:val="0"/>
          <w:tblHeader w:val="0"/>
        </w:trPr>
        <w:tc>
          <w:tcPr/>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10x rCutsmart Buffer</w:t>
            </w:r>
            <w:r w:rsidDel="00000000" w:rsidR="00000000" w:rsidRPr="00000000">
              <w:rPr>
                <w:rtl w:val="0"/>
              </w:rPr>
            </w:r>
          </w:p>
        </w:tc>
        <w:tc>
          <w:tcPr/>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blHeader w:val="0"/>
        </w:trPr>
        <w:tc>
          <w:tcPr/>
          <w:p w:rsidR="00000000" w:rsidDel="00000000" w:rsidP="00000000" w:rsidRDefault="00000000" w:rsidRPr="00000000" w14:paraId="0000042C">
            <w:pPr>
              <w:rPr/>
            </w:pPr>
            <w:r w:rsidDel="00000000" w:rsidR="00000000" w:rsidRPr="00000000">
              <w:rPr>
                <w:rFonts w:ascii="Calibri" w:cs="Calibri" w:eastAsia="Calibri" w:hAnsi="Calibri"/>
                <w:color w:val="000000"/>
                <w:sz w:val="22"/>
                <w:szCs w:val="22"/>
                <w:rtl w:val="0"/>
              </w:rPr>
              <w:t xml:space="preserve">DNA</w:t>
            </w:r>
            <w:r w:rsidDel="00000000" w:rsidR="00000000" w:rsidRPr="00000000">
              <w:rPr>
                <w:rtl w:val="0"/>
              </w:rPr>
            </w:r>
          </w:p>
        </w:tc>
        <w:tc>
          <w:tcPr/>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r>
      <w:tr>
        <w:trPr>
          <w:cantSplit w:val="0"/>
          <w:tblHeader w:val="0"/>
        </w:trPr>
        <w:tc>
          <w:tcPr/>
          <w:p w:rsidR="00000000" w:rsidDel="00000000" w:rsidP="00000000" w:rsidRDefault="00000000" w:rsidRPr="00000000" w14:paraId="0000042F">
            <w:pPr>
              <w:rPr/>
            </w:pPr>
            <w:r w:rsidDel="00000000" w:rsidR="00000000" w:rsidRPr="00000000">
              <w:rPr>
                <w:rFonts w:ascii="Calibri" w:cs="Calibri" w:eastAsia="Calibri" w:hAnsi="Calibri"/>
                <w:color w:val="000000"/>
                <w:sz w:val="22"/>
                <w:szCs w:val="22"/>
                <w:rtl w:val="0"/>
              </w:rPr>
              <w:t xml:space="preserve">Enzyme 1 (HpaI)</w:t>
            </w:r>
            <w:r w:rsidDel="00000000" w:rsidR="00000000" w:rsidRPr="00000000">
              <w:rPr>
                <w:rtl w:val="0"/>
              </w:rPr>
            </w:r>
          </w:p>
        </w:tc>
        <w:tc>
          <w:tcPr/>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blHeader w:val="0"/>
        </w:trPr>
        <w:tc>
          <w:tcPr/>
          <w:p w:rsidR="00000000" w:rsidDel="00000000" w:rsidP="00000000" w:rsidRDefault="00000000" w:rsidRPr="00000000" w14:paraId="00000432">
            <w:pPr>
              <w:rPr/>
            </w:pPr>
            <w:r w:rsidDel="00000000" w:rsidR="00000000" w:rsidRPr="00000000">
              <w:rPr>
                <w:rFonts w:ascii="Calibri" w:cs="Calibri" w:eastAsia="Calibri" w:hAnsi="Calibri"/>
                <w:color w:val="000000"/>
                <w:sz w:val="22"/>
                <w:szCs w:val="22"/>
                <w:rtl w:val="0"/>
              </w:rPr>
              <w:t xml:space="preserve">Enzyme 2 (NotI)</w:t>
            </w:r>
            <w:r w:rsidDel="00000000" w:rsidR="00000000" w:rsidRPr="00000000">
              <w:rPr>
                <w:rtl w:val="0"/>
              </w:rPr>
            </w:r>
          </w:p>
        </w:tc>
        <w:tc>
          <w:tcPr/>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w:t>
            </w:r>
          </w:p>
        </w:tc>
        <w:tc>
          <w:tcPr/>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r>
      <w:tr>
        <w:trPr>
          <w:cantSplit w:val="0"/>
          <w:tblHeader w:val="0"/>
        </w:trPr>
        <w:tc>
          <w:tcPr/>
          <w:p w:rsidR="00000000" w:rsidDel="00000000" w:rsidP="00000000" w:rsidRDefault="00000000" w:rsidRPr="00000000" w14:paraId="00000435">
            <w:pPr>
              <w:rPr/>
            </w:pPr>
            <w:r w:rsidDel="00000000" w:rsidR="00000000" w:rsidRPr="00000000">
              <w:rPr>
                <w:rFonts w:ascii="Calibri" w:cs="Calibri" w:eastAsia="Calibri" w:hAnsi="Calibri"/>
                <w:color w:val="000000"/>
                <w:sz w:val="22"/>
                <w:szCs w:val="22"/>
                <w:rtl w:val="0"/>
              </w:rPr>
              <w:t xml:space="preserve">Total</w:t>
            </w:r>
            <w:r w:rsidDel="00000000" w:rsidR="00000000" w:rsidRPr="00000000">
              <w:rPr>
                <w:rtl w:val="0"/>
              </w:rPr>
            </w:r>
          </w:p>
        </w:tc>
        <w:tc>
          <w:tcPr/>
          <w:p w:rsidR="00000000" w:rsidDel="00000000" w:rsidP="00000000" w:rsidRDefault="00000000" w:rsidRPr="00000000" w14:paraId="00000436">
            <w:pPr>
              <w:rPr/>
            </w:pPr>
            <w:r w:rsidDel="00000000" w:rsidR="00000000" w:rsidRPr="00000000">
              <w:rPr>
                <w:rFonts w:ascii="Calibri" w:cs="Calibri" w:eastAsia="Calibri" w:hAnsi="Calibri"/>
                <w:color w:val="000000"/>
                <w:sz w:val="22"/>
                <w:szCs w:val="22"/>
                <w:rtl w:val="0"/>
              </w:rPr>
              <w:t xml:space="preserve">30.0 (15.0 actual b/c of DNA)</w:t>
            </w:r>
            <w:r w:rsidDel="00000000" w:rsidR="00000000" w:rsidRPr="00000000">
              <w:rPr>
                <w:rtl w:val="0"/>
              </w:rPr>
            </w:r>
          </w:p>
        </w:tc>
        <w:tc>
          <w:tcPr/>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w:t>
            </w:r>
            <w:r w:rsidDel="00000000" w:rsidR="00000000" w:rsidRPr="00000000">
              <w:rPr>
                <w:rtl w:val="0"/>
              </w:rPr>
            </w:r>
          </w:p>
        </w:tc>
      </w:tr>
    </w:tbl>
    <w:p w:rsidR="00000000" w:rsidDel="00000000" w:rsidP="00000000" w:rsidRDefault="00000000" w:rsidRPr="00000000" w14:paraId="00000438">
      <w:pPr>
        <w:rPr>
          <w:sz w:val="22"/>
          <w:szCs w:val="22"/>
        </w:rPr>
      </w:pPr>
      <w:r w:rsidDel="00000000" w:rsidR="00000000" w:rsidRPr="00000000">
        <w:rPr>
          <w:rtl w:val="0"/>
        </w:rPr>
      </w:r>
    </w:p>
    <w:p w:rsidR="00000000" w:rsidDel="00000000" w:rsidP="00000000" w:rsidRDefault="00000000" w:rsidRPr="00000000" w14:paraId="00000439">
      <w:pPr>
        <w:rPr/>
      </w:pPr>
      <w:r w:rsidDel="00000000" w:rsidR="00000000" w:rsidRPr="00000000">
        <w:rPr>
          <w:b w:val="1"/>
          <w:color w:val="000000"/>
          <w:rtl w:val="0"/>
        </w:rPr>
        <w:t xml:space="preserve">Master Mix 2: NotI —&gt; 2</w:t>
      </w:r>
      <w:r w:rsidDel="00000000" w:rsidR="00000000" w:rsidRPr="00000000">
        <w:rPr>
          <w:rtl w:val="0"/>
        </w:rPr>
      </w:r>
    </w:p>
    <w:p w:rsidR="00000000" w:rsidDel="00000000" w:rsidP="00000000" w:rsidRDefault="00000000" w:rsidRPr="00000000" w14:paraId="0000043A">
      <w:pPr>
        <w:rPr>
          <w:sz w:val="22"/>
          <w:szCs w:val="22"/>
        </w:rPr>
      </w:pPr>
      <w:r w:rsidDel="00000000" w:rsidR="00000000" w:rsidRPr="00000000">
        <w:rPr>
          <w:rtl w:val="0"/>
        </w:rPr>
      </w:r>
    </w:p>
    <w:tbl>
      <w:tblPr>
        <w:tblStyle w:val="Table13"/>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Components </w:t>
            </w:r>
          </w:p>
        </w:tc>
        <w:tc>
          <w:tcPr/>
          <w:p w:rsidR="00000000" w:rsidDel="00000000" w:rsidP="00000000" w:rsidRDefault="00000000" w:rsidRPr="00000000" w14:paraId="0000043C">
            <w:pPr>
              <w:rPr/>
            </w:pPr>
            <w:r w:rsidDel="00000000" w:rsidR="00000000" w:rsidRPr="00000000">
              <w:rPr>
                <w:rFonts w:ascii="Calibri" w:cs="Calibri" w:eastAsia="Calibri" w:hAnsi="Calibri"/>
                <w:b w:val="1"/>
                <w:color w:val="000000"/>
                <w:sz w:val="22"/>
                <w:szCs w:val="22"/>
                <w:rtl w:val="0"/>
              </w:rPr>
              <w:t xml:space="preserve">Volumes in 1 reaction (uL)</w:t>
            </w: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Volumes in Master Mix 3x (uL)</w:t>
            </w: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H20</w:t>
            </w:r>
          </w:p>
        </w:tc>
        <w:tc>
          <w:tcPr/>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21.6</w:t>
            </w:r>
          </w:p>
        </w:tc>
      </w:tr>
      <w:tr>
        <w:trPr>
          <w:cantSplit w:val="0"/>
          <w:tblHeader w:val="0"/>
        </w:trPr>
        <w:tc>
          <w:tcPr/>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10x rCutsmart Buffer</w:t>
            </w:r>
            <w:r w:rsidDel="00000000" w:rsidR="00000000" w:rsidRPr="00000000">
              <w:rPr>
                <w:rtl w:val="0"/>
              </w:rPr>
            </w:r>
          </w:p>
        </w:tc>
        <w:tc>
          <w:tcPr/>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blHeader w:val="0"/>
        </w:trPr>
        <w:tc>
          <w:tcPr/>
          <w:p w:rsidR="00000000" w:rsidDel="00000000" w:rsidP="00000000" w:rsidRDefault="00000000" w:rsidRPr="00000000" w14:paraId="00000446">
            <w:pPr>
              <w:rPr/>
            </w:pPr>
            <w:r w:rsidDel="00000000" w:rsidR="00000000" w:rsidRPr="00000000">
              <w:rPr>
                <w:rFonts w:ascii="Calibri" w:cs="Calibri" w:eastAsia="Calibri" w:hAnsi="Calibri"/>
                <w:color w:val="000000"/>
                <w:sz w:val="22"/>
                <w:szCs w:val="22"/>
                <w:rtl w:val="0"/>
              </w:rPr>
              <w:t xml:space="preserve">DNA</w:t>
            </w:r>
            <w:r w:rsidDel="00000000" w:rsidR="00000000" w:rsidRPr="00000000">
              <w:rPr>
                <w:rtl w:val="0"/>
              </w:rPr>
            </w:r>
          </w:p>
        </w:tc>
        <w:tc>
          <w:tcPr/>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r>
      <w:tr>
        <w:trPr>
          <w:cantSplit w:val="0"/>
          <w:tblHeader w:val="0"/>
        </w:trPr>
        <w:tc>
          <w:tcPr/>
          <w:p w:rsidR="00000000" w:rsidDel="00000000" w:rsidP="00000000" w:rsidRDefault="00000000" w:rsidRPr="00000000" w14:paraId="00000449">
            <w:pPr>
              <w:rPr/>
            </w:pPr>
            <w:r w:rsidDel="00000000" w:rsidR="00000000" w:rsidRPr="00000000">
              <w:rPr>
                <w:rFonts w:ascii="Calibri" w:cs="Calibri" w:eastAsia="Calibri" w:hAnsi="Calibri"/>
                <w:color w:val="000000"/>
                <w:sz w:val="22"/>
                <w:szCs w:val="22"/>
                <w:rtl w:val="0"/>
              </w:rPr>
              <w:t xml:space="preserve">Enzyme 1 (Notl)</w:t>
            </w:r>
            <w:r w:rsidDel="00000000" w:rsidR="00000000" w:rsidRPr="00000000">
              <w:rPr>
                <w:rtl w:val="0"/>
              </w:rPr>
            </w:r>
          </w:p>
        </w:tc>
        <w:tc>
          <w:tcPr/>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r>
      <w:tr>
        <w:trPr>
          <w:cantSplit w:val="0"/>
          <w:tblHeader w:val="0"/>
        </w:trPr>
        <w:tc>
          <w:tcPr/>
          <w:p w:rsidR="00000000" w:rsidDel="00000000" w:rsidP="00000000" w:rsidRDefault="00000000" w:rsidRPr="00000000" w14:paraId="0000044C">
            <w:pPr>
              <w:rPr/>
            </w:pPr>
            <w:r w:rsidDel="00000000" w:rsidR="00000000" w:rsidRPr="00000000">
              <w:rPr>
                <w:rFonts w:ascii="Calibri" w:cs="Calibri" w:eastAsia="Calibri" w:hAnsi="Calibri"/>
                <w:color w:val="000000"/>
                <w:sz w:val="22"/>
                <w:szCs w:val="22"/>
                <w:rtl w:val="0"/>
              </w:rPr>
              <w:t xml:space="preserve">Total</w:t>
            </w:r>
            <w:r w:rsidDel="00000000" w:rsidR="00000000" w:rsidRPr="00000000">
              <w:rPr>
                <w:rtl w:val="0"/>
              </w:rPr>
            </w:r>
          </w:p>
        </w:tc>
        <w:tc>
          <w:tcPr/>
          <w:p w:rsidR="00000000" w:rsidDel="00000000" w:rsidP="00000000" w:rsidRDefault="00000000" w:rsidRPr="00000000" w14:paraId="0000044D">
            <w:pPr>
              <w:rPr/>
            </w:pPr>
            <w:r w:rsidDel="00000000" w:rsidR="00000000" w:rsidRPr="00000000">
              <w:rPr>
                <w:rFonts w:ascii="Calibri" w:cs="Calibri" w:eastAsia="Calibri" w:hAnsi="Calibri"/>
                <w:color w:val="000000"/>
                <w:sz w:val="22"/>
                <w:szCs w:val="22"/>
                <w:rtl w:val="0"/>
              </w:rPr>
              <w:t xml:space="preserve">30.0 (15.0 actual b/c of DNA)</w:t>
            </w:r>
            <w:r w:rsidDel="00000000" w:rsidR="00000000" w:rsidRPr="00000000">
              <w:rPr>
                <w:rtl w:val="0"/>
              </w:rPr>
            </w:r>
          </w:p>
        </w:tc>
        <w:tc>
          <w:tcPr/>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30</w:t>
            </w:r>
            <w:r w:rsidDel="00000000" w:rsidR="00000000" w:rsidRPr="00000000">
              <w:rPr>
                <w:rtl w:val="0"/>
              </w:rPr>
            </w:r>
          </w:p>
        </w:tc>
      </w:tr>
    </w:tbl>
    <w:p w:rsidR="00000000" w:rsidDel="00000000" w:rsidP="00000000" w:rsidRDefault="00000000" w:rsidRPr="00000000" w14:paraId="0000044F">
      <w:pPr>
        <w:rPr>
          <w:sz w:val="22"/>
          <w:szCs w:val="22"/>
        </w:rPr>
      </w:pPr>
      <w:r w:rsidDel="00000000" w:rsidR="00000000" w:rsidRPr="00000000">
        <w:rPr>
          <w:rtl w:val="0"/>
        </w:rPr>
      </w:r>
    </w:p>
    <w:p w:rsidR="00000000" w:rsidDel="00000000" w:rsidP="00000000" w:rsidRDefault="00000000" w:rsidRPr="00000000" w14:paraId="0000045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amounts of H2O and 10x buffer to master mix tubes (MM).</w:t>
      </w:r>
      <w:r w:rsidDel="00000000" w:rsidR="00000000" w:rsidRPr="00000000">
        <w:rPr>
          <w:rtl w:val="0"/>
        </w:rPr>
      </w:r>
    </w:p>
    <w:p w:rsidR="00000000" w:rsidDel="00000000" w:rsidP="00000000" w:rsidRDefault="00000000" w:rsidRPr="00000000" w14:paraId="0000045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 of DNA or DNA+water (for backbone tubes) to individual tubes for digest (1.5 mL microfuge tubes for digests in incubator, PCR strip tubes for reactions incubated in the thermocycler).</w:t>
      </w:r>
      <w:r w:rsidDel="00000000" w:rsidR="00000000" w:rsidRPr="00000000">
        <w:rPr>
          <w:rtl w:val="0"/>
        </w:rPr>
      </w:r>
    </w:p>
    <w:p w:rsidR="00000000" w:rsidDel="00000000" w:rsidP="00000000" w:rsidRDefault="00000000" w:rsidRPr="00000000" w14:paraId="0000045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 of each enzyme to the master mix tube (MM).</w:t>
      </w: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 mix by pipetting up and down.</w:t>
      </w:r>
      <w:r w:rsidDel="00000000" w:rsidR="00000000" w:rsidRPr="00000000">
        <w:rPr>
          <w:rtl w:val="0"/>
        </w:rPr>
      </w:r>
    </w:p>
    <w:p w:rsidR="00000000" w:rsidDel="00000000" w:rsidP="00000000" w:rsidRDefault="00000000" w:rsidRPr="00000000" w14:paraId="0000045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master mix to individual tubes. Volume to add to each tube is the volume in 1 reaction minus the DNA volume (15 ul).</w:t>
      </w:r>
      <w:r w:rsidDel="00000000" w:rsidR="00000000" w:rsidRPr="00000000">
        <w:rPr>
          <w:rtl w:val="0"/>
        </w:rPr>
      </w:r>
    </w:p>
    <w:p w:rsidR="00000000" w:rsidDel="00000000" w:rsidP="00000000" w:rsidRDefault="00000000" w:rsidRPr="00000000" w14:paraId="0000045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Incubate at 37°C for 1 hour or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up to overnight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456">
      <w:pPr>
        <w:rPr>
          <w:sz w:val="22"/>
          <w:szCs w:val="22"/>
        </w:rPr>
      </w:pPr>
      <w:r w:rsidDel="00000000" w:rsidR="00000000" w:rsidRPr="00000000">
        <w:rPr>
          <w:rtl w:val="0"/>
        </w:rPr>
      </w:r>
    </w:p>
    <w:p w:rsidR="00000000" w:rsidDel="00000000" w:rsidP="00000000" w:rsidRDefault="00000000" w:rsidRPr="00000000" w14:paraId="00000457">
      <w:pPr>
        <w:pStyle w:val="Heading2"/>
        <w:rPr>
          <w:color w:val="000000"/>
          <w:sz w:val="36"/>
          <w:szCs w:val="36"/>
        </w:rPr>
      </w:pPr>
      <w:bookmarkStart w:colFirst="0" w:colLast="0" w:name="_heading=h.147n2zr" w:id="31"/>
      <w:bookmarkEnd w:id="31"/>
      <w:r w:rsidDel="00000000" w:rsidR="00000000" w:rsidRPr="00000000">
        <w:rPr>
          <w:rtl w:val="0"/>
        </w:rPr>
        <w:t xml:space="preserve">PCR Gel</w:t>
      </w:r>
      <w:r w:rsidDel="00000000" w:rsidR="00000000" w:rsidRPr="00000000">
        <w:rPr>
          <w:rtl w:val="0"/>
        </w:rPr>
      </w:r>
    </w:p>
    <w:p w:rsidR="00000000" w:rsidDel="00000000" w:rsidP="00000000" w:rsidRDefault="00000000" w:rsidRPr="00000000" w14:paraId="0000045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Diluted purified PCR fragments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nLuc fragment, pdpA/tul4 UTR fragment) by adding 5 uL sample to 15 uL ultrapure water. Used positive control (LVS gDNA) and negative controls run yesterday during the full 100 uL PCR reaction.</w:t>
      </w:r>
      <w:r w:rsidDel="00000000" w:rsidR="00000000" w:rsidRPr="00000000">
        <w:rPr>
          <w:rtl w:val="0"/>
        </w:rPr>
      </w:r>
    </w:p>
    <w:p w:rsidR="00000000" w:rsidDel="00000000" w:rsidP="00000000" w:rsidRDefault="00000000" w:rsidRPr="00000000" w14:paraId="0000045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Melted 1% agarose gel at 300C and let cool in water bath to 50-55C.</w:t>
      </w:r>
    </w:p>
    <w:p w:rsidR="00000000" w:rsidDel="00000000" w:rsidP="00000000" w:rsidRDefault="00000000" w:rsidRPr="00000000" w14:paraId="0000045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45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45C">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45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45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45F">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46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461">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46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nLuc fragment (543 bp), pdpA/tul4 UTR fragment (179 bp), positive control, and negative controls).</w:t>
      </w:r>
      <w:r w:rsidDel="00000000" w:rsidR="00000000" w:rsidRPr="00000000">
        <w:rPr>
          <w:rtl w:val="0"/>
        </w:rPr>
      </w:r>
    </w:p>
    <w:p w:rsidR="00000000" w:rsidDel="00000000" w:rsidP="00000000" w:rsidRDefault="00000000" w:rsidRPr="00000000" w14:paraId="0000046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about 113 volts for about 45 minutes.</w:t>
      </w:r>
    </w:p>
    <w:p w:rsidR="00000000" w:rsidDel="00000000" w:rsidP="00000000" w:rsidRDefault="00000000" w:rsidRPr="00000000" w14:paraId="0000046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46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band for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pdpA/tul4 UTR fragment (179 bp) was faint, this might have been because the length of time used for the elongation step was optimized for the longer nLuc fragment (543 bp). Next time, it would be reasonable to run this sample in a separate PCR reaction with a shorter time for the elongation step (around 15s).</w:t>
      </w:r>
      <w:r w:rsidDel="00000000" w:rsidR="00000000" w:rsidRPr="00000000">
        <w:rPr>
          <w:rtl w:val="0"/>
        </w:rPr>
      </w:r>
    </w:p>
    <w:p w:rsidR="00000000" w:rsidDel="00000000" w:rsidP="00000000" w:rsidRDefault="00000000" w:rsidRPr="00000000" w14:paraId="0000046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were bands in the negative controls that indicated contamination with plasmid, because these lanes should have been empty. Kira said that she has had the same problem, even though she has refreshed her aliquots of buffer, dNTPs, polymerase, and water and that she tried making fresh primer stocks.</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8">
      <w:pPr>
        <w:rPr/>
      </w:pPr>
      <w:r w:rsidDel="00000000" w:rsidR="00000000" w:rsidRPr="00000000">
        <w:rPr>
          <w:color w:val="000000"/>
        </w:rPr>
        <w:drawing>
          <wp:inline distB="0" distT="0" distL="0" distR="0">
            <wp:extent cx="3221055" cy="2415791"/>
            <wp:effectExtent b="0" l="0" r="0" t="0"/>
            <wp:docPr descr="A picture containing snow, winter&#10;&#10;Description automatically generated" id="953431961" name="image3.png"/>
            <a:graphic>
              <a:graphicData uri="http://schemas.openxmlformats.org/drawingml/2006/picture">
                <pic:pic>
                  <pic:nvPicPr>
                    <pic:cNvPr descr="A picture containing snow, winter&#10;&#10;Description automatically generated" id="0" name="image3.png"/>
                    <pic:cNvPicPr preferRelativeResize="0"/>
                  </pic:nvPicPr>
                  <pic:blipFill>
                    <a:blip r:embed="rId14"/>
                    <a:srcRect b="0" l="0" r="0" t="0"/>
                    <a:stretch>
                      <a:fillRect/>
                    </a:stretch>
                  </pic:blipFill>
                  <pic:spPr>
                    <a:xfrm>
                      <a:off x="0" y="0"/>
                      <a:ext cx="3221055" cy="2415791"/>
                    </a:xfrm>
                    <a:prstGeom prst="rect"/>
                    <a:ln/>
                  </pic:spPr>
                </pic:pic>
              </a:graphicData>
            </a:graphic>
          </wp:inline>
        </w:drawing>
      </w:r>
      <w:r w:rsidDel="00000000" w:rsidR="00000000" w:rsidRPr="00000000">
        <w:rPr>
          <w:rtl w:val="0"/>
        </w:rPr>
      </w:r>
    </w:p>
    <w:p w:rsidR="00000000" w:rsidDel="00000000" w:rsidP="00000000" w:rsidRDefault="00000000" w:rsidRPr="00000000" w14:paraId="00000469">
      <w:pPr>
        <w:rPr>
          <w:sz w:val="22"/>
          <w:szCs w:val="22"/>
        </w:rPr>
      </w:pPr>
      <w:r w:rsidDel="00000000" w:rsidR="00000000" w:rsidRPr="00000000">
        <w:rPr>
          <w:rtl w:val="0"/>
        </w:rPr>
      </w:r>
    </w:p>
    <w:p w:rsidR="00000000" w:rsidDel="00000000" w:rsidP="00000000" w:rsidRDefault="00000000" w:rsidRPr="00000000" w14:paraId="0000046A">
      <w:pPr>
        <w:pStyle w:val="Heading2"/>
        <w:rPr>
          <w:color w:val="000000"/>
          <w:sz w:val="36"/>
          <w:szCs w:val="36"/>
        </w:rPr>
      </w:pPr>
      <w:bookmarkStart w:colFirst="0" w:colLast="0" w:name="_heading=h.3o7alnk" w:id="32"/>
      <w:bookmarkEnd w:id="32"/>
      <w:r w:rsidDel="00000000" w:rsidR="00000000" w:rsidRPr="00000000">
        <w:rPr>
          <w:rtl w:val="0"/>
        </w:rPr>
        <w:t xml:space="preserve">Figure. PCR gel with ladder, nLuc fragment (543 bp), pdpA/tul4 UTR fragment (179 bp), positive control, and negative controls.</w:t>
      </w:r>
      <w:r w:rsidDel="00000000" w:rsidR="00000000" w:rsidRPr="00000000">
        <w:rPr>
          <w:rtl w:val="0"/>
        </w:rPr>
      </w:r>
    </w:p>
    <w:p w:rsidR="00000000" w:rsidDel="00000000" w:rsidP="00000000" w:rsidRDefault="00000000" w:rsidRPr="00000000" w14:paraId="0000046B">
      <w:pPr>
        <w:rPr>
          <w:sz w:val="22"/>
          <w:szCs w:val="22"/>
        </w:rPr>
      </w:pPr>
      <w:r w:rsidDel="00000000" w:rsidR="00000000" w:rsidRPr="00000000">
        <w:rPr>
          <w:rtl w:val="0"/>
        </w:rPr>
      </w:r>
    </w:p>
    <w:p w:rsidR="00000000" w:rsidDel="00000000" w:rsidP="00000000" w:rsidRDefault="00000000" w:rsidRPr="00000000" w14:paraId="0000046C">
      <w:pPr>
        <w:rPr>
          <w:sz w:val="22"/>
          <w:szCs w:val="22"/>
        </w:rPr>
      </w:pPr>
      <w:r w:rsidDel="00000000" w:rsidR="00000000" w:rsidRPr="00000000">
        <w:rPr>
          <w:rtl w:val="0"/>
        </w:rPr>
      </w:r>
    </w:p>
    <w:p w:rsidR="00000000" w:rsidDel="00000000" w:rsidP="00000000" w:rsidRDefault="00000000" w:rsidRPr="00000000" w14:paraId="0000046D">
      <w:pPr>
        <w:rPr>
          <w:sz w:val="22"/>
          <w:szCs w:val="22"/>
        </w:rPr>
      </w:pPr>
      <w:r w:rsidDel="00000000" w:rsidR="00000000" w:rsidRPr="00000000">
        <w:rPr>
          <w:rtl w:val="0"/>
        </w:rPr>
      </w:r>
    </w:p>
    <w:p w:rsidR="00000000" w:rsidDel="00000000" w:rsidP="00000000" w:rsidRDefault="00000000" w:rsidRPr="00000000" w14:paraId="0000046E">
      <w:pPr>
        <w:rPr>
          <w:sz w:val="22"/>
          <w:szCs w:val="22"/>
        </w:rPr>
      </w:pPr>
      <w:r w:rsidDel="00000000" w:rsidR="00000000" w:rsidRPr="00000000">
        <w:rPr>
          <w:rtl w:val="0"/>
        </w:rPr>
      </w:r>
    </w:p>
    <w:p w:rsidR="00000000" w:rsidDel="00000000" w:rsidP="00000000" w:rsidRDefault="00000000" w:rsidRPr="00000000" w14:paraId="0000046F">
      <w:pPr>
        <w:rPr>
          <w:sz w:val="22"/>
          <w:szCs w:val="22"/>
        </w:rPr>
      </w:pPr>
      <w:r w:rsidDel="00000000" w:rsidR="00000000" w:rsidRPr="00000000">
        <w:rPr>
          <w:rtl w:val="0"/>
        </w:rPr>
      </w:r>
    </w:p>
    <w:p w:rsidR="00000000" w:rsidDel="00000000" w:rsidP="00000000" w:rsidRDefault="00000000" w:rsidRPr="00000000" w14:paraId="00000470">
      <w:pPr>
        <w:rPr>
          <w:sz w:val="22"/>
          <w:szCs w:val="22"/>
        </w:rPr>
      </w:pPr>
      <w:r w:rsidDel="00000000" w:rsidR="00000000" w:rsidRPr="00000000">
        <w:rPr>
          <w:rtl w:val="0"/>
        </w:rPr>
      </w:r>
    </w:p>
    <w:p w:rsidR="00000000" w:rsidDel="00000000" w:rsidP="00000000" w:rsidRDefault="00000000" w:rsidRPr="00000000" w14:paraId="00000471">
      <w:pPr>
        <w:rPr>
          <w:sz w:val="22"/>
          <w:szCs w:val="22"/>
        </w:rPr>
      </w:pPr>
      <w:r w:rsidDel="00000000" w:rsidR="00000000" w:rsidRPr="00000000">
        <w:rPr>
          <w:rtl w:val="0"/>
        </w:rPr>
      </w:r>
    </w:p>
    <w:p w:rsidR="00000000" w:rsidDel="00000000" w:rsidP="00000000" w:rsidRDefault="00000000" w:rsidRPr="00000000" w14:paraId="00000472">
      <w:pPr>
        <w:rPr>
          <w:sz w:val="22"/>
          <w:szCs w:val="22"/>
        </w:rPr>
      </w:pPr>
      <w:r w:rsidDel="00000000" w:rsidR="00000000" w:rsidRPr="00000000">
        <w:rPr>
          <w:rtl w:val="0"/>
        </w:rPr>
      </w:r>
    </w:p>
    <w:p w:rsidR="00000000" w:rsidDel="00000000" w:rsidP="00000000" w:rsidRDefault="00000000" w:rsidRPr="00000000" w14:paraId="00000473">
      <w:pPr>
        <w:rPr>
          <w:sz w:val="22"/>
          <w:szCs w:val="22"/>
        </w:rPr>
      </w:pPr>
      <w:r w:rsidDel="00000000" w:rsidR="00000000" w:rsidRPr="00000000">
        <w:rPr>
          <w:rtl w:val="0"/>
        </w:rPr>
      </w:r>
    </w:p>
    <w:p w:rsidR="00000000" w:rsidDel="00000000" w:rsidP="00000000" w:rsidRDefault="00000000" w:rsidRPr="00000000" w14:paraId="00000474">
      <w:pPr>
        <w:rPr>
          <w:sz w:val="22"/>
          <w:szCs w:val="22"/>
        </w:rPr>
      </w:pPr>
      <w:r w:rsidDel="00000000" w:rsidR="00000000" w:rsidRPr="00000000">
        <w:rPr>
          <w:rtl w:val="0"/>
        </w:rPr>
      </w:r>
    </w:p>
    <w:p w:rsidR="00000000" w:rsidDel="00000000" w:rsidP="00000000" w:rsidRDefault="00000000" w:rsidRPr="00000000" w14:paraId="00000475">
      <w:pPr>
        <w:rPr>
          <w:sz w:val="22"/>
          <w:szCs w:val="22"/>
        </w:rPr>
      </w:pPr>
      <w:r w:rsidDel="00000000" w:rsidR="00000000" w:rsidRPr="00000000">
        <w:rPr>
          <w:rtl w:val="0"/>
        </w:rPr>
      </w:r>
    </w:p>
    <w:p w:rsidR="00000000" w:rsidDel="00000000" w:rsidP="00000000" w:rsidRDefault="00000000" w:rsidRPr="00000000" w14:paraId="00000476">
      <w:pPr>
        <w:rPr>
          <w:sz w:val="22"/>
          <w:szCs w:val="22"/>
        </w:rPr>
      </w:pPr>
      <w:r w:rsidDel="00000000" w:rsidR="00000000" w:rsidRPr="00000000">
        <w:rPr>
          <w:rtl w:val="0"/>
        </w:rPr>
      </w:r>
    </w:p>
    <w:p w:rsidR="00000000" w:rsidDel="00000000" w:rsidP="00000000" w:rsidRDefault="00000000" w:rsidRPr="00000000" w14:paraId="00000477">
      <w:pPr>
        <w:rPr>
          <w:sz w:val="22"/>
          <w:szCs w:val="22"/>
        </w:rPr>
      </w:pPr>
      <w:r w:rsidDel="00000000" w:rsidR="00000000" w:rsidRPr="00000000">
        <w:rPr>
          <w:rtl w:val="0"/>
        </w:rPr>
      </w:r>
    </w:p>
    <w:p w:rsidR="00000000" w:rsidDel="00000000" w:rsidP="00000000" w:rsidRDefault="00000000" w:rsidRPr="00000000" w14:paraId="00000478">
      <w:pPr>
        <w:rPr>
          <w:sz w:val="22"/>
          <w:szCs w:val="22"/>
        </w:rPr>
      </w:pPr>
      <w:r w:rsidDel="00000000" w:rsidR="00000000" w:rsidRPr="00000000">
        <w:rPr>
          <w:rtl w:val="0"/>
        </w:rPr>
      </w:r>
    </w:p>
    <w:p w:rsidR="00000000" w:rsidDel="00000000" w:rsidP="00000000" w:rsidRDefault="00000000" w:rsidRPr="00000000" w14:paraId="00000479">
      <w:pPr>
        <w:rPr>
          <w:sz w:val="22"/>
          <w:szCs w:val="22"/>
        </w:rPr>
      </w:pPr>
      <w:r w:rsidDel="00000000" w:rsidR="00000000" w:rsidRPr="00000000">
        <w:rPr>
          <w:rtl w:val="0"/>
        </w:rPr>
      </w:r>
    </w:p>
    <w:p w:rsidR="00000000" w:rsidDel="00000000" w:rsidP="00000000" w:rsidRDefault="00000000" w:rsidRPr="00000000" w14:paraId="0000047A">
      <w:pPr>
        <w:rPr>
          <w:sz w:val="22"/>
          <w:szCs w:val="22"/>
        </w:rPr>
      </w:pPr>
      <w:r w:rsidDel="00000000" w:rsidR="00000000" w:rsidRPr="00000000">
        <w:rPr>
          <w:rtl w:val="0"/>
        </w:rPr>
      </w:r>
    </w:p>
    <w:p w:rsidR="00000000" w:rsidDel="00000000" w:rsidP="00000000" w:rsidRDefault="00000000" w:rsidRPr="00000000" w14:paraId="0000047B">
      <w:pPr>
        <w:rPr>
          <w:sz w:val="22"/>
          <w:szCs w:val="22"/>
        </w:rPr>
      </w:pPr>
      <w:r w:rsidDel="00000000" w:rsidR="00000000" w:rsidRPr="00000000">
        <w:rPr>
          <w:rtl w:val="0"/>
        </w:rPr>
      </w:r>
    </w:p>
    <w:p w:rsidR="00000000" w:rsidDel="00000000" w:rsidP="00000000" w:rsidRDefault="00000000" w:rsidRPr="00000000" w14:paraId="0000047C">
      <w:pPr>
        <w:rPr>
          <w:rFonts w:ascii="Arial" w:cs="Arial" w:eastAsia="Arial" w:hAnsi="Arial"/>
          <w:b w:val="1"/>
        </w:rPr>
      </w:pPr>
      <w:r w:rsidDel="00000000" w:rsidR="00000000" w:rsidRPr="00000000">
        <w:rPr>
          <w:rFonts w:ascii="Arial" w:cs="Arial" w:eastAsia="Arial" w:hAnsi="Arial"/>
          <w:b w:val="1"/>
          <w:highlight w:val="green"/>
          <w:rtl w:val="0"/>
        </w:rPr>
        <w:t xml:space="preserve">Friday, June 16, 2023</w:t>
      </w:r>
      <w:r w:rsidDel="00000000" w:rsidR="00000000" w:rsidRPr="00000000">
        <w:rPr>
          <w:rtl w:val="0"/>
        </w:rPr>
      </w:r>
    </w:p>
    <w:p w:rsidR="00000000" w:rsidDel="00000000" w:rsidP="00000000" w:rsidRDefault="00000000" w:rsidRPr="00000000" w14:paraId="0000047D">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47E">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47F">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222222"/>
          <w:sz w:val="22"/>
          <w:szCs w:val="22"/>
          <w:u w:val="none"/>
          <w:shd w:fill="auto" w:val="clear"/>
          <w:vertAlign w:val="baseline"/>
          <w:rtl w:val="0"/>
        </w:rPr>
        <w:t xml:space="preserve">Analyze sequence data for pKR189 and pKR190</w:t>
      </w:r>
    </w:p>
    <w:p w:rsidR="00000000" w:rsidDel="00000000" w:rsidP="00000000" w:rsidRDefault="00000000" w:rsidRPr="00000000" w14:paraId="00000480">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222222"/>
          <w:sz w:val="22"/>
          <w:szCs w:val="22"/>
          <w:u w:val="none"/>
          <w:shd w:fill="auto" w:val="clear"/>
          <w:vertAlign w:val="baseline"/>
          <w:rtl w:val="0"/>
        </w:rPr>
        <w:t xml:space="preserve">Filter 10 uM primers (KROL672 &amp; 673) with 100 MWCO filter</w:t>
      </w:r>
    </w:p>
    <w:p w:rsidR="00000000" w:rsidDel="00000000" w:rsidP="00000000" w:rsidRDefault="00000000" w:rsidRPr="00000000" w14:paraId="00000481">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222222"/>
          <w:sz w:val="22"/>
          <w:szCs w:val="22"/>
          <w:u w:val="none"/>
          <w:shd w:fill="auto" w:val="clear"/>
          <w:vertAlign w:val="baseline"/>
          <w:rtl w:val="0"/>
        </w:rPr>
        <w:t xml:space="preserve">Run 20 uL test PCR and gel</w:t>
      </w:r>
    </w:p>
    <w:p w:rsidR="00000000" w:rsidDel="00000000" w:rsidP="00000000" w:rsidRDefault="00000000" w:rsidRPr="00000000" w14:paraId="00000482">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1"/>
          <w:color w:val="222222"/>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1"/>
          <w:color w:val="222222"/>
          <w:sz w:val="22"/>
          <w:szCs w:val="22"/>
          <w:u w:val="none"/>
          <w:shd w:fill="auto" w:val="clear"/>
          <w:vertAlign w:val="baseline"/>
          <w:rtl w:val="0"/>
        </w:rPr>
        <w:t xml:space="preserve">Make overnight cultures for pKR189 and pKR190</w:t>
      </w:r>
    </w:p>
    <w:p w:rsidR="00000000" w:rsidDel="00000000" w:rsidP="00000000" w:rsidRDefault="00000000" w:rsidRPr="00000000" w14:paraId="00000483">
      <w:pPr>
        <w:rPr>
          <w:b w:val="1"/>
          <w:sz w:val="22"/>
          <w:szCs w:val="22"/>
          <w:u w:val="single"/>
        </w:rPr>
      </w:pPr>
      <w:r w:rsidDel="00000000" w:rsidR="00000000" w:rsidRPr="00000000">
        <w:rPr>
          <w:rtl w:val="0"/>
        </w:rPr>
      </w:r>
    </w:p>
    <w:p w:rsidR="00000000" w:rsidDel="00000000" w:rsidP="00000000" w:rsidRDefault="00000000" w:rsidRPr="00000000" w14:paraId="00000484">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485">
      <w:pPr>
        <w:rPr>
          <w:sz w:val="22"/>
          <w:szCs w:val="22"/>
        </w:rPr>
      </w:pPr>
      <w:r w:rsidDel="00000000" w:rsidR="00000000" w:rsidRPr="00000000">
        <w:rPr>
          <w:rtl w:val="0"/>
        </w:rPr>
      </w:r>
    </w:p>
    <w:p w:rsidR="00000000" w:rsidDel="00000000" w:rsidP="00000000" w:rsidRDefault="00000000" w:rsidRPr="00000000" w14:paraId="00000486">
      <w:pPr>
        <w:spacing w:after="200" w:lineRule="auto"/>
        <w:jc w:val="both"/>
        <w:rPr>
          <w:color w:val="000000"/>
        </w:rPr>
      </w:pPr>
      <w:r w:rsidDel="00000000" w:rsidR="00000000" w:rsidRPr="00000000">
        <w:rPr>
          <w:color w:val="000000"/>
          <w:rtl w:val="0"/>
        </w:rPr>
        <w:t xml:space="preserve">We filtered the 10 uM working stocks for KROL672 and KROL673 and ran a test PCR to see if we could reduce or eliminate contamination from the 0.1x EB.</w:t>
      </w:r>
    </w:p>
    <w:p w:rsidR="00000000" w:rsidDel="00000000" w:rsidP="00000000" w:rsidRDefault="00000000" w:rsidRPr="00000000" w14:paraId="00000487">
      <w:pPr>
        <w:pStyle w:val="Heading2"/>
        <w:rPr>
          <w:color w:val="000000"/>
          <w:sz w:val="36"/>
          <w:szCs w:val="36"/>
        </w:rPr>
      </w:pPr>
      <w:bookmarkStart w:colFirst="0" w:colLast="0" w:name="_heading=h.23ckvvd" w:id="33"/>
      <w:bookmarkEnd w:id="33"/>
      <w:r w:rsidDel="00000000" w:rsidR="00000000" w:rsidRPr="00000000">
        <w:rPr>
          <w:rtl w:val="0"/>
        </w:rPr>
        <w:t xml:space="preserve">Filtering 10 uM KROL672 and KROL673 Stocks with 100 K MWCO </w:t>
      </w:r>
      <w:r w:rsidDel="00000000" w:rsidR="00000000" w:rsidRPr="00000000">
        <w:rPr>
          <w:rtl w:val="0"/>
        </w:rPr>
      </w:r>
    </w:p>
    <w:p w:rsidR="00000000" w:rsidDel="00000000" w:rsidP="00000000" w:rsidRDefault="00000000" w:rsidRPr="00000000" w14:paraId="00000488">
      <w:pPr>
        <w:spacing w:after="200" w:lineRule="auto"/>
        <w:jc w:val="both"/>
        <w:rPr>
          <w:color w:val="000000"/>
        </w:rPr>
      </w:pPr>
      <w:r w:rsidDel="00000000" w:rsidR="00000000" w:rsidRPr="00000000">
        <w:rPr>
          <w:rFonts w:ascii="Calibri" w:cs="Calibri" w:eastAsia="Calibri" w:hAnsi="Calibri"/>
          <w:color w:val="000000"/>
          <w:sz w:val="22"/>
          <w:szCs w:val="22"/>
          <w:rtl w:val="0"/>
        </w:rPr>
        <w:t xml:space="preserve">Using Pierce Concentrator, 0.5 mL</w:t>
      </w:r>
      <w:r w:rsidDel="00000000" w:rsidR="00000000" w:rsidRPr="00000000">
        <w:rPr>
          <w:rtl w:val="0"/>
        </w:rPr>
      </w:r>
    </w:p>
    <w:p w:rsidR="00000000" w:rsidDel="00000000" w:rsidP="00000000" w:rsidRDefault="00000000" w:rsidRPr="00000000" w14:paraId="00000489">
      <w:pPr>
        <w:numPr>
          <w:ilvl w:val="0"/>
          <w:numId w:val="18"/>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Rinsed the Concentrator by adding 500 uL to the sample chamber and spinning at 12,000g for 5 minutes. Discarded flow-through.</w:t>
      </w:r>
    </w:p>
    <w:p w:rsidR="00000000" w:rsidDel="00000000" w:rsidP="00000000" w:rsidRDefault="00000000" w:rsidRPr="00000000" w14:paraId="0000048A">
      <w:pPr>
        <w:numPr>
          <w:ilvl w:val="0"/>
          <w:numId w:val="18"/>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Placed sample into the Concentrator sample chamber.</w:t>
      </w:r>
    </w:p>
    <w:p w:rsidR="00000000" w:rsidDel="00000000" w:rsidP="00000000" w:rsidRDefault="00000000" w:rsidRPr="00000000" w14:paraId="0000048B">
      <w:pPr>
        <w:numPr>
          <w:ilvl w:val="0"/>
          <w:numId w:val="18"/>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Capped, then inserted the Sample chamber into a collection tube.</w:t>
      </w:r>
    </w:p>
    <w:p w:rsidR="00000000" w:rsidDel="00000000" w:rsidP="00000000" w:rsidRDefault="00000000" w:rsidRPr="00000000" w14:paraId="0000048C">
      <w:pPr>
        <w:numPr>
          <w:ilvl w:val="0"/>
          <w:numId w:val="18"/>
        </w:numPr>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Placed into the rotor, counterbalanced with each other, oriented the concentrator so the numbers faced upward and were angled outward, and centrifuged at 12,000g for 5 minutes.</w:t>
      </w:r>
    </w:p>
    <w:p w:rsidR="00000000" w:rsidDel="00000000" w:rsidP="00000000" w:rsidRDefault="00000000" w:rsidRPr="00000000" w14:paraId="0000048D">
      <w:pPr>
        <w:numPr>
          <w:ilvl w:val="0"/>
          <w:numId w:val="18"/>
        </w:numPr>
        <w:spacing w:after="200" w:lineRule="auto"/>
        <w:ind w:left="720" w:hanging="360"/>
        <w:jc w:val="both"/>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Flow-through was transferred to 1.5 mL Eppendorf tubes and used for the PCR.</w:t>
      </w:r>
    </w:p>
    <w:p w:rsidR="00000000" w:rsidDel="00000000" w:rsidP="00000000" w:rsidRDefault="00000000" w:rsidRPr="00000000" w14:paraId="0000048E">
      <w:pPr>
        <w:pStyle w:val="Heading2"/>
        <w:rPr>
          <w:color w:val="000000"/>
          <w:sz w:val="36"/>
          <w:szCs w:val="36"/>
        </w:rPr>
      </w:pPr>
      <w:bookmarkStart w:colFirst="0" w:colLast="0" w:name="_heading=h.ihv636" w:id="34"/>
      <w:bookmarkEnd w:id="34"/>
      <w:r w:rsidDel="00000000" w:rsidR="00000000" w:rsidRPr="00000000">
        <w:rPr>
          <w:rtl w:val="0"/>
        </w:rPr>
        <w:t xml:space="preserve">PCR (20 uL Reaction) for Intermediate Plasmid</w:t>
      </w:r>
      <w:r w:rsidDel="00000000" w:rsidR="00000000" w:rsidRPr="00000000">
        <w:rPr>
          <w:rtl w:val="0"/>
        </w:rPr>
      </w:r>
    </w:p>
    <w:p w:rsidR="00000000" w:rsidDel="00000000" w:rsidP="00000000" w:rsidRDefault="00000000" w:rsidRPr="00000000" w14:paraId="0000048F">
      <w:pPr>
        <w:numPr>
          <w:ilvl w:val="0"/>
          <w:numId w:val="37"/>
        </w:numPr>
        <w:spacing w:after="280" w:before="280" w:lineRule="auto"/>
        <w:ind w:left="720" w:hanging="360"/>
        <w:rPr>
          <w:rFonts w:ascii="Arial" w:cs="Arial" w:eastAsia="Arial" w:hAnsi="Arial"/>
          <w:color w:val="000000"/>
          <w:sz w:val="20"/>
          <w:szCs w:val="20"/>
        </w:rPr>
      </w:pPr>
      <w:r w:rsidDel="00000000" w:rsidR="00000000" w:rsidRPr="00000000">
        <w:rPr>
          <w:rFonts w:ascii="Calibri" w:cs="Calibri" w:eastAsia="Calibri" w:hAnsi="Calibri"/>
          <w:color w:val="000000"/>
          <w:sz w:val="22"/>
          <w:szCs w:val="22"/>
          <w:rtl w:val="0"/>
        </w:rPr>
        <w:t xml:space="preserve">Set up table below to specify which primers and source DNA will be used.</w:t>
      </w:r>
      <w:r w:rsidDel="00000000" w:rsidR="00000000" w:rsidRPr="00000000">
        <w:rPr>
          <w:rtl w:val="0"/>
        </w:rPr>
      </w:r>
    </w:p>
    <w:tbl>
      <w:tblPr>
        <w:tblStyle w:val="Table14"/>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490">
            <w:pPr>
              <w:spacing w:after="280" w:before="2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Reaction Number </w:t>
            </w:r>
          </w:p>
        </w:tc>
        <w:tc>
          <w:tcPr/>
          <w:p w:rsidR="00000000" w:rsidDel="00000000" w:rsidP="00000000" w:rsidRDefault="00000000" w:rsidRPr="00000000" w14:paraId="00000491">
            <w:pPr>
              <w:spacing w:after="280" w:before="2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Plasmid/Region</w:t>
            </w:r>
          </w:p>
        </w:tc>
        <w:tc>
          <w:tcPr/>
          <w:p w:rsidR="00000000" w:rsidDel="00000000" w:rsidP="00000000" w:rsidRDefault="00000000" w:rsidRPr="00000000" w14:paraId="00000492">
            <w:pPr>
              <w:spacing w:after="280" w:before="2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Source DNA </w:t>
            </w:r>
          </w:p>
        </w:tc>
        <w:tc>
          <w:tcPr/>
          <w:p w:rsidR="00000000" w:rsidDel="00000000" w:rsidP="00000000" w:rsidRDefault="00000000" w:rsidRPr="00000000" w14:paraId="00000493">
            <w:pPr>
              <w:spacing w:after="280" w:before="2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Primers</w:t>
            </w:r>
          </w:p>
        </w:tc>
        <w:tc>
          <w:tcPr/>
          <w:p w:rsidR="00000000" w:rsidDel="00000000" w:rsidP="00000000" w:rsidRDefault="00000000" w:rsidRPr="00000000" w14:paraId="00000494">
            <w:pPr>
              <w:spacing w:after="280" w:before="280" w:lineRule="auto"/>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Length(bps)</w:t>
            </w:r>
          </w:p>
        </w:tc>
      </w:tr>
      <w:tr>
        <w:trPr>
          <w:cantSplit w:val="0"/>
          <w:tblHeader w:val="0"/>
        </w:trPr>
        <w:tc>
          <w:tcPr/>
          <w:p w:rsidR="00000000" w:rsidDel="00000000" w:rsidP="00000000" w:rsidRDefault="00000000" w:rsidRPr="00000000" w14:paraId="00000495">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w:t>
            </w:r>
          </w:p>
        </w:tc>
        <w:tc>
          <w:tcPr/>
          <w:p w:rsidR="00000000" w:rsidDel="00000000" w:rsidP="00000000" w:rsidRDefault="00000000" w:rsidRPr="00000000" w14:paraId="00000496">
            <w:pPr>
              <w:rPr/>
            </w:pPr>
            <w:r w:rsidDel="00000000" w:rsidR="00000000" w:rsidRPr="00000000">
              <w:rPr>
                <w:rFonts w:ascii="Calibri" w:cs="Calibri" w:eastAsia="Calibri" w:hAnsi="Calibri"/>
                <w:color w:val="000000"/>
                <w:sz w:val="22"/>
                <w:szCs w:val="22"/>
                <w:rtl w:val="0"/>
              </w:rPr>
              <w:t xml:space="preserve">pKR189</w:t>
            </w:r>
            <w:r w:rsidDel="00000000" w:rsidR="00000000" w:rsidRPr="00000000">
              <w:rPr>
                <w:rtl w:val="0"/>
              </w:rPr>
            </w:r>
          </w:p>
        </w:tc>
        <w:tc>
          <w:tcPr/>
          <w:p w:rsidR="00000000" w:rsidDel="00000000" w:rsidP="00000000" w:rsidRDefault="00000000" w:rsidRPr="00000000" w14:paraId="00000497">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same</w:t>
            </w:r>
          </w:p>
        </w:tc>
        <w:tc>
          <w:tcPr/>
          <w:p w:rsidR="00000000" w:rsidDel="00000000" w:rsidP="00000000" w:rsidRDefault="00000000" w:rsidRPr="00000000" w14:paraId="000004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KROL628, KROL672</w:t>
            </w:r>
            <w:r w:rsidDel="00000000" w:rsidR="00000000" w:rsidRPr="00000000">
              <w:rPr>
                <w:rtl w:val="0"/>
              </w:rPr>
            </w:r>
          </w:p>
          <w:p w:rsidR="00000000" w:rsidDel="00000000" w:rsidP="00000000" w:rsidRDefault="00000000" w:rsidRPr="00000000" w14:paraId="000004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9A">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543</w:t>
            </w:r>
          </w:p>
        </w:tc>
      </w:tr>
      <w:tr>
        <w:trPr>
          <w:cantSplit w:val="0"/>
          <w:tblHeader w:val="0"/>
        </w:trPr>
        <w:tc>
          <w:tcPr/>
          <w:p w:rsidR="00000000" w:rsidDel="00000000" w:rsidP="00000000" w:rsidRDefault="00000000" w:rsidRPr="00000000" w14:paraId="0000049B">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2</w:t>
            </w:r>
          </w:p>
        </w:tc>
        <w:tc>
          <w:tcPr/>
          <w:p w:rsidR="00000000" w:rsidDel="00000000" w:rsidP="00000000" w:rsidRDefault="00000000" w:rsidRPr="00000000" w14:paraId="0000049C">
            <w:pPr>
              <w:rPr/>
            </w:pPr>
            <w:r w:rsidDel="00000000" w:rsidR="00000000" w:rsidRPr="00000000">
              <w:rPr>
                <w:rFonts w:ascii="Calibri" w:cs="Calibri" w:eastAsia="Calibri" w:hAnsi="Calibri"/>
                <w:color w:val="000000"/>
                <w:sz w:val="22"/>
                <w:szCs w:val="22"/>
                <w:rtl w:val="0"/>
              </w:rPr>
              <w:t xml:space="preserve">pKR189</w:t>
            </w:r>
            <w:r w:rsidDel="00000000" w:rsidR="00000000" w:rsidRPr="00000000">
              <w:rPr>
                <w:rtl w:val="0"/>
              </w:rPr>
            </w:r>
          </w:p>
        </w:tc>
        <w:tc>
          <w:tcPr/>
          <w:p w:rsidR="00000000" w:rsidDel="00000000" w:rsidP="00000000" w:rsidRDefault="00000000" w:rsidRPr="00000000" w14:paraId="0000049D">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same</w:t>
            </w:r>
          </w:p>
        </w:tc>
        <w:tc>
          <w:tcPr/>
          <w:p w:rsidR="00000000" w:rsidDel="00000000" w:rsidP="00000000" w:rsidRDefault="00000000" w:rsidRPr="00000000" w14:paraId="000004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KROL673, KROL350</w:t>
            </w:r>
            <w:r w:rsidDel="00000000" w:rsidR="00000000" w:rsidRPr="00000000">
              <w:rPr>
                <w:rtl w:val="0"/>
              </w:rPr>
            </w:r>
          </w:p>
          <w:p w:rsidR="00000000" w:rsidDel="00000000" w:rsidP="00000000" w:rsidRDefault="00000000" w:rsidRPr="00000000" w14:paraId="0000049F">
            <w:pPr>
              <w:spacing w:after="280" w:before="280" w:lineRule="auto"/>
              <w:rPr>
                <w:rFonts w:ascii="Arial" w:cs="Arial" w:eastAsia="Arial" w:hAnsi="Arial"/>
                <w:color w:val="000000"/>
                <w:sz w:val="20"/>
                <w:szCs w:val="20"/>
              </w:rPr>
            </w:pPr>
            <w:r w:rsidDel="00000000" w:rsidR="00000000" w:rsidRPr="00000000">
              <w:rPr>
                <w:rtl w:val="0"/>
              </w:rPr>
            </w:r>
          </w:p>
        </w:tc>
        <w:tc>
          <w:tcPr/>
          <w:p w:rsidR="00000000" w:rsidDel="00000000" w:rsidP="00000000" w:rsidRDefault="00000000" w:rsidRPr="00000000" w14:paraId="000004A0">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179</w:t>
            </w:r>
          </w:p>
        </w:tc>
      </w:tr>
      <w:tr>
        <w:trPr>
          <w:cantSplit w:val="0"/>
          <w:tblHeader w:val="0"/>
        </w:trPr>
        <w:tc>
          <w:tcPr/>
          <w:p w:rsidR="00000000" w:rsidDel="00000000" w:rsidP="00000000" w:rsidRDefault="00000000" w:rsidRPr="00000000" w14:paraId="000004A1">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3</w:t>
            </w:r>
          </w:p>
        </w:tc>
        <w:tc>
          <w:tcPr/>
          <w:p w:rsidR="00000000" w:rsidDel="00000000" w:rsidP="00000000" w:rsidRDefault="00000000" w:rsidRPr="00000000" w14:paraId="000004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control</w:t>
            </w:r>
            <w:r w:rsidDel="00000000" w:rsidR="00000000" w:rsidRPr="00000000">
              <w:rPr>
                <w:rtl w:val="0"/>
              </w:rPr>
            </w:r>
          </w:p>
        </w:tc>
        <w:tc>
          <w:tcPr/>
          <w:p w:rsidR="00000000" w:rsidDel="00000000" w:rsidP="00000000" w:rsidRDefault="00000000" w:rsidRPr="00000000" w14:paraId="000004A3">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LVS gDNA</w:t>
            </w:r>
          </w:p>
        </w:tc>
        <w:tc>
          <w:tcPr/>
          <w:p w:rsidR="00000000" w:rsidDel="00000000" w:rsidP="00000000" w:rsidRDefault="00000000" w:rsidRPr="00000000" w14:paraId="000004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KROL15, KROL16</w:t>
            </w:r>
            <w:r w:rsidDel="00000000" w:rsidR="00000000" w:rsidRPr="00000000">
              <w:rPr>
                <w:rtl w:val="0"/>
              </w:rPr>
            </w:r>
          </w:p>
        </w:tc>
        <w:tc>
          <w:tcPr/>
          <w:p w:rsidR="00000000" w:rsidDel="00000000" w:rsidP="00000000" w:rsidRDefault="00000000" w:rsidRPr="00000000" w14:paraId="000004A5">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441</w:t>
            </w:r>
          </w:p>
        </w:tc>
      </w:tr>
      <w:tr>
        <w:trPr>
          <w:cantSplit w:val="0"/>
          <w:tblHeader w:val="0"/>
        </w:trPr>
        <w:tc>
          <w:tcPr/>
          <w:p w:rsidR="00000000" w:rsidDel="00000000" w:rsidP="00000000" w:rsidRDefault="00000000" w:rsidRPr="00000000" w14:paraId="000004A6">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4</w:t>
            </w:r>
          </w:p>
        </w:tc>
        <w:tc>
          <w:tcPr/>
          <w:p w:rsidR="00000000" w:rsidDel="00000000" w:rsidP="00000000" w:rsidRDefault="00000000" w:rsidRPr="00000000" w14:paraId="000004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control</w:t>
            </w:r>
            <w:r w:rsidDel="00000000" w:rsidR="00000000" w:rsidRPr="00000000">
              <w:rPr>
                <w:rtl w:val="0"/>
              </w:rPr>
            </w:r>
          </w:p>
        </w:tc>
        <w:tc>
          <w:tcPr/>
          <w:p w:rsidR="00000000" w:rsidDel="00000000" w:rsidP="00000000" w:rsidRDefault="00000000" w:rsidRPr="00000000" w14:paraId="000004A8">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KROL628, KROL672</w:t>
            </w:r>
            <w:r w:rsidDel="00000000" w:rsidR="00000000" w:rsidRPr="00000000">
              <w:rPr>
                <w:rtl w:val="0"/>
              </w:rPr>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4AB">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r>
      <w:tr>
        <w:trPr>
          <w:cantSplit w:val="0"/>
          <w:tblHeader w:val="0"/>
        </w:trPr>
        <w:tc>
          <w:tcPr/>
          <w:p w:rsidR="00000000" w:rsidDel="00000000" w:rsidP="00000000" w:rsidRDefault="00000000" w:rsidRPr="00000000" w14:paraId="000004AC">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5</w:t>
            </w:r>
          </w:p>
        </w:tc>
        <w:tc>
          <w:tcPr/>
          <w:p w:rsidR="00000000" w:rsidDel="00000000" w:rsidP="00000000" w:rsidRDefault="00000000" w:rsidRPr="00000000" w14:paraId="000004AD">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-control </w:t>
            </w:r>
          </w:p>
        </w:tc>
        <w:tc>
          <w:tcPr/>
          <w:p w:rsidR="00000000" w:rsidDel="00000000" w:rsidP="00000000" w:rsidRDefault="00000000" w:rsidRPr="00000000" w14:paraId="000004AE">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c>
          <w:tcPr/>
          <w:p w:rsidR="00000000" w:rsidDel="00000000" w:rsidP="00000000" w:rsidRDefault="00000000" w:rsidRPr="00000000" w14:paraId="000004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KROL673, KROL350</w:t>
            </w:r>
            <w:r w:rsidDel="00000000" w:rsidR="00000000" w:rsidRPr="00000000">
              <w:rPr>
                <w:rtl w:val="0"/>
              </w:rPr>
            </w:r>
          </w:p>
        </w:tc>
        <w:tc>
          <w:tcPr/>
          <w:p w:rsidR="00000000" w:rsidDel="00000000" w:rsidP="00000000" w:rsidRDefault="00000000" w:rsidRPr="00000000" w14:paraId="000004B0">
            <w:pPr>
              <w:spacing w:after="280" w:before="280" w:lineRule="auto"/>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w:t>
            </w:r>
          </w:p>
        </w:tc>
      </w:tr>
    </w:tbl>
    <w:p w:rsidR="00000000" w:rsidDel="00000000" w:rsidP="00000000" w:rsidRDefault="00000000" w:rsidRPr="00000000" w14:paraId="000004B1">
      <w:pPr>
        <w:spacing w:after="280" w:before="280" w:lineRule="auto"/>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4B2">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4B3">
      <w:pPr>
        <w:keepNext w:val="0"/>
        <w:keepLines w:val="0"/>
        <w:pageBreakBefore w:val="0"/>
        <w:widowControl w:val="1"/>
        <w:numPr>
          <w:ilvl w:val="0"/>
          <w:numId w:val="38"/>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Plasmid was diluted 1:100.</w:t>
      </w:r>
      <w:r w:rsidDel="00000000" w:rsidR="00000000" w:rsidRPr="00000000">
        <w:rPr>
          <w:rtl w:val="0"/>
        </w:rPr>
      </w:r>
    </w:p>
    <w:p w:rsidR="00000000" w:rsidDel="00000000" w:rsidP="00000000" w:rsidRDefault="00000000" w:rsidRPr="00000000" w14:paraId="000004B4">
      <w:pPr>
        <w:pStyle w:val="Heading2"/>
        <w:rPr>
          <w:rFonts w:ascii="Times New Roman" w:cs="Times New Roman" w:eastAsia="Times New Roman" w:hAnsi="Times New Roman"/>
          <w:color w:val="000000"/>
          <w:sz w:val="27"/>
          <w:szCs w:val="27"/>
        </w:rPr>
      </w:pPr>
      <w:bookmarkStart w:colFirst="0" w:colLast="0" w:name="_heading=h.32hioqz" w:id="35"/>
      <w:bookmarkEnd w:id="35"/>
      <w:r w:rsidDel="00000000" w:rsidR="00000000" w:rsidRPr="00000000">
        <w:rPr>
          <w:rtl w:val="0"/>
        </w:rPr>
        <w:t xml:space="preserve">Master Mix</w:t>
      </w:r>
      <w:r w:rsidDel="00000000" w:rsidR="00000000" w:rsidRPr="00000000">
        <w:rPr>
          <w:rtl w:val="0"/>
        </w:rPr>
      </w:r>
    </w:p>
    <w:p w:rsidR="00000000" w:rsidDel="00000000" w:rsidP="00000000" w:rsidRDefault="00000000" w:rsidRPr="00000000" w14:paraId="000004B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74.4 uL diH2O</w:t>
      </w:r>
      <w:r w:rsidDel="00000000" w:rsidR="00000000" w:rsidRPr="00000000">
        <w:rPr>
          <w:rtl w:val="0"/>
        </w:rPr>
      </w:r>
    </w:p>
    <w:p w:rsidR="00000000" w:rsidDel="00000000" w:rsidP="00000000" w:rsidRDefault="00000000" w:rsidRPr="00000000" w14:paraId="000004B6">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uL buffer</w:t>
      </w:r>
      <w:r w:rsidDel="00000000" w:rsidR="00000000" w:rsidRPr="00000000">
        <w:rPr>
          <w:rtl w:val="0"/>
        </w:rPr>
      </w:r>
    </w:p>
    <w:p w:rsidR="00000000" w:rsidDel="00000000" w:rsidP="00000000" w:rsidRDefault="00000000" w:rsidRPr="00000000" w14:paraId="000004B7">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9.6 uL dNTPs</w:t>
      </w:r>
      <w:r w:rsidDel="00000000" w:rsidR="00000000" w:rsidRPr="00000000">
        <w:rPr>
          <w:rtl w:val="0"/>
        </w:rPr>
      </w:r>
    </w:p>
    <w:p w:rsidR="00000000" w:rsidDel="00000000" w:rsidP="00000000" w:rsidRDefault="00000000" w:rsidRPr="00000000" w14:paraId="000004B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 uL Primestar Polymerase</w:t>
      </w:r>
      <w:r w:rsidDel="00000000" w:rsidR="00000000" w:rsidRPr="00000000">
        <w:rPr>
          <w:rtl w:val="0"/>
        </w:rPr>
      </w:r>
    </w:p>
    <w:p w:rsidR="00000000" w:rsidDel="00000000" w:rsidP="00000000" w:rsidRDefault="00000000" w:rsidRPr="00000000" w14:paraId="000004B9">
      <w:pPr>
        <w:pStyle w:val="Heading2"/>
        <w:rPr>
          <w:rFonts w:ascii="Times New Roman" w:cs="Times New Roman" w:eastAsia="Times New Roman" w:hAnsi="Times New Roman"/>
          <w:color w:val="000000"/>
          <w:sz w:val="27"/>
          <w:szCs w:val="27"/>
        </w:rPr>
      </w:pPr>
      <w:bookmarkStart w:colFirst="0" w:colLast="0" w:name="_heading=h.1hmsyys" w:id="36"/>
      <w:bookmarkEnd w:id="36"/>
      <w:r w:rsidDel="00000000" w:rsidR="00000000" w:rsidRPr="00000000">
        <w:rPr>
          <w:rtl w:val="0"/>
        </w:rPr>
        <w:t xml:space="preserve">Individual Reactions</w:t>
      </w:r>
      <w:r w:rsidDel="00000000" w:rsidR="00000000" w:rsidRPr="00000000">
        <w:rPr>
          <w:rtl w:val="0"/>
        </w:rPr>
      </w:r>
    </w:p>
    <w:p w:rsidR="00000000" w:rsidDel="00000000" w:rsidP="00000000" w:rsidRDefault="00000000" w:rsidRPr="00000000" w14:paraId="000004BA">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forward primer</w:t>
      </w:r>
      <w:r w:rsidDel="00000000" w:rsidR="00000000" w:rsidRPr="00000000">
        <w:rPr>
          <w:rtl w:val="0"/>
        </w:rPr>
      </w:r>
    </w:p>
    <w:p w:rsidR="00000000" w:rsidDel="00000000" w:rsidP="00000000" w:rsidRDefault="00000000" w:rsidRPr="00000000" w14:paraId="000004BB">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reverse primer</w:t>
      </w:r>
      <w:r w:rsidDel="00000000" w:rsidR="00000000" w:rsidRPr="00000000">
        <w:rPr>
          <w:rtl w:val="0"/>
        </w:rPr>
      </w:r>
    </w:p>
    <w:p w:rsidR="00000000" w:rsidDel="00000000" w:rsidP="00000000" w:rsidRDefault="00000000" w:rsidRPr="00000000" w14:paraId="000004BC">
      <w:pPr>
        <w:keepNext w:val="0"/>
        <w:keepLines w:val="0"/>
        <w:pageBreakBefore w:val="0"/>
        <w:widowControl w:val="1"/>
        <w:numPr>
          <w:ilvl w:val="0"/>
          <w:numId w:val="2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 uL template</w:t>
      </w:r>
      <w:r w:rsidDel="00000000" w:rsidR="00000000" w:rsidRPr="00000000">
        <w:rPr>
          <w:rtl w:val="0"/>
        </w:rPr>
      </w:r>
    </w:p>
    <w:p w:rsidR="00000000" w:rsidDel="00000000" w:rsidP="00000000" w:rsidRDefault="00000000" w:rsidRPr="00000000" w14:paraId="000004BD">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18.4 uL MM</w:t>
        <w:br w:type="textWrapping"/>
        <w:br w:type="textWrapping"/>
      </w:r>
      <w:r w:rsidDel="00000000" w:rsidR="00000000" w:rsidRPr="00000000">
        <w:rPr>
          <w:rtl w:val="0"/>
        </w:rPr>
      </w:r>
    </w:p>
    <w:p w:rsidR="00000000" w:rsidDel="00000000" w:rsidP="00000000" w:rsidRDefault="00000000" w:rsidRPr="00000000" w14:paraId="000004BE">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4BF">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 a container of ice to keep the components on.</w:t>
      </w:r>
      <w:r w:rsidDel="00000000" w:rsidR="00000000" w:rsidRPr="00000000">
        <w:rPr>
          <w:rtl w:val="0"/>
        </w:rPr>
      </w:r>
    </w:p>
    <w:p w:rsidR="00000000" w:rsidDel="00000000" w:rsidP="00000000" w:rsidRDefault="00000000" w:rsidRPr="00000000" w14:paraId="000004C0">
      <w:pPr>
        <w:keepNext w:val="0"/>
        <w:keepLines w:val="0"/>
        <w:pageBreakBefore w:val="0"/>
        <w:widowControl w:val="1"/>
        <w:numPr>
          <w:ilvl w:val="0"/>
          <w:numId w:val="3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the following components and put them on ice, labeling tubes if necessary: </w:t>
      </w:r>
      <w:r w:rsidDel="00000000" w:rsidR="00000000" w:rsidRPr="00000000">
        <w:rPr>
          <w:rtl w:val="0"/>
        </w:rPr>
      </w:r>
    </w:p>
    <w:p w:rsidR="00000000" w:rsidDel="00000000" w:rsidP="00000000" w:rsidRDefault="00000000" w:rsidRPr="00000000" w14:paraId="000004C1">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Molecular grade H2O in 1.5 mL microfuge tube</w:t>
      </w:r>
      <w:r w:rsidDel="00000000" w:rsidR="00000000" w:rsidRPr="00000000">
        <w:rPr>
          <w:rtl w:val="0"/>
        </w:rPr>
      </w:r>
    </w:p>
    <w:p w:rsidR="00000000" w:rsidDel="00000000" w:rsidP="00000000" w:rsidRDefault="00000000" w:rsidRPr="00000000" w14:paraId="000004C2">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buffer</w:t>
      </w:r>
      <w:r w:rsidDel="00000000" w:rsidR="00000000" w:rsidRPr="00000000">
        <w:rPr>
          <w:rtl w:val="0"/>
        </w:rPr>
      </w:r>
    </w:p>
    <w:p w:rsidR="00000000" w:rsidDel="00000000" w:rsidP="00000000" w:rsidRDefault="00000000" w:rsidRPr="00000000" w14:paraId="000004C3">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dNTPs</w:t>
      </w:r>
      <w:r w:rsidDel="00000000" w:rsidR="00000000" w:rsidRPr="00000000">
        <w:rPr>
          <w:rtl w:val="0"/>
        </w:rPr>
      </w:r>
    </w:p>
    <w:p w:rsidR="00000000" w:rsidDel="00000000" w:rsidP="00000000" w:rsidRDefault="00000000" w:rsidRPr="00000000" w14:paraId="000004C4">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F (10uM)</w:t>
      </w:r>
      <w:r w:rsidDel="00000000" w:rsidR="00000000" w:rsidRPr="00000000">
        <w:rPr>
          <w:rtl w:val="0"/>
        </w:rPr>
      </w:r>
    </w:p>
    <w:p w:rsidR="00000000" w:rsidDel="00000000" w:rsidP="00000000" w:rsidRDefault="00000000" w:rsidRPr="00000000" w14:paraId="000004C5">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R (10uM)</w:t>
      </w:r>
      <w:r w:rsidDel="00000000" w:rsidR="00000000" w:rsidRPr="00000000">
        <w:rPr>
          <w:rtl w:val="0"/>
        </w:rPr>
      </w:r>
    </w:p>
    <w:p w:rsidR="00000000" w:rsidDel="00000000" w:rsidP="00000000" w:rsidRDefault="00000000" w:rsidRPr="00000000" w14:paraId="000004C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template (eg. LVS gDNA, plasmid, colony, etc.)</w:t>
      </w:r>
      <w:r w:rsidDel="00000000" w:rsidR="00000000" w:rsidRPr="00000000">
        <w:rPr>
          <w:rtl w:val="0"/>
        </w:rPr>
      </w:r>
    </w:p>
    <w:p w:rsidR="00000000" w:rsidDel="00000000" w:rsidP="00000000" w:rsidRDefault="00000000" w:rsidRPr="00000000" w14:paraId="000004C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enzyme: kept in the freezer until it is used as it is expensive and should be added last</w:t>
      </w:r>
      <w:r w:rsidDel="00000000" w:rsidR="00000000" w:rsidRPr="00000000">
        <w:rPr>
          <w:rtl w:val="0"/>
        </w:rPr>
      </w:r>
    </w:p>
    <w:p w:rsidR="00000000" w:rsidDel="00000000" w:rsidP="00000000" w:rsidRDefault="00000000" w:rsidRPr="00000000" w14:paraId="000004C8">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4C9">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4CA">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 to the negative control tube corresponding to the template volume for 1 reaction.</w:t>
      </w:r>
      <w:r w:rsidDel="00000000" w:rsidR="00000000" w:rsidRPr="00000000">
        <w:rPr>
          <w:rtl w:val="0"/>
        </w:rPr>
      </w:r>
    </w:p>
    <w:p w:rsidR="00000000" w:rsidDel="00000000" w:rsidP="00000000" w:rsidRDefault="00000000" w:rsidRPr="00000000" w14:paraId="000004C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 master-mix in a 1.5 mL microfuge tube by adding the following according to the worksheet and using micropipettes: </w:t>
      </w:r>
      <w:r w:rsidDel="00000000" w:rsidR="00000000" w:rsidRPr="00000000">
        <w:rPr>
          <w:rtl w:val="0"/>
        </w:rPr>
      </w:r>
    </w:p>
    <w:p w:rsidR="00000000" w:rsidDel="00000000" w:rsidP="00000000" w:rsidRDefault="00000000" w:rsidRPr="00000000" w14:paraId="000004C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w:t>
      </w:r>
      <w:r w:rsidDel="00000000" w:rsidR="00000000" w:rsidRPr="00000000">
        <w:rPr>
          <w:rtl w:val="0"/>
        </w:rPr>
      </w:r>
    </w:p>
    <w:p w:rsidR="00000000" w:rsidDel="00000000" w:rsidP="00000000" w:rsidRDefault="00000000" w:rsidRPr="00000000" w14:paraId="000004C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dNTPs</w:t>
      </w:r>
      <w:r w:rsidDel="00000000" w:rsidR="00000000" w:rsidRPr="00000000">
        <w:rPr>
          <w:rtl w:val="0"/>
        </w:rPr>
      </w:r>
    </w:p>
    <w:p w:rsidR="00000000" w:rsidDel="00000000" w:rsidP="00000000" w:rsidRDefault="00000000" w:rsidRPr="00000000" w14:paraId="000004CE">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buffer</w:t>
      </w:r>
      <w:r w:rsidDel="00000000" w:rsidR="00000000" w:rsidRPr="00000000">
        <w:rPr>
          <w:rtl w:val="0"/>
        </w:rPr>
      </w:r>
    </w:p>
    <w:p w:rsidR="00000000" w:rsidDel="00000000" w:rsidP="00000000" w:rsidRDefault="00000000" w:rsidRPr="00000000" w14:paraId="000004CF">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enzyme</w:t>
      </w:r>
      <w:r w:rsidDel="00000000" w:rsidR="00000000" w:rsidRPr="00000000">
        <w:rPr>
          <w:rtl w:val="0"/>
        </w:rPr>
      </w:r>
    </w:p>
    <w:p w:rsidR="00000000" w:rsidDel="00000000" w:rsidP="00000000" w:rsidRDefault="00000000" w:rsidRPr="00000000" w14:paraId="000004D0">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master-mix solution by pipetting up and down. Do not vortex to mix.</w:t>
      </w:r>
      <w:r w:rsidDel="00000000" w:rsidR="00000000" w:rsidRPr="00000000">
        <w:rPr>
          <w:rtl w:val="0"/>
        </w:rPr>
      </w:r>
    </w:p>
    <w:p w:rsidR="00000000" w:rsidDel="00000000" w:rsidP="00000000" w:rsidRDefault="00000000" w:rsidRPr="00000000" w14:paraId="000004D1">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master-mix to negative control PCR tube.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(We added master mix to all five reactions.)</w:t>
      </w:r>
      <w:r w:rsidDel="00000000" w:rsidR="00000000" w:rsidRPr="00000000">
        <w:rPr>
          <w:rtl w:val="0"/>
        </w:rPr>
      </w:r>
    </w:p>
    <w:p w:rsidR="00000000" w:rsidDel="00000000" w:rsidP="00000000" w:rsidRDefault="00000000" w:rsidRPr="00000000" w14:paraId="000004D2">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template to Master Mix (template volume minus 1 template reaction volume).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(We did not add the template to the Master Mix, but to reactions 1 and 2.)</w:t>
      </w:r>
      <w:r w:rsidDel="00000000" w:rsidR="00000000" w:rsidRPr="00000000">
        <w:rPr>
          <w:rtl w:val="0"/>
        </w:rPr>
      </w:r>
    </w:p>
    <w:p w:rsidR="00000000" w:rsidDel="00000000" w:rsidP="00000000" w:rsidRDefault="00000000" w:rsidRPr="00000000" w14:paraId="000004D3">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 mix to each PCR tube (except negative control) and pipette up and down to mix.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(We added master mix to all five reactions.)</w:t>
      </w:r>
      <w:r w:rsidDel="00000000" w:rsidR="00000000" w:rsidRPr="00000000">
        <w:rPr>
          <w:rtl w:val="0"/>
        </w:rPr>
      </w:r>
    </w:p>
    <w:p w:rsidR="00000000" w:rsidDel="00000000" w:rsidP="00000000" w:rsidRDefault="00000000" w:rsidRPr="00000000" w14:paraId="000004D4">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PCR Tubes until the caps are tight</w:t>
      </w:r>
      <w:r w:rsidDel="00000000" w:rsidR="00000000" w:rsidRPr="00000000">
        <w:rPr>
          <w:rtl w:val="0"/>
        </w:rPr>
      </w:r>
    </w:p>
    <w:p w:rsidR="00000000" w:rsidDel="00000000" w:rsidP="00000000" w:rsidRDefault="00000000" w:rsidRPr="00000000" w14:paraId="000004D5">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PCR Tubes in the thermocycler on STN 1 – the following settings should be in place: </w:t>
      </w:r>
      <w:r w:rsidDel="00000000" w:rsidR="00000000" w:rsidRPr="00000000">
        <w:rPr>
          <w:rtl w:val="0"/>
        </w:rPr>
      </w:r>
    </w:p>
    <w:p w:rsidR="00000000" w:rsidDel="00000000" w:rsidP="00000000" w:rsidRDefault="00000000" w:rsidRPr="00000000" w14:paraId="000004D6">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Heat at 94 degrees for 2 minutes</w:t>
      </w:r>
      <w:r w:rsidDel="00000000" w:rsidR="00000000" w:rsidRPr="00000000">
        <w:rPr>
          <w:rtl w:val="0"/>
        </w:rPr>
      </w:r>
    </w:p>
    <w:p w:rsidR="00000000" w:rsidDel="00000000" w:rsidP="00000000" w:rsidRDefault="00000000" w:rsidRPr="00000000" w14:paraId="000004D7">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degrees C for 20 seconds</w:t>
      </w:r>
      <w:r w:rsidDel="00000000" w:rsidR="00000000" w:rsidRPr="00000000">
        <w:rPr>
          <w:rtl w:val="0"/>
        </w:rPr>
      </w:r>
    </w:p>
    <w:p w:rsidR="00000000" w:rsidDel="00000000" w:rsidP="00000000" w:rsidRDefault="00000000" w:rsidRPr="00000000" w14:paraId="000004D8">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degrees C for 30 seconds</w:t>
      </w:r>
      <w:r w:rsidDel="00000000" w:rsidR="00000000" w:rsidRPr="00000000">
        <w:rPr>
          <w:rtl w:val="0"/>
        </w:rPr>
      </w:r>
    </w:p>
    <w:p w:rsidR="00000000" w:rsidDel="00000000" w:rsidP="00000000" w:rsidRDefault="00000000" w:rsidRPr="00000000" w14:paraId="000004D9">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1 minute/kb (adjust based on expected size of product)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(this step was run for 40s for samples 1,3, and 4 and for 15s for samples 2 and 5)</w:t>
      </w:r>
      <w:r w:rsidDel="00000000" w:rsidR="00000000" w:rsidRPr="00000000">
        <w:rPr>
          <w:rtl w:val="0"/>
        </w:rPr>
      </w:r>
    </w:p>
    <w:p w:rsidR="00000000" w:rsidDel="00000000" w:rsidP="00000000" w:rsidRDefault="00000000" w:rsidRPr="00000000" w14:paraId="000004DA">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back to step 2</w:t>
      </w:r>
      <w:r w:rsidDel="00000000" w:rsidR="00000000" w:rsidRPr="00000000">
        <w:rPr>
          <w:rtl w:val="0"/>
        </w:rPr>
      </w:r>
    </w:p>
    <w:p w:rsidR="00000000" w:rsidDel="00000000" w:rsidP="00000000" w:rsidRDefault="00000000" w:rsidRPr="00000000" w14:paraId="000004DB">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32x</w:t>
      </w:r>
      <w:r w:rsidDel="00000000" w:rsidR="00000000" w:rsidRPr="00000000">
        <w:rPr>
          <w:rtl w:val="0"/>
        </w:rPr>
      </w:r>
    </w:p>
    <w:p w:rsidR="00000000" w:rsidDel="00000000" w:rsidP="00000000" w:rsidRDefault="00000000" w:rsidRPr="00000000" w14:paraId="000004DC">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5 minutes</w:t>
      </w:r>
      <w:r w:rsidDel="00000000" w:rsidR="00000000" w:rsidRPr="00000000">
        <w:rPr>
          <w:rtl w:val="0"/>
        </w:rPr>
      </w:r>
    </w:p>
    <w:p w:rsidR="00000000" w:rsidDel="00000000" w:rsidP="00000000" w:rsidRDefault="00000000" w:rsidRPr="00000000" w14:paraId="000004DD">
      <w:pPr>
        <w:keepNext w:val="0"/>
        <w:keepLines w:val="0"/>
        <w:pageBreakBefore w:val="0"/>
        <w:widowControl w:val="1"/>
        <w:numPr>
          <w:ilvl w:val="1"/>
          <w:numId w:val="31"/>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degrees C for infinity</w:t>
      </w:r>
      <w:r w:rsidDel="00000000" w:rsidR="00000000" w:rsidRPr="00000000">
        <w:rPr>
          <w:rtl w:val="0"/>
        </w:rPr>
      </w:r>
    </w:p>
    <w:p w:rsidR="00000000" w:rsidDel="00000000" w:rsidP="00000000" w:rsidRDefault="00000000" w:rsidRPr="00000000" w14:paraId="000004DE">
      <w:pPr>
        <w:pStyle w:val="Heading2"/>
        <w:rPr/>
      </w:pPr>
      <w:bookmarkStart w:colFirst="0" w:colLast="0" w:name="_heading=h.41mghml" w:id="37"/>
      <w:bookmarkEnd w:id="37"/>
      <w:r w:rsidDel="00000000" w:rsidR="00000000" w:rsidRPr="00000000">
        <w:rPr>
          <w:rtl w:val="0"/>
        </w:rPr>
        <w:t xml:space="preserve">PCR Gel</w:t>
      </w:r>
    </w:p>
    <w:p w:rsidR="00000000" w:rsidDel="00000000" w:rsidP="00000000" w:rsidRDefault="00000000" w:rsidRPr="00000000" w14:paraId="000004D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Melted 1% agarose gel at 300C and let cool in water bath to 50-55C.</w:t>
      </w:r>
    </w:p>
    <w:p w:rsidR="00000000" w:rsidDel="00000000" w:rsidP="00000000" w:rsidRDefault="00000000" w:rsidRPr="00000000" w14:paraId="000004E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4E1">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4E2">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4E3">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4E4">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4E5">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4E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4E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4E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nLuc fragment (543 bp), pdpA/tul4 UTR fragment (179 bp), positive control, and negative controls).</w:t>
      </w:r>
      <w:r w:rsidDel="00000000" w:rsidR="00000000" w:rsidRPr="00000000">
        <w:rPr>
          <w:rtl w:val="0"/>
        </w:rPr>
      </w:r>
    </w:p>
    <w:p w:rsidR="00000000" w:rsidDel="00000000" w:rsidP="00000000" w:rsidRDefault="00000000" w:rsidRPr="00000000" w14:paraId="000004E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about 113 volts for about 45 minutes.</w:t>
      </w:r>
    </w:p>
    <w:p w:rsidR="00000000" w:rsidDel="00000000" w:rsidP="00000000" w:rsidRDefault="00000000" w:rsidRPr="00000000" w14:paraId="000004E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4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band for the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pdpA/tul4 UTR fragment (179 bp) was faint although it was run in a separate thermoycler with the extension time set to 15 sec. This could be because the gel was run for too long – the smaller-sized bands on the ladder started to disappear. The gel was run for 40 minutes at 113 volts, but 30 minutes seems more ideal for this size gel.</w:t>
      </w:r>
      <w:r w:rsidDel="00000000" w:rsidR="00000000" w:rsidRPr="00000000">
        <w:rPr>
          <w:rtl w:val="0"/>
        </w:rPr>
      </w:r>
    </w:p>
    <w:p w:rsidR="00000000" w:rsidDel="00000000" w:rsidP="00000000" w:rsidRDefault="00000000" w:rsidRPr="00000000" w14:paraId="000004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was a very faint band in the first negative control, so it seems that we found the source of the contamination, but filtering wasn't completely successful in removing it. The contamination seems to have come from the 0.1x EB that was used to reconstitute and dilute the new primers (KROL672 and KROL673) used for the PCR reaction. We discarded the primers KROL672 and 673 and ordered a new set from Thermo Fisher.</w:t>
      </w:r>
    </w:p>
    <w:p w:rsidR="00000000" w:rsidDel="00000000" w:rsidP="00000000" w:rsidRDefault="00000000" w:rsidRPr="00000000" w14:paraId="000004ED">
      <w:pPr>
        <w:spacing w:after="240" w:lineRule="auto"/>
        <w:rPr/>
      </w:pPr>
      <w:r w:rsidDel="00000000" w:rsidR="00000000" w:rsidRPr="00000000">
        <w:rPr>
          <w:rtl w:val="0"/>
        </w:rPr>
      </w:r>
    </w:p>
    <w:p w:rsidR="00000000" w:rsidDel="00000000" w:rsidP="00000000" w:rsidRDefault="00000000" w:rsidRPr="00000000" w14:paraId="000004EE">
      <w:pPr>
        <w:rPr/>
      </w:pPr>
      <w:r w:rsidDel="00000000" w:rsidR="00000000" w:rsidRPr="00000000">
        <w:rPr>
          <w:color w:val="000000"/>
        </w:rPr>
        <w:drawing>
          <wp:inline distB="0" distT="0" distL="0" distR="0">
            <wp:extent cx="5114925" cy="4981575"/>
            <wp:effectExtent b="0" l="0" r="0" t="0"/>
            <wp:docPr descr="A picture containing winter, snow&#10;&#10;Description automatically generated with low confidence" id="953431964" name="image13.png"/>
            <a:graphic>
              <a:graphicData uri="http://schemas.openxmlformats.org/drawingml/2006/picture">
                <pic:pic>
                  <pic:nvPicPr>
                    <pic:cNvPr descr="A picture containing winter, snow&#10;&#10;Description automatically generated with low confidence" id="0" name="image13.png"/>
                    <pic:cNvPicPr preferRelativeResize="0"/>
                  </pic:nvPicPr>
                  <pic:blipFill>
                    <a:blip r:embed="rId15"/>
                    <a:srcRect b="0" l="0" r="0" t="0"/>
                    <a:stretch>
                      <a:fillRect/>
                    </a:stretch>
                  </pic:blipFill>
                  <pic:spPr>
                    <a:xfrm>
                      <a:off x="0" y="0"/>
                      <a:ext cx="5114925" cy="4981575"/>
                    </a:xfrm>
                    <a:prstGeom prst="rect"/>
                    <a:ln/>
                  </pic:spPr>
                </pic:pic>
              </a:graphicData>
            </a:graphic>
          </wp:inline>
        </w:drawing>
      </w:r>
      <w:r w:rsidDel="00000000" w:rsidR="00000000" w:rsidRPr="00000000">
        <w:rPr>
          <w:rtl w:val="0"/>
        </w:rPr>
      </w:r>
    </w:p>
    <w:p w:rsidR="00000000" w:rsidDel="00000000" w:rsidP="00000000" w:rsidRDefault="00000000" w:rsidRPr="00000000" w14:paraId="000004EF">
      <w:pPr>
        <w:pStyle w:val="Heading2"/>
        <w:rPr>
          <w:sz w:val="36"/>
          <w:szCs w:val="36"/>
        </w:rPr>
      </w:pPr>
      <w:bookmarkStart w:colFirst="0" w:colLast="0" w:name="_heading=h.2grqrue" w:id="38"/>
      <w:bookmarkEnd w:id="38"/>
      <w:r w:rsidDel="00000000" w:rsidR="00000000" w:rsidRPr="00000000">
        <w:rPr>
          <w:rtl w:val="0"/>
        </w:rPr>
        <w:t xml:space="preserve">Figure. PCR gel with ladder, nLuc fragment (543 bp), pdpA/tul4 UTR fragment (179 bp), positive control,andnegativecontrols.</w:t>
        <w:br w:type="textWrapping"/>
        <w:br w:type="textWrapping"/>
        <w:t xml:space="preserve">Discarded PCR tubes from restriction enzyme digestion that had been incubating overnight. We will have to rerun this after receiving the new primers.</w:t>
      </w:r>
      <w:r w:rsidDel="00000000" w:rsidR="00000000" w:rsidRPr="00000000">
        <w:rPr>
          <w:rtl w:val="0"/>
        </w:rPr>
      </w:r>
    </w:p>
    <w:p w:rsidR="00000000" w:rsidDel="00000000" w:rsidP="00000000" w:rsidRDefault="00000000" w:rsidRPr="00000000" w14:paraId="000004F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Analyzed the second round of sequence data for pKR189 and pKR190 (folder BM_230615 in Sequencing &gt; Results). This time, it looks like we have two good samples for each plasmid (pKR189_1: BM01-BM03, pKR189_2: BM04-BM06, pKR190_2: BM10-BM12, pKR190_3: BM13-BM15), although we will need to check with Kathryn about some questionable calls in the reads. Would it be appropriate to redo the Minipreps for these with the fresh 0.1x EB now that we found potential contamination? We put in some new overnight cultures (in 5 mL LB with 5 uL Carb at 37C) just in case it makes sense to run new Minipreps and sequence again on Tuesday.</w:t>
      </w:r>
      <w:r w:rsidDel="00000000" w:rsidR="00000000" w:rsidRPr="00000000">
        <w:rPr>
          <w:rtl w:val="0"/>
        </w:rPr>
      </w:r>
    </w:p>
    <w:p w:rsidR="00000000" w:rsidDel="00000000" w:rsidP="00000000" w:rsidRDefault="00000000" w:rsidRPr="00000000" w14:paraId="000004F1">
      <w:pPr>
        <w:rPr>
          <w:sz w:val="22"/>
          <w:szCs w:val="22"/>
        </w:rPr>
      </w:pPr>
      <w:r w:rsidDel="00000000" w:rsidR="00000000" w:rsidRPr="00000000">
        <w:rPr>
          <w:rtl w:val="0"/>
        </w:rPr>
      </w:r>
    </w:p>
    <w:p w:rsidR="00000000" w:rsidDel="00000000" w:rsidP="00000000" w:rsidRDefault="00000000" w:rsidRPr="00000000" w14:paraId="000004F2">
      <w:pPr>
        <w:rPr>
          <w:sz w:val="22"/>
          <w:szCs w:val="22"/>
        </w:rPr>
      </w:pPr>
      <w:r w:rsidDel="00000000" w:rsidR="00000000" w:rsidRPr="00000000">
        <w:rPr>
          <w:rtl w:val="0"/>
        </w:rPr>
      </w:r>
    </w:p>
    <w:p w:rsidR="00000000" w:rsidDel="00000000" w:rsidP="00000000" w:rsidRDefault="00000000" w:rsidRPr="00000000" w14:paraId="000004F3">
      <w:pPr>
        <w:rPr>
          <w:b w:val="1"/>
        </w:rPr>
      </w:pPr>
      <w:r w:rsidDel="00000000" w:rsidR="00000000" w:rsidRPr="00000000">
        <w:rPr>
          <w:b w:val="1"/>
          <w:highlight w:val="green"/>
          <w:rtl w:val="0"/>
        </w:rPr>
        <w:t xml:space="preserve">Wednesday, June 21, 2023</w:t>
      </w:r>
      <w:r w:rsidDel="00000000" w:rsidR="00000000" w:rsidRPr="00000000">
        <w:rPr>
          <w:rtl w:val="0"/>
        </w:rPr>
      </w:r>
    </w:p>
    <w:p w:rsidR="00000000" w:rsidDel="00000000" w:rsidP="00000000" w:rsidRDefault="00000000" w:rsidRPr="00000000" w14:paraId="000004F4">
      <w:pPr>
        <w:rPr>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4F5">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Present at lab meeting </w:t>
      </w:r>
    </w:p>
    <w:p w:rsidR="00000000" w:rsidDel="00000000" w:rsidP="00000000" w:rsidRDefault="00000000" w:rsidRPr="00000000" w14:paraId="000004F6">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Empty biohazard waste </w:t>
      </w:r>
    </w:p>
    <w:p w:rsidR="00000000" w:rsidDel="00000000" w:rsidP="00000000" w:rsidRDefault="00000000" w:rsidRPr="00000000" w14:paraId="000004F7">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Gel</w:t>
      </w:r>
    </w:p>
    <w:p w:rsidR="00000000" w:rsidDel="00000000" w:rsidP="00000000" w:rsidRDefault="00000000" w:rsidRPr="00000000" w14:paraId="000004F8">
      <w:pPr>
        <w:keepNext w:val="0"/>
        <w:keepLines w:val="0"/>
        <w:pageBreakBefore w:val="0"/>
        <w:widowControl w:val="1"/>
        <w:numPr>
          <w:ilvl w:val="2"/>
          <w:numId w:val="31"/>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Run PCR with control primers</w:t>
      </w:r>
    </w:p>
    <w:p w:rsidR="00000000" w:rsidDel="00000000" w:rsidP="00000000" w:rsidRDefault="00000000" w:rsidRPr="00000000" w14:paraId="000004F9">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4FA">
      <w:pPr>
        <w:pStyle w:val="Heading2"/>
        <w:rPr/>
      </w:pPr>
      <w:bookmarkStart w:colFirst="0" w:colLast="0" w:name="_heading=h.vx1227" w:id="39"/>
      <w:bookmarkEnd w:id="39"/>
      <w:r w:rsidDel="00000000" w:rsidR="00000000" w:rsidRPr="00000000">
        <w:rPr>
          <w:rtl w:val="0"/>
        </w:rPr>
        <w:t xml:space="preserve">PCR Gel</w:t>
      </w:r>
    </w:p>
    <w:p w:rsidR="00000000" w:rsidDel="00000000" w:rsidP="00000000" w:rsidRDefault="00000000" w:rsidRPr="00000000" w14:paraId="000004FB">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 1% agarose gel at 300C and let cool in water bath to 50-55C.</w:t>
      </w:r>
    </w:p>
    <w:p w:rsidR="00000000" w:rsidDel="00000000" w:rsidP="00000000" w:rsidRDefault="00000000" w:rsidRPr="00000000" w14:paraId="000004FC">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4FD">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4FE">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4FF">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500">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50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50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503">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50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w:t>
      </w:r>
    </w:p>
    <w:p w:rsidR="00000000" w:rsidDel="00000000" w:rsidP="00000000" w:rsidRDefault="00000000" w:rsidRPr="00000000" w14:paraId="00000505">
      <w:pPr>
        <w:keepNext w:val="0"/>
        <w:keepLines w:val="0"/>
        <w:pageBreakBefore w:val="0"/>
        <w:widowControl w:val="1"/>
        <w:numPr>
          <w:ilvl w:val="1"/>
          <w:numId w:val="34"/>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Reactions 3-7 were run in lanes 2-6.</w:t>
      </w:r>
    </w:p>
    <w:p w:rsidR="00000000" w:rsidDel="00000000" w:rsidP="00000000" w:rsidRDefault="00000000" w:rsidRPr="00000000" w14:paraId="00000506">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113 volts for 30 minutes.</w:t>
      </w:r>
    </w:p>
    <w:p w:rsidR="00000000" w:rsidDel="00000000" w:rsidP="00000000" w:rsidRDefault="00000000" w:rsidRPr="00000000" w14:paraId="00000507">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508">
      <w:pPr>
        <w:keepNext w:val="0"/>
        <w:keepLines w:val="0"/>
        <w:pageBreakBefore w:val="0"/>
        <w:widowControl w:val="1"/>
        <w:numPr>
          <w:ilvl w:val="0"/>
          <w:numId w:val="3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3387725"/>
            <wp:effectExtent b="0" l="0" r="0" t="0"/>
            <wp:docPr descr="A picture containing screenshot, design, monochrome&#10;&#10;Description automatically generated with medium confidence" id="953431963" name="image2.png"/>
            <a:graphic>
              <a:graphicData uri="http://schemas.openxmlformats.org/drawingml/2006/picture">
                <pic:pic>
                  <pic:nvPicPr>
                    <pic:cNvPr descr="A picture containing screenshot, design, monochrome&#10;&#10;Description automatically generated with medium confidence" id="0" name="image2.png"/>
                    <pic:cNvPicPr preferRelativeResize="0"/>
                  </pic:nvPicPr>
                  <pic:blipFill>
                    <a:blip r:embed="rId16"/>
                    <a:srcRect b="0" l="0" r="0" t="0"/>
                    <a:stretch>
                      <a:fillRect/>
                    </a:stretch>
                  </pic:blipFill>
                  <pic:spPr>
                    <a:xfrm>
                      <a:off x="0" y="0"/>
                      <a:ext cx="5943600" cy="3387725"/>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pStyle w:val="Heading2"/>
        <w:rPr>
          <w:color w:val="000000"/>
          <w:sz w:val="36"/>
          <w:szCs w:val="36"/>
        </w:rPr>
      </w:pPr>
      <w:bookmarkStart w:colFirst="0" w:colLast="0" w:name="_heading=h.3fwokq0" w:id="40"/>
      <w:bookmarkEnd w:id="40"/>
      <w:r w:rsidDel="00000000" w:rsidR="00000000" w:rsidRPr="00000000">
        <w:rPr>
          <w:rtl w:val="0"/>
        </w:rPr>
        <w:t xml:space="preserve">Figure. PCR gel with ladder, nLuc fragment (543 bp), pdpA/tul4 UTR fragment (179 bp), positive control, and negative controls.</w:t>
      </w:r>
      <w:r w:rsidDel="00000000" w:rsidR="00000000" w:rsidRPr="00000000">
        <w:rPr>
          <w:rtl w:val="0"/>
        </w:rPr>
      </w:r>
    </w:p>
    <w:p w:rsidR="00000000" w:rsidDel="00000000" w:rsidP="00000000" w:rsidRDefault="00000000" w:rsidRPr="00000000" w14:paraId="0000050B">
      <w:pPr>
        <w:rPr/>
      </w:pPr>
      <w:r w:rsidDel="00000000" w:rsidR="00000000" w:rsidRPr="00000000">
        <w:rPr>
          <w:rtl w:val="0"/>
        </w:rPr>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br w:type="textWrapping"/>
        <w:t xml:space="preserve">There are still bands in the negative control lanes, so it seems that using fresh nuclease-free water and reagents is not addressing the source of the contamination.</w:t>
      </w:r>
      <w:r w:rsidDel="00000000" w:rsidR="00000000" w:rsidRPr="00000000">
        <w:rPr>
          <w:rtl w:val="0"/>
        </w:rPr>
      </w:r>
    </w:p>
    <w:p w:rsidR="00000000" w:rsidDel="00000000" w:rsidP="00000000" w:rsidRDefault="00000000" w:rsidRPr="00000000" w14:paraId="0000050D">
      <w:pPr>
        <w:pStyle w:val="Heading2"/>
        <w:rPr/>
      </w:pPr>
      <w:r w:rsidDel="00000000" w:rsidR="00000000" w:rsidRPr="00000000">
        <w:rPr>
          <w:rtl w:val="0"/>
        </w:rPr>
      </w:r>
    </w:p>
    <w:p w:rsidR="00000000" w:rsidDel="00000000" w:rsidP="00000000" w:rsidRDefault="00000000" w:rsidRPr="00000000" w14:paraId="0000050E">
      <w:pPr>
        <w:pStyle w:val="Heading2"/>
        <w:rPr/>
      </w:pPr>
      <w:r w:rsidDel="00000000" w:rsidR="00000000" w:rsidRPr="00000000">
        <w:rPr>
          <w:rtl w:val="0"/>
        </w:rPr>
      </w:r>
    </w:p>
    <w:p w:rsidR="00000000" w:rsidDel="00000000" w:rsidP="00000000" w:rsidRDefault="00000000" w:rsidRPr="00000000" w14:paraId="0000050F">
      <w:pPr>
        <w:pStyle w:val="Heading2"/>
        <w:rPr/>
      </w:pPr>
      <w:r w:rsidDel="00000000" w:rsidR="00000000" w:rsidRPr="00000000">
        <w:rPr>
          <w:rtl w:val="0"/>
        </w:rPr>
      </w:r>
    </w:p>
    <w:p w:rsidR="00000000" w:rsidDel="00000000" w:rsidP="00000000" w:rsidRDefault="00000000" w:rsidRPr="00000000" w14:paraId="00000510">
      <w:pPr>
        <w:pStyle w:val="Heading2"/>
        <w:rPr/>
      </w:pPr>
      <w:bookmarkStart w:colFirst="0" w:colLast="0" w:name="_heading=h.1v1yuxt" w:id="41"/>
      <w:bookmarkEnd w:id="41"/>
      <w:r w:rsidDel="00000000" w:rsidR="00000000" w:rsidRPr="00000000">
        <w:rPr>
          <w:rtl w:val="0"/>
        </w:rPr>
        <w:t xml:space="preserve">PCR (20 uL Reaction)</w:t>
      </w:r>
    </w:p>
    <w:p w:rsidR="00000000" w:rsidDel="00000000" w:rsidP="00000000" w:rsidRDefault="00000000" w:rsidRPr="00000000" w14:paraId="00000511">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table below to specify which primers and source DNA will be used.</w:t>
      </w:r>
      <w:r w:rsidDel="00000000" w:rsidR="00000000" w:rsidRPr="00000000">
        <w:rPr>
          <w:rtl w:val="0"/>
        </w:rPr>
      </w:r>
    </w:p>
    <w:tbl>
      <w:tblPr>
        <w:tblStyle w:val="Table15"/>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512">
            <w:pPr>
              <w:rPr>
                <w:b w:val="1"/>
              </w:rPr>
            </w:pPr>
            <w:r w:rsidDel="00000000" w:rsidR="00000000" w:rsidRPr="00000000">
              <w:rPr>
                <w:b w:val="1"/>
                <w:rtl w:val="0"/>
              </w:rPr>
              <w:t xml:space="preserve">Reaction Number</w:t>
            </w:r>
          </w:p>
        </w:tc>
        <w:tc>
          <w:tcPr/>
          <w:p w:rsidR="00000000" w:rsidDel="00000000" w:rsidP="00000000" w:rsidRDefault="00000000" w:rsidRPr="00000000" w14:paraId="00000513">
            <w:pPr>
              <w:rPr>
                <w:b w:val="1"/>
              </w:rPr>
            </w:pPr>
            <w:r w:rsidDel="00000000" w:rsidR="00000000" w:rsidRPr="00000000">
              <w:rPr>
                <w:b w:val="1"/>
                <w:rtl w:val="0"/>
              </w:rPr>
              <w:t xml:space="preserve">Plasmid/Region</w:t>
            </w:r>
          </w:p>
        </w:tc>
        <w:tc>
          <w:tcPr/>
          <w:p w:rsidR="00000000" w:rsidDel="00000000" w:rsidP="00000000" w:rsidRDefault="00000000" w:rsidRPr="00000000" w14:paraId="00000514">
            <w:pPr>
              <w:rPr>
                <w:b w:val="1"/>
              </w:rPr>
            </w:pPr>
            <w:r w:rsidDel="00000000" w:rsidR="00000000" w:rsidRPr="00000000">
              <w:rPr>
                <w:b w:val="1"/>
                <w:rtl w:val="0"/>
              </w:rPr>
              <w:t xml:space="preserve">Source DNA</w:t>
            </w:r>
          </w:p>
        </w:tc>
        <w:tc>
          <w:tcPr/>
          <w:p w:rsidR="00000000" w:rsidDel="00000000" w:rsidP="00000000" w:rsidRDefault="00000000" w:rsidRPr="00000000" w14:paraId="00000515">
            <w:pPr>
              <w:rPr>
                <w:b w:val="1"/>
              </w:rPr>
            </w:pPr>
            <w:r w:rsidDel="00000000" w:rsidR="00000000" w:rsidRPr="00000000">
              <w:rPr>
                <w:b w:val="1"/>
                <w:rtl w:val="0"/>
              </w:rPr>
              <w:t xml:space="preserve">Primers</w:t>
            </w:r>
          </w:p>
        </w:tc>
        <w:tc>
          <w:tcPr/>
          <w:p w:rsidR="00000000" w:rsidDel="00000000" w:rsidP="00000000" w:rsidRDefault="00000000" w:rsidRPr="00000000" w14:paraId="00000516">
            <w:pPr>
              <w:rPr>
                <w:b w:val="1"/>
              </w:rPr>
            </w:pPr>
            <w:r w:rsidDel="00000000" w:rsidR="00000000" w:rsidRPr="00000000">
              <w:rPr>
                <w:b w:val="1"/>
                <w:rtl w:val="0"/>
              </w:rPr>
              <w:t xml:space="preserve">Length(bps)</w:t>
            </w:r>
          </w:p>
        </w:tc>
      </w:tr>
      <w:tr>
        <w:trPr>
          <w:cantSplit w:val="0"/>
          <w:tblHeader w:val="0"/>
        </w:trPr>
        <w:tc>
          <w:tcPr/>
          <w:p w:rsidR="00000000" w:rsidDel="00000000" w:rsidP="00000000" w:rsidRDefault="00000000" w:rsidRPr="00000000" w14:paraId="00000517">
            <w:pPr>
              <w:rPr>
                <w:b w:val="1"/>
              </w:rPr>
            </w:pPr>
            <w:r w:rsidDel="00000000" w:rsidR="00000000" w:rsidRPr="00000000">
              <w:rPr>
                <w:b w:val="1"/>
                <w:rtl w:val="0"/>
              </w:rPr>
              <w:t xml:space="preserve">1</w:t>
            </w:r>
          </w:p>
        </w:tc>
        <w:tc>
          <w:tcPr/>
          <w:p w:rsidR="00000000" w:rsidDel="00000000" w:rsidP="00000000" w:rsidRDefault="00000000" w:rsidRPr="00000000" w14:paraId="00000518">
            <w:pPr>
              <w:rPr/>
            </w:pPr>
            <w:r w:rsidDel="00000000" w:rsidR="00000000" w:rsidRPr="00000000">
              <w:rPr>
                <w:rFonts w:ascii="Calibri" w:cs="Calibri" w:eastAsia="Calibri" w:hAnsi="Calibri"/>
                <w:color w:val="000000"/>
                <w:sz w:val="22"/>
                <w:szCs w:val="22"/>
                <w:rtl w:val="0"/>
              </w:rPr>
              <w:t xml:space="preserve">LVS gDNA</w:t>
            </w:r>
            <w:r w:rsidDel="00000000" w:rsidR="00000000" w:rsidRPr="00000000">
              <w:rPr>
                <w:rtl w:val="0"/>
              </w:rPr>
            </w:r>
          </w:p>
        </w:tc>
        <w:tc>
          <w:tcPr/>
          <w:p w:rsidR="00000000" w:rsidDel="00000000" w:rsidP="00000000" w:rsidRDefault="00000000" w:rsidRPr="00000000" w14:paraId="00000519">
            <w:pPr>
              <w:rPr/>
            </w:pPr>
            <w:r w:rsidDel="00000000" w:rsidR="00000000" w:rsidRPr="00000000">
              <w:rPr>
                <w:rFonts w:ascii="Calibri" w:cs="Calibri" w:eastAsia="Calibri" w:hAnsi="Calibri"/>
                <w:color w:val="000000"/>
                <w:sz w:val="22"/>
                <w:szCs w:val="22"/>
                <w:rtl w:val="0"/>
              </w:rPr>
              <w:t xml:space="preserve">LVS gDNA</w:t>
            </w:r>
            <w:r w:rsidDel="00000000" w:rsidR="00000000" w:rsidRPr="00000000">
              <w:rPr>
                <w:rtl w:val="0"/>
              </w:rPr>
            </w:r>
          </w:p>
        </w:tc>
        <w:tc>
          <w:tcPr/>
          <w:p w:rsidR="00000000" w:rsidDel="00000000" w:rsidP="00000000" w:rsidRDefault="00000000" w:rsidRPr="00000000" w14:paraId="0000051A">
            <w:pPr>
              <w:rPr/>
            </w:pPr>
            <w:r w:rsidDel="00000000" w:rsidR="00000000" w:rsidRPr="00000000">
              <w:rPr>
                <w:rFonts w:ascii="Calibri" w:cs="Calibri" w:eastAsia="Calibri" w:hAnsi="Calibri"/>
                <w:color w:val="000000"/>
                <w:sz w:val="22"/>
                <w:szCs w:val="22"/>
                <w:rtl w:val="0"/>
              </w:rPr>
              <w:t xml:space="preserve">KROL148, KROL149</w:t>
            </w:r>
            <w:r w:rsidDel="00000000" w:rsidR="00000000" w:rsidRPr="00000000">
              <w:rPr>
                <w:rtl w:val="0"/>
              </w:rPr>
            </w:r>
          </w:p>
        </w:tc>
        <w:tc>
          <w:tcPr/>
          <w:p w:rsidR="00000000" w:rsidDel="00000000" w:rsidP="00000000" w:rsidRDefault="00000000" w:rsidRPr="00000000" w14:paraId="0000051B">
            <w:pPr>
              <w:rPr/>
            </w:pPr>
            <w:r w:rsidDel="00000000" w:rsidR="00000000" w:rsidRPr="00000000">
              <w:rPr>
                <w:rtl w:val="0"/>
              </w:rPr>
              <w:t xml:space="preserve">1275</w:t>
            </w:r>
          </w:p>
        </w:tc>
      </w:tr>
      <w:tr>
        <w:trPr>
          <w:cantSplit w:val="0"/>
          <w:tblHeader w:val="0"/>
        </w:trPr>
        <w:tc>
          <w:tcPr/>
          <w:p w:rsidR="00000000" w:rsidDel="00000000" w:rsidP="00000000" w:rsidRDefault="00000000" w:rsidRPr="00000000" w14:paraId="0000051C">
            <w:pPr>
              <w:rPr>
                <w:b w:val="1"/>
              </w:rPr>
            </w:pPr>
            <w:r w:rsidDel="00000000" w:rsidR="00000000" w:rsidRPr="00000000">
              <w:rPr>
                <w:b w:val="1"/>
                <w:rtl w:val="0"/>
              </w:rPr>
              <w:t xml:space="preserve">2</w:t>
            </w:r>
          </w:p>
        </w:tc>
        <w:tc>
          <w:tcPr/>
          <w:p w:rsidR="00000000" w:rsidDel="00000000" w:rsidP="00000000" w:rsidRDefault="00000000" w:rsidRPr="00000000" w14:paraId="0000051D">
            <w:pPr>
              <w:rPr/>
            </w:pPr>
            <w:r w:rsidDel="00000000" w:rsidR="00000000" w:rsidRPr="00000000">
              <w:rPr>
                <w:rFonts w:ascii="Calibri" w:cs="Calibri" w:eastAsia="Calibri" w:hAnsi="Calibri"/>
                <w:color w:val="000000"/>
                <w:sz w:val="22"/>
                <w:szCs w:val="22"/>
                <w:rtl w:val="0"/>
              </w:rPr>
              <w:t xml:space="preserve">+ control</w:t>
            </w: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tc>
        <w:tc>
          <w:tcPr/>
          <w:p w:rsidR="00000000" w:rsidDel="00000000" w:rsidP="00000000" w:rsidRDefault="00000000" w:rsidRPr="00000000" w14:paraId="0000051F">
            <w:pPr>
              <w:rPr/>
            </w:pPr>
            <w:r w:rsidDel="00000000" w:rsidR="00000000" w:rsidRPr="00000000">
              <w:rPr>
                <w:rFonts w:ascii="Calibri" w:cs="Calibri" w:eastAsia="Calibri" w:hAnsi="Calibri"/>
                <w:color w:val="000000"/>
                <w:sz w:val="22"/>
                <w:szCs w:val="22"/>
                <w:rtl w:val="0"/>
              </w:rPr>
              <w:t xml:space="preserve">LVS gDNA</w:t>
            </w:r>
            <w:r w:rsidDel="00000000" w:rsidR="00000000" w:rsidRPr="00000000">
              <w:rPr>
                <w:rtl w:val="0"/>
              </w:rPr>
            </w:r>
          </w:p>
          <w:p w:rsidR="00000000" w:rsidDel="00000000" w:rsidP="00000000" w:rsidRDefault="00000000" w:rsidRPr="00000000" w14:paraId="00000520">
            <w:pPr>
              <w:rPr/>
            </w:pPr>
            <w:r w:rsidDel="00000000" w:rsidR="00000000" w:rsidRPr="00000000">
              <w:rPr>
                <w:rtl w:val="0"/>
              </w:rPr>
            </w:r>
          </w:p>
        </w:tc>
        <w:tc>
          <w:tcPr/>
          <w:p w:rsidR="00000000" w:rsidDel="00000000" w:rsidP="00000000" w:rsidRDefault="00000000" w:rsidRPr="00000000" w14:paraId="00000521">
            <w:pPr>
              <w:rPr/>
            </w:pPr>
            <w:r w:rsidDel="00000000" w:rsidR="00000000" w:rsidRPr="00000000">
              <w:rPr>
                <w:rFonts w:ascii="Calibri" w:cs="Calibri" w:eastAsia="Calibri" w:hAnsi="Calibri"/>
                <w:color w:val="000000"/>
                <w:sz w:val="22"/>
                <w:szCs w:val="22"/>
                <w:rtl w:val="0"/>
              </w:rPr>
              <w:t xml:space="preserve">KROL15, KROL16</w:t>
            </w:r>
            <w:r w:rsidDel="00000000" w:rsidR="00000000" w:rsidRPr="00000000">
              <w:rPr>
                <w:rtl w:val="0"/>
              </w:rPr>
            </w:r>
          </w:p>
        </w:tc>
        <w:tc>
          <w:tcPr/>
          <w:p w:rsidR="00000000" w:rsidDel="00000000" w:rsidP="00000000" w:rsidRDefault="00000000" w:rsidRPr="00000000" w14:paraId="00000522">
            <w:pPr>
              <w:rPr/>
            </w:pPr>
            <w:r w:rsidDel="00000000" w:rsidR="00000000" w:rsidRPr="00000000">
              <w:rPr>
                <w:rtl w:val="0"/>
              </w:rPr>
              <w:t xml:space="preserve">441</w:t>
            </w:r>
          </w:p>
        </w:tc>
      </w:tr>
      <w:tr>
        <w:trPr>
          <w:cantSplit w:val="0"/>
          <w:tblHeader w:val="0"/>
        </w:trPr>
        <w:tc>
          <w:tcPr/>
          <w:p w:rsidR="00000000" w:rsidDel="00000000" w:rsidP="00000000" w:rsidRDefault="00000000" w:rsidRPr="00000000" w14:paraId="00000523">
            <w:pPr>
              <w:rPr>
                <w:b w:val="1"/>
              </w:rPr>
            </w:pPr>
            <w:r w:rsidDel="00000000" w:rsidR="00000000" w:rsidRPr="00000000">
              <w:rPr>
                <w:b w:val="1"/>
                <w:rtl w:val="0"/>
              </w:rPr>
              <w:t xml:space="preserve">3</w:t>
            </w:r>
          </w:p>
        </w:tc>
        <w:tc>
          <w:tcPr/>
          <w:p w:rsidR="00000000" w:rsidDel="00000000" w:rsidP="00000000" w:rsidRDefault="00000000" w:rsidRPr="00000000" w14:paraId="00000524">
            <w:pPr>
              <w:rPr/>
            </w:pPr>
            <w:r w:rsidDel="00000000" w:rsidR="00000000" w:rsidRPr="00000000">
              <w:rPr>
                <w:rFonts w:ascii="Calibri" w:cs="Calibri" w:eastAsia="Calibri" w:hAnsi="Calibri"/>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525">
            <w:pPr>
              <w:rPr/>
            </w:pPr>
            <w:r w:rsidDel="00000000" w:rsidR="00000000" w:rsidRPr="00000000">
              <w:rPr>
                <w:rtl w:val="0"/>
              </w:rPr>
              <w:t xml:space="preserve">-</w:t>
            </w:r>
          </w:p>
        </w:tc>
        <w:tc>
          <w:tcPr/>
          <w:p w:rsidR="00000000" w:rsidDel="00000000" w:rsidP="00000000" w:rsidRDefault="00000000" w:rsidRPr="00000000" w14:paraId="00000526">
            <w:pPr>
              <w:rPr/>
            </w:pPr>
            <w:r w:rsidDel="00000000" w:rsidR="00000000" w:rsidRPr="00000000">
              <w:rPr>
                <w:rFonts w:ascii="Calibri" w:cs="Calibri" w:eastAsia="Calibri" w:hAnsi="Calibri"/>
                <w:color w:val="000000"/>
                <w:sz w:val="22"/>
                <w:szCs w:val="22"/>
                <w:rtl w:val="0"/>
              </w:rPr>
              <w:t xml:space="preserve">KROL148, KROL149</w:t>
            </w:r>
            <w:r w:rsidDel="00000000" w:rsidR="00000000" w:rsidRPr="00000000">
              <w:rPr>
                <w:rtl w:val="0"/>
              </w:rPr>
            </w:r>
          </w:p>
        </w:tc>
        <w:tc>
          <w:tcPr/>
          <w:p w:rsidR="00000000" w:rsidDel="00000000" w:rsidP="00000000" w:rsidRDefault="00000000" w:rsidRPr="00000000" w14:paraId="00000527">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528">
            <w:pPr>
              <w:rPr>
                <w:b w:val="1"/>
              </w:rPr>
            </w:pPr>
            <w:r w:rsidDel="00000000" w:rsidR="00000000" w:rsidRPr="00000000">
              <w:rPr>
                <w:b w:val="1"/>
                <w:rtl w:val="0"/>
              </w:rPr>
              <w:t xml:space="preserve">4</w:t>
            </w:r>
          </w:p>
        </w:tc>
        <w:tc>
          <w:tcPr/>
          <w:p w:rsidR="00000000" w:rsidDel="00000000" w:rsidP="00000000" w:rsidRDefault="00000000" w:rsidRPr="00000000" w14:paraId="00000529">
            <w:pPr>
              <w:rPr/>
            </w:pPr>
            <w:r w:rsidDel="00000000" w:rsidR="00000000" w:rsidRPr="00000000">
              <w:rPr>
                <w:rFonts w:ascii="Calibri" w:cs="Calibri" w:eastAsia="Calibri" w:hAnsi="Calibri"/>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52A">
            <w:pPr>
              <w:rPr/>
            </w:pPr>
            <w:r w:rsidDel="00000000" w:rsidR="00000000" w:rsidRPr="00000000">
              <w:rPr>
                <w:rtl w:val="0"/>
              </w:rPr>
              <w:t xml:space="preserve">-</w:t>
            </w:r>
          </w:p>
        </w:tc>
        <w:tc>
          <w:tcPr/>
          <w:p w:rsidR="00000000" w:rsidDel="00000000" w:rsidP="00000000" w:rsidRDefault="00000000" w:rsidRPr="00000000" w14:paraId="0000052B">
            <w:pPr>
              <w:rPr/>
            </w:pPr>
            <w:r w:rsidDel="00000000" w:rsidR="00000000" w:rsidRPr="00000000">
              <w:rPr>
                <w:rFonts w:ascii="Calibri" w:cs="Calibri" w:eastAsia="Calibri" w:hAnsi="Calibri"/>
                <w:color w:val="000000"/>
                <w:sz w:val="22"/>
                <w:szCs w:val="22"/>
                <w:rtl w:val="0"/>
              </w:rPr>
              <w:t xml:space="preserve">KROL15, KROL16</w:t>
            </w:r>
            <w:r w:rsidDel="00000000" w:rsidR="00000000" w:rsidRPr="00000000">
              <w:rPr>
                <w:rtl w:val="0"/>
              </w:rPr>
            </w:r>
          </w:p>
        </w:tc>
        <w:tc>
          <w:tcPr/>
          <w:p w:rsidR="00000000" w:rsidDel="00000000" w:rsidP="00000000" w:rsidRDefault="00000000" w:rsidRPr="00000000" w14:paraId="0000052C">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52D">
            <w:pPr>
              <w:rPr>
                <w:b w:val="1"/>
              </w:rPr>
            </w:pPr>
            <w:r w:rsidDel="00000000" w:rsidR="00000000" w:rsidRPr="00000000">
              <w:rPr>
                <w:b w:val="1"/>
                <w:rtl w:val="0"/>
              </w:rPr>
              <w:t xml:space="preserve">5</w:t>
            </w:r>
          </w:p>
        </w:tc>
        <w:tc>
          <w:tcPr/>
          <w:p w:rsidR="00000000" w:rsidDel="00000000" w:rsidP="00000000" w:rsidRDefault="00000000" w:rsidRPr="00000000" w14:paraId="0000052E">
            <w:pPr>
              <w:rPr/>
            </w:pPr>
            <w:r w:rsidDel="00000000" w:rsidR="00000000" w:rsidRPr="00000000">
              <w:rPr>
                <w:rFonts w:ascii="Calibri" w:cs="Calibri" w:eastAsia="Calibri" w:hAnsi="Calibri"/>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52F">
            <w:pPr>
              <w:rPr/>
            </w:pPr>
            <w:r w:rsidDel="00000000" w:rsidR="00000000" w:rsidRPr="00000000">
              <w:rPr>
                <w:rtl w:val="0"/>
              </w:rPr>
              <w:t xml:space="preserve">-</w:t>
            </w:r>
          </w:p>
        </w:tc>
        <w:tc>
          <w:tcPr/>
          <w:p w:rsidR="00000000" w:rsidDel="00000000" w:rsidP="00000000" w:rsidRDefault="00000000" w:rsidRPr="00000000" w14:paraId="00000530">
            <w:pPr>
              <w:rPr/>
            </w:pPr>
            <w:r w:rsidDel="00000000" w:rsidR="00000000" w:rsidRPr="00000000">
              <w:rPr>
                <w:rFonts w:ascii="Calibri" w:cs="Calibri" w:eastAsia="Calibri" w:hAnsi="Calibri"/>
                <w:color w:val="000000"/>
                <w:sz w:val="22"/>
                <w:szCs w:val="22"/>
                <w:rtl w:val="0"/>
              </w:rPr>
              <w:t xml:space="preserve">KROL628, KROL672</w:t>
            </w:r>
            <w:r w:rsidDel="00000000" w:rsidR="00000000" w:rsidRPr="00000000">
              <w:rPr>
                <w:rtl w:val="0"/>
              </w:rPr>
            </w:r>
          </w:p>
        </w:tc>
        <w:tc>
          <w:tcPr/>
          <w:p w:rsidR="00000000" w:rsidDel="00000000" w:rsidP="00000000" w:rsidRDefault="00000000" w:rsidRPr="00000000" w14:paraId="00000531">
            <w:pPr>
              <w:rPr/>
            </w:pPr>
            <w:r w:rsidDel="00000000" w:rsidR="00000000" w:rsidRPr="00000000">
              <w:rPr>
                <w:rtl w:val="0"/>
              </w:rPr>
              <w:t xml:space="preserve">-</w:t>
            </w:r>
          </w:p>
        </w:tc>
      </w:tr>
      <w:tr>
        <w:trPr>
          <w:cantSplit w:val="0"/>
          <w:tblHeader w:val="0"/>
        </w:trPr>
        <w:tc>
          <w:tcPr/>
          <w:p w:rsidR="00000000" w:rsidDel="00000000" w:rsidP="00000000" w:rsidRDefault="00000000" w:rsidRPr="00000000" w14:paraId="00000532">
            <w:pPr>
              <w:rPr>
                <w:b w:val="1"/>
              </w:rPr>
            </w:pPr>
            <w:r w:rsidDel="00000000" w:rsidR="00000000" w:rsidRPr="00000000">
              <w:rPr>
                <w:b w:val="1"/>
                <w:rtl w:val="0"/>
              </w:rPr>
              <w:t xml:space="preserve">6</w:t>
            </w:r>
          </w:p>
        </w:tc>
        <w:tc>
          <w:tcPr/>
          <w:p w:rsidR="00000000" w:rsidDel="00000000" w:rsidP="00000000" w:rsidRDefault="00000000" w:rsidRPr="00000000" w14:paraId="00000533">
            <w:pPr>
              <w:rPr/>
            </w:pPr>
            <w:r w:rsidDel="00000000" w:rsidR="00000000" w:rsidRPr="00000000">
              <w:rPr>
                <w:rFonts w:ascii="Calibri" w:cs="Calibri" w:eastAsia="Calibri" w:hAnsi="Calibri"/>
                <w:color w:val="000000"/>
                <w:sz w:val="22"/>
                <w:szCs w:val="22"/>
                <w:rtl w:val="0"/>
              </w:rPr>
              <w:t xml:space="preserve">- control</w:t>
            </w:r>
            <w:r w:rsidDel="00000000" w:rsidR="00000000" w:rsidRPr="00000000">
              <w:rPr>
                <w:rtl w:val="0"/>
              </w:rPr>
            </w:r>
          </w:p>
        </w:tc>
        <w:tc>
          <w:tcPr/>
          <w:p w:rsidR="00000000" w:rsidDel="00000000" w:rsidP="00000000" w:rsidRDefault="00000000" w:rsidRPr="00000000" w14:paraId="00000534">
            <w:pPr>
              <w:rPr/>
            </w:pPr>
            <w:r w:rsidDel="00000000" w:rsidR="00000000" w:rsidRPr="00000000">
              <w:rPr>
                <w:rtl w:val="0"/>
              </w:rPr>
              <w:t xml:space="preserve">-</w:t>
            </w:r>
          </w:p>
        </w:tc>
        <w:tc>
          <w:tcPr/>
          <w:p w:rsidR="00000000" w:rsidDel="00000000" w:rsidP="00000000" w:rsidRDefault="00000000" w:rsidRPr="00000000" w14:paraId="00000535">
            <w:pPr>
              <w:rPr/>
            </w:pPr>
            <w:r w:rsidDel="00000000" w:rsidR="00000000" w:rsidRPr="00000000">
              <w:rPr>
                <w:rFonts w:ascii="Calibri" w:cs="Calibri" w:eastAsia="Calibri" w:hAnsi="Calibri"/>
                <w:color w:val="000000"/>
                <w:sz w:val="22"/>
                <w:szCs w:val="22"/>
                <w:rtl w:val="0"/>
              </w:rPr>
              <w:t xml:space="preserve">KROL673, KROL350</w:t>
            </w:r>
            <w:r w:rsidDel="00000000" w:rsidR="00000000" w:rsidRPr="00000000">
              <w:rPr>
                <w:rtl w:val="0"/>
              </w:rPr>
            </w:r>
          </w:p>
        </w:tc>
        <w:tc>
          <w:tcPr/>
          <w:p w:rsidR="00000000" w:rsidDel="00000000" w:rsidP="00000000" w:rsidRDefault="00000000" w:rsidRPr="00000000" w14:paraId="00000536">
            <w:pPr>
              <w:rPr/>
            </w:pPr>
            <w:r w:rsidDel="00000000" w:rsidR="00000000" w:rsidRPr="00000000">
              <w:rPr>
                <w:rtl w:val="0"/>
              </w:rPr>
              <w:t xml:space="preserve">-</w:t>
            </w:r>
          </w:p>
        </w:tc>
      </w:tr>
    </w:tbl>
    <w:p w:rsidR="00000000" w:rsidDel="00000000" w:rsidP="00000000" w:rsidRDefault="00000000" w:rsidRPr="00000000" w14:paraId="0000053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538">
      <w:pPr>
        <w:pStyle w:val="Heading2"/>
        <w:rPr>
          <w:rFonts w:ascii="Times New Roman" w:cs="Times New Roman" w:eastAsia="Times New Roman" w:hAnsi="Times New Roman"/>
          <w:color w:val="000000"/>
          <w:sz w:val="27"/>
          <w:szCs w:val="27"/>
        </w:rPr>
      </w:pPr>
      <w:bookmarkStart w:colFirst="0" w:colLast="0" w:name="_heading=h.4f1mdlm" w:id="42"/>
      <w:bookmarkEnd w:id="42"/>
      <w:r w:rsidDel="00000000" w:rsidR="00000000" w:rsidRPr="00000000">
        <w:rPr>
          <w:rtl w:val="0"/>
        </w:rPr>
        <w:t xml:space="preserve">Master Mix</w:t>
      </w:r>
      <w:r w:rsidDel="00000000" w:rsidR="00000000" w:rsidRPr="00000000">
        <w:rPr>
          <w:rtl w:val="0"/>
        </w:rPr>
      </w:r>
    </w:p>
    <w:p w:rsidR="00000000" w:rsidDel="00000000" w:rsidP="00000000" w:rsidRDefault="00000000" w:rsidRPr="00000000" w14:paraId="00000539">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86.8 uL diH2O</w:t>
      </w:r>
    </w:p>
    <w:p w:rsidR="00000000" w:rsidDel="00000000" w:rsidP="00000000" w:rsidRDefault="00000000" w:rsidRPr="00000000" w14:paraId="0000053A">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uL buffer</w:t>
      </w:r>
    </w:p>
    <w:p w:rsidR="00000000" w:rsidDel="00000000" w:rsidP="00000000" w:rsidRDefault="00000000" w:rsidRPr="00000000" w14:paraId="0000053B">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11.2 uL dNTPs</w:t>
      </w:r>
    </w:p>
    <w:p w:rsidR="00000000" w:rsidDel="00000000" w:rsidP="00000000" w:rsidRDefault="00000000" w:rsidRPr="00000000" w14:paraId="0000053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uL Primestar Polymerase</w:t>
      </w:r>
    </w:p>
    <w:p w:rsidR="00000000" w:rsidDel="00000000" w:rsidP="00000000" w:rsidRDefault="00000000" w:rsidRPr="00000000" w14:paraId="0000053D">
      <w:pPr>
        <w:pStyle w:val="Heading2"/>
        <w:rPr>
          <w:color w:val="000000"/>
          <w:sz w:val="27"/>
          <w:szCs w:val="27"/>
        </w:rPr>
      </w:pPr>
      <w:bookmarkStart w:colFirst="0" w:colLast="0" w:name="_heading=h.2u6wntf" w:id="43"/>
      <w:bookmarkEnd w:id="43"/>
      <w:r w:rsidDel="00000000" w:rsidR="00000000" w:rsidRPr="00000000">
        <w:rPr>
          <w:rtl w:val="0"/>
        </w:rPr>
        <w:t xml:space="preserve">Individual Reactions</w:t>
      </w:r>
      <w:r w:rsidDel="00000000" w:rsidR="00000000" w:rsidRPr="00000000">
        <w:rPr>
          <w:rtl w:val="0"/>
        </w:rPr>
      </w:r>
    </w:p>
    <w:p w:rsidR="00000000" w:rsidDel="00000000" w:rsidP="00000000" w:rsidRDefault="00000000" w:rsidRPr="00000000" w14:paraId="0000053E">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forward primer</w:t>
      </w:r>
      <w:r w:rsidDel="00000000" w:rsidR="00000000" w:rsidRPr="00000000">
        <w:rPr>
          <w:rtl w:val="0"/>
        </w:rPr>
      </w:r>
    </w:p>
    <w:p w:rsidR="00000000" w:rsidDel="00000000" w:rsidP="00000000" w:rsidRDefault="00000000" w:rsidRPr="00000000" w14:paraId="0000053F">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reverse primer</w:t>
      </w:r>
      <w:r w:rsidDel="00000000" w:rsidR="00000000" w:rsidRPr="00000000">
        <w:rPr>
          <w:rtl w:val="0"/>
        </w:rPr>
      </w:r>
    </w:p>
    <w:p w:rsidR="00000000" w:rsidDel="00000000" w:rsidP="00000000" w:rsidRDefault="00000000" w:rsidRPr="00000000" w14:paraId="00000540">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 uL template</w:t>
      </w:r>
      <w:r w:rsidDel="00000000" w:rsidR="00000000" w:rsidRPr="00000000">
        <w:rPr>
          <w:rtl w:val="0"/>
        </w:rPr>
      </w:r>
    </w:p>
    <w:p w:rsidR="00000000" w:rsidDel="00000000" w:rsidP="00000000" w:rsidRDefault="00000000" w:rsidRPr="00000000" w14:paraId="0000054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18.4 uL MM</w:t>
        <w:br w:type="textWrapping"/>
        <w:br w:type="textWrapping"/>
      </w:r>
      <w:r w:rsidDel="00000000" w:rsidR="00000000" w:rsidRPr="00000000">
        <w:rPr>
          <w:rtl w:val="0"/>
        </w:rPr>
      </w:r>
    </w:p>
    <w:p w:rsidR="00000000" w:rsidDel="00000000" w:rsidP="00000000" w:rsidRDefault="00000000" w:rsidRPr="00000000" w14:paraId="0000054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54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 a container of ice to keep the components on.</w:t>
      </w:r>
      <w:r w:rsidDel="00000000" w:rsidR="00000000" w:rsidRPr="00000000">
        <w:rPr>
          <w:rtl w:val="0"/>
        </w:rPr>
      </w:r>
    </w:p>
    <w:p w:rsidR="00000000" w:rsidDel="00000000" w:rsidP="00000000" w:rsidRDefault="00000000" w:rsidRPr="00000000" w14:paraId="0000054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the following components and put them on ice, labeling tubes if necessary: </w:t>
      </w:r>
      <w:r w:rsidDel="00000000" w:rsidR="00000000" w:rsidRPr="00000000">
        <w:rPr>
          <w:rtl w:val="0"/>
        </w:rPr>
      </w:r>
    </w:p>
    <w:p w:rsidR="00000000" w:rsidDel="00000000" w:rsidP="00000000" w:rsidRDefault="00000000" w:rsidRPr="00000000" w14:paraId="00000545">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Molecular grade H2O in 1.5 mL microfuge tube</w:t>
      </w:r>
      <w:r w:rsidDel="00000000" w:rsidR="00000000" w:rsidRPr="00000000">
        <w:rPr>
          <w:rtl w:val="0"/>
        </w:rPr>
      </w:r>
    </w:p>
    <w:p w:rsidR="00000000" w:rsidDel="00000000" w:rsidP="00000000" w:rsidRDefault="00000000" w:rsidRPr="00000000" w14:paraId="00000546">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buffer</w:t>
      </w:r>
      <w:r w:rsidDel="00000000" w:rsidR="00000000" w:rsidRPr="00000000">
        <w:rPr>
          <w:rtl w:val="0"/>
        </w:rPr>
      </w:r>
    </w:p>
    <w:p w:rsidR="00000000" w:rsidDel="00000000" w:rsidP="00000000" w:rsidRDefault="00000000" w:rsidRPr="00000000" w14:paraId="00000547">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dNTPs</w:t>
      </w:r>
      <w:r w:rsidDel="00000000" w:rsidR="00000000" w:rsidRPr="00000000">
        <w:rPr>
          <w:rtl w:val="0"/>
        </w:rPr>
      </w:r>
    </w:p>
    <w:p w:rsidR="00000000" w:rsidDel="00000000" w:rsidP="00000000" w:rsidRDefault="00000000" w:rsidRPr="00000000" w14:paraId="00000548">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F (10uM)</w:t>
      </w:r>
      <w:r w:rsidDel="00000000" w:rsidR="00000000" w:rsidRPr="00000000">
        <w:rPr>
          <w:rtl w:val="0"/>
        </w:rPr>
      </w:r>
    </w:p>
    <w:p w:rsidR="00000000" w:rsidDel="00000000" w:rsidP="00000000" w:rsidRDefault="00000000" w:rsidRPr="00000000" w14:paraId="00000549">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R (10uM)</w:t>
      </w:r>
      <w:r w:rsidDel="00000000" w:rsidR="00000000" w:rsidRPr="00000000">
        <w:rPr>
          <w:rtl w:val="0"/>
        </w:rPr>
      </w:r>
    </w:p>
    <w:p w:rsidR="00000000" w:rsidDel="00000000" w:rsidP="00000000" w:rsidRDefault="00000000" w:rsidRPr="00000000" w14:paraId="0000054A">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template (eg. LVS gDNA, plasmid, colony, etc.)</w:t>
      </w:r>
      <w:r w:rsidDel="00000000" w:rsidR="00000000" w:rsidRPr="00000000">
        <w:rPr>
          <w:rtl w:val="0"/>
        </w:rPr>
      </w:r>
    </w:p>
    <w:p w:rsidR="00000000" w:rsidDel="00000000" w:rsidP="00000000" w:rsidRDefault="00000000" w:rsidRPr="00000000" w14:paraId="0000054B">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enzyme: kept in the freezer until it is used as it is expensive and should be added last</w:t>
      </w:r>
      <w:r w:rsidDel="00000000" w:rsidR="00000000" w:rsidRPr="00000000">
        <w:rPr>
          <w:rtl w:val="0"/>
        </w:rPr>
      </w:r>
    </w:p>
    <w:p w:rsidR="00000000" w:rsidDel="00000000" w:rsidP="00000000" w:rsidRDefault="00000000" w:rsidRPr="00000000" w14:paraId="0000054C">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54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54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 to the negative control tube corresponding to the template volume for 1 reaction.</w:t>
      </w:r>
      <w:r w:rsidDel="00000000" w:rsidR="00000000" w:rsidRPr="00000000">
        <w:rPr>
          <w:rtl w:val="0"/>
        </w:rPr>
      </w:r>
    </w:p>
    <w:p w:rsidR="00000000" w:rsidDel="00000000" w:rsidP="00000000" w:rsidRDefault="00000000" w:rsidRPr="00000000" w14:paraId="0000054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 master-mix in a 1.5 mL microfuge tube by adding the following according to the worksheet and using micropipettes: </w:t>
      </w:r>
      <w:r w:rsidDel="00000000" w:rsidR="00000000" w:rsidRPr="00000000">
        <w:rPr>
          <w:rtl w:val="0"/>
        </w:rPr>
      </w:r>
    </w:p>
    <w:p w:rsidR="00000000" w:rsidDel="00000000" w:rsidP="00000000" w:rsidRDefault="00000000" w:rsidRPr="00000000" w14:paraId="00000550">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w:t>
      </w:r>
      <w:r w:rsidDel="00000000" w:rsidR="00000000" w:rsidRPr="00000000">
        <w:rPr>
          <w:rtl w:val="0"/>
        </w:rPr>
      </w:r>
    </w:p>
    <w:p w:rsidR="00000000" w:rsidDel="00000000" w:rsidP="00000000" w:rsidRDefault="00000000" w:rsidRPr="00000000" w14:paraId="00000551">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dNTPs</w:t>
      </w:r>
      <w:r w:rsidDel="00000000" w:rsidR="00000000" w:rsidRPr="00000000">
        <w:rPr>
          <w:rtl w:val="0"/>
        </w:rPr>
      </w:r>
    </w:p>
    <w:p w:rsidR="00000000" w:rsidDel="00000000" w:rsidP="00000000" w:rsidRDefault="00000000" w:rsidRPr="00000000" w14:paraId="00000552">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buffer</w:t>
      </w:r>
      <w:r w:rsidDel="00000000" w:rsidR="00000000" w:rsidRPr="00000000">
        <w:rPr>
          <w:rtl w:val="0"/>
        </w:rPr>
      </w:r>
    </w:p>
    <w:p w:rsidR="00000000" w:rsidDel="00000000" w:rsidP="00000000" w:rsidRDefault="00000000" w:rsidRPr="00000000" w14:paraId="00000553">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enzyme</w:t>
      </w:r>
      <w:r w:rsidDel="00000000" w:rsidR="00000000" w:rsidRPr="00000000">
        <w:rPr>
          <w:rtl w:val="0"/>
        </w:rPr>
      </w:r>
    </w:p>
    <w:p w:rsidR="00000000" w:rsidDel="00000000" w:rsidP="00000000" w:rsidRDefault="00000000" w:rsidRPr="00000000" w14:paraId="00000554">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master-mix solution by pipetting up and down. Do not vortex to mix.</w:t>
      </w:r>
      <w:r w:rsidDel="00000000" w:rsidR="00000000" w:rsidRPr="00000000">
        <w:rPr>
          <w:rtl w:val="0"/>
        </w:rPr>
      </w:r>
    </w:p>
    <w:p w:rsidR="00000000" w:rsidDel="00000000" w:rsidP="00000000" w:rsidRDefault="00000000" w:rsidRPr="00000000" w14:paraId="0000055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master-mix to negative control PCR tube.</w:t>
      </w:r>
      <w:r w:rsidDel="00000000" w:rsidR="00000000" w:rsidRPr="00000000">
        <w:rPr>
          <w:rtl w:val="0"/>
        </w:rPr>
      </w:r>
    </w:p>
    <w:p w:rsidR="00000000" w:rsidDel="00000000" w:rsidP="00000000" w:rsidRDefault="00000000" w:rsidRPr="00000000" w14:paraId="0000055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template to Master Mix (template volume minus 1 template reaction volume).</w:t>
      </w:r>
      <w:r w:rsidDel="00000000" w:rsidR="00000000" w:rsidRPr="00000000">
        <w:rPr>
          <w:rtl w:val="0"/>
        </w:rPr>
      </w:r>
    </w:p>
    <w:p w:rsidR="00000000" w:rsidDel="00000000" w:rsidP="00000000" w:rsidRDefault="00000000" w:rsidRPr="00000000" w14:paraId="0000055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 mix to each PCR tube (except negative control) and pipette up and down to mix.</w:t>
      </w:r>
      <w:r w:rsidDel="00000000" w:rsidR="00000000" w:rsidRPr="00000000">
        <w:rPr>
          <w:rtl w:val="0"/>
        </w:rPr>
      </w:r>
    </w:p>
    <w:p w:rsidR="00000000" w:rsidDel="00000000" w:rsidP="00000000" w:rsidRDefault="00000000" w:rsidRPr="00000000" w14:paraId="00000558">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PCR Tubes until the caps are tight</w:t>
      </w:r>
      <w:r w:rsidDel="00000000" w:rsidR="00000000" w:rsidRPr="00000000">
        <w:rPr>
          <w:rtl w:val="0"/>
        </w:rPr>
      </w:r>
    </w:p>
    <w:p w:rsidR="00000000" w:rsidDel="00000000" w:rsidP="00000000" w:rsidRDefault="00000000" w:rsidRPr="00000000" w14:paraId="0000055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PCR Tubes in the thermocycler on STN 1 – the following settings should be in place: </w:t>
      </w:r>
      <w:r w:rsidDel="00000000" w:rsidR="00000000" w:rsidRPr="00000000">
        <w:rPr>
          <w:rtl w:val="0"/>
        </w:rPr>
      </w:r>
    </w:p>
    <w:p w:rsidR="00000000" w:rsidDel="00000000" w:rsidP="00000000" w:rsidRDefault="00000000" w:rsidRPr="00000000" w14:paraId="0000055A">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Heat at 94 degrees for 2 minutes</w:t>
      </w:r>
      <w:r w:rsidDel="00000000" w:rsidR="00000000" w:rsidRPr="00000000">
        <w:rPr>
          <w:rtl w:val="0"/>
        </w:rPr>
      </w:r>
    </w:p>
    <w:p w:rsidR="00000000" w:rsidDel="00000000" w:rsidP="00000000" w:rsidRDefault="00000000" w:rsidRPr="00000000" w14:paraId="0000055B">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degrees C for 20 seconds</w:t>
      </w:r>
      <w:r w:rsidDel="00000000" w:rsidR="00000000" w:rsidRPr="00000000">
        <w:rPr>
          <w:rtl w:val="0"/>
        </w:rPr>
      </w:r>
    </w:p>
    <w:p w:rsidR="00000000" w:rsidDel="00000000" w:rsidP="00000000" w:rsidRDefault="00000000" w:rsidRPr="00000000" w14:paraId="0000055C">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degrees C for 30 seconds</w:t>
      </w:r>
      <w:r w:rsidDel="00000000" w:rsidR="00000000" w:rsidRPr="00000000">
        <w:rPr>
          <w:rtl w:val="0"/>
        </w:rPr>
      </w:r>
    </w:p>
    <w:p w:rsidR="00000000" w:rsidDel="00000000" w:rsidP="00000000" w:rsidRDefault="00000000" w:rsidRPr="00000000" w14:paraId="0000055D">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1 minute/kb (adjust based on expected size of product)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(1.5 minutes)</w:t>
      </w:r>
      <w:r w:rsidDel="00000000" w:rsidR="00000000" w:rsidRPr="00000000">
        <w:rPr>
          <w:rtl w:val="0"/>
        </w:rPr>
      </w:r>
    </w:p>
    <w:p w:rsidR="00000000" w:rsidDel="00000000" w:rsidP="00000000" w:rsidRDefault="00000000" w:rsidRPr="00000000" w14:paraId="0000055E">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back to step 2</w:t>
      </w:r>
      <w:r w:rsidDel="00000000" w:rsidR="00000000" w:rsidRPr="00000000">
        <w:rPr>
          <w:rtl w:val="0"/>
        </w:rPr>
      </w:r>
    </w:p>
    <w:p w:rsidR="00000000" w:rsidDel="00000000" w:rsidP="00000000" w:rsidRDefault="00000000" w:rsidRPr="00000000" w14:paraId="0000055F">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32x</w:t>
      </w:r>
      <w:r w:rsidDel="00000000" w:rsidR="00000000" w:rsidRPr="00000000">
        <w:rPr>
          <w:rtl w:val="0"/>
        </w:rPr>
      </w:r>
    </w:p>
    <w:p w:rsidR="00000000" w:rsidDel="00000000" w:rsidP="00000000" w:rsidRDefault="00000000" w:rsidRPr="00000000" w14:paraId="00000560">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5 minutes</w:t>
      </w:r>
      <w:r w:rsidDel="00000000" w:rsidR="00000000" w:rsidRPr="00000000">
        <w:rPr>
          <w:rtl w:val="0"/>
        </w:rPr>
      </w:r>
    </w:p>
    <w:p w:rsidR="00000000" w:rsidDel="00000000" w:rsidP="00000000" w:rsidRDefault="00000000" w:rsidRPr="00000000" w14:paraId="00000561">
      <w:pPr>
        <w:keepNext w:val="0"/>
        <w:keepLines w:val="0"/>
        <w:pageBreakBefore w:val="0"/>
        <w:widowControl w:val="1"/>
        <w:numPr>
          <w:ilvl w:val="1"/>
          <w:numId w:val="53"/>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degrees C for infinity</w:t>
      </w:r>
      <w:r w:rsidDel="00000000" w:rsidR="00000000" w:rsidRPr="00000000">
        <w:rPr>
          <w:rtl w:val="0"/>
        </w:rPr>
      </w:r>
    </w:p>
    <w:p w:rsidR="00000000" w:rsidDel="00000000" w:rsidP="00000000" w:rsidRDefault="00000000" w:rsidRPr="00000000" w14:paraId="0000056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highlight w:val="green"/>
          <w:u w:val="none"/>
          <w:vertAlign w:val="baseline"/>
          <w:rtl w:val="0"/>
        </w:rPr>
        <w:t xml:space="preserve">Thursday, June 22, 2023</w:t>
      </w:r>
      <w:r w:rsidDel="00000000" w:rsidR="00000000" w:rsidRPr="00000000">
        <w:rPr>
          <w:rtl w:val="0"/>
        </w:rPr>
      </w:r>
    </w:p>
    <w:p w:rsidR="00000000" w:rsidDel="00000000" w:rsidP="00000000" w:rsidRDefault="00000000" w:rsidRPr="00000000" w14:paraId="0000056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18"/>
          <w:szCs w:val="18"/>
          <w:u w:val="none"/>
          <w:shd w:fill="auto" w:val="clear"/>
          <w:vertAlign w:val="baseline"/>
          <w:rtl w:val="0"/>
        </w:rPr>
        <w:t xml:space="preserve">To Do:</w:t>
      </w:r>
      <w:r w:rsidDel="00000000" w:rsidR="00000000" w:rsidRPr="00000000">
        <w:rPr>
          <w:rtl w:val="0"/>
        </w:rPr>
      </w:r>
    </w:p>
    <w:p w:rsidR="00000000" w:rsidDel="00000000" w:rsidP="00000000" w:rsidRDefault="00000000" w:rsidRPr="00000000" w14:paraId="00000564">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Run PCR gel</w:t>
      </w:r>
      <w:r w:rsidDel="00000000" w:rsidR="00000000" w:rsidRPr="00000000">
        <w:rPr>
          <w:rtl w:val="0"/>
        </w:rPr>
      </w:r>
    </w:p>
    <w:p w:rsidR="00000000" w:rsidDel="00000000" w:rsidP="00000000" w:rsidRDefault="00000000" w:rsidRPr="00000000" w14:paraId="00000565">
      <w:pPr>
        <w:keepNext w:val="0"/>
        <w:keepLines w:val="0"/>
        <w:pageBreakBefore w:val="0"/>
        <w:widowControl w:val="1"/>
        <w:numPr>
          <w:ilvl w:val="0"/>
          <w:numId w:val="40"/>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Times New Roman" w:cs="Times New Roman" w:eastAsia="Times New Roman" w:hAnsi="Times New Roman"/>
          <w:b w:val="0"/>
          <w:i w:val="0"/>
          <w:smallCaps w:val="0"/>
          <w:strike w:val="1"/>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Run 20 uL test PCR and gel</w:t>
      </w:r>
      <w:r w:rsidDel="00000000" w:rsidR="00000000" w:rsidRPr="00000000">
        <w:rPr>
          <w:rtl w:val="0"/>
        </w:rPr>
      </w:r>
    </w:p>
    <w:p w:rsidR="00000000" w:rsidDel="00000000" w:rsidP="00000000" w:rsidRDefault="00000000" w:rsidRPr="00000000" w14:paraId="000005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Results and Data: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5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Ran a PCR gel for the reaction from yesterday which had incubated overnight.</w:t>
      </w:r>
      <w:r w:rsidDel="00000000" w:rsidR="00000000" w:rsidRPr="00000000">
        <w:rPr>
          <w:rtl w:val="0"/>
        </w:rPr>
      </w:r>
    </w:p>
    <w:p w:rsidR="00000000" w:rsidDel="00000000" w:rsidP="00000000" w:rsidRDefault="00000000" w:rsidRPr="00000000" w14:paraId="00000568">
      <w:pPr>
        <w:pStyle w:val="Heading2"/>
        <w:rPr>
          <w:color w:val="000000"/>
        </w:rPr>
      </w:pPr>
      <w:bookmarkStart w:colFirst="0" w:colLast="0" w:name="_heading=h.19c6y18" w:id="44"/>
      <w:bookmarkEnd w:id="44"/>
      <w:r w:rsidDel="00000000" w:rsidR="00000000" w:rsidRPr="00000000">
        <w:rPr>
          <w:rtl w:val="0"/>
        </w:rPr>
        <w:t xml:space="preserve">PCR Gel</w:t>
      </w:r>
      <w:r w:rsidDel="00000000" w:rsidR="00000000" w:rsidRPr="00000000">
        <w:rPr>
          <w:rtl w:val="0"/>
        </w:rPr>
      </w:r>
    </w:p>
    <w:p w:rsidR="00000000" w:rsidDel="00000000" w:rsidP="00000000" w:rsidRDefault="00000000" w:rsidRPr="00000000" w14:paraId="0000056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 1% agarose gel at 300C and let cool in water bath to 50-55C.</w:t>
      </w:r>
    </w:p>
    <w:p w:rsidR="00000000" w:rsidDel="00000000" w:rsidP="00000000" w:rsidRDefault="00000000" w:rsidRPr="00000000" w14:paraId="0000056A">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56B">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56C">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56D">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56E">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56F">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570">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571">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572">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w:t>
      </w:r>
    </w:p>
    <w:p w:rsidR="00000000" w:rsidDel="00000000" w:rsidP="00000000" w:rsidRDefault="00000000" w:rsidRPr="00000000" w14:paraId="00000573">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113 volts for 30 minutes.</w:t>
      </w:r>
    </w:p>
    <w:p w:rsidR="00000000" w:rsidDel="00000000" w:rsidP="00000000" w:rsidRDefault="00000000" w:rsidRPr="00000000" w14:paraId="0000057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57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943600" cy="3993515"/>
            <wp:effectExtent b="0" l="0" r="0" t="0"/>
            <wp:docPr descr="A picture containing screenshot&#10;&#10;Description automatically generated" id="953431966" name="image4.png"/>
            <a:graphic>
              <a:graphicData uri="http://schemas.openxmlformats.org/drawingml/2006/picture">
                <pic:pic>
                  <pic:nvPicPr>
                    <pic:cNvPr descr="A picture containing screenshot&#10;&#10;Description automatically generated" id="0" name="image4.png"/>
                    <pic:cNvPicPr preferRelativeResize="0"/>
                  </pic:nvPicPr>
                  <pic:blipFill>
                    <a:blip r:embed="rId17"/>
                    <a:srcRect b="0" l="0" r="0" t="0"/>
                    <a:stretch>
                      <a:fillRect/>
                    </a:stretch>
                  </pic:blipFill>
                  <pic:spPr>
                    <a:xfrm>
                      <a:off x="0" y="0"/>
                      <a:ext cx="5943600" cy="3993515"/>
                    </a:xfrm>
                    <a:prstGeom prst="rect"/>
                    <a:ln/>
                  </pic:spPr>
                </pic:pic>
              </a:graphicData>
            </a:graphic>
          </wp:inline>
        </w:drawing>
      </w:r>
      <w:r w:rsidDel="00000000" w:rsidR="00000000" w:rsidRPr="00000000">
        <w:rPr>
          <w:rtl w:val="0"/>
        </w:rPr>
      </w:r>
    </w:p>
    <w:p w:rsidR="00000000" w:rsidDel="00000000" w:rsidP="00000000" w:rsidRDefault="00000000" w:rsidRPr="00000000" w14:paraId="00000576">
      <w:pPr>
        <w:pStyle w:val="Heading2"/>
        <w:rPr>
          <w:color w:val="000000"/>
        </w:rPr>
      </w:pPr>
      <w:bookmarkStart w:colFirst="0" w:colLast="0" w:name="_heading=h.3tbugp1" w:id="45"/>
      <w:bookmarkEnd w:id="45"/>
      <w:r w:rsidDel="00000000" w:rsidR="00000000" w:rsidRPr="00000000">
        <w:rPr>
          <w:rtl w:val="0"/>
        </w:rPr>
        <w:t xml:space="preserve">Figure. PCR gel with ladder, gDNA, positive control, negative control, and the primers with potential contamination.</w:t>
        <w:br w:type="textWrapping"/>
        <w:br w:type="textWrapping"/>
      </w:r>
      <w:r w:rsidDel="00000000" w:rsidR="00000000" w:rsidRPr="00000000">
        <w:rPr>
          <w:rtl w:val="0"/>
        </w:rPr>
      </w:r>
    </w:p>
    <w:p w:rsidR="00000000" w:rsidDel="00000000" w:rsidP="00000000" w:rsidRDefault="00000000" w:rsidRPr="00000000" w14:paraId="000005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PCR amplification was successful for gDNA with primer sets KROL148/KROL149 and KROL15/KROL16 and there was no amplification in the negative control lane. This shows that there should be no gDNA contamination in the reagents we are using. There were still bands in the negative control lanes for the primer sets we are investigating for contamination (KROL628/KROL672 and KROL673/KROL350) which means that there is still plasmid contamination in the primer stocks we are using or in the reagents.</w:t>
      </w:r>
      <w:r w:rsidDel="00000000" w:rsidR="00000000" w:rsidRPr="00000000">
        <w:rPr>
          <w:rtl w:val="0"/>
        </w:rPr>
      </w:r>
    </w:p>
    <w:p w:rsidR="00000000" w:rsidDel="00000000" w:rsidP="00000000" w:rsidRDefault="00000000" w:rsidRPr="00000000" w14:paraId="00000578">
      <w:pPr>
        <w:rPr/>
      </w:pPr>
      <w:r w:rsidDel="00000000" w:rsidR="00000000" w:rsidRPr="00000000">
        <w:rPr>
          <w:rFonts w:ascii="Calibri" w:cs="Calibri" w:eastAsia="Calibri" w:hAnsi="Calibri"/>
          <w:color w:val="000000"/>
          <w:sz w:val="22"/>
          <w:szCs w:val="22"/>
          <w:rtl w:val="0"/>
        </w:rPr>
        <w:t xml:space="preserve">Since the amplification is occurring in the nLuc region (KROL628/KROL672) or in the pdpA/tul4 region (KROL673/KROL350), the source of contamination must be a plasmid with these regions, potentially pKR144, pKR147, pKR189, or pKR190. We decided to run a PCR with different combinations of primers that would amplify from these plasmids to see which sets worked, to narrow down the primer stocks that might be the source of the contamination. Reaction numbers 1-4 and 6-9 are run with the primers we are investigating, paired with different primers we have not used before. Reaction numbers 5 and 10 are conducted with a primer set which is entirely different from what we have used before. Reactions 1-5 were conducted with a plasmid template and reactions 6-10 were conducted without a plasmid template.</w:t>
      </w:r>
      <w:r w:rsidDel="00000000" w:rsidR="00000000" w:rsidRPr="00000000">
        <w:rPr>
          <w:rtl w:val="0"/>
        </w:rPr>
      </w:r>
    </w:p>
    <w:p w:rsidR="00000000" w:rsidDel="00000000" w:rsidP="00000000" w:rsidRDefault="00000000" w:rsidRPr="00000000" w14:paraId="00000579">
      <w:pPr>
        <w:pStyle w:val="Heading2"/>
        <w:rPr>
          <w:color w:val="000000"/>
          <w:sz w:val="36"/>
          <w:szCs w:val="36"/>
        </w:rPr>
      </w:pPr>
      <w:bookmarkStart w:colFirst="0" w:colLast="0" w:name="_heading=h.28h4qwu" w:id="46"/>
      <w:bookmarkEnd w:id="46"/>
      <w:r w:rsidDel="00000000" w:rsidR="00000000" w:rsidRPr="00000000">
        <w:rPr>
          <w:rtl w:val="0"/>
        </w:rPr>
        <w:t xml:space="preserve">PCR (20 uL Reaction)</w:t>
      </w:r>
      <w:r w:rsidDel="00000000" w:rsidR="00000000" w:rsidRPr="00000000">
        <w:rPr>
          <w:rtl w:val="0"/>
        </w:rPr>
      </w:r>
    </w:p>
    <w:p w:rsidR="00000000" w:rsidDel="00000000" w:rsidP="00000000" w:rsidRDefault="00000000" w:rsidRPr="00000000" w14:paraId="0000057A">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table below to specify which primers and source DNA will be used.</w:t>
      </w:r>
      <w:r w:rsidDel="00000000" w:rsidR="00000000" w:rsidRPr="00000000">
        <w:rPr>
          <w:rtl w:val="0"/>
        </w:rPr>
      </w:r>
    </w:p>
    <w:tbl>
      <w:tblPr>
        <w:tblStyle w:val="Table16"/>
        <w:tblW w:w="9262.0" w:type="dxa"/>
        <w:jc w:val="left"/>
        <w:tblLayout w:type="fixed"/>
        <w:tblLook w:val="0400"/>
      </w:tblPr>
      <w:tblGrid>
        <w:gridCol w:w="2036"/>
        <w:gridCol w:w="1830"/>
        <w:gridCol w:w="1503"/>
        <w:gridCol w:w="2363"/>
        <w:gridCol w:w="1530"/>
        <w:tblGridChange w:id="0">
          <w:tblGrid>
            <w:gridCol w:w="2036"/>
            <w:gridCol w:w="1830"/>
            <w:gridCol w:w="1503"/>
            <w:gridCol w:w="2363"/>
            <w:gridCol w:w="1530"/>
          </w:tblGrid>
        </w:tblGridChange>
      </w:tblGrid>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Reaction Number</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Plasmid/Region</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Source DNA</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Primers</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Length (bps)</w:t>
            </w:r>
            <w:r w:rsidDel="00000000" w:rsidR="00000000" w:rsidRPr="00000000">
              <w:rPr>
                <w:rtl w:val="0"/>
              </w:rPr>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pKR189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KROL628, KROL518</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601</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pKR189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KROL672, KROL519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548</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pKR189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KROL673, KROL467</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176</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pKR189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KROL350, KROL349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178</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pKR189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same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KROL518, KROL519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KROL628, KROL518</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KROL672, KROL519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KROL673, KROL467</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KROL350, KROL349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10</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KROL518, KROL519</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11</w:t>
            </w:r>
            <w:r w:rsidDel="00000000" w:rsidR="00000000" w:rsidRPr="00000000">
              <w:rPr>
                <w:rtl w:val="0"/>
              </w:rPr>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control</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LVS gDNA</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KROL15, KROL16</w:t>
            </w:r>
          </w:p>
        </w:tc>
        <w:tc>
          <w:tcPr>
            <w:tcBorders>
              <w:top w:color="bfbfbf" w:space="0" w:sz="4" w:val="single"/>
              <w:left w:color="bfbfbf" w:space="0" w:sz="4" w:val="single"/>
              <w:bottom w:color="bfbfbf" w:space="0" w:sz="4" w:val="single"/>
              <w:right w:color="bfbfbf" w:space="0" w:sz="4" w:val="single"/>
            </w:tcBorders>
            <w:tcMar>
              <w:top w:w="0.0" w:type="dxa"/>
              <w:left w:w="108.0" w:type="dxa"/>
              <w:bottom w:w="0.0" w:type="dxa"/>
              <w:right w:w="108.0" w:type="dxa"/>
            </w:tcMar>
          </w:tcPr>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441</w:t>
            </w:r>
          </w:p>
        </w:tc>
      </w:tr>
    </w:tbl>
    <w:p w:rsidR="00000000" w:rsidDel="00000000" w:rsidP="00000000" w:rsidRDefault="00000000" w:rsidRPr="00000000" w14:paraId="000005B7">
      <w:pPr>
        <w:spacing w:after="240" w:lineRule="auto"/>
        <w:rPr/>
      </w:pPr>
      <w:r w:rsidDel="00000000" w:rsidR="00000000" w:rsidRPr="00000000">
        <w:rPr>
          <w:rtl w:val="0"/>
        </w:rPr>
      </w:r>
    </w:p>
    <w:p w:rsidR="00000000" w:rsidDel="00000000" w:rsidP="00000000" w:rsidRDefault="00000000" w:rsidRPr="00000000" w14:paraId="000005B8">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5B9">
      <w:pPr>
        <w:pStyle w:val="Heading3"/>
        <w:jc w:val="both"/>
        <w:rPr>
          <w:rFonts w:ascii="Times New Roman" w:cs="Times New Roman" w:eastAsia="Times New Roman" w:hAnsi="Times New Roman"/>
          <w:color w:val="000000"/>
          <w:sz w:val="27"/>
          <w:szCs w:val="27"/>
        </w:rPr>
      </w:pPr>
      <w:bookmarkStart w:colFirst="0" w:colLast="0" w:name="_heading=h.nmf14n" w:id="47"/>
      <w:bookmarkEnd w:id="47"/>
      <w:r w:rsidDel="00000000" w:rsidR="00000000" w:rsidRPr="00000000">
        <w:rPr>
          <w:rFonts w:ascii="Calibri" w:cs="Calibri" w:eastAsia="Calibri" w:hAnsi="Calibri"/>
          <w:color w:val="4472c4"/>
          <w:sz w:val="22"/>
          <w:szCs w:val="22"/>
          <w:rtl w:val="0"/>
        </w:rPr>
        <w:t xml:space="preserve">Master Mix</w:t>
      </w:r>
      <w:r w:rsidDel="00000000" w:rsidR="00000000" w:rsidRPr="00000000">
        <w:rPr>
          <w:rtl w:val="0"/>
        </w:rPr>
      </w:r>
    </w:p>
    <w:p w:rsidR="00000000" w:rsidDel="00000000" w:rsidP="00000000" w:rsidRDefault="00000000" w:rsidRPr="00000000" w14:paraId="000005B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148.8 uL diH2O</w:t>
      </w:r>
    </w:p>
    <w:p w:rsidR="00000000" w:rsidDel="00000000" w:rsidP="00000000" w:rsidRDefault="00000000" w:rsidRPr="00000000" w14:paraId="000005B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uL buffer</w:t>
      </w:r>
    </w:p>
    <w:p w:rsidR="00000000" w:rsidDel="00000000" w:rsidP="00000000" w:rsidRDefault="00000000" w:rsidRPr="00000000" w14:paraId="000005BC">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19.2 uL dNTPs</w:t>
      </w:r>
    </w:p>
    <w:p w:rsidR="00000000" w:rsidDel="00000000" w:rsidP="00000000" w:rsidRDefault="00000000" w:rsidRPr="00000000" w14:paraId="000005BD">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 uL Primestar Polymerase</w:t>
      </w:r>
    </w:p>
    <w:p w:rsidR="00000000" w:rsidDel="00000000" w:rsidP="00000000" w:rsidRDefault="00000000" w:rsidRPr="00000000" w14:paraId="000005BE">
      <w:pPr>
        <w:pStyle w:val="Heading3"/>
        <w:jc w:val="both"/>
        <w:rPr>
          <w:color w:val="000000"/>
        </w:rPr>
      </w:pPr>
      <w:bookmarkStart w:colFirst="0" w:colLast="0" w:name="_heading=h.37m2jsg" w:id="48"/>
      <w:bookmarkEnd w:id="48"/>
      <w:r w:rsidDel="00000000" w:rsidR="00000000" w:rsidRPr="00000000">
        <w:rPr>
          <w:rFonts w:ascii="Calibri" w:cs="Calibri" w:eastAsia="Calibri" w:hAnsi="Calibri"/>
          <w:color w:val="4472c4"/>
          <w:sz w:val="22"/>
          <w:szCs w:val="22"/>
          <w:rtl w:val="0"/>
        </w:rPr>
        <w:t xml:space="preserve">Individual Reactions</w:t>
      </w:r>
      <w:r w:rsidDel="00000000" w:rsidR="00000000" w:rsidRPr="00000000">
        <w:rPr>
          <w:rtl w:val="0"/>
        </w:rPr>
      </w:r>
    </w:p>
    <w:p w:rsidR="00000000" w:rsidDel="00000000" w:rsidP="00000000" w:rsidRDefault="00000000" w:rsidRPr="00000000" w14:paraId="000005B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forward primer</w:t>
      </w:r>
      <w:r w:rsidDel="00000000" w:rsidR="00000000" w:rsidRPr="00000000">
        <w:rPr>
          <w:rtl w:val="0"/>
        </w:rPr>
      </w:r>
    </w:p>
    <w:p w:rsidR="00000000" w:rsidDel="00000000" w:rsidP="00000000" w:rsidRDefault="00000000" w:rsidRPr="00000000" w14:paraId="000005C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0.6 uL reverse primer</w:t>
      </w:r>
      <w:r w:rsidDel="00000000" w:rsidR="00000000" w:rsidRPr="00000000">
        <w:rPr>
          <w:rtl w:val="0"/>
        </w:rPr>
      </w:r>
    </w:p>
    <w:p w:rsidR="00000000" w:rsidDel="00000000" w:rsidP="00000000" w:rsidRDefault="00000000" w:rsidRPr="00000000" w14:paraId="000005C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0.4 uL template</w:t>
      </w:r>
      <w:r w:rsidDel="00000000" w:rsidR="00000000" w:rsidRPr="00000000">
        <w:rPr>
          <w:rtl w:val="0"/>
        </w:rPr>
      </w:r>
    </w:p>
    <w:p w:rsidR="00000000" w:rsidDel="00000000" w:rsidP="00000000" w:rsidRDefault="00000000" w:rsidRPr="00000000" w14:paraId="000005C2">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18.4 uL MM</w:t>
        <w:br w:type="textWrapping"/>
        <w:br w:type="textWrapping"/>
      </w:r>
      <w:r w:rsidDel="00000000" w:rsidR="00000000" w:rsidRPr="00000000">
        <w:rPr>
          <w:rtl w:val="0"/>
        </w:rPr>
      </w:r>
    </w:p>
    <w:p w:rsidR="00000000" w:rsidDel="00000000" w:rsidP="00000000" w:rsidRDefault="00000000" w:rsidRPr="00000000" w14:paraId="000005C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5C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 a container of ice to keep the components on.</w:t>
      </w:r>
      <w:r w:rsidDel="00000000" w:rsidR="00000000" w:rsidRPr="00000000">
        <w:rPr>
          <w:rtl w:val="0"/>
        </w:rPr>
      </w:r>
    </w:p>
    <w:p w:rsidR="00000000" w:rsidDel="00000000" w:rsidP="00000000" w:rsidRDefault="00000000" w:rsidRPr="00000000" w14:paraId="000005C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Acquire the following components and put them on ice, labeling tubes if necessary: </w:t>
      </w:r>
      <w:r w:rsidDel="00000000" w:rsidR="00000000" w:rsidRPr="00000000">
        <w:rPr>
          <w:rtl w:val="0"/>
        </w:rPr>
      </w:r>
    </w:p>
    <w:p w:rsidR="00000000" w:rsidDel="00000000" w:rsidP="00000000" w:rsidRDefault="00000000" w:rsidRPr="00000000" w14:paraId="000005C6">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Molecular grade H2O in 1.5 mL microfuge tube</w:t>
      </w:r>
      <w:r w:rsidDel="00000000" w:rsidR="00000000" w:rsidRPr="00000000">
        <w:rPr>
          <w:rtl w:val="0"/>
        </w:rPr>
      </w:r>
    </w:p>
    <w:p w:rsidR="00000000" w:rsidDel="00000000" w:rsidP="00000000" w:rsidRDefault="00000000" w:rsidRPr="00000000" w14:paraId="000005C7">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buffer</w:t>
      </w:r>
      <w:r w:rsidDel="00000000" w:rsidR="00000000" w:rsidRPr="00000000">
        <w:rPr>
          <w:rtl w:val="0"/>
        </w:rPr>
      </w:r>
    </w:p>
    <w:p w:rsidR="00000000" w:rsidDel="00000000" w:rsidP="00000000" w:rsidRDefault="00000000" w:rsidRPr="00000000" w14:paraId="000005C8">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dNTPs</w:t>
      </w:r>
      <w:r w:rsidDel="00000000" w:rsidR="00000000" w:rsidRPr="00000000">
        <w:rPr>
          <w:rtl w:val="0"/>
        </w:rPr>
      </w:r>
    </w:p>
    <w:p w:rsidR="00000000" w:rsidDel="00000000" w:rsidP="00000000" w:rsidRDefault="00000000" w:rsidRPr="00000000" w14:paraId="000005C9">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F (10uM)</w:t>
      </w:r>
      <w:r w:rsidDel="00000000" w:rsidR="00000000" w:rsidRPr="00000000">
        <w:rPr>
          <w:rtl w:val="0"/>
        </w:rPr>
      </w:r>
    </w:p>
    <w:p w:rsidR="00000000" w:rsidDel="00000000" w:rsidP="00000000" w:rsidRDefault="00000000" w:rsidRPr="00000000" w14:paraId="000005CA">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oligo R (10uM)</w:t>
      </w:r>
      <w:r w:rsidDel="00000000" w:rsidR="00000000" w:rsidRPr="00000000">
        <w:rPr>
          <w:rtl w:val="0"/>
        </w:rPr>
      </w:r>
    </w:p>
    <w:p w:rsidR="00000000" w:rsidDel="00000000" w:rsidP="00000000" w:rsidRDefault="00000000" w:rsidRPr="00000000" w14:paraId="000005CB">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template (eg. LVS gDNA, plasmid, colony, etc.)</w:t>
      </w:r>
      <w:r w:rsidDel="00000000" w:rsidR="00000000" w:rsidRPr="00000000">
        <w:rPr>
          <w:rtl w:val="0"/>
        </w:rPr>
      </w:r>
    </w:p>
    <w:p w:rsidR="00000000" w:rsidDel="00000000" w:rsidP="00000000" w:rsidRDefault="00000000" w:rsidRPr="00000000" w14:paraId="000005CC">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KOD/primestar enzyme: kept in the freezer until it is used as it is expensive and should be added last</w:t>
      </w:r>
      <w:r w:rsidDel="00000000" w:rsidR="00000000" w:rsidRPr="00000000">
        <w:rPr>
          <w:rtl w:val="0"/>
        </w:rPr>
      </w:r>
    </w:p>
    <w:p w:rsidR="00000000" w:rsidDel="00000000" w:rsidP="00000000" w:rsidRDefault="00000000" w:rsidRPr="00000000" w14:paraId="000005C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5C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5C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 to the negative control tube corresponding to the template volume for 1 reaction.</w:t>
      </w:r>
      <w:r w:rsidDel="00000000" w:rsidR="00000000" w:rsidRPr="00000000">
        <w:rPr>
          <w:rtl w:val="0"/>
        </w:rPr>
      </w:r>
    </w:p>
    <w:p w:rsidR="00000000" w:rsidDel="00000000" w:rsidP="00000000" w:rsidRDefault="00000000" w:rsidRPr="00000000" w14:paraId="000005D0">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Prepare a master-mix in a 1.5 mL microfuge tube by adding the following according to the worksheet and using micropipettes: </w:t>
      </w:r>
      <w:r w:rsidDel="00000000" w:rsidR="00000000" w:rsidRPr="00000000">
        <w:rPr>
          <w:rtl w:val="0"/>
        </w:rPr>
      </w:r>
    </w:p>
    <w:p w:rsidR="00000000" w:rsidDel="00000000" w:rsidP="00000000" w:rsidRDefault="00000000" w:rsidRPr="00000000" w14:paraId="000005D1">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ddiH2O</w:t>
      </w:r>
      <w:r w:rsidDel="00000000" w:rsidR="00000000" w:rsidRPr="00000000">
        <w:rPr>
          <w:rtl w:val="0"/>
        </w:rPr>
      </w:r>
    </w:p>
    <w:p w:rsidR="00000000" w:rsidDel="00000000" w:rsidP="00000000" w:rsidRDefault="00000000" w:rsidRPr="00000000" w14:paraId="000005D2">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dNTPs</w:t>
      </w:r>
      <w:r w:rsidDel="00000000" w:rsidR="00000000" w:rsidRPr="00000000">
        <w:rPr>
          <w:rtl w:val="0"/>
        </w:rPr>
      </w:r>
    </w:p>
    <w:p w:rsidR="00000000" w:rsidDel="00000000" w:rsidP="00000000" w:rsidRDefault="00000000" w:rsidRPr="00000000" w14:paraId="000005D3">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buffer</w:t>
      </w:r>
      <w:r w:rsidDel="00000000" w:rsidR="00000000" w:rsidRPr="00000000">
        <w:rPr>
          <w:rtl w:val="0"/>
        </w:rPr>
      </w:r>
    </w:p>
    <w:p w:rsidR="00000000" w:rsidDel="00000000" w:rsidP="00000000" w:rsidRDefault="00000000" w:rsidRPr="00000000" w14:paraId="000005D4">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KOD enzyme</w:t>
      </w:r>
      <w:r w:rsidDel="00000000" w:rsidR="00000000" w:rsidRPr="00000000">
        <w:rPr>
          <w:rtl w:val="0"/>
        </w:rPr>
      </w:r>
    </w:p>
    <w:p w:rsidR="00000000" w:rsidDel="00000000" w:rsidP="00000000" w:rsidRDefault="00000000" w:rsidRPr="00000000" w14:paraId="000005D5">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master-mix solution by pipetting up and down. Do not vortex to mix.</w:t>
      </w:r>
      <w:r w:rsidDel="00000000" w:rsidR="00000000" w:rsidRPr="00000000">
        <w:rPr>
          <w:rtl w:val="0"/>
        </w:rPr>
      </w:r>
    </w:p>
    <w:p w:rsidR="00000000" w:rsidDel="00000000" w:rsidP="00000000" w:rsidRDefault="00000000" w:rsidRPr="00000000" w14:paraId="000005D6">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master-mix to negative control PCR tube.</w:t>
      </w:r>
      <w:r w:rsidDel="00000000" w:rsidR="00000000" w:rsidRPr="00000000">
        <w:rPr>
          <w:rtl w:val="0"/>
        </w:rPr>
      </w:r>
    </w:p>
    <w:p w:rsidR="00000000" w:rsidDel="00000000" w:rsidP="00000000" w:rsidRDefault="00000000" w:rsidRPr="00000000" w14:paraId="000005D7">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template to Master Mix (template volume minus 1 template reaction volume).</w:t>
      </w:r>
      <w:r w:rsidDel="00000000" w:rsidR="00000000" w:rsidRPr="00000000">
        <w:rPr>
          <w:rtl w:val="0"/>
        </w:rPr>
      </w:r>
    </w:p>
    <w:p w:rsidR="00000000" w:rsidDel="00000000" w:rsidP="00000000" w:rsidRDefault="00000000" w:rsidRPr="00000000" w14:paraId="000005D8">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appropriate volume of master mix to each PCR tube (except negative control) and pipette up and down to mix.</w:t>
      </w:r>
      <w:r w:rsidDel="00000000" w:rsidR="00000000" w:rsidRPr="00000000">
        <w:rPr>
          <w:rtl w:val="0"/>
        </w:rPr>
      </w:r>
    </w:p>
    <w:p w:rsidR="00000000" w:rsidDel="00000000" w:rsidP="00000000" w:rsidRDefault="00000000" w:rsidRPr="00000000" w14:paraId="000005D9">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Close PCR Tubes until the caps are tight</w:t>
      </w:r>
      <w:r w:rsidDel="00000000" w:rsidR="00000000" w:rsidRPr="00000000">
        <w:rPr>
          <w:rtl w:val="0"/>
        </w:rPr>
      </w:r>
    </w:p>
    <w:p w:rsidR="00000000" w:rsidDel="00000000" w:rsidP="00000000" w:rsidRDefault="00000000" w:rsidRPr="00000000" w14:paraId="000005DA">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the PCR Tubes in the thermocycler on STN 1 – the following settings should be in place: </w:t>
      </w:r>
      <w:r w:rsidDel="00000000" w:rsidR="00000000" w:rsidRPr="00000000">
        <w:rPr>
          <w:rtl w:val="0"/>
        </w:rPr>
      </w:r>
    </w:p>
    <w:p w:rsidR="00000000" w:rsidDel="00000000" w:rsidP="00000000" w:rsidRDefault="00000000" w:rsidRPr="00000000" w14:paraId="000005DB">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Heat at 94 degrees for 2 minutes</w:t>
      </w:r>
      <w:r w:rsidDel="00000000" w:rsidR="00000000" w:rsidRPr="00000000">
        <w:rPr>
          <w:rtl w:val="0"/>
        </w:rPr>
      </w:r>
    </w:p>
    <w:p w:rsidR="00000000" w:rsidDel="00000000" w:rsidP="00000000" w:rsidRDefault="00000000" w:rsidRPr="00000000" w14:paraId="000005DC">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94 degrees C for 20 seconds</w:t>
      </w:r>
      <w:r w:rsidDel="00000000" w:rsidR="00000000" w:rsidRPr="00000000">
        <w:rPr>
          <w:rtl w:val="0"/>
        </w:rPr>
      </w:r>
    </w:p>
    <w:p w:rsidR="00000000" w:rsidDel="00000000" w:rsidP="00000000" w:rsidRDefault="00000000" w:rsidRPr="00000000" w14:paraId="000005DD">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50 degrees C for 30 seconds</w:t>
      </w:r>
      <w:r w:rsidDel="00000000" w:rsidR="00000000" w:rsidRPr="00000000">
        <w:rPr>
          <w:rtl w:val="0"/>
        </w:rPr>
      </w:r>
    </w:p>
    <w:p w:rsidR="00000000" w:rsidDel="00000000" w:rsidP="00000000" w:rsidRDefault="00000000" w:rsidRPr="00000000" w14:paraId="000005DE">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1 minute/kb (adjust based on expected size of product) </w:t>
      </w:r>
      <w:r w:rsidDel="00000000" w:rsidR="00000000" w:rsidRPr="00000000">
        <w:rPr>
          <w:rFonts w:ascii="Calibri" w:cs="Calibri" w:eastAsia="Calibri" w:hAnsi="Calibri"/>
          <w:b w:val="0"/>
          <w:i w:val="0"/>
          <w:smallCaps w:val="0"/>
          <w:strike w:val="0"/>
          <w:color w:val="44546a"/>
          <w:sz w:val="22"/>
          <w:szCs w:val="22"/>
          <w:u w:val="none"/>
          <w:shd w:fill="auto" w:val="clear"/>
          <w:vertAlign w:val="baseline"/>
          <w:rtl w:val="0"/>
        </w:rPr>
        <w:t xml:space="preserve">(42 sec)</w:t>
      </w:r>
      <w:r w:rsidDel="00000000" w:rsidR="00000000" w:rsidRPr="00000000">
        <w:rPr>
          <w:rtl w:val="0"/>
        </w:rPr>
      </w:r>
    </w:p>
    <w:p w:rsidR="00000000" w:rsidDel="00000000" w:rsidP="00000000" w:rsidRDefault="00000000" w:rsidRPr="00000000" w14:paraId="000005DF">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Go back to step 2</w:t>
      </w:r>
      <w:r w:rsidDel="00000000" w:rsidR="00000000" w:rsidRPr="00000000">
        <w:rPr>
          <w:rtl w:val="0"/>
        </w:rPr>
      </w:r>
    </w:p>
    <w:p w:rsidR="00000000" w:rsidDel="00000000" w:rsidP="00000000" w:rsidRDefault="00000000" w:rsidRPr="00000000" w14:paraId="000005E0">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Repeat 32x</w:t>
      </w:r>
      <w:r w:rsidDel="00000000" w:rsidR="00000000" w:rsidRPr="00000000">
        <w:rPr>
          <w:rtl w:val="0"/>
        </w:rPr>
      </w:r>
    </w:p>
    <w:p w:rsidR="00000000" w:rsidDel="00000000" w:rsidP="00000000" w:rsidRDefault="00000000" w:rsidRPr="00000000" w14:paraId="000005E1">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68 degrees C for 5 minutes</w:t>
      </w:r>
      <w:r w:rsidDel="00000000" w:rsidR="00000000" w:rsidRPr="00000000">
        <w:rPr>
          <w:rtl w:val="0"/>
        </w:rPr>
      </w:r>
    </w:p>
    <w:p w:rsidR="00000000" w:rsidDel="00000000" w:rsidP="00000000" w:rsidRDefault="00000000" w:rsidRPr="00000000" w14:paraId="000005E2">
      <w:pPr>
        <w:keepNext w:val="0"/>
        <w:keepLines w:val="0"/>
        <w:pageBreakBefore w:val="0"/>
        <w:widowControl w:val="1"/>
        <w:numPr>
          <w:ilvl w:val="1"/>
          <w:numId w:val="50"/>
        </w:numPr>
        <w:pBdr>
          <w:top w:space="0" w:sz="0" w:val="nil"/>
          <w:left w:space="0" w:sz="0" w:val="nil"/>
          <w:bottom w:space="0" w:sz="0" w:val="nil"/>
          <w:right w:space="0" w:sz="0" w:val="nil"/>
          <w:between w:space="0" w:sz="0" w:val="nil"/>
        </w:pBdr>
        <w:shd w:fill="auto" w:val="clear"/>
        <w:spacing w:after="280" w:before="0" w:line="240" w:lineRule="auto"/>
        <w:ind w:left="1440" w:right="0" w:hanging="360"/>
        <w:jc w:val="left"/>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 degrees C for infinity</w:t>
      </w:r>
      <w:r w:rsidDel="00000000" w:rsidR="00000000" w:rsidRPr="00000000">
        <w:rPr>
          <w:rtl w:val="0"/>
        </w:rPr>
      </w:r>
    </w:p>
    <w:p w:rsidR="00000000" w:rsidDel="00000000" w:rsidP="00000000" w:rsidRDefault="00000000" w:rsidRPr="00000000" w14:paraId="000005E3">
      <w:pPr>
        <w:pStyle w:val="Heading2"/>
        <w:rPr>
          <w:rFonts w:ascii="Times New Roman" w:cs="Times New Roman" w:eastAsia="Times New Roman" w:hAnsi="Times New Roman"/>
          <w:color w:val="000000"/>
          <w:sz w:val="36"/>
          <w:szCs w:val="36"/>
        </w:rPr>
      </w:pPr>
      <w:bookmarkStart w:colFirst="0" w:colLast="0" w:name="_heading=h.1mrcu09" w:id="49"/>
      <w:bookmarkEnd w:id="49"/>
      <w:r w:rsidDel="00000000" w:rsidR="00000000" w:rsidRPr="00000000">
        <w:rPr>
          <w:rtl w:val="0"/>
        </w:rPr>
        <w:t xml:space="preserve">PCR Gel</w:t>
      </w:r>
      <w:r w:rsidDel="00000000" w:rsidR="00000000" w:rsidRPr="00000000">
        <w:rPr>
          <w:rtl w:val="0"/>
        </w:rPr>
      </w:r>
    </w:p>
    <w:p w:rsidR="00000000" w:rsidDel="00000000" w:rsidP="00000000" w:rsidRDefault="00000000" w:rsidRPr="00000000" w14:paraId="000005E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Melt 1% agarose gel at 300C and let cool in water bath to 50-55C.</w:t>
      </w:r>
    </w:p>
    <w:p w:rsidR="00000000" w:rsidDel="00000000" w:rsidP="00000000" w:rsidRDefault="00000000" w:rsidRPr="00000000" w14:paraId="000005E5">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Put gel cast into the gel rig sideways.</w:t>
      </w:r>
    </w:p>
    <w:p w:rsidR="00000000" w:rsidDel="00000000" w:rsidP="00000000" w:rsidRDefault="00000000" w:rsidRPr="00000000" w14:paraId="000005E6">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5E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a comb to mold wells in the gel.</w:t>
      </w:r>
    </w:p>
    <w:p w:rsidR="00000000" w:rsidDel="00000000" w:rsidP="00000000" w:rsidRDefault="00000000" w:rsidRPr="00000000" w14:paraId="000005E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sit until the 1% agarose – 1x SYBR safe solution had cooled and solidified into a gel.</w:t>
      </w:r>
    </w:p>
    <w:p w:rsidR="00000000" w:rsidDel="00000000" w:rsidP="00000000" w:rsidRDefault="00000000" w:rsidRPr="00000000" w14:paraId="000005E9">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Carefully removed the comb.</w:t>
      </w:r>
    </w:p>
    <w:p w:rsidR="00000000" w:rsidDel="00000000" w:rsidP="00000000" w:rsidRDefault="00000000" w:rsidRPr="00000000" w14:paraId="000005EA">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Poured 100 ml of 1x TAE buffer solution into the gel tank (add just enough to slightly submerge the gel itself).</w:t>
      </w:r>
    </w:p>
    <w:p w:rsidR="00000000" w:rsidDel="00000000" w:rsidP="00000000" w:rsidRDefault="00000000" w:rsidRPr="00000000" w14:paraId="000005EB">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Added 4 uL 6x loading dye to 20 uL PCR solutions.</w:t>
      </w:r>
    </w:p>
    <w:p w:rsidR="00000000" w:rsidDel="00000000" w:rsidP="00000000" w:rsidRDefault="00000000" w:rsidRPr="00000000" w14:paraId="000005E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10 µL of 2x log ladder into the first well.</w:t>
      </w:r>
    </w:p>
    <w:p w:rsidR="00000000" w:rsidDel="00000000" w:rsidP="00000000" w:rsidRDefault="00000000" w:rsidRPr="00000000" w14:paraId="000005E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Loaded 15 µL of the PCR-dye mixture into the wells in sequential order.</w:t>
      </w:r>
    </w:p>
    <w:p w:rsidR="00000000" w:rsidDel="00000000" w:rsidP="00000000" w:rsidRDefault="00000000" w:rsidRPr="00000000" w14:paraId="000005EE">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Inserted the electrodes and ran the gel at 113 volts for 30 minutes.</w:t>
      </w:r>
    </w:p>
    <w:p w:rsidR="00000000" w:rsidDel="00000000" w:rsidP="00000000" w:rsidRDefault="00000000" w:rsidRPr="00000000" w14:paraId="000005E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Looked at the gel with the GelDoc and imaged in Image Lab (see below).</w:t>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1771650"/>
            <wp:effectExtent b="0" l="0" r="0" t="0"/>
            <wp:docPr descr="A picture containing white&#10;&#10;Description automatically generated" id="953431965" name="image10.png"/>
            <a:graphic>
              <a:graphicData uri="http://schemas.openxmlformats.org/drawingml/2006/picture">
                <pic:pic>
                  <pic:nvPicPr>
                    <pic:cNvPr descr="A picture containing white&#10;&#10;Description automatically generated" id="0" name="image10.png"/>
                    <pic:cNvPicPr preferRelativeResize="0"/>
                  </pic:nvPicPr>
                  <pic:blipFill>
                    <a:blip r:embed="rId18"/>
                    <a:srcRect b="0" l="0" r="0" t="0"/>
                    <a:stretch>
                      <a:fillRect/>
                    </a:stretch>
                  </pic:blipFill>
                  <pic:spPr>
                    <a:xfrm>
                      <a:off x="0" y="0"/>
                      <a:ext cx="5943600" cy="1771650"/>
                    </a:xfrm>
                    <a:prstGeom prst="rect"/>
                    <a:ln/>
                  </pic:spPr>
                </pic:pic>
              </a:graphicData>
            </a:graphic>
          </wp:inline>
        </w:drawing>
      </w: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943600" cy="1837055"/>
            <wp:effectExtent b="0" l="0" r="0" t="0"/>
            <wp:docPr descr="A picture containing black, black and white, monochrome&#10;&#10;Description automatically generated" id="953431968" name="image16.png"/>
            <a:graphic>
              <a:graphicData uri="http://schemas.openxmlformats.org/drawingml/2006/picture">
                <pic:pic>
                  <pic:nvPicPr>
                    <pic:cNvPr descr="A picture containing black, black and white, monochrome&#10;&#10;Description automatically generated" id="0" name="image16.png"/>
                    <pic:cNvPicPr preferRelativeResize="0"/>
                  </pic:nvPicPr>
                  <pic:blipFill>
                    <a:blip r:embed="rId19"/>
                    <a:srcRect b="0" l="0" r="0" t="0"/>
                    <a:stretch>
                      <a:fillRect/>
                    </a:stretch>
                  </pic:blipFill>
                  <pic:spPr>
                    <a:xfrm>
                      <a:off x="0" y="0"/>
                      <a:ext cx="5943600" cy="1837055"/>
                    </a:xfrm>
                    <a:prstGeom prst="rect"/>
                    <a:ln/>
                  </pic:spPr>
                </pic:pic>
              </a:graphicData>
            </a:graphic>
          </wp:inline>
        </w:drawing>
      </w:r>
      <w:r w:rsidDel="00000000" w:rsidR="00000000" w:rsidRPr="00000000">
        <w:rPr>
          <w:rtl w:val="0"/>
        </w:rPr>
      </w:r>
    </w:p>
    <w:p w:rsidR="00000000" w:rsidDel="00000000" w:rsidP="00000000" w:rsidRDefault="00000000" w:rsidRPr="00000000" w14:paraId="000005F2">
      <w:pPr>
        <w:pStyle w:val="Heading2"/>
        <w:rPr>
          <w:color w:val="000000"/>
        </w:rPr>
      </w:pPr>
      <w:bookmarkStart w:colFirst="0" w:colLast="0" w:name="_heading=h.46r0co2" w:id="50"/>
      <w:bookmarkEnd w:id="50"/>
      <w:r w:rsidDel="00000000" w:rsidR="00000000" w:rsidRPr="00000000">
        <w:rPr>
          <w:rtl w:val="0"/>
        </w:rPr>
        <w:t xml:space="preserve">Figures. PCR gel with ladder, reactions 1-5, reactions 6-10, and reaction 11. Bottom image was adjusted to show bands more distinctly.</w:t>
        <w:br w:type="textWrapping"/>
        <w:br w:type="textWrapping"/>
      </w: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Reactions 1-5 with the plasmid template present were successful in amplifying the expected DNA fragment, so we know that these primer sets worked. Reactions 6-8 had distinct bands, so there is most likely contamination present in primer stocks for KROL628, KROL672, and KROL673. Reaction 9 had a faint band, so there is likely contamination in KROL350. Reaction 10 had a very faint band, so it is possible that these primers are amplifying residual plasmid DNA present somewhere, either in the primer stocks or in the Master Mix.</w:t>
      </w:r>
      <w:r w:rsidDel="00000000" w:rsidR="00000000" w:rsidRPr="00000000">
        <w:rPr>
          <w:rtl w:val="0"/>
        </w:rPr>
      </w:r>
    </w:p>
    <w:p w:rsidR="00000000" w:rsidDel="00000000" w:rsidP="00000000" w:rsidRDefault="00000000" w:rsidRPr="00000000" w14:paraId="000005F4">
      <w:pPr>
        <w:spacing w:after="240" w:lineRule="auto"/>
        <w:rPr/>
      </w:pPr>
      <w:r w:rsidDel="00000000" w:rsidR="00000000" w:rsidRPr="00000000">
        <w:rPr>
          <w:rtl w:val="0"/>
        </w:rPr>
      </w:r>
    </w:p>
    <w:p w:rsidR="00000000" w:rsidDel="00000000" w:rsidP="00000000" w:rsidRDefault="00000000" w:rsidRPr="00000000" w14:paraId="000005F5">
      <w:pPr>
        <w:rPr>
          <w:sz w:val="22"/>
          <w:szCs w:val="22"/>
        </w:rPr>
      </w:pPr>
      <w:r w:rsidDel="00000000" w:rsidR="00000000" w:rsidRPr="00000000">
        <w:rPr>
          <w:rtl w:val="0"/>
        </w:rPr>
      </w:r>
    </w:p>
    <w:p w:rsidR="00000000" w:rsidDel="00000000" w:rsidP="00000000" w:rsidRDefault="00000000" w:rsidRPr="00000000" w14:paraId="000005F6">
      <w:pPr>
        <w:rPr>
          <w:sz w:val="22"/>
          <w:szCs w:val="22"/>
        </w:rPr>
      </w:pPr>
      <w:r w:rsidDel="00000000" w:rsidR="00000000" w:rsidRPr="00000000">
        <w:rPr>
          <w:rtl w:val="0"/>
        </w:rPr>
      </w:r>
    </w:p>
    <w:p w:rsidR="00000000" w:rsidDel="00000000" w:rsidP="00000000" w:rsidRDefault="00000000" w:rsidRPr="00000000" w14:paraId="000005F7">
      <w:pPr>
        <w:rPr>
          <w:sz w:val="22"/>
          <w:szCs w:val="22"/>
        </w:rPr>
      </w:pPr>
      <w:r w:rsidDel="00000000" w:rsidR="00000000" w:rsidRPr="00000000">
        <w:rPr>
          <w:rtl w:val="0"/>
        </w:rPr>
      </w:r>
    </w:p>
    <w:p w:rsidR="00000000" w:rsidDel="00000000" w:rsidP="00000000" w:rsidRDefault="00000000" w:rsidRPr="00000000" w14:paraId="000005F8">
      <w:pPr>
        <w:rPr>
          <w:sz w:val="22"/>
          <w:szCs w:val="22"/>
        </w:rPr>
      </w:pPr>
      <w:r w:rsidDel="00000000" w:rsidR="00000000" w:rsidRPr="00000000">
        <w:rPr>
          <w:rtl w:val="0"/>
        </w:rPr>
      </w:r>
    </w:p>
    <w:p w:rsidR="00000000" w:rsidDel="00000000" w:rsidP="00000000" w:rsidRDefault="00000000" w:rsidRPr="00000000" w14:paraId="000005F9">
      <w:pPr>
        <w:rPr>
          <w:b w:val="1"/>
        </w:rPr>
      </w:pPr>
      <w:r w:rsidDel="00000000" w:rsidR="00000000" w:rsidRPr="00000000">
        <w:rPr>
          <w:b w:val="1"/>
          <w:highlight w:val="green"/>
          <w:rtl w:val="0"/>
        </w:rPr>
        <w:t xml:space="preserve">Friday, June 23, 2023</w:t>
      </w:r>
      <w:r w:rsidDel="00000000" w:rsidR="00000000" w:rsidRPr="00000000">
        <w:rPr>
          <w:rtl w:val="0"/>
        </w:rPr>
      </w:r>
    </w:p>
    <w:p w:rsidR="00000000" w:rsidDel="00000000" w:rsidP="00000000" w:rsidRDefault="00000000" w:rsidRPr="00000000" w14:paraId="000005FA">
      <w:pPr>
        <w:rPr>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5FB">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Made agarose gel</w:t>
      </w:r>
    </w:p>
    <w:p w:rsidR="00000000" w:rsidDel="00000000" w:rsidP="00000000" w:rsidRDefault="00000000" w:rsidRPr="00000000" w14:paraId="000005FC">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Gel</w:t>
      </w:r>
    </w:p>
    <w:p w:rsidR="00000000" w:rsidDel="00000000" w:rsidP="00000000" w:rsidRDefault="00000000" w:rsidRPr="00000000" w14:paraId="000005FD">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Made 2x500 mL flasks of LB:</w:t>
      </w:r>
      <w:r w:rsidDel="00000000" w:rsidR="00000000" w:rsidRPr="00000000">
        <w:rPr>
          <w:rtl w:val="0"/>
        </w:rPr>
      </w:r>
    </w:p>
    <w:p w:rsidR="00000000" w:rsidDel="00000000" w:rsidP="00000000" w:rsidRDefault="00000000" w:rsidRPr="00000000" w14:paraId="000005FE">
      <w:pPr>
        <w:keepNext w:val="0"/>
        <w:keepLines w:val="0"/>
        <w:pageBreakBefore w:val="0"/>
        <w:widowControl w:val="1"/>
        <w:numPr>
          <w:ilvl w:val="2"/>
          <w:numId w:val="50"/>
        </w:numPr>
        <w:pBdr>
          <w:top w:space="0" w:sz="0" w:val="nil"/>
          <w:left w:space="0" w:sz="0" w:val="nil"/>
          <w:bottom w:space="0" w:sz="0" w:val="nil"/>
          <w:right w:space="0" w:sz="0" w:val="nil"/>
          <w:between w:space="0" w:sz="0" w:val="nil"/>
        </w:pBdr>
        <w:shd w:fill="auto" w:val="clear"/>
        <w:spacing w:after="0" w:before="0" w:line="240" w:lineRule="auto"/>
        <w:ind w:left="216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Made 2x500 mL flasks of MHB:</w:t>
      </w:r>
      <w:r w:rsidDel="00000000" w:rsidR="00000000" w:rsidRPr="00000000">
        <w:rPr>
          <w:rtl w:val="0"/>
        </w:rPr>
      </w:r>
    </w:p>
    <w:p w:rsidR="00000000" w:rsidDel="00000000" w:rsidP="00000000" w:rsidRDefault="00000000" w:rsidRPr="00000000" w14:paraId="000005FF">
      <w:pPr>
        <w:rPr>
          <w:sz w:val="22"/>
          <w:szCs w:val="22"/>
        </w:rPr>
      </w:pPr>
      <w:r w:rsidDel="00000000" w:rsidR="00000000" w:rsidRPr="00000000">
        <w:rPr>
          <w:rtl w:val="0"/>
        </w:rPr>
      </w:r>
    </w:p>
    <w:p w:rsidR="00000000" w:rsidDel="00000000" w:rsidP="00000000" w:rsidRDefault="00000000" w:rsidRPr="00000000" w14:paraId="00000600">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01">
      <w:pPr>
        <w:spacing w:after="280" w:lineRule="auto"/>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602">
      <w:pPr>
        <w:pStyle w:val="Heading2"/>
        <w:rPr/>
      </w:pPr>
      <w:bookmarkStart w:colFirst="0" w:colLast="0" w:name="_heading=h.2lwamvv" w:id="51"/>
      <w:bookmarkEnd w:id="51"/>
      <w:r w:rsidDel="00000000" w:rsidR="00000000" w:rsidRPr="00000000">
        <w:rPr>
          <w:rtl w:val="0"/>
        </w:rPr>
        <w:t xml:space="preserve">Made more 1% agarose gel:</w:t>
      </w:r>
    </w:p>
    <w:p w:rsidR="00000000" w:rsidDel="00000000" w:rsidP="00000000" w:rsidRDefault="00000000" w:rsidRPr="00000000" w14:paraId="00000603">
      <w:pPr>
        <w:numPr>
          <w:ilvl w:val="0"/>
          <w:numId w:val="7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1 g agarose powder to 100 mL 1x TAE buffer in 250 mL. </w:t>
      </w:r>
    </w:p>
    <w:p w:rsidR="00000000" w:rsidDel="00000000" w:rsidP="00000000" w:rsidRDefault="00000000" w:rsidRPr="00000000" w14:paraId="00000604">
      <w:pPr>
        <w:numPr>
          <w:ilvl w:val="0"/>
          <w:numId w:val="7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stirbar to container.</w:t>
      </w:r>
    </w:p>
    <w:p w:rsidR="00000000" w:rsidDel="00000000" w:rsidP="00000000" w:rsidRDefault="00000000" w:rsidRPr="00000000" w14:paraId="00000605">
      <w:pPr>
        <w:numPr>
          <w:ilvl w:val="0"/>
          <w:numId w:val="7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Heat to dissolve the agarose while stirring (don’t let it overboil, should look like clear liquid, no solids).</w:t>
      </w:r>
    </w:p>
    <w:p w:rsidR="00000000" w:rsidDel="00000000" w:rsidP="00000000" w:rsidRDefault="00000000" w:rsidRPr="00000000" w14:paraId="00000606">
      <w:pPr>
        <w:numPr>
          <w:ilvl w:val="0"/>
          <w:numId w:val="73"/>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Poured into flask with remaining agarose gel.</w:t>
      </w:r>
    </w:p>
    <w:p w:rsidR="00000000" w:rsidDel="00000000" w:rsidP="00000000" w:rsidRDefault="00000000" w:rsidRPr="00000000" w14:paraId="00000607">
      <w:pPr>
        <w:pStyle w:val="Heading2"/>
        <w:rPr/>
      </w:pPr>
      <w:bookmarkStart w:colFirst="0" w:colLast="0" w:name="_heading=h.111kx3o" w:id="52"/>
      <w:bookmarkEnd w:id="52"/>
      <w:r w:rsidDel="00000000" w:rsidR="00000000" w:rsidRPr="00000000">
        <w:rPr>
          <w:rtl w:val="0"/>
        </w:rPr>
        <w:t xml:space="preserve">Made 2x500 mL flasks of LB:</w:t>
      </w:r>
    </w:p>
    <w:p w:rsidR="00000000" w:rsidDel="00000000" w:rsidP="00000000" w:rsidRDefault="00000000" w:rsidRPr="00000000" w14:paraId="00000608">
      <w:pPr>
        <w:numPr>
          <w:ilvl w:val="0"/>
          <w:numId w:val="70"/>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500 mL of LB, weigh out the following components and add to a 1 L flask:</w:t>
      </w:r>
    </w:p>
    <w:p w:rsidR="00000000" w:rsidDel="00000000" w:rsidP="00000000" w:rsidRDefault="00000000" w:rsidRPr="00000000" w14:paraId="00000609">
      <w:pPr>
        <w:numPr>
          <w:ilvl w:val="1"/>
          <w:numId w:val="71"/>
        </w:numP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g NaCl</w:t>
      </w:r>
    </w:p>
    <w:p w:rsidR="00000000" w:rsidDel="00000000" w:rsidP="00000000" w:rsidRDefault="00000000" w:rsidRPr="00000000" w14:paraId="0000060A">
      <w:pPr>
        <w:numPr>
          <w:ilvl w:val="1"/>
          <w:numId w:val="71"/>
        </w:numP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g Tryptone</w:t>
      </w:r>
    </w:p>
    <w:p w:rsidR="00000000" w:rsidDel="00000000" w:rsidP="00000000" w:rsidRDefault="00000000" w:rsidRPr="00000000" w14:paraId="0000060B">
      <w:pPr>
        <w:numPr>
          <w:ilvl w:val="1"/>
          <w:numId w:val="71"/>
        </w:numPr>
        <w:ind w:left="144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 g Yeast extract</w:t>
      </w:r>
    </w:p>
    <w:p w:rsidR="00000000" w:rsidDel="00000000" w:rsidP="00000000" w:rsidRDefault="00000000" w:rsidRPr="00000000" w14:paraId="0000060C">
      <w:pPr>
        <w:numPr>
          <w:ilvl w:val="0"/>
          <w:numId w:val="71"/>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500 mL type I ddiH20</w:t>
      </w:r>
    </w:p>
    <w:p w:rsidR="00000000" w:rsidDel="00000000" w:rsidP="00000000" w:rsidRDefault="00000000" w:rsidRPr="00000000" w14:paraId="0000060D">
      <w:pPr>
        <w:numPr>
          <w:ilvl w:val="0"/>
          <w:numId w:val="71"/>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Close tightly and shake to mix</w:t>
      </w:r>
    </w:p>
    <w:p w:rsidR="00000000" w:rsidDel="00000000" w:rsidP="00000000" w:rsidRDefault="00000000" w:rsidRPr="00000000" w14:paraId="0000060E">
      <w:pPr>
        <w:numPr>
          <w:ilvl w:val="0"/>
          <w:numId w:val="71"/>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Add a small piece of autoclave tape</w:t>
      </w:r>
    </w:p>
    <w:p w:rsidR="00000000" w:rsidDel="00000000" w:rsidP="00000000" w:rsidRDefault="00000000" w:rsidRPr="00000000" w14:paraId="0000060F">
      <w:pPr>
        <w:numPr>
          <w:ilvl w:val="0"/>
          <w:numId w:val="71"/>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Autoclave on 30 minute liquid cycle</w:t>
      </w:r>
    </w:p>
    <w:p w:rsidR="00000000" w:rsidDel="00000000" w:rsidP="00000000" w:rsidRDefault="00000000" w:rsidRPr="00000000" w14:paraId="00000610">
      <w:pPr>
        <w:pStyle w:val="Heading2"/>
        <w:rPr/>
      </w:pPr>
      <w:bookmarkStart w:colFirst="0" w:colLast="0" w:name="_heading=h.3l18frh" w:id="53"/>
      <w:bookmarkEnd w:id="53"/>
      <w:r w:rsidDel="00000000" w:rsidR="00000000" w:rsidRPr="00000000">
        <w:rPr>
          <w:rtl w:val="0"/>
        </w:rPr>
        <w:t xml:space="preserve">Made 2x500 mL flasks of MHB:</w:t>
      </w:r>
    </w:p>
    <w:p w:rsidR="00000000" w:rsidDel="00000000" w:rsidP="00000000" w:rsidRDefault="00000000" w:rsidRPr="00000000" w14:paraId="00000611">
      <w:pPr>
        <w:spacing w:after="200" w:lineRule="auto"/>
        <w:ind w:left="720" w:firstLine="0"/>
        <w:rPr>
          <w:color w:val="000000"/>
        </w:rPr>
      </w:pPr>
      <w:r w:rsidDel="00000000" w:rsidR="00000000" w:rsidRPr="00000000">
        <w:rPr>
          <w:rFonts w:ascii="Calibri" w:cs="Calibri" w:eastAsia="Calibri" w:hAnsi="Calibri"/>
          <w:color w:val="000000"/>
          <w:sz w:val="22"/>
          <w:szCs w:val="22"/>
          <w:rtl w:val="0"/>
        </w:rPr>
        <w:t xml:space="preserve">1. Weigh out 10.5g of Mueller-Hinton broth into 1L baffled flasks  </w:t>
      </w:r>
      <w:r w:rsidDel="00000000" w:rsidR="00000000" w:rsidRPr="00000000">
        <w:rPr>
          <w:rtl w:val="0"/>
        </w:rPr>
      </w:r>
    </w:p>
    <w:p w:rsidR="00000000" w:rsidDel="00000000" w:rsidP="00000000" w:rsidRDefault="00000000" w:rsidRPr="00000000" w14:paraId="00000612">
      <w:pPr>
        <w:spacing w:after="200" w:lineRule="auto"/>
        <w:ind w:left="720" w:firstLine="0"/>
        <w:rPr>
          <w:color w:val="000000"/>
        </w:rPr>
      </w:pPr>
      <w:r w:rsidDel="00000000" w:rsidR="00000000" w:rsidRPr="00000000">
        <w:rPr>
          <w:rFonts w:ascii="Calibri" w:cs="Calibri" w:eastAsia="Calibri" w:hAnsi="Calibri"/>
          <w:color w:val="000000"/>
          <w:sz w:val="22"/>
          <w:szCs w:val="22"/>
          <w:rtl w:val="0"/>
        </w:rPr>
        <w:t xml:space="preserve">2. Add 500mL of ddiH</w:t>
      </w:r>
      <w:r w:rsidDel="00000000" w:rsidR="00000000" w:rsidRPr="00000000">
        <w:rPr>
          <w:rFonts w:ascii="Calibri" w:cs="Calibri" w:eastAsia="Calibri" w:hAnsi="Calibri"/>
          <w:color w:val="000000"/>
          <w:sz w:val="13"/>
          <w:szCs w:val="13"/>
          <w:vertAlign w:val="subscript"/>
          <w:rtl w:val="0"/>
        </w:rPr>
        <w:t xml:space="preserve">2</w:t>
      </w:r>
      <w:r w:rsidDel="00000000" w:rsidR="00000000" w:rsidRPr="00000000">
        <w:rPr>
          <w:rFonts w:ascii="Calibri" w:cs="Calibri" w:eastAsia="Calibri" w:hAnsi="Calibri"/>
          <w:color w:val="000000"/>
          <w:sz w:val="22"/>
          <w:szCs w:val="22"/>
          <w:rtl w:val="0"/>
        </w:rPr>
        <w:t xml:space="preserve">O (type I)  </w:t>
      </w:r>
      <w:r w:rsidDel="00000000" w:rsidR="00000000" w:rsidRPr="00000000">
        <w:rPr>
          <w:rtl w:val="0"/>
        </w:rPr>
      </w:r>
    </w:p>
    <w:p w:rsidR="00000000" w:rsidDel="00000000" w:rsidP="00000000" w:rsidRDefault="00000000" w:rsidRPr="00000000" w14:paraId="00000613">
      <w:pPr>
        <w:spacing w:after="200" w:lineRule="auto"/>
        <w:ind w:left="720" w:firstLine="0"/>
        <w:rPr>
          <w:color w:val="000000"/>
        </w:rPr>
      </w:pPr>
      <w:r w:rsidDel="00000000" w:rsidR="00000000" w:rsidRPr="00000000">
        <w:rPr>
          <w:rFonts w:ascii="Calibri" w:cs="Calibri" w:eastAsia="Calibri" w:hAnsi="Calibri"/>
          <w:color w:val="000000"/>
          <w:sz w:val="22"/>
          <w:szCs w:val="22"/>
          <w:rtl w:val="0"/>
        </w:rPr>
        <w:t xml:space="preserve">3. Autoclave on 30’ liquid cycle, filling the water bin up</w:t>
      </w:r>
      <w:r w:rsidDel="00000000" w:rsidR="00000000" w:rsidRPr="00000000">
        <w:rPr>
          <w:rtl w:val="0"/>
        </w:rPr>
      </w:r>
    </w:p>
    <w:p w:rsidR="00000000" w:rsidDel="00000000" w:rsidP="00000000" w:rsidRDefault="00000000" w:rsidRPr="00000000" w14:paraId="00000614">
      <w:pPr>
        <w:spacing w:after="200" w:lineRule="auto"/>
        <w:rPr>
          <w:color w:val="000000"/>
        </w:rPr>
      </w:pPr>
      <w:r w:rsidDel="00000000" w:rsidR="00000000" w:rsidRPr="00000000">
        <w:rPr>
          <w:rFonts w:ascii="Calibri" w:cs="Calibri" w:eastAsia="Calibri" w:hAnsi="Calibri"/>
          <w:color w:val="000000"/>
          <w:sz w:val="22"/>
          <w:szCs w:val="22"/>
          <w:rtl w:val="0"/>
        </w:rPr>
        <w:t xml:space="preserve">Made 2x5 mL overnight cultures of MRE600 using colonies from the plate streaked out yesterday and placed in 37C shaking incubator.</w:t>
      </w:r>
      <w:r w:rsidDel="00000000" w:rsidR="00000000" w:rsidRPr="00000000">
        <w:rPr>
          <w:rtl w:val="0"/>
        </w:rPr>
      </w:r>
    </w:p>
    <w:p w:rsidR="00000000" w:rsidDel="00000000" w:rsidP="00000000" w:rsidRDefault="00000000" w:rsidRPr="00000000" w14:paraId="00000615">
      <w:pPr>
        <w:spacing w:before="200" w:lineRule="auto"/>
        <w:jc w:val="both"/>
        <w:rPr>
          <w:b w:val="1"/>
          <w:color w:val="000000"/>
          <w:sz w:val="36"/>
          <w:szCs w:val="36"/>
        </w:rPr>
      </w:pPr>
      <w:bookmarkStart w:colFirst="0" w:colLast="0" w:name="_heading=h.206ipza" w:id="54"/>
      <w:bookmarkEnd w:id="54"/>
      <w:r w:rsidDel="00000000" w:rsidR="00000000" w:rsidRPr="00000000">
        <w:rPr>
          <w:rFonts w:ascii="Calibri" w:cs="Calibri" w:eastAsia="Calibri" w:hAnsi="Calibri"/>
          <w:b w:val="1"/>
          <w:color w:val="4472c4"/>
          <w:rtl w:val="0"/>
        </w:rPr>
        <w:t xml:space="preserve">PCR Gel</w:t>
      </w:r>
      <w:r w:rsidDel="00000000" w:rsidR="00000000" w:rsidRPr="00000000">
        <w:rPr>
          <w:rtl w:val="0"/>
        </w:rPr>
      </w:r>
    </w:p>
    <w:p w:rsidR="00000000" w:rsidDel="00000000" w:rsidP="00000000" w:rsidRDefault="00000000" w:rsidRPr="00000000" w14:paraId="00000616">
      <w:pPr>
        <w:numPr>
          <w:ilvl w:val="0"/>
          <w:numId w:val="56"/>
        </w:numPr>
        <w:spacing w:before="280" w:lineRule="auto"/>
        <w:ind w:left="720" w:hanging="360"/>
        <w:rPr>
          <w:color w:val="000000"/>
        </w:rPr>
      </w:pPr>
      <w:r w:rsidDel="00000000" w:rsidR="00000000" w:rsidRPr="00000000">
        <w:rPr>
          <w:color w:val="000000"/>
          <w:rtl w:val="0"/>
        </w:rPr>
        <w:t xml:space="preserve">Melt 1% agarose gel at 300C and let cool in water bath to 50-55C.</w:t>
      </w:r>
    </w:p>
    <w:p w:rsidR="00000000" w:rsidDel="00000000" w:rsidP="00000000" w:rsidRDefault="00000000" w:rsidRPr="00000000" w14:paraId="00000617">
      <w:pPr>
        <w:numPr>
          <w:ilvl w:val="0"/>
          <w:numId w:val="56"/>
        </w:numPr>
        <w:ind w:left="720" w:hanging="360"/>
        <w:rPr>
          <w:color w:val="000000"/>
        </w:rPr>
      </w:pPr>
      <w:r w:rsidDel="00000000" w:rsidR="00000000" w:rsidRPr="00000000">
        <w:rPr>
          <w:color w:val="000000"/>
          <w:rtl w:val="0"/>
        </w:rPr>
        <w:t xml:space="preserve">Put gel cast into the gel rig sideways.</w:t>
      </w:r>
    </w:p>
    <w:p w:rsidR="00000000" w:rsidDel="00000000" w:rsidP="00000000" w:rsidRDefault="00000000" w:rsidRPr="00000000" w14:paraId="00000618">
      <w:pPr>
        <w:numPr>
          <w:ilvl w:val="0"/>
          <w:numId w:val="56"/>
        </w:numPr>
        <w:ind w:left="720" w:hanging="360"/>
        <w:rPr>
          <w:color w:val="000000"/>
        </w:rPr>
      </w:pPr>
      <w:r w:rsidDel="00000000" w:rsidR="00000000" w:rsidRPr="00000000">
        <w:rPr>
          <w:color w:val="000000"/>
          <w:rtl w:val="0"/>
        </w:rPr>
        <w:t xml:space="preserve">Added 50 mL of 1% agarose gel into a flask along with 5 uL SYBR safe solution, swirled the flask to mix, and then poured into the gel rig.</w:t>
      </w:r>
    </w:p>
    <w:p w:rsidR="00000000" w:rsidDel="00000000" w:rsidP="00000000" w:rsidRDefault="00000000" w:rsidRPr="00000000" w14:paraId="00000619">
      <w:pPr>
        <w:numPr>
          <w:ilvl w:val="0"/>
          <w:numId w:val="56"/>
        </w:numPr>
        <w:ind w:left="720" w:hanging="360"/>
        <w:rPr>
          <w:color w:val="000000"/>
        </w:rPr>
      </w:pPr>
      <w:r w:rsidDel="00000000" w:rsidR="00000000" w:rsidRPr="00000000">
        <w:rPr>
          <w:color w:val="000000"/>
          <w:rtl w:val="0"/>
        </w:rPr>
        <w:t xml:space="preserve">Inserted a comb to mold wells in the gel.</w:t>
      </w:r>
    </w:p>
    <w:p w:rsidR="00000000" w:rsidDel="00000000" w:rsidP="00000000" w:rsidRDefault="00000000" w:rsidRPr="00000000" w14:paraId="0000061A">
      <w:pPr>
        <w:numPr>
          <w:ilvl w:val="0"/>
          <w:numId w:val="56"/>
        </w:numPr>
        <w:ind w:left="720" w:hanging="360"/>
        <w:rPr>
          <w:color w:val="000000"/>
        </w:rPr>
      </w:pPr>
      <w:r w:rsidDel="00000000" w:rsidR="00000000" w:rsidRPr="00000000">
        <w:rPr>
          <w:color w:val="000000"/>
          <w:rtl w:val="0"/>
        </w:rPr>
        <w:t xml:space="preserve">Let sit until the 1% agarose – 1x SYBR safe solution had cooled and solidified into a gel.</w:t>
      </w:r>
    </w:p>
    <w:p w:rsidR="00000000" w:rsidDel="00000000" w:rsidP="00000000" w:rsidRDefault="00000000" w:rsidRPr="00000000" w14:paraId="0000061B">
      <w:pPr>
        <w:numPr>
          <w:ilvl w:val="0"/>
          <w:numId w:val="56"/>
        </w:numPr>
        <w:ind w:left="720" w:hanging="360"/>
        <w:rPr>
          <w:color w:val="000000"/>
        </w:rPr>
      </w:pPr>
      <w:r w:rsidDel="00000000" w:rsidR="00000000" w:rsidRPr="00000000">
        <w:rPr>
          <w:color w:val="000000"/>
          <w:rtl w:val="0"/>
        </w:rPr>
        <w:t xml:space="preserve">Carefully removed the comb.</w:t>
      </w:r>
    </w:p>
    <w:p w:rsidR="00000000" w:rsidDel="00000000" w:rsidP="00000000" w:rsidRDefault="00000000" w:rsidRPr="00000000" w14:paraId="0000061C">
      <w:pPr>
        <w:numPr>
          <w:ilvl w:val="0"/>
          <w:numId w:val="56"/>
        </w:numPr>
        <w:ind w:left="720" w:hanging="360"/>
        <w:rPr>
          <w:color w:val="000000"/>
        </w:rPr>
      </w:pPr>
      <w:r w:rsidDel="00000000" w:rsidR="00000000" w:rsidRPr="00000000">
        <w:rPr>
          <w:color w:val="000000"/>
          <w:rtl w:val="0"/>
        </w:rPr>
        <w:t xml:space="preserve">Poured 100 ml of 1x TAE buffer solution into the gel tank (add just enough to slightly submerge the gel itself).</w:t>
      </w:r>
    </w:p>
    <w:p w:rsidR="00000000" w:rsidDel="00000000" w:rsidP="00000000" w:rsidRDefault="00000000" w:rsidRPr="00000000" w14:paraId="0000061D">
      <w:pPr>
        <w:numPr>
          <w:ilvl w:val="0"/>
          <w:numId w:val="56"/>
        </w:numPr>
        <w:ind w:left="720" w:hanging="360"/>
        <w:rPr>
          <w:color w:val="000000"/>
        </w:rPr>
      </w:pPr>
      <w:r w:rsidDel="00000000" w:rsidR="00000000" w:rsidRPr="00000000">
        <w:rPr>
          <w:color w:val="000000"/>
          <w:rtl w:val="0"/>
        </w:rPr>
        <w:t xml:space="preserve">Added 4 uL 6x loading dye to 20 uL PCR solutions.</w:t>
      </w:r>
    </w:p>
    <w:p w:rsidR="00000000" w:rsidDel="00000000" w:rsidP="00000000" w:rsidRDefault="00000000" w:rsidRPr="00000000" w14:paraId="0000061E">
      <w:pPr>
        <w:numPr>
          <w:ilvl w:val="0"/>
          <w:numId w:val="56"/>
        </w:numPr>
        <w:ind w:left="720" w:hanging="360"/>
        <w:rPr>
          <w:color w:val="000000"/>
        </w:rPr>
      </w:pPr>
      <w:r w:rsidDel="00000000" w:rsidR="00000000" w:rsidRPr="00000000">
        <w:rPr>
          <w:color w:val="000000"/>
          <w:rtl w:val="0"/>
        </w:rPr>
        <w:t xml:space="preserve">Loaded 10 µL of 2x log ladder into the first well.</w:t>
      </w:r>
    </w:p>
    <w:p w:rsidR="00000000" w:rsidDel="00000000" w:rsidP="00000000" w:rsidRDefault="00000000" w:rsidRPr="00000000" w14:paraId="0000061F">
      <w:pPr>
        <w:numPr>
          <w:ilvl w:val="0"/>
          <w:numId w:val="56"/>
        </w:numPr>
        <w:ind w:left="720" w:hanging="360"/>
        <w:rPr>
          <w:color w:val="000000"/>
        </w:rPr>
      </w:pPr>
      <w:r w:rsidDel="00000000" w:rsidR="00000000" w:rsidRPr="00000000">
        <w:rPr>
          <w:color w:val="000000"/>
          <w:rtl w:val="0"/>
        </w:rPr>
        <w:t xml:space="preserve">Loaded 15 µL of the PCR-dye mixture into the wells in sequential order (reactions 1-6 from 6/22/23 and reaction 4 from 6/21/23).</w:t>
      </w:r>
    </w:p>
    <w:p w:rsidR="00000000" w:rsidDel="00000000" w:rsidP="00000000" w:rsidRDefault="00000000" w:rsidRPr="00000000" w14:paraId="00000620">
      <w:pPr>
        <w:numPr>
          <w:ilvl w:val="0"/>
          <w:numId w:val="56"/>
        </w:numPr>
        <w:ind w:left="720" w:hanging="360"/>
        <w:rPr>
          <w:color w:val="000000"/>
        </w:rPr>
      </w:pPr>
      <w:r w:rsidDel="00000000" w:rsidR="00000000" w:rsidRPr="00000000">
        <w:rPr>
          <w:color w:val="000000"/>
          <w:rtl w:val="0"/>
        </w:rPr>
        <w:t xml:space="preserve">Inserted the electrodes and ran the gel at 113 volts for 30 minutes.</w:t>
      </w:r>
    </w:p>
    <w:p w:rsidR="00000000" w:rsidDel="00000000" w:rsidP="00000000" w:rsidRDefault="00000000" w:rsidRPr="00000000" w14:paraId="00000621">
      <w:pPr>
        <w:numPr>
          <w:ilvl w:val="0"/>
          <w:numId w:val="56"/>
        </w:numPr>
        <w:spacing w:after="280" w:lineRule="auto"/>
        <w:ind w:left="720" w:hanging="360"/>
        <w:rPr>
          <w:color w:val="000000"/>
        </w:rPr>
      </w:pPr>
      <w:r w:rsidDel="00000000" w:rsidR="00000000" w:rsidRPr="00000000">
        <w:rPr>
          <w:color w:val="000000"/>
          <w:rtl w:val="0"/>
        </w:rPr>
        <w:t xml:space="preserve">Looked at the gel with the GelDoc and imaged in Image Lab (see below).</w:t>
      </w:r>
    </w:p>
    <w:p w:rsidR="00000000" w:rsidDel="00000000" w:rsidP="00000000" w:rsidRDefault="00000000" w:rsidRPr="00000000" w14:paraId="00000622">
      <w:pPr>
        <w:spacing w:after="280" w:before="280" w:lineRule="auto"/>
        <w:rPr>
          <w:color w:val="000000"/>
        </w:rPr>
      </w:pPr>
      <w:r w:rsidDel="00000000" w:rsidR="00000000" w:rsidRPr="00000000">
        <w:rPr>
          <w:color w:val="000000"/>
        </w:rPr>
        <w:drawing>
          <wp:inline distB="0" distT="0" distL="0" distR="0">
            <wp:extent cx="5943600" cy="2981325"/>
            <wp:effectExtent b="0" l="0" r="0" t="0"/>
            <wp:docPr descr="A picture containing black and white, monochrome, black&#10;&#10;Description automatically generated" id="953431967" name="image6.png"/>
            <a:graphic>
              <a:graphicData uri="http://schemas.openxmlformats.org/drawingml/2006/picture">
                <pic:pic>
                  <pic:nvPicPr>
                    <pic:cNvPr descr="A picture containing black and white, monochrome, black&#10;&#10;Description automatically generated" id="0" name="image6.png"/>
                    <pic:cNvPicPr preferRelativeResize="0"/>
                  </pic:nvPicPr>
                  <pic:blipFill>
                    <a:blip r:embed="rId20"/>
                    <a:srcRect b="0" l="0" r="0" t="0"/>
                    <a:stretch>
                      <a:fillRect/>
                    </a:stretch>
                  </pic:blipFill>
                  <pic:spPr>
                    <a:xfrm>
                      <a:off x="0" y="0"/>
                      <a:ext cx="5943600" cy="2981325"/>
                    </a:xfrm>
                    <a:prstGeom prst="rect"/>
                    <a:ln/>
                  </pic:spPr>
                </pic:pic>
              </a:graphicData>
            </a:graphic>
          </wp:inline>
        </w:drawing>
      </w:r>
      <w:r w:rsidDel="00000000" w:rsidR="00000000" w:rsidRPr="00000000">
        <w:rPr>
          <w:rtl w:val="0"/>
        </w:rPr>
      </w:r>
    </w:p>
    <w:p w:rsidR="00000000" w:rsidDel="00000000" w:rsidP="00000000" w:rsidRDefault="00000000" w:rsidRPr="00000000" w14:paraId="00000623">
      <w:pPr>
        <w:spacing w:after="280" w:before="280" w:lineRule="auto"/>
        <w:rPr>
          <w:color w:val="000000"/>
        </w:rPr>
      </w:pPr>
      <w:r w:rsidDel="00000000" w:rsidR="00000000" w:rsidRPr="00000000">
        <w:rPr>
          <w:color w:val="000000"/>
        </w:rPr>
        <w:drawing>
          <wp:inline distB="0" distT="0" distL="0" distR="0">
            <wp:extent cx="5943600" cy="2782570"/>
            <wp:effectExtent b="0" l="0" r="0" t="0"/>
            <wp:docPr descr="A picture containing black and white, monochrome, black, monochrome photography&#10;&#10;Description automatically generated" id="953431971" name="image15.png"/>
            <a:graphic>
              <a:graphicData uri="http://schemas.openxmlformats.org/drawingml/2006/picture">
                <pic:pic>
                  <pic:nvPicPr>
                    <pic:cNvPr descr="A picture containing black and white, monochrome, black, monochrome photography&#10;&#10;Description automatically generated" id="0" name="image15.png"/>
                    <pic:cNvPicPr preferRelativeResize="0"/>
                  </pic:nvPicPr>
                  <pic:blipFill>
                    <a:blip r:embed="rId21"/>
                    <a:srcRect b="0" l="0" r="0" t="0"/>
                    <a:stretch>
                      <a:fillRect/>
                    </a:stretch>
                  </pic:blipFill>
                  <pic:spPr>
                    <a:xfrm>
                      <a:off x="0" y="0"/>
                      <a:ext cx="5943600" cy="2782570"/>
                    </a:xfrm>
                    <a:prstGeom prst="rect"/>
                    <a:ln/>
                  </pic:spPr>
                </pic:pic>
              </a:graphicData>
            </a:graphic>
          </wp:inline>
        </w:drawing>
      </w:r>
      <w:r w:rsidDel="00000000" w:rsidR="00000000" w:rsidRPr="00000000">
        <w:rPr>
          <w:rtl w:val="0"/>
        </w:rPr>
      </w:r>
    </w:p>
    <w:p w:rsidR="00000000" w:rsidDel="00000000" w:rsidP="00000000" w:rsidRDefault="00000000" w:rsidRPr="00000000" w14:paraId="00000624">
      <w:pPr>
        <w:spacing w:before="200" w:lineRule="auto"/>
        <w:jc w:val="both"/>
        <w:rPr>
          <w:b w:val="1"/>
          <w:color w:val="000000"/>
          <w:sz w:val="36"/>
          <w:szCs w:val="36"/>
        </w:rPr>
      </w:pPr>
      <w:bookmarkStart w:colFirst="0" w:colLast="0" w:name="_heading=h.4k668n3" w:id="55"/>
      <w:bookmarkEnd w:id="55"/>
      <w:r w:rsidDel="00000000" w:rsidR="00000000" w:rsidRPr="00000000">
        <w:rPr>
          <w:rFonts w:ascii="Calibri" w:cs="Calibri" w:eastAsia="Calibri" w:hAnsi="Calibri"/>
          <w:b w:val="1"/>
          <w:color w:val="4472c4"/>
          <w:rtl w:val="0"/>
        </w:rPr>
        <w:t xml:space="preserve">Figures. PCR gel with ladder, reactions 1-5, reaction 6, and reaction 4 from 6/21/23. Bottom image was adjusted to show bands more distinctly.</w:t>
      </w:r>
      <w:r w:rsidDel="00000000" w:rsidR="00000000" w:rsidRPr="00000000">
        <w:rPr>
          <w:rtl w:val="0"/>
        </w:rPr>
      </w:r>
    </w:p>
    <w:p w:rsidR="00000000" w:rsidDel="00000000" w:rsidP="00000000" w:rsidRDefault="00000000" w:rsidRPr="00000000" w14:paraId="00000625">
      <w:pPr>
        <w:rPr>
          <w:color w:val="000000"/>
        </w:rPr>
      </w:pPr>
      <w:r w:rsidDel="00000000" w:rsidR="00000000" w:rsidRPr="00000000">
        <w:rPr>
          <w:rtl w:val="0"/>
        </w:rPr>
      </w:r>
    </w:p>
    <w:p w:rsidR="00000000" w:rsidDel="00000000" w:rsidP="00000000" w:rsidRDefault="00000000" w:rsidRPr="00000000" w14:paraId="00000626">
      <w:pPr>
        <w:spacing w:after="200" w:lineRule="auto"/>
        <w:jc w:val="both"/>
        <w:rPr>
          <w:color w:val="000000"/>
        </w:rPr>
      </w:pPr>
      <w:r w:rsidDel="00000000" w:rsidR="00000000" w:rsidRPr="00000000">
        <w:rPr>
          <w:rFonts w:ascii="Calibri" w:cs="Calibri" w:eastAsia="Calibri" w:hAnsi="Calibri"/>
          <w:color w:val="000000"/>
          <w:sz w:val="22"/>
          <w:szCs w:val="22"/>
          <w:rtl w:val="0"/>
        </w:rPr>
        <w:t xml:space="preserve">Reactions 1-4 had distinct bands, so there is most likely contamination present in primer stocks for KROL628, KROL672, KROL673, and KROL350. Reaction 5 did not have a band this time, so it seems like there is no issue with residual DNA in the water or reagents. Two differences between this PCR and the previous one are that, in this case, the PCR tubes were not spun down before being placed in the thermocycler, and no plasmid DNA was being used to set up the reactions. We realized that there may have been some handling mistakes in the PCR preparations: tubes containing plasmid or primers were popped open with a gloved hand in such a way that some liquid may have transferred between the glove and the inside of the cap. Also, the tubes with plasmid or primers were vortexed but not spun down, so residual liquid may have gotten into the lid during vortexing and been transferred when the tubes were opened. In the future, the tubes will be spun down before being opened, and more care will be taken in </w:t>
      </w:r>
      <w:r w:rsidDel="00000000" w:rsidR="00000000" w:rsidRPr="00000000">
        <w:rPr>
          <w:rtl w:val="0"/>
        </w:rPr>
      </w:r>
    </w:p>
    <w:p w:rsidR="00000000" w:rsidDel="00000000" w:rsidP="00000000" w:rsidRDefault="00000000" w:rsidRPr="00000000" w14:paraId="00000627">
      <w:pPr>
        <w:spacing w:after="200" w:lineRule="auto"/>
        <w:jc w:val="both"/>
        <w:rPr>
          <w:color w:val="000000"/>
        </w:rPr>
      </w:pPr>
      <w:r w:rsidDel="00000000" w:rsidR="00000000" w:rsidRPr="00000000">
        <w:rPr>
          <w:rFonts w:ascii="Calibri" w:cs="Calibri" w:eastAsia="Calibri" w:hAnsi="Calibri"/>
          <w:color w:val="000000"/>
          <w:sz w:val="22"/>
          <w:szCs w:val="22"/>
          <w:rtl w:val="0"/>
        </w:rPr>
        <w:t xml:space="preserve">Primers KROL628, KROL672, KROL673, and KROL350 were reordered.</w:t>
      </w:r>
      <w:r w:rsidDel="00000000" w:rsidR="00000000" w:rsidRPr="00000000">
        <w:rPr>
          <w:rtl w:val="0"/>
        </w:rPr>
      </w:r>
    </w:p>
    <w:p w:rsidR="00000000" w:rsidDel="00000000" w:rsidP="00000000" w:rsidRDefault="00000000" w:rsidRPr="00000000" w14:paraId="00000628">
      <w:pPr>
        <w:spacing w:after="240" w:lineRule="auto"/>
        <w:rPr/>
      </w:pPr>
      <w:r w:rsidDel="00000000" w:rsidR="00000000" w:rsidRPr="00000000">
        <w:rPr>
          <w:rtl w:val="0"/>
        </w:rPr>
      </w:r>
    </w:p>
    <w:p w:rsidR="00000000" w:rsidDel="00000000" w:rsidP="00000000" w:rsidRDefault="00000000" w:rsidRPr="00000000" w14:paraId="00000629">
      <w:pPr>
        <w:rPr>
          <w:rFonts w:ascii="Arial" w:cs="Arial" w:eastAsia="Arial" w:hAnsi="Arial"/>
          <w:b w:val="1"/>
        </w:rPr>
      </w:pPr>
      <w:r w:rsidDel="00000000" w:rsidR="00000000" w:rsidRPr="00000000">
        <w:rPr>
          <w:rFonts w:ascii="Arial" w:cs="Arial" w:eastAsia="Arial" w:hAnsi="Arial"/>
          <w:b w:val="1"/>
          <w:highlight w:val="green"/>
          <w:rtl w:val="0"/>
        </w:rPr>
        <w:t xml:space="preserve">Monday, June 26, 2023</w:t>
      </w:r>
      <w:r w:rsidDel="00000000" w:rsidR="00000000" w:rsidRPr="00000000">
        <w:rPr>
          <w:rtl w:val="0"/>
        </w:rPr>
      </w:r>
    </w:p>
    <w:p w:rsidR="00000000" w:rsidDel="00000000" w:rsidP="00000000" w:rsidRDefault="00000000" w:rsidRPr="00000000" w14:paraId="0000062A">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62B">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62C">
      <w:pPr>
        <w:rPr>
          <w:b w:val="1"/>
          <w:sz w:val="22"/>
          <w:szCs w:val="22"/>
        </w:rPr>
      </w:pPr>
      <w:r w:rsidDel="00000000" w:rsidR="00000000" w:rsidRPr="00000000">
        <w:rPr>
          <w:rtl w:val="0"/>
        </w:rPr>
      </w:r>
    </w:p>
    <w:p w:rsidR="00000000" w:rsidDel="00000000" w:rsidP="00000000" w:rsidRDefault="00000000" w:rsidRPr="00000000" w14:paraId="0000062D">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Lab meeting presentation </w:t>
      </w:r>
    </w:p>
    <w:p w:rsidR="00000000" w:rsidDel="00000000" w:rsidP="00000000" w:rsidRDefault="00000000" w:rsidRPr="00000000" w14:paraId="0000062E">
      <w:pPr>
        <w:keepNext w:val="0"/>
        <w:keepLines w:val="0"/>
        <w:pageBreakBefore w:val="0"/>
        <w:widowControl w:val="1"/>
        <w:numPr>
          <w:ilvl w:val="1"/>
          <w:numId w:val="7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Restriction digest</w:t>
      </w:r>
    </w:p>
    <w:p w:rsidR="00000000" w:rsidDel="00000000" w:rsidP="00000000" w:rsidRDefault="00000000" w:rsidRPr="00000000" w14:paraId="0000062F">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30">
      <w:pPr>
        <w:rPr/>
      </w:pPr>
      <w:r w:rsidDel="00000000" w:rsidR="00000000" w:rsidRPr="00000000">
        <w:rPr>
          <w:rtl w:val="0"/>
        </w:rPr>
        <w:t xml:space="preserve">For the primers KROL628, KROL672, KROL673, and KROL350, made a 10 uM stock by diluting 20 uL of the 100 uM stock into 180 uL of 0.1xEB.</w:t>
      </w:r>
    </w:p>
    <w:p w:rsidR="00000000" w:rsidDel="00000000" w:rsidP="00000000" w:rsidRDefault="00000000" w:rsidRPr="00000000" w14:paraId="00000631">
      <w:pPr>
        <w:rPr/>
      </w:pPr>
      <w:r w:rsidDel="00000000" w:rsidR="00000000" w:rsidRPr="00000000">
        <w:rPr>
          <w:rtl w:val="0"/>
        </w:rPr>
      </w:r>
    </w:p>
    <w:p w:rsidR="00000000" w:rsidDel="00000000" w:rsidP="00000000" w:rsidRDefault="00000000" w:rsidRPr="00000000" w14:paraId="00000632">
      <w:pPr>
        <w:pStyle w:val="Heading2"/>
        <w:rPr/>
      </w:pPr>
      <w:bookmarkStart w:colFirst="0" w:colLast="0" w:name="_heading=h.2zbgiuw" w:id="56"/>
      <w:bookmarkEnd w:id="56"/>
      <w:r w:rsidDel="00000000" w:rsidR="00000000" w:rsidRPr="00000000">
        <w:rPr>
          <w:rtl w:val="0"/>
        </w:rPr>
        <w:t xml:space="preserve">PCR (20 uL Reaction) for Intermediate Plasmid</w:t>
      </w:r>
    </w:p>
    <w:p w:rsidR="00000000" w:rsidDel="00000000" w:rsidP="00000000" w:rsidRDefault="00000000" w:rsidRPr="00000000" w14:paraId="00000633">
      <w:pPr>
        <w:numPr>
          <w:ilvl w:val="0"/>
          <w:numId w:val="59"/>
        </w:numPr>
        <w:spacing w:after="280" w:before="280" w:lineRule="auto"/>
        <w:ind w:left="720" w:hanging="360"/>
        <w:rPr/>
      </w:pPr>
      <w:r w:rsidDel="00000000" w:rsidR="00000000" w:rsidRPr="00000000">
        <w:rPr>
          <w:rtl w:val="0"/>
        </w:rPr>
        <w:t xml:space="preserve">Set up table below to specify which primers and source DNA will be used. Be sure to include at least 1 positive and 1 negative control for each PCR experiment.</w:t>
      </w:r>
    </w:p>
    <w:tbl>
      <w:tblPr>
        <w:tblStyle w:val="Table17"/>
        <w:tblW w:w="926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036"/>
        <w:gridCol w:w="1830"/>
        <w:gridCol w:w="1503"/>
        <w:gridCol w:w="2363"/>
        <w:gridCol w:w="1530"/>
        <w:tblGridChange w:id="0">
          <w:tblGrid>
            <w:gridCol w:w="2036"/>
            <w:gridCol w:w="1830"/>
            <w:gridCol w:w="1503"/>
            <w:gridCol w:w="2363"/>
            <w:gridCol w:w="1530"/>
          </w:tblGrid>
        </w:tblGridChange>
      </w:tblGrid>
      <w:tr>
        <w:trPr>
          <w:cantSplit w:val="0"/>
          <w:tblHeader w:val="0"/>
        </w:trPr>
        <w:tc>
          <w:tcPr>
            <w:vAlign w:val="center"/>
          </w:tcPr>
          <w:p w:rsidR="00000000" w:rsidDel="00000000" w:rsidP="00000000" w:rsidRDefault="00000000" w:rsidRPr="00000000" w14:paraId="00000634">
            <w:pPr>
              <w:jc w:val="center"/>
              <w:rPr>
                <w:b w:val="1"/>
              </w:rPr>
            </w:pPr>
            <w:r w:rsidDel="00000000" w:rsidR="00000000" w:rsidRPr="00000000">
              <w:rPr>
                <w:b w:val="1"/>
                <w:rtl w:val="0"/>
              </w:rPr>
              <w:t xml:space="preserve">Reaction Number</w:t>
            </w:r>
          </w:p>
        </w:tc>
        <w:tc>
          <w:tcPr>
            <w:vAlign w:val="center"/>
          </w:tcPr>
          <w:p w:rsidR="00000000" w:rsidDel="00000000" w:rsidP="00000000" w:rsidRDefault="00000000" w:rsidRPr="00000000" w14:paraId="00000635">
            <w:pPr>
              <w:jc w:val="center"/>
              <w:rPr>
                <w:b w:val="1"/>
              </w:rPr>
            </w:pPr>
            <w:r w:rsidDel="00000000" w:rsidR="00000000" w:rsidRPr="00000000">
              <w:rPr>
                <w:b w:val="1"/>
                <w:rtl w:val="0"/>
              </w:rPr>
              <w:t xml:space="preserve">Plasmid/Region</w:t>
            </w:r>
          </w:p>
        </w:tc>
        <w:tc>
          <w:tcPr>
            <w:vAlign w:val="center"/>
          </w:tcPr>
          <w:p w:rsidR="00000000" w:rsidDel="00000000" w:rsidP="00000000" w:rsidRDefault="00000000" w:rsidRPr="00000000" w14:paraId="00000636">
            <w:pPr>
              <w:jc w:val="center"/>
              <w:rPr>
                <w:b w:val="1"/>
              </w:rPr>
            </w:pPr>
            <w:r w:rsidDel="00000000" w:rsidR="00000000" w:rsidRPr="00000000">
              <w:rPr>
                <w:b w:val="1"/>
                <w:rtl w:val="0"/>
              </w:rPr>
              <w:t xml:space="preserve">Source DNA</w:t>
            </w:r>
          </w:p>
        </w:tc>
        <w:tc>
          <w:tcPr>
            <w:vAlign w:val="center"/>
          </w:tcPr>
          <w:p w:rsidR="00000000" w:rsidDel="00000000" w:rsidP="00000000" w:rsidRDefault="00000000" w:rsidRPr="00000000" w14:paraId="00000637">
            <w:pPr>
              <w:jc w:val="center"/>
              <w:rPr>
                <w:b w:val="1"/>
              </w:rPr>
            </w:pPr>
            <w:r w:rsidDel="00000000" w:rsidR="00000000" w:rsidRPr="00000000">
              <w:rPr>
                <w:b w:val="1"/>
                <w:rtl w:val="0"/>
              </w:rPr>
              <w:t xml:space="preserve">Primers</w:t>
            </w:r>
          </w:p>
        </w:tc>
        <w:tc>
          <w:tcPr>
            <w:vAlign w:val="center"/>
          </w:tcPr>
          <w:p w:rsidR="00000000" w:rsidDel="00000000" w:rsidP="00000000" w:rsidRDefault="00000000" w:rsidRPr="00000000" w14:paraId="00000638">
            <w:pPr>
              <w:jc w:val="center"/>
              <w:rPr>
                <w:b w:val="1"/>
              </w:rPr>
            </w:pPr>
            <w:r w:rsidDel="00000000" w:rsidR="00000000" w:rsidRPr="00000000">
              <w:rPr>
                <w:b w:val="1"/>
                <w:rtl w:val="0"/>
              </w:rPr>
              <w:t xml:space="preserve">Length (bps)</w:t>
            </w:r>
          </w:p>
        </w:tc>
      </w:tr>
      <w:tr>
        <w:trPr>
          <w:cantSplit w:val="0"/>
          <w:tblHeader w:val="0"/>
        </w:trPr>
        <w:tc>
          <w:tcPr>
            <w:vAlign w:val="center"/>
          </w:tcPr>
          <w:p w:rsidR="00000000" w:rsidDel="00000000" w:rsidP="00000000" w:rsidRDefault="00000000" w:rsidRPr="00000000" w14:paraId="00000639">
            <w:pPr>
              <w:rPr/>
            </w:pPr>
            <w:r w:rsidDel="00000000" w:rsidR="00000000" w:rsidRPr="00000000">
              <w:rPr>
                <w:b w:val="1"/>
                <w:rtl w:val="0"/>
              </w:rPr>
              <w:t xml:space="preserve">1</w:t>
            </w:r>
            <w:r w:rsidDel="00000000" w:rsidR="00000000" w:rsidRPr="00000000">
              <w:rPr>
                <w:rtl w:val="0"/>
              </w:rPr>
            </w:r>
          </w:p>
        </w:tc>
        <w:tc>
          <w:tcPr>
            <w:vAlign w:val="center"/>
          </w:tcPr>
          <w:p w:rsidR="00000000" w:rsidDel="00000000" w:rsidP="00000000" w:rsidRDefault="00000000" w:rsidRPr="00000000" w14:paraId="0000063A">
            <w:pPr>
              <w:rPr/>
            </w:pPr>
            <w:r w:rsidDel="00000000" w:rsidR="00000000" w:rsidRPr="00000000">
              <w:rPr>
                <w:rtl w:val="0"/>
              </w:rPr>
              <w:t xml:space="preserve">- control</w:t>
            </w:r>
          </w:p>
        </w:tc>
        <w:tc>
          <w:tcPr>
            <w:vAlign w:val="center"/>
          </w:tcPr>
          <w:p w:rsidR="00000000" w:rsidDel="00000000" w:rsidP="00000000" w:rsidRDefault="00000000" w:rsidRPr="00000000" w14:paraId="0000063B">
            <w:pPr>
              <w:rPr/>
            </w:pPr>
            <w:r w:rsidDel="00000000" w:rsidR="00000000" w:rsidRPr="00000000">
              <w:rPr>
                <w:rtl w:val="0"/>
              </w:rPr>
              <w:t xml:space="preserve">old primers</w:t>
            </w:r>
          </w:p>
        </w:tc>
        <w:tc>
          <w:tcPr>
            <w:vAlign w:val="center"/>
          </w:tcPr>
          <w:p w:rsidR="00000000" w:rsidDel="00000000" w:rsidP="00000000" w:rsidRDefault="00000000" w:rsidRPr="00000000" w14:paraId="0000063C">
            <w:pPr>
              <w:rPr/>
            </w:pPr>
            <w:r w:rsidDel="00000000" w:rsidR="00000000" w:rsidRPr="00000000">
              <w:rPr>
                <w:rtl w:val="0"/>
              </w:rPr>
              <w:t xml:space="preserve">KROL628, KROL672</w:t>
            </w:r>
          </w:p>
        </w:tc>
        <w:tc>
          <w:tcPr>
            <w:vAlign w:val="center"/>
          </w:tcPr>
          <w:p w:rsidR="00000000" w:rsidDel="00000000" w:rsidP="00000000" w:rsidRDefault="00000000" w:rsidRPr="00000000" w14:paraId="0000063D">
            <w:pPr>
              <w:rPr/>
            </w:pPr>
            <w:r w:rsidDel="00000000" w:rsidR="00000000" w:rsidRPr="00000000">
              <w:rPr>
                <w:rtl w:val="0"/>
              </w:rPr>
              <w:t xml:space="preserve">543</w:t>
            </w:r>
          </w:p>
        </w:tc>
      </w:tr>
      <w:tr>
        <w:trPr>
          <w:cantSplit w:val="0"/>
          <w:tblHeader w:val="0"/>
        </w:trPr>
        <w:tc>
          <w:tcPr>
            <w:vAlign w:val="center"/>
          </w:tcPr>
          <w:p w:rsidR="00000000" w:rsidDel="00000000" w:rsidP="00000000" w:rsidRDefault="00000000" w:rsidRPr="00000000" w14:paraId="0000063E">
            <w:pPr>
              <w:rPr/>
            </w:pPr>
            <w:r w:rsidDel="00000000" w:rsidR="00000000" w:rsidRPr="00000000">
              <w:rPr>
                <w:b w:val="1"/>
                <w:rtl w:val="0"/>
              </w:rPr>
              <w:t xml:space="preserve">2</w:t>
            </w:r>
            <w:r w:rsidDel="00000000" w:rsidR="00000000" w:rsidRPr="00000000">
              <w:rPr>
                <w:rtl w:val="0"/>
              </w:rPr>
            </w:r>
          </w:p>
        </w:tc>
        <w:tc>
          <w:tcPr>
            <w:vAlign w:val="center"/>
          </w:tcPr>
          <w:p w:rsidR="00000000" w:rsidDel="00000000" w:rsidP="00000000" w:rsidRDefault="00000000" w:rsidRPr="00000000" w14:paraId="0000063F">
            <w:pPr>
              <w:rPr/>
            </w:pPr>
            <w:r w:rsidDel="00000000" w:rsidR="00000000" w:rsidRPr="00000000">
              <w:rPr>
                <w:rtl w:val="0"/>
              </w:rPr>
              <w:t xml:space="preserve">- control</w:t>
            </w:r>
          </w:p>
        </w:tc>
        <w:tc>
          <w:tcPr>
            <w:vAlign w:val="center"/>
          </w:tcPr>
          <w:p w:rsidR="00000000" w:rsidDel="00000000" w:rsidP="00000000" w:rsidRDefault="00000000" w:rsidRPr="00000000" w14:paraId="00000640">
            <w:pPr>
              <w:rPr/>
            </w:pPr>
            <w:r w:rsidDel="00000000" w:rsidR="00000000" w:rsidRPr="00000000">
              <w:rPr>
                <w:rtl w:val="0"/>
              </w:rPr>
              <w:t xml:space="preserve">old primers</w:t>
            </w:r>
          </w:p>
        </w:tc>
        <w:tc>
          <w:tcPr>
            <w:vAlign w:val="center"/>
          </w:tcPr>
          <w:p w:rsidR="00000000" w:rsidDel="00000000" w:rsidP="00000000" w:rsidRDefault="00000000" w:rsidRPr="00000000" w14:paraId="00000641">
            <w:pPr>
              <w:rPr/>
            </w:pPr>
            <w:r w:rsidDel="00000000" w:rsidR="00000000" w:rsidRPr="00000000">
              <w:rPr>
                <w:rtl w:val="0"/>
              </w:rPr>
              <w:t xml:space="preserve">KROL673, KROL350</w:t>
            </w:r>
          </w:p>
        </w:tc>
        <w:tc>
          <w:tcPr>
            <w:vAlign w:val="center"/>
          </w:tcPr>
          <w:p w:rsidR="00000000" w:rsidDel="00000000" w:rsidP="00000000" w:rsidRDefault="00000000" w:rsidRPr="00000000" w14:paraId="00000642">
            <w:pPr>
              <w:rPr/>
            </w:pPr>
            <w:r w:rsidDel="00000000" w:rsidR="00000000" w:rsidRPr="00000000">
              <w:rPr>
                <w:rtl w:val="0"/>
              </w:rPr>
              <w:t xml:space="preserve">179</w:t>
            </w:r>
          </w:p>
        </w:tc>
      </w:tr>
      <w:tr>
        <w:trPr>
          <w:cantSplit w:val="0"/>
          <w:tblHeader w:val="0"/>
        </w:trPr>
        <w:tc>
          <w:tcPr>
            <w:vAlign w:val="center"/>
          </w:tcPr>
          <w:p w:rsidR="00000000" w:rsidDel="00000000" w:rsidP="00000000" w:rsidRDefault="00000000" w:rsidRPr="00000000" w14:paraId="00000643">
            <w:pPr>
              <w:rPr/>
            </w:pPr>
            <w:r w:rsidDel="00000000" w:rsidR="00000000" w:rsidRPr="00000000">
              <w:rPr>
                <w:b w:val="1"/>
                <w:rtl w:val="0"/>
              </w:rPr>
              <w:t xml:space="preserve">3</w:t>
            </w:r>
            <w:r w:rsidDel="00000000" w:rsidR="00000000" w:rsidRPr="00000000">
              <w:rPr>
                <w:rtl w:val="0"/>
              </w:rPr>
            </w:r>
          </w:p>
        </w:tc>
        <w:tc>
          <w:tcPr>
            <w:vAlign w:val="center"/>
          </w:tcPr>
          <w:p w:rsidR="00000000" w:rsidDel="00000000" w:rsidP="00000000" w:rsidRDefault="00000000" w:rsidRPr="00000000" w14:paraId="00000644">
            <w:pPr>
              <w:rPr/>
            </w:pPr>
            <w:r w:rsidDel="00000000" w:rsidR="00000000" w:rsidRPr="00000000">
              <w:rPr>
                <w:rtl w:val="0"/>
              </w:rPr>
              <w:t xml:space="preserve">- control</w:t>
            </w:r>
          </w:p>
        </w:tc>
        <w:tc>
          <w:tcPr>
            <w:vAlign w:val="center"/>
          </w:tcPr>
          <w:p w:rsidR="00000000" w:rsidDel="00000000" w:rsidP="00000000" w:rsidRDefault="00000000" w:rsidRPr="00000000" w14:paraId="00000645">
            <w:pPr>
              <w:rPr/>
            </w:pPr>
            <w:r w:rsidDel="00000000" w:rsidR="00000000" w:rsidRPr="00000000">
              <w:rPr>
                <w:rtl w:val="0"/>
              </w:rPr>
              <w:t xml:space="preserve">new primers</w:t>
            </w:r>
          </w:p>
        </w:tc>
        <w:tc>
          <w:tcPr>
            <w:vAlign w:val="center"/>
          </w:tcPr>
          <w:p w:rsidR="00000000" w:rsidDel="00000000" w:rsidP="00000000" w:rsidRDefault="00000000" w:rsidRPr="00000000" w14:paraId="00000646">
            <w:pPr>
              <w:rPr/>
            </w:pPr>
            <w:r w:rsidDel="00000000" w:rsidR="00000000" w:rsidRPr="00000000">
              <w:rPr>
                <w:rtl w:val="0"/>
              </w:rPr>
              <w:t xml:space="preserve">KROL628, KROL672</w:t>
            </w:r>
          </w:p>
        </w:tc>
        <w:tc>
          <w:tcPr>
            <w:vAlign w:val="center"/>
          </w:tcPr>
          <w:p w:rsidR="00000000" w:rsidDel="00000000" w:rsidP="00000000" w:rsidRDefault="00000000" w:rsidRPr="00000000" w14:paraId="00000647">
            <w:pPr>
              <w:rPr/>
            </w:pPr>
            <w:r w:rsidDel="00000000" w:rsidR="00000000" w:rsidRPr="00000000">
              <w:rPr>
                <w:rtl w:val="0"/>
              </w:rPr>
              <w:t xml:space="preserve">-</w:t>
            </w:r>
          </w:p>
        </w:tc>
      </w:tr>
      <w:tr>
        <w:trPr>
          <w:cantSplit w:val="0"/>
          <w:tblHeader w:val="0"/>
        </w:trPr>
        <w:tc>
          <w:tcPr>
            <w:vAlign w:val="center"/>
          </w:tcPr>
          <w:p w:rsidR="00000000" w:rsidDel="00000000" w:rsidP="00000000" w:rsidRDefault="00000000" w:rsidRPr="00000000" w14:paraId="00000648">
            <w:pPr>
              <w:rPr/>
            </w:pPr>
            <w:r w:rsidDel="00000000" w:rsidR="00000000" w:rsidRPr="00000000">
              <w:rPr>
                <w:b w:val="1"/>
                <w:rtl w:val="0"/>
              </w:rPr>
              <w:t xml:space="preserve">4</w:t>
            </w:r>
            <w:r w:rsidDel="00000000" w:rsidR="00000000" w:rsidRPr="00000000">
              <w:rPr>
                <w:rtl w:val="0"/>
              </w:rPr>
            </w:r>
          </w:p>
        </w:tc>
        <w:tc>
          <w:tcPr>
            <w:vAlign w:val="center"/>
          </w:tcPr>
          <w:p w:rsidR="00000000" w:rsidDel="00000000" w:rsidP="00000000" w:rsidRDefault="00000000" w:rsidRPr="00000000" w14:paraId="00000649">
            <w:pPr>
              <w:rPr/>
            </w:pPr>
            <w:r w:rsidDel="00000000" w:rsidR="00000000" w:rsidRPr="00000000">
              <w:rPr>
                <w:rtl w:val="0"/>
              </w:rPr>
              <w:t xml:space="preserve">- control</w:t>
            </w:r>
          </w:p>
        </w:tc>
        <w:tc>
          <w:tcPr>
            <w:vAlign w:val="center"/>
          </w:tcPr>
          <w:p w:rsidR="00000000" w:rsidDel="00000000" w:rsidP="00000000" w:rsidRDefault="00000000" w:rsidRPr="00000000" w14:paraId="0000064A">
            <w:pPr>
              <w:rPr/>
            </w:pPr>
            <w:r w:rsidDel="00000000" w:rsidR="00000000" w:rsidRPr="00000000">
              <w:rPr>
                <w:rtl w:val="0"/>
              </w:rPr>
              <w:t xml:space="preserve">new primers</w:t>
            </w:r>
          </w:p>
        </w:tc>
        <w:tc>
          <w:tcPr>
            <w:vAlign w:val="center"/>
          </w:tcPr>
          <w:p w:rsidR="00000000" w:rsidDel="00000000" w:rsidP="00000000" w:rsidRDefault="00000000" w:rsidRPr="00000000" w14:paraId="0000064B">
            <w:pPr>
              <w:rPr/>
            </w:pPr>
            <w:r w:rsidDel="00000000" w:rsidR="00000000" w:rsidRPr="00000000">
              <w:rPr>
                <w:rtl w:val="0"/>
              </w:rPr>
              <w:t xml:space="preserve">KROL673, KROL350</w:t>
            </w:r>
          </w:p>
        </w:tc>
        <w:tc>
          <w:tcPr>
            <w:vAlign w:val="center"/>
          </w:tcPr>
          <w:p w:rsidR="00000000" w:rsidDel="00000000" w:rsidP="00000000" w:rsidRDefault="00000000" w:rsidRPr="00000000" w14:paraId="0000064C">
            <w:pPr>
              <w:rPr/>
            </w:pPr>
            <w:r w:rsidDel="00000000" w:rsidR="00000000" w:rsidRPr="00000000">
              <w:rPr>
                <w:rtl w:val="0"/>
              </w:rPr>
              <w:t xml:space="preserve">-</w:t>
            </w:r>
          </w:p>
        </w:tc>
      </w:tr>
      <w:tr>
        <w:trPr>
          <w:cantSplit w:val="0"/>
          <w:tblHeader w:val="0"/>
        </w:trPr>
        <w:tc>
          <w:tcPr>
            <w:vAlign w:val="center"/>
          </w:tcPr>
          <w:p w:rsidR="00000000" w:rsidDel="00000000" w:rsidP="00000000" w:rsidRDefault="00000000" w:rsidRPr="00000000" w14:paraId="0000064D">
            <w:pPr>
              <w:rPr/>
            </w:pPr>
            <w:r w:rsidDel="00000000" w:rsidR="00000000" w:rsidRPr="00000000">
              <w:rPr>
                <w:b w:val="1"/>
                <w:rtl w:val="0"/>
              </w:rPr>
              <w:t xml:space="preserve">5</w:t>
            </w:r>
            <w:r w:rsidDel="00000000" w:rsidR="00000000" w:rsidRPr="00000000">
              <w:rPr>
                <w:rtl w:val="0"/>
              </w:rPr>
            </w:r>
          </w:p>
        </w:tc>
        <w:tc>
          <w:tcPr>
            <w:vAlign w:val="center"/>
          </w:tcPr>
          <w:p w:rsidR="00000000" w:rsidDel="00000000" w:rsidP="00000000" w:rsidRDefault="00000000" w:rsidRPr="00000000" w14:paraId="0000064E">
            <w:pPr>
              <w:rPr/>
            </w:pPr>
            <w:r w:rsidDel="00000000" w:rsidR="00000000" w:rsidRPr="00000000">
              <w:rPr>
                <w:rtl w:val="0"/>
              </w:rPr>
              <w:t xml:space="preserve">+ control</w:t>
            </w:r>
          </w:p>
        </w:tc>
        <w:tc>
          <w:tcPr>
            <w:vAlign w:val="center"/>
          </w:tcPr>
          <w:p w:rsidR="00000000" w:rsidDel="00000000" w:rsidP="00000000" w:rsidRDefault="00000000" w:rsidRPr="00000000" w14:paraId="0000064F">
            <w:pPr>
              <w:rPr/>
            </w:pPr>
            <w:r w:rsidDel="00000000" w:rsidR="00000000" w:rsidRPr="00000000">
              <w:rPr>
                <w:rtl w:val="0"/>
              </w:rPr>
              <w:t xml:space="preserve">LVS gDNA</w:t>
            </w:r>
          </w:p>
        </w:tc>
        <w:tc>
          <w:tcPr>
            <w:vAlign w:val="center"/>
          </w:tcPr>
          <w:p w:rsidR="00000000" w:rsidDel="00000000" w:rsidP="00000000" w:rsidRDefault="00000000" w:rsidRPr="00000000" w14:paraId="00000650">
            <w:pPr>
              <w:rPr/>
            </w:pPr>
            <w:r w:rsidDel="00000000" w:rsidR="00000000" w:rsidRPr="00000000">
              <w:rPr>
                <w:rtl w:val="0"/>
              </w:rPr>
              <w:t xml:space="preserve">KROL15, KROL16</w:t>
            </w:r>
          </w:p>
        </w:tc>
        <w:tc>
          <w:tcPr>
            <w:vAlign w:val="center"/>
          </w:tcPr>
          <w:p w:rsidR="00000000" w:rsidDel="00000000" w:rsidP="00000000" w:rsidRDefault="00000000" w:rsidRPr="00000000" w14:paraId="00000651">
            <w:pPr>
              <w:rPr/>
            </w:pPr>
            <w:r w:rsidDel="00000000" w:rsidR="00000000" w:rsidRPr="00000000">
              <w:rPr>
                <w:rtl w:val="0"/>
              </w:rPr>
              <w:t xml:space="preserve">441</w:t>
            </w:r>
          </w:p>
        </w:tc>
      </w:tr>
    </w:tbl>
    <w:p w:rsidR="00000000" w:rsidDel="00000000" w:rsidP="00000000" w:rsidRDefault="00000000" w:rsidRPr="00000000" w14:paraId="00000652">
      <w:pPr>
        <w:numPr>
          <w:ilvl w:val="0"/>
          <w:numId w:val="61"/>
        </w:numPr>
        <w:spacing w:after="280" w:before="280" w:lineRule="auto"/>
        <w:ind w:left="720" w:hanging="360"/>
        <w:rPr/>
      </w:pPr>
      <w:r w:rsidDel="00000000" w:rsidR="00000000" w:rsidRPr="00000000">
        <w:rPr>
          <w:rtl w:val="0"/>
        </w:rPr>
        <w:t xml:space="preserve">Use PCR_worksheet.xlsx to make establish the specifics of what will be added.</w:t>
      </w:r>
    </w:p>
    <w:p w:rsidR="00000000" w:rsidDel="00000000" w:rsidP="00000000" w:rsidRDefault="00000000" w:rsidRPr="00000000" w14:paraId="00000653">
      <w:pPr>
        <w:pStyle w:val="Heading3"/>
        <w:rPr/>
      </w:pPr>
      <w:bookmarkStart w:colFirst="0" w:colLast="0" w:name="_heading=h.1egqt2p" w:id="57"/>
      <w:bookmarkEnd w:id="57"/>
      <w:r w:rsidDel="00000000" w:rsidR="00000000" w:rsidRPr="00000000">
        <w:rPr>
          <w:rtl w:val="0"/>
        </w:rPr>
        <w:t xml:space="preserve">Master Mix</w:t>
      </w:r>
    </w:p>
    <w:p w:rsidR="00000000" w:rsidDel="00000000" w:rsidP="00000000" w:rsidRDefault="00000000" w:rsidRPr="00000000" w14:paraId="00000654">
      <w:pPr>
        <w:numPr>
          <w:ilvl w:val="0"/>
          <w:numId w:val="63"/>
        </w:numPr>
        <w:spacing w:after="0" w:before="280" w:lineRule="auto"/>
        <w:ind w:left="720" w:hanging="360"/>
        <w:rPr/>
      </w:pPr>
      <w:r w:rsidDel="00000000" w:rsidR="00000000" w:rsidRPr="00000000">
        <w:rPr>
          <w:rtl w:val="0"/>
        </w:rPr>
        <w:t xml:space="preserve">74.4 uL diH2O</w:t>
      </w:r>
    </w:p>
    <w:p w:rsidR="00000000" w:rsidDel="00000000" w:rsidP="00000000" w:rsidRDefault="00000000" w:rsidRPr="00000000" w14:paraId="00000655">
      <w:pPr>
        <w:numPr>
          <w:ilvl w:val="0"/>
          <w:numId w:val="63"/>
        </w:numPr>
        <w:spacing w:after="0" w:before="0" w:lineRule="auto"/>
        <w:ind w:left="720" w:hanging="360"/>
        <w:rPr/>
      </w:pPr>
      <w:r w:rsidDel="00000000" w:rsidR="00000000" w:rsidRPr="00000000">
        <w:rPr>
          <w:rtl w:val="0"/>
        </w:rPr>
        <w:t xml:space="preserve">24 uL buffer</w:t>
      </w:r>
    </w:p>
    <w:p w:rsidR="00000000" w:rsidDel="00000000" w:rsidP="00000000" w:rsidRDefault="00000000" w:rsidRPr="00000000" w14:paraId="00000656">
      <w:pPr>
        <w:numPr>
          <w:ilvl w:val="0"/>
          <w:numId w:val="63"/>
        </w:numPr>
        <w:spacing w:after="0" w:before="0" w:lineRule="auto"/>
        <w:ind w:left="720" w:hanging="360"/>
        <w:rPr/>
      </w:pPr>
      <w:r w:rsidDel="00000000" w:rsidR="00000000" w:rsidRPr="00000000">
        <w:rPr>
          <w:rtl w:val="0"/>
        </w:rPr>
        <w:t xml:space="preserve">9.6 uL dNTPs</w:t>
      </w:r>
    </w:p>
    <w:p w:rsidR="00000000" w:rsidDel="00000000" w:rsidP="00000000" w:rsidRDefault="00000000" w:rsidRPr="00000000" w14:paraId="00000657">
      <w:pPr>
        <w:numPr>
          <w:ilvl w:val="0"/>
          <w:numId w:val="63"/>
        </w:numPr>
        <w:spacing w:after="280" w:before="0" w:lineRule="auto"/>
        <w:ind w:left="720" w:hanging="360"/>
        <w:rPr/>
      </w:pPr>
      <w:r w:rsidDel="00000000" w:rsidR="00000000" w:rsidRPr="00000000">
        <w:rPr>
          <w:rtl w:val="0"/>
        </w:rPr>
        <w:t xml:space="preserve">2.4 uL Primestar Polymerase</w:t>
      </w:r>
    </w:p>
    <w:p w:rsidR="00000000" w:rsidDel="00000000" w:rsidP="00000000" w:rsidRDefault="00000000" w:rsidRPr="00000000" w14:paraId="00000658">
      <w:pPr>
        <w:pStyle w:val="Heading3"/>
        <w:rPr/>
      </w:pPr>
      <w:bookmarkStart w:colFirst="0" w:colLast="0" w:name="_heading=h.3ygebqi" w:id="58"/>
      <w:bookmarkEnd w:id="58"/>
      <w:r w:rsidDel="00000000" w:rsidR="00000000" w:rsidRPr="00000000">
        <w:rPr>
          <w:rtl w:val="0"/>
        </w:rPr>
        <w:t xml:space="preserve">Individual Reactions</w:t>
      </w:r>
    </w:p>
    <w:p w:rsidR="00000000" w:rsidDel="00000000" w:rsidP="00000000" w:rsidRDefault="00000000" w:rsidRPr="00000000" w14:paraId="00000659">
      <w:pPr>
        <w:numPr>
          <w:ilvl w:val="0"/>
          <w:numId w:val="65"/>
        </w:numPr>
        <w:spacing w:after="0" w:before="280" w:lineRule="auto"/>
        <w:ind w:left="720" w:hanging="360"/>
        <w:rPr/>
      </w:pPr>
      <w:r w:rsidDel="00000000" w:rsidR="00000000" w:rsidRPr="00000000">
        <w:rPr>
          <w:rtl w:val="0"/>
        </w:rPr>
        <w:t xml:space="preserve">0.6 uL forward primer</w:t>
      </w:r>
    </w:p>
    <w:p w:rsidR="00000000" w:rsidDel="00000000" w:rsidP="00000000" w:rsidRDefault="00000000" w:rsidRPr="00000000" w14:paraId="0000065A">
      <w:pPr>
        <w:numPr>
          <w:ilvl w:val="0"/>
          <w:numId w:val="65"/>
        </w:numPr>
        <w:spacing w:after="0" w:before="0" w:lineRule="auto"/>
        <w:ind w:left="720" w:hanging="360"/>
        <w:rPr/>
      </w:pPr>
      <w:r w:rsidDel="00000000" w:rsidR="00000000" w:rsidRPr="00000000">
        <w:rPr>
          <w:rtl w:val="0"/>
        </w:rPr>
        <w:t xml:space="preserve">0.6 uL reverse primer</w:t>
      </w:r>
    </w:p>
    <w:p w:rsidR="00000000" w:rsidDel="00000000" w:rsidP="00000000" w:rsidRDefault="00000000" w:rsidRPr="00000000" w14:paraId="0000065B">
      <w:pPr>
        <w:numPr>
          <w:ilvl w:val="0"/>
          <w:numId w:val="65"/>
        </w:numPr>
        <w:spacing w:after="0" w:before="0" w:lineRule="auto"/>
        <w:ind w:left="720" w:hanging="360"/>
        <w:rPr/>
      </w:pPr>
      <w:r w:rsidDel="00000000" w:rsidR="00000000" w:rsidRPr="00000000">
        <w:rPr>
          <w:rtl w:val="0"/>
        </w:rPr>
        <w:t xml:space="preserve">0.4 uL template</w:t>
      </w:r>
    </w:p>
    <w:p w:rsidR="00000000" w:rsidDel="00000000" w:rsidP="00000000" w:rsidRDefault="00000000" w:rsidRPr="00000000" w14:paraId="0000065C">
      <w:pPr>
        <w:numPr>
          <w:ilvl w:val="0"/>
          <w:numId w:val="65"/>
        </w:numPr>
        <w:spacing w:after="0" w:before="0" w:lineRule="auto"/>
        <w:ind w:left="720" w:hanging="360"/>
        <w:rPr/>
      </w:pPr>
      <w:r w:rsidDel="00000000" w:rsidR="00000000" w:rsidRPr="00000000">
        <w:rPr>
          <w:rtl w:val="0"/>
        </w:rPr>
        <w:t xml:space="preserve">18.4 uL MM</w:t>
        <w:br w:type="textWrapping"/>
      </w:r>
    </w:p>
    <w:p w:rsidR="00000000" w:rsidDel="00000000" w:rsidP="00000000" w:rsidRDefault="00000000" w:rsidRPr="00000000" w14:paraId="0000065D">
      <w:pPr>
        <w:numPr>
          <w:ilvl w:val="0"/>
          <w:numId w:val="65"/>
        </w:numPr>
        <w:spacing w:after="0" w:before="0" w:lineRule="auto"/>
        <w:ind w:left="720" w:hanging="360"/>
        <w:rPr/>
      </w:pPr>
      <w:r w:rsidDel="00000000" w:rsidR="00000000" w:rsidRPr="00000000">
        <w:rPr>
          <w:rtl w:val="0"/>
        </w:rPr>
        <w:t xml:space="preserve">Acquire and label PCR tubes.</w:t>
      </w:r>
    </w:p>
    <w:p w:rsidR="00000000" w:rsidDel="00000000" w:rsidP="00000000" w:rsidRDefault="00000000" w:rsidRPr="00000000" w14:paraId="0000065E">
      <w:pPr>
        <w:numPr>
          <w:ilvl w:val="0"/>
          <w:numId w:val="65"/>
        </w:numPr>
        <w:spacing w:after="0" w:before="0" w:lineRule="auto"/>
        <w:ind w:left="720" w:hanging="360"/>
        <w:rPr/>
      </w:pPr>
      <w:r w:rsidDel="00000000" w:rsidR="00000000" w:rsidRPr="00000000">
        <w:rPr>
          <w:rtl w:val="0"/>
        </w:rPr>
        <w:t xml:space="preserve">Get a container of ice to keep the components on.</w:t>
      </w:r>
    </w:p>
    <w:p w:rsidR="00000000" w:rsidDel="00000000" w:rsidP="00000000" w:rsidRDefault="00000000" w:rsidRPr="00000000" w14:paraId="0000065F">
      <w:pPr>
        <w:numPr>
          <w:ilvl w:val="0"/>
          <w:numId w:val="65"/>
        </w:numPr>
        <w:spacing w:after="0" w:before="0" w:lineRule="auto"/>
        <w:ind w:left="720" w:hanging="360"/>
        <w:rPr/>
      </w:pPr>
      <w:r w:rsidDel="00000000" w:rsidR="00000000" w:rsidRPr="00000000">
        <w:rPr>
          <w:rtl w:val="0"/>
        </w:rPr>
        <w:t xml:space="preserve">Acquire the following components and put them on ice. If any of the solutions are frozen, be sure to vortex the microfuge tube in order to dissolve it (tubes with frozen components may not be homogenized). Centrifuge the microfuge tubes to get any solution out of the microfuge tube cover. DO NOT vortex the enzyme itself or any solution with enzyme because vortexing will expose it to oxygen and degrade it. </w:t>
      </w:r>
    </w:p>
    <w:p w:rsidR="00000000" w:rsidDel="00000000" w:rsidP="00000000" w:rsidRDefault="00000000" w:rsidRPr="00000000" w14:paraId="00000660">
      <w:pPr>
        <w:numPr>
          <w:ilvl w:val="1"/>
          <w:numId w:val="65"/>
        </w:numPr>
        <w:spacing w:after="0" w:before="0" w:lineRule="auto"/>
        <w:ind w:left="1440" w:hanging="360"/>
        <w:rPr/>
      </w:pPr>
      <w:r w:rsidDel="00000000" w:rsidR="00000000" w:rsidRPr="00000000">
        <w:rPr>
          <w:rtl w:val="0"/>
        </w:rPr>
        <w:t xml:space="preserve">Molecular grade H2O in 1.5 mL microfuge tube</w:t>
      </w:r>
    </w:p>
    <w:p w:rsidR="00000000" w:rsidDel="00000000" w:rsidP="00000000" w:rsidRDefault="00000000" w:rsidRPr="00000000" w14:paraId="00000661">
      <w:pPr>
        <w:numPr>
          <w:ilvl w:val="1"/>
          <w:numId w:val="65"/>
        </w:numPr>
        <w:spacing w:after="0" w:before="0" w:lineRule="auto"/>
        <w:ind w:left="1440" w:hanging="360"/>
        <w:rPr/>
      </w:pPr>
      <w:r w:rsidDel="00000000" w:rsidR="00000000" w:rsidRPr="00000000">
        <w:rPr>
          <w:rtl w:val="0"/>
        </w:rPr>
        <w:t xml:space="preserve">KOD/primestar buffer</w:t>
      </w:r>
    </w:p>
    <w:p w:rsidR="00000000" w:rsidDel="00000000" w:rsidP="00000000" w:rsidRDefault="00000000" w:rsidRPr="00000000" w14:paraId="00000662">
      <w:pPr>
        <w:numPr>
          <w:ilvl w:val="1"/>
          <w:numId w:val="65"/>
        </w:numPr>
        <w:spacing w:after="0" w:before="0" w:lineRule="auto"/>
        <w:ind w:left="1440" w:hanging="360"/>
        <w:rPr/>
      </w:pPr>
      <w:r w:rsidDel="00000000" w:rsidR="00000000" w:rsidRPr="00000000">
        <w:rPr>
          <w:rtl w:val="0"/>
        </w:rPr>
        <w:t xml:space="preserve">dNTPs</w:t>
      </w:r>
    </w:p>
    <w:p w:rsidR="00000000" w:rsidDel="00000000" w:rsidP="00000000" w:rsidRDefault="00000000" w:rsidRPr="00000000" w14:paraId="00000663">
      <w:pPr>
        <w:numPr>
          <w:ilvl w:val="1"/>
          <w:numId w:val="65"/>
        </w:numPr>
        <w:spacing w:after="0" w:before="0" w:lineRule="auto"/>
        <w:ind w:left="1440" w:hanging="360"/>
        <w:rPr/>
      </w:pPr>
      <w:r w:rsidDel="00000000" w:rsidR="00000000" w:rsidRPr="00000000">
        <w:rPr>
          <w:rtl w:val="0"/>
        </w:rPr>
        <w:t xml:space="preserve">oligo F (10uM)</w:t>
      </w:r>
    </w:p>
    <w:p w:rsidR="00000000" w:rsidDel="00000000" w:rsidP="00000000" w:rsidRDefault="00000000" w:rsidRPr="00000000" w14:paraId="00000664">
      <w:pPr>
        <w:numPr>
          <w:ilvl w:val="1"/>
          <w:numId w:val="65"/>
        </w:numPr>
        <w:spacing w:after="0" w:before="0" w:lineRule="auto"/>
        <w:ind w:left="1440" w:hanging="360"/>
        <w:rPr/>
      </w:pPr>
      <w:r w:rsidDel="00000000" w:rsidR="00000000" w:rsidRPr="00000000">
        <w:rPr>
          <w:rtl w:val="0"/>
        </w:rPr>
        <w:t xml:space="preserve">oligo R (10uM)</w:t>
      </w:r>
    </w:p>
    <w:p w:rsidR="00000000" w:rsidDel="00000000" w:rsidP="00000000" w:rsidRDefault="00000000" w:rsidRPr="00000000" w14:paraId="00000665">
      <w:pPr>
        <w:numPr>
          <w:ilvl w:val="1"/>
          <w:numId w:val="65"/>
        </w:numPr>
        <w:spacing w:after="0" w:before="0" w:lineRule="auto"/>
        <w:ind w:left="1440" w:hanging="360"/>
        <w:rPr/>
      </w:pPr>
      <w:r w:rsidDel="00000000" w:rsidR="00000000" w:rsidRPr="00000000">
        <w:rPr>
          <w:rtl w:val="0"/>
        </w:rPr>
        <w:t xml:space="preserve">template (eg. LVS gDNA, plasmid, colony, etc.)</w:t>
      </w:r>
    </w:p>
    <w:p w:rsidR="00000000" w:rsidDel="00000000" w:rsidP="00000000" w:rsidRDefault="00000000" w:rsidRPr="00000000" w14:paraId="00000666">
      <w:pPr>
        <w:numPr>
          <w:ilvl w:val="1"/>
          <w:numId w:val="65"/>
        </w:numPr>
        <w:spacing w:after="0" w:before="0" w:lineRule="auto"/>
        <w:ind w:left="1440" w:hanging="360"/>
        <w:rPr/>
      </w:pPr>
      <w:r w:rsidDel="00000000" w:rsidR="00000000" w:rsidRPr="00000000">
        <w:rPr>
          <w:rtl w:val="0"/>
        </w:rPr>
        <w:t xml:space="preserve">KOD/primestar enzyme: kept in the freezer until it is used as it is expensive and should be added last</w:t>
      </w:r>
    </w:p>
    <w:p w:rsidR="00000000" w:rsidDel="00000000" w:rsidP="00000000" w:rsidRDefault="00000000" w:rsidRPr="00000000" w14:paraId="00000667">
      <w:pPr>
        <w:numPr>
          <w:ilvl w:val="0"/>
          <w:numId w:val="65"/>
        </w:numPr>
        <w:spacing w:after="0" w:before="0" w:lineRule="auto"/>
        <w:ind w:left="720" w:hanging="360"/>
        <w:rPr/>
      </w:pPr>
      <w:r w:rsidDel="00000000" w:rsidR="00000000" w:rsidRPr="00000000">
        <w:rPr>
          <w:rtl w:val="0"/>
        </w:rPr>
        <w:t xml:space="preserve">Prepare a master-mix in a 1.5 mL microfuge tube by adding the following according to the worksheet and using micropipettes: </w:t>
      </w:r>
    </w:p>
    <w:p w:rsidR="00000000" w:rsidDel="00000000" w:rsidP="00000000" w:rsidRDefault="00000000" w:rsidRPr="00000000" w14:paraId="00000668">
      <w:pPr>
        <w:numPr>
          <w:ilvl w:val="1"/>
          <w:numId w:val="65"/>
        </w:numPr>
        <w:spacing w:after="0" w:before="0" w:lineRule="auto"/>
        <w:ind w:left="1440" w:hanging="360"/>
        <w:rPr/>
      </w:pPr>
      <w:r w:rsidDel="00000000" w:rsidR="00000000" w:rsidRPr="00000000">
        <w:rPr>
          <w:rtl w:val="0"/>
        </w:rPr>
        <w:t xml:space="preserve">Add ddiH2O</w:t>
      </w:r>
    </w:p>
    <w:p w:rsidR="00000000" w:rsidDel="00000000" w:rsidP="00000000" w:rsidRDefault="00000000" w:rsidRPr="00000000" w14:paraId="00000669">
      <w:pPr>
        <w:numPr>
          <w:ilvl w:val="1"/>
          <w:numId w:val="65"/>
        </w:numPr>
        <w:spacing w:after="0" w:before="0" w:lineRule="auto"/>
        <w:ind w:left="1440" w:hanging="360"/>
        <w:rPr/>
      </w:pPr>
      <w:r w:rsidDel="00000000" w:rsidR="00000000" w:rsidRPr="00000000">
        <w:rPr>
          <w:rtl w:val="0"/>
        </w:rPr>
        <w:t xml:space="preserve">Add dNTPs</w:t>
      </w:r>
    </w:p>
    <w:p w:rsidR="00000000" w:rsidDel="00000000" w:rsidP="00000000" w:rsidRDefault="00000000" w:rsidRPr="00000000" w14:paraId="0000066A">
      <w:pPr>
        <w:numPr>
          <w:ilvl w:val="1"/>
          <w:numId w:val="65"/>
        </w:numPr>
        <w:spacing w:after="0" w:before="0" w:lineRule="auto"/>
        <w:ind w:left="1440" w:hanging="360"/>
        <w:rPr/>
      </w:pPr>
      <w:r w:rsidDel="00000000" w:rsidR="00000000" w:rsidRPr="00000000">
        <w:rPr>
          <w:rtl w:val="0"/>
        </w:rPr>
        <w:t xml:space="preserve">Add KOD buffer</w:t>
      </w:r>
    </w:p>
    <w:p w:rsidR="00000000" w:rsidDel="00000000" w:rsidP="00000000" w:rsidRDefault="00000000" w:rsidRPr="00000000" w14:paraId="0000066B">
      <w:pPr>
        <w:numPr>
          <w:ilvl w:val="1"/>
          <w:numId w:val="65"/>
        </w:numPr>
        <w:spacing w:after="0" w:before="0" w:lineRule="auto"/>
        <w:ind w:left="1440" w:hanging="360"/>
        <w:rPr/>
      </w:pPr>
      <w:r w:rsidDel="00000000" w:rsidR="00000000" w:rsidRPr="00000000">
        <w:rPr>
          <w:rtl w:val="0"/>
        </w:rPr>
        <w:t xml:space="preserve">Add KOD enzyme</w:t>
      </w:r>
    </w:p>
    <w:p w:rsidR="00000000" w:rsidDel="00000000" w:rsidP="00000000" w:rsidRDefault="00000000" w:rsidRPr="00000000" w14:paraId="0000066C">
      <w:pPr>
        <w:numPr>
          <w:ilvl w:val="0"/>
          <w:numId w:val="65"/>
        </w:numPr>
        <w:spacing w:after="0" w:before="0" w:lineRule="auto"/>
        <w:ind w:left="720" w:hanging="360"/>
        <w:rPr/>
      </w:pPr>
      <w:r w:rsidDel="00000000" w:rsidR="00000000" w:rsidRPr="00000000">
        <w:rPr>
          <w:rtl w:val="0"/>
        </w:rPr>
        <w:t xml:space="preserve">Mix the master-mix solution by pipetting up and down. Do not vortex to mix.</w:t>
      </w:r>
    </w:p>
    <w:p w:rsidR="00000000" w:rsidDel="00000000" w:rsidP="00000000" w:rsidRDefault="00000000" w:rsidRPr="00000000" w14:paraId="0000066D">
      <w:pPr>
        <w:numPr>
          <w:ilvl w:val="0"/>
          <w:numId w:val="65"/>
        </w:numPr>
        <w:spacing w:after="0" w:before="0" w:lineRule="auto"/>
        <w:ind w:left="720" w:hanging="360"/>
        <w:rPr/>
      </w:pPr>
      <w:r w:rsidDel="00000000" w:rsidR="00000000" w:rsidRPr="00000000">
        <w:rPr>
          <w:rtl w:val="0"/>
        </w:rPr>
        <w:t xml:space="preserve">Add appropriate volume of master mix to each PCR tube.</w:t>
      </w:r>
    </w:p>
    <w:p w:rsidR="00000000" w:rsidDel="00000000" w:rsidP="00000000" w:rsidRDefault="00000000" w:rsidRPr="00000000" w14:paraId="0000066E">
      <w:pPr>
        <w:numPr>
          <w:ilvl w:val="0"/>
          <w:numId w:val="65"/>
        </w:numPr>
        <w:spacing w:after="0" w:before="0" w:lineRule="auto"/>
        <w:ind w:left="720" w:hanging="360"/>
        <w:rPr/>
      </w:pPr>
      <w:r w:rsidDel="00000000" w:rsidR="00000000" w:rsidRPr="00000000">
        <w:rPr>
          <w:rtl w:val="0"/>
        </w:rPr>
        <w:t xml:space="preserve">Add appropriate volume of each experiment specific primer (forward and reverse) to PCR tubes.</w:t>
      </w:r>
    </w:p>
    <w:p w:rsidR="00000000" w:rsidDel="00000000" w:rsidP="00000000" w:rsidRDefault="00000000" w:rsidRPr="00000000" w14:paraId="0000066F">
      <w:pPr>
        <w:numPr>
          <w:ilvl w:val="0"/>
          <w:numId w:val="65"/>
        </w:numPr>
        <w:spacing w:after="0" w:before="0" w:lineRule="auto"/>
        <w:ind w:left="720" w:hanging="360"/>
        <w:rPr/>
      </w:pPr>
      <w:r w:rsidDel="00000000" w:rsidR="00000000" w:rsidRPr="00000000">
        <w:rPr>
          <w:rtl w:val="0"/>
        </w:rPr>
        <w:t xml:space="preserve">Add appropriate volume of template (or ddiH2O to negative controls) to PCR tubes.</w:t>
      </w:r>
    </w:p>
    <w:p w:rsidR="00000000" w:rsidDel="00000000" w:rsidP="00000000" w:rsidRDefault="00000000" w:rsidRPr="00000000" w14:paraId="00000670">
      <w:pPr>
        <w:numPr>
          <w:ilvl w:val="0"/>
          <w:numId w:val="65"/>
        </w:numPr>
        <w:spacing w:after="0" w:before="0" w:lineRule="auto"/>
        <w:ind w:left="720" w:hanging="360"/>
        <w:rPr/>
      </w:pPr>
      <w:r w:rsidDel="00000000" w:rsidR="00000000" w:rsidRPr="00000000">
        <w:rPr>
          <w:rtl w:val="0"/>
        </w:rPr>
        <w:t xml:space="preserve">Close PCR tubes until the caps are tight.</w:t>
      </w:r>
    </w:p>
    <w:p w:rsidR="00000000" w:rsidDel="00000000" w:rsidP="00000000" w:rsidRDefault="00000000" w:rsidRPr="00000000" w14:paraId="00000671">
      <w:pPr>
        <w:numPr>
          <w:ilvl w:val="0"/>
          <w:numId w:val="65"/>
        </w:numPr>
        <w:spacing w:after="0" w:before="0" w:lineRule="auto"/>
        <w:ind w:left="720" w:hanging="360"/>
        <w:rPr/>
      </w:pPr>
      <w:r w:rsidDel="00000000" w:rsidR="00000000" w:rsidRPr="00000000">
        <w:rPr>
          <w:rtl w:val="0"/>
        </w:rPr>
        <w:t xml:space="preserve">Pulse spin gently in picofuge microcentrifuge.</w:t>
      </w:r>
    </w:p>
    <w:p w:rsidR="00000000" w:rsidDel="00000000" w:rsidP="00000000" w:rsidRDefault="00000000" w:rsidRPr="00000000" w14:paraId="00000672">
      <w:pPr>
        <w:numPr>
          <w:ilvl w:val="0"/>
          <w:numId w:val="65"/>
        </w:numPr>
        <w:spacing w:after="0" w:before="0" w:lineRule="auto"/>
        <w:ind w:left="720" w:hanging="360"/>
        <w:rPr/>
      </w:pPr>
      <w:r w:rsidDel="00000000" w:rsidR="00000000" w:rsidRPr="00000000">
        <w:rPr>
          <w:rtl w:val="0"/>
        </w:rPr>
        <w:t xml:space="preserve">Place the PCR Tubes in the thermocycler on STN 1 – the following settings should be in place: </w:t>
      </w:r>
    </w:p>
    <w:p w:rsidR="00000000" w:rsidDel="00000000" w:rsidP="00000000" w:rsidRDefault="00000000" w:rsidRPr="00000000" w14:paraId="00000673">
      <w:pPr>
        <w:numPr>
          <w:ilvl w:val="1"/>
          <w:numId w:val="65"/>
        </w:numPr>
        <w:spacing w:after="0" w:before="0" w:lineRule="auto"/>
        <w:ind w:left="1440" w:hanging="360"/>
        <w:rPr/>
      </w:pPr>
      <w:r w:rsidDel="00000000" w:rsidR="00000000" w:rsidRPr="00000000">
        <w:rPr>
          <w:rtl w:val="0"/>
        </w:rPr>
        <w:t xml:space="preserve">Heat at 94 degrees for 2 minutes</w:t>
      </w:r>
    </w:p>
    <w:p w:rsidR="00000000" w:rsidDel="00000000" w:rsidP="00000000" w:rsidRDefault="00000000" w:rsidRPr="00000000" w14:paraId="00000674">
      <w:pPr>
        <w:numPr>
          <w:ilvl w:val="1"/>
          <w:numId w:val="65"/>
        </w:numPr>
        <w:spacing w:after="0" w:before="0" w:lineRule="auto"/>
        <w:ind w:left="1440" w:hanging="360"/>
        <w:rPr/>
      </w:pPr>
      <w:r w:rsidDel="00000000" w:rsidR="00000000" w:rsidRPr="00000000">
        <w:rPr>
          <w:rtl w:val="0"/>
        </w:rPr>
        <w:t xml:space="preserve">94 degrees C for 20 seconds</w:t>
      </w:r>
    </w:p>
    <w:p w:rsidR="00000000" w:rsidDel="00000000" w:rsidP="00000000" w:rsidRDefault="00000000" w:rsidRPr="00000000" w14:paraId="00000675">
      <w:pPr>
        <w:numPr>
          <w:ilvl w:val="1"/>
          <w:numId w:val="65"/>
        </w:numPr>
        <w:spacing w:after="0" w:before="0" w:lineRule="auto"/>
        <w:ind w:left="1440" w:hanging="360"/>
        <w:rPr/>
      </w:pPr>
      <w:r w:rsidDel="00000000" w:rsidR="00000000" w:rsidRPr="00000000">
        <w:rPr>
          <w:rtl w:val="0"/>
        </w:rPr>
        <w:t xml:space="preserve">50 degrees C for 30 seconds</w:t>
      </w:r>
    </w:p>
    <w:p w:rsidR="00000000" w:rsidDel="00000000" w:rsidP="00000000" w:rsidRDefault="00000000" w:rsidRPr="00000000" w14:paraId="00000676">
      <w:pPr>
        <w:numPr>
          <w:ilvl w:val="1"/>
          <w:numId w:val="65"/>
        </w:numPr>
        <w:spacing w:after="0" w:before="0" w:lineRule="auto"/>
        <w:ind w:left="1440" w:hanging="360"/>
        <w:rPr/>
      </w:pPr>
      <w:r w:rsidDel="00000000" w:rsidR="00000000" w:rsidRPr="00000000">
        <w:rPr>
          <w:rtl w:val="0"/>
        </w:rPr>
        <w:t xml:space="preserve">68 degrees C for 1 minute/kb (adjust based on expected size of product) 40s</w:t>
      </w:r>
    </w:p>
    <w:p w:rsidR="00000000" w:rsidDel="00000000" w:rsidP="00000000" w:rsidRDefault="00000000" w:rsidRPr="00000000" w14:paraId="00000677">
      <w:pPr>
        <w:numPr>
          <w:ilvl w:val="1"/>
          <w:numId w:val="65"/>
        </w:numPr>
        <w:spacing w:after="0" w:before="0" w:lineRule="auto"/>
        <w:ind w:left="1440" w:hanging="360"/>
        <w:rPr/>
      </w:pPr>
      <w:r w:rsidDel="00000000" w:rsidR="00000000" w:rsidRPr="00000000">
        <w:rPr>
          <w:rtl w:val="0"/>
        </w:rPr>
        <w:t xml:space="preserve">Go back to step 2</w:t>
      </w:r>
    </w:p>
    <w:p w:rsidR="00000000" w:rsidDel="00000000" w:rsidP="00000000" w:rsidRDefault="00000000" w:rsidRPr="00000000" w14:paraId="00000678">
      <w:pPr>
        <w:numPr>
          <w:ilvl w:val="1"/>
          <w:numId w:val="65"/>
        </w:numPr>
        <w:spacing w:after="0" w:before="0" w:lineRule="auto"/>
        <w:ind w:left="1440" w:hanging="360"/>
        <w:rPr/>
      </w:pPr>
      <w:r w:rsidDel="00000000" w:rsidR="00000000" w:rsidRPr="00000000">
        <w:rPr>
          <w:rtl w:val="0"/>
        </w:rPr>
        <w:t xml:space="preserve">Repeat 32x</w:t>
      </w:r>
    </w:p>
    <w:p w:rsidR="00000000" w:rsidDel="00000000" w:rsidP="00000000" w:rsidRDefault="00000000" w:rsidRPr="00000000" w14:paraId="00000679">
      <w:pPr>
        <w:numPr>
          <w:ilvl w:val="1"/>
          <w:numId w:val="65"/>
        </w:numPr>
        <w:spacing w:after="0" w:before="0" w:lineRule="auto"/>
        <w:ind w:left="1440" w:hanging="360"/>
        <w:rPr/>
      </w:pPr>
      <w:r w:rsidDel="00000000" w:rsidR="00000000" w:rsidRPr="00000000">
        <w:rPr>
          <w:rtl w:val="0"/>
        </w:rPr>
        <w:t xml:space="preserve">68 degrees C for 5 minutes</w:t>
      </w:r>
    </w:p>
    <w:p w:rsidR="00000000" w:rsidDel="00000000" w:rsidP="00000000" w:rsidRDefault="00000000" w:rsidRPr="00000000" w14:paraId="0000067A">
      <w:pPr>
        <w:numPr>
          <w:ilvl w:val="1"/>
          <w:numId w:val="65"/>
        </w:numPr>
        <w:spacing w:after="280" w:before="0" w:lineRule="auto"/>
        <w:ind w:left="1440" w:hanging="360"/>
        <w:rPr/>
      </w:pPr>
      <w:r w:rsidDel="00000000" w:rsidR="00000000" w:rsidRPr="00000000">
        <w:rPr>
          <w:rtl w:val="0"/>
        </w:rPr>
        <w:t xml:space="preserve">12 degrees C for infinity</w:t>
      </w:r>
    </w:p>
    <w:p w:rsidR="00000000" w:rsidDel="00000000" w:rsidP="00000000" w:rsidRDefault="00000000" w:rsidRPr="00000000" w14:paraId="0000067B">
      <w:pPr>
        <w:pStyle w:val="Heading2"/>
        <w:rPr/>
      </w:pPr>
      <w:bookmarkStart w:colFirst="0" w:colLast="0" w:name="_heading=h.2dlolyb" w:id="59"/>
      <w:bookmarkEnd w:id="59"/>
      <w:r w:rsidDel="00000000" w:rsidR="00000000" w:rsidRPr="00000000">
        <w:rPr>
          <w:rtl w:val="0"/>
        </w:rPr>
        <w:t xml:space="preserve">PCR Gel</w:t>
      </w:r>
    </w:p>
    <w:p w:rsidR="00000000" w:rsidDel="00000000" w:rsidP="00000000" w:rsidRDefault="00000000" w:rsidRPr="00000000" w14:paraId="0000067C">
      <w:pPr>
        <w:numPr>
          <w:ilvl w:val="0"/>
          <w:numId w:val="67"/>
        </w:numPr>
        <w:spacing w:after="0" w:before="280" w:lineRule="auto"/>
        <w:ind w:left="720" w:hanging="360"/>
        <w:rPr/>
      </w:pPr>
      <w:r w:rsidDel="00000000" w:rsidR="00000000" w:rsidRPr="00000000">
        <w:rPr>
          <w:rtl w:val="0"/>
        </w:rPr>
        <w:t xml:space="preserve">Melt 1% agarose gel at 300C and let cool in water bath to 50-55C.</w:t>
      </w:r>
    </w:p>
    <w:p w:rsidR="00000000" w:rsidDel="00000000" w:rsidP="00000000" w:rsidRDefault="00000000" w:rsidRPr="00000000" w14:paraId="0000067D">
      <w:pPr>
        <w:numPr>
          <w:ilvl w:val="0"/>
          <w:numId w:val="67"/>
        </w:numPr>
        <w:spacing w:after="0" w:before="0" w:lineRule="auto"/>
        <w:ind w:left="720" w:hanging="360"/>
        <w:rPr/>
      </w:pPr>
      <w:r w:rsidDel="00000000" w:rsidR="00000000" w:rsidRPr="00000000">
        <w:rPr>
          <w:rtl w:val="0"/>
        </w:rPr>
        <w:t xml:space="preserve">Put gel cast into the gel rig sideways.</w:t>
      </w:r>
    </w:p>
    <w:p w:rsidR="00000000" w:rsidDel="00000000" w:rsidP="00000000" w:rsidRDefault="00000000" w:rsidRPr="00000000" w14:paraId="0000067E">
      <w:pPr>
        <w:numPr>
          <w:ilvl w:val="0"/>
          <w:numId w:val="67"/>
        </w:numPr>
        <w:spacing w:after="0" w:before="0" w:lineRule="auto"/>
        <w:ind w:left="720" w:hanging="360"/>
        <w:rPr/>
      </w:pPr>
      <w:r w:rsidDel="00000000" w:rsidR="00000000" w:rsidRPr="00000000">
        <w:rPr>
          <w:rtl w:val="0"/>
        </w:rPr>
        <w:t xml:space="preserve">Added 60 mL of 1% agarose gel into a flask along with 6 uL SYBR safe solution, swirled the flask to mix, and then poured into the gel rig.</w:t>
      </w:r>
    </w:p>
    <w:p w:rsidR="00000000" w:rsidDel="00000000" w:rsidP="00000000" w:rsidRDefault="00000000" w:rsidRPr="00000000" w14:paraId="0000067F">
      <w:pPr>
        <w:numPr>
          <w:ilvl w:val="0"/>
          <w:numId w:val="67"/>
        </w:numPr>
        <w:spacing w:after="0" w:before="0" w:lineRule="auto"/>
        <w:ind w:left="720" w:hanging="360"/>
        <w:rPr/>
      </w:pPr>
      <w:r w:rsidDel="00000000" w:rsidR="00000000" w:rsidRPr="00000000">
        <w:rPr>
          <w:rtl w:val="0"/>
        </w:rPr>
        <w:t xml:space="preserve">Inserted a comb to mold wells in the gel.</w:t>
      </w:r>
    </w:p>
    <w:p w:rsidR="00000000" w:rsidDel="00000000" w:rsidP="00000000" w:rsidRDefault="00000000" w:rsidRPr="00000000" w14:paraId="00000680">
      <w:pPr>
        <w:numPr>
          <w:ilvl w:val="0"/>
          <w:numId w:val="67"/>
        </w:numPr>
        <w:spacing w:after="0" w:before="0" w:lineRule="auto"/>
        <w:ind w:left="720" w:hanging="360"/>
        <w:rPr/>
      </w:pPr>
      <w:r w:rsidDel="00000000" w:rsidR="00000000" w:rsidRPr="00000000">
        <w:rPr>
          <w:rtl w:val="0"/>
        </w:rPr>
        <w:t xml:space="preserve">Let sit until the 1% agarose – 1x SYBR safe solution had cooled and solidified into a gel.</w:t>
      </w:r>
    </w:p>
    <w:p w:rsidR="00000000" w:rsidDel="00000000" w:rsidP="00000000" w:rsidRDefault="00000000" w:rsidRPr="00000000" w14:paraId="00000681">
      <w:pPr>
        <w:numPr>
          <w:ilvl w:val="0"/>
          <w:numId w:val="67"/>
        </w:numPr>
        <w:spacing w:after="0" w:before="0" w:lineRule="auto"/>
        <w:ind w:left="720" w:hanging="360"/>
        <w:rPr/>
      </w:pPr>
      <w:r w:rsidDel="00000000" w:rsidR="00000000" w:rsidRPr="00000000">
        <w:rPr>
          <w:rtl w:val="0"/>
        </w:rPr>
        <w:t xml:space="preserve">Carefully removed the comb.</w:t>
      </w:r>
    </w:p>
    <w:p w:rsidR="00000000" w:rsidDel="00000000" w:rsidP="00000000" w:rsidRDefault="00000000" w:rsidRPr="00000000" w14:paraId="00000682">
      <w:pPr>
        <w:numPr>
          <w:ilvl w:val="0"/>
          <w:numId w:val="67"/>
        </w:numPr>
        <w:spacing w:after="0" w:before="0" w:lineRule="auto"/>
        <w:ind w:left="720" w:hanging="360"/>
        <w:rPr/>
      </w:pPr>
      <w:r w:rsidDel="00000000" w:rsidR="00000000" w:rsidRPr="00000000">
        <w:rPr>
          <w:rtl w:val="0"/>
        </w:rPr>
        <w:t xml:space="preserve">Poured 100 ml of 1x TAE buffer solution into the gel tank (add just enough to slightly submerge the gel itself).</w:t>
      </w:r>
    </w:p>
    <w:p w:rsidR="00000000" w:rsidDel="00000000" w:rsidP="00000000" w:rsidRDefault="00000000" w:rsidRPr="00000000" w14:paraId="00000683">
      <w:pPr>
        <w:numPr>
          <w:ilvl w:val="0"/>
          <w:numId w:val="67"/>
        </w:numPr>
        <w:spacing w:after="0" w:before="0" w:lineRule="auto"/>
        <w:ind w:left="720" w:hanging="360"/>
        <w:rPr/>
      </w:pPr>
      <w:r w:rsidDel="00000000" w:rsidR="00000000" w:rsidRPr="00000000">
        <w:rPr>
          <w:rtl w:val="0"/>
        </w:rPr>
        <w:t xml:space="preserve">Added 4 uL 6x loading dye to 20 uL PCR solutions.</w:t>
      </w:r>
    </w:p>
    <w:p w:rsidR="00000000" w:rsidDel="00000000" w:rsidP="00000000" w:rsidRDefault="00000000" w:rsidRPr="00000000" w14:paraId="00000684">
      <w:pPr>
        <w:numPr>
          <w:ilvl w:val="0"/>
          <w:numId w:val="67"/>
        </w:numPr>
        <w:spacing w:after="0" w:before="0" w:lineRule="auto"/>
        <w:ind w:left="720" w:hanging="360"/>
        <w:rPr/>
      </w:pPr>
      <w:r w:rsidDel="00000000" w:rsidR="00000000" w:rsidRPr="00000000">
        <w:rPr>
          <w:rtl w:val="0"/>
        </w:rPr>
        <w:t xml:space="preserve">Loaded 10 µL of 2x log ladder into the first well.</w:t>
      </w:r>
    </w:p>
    <w:p w:rsidR="00000000" w:rsidDel="00000000" w:rsidP="00000000" w:rsidRDefault="00000000" w:rsidRPr="00000000" w14:paraId="00000685">
      <w:pPr>
        <w:numPr>
          <w:ilvl w:val="0"/>
          <w:numId w:val="67"/>
        </w:numPr>
        <w:spacing w:after="0" w:before="0" w:lineRule="auto"/>
        <w:ind w:left="720" w:hanging="360"/>
        <w:rPr/>
      </w:pPr>
      <w:r w:rsidDel="00000000" w:rsidR="00000000" w:rsidRPr="00000000">
        <w:rPr>
          <w:rtl w:val="0"/>
        </w:rPr>
        <w:t xml:space="preserve">Loaded 15 µL of the PCR-dye mixture into the wells in sequential order (nLuc fragment (543 bp), pdpA/tul4 UTR fragment (179 bp), positive control, and negative controls).</w:t>
      </w:r>
    </w:p>
    <w:p w:rsidR="00000000" w:rsidDel="00000000" w:rsidP="00000000" w:rsidRDefault="00000000" w:rsidRPr="00000000" w14:paraId="00000686">
      <w:pPr>
        <w:numPr>
          <w:ilvl w:val="0"/>
          <w:numId w:val="67"/>
        </w:numPr>
        <w:spacing w:after="0" w:before="0" w:lineRule="auto"/>
        <w:ind w:left="720" w:hanging="360"/>
        <w:rPr/>
      </w:pPr>
      <w:r w:rsidDel="00000000" w:rsidR="00000000" w:rsidRPr="00000000">
        <w:rPr>
          <w:rtl w:val="0"/>
        </w:rPr>
        <w:t xml:space="preserve">Inserted the electrodes and ran the gel at about 113 volts for 30 minutes.</w:t>
      </w:r>
    </w:p>
    <w:p w:rsidR="00000000" w:rsidDel="00000000" w:rsidP="00000000" w:rsidRDefault="00000000" w:rsidRPr="00000000" w14:paraId="00000687">
      <w:pPr>
        <w:numPr>
          <w:ilvl w:val="0"/>
          <w:numId w:val="67"/>
        </w:numPr>
        <w:spacing w:after="280" w:before="0" w:lineRule="auto"/>
        <w:ind w:left="720" w:hanging="360"/>
        <w:rPr/>
      </w:pPr>
      <w:r w:rsidDel="00000000" w:rsidR="00000000" w:rsidRPr="00000000">
        <w:rPr>
          <w:rtl w:val="0"/>
        </w:rPr>
        <w:t xml:space="preserve">Looked at the gel with the GelDoc and imaged in Image Lab (see below).</w:t>
      </w:r>
    </w:p>
    <w:p w:rsidR="00000000" w:rsidDel="00000000" w:rsidP="00000000" w:rsidRDefault="00000000" w:rsidRPr="00000000" w14:paraId="00000688">
      <w:pPr>
        <w:tabs>
          <w:tab w:val="left" w:leader="none" w:pos="1428"/>
        </w:tabs>
        <w:rPr/>
      </w:pPr>
      <w:r w:rsidDel="00000000" w:rsidR="00000000" w:rsidRPr="00000000">
        <w:rPr/>
        <w:drawing>
          <wp:inline distB="0" distT="0" distL="0" distR="0">
            <wp:extent cx="6492240" cy="3869055"/>
            <wp:effectExtent b="0" l="0" r="0" t="0"/>
            <wp:docPr descr="A picture containing snow, winter&#10;&#10;Description automatically generated with medium confidence" id="953431969" name="image9.png"/>
            <a:graphic>
              <a:graphicData uri="http://schemas.openxmlformats.org/drawingml/2006/picture">
                <pic:pic>
                  <pic:nvPicPr>
                    <pic:cNvPr descr="A picture containing snow, winter&#10;&#10;Description automatically generated with medium confidence" id="0" name="image9.png"/>
                    <pic:cNvPicPr preferRelativeResize="0"/>
                  </pic:nvPicPr>
                  <pic:blipFill>
                    <a:blip r:embed="rId22"/>
                    <a:srcRect b="0" l="0" r="0" t="0"/>
                    <a:stretch>
                      <a:fillRect/>
                    </a:stretch>
                  </pic:blipFill>
                  <pic:spPr>
                    <a:xfrm>
                      <a:off x="0" y="0"/>
                      <a:ext cx="6492240" cy="3869055"/>
                    </a:xfrm>
                    <a:prstGeom prst="rect"/>
                    <a:ln/>
                  </pic:spPr>
                </pic:pic>
              </a:graphicData>
            </a:graphic>
          </wp:inline>
        </w:drawing>
      </w:r>
      <w:r w:rsidDel="00000000" w:rsidR="00000000" w:rsidRPr="00000000">
        <w:rPr>
          <w:rtl w:val="0"/>
        </w:rPr>
      </w:r>
    </w:p>
    <w:p w:rsidR="00000000" w:rsidDel="00000000" w:rsidP="00000000" w:rsidRDefault="00000000" w:rsidRPr="00000000" w14:paraId="00000689">
      <w:pPr>
        <w:pStyle w:val="Heading2"/>
        <w:rPr/>
      </w:pPr>
      <w:bookmarkStart w:colFirst="0" w:colLast="0" w:name="_heading=h.sqyw64" w:id="60"/>
      <w:bookmarkEnd w:id="60"/>
      <w:r w:rsidDel="00000000" w:rsidR="00000000" w:rsidRPr="00000000">
        <w:rPr>
          <w:rtl w:val="0"/>
        </w:rPr>
        <w:t xml:space="preserve">Figure. PCR gel with ladder, old (contaminated primers), new primers (from 100 uM stocks), and positive control.</w:t>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rtl w:val="0"/>
        </w:rPr>
        <w:t xml:space="preserve">The bands indicating contamination for the old primers were clearly visible, but there were no bands for the new primers remade from the 100 uM stocks, so it seems that we have identified the source of contamination and can proceed with the new primers. We will run a 100 uL PCR reaction next time with the new primers.</w:t>
      </w:r>
    </w:p>
    <w:p w:rsidR="00000000" w:rsidDel="00000000" w:rsidP="00000000" w:rsidRDefault="00000000" w:rsidRPr="00000000" w14:paraId="0000068C">
      <w:pPr>
        <w:rPr/>
      </w:pPr>
      <w:r w:rsidDel="00000000" w:rsidR="00000000" w:rsidRPr="00000000">
        <w:rPr>
          <w:rtl w:val="0"/>
        </w:rPr>
      </w:r>
    </w:p>
    <w:p w:rsidR="00000000" w:rsidDel="00000000" w:rsidP="00000000" w:rsidRDefault="00000000" w:rsidRPr="00000000" w14:paraId="0000068D">
      <w:pPr>
        <w:rPr>
          <w:b w:val="1"/>
          <w:sz w:val="22"/>
          <w:szCs w:val="22"/>
          <w:u w:val="single"/>
        </w:rPr>
      </w:pPr>
      <w:r w:rsidDel="00000000" w:rsidR="00000000" w:rsidRPr="00000000">
        <w:rPr>
          <w:rtl w:val="0"/>
        </w:rPr>
      </w:r>
    </w:p>
    <w:p w:rsidR="00000000" w:rsidDel="00000000" w:rsidP="00000000" w:rsidRDefault="00000000" w:rsidRPr="00000000" w14:paraId="0000068E">
      <w:pPr>
        <w:rPr/>
      </w:pPr>
      <w:r w:rsidDel="00000000" w:rsidR="00000000" w:rsidRPr="00000000">
        <w:rPr>
          <w:rtl w:val="0"/>
        </w:rPr>
      </w:r>
    </w:p>
    <w:p w:rsidR="00000000" w:rsidDel="00000000" w:rsidP="00000000" w:rsidRDefault="00000000" w:rsidRPr="00000000" w14:paraId="0000068F">
      <w:pP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690">
      <w:pP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691">
      <w:pP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692">
      <w:pPr>
        <w:rPr>
          <w:rFonts w:ascii="Arial" w:cs="Arial" w:eastAsia="Arial" w:hAnsi="Arial"/>
          <w:b w:val="1"/>
        </w:rPr>
      </w:pPr>
      <w:r w:rsidDel="00000000" w:rsidR="00000000" w:rsidRPr="00000000">
        <w:rPr>
          <w:rFonts w:ascii="Arial" w:cs="Arial" w:eastAsia="Arial" w:hAnsi="Arial"/>
          <w:b w:val="1"/>
          <w:highlight w:val="green"/>
          <w:rtl w:val="0"/>
        </w:rPr>
        <w:t xml:space="preserve">Wednesday, June 28, 2023</w:t>
      </w:r>
      <w:r w:rsidDel="00000000" w:rsidR="00000000" w:rsidRPr="00000000">
        <w:rPr>
          <w:rtl w:val="0"/>
        </w:rPr>
      </w:r>
    </w:p>
    <w:p w:rsidR="00000000" w:rsidDel="00000000" w:rsidP="00000000" w:rsidRDefault="00000000" w:rsidRPr="00000000" w14:paraId="00000693">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694">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695">
      <w:pPr>
        <w:rPr>
          <w:b w:val="1"/>
          <w:sz w:val="22"/>
          <w:szCs w:val="22"/>
        </w:rPr>
      </w:pPr>
      <w:r w:rsidDel="00000000" w:rsidR="00000000" w:rsidRPr="00000000">
        <w:rPr>
          <w:rtl w:val="0"/>
        </w:rPr>
      </w:r>
    </w:p>
    <w:p w:rsidR="00000000" w:rsidDel="00000000" w:rsidP="00000000" w:rsidRDefault="00000000" w:rsidRPr="00000000" w14:paraId="00000696">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reaction(100ul)</w:t>
      </w:r>
    </w:p>
    <w:p w:rsidR="00000000" w:rsidDel="00000000" w:rsidP="00000000" w:rsidRDefault="00000000" w:rsidRPr="00000000" w14:paraId="00000697">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Restriction digest</w:t>
      </w:r>
    </w:p>
    <w:p w:rsidR="00000000" w:rsidDel="00000000" w:rsidP="00000000" w:rsidRDefault="00000000" w:rsidRPr="00000000" w14:paraId="00000698">
      <w:pPr>
        <w:keepNext w:val="0"/>
        <w:keepLines w:val="0"/>
        <w:pageBreakBefore w:val="0"/>
        <w:widowControl w:val="1"/>
        <w:numPr>
          <w:ilvl w:val="1"/>
          <w:numId w:val="5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Phenol-chloroform purification</w:t>
      </w:r>
    </w:p>
    <w:p w:rsidR="00000000" w:rsidDel="00000000" w:rsidP="00000000" w:rsidRDefault="00000000" w:rsidRPr="00000000" w14:paraId="00000699">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9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69B">
      <w:pPr>
        <w:rPr>
          <w:rFonts w:ascii="Arial" w:cs="Arial" w:eastAsia="Arial" w:hAnsi="Arial"/>
          <w:b w:val="1"/>
          <w:highlight w:val="green"/>
        </w:rPr>
      </w:pPr>
      <w:r w:rsidDel="00000000" w:rsidR="00000000" w:rsidRPr="00000000">
        <w:rPr>
          <w:rtl w:val="0"/>
        </w:rPr>
      </w:r>
    </w:p>
    <w:p w:rsidR="00000000" w:rsidDel="00000000" w:rsidP="00000000" w:rsidRDefault="00000000" w:rsidRPr="00000000" w14:paraId="0000069C">
      <w:pPr>
        <w:rPr>
          <w:rFonts w:ascii="Arial" w:cs="Arial" w:eastAsia="Arial" w:hAnsi="Arial"/>
          <w:b w:val="1"/>
        </w:rPr>
      </w:pPr>
      <w:r w:rsidDel="00000000" w:rsidR="00000000" w:rsidRPr="00000000">
        <w:rPr>
          <w:rFonts w:ascii="Arial" w:cs="Arial" w:eastAsia="Arial" w:hAnsi="Arial"/>
          <w:b w:val="1"/>
          <w:highlight w:val="green"/>
          <w:rtl w:val="0"/>
        </w:rPr>
        <w:t xml:space="preserve">Thursday, June 29, 2023</w:t>
      </w:r>
      <w:r w:rsidDel="00000000" w:rsidR="00000000" w:rsidRPr="00000000">
        <w:rPr>
          <w:rtl w:val="0"/>
        </w:rPr>
      </w:r>
    </w:p>
    <w:p w:rsidR="00000000" w:rsidDel="00000000" w:rsidP="00000000" w:rsidRDefault="00000000" w:rsidRPr="00000000" w14:paraId="0000069D">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69E">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69F">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Gel purification</w:t>
      </w:r>
    </w:p>
    <w:p w:rsidR="00000000" w:rsidDel="00000000" w:rsidP="00000000" w:rsidRDefault="00000000" w:rsidRPr="00000000" w14:paraId="000006A0">
      <w:pPr>
        <w:rPr>
          <w:b w:val="1"/>
          <w:sz w:val="22"/>
          <w:szCs w:val="22"/>
        </w:rPr>
      </w:pPr>
      <w:r w:rsidDel="00000000" w:rsidR="00000000" w:rsidRPr="00000000">
        <w:rPr>
          <w:rtl w:val="0"/>
        </w:rPr>
      </w:r>
    </w:p>
    <w:p w:rsidR="00000000" w:rsidDel="00000000" w:rsidP="00000000" w:rsidRDefault="00000000" w:rsidRPr="00000000" w14:paraId="000006A1">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A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pPr>
      <w:r w:rsidDel="00000000" w:rsidR="00000000" w:rsidRPr="00000000">
        <w:rPr>
          <w:rtl w:val="0"/>
        </w:rPr>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pStyle w:val="Heading1"/>
        <w:rPr/>
      </w:pPr>
      <w:bookmarkStart w:colFirst="0" w:colLast="0" w:name="_heading=h.3cqmetx" w:id="61"/>
      <w:bookmarkEnd w:id="61"/>
      <w:r w:rsidDel="00000000" w:rsidR="00000000" w:rsidRPr="00000000">
        <w:rPr>
          <w:rtl w:val="0"/>
        </w:rPr>
        <w:t xml:space="preserve">July 2023</w:t>
      </w:r>
    </w:p>
    <w:p w:rsidR="00000000" w:rsidDel="00000000" w:rsidP="00000000" w:rsidRDefault="00000000" w:rsidRPr="00000000" w14:paraId="000006A5">
      <w:pPr>
        <w:pStyle w:val="Heading1"/>
        <w:rPr>
          <w:rFonts w:ascii="Arial" w:cs="Arial" w:eastAsia="Arial" w:hAnsi="Arial"/>
          <w:highlight w:val="green"/>
        </w:rPr>
      </w:pPr>
      <w:r w:rsidDel="00000000" w:rsidR="00000000" w:rsidRPr="00000000">
        <w:rPr>
          <w:rtl w:val="0"/>
        </w:rPr>
      </w:r>
    </w:p>
    <w:p w:rsidR="00000000" w:rsidDel="00000000" w:rsidP="00000000" w:rsidRDefault="00000000" w:rsidRPr="00000000" w14:paraId="000006A6">
      <w:pPr>
        <w:rPr>
          <w:rFonts w:ascii="Arial" w:cs="Arial" w:eastAsia="Arial" w:hAnsi="Arial"/>
          <w:b w:val="1"/>
        </w:rPr>
      </w:pPr>
      <w:r w:rsidDel="00000000" w:rsidR="00000000" w:rsidRPr="00000000">
        <w:rPr>
          <w:rFonts w:ascii="Arial" w:cs="Arial" w:eastAsia="Arial" w:hAnsi="Arial"/>
          <w:b w:val="1"/>
          <w:highlight w:val="green"/>
          <w:rtl w:val="0"/>
        </w:rPr>
        <w:t xml:space="preserve">Friday, July 7, 2023</w:t>
      </w:r>
      <w:r w:rsidDel="00000000" w:rsidR="00000000" w:rsidRPr="00000000">
        <w:rPr>
          <w:rtl w:val="0"/>
        </w:rPr>
      </w:r>
    </w:p>
    <w:p w:rsidR="00000000" w:rsidDel="00000000" w:rsidP="00000000" w:rsidRDefault="00000000" w:rsidRPr="00000000" w14:paraId="000006A7">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6A8">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6A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CHA mix</w:t>
      </w:r>
    </w:p>
    <w:p w:rsidR="00000000" w:rsidDel="00000000" w:rsidP="00000000" w:rsidRDefault="00000000" w:rsidRPr="00000000" w14:paraId="000006A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Make hemoglobin 2% Solution </w:t>
      </w:r>
    </w:p>
    <w:p w:rsidR="00000000" w:rsidDel="00000000" w:rsidP="00000000" w:rsidRDefault="00000000" w:rsidRPr="00000000" w14:paraId="000006AB">
      <w:pPr>
        <w:rPr>
          <w:b w:val="1"/>
          <w:sz w:val="22"/>
          <w:szCs w:val="22"/>
        </w:rPr>
      </w:pPr>
      <w:r w:rsidDel="00000000" w:rsidR="00000000" w:rsidRPr="00000000">
        <w:rPr>
          <w:rtl w:val="0"/>
        </w:rPr>
      </w:r>
    </w:p>
    <w:p w:rsidR="00000000" w:rsidDel="00000000" w:rsidP="00000000" w:rsidRDefault="00000000" w:rsidRPr="00000000" w14:paraId="000006AC">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AD">
      <w:pPr>
        <w:pStyle w:val="Heading2"/>
        <w:rPr/>
      </w:pPr>
      <w:bookmarkStart w:colFirst="0" w:colLast="0" w:name="_heading=h.1rvwp1q" w:id="62"/>
      <w:bookmarkEnd w:id="62"/>
      <w:r w:rsidDel="00000000" w:rsidR="00000000" w:rsidRPr="00000000">
        <w:rPr>
          <w:rtl w:val="0"/>
        </w:rPr>
        <w:t xml:space="preserve">Lab Tasks – Media Preparation</w:t>
      </w:r>
    </w:p>
    <w:p w:rsidR="00000000" w:rsidDel="00000000" w:rsidP="00000000" w:rsidRDefault="00000000" w:rsidRPr="00000000" w14:paraId="000006AE">
      <w:pPr>
        <w:pStyle w:val="Heading2"/>
        <w:rPr/>
      </w:pPr>
      <w:bookmarkStart w:colFirst="0" w:colLast="0" w:name="_heading=h.4bvk7pj" w:id="63"/>
      <w:bookmarkEnd w:id="63"/>
      <w:r w:rsidDel="00000000" w:rsidR="00000000" w:rsidRPr="00000000">
        <w:rPr>
          <w:rtl w:val="0"/>
        </w:rPr>
        <w:t xml:space="preserve">CHA Mix</w:t>
      </w:r>
    </w:p>
    <w:p w:rsidR="00000000" w:rsidDel="00000000" w:rsidP="00000000" w:rsidRDefault="00000000" w:rsidRPr="00000000" w14:paraId="000006AF">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Combine the following components, making sure to break up any clumps prior to adding to the container:</w:t>
      </w:r>
    </w:p>
    <w:p w:rsidR="00000000" w:rsidDel="00000000" w:rsidP="00000000" w:rsidRDefault="00000000" w:rsidRPr="00000000" w14:paraId="000006B0">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75 g Beef Heart Infusion</w:t>
      </w:r>
    </w:p>
    <w:p w:rsidR="00000000" w:rsidDel="00000000" w:rsidP="00000000" w:rsidRDefault="00000000" w:rsidRPr="00000000" w14:paraId="000006B1">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75 g Protease Peptone</w:t>
      </w:r>
    </w:p>
    <w:p w:rsidR="00000000" w:rsidDel="00000000" w:rsidP="00000000" w:rsidRDefault="00000000" w:rsidRPr="00000000" w14:paraId="000006B2">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75 g Glucose</w:t>
      </w:r>
    </w:p>
    <w:p w:rsidR="00000000" w:rsidDel="00000000" w:rsidP="00000000" w:rsidRDefault="00000000" w:rsidRPr="00000000" w14:paraId="000006B3">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7.5 g L-Cystine</w:t>
      </w:r>
    </w:p>
    <w:p w:rsidR="00000000" w:rsidDel="00000000" w:rsidP="00000000" w:rsidRDefault="00000000" w:rsidRPr="00000000" w14:paraId="000006B4">
      <w:pPr>
        <w:pBdr>
          <w:top w:space="0" w:sz="0" w:val="nil"/>
          <w:left w:space="0" w:sz="0" w:val="nil"/>
          <w:bottom w:space="0" w:sz="0" w:val="nil"/>
          <w:right w:space="0" w:sz="0" w:val="nil"/>
          <w:between w:space="0" w:sz="0" w:val="nil"/>
        </w:pBdr>
        <w:ind w:left="1440" w:firstLine="0"/>
        <w:rPr>
          <w:color w:val="000000"/>
        </w:rPr>
      </w:pPr>
      <w:r w:rsidDel="00000000" w:rsidR="00000000" w:rsidRPr="00000000">
        <w:rPr>
          <w:color w:val="000000"/>
          <w:rtl w:val="0"/>
        </w:rPr>
        <w:t xml:space="preserve">112.5 g Agar </w:t>
      </w:r>
    </w:p>
    <w:p w:rsidR="00000000" w:rsidDel="00000000" w:rsidP="00000000" w:rsidRDefault="00000000" w:rsidRPr="00000000" w14:paraId="000006B5">
      <w:pPr>
        <w:pBdr>
          <w:top w:space="0" w:sz="0" w:val="nil"/>
          <w:left w:space="0" w:sz="0" w:val="nil"/>
          <w:bottom w:space="0" w:sz="0" w:val="nil"/>
          <w:right w:space="0" w:sz="0" w:val="nil"/>
          <w:between w:space="0" w:sz="0" w:val="nil"/>
        </w:pBdr>
        <w:rPr/>
      </w:pPr>
      <w:r w:rsidDel="00000000" w:rsidR="00000000" w:rsidRPr="00000000">
        <w:rPr>
          <w:rtl w:val="0"/>
        </w:rPr>
        <w:tab/>
        <w:tab/>
        <w:t xml:space="preserve">37.5 g NaCl </w:t>
      </w:r>
    </w:p>
    <w:p w:rsidR="00000000" w:rsidDel="00000000" w:rsidP="00000000" w:rsidRDefault="00000000" w:rsidRPr="00000000" w14:paraId="000006B6">
      <w:pPr>
        <w:pBdr>
          <w:top w:space="0" w:sz="0" w:val="nil"/>
          <w:left w:space="0" w:sz="0" w:val="nil"/>
          <w:bottom w:space="0" w:sz="0" w:val="nil"/>
          <w:right w:space="0" w:sz="0" w:val="nil"/>
          <w:between w:space="0" w:sz="0" w:val="nil"/>
        </w:pBdr>
        <w:rPr/>
      </w:pPr>
      <w:r w:rsidDel="00000000" w:rsidR="00000000" w:rsidRPr="00000000">
        <w:rPr>
          <w:rtl w:val="0"/>
        </w:rPr>
        <w:t xml:space="preserve">Put in recycled BD container, shake well to mix, and update tape with date made.</w:t>
      </w:r>
    </w:p>
    <w:p w:rsidR="00000000" w:rsidDel="00000000" w:rsidP="00000000" w:rsidRDefault="00000000" w:rsidRPr="00000000" w14:paraId="000006B7">
      <w:pPr>
        <w:pStyle w:val="Heading2"/>
        <w:rPr/>
      </w:pPr>
      <w:bookmarkStart w:colFirst="0" w:colLast="0" w:name="_heading=h.2r0uhxc" w:id="64"/>
      <w:bookmarkEnd w:id="64"/>
      <w:r w:rsidDel="00000000" w:rsidR="00000000" w:rsidRPr="00000000">
        <w:rPr>
          <w:rtl w:val="0"/>
        </w:rPr>
        <w:t xml:space="preserve">Hemoglobin 2% Solution </w:t>
      </w:r>
    </w:p>
    <w:p w:rsidR="00000000" w:rsidDel="00000000" w:rsidP="00000000" w:rsidRDefault="00000000" w:rsidRPr="00000000" w14:paraId="000006B8">
      <w:pPr>
        <w:tabs>
          <w:tab w:val="left" w:leader="none" w:pos="720"/>
        </w:tabs>
        <w:rPr/>
      </w:pPr>
      <w:r w:rsidDel="00000000" w:rsidR="00000000" w:rsidRPr="00000000">
        <w:rPr>
          <w:rtl w:val="0"/>
        </w:rPr>
        <w:t xml:space="preserve">Add 6g freeze-dried hemoglobin to a 500 mL flask along with a large stir bar.</w:t>
      </w:r>
    </w:p>
    <w:p w:rsidR="00000000" w:rsidDel="00000000" w:rsidP="00000000" w:rsidRDefault="00000000" w:rsidRPr="00000000" w14:paraId="000006B9">
      <w:pPr>
        <w:tabs>
          <w:tab w:val="left" w:leader="none" w:pos="720"/>
        </w:tabs>
        <w:rPr/>
      </w:pPr>
      <w:r w:rsidDel="00000000" w:rsidR="00000000" w:rsidRPr="00000000">
        <w:rPr>
          <w:rtl w:val="0"/>
        </w:rPr>
        <w:t xml:space="preserve">Add 300mL of ddiH</w:t>
      </w:r>
      <w:r w:rsidDel="00000000" w:rsidR="00000000" w:rsidRPr="00000000">
        <w:rPr>
          <w:vertAlign w:val="subscript"/>
          <w:rtl w:val="0"/>
        </w:rPr>
        <w:t xml:space="preserve">2</w:t>
      </w:r>
      <w:r w:rsidDel="00000000" w:rsidR="00000000" w:rsidRPr="00000000">
        <w:rPr>
          <w:rtl w:val="0"/>
        </w:rPr>
        <w:t xml:space="preserve">O (type I).</w:t>
      </w:r>
    </w:p>
    <w:p w:rsidR="00000000" w:rsidDel="00000000" w:rsidP="00000000" w:rsidRDefault="00000000" w:rsidRPr="00000000" w14:paraId="000006BA">
      <w:pPr>
        <w:tabs>
          <w:tab w:val="left" w:leader="none" w:pos="720"/>
        </w:tabs>
        <w:rPr/>
      </w:pPr>
      <w:r w:rsidDel="00000000" w:rsidR="00000000" w:rsidRPr="00000000">
        <w:rPr>
          <w:rtl w:val="0"/>
        </w:rPr>
        <w:t xml:space="preserve">Place the flask on a stir plate and stir for a few minutes to dissolve the hemoglobin.</w:t>
      </w:r>
    </w:p>
    <w:p w:rsidR="00000000" w:rsidDel="00000000" w:rsidP="00000000" w:rsidRDefault="00000000" w:rsidRPr="00000000" w14:paraId="000006BB">
      <w:pPr>
        <w:tabs>
          <w:tab w:val="left" w:leader="none" w:pos="720"/>
        </w:tabs>
        <w:rPr/>
      </w:pPr>
      <w:r w:rsidDel="00000000" w:rsidR="00000000" w:rsidRPr="00000000">
        <w:rPr>
          <w:rtl w:val="0"/>
        </w:rPr>
        <w:t xml:space="preserve">Add aluminum foil and autoclave tape to the top of the flask.</w:t>
      </w:r>
    </w:p>
    <w:p w:rsidR="00000000" w:rsidDel="00000000" w:rsidP="00000000" w:rsidRDefault="00000000" w:rsidRPr="00000000" w14:paraId="000006BC">
      <w:pPr>
        <w:tabs>
          <w:tab w:val="left" w:leader="none" w:pos="720"/>
        </w:tabs>
        <w:rPr/>
      </w:pPr>
      <w:r w:rsidDel="00000000" w:rsidR="00000000" w:rsidRPr="00000000">
        <w:rPr>
          <w:rtl w:val="0"/>
        </w:rPr>
        <w:t xml:space="preserve">Autoclave on a 20-minute liquid cycle with water in the bin.</w:t>
      </w:r>
    </w:p>
    <w:p w:rsidR="00000000" w:rsidDel="00000000" w:rsidP="00000000" w:rsidRDefault="00000000" w:rsidRPr="00000000" w14:paraId="000006BD">
      <w:pPr>
        <w:tabs>
          <w:tab w:val="left" w:leader="none" w:pos="720"/>
        </w:tabs>
        <w:rPr/>
      </w:pPr>
      <w:r w:rsidDel="00000000" w:rsidR="00000000" w:rsidRPr="00000000">
        <w:rPr>
          <w:rtl w:val="0"/>
        </w:rPr>
        <w:t xml:space="preserve">Cool down (ideally to ~55C – can be in water bath set to 56C) and store in 4C fridge.</w:t>
      </w:r>
    </w:p>
    <w:p w:rsidR="00000000" w:rsidDel="00000000" w:rsidP="00000000" w:rsidRDefault="00000000" w:rsidRPr="00000000" w14:paraId="000006BE">
      <w:pPr>
        <w:rPr/>
      </w:pPr>
      <w:r w:rsidDel="00000000" w:rsidR="00000000" w:rsidRPr="00000000">
        <w:rPr>
          <w:rtl w:val="0"/>
        </w:rPr>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rFonts w:ascii="Arial" w:cs="Arial" w:eastAsia="Arial" w:hAnsi="Arial"/>
          <w:b w:val="1"/>
        </w:rPr>
      </w:pPr>
      <w:r w:rsidDel="00000000" w:rsidR="00000000" w:rsidRPr="00000000">
        <w:rPr>
          <w:rFonts w:ascii="Arial" w:cs="Arial" w:eastAsia="Arial" w:hAnsi="Arial"/>
          <w:b w:val="1"/>
          <w:highlight w:val="green"/>
          <w:rtl w:val="0"/>
        </w:rPr>
        <w:t xml:space="preserve">Monday, July 17, 2023</w:t>
      </w:r>
      <w:r w:rsidDel="00000000" w:rsidR="00000000" w:rsidRPr="00000000">
        <w:rPr>
          <w:rtl w:val="0"/>
        </w:rPr>
      </w:r>
    </w:p>
    <w:p w:rsidR="00000000" w:rsidDel="00000000" w:rsidP="00000000" w:rsidRDefault="00000000" w:rsidRPr="00000000" w14:paraId="000006C1">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6C2">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6C3">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Diagnostic digest and gel for PKR204</w:t>
      </w:r>
    </w:p>
    <w:p w:rsidR="00000000" w:rsidDel="00000000" w:rsidP="00000000" w:rsidRDefault="00000000" w:rsidRPr="00000000" w14:paraId="000006C4">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PCR and gel for new primer KROL674</w:t>
      </w:r>
    </w:p>
    <w:p w:rsidR="00000000" w:rsidDel="00000000" w:rsidP="00000000" w:rsidRDefault="00000000" w:rsidRPr="00000000" w14:paraId="000006C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C6">
      <w:pPr>
        <w:rPr>
          <w:b w:val="1"/>
          <w:sz w:val="22"/>
          <w:szCs w:val="22"/>
        </w:rPr>
      </w:pPr>
      <w:r w:rsidDel="00000000" w:rsidR="00000000" w:rsidRPr="00000000">
        <w:rPr>
          <w:rtl w:val="0"/>
        </w:rPr>
      </w:r>
    </w:p>
    <w:p w:rsidR="00000000" w:rsidDel="00000000" w:rsidP="00000000" w:rsidRDefault="00000000" w:rsidRPr="00000000" w14:paraId="000006C7">
      <w:pPr>
        <w:rPr>
          <w:b w:val="1"/>
          <w:sz w:val="22"/>
          <w:szCs w:val="22"/>
        </w:rPr>
      </w:pPr>
      <w:r w:rsidDel="00000000" w:rsidR="00000000" w:rsidRPr="00000000">
        <w:rPr>
          <w:rtl w:val="0"/>
        </w:rPr>
      </w:r>
    </w:p>
    <w:p w:rsidR="00000000" w:rsidDel="00000000" w:rsidP="00000000" w:rsidRDefault="00000000" w:rsidRPr="00000000" w14:paraId="000006C8">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6C9">
      <w:pPr>
        <w:pStyle w:val="Heading2"/>
        <w:rPr/>
      </w:pPr>
      <w:bookmarkStart w:colFirst="0" w:colLast="0" w:name="_heading=h.1664s55" w:id="65"/>
      <w:bookmarkEnd w:id="65"/>
      <w:r w:rsidDel="00000000" w:rsidR="00000000" w:rsidRPr="00000000">
        <w:rPr>
          <w:rtl w:val="0"/>
        </w:rPr>
        <w:t xml:space="preserve">20 ul PCR Protocol </w:t>
      </w:r>
    </w:p>
    <w:p w:rsidR="00000000" w:rsidDel="00000000" w:rsidP="00000000" w:rsidRDefault="00000000" w:rsidRPr="00000000" w14:paraId="000006CA">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6CB">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Get a container of ice to keep the components on</w:t>
      </w:r>
      <w:r w:rsidDel="00000000" w:rsidR="00000000" w:rsidRPr="00000000">
        <w:rPr>
          <w:rtl w:val="0"/>
        </w:rPr>
      </w:r>
    </w:p>
    <w:p w:rsidR="00000000" w:rsidDel="00000000" w:rsidP="00000000" w:rsidRDefault="00000000" w:rsidRPr="00000000" w14:paraId="000006CC">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Acquire the following components and put them on ice, labeling tubes if necessary:</w:t>
      </w:r>
      <w:r w:rsidDel="00000000" w:rsidR="00000000" w:rsidRPr="00000000">
        <w:rPr>
          <w:rtl w:val="0"/>
        </w:rPr>
      </w:r>
    </w:p>
    <w:p w:rsidR="00000000" w:rsidDel="00000000" w:rsidP="00000000" w:rsidRDefault="00000000" w:rsidRPr="00000000" w14:paraId="000006CD">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Molecular grade H2O in 1.5 mL microfuge tube</w:t>
      </w:r>
      <w:r w:rsidDel="00000000" w:rsidR="00000000" w:rsidRPr="00000000">
        <w:rPr>
          <w:rtl w:val="0"/>
        </w:rPr>
      </w:r>
    </w:p>
    <w:p w:rsidR="00000000" w:rsidDel="00000000" w:rsidP="00000000" w:rsidRDefault="00000000" w:rsidRPr="00000000" w14:paraId="000006CE">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KOD/primestar buffer</w:t>
      </w:r>
      <w:r w:rsidDel="00000000" w:rsidR="00000000" w:rsidRPr="00000000">
        <w:rPr>
          <w:rtl w:val="0"/>
        </w:rPr>
      </w:r>
    </w:p>
    <w:p w:rsidR="00000000" w:rsidDel="00000000" w:rsidP="00000000" w:rsidRDefault="00000000" w:rsidRPr="00000000" w14:paraId="000006CF">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dNTPs</w:t>
      </w:r>
      <w:r w:rsidDel="00000000" w:rsidR="00000000" w:rsidRPr="00000000">
        <w:rPr>
          <w:rtl w:val="0"/>
        </w:rPr>
      </w:r>
    </w:p>
    <w:p w:rsidR="00000000" w:rsidDel="00000000" w:rsidP="00000000" w:rsidRDefault="00000000" w:rsidRPr="00000000" w14:paraId="000006D0">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oligo F (10uM)</w:t>
      </w:r>
      <w:r w:rsidDel="00000000" w:rsidR="00000000" w:rsidRPr="00000000">
        <w:rPr>
          <w:rtl w:val="0"/>
        </w:rPr>
      </w:r>
    </w:p>
    <w:p w:rsidR="00000000" w:rsidDel="00000000" w:rsidP="00000000" w:rsidRDefault="00000000" w:rsidRPr="00000000" w14:paraId="000006D1">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oligo R (10uM)</w:t>
      </w:r>
      <w:r w:rsidDel="00000000" w:rsidR="00000000" w:rsidRPr="00000000">
        <w:rPr>
          <w:rtl w:val="0"/>
        </w:rPr>
      </w:r>
    </w:p>
    <w:p w:rsidR="00000000" w:rsidDel="00000000" w:rsidP="00000000" w:rsidRDefault="00000000" w:rsidRPr="00000000" w14:paraId="000006D2">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template (eg. LVS gDNA, plasmid, colony, etc.) </w:t>
      </w:r>
      <w:r w:rsidDel="00000000" w:rsidR="00000000" w:rsidRPr="00000000">
        <w:rPr>
          <w:rtl w:val="0"/>
        </w:rPr>
      </w:r>
    </w:p>
    <w:p w:rsidR="00000000" w:rsidDel="00000000" w:rsidP="00000000" w:rsidRDefault="00000000" w:rsidRPr="00000000" w14:paraId="000006D3">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Note: KOD/primestar enzyme should be kept in the freezer until it is used as it is expensive and should be added last</w:t>
      </w:r>
      <w:r w:rsidDel="00000000" w:rsidR="00000000" w:rsidRPr="00000000">
        <w:rPr>
          <w:rtl w:val="0"/>
        </w:rPr>
      </w:r>
    </w:p>
    <w:p w:rsidR="00000000" w:rsidDel="00000000" w:rsidP="00000000" w:rsidRDefault="00000000" w:rsidRPr="00000000" w14:paraId="000006D4">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Centrifuge the microfuge tubes to get any solution out of the microfuge tube cover </w:t>
      </w:r>
      <w:r w:rsidDel="00000000" w:rsidR="00000000" w:rsidRPr="00000000">
        <w:rPr>
          <w:rtl w:val="0"/>
        </w:rPr>
      </w:r>
    </w:p>
    <w:p w:rsidR="00000000" w:rsidDel="00000000" w:rsidP="00000000" w:rsidRDefault="00000000" w:rsidRPr="00000000" w14:paraId="000006D5">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If any of the solutions are frozen, be sure to vortex the microfuge tube in order to dissolve it (tubes with frozen components may not be homogenized)</w:t>
      </w:r>
      <w:r w:rsidDel="00000000" w:rsidR="00000000" w:rsidRPr="00000000">
        <w:rPr>
          <w:rtl w:val="0"/>
        </w:rPr>
      </w:r>
    </w:p>
    <w:p w:rsidR="00000000" w:rsidDel="00000000" w:rsidP="00000000" w:rsidRDefault="00000000" w:rsidRPr="00000000" w14:paraId="000006D6">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bookmarkStart w:colFirst="0" w:colLast="0" w:name="_heading=h.3q5sasy" w:id="66"/>
      <w:bookmarkEnd w:id="66"/>
      <w:r w:rsidDel="00000000" w:rsidR="00000000" w:rsidRPr="00000000">
        <w:rPr>
          <w:rFonts w:ascii="Cambria" w:cs="Cambria" w:eastAsia="Cambria" w:hAnsi="Cambria"/>
          <w:color w:val="000000"/>
          <w:sz w:val="22"/>
          <w:szCs w:val="22"/>
          <w:rtl w:val="0"/>
        </w:rPr>
        <w:t xml:space="preserve">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6D7">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6D8">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The file is located in the Protocols folder</w:t>
      </w:r>
      <w:r w:rsidDel="00000000" w:rsidR="00000000" w:rsidRPr="00000000">
        <w:rPr>
          <w:rtl w:val="0"/>
        </w:rPr>
      </w:r>
    </w:p>
    <w:p w:rsidR="00000000" w:rsidDel="00000000" w:rsidP="00000000" w:rsidRDefault="00000000" w:rsidRPr="00000000" w14:paraId="000006D9">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Also setup table below to specify which primers and source DNA will be used</w:t>
      </w:r>
      <w:r w:rsidDel="00000000" w:rsidR="00000000" w:rsidRPr="00000000">
        <w:rPr>
          <w:rtl w:val="0"/>
        </w:rPr>
      </w:r>
    </w:p>
    <w:p w:rsidR="00000000" w:rsidDel="00000000" w:rsidP="00000000" w:rsidRDefault="00000000" w:rsidRPr="00000000" w14:paraId="000006DA">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6DB">
      <w:pPr>
        <w:pStyle w:val="Heading2"/>
        <w:rPr>
          <w:rFonts w:ascii="Times New Roman" w:cs="Times New Roman" w:eastAsia="Times New Roman" w:hAnsi="Times New Roman"/>
          <w:color w:val="000000"/>
          <w:sz w:val="27"/>
          <w:szCs w:val="27"/>
        </w:rPr>
      </w:pPr>
      <w:bookmarkStart w:colFirst="0" w:colLast="0" w:name="_heading=h.25b2l0r" w:id="67"/>
      <w:bookmarkEnd w:id="67"/>
      <w:r w:rsidDel="00000000" w:rsidR="00000000" w:rsidRPr="00000000">
        <w:rPr>
          <w:rtl w:val="0"/>
        </w:rPr>
        <w:t xml:space="preserve">Master Mix</w:t>
      </w:r>
      <w:r w:rsidDel="00000000" w:rsidR="00000000" w:rsidRPr="00000000">
        <w:rPr>
          <w:rtl w:val="0"/>
        </w:rPr>
      </w:r>
    </w:p>
    <w:p w:rsidR="00000000" w:rsidDel="00000000" w:rsidP="00000000" w:rsidRDefault="00000000" w:rsidRPr="00000000" w14:paraId="000006DC">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 uL diH2O</w:t>
      </w:r>
    </w:p>
    <w:p w:rsidR="00000000" w:rsidDel="00000000" w:rsidP="00000000" w:rsidRDefault="00000000" w:rsidRPr="00000000" w14:paraId="000006D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uL buffer</w:t>
      </w:r>
    </w:p>
    <w:p w:rsidR="00000000" w:rsidDel="00000000" w:rsidP="00000000" w:rsidRDefault="00000000" w:rsidRPr="00000000" w14:paraId="000006D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uL dNTPs</w:t>
      </w:r>
    </w:p>
    <w:p w:rsidR="00000000" w:rsidDel="00000000" w:rsidP="00000000" w:rsidRDefault="00000000" w:rsidRPr="00000000" w14:paraId="000006D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uL Primestar Polymerase</w:t>
      </w:r>
    </w:p>
    <w:p w:rsidR="00000000" w:rsidDel="00000000" w:rsidP="00000000" w:rsidRDefault="00000000" w:rsidRPr="00000000" w14:paraId="000006E0">
      <w:pPr>
        <w:pStyle w:val="Heading2"/>
        <w:rPr>
          <w:color w:val="000000"/>
          <w:sz w:val="27"/>
          <w:szCs w:val="27"/>
        </w:rPr>
      </w:pPr>
      <w:bookmarkStart w:colFirst="0" w:colLast="0" w:name="_heading=h.kgcv8k" w:id="68"/>
      <w:bookmarkEnd w:id="68"/>
      <w:r w:rsidDel="00000000" w:rsidR="00000000" w:rsidRPr="00000000">
        <w:rPr>
          <w:rtl w:val="0"/>
        </w:rPr>
        <w:t xml:space="preserve">Individual Reactions Volumes</w:t>
      </w:r>
      <w:r w:rsidDel="00000000" w:rsidR="00000000" w:rsidRPr="00000000">
        <w:rPr>
          <w:rtl w:val="0"/>
        </w:rPr>
      </w:r>
    </w:p>
    <w:p w:rsidR="00000000" w:rsidDel="00000000" w:rsidP="00000000" w:rsidRDefault="00000000" w:rsidRPr="00000000" w14:paraId="000006E1">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forward primer </w:t>
      </w:r>
      <w:r w:rsidDel="00000000" w:rsidR="00000000" w:rsidRPr="00000000">
        <w:rPr>
          <w:rtl w:val="0"/>
        </w:rPr>
      </w:r>
    </w:p>
    <w:p w:rsidR="00000000" w:rsidDel="00000000" w:rsidP="00000000" w:rsidRDefault="00000000" w:rsidRPr="00000000" w14:paraId="000006E2">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reverse primer</w:t>
      </w:r>
      <w:r w:rsidDel="00000000" w:rsidR="00000000" w:rsidRPr="00000000">
        <w:rPr>
          <w:rtl w:val="0"/>
        </w:rPr>
      </w:r>
    </w:p>
    <w:p w:rsidR="00000000" w:rsidDel="00000000" w:rsidP="00000000" w:rsidRDefault="00000000" w:rsidRPr="00000000" w14:paraId="000006E3">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uL template</w:t>
      </w:r>
      <w:r w:rsidDel="00000000" w:rsidR="00000000" w:rsidRPr="00000000">
        <w:rPr>
          <w:rtl w:val="0"/>
        </w:rPr>
      </w:r>
    </w:p>
    <w:p w:rsidR="00000000" w:rsidDel="00000000" w:rsidP="00000000" w:rsidRDefault="00000000" w:rsidRPr="00000000" w14:paraId="000006E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 uL MM</w:t>
      </w:r>
    </w:p>
    <w:p w:rsidR="00000000" w:rsidDel="00000000" w:rsidP="00000000" w:rsidRDefault="00000000" w:rsidRPr="00000000" w14:paraId="000006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6">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6E7">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ddi H2O to negative control tube</w:t>
      </w:r>
      <w:r w:rsidDel="00000000" w:rsidR="00000000" w:rsidRPr="00000000">
        <w:rPr>
          <w:rtl w:val="0"/>
        </w:rPr>
      </w:r>
    </w:p>
    <w:p w:rsidR="00000000" w:rsidDel="00000000" w:rsidP="00000000" w:rsidRDefault="00000000" w:rsidRPr="00000000" w14:paraId="000006E8">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Template volume for 1 reaction</w:t>
      </w:r>
      <w:r w:rsidDel="00000000" w:rsidR="00000000" w:rsidRPr="00000000">
        <w:rPr>
          <w:rtl w:val="0"/>
        </w:rPr>
      </w:r>
    </w:p>
    <w:p w:rsidR="00000000" w:rsidDel="00000000" w:rsidP="00000000" w:rsidRDefault="00000000" w:rsidRPr="00000000" w14:paraId="000006E9">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Prepare a master-mix in a 1.5 mL microfuge tube by adding the following according to the worksheet and using micropipettes:</w:t>
      </w:r>
      <w:r w:rsidDel="00000000" w:rsidR="00000000" w:rsidRPr="00000000">
        <w:rPr>
          <w:rtl w:val="0"/>
        </w:rPr>
      </w:r>
    </w:p>
    <w:p w:rsidR="00000000" w:rsidDel="00000000" w:rsidP="00000000" w:rsidRDefault="00000000" w:rsidRPr="00000000" w14:paraId="000006EA">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ddi H2O</w:t>
      </w:r>
      <w:r w:rsidDel="00000000" w:rsidR="00000000" w:rsidRPr="00000000">
        <w:rPr>
          <w:rtl w:val="0"/>
        </w:rPr>
      </w:r>
    </w:p>
    <w:p w:rsidR="00000000" w:rsidDel="00000000" w:rsidP="00000000" w:rsidRDefault="00000000" w:rsidRPr="00000000" w14:paraId="000006EB">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dNTPs</w:t>
      </w:r>
      <w:r w:rsidDel="00000000" w:rsidR="00000000" w:rsidRPr="00000000">
        <w:rPr>
          <w:rtl w:val="0"/>
        </w:rPr>
      </w:r>
    </w:p>
    <w:p w:rsidR="00000000" w:rsidDel="00000000" w:rsidP="00000000" w:rsidRDefault="00000000" w:rsidRPr="00000000" w14:paraId="000006EC">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KOD buffer</w:t>
      </w:r>
      <w:r w:rsidDel="00000000" w:rsidR="00000000" w:rsidRPr="00000000">
        <w:rPr>
          <w:rtl w:val="0"/>
        </w:rPr>
      </w:r>
    </w:p>
    <w:p w:rsidR="00000000" w:rsidDel="00000000" w:rsidP="00000000" w:rsidRDefault="00000000" w:rsidRPr="00000000" w14:paraId="000006ED">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KOD enzyme</w:t>
      </w:r>
      <w:r w:rsidDel="00000000" w:rsidR="00000000" w:rsidRPr="00000000">
        <w:rPr>
          <w:rtl w:val="0"/>
        </w:rPr>
      </w:r>
    </w:p>
    <w:p w:rsidR="00000000" w:rsidDel="00000000" w:rsidP="00000000" w:rsidRDefault="00000000" w:rsidRPr="00000000" w14:paraId="000006EE">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Mix the master-mix solution by pipetting up and down</w:t>
      </w:r>
      <w:r w:rsidDel="00000000" w:rsidR="00000000" w:rsidRPr="00000000">
        <w:rPr>
          <w:rtl w:val="0"/>
        </w:rPr>
      </w:r>
    </w:p>
    <w:p w:rsidR="00000000" w:rsidDel="00000000" w:rsidP="00000000" w:rsidRDefault="00000000" w:rsidRPr="00000000" w14:paraId="000006EF">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Do not vortex to mix</w:t>
      </w:r>
      <w:r w:rsidDel="00000000" w:rsidR="00000000" w:rsidRPr="00000000">
        <w:rPr>
          <w:rtl w:val="0"/>
        </w:rPr>
      </w:r>
    </w:p>
    <w:p w:rsidR="00000000" w:rsidDel="00000000" w:rsidP="00000000" w:rsidRDefault="00000000" w:rsidRPr="00000000" w14:paraId="000006F0">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of master-mix to negative control PCR tube</w:t>
      </w:r>
      <w:r w:rsidDel="00000000" w:rsidR="00000000" w:rsidRPr="00000000">
        <w:rPr>
          <w:rtl w:val="0"/>
        </w:rPr>
      </w:r>
    </w:p>
    <w:p w:rsidR="00000000" w:rsidDel="00000000" w:rsidP="00000000" w:rsidRDefault="00000000" w:rsidRPr="00000000" w14:paraId="000006F1">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template to Master Mix</w:t>
      </w:r>
      <w:r w:rsidDel="00000000" w:rsidR="00000000" w:rsidRPr="00000000">
        <w:rPr>
          <w:rtl w:val="0"/>
        </w:rPr>
      </w:r>
    </w:p>
    <w:p w:rsidR="00000000" w:rsidDel="00000000" w:rsidP="00000000" w:rsidRDefault="00000000" w:rsidRPr="00000000" w14:paraId="000006F2">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Factor template volume minus 1 template reaction volume</w:t>
      </w:r>
      <w:r w:rsidDel="00000000" w:rsidR="00000000" w:rsidRPr="00000000">
        <w:rPr>
          <w:rtl w:val="0"/>
        </w:rPr>
      </w:r>
    </w:p>
    <w:p w:rsidR="00000000" w:rsidDel="00000000" w:rsidP="00000000" w:rsidRDefault="00000000" w:rsidRPr="00000000" w14:paraId="000006F3">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of master mix to each PCR tube (except negative control) and pipette up and down to mix (conserves tips)</w:t>
      </w:r>
      <w:r w:rsidDel="00000000" w:rsidR="00000000" w:rsidRPr="00000000">
        <w:rPr>
          <w:rtl w:val="0"/>
        </w:rPr>
      </w:r>
    </w:p>
    <w:p w:rsidR="00000000" w:rsidDel="00000000" w:rsidP="00000000" w:rsidRDefault="00000000" w:rsidRPr="00000000" w14:paraId="000006F4">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Close PCR Tubes until the caps are tight</w:t>
      </w:r>
      <w:r w:rsidDel="00000000" w:rsidR="00000000" w:rsidRPr="00000000">
        <w:rPr>
          <w:rtl w:val="0"/>
        </w:rPr>
      </w:r>
    </w:p>
    <w:p w:rsidR="00000000" w:rsidDel="00000000" w:rsidP="00000000" w:rsidRDefault="00000000" w:rsidRPr="00000000" w14:paraId="000006F5">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Place the PCR Tubes in the thermocycler on STN 1 – the following settings should be in place:</w:t>
      </w:r>
      <w:r w:rsidDel="00000000" w:rsidR="00000000" w:rsidRPr="00000000">
        <w:rPr>
          <w:rtl w:val="0"/>
        </w:rPr>
      </w:r>
    </w:p>
    <w:p w:rsidR="00000000" w:rsidDel="00000000" w:rsidP="00000000" w:rsidRDefault="00000000" w:rsidRPr="00000000" w14:paraId="000006F6">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Heat at 94 degrees for 2 minutes,</w:t>
      </w:r>
      <w:r w:rsidDel="00000000" w:rsidR="00000000" w:rsidRPr="00000000">
        <w:rPr>
          <w:rtl w:val="0"/>
        </w:rPr>
      </w:r>
    </w:p>
    <w:p w:rsidR="00000000" w:rsidDel="00000000" w:rsidP="00000000" w:rsidRDefault="00000000" w:rsidRPr="00000000" w14:paraId="000006F7">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94 degrees C for 20 seconds</w:t>
      </w:r>
      <w:r w:rsidDel="00000000" w:rsidR="00000000" w:rsidRPr="00000000">
        <w:rPr>
          <w:rtl w:val="0"/>
        </w:rPr>
      </w:r>
    </w:p>
    <w:p w:rsidR="00000000" w:rsidDel="00000000" w:rsidP="00000000" w:rsidRDefault="00000000" w:rsidRPr="00000000" w14:paraId="000006F8">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50 degrees C for 30 seconds</w:t>
      </w:r>
      <w:r w:rsidDel="00000000" w:rsidR="00000000" w:rsidRPr="00000000">
        <w:rPr>
          <w:rtl w:val="0"/>
        </w:rPr>
      </w:r>
    </w:p>
    <w:p w:rsidR="00000000" w:rsidDel="00000000" w:rsidP="00000000" w:rsidRDefault="00000000" w:rsidRPr="00000000" w14:paraId="000006F9">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68 degrees C for 1 minute/kb (adjust based on expected size of product)</w:t>
      </w:r>
      <w:r w:rsidDel="00000000" w:rsidR="00000000" w:rsidRPr="00000000">
        <w:rPr>
          <w:rtl w:val="0"/>
        </w:rPr>
      </w:r>
    </w:p>
    <w:p w:rsidR="00000000" w:rsidDel="00000000" w:rsidP="00000000" w:rsidRDefault="00000000" w:rsidRPr="00000000" w14:paraId="000006FA">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Go back to step 2 </w:t>
      </w:r>
      <w:r w:rsidDel="00000000" w:rsidR="00000000" w:rsidRPr="00000000">
        <w:rPr>
          <w:rtl w:val="0"/>
        </w:rPr>
      </w:r>
    </w:p>
    <w:p w:rsidR="00000000" w:rsidDel="00000000" w:rsidP="00000000" w:rsidRDefault="00000000" w:rsidRPr="00000000" w14:paraId="000006FB">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Repeat 32x</w:t>
      </w:r>
      <w:r w:rsidDel="00000000" w:rsidR="00000000" w:rsidRPr="00000000">
        <w:rPr>
          <w:rtl w:val="0"/>
        </w:rPr>
      </w:r>
    </w:p>
    <w:p w:rsidR="00000000" w:rsidDel="00000000" w:rsidP="00000000" w:rsidRDefault="00000000" w:rsidRPr="00000000" w14:paraId="000006FC">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68 degrees C for 5 minutes</w:t>
      </w:r>
      <w:r w:rsidDel="00000000" w:rsidR="00000000" w:rsidRPr="00000000">
        <w:rPr>
          <w:rtl w:val="0"/>
        </w:rPr>
      </w:r>
    </w:p>
    <w:p w:rsidR="00000000" w:rsidDel="00000000" w:rsidP="00000000" w:rsidRDefault="00000000" w:rsidRPr="00000000" w14:paraId="000006FD">
      <w:pPr>
        <w:numPr>
          <w:ilvl w:val="1"/>
          <w:numId w:val="24"/>
        </w:numPr>
        <w:pBdr>
          <w:top w:space="0" w:sz="0" w:val="nil"/>
          <w:left w:space="0" w:sz="0" w:val="nil"/>
          <w:bottom w:space="0" w:sz="0" w:val="nil"/>
          <w:right w:space="0" w:sz="0" w:val="nil"/>
          <w:between w:space="0" w:sz="0" w:val="nil"/>
        </w:pBdr>
        <w:spacing w:after="200" w:line="276" w:lineRule="auto"/>
        <w:ind w:left="1800" w:hanging="360"/>
        <w:jc w:val="both"/>
        <w:rPr/>
      </w:pPr>
      <w:r w:rsidDel="00000000" w:rsidR="00000000" w:rsidRPr="00000000">
        <w:rPr>
          <w:rFonts w:ascii="Cambria" w:cs="Cambria" w:eastAsia="Cambria" w:hAnsi="Cambria"/>
          <w:color w:val="000000"/>
          <w:sz w:val="22"/>
          <w:szCs w:val="22"/>
          <w:rtl w:val="0"/>
        </w:rPr>
        <w:t xml:space="preserve">12 degrees C for infinity</w:t>
      </w:r>
      <w:r w:rsidDel="00000000" w:rsidR="00000000" w:rsidRPr="00000000">
        <w:rPr>
          <w:rtl w:val="0"/>
        </w:rPr>
      </w:r>
    </w:p>
    <w:tbl>
      <w:tblPr>
        <w:tblStyle w:val="Table18"/>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2612"/>
        <w:gridCol w:w="1973"/>
        <w:gridCol w:w="2277"/>
        <w:gridCol w:w="1376"/>
        <w:tblGridChange w:id="0">
          <w:tblGrid>
            <w:gridCol w:w="1112"/>
            <w:gridCol w:w="2612"/>
            <w:gridCol w:w="1973"/>
            <w:gridCol w:w="2277"/>
            <w:gridCol w:w="1376"/>
          </w:tblGrid>
        </w:tblGridChange>
      </w:tblGrid>
      <w:tr>
        <w:trPr>
          <w:cantSplit w:val="0"/>
          <w:trHeight w:val="320" w:hRule="atLeast"/>
          <w:tblHeader w:val="0"/>
        </w:trPr>
        <w:tc>
          <w:tcPr/>
          <w:p w:rsidR="00000000" w:rsidDel="00000000" w:rsidP="00000000" w:rsidRDefault="00000000" w:rsidRPr="00000000" w14:paraId="000006FE">
            <w:pPr>
              <w:keepNext w:val="1"/>
              <w:rPr/>
            </w:pPr>
            <w:r w:rsidDel="00000000" w:rsidR="00000000" w:rsidRPr="00000000">
              <w:rPr>
                <w:rtl w:val="0"/>
              </w:rPr>
              <w:t xml:space="preserve">Reaction Number </w:t>
            </w:r>
          </w:p>
        </w:tc>
        <w:tc>
          <w:tcPr/>
          <w:p w:rsidR="00000000" w:rsidDel="00000000" w:rsidP="00000000" w:rsidRDefault="00000000" w:rsidRPr="00000000" w14:paraId="000006FF">
            <w:pPr>
              <w:keepNext w:val="1"/>
              <w:rPr/>
            </w:pPr>
            <w:r w:rsidDel="00000000" w:rsidR="00000000" w:rsidRPr="00000000">
              <w:rPr>
                <w:rtl w:val="0"/>
              </w:rPr>
              <w:t xml:space="preserve">Plasmid/Region</w:t>
            </w:r>
          </w:p>
        </w:tc>
        <w:tc>
          <w:tcPr/>
          <w:p w:rsidR="00000000" w:rsidDel="00000000" w:rsidP="00000000" w:rsidRDefault="00000000" w:rsidRPr="00000000" w14:paraId="00000700">
            <w:pPr>
              <w:keepNext w:val="1"/>
              <w:rPr/>
            </w:pPr>
            <w:r w:rsidDel="00000000" w:rsidR="00000000" w:rsidRPr="00000000">
              <w:rPr>
                <w:rtl w:val="0"/>
              </w:rPr>
              <w:t xml:space="preserve">Source DNA</w:t>
            </w:r>
          </w:p>
        </w:tc>
        <w:tc>
          <w:tcPr/>
          <w:p w:rsidR="00000000" w:rsidDel="00000000" w:rsidP="00000000" w:rsidRDefault="00000000" w:rsidRPr="00000000" w14:paraId="00000701">
            <w:pPr>
              <w:keepNext w:val="1"/>
              <w:rPr/>
            </w:pPr>
            <w:r w:rsidDel="00000000" w:rsidR="00000000" w:rsidRPr="00000000">
              <w:rPr>
                <w:rtl w:val="0"/>
              </w:rPr>
              <w:t xml:space="preserve">Primers</w:t>
            </w:r>
          </w:p>
        </w:tc>
        <w:tc>
          <w:tcPr/>
          <w:p w:rsidR="00000000" w:rsidDel="00000000" w:rsidP="00000000" w:rsidRDefault="00000000" w:rsidRPr="00000000" w14:paraId="00000702">
            <w:pPr>
              <w:keepNext w:val="1"/>
              <w:rPr/>
            </w:pPr>
            <w:r w:rsidDel="00000000" w:rsidR="00000000" w:rsidRPr="00000000">
              <w:rPr>
                <w:rtl w:val="0"/>
              </w:rPr>
              <w:t xml:space="preserve">Length (bps)</w:t>
            </w:r>
          </w:p>
        </w:tc>
      </w:tr>
      <w:tr>
        <w:trPr>
          <w:cantSplit w:val="0"/>
          <w:trHeight w:val="20" w:hRule="atLeast"/>
          <w:tblHeader w:val="0"/>
        </w:trPr>
        <w:tc>
          <w:tcPr/>
          <w:p w:rsidR="00000000" w:rsidDel="00000000" w:rsidP="00000000" w:rsidRDefault="00000000" w:rsidRPr="00000000" w14:paraId="00000703">
            <w:pPr>
              <w:rPr/>
            </w:pPr>
            <w:r w:rsidDel="00000000" w:rsidR="00000000" w:rsidRPr="00000000">
              <w:rPr>
                <w:rtl w:val="0"/>
              </w:rPr>
              <w:t xml:space="preserve">1</w:t>
            </w:r>
          </w:p>
        </w:tc>
        <w:tc>
          <w:tcPr/>
          <w:p w:rsidR="00000000" w:rsidDel="00000000" w:rsidP="00000000" w:rsidRDefault="00000000" w:rsidRPr="00000000" w14:paraId="00000704">
            <w:pPr>
              <w:rPr/>
            </w:pPr>
            <w:r w:rsidDel="00000000" w:rsidR="00000000" w:rsidRPr="00000000">
              <w:rPr>
                <w:rtl w:val="0"/>
              </w:rPr>
              <w:t xml:space="preserve">pKR205</w:t>
            </w:r>
          </w:p>
        </w:tc>
        <w:tc>
          <w:tcPr/>
          <w:p w:rsidR="00000000" w:rsidDel="00000000" w:rsidP="00000000" w:rsidRDefault="00000000" w:rsidRPr="00000000" w14:paraId="00000705">
            <w:pPr>
              <w:rPr/>
            </w:pPr>
            <w:r w:rsidDel="00000000" w:rsidR="00000000" w:rsidRPr="00000000">
              <w:rPr>
                <w:rtl w:val="0"/>
              </w:rPr>
              <w:t xml:space="preserve">pKR205</w:t>
            </w:r>
          </w:p>
        </w:tc>
        <w:tc>
          <w:tcPr/>
          <w:p w:rsidR="00000000" w:rsidDel="00000000" w:rsidP="00000000" w:rsidRDefault="00000000" w:rsidRPr="00000000" w14:paraId="00000706">
            <w:pPr>
              <w:rPr/>
            </w:pPr>
            <w:r w:rsidDel="00000000" w:rsidR="00000000" w:rsidRPr="00000000">
              <w:rPr>
                <w:rtl w:val="0"/>
              </w:rPr>
              <w:t xml:space="preserve">KROL674,</w:t>
            </w:r>
          </w:p>
          <w:p w:rsidR="00000000" w:rsidDel="00000000" w:rsidP="00000000" w:rsidRDefault="00000000" w:rsidRPr="00000000" w14:paraId="00000707">
            <w:pPr>
              <w:rPr/>
            </w:pPr>
            <w:r w:rsidDel="00000000" w:rsidR="00000000" w:rsidRPr="00000000">
              <w:rPr>
                <w:rtl w:val="0"/>
              </w:rPr>
              <w:t xml:space="preserve">KROL350</w:t>
            </w:r>
          </w:p>
        </w:tc>
        <w:tc>
          <w:tcPr/>
          <w:p w:rsidR="00000000" w:rsidDel="00000000" w:rsidP="00000000" w:rsidRDefault="00000000" w:rsidRPr="00000000" w14:paraId="00000708">
            <w:pPr>
              <w:rPr/>
            </w:pPr>
            <w:r w:rsidDel="00000000" w:rsidR="00000000" w:rsidRPr="00000000">
              <w:rPr>
                <w:rtl w:val="0"/>
              </w:rPr>
              <w:t xml:space="preserve">179</w:t>
            </w:r>
          </w:p>
        </w:tc>
      </w:tr>
      <w:tr>
        <w:trPr>
          <w:cantSplit w:val="0"/>
          <w:trHeight w:val="20" w:hRule="atLeast"/>
          <w:tblHeader w:val="0"/>
        </w:trPr>
        <w:tc>
          <w:tcPr/>
          <w:p w:rsidR="00000000" w:rsidDel="00000000" w:rsidP="00000000" w:rsidRDefault="00000000" w:rsidRPr="00000000" w14:paraId="00000709">
            <w:pPr>
              <w:rPr/>
            </w:pPr>
            <w:r w:rsidDel="00000000" w:rsidR="00000000" w:rsidRPr="00000000">
              <w:rPr>
                <w:rtl w:val="0"/>
              </w:rPr>
              <w:t xml:space="preserve">2</w:t>
            </w:r>
          </w:p>
        </w:tc>
        <w:tc>
          <w:tcPr/>
          <w:p w:rsidR="00000000" w:rsidDel="00000000" w:rsidP="00000000" w:rsidRDefault="00000000" w:rsidRPr="00000000" w14:paraId="0000070A">
            <w:pPr>
              <w:rPr/>
            </w:pPr>
            <w:r w:rsidDel="00000000" w:rsidR="00000000" w:rsidRPr="00000000">
              <w:rPr>
                <w:rtl w:val="0"/>
              </w:rPr>
              <w:t xml:space="preserve">+ control</w:t>
            </w:r>
          </w:p>
        </w:tc>
        <w:tc>
          <w:tcPr/>
          <w:p w:rsidR="00000000" w:rsidDel="00000000" w:rsidP="00000000" w:rsidRDefault="00000000" w:rsidRPr="00000000" w14:paraId="0000070B">
            <w:pPr>
              <w:rPr/>
            </w:pPr>
            <w:r w:rsidDel="00000000" w:rsidR="00000000" w:rsidRPr="00000000">
              <w:rPr>
                <w:rtl w:val="0"/>
              </w:rPr>
              <w:t xml:space="preserve">LVS gDNA</w:t>
            </w:r>
          </w:p>
        </w:tc>
        <w:tc>
          <w:tcPr/>
          <w:p w:rsidR="00000000" w:rsidDel="00000000" w:rsidP="00000000" w:rsidRDefault="00000000" w:rsidRPr="00000000" w14:paraId="0000070C">
            <w:pPr>
              <w:rPr/>
            </w:pPr>
            <w:r w:rsidDel="00000000" w:rsidR="00000000" w:rsidRPr="00000000">
              <w:rPr>
                <w:rtl w:val="0"/>
              </w:rPr>
              <w:t xml:space="preserve">KROL15, KROL16</w:t>
            </w:r>
          </w:p>
        </w:tc>
        <w:tc>
          <w:tcPr/>
          <w:p w:rsidR="00000000" w:rsidDel="00000000" w:rsidP="00000000" w:rsidRDefault="00000000" w:rsidRPr="00000000" w14:paraId="0000070D">
            <w:pPr>
              <w:rPr/>
            </w:pPr>
            <w:r w:rsidDel="00000000" w:rsidR="00000000" w:rsidRPr="00000000">
              <w:rPr>
                <w:rtl w:val="0"/>
              </w:rPr>
              <w:t xml:space="preserve">441</w:t>
            </w:r>
          </w:p>
        </w:tc>
      </w:tr>
      <w:tr>
        <w:trPr>
          <w:cantSplit w:val="0"/>
          <w:trHeight w:val="20" w:hRule="atLeast"/>
          <w:tblHeader w:val="0"/>
        </w:trPr>
        <w:tc>
          <w:tcPr/>
          <w:p w:rsidR="00000000" w:rsidDel="00000000" w:rsidP="00000000" w:rsidRDefault="00000000" w:rsidRPr="00000000" w14:paraId="0000070E">
            <w:pPr>
              <w:rPr/>
            </w:pPr>
            <w:r w:rsidDel="00000000" w:rsidR="00000000" w:rsidRPr="00000000">
              <w:rPr>
                <w:rtl w:val="0"/>
              </w:rPr>
              <w:t xml:space="preserve">3</w:t>
            </w:r>
          </w:p>
        </w:tc>
        <w:tc>
          <w:tcPr/>
          <w:p w:rsidR="00000000" w:rsidDel="00000000" w:rsidP="00000000" w:rsidRDefault="00000000" w:rsidRPr="00000000" w14:paraId="0000070F">
            <w:pPr>
              <w:rPr/>
            </w:pPr>
            <w:r w:rsidDel="00000000" w:rsidR="00000000" w:rsidRPr="00000000">
              <w:rPr>
                <w:rtl w:val="0"/>
              </w:rPr>
              <w:t xml:space="preserve">- control</w:t>
            </w:r>
          </w:p>
        </w:tc>
        <w:tc>
          <w:tcPr/>
          <w:p w:rsidR="00000000" w:rsidDel="00000000" w:rsidP="00000000" w:rsidRDefault="00000000" w:rsidRPr="00000000" w14:paraId="00000710">
            <w:pPr>
              <w:rPr/>
            </w:pPr>
            <w:r w:rsidDel="00000000" w:rsidR="00000000" w:rsidRPr="00000000">
              <w:rPr>
                <w:rtl w:val="0"/>
              </w:rPr>
              <w:t xml:space="preserve">-</w:t>
            </w:r>
          </w:p>
        </w:tc>
        <w:tc>
          <w:tcPr/>
          <w:p w:rsidR="00000000" w:rsidDel="00000000" w:rsidP="00000000" w:rsidRDefault="00000000" w:rsidRPr="00000000" w14:paraId="00000711">
            <w:pPr>
              <w:rPr/>
            </w:pPr>
            <w:r w:rsidDel="00000000" w:rsidR="00000000" w:rsidRPr="00000000">
              <w:rPr>
                <w:rtl w:val="0"/>
              </w:rPr>
              <w:t xml:space="preserve">KROL674,</w:t>
            </w:r>
          </w:p>
          <w:p w:rsidR="00000000" w:rsidDel="00000000" w:rsidP="00000000" w:rsidRDefault="00000000" w:rsidRPr="00000000" w14:paraId="00000712">
            <w:pPr>
              <w:rPr/>
            </w:pPr>
            <w:r w:rsidDel="00000000" w:rsidR="00000000" w:rsidRPr="00000000">
              <w:rPr>
                <w:rtl w:val="0"/>
              </w:rPr>
              <w:t xml:space="preserve">KROL350</w:t>
            </w:r>
          </w:p>
        </w:tc>
        <w:tc>
          <w:tcPr/>
          <w:p w:rsidR="00000000" w:rsidDel="00000000" w:rsidP="00000000" w:rsidRDefault="00000000" w:rsidRPr="00000000" w14:paraId="00000713">
            <w:pPr>
              <w:rPr/>
            </w:pPr>
            <w:r w:rsidDel="00000000" w:rsidR="00000000" w:rsidRPr="00000000">
              <w:rPr>
                <w:rtl w:val="0"/>
              </w:rPr>
              <w:t xml:space="preserve">-</w:t>
            </w:r>
          </w:p>
        </w:tc>
      </w:tr>
    </w:tbl>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rFonts w:ascii="Arial" w:cs="Arial" w:eastAsia="Arial" w:hAnsi="Arial"/>
          <w:b w:val="1"/>
        </w:rPr>
      </w:pPr>
      <w:r w:rsidDel="00000000" w:rsidR="00000000" w:rsidRPr="00000000">
        <w:rPr>
          <w:rFonts w:ascii="Arial" w:cs="Arial" w:eastAsia="Arial" w:hAnsi="Arial"/>
          <w:b w:val="1"/>
          <w:highlight w:val="green"/>
          <w:rtl w:val="0"/>
        </w:rPr>
        <w:t xml:space="preserve">Wednesday, July 19, 2023</w:t>
      </w:r>
      <w:r w:rsidDel="00000000" w:rsidR="00000000" w:rsidRPr="00000000">
        <w:rPr>
          <w:rtl w:val="0"/>
        </w:rPr>
      </w:r>
    </w:p>
    <w:p w:rsidR="00000000" w:rsidDel="00000000" w:rsidP="00000000" w:rsidRDefault="00000000" w:rsidRPr="00000000" w14:paraId="00000716">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717">
      <w:pPr>
        <w:rPr>
          <w:b w:val="1"/>
          <w:sz w:val="22"/>
          <w:szCs w:val="22"/>
        </w:rPr>
      </w:pPr>
      <w:r w:rsidDel="00000000" w:rsidR="00000000" w:rsidRPr="00000000">
        <w:rPr>
          <w:b w:val="1"/>
          <w:sz w:val="22"/>
          <w:szCs w:val="22"/>
          <w:u w:val="single"/>
          <w:rtl w:val="0"/>
        </w:rPr>
        <w:t xml:space="preserve">To Do:</w:t>
      </w:r>
      <w:r w:rsidDel="00000000" w:rsidR="00000000" w:rsidRPr="00000000">
        <w:rPr>
          <w:rtl w:val="0"/>
        </w:rPr>
      </w:r>
    </w:p>
    <w:p w:rsidR="00000000" w:rsidDel="00000000" w:rsidP="00000000" w:rsidRDefault="00000000" w:rsidRPr="00000000" w14:paraId="000007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20</w:t>
      </w:r>
    </w:p>
    <w:p w:rsidR="00000000" w:rsidDel="00000000" w:rsidP="00000000" w:rsidRDefault="00000000" w:rsidRPr="00000000" w14:paraId="000007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Poster work</w:t>
      </w:r>
    </w:p>
    <w:p w:rsidR="00000000" w:rsidDel="00000000" w:rsidP="00000000" w:rsidRDefault="00000000" w:rsidRPr="00000000" w14:paraId="0000071A">
      <w:pPr>
        <w:rPr>
          <w:b w:val="1"/>
          <w:sz w:val="22"/>
          <w:szCs w:val="22"/>
        </w:rPr>
      </w:pPr>
      <w:r w:rsidDel="00000000" w:rsidR="00000000" w:rsidRPr="00000000">
        <w:rPr>
          <w:rtl w:val="0"/>
        </w:rPr>
      </w:r>
    </w:p>
    <w:p w:rsidR="00000000" w:rsidDel="00000000" w:rsidP="00000000" w:rsidRDefault="00000000" w:rsidRPr="00000000" w14:paraId="0000071B">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71C">
      <w:pPr>
        <w:pStyle w:val="Heading2"/>
        <w:rPr/>
      </w:pPr>
      <w:bookmarkStart w:colFirst="0" w:colLast="0" w:name="_heading=h.34g0dwd" w:id="69"/>
      <w:bookmarkEnd w:id="69"/>
      <w:r w:rsidDel="00000000" w:rsidR="00000000" w:rsidRPr="00000000">
        <w:rPr>
          <w:rtl w:val="0"/>
        </w:rPr>
        <w:t xml:space="preserve">20 ul PCR Protocol </w:t>
      </w:r>
    </w:p>
    <w:p w:rsidR="00000000" w:rsidDel="00000000" w:rsidP="00000000" w:rsidRDefault="00000000" w:rsidRPr="00000000" w14:paraId="0000071D">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Acquire and label PCR tubes. Be sure to include at least 1 positive and 1 negative control for each PCR experiment.</w:t>
      </w:r>
      <w:r w:rsidDel="00000000" w:rsidR="00000000" w:rsidRPr="00000000">
        <w:rPr>
          <w:rtl w:val="0"/>
        </w:rPr>
      </w:r>
    </w:p>
    <w:p w:rsidR="00000000" w:rsidDel="00000000" w:rsidP="00000000" w:rsidRDefault="00000000" w:rsidRPr="00000000" w14:paraId="0000071E">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Get a container of ice to keep the components on</w:t>
      </w:r>
      <w:r w:rsidDel="00000000" w:rsidR="00000000" w:rsidRPr="00000000">
        <w:rPr>
          <w:rtl w:val="0"/>
        </w:rPr>
      </w:r>
    </w:p>
    <w:p w:rsidR="00000000" w:rsidDel="00000000" w:rsidP="00000000" w:rsidRDefault="00000000" w:rsidRPr="00000000" w14:paraId="0000071F">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Acquire the following components and put them on ice, labeling tubes if necessary:</w:t>
      </w:r>
      <w:r w:rsidDel="00000000" w:rsidR="00000000" w:rsidRPr="00000000">
        <w:rPr>
          <w:rtl w:val="0"/>
        </w:rPr>
      </w:r>
    </w:p>
    <w:p w:rsidR="00000000" w:rsidDel="00000000" w:rsidP="00000000" w:rsidRDefault="00000000" w:rsidRPr="00000000" w14:paraId="00000720">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Molecular grade H2O in 1.5 mL microfuge tube</w:t>
      </w:r>
      <w:r w:rsidDel="00000000" w:rsidR="00000000" w:rsidRPr="00000000">
        <w:rPr>
          <w:rtl w:val="0"/>
        </w:rPr>
      </w:r>
    </w:p>
    <w:p w:rsidR="00000000" w:rsidDel="00000000" w:rsidP="00000000" w:rsidRDefault="00000000" w:rsidRPr="00000000" w14:paraId="00000721">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KOD/primestar buffer</w:t>
      </w:r>
      <w:r w:rsidDel="00000000" w:rsidR="00000000" w:rsidRPr="00000000">
        <w:rPr>
          <w:rtl w:val="0"/>
        </w:rPr>
      </w:r>
    </w:p>
    <w:p w:rsidR="00000000" w:rsidDel="00000000" w:rsidP="00000000" w:rsidRDefault="00000000" w:rsidRPr="00000000" w14:paraId="00000722">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dNTPs</w:t>
      </w:r>
      <w:r w:rsidDel="00000000" w:rsidR="00000000" w:rsidRPr="00000000">
        <w:rPr>
          <w:rtl w:val="0"/>
        </w:rPr>
      </w:r>
    </w:p>
    <w:p w:rsidR="00000000" w:rsidDel="00000000" w:rsidP="00000000" w:rsidRDefault="00000000" w:rsidRPr="00000000" w14:paraId="00000723">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oligo F (10uM)</w:t>
      </w:r>
      <w:r w:rsidDel="00000000" w:rsidR="00000000" w:rsidRPr="00000000">
        <w:rPr>
          <w:rtl w:val="0"/>
        </w:rPr>
      </w:r>
    </w:p>
    <w:p w:rsidR="00000000" w:rsidDel="00000000" w:rsidP="00000000" w:rsidRDefault="00000000" w:rsidRPr="00000000" w14:paraId="00000724">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oligo R (10uM)</w:t>
      </w:r>
      <w:r w:rsidDel="00000000" w:rsidR="00000000" w:rsidRPr="00000000">
        <w:rPr>
          <w:rtl w:val="0"/>
        </w:rPr>
      </w:r>
    </w:p>
    <w:p w:rsidR="00000000" w:rsidDel="00000000" w:rsidP="00000000" w:rsidRDefault="00000000" w:rsidRPr="00000000" w14:paraId="00000725">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template (eg. LVS gDNA, plasmid, colony, etc.) </w:t>
      </w:r>
      <w:r w:rsidDel="00000000" w:rsidR="00000000" w:rsidRPr="00000000">
        <w:rPr>
          <w:rtl w:val="0"/>
        </w:rPr>
      </w:r>
    </w:p>
    <w:p w:rsidR="00000000" w:rsidDel="00000000" w:rsidP="00000000" w:rsidRDefault="00000000" w:rsidRPr="00000000" w14:paraId="00000726">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Note: KOD/primestar enzyme should be kept in the freezer until it is used as it is expensive and should be added last</w:t>
      </w:r>
      <w:r w:rsidDel="00000000" w:rsidR="00000000" w:rsidRPr="00000000">
        <w:rPr>
          <w:rtl w:val="0"/>
        </w:rPr>
      </w:r>
    </w:p>
    <w:p w:rsidR="00000000" w:rsidDel="00000000" w:rsidP="00000000" w:rsidRDefault="00000000" w:rsidRPr="00000000" w14:paraId="00000727">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Centrifuge the microfuge tubes to get any solution out of the microfuge tube cover </w:t>
      </w:r>
      <w:r w:rsidDel="00000000" w:rsidR="00000000" w:rsidRPr="00000000">
        <w:rPr>
          <w:rtl w:val="0"/>
        </w:rPr>
      </w:r>
    </w:p>
    <w:p w:rsidR="00000000" w:rsidDel="00000000" w:rsidP="00000000" w:rsidRDefault="00000000" w:rsidRPr="00000000" w14:paraId="00000728">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If any of the solutions are frozen, be sure to vortex the microfuge tube in order to dissolve it (tubes with frozen components may not be homogenized)</w:t>
      </w:r>
      <w:r w:rsidDel="00000000" w:rsidR="00000000" w:rsidRPr="00000000">
        <w:rPr>
          <w:rtl w:val="0"/>
        </w:rPr>
      </w:r>
    </w:p>
    <w:p w:rsidR="00000000" w:rsidDel="00000000" w:rsidP="00000000" w:rsidRDefault="00000000" w:rsidRPr="00000000" w14:paraId="00000729">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DO NOT vortex the enzyme itself or any solution with enzyme because vortexing will expose it to oxygen and degrade it</w:t>
      </w:r>
      <w:r w:rsidDel="00000000" w:rsidR="00000000" w:rsidRPr="00000000">
        <w:rPr>
          <w:rtl w:val="0"/>
        </w:rPr>
      </w:r>
    </w:p>
    <w:p w:rsidR="00000000" w:rsidDel="00000000" w:rsidP="00000000" w:rsidRDefault="00000000" w:rsidRPr="00000000" w14:paraId="0000072A">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Use PCR_worksheet.xlsx to make establish the specifics of what will be added</w:t>
      </w:r>
      <w:r w:rsidDel="00000000" w:rsidR="00000000" w:rsidRPr="00000000">
        <w:rPr>
          <w:rtl w:val="0"/>
        </w:rPr>
      </w:r>
    </w:p>
    <w:p w:rsidR="00000000" w:rsidDel="00000000" w:rsidP="00000000" w:rsidRDefault="00000000" w:rsidRPr="00000000" w14:paraId="0000072B">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The file is located in the Protocols folder</w:t>
      </w:r>
      <w:r w:rsidDel="00000000" w:rsidR="00000000" w:rsidRPr="00000000">
        <w:rPr>
          <w:rtl w:val="0"/>
        </w:rPr>
      </w:r>
    </w:p>
    <w:p w:rsidR="00000000" w:rsidDel="00000000" w:rsidP="00000000" w:rsidRDefault="00000000" w:rsidRPr="00000000" w14:paraId="0000072C">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Also setup table below to specify which primers and source DNA will be used</w:t>
      </w:r>
      <w:r w:rsidDel="00000000" w:rsidR="00000000" w:rsidRPr="00000000">
        <w:rPr>
          <w:rtl w:val="0"/>
        </w:rPr>
      </w:r>
    </w:p>
    <w:p w:rsidR="00000000" w:rsidDel="00000000" w:rsidP="00000000" w:rsidRDefault="00000000" w:rsidRPr="00000000" w14:paraId="0000072D">
      <w:pPr>
        <w:pBdr>
          <w:top w:space="0" w:sz="0" w:val="nil"/>
          <w:left w:space="0" w:sz="0" w:val="nil"/>
          <w:bottom w:space="0" w:sz="0" w:val="nil"/>
          <w:right w:space="0" w:sz="0" w:val="nil"/>
          <w:between w:space="0" w:sz="0" w:val="nil"/>
        </w:pBdr>
        <w:tabs>
          <w:tab w:val="left" w:leader="none" w:pos="720"/>
        </w:tabs>
        <w:spacing w:line="276" w:lineRule="auto"/>
        <w:rPr>
          <w:rFonts w:ascii="Cambria" w:cs="Cambria" w:eastAsia="Cambria" w:hAnsi="Cambria"/>
          <w:color w:val="000000"/>
          <w:sz w:val="22"/>
          <w:szCs w:val="22"/>
        </w:rPr>
      </w:pPr>
      <w:r w:rsidDel="00000000" w:rsidR="00000000" w:rsidRPr="00000000">
        <w:rPr>
          <w:rtl w:val="0"/>
        </w:rPr>
      </w:r>
    </w:p>
    <w:p w:rsidR="00000000" w:rsidDel="00000000" w:rsidP="00000000" w:rsidRDefault="00000000" w:rsidRPr="00000000" w14:paraId="0000072E">
      <w:pPr>
        <w:pStyle w:val="Heading2"/>
        <w:rPr>
          <w:rFonts w:ascii="Times New Roman" w:cs="Times New Roman" w:eastAsia="Times New Roman" w:hAnsi="Times New Roman"/>
          <w:color w:val="000000"/>
          <w:sz w:val="27"/>
          <w:szCs w:val="27"/>
        </w:rPr>
      </w:pPr>
      <w:bookmarkStart w:colFirst="0" w:colLast="0" w:name="_heading=h.1jlao46" w:id="70"/>
      <w:bookmarkEnd w:id="70"/>
      <w:r w:rsidDel="00000000" w:rsidR="00000000" w:rsidRPr="00000000">
        <w:rPr>
          <w:rtl w:val="0"/>
        </w:rPr>
        <w:t xml:space="preserve">Master Mix</w:t>
      </w:r>
      <w:r w:rsidDel="00000000" w:rsidR="00000000" w:rsidRPr="00000000">
        <w:rPr>
          <w:rtl w:val="0"/>
        </w:rPr>
      </w:r>
    </w:p>
    <w:p w:rsidR="00000000" w:rsidDel="00000000" w:rsidP="00000000" w:rsidRDefault="00000000" w:rsidRPr="00000000" w14:paraId="0000072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248 uL diH2O</w:t>
      </w:r>
    </w:p>
    <w:p w:rsidR="00000000" w:rsidDel="00000000" w:rsidP="00000000" w:rsidRDefault="00000000" w:rsidRPr="00000000" w14:paraId="0000073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 uL buffer</w:t>
      </w:r>
    </w:p>
    <w:p w:rsidR="00000000" w:rsidDel="00000000" w:rsidP="00000000" w:rsidRDefault="00000000" w:rsidRPr="00000000" w14:paraId="00000731">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uL dNTPs</w:t>
      </w:r>
    </w:p>
    <w:p w:rsidR="00000000" w:rsidDel="00000000" w:rsidP="00000000" w:rsidRDefault="00000000" w:rsidRPr="00000000" w14:paraId="00000732">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28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uL Primestar Polymerase</w:t>
      </w:r>
    </w:p>
    <w:p w:rsidR="00000000" w:rsidDel="00000000" w:rsidP="00000000" w:rsidRDefault="00000000" w:rsidRPr="00000000" w14:paraId="00000733">
      <w:pPr>
        <w:pStyle w:val="Heading2"/>
        <w:rPr>
          <w:color w:val="000000"/>
          <w:sz w:val="27"/>
          <w:szCs w:val="27"/>
        </w:rPr>
      </w:pPr>
      <w:bookmarkStart w:colFirst="0" w:colLast="0" w:name="_heading=h.43ky6rz" w:id="71"/>
      <w:bookmarkEnd w:id="71"/>
      <w:r w:rsidDel="00000000" w:rsidR="00000000" w:rsidRPr="00000000">
        <w:rPr>
          <w:rtl w:val="0"/>
        </w:rPr>
        <w:t xml:space="preserve">Individual Reactions Volumes</w:t>
      </w:r>
      <w:r w:rsidDel="00000000" w:rsidR="00000000" w:rsidRPr="00000000">
        <w:rPr>
          <w:rtl w:val="0"/>
        </w:rPr>
      </w:r>
    </w:p>
    <w:p w:rsidR="00000000" w:rsidDel="00000000" w:rsidP="00000000" w:rsidRDefault="00000000" w:rsidRPr="00000000" w14:paraId="00000734">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forward primer </w:t>
      </w:r>
      <w:r w:rsidDel="00000000" w:rsidR="00000000" w:rsidRPr="00000000">
        <w:rPr>
          <w:rtl w:val="0"/>
        </w:rPr>
      </w:r>
    </w:p>
    <w:p w:rsidR="00000000" w:rsidDel="00000000" w:rsidP="00000000" w:rsidRDefault="00000000" w:rsidRPr="00000000" w14:paraId="00000735">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uL reverse primer</w:t>
      </w:r>
      <w:r w:rsidDel="00000000" w:rsidR="00000000" w:rsidRPr="00000000">
        <w:rPr>
          <w:rtl w:val="0"/>
        </w:rPr>
      </w:r>
    </w:p>
    <w:p w:rsidR="00000000" w:rsidDel="00000000" w:rsidP="00000000" w:rsidRDefault="00000000" w:rsidRPr="00000000" w14:paraId="00000736">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uL template</w:t>
      </w:r>
      <w:r w:rsidDel="00000000" w:rsidR="00000000" w:rsidRPr="00000000">
        <w:rPr>
          <w:rtl w:val="0"/>
        </w:rPr>
      </w:r>
    </w:p>
    <w:p w:rsidR="00000000" w:rsidDel="00000000" w:rsidP="00000000" w:rsidRDefault="00000000" w:rsidRPr="00000000" w14:paraId="00000737">
      <w:pPr>
        <w:keepNext w:val="0"/>
        <w:keepLines w:val="0"/>
        <w:pageBreakBefore w:val="0"/>
        <w:widowControl w:val="1"/>
        <w:numPr>
          <w:ilvl w:val="0"/>
          <w:numId w:val="5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92 uL MM</w:t>
      </w:r>
    </w:p>
    <w:p w:rsidR="00000000" w:rsidDel="00000000" w:rsidP="00000000" w:rsidRDefault="00000000" w:rsidRPr="00000000" w14:paraId="000007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39">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(based on PCR worksheet) of each experiment specific primer (forward and reverse) to PCR tubes</w:t>
      </w:r>
      <w:r w:rsidDel="00000000" w:rsidR="00000000" w:rsidRPr="00000000">
        <w:rPr>
          <w:rtl w:val="0"/>
        </w:rPr>
      </w:r>
    </w:p>
    <w:p w:rsidR="00000000" w:rsidDel="00000000" w:rsidP="00000000" w:rsidRDefault="00000000" w:rsidRPr="00000000" w14:paraId="0000073A">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ddi H2O to negative control tube</w:t>
      </w:r>
      <w:r w:rsidDel="00000000" w:rsidR="00000000" w:rsidRPr="00000000">
        <w:rPr>
          <w:rtl w:val="0"/>
        </w:rPr>
      </w:r>
    </w:p>
    <w:p w:rsidR="00000000" w:rsidDel="00000000" w:rsidP="00000000" w:rsidRDefault="00000000" w:rsidRPr="00000000" w14:paraId="0000073B">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Template volume for 1 reaction</w:t>
      </w:r>
      <w:r w:rsidDel="00000000" w:rsidR="00000000" w:rsidRPr="00000000">
        <w:rPr>
          <w:rtl w:val="0"/>
        </w:rPr>
      </w:r>
    </w:p>
    <w:p w:rsidR="00000000" w:rsidDel="00000000" w:rsidP="00000000" w:rsidRDefault="00000000" w:rsidRPr="00000000" w14:paraId="0000073C">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Prepare a master-mix in a 1.5 mL microfuge tube by adding the following according to the worksheet and using micropipettes:</w:t>
      </w:r>
      <w:r w:rsidDel="00000000" w:rsidR="00000000" w:rsidRPr="00000000">
        <w:rPr>
          <w:rtl w:val="0"/>
        </w:rPr>
      </w:r>
    </w:p>
    <w:p w:rsidR="00000000" w:rsidDel="00000000" w:rsidP="00000000" w:rsidRDefault="00000000" w:rsidRPr="00000000" w14:paraId="0000073D">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ddi H2O</w:t>
      </w:r>
      <w:r w:rsidDel="00000000" w:rsidR="00000000" w:rsidRPr="00000000">
        <w:rPr>
          <w:rtl w:val="0"/>
        </w:rPr>
      </w:r>
    </w:p>
    <w:p w:rsidR="00000000" w:rsidDel="00000000" w:rsidP="00000000" w:rsidRDefault="00000000" w:rsidRPr="00000000" w14:paraId="0000073E">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dNTPs</w:t>
      </w:r>
      <w:r w:rsidDel="00000000" w:rsidR="00000000" w:rsidRPr="00000000">
        <w:rPr>
          <w:rtl w:val="0"/>
        </w:rPr>
      </w:r>
    </w:p>
    <w:p w:rsidR="00000000" w:rsidDel="00000000" w:rsidP="00000000" w:rsidRDefault="00000000" w:rsidRPr="00000000" w14:paraId="0000073F">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KOD buffer</w:t>
      </w:r>
      <w:r w:rsidDel="00000000" w:rsidR="00000000" w:rsidRPr="00000000">
        <w:rPr>
          <w:rtl w:val="0"/>
        </w:rPr>
      </w:r>
    </w:p>
    <w:p w:rsidR="00000000" w:rsidDel="00000000" w:rsidP="00000000" w:rsidRDefault="00000000" w:rsidRPr="00000000" w14:paraId="00000740">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Add KOD enzyme</w:t>
      </w:r>
      <w:r w:rsidDel="00000000" w:rsidR="00000000" w:rsidRPr="00000000">
        <w:rPr>
          <w:rtl w:val="0"/>
        </w:rPr>
      </w:r>
    </w:p>
    <w:p w:rsidR="00000000" w:rsidDel="00000000" w:rsidP="00000000" w:rsidRDefault="00000000" w:rsidRPr="00000000" w14:paraId="00000741">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Mix the master-mix solution by pipetting up and down</w:t>
      </w:r>
      <w:r w:rsidDel="00000000" w:rsidR="00000000" w:rsidRPr="00000000">
        <w:rPr>
          <w:rtl w:val="0"/>
        </w:rPr>
      </w:r>
    </w:p>
    <w:p w:rsidR="00000000" w:rsidDel="00000000" w:rsidP="00000000" w:rsidRDefault="00000000" w:rsidRPr="00000000" w14:paraId="00000742">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Do not vortex to mix</w:t>
      </w:r>
      <w:r w:rsidDel="00000000" w:rsidR="00000000" w:rsidRPr="00000000">
        <w:rPr>
          <w:rtl w:val="0"/>
        </w:rPr>
      </w:r>
    </w:p>
    <w:p w:rsidR="00000000" w:rsidDel="00000000" w:rsidP="00000000" w:rsidRDefault="00000000" w:rsidRPr="00000000" w14:paraId="00000743">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of master-mix to negative control PCR tube</w:t>
      </w:r>
      <w:r w:rsidDel="00000000" w:rsidR="00000000" w:rsidRPr="00000000">
        <w:rPr>
          <w:rtl w:val="0"/>
        </w:rPr>
      </w:r>
    </w:p>
    <w:p w:rsidR="00000000" w:rsidDel="00000000" w:rsidP="00000000" w:rsidRDefault="00000000" w:rsidRPr="00000000" w14:paraId="00000744">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template to Master Mix</w:t>
      </w:r>
      <w:r w:rsidDel="00000000" w:rsidR="00000000" w:rsidRPr="00000000">
        <w:rPr>
          <w:rtl w:val="0"/>
        </w:rPr>
      </w:r>
    </w:p>
    <w:p w:rsidR="00000000" w:rsidDel="00000000" w:rsidP="00000000" w:rsidRDefault="00000000" w:rsidRPr="00000000" w14:paraId="00000745">
      <w:pPr>
        <w:numPr>
          <w:ilvl w:val="1"/>
          <w:numId w:val="24"/>
        </w:numPr>
        <w:pBdr>
          <w:top w:space="0" w:sz="0" w:val="nil"/>
          <w:left w:space="0" w:sz="0" w:val="nil"/>
          <w:bottom w:space="0" w:sz="0" w:val="nil"/>
          <w:right w:space="0" w:sz="0" w:val="nil"/>
          <w:between w:space="0" w:sz="0" w:val="nil"/>
        </w:pBdr>
        <w:tabs>
          <w:tab w:val="left" w:leader="none" w:pos="720"/>
        </w:tabs>
        <w:spacing w:line="276" w:lineRule="auto"/>
        <w:ind w:left="1800" w:hanging="360"/>
        <w:rPr/>
      </w:pPr>
      <w:r w:rsidDel="00000000" w:rsidR="00000000" w:rsidRPr="00000000">
        <w:rPr>
          <w:rFonts w:ascii="Cambria" w:cs="Cambria" w:eastAsia="Cambria" w:hAnsi="Cambria"/>
          <w:color w:val="000000"/>
          <w:sz w:val="22"/>
          <w:szCs w:val="22"/>
          <w:rtl w:val="0"/>
        </w:rPr>
        <w:t xml:space="preserve">Factor template volume minus 1 template reaction volume</w:t>
      </w:r>
      <w:r w:rsidDel="00000000" w:rsidR="00000000" w:rsidRPr="00000000">
        <w:rPr>
          <w:rtl w:val="0"/>
        </w:rPr>
      </w:r>
    </w:p>
    <w:p w:rsidR="00000000" w:rsidDel="00000000" w:rsidP="00000000" w:rsidRDefault="00000000" w:rsidRPr="00000000" w14:paraId="00000746">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Add appropriate volume of master mix to each PCR tube (except negative control) and pipette up and down to mix (conserves tips)</w:t>
      </w:r>
      <w:r w:rsidDel="00000000" w:rsidR="00000000" w:rsidRPr="00000000">
        <w:rPr>
          <w:rtl w:val="0"/>
        </w:rPr>
      </w:r>
    </w:p>
    <w:p w:rsidR="00000000" w:rsidDel="00000000" w:rsidP="00000000" w:rsidRDefault="00000000" w:rsidRPr="00000000" w14:paraId="00000747">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Close PCR Tubes until the caps are tight</w:t>
      </w:r>
      <w:r w:rsidDel="00000000" w:rsidR="00000000" w:rsidRPr="00000000">
        <w:rPr>
          <w:rtl w:val="0"/>
        </w:rPr>
      </w:r>
    </w:p>
    <w:p w:rsidR="00000000" w:rsidDel="00000000" w:rsidP="00000000" w:rsidRDefault="00000000" w:rsidRPr="00000000" w14:paraId="00000748">
      <w:pPr>
        <w:numPr>
          <w:ilvl w:val="0"/>
          <w:numId w:val="24"/>
        </w:numPr>
        <w:pBdr>
          <w:top w:space="0" w:sz="0" w:val="nil"/>
          <w:left w:space="0" w:sz="0" w:val="nil"/>
          <w:bottom w:space="0" w:sz="0" w:val="nil"/>
          <w:right w:space="0" w:sz="0" w:val="nil"/>
          <w:between w:space="0" w:sz="0" w:val="nil"/>
        </w:pBdr>
        <w:tabs>
          <w:tab w:val="left" w:leader="none" w:pos="720"/>
        </w:tabs>
        <w:spacing w:line="276" w:lineRule="auto"/>
        <w:ind w:left="1080" w:hanging="360"/>
        <w:rPr/>
      </w:pPr>
      <w:r w:rsidDel="00000000" w:rsidR="00000000" w:rsidRPr="00000000">
        <w:rPr>
          <w:rFonts w:ascii="Cambria" w:cs="Cambria" w:eastAsia="Cambria" w:hAnsi="Cambria"/>
          <w:color w:val="000000"/>
          <w:sz w:val="22"/>
          <w:szCs w:val="22"/>
          <w:rtl w:val="0"/>
        </w:rPr>
        <w:t xml:space="preserve">Place the PCR Tubes in the thermocycler on STN 1 – the following settings should be in place:</w:t>
      </w:r>
      <w:r w:rsidDel="00000000" w:rsidR="00000000" w:rsidRPr="00000000">
        <w:rPr>
          <w:rtl w:val="0"/>
        </w:rPr>
      </w:r>
    </w:p>
    <w:p w:rsidR="00000000" w:rsidDel="00000000" w:rsidP="00000000" w:rsidRDefault="00000000" w:rsidRPr="00000000" w14:paraId="00000749">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Heat at 94 degrees for 2 minutes,</w:t>
      </w:r>
      <w:r w:rsidDel="00000000" w:rsidR="00000000" w:rsidRPr="00000000">
        <w:rPr>
          <w:rtl w:val="0"/>
        </w:rPr>
      </w:r>
    </w:p>
    <w:p w:rsidR="00000000" w:rsidDel="00000000" w:rsidP="00000000" w:rsidRDefault="00000000" w:rsidRPr="00000000" w14:paraId="0000074A">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94 degrees C for 20 seconds</w:t>
      </w:r>
      <w:r w:rsidDel="00000000" w:rsidR="00000000" w:rsidRPr="00000000">
        <w:rPr>
          <w:rtl w:val="0"/>
        </w:rPr>
      </w:r>
    </w:p>
    <w:p w:rsidR="00000000" w:rsidDel="00000000" w:rsidP="00000000" w:rsidRDefault="00000000" w:rsidRPr="00000000" w14:paraId="0000074B">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50 degrees C for 30 seconds</w:t>
      </w:r>
      <w:r w:rsidDel="00000000" w:rsidR="00000000" w:rsidRPr="00000000">
        <w:rPr>
          <w:rtl w:val="0"/>
        </w:rPr>
      </w:r>
    </w:p>
    <w:p w:rsidR="00000000" w:rsidDel="00000000" w:rsidP="00000000" w:rsidRDefault="00000000" w:rsidRPr="00000000" w14:paraId="0000074C">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68 degrees C for 1 minute/kb (adjust based on expected size of product)</w:t>
      </w:r>
      <w:r w:rsidDel="00000000" w:rsidR="00000000" w:rsidRPr="00000000">
        <w:rPr>
          <w:rtl w:val="0"/>
        </w:rPr>
      </w:r>
    </w:p>
    <w:p w:rsidR="00000000" w:rsidDel="00000000" w:rsidP="00000000" w:rsidRDefault="00000000" w:rsidRPr="00000000" w14:paraId="0000074D">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Go back to step 2 </w:t>
      </w:r>
      <w:r w:rsidDel="00000000" w:rsidR="00000000" w:rsidRPr="00000000">
        <w:rPr>
          <w:rtl w:val="0"/>
        </w:rPr>
      </w:r>
    </w:p>
    <w:p w:rsidR="00000000" w:rsidDel="00000000" w:rsidP="00000000" w:rsidRDefault="00000000" w:rsidRPr="00000000" w14:paraId="0000074E">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Repeat 32x</w:t>
      </w:r>
      <w:r w:rsidDel="00000000" w:rsidR="00000000" w:rsidRPr="00000000">
        <w:rPr>
          <w:rtl w:val="0"/>
        </w:rPr>
      </w:r>
    </w:p>
    <w:p w:rsidR="00000000" w:rsidDel="00000000" w:rsidP="00000000" w:rsidRDefault="00000000" w:rsidRPr="00000000" w14:paraId="0000074F">
      <w:pPr>
        <w:numPr>
          <w:ilvl w:val="1"/>
          <w:numId w:val="24"/>
        </w:numPr>
        <w:pBdr>
          <w:top w:space="0" w:sz="0" w:val="nil"/>
          <w:left w:space="0" w:sz="0" w:val="nil"/>
          <w:bottom w:space="0" w:sz="0" w:val="nil"/>
          <w:right w:space="0" w:sz="0" w:val="nil"/>
          <w:between w:space="0" w:sz="0" w:val="nil"/>
        </w:pBdr>
        <w:spacing w:line="276" w:lineRule="auto"/>
        <w:ind w:left="1800" w:hanging="360"/>
        <w:jc w:val="both"/>
        <w:rPr/>
      </w:pPr>
      <w:r w:rsidDel="00000000" w:rsidR="00000000" w:rsidRPr="00000000">
        <w:rPr>
          <w:rFonts w:ascii="Cambria" w:cs="Cambria" w:eastAsia="Cambria" w:hAnsi="Cambria"/>
          <w:color w:val="000000"/>
          <w:sz w:val="22"/>
          <w:szCs w:val="22"/>
          <w:rtl w:val="0"/>
        </w:rPr>
        <w:t xml:space="preserve">68 degrees C for 5 minutes</w:t>
      </w:r>
      <w:r w:rsidDel="00000000" w:rsidR="00000000" w:rsidRPr="00000000">
        <w:rPr>
          <w:rtl w:val="0"/>
        </w:rPr>
      </w:r>
    </w:p>
    <w:p w:rsidR="00000000" w:rsidDel="00000000" w:rsidP="00000000" w:rsidRDefault="00000000" w:rsidRPr="00000000" w14:paraId="00000750">
      <w:pPr>
        <w:numPr>
          <w:ilvl w:val="1"/>
          <w:numId w:val="24"/>
        </w:numPr>
        <w:pBdr>
          <w:top w:space="0" w:sz="0" w:val="nil"/>
          <w:left w:space="0" w:sz="0" w:val="nil"/>
          <w:bottom w:space="0" w:sz="0" w:val="nil"/>
          <w:right w:space="0" w:sz="0" w:val="nil"/>
          <w:between w:space="0" w:sz="0" w:val="nil"/>
        </w:pBdr>
        <w:spacing w:after="200" w:line="276" w:lineRule="auto"/>
        <w:ind w:left="1800" w:hanging="360"/>
        <w:jc w:val="both"/>
        <w:rPr/>
      </w:pPr>
      <w:r w:rsidDel="00000000" w:rsidR="00000000" w:rsidRPr="00000000">
        <w:rPr>
          <w:rFonts w:ascii="Cambria" w:cs="Cambria" w:eastAsia="Cambria" w:hAnsi="Cambria"/>
          <w:color w:val="000000"/>
          <w:sz w:val="22"/>
          <w:szCs w:val="22"/>
          <w:rtl w:val="0"/>
        </w:rPr>
        <w:t xml:space="preserve">12 degrees C for infinity</w:t>
      </w:r>
      <w:r w:rsidDel="00000000" w:rsidR="00000000" w:rsidRPr="00000000">
        <w:rPr>
          <w:rtl w:val="0"/>
        </w:rPr>
      </w:r>
    </w:p>
    <w:tbl>
      <w:tblPr>
        <w:tblStyle w:val="Table19"/>
        <w:tblW w:w="9350.000000000002"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2612"/>
        <w:gridCol w:w="1973"/>
        <w:gridCol w:w="2277"/>
        <w:gridCol w:w="1376"/>
        <w:tblGridChange w:id="0">
          <w:tblGrid>
            <w:gridCol w:w="1112"/>
            <w:gridCol w:w="2612"/>
            <w:gridCol w:w="1973"/>
            <w:gridCol w:w="2277"/>
            <w:gridCol w:w="1376"/>
          </w:tblGrid>
        </w:tblGridChange>
      </w:tblGrid>
      <w:tr>
        <w:trPr>
          <w:cantSplit w:val="0"/>
          <w:trHeight w:val="320" w:hRule="atLeast"/>
          <w:tblHeader w:val="0"/>
        </w:trPr>
        <w:tc>
          <w:tcPr/>
          <w:p w:rsidR="00000000" w:rsidDel="00000000" w:rsidP="00000000" w:rsidRDefault="00000000" w:rsidRPr="00000000" w14:paraId="00000751">
            <w:pPr>
              <w:keepNext w:val="1"/>
              <w:rPr/>
            </w:pPr>
            <w:r w:rsidDel="00000000" w:rsidR="00000000" w:rsidRPr="00000000">
              <w:rPr>
                <w:rtl w:val="0"/>
              </w:rPr>
              <w:t xml:space="preserve">Reaction Number </w:t>
            </w:r>
          </w:p>
        </w:tc>
        <w:tc>
          <w:tcPr/>
          <w:p w:rsidR="00000000" w:rsidDel="00000000" w:rsidP="00000000" w:rsidRDefault="00000000" w:rsidRPr="00000000" w14:paraId="00000752">
            <w:pPr>
              <w:keepNext w:val="1"/>
              <w:rPr/>
            </w:pPr>
            <w:r w:rsidDel="00000000" w:rsidR="00000000" w:rsidRPr="00000000">
              <w:rPr>
                <w:rtl w:val="0"/>
              </w:rPr>
              <w:t xml:space="preserve">Plasmid/Region</w:t>
            </w:r>
          </w:p>
        </w:tc>
        <w:tc>
          <w:tcPr/>
          <w:p w:rsidR="00000000" w:rsidDel="00000000" w:rsidP="00000000" w:rsidRDefault="00000000" w:rsidRPr="00000000" w14:paraId="00000753">
            <w:pPr>
              <w:keepNext w:val="1"/>
              <w:rPr/>
            </w:pPr>
            <w:r w:rsidDel="00000000" w:rsidR="00000000" w:rsidRPr="00000000">
              <w:rPr>
                <w:rtl w:val="0"/>
              </w:rPr>
              <w:t xml:space="preserve">Source DNA</w:t>
            </w:r>
          </w:p>
        </w:tc>
        <w:tc>
          <w:tcPr/>
          <w:p w:rsidR="00000000" w:rsidDel="00000000" w:rsidP="00000000" w:rsidRDefault="00000000" w:rsidRPr="00000000" w14:paraId="00000754">
            <w:pPr>
              <w:keepNext w:val="1"/>
              <w:rPr/>
            </w:pPr>
            <w:r w:rsidDel="00000000" w:rsidR="00000000" w:rsidRPr="00000000">
              <w:rPr>
                <w:rtl w:val="0"/>
              </w:rPr>
              <w:t xml:space="preserve">Primers</w:t>
            </w:r>
          </w:p>
        </w:tc>
        <w:tc>
          <w:tcPr/>
          <w:p w:rsidR="00000000" w:rsidDel="00000000" w:rsidP="00000000" w:rsidRDefault="00000000" w:rsidRPr="00000000" w14:paraId="00000755">
            <w:pPr>
              <w:keepNext w:val="1"/>
              <w:rPr/>
            </w:pPr>
            <w:r w:rsidDel="00000000" w:rsidR="00000000" w:rsidRPr="00000000">
              <w:rPr>
                <w:rtl w:val="0"/>
              </w:rPr>
              <w:t xml:space="preserve">Length (bps)</w:t>
            </w:r>
          </w:p>
        </w:tc>
      </w:tr>
      <w:tr>
        <w:trPr>
          <w:cantSplit w:val="0"/>
          <w:trHeight w:val="20" w:hRule="atLeast"/>
          <w:tblHeader w:val="0"/>
        </w:trPr>
        <w:tc>
          <w:tcPr/>
          <w:p w:rsidR="00000000" w:rsidDel="00000000" w:rsidP="00000000" w:rsidRDefault="00000000" w:rsidRPr="00000000" w14:paraId="00000756">
            <w:pPr>
              <w:rPr/>
            </w:pPr>
            <w:r w:rsidDel="00000000" w:rsidR="00000000" w:rsidRPr="00000000">
              <w:rPr>
                <w:rtl w:val="0"/>
              </w:rPr>
              <w:t xml:space="preserve">1</w:t>
            </w:r>
          </w:p>
        </w:tc>
        <w:tc>
          <w:tcPr/>
          <w:p w:rsidR="00000000" w:rsidDel="00000000" w:rsidP="00000000" w:rsidRDefault="00000000" w:rsidRPr="00000000" w14:paraId="00000757">
            <w:pPr>
              <w:rPr/>
            </w:pPr>
            <w:r w:rsidDel="00000000" w:rsidR="00000000" w:rsidRPr="00000000">
              <w:rPr>
                <w:rtl w:val="0"/>
              </w:rPr>
              <w:t xml:space="preserve">pKR205</w:t>
            </w:r>
          </w:p>
        </w:tc>
        <w:tc>
          <w:tcPr/>
          <w:p w:rsidR="00000000" w:rsidDel="00000000" w:rsidP="00000000" w:rsidRDefault="00000000" w:rsidRPr="00000000" w14:paraId="00000758">
            <w:pPr>
              <w:rPr/>
            </w:pPr>
            <w:r w:rsidDel="00000000" w:rsidR="00000000" w:rsidRPr="00000000">
              <w:rPr>
                <w:rtl w:val="0"/>
              </w:rPr>
              <w:t xml:space="preserve">pKR205</w:t>
            </w:r>
          </w:p>
        </w:tc>
        <w:tc>
          <w:tcPr/>
          <w:p w:rsidR="00000000" w:rsidDel="00000000" w:rsidP="00000000" w:rsidRDefault="00000000" w:rsidRPr="00000000" w14:paraId="00000759">
            <w:pPr>
              <w:rPr/>
            </w:pPr>
            <w:r w:rsidDel="00000000" w:rsidR="00000000" w:rsidRPr="00000000">
              <w:rPr>
                <w:rtl w:val="0"/>
              </w:rPr>
              <w:t xml:space="preserve">KROL674,</w:t>
            </w:r>
          </w:p>
          <w:p w:rsidR="00000000" w:rsidDel="00000000" w:rsidP="00000000" w:rsidRDefault="00000000" w:rsidRPr="00000000" w14:paraId="0000075A">
            <w:pPr>
              <w:rPr/>
            </w:pPr>
            <w:r w:rsidDel="00000000" w:rsidR="00000000" w:rsidRPr="00000000">
              <w:rPr>
                <w:rtl w:val="0"/>
              </w:rPr>
              <w:t xml:space="preserve">KROL350</w:t>
            </w:r>
          </w:p>
        </w:tc>
        <w:tc>
          <w:tcPr/>
          <w:p w:rsidR="00000000" w:rsidDel="00000000" w:rsidP="00000000" w:rsidRDefault="00000000" w:rsidRPr="00000000" w14:paraId="0000075B">
            <w:pPr>
              <w:rPr/>
            </w:pPr>
            <w:r w:rsidDel="00000000" w:rsidR="00000000" w:rsidRPr="00000000">
              <w:rPr>
                <w:rtl w:val="0"/>
              </w:rPr>
              <w:t xml:space="preserve">179</w:t>
            </w:r>
          </w:p>
        </w:tc>
      </w:tr>
      <w:tr>
        <w:trPr>
          <w:cantSplit w:val="0"/>
          <w:trHeight w:val="20" w:hRule="atLeast"/>
          <w:tblHeader w:val="0"/>
        </w:trPr>
        <w:tc>
          <w:tcPr/>
          <w:p w:rsidR="00000000" w:rsidDel="00000000" w:rsidP="00000000" w:rsidRDefault="00000000" w:rsidRPr="00000000" w14:paraId="0000075C">
            <w:pPr>
              <w:rPr/>
            </w:pPr>
            <w:r w:rsidDel="00000000" w:rsidR="00000000" w:rsidRPr="00000000">
              <w:rPr>
                <w:rtl w:val="0"/>
              </w:rPr>
              <w:t xml:space="preserve">2</w:t>
            </w:r>
          </w:p>
        </w:tc>
        <w:tc>
          <w:tcPr/>
          <w:p w:rsidR="00000000" w:rsidDel="00000000" w:rsidP="00000000" w:rsidRDefault="00000000" w:rsidRPr="00000000" w14:paraId="0000075D">
            <w:pPr>
              <w:rPr/>
            </w:pPr>
            <w:r w:rsidDel="00000000" w:rsidR="00000000" w:rsidRPr="00000000">
              <w:rPr>
                <w:rtl w:val="0"/>
              </w:rPr>
              <w:t xml:space="preserve">+ control</w:t>
            </w:r>
          </w:p>
        </w:tc>
        <w:tc>
          <w:tcPr/>
          <w:p w:rsidR="00000000" w:rsidDel="00000000" w:rsidP="00000000" w:rsidRDefault="00000000" w:rsidRPr="00000000" w14:paraId="0000075E">
            <w:pPr>
              <w:rPr/>
            </w:pPr>
            <w:r w:rsidDel="00000000" w:rsidR="00000000" w:rsidRPr="00000000">
              <w:rPr>
                <w:rtl w:val="0"/>
              </w:rPr>
              <w:t xml:space="preserve">LVS gDNA</w:t>
            </w:r>
          </w:p>
        </w:tc>
        <w:tc>
          <w:tcPr/>
          <w:p w:rsidR="00000000" w:rsidDel="00000000" w:rsidP="00000000" w:rsidRDefault="00000000" w:rsidRPr="00000000" w14:paraId="0000075F">
            <w:pPr>
              <w:rPr/>
            </w:pPr>
            <w:r w:rsidDel="00000000" w:rsidR="00000000" w:rsidRPr="00000000">
              <w:rPr>
                <w:rtl w:val="0"/>
              </w:rPr>
              <w:t xml:space="preserve">KROL15, KROL16</w:t>
            </w:r>
          </w:p>
        </w:tc>
        <w:tc>
          <w:tcPr/>
          <w:p w:rsidR="00000000" w:rsidDel="00000000" w:rsidP="00000000" w:rsidRDefault="00000000" w:rsidRPr="00000000" w14:paraId="00000760">
            <w:pPr>
              <w:rPr/>
            </w:pPr>
            <w:r w:rsidDel="00000000" w:rsidR="00000000" w:rsidRPr="00000000">
              <w:rPr>
                <w:rtl w:val="0"/>
              </w:rPr>
              <w:t xml:space="preserve">441</w:t>
            </w:r>
          </w:p>
        </w:tc>
      </w:tr>
      <w:tr>
        <w:trPr>
          <w:cantSplit w:val="0"/>
          <w:trHeight w:val="20" w:hRule="atLeast"/>
          <w:tblHeader w:val="0"/>
        </w:trPr>
        <w:tc>
          <w:tcPr/>
          <w:p w:rsidR="00000000" w:rsidDel="00000000" w:rsidP="00000000" w:rsidRDefault="00000000" w:rsidRPr="00000000" w14:paraId="00000761">
            <w:pPr>
              <w:rPr/>
            </w:pPr>
            <w:r w:rsidDel="00000000" w:rsidR="00000000" w:rsidRPr="00000000">
              <w:rPr>
                <w:rtl w:val="0"/>
              </w:rPr>
              <w:t xml:space="preserve">3</w:t>
            </w:r>
          </w:p>
        </w:tc>
        <w:tc>
          <w:tcPr/>
          <w:p w:rsidR="00000000" w:rsidDel="00000000" w:rsidP="00000000" w:rsidRDefault="00000000" w:rsidRPr="00000000" w14:paraId="00000762">
            <w:pPr>
              <w:rPr/>
            </w:pPr>
            <w:r w:rsidDel="00000000" w:rsidR="00000000" w:rsidRPr="00000000">
              <w:rPr>
                <w:rtl w:val="0"/>
              </w:rPr>
              <w:t xml:space="preserve">- control</w:t>
            </w:r>
          </w:p>
        </w:tc>
        <w:tc>
          <w:tcPr/>
          <w:p w:rsidR="00000000" w:rsidDel="00000000" w:rsidP="00000000" w:rsidRDefault="00000000" w:rsidRPr="00000000" w14:paraId="00000763">
            <w:pPr>
              <w:rPr/>
            </w:pPr>
            <w:r w:rsidDel="00000000" w:rsidR="00000000" w:rsidRPr="00000000">
              <w:rPr>
                <w:rtl w:val="0"/>
              </w:rPr>
              <w:t xml:space="preserve">-</w:t>
            </w:r>
          </w:p>
        </w:tc>
        <w:tc>
          <w:tcPr/>
          <w:p w:rsidR="00000000" w:rsidDel="00000000" w:rsidP="00000000" w:rsidRDefault="00000000" w:rsidRPr="00000000" w14:paraId="00000764">
            <w:pPr>
              <w:rPr/>
            </w:pPr>
            <w:r w:rsidDel="00000000" w:rsidR="00000000" w:rsidRPr="00000000">
              <w:rPr>
                <w:rtl w:val="0"/>
              </w:rPr>
              <w:t xml:space="preserve">KROL674,</w:t>
            </w:r>
          </w:p>
          <w:p w:rsidR="00000000" w:rsidDel="00000000" w:rsidP="00000000" w:rsidRDefault="00000000" w:rsidRPr="00000000" w14:paraId="00000765">
            <w:pPr>
              <w:rPr/>
            </w:pPr>
            <w:r w:rsidDel="00000000" w:rsidR="00000000" w:rsidRPr="00000000">
              <w:rPr>
                <w:rtl w:val="0"/>
              </w:rPr>
              <w:t xml:space="preserve">KROL350</w:t>
            </w:r>
          </w:p>
        </w:tc>
        <w:tc>
          <w:tcPr/>
          <w:p w:rsidR="00000000" w:rsidDel="00000000" w:rsidP="00000000" w:rsidRDefault="00000000" w:rsidRPr="00000000" w14:paraId="00000766">
            <w:pPr>
              <w:rPr/>
            </w:pPr>
            <w:r w:rsidDel="00000000" w:rsidR="00000000" w:rsidRPr="00000000">
              <w:rPr>
                <w:rtl w:val="0"/>
              </w:rPr>
              <w:t xml:space="preserve">-</w:t>
            </w:r>
          </w:p>
        </w:tc>
      </w:tr>
    </w:tbl>
    <w:p w:rsidR="00000000" w:rsidDel="00000000" w:rsidP="00000000" w:rsidRDefault="00000000" w:rsidRPr="00000000" w14:paraId="00000767">
      <w:pPr>
        <w:rPr/>
      </w:pPr>
      <w:r w:rsidDel="00000000" w:rsidR="00000000" w:rsidRPr="00000000">
        <w:rPr>
          <w:rtl w:val="0"/>
        </w:rPr>
      </w:r>
    </w:p>
    <w:p w:rsidR="00000000" w:rsidDel="00000000" w:rsidP="00000000" w:rsidRDefault="00000000" w:rsidRPr="00000000" w14:paraId="00000768">
      <w:pPr>
        <w:pStyle w:val="Heading2"/>
        <w:rPr/>
      </w:pPr>
      <w:r w:rsidDel="00000000" w:rsidR="00000000" w:rsidRPr="00000000">
        <w:rPr>
          <w:rtl w:val="0"/>
        </w:rPr>
      </w:r>
    </w:p>
    <w:p w:rsidR="00000000" w:rsidDel="00000000" w:rsidP="00000000" w:rsidRDefault="00000000" w:rsidRPr="00000000" w14:paraId="00000769">
      <w:pPr>
        <w:spacing w:after="240" w:lineRule="auto"/>
        <w:rPr/>
      </w:pPr>
      <w:r w:rsidDel="00000000" w:rsidR="00000000" w:rsidRPr="00000000">
        <w:rPr>
          <w:rtl w:val="0"/>
        </w:rPr>
      </w:r>
    </w:p>
    <w:p w:rsidR="00000000" w:rsidDel="00000000" w:rsidP="00000000" w:rsidRDefault="00000000" w:rsidRPr="00000000" w14:paraId="0000076A">
      <w:pPr>
        <w:rPr>
          <w:rFonts w:ascii="Arial" w:cs="Arial" w:eastAsia="Arial" w:hAnsi="Arial"/>
          <w:b w:val="1"/>
        </w:rPr>
      </w:pPr>
      <w:r w:rsidDel="00000000" w:rsidR="00000000" w:rsidRPr="00000000">
        <w:rPr>
          <w:rFonts w:ascii="Arial" w:cs="Arial" w:eastAsia="Arial" w:hAnsi="Arial"/>
          <w:b w:val="1"/>
          <w:highlight w:val="green"/>
          <w:rtl w:val="0"/>
        </w:rPr>
        <w:t xml:space="preserve">Friday, July 21, 2023</w:t>
      </w:r>
      <w:r w:rsidDel="00000000" w:rsidR="00000000" w:rsidRPr="00000000">
        <w:rPr>
          <w:rtl w:val="0"/>
        </w:rPr>
      </w:r>
    </w:p>
    <w:p w:rsidR="00000000" w:rsidDel="00000000" w:rsidP="00000000" w:rsidRDefault="00000000" w:rsidRPr="00000000" w14:paraId="0000076B">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76C">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76D">
      <w:pPr>
        <w:rPr>
          <w:b w:val="1"/>
          <w:sz w:val="22"/>
          <w:szCs w:val="22"/>
        </w:rPr>
      </w:pPr>
      <w:r w:rsidDel="00000000" w:rsidR="00000000" w:rsidRPr="00000000">
        <w:rPr>
          <w:rtl w:val="0"/>
        </w:rPr>
      </w:r>
    </w:p>
    <w:p w:rsidR="00000000" w:rsidDel="00000000" w:rsidP="00000000" w:rsidRDefault="00000000" w:rsidRPr="00000000" w14:paraId="0000076E">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PCR Purification</w:t>
      </w:r>
    </w:p>
    <w:p w:rsidR="00000000" w:rsidDel="00000000" w:rsidP="00000000" w:rsidRDefault="00000000" w:rsidRPr="00000000" w14:paraId="0000076F">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Restriction Digest </w:t>
      </w:r>
    </w:p>
    <w:p w:rsidR="00000000" w:rsidDel="00000000" w:rsidP="00000000" w:rsidRDefault="00000000" w:rsidRPr="00000000" w14:paraId="00000770">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771">
      <w:pPr>
        <w:rPr>
          <w:b w:val="1"/>
          <w:sz w:val="22"/>
          <w:szCs w:val="22"/>
          <w:u w:val="single"/>
        </w:rPr>
      </w:pPr>
      <w:r w:rsidDel="00000000" w:rsidR="00000000" w:rsidRPr="00000000">
        <w:rPr>
          <w:rtl w:val="0"/>
        </w:rPr>
      </w:r>
    </w:p>
    <w:p w:rsidR="00000000" w:rsidDel="00000000" w:rsidP="00000000" w:rsidRDefault="00000000" w:rsidRPr="00000000" w14:paraId="00000772">
      <w:pPr>
        <w:pStyle w:val="Heading2"/>
        <w:rPr>
          <w:color w:val="000000"/>
        </w:rPr>
      </w:pPr>
      <w:bookmarkStart w:colFirst="0" w:colLast="0" w:name="_heading=h.2iq8gzs" w:id="72"/>
      <w:bookmarkEnd w:id="72"/>
      <w:r w:rsidDel="00000000" w:rsidR="00000000" w:rsidRPr="00000000">
        <w:rPr>
          <w:rtl w:val="0"/>
        </w:rPr>
        <w:t xml:space="preserve">PCR Purification</w:t>
      </w:r>
      <w:r w:rsidDel="00000000" w:rsidR="00000000" w:rsidRPr="00000000">
        <w:rPr>
          <w:rtl w:val="0"/>
        </w:rPr>
      </w:r>
    </w:p>
    <w:p w:rsidR="00000000" w:rsidDel="00000000" w:rsidP="00000000" w:rsidRDefault="00000000" w:rsidRPr="00000000" w14:paraId="000007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All centrifugation steps are carried out at 17,900 x g (13,000 rpm) in a conventional table-top microcentrifuge at room temperature.</w:t>
      </w:r>
      <w:r w:rsidDel="00000000" w:rsidR="00000000" w:rsidRPr="00000000">
        <w:rPr>
          <w:rtl w:val="0"/>
        </w:rPr>
      </w:r>
    </w:p>
    <w:p w:rsidR="00000000" w:rsidDel="00000000" w:rsidP="00000000" w:rsidRDefault="00000000" w:rsidRPr="00000000" w14:paraId="000007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5 volumes Buffer PB to 1 volume of the PCR reaction and mix. If the color of the mixture is orange or violet, add 10 µl 3 M sodium acetate, pH 5.0, and mix. The color of the mixture will turn yellow.</w:t>
      </w:r>
      <w:r w:rsidDel="00000000" w:rsidR="00000000" w:rsidRPr="00000000">
        <w:rPr>
          <w:rtl w:val="0"/>
        </w:rPr>
      </w:r>
    </w:p>
    <w:p w:rsidR="00000000" w:rsidDel="00000000" w:rsidP="00000000" w:rsidRDefault="00000000" w:rsidRPr="00000000" w14:paraId="000007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a QIAquick column in a provided 2 ml collection tube or into a vacuum manifold. For details on how to set up a vacuum manifold, refer to the QIAquick Spin Handbook.</w:t>
      </w:r>
    </w:p>
    <w:p w:rsidR="00000000" w:rsidDel="00000000" w:rsidP="00000000" w:rsidRDefault="00000000" w:rsidRPr="00000000" w14:paraId="000007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bind DNA, apply the sample to the QIAquick column and centrifuge for 30–60 s or apply vacuum to the manifold until all the samples have passed through the column. Discard flow-through and place the QIAquick column back in the same tube.</w:t>
      </w:r>
    </w:p>
    <w:p w:rsidR="00000000" w:rsidDel="00000000" w:rsidP="00000000" w:rsidRDefault="00000000" w:rsidRPr="00000000" w14:paraId="000007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wash, add 750 µl Buffer PE to the QIAquick column, centrifuge for 30–60 s or apply vacuum. Discard flow-through and place the QIAquick column back into the same tube.</w:t>
      </w:r>
    </w:p>
    <w:p w:rsidR="00000000" w:rsidDel="00000000" w:rsidP="00000000" w:rsidRDefault="00000000" w:rsidRPr="00000000" w14:paraId="000007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Centrifuge the QIAquick column once more in the provided 2 ml collection tube for 1 min to remove residual wash buffer.</w:t>
      </w:r>
    </w:p>
    <w:p w:rsidR="00000000" w:rsidDel="00000000" w:rsidP="00000000" w:rsidRDefault="00000000" w:rsidRPr="00000000" w14:paraId="0000077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Place each QIAquick column in a clean 1.5 ml microcentrifuge tube.</w:t>
      </w:r>
    </w:p>
    <w:p w:rsidR="00000000" w:rsidDel="00000000" w:rsidP="00000000" w:rsidRDefault="00000000" w:rsidRPr="00000000" w14:paraId="0000077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720" w:right="0" w:hanging="360"/>
        <w:jc w:val="both"/>
        <w:rPr>
          <w:rFonts w:ascii="Calibri" w:cs="Calibri" w:eastAsia="Calibri" w:hAnsi="Calibri"/>
          <w:b w:val="0"/>
          <w:i w:val="0"/>
          <w:smallCaps w:val="0"/>
          <w:strike w:val="1"/>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1"/>
          <w:color w:val="000000"/>
          <w:sz w:val="22"/>
          <w:szCs w:val="22"/>
          <w:u w:val="none"/>
          <w:shd w:fill="auto" w:val="clear"/>
          <w:vertAlign w:val="baseline"/>
          <w:rtl w:val="0"/>
        </w:rPr>
        <w:t xml:space="preserve">To elute DNA, add 50 µl Buffer EB (10 mM Tris·Cl, pH 8.5) or water (pH 7.0–8.5) to the center of the QIAquick membrane and centrifuge the column for 1 min. </w:t>
      </w:r>
      <w:r w:rsidDel="00000000" w:rsidR="00000000" w:rsidRPr="00000000">
        <w:rPr>
          <w:rFonts w:ascii="Calibri" w:cs="Calibri" w:eastAsia="Calibri" w:hAnsi="Calibri"/>
          <w:b w:val="0"/>
          <w:i w:val="0"/>
          <w:smallCaps w:val="0"/>
          <w:strike w:val="1"/>
          <w:color w:val="000000"/>
          <w:sz w:val="22"/>
          <w:szCs w:val="22"/>
          <w:u w:val="single"/>
          <w:shd w:fill="auto" w:val="clear"/>
          <w:vertAlign w:val="baseline"/>
          <w:rtl w:val="0"/>
        </w:rPr>
        <w:t xml:space="preserve">For increased DNA concentration, add 30 µl elution buffer to the center of the QIAquick membrane, let the column stand for 1 min and then centrifuge.</w:t>
      </w:r>
      <w:r w:rsidDel="00000000" w:rsidR="00000000" w:rsidRPr="00000000">
        <w:rPr>
          <w:rtl w:val="0"/>
        </w:rPr>
      </w:r>
    </w:p>
    <w:p w:rsidR="00000000" w:rsidDel="00000000" w:rsidP="00000000" w:rsidRDefault="00000000" w:rsidRPr="00000000" w14:paraId="0000077B">
      <w:pPr>
        <w:pStyle w:val="Heading2"/>
        <w:rPr>
          <w:color w:val="000000"/>
          <w:sz w:val="36"/>
          <w:szCs w:val="36"/>
        </w:rPr>
      </w:pPr>
      <w:bookmarkStart w:colFirst="0" w:colLast="0" w:name="_heading=h.xvir7l" w:id="73"/>
      <w:bookmarkEnd w:id="73"/>
      <w:r w:rsidDel="00000000" w:rsidR="00000000" w:rsidRPr="00000000">
        <w:rPr>
          <w:rtl w:val="0"/>
        </w:rPr>
        <w:t xml:space="preserve">Restriction Digest</w:t>
      </w:r>
      <w:r w:rsidDel="00000000" w:rsidR="00000000" w:rsidRPr="00000000">
        <w:rPr>
          <w:rtl w:val="0"/>
        </w:rPr>
      </w:r>
    </w:p>
    <w:p w:rsidR="00000000" w:rsidDel="00000000" w:rsidP="00000000" w:rsidRDefault="00000000" w:rsidRPr="00000000" w14:paraId="0000077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Make a reaction table with desired digests:</w:t>
      </w:r>
      <w:r w:rsidDel="00000000" w:rsidR="00000000" w:rsidRPr="00000000">
        <w:rPr>
          <w:rtl w:val="0"/>
        </w:rPr>
      </w:r>
    </w:p>
    <w:tbl>
      <w:tblPr>
        <w:tblStyle w:val="Table20"/>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870"/>
        <w:gridCol w:w="1870"/>
        <w:gridCol w:w="1870"/>
        <w:gridCol w:w="1870"/>
        <w:gridCol w:w="1870"/>
        <w:tblGridChange w:id="0">
          <w:tblGrid>
            <w:gridCol w:w="1870"/>
            <w:gridCol w:w="1870"/>
            <w:gridCol w:w="1870"/>
            <w:gridCol w:w="1870"/>
            <w:gridCol w:w="1870"/>
          </w:tblGrid>
        </w:tblGridChange>
      </w:tblGrid>
      <w:tr>
        <w:trPr>
          <w:cantSplit w:val="0"/>
          <w:tblHeader w:val="0"/>
        </w:trPr>
        <w:tc>
          <w:tcPr/>
          <w:p w:rsidR="00000000" w:rsidDel="00000000" w:rsidP="00000000" w:rsidRDefault="00000000" w:rsidRPr="00000000" w14:paraId="0000077D">
            <w:pPr>
              <w:rPr>
                <w:b w:val="1"/>
                <w:sz w:val="22"/>
                <w:szCs w:val="22"/>
              </w:rPr>
            </w:pPr>
            <w:r w:rsidDel="00000000" w:rsidR="00000000" w:rsidRPr="00000000">
              <w:rPr>
                <w:b w:val="1"/>
                <w:sz w:val="22"/>
                <w:szCs w:val="22"/>
                <w:rtl w:val="0"/>
              </w:rPr>
              <w:t xml:space="preserve">Tube</w:t>
            </w:r>
          </w:p>
        </w:tc>
        <w:tc>
          <w:tcPr/>
          <w:p w:rsidR="00000000" w:rsidDel="00000000" w:rsidP="00000000" w:rsidRDefault="00000000" w:rsidRPr="00000000" w14:paraId="0000077E">
            <w:pPr>
              <w:rPr>
                <w:b w:val="1"/>
                <w:sz w:val="22"/>
                <w:szCs w:val="22"/>
              </w:rPr>
            </w:pPr>
            <w:r w:rsidDel="00000000" w:rsidR="00000000" w:rsidRPr="00000000">
              <w:rPr>
                <w:b w:val="1"/>
                <w:sz w:val="22"/>
                <w:szCs w:val="22"/>
                <w:rtl w:val="0"/>
              </w:rPr>
              <w:t xml:space="preserve">DNA</w:t>
            </w:r>
          </w:p>
        </w:tc>
        <w:tc>
          <w:tcPr/>
          <w:p w:rsidR="00000000" w:rsidDel="00000000" w:rsidP="00000000" w:rsidRDefault="00000000" w:rsidRPr="00000000" w14:paraId="0000077F">
            <w:pPr>
              <w:rPr>
                <w:b w:val="1"/>
                <w:sz w:val="22"/>
                <w:szCs w:val="22"/>
              </w:rPr>
            </w:pPr>
            <w:r w:rsidDel="00000000" w:rsidR="00000000" w:rsidRPr="00000000">
              <w:rPr>
                <w:b w:val="1"/>
                <w:sz w:val="22"/>
                <w:szCs w:val="22"/>
                <w:rtl w:val="0"/>
              </w:rPr>
              <w:t xml:space="preserve">Enzyme(s)</w:t>
            </w:r>
          </w:p>
        </w:tc>
        <w:tc>
          <w:tcPr/>
          <w:p w:rsidR="00000000" w:rsidDel="00000000" w:rsidP="00000000" w:rsidRDefault="00000000" w:rsidRPr="00000000" w14:paraId="000007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DNA Volume(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w:t>
            </w:r>
            <w:r w:rsidDel="00000000" w:rsidR="00000000" w:rsidRPr="00000000">
              <w:rPr>
                <w:rtl w:val="0"/>
              </w:rPr>
            </w:r>
          </w:p>
        </w:tc>
        <w:tc>
          <w:tcPr/>
          <w:p w:rsidR="00000000" w:rsidDel="00000000" w:rsidP="00000000" w:rsidRDefault="00000000" w:rsidRPr="00000000" w14:paraId="000007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H20 Volume</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(uL)</w:t>
            </w:r>
            <w:r w:rsidDel="00000000" w:rsidR="00000000" w:rsidRPr="00000000">
              <w:rPr>
                <w:rtl w:val="0"/>
              </w:rPr>
            </w:r>
          </w:p>
        </w:tc>
      </w:tr>
      <w:tr>
        <w:trPr>
          <w:cantSplit w:val="0"/>
          <w:tblHeader w:val="0"/>
        </w:trPr>
        <w:tc>
          <w:tcPr/>
          <w:p w:rsidR="00000000" w:rsidDel="00000000" w:rsidP="00000000" w:rsidRDefault="00000000" w:rsidRPr="00000000" w14:paraId="00000782">
            <w:pPr>
              <w:rPr>
                <w:sz w:val="22"/>
                <w:szCs w:val="22"/>
              </w:rPr>
            </w:pPr>
            <w:r w:rsidDel="00000000" w:rsidR="00000000" w:rsidRPr="00000000">
              <w:rPr>
                <w:sz w:val="22"/>
                <w:szCs w:val="22"/>
                <w:rtl w:val="0"/>
              </w:rPr>
              <w:t xml:space="preserve">1</w:t>
            </w:r>
          </w:p>
        </w:tc>
        <w:tc>
          <w:tcPr/>
          <w:p w:rsidR="00000000" w:rsidDel="00000000" w:rsidP="00000000" w:rsidRDefault="00000000" w:rsidRPr="00000000" w14:paraId="00000783">
            <w:pPr>
              <w:rPr/>
            </w:pPr>
            <w:r w:rsidDel="00000000" w:rsidR="00000000" w:rsidRPr="00000000">
              <w:rPr>
                <w:rtl w:val="0"/>
              </w:rPr>
              <w:t xml:space="preserve">pdpA idealSD</w:t>
            </w:r>
          </w:p>
        </w:tc>
        <w:tc>
          <w:tcPr/>
          <w:p w:rsidR="00000000" w:rsidDel="00000000" w:rsidP="00000000" w:rsidRDefault="00000000" w:rsidRPr="00000000" w14:paraId="00000784">
            <w:pPr>
              <w:rPr/>
            </w:pPr>
            <w:r w:rsidDel="00000000" w:rsidR="00000000" w:rsidRPr="00000000">
              <w:rPr>
                <w:rFonts w:ascii="Calibri" w:cs="Calibri" w:eastAsia="Calibri" w:hAnsi="Calibri"/>
                <w:color w:val="000000"/>
                <w:sz w:val="22"/>
                <w:szCs w:val="22"/>
                <w:rtl w:val="0"/>
              </w:rPr>
              <w:t xml:space="preserve">NotI</w:t>
            </w:r>
            <w:r w:rsidDel="00000000" w:rsidR="00000000" w:rsidRPr="00000000">
              <w:rPr>
                <w:rtl w:val="0"/>
              </w:rPr>
            </w:r>
          </w:p>
          <w:p w:rsidR="00000000" w:rsidDel="00000000" w:rsidP="00000000" w:rsidRDefault="00000000" w:rsidRPr="00000000" w14:paraId="00000785">
            <w:pPr>
              <w:rPr>
                <w:sz w:val="22"/>
                <w:szCs w:val="22"/>
              </w:rPr>
            </w:pPr>
            <w:r w:rsidDel="00000000" w:rsidR="00000000" w:rsidRPr="00000000">
              <w:rPr>
                <w:rtl w:val="0"/>
              </w:rPr>
            </w:r>
          </w:p>
        </w:tc>
        <w:tc>
          <w:tcPr/>
          <w:p w:rsidR="00000000" w:rsidDel="00000000" w:rsidP="00000000" w:rsidRDefault="00000000" w:rsidRPr="00000000" w14:paraId="00000786">
            <w:pPr>
              <w:rPr>
                <w:sz w:val="22"/>
                <w:szCs w:val="22"/>
              </w:rPr>
            </w:pPr>
            <w:r w:rsidDel="00000000" w:rsidR="00000000" w:rsidRPr="00000000">
              <w:rPr>
                <w:sz w:val="22"/>
                <w:szCs w:val="22"/>
                <w:rtl w:val="0"/>
              </w:rPr>
              <w:t xml:space="preserve">15</w:t>
            </w:r>
          </w:p>
        </w:tc>
        <w:tc>
          <w:tcPr/>
          <w:p w:rsidR="00000000" w:rsidDel="00000000" w:rsidP="00000000" w:rsidRDefault="00000000" w:rsidRPr="00000000" w14:paraId="00000787">
            <w:pPr>
              <w:rPr>
                <w:sz w:val="22"/>
                <w:szCs w:val="22"/>
              </w:rPr>
            </w:pPr>
            <w:r w:rsidDel="00000000" w:rsidR="00000000" w:rsidRPr="00000000">
              <w:rPr>
                <w:sz w:val="22"/>
                <w:szCs w:val="22"/>
                <w:rtl w:val="0"/>
              </w:rPr>
              <w:t xml:space="preserve">-</w:t>
            </w:r>
          </w:p>
        </w:tc>
      </w:tr>
      <w:tr>
        <w:trPr>
          <w:cantSplit w:val="0"/>
          <w:tblHeader w:val="0"/>
        </w:trPr>
        <w:tc>
          <w:tcPr/>
          <w:p w:rsidR="00000000" w:rsidDel="00000000" w:rsidP="00000000" w:rsidRDefault="00000000" w:rsidRPr="00000000" w14:paraId="00000788">
            <w:pPr>
              <w:rPr>
                <w:sz w:val="22"/>
                <w:szCs w:val="22"/>
              </w:rPr>
            </w:pPr>
            <w:r w:rsidDel="00000000" w:rsidR="00000000" w:rsidRPr="00000000">
              <w:rPr>
                <w:sz w:val="22"/>
                <w:szCs w:val="22"/>
                <w:rtl w:val="0"/>
              </w:rPr>
              <w:t xml:space="preserve">2</w:t>
            </w:r>
          </w:p>
        </w:tc>
        <w:tc>
          <w:tcPr/>
          <w:p w:rsidR="00000000" w:rsidDel="00000000" w:rsidP="00000000" w:rsidRDefault="00000000" w:rsidRPr="00000000" w14:paraId="00000789">
            <w:pPr>
              <w:rPr/>
            </w:pPr>
            <w:r w:rsidDel="00000000" w:rsidR="00000000" w:rsidRPr="00000000">
              <w:rPr>
                <w:rtl w:val="0"/>
              </w:rPr>
              <w:t xml:space="preserve">pKR204 backbone</w:t>
            </w:r>
          </w:p>
        </w:tc>
        <w:tc>
          <w:tcPr/>
          <w:p w:rsidR="00000000" w:rsidDel="00000000" w:rsidP="00000000" w:rsidRDefault="00000000" w:rsidRPr="00000000" w14:paraId="0000078A">
            <w:pPr>
              <w:rPr/>
            </w:pPr>
            <w:r w:rsidDel="00000000" w:rsidR="00000000" w:rsidRPr="00000000">
              <w:rPr>
                <w:rFonts w:ascii="Calibri" w:cs="Calibri" w:eastAsia="Calibri" w:hAnsi="Calibri"/>
                <w:color w:val="000000"/>
                <w:sz w:val="22"/>
                <w:szCs w:val="22"/>
                <w:rtl w:val="0"/>
              </w:rPr>
              <w:t xml:space="preserve">NotI</w:t>
            </w:r>
            <w:r w:rsidDel="00000000" w:rsidR="00000000" w:rsidRPr="00000000">
              <w:rPr>
                <w:rtl w:val="0"/>
              </w:rPr>
            </w:r>
          </w:p>
          <w:p w:rsidR="00000000" w:rsidDel="00000000" w:rsidP="00000000" w:rsidRDefault="00000000" w:rsidRPr="00000000" w14:paraId="0000078B">
            <w:pPr>
              <w:rPr>
                <w:sz w:val="22"/>
                <w:szCs w:val="22"/>
              </w:rPr>
            </w:pPr>
            <w:r w:rsidDel="00000000" w:rsidR="00000000" w:rsidRPr="00000000">
              <w:rPr>
                <w:rtl w:val="0"/>
              </w:rPr>
            </w:r>
          </w:p>
        </w:tc>
        <w:tc>
          <w:tcPr/>
          <w:p w:rsidR="00000000" w:rsidDel="00000000" w:rsidP="00000000" w:rsidRDefault="00000000" w:rsidRPr="00000000" w14:paraId="0000078C">
            <w:pPr>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78D">
            <w:pPr>
              <w:rPr>
                <w:sz w:val="22"/>
                <w:szCs w:val="22"/>
              </w:rPr>
            </w:pPr>
            <w:r w:rsidDel="00000000" w:rsidR="00000000" w:rsidRPr="00000000">
              <w:rPr>
                <w:sz w:val="22"/>
                <w:szCs w:val="22"/>
                <w:rtl w:val="0"/>
              </w:rPr>
              <w:t xml:space="preserve">10</w:t>
            </w:r>
          </w:p>
        </w:tc>
      </w:tr>
      <w:tr>
        <w:trPr>
          <w:cantSplit w:val="0"/>
          <w:tblHeader w:val="0"/>
        </w:trPr>
        <w:tc>
          <w:tcPr/>
          <w:p w:rsidR="00000000" w:rsidDel="00000000" w:rsidP="00000000" w:rsidRDefault="00000000" w:rsidRPr="00000000" w14:paraId="0000078E">
            <w:pPr>
              <w:rPr>
                <w:sz w:val="22"/>
                <w:szCs w:val="22"/>
              </w:rPr>
            </w:pPr>
            <w:r w:rsidDel="00000000" w:rsidR="00000000" w:rsidRPr="00000000">
              <w:rPr>
                <w:sz w:val="22"/>
                <w:szCs w:val="22"/>
                <w:rtl w:val="0"/>
              </w:rPr>
              <w:t xml:space="preserve">3</w:t>
            </w:r>
          </w:p>
        </w:tc>
        <w:tc>
          <w:tcPr/>
          <w:p w:rsidR="00000000" w:rsidDel="00000000" w:rsidP="00000000" w:rsidRDefault="00000000" w:rsidRPr="00000000" w14:paraId="0000078F">
            <w:pPr>
              <w:rPr/>
            </w:pPr>
            <w:r w:rsidDel="00000000" w:rsidR="00000000" w:rsidRPr="00000000">
              <w:rPr>
                <w:rFonts w:ascii="Calibri" w:cs="Calibri" w:eastAsia="Calibri" w:hAnsi="Calibri"/>
                <w:color w:val="000000"/>
                <w:sz w:val="22"/>
                <w:szCs w:val="22"/>
                <w:rtl w:val="0"/>
              </w:rPr>
              <w:t xml:space="preserve">pKR205 backbone</w:t>
            </w:r>
            <w:r w:rsidDel="00000000" w:rsidR="00000000" w:rsidRPr="00000000">
              <w:rPr>
                <w:rtl w:val="0"/>
              </w:rPr>
            </w:r>
          </w:p>
        </w:tc>
        <w:tc>
          <w:tcPr/>
          <w:p w:rsidR="00000000" w:rsidDel="00000000" w:rsidP="00000000" w:rsidRDefault="00000000" w:rsidRPr="00000000" w14:paraId="00000790">
            <w:pPr>
              <w:rPr/>
            </w:pPr>
            <w:r w:rsidDel="00000000" w:rsidR="00000000" w:rsidRPr="00000000">
              <w:rPr>
                <w:rFonts w:ascii="Calibri" w:cs="Calibri" w:eastAsia="Calibri" w:hAnsi="Calibri"/>
                <w:color w:val="000000"/>
                <w:sz w:val="22"/>
                <w:szCs w:val="22"/>
                <w:rtl w:val="0"/>
              </w:rPr>
              <w:t xml:space="preserve">NotI</w:t>
            </w:r>
            <w:r w:rsidDel="00000000" w:rsidR="00000000" w:rsidRPr="00000000">
              <w:rPr>
                <w:rtl w:val="0"/>
              </w:rPr>
            </w:r>
          </w:p>
        </w:tc>
        <w:tc>
          <w:tcPr/>
          <w:p w:rsidR="00000000" w:rsidDel="00000000" w:rsidP="00000000" w:rsidRDefault="00000000" w:rsidRPr="00000000" w14:paraId="00000791">
            <w:pPr>
              <w:rPr>
                <w:sz w:val="22"/>
                <w:szCs w:val="22"/>
              </w:rPr>
            </w:pPr>
            <w:r w:rsidDel="00000000" w:rsidR="00000000" w:rsidRPr="00000000">
              <w:rPr>
                <w:sz w:val="22"/>
                <w:szCs w:val="22"/>
                <w:rtl w:val="0"/>
              </w:rPr>
              <w:t xml:space="preserve">5</w:t>
            </w:r>
          </w:p>
        </w:tc>
        <w:tc>
          <w:tcPr/>
          <w:p w:rsidR="00000000" w:rsidDel="00000000" w:rsidP="00000000" w:rsidRDefault="00000000" w:rsidRPr="00000000" w14:paraId="00000792">
            <w:pPr>
              <w:rPr>
                <w:sz w:val="22"/>
                <w:szCs w:val="22"/>
              </w:rPr>
            </w:pPr>
            <w:r w:rsidDel="00000000" w:rsidR="00000000" w:rsidRPr="00000000">
              <w:rPr>
                <w:sz w:val="22"/>
                <w:szCs w:val="22"/>
                <w:rtl w:val="0"/>
              </w:rPr>
              <w:t xml:space="preserve">10</w:t>
            </w:r>
          </w:p>
        </w:tc>
      </w:tr>
    </w:tbl>
    <w:p w:rsidR="00000000" w:rsidDel="00000000" w:rsidP="00000000" w:rsidRDefault="00000000" w:rsidRPr="00000000" w14:paraId="00000793">
      <w:pPr>
        <w:rPr>
          <w:sz w:val="22"/>
          <w:szCs w:val="22"/>
        </w:rPr>
      </w:pPr>
      <w:r w:rsidDel="00000000" w:rsidR="00000000" w:rsidRPr="00000000">
        <w:rPr>
          <w:rtl w:val="0"/>
        </w:rPr>
      </w:r>
    </w:p>
    <w:p w:rsidR="00000000" w:rsidDel="00000000" w:rsidP="00000000" w:rsidRDefault="00000000" w:rsidRPr="00000000" w14:paraId="0000079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28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master mix table:</w:t>
      </w:r>
      <w:r w:rsidDel="00000000" w:rsidR="00000000" w:rsidRPr="00000000">
        <w:rPr>
          <w:rtl w:val="0"/>
        </w:rPr>
      </w:r>
    </w:p>
    <w:p w:rsidR="00000000" w:rsidDel="00000000" w:rsidP="00000000" w:rsidRDefault="00000000" w:rsidRPr="00000000" w14:paraId="00000795">
      <w:pPr>
        <w:rPr>
          <w:sz w:val="22"/>
          <w:szCs w:val="22"/>
        </w:rPr>
      </w:pPr>
      <w:r w:rsidDel="00000000" w:rsidR="00000000" w:rsidRPr="00000000">
        <w:rPr>
          <w:rtl w:val="0"/>
        </w:rPr>
      </w:r>
    </w:p>
    <w:p w:rsidR="00000000" w:rsidDel="00000000" w:rsidP="00000000" w:rsidRDefault="00000000" w:rsidRPr="00000000" w14:paraId="00000796">
      <w:pPr>
        <w:rPr/>
      </w:pPr>
      <w:r w:rsidDel="00000000" w:rsidR="00000000" w:rsidRPr="00000000">
        <w:rPr>
          <w:b w:val="1"/>
          <w:color w:val="000000"/>
          <w:rtl w:val="0"/>
        </w:rPr>
        <w:t xml:space="preserve">Master Mix 2: </w:t>
      </w:r>
      <w:r w:rsidDel="00000000" w:rsidR="00000000" w:rsidRPr="00000000">
        <w:rPr>
          <w:rtl w:val="0"/>
        </w:rPr>
      </w:r>
    </w:p>
    <w:p w:rsidR="00000000" w:rsidDel="00000000" w:rsidP="00000000" w:rsidRDefault="00000000" w:rsidRPr="00000000" w14:paraId="00000797">
      <w:pPr>
        <w:rPr>
          <w:sz w:val="22"/>
          <w:szCs w:val="22"/>
        </w:rPr>
      </w:pPr>
      <w:r w:rsidDel="00000000" w:rsidR="00000000" w:rsidRPr="00000000">
        <w:rPr>
          <w:rtl w:val="0"/>
        </w:rPr>
      </w:r>
    </w:p>
    <w:tbl>
      <w:tblPr>
        <w:tblStyle w:val="Table21"/>
        <w:tblW w:w="9350.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79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Components </w:t>
            </w:r>
          </w:p>
        </w:tc>
        <w:tc>
          <w:tcPr/>
          <w:p w:rsidR="00000000" w:rsidDel="00000000" w:rsidP="00000000" w:rsidRDefault="00000000" w:rsidRPr="00000000" w14:paraId="00000799">
            <w:pPr>
              <w:rPr/>
            </w:pPr>
            <w:r w:rsidDel="00000000" w:rsidR="00000000" w:rsidRPr="00000000">
              <w:rPr>
                <w:rFonts w:ascii="Calibri" w:cs="Calibri" w:eastAsia="Calibri" w:hAnsi="Calibri"/>
                <w:b w:val="1"/>
                <w:color w:val="000000"/>
                <w:sz w:val="22"/>
                <w:szCs w:val="22"/>
                <w:rtl w:val="0"/>
              </w:rPr>
              <w:t xml:space="preserve">Volumes in 1 reaction (uL)</w:t>
            </w:r>
            <w:r w:rsidDel="00000000" w:rsidR="00000000" w:rsidRPr="00000000">
              <w:rPr>
                <w:rtl w:val="0"/>
              </w:rPr>
            </w:r>
          </w:p>
          <w:p w:rsidR="00000000" w:rsidDel="00000000" w:rsidP="00000000" w:rsidRDefault="00000000" w:rsidRPr="00000000" w14:paraId="0000079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7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Volumes in Master Mix 4x (uL)</w:t>
            </w:r>
            <w:r w:rsidDel="00000000" w:rsidR="00000000" w:rsidRPr="00000000">
              <w:rPr>
                <w:rtl w:val="0"/>
              </w:rPr>
            </w:r>
          </w:p>
          <w:p w:rsidR="00000000" w:rsidDel="00000000" w:rsidP="00000000" w:rsidRDefault="00000000" w:rsidRPr="00000000" w14:paraId="0000079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79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H20</w:t>
            </w:r>
          </w:p>
        </w:tc>
        <w:tc>
          <w:tcPr/>
          <w:p w:rsidR="00000000" w:rsidDel="00000000" w:rsidP="00000000" w:rsidRDefault="00000000" w:rsidRPr="00000000" w14:paraId="0000079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10.8</w:t>
            </w:r>
          </w:p>
        </w:tc>
        <w:tc>
          <w:tcPr/>
          <w:p w:rsidR="00000000" w:rsidDel="00000000" w:rsidP="00000000" w:rsidRDefault="00000000" w:rsidRPr="00000000" w14:paraId="000007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43.2</w:t>
            </w:r>
          </w:p>
        </w:tc>
      </w:tr>
      <w:tr>
        <w:trPr>
          <w:cantSplit w:val="0"/>
          <w:tblHeader w:val="0"/>
        </w:trPr>
        <w:tc>
          <w:tcPr/>
          <w:p w:rsidR="00000000" w:rsidDel="00000000" w:rsidP="00000000" w:rsidRDefault="00000000" w:rsidRPr="00000000" w14:paraId="000007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10x rCutsmart Buffer</w:t>
            </w:r>
            <w:r w:rsidDel="00000000" w:rsidR="00000000" w:rsidRPr="00000000">
              <w:rPr>
                <w:rtl w:val="0"/>
              </w:rPr>
            </w:r>
          </w:p>
        </w:tc>
        <w:tc>
          <w:tcPr/>
          <w:p w:rsidR="00000000" w:rsidDel="00000000" w:rsidP="00000000" w:rsidRDefault="00000000" w:rsidRPr="00000000" w14:paraId="000007A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7A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12.0</w:t>
            </w:r>
          </w:p>
        </w:tc>
      </w:tr>
      <w:tr>
        <w:trPr>
          <w:cantSplit w:val="0"/>
          <w:tblHeader w:val="0"/>
        </w:trPr>
        <w:tc>
          <w:tcPr/>
          <w:p w:rsidR="00000000" w:rsidDel="00000000" w:rsidP="00000000" w:rsidRDefault="00000000" w:rsidRPr="00000000" w14:paraId="000007A3">
            <w:pPr>
              <w:rPr/>
            </w:pPr>
            <w:r w:rsidDel="00000000" w:rsidR="00000000" w:rsidRPr="00000000">
              <w:rPr>
                <w:rFonts w:ascii="Calibri" w:cs="Calibri" w:eastAsia="Calibri" w:hAnsi="Calibri"/>
                <w:color w:val="000000"/>
                <w:sz w:val="22"/>
                <w:szCs w:val="22"/>
                <w:rtl w:val="0"/>
              </w:rPr>
              <w:t xml:space="preserve">DNA</w:t>
            </w:r>
            <w:r w:rsidDel="00000000" w:rsidR="00000000" w:rsidRPr="00000000">
              <w:rPr>
                <w:rtl w:val="0"/>
              </w:rPr>
            </w:r>
          </w:p>
        </w:tc>
        <w:tc>
          <w:tcPr/>
          <w:p w:rsidR="00000000" w:rsidDel="00000000" w:rsidP="00000000" w:rsidRDefault="00000000" w:rsidRPr="00000000" w14:paraId="000007A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(15.0)</w:t>
            </w:r>
          </w:p>
        </w:tc>
        <w:tc>
          <w:tcPr/>
          <w:p w:rsidR="00000000" w:rsidDel="00000000" w:rsidP="00000000" w:rsidRDefault="00000000" w:rsidRPr="00000000" w14:paraId="000007A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blHeader w:val="0"/>
        </w:trPr>
        <w:tc>
          <w:tcPr/>
          <w:p w:rsidR="00000000" w:rsidDel="00000000" w:rsidP="00000000" w:rsidRDefault="00000000" w:rsidRPr="00000000" w14:paraId="000007A6">
            <w:pPr>
              <w:rPr/>
            </w:pPr>
            <w:r w:rsidDel="00000000" w:rsidR="00000000" w:rsidRPr="00000000">
              <w:rPr>
                <w:rFonts w:ascii="Calibri" w:cs="Calibri" w:eastAsia="Calibri" w:hAnsi="Calibri"/>
                <w:color w:val="000000"/>
                <w:sz w:val="22"/>
                <w:szCs w:val="22"/>
                <w:rtl w:val="0"/>
              </w:rPr>
              <w:t xml:space="preserve">Enzyme 1 (Notl)</w:t>
            </w:r>
            <w:r w:rsidDel="00000000" w:rsidR="00000000" w:rsidRPr="00000000">
              <w:rPr>
                <w:rtl w:val="0"/>
              </w:rPr>
            </w:r>
          </w:p>
        </w:tc>
        <w:tc>
          <w:tcPr/>
          <w:p w:rsidR="00000000" w:rsidDel="00000000" w:rsidP="00000000" w:rsidRDefault="00000000" w:rsidRPr="00000000" w14:paraId="000007A7">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7A8">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4.8</w:t>
            </w:r>
          </w:p>
        </w:tc>
      </w:tr>
      <w:tr>
        <w:trPr>
          <w:cantSplit w:val="0"/>
          <w:tblHeader w:val="0"/>
        </w:trPr>
        <w:tc>
          <w:tcPr/>
          <w:p w:rsidR="00000000" w:rsidDel="00000000" w:rsidP="00000000" w:rsidRDefault="00000000" w:rsidRPr="00000000" w14:paraId="000007A9">
            <w:pPr>
              <w:rPr/>
            </w:pPr>
            <w:r w:rsidDel="00000000" w:rsidR="00000000" w:rsidRPr="00000000">
              <w:rPr>
                <w:rFonts w:ascii="Calibri" w:cs="Calibri" w:eastAsia="Calibri" w:hAnsi="Calibri"/>
                <w:color w:val="000000"/>
                <w:sz w:val="22"/>
                <w:szCs w:val="22"/>
                <w:rtl w:val="0"/>
              </w:rPr>
              <w:t xml:space="preserve">Total</w:t>
            </w:r>
            <w:r w:rsidDel="00000000" w:rsidR="00000000" w:rsidRPr="00000000">
              <w:rPr>
                <w:rtl w:val="0"/>
              </w:rPr>
            </w:r>
          </w:p>
        </w:tc>
        <w:tc>
          <w:tcPr/>
          <w:p w:rsidR="00000000" w:rsidDel="00000000" w:rsidP="00000000" w:rsidRDefault="00000000" w:rsidRPr="00000000" w14:paraId="000007AA">
            <w:pPr>
              <w:rPr/>
            </w:pPr>
            <w:r w:rsidDel="00000000" w:rsidR="00000000" w:rsidRPr="00000000">
              <w:rPr>
                <w:rFonts w:ascii="Calibri" w:cs="Calibri" w:eastAsia="Calibri" w:hAnsi="Calibri"/>
                <w:color w:val="000000"/>
                <w:sz w:val="22"/>
                <w:szCs w:val="22"/>
                <w:rtl w:val="0"/>
              </w:rPr>
              <w:t xml:space="preserve">30.0 (15.0 actual b/c of DNA)</w:t>
            </w:r>
            <w:r w:rsidDel="00000000" w:rsidR="00000000" w:rsidRPr="00000000">
              <w:rPr>
                <w:rtl w:val="0"/>
              </w:rPr>
            </w:r>
          </w:p>
        </w:tc>
        <w:tc>
          <w:tcPr/>
          <w:p w:rsidR="00000000" w:rsidDel="00000000" w:rsidP="00000000" w:rsidRDefault="00000000" w:rsidRPr="00000000" w14:paraId="000007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AC">
      <w:pPr>
        <w:rPr>
          <w:sz w:val="22"/>
          <w:szCs w:val="22"/>
        </w:rPr>
      </w:pPr>
      <w:r w:rsidDel="00000000" w:rsidR="00000000" w:rsidRPr="00000000">
        <w:rPr>
          <w:rtl w:val="0"/>
        </w:rPr>
      </w:r>
    </w:p>
    <w:p w:rsidR="00000000" w:rsidDel="00000000" w:rsidP="00000000" w:rsidRDefault="00000000" w:rsidRPr="00000000" w14:paraId="000007A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8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amounts of H2O and 10x buffer to master mix tubes (MM).</w:t>
      </w:r>
      <w:r w:rsidDel="00000000" w:rsidR="00000000" w:rsidRPr="00000000">
        <w:rPr>
          <w:rtl w:val="0"/>
        </w:rPr>
      </w:r>
    </w:p>
    <w:p w:rsidR="00000000" w:rsidDel="00000000" w:rsidP="00000000" w:rsidRDefault="00000000" w:rsidRPr="00000000" w14:paraId="000007A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 of DNA or DNA+water (for backbone tubes) to individual tubes for digest (1.5 mL microfuge tubes for digests in incubator, PCR strip tubes for reactions incubated in the thermocycler).</w:t>
      </w:r>
      <w:r w:rsidDel="00000000" w:rsidR="00000000" w:rsidRPr="00000000">
        <w:rPr>
          <w:rtl w:val="0"/>
        </w:rPr>
      </w:r>
    </w:p>
    <w:p w:rsidR="00000000" w:rsidDel="00000000" w:rsidP="00000000" w:rsidRDefault="00000000" w:rsidRPr="00000000" w14:paraId="000007A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indicated amount of each enzyme to the master mix tube (MM).</w:t>
      </w:r>
      <w:r w:rsidDel="00000000" w:rsidR="00000000" w:rsidRPr="00000000">
        <w:rPr>
          <w:rtl w:val="0"/>
        </w:rPr>
      </w:r>
    </w:p>
    <w:p w:rsidR="00000000" w:rsidDel="00000000" w:rsidP="00000000" w:rsidRDefault="00000000" w:rsidRPr="00000000" w14:paraId="000007B0">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Mix the master mix by pipetting up and down.</w:t>
      </w:r>
      <w:r w:rsidDel="00000000" w:rsidR="00000000" w:rsidRPr="00000000">
        <w:rPr>
          <w:rtl w:val="0"/>
        </w:rPr>
      </w:r>
    </w:p>
    <w:p w:rsidR="00000000" w:rsidDel="00000000" w:rsidP="00000000" w:rsidRDefault="00000000" w:rsidRPr="00000000" w14:paraId="000007B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 master mix to individual tubes. Volume to add to each tube is the volume in 1 reaction minus the DNA volume (15 ul).</w:t>
      </w:r>
      <w:r w:rsidDel="00000000" w:rsidR="00000000" w:rsidRPr="00000000">
        <w:rPr>
          <w:rtl w:val="0"/>
        </w:rPr>
      </w:r>
    </w:p>
    <w:p w:rsidR="00000000" w:rsidDel="00000000" w:rsidP="00000000" w:rsidRDefault="00000000" w:rsidRPr="00000000" w14:paraId="000007B2">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Incubate at 37°C for 1 hour or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up to overnight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7B3">
      <w:pPr>
        <w:rPr>
          <w:b w:val="1"/>
          <w:sz w:val="22"/>
          <w:szCs w:val="22"/>
          <w:u w:val="single"/>
        </w:rPr>
      </w:pPr>
      <w:r w:rsidDel="00000000" w:rsidR="00000000" w:rsidRPr="00000000">
        <w:rPr>
          <w:rtl w:val="0"/>
        </w:rPr>
      </w:r>
    </w:p>
    <w:p w:rsidR="00000000" w:rsidDel="00000000" w:rsidP="00000000" w:rsidRDefault="00000000" w:rsidRPr="00000000" w14:paraId="000007B4">
      <w:pPr>
        <w:spacing w:after="240" w:lineRule="auto"/>
        <w:rPr/>
      </w:pPr>
      <w:r w:rsidDel="00000000" w:rsidR="00000000" w:rsidRPr="00000000">
        <w:rPr>
          <w:rtl w:val="0"/>
        </w:rPr>
      </w:r>
    </w:p>
    <w:p w:rsidR="00000000" w:rsidDel="00000000" w:rsidP="00000000" w:rsidRDefault="00000000" w:rsidRPr="00000000" w14:paraId="000007B5">
      <w:pPr>
        <w:rPr>
          <w:rFonts w:ascii="Arial" w:cs="Arial" w:eastAsia="Arial" w:hAnsi="Arial"/>
          <w:b w:val="1"/>
        </w:rPr>
      </w:pPr>
      <w:r w:rsidDel="00000000" w:rsidR="00000000" w:rsidRPr="00000000">
        <w:rPr>
          <w:rFonts w:ascii="Arial" w:cs="Arial" w:eastAsia="Arial" w:hAnsi="Arial"/>
          <w:b w:val="1"/>
          <w:highlight w:val="green"/>
          <w:rtl w:val="0"/>
        </w:rPr>
        <w:t xml:space="preserve">Wednesday, July 26, 2023</w:t>
      </w:r>
      <w:r w:rsidDel="00000000" w:rsidR="00000000" w:rsidRPr="00000000">
        <w:rPr>
          <w:rtl w:val="0"/>
        </w:rPr>
      </w:r>
    </w:p>
    <w:p w:rsidR="00000000" w:rsidDel="00000000" w:rsidP="00000000" w:rsidRDefault="00000000" w:rsidRPr="00000000" w14:paraId="000007B6">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7B7">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7B8">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Miniprep</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pKR206 and pKR207</w:t>
      </w:r>
      <w:r w:rsidDel="00000000" w:rsidR="00000000" w:rsidRPr="00000000">
        <w:rPr>
          <w:rtl w:val="0"/>
        </w:rPr>
      </w:r>
    </w:p>
    <w:p w:rsidR="00000000" w:rsidDel="00000000" w:rsidP="00000000" w:rsidRDefault="00000000" w:rsidRPr="00000000" w14:paraId="000007B9">
      <w:pPr>
        <w:keepNext w:val="0"/>
        <w:keepLines w:val="0"/>
        <w:pageBreakBefore w:val="0"/>
        <w:widowControl w:val="1"/>
        <w:numPr>
          <w:ilvl w:val="1"/>
          <w:numId w:val="5"/>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SURF poster zoom</w:t>
      </w:r>
    </w:p>
    <w:p w:rsidR="00000000" w:rsidDel="00000000" w:rsidP="00000000" w:rsidRDefault="00000000" w:rsidRPr="00000000" w14:paraId="000007BA">
      <w:pPr>
        <w:rPr>
          <w:b w:val="1"/>
          <w:sz w:val="22"/>
          <w:szCs w:val="22"/>
        </w:rPr>
      </w:pPr>
      <w:r w:rsidDel="00000000" w:rsidR="00000000" w:rsidRPr="00000000">
        <w:rPr>
          <w:rtl w:val="0"/>
        </w:rPr>
      </w:r>
    </w:p>
    <w:p w:rsidR="00000000" w:rsidDel="00000000" w:rsidP="00000000" w:rsidRDefault="00000000" w:rsidRPr="00000000" w14:paraId="000007BB">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7BC">
      <w:pPr>
        <w:rPr>
          <w:b w:val="1"/>
          <w:sz w:val="22"/>
          <w:szCs w:val="22"/>
          <w:u w:val="single"/>
        </w:rPr>
      </w:pPr>
      <w:r w:rsidDel="00000000" w:rsidR="00000000" w:rsidRPr="00000000">
        <w:rPr>
          <w:rtl w:val="0"/>
        </w:rPr>
      </w:r>
    </w:p>
    <w:p w:rsidR="00000000" w:rsidDel="00000000" w:rsidP="00000000" w:rsidRDefault="00000000" w:rsidRPr="00000000" w14:paraId="000007BD">
      <w:pPr>
        <w:pStyle w:val="Heading2"/>
        <w:rPr>
          <w:rFonts w:ascii="Times New Roman" w:cs="Times New Roman" w:eastAsia="Times New Roman" w:hAnsi="Times New Roman"/>
        </w:rPr>
      </w:pPr>
      <w:bookmarkStart w:colFirst="0" w:colLast="0" w:name="_heading=h.3hv69ve" w:id="74"/>
      <w:bookmarkEnd w:id="74"/>
      <w:r w:rsidDel="00000000" w:rsidR="00000000" w:rsidRPr="00000000">
        <w:rPr>
          <w:rtl w:val="0"/>
        </w:rPr>
        <w:t xml:space="preserve">Miniprep of pKR206 and pKR207</w:t>
      </w:r>
      <w:r w:rsidDel="00000000" w:rsidR="00000000" w:rsidRPr="00000000">
        <w:rPr>
          <w:rtl w:val="0"/>
        </w:rPr>
      </w:r>
    </w:p>
    <w:p w:rsidR="00000000" w:rsidDel="00000000" w:rsidP="00000000" w:rsidRDefault="00000000" w:rsidRPr="00000000" w14:paraId="000007BE">
      <w:pPr>
        <w:numPr>
          <w:ilvl w:val="0"/>
          <w:numId w:val="13"/>
        </w:numPr>
        <w:ind w:left="720" w:hanging="360"/>
        <w:rPr/>
      </w:pPr>
      <w:r w:rsidDel="00000000" w:rsidR="00000000" w:rsidRPr="00000000">
        <w:rPr>
          <w:rtl w:val="0"/>
        </w:rPr>
        <w:t xml:space="preserve">Added 2 mL culture from each glass tube to microcentrifuge tubes and spun at 13,000 rpm for 3 min.</w:t>
      </w:r>
    </w:p>
    <w:p w:rsidR="00000000" w:rsidDel="00000000" w:rsidP="00000000" w:rsidRDefault="00000000" w:rsidRPr="00000000" w14:paraId="000007BF">
      <w:pPr>
        <w:numPr>
          <w:ilvl w:val="0"/>
          <w:numId w:val="13"/>
        </w:numPr>
        <w:ind w:left="720" w:hanging="360"/>
        <w:rPr/>
      </w:pPr>
      <w:r w:rsidDel="00000000" w:rsidR="00000000" w:rsidRPr="00000000">
        <w:rPr>
          <w:rtl w:val="0"/>
        </w:rPr>
        <w:t xml:space="preserve">Discarded supernatant, added an additional 2 mL of overnight culture, and spun again at 13,000 rpm for 3 min.</w:t>
      </w:r>
    </w:p>
    <w:p w:rsidR="00000000" w:rsidDel="00000000" w:rsidP="00000000" w:rsidRDefault="00000000" w:rsidRPr="00000000" w14:paraId="000007C0">
      <w:pPr>
        <w:numPr>
          <w:ilvl w:val="0"/>
          <w:numId w:val="13"/>
        </w:numPr>
        <w:ind w:left="720" w:hanging="360"/>
        <w:rPr/>
      </w:pPr>
      <w:r w:rsidDel="00000000" w:rsidR="00000000" w:rsidRPr="00000000">
        <w:rPr>
          <w:rtl w:val="0"/>
        </w:rPr>
        <w:t xml:space="preserve">Discarded supernatant, added the remaining 1 mL of overnight culture, and spun again at 13,000 rpm for 3 min.</w:t>
      </w:r>
    </w:p>
    <w:p w:rsidR="00000000" w:rsidDel="00000000" w:rsidP="00000000" w:rsidRDefault="00000000" w:rsidRPr="00000000" w14:paraId="000007C1">
      <w:pPr>
        <w:numPr>
          <w:ilvl w:val="0"/>
          <w:numId w:val="13"/>
        </w:numPr>
        <w:ind w:left="720" w:hanging="360"/>
        <w:rPr/>
      </w:pPr>
      <w:r w:rsidDel="00000000" w:rsidR="00000000" w:rsidRPr="00000000">
        <w:rPr>
          <w:rtl w:val="0"/>
        </w:rPr>
        <w:t xml:space="preserve">Pellets for pKR206 samples 4 and 6 were yellow. All pellets for pKR207 were yellow, so I selected four that were the most vibrantly colored (samples 2, 3, 9, and 10) and Miniprepped these.</w:t>
      </w:r>
    </w:p>
    <w:p w:rsidR="00000000" w:rsidDel="00000000" w:rsidP="00000000" w:rsidRDefault="00000000" w:rsidRPr="00000000" w14:paraId="000007C2">
      <w:pPr>
        <w:numPr>
          <w:ilvl w:val="0"/>
          <w:numId w:val="13"/>
        </w:numPr>
        <w:ind w:left="720" w:hanging="360"/>
        <w:rPr/>
      </w:pPr>
      <w:r w:rsidDel="00000000" w:rsidR="00000000" w:rsidRPr="00000000">
        <w:rPr>
          <w:rtl w:val="0"/>
        </w:rPr>
        <w:t xml:space="preserve">Resuspended pellets with 250 mL Buffer P1.</w:t>
      </w:r>
    </w:p>
    <w:p w:rsidR="00000000" w:rsidDel="00000000" w:rsidP="00000000" w:rsidRDefault="00000000" w:rsidRPr="00000000" w14:paraId="000007C3">
      <w:pPr>
        <w:numPr>
          <w:ilvl w:val="0"/>
          <w:numId w:val="13"/>
        </w:numPr>
        <w:ind w:left="720" w:hanging="360"/>
        <w:rPr/>
      </w:pPr>
      <w:r w:rsidDel="00000000" w:rsidR="00000000" w:rsidRPr="00000000">
        <w:rPr>
          <w:rtl w:val="0"/>
        </w:rPr>
        <w:t xml:space="preserve">Added 250 uL Buffer P2 and mixed thoroughly by inverting the tube 4-6 times until the solution was more translucent.</w:t>
      </w:r>
    </w:p>
    <w:p w:rsidR="00000000" w:rsidDel="00000000" w:rsidP="00000000" w:rsidRDefault="00000000" w:rsidRPr="00000000" w14:paraId="000007C4">
      <w:pPr>
        <w:numPr>
          <w:ilvl w:val="0"/>
          <w:numId w:val="13"/>
        </w:numPr>
        <w:ind w:left="720" w:hanging="360"/>
        <w:rPr/>
      </w:pPr>
      <w:r w:rsidDel="00000000" w:rsidR="00000000" w:rsidRPr="00000000">
        <w:rPr>
          <w:rtl w:val="0"/>
        </w:rPr>
        <w:t xml:space="preserve">Added 350 uL Buffer N3 and mixed immediately and thoroughly by inverting tube 4-6 times.</w:t>
      </w:r>
    </w:p>
    <w:p w:rsidR="00000000" w:rsidDel="00000000" w:rsidP="00000000" w:rsidRDefault="00000000" w:rsidRPr="00000000" w14:paraId="000007C5">
      <w:pPr>
        <w:numPr>
          <w:ilvl w:val="0"/>
          <w:numId w:val="13"/>
        </w:numPr>
        <w:ind w:left="720" w:hanging="360"/>
        <w:rPr/>
      </w:pPr>
      <w:r w:rsidDel="00000000" w:rsidR="00000000" w:rsidRPr="00000000">
        <w:rPr>
          <w:rtl w:val="0"/>
        </w:rPr>
        <w:t xml:space="preserve">Centrifuged for 10 min at 13,000 rpm.</w:t>
      </w:r>
    </w:p>
    <w:p w:rsidR="00000000" w:rsidDel="00000000" w:rsidP="00000000" w:rsidRDefault="00000000" w:rsidRPr="00000000" w14:paraId="000007C6">
      <w:pPr>
        <w:numPr>
          <w:ilvl w:val="0"/>
          <w:numId w:val="13"/>
        </w:numPr>
        <w:ind w:left="720" w:hanging="360"/>
        <w:rPr/>
      </w:pPr>
      <w:r w:rsidDel="00000000" w:rsidR="00000000" w:rsidRPr="00000000">
        <w:rPr>
          <w:rtl w:val="0"/>
        </w:rPr>
        <w:t xml:space="preserve">Applied 800 uL of supernatant from previous step to QIAprep 2.0 spin column by pipetting and filtered using vacuum filtration.</w:t>
      </w:r>
    </w:p>
    <w:p w:rsidR="00000000" w:rsidDel="00000000" w:rsidP="00000000" w:rsidRDefault="00000000" w:rsidRPr="00000000" w14:paraId="000007C7">
      <w:pPr>
        <w:numPr>
          <w:ilvl w:val="0"/>
          <w:numId w:val="13"/>
        </w:numPr>
        <w:ind w:left="720" w:hanging="360"/>
        <w:rPr/>
      </w:pPr>
      <w:r w:rsidDel="00000000" w:rsidR="00000000" w:rsidRPr="00000000">
        <w:rPr>
          <w:rtl w:val="0"/>
        </w:rPr>
        <w:t xml:space="preserve">Washed the QIAprep 2.0 spin column by adding 0.5 mL Buffer PB and filtered using vacuum filtration.</w:t>
      </w:r>
    </w:p>
    <w:p w:rsidR="00000000" w:rsidDel="00000000" w:rsidP="00000000" w:rsidRDefault="00000000" w:rsidRPr="00000000" w14:paraId="000007C8">
      <w:pPr>
        <w:numPr>
          <w:ilvl w:val="0"/>
          <w:numId w:val="13"/>
        </w:numPr>
        <w:ind w:left="720" w:hanging="360"/>
        <w:rPr/>
      </w:pPr>
      <w:r w:rsidDel="00000000" w:rsidR="00000000" w:rsidRPr="00000000">
        <w:rPr>
          <w:rtl w:val="0"/>
        </w:rPr>
        <w:t xml:space="preserve">Washed the QIAprep 2.0 spin column by adding 0.75 mL Buffer PE and filtered using vacuum filtration 3 times (added 750ul of PE three times).</w:t>
      </w:r>
    </w:p>
    <w:p w:rsidR="00000000" w:rsidDel="00000000" w:rsidP="00000000" w:rsidRDefault="00000000" w:rsidRPr="00000000" w14:paraId="000007C9">
      <w:pPr>
        <w:numPr>
          <w:ilvl w:val="0"/>
          <w:numId w:val="13"/>
        </w:numPr>
        <w:ind w:left="720" w:hanging="360"/>
        <w:rPr/>
      </w:pPr>
      <w:r w:rsidDel="00000000" w:rsidR="00000000" w:rsidRPr="00000000">
        <w:rPr>
          <w:rtl w:val="0"/>
        </w:rPr>
        <w:t xml:space="preserve">Placed the spin columns back into the collection tubes and centrifuged for 3 minutes at 13,000 rpm to remove residual wash buffer.</w:t>
      </w:r>
    </w:p>
    <w:p w:rsidR="00000000" w:rsidDel="00000000" w:rsidP="00000000" w:rsidRDefault="00000000" w:rsidRPr="00000000" w14:paraId="000007CA">
      <w:pPr>
        <w:numPr>
          <w:ilvl w:val="0"/>
          <w:numId w:val="13"/>
        </w:numPr>
        <w:ind w:left="720" w:hanging="360"/>
        <w:rPr/>
      </w:pPr>
      <w:r w:rsidDel="00000000" w:rsidR="00000000" w:rsidRPr="00000000">
        <w:rPr>
          <w:rtl w:val="0"/>
        </w:rPr>
        <w:t xml:space="preserve">Placed the QIAprep 2.0 columns into clean 1.5 ml microcentrifuge tubes. To elute DNA, added 50 uL buffer 0.1xEB from a conical on the benchtop. Let them stand for 1 minute. Centrifuged for 1 minute at 13,000 rpm.</w:t>
      </w:r>
    </w:p>
    <w:p w:rsidR="00000000" w:rsidDel="00000000" w:rsidP="00000000" w:rsidRDefault="00000000" w:rsidRPr="00000000" w14:paraId="000007CB">
      <w:pPr>
        <w:numPr>
          <w:ilvl w:val="0"/>
          <w:numId w:val="13"/>
        </w:numPr>
        <w:spacing w:after="280" w:lineRule="auto"/>
        <w:ind w:left="720" w:hanging="360"/>
        <w:rPr/>
      </w:pPr>
      <w:r w:rsidDel="00000000" w:rsidR="00000000" w:rsidRPr="00000000">
        <w:rPr>
          <w:rtl w:val="0"/>
        </w:rPr>
        <w:t xml:space="preserve">Stored in BM Box 1 in -20C freezer.</w:t>
      </w:r>
    </w:p>
    <w:p w:rsidR="00000000" w:rsidDel="00000000" w:rsidP="00000000" w:rsidRDefault="00000000" w:rsidRPr="00000000" w14:paraId="000007CC">
      <w:pPr>
        <w:rPr>
          <w:b w:val="1"/>
          <w:sz w:val="22"/>
          <w:szCs w:val="22"/>
          <w:u w:val="single"/>
        </w:rPr>
      </w:pPr>
      <w:r w:rsidDel="00000000" w:rsidR="00000000" w:rsidRPr="00000000">
        <w:rPr>
          <w:rtl w:val="0"/>
        </w:rPr>
      </w:r>
    </w:p>
    <w:p w:rsidR="00000000" w:rsidDel="00000000" w:rsidP="00000000" w:rsidRDefault="00000000" w:rsidRPr="00000000" w14:paraId="000007CD">
      <w:pPr>
        <w:spacing w:after="240" w:lineRule="auto"/>
        <w:rPr/>
      </w:pPr>
      <w:r w:rsidDel="00000000" w:rsidR="00000000" w:rsidRPr="00000000">
        <w:rPr>
          <w:rtl w:val="0"/>
        </w:rPr>
      </w:r>
    </w:p>
    <w:p w:rsidR="00000000" w:rsidDel="00000000" w:rsidP="00000000" w:rsidRDefault="00000000" w:rsidRPr="00000000" w14:paraId="000007CE">
      <w:pPr>
        <w:rPr>
          <w:rFonts w:ascii="Arial" w:cs="Arial" w:eastAsia="Arial" w:hAnsi="Arial"/>
          <w:b w:val="1"/>
        </w:rPr>
      </w:pPr>
      <w:r w:rsidDel="00000000" w:rsidR="00000000" w:rsidRPr="00000000">
        <w:rPr>
          <w:rFonts w:ascii="Arial" w:cs="Arial" w:eastAsia="Arial" w:hAnsi="Arial"/>
          <w:b w:val="1"/>
          <w:highlight w:val="green"/>
          <w:rtl w:val="0"/>
        </w:rPr>
        <w:t xml:space="preserve">Thursday, July 27, 2023</w:t>
      </w:r>
      <w:r w:rsidDel="00000000" w:rsidR="00000000" w:rsidRPr="00000000">
        <w:rPr>
          <w:rtl w:val="0"/>
        </w:rPr>
      </w:r>
    </w:p>
    <w:p w:rsidR="00000000" w:rsidDel="00000000" w:rsidP="00000000" w:rsidRDefault="00000000" w:rsidRPr="00000000" w14:paraId="000007CF">
      <w:pPr>
        <w:rPr>
          <w:rFonts w:ascii="Arial" w:cs="Arial" w:eastAsia="Arial" w:hAnsi="Arial"/>
          <w:b w:val="1"/>
          <w:sz w:val="18"/>
          <w:szCs w:val="18"/>
          <w:u w:val="single"/>
        </w:rPr>
      </w:pPr>
      <w:r w:rsidDel="00000000" w:rsidR="00000000" w:rsidRPr="00000000">
        <w:rPr>
          <w:rtl w:val="0"/>
        </w:rPr>
      </w:r>
    </w:p>
    <w:p w:rsidR="00000000" w:rsidDel="00000000" w:rsidP="00000000" w:rsidRDefault="00000000" w:rsidRPr="00000000" w14:paraId="000007D0">
      <w:pPr>
        <w:rPr>
          <w:b w:val="1"/>
          <w:sz w:val="22"/>
          <w:szCs w:val="22"/>
          <w:u w:val="single"/>
        </w:rPr>
      </w:pPr>
      <w:r w:rsidDel="00000000" w:rsidR="00000000" w:rsidRPr="00000000">
        <w:rPr>
          <w:b w:val="1"/>
          <w:sz w:val="22"/>
          <w:szCs w:val="22"/>
          <w:u w:val="single"/>
          <w:rtl w:val="0"/>
        </w:rPr>
        <w:t xml:space="preserve">To Do:</w:t>
      </w:r>
    </w:p>
    <w:p w:rsidR="00000000" w:rsidDel="00000000" w:rsidP="00000000" w:rsidRDefault="00000000" w:rsidRPr="00000000" w14:paraId="000007D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Prepare samples for sequencing </w:t>
      </w:r>
    </w:p>
    <w:p w:rsidR="00000000" w:rsidDel="00000000" w:rsidP="00000000" w:rsidRDefault="00000000" w:rsidRPr="00000000" w14:paraId="000007D2">
      <w:pPr>
        <w:rPr>
          <w:b w:val="1"/>
          <w:sz w:val="22"/>
          <w:szCs w:val="22"/>
        </w:rPr>
      </w:pPr>
      <w:r w:rsidDel="00000000" w:rsidR="00000000" w:rsidRPr="00000000">
        <w:rPr>
          <w:rtl w:val="0"/>
        </w:rPr>
      </w:r>
    </w:p>
    <w:p w:rsidR="00000000" w:rsidDel="00000000" w:rsidP="00000000" w:rsidRDefault="00000000" w:rsidRPr="00000000" w14:paraId="000007D3">
      <w:pPr>
        <w:rPr>
          <w:b w:val="1"/>
          <w:sz w:val="22"/>
          <w:szCs w:val="22"/>
          <w:u w:val="single"/>
        </w:rPr>
      </w:pPr>
      <w:r w:rsidDel="00000000" w:rsidR="00000000" w:rsidRPr="00000000">
        <w:rPr>
          <w:b w:val="1"/>
          <w:sz w:val="22"/>
          <w:szCs w:val="22"/>
          <w:u w:val="single"/>
          <w:rtl w:val="0"/>
        </w:rPr>
        <w:t xml:space="preserve">Results and Data:</w:t>
      </w:r>
    </w:p>
    <w:p w:rsidR="00000000" w:rsidDel="00000000" w:rsidP="00000000" w:rsidRDefault="00000000" w:rsidRPr="00000000" w14:paraId="000007D4">
      <w:pPr>
        <w:rPr>
          <w:b w:val="1"/>
          <w:sz w:val="22"/>
          <w:szCs w:val="22"/>
          <w:u w:val="single"/>
        </w:rPr>
      </w:pPr>
      <w:r w:rsidDel="00000000" w:rsidR="00000000" w:rsidRPr="00000000">
        <w:rPr>
          <w:rtl w:val="0"/>
        </w:rPr>
      </w:r>
    </w:p>
    <w:p w:rsidR="00000000" w:rsidDel="00000000" w:rsidP="00000000" w:rsidRDefault="00000000" w:rsidRPr="00000000" w14:paraId="000007D5">
      <w:pPr>
        <w:pStyle w:val="Heading2"/>
        <w:rPr>
          <w:rFonts w:ascii="Times New Roman" w:cs="Times New Roman" w:eastAsia="Times New Roman" w:hAnsi="Times New Roman"/>
        </w:rPr>
      </w:pPr>
      <w:bookmarkStart w:colFirst="0" w:colLast="0" w:name="_heading=h.1x0gk37" w:id="75"/>
      <w:bookmarkEnd w:id="75"/>
      <w:r w:rsidDel="00000000" w:rsidR="00000000" w:rsidRPr="00000000">
        <w:rPr>
          <w:rtl w:val="0"/>
        </w:rPr>
        <w:t xml:space="preserve">Prepare samples for sequencing </w:t>
      </w:r>
      <w:r w:rsidDel="00000000" w:rsidR="00000000" w:rsidRPr="00000000">
        <w:rPr>
          <w:rtl w:val="0"/>
        </w:rPr>
      </w:r>
    </w:p>
    <w:p w:rsidR="00000000" w:rsidDel="00000000" w:rsidP="00000000" w:rsidRDefault="00000000" w:rsidRPr="00000000" w14:paraId="000007D6">
      <w:pPr>
        <w:rPr>
          <w:b w:val="1"/>
          <w:sz w:val="22"/>
          <w:szCs w:val="22"/>
          <w:u w:val="single"/>
        </w:rPr>
      </w:pPr>
      <w:r w:rsidDel="00000000" w:rsidR="00000000" w:rsidRPr="00000000">
        <w:rPr>
          <w:rtl w:val="0"/>
        </w:rPr>
      </w:r>
    </w:p>
    <w:p w:rsidR="00000000" w:rsidDel="00000000" w:rsidP="00000000" w:rsidRDefault="00000000" w:rsidRPr="00000000" w14:paraId="000007D7">
      <w:pPr>
        <w:rPr>
          <w:b w:val="1"/>
        </w:rPr>
      </w:pPr>
      <w:r w:rsidDel="00000000" w:rsidR="00000000" w:rsidRPr="00000000">
        <w:rPr>
          <w:rtl w:val="0"/>
        </w:rPr>
      </w:r>
    </w:p>
    <w:p w:rsidR="00000000" w:rsidDel="00000000" w:rsidP="00000000" w:rsidRDefault="00000000" w:rsidRPr="00000000" w14:paraId="000007D8">
      <w:pPr>
        <w:spacing w:after="280" w:lineRule="auto"/>
        <w:rPr/>
      </w:pPr>
      <w:r w:rsidDel="00000000" w:rsidR="00000000" w:rsidRPr="00000000">
        <w:rPr>
          <w:rtl w:val="0"/>
        </w:rPr>
        <w:t xml:space="preserve">Obtained concentrations via Nanodrop for pKR206 and pKR207 samples that were Miniprepped yesterday (table below).</w:t>
      </w:r>
    </w:p>
    <w:tbl>
      <w:tblPr>
        <w:tblStyle w:val="Table22"/>
        <w:tblW w:w="7200.0" w:type="dxa"/>
        <w:jc w:val="left"/>
        <w:tblLayout w:type="fixed"/>
        <w:tblLook w:val="0400"/>
      </w:tblPr>
      <w:tblGrid>
        <w:gridCol w:w="2400"/>
        <w:gridCol w:w="2400"/>
        <w:gridCol w:w="2400"/>
        <w:tblGridChange w:id="0">
          <w:tblGrid>
            <w:gridCol w:w="2400"/>
            <w:gridCol w:w="2400"/>
            <w:gridCol w:w="2400"/>
          </w:tblGrid>
        </w:tblGridChange>
      </w:tblGrid>
      <w:tr>
        <w:trPr>
          <w:cantSplit w:val="0"/>
          <w:trHeight w:val="260" w:hRule="atLeast"/>
          <w:tblHeader w:val="0"/>
        </w:trPr>
        <w:tc>
          <w:tcPr>
            <w:tcBorders>
              <w:top w:color="000000" w:space="0" w:sz="4" w:val="single"/>
              <w:left w:color="000000" w:space="0" w:sz="4" w:val="single"/>
              <w:bottom w:color="000000" w:space="0" w:sz="4" w:val="single"/>
              <w:right w:color="000000" w:space="0" w:sz="4" w:val="single"/>
            </w:tcBorders>
            <w:shd w:fill="dcdcff" w:val="clear"/>
            <w:vAlign w:val="bottom"/>
          </w:tcPr>
          <w:p w:rsidR="00000000" w:rsidDel="00000000" w:rsidP="00000000" w:rsidRDefault="00000000" w:rsidRPr="00000000" w14:paraId="000007D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Sample ID</w:t>
            </w:r>
          </w:p>
        </w:tc>
        <w:tc>
          <w:tcPr>
            <w:tcBorders>
              <w:top w:color="000000" w:space="0" w:sz="4" w:val="single"/>
              <w:left w:color="000000" w:space="0" w:sz="0" w:val="nil"/>
              <w:bottom w:color="000000" w:space="0" w:sz="4" w:val="single"/>
              <w:right w:color="000000" w:space="0" w:sz="4" w:val="single"/>
            </w:tcBorders>
            <w:shd w:fill="dcdcff" w:val="clear"/>
            <w:vAlign w:val="bottom"/>
          </w:tcPr>
          <w:p w:rsidR="00000000" w:rsidDel="00000000" w:rsidP="00000000" w:rsidRDefault="00000000" w:rsidRPr="00000000" w14:paraId="000007DA">
            <w:pPr>
              <w:rPr>
                <w:rFonts w:ascii="Arial" w:cs="Arial" w:eastAsia="Arial" w:hAnsi="Arial"/>
                <w:b w:val="1"/>
                <w:sz w:val="20"/>
                <w:szCs w:val="20"/>
              </w:rPr>
            </w:pPr>
            <w:r w:rsidDel="00000000" w:rsidR="00000000" w:rsidRPr="00000000">
              <w:rPr>
                <w:rFonts w:ascii="Arial" w:cs="Arial" w:eastAsia="Arial" w:hAnsi="Arial"/>
                <w:sz w:val="20"/>
                <w:szCs w:val="20"/>
                <w:rtl w:val="0"/>
              </w:rPr>
              <w:t xml:space="preserve">ng/µl</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cdcff" w:val="clear"/>
            <w:vAlign w:val="bottom"/>
          </w:tcPr>
          <w:p w:rsidR="00000000" w:rsidDel="00000000" w:rsidP="00000000" w:rsidRDefault="00000000" w:rsidRPr="00000000" w14:paraId="000007DB">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A260 (Abs)</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C">
            <w:pPr>
              <w:rPr>
                <w:rFonts w:ascii="Arial" w:cs="Arial" w:eastAsia="Arial" w:hAnsi="Arial"/>
                <w:sz w:val="20"/>
                <w:szCs w:val="20"/>
              </w:rPr>
            </w:pPr>
            <w:r w:rsidDel="00000000" w:rsidR="00000000" w:rsidRPr="00000000">
              <w:rPr>
                <w:rFonts w:ascii="Arial" w:cs="Arial" w:eastAsia="Arial" w:hAnsi="Arial"/>
                <w:sz w:val="20"/>
                <w:szCs w:val="20"/>
                <w:rtl w:val="0"/>
              </w:rPr>
              <w:t xml:space="preserve">pKR206_4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203.8</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4.076</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DF">
            <w:pPr>
              <w:rPr>
                <w:rFonts w:ascii="Arial" w:cs="Arial" w:eastAsia="Arial" w:hAnsi="Arial"/>
                <w:sz w:val="20"/>
                <w:szCs w:val="20"/>
              </w:rPr>
            </w:pPr>
            <w:r w:rsidDel="00000000" w:rsidR="00000000" w:rsidRPr="00000000">
              <w:rPr>
                <w:rFonts w:ascii="Arial" w:cs="Arial" w:eastAsia="Arial" w:hAnsi="Arial"/>
                <w:sz w:val="20"/>
                <w:szCs w:val="20"/>
                <w:rtl w:val="0"/>
              </w:rPr>
              <w:t xml:space="preserve">pKR206_6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82.4</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1.648</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2">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181</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3.62</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5">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pKR207_3</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178.6</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3.572</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8">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pKR207_9</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188.7</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3.774</w:t>
            </w:r>
          </w:p>
        </w:tc>
      </w:tr>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B">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pKR207_10</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188.2</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7E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3.764</w:t>
            </w:r>
          </w:p>
        </w:tc>
      </w:tr>
    </w:tbl>
    <w:p w:rsidR="00000000" w:rsidDel="00000000" w:rsidP="00000000" w:rsidRDefault="00000000" w:rsidRPr="00000000" w14:paraId="000007EE">
      <w:pPr>
        <w:rPr/>
      </w:pPr>
      <w:r w:rsidDel="00000000" w:rsidR="00000000" w:rsidRPr="00000000">
        <w:rPr>
          <w:rtl w:val="0"/>
        </w:rPr>
      </w:r>
    </w:p>
    <w:p w:rsidR="00000000" w:rsidDel="00000000" w:rsidP="00000000" w:rsidRDefault="00000000" w:rsidRPr="00000000" w14:paraId="000007EF">
      <w:pPr>
        <w:pStyle w:val="Heading2"/>
        <w:rPr/>
      </w:pPr>
      <w:bookmarkStart w:colFirst="0" w:colLast="0" w:name="_heading=h.4h042r0" w:id="76"/>
      <w:bookmarkEnd w:id="76"/>
      <w:r w:rsidDel="00000000" w:rsidR="00000000" w:rsidRPr="00000000">
        <w:rPr>
          <w:rtl w:val="0"/>
        </w:rPr>
        <w:t xml:space="preserve">Sequence Reactions Protocol</w:t>
      </w:r>
    </w:p>
    <w:p w:rsidR="00000000" w:rsidDel="00000000" w:rsidP="00000000" w:rsidRDefault="00000000" w:rsidRPr="00000000" w14:paraId="000007F0">
      <w:pPr>
        <w:numPr>
          <w:ilvl w:val="0"/>
          <w:numId w:val="16"/>
        </w:numPr>
        <w:spacing w:line="259" w:lineRule="auto"/>
        <w:ind w:left="720" w:hanging="360"/>
        <w:rPr/>
      </w:pPr>
      <w:r w:rsidDel="00000000" w:rsidR="00000000" w:rsidRPr="00000000">
        <w:rPr>
          <w:rtl w:val="0"/>
        </w:rPr>
        <w:t xml:space="preserve">Use nanodrop to check concentrations of mini preps (dilute if necessary) – I diluted the samples to reach a total volume of 30 uL, using the values for V1 and Volume 0.1X EB in the table below. Sample pKR206_6 was already dilute (it was about 100 uL in volume, so elution buffer may have been added twice to the column during the Miniprep), so this sample was used as-is.</w:t>
      </w:r>
    </w:p>
    <w:tbl>
      <w:tblPr>
        <w:tblStyle w:val="Table23"/>
        <w:tblW w:w="5402.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273"/>
        <w:gridCol w:w="717"/>
        <w:gridCol w:w="717"/>
        <w:gridCol w:w="550"/>
        <w:gridCol w:w="461"/>
        <w:gridCol w:w="1684"/>
        <w:tblGridChange w:id="0">
          <w:tblGrid>
            <w:gridCol w:w="1273"/>
            <w:gridCol w:w="717"/>
            <w:gridCol w:w="717"/>
            <w:gridCol w:w="550"/>
            <w:gridCol w:w="461"/>
            <w:gridCol w:w="1684"/>
          </w:tblGrid>
        </w:tblGridChange>
      </w:tblGrid>
      <w:tr>
        <w:trPr>
          <w:cantSplit w:val="0"/>
          <w:trHeight w:val="260" w:hRule="atLeast"/>
          <w:tblHeader w:val="0"/>
        </w:trPr>
        <w:tc>
          <w:tcPr/>
          <w:p w:rsidR="00000000" w:rsidDel="00000000" w:rsidP="00000000" w:rsidRDefault="00000000" w:rsidRPr="00000000" w14:paraId="000007F1">
            <w:pPr>
              <w:rPr>
                <w:rFonts w:ascii="Arial" w:cs="Arial" w:eastAsia="Arial" w:hAnsi="Arial"/>
                <w:sz w:val="20"/>
                <w:szCs w:val="20"/>
              </w:rPr>
            </w:pPr>
            <w:r w:rsidDel="00000000" w:rsidR="00000000" w:rsidRPr="00000000">
              <w:rPr>
                <w:rFonts w:ascii="Arial" w:cs="Arial" w:eastAsia="Arial" w:hAnsi="Arial"/>
                <w:sz w:val="20"/>
                <w:szCs w:val="20"/>
                <w:rtl w:val="0"/>
              </w:rPr>
              <w:t xml:space="preserve">Sample</w:t>
            </w:r>
          </w:p>
        </w:tc>
        <w:tc>
          <w:tcPr/>
          <w:p w:rsidR="00000000" w:rsidDel="00000000" w:rsidP="00000000" w:rsidRDefault="00000000" w:rsidRPr="00000000" w14:paraId="000007F2">
            <w:pPr>
              <w:rPr>
                <w:rFonts w:ascii="Arial" w:cs="Arial" w:eastAsia="Arial" w:hAnsi="Arial"/>
                <w:sz w:val="20"/>
                <w:szCs w:val="20"/>
              </w:rPr>
            </w:pPr>
            <w:r w:rsidDel="00000000" w:rsidR="00000000" w:rsidRPr="00000000">
              <w:rPr>
                <w:rFonts w:ascii="Arial" w:cs="Arial" w:eastAsia="Arial" w:hAnsi="Arial"/>
                <w:sz w:val="20"/>
                <w:szCs w:val="20"/>
                <w:rtl w:val="0"/>
              </w:rPr>
              <w:t xml:space="preserve">C1</w:t>
            </w:r>
          </w:p>
        </w:tc>
        <w:tc>
          <w:tcPr/>
          <w:p w:rsidR="00000000" w:rsidDel="00000000" w:rsidP="00000000" w:rsidRDefault="00000000" w:rsidRPr="00000000" w14:paraId="000007F3">
            <w:pPr>
              <w:rPr>
                <w:rFonts w:ascii="Arial" w:cs="Arial" w:eastAsia="Arial" w:hAnsi="Arial"/>
                <w:sz w:val="20"/>
                <w:szCs w:val="20"/>
              </w:rPr>
            </w:pPr>
            <w:r w:rsidDel="00000000" w:rsidR="00000000" w:rsidRPr="00000000">
              <w:rPr>
                <w:rFonts w:ascii="Arial" w:cs="Arial" w:eastAsia="Arial" w:hAnsi="Arial"/>
                <w:sz w:val="20"/>
                <w:szCs w:val="20"/>
                <w:rtl w:val="0"/>
              </w:rPr>
              <w:t xml:space="preserve">V1</w:t>
            </w:r>
          </w:p>
        </w:tc>
        <w:tc>
          <w:tcPr/>
          <w:p w:rsidR="00000000" w:rsidDel="00000000" w:rsidP="00000000" w:rsidRDefault="00000000" w:rsidRPr="00000000" w14:paraId="000007F4">
            <w:pPr>
              <w:rPr>
                <w:rFonts w:ascii="Arial" w:cs="Arial" w:eastAsia="Arial" w:hAnsi="Arial"/>
                <w:sz w:val="20"/>
                <w:szCs w:val="20"/>
              </w:rPr>
            </w:pPr>
            <w:r w:rsidDel="00000000" w:rsidR="00000000" w:rsidRPr="00000000">
              <w:rPr>
                <w:rFonts w:ascii="Arial" w:cs="Arial" w:eastAsia="Arial" w:hAnsi="Arial"/>
                <w:sz w:val="20"/>
                <w:szCs w:val="20"/>
                <w:rtl w:val="0"/>
              </w:rPr>
              <w:t xml:space="preserve">C2</w:t>
            </w:r>
          </w:p>
        </w:tc>
        <w:tc>
          <w:tcPr/>
          <w:p w:rsidR="00000000" w:rsidDel="00000000" w:rsidP="00000000" w:rsidRDefault="00000000" w:rsidRPr="00000000" w14:paraId="000007F5">
            <w:pPr>
              <w:rPr>
                <w:rFonts w:ascii="Arial" w:cs="Arial" w:eastAsia="Arial" w:hAnsi="Arial"/>
                <w:sz w:val="20"/>
                <w:szCs w:val="20"/>
              </w:rPr>
            </w:pPr>
            <w:r w:rsidDel="00000000" w:rsidR="00000000" w:rsidRPr="00000000">
              <w:rPr>
                <w:rFonts w:ascii="Arial" w:cs="Arial" w:eastAsia="Arial" w:hAnsi="Arial"/>
                <w:sz w:val="20"/>
                <w:szCs w:val="20"/>
                <w:rtl w:val="0"/>
              </w:rPr>
              <w:t xml:space="preserve">V2</w:t>
            </w:r>
          </w:p>
        </w:tc>
        <w:tc>
          <w:tcPr/>
          <w:p w:rsidR="00000000" w:rsidDel="00000000" w:rsidP="00000000" w:rsidRDefault="00000000" w:rsidRPr="00000000" w14:paraId="000007F6">
            <w:pPr>
              <w:rPr>
                <w:rFonts w:ascii="Arial" w:cs="Arial" w:eastAsia="Arial" w:hAnsi="Arial"/>
                <w:sz w:val="20"/>
                <w:szCs w:val="20"/>
              </w:rPr>
            </w:pPr>
            <w:r w:rsidDel="00000000" w:rsidR="00000000" w:rsidRPr="00000000">
              <w:rPr>
                <w:rFonts w:ascii="Arial" w:cs="Arial" w:eastAsia="Arial" w:hAnsi="Arial"/>
                <w:sz w:val="20"/>
                <w:szCs w:val="20"/>
                <w:rtl w:val="0"/>
              </w:rPr>
              <w:t xml:space="preserve">Volume 0.1X EB</w:t>
            </w:r>
          </w:p>
        </w:tc>
      </w:tr>
      <w:tr>
        <w:trPr>
          <w:cantSplit w:val="0"/>
          <w:trHeight w:val="260" w:hRule="atLeast"/>
          <w:tblHeader w:val="0"/>
        </w:trPr>
        <w:tc>
          <w:tcPr/>
          <w:p w:rsidR="00000000" w:rsidDel="00000000" w:rsidP="00000000" w:rsidRDefault="00000000" w:rsidRPr="00000000" w14:paraId="000007F7">
            <w:pPr>
              <w:rPr>
                <w:rFonts w:ascii="Arial" w:cs="Arial" w:eastAsia="Arial" w:hAnsi="Arial"/>
                <w:sz w:val="20"/>
                <w:szCs w:val="20"/>
              </w:rPr>
            </w:pPr>
            <w:r w:rsidDel="00000000" w:rsidR="00000000" w:rsidRPr="00000000">
              <w:rPr>
                <w:rFonts w:ascii="Arial" w:cs="Arial" w:eastAsia="Arial" w:hAnsi="Arial"/>
                <w:sz w:val="20"/>
                <w:szCs w:val="20"/>
                <w:rtl w:val="0"/>
              </w:rPr>
              <w:t xml:space="preserve">pKR206_4</w:t>
            </w:r>
          </w:p>
        </w:tc>
        <w:tc>
          <w:tcPr/>
          <w:p w:rsidR="00000000" w:rsidDel="00000000" w:rsidP="00000000" w:rsidRDefault="00000000" w:rsidRPr="00000000" w14:paraId="000007F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203.8</w:t>
            </w:r>
          </w:p>
        </w:tc>
        <w:tc>
          <w:tcPr/>
          <w:p w:rsidR="00000000" w:rsidDel="00000000" w:rsidP="00000000" w:rsidRDefault="00000000" w:rsidRPr="00000000" w14:paraId="000007F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14.72</w:t>
            </w:r>
          </w:p>
        </w:tc>
        <w:tc>
          <w:tcPr/>
          <w:p w:rsidR="00000000" w:rsidDel="00000000" w:rsidP="00000000" w:rsidRDefault="00000000" w:rsidRPr="00000000" w14:paraId="000007F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7F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7F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15.28</w:t>
            </w:r>
          </w:p>
        </w:tc>
      </w:tr>
      <w:tr>
        <w:trPr>
          <w:cantSplit w:val="0"/>
          <w:trHeight w:val="260" w:hRule="atLeast"/>
          <w:tblHeader w:val="0"/>
        </w:trPr>
        <w:tc>
          <w:tcPr/>
          <w:p w:rsidR="00000000" w:rsidDel="00000000" w:rsidP="00000000" w:rsidRDefault="00000000" w:rsidRPr="00000000" w14:paraId="000007FD">
            <w:pPr>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pKR206_6</w:t>
            </w:r>
          </w:p>
        </w:tc>
        <w:tc>
          <w:tcPr/>
          <w:p w:rsidR="00000000" w:rsidDel="00000000" w:rsidP="00000000" w:rsidRDefault="00000000" w:rsidRPr="00000000" w14:paraId="000007FE">
            <w:pPr>
              <w:jc w:val="right"/>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82.4</w:t>
            </w:r>
          </w:p>
        </w:tc>
        <w:tc>
          <w:tcPr/>
          <w:p w:rsidR="00000000" w:rsidDel="00000000" w:rsidP="00000000" w:rsidRDefault="00000000" w:rsidRPr="00000000" w14:paraId="000007FF">
            <w:pPr>
              <w:jc w:val="right"/>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36.41</w:t>
            </w:r>
          </w:p>
        </w:tc>
        <w:tc>
          <w:tcPr/>
          <w:p w:rsidR="00000000" w:rsidDel="00000000" w:rsidP="00000000" w:rsidRDefault="00000000" w:rsidRPr="00000000" w14:paraId="00000800">
            <w:pPr>
              <w:jc w:val="right"/>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100</w:t>
            </w:r>
          </w:p>
        </w:tc>
        <w:tc>
          <w:tcPr/>
          <w:p w:rsidR="00000000" w:rsidDel="00000000" w:rsidP="00000000" w:rsidRDefault="00000000" w:rsidRPr="00000000" w14:paraId="00000801">
            <w:pPr>
              <w:jc w:val="right"/>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30</w:t>
            </w:r>
          </w:p>
        </w:tc>
        <w:tc>
          <w:tcPr/>
          <w:p w:rsidR="00000000" w:rsidDel="00000000" w:rsidP="00000000" w:rsidRDefault="00000000" w:rsidRPr="00000000" w14:paraId="00000802">
            <w:pPr>
              <w:jc w:val="right"/>
              <w:rPr>
                <w:rFonts w:ascii="Arial" w:cs="Arial" w:eastAsia="Arial" w:hAnsi="Arial"/>
                <w:sz w:val="20"/>
                <w:szCs w:val="20"/>
                <w:highlight w:val="yellow"/>
              </w:rPr>
            </w:pPr>
            <w:r w:rsidDel="00000000" w:rsidR="00000000" w:rsidRPr="00000000">
              <w:rPr>
                <w:rFonts w:ascii="Arial" w:cs="Arial" w:eastAsia="Arial" w:hAnsi="Arial"/>
                <w:sz w:val="20"/>
                <w:szCs w:val="20"/>
                <w:highlight w:val="yellow"/>
                <w:rtl w:val="0"/>
              </w:rPr>
              <w:t xml:space="preserve">-6.41</w:t>
            </w:r>
          </w:p>
        </w:tc>
      </w:tr>
      <w:tr>
        <w:trPr>
          <w:cantSplit w:val="0"/>
          <w:trHeight w:val="260" w:hRule="atLeast"/>
          <w:tblHeader w:val="0"/>
        </w:trPr>
        <w:tc>
          <w:tcPr/>
          <w:p w:rsidR="00000000" w:rsidDel="00000000" w:rsidP="00000000" w:rsidRDefault="00000000" w:rsidRPr="00000000" w14:paraId="00000803">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pKR207_2</w:t>
            </w:r>
          </w:p>
        </w:tc>
        <w:tc>
          <w:tcPr/>
          <w:p w:rsidR="00000000" w:rsidDel="00000000" w:rsidP="00000000" w:rsidRDefault="00000000" w:rsidRPr="00000000" w14:paraId="0000080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181</w:t>
            </w:r>
          </w:p>
        </w:tc>
        <w:tc>
          <w:tcPr/>
          <w:p w:rsidR="00000000" w:rsidDel="00000000" w:rsidP="00000000" w:rsidRDefault="00000000" w:rsidRPr="00000000" w14:paraId="00000805">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16.57</w:t>
            </w:r>
          </w:p>
        </w:tc>
        <w:tc>
          <w:tcPr/>
          <w:p w:rsidR="00000000" w:rsidDel="00000000" w:rsidP="00000000" w:rsidRDefault="00000000" w:rsidRPr="00000000" w14:paraId="0000080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80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80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13.43</w:t>
            </w:r>
          </w:p>
        </w:tc>
      </w:tr>
      <w:tr>
        <w:trPr>
          <w:cantSplit w:val="0"/>
          <w:trHeight w:val="260" w:hRule="atLeast"/>
          <w:tblHeader w:val="0"/>
        </w:trPr>
        <w:tc>
          <w:tcPr/>
          <w:p w:rsidR="00000000" w:rsidDel="00000000" w:rsidP="00000000" w:rsidRDefault="00000000" w:rsidRPr="00000000" w14:paraId="00000809">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pKR207_3</w:t>
            </w:r>
          </w:p>
        </w:tc>
        <w:tc>
          <w:tcPr/>
          <w:p w:rsidR="00000000" w:rsidDel="00000000" w:rsidP="00000000" w:rsidRDefault="00000000" w:rsidRPr="00000000" w14:paraId="0000080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178.6</w:t>
            </w:r>
          </w:p>
        </w:tc>
        <w:tc>
          <w:tcPr/>
          <w:p w:rsidR="00000000" w:rsidDel="00000000" w:rsidP="00000000" w:rsidRDefault="00000000" w:rsidRPr="00000000" w14:paraId="0000080B">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16.80</w:t>
            </w:r>
          </w:p>
        </w:tc>
        <w:tc>
          <w:tcPr/>
          <w:p w:rsidR="00000000" w:rsidDel="00000000" w:rsidP="00000000" w:rsidRDefault="00000000" w:rsidRPr="00000000" w14:paraId="0000080C">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80D">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80E">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13.20</w:t>
            </w:r>
          </w:p>
        </w:tc>
      </w:tr>
      <w:tr>
        <w:trPr>
          <w:cantSplit w:val="0"/>
          <w:trHeight w:val="260" w:hRule="atLeast"/>
          <w:tblHeader w:val="0"/>
        </w:trPr>
        <w:tc>
          <w:tcPr/>
          <w:p w:rsidR="00000000" w:rsidDel="00000000" w:rsidP="00000000" w:rsidRDefault="00000000" w:rsidRPr="00000000" w14:paraId="0000080F">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pKR207_9</w:t>
            </w:r>
          </w:p>
        </w:tc>
        <w:tc>
          <w:tcPr/>
          <w:p w:rsidR="00000000" w:rsidDel="00000000" w:rsidP="00000000" w:rsidRDefault="00000000" w:rsidRPr="00000000" w14:paraId="00000810">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188.7</w:t>
            </w:r>
          </w:p>
        </w:tc>
        <w:tc>
          <w:tcPr/>
          <w:p w:rsidR="00000000" w:rsidDel="00000000" w:rsidP="00000000" w:rsidRDefault="00000000" w:rsidRPr="00000000" w14:paraId="00000811">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15.90</w:t>
            </w:r>
          </w:p>
        </w:tc>
        <w:tc>
          <w:tcPr/>
          <w:p w:rsidR="00000000" w:rsidDel="00000000" w:rsidP="00000000" w:rsidRDefault="00000000" w:rsidRPr="00000000" w14:paraId="00000812">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813">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814">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14.10</w:t>
            </w:r>
          </w:p>
        </w:tc>
      </w:tr>
      <w:tr>
        <w:trPr>
          <w:cantSplit w:val="0"/>
          <w:trHeight w:val="260" w:hRule="atLeast"/>
          <w:tblHeader w:val="0"/>
        </w:trPr>
        <w:tc>
          <w:tcPr/>
          <w:p w:rsidR="00000000" w:rsidDel="00000000" w:rsidP="00000000" w:rsidRDefault="00000000" w:rsidRPr="00000000" w14:paraId="00000815">
            <w:pPr>
              <w:rPr>
                <w:rFonts w:ascii="Arial" w:cs="Arial" w:eastAsia="Arial" w:hAnsi="Arial"/>
                <w:sz w:val="20"/>
                <w:szCs w:val="20"/>
              </w:rPr>
            </w:pPr>
            <w:r w:rsidDel="00000000" w:rsidR="00000000" w:rsidRPr="00000000">
              <w:rPr>
                <w:rFonts w:ascii="Arial" w:cs="Arial" w:eastAsia="Arial" w:hAnsi="Arial"/>
                <w:sz w:val="20"/>
                <w:szCs w:val="20"/>
                <w:rtl w:val="0"/>
              </w:rPr>
              <w:t xml:space="preserve">pKR207_10</w:t>
            </w:r>
          </w:p>
        </w:tc>
        <w:tc>
          <w:tcPr/>
          <w:p w:rsidR="00000000" w:rsidDel="00000000" w:rsidP="00000000" w:rsidRDefault="00000000" w:rsidRPr="00000000" w14:paraId="00000816">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188.2</w:t>
            </w:r>
          </w:p>
        </w:tc>
        <w:tc>
          <w:tcPr/>
          <w:p w:rsidR="00000000" w:rsidDel="00000000" w:rsidP="00000000" w:rsidRDefault="00000000" w:rsidRPr="00000000" w14:paraId="00000817">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15.94</w:t>
            </w:r>
          </w:p>
        </w:tc>
        <w:tc>
          <w:tcPr/>
          <w:p w:rsidR="00000000" w:rsidDel="00000000" w:rsidP="00000000" w:rsidRDefault="00000000" w:rsidRPr="00000000" w14:paraId="00000818">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100</w:t>
            </w:r>
          </w:p>
        </w:tc>
        <w:tc>
          <w:tcPr/>
          <w:p w:rsidR="00000000" w:rsidDel="00000000" w:rsidP="00000000" w:rsidRDefault="00000000" w:rsidRPr="00000000" w14:paraId="00000819">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30</w:t>
            </w:r>
          </w:p>
        </w:tc>
        <w:tc>
          <w:tcPr/>
          <w:p w:rsidR="00000000" w:rsidDel="00000000" w:rsidP="00000000" w:rsidRDefault="00000000" w:rsidRPr="00000000" w14:paraId="0000081A">
            <w:pPr>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14.06</w:t>
            </w:r>
          </w:p>
        </w:tc>
      </w:tr>
    </w:tbl>
    <w:p w:rsidR="00000000" w:rsidDel="00000000" w:rsidP="00000000" w:rsidRDefault="00000000" w:rsidRPr="00000000" w14:paraId="0000081B">
      <w:pPr>
        <w:spacing w:line="259" w:lineRule="auto"/>
        <w:rPr/>
      </w:pPr>
      <w:r w:rsidDel="00000000" w:rsidR="00000000" w:rsidRPr="00000000">
        <w:rPr>
          <w:rtl w:val="0"/>
        </w:rPr>
      </w:r>
    </w:p>
    <w:p w:rsidR="00000000" w:rsidDel="00000000" w:rsidP="00000000" w:rsidRDefault="00000000" w:rsidRPr="00000000" w14:paraId="0000081C">
      <w:pPr>
        <w:numPr>
          <w:ilvl w:val="0"/>
          <w:numId w:val="16"/>
        </w:numPr>
        <w:spacing w:line="259" w:lineRule="auto"/>
        <w:ind w:left="720" w:hanging="360"/>
        <w:rPr/>
      </w:pPr>
      <w:r w:rsidDel="00000000" w:rsidR="00000000" w:rsidRPr="00000000">
        <w:rPr>
          <w:rtl w:val="0"/>
        </w:rPr>
        <w:t xml:space="preserve">Dilute primers (2.5% - dilute 1:4 from working primer stock) </w:t>
      </w:r>
    </w:p>
    <w:p w:rsidR="00000000" w:rsidDel="00000000" w:rsidP="00000000" w:rsidRDefault="00000000" w:rsidRPr="00000000" w14:paraId="0000081D">
      <w:pPr>
        <w:numPr>
          <w:ilvl w:val="0"/>
          <w:numId w:val="16"/>
        </w:numPr>
        <w:spacing w:line="259" w:lineRule="auto"/>
        <w:ind w:left="720" w:hanging="360"/>
        <w:rPr/>
      </w:pPr>
      <w:r w:rsidDel="00000000" w:rsidR="00000000" w:rsidRPr="00000000">
        <w:rPr>
          <w:rtl w:val="0"/>
        </w:rPr>
        <w:t xml:space="preserve">Set up sequence reaction worksheet </w:t>
      </w:r>
    </w:p>
    <w:p w:rsidR="00000000" w:rsidDel="00000000" w:rsidP="00000000" w:rsidRDefault="00000000" w:rsidRPr="00000000" w14:paraId="0000081E">
      <w:pPr>
        <w:numPr>
          <w:ilvl w:val="0"/>
          <w:numId w:val="16"/>
        </w:numPr>
        <w:spacing w:line="259" w:lineRule="auto"/>
        <w:ind w:left="720" w:hanging="360"/>
        <w:rPr/>
      </w:pPr>
      <w:r w:rsidDel="00000000" w:rsidR="00000000" w:rsidRPr="00000000">
        <w:rPr>
          <w:rtl w:val="0"/>
        </w:rPr>
        <w:t xml:space="preserve">Add appropriate primer to each tube (2.56 uL for each) </w:t>
      </w:r>
    </w:p>
    <w:p w:rsidR="00000000" w:rsidDel="00000000" w:rsidP="00000000" w:rsidRDefault="00000000" w:rsidRPr="00000000" w14:paraId="0000081F">
      <w:pPr>
        <w:numPr>
          <w:ilvl w:val="0"/>
          <w:numId w:val="16"/>
        </w:numPr>
        <w:spacing w:line="259" w:lineRule="auto"/>
        <w:ind w:left="720" w:hanging="360"/>
        <w:rPr/>
      </w:pPr>
      <w:r w:rsidDel="00000000" w:rsidR="00000000" w:rsidRPr="00000000">
        <w:rPr>
          <w:rtl w:val="0"/>
        </w:rPr>
        <w:t xml:space="preserve">Add appropriate miniprep to each tube </w:t>
      </w:r>
    </w:p>
    <w:p w:rsidR="00000000" w:rsidDel="00000000" w:rsidP="00000000" w:rsidRDefault="00000000" w:rsidRPr="00000000" w14:paraId="00000820">
      <w:pPr>
        <w:numPr>
          <w:ilvl w:val="0"/>
          <w:numId w:val="16"/>
        </w:numPr>
        <w:spacing w:line="259" w:lineRule="auto"/>
        <w:ind w:left="720" w:hanging="360"/>
        <w:rPr/>
      </w:pPr>
      <w:r w:rsidDel="00000000" w:rsidR="00000000" w:rsidRPr="00000000">
        <w:rPr>
          <w:rtl w:val="0"/>
        </w:rPr>
        <w:t xml:space="preserve">Add appropriate volume of water to each tube </w:t>
      </w:r>
    </w:p>
    <w:p w:rsidR="00000000" w:rsidDel="00000000" w:rsidP="00000000" w:rsidRDefault="00000000" w:rsidRPr="00000000" w14:paraId="00000821">
      <w:pPr>
        <w:numPr>
          <w:ilvl w:val="0"/>
          <w:numId w:val="16"/>
        </w:numPr>
        <w:spacing w:line="259" w:lineRule="auto"/>
        <w:ind w:left="720" w:hanging="360"/>
        <w:rPr/>
      </w:pPr>
      <w:r w:rsidDel="00000000" w:rsidR="00000000" w:rsidRPr="00000000">
        <w:rPr>
          <w:rtl w:val="0"/>
        </w:rPr>
        <w:t xml:space="preserve">Centrifuge tubes until all components are at bottom </w:t>
      </w:r>
    </w:p>
    <w:p w:rsidR="00000000" w:rsidDel="00000000" w:rsidP="00000000" w:rsidRDefault="00000000" w:rsidRPr="00000000" w14:paraId="00000822">
      <w:pPr>
        <w:numPr>
          <w:ilvl w:val="0"/>
          <w:numId w:val="16"/>
        </w:numPr>
        <w:spacing w:line="259" w:lineRule="auto"/>
        <w:ind w:left="720" w:hanging="360"/>
        <w:rPr/>
      </w:pPr>
      <w:r w:rsidDel="00000000" w:rsidR="00000000" w:rsidRPr="00000000">
        <w:rPr>
          <w:rtl w:val="0"/>
        </w:rPr>
        <w:t xml:space="preserve">Pipette up and down to mix </w:t>
      </w:r>
    </w:p>
    <w:p w:rsidR="00000000" w:rsidDel="00000000" w:rsidP="00000000" w:rsidRDefault="00000000" w:rsidRPr="00000000" w14:paraId="00000823">
      <w:pPr>
        <w:numPr>
          <w:ilvl w:val="0"/>
          <w:numId w:val="16"/>
        </w:numPr>
        <w:spacing w:after="160" w:line="259" w:lineRule="auto"/>
        <w:ind w:left="720" w:hanging="360"/>
        <w:rPr/>
      </w:pPr>
      <w:r w:rsidDel="00000000" w:rsidR="00000000" w:rsidRPr="00000000">
        <w:rPr>
          <w:rtl w:val="0"/>
        </w:rPr>
        <w:t xml:space="preserve">Bring PCR tubes and worksheet to genome sequencing lab</w:t>
      </w:r>
    </w:p>
    <w:p w:rsidR="00000000" w:rsidDel="00000000" w:rsidP="00000000" w:rsidRDefault="00000000" w:rsidRPr="00000000" w14:paraId="00000824">
      <w:pPr>
        <w:spacing w:after="160" w:line="259" w:lineRule="auto"/>
        <w:rPr/>
      </w:pPr>
      <w:r w:rsidDel="00000000" w:rsidR="00000000" w:rsidRPr="00000000">
        <w:rPr>
          <w:rtl w:val="0"/>
        </w:rPr>
        <w:t xml:space="preserve">pKR206 samples 4 and 6, and pKR207 samples 2 and 3 were sent in for sequencing.</w:t>
      </w:r>
    </w:p>
    <w:p w:rsidR="00000000" w:rsidDel="00000000" w:rsidP="00000000" w:rsidRDefault="00000000" w:rsidRPr="00000000" w14:paraId="00000825">
      <w:pPr>
        <w:spacing w:after="280" w:before="280" w:lineRule="auto"/>
        <w:rPr/>
      </w:pPr>
      <w:r w:rsidDel="00000000" w:rsidR="00000000" w:rsidRPr="00000000">
        <w:rPr/>
        <w:drawing>
          <wp:inline distB="0" distT="0" distL="0" distR="0">
            <wp:extent cx="6492240" cy="2517775"/>
            <wp:effectExtent b="0" l="0" r="0" t="0"/>
            <wp:docPr descr="A screenshot of a spreadsheet&#10;&#10;Description automatically generated" id="953431970" name="image7.png"/>
            <a:graphic>
              <a:graphicData uri="http://schemas.openxmlformats.org/drawingml/2006/picture">
                <pic:pic>
                  <pic:nvPicPr>
                    <pic:cNvPr descr="A screenshot of a spreadsheet&#10;&#10;Description automatically generated" id="0" name="image7.png"/>
                    <pic:cNvPicPr preferRelativeResize="0"/>
                  </pic:nvPicPr>
                  <pic:blipFill>
                    <a:blip r:embed="rId23"/>
                    <a:srcRect b="0" l="0" r="0" t="0"/>
                    <a:stretch>
                      <a:fillRect/>
                    </a:stretch>
                  </pic:blipFill>
                  <pic:spPr>
                    <a:xfrm>
                      <a:off x="0" y="0"/>
                      <a:ext cx="6492240" cy="2517775"/>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rPr>
          <w:u w:val="single"/>
        </w:rPr>
      </w:pPr>
      <w:r w:rsidDel="00000000" w:rsidR="00000000" w:rsidRPr="00000000">
        <w:rPr>
          <w:rtl w:val="0"/>
        </w:rPr>
        <w:t xml:space="preserve">Figure. Sequencing submission form for pKR206 and pKR207</w:t>
      </w:r>
      <w:r w:rsidDel="00000000" w:rsidR="00000000" w:rsidRPr="00000000">
        <w:rPr>
          <w:rtl w:val="0"/>
        </w:rPr>
      </w:r>
    </w:p>
    <w:p w:rsidR="00000000" w:rsidDel="00000000" w:rsidP="00000000" w:rsidRDefault="00000000" w:rsidRPr="00000000" w14:paraId="00000827">
      <w:pPr>
        <w:rPr>
          <w:b w:val="1"/>
          <w:sz w:val="22"/>
          <w:szCs w:val="22"/>
          <w:u w:val="single"/>
        </w:rPr>
      </w:pPr>
      <w:r w:rsidDel="00000000" w:rsidR="00000000" w:rsidRPr="00000000">
        <w:rPr>
          <w:rtl w:val="0"/>
        </w:rPr>
      </w:r>
    </w:p>
    <w:p w:rsidR="00000000" w:rsidDel="00000000" w:rsidP="00000000" w:rsidRDefault="00000000" w:rsidRPr="00000000" w14:paraId="00000828">
      <w:pPr>
        <w:pStyle w:val="Heading2"/>
        <w:rPr/>
      </w:pPr>
      <w:r w:rsidDel="00000000" w:rsidR="00000000" w:rsidRPr="00000000">
        <w:rPr>
          <w:rtl w:val="0"/>
        </w:rPr>
      </w:r>
    </w:p>
    <w:p w:rsidR="00000000" w:rsidDel="00000000" w:rsidP="00000000" w:rsidRDefault="00000000" w:rsidRPr="00000000" w14:paraId="00000829">
      <w:pPr>
        <w:pStyle w:val="Heading2"/>
        <w:rPr/>
      </w:pPr>
      <w:r w:rsidDel="00000000" w:rsidR="00000000" w:rsidRPr="00000000">
        <w:rPr>
          <w:rtl w:val="0"/>
        </w:rPr>
      </w:r>
    </w:p>
    <w:p w:rsidR="00000000" w:rsidDel="00000000" w:rsidP="00000000" w:rsidRDefault="00000000" w:rsidRPr="00000000" w14:paraId="0000082A">
      <w:pPr>
        <w:pStyle w:val="Heading2"/>
        <w:rPr/>
      </w:pPr>
      <w:r w:rsidDel="00000000" w:rsidR="00000000" w:rsidRPr="00000000">
        <w:rPr>
          <w:rtl w:val="0"/>
        </w:rPr>
      </w:r>
    </w:p>
    <w:p w:rsidR="00000000" w:rsidDel="00000000" w:rsidP="00000000" w:rsidRDefault="00000000" w:rsidRPr="00000000" w14:paraId="0000082B">
      <w:pPr>
        <w:pStyle w:val="Heading2"/>
        <w:rPr/>
      </w:pPr>
      <w:r w:rsidDel="00000000" w:rsidR="00000000" w:rsidRPr="00000000">
        <w:rPr>
          <w:rtl w:val="0"/>
        </w:rPr>
      </w:r>
    </w:p>
    <w:p w:rsidR="00000000" w:rsidDel="00000000" w:rsidP="00000000" w:rsidRDefault="00000000" w:rsidRPr="00000000" w14:paraId="0000082C">
      <w:pPr>
        <w:pStyle w:val="Heading2"/>
        <w:rPr/>
      </w:pPr>
      <w:r w:rsidDel="00000000" w:rsidR="00000000" w:rsidRPr="00000000">
        <w:rPr>
          <w:rtl w:val="0"/>
        </w:rPr>
      </w:r>
    </w:p>
    <w:p w:rsidR="00000000" w:rsidDel="00000000" w:rsidP="00000000" w:rsidRDefault="00000000" w:rsidRPr="00000000" w14:paraId="0000082D">
      <w:pPr>
        <w:pStyle w:val="Heading2"/>
        <w:rPr/>
      </w:pPr>
      <w:r w:rsidDel="00000000" w:rsidR="00000000" w:rsidRPr="00000000">
        <w:rPr>
          <w:rtl w:val="0"/>
        </w:rPr>
      </w:r>
    </w:p>
    <w:p w:rsidR="00000000" w:rsidDel="00000000" w:rsidP="00000000" w:rsidRDefault="00000000" w:rsidRPr="00000000" w14:paraId="0000082E">
      <w:pPr>
        <w:pStyle w:val="Heading2"/>
        <w:rPr/>
      </w:pPr>
      <w:r w:rsidDel="00000000" w:rsidR="00000000" w:rsidRPr="00000000">
        <w:rPr>
          <w:rtl w:val="0"/>
        </w:rPr>
      </w:r>
    </w:p>
    <w:p w:rsidR="00000000" w:rsidDel="00000000" w:rsidP="00000000" w:rsidRDefault="00000000" w:rsidRPr="00000000" w14:paraId="0000082F">
      <w:pPr>
        <w:pStyle w:val="Heading2"/>
        <w:rPr/>
      </w:pPr>
      <w:r w:rsidDel="00000000" w:rsidR="00000000" w:rsidRPr="00000000">
        <w:rPr>
          <w:rtl w:val="0"/>
        </w:rPr>
      </w:r>
    </w:p>
    <w:p w:rsidR="00000000" w:rsidDel="00000000" w:rsidP="00000000" w:rsidRDefault="00000000" w:rsidRPr="00000000" w14:paraId="00000830">
      <w:pPr>
        <w:pStyle w:val="Heading2"/>
        <w:rPr/>
      </w:pPr>
      <w:r w:rsidDel="00000000" w:rsidR="00000000" w:rsidRPr="00000000">
        <w:rPr>
          <w:rtl w:val="0"/>
        </w:rPr>
      </w:r>
    </w:p>
    <w:p w:rsidR="00000000" w:rsidDel="00000000" w:rsidP="00000000" w:rsidRDefault="00000000" w:rsidRPr="00000000" w14:paraId="00000831">
      <w:pPr>
        <w:pStyle w:val="Heading2"/>
        <w:rPr/>
      </w:pPr>
      <w:r w:rsidDel="00000000" w:rsidR="00000000" w:rsidRPr="00000000">
        <w:rPr>
          <w:rtl w:val="0"/>
        </w:rPr>
      </w:r>
    </w:p>
    <w:p w:rsidR="00000000" w:rsidDel="00000000" w:rsidP="00000000" w:rsidRDefault="00000000" w:rsidRPr="00000000" w14:paraId="00000832">
      <w:pPr>
        <w:pStyle w:val="Heading2"/>
        <w:rPr/>
      </w:pPr>
      <w:r w:rsidDel="00000000" w:rsidR="00000000" w:rsidRPr="00000000">
        <w:rPr>
          <w:rtl w:val="0"/>
        </w:rPr>
      </w:r>
    </w:p>
    <w:p w:rsidR="00000000" w:rsidDel="00000000" w:rsidP="00000000" w:rsidRDefault="00000000" w:rsidRPr="00000000" w14:paraId="00000833">
      <w:pPr>
        <w:pStyle w:val="Heading2"/>
        <w:rPr/>
      </w:pPr>
      <w:r w:rsidDel="00000000" w:rsidR="00000000" w:rsidRPr="00000000">
        <w:rPr>
          <w:rtl w:val="0"/>
        </w:rPr>
      </w:r>
    </w:p>
    <w:p w:rsidR="00000000" w:rsidDel="00000000" w:rsidP="00000000" w:rsidRDefault="00000000" w:rsidRPr="00000000" w14:paraId="00000834">
      <w:pPr>
        <w:pStyle w:val="Heading2"/>
        <w:rPr/>
      </w:pPr>
      <w:r w:rsidDel="00000000" w:rsidR="00000000" w:rsidRPr="00000000">
        <w:rPr>
          <w:rtl w:val="0"/>
        </w:rPr>
      </w:r>
    </w:p>
    <w:p w:rsidR="00000000" w:rsidDel="00000000" w:rsidP="00000000" w:rsidRDefault="00000000" w:rsidRPr="00000000" w14:paraId="00000835">
      <w:pPr>
        <w:pStyle w:val="Heading2"/>
        <w:rPr/>
      </w:pPr>
      <w:r w:rsidDel="00000000" w:rsidR="00000000" w:rsidRPr="00000000">
        <w:rPr>
          <w:rtl w:val="0"/>
        </w:rPr>
      </w:r>
    </w:p>
    <w:p w:rsidR="00000000" w:rsidDel="00000000" w:rsidP="00000000" w:rsidRDefault="00000000" w:rsidRPr="00000000" w14:paraId="00000836">
      <w:pPr>
        <w:pStyle w:val="Heading2"/>
        <w:rPr/>
      </w:pPr>
      <w:r w:rsidDel="00000000" w:rsidR="00000000" w:rsidRPr="00000000">
        <w:rPr>
          <w:rtl w:val="0"/>
        </w:rPr>
      </w:r>
    </w:p>
    <w:p w:rsidR="00000000" w:rsidDel="00000000" w:rsidP="00000000" w:rsidRDefault="00000000" w:rsidRPr="00000000" w14:paraId="00000837">
      <w:pPr>
        <w:pStyle w:val="Heading2"/>
        <w:rPr/>
      </w:pPr>
      <w:r w:rsidDel="00000000" w:rsidR="00000000" w:rsidRPr="00000000">
        <w:rPr>
          <w:rtl w:val="0"/>
        </w:rPr>
      </w:r>
    </w:p>
    <w:p w:rsidR="00000000" w:rsidDel="00000000" w:rsidP="00000000" w:rsidRDefault="00000000" w:rsidRPr="00000000" w14:paraId="00000838">
      <w:pPr>
        <w:pStyle w:val="Heading2"/>
        <w:rPr/>
      </w:pPr>
      <w:r w:rsidDel="00000000" w:rsidR="00000000" w:rsidRPr="00000000">
        <w:rPr>
          <w:rtl w:val="0"/>
        </w:rPr>
      </w:r>
    </w:p>
    <w:p w:rsidR="00000000" w:rsidDel="00000000" w:rsidP="00000000" w:rsidRDefault="00000000" w:rsidRPr="00000000" w14:paraId="00000839">
      <w:pPr>
        <w:pStyle w:val="Heading2"/>
        <w:rPr/>
      </w:pPr>
      <w:r w:rsidDel="00000000" w:rsidR="00000000" w:rsidRPr="00000000">
        <w:rPr>
          <w:rtl w:val="0"/>
        </w:rPr>
      </w:r>
    </w:p>
    <w:p w:rsidR="00000000" w:rsidDel="00000000" w:rsidP="00000000" w:rsidRDefault="00000000" w:rsidRPr="00000000" w14:paraId="0000083A">
      <w:pPr>
        <w:pStyle w:val="Heading2"/>
        <w:rPr/>
      </w:pPr>
      <w:r w:rsidDel="00000000" w:rsidR="00000000" w:rsidRPr="00000000">
        <w:rPr>
          <w:rtl w:val="0"/>
        </w:rPr>
      </w:r>
    </w:p>
    <w:p w:rsidR="00000000" w:rsidDel="00000000" w:rsidP="00000000" w:rsidRDefault="00000000" w:rsidRPr="00000000" w14:paraId="0000083B">
      <w:pPr>
        <w:pStyle w:val="Heading2"/>
        <w:rPr/>
      </w:pPr>
      <w:r w:rsidDel="00000000" w:rsidR="00000000" w:rsidRPr="00000000">
        <w:rPr>
          <w:rtl w:val="0"/>
        </w:rPr>
      </w:r>
    </w:p>
    <w:p w:rsidR="00000000" w:rsidDel="00000000" w:rsidP="00000000" w:rsidRDefault="00000000" w:rsidRPr="00000000" w14:paraId="0000083C">
      <w:pPr>
        <w:pStyle w:val="Heading2"/>
        <w:rPr/>
      </w:pPr>
      <w:r w:rsidDel="00000000" w:rsidR="00000000" w:rsidRPr="00000000">
        <w:rPr>
          <w:rtl w:val="0"/>
        </w:rPr>
      </w:r>
    </w:p>
    <w:p w:rsidR="00000000" w:rsidDel="00000000" w:rsidP="00000000" w:rsidRDefault="00000000" w:rsidRPr="00000000" w14:paraId="0000083D">
      <w:pPr>
        <w:pStyle w:val="Heading2"/>
        <w:rPr/>
      </w:pPr>
      <w:r w:rsidDel="00000000" w:rsidR="00000000" w:rsidRPr="00000000">
        <w:rPr>
          <w:rtl w:val="0"/>
        </w:rPr>
      </w:r>
    </w:p>
    <w:p w:rsidR="00000000" w:rsidDel="00000000" w:rsidP="00000000" w:rsidRDefault="00000000" w:rsidRPr="00000000" w14:paraId="0000083E">
      <w:pPr>
        <w:pStyle w:val="Heading2"/>
        <w:rPr/>
      </w:pPr>
      <w:r w:rsidDel="00000000" w:rsidR="00000000" w:rsidRPr="00000000">
        <w:rPr>
          <w:rtl w:val="0"/>
        </w:rPr>
      </w:r>
    </w:p>
    <w:p w:rsidR="00000000" w:rsidDel="00000000" w:rsidP="00000000" w:rsidRDefault="00000000" w:rsidRPr="00000000" w14:paraId="0000083F">
      <w:pPr>
        <w:pStyle w:val="Heading2"/>
        <w:rPr/>
      </w:pPr>
      <w:r w:rsidDel="00000000" w:rsidR="00000000" w:rsidRPr="00000000">
        <w:rPr>
          <w:rtl w:val="0"/>
        </w:rPr>
      </w:r>
    </w:p>
    <w:p w:rsidR="00000000" w:rsidDel="00000000" w:rsidP="00000000" w:rsidRDefault="00000000" w:rsidRPr="00000000" w14:paraId="00000840">
      <w:pPr>
        <w:pStyle w:val="Heading2"/>
        <w:rPr/>
      </w:pPr>
      <w:r w:rsidDel="00000000" w:rsidR="00000000" w:rsidRPr="00000000">
        <w:rPr>
          <w:rtl w:val="0"/>
        </w:rPr>
      </w:r>
    </w:p>
    <w:p w:rsidR="00000000" w:rsidDel="00000000" w:rsidP="00000000" w:rsidRDefault="00000000" w:rsidRPr="00000000" w14:paraId="00000841">
      <w:pPr>
        <w:pStyle w:val="Heading2"/>
        <w:rPr/>
      </w:pPr>
      <w:r w:rsidDel="00000000" w:rsidR="00000000" w:rsidRPr="00000000">
        <w:rPr>
          <w:rtl w:val="0"/>
        </w:rPr>
      </w:r>
    </w:p>
    <w:p w:rsidR="00000000" w:rsidDel="00000000" w:rsidP="00000000" w:rsidRDefault="00000000" w:rsidRPr="00000000" w14:paraId="00000842">
      <w:pPr>
        <w:pStyle w:val="Heading2"/>
        <w:rPr/>
      </w:pPr>
      <w:r w:rsidDel="00000000" w:rsidR="00000000" w:rsidRPr="00000000">
        <w:rPr>
          <w:rtl w:val="0"/>
        </w:rPr>
      </w:r>
    </w:p>
    <w:p w:rsidR="00000000" w:rsidDel="00000000" w:rsidP="00000000" w:rsidRDefault="00000000" w:rsidRPr="00000000" w14:paraId="00000843">
      <w:pPr>
        <w:pStyle w:val="Heading2"/>
        <w:rPr/>
      </w:pPr>
      <w:bookmarkStart w:colFirst="0" w:colLast="0" w:name="_heading=h.2w5ecyt" w:id="77"/>
      <w:bookmarkEnd w:id="77"/>
      <w:r w:rsidDel="00000000" w:rsidR="00000000" w:rsidRPr="00000000">
        <w:rPr>
          <w:rtl w:val="0"/>
        </w:rPr>
        <w:t xml:space="preserve">Bibliography</w:t>
      </w:r>
    </w:p>
    <w:p w:rsidR="00000000" w:rsidDel="00000000" w:rsidP="00000000" w:rsidRDefault="00000000" w:rsidRPr="00000000" w14:paraId="00000844">
      <w:pPr>
        <w:widowControl w:val="0"/>
        <w:ind w:left="480" w:hanging="480"/>
        <w:rPr>
          <w:sz w:val="22"/>
          <w:szCs w:val="22"/>
        </w:rPr>
      </w:pPr>
      <w:r w:rsidDel="00000000" w:rsidR="00000000" w:rsidRPr="00000000">
        <w:rPr>
          <w:rtl w:val="0"/>
        </w:rPr>
      </w:r>
    </w:p>
    <w:p w:rsidR="00000000" w:rsidDel="00000000" w:rsidP="00000000" w:rsidRDefault="00000000" w:rsidRPr="00000000" w14:paraId="00000845">
      <w:pPr>
        <w:widowControl w:val="0"/>
        <w:rPr>
          <w:sz w:val="22"/>
          <w:szCs w:val="22"/>
        </w:rPr>
      </w:pPr>
      <w:r w:rsidDel="00000000" w:rsidR="00000000" w:rsidRPr="00000000">
        <w:rPr>
          <w:sz w:val="22"/>
          <w:szCs w:val="22"/>
          <w:rtl w:val="0"/>
        </w:rPr>
        <w:t xml:space="preserve">Ramsey, K. M. and Dove, S. L. (2016) ‘ A response regulator promotes Francisella tularensis intramacrophage growth by repressing an anti-virulence factor ’, </w:t>
      </w:r>
      <w:r w:rsidDel="00000000" w:rsidR="00000000" w:rsidRPr="00000000">
        <w:rPr>
          <w:i w:val="1"/>
          <w:sz w:val="22"/>
          <w:szCs w:val="22"/>
          <w:rtl w:val="0"/>
        </w:rPr>
        <w:t xml:space="preserve">Molecular Microbiology</w:t>
      </w:r>
      <w:r w:rsidDel="00000000" w:rsidR="00000000" w:rsidRPr="00000000">
        <w:rPr>
          <w:sz w:val="22"/>
          <w:szCs w:val="22"/>
          <w:rtl w:val="0"/>
        </w:rPr>
        <w:t xml:space="preserve">. doi: 10.1111/mmi.13418.</w:t>
      </w:r>
    </w:p>
    <w:p w:rsidR="00000000" w:rsidDel="00000000" w:rsidP="00000000" w:rsidRDefault="00000000" w:rsidRPr="00000000" w14:paraId="00000846">
      <w:pPr>
        <w:widowControl w:val="0"/>
        <w:ind w:left="480" w:hanging="480"/>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sectPr>
      <w:headerReference r:id="rId24"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Cambria"/>
  <w:font w:name="Noto Sans Symbols">
    <w:embedRegular w:fontKey="{00000000-0000-0000-0000-000000000000}" r:id="rId1" w:subsetted="0"/>
    <w:embedBold w:fontKey="{00000000-0000-0000-0000-000000000000}" r:id="rId2" w:subsetted="0"/>
  </w:font>
  <w:font w:name="-webkit-standar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48">
    <w:pPr>
      <w:keepNext w:val="0"/>
      <w:keepLines w:val="0"/>
      <w:pageBreakBefore w:val="0"/>
      <w:widowControl w:val="1"/>
      <w:pBdr>
        <w:top w:space="0" w:sz="0" w:val="nil"/>
        <w:left w:space="0" w:sz="0" w:val="nil"/>
        <w:bottom w:color="d9d9d9" w:space="1" w:sz="4" w:val="single"/>
        <w:right w:space="0" w:sz="0" w:val="nil"/>
        <w:between w:space="0" w:sz="0" w:val="nil"/>
      </w:pBdr>
      <w:shd w:fill="auto" w:val="clear"/>
      <w:tabs>
        <w:tab w:val="center" w:leader="none" w:pos="4680"/>
        <w:tab w:val="right" w:leader="none" w:pos="9360"/>
        <w:tab w:val="left" w:leader="none" w:pos="1410"/>
        <w:tab w:val="right" w:leader="none" w:pos="9090"/>
        <w:tab w:val="right" w:leader="none" w:pos="10080"/>
      </w:tabs>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7f7f7f"/>
        <w:sz w:val="24"/>
        <w:szCs w:val="24"/>
        <w:u w:val="none"/>
        <w:shd w:fill="auto" w:val="clear"/>
        <w:vertAlign w:val="baseline"/>
        <w:rtl w:val="0"/>
      </w:rPr>
      <w:t xml:space="preserve">Sara Negash – Ramsey Lab Notebook</w:t>
      <w:tab/>
      <w:tab/>
      <w:t xml:space="preserve">Page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8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Arial" w:cs="Arial" w:eastAsia="Arial" w:hAnsi="Arial"/>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decimal"/>
      <w:lvlText w:val="%1."/>
      <w:lvlJc w:val="left"/>
      <w:pPr>
        <w:ind w:left="1080" w:hanging="360"/>
      </w:pPr>
      <w:rPr/>
    </w:lvl>
    <w:lvl w:ilvl="1">
      <w:start w:val="1"/>
      <w:numFmt w:val="bullet"/>
      <w:lvlText w:val="●"/>
      <w:lvlJc w:val="left"/>
      <w:pPr>
        <w:ind w:left="1800" w:hanging="360"/>
      </w:pPr>
      <w:rPr>
        <w:rFonts w:ascii="Noto Sans Symbols" w:cs="Noto Sans Symbols" w:eastAsia="Noto Sans Symbols" w:hAnsi="Noto Sans Symbols"/>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2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5">
    <w:lvl w:ilvl="0">
      <w:start w:val="1"/>
      <w:numFmt w:val="bullet"/>
      <w:lvlText w:val="●"/>
      <w:lvlJc w:val="left"/>
      <w:pPr>
        <w:ind w:left="781" w:hanging="360.00000000000006"/>
      </w:pPr>
      <w:rPr>
        <w:rFonts w:ascii="Noto Sans Symbols" w:cs="Noto Sans Symbols" w:eastAsia="Noto Sans Symbols" w:hAnsi="Noto Sans Symbols"/>
      </w:rPr>
    </w:lvl>
    <w:lvl w:ilvl="1">
      <w:start w:val="1"/>
      <w:numFmt w:val="bullet"/>
      <w:lvlText w:val="o"/>
      <w:lvlJc w:val="left"/>
      <w:pPr>
        <w:ind w:left="1501" w:hanging="360"/>
      </w:pPr>
      <w:rPr>
        <w:rFonts w:ascii="Courier New" w:cs="Courier New" w:eastAsia="Courier New" w:hAnsi="Courier New"/>
      </w:rPr>
    </w:lvl>
    <w:lvl w:ilvl="2">
      <w:start w:val="1"/>
      <w:numFmt w:val="bullet"/>
      <w:lvlText w:val="▪"/>
      <w:lvlJc w:val="left"/>
      <w:pPr>
        <w:ind w:left="2221" w:hanging="360"/>
      </w:pPr>
      <w:rPr>
        <w:rFonts w:ascii="Noto Sans Symbols" w:cs="Noto Sans Symbols" w:eastAsia="Noto Sans Symbols" w:hAnsi="Noto Sans Symbols"/>
      </w:rPr>
    </w:lvl>
    <w:lvl w:ilvl="3">
      <w:start w:val="1"/>
      <w:numFmt w:val="bullet"/>
      <w:lvlText w:val="●"/>
      <w:lvlJc w:val="left"/>
      <w:pPr>
        <w:ind w:left="2941" w:hanging="360"/>
      </w:pPr>
      <w:rPr>
        <w:rFonts w:ascii="Noto Sans Symbols" w:cs="Noto Sans Symbols" w:eastAsia="Noto Sans Symbols" w:hAnsi="Noto Sans Symbols"/>
      </w:rPr>
    </w:lvl>
    <w:lvl w:ilvl="4">
      <w:start w:val="1"/>
      <w:numFmt w:val="bullet"/>
      <w:lvlText w:val="o"/>
      <w:lvlJc w:val="left"/>
      <w:pPr>
        <w:ind w:left="3661" w:hanging="360"/>
      </w:pPr>
      <w:rPr>
        <w:rFonts w:ascii="Courier New" w:cs="Courier New" w:eastAsia="Courier New" w:hAnsi="Courier New"/>
      </w:rPr>
    </w:lvl>
    <w:lvl w:ilvl="5">
      <w:start w:val="1"/>
      <w:numFmt w:val="bullet"/>
      <w:lvlText w:val="▪"/>
      <w:lvlJc w:val="left"/>
      <w:pPr>
        <w:ind w:left="4381" w:hanging="360"/>
      </w:pPr>
      <w:rPr>
        <w:rFonts w:ascii="Noto Sans Symbols" w:cs="Noto Sans Symbols" w:eastAsia="Noto Sans Symbols" w:hAnsi="Noto Sans Symbols"/>
      </w:rPr>
    </w:lvl>
    <w:lvl w:ilvl="6">
      <w:start w:val="1"/>
      <w:numFmt w:val="bullet"/>
      <w:lvlText w:val="●"/>
      <w:lvlJc w:val="left"/>
      <w:pPr>
        <w:ind w:left="5101" w:hanging="360"/>
      </w:pPr>
      <w:rPr>
        <w:rFonts w:ascii="Noto Sans Symbols" w:cs="Noto Sans Symbols" w:eastAsia="Noto Sans Symbols" w:hAnsi="Noto Sans Symbols"/>
      </w:rPr>
    </w:lvl>
    <w:lvl w:ilvl="7">
      <w:start w:val="1"/>
      <w:numFmt w:val="bullet"/>
      <w:lvlText w:val="o"/>
      <w:lvlJc w:val="left"/>
      <w:pPr>
        <w:ind w:left="5821" w:hanging="360"/>
      </w:pPr>
      <w:rPr>
        <w:rFonts w:ascii="Courier New" w:cs="Courier New" w:eastAsia="Courier New" w:hAnsi="Courier New"/>
      </w:rPr>
    </w:lvl>
    <w:lvl w:ilvl="8">
      <w:start w:val="1"/>
      <w:numFmt w:val="bullet"/>
      <w:lvlText w:val="▪"/>
      <w:lvlJc w:val="left"/>
      <w:pPr>
        <w:ind w:left="6541"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5">
    <w:lvl w:ilvl="0">
      <w:start w:val="1"/>
      <w:numFmt w:val="decimal"/>
      <w:lvlText w:val="%1."/>
      <w:lvlJc w:val="left"/>
      <w:pPr>
        <w:ind w:left="720" w:hanging="360"/>
      </w:pPr>
      <w:rPr>
        <w:rFonts w:ascii="-webkit-standard" w:cs="-webkit-standard" w:eastAsia="-webkit-standard" w:hAnsi="-webkit-standard"/>
        <w:b w:val="0"/>
        <w:color w:val="000000"/>
        <w:sz w:val="27"/>
        <w:szCs w:val="27"/>
        <w:u w:val="no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rFonts w:ascii="Arial" w:cs="Arial" w:eastAsia="Arial" w:hAnsi="Arial"/>
      <w:b w:val="1"/>
      <w:color w:val="366091"/>
      <w:sz w:val="28"/>
      <w:szCs w:val="28"/>
    </w:rPr>
  </w:style>
  <w:style w:type="paragraph" w:styleId="Heading2">
    <w:name w:val="heading 2"/>
    <w:basedOn w:val="Normal"/>
    <w:next w:val="Normal"/>
    <w:pPr>
      <w:keepNext w:val="1"/>
      <w:keepLines w:val="1"/>
      <w:spacing w:before="200" w:lineRule="auto"/>
    </w:pPr>
    <w:rPr>
      <w:rFonts w:ascii="Calibri" w:cs="Calibri" w:eastAsia="Calibri" w:hAnsi="Calibri"/>
      <w:b w:val="1"/>
      <w:color w:val="4472c4"/>
    </w:rPr>
  </w:style>
  <w:style w:type="paragraph" w:styleId="Heading3">
    <w:name w:val="heading 3"/>
    <w:basedOn w:val="Normal"/>
    <w:next w:val="Normal"/>
    <w:pPr>
      <w:keepNext w:val="1"/>
      <w:keepLines w:val="1"/>
      <w:spacing w:before="200" w:lineRule="auto"/>
    </w:pPr>
    <w:rPr>
      <w:rFonts w:ascii="Arial" w:cs="Arial" w:eastAsia="Arial" w:hAnsi="Arial"/>
      <w:b w:val="1"/>
      <w:color w:val="4f81bd"/>
    </w:rPr>
  </w:style>
  <w:style w:type="paragraph" w:styleId="Heading4">
    <w:name w:val="heading 4"/>
    <w:basedOn w:val="Normal"/>
    <w:next w:val="Normal"/>
    <w:pPr>
      <w:keepNext w:val="1"/>
      <w:keepLines w:val="1"/>
      <w:spacing w:before="200" w:lineRule="auto"/>
    </w:pPr>
    <w:rPr>
      <w:rFonts w:ascii="Arial" w:cs="Arial" w:eastAsia="Arial" w:hAnsi="Arial"/>
      <w:b w:val="1"/>
      <w:i w:val="1"/>
      <w:color w:val="4f81bd"/>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311FE0"/>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1"/>
    <w:rsid w:val="00C213F1"/>
    <w:pPr>
      <w:keepNext w:val="1"/>
      <w:keepLines w:val="1"/>
      <w:spacing w:before="480"/>
      <w:outlineLvl w:val="0"/>
    </w:pPr>
    <w:rPr>
      <w:rFonts w:asciiTheme="majorHAnsi" w:cstheme="majorBidi" w:eastAsiaTheme="majorEastAsia" w:hAnsiTheme="majorHAnsi"/>
      <w:b w:val="1"/>
      <w:bCs w:val="1"/>
      <w:color w:val="365f91" w:themeColor="accent1" w:themeShade="0000BF"/>
      <w:sz w:val="28"/>
      <w:szCs w:val="28"/>
    </w:rPr>
  </w:style>
  <w:style w:type="paragraph" w:styleId="Heading2">
    <w:name w:val="heading 2"/>
    <w:basedOn w:val="Normal"/>
    <w:next w:val="Normal"/>
    <w:link w:val="Heading2Char"/>
    <w:autoRedefine w:val="1"/>
    <w:uiPriority w:val="9"/>
    <w:unhideWhenUsed w:val="1"/>
    <w:qFormat w:val="1"/>
    <w:rsid w:val="00A217E2"/>
    <w:pPr>
      <w:keepNext w:val="1"/>
      <w:keepLines w:val="1"/>
      <w:spacing w:before="200"/>
      <w:outlineLvl w:val="1"/>
    </w:pPr>
    <w:rPr>
      <w:rFonts w:ascii="Calibri" w:cs="Calibri" w:hAnsi="Calibri" w:eastAsiaTheme="majorEastAsia"/>
      <w:b w:val="1"/>
      <w:bCs w:val="1"/>
      <w:color w:val="4472c4"/>
    </w:rPr>
  </w:style>
  <w:style w:type="paragraph" w:styleId="Heading3">
    <w:name w:val="heading 3"/>
    <w:basedOn w:val="Normal"/>
    <w:next w:val="Normal"/>
    <w:link w:val="Heading3Char"/>
    <w:uiPriority w:val="9"/>
    <w:unhideWhenUsed w:val="1"/>
    <w:qFormat w:val="1"/>
    <w:rsid w:val="00C213F1"/>
    <w:pPr>
      <w:keepNext w:val="1"/>
      <w:keepLines w:val="1"/>
      <w:spacing w:before="200"/>
      <w:outlineLvl w:val="2"/>
    </w:pPr>
    <w:rPr>
      <w:rFonts w:asciiTheme="majorHAnsi" w:cstheme="majorBidi" w:eastAsiaTheme="majorEastAsia" w:hAnsiTheme="majorHAnsi"/>
      <w:b w:val="1"/>
      <w:bCs w:val="1"/>
      <w:color w:val="4f81bd" w:themeColor="accent1"/>
    </w:rPr>
  </w:style>
  <w:style w:type="paragraph" w:styleId="Heading4">
    <w:name w:val="heading 4"/>
    <w:basedOn w:val="Normal"/>
    <w:next w:val="Normal"/>
    <w:link w:val="Heading4Char"/>
    <w:uiPriority w:val="9"/>
    <w:unhideWhenUsed w:val="1"/>
    <w:qFormat w:val="1"/>
    <w:rsid w:val="00C213F1"/>
    <w:pPr>
      <w:keepNext w:val="1"/>
      <w:keepLines w:val="1"/>
      <w:spacing w:before="200"/>
      <w:outlineLvl w:val="3"/>
    </w:pPr>
    <w:rPr>
      <w:rFonts w:asciiTheme="majorHAnsi" w:cstheme="majorBidi" w:eastAsiaTheme="majorEastAsia" w:hAnsiTheme="majorHAnsi"/>
      <w:b w:val="1"/>
      <w:bCs w:val="1"/>
      <w:i w:val="1"/>
      <w:iCs w:val="1"/>
      <w:color w:val="4f81bd" w:themeColor="accen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213F1"/>
    <w:rPr>
      <w:rFonts w:asciiTheme="majorHAnsi" w:cstheme="majorBidi" w:eastAsiaTheme="majorEastAsia" w:hAnsiTheme="majorHAnsi"/>
      <w:b w:val="1"/>
      <w:bCs w:val="1"/>
      <w:color w:val="365f91" w:themeColor="accent1" w:themeShade="0000BF"/>
      <w:sz w:val="28"/>
      <w:szCs w:val="28"/>
    </w:rPr>
  </w:style>
  <w:style w:type="character" w:styleId="Heading2Char" w:customStyle="1">
    <w:name w:val="Heading 2 Char"/>
    <w:basedOn w:val="DefaultParagraphFont"/>
    <w:link w:val="Heading2"/>
    <w:uiPriority w:val="9"/>
    <w:rsid w:val="00A217E2"/>
    <w:rPr>
      <w:rFonts w:ascii="Calibri" w:cs="Calibri" w:hAnsi="Calibri" w:eastAsiaTheme="majorEastAsia"/>
      <w:b w:val="1"/>
      <w:bCs w:val="1"/>
      <w:color w:val="4472c4"/>
      <w:sz w:val="24"/>
      <w:szCs w:val="24"/>
    </w:rPr>
  </w:style>
  <w:style w:type="character" w:styleId="Heading3Char" w:customStyle="1">
    <w:name w:val="Heading 3 Char"/>
    <w:basedOn w:val="DefaultParagraphFont"/>
    <w:link w:val="Heading3"/>
    <w:uiPriority w:val="9"/>
    <w:rsid w:val="00C213F1"/>
    <w:rPr>
      <w:rFonts w:asciiTheme="majorHAnsi" w:cstheme="majorBidi" w:eastAsiaTheme="majorEastAsia" w:hAnsiTheme="majorHAnsi"/>
      <w:b w:val="1"/>
      <w:bCs w:val="1"/>
      <w:color w:val="4f81bd" w:themeColor="accent1"/>
    </w:rPr>
  </w:style>
  <w:style w:type="character" w:styleId="Heading4Char" w:customStyle="1">
    <w:name w:val="Heading 4 Char"/>
    <w:basedOn w:val="DefaultParagraphFont"/>
    <w:link w:val="Heading4"/>
    <w:uiPriority w:val="9"/>
    <w:rsid w:val="00C213F1"/>
    <w:rPr>
      <w:rFonts w:asciiTheme="majorHAnsi" w:cstheme="majorBidi" w:eastAsiaTheme="majorEastAsia" w:hAnsiTheme="majorHAnsi"/>
      <w:b w:val="1"/>
      <w:bCs w:val="1"/>
      <w:i w:val="1"/>
      <w:iCs w:val="1"/>
      <w:color w:val="4f81bd" w:themeColor="accent1"/>
    </w:rPr>
  </w:style>
  <w:style w:type="paragraph" w:styleId="TOC1">
    <w:name w:val="toc 1"/>
    <w:basedOn w:val="Normal"/>
    <w:next w:val="Normal"/>
    <w:autoRedefine w:val="1"/>
    <w:uiPriority w:val="39"/>
    <w:unhideWhenUsed w:val="1"/>
    <w:qFormat w:val="1"/>
    <w:rsid w:val="00C213F1"/>
    <w:pPr>
      <w:spacing w:after="100"/>
    </w:pPr>
  </w:style>
  <w:style w:type="paragraph" w:styleId="TOC2">
    <w:name w:val="toc 2"/>
    <w:basedOn w:val="Normal"/>
    <w:next w:val="Normal"/>
    <w:autoRedefine w:val="1"/>
    <w:uiPriority w:val="39"/>
    <w:unhideWhenUsed w:val="1"/>
    <w:qFormat w:val="1"/>
    <w:rsid w:val="00C213F1"/>
    <w:pPr>
      <w:spacing w:after="100"/>
      <w:ind w:left="220"/>
    </w:pPr>
  </w:style>
  <w:style w:type="paragraph" w:styleId="TOC3">
    <w:name w:val="toc 3"/>
    <w:basedOn w:val="Normal"/>
    <w:next w:val="Normal"/>
    <w:autoRedefine w:val="1"/>
    <w:uiPriority w:val="39"/>
    <w:unhideWhenUsed w:val="1"/>
    <w:qFormat w:val="1"/>
    <w:rsid w:val="00C213F1"/>
    <w:pPr>
      <w:spacing w:after="100"/>
      <w:ind w:left="440"/>
    </w:pPr>
    <w:rPr>
      <w:rFonts w:eastAsiaTheme="minorEastAsia"/>
    </w:rPr>
  </w:style>
  <w:style w:type="paragraph" w:styleId="Caption">
    <w:name w:val="caption"/>
    <w:basedOn w:val="Normal"/>
    <w:next w:val="Normal"/>
    <w:uiPriority w:val="35"/>
    <w:unhideWhenUsed w:val="1"/>
    <w:qFormat w:val="1"/>
    <w:rsid w:val="00C213F1"/>
    <w:rPr>
      <w:b w:val="1"/>
      <w:bCs w:val="1"/>
      <w:color w:val="4f81bd" w:themeColor="accent1"/>
      <w:sz w:val="18"/>
      <w:szCs w:val="18"/>
    </w:rPr>
  </w:style>
  <w:style w:type="paragraph" w:styleId="NoSpacing">
    <w:name w:val="No Spacing"/>
    <w:uiPriority w:val="1"/>
    <w:qFormat w:val="1"/>
    <w:rsid w:val="00C213F1"/>
    <w:pPr>
      <w:spacing w:after="0" w:line="240" w:lineRule="auto"/>
    </w:pPr>
  </w:style>
  <w:style w:type="paragraph" w:styleId="ListParagraph">
    <w:name w:val="List Paragraph"/>
    <w:basedOn w:val="Normal"/>
    <w:uiPriority w:val="34"/>
    <w:qFormat w:val="1"/>
    <w:rsid w:val="00C213F1"/>
    <w:pPr>
      <w:ind w:left="720"/>
      <w:contextualSpacing w:val="1"/>
    </w:pPr>
  </w:style>
  <w:style w:type="paragraph" w:styleId="TOCHeading">
    <w:name w:val="TOC Heading"/>
    <w:basedOn w:val="Heading1"/>
    <w:next w:val="Normal"/>
    <w:uiPriority w:val="39"/>
    <w:semiHidden w:val="1"/>
    <w:unhideWhenUsed w:val="1"/>
    <w:qFormat w:val="1"/>
    <w:rsid w:val="00C213F1"/>
    <w:pPr>
      <w:outlineLvl w:val="9"/>
    </w:pPr>
  </w:style>
  <w:style w:type="paragraph" w:styleId="Header">
    <w:name w:val="header"/>
    <w:basedOn w:val="Normal"/>
    <w:link w:val="HeaderChar"/>
    <w:uiPriority w:val="99"/>
    <w:unhideWhenUsed w:val="1"/>
    <w:rsid w:val="007B216F"/>
    <w:pPr>
      <w:tabs>
        <w:tab w:val="center" w:pos="4680"/>
        <w:tab w:val="right" w:pos="9360"/>
      </w:tabs>
    </w:pPr>
  </w:style>
  <w:style w:type="character" w:styleId="HeaderChar" w:customStyle="1">
    <w:name w:val="Header Char"/>
    <w:basedOn w:val="DefaultParagraphFont"/>
    <w:link w:val="Header"/>
    <w:uiPriority w:val="99"/>
    <w:rsid w:val="007B216F"/>
  </w:style>
  <w:style w:type="paragraph" w:styleId="Footer">
    <w:name w:val="footer"/>
    <w:basedOn w:val="Normal"/>
    <w:link w:val="FooterChar"/>
    <w:uiPriority w:val="99"/>
    <w:unhideWhenUsed w:val="1"/>
    <w:rsid w:val="007B216F"/>
    <w:pPr>
      <w:tabs>
        <w:tab w:val="center" w:pos="4680"/>
        <w:tab w:val="right" w:pos="9360"/>
      </w:tabs>
    </w:pPr>
  </w:style>
  <w:style w:type="character" w:styleId="FooterChar" w:customStyle="1">
    <w:name w:val="Footer Char"/>
    <w:basedOn w:val="DefaultParagraphFont"/>
    <w:link w:val="Footer"/>
    <w:uiPriority w:val="99"/>
    <w:rsid w:val="007B216F"/>
  </w:style>
  <w:style w:type="paragraph" w:styleId="BalloonText">
    <w:name w:val="Balloon Text"/>
    <w:basedOn w:val="Normal"/>
    <w:link w:val="BalloonTextChar"/>
    <w:uiPriority w:val="99"/>
    <w:semiHidden w:val="1"/>
    <w:unhideWhenUsed w:val="1"/>
    <w:rsid w:val="007B216F"/>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B216F"/>
    <w:rPr>
      <w:rFonts w:ascii="Tahoma" w:cs="Tahoma" w:hAnsi="Tahoma"/>
      <w:sz w:val="16"/>
      <w:szCs w:val="16"/>
    </w:rPr>
  </w:style>
  <w:style w:type="character" w:styleId="Hyperlink">
    <w:name w:val="Hyperlink"/>
    <w:basedOn w:val="DefaultParagraphFont"/>
    <w:uiPriority w:val="99"/>
    <w:unhideWhenUsed w:val="1"/>
    <w:rsid w:val="007B216F"/>
    <w:rPr>
      <w:color w:val="0000ff" w:themeColor="hyperlink"/>
      <w:u w:val="single"/>
    </w:rPr>
  </w:style>
  <w:style w:type="paragraph" w:styleId="NormalWeb">
    <w:name w:val="Normal (Web)"/>
    <w:basedOn w:val="Normal"/>
    <w:uiPriority w:val="99"/>
    <w:unhideWhenUsed w:val="1"/>
    <w:rsid w:val="00F62953"/>
    <w:pPr>
      <w:spacing w:after="100" w:afterAutospacing="1" w:before="100" w:beforeAutospacing="1"/>
    </w:pPr>
  </w:style>
  <w:style w:type="table" w:styleId="TableGrid">
    <w:name w:val="Table Grid"/>
    <w:basedOn w:val="TableNormal"/>
    <w:uiPriority w:val="59"/>
    <w:rsid w:val="00B144F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DefaultParagraphFont"/>
    <w:rsid w:val="00553DB5"/>
  </w:style>
  <w:style w:type="table" w:styleId="TableGridLight">
    <w:name w:val="Grid Table Light"/>
    <w:basedOn w:val="TableNormal"/>
    <w:uiPriority w:val="40"/>
    <w:rsid w:val="00EE7283"/>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15.0" w:type="dxa"/>
        <w:left w:w="15.0" w:type="dxa"/>
        <w:bottom w:w="15.0" w:type="dxa"/>
        <w:right w:w="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11" Type="http://schemas.openxmlformats.org/officeDocument/2006/relationships/image" Target="media/image1.png"/><Relationship Id="rId22" Type="http://schemas.openxmlformats.org/officeDocument/2006/relationships/image" Target="media/image9.png"/><Relationship Id="rId10" Type="http://schemas.openxmlformats.org/officeDocument/2006/relationships/image" Target="media/image12.png"/><Relationship Id="rId21" Type="http://schemas.openxmlformats.org/officeDocument/2006/relationships/image" Target="media/image15.png"/><Relationship Id="rId13" Type="http://schemas.openxmlformats.org/officeDocument/2006/relationships/image" Target="media/image8.png"/><Relationship Id="rId24" Type="http://schemas.openxmlformats.org/officeDocument/2006/relationships/header" Target="header1.xml"/><Relationship Id="rId12" Type="http://schemas.openxmlformats.org/officeDocument/2006/relationships/image" Target="media/image5.png"/><Relationship Id="rId23"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png"/><Relationship Id="rId15" Type="http://schemas.openxmlformats.org/officeDocument/2006/relationships/image" Target="media/image13.png"/><Relationship Id="rId14" Type="http://schemas.openxmlformats.org/officeDocument/2006/relationships/image" Target="media/image3.png"/><Relationship Id="rId17" Type="http://schemas.openxmlformats.org/officeDocument/2006/relationships/image" Target="media/image4.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6.png"/><Relationship Id="rId6" Type="http://schemas.openxmlformats.org/officeDocument/2006/relationships/customXml" Target="../customXML/item1.xml"/><Relationship Id="rId18" Type="http://schemas.openxmlformats.org/officeDocument/2006/relationships/image" Target="media/image10.png"/><Relationship Id="rId7" Type="http://schemas.openxmlformats.org/officeDocument/2006/relationships/image" Target="media/image17.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tcTikWYmwGnO+wZ8H9mY4WHoIg==">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OAByITE1dV85TGZfWkg2ZFc5N0p0Z25Jc1V4bU51YnFzaFlN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2023-05-24T15:38:00Z</dcterms:created>
  <dc:creator>Matthew</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http://www.zotero.org/styles/harvard1</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http://www.zotero.org/styles/chicago-author-date</vt:lpwstr>
  </property>
  <property fmtid="{D5CDD505-2E9C-101B-9397-08002B2CF9AE}" pid="9" name="Mendeley Recent Style Name 2_1">
    <vt:lpwstr>Chicago Manual of Style 17th edition (author-date)</vt:lpwstr>
  </property>
  <property fmtid="{D5CDD505-2E9C-101B-9397-08002B2CF9AE}" pid="10" name="Mendeley Recent Style Id 3_1">
    <vt:lpwstr>http://www.zotero.org/styles/harvard-cite-them-right</vt:lpwstr>
  </property>
  <property fmtid="{D5CDD505-2E9C-101B-9397-08002B2CF9AE}" pid="11" name="Mendeley Recent Style Name 3_1">
    <vt:lpwstr>Cite Them Right 10th edition - Harvard</vt:lpwstr>
  </property>
  <property fmtid="{D5CDD505-2E9C-101B-9397-08002B2CF9AE}" pid="12" name="Mendeley Recent Style Id 4_1">
    <vt:lpwstr>http://www.zotero.org/styles/harvard1</vt:lpwstr>
  </property>
  <property fmtid="{D5CDD505-2E9C-101B-9397-08002B2CF9AE}" pid="13" name="Mendeley Recent Style Name 4_1">
    <vt:lpwstr>Harvard reference format 1 (deprecated)</vt:lpwstr>
  </property>
  <property fmtid="{D5CDD505-2E9C-101B-9397-08002B2CF9AE}" pid="14" name="Mendeley Recent Style Id 5_1">
    <vt:lpwstr>http://www.zotero.org/styles/ieee</vt:lpwstr>
  </property>
  <property fmtid="{D5CDD505-2E9C-101B-9397-08002B2CF9AE}" pid="15" name="Mendeley Recent Style Name 5_1">
    <vt:lpwstr>IEEE</vt:lpwstr>
  </property>
  <property fmtid="{D5CDD505-2E9C-101B-9397-08002B2CF9AE}" pid="16" name="Mendeley Recent Style Id 6_1">
    <vt:lpwstr>http://www.zotero.org/styles/modern-humanities-research-association</vt:lpwstr>
  </property>
  <property fmtid="{D5CDD505-2E9C-101B-9397-08002B2CF9AE}" pid="17" name="Mendeley Recent Style Name 6_1">
    <vt:lpwstr>Modern Humanities Research Association 3rd edition (note with bibliography)</vt:lpwstr>
  </property>
  <property fmtid="{D5CDD505-2E9C-101B-9397-08002B2CF9AE}" pid="18" name="Mendeley Recent Style Id 7_1">
    <vt:lpwstr>http://www.zotero.org/styles/modern-language-association</vt:lpwstr>
  </property>
  <property fmtid="{D5CDD505-2E9C-101B-9397-08002B2CF9AE}" pid="19" name="Mendeley Recent Style Name 7_1">
    <vt:lpwstr>Modern Language Association 8th edition</vt:lpwstr>
  </property>
  <property fmtid="{D5CDD505-2E9C-101B-9397-08002B2CF9AE}" pid="20" name="Mendeley Recent Style Id 8_1">
    <vt:lpwstr>http://www.zotero.org/styles/nature</vt:lpwstr>
  </property>
  <property fmtid="{D5CDD505-2E9C-101B-9397-08002B2CF9AE}" pid="21" name="Mendeley Recent Style Name 8_1">
    <vt:lpwstr>Nature</vt:lpwstr>
  </property>
  <property fmtid="{D5CDD505-2E9C-101B-9397-08002B2CF9AE}" pid="22" name="Mendeley Recent Style Id 9_1">
    <vt:lpwstr>http://www.zotero.org/styles/pnas</vt:lpwstr>
  </property>
  <property fmtid="{D5CDD505-2E9C-101B-9397-08002B2CF9AE}" pid="23" name="Mendeley Recent Style Name 9_1">
    <vt:lpwstr>Proceedings of the National Academy of Sciences of the United States of America</vt:lpwstr>
  </property>
  <property fmtid="{D5CDD505-2E9C-101B-9397-08002B2CF9AE}" pid="24" name="Mendeley Unique User Id_1">
    <vt:lpwstr>67cb18be-f87c-36a6-8d22-b8474dff0cc5</vt:lpwstr>
  </property>
</Properties>
</file>