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9D27BA9" w14:textId="0AC3BBB6" w:rsidR="001D28F2" w:rsidRPr="00E02D18" w:rsidRDefault="008B07E1" w:rsidP="00457A98">
      <w:pPr>
        <w:pStyle w:val="TOCHeading"/>
        <w:rPr>
          <w:rFonts w:cs="Arial"/>
          <w:sz w:val="22"/>
          <w:szCs w:val="22"/>
        </w:rPr>
      </w:pPr>
      <w:r w:rsidRPr="00E02D18">
        <w:rPr>
          <w:rFonts w:cs="Arial"/>
          <w:sz w:val="22"/>
          <w:szCs w:val="22"/>
        </w:rPr>
        <w:t>Table of Contents</w:t>
      </w:r>
      <w:r w:rsidRPr="00E02D18">
        <w:rPr>
          <w:rFonts w:cs="Arial"/>
          <w:sz w:val="22"/>
          <w:szCs w:val="22"/>
        </w:rPr>
        <w:fldChar w:fldCharType="begin"/>
      </w:r>
      <w:r w:rsidRPr="00E02D18">
        <w:rPr>
          <w:rFonts w:cs="Arial"/>
          <w:sz w:val="22"/>
          <w:szCs w:val="22"/>
        </w:rPr>
        <w:instrText xml:space="preserve"> TOC \o 2-3 \t "Heading, 4"</w:instrText>
      </w:r>
      <w:r w:rsidRPr="00E02D18">
        <w:rPr>
          <w:rFonts w:cs="Arial"/>
          <w:sz w:val="22"/>
          <w:szCs w:val="22"/>
        </w:rPr>
        <w:fldChar w:fldCharType="separate"/>
      </w:r>
    </w:p>
    <w:p w14:paraId="0ADED08C" w14:textId="77777777" w:rsidR="001D28F2" w:rsidRPr="00E02D18" w:rsidRDefault="008B07E1">
      <w:pPr>
        <w:pStyle w:val="TOC4"/>
      </w:pPr>
      <w:r w:rsidRPr="00E02D18">
        <w:rPr>
          <w:rFonts w:eastAsia="Arial Unicode MS"/>
        </w:rPr>
        <w:t>Introduction</w:t>
      </w:r>
      <w:r w:rsidRPr="00E02D18">
        <w:rPr>
          <w:rFonts w:eastAsia="Arial Unicode MS"/>
        </w:rPr>
        <w:tab/>
      </w:r>
      <w:r w:rsidRPr="00E02D18">
        <w:fldChar w:fldCharType="begin"/>
      </w:r>
      <w:r w:rsidRPr="00E02D18">
        <w:instrText xml:space="preserve"> PAGEREF _Toc \h </w:instrText>
      </w:r>
      <w:r w:rsidRPr="00E02D18">
        <w:fldChar w:fldCharType="separate"/>
      </w:r>
      <w:r w:rsidRPr="00E02D18">
        <w:rPr>
          <w:rFonts w:eastAsia="Arial Unicode MS"/>
        </w:rPr>
        <w:t>2</w:t>
      </w:r>
      <w:r w:rsidRPr="00E02D18">
        <w:fldChar w:fldCharType="end"/>
      </w:r>
    </w:p>
    <w:p w14:paraId="20F34FA5" w14:textId="77777777" w:rsidR="001D28F2" w:rsidRPr="00E02D18" w:rsidRDefault="008B07E1">
      <w:pPr>
        <w:pStyle w:val="TOC2"/>
      </w:pPr>
      <w:r w:rsidRPr="00E02D18">
        <w:rPr>
          <w:rFonts w:eastAsia="Arial Unicode MS"/>
        </w:rPr>
        <w:t>Figure 1</w:t>
      </w:r>
      <w:r w:rsidRPr="00E02D18">
        <w:rPr>
          <w:rFonts w:eastAsia="Arial Unicode MS"/>
        </w:rPr>
        <w:tab/>
      </w:r>
      <w:r w:rsidRPr="00E02D18">
        <w:fldChar w:fldCharType="begin"/>
      </w:r>
      <w:r w:rsidRPr="00E02D18">
        <w:instrText xml:space="preserve"> PAGEREF _Toc1 \h </w:instrText>
      </w:r>
      <w:r w:rsidRPr="00E02D18">
        <w:fldChar w:fldCharType="separate"/>
      </w:r>
      <w:r w:rsidRPr="00E02D18">
        <w:rPr>
          <w:rFonts w:eastAsia="Arial Unicode MS"/>
        </w:rPr>
        <w:t>2</w:t>
      </w:r>
      <w:r w:rsidRPr="00E02D18">
        <w:fldChar w:fldCharType="end"/>
      </w:r>
    </w:p>
    <w:p w14:paraId="31433D0A" w14:textId="77777777" w:rsidR="001D28F2" w:rsidRPr="00E02D18" w:rsidRDefault="008B07E1">
      <w:pPr>
        <w:pStyle w:val="TOC2"/>
      </w:pPr>
      <w:r w:rsidRPr="00E02D18">
        <w:rPr>
          <w:rFonts w:eastAsia="Arial Unicode MS"/>
        </w:rPr>
        <w:t>Protocol 1</w:t>
      </w:r>
      <w:r w:rsidRPr="00E02D18">
        <w:rPr>
          <w:rFonts w:eastAsia="Arial Unicode MS"/>
        </w:rPr>
        <w:tab/>
      </w:r>
      <w:r w:rsidRPr="00E02D18">
        <w:fldChar w:fldCharType="begin"/>
      </w:r>
      <w:r w:rsidRPr="00E02D18">
        <w:instrText xml:space="preserve"> PAGEREF _Toc2 \h </w:instrText>
      </w:r>
      <w:r w:rsidRPr="00E02D18">
        <w:fldChar w:fldCharType="separate"/>
      </w:r>
      <w:r w:rsidRPr="00E02D18">
        <w:rPr>
          <w:rFonts w:eastAsia="Arial Unicode MS"/>
        </w:rPr>
        <w:t>2</w:t>
      </w:r>
      <w:r w:rsidRPr="00E02D18">
        <w:fldChar w:fldCharType="end"/>
      </w:r>
    </w:p>
    <w:p w14:paraId="7B898923" w14:textId="77777777" w:rsidR="001D28F2" w:rsidRPr="00E02D18" w:rsidRDefault="008B07E1">
      <w:pPr>
        <w:pStyle w:val="TOC3"/>
      </w:pPr>
      <w:r w:rsidRPr="00E02D18">
        <w:rPr>
          <w:rFonts w:eastAsia="Arial Unicode MS"/>
        </w:rPr>
        <w:t>Reagents</w:t>
      </w:r>
      <w:r w:rsidRPr="00E02D18">
        <w:rPr>
          <w:rFonts w:eastAsia="Arial Unicode MS"/>
        </w:rPr>
        <w:tab/>
      </w:r>
      <w:r w:rsidRPr="00E02D18">
        <w:fldChar w:fldCharType="begin"/>
      </w:r>
      <w:r w:rsidRPr="00E02D18">
        <w:instrText xml:space="preserve"> PAGEREF _Toc3 \h </w:instrText>
      </w:r>
      <w:r w:rsidRPr="00E02D18">
        <w:fldChar w:fldCharType="separate"/>
      </w:r>
      <w:r w:rsidRPr="00E02D18">
        <w:rPr>
          <w:rFonts w:eastAsia="Arial Unicode MS"/>
        </w:rPr>
        <w:t>3</w:t>
      </w:r>
      <w:r w:rsidRPr="00E02D18">
        <w:fldChar w:fldCharType="end"/>
      </w:r>
    </w:p>
    <w:p w14:paraId="665F021E" w14:textId="77777777" w:rsidR="001D28F2" w:rsidRPr="00E02D18" w:rsidRDefault="008B07E1">
      <w:pPr>
        <w:pStyle w:val="TOC2"/>
      </w:pPr>
      <w:r w:rsidRPr="00E02D18">
        <w:rPr>
          <w:rFonts w:eastAsia="Arial Unicode MS"/>
        </w:rPr>
        <w:t>File Formatting Protocol</w:t>
      </w:r>
      <w:r w:rsidRPr="00E02D18">
        <w:rPr>
          <w:rFonts w:eastAsia="Arial Unicode MS"/>
        </w:rPr>
        <w:tab/>
      </w:r>
      <w:r w:rsidRPr="00E02D18">
        <w:fldChar w:fldCharType="begin"/>
      </w:r>
      <w:r w:rsidRPr="00E02D18">
        <w:instrText xml:space="preserve"> PAGEREF _Toc4 \h </w:instrText>
      </w:r>
      <w:r w:rsidRPr="00E02D18">
        <w:fldChar w:fldCharType="separate"/>
      </w:r>
      <w:r w:rsidRPr="00E02D18">
        <w:rPr>
          <w:rFonts w:eastAsia="Arial Unicode MS"/>
        </w:rPr>
        <w:t>3</w:t>
      </w:r>
      <w:r w:rsidRPr="00E02D18">
        <w:fldChar w:fldCharType="end"/>
      </w:r>
    </w:p>
    <w:p w14:paraId="65E12338" w14:textId="77777777" w:rsidR="001D28F2" w:rsidRPr="00E02D18" w:rsidRDefault="00493444">
      <w:pPr>
        <w:pStyle w:val="TOC4"/>
      </w:pPr>
      <w:r w:rsidRPr="00E02D18">
        <w:rPr>
          <w:rFonts w:eastAsia="Arial Unicode MS"/>
        </w:rPr>
        <w:t>September</w:t>
      </w:r>
      <w:r w:rsidR="008B07E1" w:rsidRPr="00E02D18">
        <w:rPr>
          <w:rFonts w:eastAsia="Arial Unicode MS"/>
        </w:rPr>
        <w:t xml:space="preserve"> 201</w:t>
      </w:r>
      <w:r w:rsidRPr="00E02D18">
        <w:rPr>
          <w:rFonts w:eastAsia="Arial Unicode MS"/>
        </w:rPr>
        <w:t>9</w:t>
      </w:r>
      <w:r w:rsidR="008B07E1" w:rsidRPr="00E02D18">
        <w:rPr>
          <w:rFonts w:eastAsia="Arial Unicode MS"/>
        </w:rPr>
        <w:tab/>
      </w:r>
      <w:r w:rsidR="008B07E1" w:rsidRPr="00E02D18">
        <w:fldChar w:fldCharType="begin"/>
      </w:r>
      <w:r w:rsidR="008B07E1" w:rsidRPr="00E02D18">
        <w:instrText xml:space="preserve"> PAGEREF _Toc5 \h </w:instrText>
      </w:r>
      <w:r w:rsidR="008B07E1" w:rsidRPr="00E02D18">
        <w:fldChar w:fldCharType="separate"/>
      </w:r>
      <w:r w:rsidR="008B07E1" w:rsidRPr="00E02D18">
        <w:rPr>
          <w:rFonts w:eastAsia="Arial Unicode MS"/>
        </w:rPr>
        <w:t>4</w:t>
      </w:r>
      <w:r w:rsidR="008B07E1" w:rsidRPr="00E02D18">
        <w:fldChar w:fldCharType="end"/>
      </w:r>
    </w:p>
    <w:p w14:paraId="091111E2" w14:textId="77777777" w:rsidR="001D28F2" w:rsidRPr="00E02D18" w:rsidRDefault="008B07E1">
      <w:pPr>
        <w:pStyle w:val="TOC4"/>
      </w:pPr>
      <w:r w:rsidRPr="00E02D18">
        <w:rPr>
          <w:rFonts w:eastAsia="Arial Unicode MS"/>
        </w:rPr>
        <w:t>Bibliography</w:t>
      </w:r>
      <w:r w:rsidRPr="00E02D18">
        <w:rPr>
          <w:rFonts w:eastAsia="Arial Unicode MS"/>
        </w:rPr>
        <w:tab/>
      </w:r>
      <w:r w:rsidRPr="00E02D18">
        <w:fldChar w:fldCharType="begin"/>
      </w:r>
      <w:r w:rsidRPr="00E02D18">
        <w:instrText xml:space="preserve"> PAGEREF _Toc6 \h </w:instrText>
      </w:r>
      <w:r w:rsidRPr="00E02D18">
        <w:fldChar w:fldCharType="separate"/>
      </w:r>
      <w:r w:rsidRPr="00E02D18">
        <w:rPr>
          <w:rFonts w:eastAsia="Arial Unicode MS"/>
        </w:rPr>
        <w:t>12</w:t>
      </w:r>
      <w:r w:rsidRPr="00E02D18">
        <w:fldChar w:fldCharType="end"/>
      </w:r>
    </w:p>
    <w:p w14:paraId="6EE7CC36" w14:textId="77777777" w:rsidR="001D28F2" w:rsidRPr="00E02D18" w:rsidRDefault="008B07E1">
      <w:pPr>
        <w:pStyle w:val="BodyA"/>
        <w:rPr>
          <w:rFonts w:cs="Arial"/>
        </w:rPr>
      </w:pPr>
      <w:r w:rsidRPr="00E02D18">
        <w:rPr>
          <w:rFonts w:cs="Arial"/>
        </w:rPr>
        <w:fldChar w:fldCharType="end"/>
      </w:r>
    </w:p>
    <w:p w14:paraId="4D922DE6" w14:textId="77777777" w:rsidR="001D28F2" w:rsidRPr="00E02D18" w:rsidRDefault="008B07E1">
      <w:pPr>
        <w:pStyle w:val="BodyA"/>
        <w:jc w:val="left"/>
        <w:rPr>
          <w:rFonts w:cs="Arial"/>
        </w:rPr>
      </w:pPr>
      <w:r w:rsidRPr="00E02D18">
        <w:rPr>
          <w:rFonts w:cs="Arial"/>
        </w:rPr>
        <w:br w:type="page"/>
      </w:r>
    </w:p>
    <w:p w14:paraId="7BF7BB2D" w14:textId="77777777" w:rsidR="001D28F2" w:rsidRPr="00E02D18" w:rsidRDefault="008B07E1">
      <w:pPr>
        <w:pStyle w:val="Heading"/>
        <w:rPr>
          <w:sz w:val="22"/>
          <w:szCs w:val="22"/>
        </w:rPr>
      </w:pPr>
      <w:bookmarkStart w:id="0" w:name="_Toc"/>
      <w:r w:rsidRPr="00E02D18">
        <w:rPr>
          <w:rFonts w:eastAsia="Arial Unicode MS"/>
          <w:sz w:val="22"/>
          <w:szCs w:val="22"/>
          <w:lang w:val="fr-FR"/>
        </w:rPr>
        <w:lastRenderedPageBreak/>
        <w:t>Introduction</w:t>
      </w:r>
      <w:bookmarkEnd w:id="0"/>
    </w:p>
    <w:p w14:paraId="69D49964" w14:textId="77777777" w:rsidR="001D28F2" w:rsidRPr="00E02D18" w:rsidRDefault="001D28F2">
      <w:pPr>
        <w:pStyle w:val="BodyA"/>
        <w:rPr>
          <w:rFonts w:cs="Arial"/>
        </w:rPr>
      </w:pPr>
    </w:p>
    <w:p w14:paraId="1C0D8ED6" w14:textId="77777777" w:rsidR="001D28F2" w:rsidRPr="00E02D18" w:rsidRDefault="008B07E1">
      <w:pPr>
        <w:pStyle w:val="BodyA"/>
        <w:rPr>
          <w:rFonts w:cs="Arial"/>
          <w:b/>
          <w:bCs/>
        </w:rPr>
      </w:pPr>
      <w:r w:rsidRPr="00E02D18">
        <w:rPr>
          <w:rFonts w:cs="Arial"/>
          <w:b/>
          <w:bCs/>
          <w:shd w:val="clear" w:color="auto" w:fill="00FF00"/>
        </w:rPr>
        <w:t>Thursday, September 20, 2018</w:t>
      </w:r>
    </w:p>
    <w:p w14:paraId="4F2D64BC" w14:textId="77777777" w:rsidR="001D28F2" w:rsidRPr="00E02D18" w:rsidRDefault="008B07E1">
      <w:pPr>
        <w:pStyle w:val="BodyA"/>
        <w:rPr>
          <w:rFonts w:cs="Arial"/>
          <w:b/>
          <w:bCs/>
        </w:rPr>
      </w:pPr>
      <w:r w:rsidRPr="00E02D18">
        <w:rPr>
          <w:rFonts w:cs="Arial"/>
          <w:b/>
          <w:bCs/>
        </w:rPr>
        <w:t>To Do:</w:t>
      </w:r>
    </w:p>
    <w:p w14:paraId="1B7E5498" w14:textId="77777777" w:rsidR="001D28F2" w:rsidRPr="00E02D18" w:rsidRDefault="008B07E1">
      <w:pPr>
        <w:pStyle w:val="ListParagraph"/>
        <w:numPr>
          <w:ilvl w:val="0"/>
          <w:numId w:val="2"/>
        </w:numPr>
        <w:rPr>
          <w:rFonts w:cs="Arial"/>
        </w:rPr>
      </w:pPr>
      <w:r w:rsidRPr="00E02D18">
        <w:rPr>
          <w:rFonts w:cs="Arial"/>
          <w:strike/>
        </w:rPr>
        <w:t>Explain lab notebook formatting</w:t>
      </w:r>
    </w:p>
    <w:p w14:paraId="58800BF5" w14:textId="77777777" w:rsidR="001D28F2" w:rsidRPr="00E02D18" w:rsidRDefault="008B07E1">
      <w:pPr>
        <w:pStyle w:val="ListParagraph"/>
        <w:numPr>
          <w:ilvl w:val="0"/>
          <w:numId w:val="2"/>
        </w:numPr>
        <w:rPr>
          <w:rFonts w:cs="Arial"/>
        </w:rPr>
      </w:pPr>
      <w:r w:rsidRPr="00E02D18">
        <w:rPr>
          <w:rFonts w:cs="Arial"/>
        </w:rPr>
        <w:t>Media prep</w:t>
      </w:r>
    </w:p>
    <w:p w14:paraId="43578D72" w14:textId="77777777" w:rsidR="001D28F2" w:rsidRPr="00E02D18" w:rsidRDefault="008B07E1">
      <w:pPr>
        <w:pStyle w:val="BodyA"/>
        <w:rPr>
          <w:rFonts w:cs="Arial"/>
        </w:rPr>
      </w:pPr>
      <w:r w:rsidRPr="00E02D18">
        <w:rPr>
          <w:rFonts w:cs="Arial"/>
          <w:b/>
          <w:bCs/>
          <w:u w:val="single"/>
        </w:rPr>
        <w:t>Results and Data:</w:t>
      </w:r>
    </w:p>
    <w:p w14:paraId="10DA2748" w14:textId="77777777" w:rsidR="001D28F2" w:rsidRPr="00E02D18" w:rsidRDefault="008B07E1">
      <w:pPr>
        <w:pStyle w:val="BodyA"/>
        <w:jc w:val="left"/>
        <w:rPr>
          <w:rFonts w:cs="Arial"/>
        </w:rPr>
      </w:pPr>
      <w:r w:rsidRPr="00E02D18">
        <w:rPr>
          <w:rFonts w:cs="Arial"/>
        </w:rPr>
        <w:t>For each day, copy the previous entry headers and update the date. Save the same ongoing copy of the lab notebook to the lab google drive ONLY. Do not save separate physical copies. At the 1</w:t>
      </w:r>
      <w:r w:rsidRPr="00E02D18">
        <w:rPr>
          <w:rFonts w:cs="Arial"/>
          <w:vertAlign w:val="superscript"/>
        </w:rPr>
        <w:t>st</w:t>
      </w:r>
      <w:r w:rsidRPr="00E02D18">
        <w:rPr>
          <w:rFonts w:cs="Arial"/>
        </w:rPr>
        <w:t xml:space="preserve"> of each new month, a read-only PDF file of the lab notebook must be saved and given to Dr. Ramsey electronically. </w:t>
      </w:r>
      <w:r w:rsidRPr="00E02D18">
        <w:rPr>
          <w:rFonts w:cs="Arial"/>
          <w:b/>
          <w:bCs/>
          <w:u w:val="single"/>
        </w:rPr>
        <w:t>File contents converted to PDF MUST NOT BE EDITED after PDF conversion</w:t>
      </w:r>
      <w:r w:rsidRPr="00E02D18">
        <w:rPr>
          <w:rFonts w:cs="Arial"/>
        </w:rPr>
        <w:t xml:space="preserve">. Continue to keep using the same word file until the end of the calendar year. New lab notebook files run in </w:t>
      </w:r>
      <w:proofErr w:type="gramStart"/>
      <w:r w:rsidRPr="00E02D18">
        <w:rPr>
          <w:rFonts w:cs="Arial"/>
        </w:rPr>
        <w:t>6 month</w:t>
      </w:r>
      <w:proofErr w:type="gramEnd"/>
      <w:r w:rsidRPr="00E02D18">
        <w:rPr>
          <w:rFonts w:cs="Arial"/>
        </w:rPr>
        <w:t xml:space="preserve"> intervals. </w:t>
      </w:r>
    </w:p>
    <w:p w14:paraId="1C21B8F8" w14:textId="77777777" w:rsidR="001D28F2" w:rsidRPr="00E02D18" w:rsidRDefault="008B07E1">
      <w:pPr>
        <w:pStyle w:val="BodyA"/>
        <w:jc w:val="left"/>
        <w:rPr>
          <w:rFonts w:cs="Arial"/>
        </w:rPr>
      </w:pPr>
      <w:r w:rsidRPr="00E02D18">
        <w:rPr>
          <w:rFonts w:cs="Arial"/>
        </w:rPr>
        <w:t xml:space="preserve">For the </w:t>
      </w:r>
      <w:proofErr w:type="gramStart"/>
      <w:r w:rsidRPr="00E02D18">
        <w:rPr>
          <w:rFonts w:cs="Arial"/>
        </w:rPr>
        <w:t>To</w:t>
      </w:r>
      <w:proofErr w:type="gramEnd"/>
      <w:r w:rsidRPr="00E02D18">
        <w:rPr>
          <w:rFonts w:cs="Arial"/>
        </w:rPr>
        <w:t xml:space="preserve"> do list, update this each day with new tasks, as tasks are done, use the </w:t>
      </w:r>
      <w:r w:rsidRPr="00E02D18">
        <w:rPr>
          <w:rFonts w:cs="Arial"/>
          <w:strike/>
        </w:rPr>
        <w:t>strikethrough</w:t>
      </w:r>
      <w:r w:rsidRPr="00E02D18">
        <w:rPr>
          <w:rFonts w:cs="Arial"/>
        </w:rPr>
        <w:t xml:space="preserve"> font on the day they are completed and leave them out of the list on the next day.</w:t>
      </w:r>
    </w:p>
    <w:p w14:paraId="54C1C454" w14:textId="77777777" w:rsidR="001D28F2" w:rsidRPr="00E02D18" w:rsidRDefault="008B07E1">
      <w:pPr>
        <w:pStyle w:val="BodyA"/>
        <w:keepNext/>
        <w:rPr>
          <w:rFonts w:cs="Arial"/>
        </w:rPr>
      </w:pPr>
      <w:r w:rsidRPr="00E02D18">
        <w:rPr>
          <w:rFonts w:cs="Arial"/>
          <w:noProof/>
        </w:rPr>
        <w:drawing>
          <wp:inline distT="0" distB="0" distL="0" distR="0" wp14:anchorId="66635FCE" wp14:editId="0D5F4831">
            <wp:extent cx="3724898" cy="2219325"/>
            <wp:effectExtent l="0" t="0" r="0" b="0"/>
            <wp:docPr id="1073741825" name="officeArt object" descr="4h.png"/>
            <wp:cNvGraphicFramePr/>
            <a:graphic xmlns:a="http://schemas.openxmlformats.org/drawingml/2006/main">
              <a:graphicData uri="http://schemas.openxmlformats.org/drawingml/2006/picture">
                <pic:pic xmlns:pic="http://schemas.openxmlformats.org/drawingml/2006/picture">
                  <pic:nvPicPr>
                    <pic:cNvPr id="1073741825" name="4h.png" descr="4h.png"/>
                    <pic:cNvPicPr>
                      <a:picLocks noChangeAspect="1"/>
                    </pic:cNvPicPr>
                  </pic:nvPicPr>
                  <pic:blipFill>
                    <a:blip r:embed="rId7"/>
                    <a:stretch>
                      <a:fillRect/>
                    </a:stretch>
                  </pic:blipFill>
                  <pic:spPr>
                    <a:xfrm>
                      <a:off x="0" y="0"/>
                      <a:ext cx="3724898" cy="2219325"/>
                    </a:xfrm>
                    <a:prstGeom prst="rect">
                      <a:avLst/>
                    </a:prstGeom>
                    <a:ln w="12700" cap="flat">
                      <a:noFill/>
                      <a:miter lim="400000"/>
                    </a:ln>
                    <a:effectLst/>
                  </pic:spPr>
                </pic:pic>
              </a:graphicData>
            </a:graphic>
          </wp:inline>
        </w:drawing>
      </w:r>
    </w:p>
    <w:p w14:paraId="2895BA3C" w14:textId="77777777" w:rsidR="001D28F2" w:rsidRPr="00E02D18" w:rsidRDefault="008B07E1">
      <w:pPr>
        <w:pStyle w:val="Heading2"/>
        <w:rPr>
          <w:sz w:val="22"/>
          <w:szCs w:val="22"/>
        </w:rPr>
      </w:pPr>
      <w:bookmarkStart w:id="1" w:name="_Toc1"/>
      <w:r w:rsidRPr="00E02D18">
        <w:rPr>
          <w:rFonts w:eastAsia="Arial Unicode MS"/>
          <w:sz w:val="22"/>
          <w:szCs w:val="22"/>
          <w:lang w:val="it-IT"/>
        </w:rPr>
        <w:t>Figure 1</w:t>
      </w:r>
      <w:bookmarkEnd w:id="1"/>
    </w:p>
    <w:p w14:paraId="131662F8" w14:textId="77777777" w:rsidR="001D28F2" w:rsidRPr="00E02D18" w:rsidRDefault="008B07E1">
      <w:pPr>
        <w:pStyle w:val="BodyA"/>
        <w:jc w:val="left"/>
        <w:rPr>
          <w:rFonts w:cs="Arial"/>
        </w:rPr>
      </w:pPr>
      <w:r w:rsidRPr="00E02D18">
        <w:rPr>
          <w:rFonts w:cs="Arial"/>
        </w:rPr>
        <w:t>Figures are inserted as inline .png files when possible, .jpg, .gif, .tif otherwise are acceptable. Figure legends are always inserted in Word (right click – ‘</w:t>
      </w:r>
      <w:r w:rsidRPr="00E02D18">
        <w:rPr>
          <w:rFonts w:cs="Arial"/>
          <w:lang w:val="fr-FR"/>
        </w:rPr>
        <w:t>insert caption</w:t>
      </w:r>
      <w:r w:rsidRPr="00E02D18">
        <w:rPr>
          <w:rFonts w:cs="Arial"/>
        </w:rPr>
        <w:t>’) and use “</w:t>
      </w:r>
      <w:r w:rsidRPr="00E02D18">
        <w:rPr>
          <w:rFonts w:cs="Arial"/>
          <w:b/>
          <w:bCs/>
        </w:rPr>
        <w:t>Heading 2</w:t>
      </w:r>
      <w:r w:rsidRPr="00E02D18">
        <w:rPr>
          <w:rFonts w:cs="Arial"/>
        </w:rPr>
        <w:t xml:space="preserve">” text to properly format in the TOC. Table legends are handled the same way. Figure images must be saved in a separate folder where the source data is saved. </w:t>
      </w:r>
    </w:p>
    <w:p w14:paraId="5CDF8F65" w14:textId="77777777" w:rsidR="001D28F2" w:rsidRPr="00E02D18" w:rsidRDefault="008B07E1">
      <w:pPr>
        <w:pStyle w:val="BodyA"/>
        <w:jc w:val="left"/>
        <w:rPr>
          <w:rFonts w:cs="Arial"/>
        </w:rPr>
      </w:pPr>
      <w:r w:rsidRPr="00E02D18">
        <w:rPr>
          <w:rFonts w:cs="Arial"/>
          <w:b/>
          <w:bCs/>
          <w:color w:val="4F81BD"/>
          <w:u w:color="4F81BD"/>
        </w:rPr>
        <w:t>Thoughts or questions.</w:t>
      </w:r>
      <w:r w:rsidRPr="00E02D18">
        <w:rPr>
          <w:rFonts w:cs="Arial"/>
        </w:rPr>
        <w:t xml:space="preserve"> When you have a significant observation, question, confusing point or contradiction that you have identified in your data or protocol, use the “</w:t>
      </w:r>
      <w:r w:rsidRPr="00E02D18">
        <w:rPr>
          <w:rFonts w:cs="Arial"/>
          <w:b/>
          <w:bCs/>
        </w:rPr>
        <w:t>Heading 3</w:t>
      </w:r>
      <w:r w:rsidRPr="00E02D18">
        <w:rPr>
          <w:rFonts w:cs="Arial"/>
        </w:rPr>
        <w:t xml:space="preserve">” text heading on a descriptive brief title or single word heading so you can refer to it in your TOC later. </w:t>
      </w:r>
    </w:p>
    <w:p w14:paraId="078D0497" w14:textId="77777777" w:rsidR="001D28F2" w:rsidRPr="00E02D18" w:rsidRDefault="008B07E1">
      <w:pPr>
        <w:pStyle w:val="Heading2"/>
        <w:rPr>
          <w:sz w:val="22"/>
          <w:szCs w:val="22"/>
        </w:rPr>
      </w:pPr>
      <w:bookmarkStart w:id="2" w:name="_Toc2"/>
      <w:r w:rsidRPr="00E02D18">
        <w:rPr>
          <w:rFonts w:eastAsia="Arial Unicode MS"/>
          <w:sz w:val="22"/>
          <w:szCs w:val="22"/>
          <w:lang w:val="it-IT"/>
        </w:rPr>
        <w:t>Protocol 1</w:t>
      </w:r>
      <w:bookmarkEnd w:id="2"/>
    </w:p>
    <w:p w14:paraId="47F5C1BD" w14:textId="77777777" w:rsidR="001D28F2" w:rsidRPr="00E02D18" w:rsidRDefault="008B07E1">
      <w:pPr>
        <w:pStyle w:val="BodyA"/>
        <w:tabs>
          <w:tab w:val="left" w:pos="720"/>
        </w:tabs>
        <w:ind w:left="720"/>
        <w:jc w:val="left"/>
        <w:rPr>
          <w:rFonts w:cs="Arial"/>
        </w:rPr>
      </w:pPr>
      <w:r w:rsidRPr="00E02D18">
        <w:rPr>
          <w:rFonts w:cs="Arial"/>
        </w:rPr>
        <w:t xml:space="preserve">1. This is the format for a protocol in your notebook. </w:t>
      </w:r>
    </w:p>
    <w:p w14:paraId="3A1641EF" w14:textId="77777777" w:rsidR="001D28F2" w:rsidRPr="00E02D18" w:rsidRDefault="008B07E1">
      <w:pPr>
        <w:pStyle w:val="BodyA"/>
        <w:tabs>
          <w:tab w:val="left" w:pos="720"/>
        </w:tabs>
        <w:ind w:left="720"/>
        <w:jc w:val="left"/>
        <w:rPr>
          <w:rFonts w:cs="Arial"/>
        </w:rPr>
      </w:pPr>
      <w:r w:rsidRPr="00E02D18">
        <w:rPr>
          <w:rFonts w:cs="Arial"/>
        </w:rPr>
        <w:lastRenderedPageBreak/>
        <w:t>2. The protocol title must be formatted in “</w:t>
      </w:r>
      <w:r w:rsidRPr="00E02D18">
        <w:rPr>
          <w:rFonts w:cs="Arial"/>
          <w:b/>
          <w:bCs/>
        </w:rPr>
        <w:t>Heading 2.</w:t>
      </w:r>
      <w:r w:rsidRPr="00E02D18">
        <w:rPr>
          <w:rFonts w:cs="Arial"/>
        </w:rPr>
        <w:t>”</w:t>
      </w:r>
    </w:p>
    <w:p w14:paraId="02EC323D" w14:textId="77777777" w:rsidR="001D28F2" w:rsidRPr="00E02D18" w:rsidRDefault="008B07E1">
      <w:pPr>
        <w:pStyle w:val="BodyA"/>
        <w:tabs>
          <w:tab w:val="left" w:pos="720"/>
        </w:tabs>
        <w:ind w:left="720"/>
        <w:jc w:val="left"/>
        <w:rPr>
          <w:rFonts w:cs="Arial"/>
        </w:rPr>
      </w:pPr>
      <w:r w:rsidRPr="00E02D18">
        <w:rPr>
          <w:rFonts w:cs="Arial"/>
        </w:rPr>
        <w:t>3. Reagents which must be made for a specific protocol (buffers, solutions) should be listed in a “Reagents” Section, formatted in “</w:t>
      </w:r>
      <w:r w:rsidRPr="00E02D18">
        <w:rPr>
          <w:rFonts w:cs="Arial"/>
          <w:b/>
          <w:bCs/>
        </w:rPr>
        <w:t>Heading 3</w:t>
      </w:r>
      <w:r w:rsidRPr="00E02D18">
        <w:rPr>
          <w:rFonts w:cs="Arial"/>
        </w:rPr>
        <w:t>.”</w:t>
      </w:r>
    </w:p>
    <w:p w14:paraId="3A4FFB6B" w14:textId="77777777" w:rsidR="001D28F2" w:rsidRPr="00E02D18" w:rsidRDefault="008B07E1">
      <w:pPr>
        <w:pStyle w:val="BodyA"/>
        <w:tabs>
          <w:tab w:val="left" w:pos="720"/>
        </w:tabs>
        <w:ind w:left="720"/>
        <w:jc w:val="left"/>
        <w:rPr>
          <w:rFonts w:cs="Arial"/>
        </w:rPr>
      </w:pPr>
      <w:r w:rsidRPr="00E02D18">
        <w:rPr>
          <w:rFonts w:cs="Arial"/>
        </w:rPr>
        <w:t>4. The protocol must be in numerical steps.</w:t>
      </w:r>
    </w:p>
    <w:p w14:paraId="296D06A0" w14:textId="77777777" w:rsidR="001D28F2" w:rsidRPr="00E02D18" w:rsidRDefault="008B07E1">
      <w:pPr>
        <w:pStyle w:val="BodyA"/>
        <w:tabs>
          <w:tab w:val="left" w:pos="720"/>
        </w:tabs>
        <w:ind w:left="720"/>
        <w:jc w:val="left"/>
        <w:rPr>
          <w:rFonts w:cs="Arial"/>
        </w:rPr>
      </w:pPr>
      <w:r w:rsidRPr="00E02D18">
        <w:rPr>
          <w:rFonts w:cs="Arial"/>
        </w:rPr>
        <w:t>5. Use standard notation and carefully describe units for your protocol.</w:t>
      </w:r>
    </w:p>
    <w:p w14:paraId="56A3EEEE" w14:textId="77777777" w:rsidR="001D28F2" w:rsidRPr="00E02D18" w:rsidRDefault="008B07E1">
      <w:pPr>
        <w:pStyle w:val="BodyA"/>
        <w:tabs>
          <w:tab w:val="left" w:pos="720"/>
        </w:tabs>
        <w:ind w:left="720"/>
        <w:jc w:val="left"/>
        <w:rPr>
          <w:rFonts w:cs="Arial"/>
        </w:rPr>
      </w:pPr>
      <w:r w:rsidRPr="00E02D18">
        <w:rPr>
          <w:rFonts w:cs="Arial"/>
        </w:rPr>
        <w:t xml:space="preserve">6. Use ½” indent for protocol text. </w:t>
      </w:r>
    </w:p>
    <w:p w14:paraId="6A121340" w14:textId="77777777" w:rsidR="001D28F2" w:rsidRPr="00E02D18" w:rsidRDefault="008B07E1">
      <w:pPr>
        <w:pStyle w:val="Heading3"/>
      </w:pPr>
      <w:bookmarkStart w:id="3" w:name="_Toc3"/>
      <w:r w:rsidRPr="00E02D18">
        <w:rPr>
          <w:rFonts w:eastAsia="Arial Unicode MS"/>
        </w:rPr>
        <w:t>Reagents</w:t>
      </w:r>
      <w:bookmarkEnd w:id="3"/>
    </w:p>
    <w:p w14:paraId="52796294" w14:textId="77777777" w:rsidR="001D28F2" w:rsidRPr="00E02D18" w:rsidRDefault="008B07E1">
      <w:pPr>
        <w:pStyle w:val="BodyA"/>
        <w:rPr>
          <w:rFonts w:cs="Arial"/>
        </w:rPr>
      </w:pPr>
      <w:r w:rsidRPr="00E02D18">
        <w:rPr>
          <w:rFonts w:cs="Arial"/>
        </w:rPr>
        <w:tab/>
        <w:t xml:space="preserve">Specific buffers </w:t>
      </w:r>
    </w:p>
    <w:p w14:paraId="15C7A9ED" w14:textId="77777777" w:rsidR="001D28F2" w:rsidRPr="00E02D18" w:rsidRDefault="008B07E1">
      <w:pPr>
        <w:pStyle w:val="BodyA"/>
        <w:tabs>
          <w:tab w:val="left" w:pos="720"/>
        </w:tabs>
        <w:jc w:val="left"/>
        <w:rPr>
          <w:rFonts w:cs="Arial"/>
        </w:rPr>
      </w:pPr>
      <w:r w:rsidRPr="00E02D18">
        <w:rPr>
          <w:rFonts w:cs="Arial"/>
        </w:rPr>
        <w:t xml:space="preserve">For initial lab notebooks, write as much detail as possible. As time goes by you will be able to refer to written protocols by their heading and/or page number within the document. If you make any modifications to a protocol you must state how and why. </w:t>
      </w:r>
    </w:p>
    <w:p w14:paraId="27CE9AA1" w14:textId="77777777" w:rsidR="001D28F2" w:rsidRPr="00E02D18" w:rsidRDefault="008B07E1">
      <w:pPr>
        <w:pStyle w:val="Heading2"/>
        <w:jc w:val="left"/>
        <w:rPr>
          <w:sz w:val="22"/>
          <w:szCs w:val="22"/>
        </w:rPr>
      </w:pPr>
      <w:bookmarkStart w:id="4" w:name="_Toc4"/>
      <w:r w:rsidRPr="00E02D18">
        <w:rPr>
          <w:sz w:val="22"/>
          <w:szCs w:val="22"/>
          <w:lang w:val="it-IT"/>
        </w:rPr>
        <w:t>File Formatting Protocol</w:t>
      </w:r>
      <w:bookmarkEnd w:id="4"/>
    </w:p>
    <w:p w14:paraId="3C0EC870" w14:textId="77777777" w:rsidR="001D28F2" w:rsidRPr="00E02D18" w:rsidRDefault="008B07E1">
      <w:pPr>
        <w:pStyle w:val="BodyA"/>
        <w:tabs>
          <w:tab w:val="left" w:pos="720"/>
        </w:tabs>
        <w:ind w:left="720"/>
        <w:jc w:val="left"/>
        <w:rPr>
          <w:rFonts w:cs="Arial"/>
        </w:rPr>
      </w:pPr>
      <w:r w:rsidRPr="00E02D18">
        <w:rPr>
          <w:rFonts w:cs="Arial"/>
        </w:rPr>
        <w:t xml:space="preserve">1. Filenames begin with your initials, an underscore, and the date, formatted as the last 2 digits of the year, the month, then the day, ex: “KMR_180920_Sample_file1v1.xls” </w:t>
      </w:r>
    </w:p>
    <w:p w14:paraId="1E2C4223" w14:textId="77777777" w:rsidR="001D28F2" w:rsidRPr="00E02D18" w:rsidRDefault="008B07E1">
      <w:pPr>
        <w:pStyle w:val="BodyA"/>
        <w:tabs>
          <w:tab w:val="left" w:pos="720"/>
        </w:tabs>
        <w:ind w:left="720"/>
        <w:jc w:val="left"/>
        <w:rPr>
          <w:rFonts w:cs="Arial"/>
        </w:rPr>
      </w:pPr>
      <w:r w:rsidRPr="00E02D18">
        <w:rPr>
          <w:rFonts w:cs="Arial"/>
        </w:rPr>
        <w:t xml:space="preserve">2. This ensures all files will be sorted by their creator and by their date. You must use this file formatting system for all data files (including photos) that will be shared with the lab. </w:t>
      </w:r>
    </w:p>
    <w:p w14:paraId="22F1FD34" w14:textId="77777777" w:rsidR="001D28F2" w:rsidRPr="00E02D18" w:rsidRDefault="008B07E1">
      <w:pPr>
        <w:pStyle w:val="BodyA"/>
        <w:tabs>
          <w:tab w:val="left" w:pos="720"/>
        </w:tabs>
        <w:jc w:val="left"/>
        <w:rPr>
          <w:rFonts w:cs="Arial"/>
        </w:rPr>
      </w:pPr>
      <w:r w:rsidRPr="00E02D18">
        <w:rPr>
          <w:rFonts w:cs="Arial"/>
        </w:rPr>
        <w:t xml:space="preserve">Bibliography data will be saved as (author/date) and using Mendeley at this time with the TOC inserted by order cited at the end of the lab notebook in the Bibliography section. </w:t>
      </w:r>
    </w:p>
    <w:p w14:paraId="388B681E" w14:textId="77777777" w:rsidR="001D28F2" w:rsidRPr="00E02D18" w:rsidRDefault="008B07E1">
      <w:pPr>
        <w:pStyle w:val="BodyA"/>
        <w:tabs>
          <w:tab w:val="left" w:pos="720"/>
        </w:tabs>
        <w:jc w:val="left"/>
        <w:rPr>
          <w:rFonts w:cs="Arial"/>
        </w:rPr>
      </w:pPr>
      <w:r w:rsidRPr="00E02D18">
        <w:rPr>
          <w:rFonts w:cs="Arial"/>
        </w:rPr>
        <w:t>Example is a recent publication (Ramsey and Dove, 2016).</w:t>
      </w:r>
    </w:p>
    <w:p w14:paraId="57261187" w14:textId="77777777" w:rsidR="001D28F2" w:rsidRPr="00E02D18" w:rsidRDefault="001D28F2">
      <w:pPr>
        <w:pStyle w:val="BodyA"/>
        <w:tabs>
          <w:tab w:val="left" w:pos="720"/>
        </w:tabs>
        <w:rPr>
          <w:rFonts w:cs="Arial"/>
        </w:rPr>
      </w:pPr>
    </w:p>
    <w:p w14:paraId="6A7B3E95" w14:textId="77777777" w:rsidR="001D28F2" w:rsidRPr="00E02D18" w:rsidRDefault="001D28F2">
      <w:pPr>
        <w:pStyle w:val="BodyA"/>
        <w:tabs>
          <w:tab w:val="left" w:pos="720"/>
        </w:tabs>
        <w:rPr>
          <w:rFonts w:cs="Arial"/>
        </w:rPr>
      </w:pPr>
    </w:p>
    <w:p w14:paraId="151CD277" w14:textId="77777777" w:rsidR="001D28F2" w:rsidRPr="00E02D18" w:rsidRDefault="008B07E1">
      <w:pPr>
        <w:pStyle w:val="BodyA"/>
        <w:jc w:val="left"/>
        <w:rPr>
          <w:rFonts w:cs="Arial"/>
        </w:rPr>
      </w:pPr>
      <w:r w:rsidRPr="00E02D18">
        <w:rPr>
          <w:rFonts w:cs="Arial"/>
        </w:rPr>
        <w:br w:type="page"/>
      </w:r>
    </w:p>
    <w:p w14:paraId="0DC2EE22" w14:textId="77777777" w:rsidR="001D28F2" w:rsidRPr="00E02D18" w:rsidRDefault="00F92686">
      <w:pPr>
        <w:pStyle w:val="Heading"/>
        <w:rPr>
          <w:sz w:val="22"/>
          <w:szCs w:val="22"/>
        </w:rPr>
      </w:pPr>
      <w:bookmarkStart w:id="5" w:name="_Toc5"/>
      <w:r w:rsidRPr="00E02D18">
        <w:rPr>
          <w:rFonts w:eastAsia="Arial Unicode MS"/>
          <w:sz w:val="22"/>
          <w:szCs w:val="22"/>
        </w:rPr>
        <w:lastRenderedPageBreak/>
        <w:t>September</w:t>
      </w:r>
      <w:r w:rsidR="008B07E1" w:rsidRPr="00E02D18">
        <w:rPr>
          <w:rFonts w:eastAsia="Arial Unicode MS"/>
          <w:sz w:val="22"/>
          <w:szCs w:val="22"/>
        </w:rPr>
        <w:t xml:space="preserve"> 201</w:t>
      </w:r>
      <w:bookmarkEnd w:id="5"/>
      <w:r w:rsidRPr="00E02D18">
        <w:rPr>
          <w:rFonts w:eastAsia="Arial Unicode MS"/>
          <w:sz w:val="22"/>
          <w:szCs w:val="22"/>
        </w:rPr>
        <w:t>9</w:t>
      </w:r>
    </w:p>
    <w:p w14:paraId="0A364C19" w14:textId="77777777" w:rsidR="001D28F2" w:rsidRPr="00E02D18" w:rsidRDefault="001D28F2">
      <w:pPr>
        <w:pStyle w:val="BodyA"/>
        <w:rPr>
          <w:rFonts w:cs="Arial"/>
        </w:rPr>
      </w:pPr>
    </w:p>
    <w:p w14:paraId="601201F8" w14:textId="77777777" w:rsidR="001D28F2" w:rsidRPr="00E02D18" w:rsidRDefault="008B07E1">
      <w:pPr>
        <w:pStyle w:val="BodyA"/>
        <w:rPr>
          <w:rFonts w:cs="Arial"/>
          <w:b/>
          <w:bCs/>
        </w:rPr>
      </w:pPr>
      <w:r w:rsidRPr="00E02D18">
        <w:rPr>
          <w:rFonts w:cs="Arial"/>
          <w:b/>
          <w:bCs/>
          <w:shd w:val="clear" w:color="auto" w:fill="00FF00"/>
        </w:rPr>
        <w:t xml:space="preserve">Monday, </w:t>
      </w:r>
      <w:r w:rsidR="00493444" w:rsidRPr="00E02D18">
        <w:rPr>
          <w:rFonts w:cs="Arial"/>
          <w:b/>
          <w:bCs/>
          <w:shd w:val="clear" w:color="auto" w:fill="00FF00"/>
        </w:rPr>
        <w:t>September</w:t>
      </w:r>
      <w:r w:rsidR="00F92686" w:rsidRPr="00E02D18">
        <w:rPr>
          <w:rFonts w:cs="Arial"/>
          <w:b/>
          <w:bCs/>
          <w:shd w:val="clear" w:color="auto" w:fill="00FF00"/>
        </w:rPr>
        <w:t xml:space="preserve"> 16,</w:t>
      </w:r>
      <w:r w:rsidRPr="00E02D18">
        <w:rPr>
          <w:rFonts w:cs="Arial"/>
          <w:b/>
          <w:bCs/>
          <w:shd w:val="clear" w:color="auto" w:fill="00FF00"/>
        </w:rPr>
        <w:t xml:space="preserve"> 201</w:t>
      </w:r>
      <w:r w:rsidR="00F92686" w:rsidRPr="00E02D18">
        <w:rPr>
          <w:rFonts w:cs="Arial"/>
          <w:b/>
          <w:bCs/>
          <w:shd w:val="clear" w:color="auto" w:fill="00FF00"/>
        </w:rPr>
        <w:t>9</w:t>
      </w:r>
    </w:p>
    <w:p w14:paraId="2DE26B59" w14:textId="77777777" w:rsidR="001D28F2" w:rsidRPr="00E02D18" w:rsidRDefault="008B07E1">
      <w:pPr>
        <w:pStyle w:val="BodyA"/>
        <w:rPr>
          <w:rFonts w:cs="Arial"/>
          <w:b/>
          <w:bCs/>
        </w:rPr>
      </w:pPr>
      <w:r w:rsidRPr="00E02D18">
        <w:rPr>
          <w:rFonts w:cs="Arial"/>
          <w:b/>
          <w:bCs/>
        </w:rPr>
        <w:t>To Do:</w:t>
      </w:r>
    </w:p>
    <w:p w14:paraId="623D1085" w14:textId="77777777" w:rsidR="001D28F2" w:rsidRPr="00E02D18" w:rsidRDefault="00F92686">
      <w:pPr>
        <w:pStyle w:val="ListParagraph"/>
        <w:numPr>
          <w:ilvl w:val="0"/>
          <w:numId w:val="4"/>
        </w:numPr>
        <w:rPr>
          <w:rFonts w:cs="Arial"/>
        </w:rPr>
      </w:pPr>
      <w:r w:rsidRPr="00E02D18">
        <w:rPr>
          <w:rFonts w:cs="Arial"/>
          <w:b/>
          <w:bCs/>
        </w:rPr>
        <w:t>Pour LB agar plates with Jamie.</w:t>
      </w:r>
    </w:p>
    <w:p w14:paraId="5BAF9A54" w14:textId="77777777" w:rsidR="00F92686" w:rsidRPr="00E02D18" w:rsidRDefault="00F92686" w:rsidP="00F92686">
      <w:pPr>
        <w:pStyle w:val="ListParagraph"/>
        <w:numPr>
          <w:ilvl w:val="1"/>
          <w:numId w:val="4"/>
        </w:numPr>
        <w:rPr>
          <w:rFonts w:cs="Arial"/>
        </w:rPr>
      </w:pPr>
      <w:r w:rsidRPr="00E02D18">
        <w:rPr>
          <w:rFonts w:cs="Arial"/>
          <w:b/>
          <w:bCs/>
        </w:rPr>
        <w:t xml:space="preserve">LB with added hygromycin </w:t>
      </w:r>
    </w:p>
    <w:p w14:paraId="7AC06473" w14:textId="77777777" w:rsidR="001D28F2" w:rsidRPr="00E02D18" w:rsidRDefault="00F92686" w:rsidP="00F92686">
      <w:pPr>
        <w:pStyle w:val="ListParagraph"/>
        <w:numPr>
          <w:ilvl w:val="0"/>
          <w:numId w:val="4"/>
        </w:numPr>
        <w:rPr>
          <w:rFonts w:cs="Arial"/>
        </w:rPr>
      </w:pPr>
      <w:r w:rsidRPr="00E02D18">
        <w:rPr>
          <w:rFonts w:cs="Arial"/>
          <w:b/>
          <w:bCs/>
        </w:rPr>
        <w:t>Streak E. coli on plates to selectively grow for bacteria that utilize hygromycin.</w:t>
      </w:r>
    </w:p>
    <w:p w14:paraId="41DA8B1C" w14:textId="77777777" w:rsidR="00F92686" w:rsidRPr="00E02D18" w:rsidRDefault="00F92686" w:rsidP="00F92686">
      <w:pPr>
        <w:pStyle w:val="ListParagraph"/>
        <w:numPr>
          <w:ilvl w:val="1"/>
          <w:numId w:val="4"/>
        </w:numPr>
        <w:rPr>
          <w:rFonts w:cs="Arial"/>
        </w:rPr>
      </w:pPr>
      <w:r w:rsidRPr="00E02D18">
        <w:rPr>
          <w:rFonts w:cs="Arial"/>
          <w:b/>
          <w:bCs/>
        </w:rPr>
        <w:t>Mini prep kit and transformation</w:t>
      </w:r>
    </w:p>
    <w:p w14:paraId="78178A69" w14:textId="77777777" w:rsidR="001D28F2" w:rsidRPr="00E02D18" w:rsidRDefault="00F92686">
      <w:pPr>
        <w:pStyle w:val="ListParagraph"/>
        <w:ind w:left="0"/>
        <w:rPr>
          <w:rFonts w:cs="Arial"/>
          <w:b/>
          <w:bCs/>
          <w:u w:val="single"/>
        </w:rPr>
      </w:pPr>
      <w:r w:rsidRPr="00E02D18">
        <w:rPr>
          <w:rFonts w:cs="Arial"/>
          <w:b/>
          <w:bCs/>
          <w:u w:val="single"/>
        </w:rPr>
        <w:t>Calculations:</w:t>
      </w:r>
    </w:p>
    <w:p w14:paraId="3A25C4CC" w14:textId="77777777" w:rsidR="00F92686" w:rsidRPr="00E02D18" w:rsidRDefault="00F92686" w:rsidP="00F92686">
      <w:pPr>
        <w:pStyle w:val="BodyA"/>
        <w:rPr>
          <w:rFonts w:cs="Arial"/>
        </w:rPr>
      </w:pPr>
      <w:r w:rsidRPr="00E02D18">
        <w:rPr>
          <w:rFonts w:cs="Arial"/>
        </w:rPr>
        <w:t xml:space="preserve">(54 mg/ 1 mL) * (1000 ug/ 1 mg) * 500 mL </w:t>
      </w:r>
    </w:p>
    <w:p w14:paraId="55FB9A41" w14:textId="77777777" w:rsidR="00F92686" w:rsidRPr="00E02D18" w:rsidRDefault="00F92686" w:rsidP="00F92686">
      <w:pPr>
        <w:pStyle w:val="BodyA"/>
        <w:rPr>
          <w:rFonts w:cs="Arial"/>
        </w:rPr>
      </w:pPr>
      <w:r w:rsidRPr="00E02D18">
        <w:rPr>
          <w:rFonts w:cs="Arial"/>
        </w:rPr>
        <w:t>(500 mL * 200 / 54) / 1000</w:t>
      </w:r>
    </w:p>
    <w:p w14:paraId="305988C7" w14:textId="77777777" w:rsidR="00F92686" w:rsidRPr="00E02D18" w:rsidRDefault="00F92686" w:rsidP="00F92686">
      <w:pPr>
        <w:pStyle w:val="BodyA"/>
        <w:rPr>
          <w:rFonts w:cs="Arial"/>
          <w:b/>
          <w:bCs/>
          <w:u w:val="single"/>
        </w:rPr>
      </w:pPr>
      <w:r w:rsidRPr="00E02D18">
        <w:rPr>
          <w:rFonts w:cs="Arial"/>
        </w:rPr>
        <w:t>= 1.85185 mg/mL (to make)</w:t>
      </w:r>
    </w:p>
    <w:p w14:paraId="75E119F9" w14:textId="77777777" w:rsidR="001D28F2" w:rsidRPr="00E02D18" w:rsidRDefault="001D28F2">
      <w:pPr>
        <w:pStyle w:val="ListParagraph"/>
        <w:ind w:left="0"/>
        <w:rPr>
          <w:rFonts w:cs="Arial"/>
        </w:rPr>
      </w:pPr>
    </w:p>
    <w:p w14:paraId="57AE63EF" w14:textId="77777777" w:rsidR="00493444" w:rsidRPr="00E02D18" w:rsidRDefault="00493444">
      <w:pPr>
        <w:pStyle w:val="ListParagraph"/>
        <w:ind w:left="0"/>
        <w:rPr>
          <w:rFonts w:cs="Arial"/>
        </w:rPr>
      </w:pPr>
    </w:p>
    <w:p w14:paraId="583CB90A" w14:textId="77777777" w:rsidR="00493444" w:rsidRPr="00E02D18" w:rsidRDefault="00493444">
      <w:pPr>
        <w:pStyle w:val="ListParagraph"/>
        <w:ind w:left="0"/>
        <w:rPr>
          <w:rFonts w:cs="Arial"/>
        </w:rPr>
      </w:pPr>
      <w:r w:rsidRPr="00E02D18">
        <w:rPr>
          <w:rFonts w:cs="Arial"/>
        </w:rPr>
        <w:t>25 mL * (1000 uL / 1 mL) = 25,000 uL total</w:t>
      </w:r>
    </w:p>
    <w:p w14:paraId="2C93A015" w14:textId="77777777" w:rsidR="00493444" w:rsidRPr="00E02D18" w:rsidRDefault="00493444">
      <w:pPr>
        <w:pStyle w:val="ListParagraph"/>
        <w:ind w:left="0"/>
        <w:rPr>
          <w:rFonts w:cs="Arial"/>
        </w:rPr>
      </w:pPr>
      <w:r w:rsidRPr="00E02D18">
        <w:rPr>
          <w:rFonts w:cs="Arial"/>
        </w:rPr>
        <w:t>C1V1=C2V2</w:t>
      </w:r>
    </w:p>
    <w:p w14:paraId="36710B3D" w14:textId="77777777" w:rsidR="00493444" w:rsidRPr="00E02D18" w:rsidRDefault="00493444">
      <w:pPr>
        <w:pStyle w:val="ListParagraph"/>
        <w:ind w:left="0"/>
        <w:rPr>
          <w:rFonts w:cs="Arial"/>
        </w:rPr>
      </w:pPr>
      <w:r w:rsidRPr="00E02D18">
        <w:rPr>
          <w:rFonts w:cs="Arial"/>
        </w:rPr>
        <w:t>25,000 = x * 200 ug/mL</w:t>
      </w:r>
    </w:p>
    <w:p w14:paraId="29C8F32F" w14:textId="77777777" w:rsidR="00493444" w:rsidRPr="00E02D18" w:rsidRDefault="00493444">
      <w:pPr>
        <w:pStyle w:val="ListParagraph"/>
        <w:ind w:left="0"/>
        <w:rPr>
          <w:rFonts w:cs="Arial"/>
        </w:rPr>
      </w:pPr>
      <w:r w:rsidRPr="00E02D18">
        <w:rPr>
          <w:rFonts w:cs="Arial"/>
        </w:rPr>
        <w:t>25,000 * 200 ug/mL = x * 54,000 ug/mL</w:t>
      </w:r>
    </w:p>
    <w:p w14:paraId="1D262B9E" w14:textId="77777777" w:rsidR="00493444" w:rsidRPr="00E02D18" w:rsidRDefault="00493444">
      <w:pPr>
        <w:pStyle w:val="ListParagraph"/>
        <w:ind w:left="0"/>
        <w:rPr>
          <w:rFonts w:cs="Arial"/>
        </w:rPr>
      </w:pPr>
      <w:r w:rsidRPr="00E02D18">
        <w:rPr>
          <w:rFonts w:cs="Arial"/>
        </w:rPr>
        <w:t xml:space="preserve">x = 92.5925 uL (hygromycin added to LB) </w:t>
      </w:r>
    </w:p>
    <w:p w14:paraId="5C640232" w14:textId="77777777" w:rsidR="00493444" w:rsidRPr="00E02D18" w:rsidRDefault="00493444" w:rsidP="00493444">
      <w:pPr>
        <w:pStyle w:val="BodyA"/>
        <w:rPr>
          <w:rFonts w:cs="Arial"/>
          <w:b/>
          <w:bCs/>
          <w:u w:val="single"/>
        </w:rPr>
      </w:pPr>
      <w:r w:rsidRPr="00E02D18">
        <w:rPr>
          <w:rFonts w:cs="Arial"/>
          <w:b/>
          <w:bCs/>
          <w:u w:val="single"/>
        </w:rPr>
        <w:t>Procedure:</w:t>
      </w:r>
    </w:p>
    <w:p w14:paraId="03B5220B" w14:textId="77777777" w:rsidR="00493444" w:rsidRPr="00E02D18" w:rsidRDefault="00493444" w:rsidP="00493444">
      <w:pPr>
        <w:pStyle w:val="ListParagraph"/>
        <w:numPr>
          <w:ilvl w:val="0"/>
          <w:numId w:val="23"/>
        </w:numPr>
        <w:rPr>
          <w:rFonts w:cs="Arial"/>
        </w:rPr>
      </w:pPr>
      <w:r w:rsidRPr="00E02D18">
        <w:rPr>
          <w:rFonts w:cs="Arial"/>
        </w:rPr>
        <w:t xml:space="preserve">Hygromycin 200 ug/mL </w:t>
      </w:r>
    </w:p>
    <w:p w14:paraId="56E7A65C" w14:textId="77777777" w:rsidR="00493444" w:rsidRPr="00E02D18" w:rsidRDefault="00493444" w:rsidP="00493444">
      <w:pPr>
        <w:pStyle w:val="ListParagraph"/>
        <w:numPr>
          <w:ilvl w:val="0"/>
          <w:numId w:val="23"/>
        </w:numPr>
        <w:rPr>
          <w:rFonts w:cs="Arial"/>
        </w:rPr>
      </w:pPr>
      <w:r w:rsidRPr="00E02D18">
        <w:rPr>
          <w:rFonts w:cs="Arial"/>
        </w:rPr>
        <w:t>4 tubes that are 5 mL each</w:t>
      </w:r>
    </w:p>
    <w:p w14:paraId="0FE5F144" w14:textId="77777777" w:rsidR="00493444" w:rsidRPr="00E02D18" w:rsidRDefault="00493444" w:rsidP="00493444">
      <w:pPr>
        <w:pStyle w:val="ListParagraph"/>
        <w:numPr>
          <w:ilvl w:val="0"/>
          <w:numId w:val="23"/>
        </w:numPr>
        <w:rPr>
          <w:rFonts w:cs="Arial"/>
        </w:rPr>
      </w:pPr>
      <w:r w:rsidRPr="00E02D18">
        <w:rPr>
          <w:rFonts w:cs="Arial"/>
        </w:rPr>
        <w:t xml:space="preserve">25 mL hygromycin supplemented LB media </w:t>
      </w:r>
    </w:p>
    <w:p w14:paraId="03656904" w14:textId="77777777" w:rsidR="00493444" w:rsidRPr="00E02D18" w:rsidRDefault="00493444" w:rsidP="00493444">
      <w:pPr>
        <w:pStyle w:val="ListParagraph"/>
        <w:numPr>
          <w:ilvl w:val="0"/>
          <w:numId w:val="23"/>
        </w:numPr>
        <w:rPr>
          <w:rFonts w:cs="Arial"/>
        </w:rPr>
      </w:pPr>
      <w:r w:rsidRPr="00E02D18">
        <w:rPr>
          <w:rFonts w:cs="Arial"/>
        </w:rPr>
        <w:t>Kanamycin + LB 15 mL</w:t>
      </w:r>
    </w:p>
    <w:p w14:paraId="647A717A" w14:textId="77777777" w:rsidR="00F92686" w:rsidRPr="00E02D18" w:rsidRDefault="00493444" w:rsidP="00493444">
      <w:pPr>
        <w:pStyle w:val="ListParagraph"/>
        <w:numPr>
          <w:ilvl w:val="0"/>
          <w:numId w:val="23"/>
        </w:numPr>
        <w:rPr>
          <w:rFonts w:cs="Arial"/>
        </w:rPr>
      </w:pPr>
      <w:r w:rsidRPr="00E02D18">
        <w:rPr>
          <w:rFonts w:cs="Arial"/>
        </w:rPr>
        <w:t>Add 25 mL kanamycin to 15 mL of LB</w:t>
      </w:r>
    </w:p>
    <w:p w14:paraId="486049E9" w14:textId="77777777" w:rsidR="001D28F2" w:rsidRPr="00E02D18" w:rsidRDefault="008B07E1">
      <w:pPr>
        <w:pStyle w:val="BodyA"/>
        <w:rPr>
          <w:rFonts w:cs="Arial"/>
          <w:b/>
          <w:bCs/>
        </w:rPr>
      </w:pPr>
      <w:r w:rsidRPr="00E02D18">
        <w:rPr>
          <w:rFonts w:cs="Arial"/>
          <w:b/>
          <w:bCs/>
          <w:shd w:val="clear" w:color="auto" w:fill="00FF00"/>
        </w:rPr>
        <w:t xml:space="preserve">Tuesday, </w:t>
      </w:r>
      <w:r w:rsidR="004F249D" w:rsidRPr="00E02D18">
        <w:rPr>
          <w:rFonts w:cs="Arial"/>
          <w:b/>
          <w:bCs/>
          <w:shd w:val="clear" w:color="auto" w:fill="00FF00"/>
        </w:rPr>
        <w:t>September 17</w:t>
      </w:r>
      <w:r w:rsidRPr="00E02D18">
        <w:rPr>
          <w:rFonts w:cs="Arial"/>
          <w:b/>
          <w:bCs/>
          <w:shd w:val="clear" w:color="auto" w:fill="00FF00"/>
        </w:rPr>
        <w:t>, 201</w:t>
      </w:r>
      <w:r w:rsidR="004F249D" w:rsidRPr="00E02D18">
        <w:rPr>
          <w:rFonts w:cs="Arial"/>
          <w:b/>
          <w:bCs/>
          <w:shd w:val="clear" w:color="auto" w:fill="00FF00"/>
        </w:rPr>
        <w:t>9</w:t>
      </w:r>
    </w:p>
    <w:p w14:paraId="31003B66" w14:textId="77777777" w:rsidR="001D28F2" w:rsidRPr="00E02D18" w:rsidRDefault="008B07E1">
      <w:pPr>
        <w:pStyle w:val="BodyA"/>
        <w:rPr>
          <w:rFonts w:cs="Arial"/>
          <w:b/>
          <w:bCs/>
        </w:rPr>
      </w:pPr>
      <w:r w:rsidRPr="00E02D18">
        <w:rPr>
          <w:rFonts w:cs="Arial"/>
          <w:b/>
          <w:bCs/>
        </w:rPr>
        <w:t>To Do:</w:t>
      </w:r>
    </w:p>
    <w:p w14:paraId="70F38408" w14:textId="77777777" w:rsidR="001D28F2" w:rsidRPr="00E02D18" w:rsidRDefault="004F249D">
      <w:pPr>
        <w:pStyle w:val="BodyA"/>
        <w:numPr>
          <w:ilvl w:val="0"/>
          <w:numId w:val="10"/>
        </w:numPr>
        <w:rPr>
          <w:rFonts w:cs="Arial"/>
        </w:rPr>
      </w:pPr>
      <w:r w:rsidRPr="00E02D18">
        <w:rPr>
          <w:rFonts w:cs="Arial"/>
          <w:b/>
          <w:bCs/>
        </w:rPr>
        <w:lastRenderedPageBreak/>
        <w:t xml:space="preserve">Make LB plates </w:t>
      </w:r>
    </w:p>
    <w:p w14:paraId="491D07CA" w14:textId="77777777" w:rsidR="004F249D" w:rsidRPr="00E02D18" w:rsidRDefault="004F249D" w:rsidP="004F249D">
      <w:pPr>
        <w:pStyle w:val="BodyA"/>
        <w:numPr>
          <w:ilvl w:val="1"/>
          <w:numId w:val="10"/>
        </w:numPr>
        <w:rPr>
          <w:rFonts w:cs="Arial"/>
        </w:rPr>
      </w:pPr>
      <w:r w:rsidRPr="00E02D18">
        <w:rPr>
          <w:rFonts w:cs="Arial"/>
          <w:b/>
          <w:bCs/>
        </w:rPr>
        <w:t>25 mL of LB for hygromycin</w:t>
      </w:r>
    </w:p>
    <w:p w14:paraId="79C0A4F9" w14:textId="77777777" w:rsidR="004F249D" w:rsidRPr="00E02D18" w:rsidRDefault="004F249D" w:rsidP="004F249D">
      <w:pPr>
        <w:pStyle w:val="BodyA"/>
        <w:numPr>
          <w:ilvl w:val="1"/>
          <w:numId w:val="10"/>
        </w:numPr>
        <w:rPr>
          <w:rFonts w:cs="Arial"/>
        </w:rPr>
      </w:pPr>
      <w:r w:rsidRPr="00E02D18">
        <w:rPr>
          <w:rFonts w:cs="Arial"/>
          <w:b/>
          <w:bCs/>
        </w:rPr>
        <w:t>15 mL of LB for kanamycin</w:t>
      </w:r>
    </w:p>
    <w:p w14:paraId="6E85E76E" w14:textId="77777777" w:rsidR="001D28F2" w:rsidRPr="00E02D18" w:rsidRDefault="004F249D" w:rsidP="004F249D">
      <w:pPr>
        <w:pStyle w:val="BodyA"/>
        <w:numPr>
          <w:ilvl w:val="0"/>
          <w:numId w:val="10"/>
        </w:numPr>
        <w:rPr>
          <w:rFonts w:cs="Arial"/>
        </w:rPr>
      </w:pPr>
      <w:r w:rsidRPr="00E02D18">
        <w:rPr>
          <w:rFonts w:cs="Arial"/>
          <w:b/>
          <w:bCs/>
        </w:rPr>
        <w:t>Add 15 uL of kanamycin to LB</w:t>
      </w:r>
    </w:p>
    <w:p w14:paraId="220C5449" w14:textId="77777777" w:rsidR="004F249D" w:rsidRPr="00E02D18" w:rsidRDefault="004F249D" w:rsidP="004F249D">
      <w:pPr>
        <w:pStyle w:val="BodyA"/>
        <w:numPr>
          <w:ilvl w:val="0"/>
          <w:numId w:val="10"/>
        </w:numPr>
        <w:rPr>
          <w:rFonts w:cs="Arial"/>
        </w:rPr>
      </w:pPr>
      <w:r w:rsidRPr="00E02D18">
        <w:rPr>
          <w:rFonts w:cs="Arial"/>
          <w:b/>
          <w:bCs/>
        </w:rPr>
        <w:t xml:space="preserve">Add 92.6 uL of hygromycin to LB </w:t>
      </w:r>
    </w:p>
    <w:p w14:paraId="4E0A2898" w14:textId="77777777" w:rsidR="001D28F2" w:rsidRPr="00E02D18" w:rsidRDefault="008B07E1">
      <w:pPr>
        <w:pStyle w:val="BodyA"/>
        <w:rPr>
          <w:rFonts w:cs="Arial"/>
          <w:b/>
          <w:bCs/>
        </w:rPr>
      </w:pPr>
      <w:r w:rsidRPr="00E02D18">
        <w:rPr>
          <w:rFonts w:cs="Arial"/>
          <w:b/>
          <w:bCs/>
        </w:rPr>
        <w:t>Procedures:</w:t>
      </w:r>
    </w:p>
    <w:p w14:paraId="76C43245" w14:textId="77777777" w:rsidR="004F249D" w:rsidRPr="00E02D18" w:rsidRDefault="004F249D" w:rsidP="004F249D">
      <w:pPr>
        <w:pStyle w:val="BodyA"/>
        <w:numPr>
          <w:ilvl w:val="0"/>
          <w:numId w:val="11"/>
        </w:numPr>
        <w:rPr>
          <w:rFonts w:cs="Arial"/>
          <w:b/>
          <w:bCs/>
        </w:rPr>
      </w:pPr>
      <w:r w:rsidRPr="00E02D18">
        <w:rPr>
          <w:rFonts w:cs="Arial"/>
        </w:rPr>
        <w:t>5 mL of LB in each sterile tube (6 tubes total)</w:t>
      </w:r>
    </w:p>
    <w:p w14:paraId="5FC98636" w14:textId="77777777" w:rsidR="004F249D" w:rsidRPr="00E02D18" w:rsidRDefault="004F249D" w:rsidP="004F249D">
      <w:pPr>
        <w:pStyle w:val="BodyA"/>
        <w:numPr>
          <w:ilvl w:val="1"/>
          <w:numId w:val="11"/>
        </w:numPr>
        <w:rPr>
          <w:rFonts w:cs="Arial"/>
          <w:b/>
          <w:bCs/>
        </w:rPr>
      </w:pPr>
      <w:r w:rsidRPr="00E02D18">
        <w:rPr>
          <w:rFonts w:cs="Arial"/>
        </w:rPr>
        <w:t>2 kanamycin LB tubes</w:t>
      </w:r>
    </w:p>
    <w:p w14:paraId="512EBD47" w14:textId="77777777" w:rsidR="004F249D" w:rsidRPr="00E02D18" w:rsidRDefault="004F249D" w:rsidP="004F249D">
      <w:pPr>
        <w:pStyle w:val="BodyA"/>
        <w:numPr>
          <w:ilvl w:val="1"/>
          <w:numId w:val="11"/>
        </w:numPr>
        <w:rPr>
          <w:rFonts w:cs="Arial"/>
          <w:b/>
          <w:bCs/>
        </w:rPr>
      </w:pPr>
      <w:r w:rsidRPr="00E02D18">
        <w:rPr>
          <w:rFonts w:cs="Arial"/>
        </w:rPr>
        <w:t>4 hygromycin LB tubes</w:t>
      </w:r>
    </w:p>
    <w:p w14:paraId="092029B5" w14:textId="77777777" w:rsidR="004F249D" w:rsidRPr="00E02D18" w:rsidRDefault="004F249D" w:rsidP="004F249D">
      <w:pPr>
        <w:pStyle w:val="BodyA"/>
        <w:numPr>
          <w:ilvl w:val="0"/>
          <w:numId w:val="11"/>
        </w:numPr>
        <w:rPr>
          <w:rFonts w:cs="Arial"/>
          <w:b/>
          <w:bCs/>
        </w:rPr>
      </w:pPr>
      <w:r w:rsidRPr="00E02D18">
        <w:rPr>
          <w:rFonts w:cs="Arial"/>
          <w:b/>
          <w:bCs/>
        </w:rPr>
        <w:t>pMP749 (kan)</w:t>
      </w:r>
    </w:p>
    <w:p w14:paraId="31ECC139" w14:textId="77777777" w:rsidR="004F249D" w:rsidRPr="00E02D18" w:rsidRDefault="004F249D" w:rsidP="004F249D">
      <w:pPr>
        <w:pStyle w:val="BodyA"/>
        <w:numPr>
          <w:ilvl w:val="0"/>
          <w:numId w:val="11"/>
        </w:numPr>
        <w:rPr>
          <w:rFonts w:cs="Arial"/>
          <w:b/>
          <w:bCs/>
        </w:rPr>
      </w:pPr>
      <w:r w:rsidRPr="00E02D18">
        <w:rPr>
          <w:rFonts w:cs="Arial"/>
          <w:b/>
          <w:bCs/>
        </w:rPr>
        <w:t>pMP720 (hyg)</w:t>
      </w:r>
    </w:p>
    <w:p w14:paraId="62BD7196" w14:textId="77777777" w:rsidR="004F249D" w:rsidRPr="00E02D18" w:rsidRDefault="004F249D" w:rsidP="004F249D">
      <w:pPr>
        <w:pStyle w:val="BodyA"/>
        <w:numPr>
          <w:ilvl w:val="0"/>
          <w:numId w:val="11"/>
        </w:numPr>
        <w:rPr>
          <w:rFonts w:cs="Arial"/>
          <w:b/>
          <w:bCs/>
        </w:rPr>
      </w:pPr>
      <w:r w:rsidRPr="00E02D18">
        <w:rPr>
          <w:rFonts w:cs="Arial"/>
          <w:b/>
          <w:bCs/>
        </w:rPr>
        <w:t>pMP672 (hyg)</w:t>
      </w:r>
    </w:p>
    <w:p w14:paraId="18BB6515" w14:textId="77777777" w:rsidR="001D28F2" w:rsidRPr="00E02D18" w:rsidRDefault="004F249D" w:rsidP="004F249D">
      <w:pPr>
        <w:pStyle w:val="BodyA"/>
        <w:numPr>
          <w:ilvl w:val="0"/>
          <w:numId w:val="11"/>
        </w:numPr>
        <w:rPr>
          <w:rFonts w:cs="Arial"/>
          <w:b/>
          <w:bCs/>
        </w:rPr>
      </w:pPr>
      <w:r w:rsidRPr="00E02D18">
        <w:rPr>
          <w:rFonts w:cs="Arial"/>
          <w:b/>
          <w:bCs/>
        </w:rPr>
        <w:t xml:space="preserve">Culture tubes incubated overnight </w:t>
      </w:r>
    </w:p>
    <w:p w14:paraId="68218515" w14:textId="77777777" w:rsidR="004F249D" w:rsidRPr="00E02D18" w:rsidRDefault="004F249D" w:rsidP="00723A5D">
      <w:pPr>
        <w:pStyle w:val="BodyA"/>
        <w:ind w:left="174"/>
        <w:rPr>
          <w:rFonts w:cs="Arial"/>
          <w:b/>
          <w:bCs/>
        </w:rPr>
      </w:pPr>
    </w:p>
    <w:p w14:paraId="68FB6825" w14:textId="77777777" w:rsidR="001D28F2" w:rsidRPr="00E02D18" w:rsidRDefault="004F249D" w:rsidP="00723A5D">
      <w:pPr>
        <w:pStyle w:val="BodyA"/>
        <w:rPr>
          <w:rFonts w:cs="Arial"/>
          <w:b/>
          <w:bCs/>
        </w:rPr>
      </w:pPr>
      <w:r w:rsidRPr="00E02D18">
        <w:rPr>
          <w:rFonts w:cs="Arial"/>
          <w:b/>
          <w:bCs/>
          <w:shd w:val="clear" w:color="auto" w:fill="00FF00"/>
        </w:rPr>
        <w:t>Wednesday</w:t>
      </w:r>
      <w:r w:rsidR="008B07E1" w:rsidRPr="00E02D18">
        <w:rPr>
          <w:rFonts w:cs="Arial"/>
          <w:b/>
          <w:bCs/>
          <w:shd w:val="clear" w:color="auto" w:fill="00FF00"/>
        </w:rPr>
        <w:t>,</w:t>
      </w:r>
      <w:r w:rsidRPr="00E02D18">
        <w:rPr>
          <w:rFonts w:cs="Arial"/>
          <w:b/>
          <w:bCs/>
          <w:shd w:val="clear" w:color="auto" w:fill="00FF00"/>
        </w:rPr>
        <w:t xml:space="preserve"> September 18</w:t>
      </w:r>
      <w:r w:rsidR="008B07E1" w:rsidRPr="00E02D18">
        <w:rPr>
          <w:rFonts w:cs="Arial"/>
          <w:b/>
          <w:bCs/>
          <w:shd w:val="clear" w:color="auto" w:fill="00FF00"/>
        </w:rPr>
        <w:t>, 2018</w:t>
      </w:r>
    </w:p>
    <w:p w14:paraId="0FD73467" w14:textId="77777777" w:rsidR="004F249D" w:rsidRPr="00E02D18" w:rsidRDefault="008B07E1">
      <w:pPr>
        <w:pStyle w:val="Default"/>
        <w:rPr>
          <w:rFonts w:ascii="Arial" w:eastAsia="Helvetica" w:hAnsi="Arial" w:cs="Arial"/>
          <w:shd w:val="clear" w:color="auto" w:fill="FFFFFF"/>
        </w:rPr>
      </w:pPr>
      <w:r w:rsidRPr="00E02D18">
        <w:rPr>
          <w:rFonts w:ascii="Arial" w:hAnsi="Arial" w:cs="Arial"/>
          <w:shd w:val="clear" w:color="auto" w:fill="FFFFFF"/>
        </w:rPr>
        <w:t>To do:</w:t>
      </w:r>
    </w:p>
    <w:p w14:paraId="4E02088B" w14:textId="77777777" w:rsidR="00723A5D" w:rsidRPr="00E02D18" w:rsidRDefault="00723A5D" w:rsidP="00723A5D">
      <w:pPr>
        <w:pStyle w:val="Default"/>
        <w:numPr>
          <w:ilvl w:val="0"/>
          <w:numId w:val="23"/>
        </w:numPr>
        <w:rPr>
          <w:rFonts w:ascii="Arial" w:eastAsia="Helvetica" w:hAnsi="Arial" w:cs="Arial"/>
          <w:shd w:val="clear" w:color="auto" w:fill="FFFFFF"/>
        </w:rPr>
      </w:pPr>
      <w:r w:rsidRPr="00E02D18">
        <w:rPr>
          <w:rFonts w:ascii="Arial" w:eastAsia="Helvetica" w:hAnsi="Arial" w:cs="Arial"/>
          <w:shd w:val="clear" w:color="auto" w:fill="FFFFFF"/>
        </w:rPr>
        <w:t xml:space="preserve">Culture tubes incubated overnight and mini prepped DNA </w:t>
      </w:r>
    </w:p>
    <w:p w14:paraId="3F0E8E05" w14:textId="77777777" w:rsidR="00D06AF5" w:rsidRPr="00E02D18" w:rsidRDefault="00D06AF5" w:rsidP="00723A5D">
      <w:pPr>
        <w:pStyle w:val="Default"/>
        <w:numPr>
          <w:ilvl w:val="0"/>
          <w:numId w:val="23"/>
        </w:numPr>
        <w:rPr>
          <w:rFonts w:ascii="Arial" w:eastAsia="Helvetica" w:hAnsi="Arial" w:cs="Arial"/>
          <w:shd w:val="clear" w:color="auto" w:fill="FFFFFF"/>
        </w:rPr>
      </w:pPr>
      <w:r w:rsidRPr="00E02D18">
        <w:rPr>
          <w:rFonts w:ascii="Arial" w:eastAsia="Helvetica" w:hAnsi="Arial" w:cs="Arial"/>
          <w:shd w:val="clear" w:color="auto" w:fill="FFFFFF"/>
        </w:rPr>
        <w:t xml:space="preserve">Make CHA plates </w:t>
      </w:r>
    </w:p>
    <w:p w14:paraId="2C6B2145" w14:textId="77777777" w:rsidR="001D28F2" w:rsidRPr="00E02D18" w:rsidRDefault="00723A5D" w:rsidP="00723A5D">
      <w:pPr>
        <w:pStyle w:val="Default"/>
        <w:numPr>
          <w:ilvl w:val="0"/>
          <w:numId w:val="23"/>
        </w:numPr>
        <w:rPr>
          <w:rFonts w:ascii="Arial" w:eastAsia="Helvetica" w:hAnsi="Arial" w:cs="Arial"/>
          <w:shd w:val="clear" w:color="auto" w:fill="FFFFFF"/>
        </w:rPr>
      </w:pPr>
      <w:r w:rsidRPr="00E02D18">
        <w:rPr>
          <w:rFonts w:ascii="Arial" w:eastAsia="Helvetica" w:hAnsi="Arial" w:cs="Arial"/>
          <w:shd w:val="clear" w:color="auto" w:fill="FFFFFF"/>
        </w:rPr>
        <w:t xml:space="preserve">Electroporate cells </w:t>
      </w:r>
      <w:r w:rsidR="008B07E1" w:rsidRPr="00E02D18">
        <w:rPr>
          <w:rFonts w:ascii="Arial" w:hAnsi="Arial" w:cs="Arial"/>
          <w:shd w:val="clear" w:color="auto" w:fill="FFFFFF"/>
        </w:rPr>
        <w:t> </w:t>
      </w:r>
    </w:p>
    <w:p w14:paraId="24E82A89" w14:textId="77777777" w:rsidR="00D06AF5" w:rsidRPr="00E02D18" w:rsidRDefault="00D06AF5" w:rsidP="00D06AF5">
      <w:pPr>
        <w:pStyle w:val="Default"/>
        <w:ind w:left="360"/>
        <w:rPr>
          <w:rFonts w:ascii="Arial" w:eastAsia="Helvetica" w:hAnsi="Arial" w:cs="Arial"/>
          <w:shd w:val="clear" w:color="auto" w:fill="FFFFFF"/>
        </w:rPr>
      </w:pPr>
    </w:p>
    <w:p w14:paraId="79B494C5" w14:textId="77777777" w:rsidR="00723A5D" w:rsidRPr="00E02D18" w:rsidRDefault="00723A5D" w:rsidP="00723A5D">
      <w:pPr>
        <w:pStyle w:val="BodyA"/>
        <w:rPr>
          <w:rFonts w:cs="Arial"/>
          <w:b/>
          <w:bCs/>
        </w:rPr>
      </w:pPr>
      <w:r w:rsidRPr="00E02D18">
        <w:rPr>
          <w:rFonts w:cs="Arial"/>
          <w:b/>
          <w:bCs/>
        </w:rPr>
        <w:t>Procedures:</w:t>
      </w:r>
    </w:p>
    <w:p w14:paraId="1FBC42F4" w14:textId="77777777" w:rsidR="00D06AF5" w:rsidRPr="00E02D18" w:rsidRDefault="00D06AF5" w:rsidP="00723A5D">
      <w:pPr>
        <w:pStyle w:val="BodyA"/>
        <w:rPr>
          <w:rFonts w:cs="Arial"/>
          <w:b/>
          <w:bCs/>
        </w:rPr>
      </w:pPr>
      <w:r w:rsidRPr="00E02D18">
        <w:rPr>
          <w:rFonts w:cs="Arial"/>
          <w:b/>
          <w:bCs/>
        </w:rPr>
        <w:t>CHA Plates:</w:t>
      </w:r>
    </w:p>
    <w:p w14:paraId="14614803" w14:textId="77777777" w:rsidR="00D06AF5" w:rsidRPr="00E02D18" w:rsidRDefault="00D06AF5" w:rsidP="00D06AF5">
      <w:pPr>
        <w:pStyle w:val="BodyA"/>
        <w:numPr>
          <w:ilvl w:val="0"/>
          <w:numId w:val="23"/>
        </w:numPr>
        <w:rPr>
          <w:rFonts w:cs="Arial"/>
        </w:rPr>
      </w:pPr>
      <w:r w:rsidRPr="00E02D18">
        <w:rPr>
          <w:rFonts w:cs="Arial"/>
        </w:rPr>
        <w:t>200 ug/mL of hygromycin</w:t>
      </w:r>
    </w:p>
    <w:p w14:paraId="7314457F" w14:textId="77777777" w:rsidR="00D06AF5" w:rsidRPr="00E02D18" w:rsidRDefault="00D06AF5" w:rsidP="00D06AF5">
      <w:pPr>
        <w:pStyle w:val="BodyA"/>
        <w:numPr>
          <w:ilvl w:val="0"/>
          <w:numId w:val="23"/>
        </w:numPr>
        <w:rPr>
          <w:rFonts w:cs="Arial"/>
        </w:rPr>
      </w:pPr>
      <w:r w:rsidRPr="00E02D18">
        <w:rPr>
          <w:rFonts w:cs="Arial"/>
        </w:rPr>
        <w:t>600 mL total CHA needed for plates</w:t>
      </w:r>
    </w:p>
    <w:p w14:paraId="6BBB11FE" w14:textId="77777777" w:rsidR="00D06AF5" w:rsidRPr="00E02D18" w:rsidRDefault="00D06AF5" w:rsidP="00D06AF5">
      <w:pPr>
        <w:pStyle w:val="BodyA"/>
        <w:rPr>
          <w:rFonts w:cs="Arial"/>
        </w:rPr>
      </w:pPr>
      <w:r w:rsidRPr="00E02D18">
        <w:rPr>
          <w:rFonts w:cs="Arial"/>
        </w:rPr>
        <w:t xml:space="preserve">C1V1=C2V2 </w:t>
      </w:r>
    </w:p>
    <w:p w14:paraId="02AE3D08" w14:textId="77777777" w:rsidR="00D06AF5" w:rsidRPr="00E02D18" w:rsidRDefault="00D06AF5" w:rsidP="00D06AF5">
      <w:pPr>
        <w:pStyle w:val="BodyA"/>
        <w:rPr>
          <w:rFonts w:cs="Arial"/>
        </w:rPr>
      </w:pPr>
      <w:r w:rsidRPr="00E02D18">
        <w:rPr>
          <w:rFonts w:cs="Arial"/>
        </w:rPr>
        <w:t>(54,000 ug/</w:t>
      </w:r>
      <w:proofErr w:type="gramStart"/>
      <w:r w:rsidRPr="00E02D18">
        <w:rPr>
          <w:rFonts w:cs="Arial"/>
        </w:rPr>
        <w:t>m</w:t>
      </w:r>
      <w:r w:rsidR="00016DF4" w:rsidRPr="00E02D18">
        <w:rPr>
          <w:rFonts w:cs="Arial"/>
        </w:rPr>
        <w:t>L</w:t>
      </w:r>
      <w:r w:rsidRPr="00E02D18">
        <w:rPr>
          <w:rFonts w:cs="Arial"/>
        </w:rPr>
        <w:t>)(</w:t>
      </w:r>
      <w:proofErr w:type="gramEnd"/>
      <w:r w:rsidRPr="00E02D18">
        <w:rPr>
          <w:rFonts w:cs="Arial"/>
        </w:rPr>
        <w:t>V1) = (200 ug/mL)(600 mL)</w:t>
      </w:r>
    </w:p>
    <w:p w14:paraId="716803D7" w14:textId="77777777" w:rsidR="00D06AF5" w:rsidRPr="00E02D18" w:rsidRDefault="00016DF4" w:rsidP="00723A5D">
      <w:pPr>
        <w:pStyle w:val="BodyA"/>
        <w:rPr>
          <w:rFonts w:cs="Arial"/>
        </w:rPr>
      </w:pPr>
      <w:r w:rsidRPr="00E02D18">
        <w:rPr>
          <w:rFonts w:cs="Arial"/>
        </w:rPr>
        <w:t>= 2.22 mL</w:t>
      </w:r>
    </w:p>
    <w:p w14:paraId="3E684831" w14:textId="77777777" w:rsidR="00D06AF5" w:rsidRPr="00E02D18" w:rsidRDefault="00D06AF5" w:rsidP="00723A5D">
      <w:pPr>
        <w:pStyle w:val="BodyA"/>
        <w:rPr>
          <w:rFonts w:cs="Arial"/>
          <w:b/>
          <w:bCs/>
        </w:rPr>
      </w:pPr>
      <w:r w:rsidRPr="00E02D18">
        <w:rPr>
          <w:rFonts w:cs="Arial"/>
          <w:b/>
          <w:bCs/>
        </w:rPr>
        <w:t>Electroporations:</w:t>
      </w:r>
    </w:p>
    <w:p w14:paraId="41A65EBC" w14:textId="77777777" w:rsidR="001D28F2" w:rsidRPr="00E02D18" w:rsidRDefault="00723A5D" w:rsidP="00723A5D">
      <w:pPr>
        <w:pStyle w:val="BodyA"/>
        <w:numPr>
          <w:ilvl w:val="0"/>
          <w:numId w:val="11"/>
        </w:numPr>
        <w:rPr>
          <w:rFonts w:cs="Arial"/>
        </w:rPr>
      </w:pPr>
      <w:r w:rsidRPr="00E02D18">
        <w:rPr>
          <w:rFonts w:cs="Arial"/>
        </w:rPr>
        <w:t>0.1x EB to clear the machine and set a standard</w:t>
      </w:r>
    </w:p>
    <w:p w14:paraId="268D3175" w14:textId="77777777" w:rsidR="00723A5D" w:rsidRPr="00E02D18" w:rsidRDefault="00723A5D" w:rsidP="00723A5D">
      <w:pPr>
        <w:pStyle w:val="BodyA"/>
        <w:numPr>
          <w:ilvl w:val="0"/>
          <w:numId w:val="11"/>
        </w:numPr>
        <w:rPr>
          <w:rFonts w:cs="Arial"/>
        </w:rPr>
      </w:pPr>
      <w:r w:rsidRPr="00E02D18">
        <w:rPr>
          <w:rFonts w:cs="Arial"/>
        </w:rPr>
        <w:lastRenderedPageBreak/>
        <w:t>Load 2 uL buffer solution onto the drop plate and click blank</w:t>
      </w:r>
    </w:p>
    <w:p w14:paraId="11AF2335" w14:textId="77777777" w:rsidR="00723A5D" w:rsidRPr="00E02D18" w:rsidRDefault="00723A5D" w:rsidP="00723A5D">
      <w:pPr>
        <w:pStyle w:val="BodyA"/>
        <w:numPr>
          <w:ilvl w:val="0"/>
          <w:numId w:val="11"/>
        </w:numPr>
        <w:rPr>
          <w:rFonts w:cs="Arial"/>
        </w:rPr>
      </w:pPr>
      <w:r w:rsidRPr="00E02D18">
        <w:rPr>
          <w:rFonts w:cs="Arial"/>
        </w:rPr>
        <w:t>Press measure for DNA (2 uL)</w:t>
      </w:r>
    </w:p>
    <w:p w14:paraId="06E66998" w14:textId="77777777" w:rsidR="00D06AF5" w:rsidRPr="00E02D18" w:rsidRDefault="00D06AF5" w:rsidP="00D06AF5">
      <w:pPr>
        <w:pStyle w:val="BodyA"/>
        <w:rPr>
          <w:rFonts w:cs="Arial"/>
          <w:b/>
          <w:bCs/>
          <w:u w:val="single"/>
        </w:rPr>
      </w:pPr>
      <w:r w:rsidRPr="00E02D18">
        <w:rPr>
          <w:rFonts w:cs="Arial"/>
          <w:b/>
          <w:bCs/>
          <w:u w:val="single"/>
        </w:rPr>
        <w:t>Results and Data:</w:t>
      </w:r>
    </w:p>
    <w:p w14:paraId="506DAEAE" w14:textId="77777777" w:rsidR="00D06AF5" w:rsidRPr="00E02D18" w:rsidRDefault="00D06AF5" w:rsidP="00D06AF5">
      <w:pPr>
        <w:pStyle w:val="NoSpacing"/>
        <w:rPr>
          <w:rFonts w:ascii="Arial" w:hAnsi="Arial" w:cs="Arial"/>
          <w:b/>
          <w:bCs/>
          <w:sz w:val="22"/>
          <w:szCs w:val="22"/>
        </w:rPr>
      </w:pPr>
      <w:r w:rsidRPr="00E02D18">
        <w:rPr>
          <w:rFonts w:ascii="Arial" w:hAnsi="Arial" w:cs="Arial"/>
          <w:b/>
          <w:bCs/>
          <w:sz w:val="22"/>
          <w:szCs w:val="22"/>
        </w:rPr>
        <w:t>pMP720</w:t>
      </w:r>
    </w:p>
    <w:p w14:paraId="1AD32779" w14:textId="77777777" w:rsidR="00D06AF5" w:rsidRPr="00E02D18" w:rsidRDefault="00D06AF5" w:rsidP="00D06AF5">
      <w:pPr>
        <w:pStyle w:val="NoSpacing"/>
        <w:numPr>
          <w:ilvl w:val="0"/>
          <w:numId w:val="23"/>
        </w:numPr>
        <w:rPr>
          <w:rFonts w:ascii="Arial" w:hAnsi="Arial" w:cs="Arial"/>
          <w:sz w:val="22"/>
          <w:szCs w:val="22"/>
        </w:rPr>
      </w:pPr>
      <w:r w:rsidRPr="00E02D18">
        <w:rPr>
          <w:rFonts w:ascii="Arial" w:hAnsi="Arial" w:cs="Arial"/>
          <w:sz w:val="22"/>
          <w:szCs w:val="22"/>
        </w:rPr>
        <w:t>215.0 ng/uL (Tube 1)</w:t>
      </w:r>
    </w:p>
    <w:p w14:paraId="319E13C4" w14:textId="77777777" w:rsidR="00D06AF5" w:rsidRPr="00E02D18" w:rsidRDefault="00D06AF5" w:rsidP="00D06AF5">
      <w:pPr>
        <w:pStyle w:val="NoSpacing"/>
        <w:numPr>
          <w:ilvl w:val="0"/>
          <w:numId w:val="23"/>
        </w:numPr>
        <w:rPr>
          <w:rFonts w:ascii="Arial" w:hAnsi="Arial" w:cs="Arial"/>
          <w:sz w:val="22"/>
          <w:szCs w:val="22"/>
        </w:rPr>
      </w:pPr>
      <w:r w:rsidRPr="00E02D18">
        <w:rPr>
          <w:rFonts w:ascii="Arial" w:hAnsi="Arial" w:cs="Arial"/>
          <w:sz w:val="22"/>
          <w:szCs w:val="22"/>
        </w:rPr>
        <w:t>210.7 ng/uL (Tube 2)</w:t>
      </w:r>
    </w:p>
    <w:p w14:paraId="186912A2" w14:textId="77777777" w:rsidR="00D06AF5" w:rsidRPr="00E02D18" w:rsidRDefault="00D06AF5" w:rsidP="00D06AF5">
      <w:pPr>
        <w:pStyle w:val="NoSpacing"/>
        <w:rPr>
          <w:rFonts w:ascii="Arial" w:hAnsi="Arial" w:cs="Arial"/>
          <w:b/>
          <w:bCs/>
          <w:sz w:val="22"/>
          <w:szCs w:val="22"/>
        </w:rPr>
      </w:pPr>
      <w:r w:rsidRPr="00E02D18">
        <w:rPr>
          <w:rFonts w:ascii="Arial" w:hAnsi="Arial" w:cs="Arial"/>
          <w:b/>
          <w:bCs/>
          <w:sz w:val="22"/>
          <w:szCs w:val="22"/>
        </w:rPr>
        <w:t>pMP672</w:t>
      </w:r>
    </w:p>
    <w:p w14:paraId="11FC8ED2" w14:textId="77777777" w:rsidR="00D06AF5" w:rsidRPr="00E02D18" w:rsidRDefault="00D06AF5" w:rsidP="00D06AF5">
      <w:pPr>
        <w:pStyle w:val="NoSpacing"/>
        <w:numPr>
          <w:ilvl w:val="0"/>
          <w:numId w:val="23"/>
        </w:numPr>
        <w:rPr>
          <w:rFonts w:ascii="Arial" w:hAnsi="Arial" w:cs="Arial"/>
          <w:sz w:val="22"/>
          <w:szCs w:val="22"/>
        </w:rPr>
      </w:pPr>
      <w:r w:rsidRPr="00E02D18">
        <w:rPr>
          <w:rFonts w:ascii="Arial" w:hAnsi="Arial" w:cs="Arial"/>
          <w:sz w:val="22"/>
          <w:szCs w:val="22"/>
        </w:rPr>
        <w:t>117.3 ng/uL (Tube 1)</w:t>
      </w:r>
    </w:p>
    <w:p w14:paraId="20FFCA16" w14:textId="77777777" w:rsidR="00D06AF5" w:rsidRPr="00E02D18" w:rsidRDefault="00D06AF5" w:rsidP="00D06AF5">
      <w:pPr>
        <w:pStyle w:val="NoSpacing"/>
        <w:numPr>
          <w:ilvl w:val="0"/>
          <w:numId w:val="23"/>
        </w:numPr>
        <w:rPr>
          <w:rFonts w:ascii="Arial" w:hAnsi="Arial" w:cs="Arial"/>
          <w:sz w:val="22"/>
          <w:szCs w:val="22"/>
        </w:rPr>
      </w:pPr>
      <w:r w:rsidRPr="00E02D18">
        <w:rPr>
          <w:rFonts w:ascii="Arial" w:hAnsi="Arial" w:cs="Arial"/>
          <w:sz w:val="22"/>
          <w:szCs w:val="22"/>
        </w:rPr>
        <w:t>102.5 ng/uL (Tube 2)</w:t>
      </w:r>
    </w:p>
    <w:p w14:paraId="0FF85F86" w14:textId="77777777" w:rsidR="00D06AF5" w:rsidRPr="00E02D18" w:rsidRDefault="00D06AF5" w:rsidP="00D06AF5">
      <w:pPr>
        <w:pStyle w:val="NoSpacing"/>
        <w:rPr>
          <w:rFonts w:ascii="Arial" w:hAnsi="Arial" w:cs="Arial"/>
          <w:b/>
          <w:bCs/>
          <w:sz w:val="22"/>
          <w:szCs w:val="22"/>
        </w:rPr>
      </w:pPr>
      <w:r w:rsidRPr="00E02D18">
        <w:rPr>
          <w:rFonts w:ascii="Arial" w:hAnsi="Arial" w:cs="Arial"/>
          <w:b/>
          <w:bCs/>
          <w:sz w:val="22"/>
          <w:szCs w:val="22"/>
        </w:rPr>
        <w:t>pMP749</w:t>
      </w:r>
    </w:p>
    <w:p w14:paraId="46754DA1" w14:textId="77777777" w:rsidR="00D06AF5" w:rsidRPr="00E02D18" w:rsidRDefault="00D06AF5" w:rsidP="00D06AF5">
      <w:pPr>
        <w:pStyle w:val="NoSpacing"/>
        <w:numPr>
          <w:ilvl w:val="0"/>
          <w:numId w:val="23"/>
        </w:numPr>
        <w:rPr>
          <w:rFonts w:ascii="Arial" w:hAnsi="Arial" w:cs="Arial"/>
          <w:sz w:val="22"/>
          <w:szCs w:val="22"/>
        </w:rPr>
      </w:pPr>
      <w:r w:rsidRPr="00E02D18">
        <w:rPr>
          <w:rFonts w:ascii="Arial" w:hAnsi="Arial" w:cs="Arial"/>
          <w:sz w:val="22"/>
          <w:szCs w:val="22"/>
        </w:rPr>
        <w:t>543.2 ng/uL (Tube 1)</w:t>
      </w:r>
    </w:p>
    <w:p w14:paraId="1D2FEAF0" w14:textId="77777777" w:rsidR="00D06AF5" w:rsidRPr="00E02D18" w:rsidRDefault="00D06AF5" w:rsidP="00D06AF5">
      <w:pPr>
        <w:pStyle w:val="NoSpacing"/>
        <w:numPr>
          <w:ilvl w:val="0"/>
          <w:numId w:val="23"/>
        </w:numPr>
        <w:rPr>
          <w:rFonts w:ascii="Arial" w:hAnsi="Arial" w:cs="Arial"/>
          <w:sz w:val="22"/>
          <w:szCs w:val="22"/>
        </w:rPr>
      </w:pPr>
      <w:r w:rsidRPr="00E02D18">
        <w:rPr>
          <w:rFonts w:ascii="Arial" w:hAnsi="Arial" w:cs="Arial"/>
          <w:sz w:val="22"/>
          <w:szCs w:val="22"/>
        </w:rPr>
        <w:t>479.5 ng/uL (Tube 2)</w:t>
      </w:r>
    </w:p>
    <w:p w14:paraId="5254BDAC" w14:textId="77777777" w:rsidR="00723A5D" w:rsidRPr="00E02D18" w:rsidRDefault="00723A5D" w:rsidP="00723A5D">
      <w:pPr>
        <w:pStyle w:val="BodyA"/>
        <w:rPr>
          <w:rFonts w:cs="Arial"/>
        </w:rPr>
      </w:pPr>
    </w:p>
    <w:p w14:paraId="17FD4A13" w14:textId="77777777" w:rsidR="001D28F2" w:rsidRPr="00E02D18" w:rsidRDefault="007578D0">
      <w:pPr>
        <w:pStyle w:val="BodyA"/>
        <w:rPr>
          <w:rFonts w:cs="Arial"/>
          <w:b/>
          <w:bCs/>
          <w:shd w:val="clear" w:color="auto" w:fill="00FF00"/>
        </w:rPr>
      </w:pPr>
      <w:r w:rsidRPr="00E02D18">
        <w:rPr>
          <w:rFonts w:cs="Arial"/>
          <w:b/>
          <w:bCs/>
          <w:shd w:val="clear" w:color="auto" w:fill="00FF00"/>
        </w:rPr>
        <w:t>Monday</w:t>
      </w:r>
      <w:r w:rsidR="008B07E1" w:rsidRPr="00E02D18">
        <w:rPr>
          <w:rFonts w:cs="Arial"/>
          <w:b/>
          <w:bCs/>
          <w:shd w:val="clear" w:color="auto" w:fill="00FF00"/>
        </w:rPr>
        <w:t xml:space="preserve">, </w:t>
      </w:r>
      <w:r w:rsidRPr="00E02D18">
        <w:rPr>
          <w:rFonts w:cs="Arial"/>
          <w:b/>
          <w:bCs/>
          <w:shd w:val="clear" w:color="auto" w:fill="00FF00"/>
        </w:rPr>
        <w:t>September 23</w:t>
      </w:r>
      <w:r w:rsidR="008B07E1" w:rsidRPr="00E02D18">
        <w:rPr>
          <w:rFonts w:cs="Arial"/>
          <w:b/>
          <w:bCs/>
          <w:shd w:val="clear" w:color="auto" w:fill="00FF00"/>
        </w:rPr>
        <w:t>, 201</w:t>
      </w:r>
      <w:r w:rsidRPr="00E02D18">
        <w:rPr>
          <w:rFonts w:cs="Arial"/>
          <w:b/>
          <w:bCs/>
          <w:shd w:val="clear" w:color="auto" w:fill="00FF00"/>
        </w:rPr>
        <w:t>9</w:t>
      </w:r>
    </w:p>
    <w:p w14:paraId="6B0F8587" w14:textId="77777777" w:rsidR="007578D0" w:rsidRPr="00E02D18" w:rsidRDefault="007578D0">
      <w:pPr>
        <w:pStyle w:val="BodyA"/>
        <w:rPr>
          <w:rFonts w:cs="Arial"/>
        </w:rPr>
      </w:pPr>
      <w:r w:rsidRPr="00E02D18">
        <w:rPr>
          <w:rFonts w:cs="Arial"/>
        </w:rPr>
        <w:t>To Do:</w:t>
      </w:r>
    </w:p>
    <w:p w14:paraId="4D8288F3" w14:textId="77777777" w:rsidR="001D28F2" w:rsidRPr="00E02D18" w:rsidRDefault="007578D0" w:rsidP="007578D0">
      <w:pPr>
        <w:pStyle w:val="BodyA"/>
        <w:numPr>
          <w:ilvl w:val="0"/>
          <w:numId w:val="23"/>
        </w:numPr>
        <w:rPr>
          <w:rFonts w:cs="Arial"/>
        </w:rPr>
      </w:pPr>
      <w:r w:rsidRPr="00E02D18">
        <w:rPr>
          <w:rFonts w:cs="Arial"/>
        </w:rPr>
        <w:t>Patch out Tn7 plates</w:t>
      </w:r>
    </w:p>
    <w:p w14:paraId="23CCA453" w14:textId="77777777" w:rsidR="007578D0" w:rsidRPr="00E02D18" w:rsidRDefault="007578D0" w:rsidP="007578D0">
      <w:pPr>
        <w:pStyle w:val="BodyA"/>
        <w:numPr>
          <w:ilvl w:val="0"/>
          <w:numId w:val="23"/>
        </w:numPr>
        <w:rPr>
          <w:rFonts w:cs="Arial"/>
        </w:rPr>
      </w:pPr>
      <w:r w:rsidRPr="00E02D18">
        <w:rPr>
          <w:rFonts w:cs="Arial"/>
        </w:rPr>
        <w:t>Count Tn7 plate colony numbers</w:t>
      </w:r>
    </w:p>
    <w:p w14:paraId="7CC8DA04" w14:textId="77777777" w:rsidR="007578D0" w:rsidRPr="00E02D18" w:rsidRDefault="007578D0" w:rsidP="007578D0">
      <w:pPr>
        <w:pStyle w:val="BodyA"/>
        <w:rPr>
          <w:rFonts w:cs="Arial"/>
          <w:b/>
          <w:bCs/>
        </w:rPr>
      </w:pPr>
      <w:r w:rsidRPr="00E02D18">
        <w:rPr>
          <w:rFonts w:cs="Arial"/>
          <w:b/>
          <w:bCs/>
        </w:rPr>
        <w:t>Procedures:</w:t>
      </w:r>
    </w:p>
    <w:p w14:paraId="4060D1CD" w14:textId="77777777" w:rsidR="007578D0" w:rsidRPr="00E02D18" w:rsidRDefault="007578D0" w:rsidP="007578D0">
      <w:pPr>
        <w:pStyle w:val="BodyA"/>
        <w:numPr>
          <w:ilvl w:val="0"/>
          <w:numId w:val="23"/>
        </w:numPr>
        <w:rPr>
          <w:rFonts w:cs="Arial"/>
        </w:rPr>
      </w:pPr>
      <w:r w:rsidRPr="00E02D18">
        <w:rPr>
          <w:rFonts w:cs="Arial"/>
        </w:rPr>
        <w:t xml:space="preserve">Take about 2 colonies from each plate </w:t>
      </w:r>
    </w:p>
    <w:p w14:paraId="5D5D732C" w14:textId="77777777" w:rsidR="007578D0" w:rsidRPr="00E02D18" w:rsidRDefault="007578D0" w:rsidP="007578D0">
      <w:pPr>
        <w:pStyle w:val="BodyA"/>
        <w:numPr>
          <w:ilvl w:val="1"/>
          <w:numId w:val="23"/>
        </w:numPr>
        <w:rPr>
          <w:rFonts w:cs="Arial"/>
        </w:rPr>
      </w:pPr>
      <w:r w:rsidRPr="00E02D18">
        <w:rPr>
          <w:rFonts w:cs="Arial"/>
        </w:rPr>
        <w:t>Refer to dilution table (LVS or deltaPmrA)</w:t>
      </w:r>
    </w:p>
    <w:p w14:paraId="651846AF" w14:textId="77777777" w:rsidR="007578D0" w:rsidRPr="00E02D18" w:rsidRDefault="007578D0" w:rsidP="007578D0">
      <w:pPr>
        <w:pStyle w:val="BodyA"/>
        <w:numPr>
          <w:ilvl w:val="0"/>
          <w:numId w:val="23"/>
        </w:numPr>
        <w:rPr>
          <w:rFonts w:cs="Arial"/>
        </w:rPr>
      </w:pPr>
      <w:r w:rsidRPr="00E02D18">
        <w:rPr>
          <w:rFonts w:cs="Arial"/>
        </w:rPr>
        <w:t xml:space="preserve">Take well isolated colony and patch out onto agar plate, streaking the entire plate. </w:t>
      </w:r>
    </w:p>
    <w:p w14:paraId="6F5C9065" w14:textId="77777777" w:rsidR="007578D0" w:rsidRPr="00E02D18" w:rsidRDefault="007578D0" w:rsidP="007578D0">
      <w:pPr>
        <w:pStyle w:val="HeaderFooter"/>
        <w:spacing w:line="720" w:lineRule="auto"/>
        <w:rPr>
          <w:rFonts w:ascii="Arial" w:hAnsi="Arial" w:cs="Arial"/>
          <w:b/>
          <w:bCs/>
          <w:sz w:val="22"/>
          <w:szCs w:val="22"/>
        </w:rPr>
      </w:pPr>
    </w:p>
    <w:p w14:paraId="4D1C7750" w14:textId="77777777" w:rsidR="007578D0" w:rsidRPr="00E02D18" w:rsidRDefault="007578D0" w:rsidP="007578D0">
      <w:pPr>
        <w:pStyle w:val="HeaderFooter"/>
        <w:spacing w:line="720" w:lineRule="auto"/>
        <w:rPr>
          <w:rFonts w:ascii="Arial" w:hAnsi="Arial" w:cs="Arial"/>
          <w:b/>
          <w:bCs/>
          <w:sz w:val="22"/>
          <w:szCs w:val="22"/>
        </w:rPr>
      </w:pPr>
      <w:r w:rsidRPr="00E02D18">
        <w:rPr>
          <w:rFonts w:ascii="Arial" w:hAnsi="Arial" w:cs="Arial"/>
          <w:b/>
          <w:bCs/>
          <w:sz w:val="22"/>
          <w:szCs w:val="22"/>
        </w:rPr>
        <w:t>Results and Data:</w:t>
      </w:r>
    </w:p>
    <w:p w14:paraId="581A2562" w14:textId="77777777" w:rsidR="007578D0" w:rsidRPr="00E02D18" w:rsidRDefault="007578D0" w:rsidP="007578D0">
      <w:pPr>
        <w:pStyle w:val="BodyA"/>
        <w:numPr>
          <w:ilvl w:val="0"/>
          <w:numId w:val="17"/>
        </w:numPr>
        <w:spacing w:line="360" w:lineRule="auto"/>
        <w:rPr>
          <w:rFonts w:cs="Arial"/>
        </w:rPr>
      </w:pPr>
      <w:r w:rsidRPr="00E02D18">
        <w:rPr>
          <w:rFonts w:cs="Arial"/>
        </w:rPr>
        <w:t>Plated on 9/20/19</w:t>
      </w:r>
    </w:p>
    <w:p w14:paraId="7E18FAF6" w14:textId="77777777" w:rsidR="007578D0" w:rsidRPr="00E02D18" w:rsidRDefault="007578D0" w:rsidP="007578D0">
      <w:pPr>
        <w:pStyle w:val="BodyA"/>
        <w:numPr>
          <w:ilvl w:val="0"/>
          <w:numId w:val="17"/>
        </w:numPr>
        <w:spacing w:line="360" w:lineRule="auto"/>
        <w:rPr>
          <w:rFonts w:cs="Arial"/>
        </w:rPr>
      </w:pPr>
      <w:r w:rsidRPr="00E02D18">
        <w:rPr>
          <w:rFonts w:cs="Arial"/>
        </w:rPr>
        <w:t>Controls for both = no colonies</w:t>
      </w:r>
    </w:p>
    <w:p w14:paraId="1F60B1D2" w14:textId="77777777" w:rsidR="007578D0" w:rsidRPr="00E02D18" w:rsidRDefault="007578D0" w:rsidP="007578D0">
      <w:pPr>
        <w:pStyle w:val="BodyA"/>
        <w:numPr>
          <w:ilvl w:val="1"/>
          <w:numId w:val="17"/>
        </w:numPr>
        <w:spacing w:line="360" w:lineRule="auto"/>
        <w:rPr>
          <w:rFonts w:cs="Arial"/>
        </w:rPr>
      </w:pPr>
      <w:r w:rsidRPr="00E02D18">
        <w:rPr>
          <w:rFonts w:cs="Arial"/>
        </w:rPr>
        <w:t>Plated highest concentration of bacteria (remaining amount)</w:t>
      </w:r>
    </w:p>
    <w:p w14:paraId="5B9281E8" w14:textId="77777777" w:rsidR="007578D0" w:rsidRPr="00E02D18" w:rsidRDefault="007578D0" w:rsidP="007578D0">
      <w:pPr>
        <w:pStyle w:val="BodyA"/>
        <w:numPr>
          <w:ilvl w:val="0"/>
          <w:numId w:val="17"/>
        </w:numPr>
        <w:spacing w:line="360" w:lineRule="auto"/>
        <w:rPr>
          <w:rFonts w:cs="Arial"/>
        </w:rPr>
      </w:pPr>
      <w:r w:rsidRPr="00E02D18">
        <w:rPr>
          <w:rFonts w:cs="Arial"/>
        </w:rPr>
        <w:t>LVS Control = 0 colonies (dilution of remaining amount plated)</w:t>
      </w:r>
    </w:p>
    <w:p w14:paraId="1E8E7919" w14:textId="77777777" w:rsidR="007578D0" w:rsidRPr="00E02D18" w:rsidRDefault="007578D0" w:rsidP="007578D0">
      <w:pPr>
        <w:pStyle w:val="BodyA"/>
        <w:numPr>
          <w:ilvl w:val="0"/>
          <w:numId w:val="17"/>
        </w:numPr>
        <w:spacing w:line="360" w:lineRule="auto"/>
        <w:rPr>
          <w:rFonts w:cs="Arial"/>
        </w:rPr>
      </w:pPr>
      <w:r w:rsidRPr="00E02D18">
        <w:rPr>
          <w:rFonts w:cs="Arial"/>
        </w:rPr>
        <w:t>DeltaPmrA control = 0 colonies (dilution of remaining amount plated)</w:t>
      </w:r>
    </w:p>
    <w:p w14:paraId="5AC8896D" w14:textId="77777777" w:rsidR="007578D0" w:rsidRPr="00E02D18" w:rsidRDefault="007578D0" w:rsidP="007578D0">
      <w:pPr>
        <w:pStyle w:val="HeaderFooter"/>
        <w:spacing w:line="720" w:lineRule="auto"/>
        <w:rPr>
          <w:rFonts w:ascii="Arial" w:hAnsi="Arial" w:cs="Arial"/>
          <w:sz w:val="22"/>
          <w:szCs w:val="22"/>
          <w:u w:val="single"/>
        </w:rPr>
      </w:pPr>
      <w:r w:rsidRPr="00E02D18">
        <w:rPr>
          <w:rFonts w:ascii="Arial" w:hAnsi="Arial" w:cs="Arial"/>
          <w:sz w:val="22"/>
          <w:szCs w:val="22"/>
          <w:u w:val="single"/>
        </w:rPr>
        <w:t>LVS-1 (pKR54)</w:t>
      </w:r>
    </w:p>
    <w:p w14:paraId="5A4CF02A"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lastRenderedPageBreak/>
        <w:t xml:space="preserve">500 </w:t>
      </w:r>
      <w:proofErr w:type="gramStart"/>
      <w:r w:rsidRPr="00E02D18">
        <w:rPr>
          <w:rFonts w:ascii="Arial" w:hAnsi="Arial" w:cs="Arial"/>
          <w:sz w:val="22"/>
          <w:szCs w:val="22"/>
        </w:rPr>
        <w:t>uL :</w:t>
      </w:r>
      <w:proofErr w:type="gramEnd"/>
      <w:r w:rsidRPr="00E02D18">
        <w:rPr>
          <w:rFonts w:ascii="Arial" w:hAnsi="Arial" w:cs="Arial"/>
          <w:sz w:val="22"/>
          <w:szCs w:val="22"/>
        </w:rPr>
        <w:t xml:space="preserve"> 88 colonies</w:t>
      </w:r>
    </w:p>
    <w:p w14:paraId="54A665BB"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100 </w:t>
      </w:r>
      <w:proofErr w:type="gramStart"/>
      <w:r w:rsidRPr="00E02D18">
        <w:rPr>
          <w:rFonts w:ascii="Arial" w:hAnsi="Arial" w:cs="Arial"/>
          <w:sz w:val="22"/>
          <w:szCs w:val="22"/>
        </w:rPr>
        <w:t>uL :</w:t>
      </w:r>
      <w:proofErr w:type="gramEnd"/>
      <w:r w:rsidRPr="00E02D18">
        <w:rPr>
          <w:rFonts w:ascii="Arial" w:hAnsi="Arial" w:cs="Arial"/>
          <w:sz w:val="22"/>
          <w:szCs w:val="22"/>
        </w:rPr>
        <w:t xml:space="preserve"> 20 colonies</w:t>
      </w:r>
    </w:p>
    <w:p w14:paraId="0E99950C"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20 </w:t>
      </w:r>
      <w:proofErr w:type="gramStart"/>
      <w:r w:rsidRPr="00E02D18">
        <w:rPr>
          <w:rFonts w:ascii="Arial" w:hAnsi="Arial" w:cs="Arial"/>
          <w:sz w:val="22"/>
          <w:szCs w:val="22"/>
        </w:rPr>
        <w:t>uL :</w:t>
      </w:r>
      <w:proofErr w:type="gramEnd"/>
      <w:r w:rsidRPr="00E02D18">
        <w:rPr>
          <w:rFonts w:ascii="Arial" w:hAnsi="Arial" w:cs="Arial"/>
          <w:sz w:val="22"/>
          <w:szCs w:val="22"/>
        </w:rPr>
        <w:t xml:space="preserve"> 4 colonies</w:t>
      </w:r>
    </w:p>
    <w:p w14:paraId="34F7A63B" w14:textId="77777777" w:rsidR="007578D0" w:rsidRPr="00E02D18" w:rsidRDefault="007578D0" w:rsidP="007578D0">
      <w:pPr>
        <w:pStyle w:val="HeaderFooter"/>
        <w:spacing w:line="720" w:lineRule="auto"/>
        <w:rPr>
          <w:rFonts w:ascii="Arial" w:hAnsi="Arial" w:cs="Arial"/>
          <w:sz w:val="22"/>
          <w:szCs w:val="22"/>
        </w:rPr>
      </w:pPr>
      <w:proofErr w:type="gramStart"/>
      <w:r w:rsidRPr="00E02D18">
        <w:rPr>
          <w:rFonts w:ascii="Arial" w:hAnsi="Arial" w:cs="Arial"/>
          <w:sz w:val="22"/>
          <w:szCs w:val="22"/>
        </w:rPr>
        <w:t>Remaining :</w:t>
      </w:r>
      <w:proofErr w:type="gramEnd"/>
      <w:r w:rsidRPr="00E02D18">
        <w:rPr>
          <w:rFonts w:ascii="Arial" w:hAnsi="Arial" w:cs="Arial"/>
          <w:sz w:val="22"/>
          <w:szCs w:val="22"/>
        </w:rPr>
        <w:t xml:space="preserve"> ~ 200 colonies </w:t>
      </w:r>
    </w:p>
    <w:p w14:paraId="1BB0FA1B" w14:textId="77777777" w:rsidR="007578D0" w:rsidRPr="00E02D18" w:rsidRDefault="007578D0" w:rsidP="007578D0">
      <w:pPr>
        <w:pStyle w:val="HeaderFooter"/>
        <w:spacing w:line="720" w:lineRule="auto"/>
        <w:rPr>
          <w:rFonts w:ascii="Arial" w:hAnsi="Arial" w:cs="Arial"/>
          <w:sz w:val="22"/>
          <w:szCs w:val="22"/>
          <w:u w:val="single"/>
        </w:rPr>
      </w:pPr>
      <w:r w:rsidRPr="00E02D18">
        <w:rPr>
          <w:rFonts w:ascii="Arial" w:hAnsi="Arial" w:cs="Arial"/>
          <w:sz w:val="22"/>
          <w:szCs w:val="22"/>
          <w:u w:val="single"/>
        </w:rPr>
        <w:t>LVS-2 (pKR54)</w:t>
      </w:r>
    </w:p>
    <w:p w14:paraId="6F779B06"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500 </w:t>
      </w:r>
      <w:proofErr w:type="gramStart"/>
      <w:r w:rsidRPr="00E02D18">
        <w:rPr>
          <w:rFonts w:ascii="Arial" w:hAnsi="Arial" w:cs="Arial"/>
          <w:sz w:val="22"/>
          <w:szCs w:val="22"/>
        </w:rPr>
        <w:t>uL :</w:t>
      </w:r>
      <w:proofErr w:type="gramEnd"/>
      <w:r w:rsidRPr="00E02D18">
        <w:rPr>
          <w:rFonts w:ascii="Arial" w:hAnsi="Arial" w:cs="Arial"/>
          <w:sz w:val="22"/>
          <w:szCs w:val="22"/>
        </w:rPr>
        <w:t xml:space="preserve"> TMTC</w:t>
      </w:r>
    </w:p>
    <w:p w14:paraId="5A831E61"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100 </w:t>
      </w:r>
      <w:proofErr w:type="gramStart"/>
      <w:r w:rsidRPr="00E02D18">
        <w:rPr>
          <w:rFonts w:ascii="Arial" w:hAnsi="Arial" w:cs="Arial"/>
          <w:sz w:val="22"/>
          <w:szCs w:val="22"/>
        </w:rPr>
        <w:t>uL :</w:t>
      </w:r>
      <w:proofErr w:type="gramEnd"/>
      <w:r w:rsidRPr="00E02D18">
        <w:rPr>
          <w:rFonts w:ascii="Arial" w:hAnsi="Arial" w:cs="Arial"/>
          <w:sz w:val="22"/>
          <w:szCs w:val="22"/>
        </w:rPr>
        <w:t xml:space="preserve"> ~ 400-500 colonies</w:t>
      </w:r>
    </w:p>
    <w:p w14:paraId="733149F9"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20 </w:t>
      </w:r>
      <w:proofErr w:type="gramStart"/>
      <w:r w:rsidRPr="00E02D18">
        <w:rPr>
          <w:rFonts w:ascii="Arial" w:hAnsi="Arial" w:cs="Arial"/>
          <w:sz w:val="22"/>
          <w:szCs w:val="22"/>
        </w:rPr>
        <w:t>uL :</w:t>
      </w:r>
      <w:proofErr w:type="gramEnd"/>
      <w:r w:rsidRPr="00E02D18">
        <w:rPr>
          <w:rFonts w:ascii="Arial" w:hAnsi="Arial" w:cs="Arial"/>
          <w:sz w:val="22"/>
          <w:szCs w:val="22"/>
        </w:rPr>
        <w:t xml:space="preserve"> 133 colonies</w:t>
      </w:r>
    </w:p>
    <w:p w14:paraId="44EFD463" w14:textId="77777777" w:rsidR="007578D0" w:rsidRPr="00E02D18" w:rsidRDefault="007578D0" w:rsidP="007578D0">
      <w:pPr>
        <w:pStyle w:val="HeaderFooter"/>
        <w:spacing w:line="720" w:lineRule="auto"/>
        <w:rPr>
          <w:rFonts w:ascii="Arial" w:hAnsi="Arial" w:cs="Arial"/>
          <w:sz w:val="22"/>
          <w:szCs w:val="22"/>
        </w:rPr>
      </w:pPr>
      <w:proofErr w:type="gramStart"/>
      <w:r w:rsidRPr="00E02D18">
        <w:rPr>
          <w:rFonts w:ascii="Arial" w:hAnsi="Arial" w:cs="Arial"/>
          <w:sz w:val="22"/>
          <w:szCs w:val="22"/>
        </w:rPr>
        <w:t>Remaining :</w:t>
      </w:r>
      <w:proofErr w:type="gramEnd"/>
      <w:r w:rsidRPr="00E02D18">
        <w:rPr>
          <w:rFonts w:ascii="Arial" w:hAnsi="Arial" w:cs="Arial"/>
          <w:sz w:val="22"/>
          <w:szCs w:val="22"/>
        </w:rPr>
        <w:t xml:space="preserve">  TMTC </w:t>
      </w:r>
    </w:p>
    <w:p w14:paraId="3FB3A86A" w14:textId="77777777" w:rsidR="00B467B2" w:rsidRPr="00E02D18" w:rsidRDefault="00B467B2" w:rsidP="007578D0">
      <w:pPr>
        <w:pStyle w:val="HeaderFooter"/>
        <w:spacing w:line="720" w:lineRule="auto"/>
        <w:rPr>
          <w:rFonts w:ascii="Arial" w:hAnsi="Arial" w:cs="Arial"/>
          <w:sz w:val="22"/>
          <w:szCs w:val="22"/>
          <w:u w:val="single"/>
        </w:rPr>
      </w:pPr>
      <w:r w:rsidRPr="00E02D18">
        <w:rPr>
          <w:rFonts w:ascii="Arial" w:hAnsi="Arial" w:cs="Arial"/>
          <w:sz w:val="22"/>
          <w:szCs w:val="22"/>
          <w:u w:val="single"/>
        </w:rPr>
        <w:t>DeltaPmrA-1</w:t>
      </w:r>
    </w:p>
    <w:p w14:paraId="6A50CB2A"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500 </w:t>
      </w:r>
      <w:proofErr w:type="gramStart"/>
      <w:r w:rsidRPr="00E02D18">
        <w:rPr>
          <w:rFonts w:ascii="Arial" w:hAnsi="Arial" w:cs="Arial"/>
          <w:sz w:val="22"/>
          <w:szCs w:val="22"/>
        </w:rPr>
        <w:t>uL :</w:t>
      </w:r>
      <w:proofErr w:type="gramEnd"/>
      <w:r w:rsidRPr="00E02D18">
        <w:rPr>
          <w:rFonts w:ascii="Arial" w:hAnsi="Arial" w:cs="Arial"/>
          <w:sz w:val="22"/>
          <w:szCs w:val="22"/>
        </w:rPr>
        <w:t xml:space="preserve"> </w:t>
      </w:r>
      <w:r w:rsidR="00B467B2" w:rsidRPr="00E02D18">
        <w:rPr>
          <w:rFonts w:ascii="Arial" w:hAnsi="Arial" w:cs="Arial"/>
          <w:sz w:val="22"/>
          <w:szCs w:val="22"/>
        </w:rPr>
        <w:t>39</w:t>
      </w:r>
      <w:r w:rsidRPr="00E02D18">
        <w:rPr>
          <w:rFonts w:ascii="Arial" w:hAnsi="Arial" w:cs="Arial"/>
          <w:sz w:val="22"/>
          <w:szCs w:val="22"/>
        </w:rPr>
        <w:t xml:space="preserve"> colonies</w:t>
      </w:r>
    </w:p>
    <w:p w14:paraId="388EF03C"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100 </w:t>
      </w:r>
      <w:proofErr w:type="gramStart"/>
      <w:r w:rsidRPr="00E02D18">
        <w:rPr>
          <w:rFonts w:ascii="Arial" w:hAnsi="Arial" w:cs="Arial"/>
          <w:sz w:val="22"/>
          <w:szCs w:val="22"/>
        </w:rPr>
        <w:t>uL :</w:t>
      </w:r>
      <w:proofErr w:type="gramEnd"/>
      <w:r w:rsidRPr="00E02D18">
        <w:rPr>
          <w:rFonts w:ascii="Arial" w:hAnsi="Arial" w:cs="Arial"/>
          <w:sz w:val="22"/>
          <w:szCs w:val="22"/>
        </w:rPr>
        <w:t xml:space="preserve"> </w:t>
      </w:r>
      <w:r w:rsidR="00B467B2" w:rsidRPr="00E02D18">
        <w:rPr>
          <w:rFonts w:ascii="Arial" w:hAnsi="Arial" w:cs="Arial"/>
          <w:sz w:val="22"/>
          <w:szCs w:val="22"/>
        </w:rPr>
        <w:t>17</w:t>
      </w:r>
      <w:r w:rsidRPr="00E02D18">
        <w:rPr>
          <w:rFonts w:ascii="Arial" w:hAnsi="Arial" w:cs="Arial"/>
          <w:sz w:val="22"/>
          <w:szCs w:val="22"/>
        </w:rPr>
        <w:t xml:space="preserve"> colonies</w:t>
      </w:r>
    </w:p>
    <w:p w14:paraId="5EA30FCD" w14:textId="77777777" w:rsidR="007578D0" w:rsidRPr="00E02D18" w:rsidRDefault="007578D0" w:rsidP="007578D0">
      <w:pPr>
        <w:pStyle w:val="HeaderFooter"/>
        <w:spacing w:line="720" w:lineRule="auto"/>
        <w:rPr>
          <w:rFonts w:ascii="Arial" w:hAnsi="Arial" w:cs="Arial"/>
          <w:sz w:val="22"/>
          <w:szCs w:val="22"/>
        </w:rPr>
      </w:pPr>
      <w:r w:rsidRPr="00E02D18">
        <w:rPr>
          <w:rFonts w:ascii="Arial" w:hAnsi="Arial" w:cs="Arial"/>
          <w:sz w:val="22"/>
          <w:szCs w:val="22"/>
        </w:rPr>
        <w:t xml:space="preserve">20 </w:t>
      </w:r>
      <w:proofErr w:type="gramStart"/>
      <w:r w:rsidRPr="00E02D18">
        <w:rPr>
          <w:rFonts w:ascii="Arial" w:hAnsi="Arial" w:cs="Arial"/>
          <w:sz w:val="22"/>
          <w:szCs w:val="22"/>
        </w:rPr>
        <w:t>uL :</w:t>
      </w:r>
      <w:proofErr w:type="gramEnd"/>
      <w:r w:rsidRPr="00E02D18">
        <w:rPr>
          <w:rFonts w:ascii="Arial" w:hAnsi="Arial" w:cs="Arial"/>
          <w:sz w:val="22"/>
          <w:szCs w:val="22"/>
        </w:rPr>
        <w:t xml:space="preserve"> </w:t>
      </w:r>
      <w:r w:rsidR="00B467B2" w:rsidRPr="00E02D18">
        <w:rPr>
          <w:rFonts w:ascii="Arial" w:hAnsi="Arial" w:cs="Arial"/>
          <w:sz w:val="22"/>
          <w:szCs w:val="22"/>
        </w:rPr>
        <w:t>2</w:t>
      </w:r>
      <w:r w:rsidRPr="00E02D18">
        <w:rPr>
          <w:rFonts w:ascii="Arial" w:hAnsi="Arial" w:cs="Arial"/>
          <w:sz w:val="22"/>
          <w:szCs w:val="22"/>
        </w:rPr>
        <w:t xml:space="preserve"> colonies</w:t>
      </w:r>
    </w:p>
    <w:p w14:paraId="30A21BCB" w14:textId="77777777" w:rsidR="007578D0" w:rsidRPr="00E02D18" w:rsidRDefault="007578D0" w:rsidP="007578D0">
      <w:pPr>
        <w:pStyle w:val="HeaderFooter"/>
        <w:spacing w:line="720" w:lineRule="auto"/>
        <w:rPr>
          <w:rFonts w:ascii="Arial" w:hAnsi="Arial" w:cs="Arial"/>
          <w:sz w:val="22"/>
          <w:szCs w:val="22"/>
        </w:rPr>
      </w:pPr>
      <w:proofErr w:type="gramStart"/>
      <w:r w:rsidRPr="00E02D18">
        <w:rPr>
          <w:rFonts w:ascii="Arial" w:hAnsi="Arial" w:cs="Arial"/>
          <w:sz w:val="22"/>
          <w:szCs w:val="22"/>
        </w:rPr>
        <w:t>Remaining :</w:t>
      </w:r>
      <w:proofErr w:type="gramEnd"/>
      <w:r w:rsidRPr="00E02D18">
        <w:rPr>
          <w:rFonts w:ascii="Arial" w:hAnsi="Arial" w:cs="Arial"/>
          <w:sz w:val="22"/>
          <w:szCs w:val="22"/>
        </w:rPr>
        <w:t xml:space="preserve"> ~ </w:t>
      </w:r>
      <w:r w:rsidR="00B467B2" w:rsidRPr="00E02D18">
        <w:rPr>
          <w:rFonts w:ascii="Arial" w:hAnsi="Arial" w:cs="Arial"/>
          <w:sz w:val="22"/>
          <w:szCs w:val="22"/>
        </w:rPr>
        <w:t>142</w:t>
      </w:r>
      <w:r w:rsidRPr="00E02D18">
        <w:rPr>
          <w:rFonts w:ascii="Arial" w:hAnsi="Arial" w:cs="Arial"/>
          <w:sz w:val="22"/>
          <w:szCs w:val="22"/>
        </w:rPr>
        <w:t xml:space="preserve"> colonies </w:t>
      </w:r>
    </w:p>
    <w:p w14:paraId="5610F8F0" w14:textId="77777777" w:rsidR="00B467B2" w:rsidRPr="00E02D18" w:rsidRDefault="00B467B2" w:rsidP="00B467B2">
      <w:pPr>
        <w:pStyle w:val="HeaderFooter"/>
        <w:spacing w:line="720" w:lineRule="auto"/>
        <w:rPr>
          <w:rFonts w:ascii="Arial" w:hAnsi="Arial" w:cs="Arial"/>
          <w:sz w:val="22"/>
          <w:szCs w:val="22"/>
          <w:u w:val="single"/>
        </w:rPr>
      </w:pPr>
      <w:r w:rsidRPr="00E02D18">
        <w:rPr>
          <w:rFonts w:ascii="Arial" w:hAnsi="Arial" w:cs="Arial"/>
          <w:sz w:val="22"/>
          <w:szCs w:val="22"/>
          <w:u w:val="single"/>
        </w:rPr>
        <w:t>DeltaPmrA-1</w:t>
      </w:r>
    </w:p>
    <w:p w14:paraId="642ADFE2" w14:textId="77777777" w:rsidR="00B467B2" w:rsidRPr="00E02D18" w:rsidRDefault="00B467B2" w:rsidP="00B467B2">
      <w:pPr>
        <w:pStyle w:val="HeaderFooter"/>
        <w:spacing w:line="720" w:lineRule="auto"/>
        <w:rPr>
          <w:rFonts w:ascii="Arial" w:hAnsi="Arial" w:cs="Arial"/>
          <w:sz w:val="22"/>
          <w:szCs w:val="22"/>
        </w:rPr>
      </w:pPr>
      <w:r w:rsidRPr="00E02D18">
        <w:rPr>
          <w:rFonts w:ascii="Arial" w:hAnsi="Arial" w:cs="Arial"/>
          <w:sz w:val="22"/>
          <w:szCs w:val="22"/>
        </w:rPr>
        <w:t xml:space="preserve">500 </w:t>
      </w:r>
      <w:proofErr w:type="gramStart"/>
      <w:r w:rsidRPr="00E02D18">
        <w:rPr>
          <w:rFonts w:ascii="Arial" w:hAnsi="Arial" w:cs="Arial"/>
          <w:sz w:val="22"/>
          <w:szCs w:val="22"/>
        </w:rPr>
        <w:t>uL :</w:t>
      </w:r>
      <w:proofErr w:type="gramEnd"/>
      <w:r w:rsidRPr="00E02D18">
        <w:rPr>
          <w:rFonts w:ascii="Arial" w:hAnsi="Arial" w:cs="Arial"/>
          <w:sz w:val="22"/>
          <w:szCs w:val="22"/>
        </w:rPr>
        <w:t xml:space="preserve"> 24 colonies</w:t>
      </w:r>
    </w:p>
    <w:p w14:paraId="5BDBD2FE" w14:textId="77777777" w:rsidR="00B467B2" w:rsidRPr="00E02D18" w:rsidRDefault="00B467B2" w:rsidP="00B467B2">
      <w:pPr>
        <w:pStyle w:val="HeaderFooter"/>
        <w:spacing w:line="720" w:lineRule="auto"/>
        <w:rPr>
          <w:rFonts w:ascii="Arial" w:hAnsi="Arial" w:cs="Arial"/>
          <w:sz w:val="22"/>
          <w:szCs w:val="22"/>
        </w:rPr>
      </w:pPr>
      <w:r w:rsidRPr="00E02D18">
        <w:rPr>
          <w:rFonts w:ascii="Arial" w:hAnsi="Arial" w:cs="Arial"/>
          <w:sz w:val="22"/>
          <w:szCs w:val="22"/>
        </w:rPr>
        <w:t xml:space="preserve">100 </w:t>
      </w:r>
      <w:proofErr w:type="gramStart"/>
      <w:r w:rsidRPr="00E02D18">
        <w:rPr>
          <w:rFonts w:ascii="Arial" w:hAnsi="Arial" w:cs="Arial"/>
          <w:sz w:val="22"/>
          <w:szCs w:val="22"/>
        </w:rPr>
        <w:t>uL :</w:t>
      </w:r>
      <w:proofErr w:type="gramEnd"/>
      <w:r w:rsidRPr="00E02D18">
        <w:rPr>
          <w:rFonts w:ascii="Arial" w:hAnsi="Arial" w:cs="Arial"/>
          <w:sz w:val="22"/>
          <w:szCs w:val="22"/>
        </w:rPr>
        <w:t xml:space="preserve"> 10 colonies</w:t>
      </w:r>
    </w:p>
    <w:p w14:paraId="1B3A37B6" w14:textId="77777777" w:rsidR="00B467B2" w:rsidRPr="00E02D18" w:rsidRDefault="00B467B2" w:rsidP="00B467B2">
      <w:pPr>
        <w:pStyle w:val="HeaderFooter"/>
        <w:spacing w:line="720" w:lineRule="auto"/>
        <w:rPr>
          <w:rFonts w:ascii="Arial" w:hAnsi="Arial" w:cs="Arial"/>
          <w:sz w:val="22"/>
          <w:szCs w:val="22"/>
        </w:rPr>
      </w:pPr>
      <w:r w:rsidRPr="00E02D18">
        <w:rPr>
          <w:rFonts w:ascii="Arial" w:hAnsi="Arial" w:cs="Arial"/>
          <w:sz w:val="22"/>
          <w:szCs w:val="22"/>
        </w:rPr>
        <w:lastRenderedPageBreak/>
        <w:t xml:space="preserve">20 </w:t>
      </w:r>
      <w:proofErr w:type="gramStart"/>
      <w:r w:rsidRPr="00E02D18">
        <w:rPr>
          <w:rFonts w:ascii="Arial" w:hAnsi="Arial" w:cs="Arial"/>
          <w:sz w:val="22"/>
          <w:szCs w:val="22"/>
        </w:rPr>
        <w:t>uL :</w:t>
      </w:r>
      <w:proofErr w:type="gramEnd"/>
      <w:r w:rsidRPr="00E02D18">
        <w:rPr>
          <w:rFonts w:ascii="Arial" w:hAnsi="Arial" w:cs="Arial"/>
          <w:sz w:val="22"/>
          <w:szCs w:val="22"/>
        </w:rPr>
        <w:t xml:space="preserve"> 0 colonies</w:t>
      </w:r>
    </w:p>
    <w:p w14:paraId="23780800" w14:textId="03913B8C" w:rsidR="00B467B2" w:rsidRPr="00E02D18" w:rsidRDefault="00B467B2" w:rsidP="00B467B2">
      <w:pPr>
        <w:pStyle w:val="HeaderFooter"/>
        <w:spacing w:line="720" w:lineRule="auto"/>
        <w:rPr>
          <w:rFonts w:ascii="Arial" w:hAnsi="Arial" w:cs="Arial"/>
          <w:sz w:val="22"/>
          <w:szCs w:val="22"/>
        </w:rPr>
      </w:pPr>
      <w:proofErr w:type="gramStart"/>
      <w:r w:rsidRPr="00E02D18">
        <w:rPr>
          <w:rFonts w:ascii="Arial" w:hAnsi="Arial" w:cs="Arial"/>
          <w:sz w:val="22"/>
          <w:szCs w:val="22"/>
        </w:rPr>
        <w:t>Remaining :</w:t>
      </w:r>
      <w:proofErr w:type="gramEnd"/>
      <w:r w:rsidRPr="00E02D18">
        <w:rPr>
          <w:rFonts w:ascii="Arial" w:hAnsi="Arial" w:cs="Arial"/>
          <w:sz w:val="22"/>
          <w:szCs w:val="22"/>
        </w:rPr>
        <w:t xml:space="preserve"> 36 colonies </w:t>
      </w:r>
    </w:p>
    <w:p w14:paraId="00C31DCA" w14:textId="38FA84F4" w:rsidR="000319C9" w:rsidRPr="00E02D18" w:rsidRDefault="000319C9" w:rsidP="000319C9">
      <w:pPr>
        <w:pStyle w:val="BodyA"/>
        <w:rPr>
          <w:rFonts w:cs="Arial"/>
          <w:b/>
          <w:bCs/>
          <w:shd w:val="clear" w:color="auto" w:fill="00FF00"/>
        </w:rPr>
      </w:pPr>
      <w:r w:rsidRPr="00E02D18">
        <w:rPr>
          <w:rFonts w:cs="Arial"/>
          <w:b/>
          <w:bCs/>
          <w:shd w:val="clear" w:color="auto" w:fill="00FF00"/>
        </w:rPr>
        <w:t>Wednesday, September 25, 2019</w:t>
      </w:r>
    </w:p>
    <w:p w14:paraId="7DCB4D18" w14:textId="27EB50F7" w:rsidR="000319C9" w:rsidRPr="00E02D18" w:rsidRDefault="000319C9" w:rsidP="000319C9">
      <w:pPr>
        <w:pStyle w:val="BodyA"/>
        <w:rPr>
          <w:rFonts w:cs="Arial"/>
          <w:b/>
          <w:bCs/>
        </w:rPr>
      </w:pPr>
      <w:r w:rsidRPr="00E02D18">
        <w:rPr>
          <w:rFonts w:cs="Arial"/>
          <w:b/>
          <w:bCs/>
        </w:rPr>
        <w:t>To Do:</w:t>
      </w:r>
    </w:p>
    <w:p w14:paraId="098DC9C2" w14:textId="1C771D50" w:rsidR="000319C9" w:rsidRPr="00E02D18" w:rsidRDefault="000319C9" w:rsidP="000319C9">
      <w:pPr>
        <w:pStyle w:val="BodyA"/>
        <w:numPr>
          <w:ilvl w:val="0"/>
          <w:numId w:val="23"/>
        </w:numPr>
        <w:rPr>
          <w:rFonts w:cs="Arial"/>
          <w:b/>
          <w:bCs/>
        </w:rPr>
      </w:pPr>
      <w:r w:rsidRPr="00E02D18">
        <w:rPr>
          <w:rFonts w:cs="Arial"/>
        </w:rPr>
        <w:t>Check plate results from previous experiment</w:t>
      </w:r>
    </w:p>
    <w:p w14:paraId="20AC4288" w14:textId="77777777" w:rsidR="000319C9" w:rsidRPr="00E02D18" w:rsidRDefault="000319C9" w:rsidP="000319C9">
      <w:pPr>
        <w:pStyle w:val="BodyA"/>
        <w:rPr>
          <w:rFonts w:cs="Arial"/>
          <w:b/>
          <w:bCs/>
        </w:rPr>
      </w:pPr>
    </w:p>
    <w:p w14:paraId="19BAC2A5" w14:textId="77777777" w:rsidR="000319C9" w:rsidRPr="00E02D18" w:rsidRDefault="000319C9" w:rsidP="000319C9">
      <w:pPr>
        <w:pStyle w:val="BodyA"/>
        <w:rPr>
          <w:rFonts w:cs="Arial"/>
          <w:b/>
          <w:bCs/>
          <w:u w:val="single"/>
        </w:rPr>
      </w:pPr>
      <w:r w:rsidRPr="00E02D18">
        <w:rPr>
          <w:rFonts w:cs="Arial"/>
          <w:b/>
          <w:bCs/>
          <w:u w:val="single"/>
        </w:rPr>
        <w:t>Results and Data:</w:t>
      </w:r>
    </w:p>
    <w:p w14:paraId="75A61D68" w14:textId="027323AB" w:rsidR="000319C9" w:rsidRPr="00E02D18" w:rsidRDefault="000319C9" w:rsidP="000319C9">
      <w:pPr>
        <w:pStyle w:val="HeaderFooter"/>
        <w:numPr>
          <w:ilvl w:val="0"/>
          <w:numId w:val="23"/>
        </w:numPr>
        <w:spacing w:line="720" w:lineRule="auto"/>
        <w:rPr>
          <w:rFonts w:ascii="Arial" w:hAnsi="Arial" w:cs="Arial"/>
          <w:sz w:val="22"/>
          <w:szCs w:val="22"/>
        </w:rPr>
      </w:pPr>
      <w:r w:rsidRPr="00E02D18">
        <w:rPr>
          <w:rFonts w:ascii="Arial" w:hAnsi="Arial" w:cs="Arial"/>
          <w:sz w:val="22"/>
          <w:szCs w:val="22"/>
        </w:rPr>
        <w:t xml:space="preserve">(+) controls had the most amount of growth, both 100 uL and 20 uL. </w:t>
      </w:r>
    </w:p>
    <w:p w14:paraId="162C1431" w14:textId="633FFDB6" w:rsidR="000319C9" w:rsidRPr="00E02D18" w:rsidRDefault="000319C9" w:rsidP="000319C9">
      <w:pPr>
        <w:pStyle w:val="HeaderFooter"/>
        <w:numPr>
          <w:ilvl w:val="1"/>
          <w:numId w:val="23"/>
        </w:numPr>
        <w:spacing w:line="720" w:lineRule="auto"/>
        <w:rPr>
          <w:rFonts w:ascii="Arial" w:hAnsi="Arial" w:cs="Arial"/>
          <w:sz w:val="22"/>
          <w:szCs w:val="22"/>
        </w:rPr>
      </w:pPr>
      <w:r w:rsidRPr="00E02D18">
        <w:rPr>
          <w:rFonts w:ascii="Arial" w:hAnsi="Arial" w:cs="Arial"/>
          <w:sz w:val="22"/>
          <w:szCs w:val="22"/>
        </w:rPr>
        <w:t>Robust growth, lots of colonies</w:t>
      </w:r>
    </w:p>
    <w:p w14:paraId="28F52834" w14:textId="295D9A10" w:rsidR="000319C9" w:rsidRPr="00E02D18" w:rsidRDefault="000319C9" w:rsidP="000319C9">
      <w:pPr>
        <w:pStyle w:val="HeaderFooter"/>
        <w:numPr>
          <w:ilvl w:val="0"/>
          <w:numId w:val="23"/>
        </w:numPr>
        <w:spacing w:line="720" w:lineRule="auto"/>
        <w:rPr>
          <w:rFonts w:ascii="Arial" w:hAnsi="Arial" w:cs="Arial"/>
          <w:sz w:val="22"/>
          <w:szCs w:val="22"/>
        </w:rPr>
      </w:pPr>
      <w:r w:rsidRPr="00E02D18">
        <w:rPr>
          <w:rFonts w:ascii="Arial" w:hAnsi="Arial" w:cs="Arial"/>
          <w:sz w:val="22"/>
          <w:szCs w:val="22"/>
        </w:rPr>
        <w:t xml:space="preserve">(-) controls both has no growth in all plates </w:t>
      </w:r>
    </w:p>
    <w:p w14:paraId="06EC2451" w14:textId="6738C23D" w:rsidR="000319C9" w:rsidRPr="00E02D18" w:rsidRDefault="000319C9" w:rsidP="000319C9">
      <w:pPr>
        <w:pStyle w:val="HeaderFooter"/>
        <w:numPr>
          <w:ilvl w:val="0"/>
          <w:numId w:val="23"/>
        </w:numPr>
        <w:spacing w:line="720" w:lineRule="auto"/>
        <w:rPr>
          <w:rFonts w:ascii="Arial" w:hAnsi="Arial" w:cs="Arial"/>
          <w:sz w:val="22"/>
          <w:szCs w:val="22"/>
        </w:rPr>
      </w:pPr>
      <w:r w:rsidRPr="00E02D18">
        <w:rPr>
          <w:rFonts w:ascii="Arial" w:hAnsi="Arial" w:cs="Arial"/>
          <w:sz w:val="22"/>
          <w:szCs w:val="22"/>
        </w:rPr>
        <w:t>Ligation 1 (100 uL): less growth when compared to ligation 1 with the remaining volume plated onto it. ~ 50 colonies and medium amount of growth</w:t>
      </w:r>
    </w:p>
    <w:p w14:paraId="0780874A" w14:textId="3FD47E23" w:rsidR="000319C9" w:rsidRPr="00E02D18" w:rsidRDefault="000319C9" w:rsidP="000319C9">
      <w:pPr>
        <w:pStyle w:val="HeaderFooter"/>
        <w:numPr>
          <w:ilvl w:val="0"/>
          <w:numId w:val="23"/>
        </w:numPr>
        <w:spacing w:line="720" w:lineRule="auto"/>
        <w:rPr>
          <w:rFonts w:ascii="Arial" w:hAnsi="Arial" w:cs="Arial"/>
          <w:sz w:val="22"/>
          <w:szCs w:val="22"/>
        </w:rPr>
      </w:pPr>
      <w:r w:rsidRPr="00E02D18">
        <w:rPr>
          <w:rFonts w:ascii="Arial" w:hAnsi="Arial" w:cs="Arial"/>
          <w:sz w:val="22"/>
          <w:szCs w:val="22"/>
        </w:rPr>
        <w:t>Ligation 1 (remaining): most growth, hundreds of colonies</w:t>
      </w:r>
    </w:p>
    <w:p w14:paraId="55F7E333" w14:textId="2873DBBE" w:rsidR="000319C9" w:rsidRPr="00E02D18" w:rsidRDefault="000319C9" w:rsidP="000319C9">
      <w:pPr>
        <w:pStyle w:val="HeaderFooter"/>
        <w:numPr>
          <w:ilvl w:val="0"/>
          <w:numId w:val="23"/>
        </w:numPr>
        <w:spacing w:line="720" w:lineRule="auto"/>
        <w:rPr>
          <w:rFonts w:ascii="Arial" w:hAnsi="Arial" w:cs="Arial"/>
          <w:sz w:val="22"/>
          <w:szCs w:val="22"/>
        </w:rPr>
      </w:pPr>
      <w:r w:rsidRPr="00E02D18">
        <w:rPr>
          <w:rFonts w:ascii="Arial" w:hAnsi="Arial" w:cs="Arial"/>
          <w:sz w:val="22"/>
          <w:szCs w:val="22"/>
        </w:rPr>
        <w:t>Backbone ligation (100 uL): minimal growth, 1 colony seen</w:t>
      </w:r>
    </w:p>
    <w:p w14:paraId="7FC1D306" w14:textId="4F368567" w:rsidR="000319C9" w:rsidRPr="00E02D18" w:rsidRDefault="000319C9" w:rsidP="000319C9">
      <w:pPr>
        <w:pStyle w:val="HeaderFooter"/>
        <w:numPr>
          <w:ilvl w:val="0"/>
          <w:numId w:val="23"/>
        </w:numPr>
        <w:spacing w:line="720" w:lineRule="auto"/>
        <w:rPr>
          <w:rFonts w:ascii="Arial" w:hAnsi="Arial" w:cs="Arial"/>
          <w:sz w:val="22"/>
          <w:szCs w:val="22"/>
        </w:rPr>
      </w:pPr>
      <w:r w:rsidRPr="00E02D18">
        <w:rPr>
          <w:rFonts w:ascii="Arial" w:hAnsi="Arial" w:cs="Arial"/>
          <w:sz w:val="22"/>
          <w:szCs w:val="22"/>
        </w:rPr>
        <w:t xml:space="preserve">Backbone ligation (remaining): ~ 30 colonies, less growth compared to ligation 1 with 100 uL plated </w:t>
      </w:r>
    </w:p>
    <w:p w14:paraId="522F8AC1" w14:textId="43EA1E21" w:rsidR="001B16E8" w:rsidRPr="00E02D18" w:rsidRDefault="001B16E8" w:rsidP="00750284">
      <w:pPr>
        <w:pStyle w:val="BodyA"/>
        <w:rPr>
          <w:rFonts w:cs="Arial"/>
          <w:b/>
          <w:bCs/>
          <w:shd w:val="clear" w:color="auto" w:fill="00FF00"/>
        </w:rPr>
      </w:pPr>
      <w:r w:rsidRPr="00E02D18">
        <w:rPr>
          <w:rFonts w:cs="Arial"/>
          <w:b/>
          <w:bCs/>
        </w:rPr>
        <w:t xml:space="preserve"> </w:t>
      </w:r>
      <w:r w:rsidRPr="00E02D18">
        <w:rPr>
          <w:rFonts w:cs="Arial"/>
          <w:b/>
          <w:bCs/>
          <w:shd w:val="clear" w:color="auto" w:fill="00FF00"/>
        </w:rPr>
        <w:t>Thursday, September 26, 2019</w:t>
      </w:r>
    </w:p>
    <w:p w14:paraId="4D22EA3B" w14:textId="77777777" w:rsidR="001B16E8" w:rsidRPr="00E02D18" w:rsidRDefault="001B16E8" w:rsidP="00750284">
      <w:pPr>
        <w:pStyle w:val="BodyA"/>
        <w:rPr>
          <w:rFonts w:cs="Arial"/>
          <w:b/>
          <w:bCs/>
        </w:rPr>
      </w:pPr>
      <w:r w:rsidRPr="00E02D18">
        <w:rPr>
          <w:rFonts w:cs="Arial"/>
          <w:b/>
          <w:bCs/>
        </w:rPr>
        <w:t>To Do:</w:t>
      </w:r>
    </w:p>
    <w:p w14:paraId="4F80BB5D" w14:textId="5196730D" w:rsidR="001B16E8" w:rsidRPr="00E02D18" w:rsidRDefault="001B16E8" w:rsidP="001B16E8">
      <w:pPr>
        <w:pStyle w:val="BodyA"/>
        <w:numPr>
          <w:ilvl w:val="0"/>
          <w:numId w:val="23"/>
        </w:numPr>
        <w:rPr>
          <w:rFonts w:cs="Arial"/>
          <w:b/>
          <w:bCs/>
        </w:rPr>
      </w:pPr>
      <w:r w:rsidRPr="00E02D18">
        <w:rPr>
          <w:rFonts w:cs="Arial"/>
        </w:rPr>
        <w:t>Miniprep samples</w:t>
      </w:r>
    </w:p>
    <w:p w14:paraId="13C893DD" w14:textId="3D6EC055" w:rsidR="001B16E8" w:rsidRPr="00E02D18" w:rsidRDefault="001B16E8" w:rsidP="001B16E8">
      <w:pPr>
        <w:pStyle w:val="BodyA"/>
        <w:numPr>
          <w:ilvl w:val="0"/>
          <w:numId w:val="23"/>
        </w:numPr>
        <w:rPr>
          <w:rFonts w:cs="Arial"/>
          <w:b/>
          <w:bCs/>
        </w:rPr>
      </w:pPr>
      <w:r w:rsidRPr="00E02D18">
        <w:rPr>
          <w:rFonts w:cs="Arial"/>
        </w:rPr>
        <w:t>Nanodrop samples</w:t>
      </w:r>
    </w:p>
    <w:p w14:paraId="18A0C823" w14:textId="77777777" w:rsidR="001B16E8" w:rsidRPr="00E02D18" w:rsidRDefault="001B16E8" w:rsidP="001B16E8">
      <w:pPr>
        <w:pStyle w:val="BodyA"/>
        <w:rPr>
          <w:rFonts w:cs="Arial"/>
          <w:b/>
          <w:bCs/>
        </w:rPr>
      </w:pPr>
    </w:p>
    <w:p w14:paraId="4ED7BB65" w14:textId="5B6AD93D" w:rsidR="007578D0" w:rsidRPr="00E02D18" w:rsidRDefault="001B16E8" w:rsidP="007578D0">
      <w:pPr>
        <w:pStyle w:val="BodyA"/>
        <w:rPr>
          <w:rFonts w:cs="Arial"/>
          <w:b/>
          <w:bCs/>
          <w:u w:val="single"/>
        </w:rPr>
      </w:pPr>
      <w:r w:rsidRPr="00E02D18">
        <w:rPr>
          <w:rFonts w:cs="Arial"/>
          <w:b/>
          <w:bCs/>
          <w:u w:val="single"/>
        </w:rPr>
        <w:t>Results and Data:</w:t>
      </w:r>
    </w:p>
    <w:p w14:paraId="71476948" w14:textId="3EEFBA03" w:rsidR="001B16E8" w:rsidRPr="00E02D18" w:rsidRDefault="001B16E8" w:rsidP="007578D0">
      <w:pPr>
        <w:pStyle w:val="BodyA"/>
        <w:rPr>
          <w:rFonts w:cs="Arial"/>
        </w:rPr>
      </w:pPr>
      <w:r w:rsidRPr="00E02D18">
        <w:rPr>
          <w:rFonts w:cs="Arial"/>
        </w:rPr>
        <w:t>Nanodrop Data (blanked with EB):</w:t>
      </w:r>
    </w:p>
    <w:p w14:paraId="0DBFD5F1" w14:textId="4461AEFA" w:rsidR="001B16E8" w:rsidRPr="00E02D18" w:rsidRDefault="001B16E8" w:rsidP="007578D0">
      <w:pPr>
        <w:pStyle w:val="BodyA"/>
        <w:rPr>
          <w:rFonts w:cs="Arial"/>
        </w:rPr>
      </w:pPr>
      <w:r w:rsidRPr="00E02D18">
        <w:rPr>
          <w:rFonts w:cs="Arial"/>
        </w:rPr>
        <w:t>Lig 1-1: 163.5 ng/uL</w:t>
      </w:r>
    </w:p>
    <w:p w14:paraId="72827F77" w14:textId="78BF7B41" w:rsidR="001B16E8" w:rsidRPr="00E02D18" w:rsidRDefault="001B16E8" w:rsidP="007578D0">
      <w:pPr>
        <w:pStyle w:val="BodyA"/>
        <w:rPr>
          <w:rFonts w:cs="Arial"/>
        </w:rPr>
      </w:pPr>
      <w:r w:rsidRPr="00E02D18">
        <w:rPr>
          <w:rFonts w:cs="Arial"/>
        </w:rPr>
        <w:t>Lig 1-2: 268.7 ng/uL</w:t>
      </w:r>
    </w:p>
    <w:p w14:paraId="64E8707C" w14:textId="6281952D" w:rsidR="001B16E8" w:rsidRPr="00E02D18" w:rsidRDefault="001B16E8" w:rsidP="007578D0">
      <w:pPr>
        <w:pStyle w:val="BodyA"/>
        <w:rPr>
          <w:rFonts w:cs="Arial"/>
        </w:rPr>
      </w:pPr>
      <w:r w:rsidRPr="00E02D18">
        <w:rPr>
          <w:rFonts w:cs="Arial"/>
        </w:rPr>
        <w:t>Lig 1-3: 142.0 ng/uL</w:t>
      </w:r>
    </w:p>
    <w:p w14:paraId="2044CDDF" w14:textId="08C8BC5F" w:rsidR="001B16E8" w:rsidRPr="00E02D18" w:rsidRDefault="001B16E8" w:rsidP="007578D0">
      <w:pPr>
        <w:pStyle w:val="BodyA"/>
        <w:rPr>
          <w:rFonts w:cs="Arial"/>
        </w:rPr>
      </w:pPr>
      <w:r w:rsidRPr="00E02D18">
        <w:rPr>
          <w:rFonts w:cs="Arial"/>
        </w:rPr>
        <w:t xml:space="preserve">pKR47-1: </w:t>
      </w:r>
      <w:r w:rsidR="003B5D8A" w:rsidRPr="00E02D18">
        <w:rPr>
          <w:rFonts w:cs="Arial"/>
        </w:rPr>
        <w:t>662.6 ng/uL</w:t>
      </w:r>
    </w:p>
    <w:p w14:paraId="4D92C4F7" w14:textId="750A640D" w:rsidR="003B5D8A" w:rsidRPr="00E02D18" w:rsidRDefault="003B5D8A" w:rsidP="003B5D8A">
      <w:pPr>
        <w:pStyle w:val="BodyA"/>
        <w:rPr>
          <w:rFonts w:cs="Arial"/>
        </w:rPr>
      </w:pPr>
      <w:r w:rsidRPr="00E02D18">
        <w:rPr>
          <w:rFonts w:cs="Arial"/>
        </w:rPr>
        <w:t>pKR47-2: 624.3 ng/uL</w:t>
      </w:r>
    </w:p>
    <w:p w14:paraId="616E262D" w14:textId="714B1591" w:rsidR="003B5D8A" w:rsidRPr="00E02D18" w:rsidRDefault="003B5D8A" w:rsidP="003B5D8A">
      <w:pPr>
        <w:pStyle w:val="BodyA"/>
        <w:rPr>
          <w:rFonts w:cs="Arial"/>
        </w:rPr>
      </w:pPr>
      <w:r w:rsidRPr="00E02D18">
        <w:rPr>
          <w:rFonts w:cs="Arial"/>
        </w:rPr>
        <w:t>pKR47-3: 672.0 ng/uL</w:t>
      </w:r>
    </w:p>
    <w:p w14:paraId="339BB4A0" w14:textId="77777777" w:rsidR="00457A98" w:rsidRPr="00E02D18" w:rsidRDefault="00457A98" w:rsidP="00457A98">
      <w:pPr>
        <w:pStyle w:val="BodyA"/>
        <w:rPr>
          <w:rFonts w:cs="Arial"/>
          <w:b/>
          <w:bCs/>
          <w:shd w:val="clear" w:color="auto" w:fill="00FF00"/>
        </w:rPr>
      </w:pPr>
    </w:p>
    <w:p w14:paraId="79F980DB" w14:textId="6F087C76" w:rsidR="00457A98" w:rsidRPr="00E02D18" w:rsidRDefault="00457A98" w:rsidP="00457A98">
      <w:pPr>
        <w:pStyle w:val="BodyA"/>
        <w:rPr>
          <w:rFonts w:cs="Arial"/>
          <w:b/>
          <w:bCs/>
          <w:shd w:val="clear" w:color="auto" w:fill="00FF00"/>
        </w:rPr>
      </w:pPr>
      <w:r w:rsidRPr="00E02D18">
        <w:rPr>
          <w:rFonts w:cs="Arial"/>
          <w:b/>
          <w:bCs/>
          <w:shd w:val="clear" w:color="auto" w:fill="00FF00"/>
        </w:rPr>
        <w:t>Monday, September 30, 2019</w:t>
      </w:r>
    </w:p>
    <w:p w14:paraId="01D76126" w14:textId="77777777" w:rsidR="00457A98" w:rsidRPr="00E02D18" w:rsidRDefault="00457A98" w:rsidP="00457A98">
      <w:pPr>
        <w:pStyle w:val="BodyA"/>
        <w:rPr>
          <w:rFonts w:cs="Arial"/>
          <w:b/>
          <w:bCs/>
        </w:rPr>
      </w:pPr>
      <w:r w:rsidRPr="00E02D18">
        <w:rPr>
          <w:rFonts w:cs="Arial"/>
          <w:b/>
          <w:bCs/>
        </w:rPr>
        <w:t>To Do:</w:t>
      </w:r>
    </w:p>
    <w:p w14:paraId="3EB699E4" w14:textId="00BCCB78" w:rsidR="00457A98" w:rsidRPr="00E02D18" w:rsidRDefault="00457A98" w:rsidP="00457A98">
      <w:pPr>
        <w:pStyle w:val="BodyA"/>
        <w:numPr>
          <w:ilvl w:val="0"/>
          <w:numId w:val="23"/>
        </w:numPr>
        <w:rPr>
          <w:rFonts w:cs="Arial"/>
          <w:b/>
          <w:bCs/>
        </w:rPr>
      </w:pPr>
      <w:r w:rsidRPr="00E02D18">
        <w:rPr>
          <w:rFonts w:cs="Arial"/>
        </w:rPr>
        <w:t xml:space="preserve">Diagnostic digests </w:t>
      </w:r>
    </w:p>
    <w:p w14:paraId="65D659FD" w14:textId="7CD0E9C3" w:rsidR="00457A98" w:rsidRPr="00E02D18" w:rsidRDefault="00457A98" w:rsidP="00457A98">
      <w:pPr>
        <w:pStyle w:val="BodyA"/>
        <w:numPr>
          <w:ilvl w:val="1"/>
          <w:numId w:val="23"/>
        </w:numPr>
        <w:rPr>
          <w:rFonts w:cs="Arial"/>
          <w:b/>
          <w:bCs/>
        </w:rPr>
      </w:pPr>
      <w:r w:rsidRPr="00E02D18">
        <w:rPr>
          <w:rFonts w:cs="Arial"/>
        </w:rPr>
        <w:t>Cut pKR56 using enzyme EcoR1 (expected bands at 2446 and 3296)</w:t>
      </w:r>
    </w:p>
    <w:p w14:paraId="0C3C2A25" w14:textId="456FE730" w:rsidR="00457A98" w:rsidRPr="00E02D18" w:rsidRDefault="00457A98" w:rsidP="00457A98">
      <w:pPr>
        <w:pStyle w:val="BodyA"/>
        <w:numPr>
          <w:ilvl w:val="1"/>
          <w:numId w:val="23"/>
        </w:numPr>
        <w:rPr>
          <w:rFonts w:cs="Arial"/>
          <w:b/>
          <w:bCs/>
        </w:rPr>
      </w:pPr>
      <w:r w:rsidRPr="00E02D18">
        <w:rPr>
          <w:rFonts w:cs="Arial"/>
        </w:rPr>
        <w:t>pKR57 – digest with EcoR1 and BamH1 (expected bands at 1694 and 4715)</w:t>
      </w:r>
    </w:p>
    <w:p w14:paraId="36C3C57C" w14:textId="2198F820" w:rsidR="00457A98" w:rsidRPr="00E02D18" w:rsidRDefault="00457A98" w:rsidP="00457A98">
      <w:pPr>
        <w:pStyle w:val="BodyA"/>
        <w:numPr>
          <w:ilvl w:val="1"/>
          <w:numId w:val="23"/>
        </w:numPr>
        <w:rPr>
          <w:rFonts w:cs="Arial"/>
          <w:b/>
          <w:bCs/>
        </w:rPr>
      </w:pPr>
      <w:r w:rsidRPr="00E02D18">
        <w:rPr>
          <w:rFonts w:cs="Arial"/>
        </w:rPr>
        <w:t>pKR54 – cut with Pst1 (full size of plasmid band expected)</w:t>
      </w:r>
    </w:p>
    <w:p w14:paraId="02B200DA" w14:textId="5D8602F3" w:rsidR="00457A98" w:rsidRPr="00E02D18" w:rsidRDefault="00457A98" w:rsidP="00457A98">
      <w:pPr>
        <w:pStyle w:val="BodyA"/>
        <w:numPr>
          <w:ilvl w:val="1"/>
          <w:numId w:val="23"/>
        </w:numPr>
        <w:rPr>
          <w:rFonts w:cs="Arial"/>
          <w:b/>
          <w:bCs/>
        </w:rPr>
      </w:pPr>
      <w:r w:rsidRPr="00E02D18">
        <w:rPr>
          <w:rFonts w:cs="Arial"/>
        </w:rPr>
        <w:t>pKR55 – cut with Dra1 (expected bands at 4041 and 692)</w:t>
      </w:r>
    </w:p>
    <w:p w14:paraId="51C80122" w14:textId="60B5AD46" w:rsidR="00457A98" w:rsidRPr="00E02D18" w:rsidRDefault="00457A98" w:rsidP="00457A98">
      <w:pPr>
        <w:pStyle w:val="BodyA"/>
        <w:rPr>
          <w:rFonts w:cs="Arial"/>
          <w:b/>
          <w:bCs/>
          <w:u w:val="single"/>
        </w:rPr>
      </w:pPr>
      <w:r w:rsidRPr="00E02D18">
        <w:rPr>
          <w:rFonts w:cs="Arial"/>
          <w:b/>
          <w:bCs/>
          <w:u w:val="single"/>
        </w:rPr>
        <w:t>Results and Data:</w:t>
      </w:r>
    </w:p>
    <w:p w14:paraId="6651D1A7" w14:textId="4D4BC14C" w:rsidR="00457A98" w:rsidRPr="00E02D18" w:rsidRDefault="00457A98" w:rsidP="00457A98">
      <w:pPr>
        <w:pStyle w:val="BodyA"/>
        <w:numPr>
          <w:ilvl w:val="0"/>
          <w:numId w:val="23"/>
        </w:numPr>
        <w:rPr>
          <w:rFonts w:cs="Arial"/>
          <w:b/>
          <w:bCs/>
          <w:u w:val="single"/>
        </w:rPr>
      </w:pPr>
      <w:r w:rsidRPr="00E02D18">
        <w:rPr>
          <w:rFonts w:cs="Arial"/>
        </w:rPr>
        <w:t xml:space="preserve">used enzymes EcoR1, BamH1, Pst1, and Dra1 as explained. </w:t>
      </w:r>
    </w:p>
    <w:p w14:paraId="00746750" w14:textId="0455B436" w:rsidR="00A329C2" w:rsidRPr="00E02D18" w:rsidRDefault="00A329C2" w:rsidP="00A329C2">
      <w:pPr>
        <w:pStyle w:val="Heading"/>
        <w:rPr>
          <w:rFonts w:eastAsia="Arial Unicode MS"/>
          <w:sz w:val="22"/>
          <w:szCs w:val="22"/>
        </w:rPr>
      </w:pPr>
      <w:r w:rsidRPr="00E02D18">
        <w:rPr>
          <w:rFonts w:eastAsia="Arial Unicode MS"/>
          <w:sz w:val="22"/>
          <w:szCs w:val="22"/>
        </w:rPr>
        <w:t>October 2019</w:t>
      </w:r>
    </w:p>
    <w:p w14:paraId="66EF2F64" w14:textId="77777777" w:rsidR="00457A98" w:rsidRPr="00E02D18" w:rsidRDefault="00457A98" w:rsidP="00457A98">
      <w:pPr>
        <w:pStyle w:val="BodyA"/>
        <w:rPr>
          <w:rFonts w:cs="Arial"/>
        </w:rPr>
      </w:pPr>
    </w:p>
    <w:p w14:paraId="6E436742" w14:textId="39E9D2D0" w:rsidR="00457A98" w:rsidRPr="00E02D18" w:rsidRDefault="00457A98" w:rsidP="00457A98">
      <w:pPr>
        <w:pStyle w:val="BodyA"/>
        <w:rPr>
          <w:rFonts w:cs="Arial"/>
          <w:b/>
          <w:bCs/>
          <w:shd w:val="clear" w:color="auto" w:fill="00FF00"/>
        </w:rPr>
      </w:pPr>
      <w:r w:rsidRPr="00E02D18">
        <w:rPr>
          <w:rFonts w:cs="Arial"/>
          <w:b/>
          <w:bCs/>
          <w:shd w:val="clear" w:color="auto" w:fill="00FF00"/>
        </w:rPr>
        <w:t>Tuesday, October 1, 2019</w:t>
      </w:r>
    </w:p>
    <w:p w14:paraId="00F9FCE1" w14:textId="77777777" w:rsidR="00457A98" w:rsidRPr="00E02D18" w:rsidRDefault="00457A98" w:rsidP="00457A98">
      <w:pPr>
        <w:pStyle w:val="BodyA"/>
        <w:rPr>
          <w:rFonts w:cs="Arial"/>
          <w:b/>
          <w:bCs/>
        </w:rPr>
      </w:pPr>
      <w:r w:rsidRPr="00E02D18">
        <w:rPr>
          <w:rFonts w:cs="Arial"/>
          <w:b/>
          <w:bCs/>
        </w:rPr>
        <w:t>To Do:</w:t>
      </w:r>
    </w:p>
    <w:p w14:paraId="1166E649" w14:textId="292F5BD7" w:rsidR="00457A98" w:rsidRPr="00E02D18" w:rsidRDefault="00457A98" w:rsidP="00457A98">
      <w:pPr>
        <w:pStyle w:val="BodyA"/>
        <w:numPr>
          <w:ilvl w:val="0"/>
          <w:numId w:val="23"/>
        </w:numPr>
        <w:rPr>
          <w:rFonts w:cs="Arial"/>
          <w:b/>
          <w:bCs/>
          <w:strike/>
        </w:rPr>
      </w:pPr>
      <w:r w:rsidRPr="00E02D18">
        <w:rPr>
          <w:rFonts w:cs="Arial"/>
          <w:strike/>
        </w:rPr>
        <w:t>Pour LB Kanamycin plates with Dan</w:t>
      </w:r>
    </w:p>
    <w:p w14:paraId="339D27E2" w14:textId="44C8A087" w:rsidR="00457A98" w:rsidRPr="00E02D18" w:rsidRDefault="00457A98" w:rsidP="00457A98">
      <w:pPr>
        <w:pStyle w:val="BodyA"/>
        <w:numPr>
          <w:ilvl w:val="1"/>
          <w:numId w:val="23"/>
        </w:numPr>
        <w:rPr>
          <w:rFonts w:cs="Arial"/>
          <w:b/>
          <w:bCs/>
        </w:rPr>
      </w:pPr>
      <w:r w:rsidRPr="00E02D18">
        <w:rPr>
          <w:rFonts w:cs="Arial"/>
        </w:rPr>
        <w:t>Agar/media premade by Jamie</w:t>
      </w:r>
    </w:p>
    <w:p w14:paraId="63B5DB33" w14:textId="4C4BE883" w:rsidR="00457A98" w:rsidRPr="00E02D18" w:rsidRDefault="00457A98" w:rsidP="00457A98">
      <w:pPr>
        <w:pStyle w:val="BodyA"/>
        <w:rPr>
          <w:rFonts w:cs="Arial"/>
          <w:b/>
          <w:bCs/>
          <w:shd w:val="clear" w:color="auto" w:fill="00FF00"/>
        </w:rPr>
      </w:pPr>
      <w:r w:rsidRPr="00E02D18">
        <w:rPr>
          <w:rFonts w:cs="Arial"/>
          <w:b/>
          <w:bCs/>
          <w:shd w:val="clear" w:color="auto" w:fill="00FF00"/>
        </w:rPr>
        <w:t>Monday, October 7, 2019</w:t>
      </w:r>
    </w:p>
    <w:p w14:paraId="6AF586F6" w14:textId="77777777" w:rsidR="00457A98" w:rsidRPr="00E02D18" w:rsidRDefault="00457A98" w:rsidP="00457A98">
      <w:pPr>
        <w:pStyle w:val="BodyA"/>
        <w:rPr>
          <w:rFonts w:cs="Arial"/>
          <w:b/>
          <w:bCs/>
        </w:rPr>
      </w:pPr>
      <w:r w:rsidRPr="00E02D18">
        <w:rPr>
          <w:rFonts w:cs="Arial"/>
          <w:b/>
          <w:bCs/>
        </w:rPr>
        <w:lastRenderedPageBreak/>
        <w:t>To Do:</w:t>
      </w:r>
    </w:p>
    <w:p w14:paraId="5A494CED" w14:textId="198FA15D" w:rsidR="00457A98" w:rsidRPr="00E02D18" w:rsidRDefault="00457A98" w:rsidP="00457A98">
      <w:pPr>
        <w:pStyle w:val="BodyA"/>
        <w:numPr>
          <w:ilvl w:val="0"/>
          <w:numId w:val="23"/>
        </w:numPr>
        <w:rPr>
          <w:rFonts w:cs="Arial"/>
          <w:b/>
          <w:bCs/>
          <w:shd w:val="clear" w:color="auto" w:fill="00FF00"/>
        </w:rPr>
      </w:pPr>
      <w:r w:rsidRPr="00E02D18">
        <w:rPr>
          <w:rFonts w:cs="Arial"/>
        </w:rPr>
        <w:t>Make MHB broth on Thursday or Friday</w:t>
      </w:r>
    </w:p>
    <w:p w14:paraId="2402ABB8" w14:textId="40BA4DC8" w:rsidR="00457A98" w:rsidRPr="00E02D18" w:rsidRDefault="00457A98" w:rsidP="00457A98">
      <w:pPr>
        <w:pStyle w:val="BodyA"/>
        <w:rPr>
          <w:rFonts w:cs="Arial"/>
          <w:b/>
          <w:bCs/>
          <w:u w:val="single"/>
        </w:rPr>
      </w:pPr>
      <w:r w:rsidRPr="00E02D18">
        <w:rPr>
          <w:rFonts w:cs="Arial"/>
          <w:b/>
          <w:bCs/>
          <w:u w:val="single"/>
        </w:rPr>
        <w:t>Results and Data:</w:t>
      </w:r>
    </w:p>
    <w:p w14:paraId="4646CEB8" w14:textId="521D14D3" w:rsidR="00C2148D" w:rsidRPr="00E02D18" w:rsidRDefault="00C2148D" w:rsidP="00457A98">
      <w:pPr>
        <w:pStyle w:val="BodyA"/>
        <w:rPr>
          <w:rFonts w:cs="Arial"/>
          <w:b/>
          <w:bCs/>
        </w:rPr>
      </w:pPr>
      <w:r w:rsidRPr="00E02D18">
        <w:rPr>
          <w:rFonts w:cs="Arial"/>
          <w:b/>
          <w:bCs/>
        </w:rPr>
        <w:t>Colony Counts</w:t>
      </w:r>
    </w:p>
    <w:tbl>
      <w:tblPr>
        <w:tblStyle w:val="GridTable6Colorful"/>
        <w:tblW w:w="0" w:type="auto"/>
        <w:jc w:val="center"/>
        <w:tblLook w:val="04A0" w:firstRow="1" w:lastRow="0" w:firstColumn="1" w:lastColumn="0" w:noHBand="0" w:noVBand="1"/>
      </w:tblPr>
      <w:tblGrid>
        <w:gridCol w:w="2235"/>
        <w:gridCol w:w="2235"/>
        <w:gridCol w:w="2235"/>
        <w:gridCol w:w="2235"/>
      </w:tblGrid>
      <w:tr w:rsidR="00C2148D" w:rsidRPr="00E02D18" w14:paraId="3ACAA361" w14:textId="2DA824EA" w:rsidTr="00C2148D">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235" w:type="dxa"/>
          </w:tcPr>
          <w:p w14:paraId="55E49C49" w14:textId="7E68BB8D" w:rsidR="00C2148D" w:rsidRPr="00E02D18" w:rsidRDefault="00C2148D" w:rsidP="00C2148D">
            <w:pPr>
              <w:jc w:val="center"/>
              <w:rPr>
                <w:rFonts w:ascii="Arial" w:hAnsi="Arial" w:cs="Arial"/>
                <w:b w:val="0"/>
                <w:bCs w:val="0"/>
                <w:color w:val="FFFFFF" w:themeColor="background1"/>
                <w:sz w:val="22"/>
                <w:szCs w:val="22"/>
                <w:shd w:val="clear" w:color="auto" w:fill="00FF00"/>
              </w:rPr>
            </w:pPr>
          </w:p>
        </w:tc>
        <w:tc>
          <w:tcPr>
            <w:tcW w:w="2235" w:type="dxa"/>
          </w:tcPr>
          <w:p w14:paraId="06CEFD8A" w14:textId="5F4A971C" w:rsidR="00C2148D" w:rsidRPr="00E02D18" w:rsidRDefault="00C2148D" w:rsidP="00C214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shd w:val="clear" w:color="auto" w:fill="00FF00"/>
              </w:rPr>
            </w:pPr>
            <w:r w:rsidRPr="00E02D18">
              <w:rPr>
                <w:rFonts w:ascii="Arial" w:hAnsi="Arial" w:cs="Arial"/>
                <w:b w:val="0"/>
                <w:bCs w:val="0"/>
                <w:sz w:val="22"/>
                <w:szCs w:val="22"/>
                <w:shd w:val="clear" w:color="auto" w:fill="00FF00"/>
              </w:rPr>
              <w:t>20 uL</w:t>
            </w:r>
          </w:p>
        </w:tc>
        <w:tc>
          <w:tcPr>
            <w:tcW w:w="2235" w:type="dxa"/>
          </w:tcPr>
          <w:p w14:paraId="0B367B42" w14:textId="0C234167" w:rsidR="00C2148D" w:rsidRPr="00E02D18" w:rsidRDefault="00C2148D" w:rsidP="00C214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shd w:val="clear" w:color="auto" w:fill="00FF00"/>
              </w:rPr>
            </w:pPr>
            <w:r w:rsidRPr="00E02D18">
              <w:rPr>
                <w:rFonts w:ascii="Arial" w:hAnsi="Arial" w:cs="Arial"/>
                <w:b w:val="0"/>
                <w:bCs w:val="0"/>
                <w:sz w:val="22"/>
                <w:szCs w:val="22"/>
                <w:shd w:val="clear" w:color="auto" w:fill="00FF00"/>
              </w:rPr>
              <w:t>500 uL</w:t>
            </w:r>
          </w:p>
        </w:tc>
        <w:tc>
          <w:tcPr>
            <w:tcW w:w="2235" w:type="dxa"/>
          </w:tcPr>
          <w:p w14:paraId="269CE107" w14:textId="1271F843" w:rsidR="00C2148D" w:rsidRPr="00E02D18" w:rsidRDefault="00C2148D" w:rsidP="00C214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shd w:val="clear" w:color="auto" w:fill="00FF00"/>
              </w:rPr>
            </w:pPr>
            <w:r w:rsidRPr="00E02D18">
              <w:rPr>
                <w:rFonts w:ascii="Arial" w:hAnsi="Arial" w:cs="Arial"/>
                <w:b w:val="0"/>
                <w:bCs w:val="0"/>
                <w:sz w:val="22"/>
                <w:szCs w:val="22"/>
                <w:shd w:val="clear" w:color="auto" w:fill="00FF00"/>
              </w:rPr>
              <w:t>Remaining</w:t>
            </w:r>
          </w:p>
        </w:tc>
      </w:tr>
      <w:tr w:rsidR="00C2148D" w:rsidRPr="00E02D18" w14:paraId="32CD7E84" w14:textId="6B718FF9" w:rsidTr="00C2148D">
        <w:trPr>
          <w:cnfStyle w:val="000000100000" w:firstRow="0" w:lastRow="0" w:firstColumn="0" w:lastColumn="0" w:oddVBand="0" w:evenVBand="0" w:oddHBand="1" w:evenHBand="0" w:firstRowFirstColumn="0" w:firstRowLastColumn="0" w:lastRowFirstColumn="0" w:lastRowLastColumn="0"/>
          <w:trHeight w:val="728"/>
          <w:jc w:val="center"/>
        </w:trPr>
        <w:tc>
          <w:tcPr>
            <w:cnfStyle w:val="001000000000" w:firstRow="0" w:lastRow="0" w:firstColumn="1" w:lastColumn="0" w:oddVBand="0" w:evenVBand="0" w:oddHBand="0" w:evenHBand="0" w:firstRowFirstColumn="0" w:firstRowLastColumn="0" w:lastRowFirstColumn="0" w:lastRowLastColumn="0"/>
            <w:tcW w:w="2235" w:type="dxa"/>
          </w:tcPr>
          <w:p w14:paraId="055A56BA" w14:textId="5AFECAC7" w:rsidR="00C2148D" w:rsidRPr="00E02D18" w:rsidRDefault="00C2148D" w:rsidP="00C2148D">
            <w:pPr>
              <w:jc w:val="center"/>
              <w:rPr>
                <w:rFonts w:ascii="Arial" w:hAnsi="Arial" w:cs="Arial"/>
                <w:b w:val="0"/>
                <w:bCs w:val="0"/>
                <w:sz w:val="22"/>
                <w:szCs w:val="22"/>
              </w:rPr>
            </w:pPr>
            <w:r w:rsidRPr="00E02D18">
              <w:rPr>
                <w:rFonts w:ascii="Arial" w:hAnsi="Arial" w:cs="Arial"/>
                <w:b w:val="0"/>
                <w:bCs w:val="0"/>
                <w:sz w:val="22"/>
                <w:szCs w:val="22"/>
              </w:rPr>
              <w:t>pKR57</w:t>
            </w:r>
          </w:p>
          <w:p w14:paraId="0AEA9BCE" w14:textId="7509F2FE" w:rsidR="00C2148D" w:rsidRPr="00E02D18" w:rsidRDefault="00C2148D" w:rsidP="00C2148D">
            <w:pPr>
              <w:jc w:val="center"/>
              <w:rPr>
                <w:rFonts w:ascii="Arial" w:hAnsi="Arial" w:cs="Arial"/>
                <w:b w:val="0"/>
                <w:bCs w:val="0"/>
                <w:sz w:val="22"/>
                <w:szCs w:val="22"/>
              </w:rPr>
            </w:pPr>
            <w:r w:rsidRPr="00E02D18">
              <w:rPr>
                <w:rFonts w:ascii="Arial" w:hAnsi="Arial" w:cs="Arial"/>
                <w:b w:val="0"/>
                <w:bCs w:val="0"/>
                <w:sz w:val="22"/>
                <w:szCs w:val="22"/>
              </w:rPr>
              <w:t>LVS Tn7</w:t>
            </w:r>
          </w:p>
        </w:tc>
        <w:tc>
          <w:tcPr>
            <w:tcW w:w="2235" w:type="dxa"/>
          </w:tcPr>
          <w:p w14:paraId="589601B8" w14:textId="41F9815D" w:rsidR="00C2148D" w:rsidRPr="00E02D18" w:rsidRDefault="00C2148D" w:rsidP="00C214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2D18">
              <w:rPr>
                <w:rFonts w:ascii="Arial" w:hAnsi="Arial" w:cs="Arial"/>
                <w:sz w:val="22"/>
                <w:szCs w:val="22"/>
              </w:rPr>
              <w:t>TMTC</w:t>
            </w:r>
          </w:p>
        </w:tc>
        <w:tc>
          <w:tcPr>
            <w:tcW w:w="2235" w:type="dxa"/>
          </w:tcPr>
          <w:p w14:paraId="1716700B" w14:textId="2F20CB0E" w:rsidR="00C2148D" w:rsidRPr="00E02D18" w:rsidRDefault="00C2148D" w:rsidP="00C214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2D18">
              <w:rPr>
                <w:rFonts w:ascii="Arial" w:hAnsi="Arial" w:cs="Arial"/>
                <w:sz w:val="22"/>
                <w:szCs w:val="22"/>
              </w:rPr>
              <w:t>96</w:t>
            </w:r>
          </w:p>
        </w:tc>
        <w:tc>
          <w:tcPr>
            <w:tcW w:w="2235" w:type="dxa"/>
          </w:tcPr>
          <w:p w14:paraId="7EAD39C4" w14:textId="2DDFF40E" w:rsidR="00C2148D" w:rsidRPr="00E02D18" w:rsidRDefault="00C2148D" w:rsidP="00C214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2D18">
              <w:rPr>
                <w:rFonts w:ascii="Arial" w:hAnsi="Arial" w:cs="Arial"/>
                <w:sz w:val="22"/>
                <w:szCs w:val="22"/>
              </w:rPr>
              <w:t>~346</w:t>
            </w:r>
          </w:p>
        </w:tc>
      </w:tr>
      <w:tr w:rsidR="00C2148D" w:rsidRPr="00E02D18" w14:paraId="28C2CF61" w14:textId="568E0D36" w:rsidTr="00C2148D">
        <w:trPr>
          <w:trHeight w:val="647"/>
          <w:jc w:val="center"/>
        </w:trPr>
        <w:tc>
          <w:tcPr>
            <w:cnfStyle w:val="001000000000" w:firstRow="0" w:lastRow="0" w:firstColumn="1" w:lastColumn="0" w:oddVBand="0" w:evenVBand="0" w:oddHBand="0" w:evenHBand="0" w:firstRowFirstColumn="0" w:firstRowLastColumn="0" w:lastRowFirstColumn="0" w:lastRowLastColumn="0"/>
            <w:tcW w:w="2235" w:type="dxa"/>
          </w:tcPr>
          <w:p w14:paraId="75AE99C3" w14:textId="7BB6262E" w:rsidR="00C2148D" w:rsidRPr="00E02D18" w:rsidRDefault="00C2148D" w:rsidP="00C2148D">
            <w:pPr>
              <w:jc w:val="center"/>
              <w:rPr>
                <w:rFonts w:ascii="Arial" w:hAnsi="Arial" w:cs="Arial"/>
                <w:b w:val="0"/>
                <w:bCs w:val="0"/>
                <w:sz w:val="22"/>
                <w:szCs w:val="22"/>
              </w:rPr>
            </w:pPr>
            <w:r w:rsidRPr="00E02D18">
              <w:rPr>
                <w:rFonts w:ascii="Arial" w:hAnsi="Arial" w:cs="Arial"/>
                <w:b w:val="0"/>
                <w:bCs w:val="0"/>
                <w:sz w:val="22"/>
                <w:szCs w:val="22"/>
              </w:rPr>
              <w:t>pKL02</w:t>
            </w:r>
          </w:p>
          <w:p w14:paraId="107B4C5F" w14:textId="12ABE99B" w:rsidR="00C2148D" w:rsidRPr="00E02D18" w:rsidRDefault="00C2148D" w:rsidP="00C2148D">
            <w:pPr>
              <w:jc w:val="center"/>
              <w:rPr>
                <w:rFonts w:ascii="Arial" w:hAnsi="Arial" w:cs="Arial"/>
                <w:b w:val="0"/>
                <w:bCs w:val="0"/>
                <w:sz w:val="22"/>
                <w:szCs w:val="22"/>
                <w:shd w:val="clear" w:color="auto" w:fill="00FF00"/>
              </w:rPr>
            </w:pPr>
            <w:r w:rsidRPr="00E02D18">
              <w:rPr>
                <w:rFonts w:ascii="Arial" w:hAnsi="Arial" w:cs="Arial"/>
                <w:b w:val="0"/>
                <w:bCs w:val="0"/>
                <w:sz w:val="22"/>
                <w:szCs w:val="22"/>
              </w:rPr>
              <w:t>LVS Tn7</w:t>
            </w:r>
          </w:p>
        </w:tc>
        <w:tc>
          <w:tcPr>
            <w:tcW w:w="2235" w:type="dxa"/>
          </w:tcPr>
          <w:p w14:paraId="075EADD9" w14:textId="6385F817" w:rsidR="00C2148D" w:rsidRPr="00E02D18" w:rsidRDefault="00C2148D" w:rsidP="00C214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2D18">
              <w:rPr>
                <w:rFonts w:ascii="Arial" w:hAnsi="Arial" w:cs="Arial"/>
                <w:sz w:val="22"/>
                <w:szCs w:val="22"/>
              </w:rPr>
              <w:t>TMTC</w:t>
            </w:r>
          </w:p>
        </w:tc>
        <w:tc>
          <w:tcPr>
            <w:tcW w:w="2235" w:type="dxa"/>
          </w:tcPr>
          <w:p w14:paraId="50B9C590" w14:textId="5DB296F3" w:rsidR="00C2148D" w:rsidRPr="00E02D18" w:rsidRDefault="00C2148D" w:rsidP="00C214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2D18">
              <w:rPr>
                <w:rFonts w:ascii="Arial" w:hAnsi="Arial" w:cs="Arial"/>
                <w:sz w:val="22"/>
                <w:szCs w:val="22"/>
              </w:rPr>
              <w:t>No growth</w:t>
            </w:r>
          </w:p>
        </w:tc>
        <w:tc>
          <w:tcPr>
            <w:tcW w:w="2235" w:type="dxa"/>
          </w:tcPr>
          <w:p w14:paraId="229DB7F2" w14:textId="6A1E15ED" w:rsidR="00C2148D" w:rsidRPr="00E02D18" w:rsidRDefault="00C2148D" w:rsidP="00C214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2D18">
              <w:rPr>
                <w:rFonts w:ascii="Arial" w:hAnsi="Arial" w:cs="Arial"/>
                <w:sz w:val="22"/>
                <w:szCs w:val="22"/>
              </w:rPr>
              <w:t>No growth</w:t>
            </w:r>
          </w:p>
        </w:tc>
      </w:tr>
      <w:tr w:rsidR="00C2148D" w:rsidRPr="00E02D18" w14:paraId="435C0C2A" w14:textId="17A684E6" w:rsidTr="00C2148D">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2235" w:type="dxa"/>
          </w:tcPr>
          <w:p w14:paraId="549A7841" w14:textId="3852D892" w:rsidR="00C2148D" w:rsidRPr="00E02D18" w:rsidRDefault="00C2148D" w:rsidP="00C2148D">
            <w:pPr>
              <w:jc w:val="center"/>
              <w:rPr>
                <w:rFonts w:ascii="Arial" w:hAnsi="Arial" w:cs="Arial"/>
                <w:b w:val="0"/>
                <w:bCs w:val="0"/>
                <w:sz w:val="22"/>
                <w:szCs w:val="22"/>
                <w:shd w:val="clear" w:color="auto" w:fill="00FF00"/>
              </w:rPr>
            </w:pPr>
            <w:r w:rsidRPr="00E02D18">
              <w:rPr>
                <w:rFonts w:ascii="Arial" w:hAnsi="Arial" w:cs="Arial"/>
                <w:b w:val="0"/>
                <w:bCs w:val="0"/>
                <w:sz w:val="22"/>
                <w:szCs w:val="22"/>
              </w:rPr>
              <w:t>LVS Tn7 control</w:t>
            </w:r>
          </w:p>
        </w:tc>
        <w:tc>
          <w:tcPr>
            <w:tcW w:w="2235" w:type="dxa"/>
          </w:tcPr>
          <w:p w14:paraId="754639F3" w14:textId="09763781" w:rsidR="00C2148D" w:rsidRPr="00E02D18" w:rsidRDefault="00C2148D" w:rsidP="00C2148D">
            <w:pPr>
              <w:pStyle w:val="ListParagraph"/>
              <w:numPr>
                <w:ilvl w:val="0"/>
                <w:numId w:val="23"/>
              </w:num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rPr>
            </w:pPr>
          </w:p>
        </w:tc>
        <w:tc>
          <w:tcPr>
            <w:tcW w:w="2235" w:type="dxa"/>
          </w:tcPr>
          <w:p w14:paraId="14A89EB1" w14:textId="07BF1AF8" w:rsidR="00C2148D" w:rsidRPr="00E02D18" w:rsidRDefault="00C2148D" w:rsidP="00C2148D">
            <w:pPr>
              <w:pStyle w:val="ListParagraph"/>
              <w:numPr>
                <w:ilvl w:val="0"/>
                <w:numId w:val="23"/>
              </w:numPr>
              <w:jc w:val="center"/>
              <w:cnfStyle w:val="000000100000" w:firstRow="0" w:lastRow="0" w:firstColumn="0" w:lastColumn="0" w:oddVBand="0" w:evenVBand="0" w:oddHBand="1" w:evenHBand="0" w:firstRowFirstColumn="0" w:firstRowLastColumn="0" w:lastRowFirstColumn="0" w:lastRowLastColumn="0"/>
              <w:rPr>
                <w:rFonts w:cs="Arial"/>
                <w:color w:val="000000" w:themeColor="text1"/>
              </w:rPr>
            </w:pPr>
          </w:p>
        </w:tc>
        <w:tc>
          <w:tcPr>
            <w:tcW w:w="2235" w:type="dxa"/>
          </w:tcPr>
          <w:p w14:paraId="6A45380E" w14:textId="37DFBA68" w:rsidR="00C2148D" w:rsidRPr="00E02D18" w:rsidRDefault="00C2148D" w:rsidP="00C214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02D18">
              <w:rPr>
                <w:rFonts w:ascii="Arial" w:hAnsi="Arial" w:cs="Arial"/>
                <w:sz w:val="22"/>
                <w:szCs w:val="22"/>
              </w:rPr>
              <w:t>No growth</w:t>
            </w:r>
          </w:p>
        </w:tc>
      </w:tr>
      <w:tr w:rsidR="00C2148D" w:rsidRPr="00E02D18" w14:paraId="7CD9973A" w14:textId="7C845C61" w:rsidTr="00C2148D">
        <w:trPr>
          <w:trHeight w:val="836"/>
          <w:jc w:val="center"/>
        </w:trPr>
        <w:tc>
          <w:tcPr>
            <w:cnfStyle w:val="001000000000" w:firstRow="0" w:lastRow="0" w:firstColumn="1" w:lastColumn="0" w:oddVBand="0" w:evenVBand="0" w:oddHBand="0" w:evenHBand="0" w:firstRowFirstColumn="0" w:firstRowLastColumn="0" w:lastRowFirstColumn="0" w:lastRowLastColumn="0"/>
            <w:tcW w:w="2235" w:type="dxa"/>
          </w:tcPr>
          <w:p w14:paraId="483DD89B" w14:textId="15E3B683" w:rsidR="00C2148D" w:rsidRPr="00E02D18" w:rsidRDefault="00C2148D" w:rsidP="00C2148D">
            <w:pPr>
              <w:jc w:val="center"/>
              <w:rPr>
                <w:rFonts w:ascii="Arial" w:hAnsi="Arial" w:cs="Arial"/>
                <w:b w:val="0"/>
                <w:bCs w:val="0"/>
                <w:sz w:val="22"/>
                <w:szCs w:val="22"/>
              </w:rPr>
            </w:pPr>
            <w:r w:rsidRPr="00E02D18">
              <w:rPr>
                <w:rFonts w:ascii="Arial" w:hAnsi="Arial" w:cs="Arial"/>
                <w:b w:val="0"/>
                <w:bCs w:val="0"/>
                <w:sz w:val="22"/>
                <w:szCs w:val="22"/>
              </w:rPr>
              <w:t>pKR57-2</w:t>
            </w:r>
          </w:p>
          <w:p w14:paraId="3D4B90C2" w14:textId="469FA7C4" w:rsidR="00C2148D" w:rsidRPr="00E02D18" w:rsidRDefault="00C2148D" w:rsidP="00C2148D">
            <w:pPr>
              <w:jc w:val="center"/>
              <w:rPr>
                <w:rFonts w:ascii="Arial" w:hAnsi="Arial" w:cs="Arial"/>
                <w:b w:val="0"/>
                <w:bCs w:val="0"/>
                <w:sz w:val="22"/>
                <w:szCs w:val="22"/>
              </w:rPr>
            </w:pPr>
            <w:r w:rsidRPr="00E02D18">
              <w:rPr>
                <w:rFonts w:ascii="Arial" w:hAnsi="Arial" w:cs="Arial"/>
                <w:b w:val="0"/>
                <w:bCs w:val="0"/>
                <w:sz w:val="22"/>
                <w:szCs w:val="22"/>
              </w:rPr>
              <w:t>LVS Tn7</w:t>
            </w:r>
          </w:p>
        </w:tc>
        <w:tc>
          <w:tcPr>
            <w:tcW w:w="2235" w:type="dxa"/>
          </w:tcPr>
          <w:p w14:paraId="4642B534" w14:textId="786820DA" w:rsidR="00C2148D" w:rsidRPr="00E02D18" w:rsidRDefault="00C2148D" w:rsidP="00C2148D">
            <w:pPr>
              <w:pStyle w:val="ListParagraph"/>
              <w:numPr>
                <w:ilvl w:val="0"/>
                <w:numId w:val="23"/>
              </w:numPr>
              <w:jc w:val="center"/>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c>
          <w:tcPr>
            <w:tcW w:w="2235" w:type="dxa"/>
          </w:tcPr>
          <w:p w14:paraId="60D68A62" w14:textId="2D7C4779" w:rsidR="00C2148D" w:rsidRPr="00E02D18" w:rsidRDefault="00C2148D" w:rsidP="00C214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2D18">
              <w:rPr>
                <w:rFonts w:ascii="Arial" w:hAnsi="Arial" w:cs="Arial"/>
                <w:sz w:val="22"/>
                <w:szCs w:val="22"/>
              </w:rPr>
              <w:t>47</w:t>
            </w:r>
          </w:p>
        </w:tc>
        <w:tc>
          <w:tcPr>
            <w:tcW w:w="2235" w:type="dxa"/>
          </w:tcPr>
          <w:p w14:paraId="7CD8F9A2" w14:textId="5BDD868C" w:rsidR="00C2148D" w:rsidRPr="00E02D18" w:rsidRDefault="00C2148D" w:rsidP="00C214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02D18">
              <w:rPr>
                <w:rFonts w:ascii="Arial" w:hAnsi="Arial" w:cs="Arial"/>
                <w:sz w:val="22"/>
                <w:szCs w:val="22"/>
              </w:rPr>
              <w:t>~99</w:t>
            </w:r>
          </w:p>
        </w:tc>
      </w:tr>
    </w:tbl>
    <w:p w14:paraId="41AA9E6D" w14:textId="2C5AE5F6" w:rsidR="001B16E8" w:rsidRPr="00E02D18" w:rsidRDefault="001B16E8" w:rsidP="007578D0">
      <w:pPr>
        <w:pStyle w:val="BodyA"/>
        <w:rPr>
          <w:rFonts w:cs="Arial"/>
        </w:rPr>
      </w:pPr>
    </w:p>
    <w:p w14:paraId="76653E9E" w14:textId="668A7215" w:rsidR="009C381D" w:rsidRPr="00E02D18" w:rsidRDefault="009C381D" w:rsidP="009C381D">
      <w:pPr>
        <w:pStyle w:val="BodyA"/>
        <w:rPr>
          <w:rFonts w:cs="Arial"/>
          <w:b/>
          <w:bCs/>
          <w:shd w:val="clear" w:color="auto" w:fill="00FF00"/>
        </w:rPr>
      </w:pPr>
      <w:r w:rsidRPr="00E02D18">
        <w:rPr>
          <w:rFonts w:cs="Arial"/>
          <w:b/>
          <w:bCs/>
          <w:shd w:val="clear" w:color="auto" w:fill="00FF00"/>
        </w:rPr>
        <w:t>Tuesday, October 8, 2019</w:t>
      </w:r>
    </w:p>
    <w:p w14:paraId="1ADC5E8B" w14:textId="77777777" w:rsidR="009C381D" w:rsidRPr="00E02D18" w:rsidRDefault="009C381D" w:rsidP="009C381D">
      <w:pPr>
        <w:pStyle w:val="BodyA"/>
        <w:rPr>
          <w:rFonts w:cs="Arial"/>
          <w:b/>
          <w:bCs/>
        </w:rPr>
      </w:pPr>
      <w:r w:rsidRPr="00E02D18">
        <w:rPr>
          <w:rFonts w:cs="Arial"/>
          <w:b/>
          <w:bCs/>
        </w:rPr>
        <w:t>To Do:</w:t>
      </w:r>
    </w:p>
    <w:p w14:paraId="451E0570" w14:textId="1FBAB639" w:rsidR="00750284" w:rsidRPr="00E02D18" w:rsidRDefault="00750284" w:rsidP="00750284">
      <w:pPr>
        <w:pStyle w:val="BodyA"/>
        <w:numPr>
          <w:ilvl w:val="0"/>
          <w:numId w:val="23"/>
        </w:numPr>
        <w:rPr>
          <w:rFonts w:cs="Arial"/>
          <w:b/>
          <w:bCs/>
          <w:strike/>
        </w:rPr>
      </w:pPr>
      <w:r w:rsidRPr="00E02D18">
        <w:rPr>
          <w:rFonts w:cs="Arial"/>
          <w:strike/>
        </w:rPr>
        <w:t>Subculture bacteria and grow for 1 day</w:t>
      </w:r>
    </w:p>
    <w:p w14:paraId="5D29005B" w14:textId="41E2C4DB" w:rsidR="009C381D" w:rsidRPr="00E02D18" w:rsidRDefault="00750284" w:rsidP="009C381D">
      <w:pPr>
        <w:pStyle w:val="BodyA"/>
        <w:numPr>
          <w:ilvl w:val="1"/>
          <w:numId w:val="23"/>
        </w:numPr>
        <w:rPr>
          <w:rFonts w:cs="Arial"/>
          <w:strike/>
        </w:rPr>
      </w:pPr>
      <w:r w:rsidRPr="00E02D18">
        <w:rPr>
          <w:rFonts w:cs="Arial"/>
          <w:strike/>
        </w:rPr>
        <w:t xml:space="preserve">1:10 ratio subculture </w:t>
      </w:r>
    </w:p>
    <w:p w14:paraId="33A6E910" w14:textId="38920271" w:rsidR="00750284" w:rsidRPr="00E02D18" w:rsidRDefault="00750284" w:rsidP="00750284">
      <w:pPr>
        <w:pStyle w:val="BodyA"/>
        <w:numPr>
          <w:ilvl w:val="0"/>
          <w:numId w:val="23"/>
        </w:numPr>
        <w:rPr>
          <w:rFonts w:cs="Arial"/>
          <w:strike/>
        </w:rPr>
      </w:pPr>
      <w:r w:rsidRPr="00E02D18">
        <w:rPr>
          <w:rFonts w:cs="Arial"/>
          <w:strike/>
        </w:rPr>
        <w:t>Transfer 0.5 mL MHB into sterile tubes and place in shaking incubator to warm</w:t>
      </w:r>
    </w:p>
    <w:p w14:paraId="54746F2F" w14:textId="68DABBDA" w:rsidR="00750284" w:rsidRPr="00E02D18" w:rsidRDefault="00750284" w:rsidP="00750284">
      <w:pPr>
        <w:pStyle w:val="BodyA"/>
        <w:numPr>
          <w:ilvl w:val="0"/>
          <w:numId w:val="23"/>
        </w:numPr>
        <w:rPr>
          <w:rFonts w:cs="Arial"/>
          <w:strike/>
        </w:rPr>
      </w:pPr>
      <w:r w:rsidRPr="00E02D18">
        <w:rPr>
          <w:rFonts w:cs="Arial"/>
          <w:strike/>
        </w:rPr>
        <w:t xml:space="preserve">Supplement MHB </w:t>
      </w:r>
    </w:p>
    <w:p w14:paraId="72793BD3" w14:textId="05318704" w:rsidR="00750284" w:rsidRPr="00E02D18" w:rsidRDefault="00750284" w:rsidP="00750284">
      <w:pPr>
        <w:pStyle w:val="BodyA"/>
        <w:rPr>
          <w:rFonts w:cs="Arial"/>
          <w:b/>
          <w:bCs/>
          <w:shd w:val="clear" w:color="auto" w:fill="00FF00"/>
        </w:rPr>
      </w:pPr>
      <w:r w:rsidRPr="00E02D18">
        <w:rPr>
          <w:rFonts w:cs="Arial"/>
          <w:b/>
          <w:bCs/>
          <w:shd w:val="clear" w:color="auto" w:fill="00FF00"/>
        </w:rPr>
        <w:t>Wednesday, October 9, 2019</w:t>
      </w:r>
    </w:p>
    <w:p w14:paraId="7E26A0E8" w14:textId="77777777" w:rsidR="00750284" w:rsidRPr="00E02D18" w:rsidRDefault="00750284" w:rsidP="00750284">
      <w:pPr>
        <w:pStyle w:val="BodyA"/>
        <w:rPr>
          <w:rFonts w:cs="Arial"/>
          <w:b/>
          <w:bCs/>
        </w:rPr>
      </w:pPr>
      <w:r w:rsidRPr="00E02D18">
        <w:rPr>
          <w:rFonts w:cs="Arial"/>
          <w:b/>
          <w:bCs/>
        </w:rPr>
        <w:t>To Do:</w:t>
      </w:r>
    </w:p>
    <w:p w14:paraId="2AF7DCFE" w14:textId="2D1193AC" w:rsidR="00750284" w:rsidRPr="00E02D18" w:rsidRDefault="00750284" w:rsidP="00750284">
      <w:pPr>
        <w:pStyle w:val="BodyA"/>
        <w:numPr>
          <w:ilvl w:val="0"/>
          <w:numId w:val="23"/>
        </w:numPr>
        <w:rPr>
          <w:rFonts w:cs="Arial"/>
          <w:b/>
          <w:bCs/>
          <w:strike/>
        </w:rPr>
      </w:pPr>
      <w:r w:rsidRPr="00E02D18">
        <w:rPr>
          <w:rFonts w:cs="Arial"/>
          <w:strike/>
        </w:rPr>
        <w:t>Use subcultures to plate bacteria to obtain isolated colonies</w:t>
      </w:r>
    </w:p>
    <w:p w14:paraId="2A658B57" w14:textId="3FEDAED1" w:rsidR="00750284" w:rsidRPr="00E02D18" w:rsidRDefault="00750284" w:rsidP="00750284">
      <w:pPr>
        <w:pStyle w:val="BodyA"/>
        <w:numPr>
          <w:ilvl w:val="1"/>
          <w:numId w:val="23"/>
        </w:numPr>
        <w:rPr>
          <w:rFonts w:cs="Arial"/>
          <w:b/>
          <w:bCs/>
          <w:strike/>
        </w:rPr>
      </w:pPr>
      <w:r w:rsidRPr="00E02D18">
        <w:rPr>
          <w:rFonts w:cs="Arial"/>
          <w:strike/>
        </w:rPr>
        <w:t>Trying to get rid of plasmid coding for hygromycin resistance</w:t>
      </w:r>
    </w:p>
    <w:p w14:paraId="68476E1D" w14:textId="3EE46DB3" w:rsidR="009C381D" w:rsidRPr="00E02D18" w:rsidRDefault="009C381D" w:rsidP="009C381D">
      <w:pPr>
        <w:pStyle w:val="BodyA"/>
        <w:rPr>
          <w:rFonts w:cs="Arial"/>
          <w:b/>
          <w:bCs/>
          <w:shd w:val="clear" w:color="auto" w:fill="00FF00"/>
        </w:rPr>
      </w:pPr>
    </w:p>
    <w:p w14:paraId="35E67C54" w14:textId="50F572A9" w:rsidR="00750284" w:rsidRPr="00E02D18" w:rsidRDefault="00750284" w:rsidP="00750284">
      <w:pPr>
        <w:pStyle w:val="BodyA"/>
        <w:rPr>
          <w:rFonts w:cs="Arial"/>
          <w:b/>
          <w:bCs/>
          <w:shd w:val="clear" w:color="auto" w:fill="00FF00"/>
        </w:rPr>
      </w:pPr>
      <w:r w:rsidRPr="00E02D18">
        <w:rPr>
          <w:rFonts w:cs="Arial"/>
          <w:b/>
          <w:bCs/>
          <w:shd w:val="clear" w:color="auto" w:fill="00FF00"/>
        </w:rPr>
        <w:t>Wednesday, October 16, 2019</w:t>
      </w:r>
    </w:p>
    <w:p w14:paraId="69E8A9B3" w14:textId="77777777" w:rsidR="00750284" w:rsidRPr="00E02D18" w:rsidRDefault="00750284" w:rsidP="00750284">
      <w:pPr>
        <w:pStyle w:val="BodyA"/>
        <w:rPr>
          <w:rFonts w:cs="Arial"/>
          <w:b/>
          <w:bCs/>
        </w:rPr>
      </w:pPr>
      <w:r w:rsidRPr="00E02D18">
        <w:rPr>
          <w:rFonts w:cs="Arial"/>
          <w:b/>
          <w:bCs/>
        </w:rPr>
        <w:t>To Do:</w:t>
      </w:r>
    </w:p>
    <w:p w14:paraId="733CA59E" w14:textId="731F5896" w:rsidR="00750284" w:rsidRPr="00E02D18" w:rsidRDefault="00750284" w:rsidP="00750284">
      <w:pPr>
        <w:pStyle w:val="BodyA"/>
        <w:numPr>
          <w:ilvl w:val="0"/>
          <w:numId w:val="23"/>
        </w:numPr>
        <w:rPr>
          <w:rFonts w:cs="Arial"/>
          <w:b/>
          <w:bCs/>
          <w:shd w:val="clear" w:color="auto" w:fill="00FF00"/>
        </w:rPr>
      </w:pPr>
      <w:r w:rsidRPr="00E02D18">
        <w:rPr>
          <w:rFonts w:cs="Arial"/>
        </w:rPr>
        <w:t xml:space="preserve">Nanodrop samples for Jamie. </w:t>
      </w:r>
    </w:p>
    <w:p w14:paraId="09CB3299" w14:textId="77777777" w:rsidR="00750284" w:rsidRPr="00E02D18" w:rsidRDefault="00750284" w:rsidP="00750284">
      <w:pPr>
        <w:pStyle w:val="BodyA"/>
        <w:rPr>
          <w:rFonts w:cs="Arial"/>
          <w:b/>
          <w:bCs/>
        </w:rPr>
      </w:pPr>
    </w:p>
    <w:p w14:paraId="149660CA" w14:textId="4E14AA04" w:rsidR="00750284" w:rsidRPr="00E02D18" w:rsidRDefault="00750284" w:rsidP="00750284">
      <w:pPr>
        <w:pStyle w:val="BodyA"/>
        <w:rPr>
          <w:rFonts w:cs="Arial"/>
          <w:b/>
          <w:bCs/>
        </w:rPr>
      </w:pPr>
      <w:r w:rsidRPr="00E02D18">
        <w:rPr>
          <w:rFonts w:cs="Arial"/>
          <w:b/>
          <w:bCs/>
        </w:rPr>
        <w:lastRenderedPageBreak/>
        <w:t>Data:</w:t>
      </w:r>
    </w:p>
    <w:p w14:paraId="2AB3C837" w14:textId="77777777" w:rsidR="00750284" w:rsidRPr="00E02D18" w:rsidRDefault="00750284" w:rsidP="00750284">
      <w:pPr>
        <w:pStyle w:val="BodyA"/>
        <w:rPr>
          <w:rFonts w:cs="Arial"/>
          <w:b/>
          <w:bCs/>
        </w:rPr>
      </w:pPr>
    </w:p>
    <w:p w14:paraId="0BF4098D" w14:textId="3919B7FA" w:rsidR="00750284" w:rsidRPr="00E02D18" w:rsidRDefault="00750284" w:rsidP="00750284">
      <w:pPr>
        <w:pStyle w:val="BodyA"/>
        <w:rPr>
          <w:rFonts w:cs="Arial"/>
          <w:b/>
          <w:bCs/>
        </w:rPr>
      </w:pPr>
      <w:r w:rsidRPr="00E02D18">
        <w:rPr>
          <w:rFonts w:cs="Arial"/>
          <w:b/>
          <w:bCs/>
        </w:rPr>
        <w:t>Nanodrop data (for Jamie)</w:t>
      </w:r>
    </w:p>
    <w:tbl>
      <w:tblPr>
        <w:tblStyle w:val="GridTable6Colorful"/>
        <w:tblW w:w="0" w:type="auto"/>
        <w:tblLook w:val="04A0" w:firstRow="1" w:lastRow="0" w:firstColumn="1" w:lastColumn="0" w:noHBand="0" w:noVBand="1"/>
      </w:tblPr>
      <w:tblGrid>
        <w:gridCol w:w="2155"/>
        <w:gridCol w:w="2160"/>
      </w:tblGrid>
      <w:tr w:rsidR="00750284" w:rsidRPr="00E02D18" w14:paraId="28B36E7A" w14:textId="77777777" w:rsidTr="0075028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155" w:type="dxa"/>
          </w:tcPr>
          <w:p w14:paraId="4276C9B1" w14:textId="72AEDA22"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shd w:val="clear" w:color="auto" w:fill="00FF00"/>
              </w:rPr>
            </w:pPr>
            <w:r w:rsidRPr="00E02D18">
              <w:rPr>
                <w:rFonts w:cs="Arial"/>
              </w:rPr>
              <w:t>Sample</w:t>
            </w:r>
          </w:p>
        </w:tc>
        <w:tc>
          <w:tcPr>
            <w:tcW w:w="2160" w:type="dxa"/>
          </w:tcPr>
          <w:p w14:paraId="6224613E" w14:textId="4A747FF1"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rFonts w:cs="Arial"/>
                <w:b w:val="0"/>
                <w:bCs w:val="0"/>
                <w:shd w:val="clear" w:color="auto" w:fill="00FF00"/>
              </w:rPr>
            </w:pPr>
            <w:r w:rsidRPr="00E02D18">
              <w:rPr>
                <w:rFonts w:cs="Arial"/>
              </w:rPr>
              <w:t>ng/uL</w:t>
            </w:r>
          </w:p>
        </w:tc>
      </w:tr>
      <w:tr w:rsidR="00750284" w:rsidRPr="00E02D18" w14:paraId="22909DE7" w14:textId="77777777" w:rsidTr="0075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6A207D4" w14:textId="34CB98E6"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shd w:val="clear" w:color="auto" w:fill="00FF00"/>
              </w:rPr>
            </w:pPr>
            <w:r w:rsidRPr="00E02D18">
              <w:rPr>
                <w:rFonts w:cs="Arial"/>
                <w:b w:val="0"/>
                <w:bCs w:val="0"/>
              </w:rPr>
              <w:t>pKL116-1</w:t>
            </w:r>
          </w:p>
        </w:tc>
        <w:tc>
          <w:tcPr>
            <w:tcW w:w="2160" w:type="dxa"/>
          </w:tcPr>
          <w:p w14:paraId="11130AC3" w14:textId="372F95E2"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Arial"/>
                <w:b/>
                <w:bCs/>
                <w:shd w:val="clear" w:color="auto" w:fill="00FF00"/>
              </w:rPr>
            </w:pPr>
            <w:r w:rsidRPr="00E02D18">
              <w:rPr>
                <w:rFonts w:cs="Arial"/>
              </w:rPr>
              <w:t>273.4</w:t>
            </w:r>
          </w:p>
        </w:tc>
      </w:tr>
      <w:tr w:rsidR="00750284" w:rsidRPr="00E02D18" w14:paraId="38F3755C" w14:textId="77777777" w:rsidTr="00750284">
        <w:tc>
          <w:tcPr>
            <w:cnfStyle w:val="001000000000" w:firstRow="0" w:lastRow="0" w:firstColumn="1" w:lastColumn="0" w:oddVBand="0" w:evenVBand="0" w:oddHBand="0" w:evenHBand="0" w:firstRowFirstColumn="0" w:firstRowLastColumn="0" w:lastRowFirstColumn="0" w:lastRowLastColumn="0"/>
            <w:tcW w:w="2155" w:type="dxa"/>
          </w:tcPr>
          <w:p w14:paraId="21067033" w14:textId="29459D51"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shd w:val="clear" w:color="auto" w:fill="00FF00"/>
              </w:rPr>
            </w:pPr>
            <w:r w:rsidRPr="00E02D18">
              <w:rPr>
                <w:rFonts w:cs="Arial"/>
                <w:b w:val="0"/>
                <w:bCs w:val="0"/>
              </w:rPr>
              <w:t>pKL116-2</w:t>
            </w:r>
          </w:p>
        </w:tc>
        <w:tc>
          <w:tcPr>
            <w:tcW w:w="2160" w:type="dxa"/>
          </w:tcPr>
          <w:p w14:paraId="0F0B20BC" w14:textId="3CB76EF1"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Arial"/>
                <w:b/>
                <w:bCs/>
                <w:shd w:val="clear" w:color="auto" w:fill="00FF00"/>
              </w:rPr>
            </w:pPr>
            <w:r w:rsidRPr="00E02D18">
              <w:rPr>
                <w:rFonts w:cs="Arial"/>
              </w:rPr>
              <w:t>354.3</w:t>
            </w:r>
          </w:p>
        </w:tc>
      </w:tr>
      <w:tr w:rsidR="00750284" w:rsidRPr="00E02D18" w14:paraId="7C83DE6E" w14:textId="77777777" w:rsidTr="0075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EEA1293" w14:textId="176FD136"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shd w:val="clear" w:color="auto" w:fill="00FF00"/>
              </w:rPr>
            </w:pPr>
            <w:r w:rsidRPr="00E02D18">
              <w:rPr>
                <w:rFonts w:cs="Arial"/>
                <w:b w:val="0"/>
                <w:bCs w:val="0"/>
              </w:rPr>
              <w:t>pKL116-3</w:t>
            </w:r>
          </w:p>
        </w:tc>
        <w:tc>
          <w:tcPr>
            <w:tcW w:w="2160" w:type="dxa"/>
          </w:tcPr>
          <w:p w14:paraId="24D78E89" w14:textId="3FA3C59A"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Arial"/>
                <w:b/>
                <w:bCs/>
                <w:shd w:val="clear" w:color="auto" w:fill="00FF00"/>
              </w:rPr>
            </w:pPr>
            <w:r w:rsidRPr="00E02D18">
              <w:rPr>
                <w:rFonts w:cs="Arial"/>
              </w:rPr>
              <w:t>167.9</w:t>
            </w:r>
          </w:p>
        </w:tc>
      </w:tr>
      <w:tr w:rsidR="00750284" w:rsidRPr="00E02D18" w14:paraId="6FA36D42" w14:textId="77777777" w:rsidTr="00750284">
        <w:tc>
          <w:tcPr>
            <w:cnfStyle w:val="001000000000" w:firstRow="0" w:lastRow="0" w:firstColumn="1" w:lastColumn="0" w:oddVBand="0" w:evenVBand="0" w:oddHBand="0" w:evenHBand="0" w:firstRowFirstColumn="0" w:firstRowLastColumn="0" w:lastRowFirstColumn="0" w:lastRowLastColumn="0"/>
            <w:tcW w:w="2155" w:type="dxa"/>
          </w:tcPr>
          <w:p w14:paraId="69F918CC" w14:textId="55E36B8D"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shd w:val="clear" w:color="auto" w:fill="00FF00"/>
              </w:rPr>
            </w:pPr>
            <w:r w:rsidRPr="00E02D18">
              <w:rPr>
                <w:rFonts w:cs="Arial"/>
                <w:b w:val="0"/>
                <w:bCs w:val="0"/>
              </w:rPr>
              <w:t>pKL117-1</w:t>
            </w:r>
          </w:p>
        </w:tc>
        <w:tc>
          <w:tcPr>
            <w:tcW w:w="2160" w:type="dxa"/>
          </w:tcPr>
          <w:p w14:paraId="14392740" w14:textId="4F6DBACA"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Arial"/>
                <w:b/>
                <w:bCs/>
                <w:shd w:val="clear" w:color="auto" w:fill="00FF00"/>
              </w:rPr>
            </w:pPr>
            <w:r w:rsidRPr="00E02D18">
              <w:rPr>
                <w:rFonts w:cs="Arial"/>
              </w:rPr>
              <w:t>42.4</w:t>
            </w:r>
          </w:p>
        </w:tc>
      </w:tr>
      <w:tr w:rsidR="00750284" w:rsidRPr="00E02D18" w14:paraId="03F95145" w14:textId="77777777" w:rsidTr="0075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BA360DB" w14:textId="5601F102"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shd w:val="clear" w:color="auto" w:fill="00FF00"/>
              </w:rPr>
            </w:pPr>
            <w:r w:rsidRPr="00E02D18">
              <w:rPr>
                <w:rFonts w:cs="Arial"/>
                <w:b w:val="0"/>
                <w:bCs w:val="0"/>
              </w:rPr>
              <w:t>pKL117-2</w:t>
            </w:r>
          </w:p>
        </w:tc>
        <w:tc>
          <w:tcPr>
            <w:tcW w:w="2160" w:type="dxa"/>
          </w:tcPr>
          <w:p w14:paraId="75C79057" w14:textId="73BDB24A"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cs="Arial"/>
                <w:b/>
                <w:bCs/>
                <w:shd w:val="clear" w:color="auto" w:fill="00FF00"/>
              </w:rPr>
            </w:pPr>
            <w:r w:rsidRPr="00E02D18">
              <w:rPr>
                <w:rFonts w:cs="Arial"/>
              </w:rPr>
              <w:t>30.5</w:t>
            </w:r>
          </w:p>
        </w:tc>
      </w:tr>
      <w:tr w:rsidR="00750284" w:rsidRPr="00E02D18" w14:paraId="681D676B" w14:textId="77777777" w:rsidTr="00750284">
        <w:tc>
          <w:tcPr>
            <w:cnfStyle w:val="001000000000" w:firstRow="0" w:lastRow="0" w:firstColumn="1" w:lastColumn="0" w:oddVBand="0" w:evenVBand="0" w:oddHBand="0" w:evenHBand="0" w:firstRowFirstColumn="0" w:firstRowLastColumn="0" w:lastRowFirstColumn="0" w:lastRowLastColumn="0"/>
            <w:tcW w:w="2155" w:type="dxa"/>
          </w:tcPr>
          <w:p w14:paraId="0EAF7AB1" w14:textId="24F03958"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Arial"/>
                <w:b w:val="0"/>
                <w:bCs w:val="0"/>
                <w:shd w:val="clear" w:color="auto" w:fill="00FF00"/>
              </w:rPr>
            </w:pPr>
            <w:r w:rsidRPr="00E02D18">
              <w:rPr>
                <w:rFonts w:cs="Arial"/>
                <w:b w:val="0"/>
                <w:bCs w:val="0"/>
              </w:rPr>
              <w:t>pKL117-3</w:t>
            </w:r>
          </w:p>
        </w:tc>
        <w:tc>
          <w:tcPr>
            <w:tcW w:w="2160" w:type="dxa"/>
          </w:tcPr>
          <w:p w14:paraId="7D029BBC" w14:textId="5527D25A" w:rsidR="00750284" w:rsidRPr="00E02D18" w:rsidRDefault="00750284" w:rsidP="00750284">
            <w:pPr>
              <w:pStyle w:val="BodyA"/>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rPr>
                <w:rFonts w:cs="Arial"/>
                <w:b/>
                <w:bCs/>
                <w:shd w:val="clear" w:color="auto" w:fill="00FF00"/>
              </w:rPr>
            </w:pPr>
            <w:r w:rsidRPr="00E02D18">
              <w:rPr>
                <w:rFonts w:cs="Arial"/>
              </w:rPr>
              <w:t>24.3</w:t>
            </w:r>
          </w:p>
        </w:tc>
      </w:tr>
    </w:tbl>
    <w:p w14:paraId="1FA8EFDE" w14:textId="0B9244A6" w:rsidR="00750284" w:rsidRPr="00E02D18" w:rsidRDefault="00750284" w:rsidP="00750284">
      <w:pPr>
        <w:pStyle w:val="BodyA"/>
        <w:rPr>
          <w:rFonts w:cs="Arial"/>
          <w:b/>
          <w:bCs/>
          <w:shd w:val="clear" w:color="auto" w:fill="00FF00"/>
        </w:rPr>
      </w:pPr>
    </w:p>
    <w:p w14:paraId="6920022E" w14:textId="0C00861E" w:rsidR="00750284" w:rsidRPr="00E02D18" w:rsidRDefault="00750284" w:rsidP="00750284">
      <w:pPr>
        <w:pStyle w:val="BodyA"/>
        <w:numPr>
          <w:ilvl w:val="0"/>
          <w:numId w:val="23"/>
        </w:numPr>
        <w:rPr>
          <w:rFonts w:cs="Arial"/>
          <w:b/>
          <w:bCs/>
          <w:shd w:val="clear" w:color="auto" w:fill="00FF00"/>
        </w:rPr>
      </w:pPr>
      <w:r w:rsidRPr="00E02D18">
        <w:rPr>
          <w:rFonts w:cs="Arial"/>
        </w:rPr>
        <w:t>Blanked with 0.1x EB</w:t>
      </w:r>
    </w:p>
    <w:p w14:paraId="0B25D37D" w14:textId="77777777" w:rsidR="00750284" w:rsidRPr="00E02D18" w:rsidRDefault="00750284" w:rsidP="00750284">
      <w:pPr>
        <w:pStyle w:val="BodyA"/>
        <w:rPr>
          <w:rFonts w:cs="Arial"/>
          <w:b/>
          <w:bCs/>
          <w:shd w:val="clear" w:color="auto" w:fill="00FF00"/>
        </w:rPr>
      </w:pPr>
    </w:p>
    <w:p w14:paraId="05604D7B" w14:textId="29A990FD" w:rsidR="00750284" w:rsidRPr="00E02D18" w:rsidRDefault="00750284" w:rsidP="00750284">
      <w:pPr>
        <w:pStyle w:val="BodyA"/>
        <w:rPr>
          <w:rFonts w:cs="Arial"/>
          <w:b/>
          <w:bCs/>
          <w:shd w:val="clear" w:color="auto" w:fill="00FF00"/>
        </w:rPr>
      </w:pPr>
      <w:r w:rsidRPr="00E02D18">
        <w:rPr>
          <w:rFonts w:cs="Arial"/>
          <w:b/>
          <w:bCs/>
          <w:shd w:val="clear" w:color="auto" w:fill="00FF00"/>
        </w:rPr>
        <w:t>Tuesday, October 22, 2019</w:t>
      </w:r>
    </w:p>
    <w:p w14:paraId="562D55E7" w14:textId="77777777" w:rsidR="00750284" w:rsidRPr="00E02D18" w:rsidRDefault="00750284" w:rsidP="00750284">
      <w:pPr>
        <w:pStyle w:val="BodyA"/>
        <w:rPr>
          <w:rFonts w:cs="Arial"/>
          <w:b/>
          <w:bCs/>
        </w:rPr>
      </w:pPr>
      <w:r w:rsidRPr="00E02D18">
        <w:rPr>
          <w:rFonts w:cs="Arial"/>
          <w:b/>
          <w:bCs/>
        </w:rPr>
        <w:t>To Do:</w:t>
      </w:r>
    </w:p>
    <w:p w14:paraId="692BF39A" w14:textId="4202332C" w:rsidR="00750284" w:rsidRPr="00E02D18" w:rsidRDefault="008E7909" w:rsidP="008E7909">
      <w:pPr>
        <w:pStyle w:val="BodyA"/>
        <w:numPr>
          <w:ilvl w:val="0"/>
          <w:numId w:val="23"/>
        </w:numPr>
        <w:rPr>
          <w:rFonts w:cs="Arial"/>
          <w:b/>
          <w:bCs/>
          <w:shd w:val="clear" w:color="auto" w:fill="00FF00"/>
        </w:rPr>
      </w:pPr>
      <w:r w:rsidRPr="00E02D18">
        <w:rPr>
          <w:rFonts w:cs="Arial"/>
        </w:rPr>
        <w:t>Supplement MHB agar (expires tomorrow)</w:t>
      </w:r>
    </w:p>
    <w:p w14:paraId="6971F73F" w14:textId="274983E9" w:rsidR="008E7909" w:rsidRPr="00E02D18" w:rsidRDefault="008E7909" w:rsidP="008E7909">
      <w:pPr>
        <w:pStyle w:val="BodyA"/>
        <w:numPr>
          <w:ilvl w:val="1"/>
          <w:numId w:val="23"/>
        </w:numPr>
        <w:rPr>
          <w:rFonts w:cs="Arial"/>
          <w:b/>
          <w:bCs/>
          <w:shd w:val="clear" w:color="auto" w:fill="00FF00"/>
        </w:rPr>
      </w:pPr>
      <w:r w:rsidRPr="00E02D18">
        <w:rPr>
          <w:rFonts w:cs="Arial"/>
        </w:rPr>
        <w:t>10 mL isovitalex</w:t>
      </w:r>
    </w:p>
    <w:p w14:paraId="4A564468" w14:textId="7AC04397" w:rsidR="008E7909" w:rsidRPr="00E02D18" w:rsidRDefault="008E7909" w:rsidP="008E7909">
      <w:pPr>
        <w:pStyle w:val="BodyA"/>
        <w:numPr>
          <w:ilvl w:val="1"/>
          <w:numId w:val="23"/>
        </w:numPr>
        <w:rPr>
          <w:rFonts w:cs="Arial"/>
          <w:b/>
          <w:bCs/>
          <w:shd w:val="clear" w:color="auto" w:fill="00FF00"/>
        </w:rPr>
      </w:pPr>
      <w:r w:rsidRPr="00E02D18">
        <w:rPr>
          <w:rFonts w:cs="Arial"/>
        </w:rPr>
        <w:t xml:space="preserve">5 mL 10% glucose </w:t>
      </w:r>
    </w:p>
    <w:p w14:paraId="3E5B6159" w14:textId="63274672" w:rsidR="008E7909" w:rsidRPr="00E02D18" w:rsidRDefault="008E7909" w:rsidP="008E7909">
      <w:pPr>
        <w:pStyle w:val="BodyA"/>
        <w:numPr>
          <w:ilvl w:val="1"/>
          <w:numId w:val="23"/>
        </w:numPr>
        <w:rPr>
          <w:rFonts w:cs="Arial"/>
          <w:b/>
          <w:bCs/>
          <w:shd w:val="clear" w:color="auto" w:fill="00FF00"/>
        </w:rPr>
      </w:pPr>
      <w:r w:rsidRPr="00E02D18">
        <w:rPr>
          <w:rFonts w:cs="Arial"/>
        </w:rPr>
        <w:t xml:space="preserve">5 mL 2.5% iron pyrophosphate </w:t>
      </w:r>
    </w:p>
    <w:p w14:paraId="2FB6539E" w14:textId="77777777" w:rsidR="008E7909" w:rsidRPr="00E02D18" w:rsidRDefault="008E7909" w:rsidP="008E7909">
      <w:pPr>
        <w:pStyle w:val="BodyA"/>
        <w:rPr>
          <w:rFonts w:cs="Arial"/>
          <w:b/>
          <w:bCs/>
          <w:shd w:val="clear" w:color="auto" w:fill="00FF00"/>
        </w:rPr>
      </w:pPr>
      <w:r w:rsidRPr="00E02D18">
        <w:rPr>
          <w:rFonts w:cs="Arial"/>
          <w:b/>
          <w:bCs/>
          <w:shd w:val="clear" w:color="auto" w:fill="00FF00"/>
        </w:rPr>
        <w:t xml:space="preserve"> </w:t>
      </w:r>
    </w:p>
    <w:p w14:paraId="5E5240AB" w14:textId="332C4BA0" w:rsidR="00750284" w:rsidRPr="00E02D18" w:rsidRDefault="008E7909" w:rsidP="008E7909">
      <w:pPr>
        <w:pStyle w:val="BodyA"/>
        <w:rPr>
          <w:rFonts w:cs="Arial"/>
          <w:b/>
          <w:bCs/>
          <w:shd w:val="clear" w:color="auto" w:fill="00FF00"/>
        </w:rPr>
      </w:pPr>
      <w:r w:rsidRPr="00E02D18">
        <w:rPr>
          <w:rFonts w:cs="Arial"/>
          <w:b/>
          <w:bCs/>
          <w:shd w:val="clear" w:color="auto" w:fill="00FF00"/>
        </w:rPr>
        <w:t>Thursday, October 24, 2019</w:t>
      </w:r>
    </w:p>
    <w:p w14:paraId="7450490A" w14:textId="77777777" w:rsidR="008E7909" w:rsidRPr="00E02D18" w:rsidRDefault="008E7909" w:rsidP="008E7909">
      <w:pPr>
        <w:pStyle w:val="BodyA"/>
        <w:rPr>
          <w:rFonts w:cs="Arial"/>
          <w:b/>
          <w:bCs/>
        </w:rPr>
      </w:pPr>
      <w:r w:rsidRPr="00E02D18">
        <w:rPr>
          <w:rFonts w:cs="Arial"/>
          <w:b/>
          <w:bCs/>
        </w:rPr>
        <w:t>To Do:</w:t>
      </w:r>
    </w:p>
    <w:p w14:paraId="455E01E1" w14:textId="50CA897F" w:rsidR="008E7909" w:rsidRPr="00E02D18" w:rsidRDefault="008E7909" w:rsidP="008E7909">
      <w:pPr>
        <w:pStyle w:val="BodyA"/>
        <w:numPr>
          <w:ilvl w:val="0"/>
          <w:numId w:val="23"/>
        </w:numPr>
        <w:rPr>
          <w:rFonts w:cs="Arial"/>
          <w:b/>
          <w:bCs/>
          <w:shd w:val="clear" w:color="auto" w:fill="00FF00"/>
        </w:rPr>
      </w:pPr>
      <w:r w:rsidRPr="00E02D18">
        <w:rPr>
          <w:rFonts w:cs="Arial"/>
        </w:rPr>
        <w:t>Plating bacteria to lose hygromycin resistance</w:t>
      </w:r>
    </w:p>
    <w:p w14:paraId="0509A4E2" w14:textId="5C3233B4" w:rsidR="008E7909" w:rsidRPr="00E02D18" w:rsidRDefault="008E7909" w:rsidP="008E7909">
      <w:pPr>
        <w:pStyle w:val="BodyA"/>
        <w:numPr>
          <w:ilvl w:val="1"/>
          <w:numId w:val="23"/>
        </w:numPr>
        <w:rPr>
          <w:rFonts w:cs="Arial"/>
          <w:b/>
          <w:bCs/>
          <w:shd w:val="clear" w:color="auto" w:fill="00FF00"/>
        </w:rPr>
      </w:pPr>
      <w:r w:rsidRPr="00E02D18">
        <w:rPr>
          <w:rFonts w:cs="Arial"/>
        </w:rPr>
        <w:t xml:space="preserve">Already lost the kanamycin resistance </w:t>
      </w:r>
    </w:p>
    <w:p w14:paraId="0CF66BEB" w14:textId="155F822F" w:rsidR="008E7909" w:rsidRPr="00E02D18" w:rsidRDefault="008E7909" w:rsidP="008E7909">
      <w:pPr>
        <w:pStyle w:val="BodyA"/>
        <w:numPr>
          <w:ilvl w:val="0"/>
          <w:numId w:val="23"/>
        </w:numPr>
        <w:rPr>
          <w:rFonts w:cs="Arial"/>
          <w:b/>
          <w:bCs/>
          <w:shd w:val="clear" w:color="auto" w:fill="00FF00"/>
        </w:rPr>
      </w:pPr>
      <w:r w:rsidRPr="00E02D18">
        <w:rPr>
          <w:rFonts w:cs="Arial"/>
        </w:rPr>
        <w:t>Hygromycin plates:</w:t>
      </w:r>
    </w:p>
    <w:p w14:paraId="0C120118" w14:textId="3C249F5D" w:rsidR="008E7909" w:rsidRPr="00E02D18" w:rsidRDefault="008E7909" w:rsidP="008E7909">
      <w:pPr>
        <w:pStyle w:val="BodyA"/>
        <w:numPr>
          <w:ilvl w:val="1"/>
          <w:numId w:val="23"/>
        </w:numPr>
        <w:rPr>
          <w:rFonts w:cs="Arial"/>
          <w:b/>
          <w:bCs/>
          <w:shd w:val="clear" w:color="auto" w:fill="00FF00"/>
        </w:rPr>
      </w:pPr>
      <w:r w:rsidRPr="00E02D18">
        <w:rPr>
          <w:rFonts w:cs="Arial"/>
        </w:rPr>
        <w:t>LVS + pKR56 (resolvase)</w:t>
      </w:r>
    </w:p>
    <w:p w14:paraId="64028B20" w14:textId="4FEBB83C" w:rsidR="008E7909" w:rsidRPr="00E02D18" w:rsidRDefault="008E7909" w:rsidP="008E7909">
      <w:pPr>
        <w:pStyle w:val="BodyA"/>
        <w:numPr>
          <w:ilvl w:val="1"/>
          <w:numId w:val="23"/>
        </w:numPr>
        <w:rPr>
          <w:rFonts w:cs="Arial"/>
          <w:b/>
          <w:bCs/>
          <w:shd w:val="clear" w:color="auto" w:fill="00FF00"/>
        </w:rPr>
      </w:pPr>
      <w:r w:rsidRPr="00E02D18">
        <w:rPr>
          <w:rFonts w:cs="Arial"/>
        </w:rPr>
        <w:lastRenderedPageBreak/>
        <w:t>2 tubes</w:t>
      </w:r>
    </w:p>
    <w:p w14:paraId="6333BC88" w14:textId="01ADA51D" w:rsidR="008E7909" w:rsidRPr="00E02D18" w:rsidRDefault="008E7909" w:rsidP="008E7909">
      <w:pPr>
        <w:pStyle w:val="BodyA"/>
        <w:numPr>
          <w:ilvl w:val="1"/>
          <w:numId w:val="23"/>
        </w:numPr>
        <w:rPr>
          <w:rFonts w:cs="Arial"/>
          <w:b/>
          <w:bCs/>
          <w:shd w:val="clear" w:color="auto" w:fill="00FF00"/>
        </w:rPr>
      </w:pPr>
      <w:r w:rsidRPr="00E02D18">
        <w:rPr>
          <w:rFonts w:cs="Arial"/>
        </w:rPr>
        <w:t xml:space="preserve">Plate: (2) 100 uL, (2) 500 uL, (4) remaining </w:t>
      </w:r>
    </w:p>
    <w:p w14:paraId="1473AD31" w14:textId="320F897C" w:rsidR="008E7909" w:rsidRPr="00E02D18" w:rsidRDefault="008E7909" w:rsidP="008E7909">
      <w:pPr>
        <w:pStyle w:val="BodyA"/>
        <w:numPr>
          <w:ilvl w:val="0"/>
          <w:numId w:val="23"/>
        </w:numPr>
        <w:rPr>
          <w:rFonts w:cs="Arial"/>
          <w:b/>
          <w:bCs/>
          <w:shd w:val="clear" w:color="auto" w:fill="00FF00"/>
        </w:rPr>
      </w:pPr>
      <w:r w:rsidRPr="00E02D18">
        <w:rPr>
          <w:rFonts w:cs="Arial"/>
        </w:rPr>
        <w:t>Kanamycin plates:</w:t>
      </w:r>
    </w:p>
    <w:p w14:paraId="34C7FECD" w14:textId="68AEA2ED" w:rsidR="008E7909" w:rsidRPr="00E02D18" w:rsidRDefault="008E7909" w:rsidP="008E7909">
      <w:pPr>
        <w:pStyle w:val="BodyA"/>
        <w:numPr>
          <w:ilvl w:val="1"/>
          <w:numId w:val="23"/>
        </w:numPr>
        <w:rPr>
          <w:rFonts w:cs="Arial"/>
          <w:b/>
          <w:bCs/>
          <w:shd w:val="clear" w:color="auto" w:fill="00FF00"/>
        </w:rPr>
      </w:pPr>
      <w:r w:rsidRPr="00E02D18">
        <w:rPr>
          <w:rFonts w:cs="Arial"/>
        </w:rPr>
        <w:t>DeltaPmrA (Tn7 + PriM)</w:t>
      </w:r>
    </w:p>
    <w:p w14:paraId="7786DBAE" w14:textId="101A440A" w:rsidR="008E7909" w:rsidRPr="00E02D18" w:rsidRDefault="008E7909" w:rsidP="008E7909">
      <w:pPr>
        <w:pStyle w:val="BodyA"/>
        <w:numPr>
          <w:ilvl w:val="1"/>
          <w:numId w:val="23"/>
        </w:numPr>
        <w:rPr>
          <w:rFonts w:cs="Arial"/>
          <w:b/>
          <w:bCs/>
          <w:shd w:val="clear" w:color="auto" w:fill="00FF00"/>
        </w:rPr>
      </w:pPr>
      <w:r w:rsidRPr="00E02D18">
        <w:rPr>
          <w:rFonts w:cs="Arial"/>
        </w:rPr>
        <w:t>3 tubes</w:t>
      </w:r>
    </w:p>
    <w:p w14:paraId="0BA6A0EB" w14:textId="3900ACD2" w:rsidR="008E7909" w:rsidRPr="00E02D18" w:rsidRDefault="008E7909" w:rsidP="008E7909">
      <w:pPr>
        <w:pStyle w:val="BodyA"/>
        <w:numPr>
          <w:ilvl w:val="1"/>
          <w:numId w:val="23"/>
        </w:numPr>
        <w:rPr>
          <w:rFonts w:cs="Arial"/>
          <w:b/>
          <w:bCs/>
          <w:shd w:val="clear" w:color="auto" w:fill="00FF00"/>
        </w:rPr>
      </w:pPr>
      <w:r w:rsidRPr="00E02D18">
        <w:rPr>
          <w:rFonts w:cs="Arial"/>
        </w:rPr>
        <w:t xml:space="preserve">Plate: (3) 500 uL, (6) remaining  </w:t>
      </w:r>
    </w:p>
    <w:p w14:paraId="21C3C635" w14:textId="13595B95" w:rsidR="00837338" w:rsidRPr="00E02D18" w:rsidRDefault="00837338" w:rsidP="00837338">
      <w:pPr>
        <w:pStyle w:val="BodyA"/>
        <w:rPr>
          <w:rFonts w:cs="Arial"/>
          <w:b/>
          <w:bCs/>
        </w:rPr>
      </w:pPr>
      <w:r w:rsidRPr="00E02D18">
        <w:rPr>
          <w:rFonts w:cs="Arial"/>
          <w:b/>
          <w:bCs/>
        </w:rPr>
        <w:t>Data:</w:t>
      </w:r>
    </w:p>
    <w:p w14:paraId="50E65188" w14:textId="0FAA6B28" w:rsidR="00837338" w:rsidRPr="00E02D18" w:rsidRDefault="00837338" w:rsidP="00837338">
      <w:pPr>
        <w:pStyle w:val="BodyA"/>
        <w:numPr>
          <w:ilvl w:val="0"/>
          <w:numId w:val="23"/>
        </w:numPr>
        <w:rPr>
          <w:rFonts w:cs="Arial"/>
          <w:b/>
          <w:bCs/>
          <w:shd w:val="clear" w:color="auto" w:fill="00FF00"/>
        </w:rPr>
      </w:pPr>
      <w:r w:rsidRPr="00E02D18">
        <w:rPr>
          <w:rFonts w:cs="Arial"/>
        </w:rPr>
        <w:t>Hygromycin plates</w:t>
      </w:r>
    </w:p>
    <w:p w14:paraId="17DD8B3E" w14:textId="0C33A2AD" w:rsidR="00837338" w:rsidRPr="00E02D18" w:rsidRDefault="00837338" w:rsidP="00837338">
      <w:pPr>
        <w:pStyle w:val="BodyA"/>
        <w:numPr>
          <w:ilvl w:val="1"/>
          <w:numId w:val="23"/>
        </w:numPr>
        <w:rPr>
          <w:rFonts w:cs="Arial"/>
          <w:b/>
          <w:bCs/>
          <w:shd w:val="clear" w:color="auto" w:fill="00FF00"/>
        </w:rPr>
      </w:pPr>
      <w:r w:rsidRPr="00E02D18">
        <w:rPr>
          <w:rFonts w:cs="Arial"/>
        </w:rPr>
        <w:t>LVS pKR56-1 and LVS pKR56-2</w:t>
      </w:r>
    </w:p>
    <w:p w14:paraId="41F7EA29" w14:textId="3FC8FBCD" w:rsidR="00837338" w:rsidRPr="00E02D18" w:rsidRDefault="00837338" w:rsidP="00837338">
      <w:pPr>
        <w:pStyle w:val="BodyA"/>
        <w:numPr>
          <w:ilvl w:val="2"/>
          <w:numId w:val="23"/>
        </w:numPr>
        <w:rPr>
          <w:rFonts w:cs="Arial"/>
          <w:b/>
          <w:bCs/>
          <w:shd w:val="clear" w:color="auto" w:fill="00FF00"/>
        </w:rPr>
      </w:pPr>
      <w:r w:rsidRPr="00E02D18">
        <w:rPr>
          <w:rFonts w:cs="Arial"/>
        </w:rPr>
        <w:t>100 uL (2 plates total), 500 uL (2 plates total), remaining amount (4 plates total)</w:t>
      </w:r>
    </w:p>
    <w:p w14:paraId="1C70B866" w14:textId="5B3C0313" w:rsidR="00837338" w:rsidRPr="00E02D18" w:rsidRDefault="00837338" w:rsidP="00837338">
      <w:pPr>
        <w:pStyle w:val="BodyA"/>
        <w:numPr>
          <w:ilvl w:val="0"/>
          <w:numId w:val="23"/>
        </w:numPr>
        <w:rPr>
          <w:rFonts w:cs="Arial"/>
          <w:b/>
          <w:bCs/>
          <w:shd w:val="clear" w:color="auto" w:fill="00FF00"/>
        </w:rPr>
      </w:pPr>
      <w:r w:rsidRPr="00E02D18">
        <w:rPr>
          <w:rFonts w:cs="Arial"/>
        </w:rPr>
        <w:t xml:space="preserve">Kanamycin plates </w:t>
      </w:r>
    </w:p>
    <w:p w14:paraId="284ED5E2" w14:textId="587129AB" w:rsidR="00837338" w:rsidRPr="00E02D18" w:rsidRDefault="00837338" w:rsidP="00837338">
      <w:pPr>
        <w:pStyle w:val="BodyA"/>
        <w:numPr>
          <w:ilvl w:val="1"/>
          <w:numId w:val="23"/>
        </w:numPr>
        <w:rPr>
          <w:rFonts w:cs="Arial"/>
          <w:b/>
          <w:bCs/>
          <w:shd w:val="clear" w:color="auto" w:fill="00FF00"/>
        </w:rPr>
      </w:pPr>
      <w:r w:rsidRPr="00E02D18">
        <w:rPr>
          <w:rFonts w:cs="Arial"/>
        </w:rPr>
        <w:t>DeltaPmrA + pKR57</w:t>
      </w:r>
    </w:p>
    <w:p w14:paraId="08586DF3" w14:textId="6181E7E0" w:rsidR="00837338" w:rsidRPr="00E02D18" w:rsidRDefault="00837338" w:rsidP="00837338">
      <w:pPr>
        <w:pStyle w:val="BodyA"/>
        <w:numPr>
          <w:ilvl w:val="2"/>
          <w:numId w:val="23"/>
        </w:numPr>
        <w:rPr>
          <w:rFonts w:cs="Arial"/>
          <w:b/>
          <w:bCs/>
          <w:shd w:val="clear" w:color="auto" w:fill="00FF00"/>
        </w:rPr>
      </w:pPr>
      <w:r w:rsidRPr="00E02D18">
        <w:rPr>
          <w:rFonts w:cs="Arial"/>
        </w:rPr>
        <w:t>500 uL (1 plate), remaining amount (2 plates total)</w:t>
      </w:r>
    </w:p>
    <w:p w14:paraId="4FA95D42" w14:textId="77ECB4B5" w:rsidR="00837338" w:rsidRPr="00E02D18" w:rsidRDefault="00837338" w:rsidP="00837338">
      <w:pPr>
        <w:pStyle w:val="BodyA"/>
        <w:numPr>
          <w:ilvl w:val="0"/>
          <w:numId w:val="23"/>
        </w:numPr>
        <w:rPr>
          <w:rFonts w:cs="Arial"/>
          <w:b/>
          <w:bCs/>
          <w:shd w:val="clear" w:color="auto" w:fill="00FF00"/>
        </w:rPr>
      </w:pPr>
      <w:r w:rsidRPr="00E02D18">
        <w:rPr>
          <w:rFonts w:cs="Arial"/>
        </w:rPr>
        <w:t>DeltaPmrA control</w:t>
      </w:r>
    </w:p>
    <w:p w14:paraId="4EDD7831" w14:textId="6D5EA6F4" w:rsidR="00837338" w:rsidRPr="00E02D18" w:rsidRDefault="00837338" w:rsidP="00837338">
      <w:pPr>
        <w:pStyle w:val="BodyA"/>
        <w:numPr>
          <w:ilvl w:val="1"/>
          <w:numId w:val="23"/>
        </w:numPr>
        <w:rPr>
          <w:rFonts w:cs="Arial"/>
          <w:b/>
          <w:bCs/>
          <w:shd w:val="clear" w:color="auto" w:fill="00FF00"/>
        </w:rPr>
      </w:pPr>
      <w:r w:rsidRPr="00E02D18">
        <w:rPr>
          <w:rFonts w:cs="Arial"/>
        </w:rPr>
        <w:t xml:space="preserve">1 kanamycin plated with the remaining amount </w:t>
      </w:r>
    </w:p>
    <w:p w14:paraId="1F0F14A8" w14:textId="77777777" w:rsidR="00837338" w:rsidRPr="00E02D18" w:rsidRDefault="00837338" w:rsidP="00837338">
      <w:pPr>
        <w:pStyle w:val="BodyA"/>
        <w:rPr>
          <w:rFonts w:cs="Arial"/>
          <w:b/>
          <w:bCs/>
          <w:shd w:val="clear" w:color="auto" w:fill="00FF00"/>
        </w:rPr>
      </w:pPr>
    </w:p>
    <w:p w14:paraId="712D990F" w14:textId="72E6E5E9" w:rsidR="00837338" w:rsidRPr="00E02D18" w:rsidRDefault="00837338" w:rsidP="00837338">
      <w:pPr>
        <w:pStyle w:val="BodyA"/>
        <w:rPr>
          <w:rFonts w:cs="Arial"/>
          <w:b/>
          <w:bCs/>
          <w:shd w:val="clear" w:color="auto" w:fill="00FF00"/>
        </w:rPr>
      </w:pPr>
      <w:r w:rsidRPr="00E02D18">
        <w:rPr>
          <w:rFonts w:cs="Arial"/>
          <w:b/>
          <w:bCs/>
          <w:shd w:val="clear" w:color="auto" w:fill="00FF00"/>
        </w:rPr>
        <w:t>Monday, October 28, 2019</w:t>
      </w:r>
    </w:p>
    <w:p w14:paraId="66F6736C" w14:textId="77777777" w:rsidR="00837338" w:rsidRPr="00E02D18" w:rsidRDefault="00837338" w:rsidP="00837338">
      <w:pPr>
        <w:pStyle w:val="BodyA"/>
        <w:rPr>
          <w:rFonts w:cs="Arial"/>
          <w:b/>
          <w:bCs/>
        </w:rPr>
      </w:pPr>
      <w:r w:rsidRPr="00E02D18">
        <w:rPr>
          <w:rFonts w:cs="Arial"/>
          <w:b/>
          <w:bCs/>
        </w:rPr>
        <w:t>To Do:</w:t>
      </w:r>
    </w:p>
    <w:p w14:paraId="65C5E325" w14:textId="44671327" w:rsidR="00837338" w:rsidRPr="00E02D18" w:rsidRDefault="00837338" w:rsidP="00832795">
      <w:pPr>
        <w:pStyle w:val="BodyA"/>
        <w:numPr>
          <w:ilvl w:val="0"/>
          <w:numId w:val="23"/>
        </w:numPr>
        <w:rPr>
          <w:rFonts w:cs="Arial"/>
          <w:b/>
          <w:bCs/>
          <w:shd w:val="clear" w:color="auto" w:fill="00FF00"/>
        </w:rPr>
      </w:pPr>
      <w:r w:rsidRPr="00E02D18">
        <w:rPr>
          <w:rFonts w:cs="Arial"/>
        </w:rPr>
        <w:t>Lab meeting</w:t>
      </w:r>
    </w:p>
    <w:p w14:paraId="4156A54C" w14:textId="526578BB" w:rsidR="00837338" w:rsidRPr="00E02D18" w:rsidRDefault="00837338" w:rsidP="00832795">
      <w:pPr>
        <w:pStyle w:val="BodyA"/>
        <w:numPr>
          <w:ilvl w:val="0"/>
          <w:numId w:val="23"/>
        </w:numPr>
        <w:rPr>
          <w:rFonts w:cs="Arial"/>
          <w:b/>
          <w:bCs/>
          <w:shd w:val="clear" w:color="auto" w:fill="00FF00"/>
        </w:rPr>
      </w:pPr>
      <w:r w:rsidRPr="00E02D18">
        <w:rPr>
          <w:rFonts w:cs="Arial"/>
        </w:rPr>
        <w:t>Work on presentation for lab meeting this week</w:t>
      </w:r>
    </w:p>
    <w:p w14:paraId="19D572E8" w14:textId="2270D8BF" w:rsidR="00837338" w:rsidRPr="00E02D18" w:rsidRDefault="00837338" w:rsidP="00832795">
      <w:pPr>
        <w:pStyle w:val="BodyA"/>
        <w:numPr>
          <w:ilvl w:val="0"/>
          <w:numId w:val="23"/>
        </w:numPr>
        <w:rPr>
          <w:rFonts w:cs="Arial"/>
          <w:b/>
          <w:bCs/>
          <w:shd w:val="clear" w:color="auto" w:fill="00FF00"/>
        </w:rPr>
      </w:pPr>
      <w:r w:rsidRPr="00E02D18">
        <w:rPr>
          <w:rFonts w:cs="Arial"/>
        </w:rPr>
        <w:t>Make 10% glucose this week/before supplementing MHB</w:t>
      </w:r>
    </w:p>
    <w:p w14:paraId="6337DD31" w14:textId="7F24D652" w:rsidR="00837338" w:rsidRPr="00E02D18" w:rsidRDefault="00837338" w:rsidP="00837338">
      <w:pPr>
        <w:pStyle w:val="BodyA"/>
        <w:numPr>
          <w:ilvl w:val="0"/>
          <w:numId w:val="23"/>
        </w:numPr>
        <w:rPr>
          <w:rFonts w:cs="Arial"/>
          <w:b/>
          <w:bCs/>
          <w:shd w:val="clear" w:color="auto" w:fill="00FF00"/>
        </w:rPr>
      </w:pPr>
      <w:r w:rsidRPr="00E02D18">
        <w:rPr>
          <w:rFonts w:cs="Arial"/>
        </w:rPr>
        <w:t xml:space="preserve">Check on iron pyrophosphate </w:t>
      </w:r>
      <w:r w:rsidR="009060E0" w:rsidRPr="00E02D18">
        <w:rPr>
          <w:rFonts w:cs="Arial"/>
        </w:rPr>
        <w:t xml:space="preserve">stock and amount left </w:t>
      </w:r>
    </w:p>
    <w:p w14:paraId="7DA3EACD" w14:textId="77777777" w:rsidR="008E7909" w:rsidRPr="00E02D18" w:rsidRDefault="008E7909" w:rsidP="008E7909">
      <w:pPr>
        <w:pStyle w:val="BodyA"/>
        <w:rPr>
          <w:rFonts w:cs="Arial"/>
          <w:b/>
          <w:bCs/>
          <w:shd w:val="clear" w:color="auto" w:fill="00FF00"/>
        </w:rPr>
      </w:pPr>
    </w:p>
    <w:p w14:paraId="111133CD" w14:textId="77777777" w:rsidR="009060E0" w:rsidRPr="00E02D18" w:rsidRDefault="009060E0" w:rsidP="009060E0">
      <w:pPr>
        <w:pStyle w:val="BodyA"/>
        <w:rPr>
          <w:rFonts w:cs="Arial"/>
          <w:b/>
          <w:bCs/>
          <w:shd w:val="clear" w:color="auto" w:fill="00FF00"/>
        </w:rPr>
      </w:pPr>
      <w:r w:rsidRPr="00E02D18">
        <w:rPr>
          <w:rFonts w:cs="Arial"/>
          <w:b/>
          <w:bCs/>
          <w:shd w:val="clear" w:color="auto" w:fill="00FF00"/>
        </w:rPr>
        <w:t>Monday, October 28, 2019</w:t>
      </w:r>
    </w:p>
    <w:p w14:paraId="1249E9D7" w14:textId="77777777" w:rsidR="009060E0" w:rsidRPr="00E02D18" w:rsidRDefault="009060E0" w:rsidP="009060E0">
      <w:pPr>
        <w:pStyle w:val="BodyA"/>
        <w:rPr>
          <w:rFonts w:cs="Arial"/>
          <w:b/>
          <w:bCs/>
        </w:rPr>
      </w:pPr>
      <w:r w:rsidRPr="00E02D18">
        <w:rPr>
          <w:rFonts w:cs="Arial"/>
          <w:b/>
          <w:bCs/>
        </w:rPr>
        <w:t>To Do:</w:t>
      </w:r>
    </w:p>
    <w:p w14:paraId="681760C3" w14:textId="093EB960" w:rsidR="009060E0" w:rsidRPr="00E02D18" w:rsidRDefault="009060E0" w:rsidP="009060E0">
      <w:pPr>
        <w:pStyle w:val="BodyA"/>
        <w:numPr>
          <w:ilvl w:val="0"/>
          <w:numId w:val="23"/>
        </w:numPr>
        <w:rPr>
          <w:rFonts w:cs="Arial"/>
          <w:b/>
          <w:bCs/>
          <w:shd w:val="clear" w:color="auto" w:fill="00FF00"/>
        </w:rPr>
      </w:pPr>
      <w:r w:rsidRPr="00E02D18">
        <w:rPr>
          <w:rFonts w:cs="Arial"/>
        </w:rPr>
        <w:t>Work on lab presentation</w:t>
      </w:r>
    </w:p>
    <w:p w14:paraId="465A5FE2" w14:textId="798C5AFC" w:rsidR="009060E0" w:rsidRPr="00E02D18" w:rsidRDefault="00832795" w:rsidP="009060E0">
      <w:pPr>
        <w:pStyle w:val="BodyA"/>
        <w:numPr>
          <w:ilvl w:val="1"/>
          <w:numId w:val="23"/>
        </w:numPr>
        <w:rPr>
          <w:rFonts w:cs="Arial"/>
          <w:b/>
          <w:bCs/>
          <w:shd w:val="clear" w:color="auto" w:fill="00FF00"/>
        </w:rPr>
      </w:pPr>
      <w:r w:rsidRPr="00E02D18">
        <w:rPr>
          <w:rFonts w:cs="Arial"/>
        </w:rPr>
        <w:lastRenderedPageBreak/>
        <w:t>How efficient is each plasmid?</w:t>
      </w:r>
    </w:p>
    <w:p w14:paraId="188B66EB" w14:textId="23D79DE2" w:rsidR="00832795" w:rsidRPr="00E02D18" w:rsidRDefault="00832795" w:rsidP="009060E0">
      <w:pPr>
        <w:pStyle w:val="BodyA"/>
        <w:numPr>
          <w:ilvl w:val="1"/>
          <w:numId w:val="23"/>
        </w:numPr>
        <w:rPr>
          <w:rFonts w:cs="Arial"/>
          <w:b/>
          <w:bCs/>
          <w:shd w:val="clear" w:color="auto" w:fill="00FF00"/>
        </w:rPr>
      </w:pPr>
      <w:r w:rsidRPr="00E02D18">
        <w:rPr>
          <w:rFonts w:cs="Arial"/>
        </w:rPr>
        <w:t>Electroporations? Recovery time?</w:t>
      </w:r>
    </w:p>
    <w:p w14:paraId="21D0B448" w14:textId="50E464D6" w:rsidR="00832795" w:rsidRPr="00E02D18" w:rsidRDefault="00832795" w:rsidP="009060E0">
      <w:pPr>
        <w:pStyle w:val="BodyA"/>
        <w:numPr>
          <w:ilvl w:val="1"/>
          <w:numId w:val="23"/>
        </w:numPr>
        <w:rPr>
          <w:rFonts w:cs="Arial"/>
          <w:b/>
          <w:bCs/>
          <w:shd w:val="clear" w:color="auto" w:fill="00FF00"/>
        </w:rPr>
      </w:pPr>
      <w:r w:rsidRPr="00E02D18">
        <w:rPr>
          <w:rFonts w:cs="Arial"/>
        </w:rPr>
        <w:t>Include diagnostic digest data, important electroporation data</w:t>
      </w:r>
    </w:p>
    <w:p w14:paraId="64FD4400" w14:textId="26DF237A" w:rsidR="00832795" w:rsidRPr="00E02D18" w:rsidRDefault="00832795" w:rsidP="009060E0">
      <w:pPr>
        <w:pStyle w:val="BodyA"/>
        <w:numPr>
          <w:ilvl w:val="1"/>
          <w:numId w:val="23"/>
        </w:numPr>
        <w:rPr>
          <w:rFonts w:cs="Arial"/>
          <w:b/>
          <w:bCs/>
          <w:shd w:val="clear" w:color="auto" w:fill="00FF00"/>
        </w:rPr>
      </w:pPr>
      <w:r w:rsidRPr="00E02D18">
        <w:rPr>
          <w:rFonts w:cs="Arial"/>
        </w:rPr>
        <w:t xml:space="preserve">Take from Jamie’s Tn7 power point for reference </w:t>
      </w:r>
    </w:p>
    <w:p w14:paraId="3B5AA345" w14:textId="18C2C645" w:rsidR="00832795" w:rsidRPr="00E02D18" w:rsidRDefault="00832795" w:rsidP="00832795">
      <w:pPr>
        <w:pStyle w:val="BodyA"/>
        <w:numPr>
          <w:ilvl w:val="1"/>
          <w:numId w:val="23"/>
        </w:numPr>
        <w:rPr>
          <w:rFonts w:cs="Arial"/>
          <w:b/>
          <w:bCs/>
          <w:shd w:val="clear" w:color="auto" w:fill="00FF00"/>
        </w:rPr>
      </w:pPr>
      <w:r w:rsidRPr="00E02D18">
        <w:rPr>
          <w:rFonts w:cs="Arial"/>
        </w:rPr>
        <w:t>Why we want to use Tn7 and how Tn7 works</w:t>
      </w:r>
    </w:p>
    <w:p w14:paraId="033D0F53" w14:textId="09F56B17" w:rsidR="00832795" w:rsidRPr="00E02D18" w:rsidRDefault="00832795" w:rsidP="00832795">
      <w:pPr>
        <w:pStyle w:val="BodyA"/>
        <w:numPr>
          <w:ilvl w:val="1"/>
          <w:numId w:val="23"/>
        </w:numPr>
        <w:rPr>
          <w:rFonts w:cs="Arial"/>
          <w:b/>
          <w:bCs/>
          <w:shd w:val="clear" w:color="auto" w:fill="00FF00"/>
        </w:rPr>
      </w:pPr>
      <w:r w:rsidRPr="00E02D18">
        <w:rPr>
          <w:rFonts w:cs="Arial"/>
        </w:rPr>
        <w:t xml:space="preserve">What does Tn7 allow us to do? What makes it so useful? </w:t>
      </w:r>
    </w:p>
    <w:p w14:paraId="26174375" w14:textId="1DB6471E" w:rsidR="009060E0" w:rsidRPr="00E02D18" w:rsidRDefault="009060E0" w:rsidP="009060E0">
      <w:pPr>
        <w:pStyle w:val="Heading"/>
        <w:rPr>
          <w:rFonts w:eastAsia="Arial Unicode MS"/>
          <w:sz w:val="22"/>
          <w:szCs w:val="22"/>
        </w:rPr>
      </w:pPr>
      <w:r w:rsidRPr="00E02D18">
        <w:rPr>
          <w:rFonts w:eastAsia="Arial Unicode MS"/>
          <w:sz w:val="22"/>
          <w:szCs w:val="22"/>
        </w:rPr>
        <w:t>November 2019</w:t>
      </w:r>
    </w:p>
    <w:p w14:paraId="74D31041" w14:textId="0983E151" w:rsidR="00832795" w:rsidRPr="00E02D18" w:rsidRDefault="00832795" w:rsidP="00832795">
      <w:pPr>
        <w:pStyle w:val="BodyA"/>
        <w:rPr>
          <w:rFonts w:cs="Arial"/>
        </w:rPr>
      </w:pPr>
    </w:p>
    <w:p w14:paraId="594583B5" w14:textId="19C96B20" w:rsidR="00832795" w:rsidRPr="00E02D18" w:rsidRDefault="00832795" w:rsidP="00832795">
      <w:pPr>
        <w:pStyle w:val="BodyA"/>
        <w:rPr>
          <w:rFonts w:cs="Arial"/>
          <w:b/>
          <w:bCs/>
          <w:shd w:val="clear" w:color="auto" w:fill="00FF00"/>
        </w:rPr>
      </w:pPr>
      <w:r w:rsidRPr="00E02D18">
        <w:rPr>
          <w:rFonts w:cs="Arial"/>
          <w:b/>
          <w:bCs/>
          <w:shd w:val="clear" w:color="auto" w:fill="00FF00"/>
        </w:rPr>
        <w:t>Wednesday, November 6, 2019</w:t>
      </w:r>
    </w:p>
    <w:p w14:paraId="5AB67881" w14:textId="77777777" w:rsidR="00832795" w:rsidRPr="00E02D18" w:rsidRDefault="00832795" w:rsidP="00832795">
      <w:pPr>
        <w:pStyle w:val="BodyA"/>
        <w:rPr>
          <w:rFonts w:cs="Arial"/>
          <w:b/>
          <w:bCs/>
        </w:rPr>
      </w:pPr>
      <w:r w:rsidRPr="00E02D18">
        <w:rPr>
          <w:rFonts w:cs="Arial"/>
          <w:b/>
          <w:bCs/>
        </w:rPr>
        <w:t>To Do:</w:t>
      </w:r>
    </w:p>
    <w:p w14:paraId="2539D311" w14:textId="415D39BD" w:rsidR="00832795" w:rsidRPr="00E02D18" w:rsidRDefault="00832795" w:rsidP="00832795">
      <w:pPr>
        <w:pStyle w:val="BodyA"/>
        <w:numPr>
          <w:ilvl w:val="0"/>
          <w:numId w:val="23"/>
        </w:numPr>
        <w:rPr>
          <w:rFonts w:cs="Arial"/>
          <w:b/>
          <w:bCs/>
          <w:shd w:val="clear" w:color="auto" w:fill="00FF00"/>
        </w:rPr>
      </w:pPr>
      <w:r w:rsidRPr="00E02D18">
        <w:rPr>
          <w:rFonts w:cs="Arial"/>
        </w:rPr>
        <w:t xml:space="preserve">Count colonies for pKR56 AFTER resolvase </w:t>
      </w:r>
    </w:p>
    <w:p w14:paraId="307CD4C3" w14:textId="34D955C5" w:rsidR="00832795" w:rsidRPr="00E02D18" w:rsidRDefault="00832795" w:rsidP="00832795">
      <w:pPr>
        <w:pStyle w:val="BodyA"/>
        <w:numPr>
          <w:ilvl w:val="0"/>
          <w:numId w:val="23"/>
        </w:numPr>
        <w:rPr>
          <w:rFonts w:cs="Arial"/>
          <w:b/>
          <w:bCs/>
          <w:shd w:val="clear" w:color="auto" w:fill="00FF00"/>
        </w:rPr>
      </w:pPr>
      <w:r w:rsidRPr="00E02D18">
        <w:rPr>
          <w:rFonts w:cs="Arial"/>
        </w:rPr>
        <w:t>Plate cells grown on 10/29</w:t>
      </w:r>
    </w:p>
    <w:p w14:paraId="10BC31F3" w14:textId="703CB7B2" w:rsidR="00832795" w:rsidRPr="00E02D18" w:rsidRDefault="00832795" w:rsidP="00832795">
      <w:pPr>
        <w:pStyle w:val="BodyA"/>
        <w:numPr>
          <w:ilvl w:val="0"/>
          <w:numId w:val="23"/>
        </w:numPr>
        <w:rPr>
          <w:rFonts w:cs="Arial"/>
          <w:b/>
          <w:bCs/>
          <w:shd w:val="clear" w:color="auto" w:fill="00FF00"/>
        </w:rPr>
      </w:pPr>
      <w:r w:rsidRPr="00E02D18">
        <w:rPr>
          <w:rFonts w:cs="Arial"/>
        </w:rPr>
        <w:t>Make MHB and Iron pyrophosphate tomorrow</w:t>
      </w:r>
    </w:p>
    <w:p w14:paraId="646015F5" w14:textId="159A1CB6" w:rsidR="00D1507C" w:rsidRPr="00E02D18" w:rsidRDefault="00D1507C" w:rsidP="00D1507C">
      <w:pPr>
        <w:pStyle w:val="BodyA"/>
        <w:rPr>
          <w:rFonts w:cs="Arial"/>
          <w:b/>
          <w:bCs/>
          <w:shd w:val="clear" w:color="auto" w:fill="00FF00"/>
        </w:rPr>
      </w:pPr>
      <w:r w:rsidRPr="00E02D18">
        <w:rPr>
          <w:rFonts w:cs="Arial"/>
          <w:b/>
          <w:bCs/>
        </w:rPr>
        <w:t>Data and Results:</w:t>
      </w:r>
    </w:p>
    <w:tbl>
      <w:tblPr>
        <w:tblStyle w:val="GridTable4"/>
        <w:tblW w:w="0" w:type="auto"/>
        <w:tblLook w:val="04A0" w:firstRow="1" w:lastRow="0" w:firstColumn="1" w:lastColumn="0" w:noHBand="0" w:noVBand="1"/>
      </w:tblPr>
      <w:tblGrid>
        <w:gridCol w:w="2340"/>
        <w:gridCol w:w="3060"/>
        <w:gridCol w:w="2430"/>
      </w:tblGrid>
      <w:tr w:rsidR="00832795" w:rsidRPr="00E02D18" w14:paraId="25CE04FC" w14:textId="77777777" w:rsidTr="00D15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E93EA29" w14:textId="61FEB469" w:rsidR="00832795" w:rsidRPr="00E02D18" w:rsidRDefault="00832795" w:rsidP="00832795">
            <w:pPr>
              <w:rPr>
                <w:rFonts w:ascii="Arial" w:hAnsi="Arial" w:cs="Arial"/>
                <w:sz w:val="22"/>
                <w:szCs w:val="22"/>
                <w:shd w:val="clear" w:color="auto" w:fill="00FF00"/>
              </w:rPr>
            </w:pPr>
            <w:r w:rsidRPr="00E02D18">
              <w:rPr>
                <w:rFonts w:ascii="Arial" w:hAnsi="Arial" w:cs="Arial"/>
                <w:sz w:val="22"/>
                <w:szCs w:val="22"/>
              </w:rPr>
              <w:t>Strain</w:t>
            </w:r>
          </w:p>
        </w:tc>
        <w:tc>
          <w:tcPr>
            <w:tcW w:w="3060" w:type="dxa"/>
          </w:tcPr>
          <w:p w14:paraId="7B8B048D" w14:textId="7825B88E" w:rsidR="00832795" w:rsidRPr="00E02D18" w:rsidRDefault="00832795" w:rsidP="0083279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shd w:val="clear" w:color="auto" w:fill="00FF00"/>
              </w:rPr>
            </w:pPr>
            <w:r w:rsidRPr="00E02D18">
              <w:rPr>
                <w:rFonts w:ascii="Arial" w:hAnsi="Arial" w:cs="Arial"/>
                <w:sz w:val="22"/>
                <w:szCs w:val="22"/>
              </w:rPr>
              <w:t>Amount plated</w:t>
            </w:r>
          </w:p>
        </w:tc>
        <w:tc>
          <w:tcPr>
            <w:tcW w:w="2430" w:type="dxa"/>
          </w:tcPr>
          <w:p w14:paraId="1F3A9760" w14:textId="14318965" w:rsidR="00832795" w:rsidRPr="00E02D18" w:rsidRDefault="00832795" w:rsidP="00832795">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shd w:val="clear" w:color="auto" w:fill="00FF00"/>
              </w:rPr>
            </w:pPr>
            <w:r w:rsidRPr="00E02D18">
              <w:rPr>
                <w:rFonts w:ascii="Arial" w:hAnsi="Arial" w:cs="Arial"/>
                <w:sz w:val="22"/>
                <w:szCs w:val="22"/>
              </w:rPr>
              <w:t>Colony counts</w:t>
            </w:r>
          </w:p>
        </w:tc>
      </w:tr>
      <w:tr w:rsidR="00832795" w:rsidRPr="00E02D18" w14:paraId="6A70D9B8" w14:textId="77777777" w:rsidTr="00D15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BA1F97B" w14:textId="77777777" w:rsidR="00832795" w:rsidRPr="00E02D18" w:rsidRDefault="00832795" w:rsidP="00832795">
            <w:pPr>
              <w:rPr>
                <w:rFonts w:ascii="Arial" w:hAnsi="Arial" w:cs="Arial"/>
                <w:sz w:val="22"/>
                <w:szCs w:val="22"/>
                <w:shd w:val="clear" w:color="auto" w:fill="00FF00"/>
              </w:rPr>
            </w:pPr>
          </w:p>
        </w:tc>
        <w:tc>
          <w:tcPr>
            <w:tcW w:w="3060" w:type="dxa"/>
          </w:tcPr>
          <w:p w14:paraId="3FECDDE4" w14:textId="16A8683D" w:rsidR="00832795" w:rsidRPr="00E02D18" w:rsidRDefault="00832795" w:rsidP="00832795">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shd w:val="clear" w:color="auto" w:fill="00FF00"/>
              </w:rPr>
            </w:pPr>
            <w:r w:rsidRPr="00E02D18">
              <w:rPr>
                <w:rFonts w:ascii="Arial" w:hAnsi="Arial" w:cs="Arial"/>
                <w:sz w:val="22"/>
                <w:szCs w:val="22"/>
              </w:rPr>
              <w:t xml:space="preserve">20 uL </w:t>
            </w:r>
          </w:p>
        </w:tc>
        <w:tc>
          <w:tcPr>
            <w:tcW w:w="2430" w:type="dxa"/>
          </w:tcPr>
          <w:p w14:paraId="7D09578E" w14:textId="4757A36A" w:rsidR="00832795" w:rsidRPr="00E02D18" w:rsidRDefault="00832795" w:rsidP="00832795">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shd w:val="clear" w:color="auto" w:fill="00FF00"/>
              </w:rPr>
            </w:pPr>
            <w:r w:rsidRPr="00E02D18">
              <w:rPr>
                <w:rFonts w:ascii="Arial" w:hAnsi="Arial" w:cs="Arial"/>
                <w:sz w:val="22"/>
                <w:szCs w:val="22"/>
              </w:rPr>
              <w:t>~</w:t>
            </w:r>
            <w:r w:rsidR="00664220" w:rsidRPr="00E02D18">
              <w:rPr>
                <w:rFonts w:ascii="Arial" w:hAnsi="Arial" w:cs="Arial"/>
                <w:sz w:val="22"/>
                <w:szCs w:val="22"/>
              </w:rPr>
              <w:t xml:space="preserve"> </w:t>
            </w:r>
            <w:r w:rsidRPr="00E02D18">
              <w:rPr>
                <w:rFonts w:ascii="Arial" w:hAnsi="Arial" w:cs="Arial"/>
                <w:sz w:val="22"/>
                <w:szCs w:val="22"/>
              </w:rPr>
              <w:t>184</w:t>
            </w:r>
          </w:p>
        </w:tc>
      </w:tr>
      <w:tr w:rsidR="00832795" w:rsidRPr="00E02D18" w14:paraId="048F905F" w14:textId="77777777" w:rsidTr="00D1507C">
        <w:tc>
          <w:tcPr>
            <w:cnfStyle w:val="001000000000" w:firstRow="0" w:lastRow="0" w:firstColumn="1" w:lastColumn="0" w:oddVBand="0" w:evenVBand="0" w:oddHBand="0" w:evenHBand="0" w:firstRowFirstColumn="0" w:firstRowLastColumn="0" w:lastRowFirstColumn="0" w:lastRowLastColumn="0"/>
            <w:tcW w:w="2340" w:type="dxa"/>
          </w:tcPr>
          <w:p w14:paraId="469029F3" w14:textId="09299323" w:rsidR="00832795" w:rsidRPr="00E02D18" w:rsidRDefault="00832795" w:rsidP="00832795">
            <w:pPr>
              <w:rPr>
                <w:rFonts w:ascii="Arial" w:hAnsi="Arial" w:cs="Arial"/>
                <w:sz w:val="22"/>
                <w:szCs w:val="22"/>
              </w:rPr>
            </w:pPr>
          </w:p>
          <w:p w14:paraId="065D60DB" w14:textId="1E938E85" w:rsidR="00832795" w:rsidRPr="00E02D18" w:rsidRDefault="00832795" w:rsidP="00832795">
            <w:pPr>
              <w:rPr>
                <w:rFonts w:ascii="Arial" w:hAnsi="Arial" w:cs="Arial"/>
                <w:sz w:val="22"/>
                <w:szCs w:val="22"/>
              </w:rPr>
            </w:pPr>
            <w:r w:rsidRPr="00E02D18">
              <w:rPr>
                <w:rFonts w:ascii="Arial" w:hAnsi="Arial" w:cs="Arial"/>
                <w:sz w:val="22"/>
                <w:szCs w:val="22"/>
              </w:rPr>
              <w:t>pKR56-1 LVS Tn7</w:t>
            </w:r>
          </w:p>
        </w:tc>
        <w:tc>
          <w:tcPr>
            <w:tcW w:w="3060" w:type="dxa"/>
          </w:tcPr>
          <w:p w14:paraId="47597272" w14:textId="7437402D" w:rsidR="00832795" w:rsidRPr="00E02D18" w:rsidRDefault="00832795" w:rsidP="0083279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shd w:val="clear" w:color="auto" w:fill="00FF00"/>
              </w:rPr>
            </w:pPr>
            <w:r w:rsidRPr="00E02D18">
              <w:rPr>
                <w:rFonts w:ascii="Arial" w:hAnsi="Arial" w:cs="Arial"/>
                <w:sz w:val="22"/>
                <w:szCs w:val="22"/>
              </w:rPr>
              <w:t>50 uL</w:t>
            </w:r>
          </w:p>
        </w:tc>
        <w:tc>
          <w:tcPr>
            <w:tcW w:w="2430" w:type="dxa"/>
          </w:tcPr>
          <w:p w14:paraId="4D8864CB" w14:textId="216F1A5D" w:rsidR="00832795" w:rsidRPr="00E02D18" w:rsidRDefault="00832795" w:rsidP="0083279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shd w:val="clear" w:color="auto" w:fill="00FF00"/>
              </w:rPr>
            </w:pPr>
            <w:r w:rsidRPr="00E02D18">
              <w:rPr>
                <w:rFonts w:ascii="Arial" w:hAnsi="Arial" w:cs="Arial"/>
                <w:sz w:val="22"/>
                <w:szCs w:val="22"/>
              </w:rPr>
              <w:t>~</w:t>
            </w:r>
            <w:r w:rsidR="00664220" w:rsidRPr="00E02D18">
              <w:rPr>
                <w:rFonts w:ascii="Arial" w:hAnsi="Arial" w:cs="Arial"/>
                <w:sz w:val="22"/>
                <w:szCs w:val="22"/>
              </w:rPr>
              <w:t xml:space="preserve"> 360</w:t>
            </w:r>
          </w:p>
        </w:tc>
      </w:tr>
      <w:tr w:rsidR="00832795" w:rsidRPr="00E02D18" w14:paraId="7ED491D8" w14:textId="77777777" w:rsidTr="00D15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2A25113" w14:textId="77777777" w:rsidR="00832795" w:rsidRPr="00E02D18" w:rsidRDefault="00832795" w:rsidP="00832795">
            <w:pPr>
              <w:rPr>
                <w:rFonts w:ascii="Arial" w:hAnsi="Arial" w:cs="Arial"/>
                <w:sz w:val="22"/>
                <w:szCs w:val="22"/>
                <w:shd w:val="clear" w:color="auto" w:fill="00FF00"/>
              </w:rPr>
            </w:pPr>
          </w:p>
        </w:tc>
        <w:tc>
          <w:tcPr>
            <w:tcW w:w="3060" w:type="dxa"/>
          </w:tcPr>
          <w:p w14:paraId="780D0118" w14:textId="3191865C" w:rsidR="00832795" w:rsidRPr="00E02D18" w:rsidRDefault="00832795" w:rsidP="00832795">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shd w:val="clear" w:color="auto" w:fill="00FF00"/>
              </w:rPr>
            </w:pPr>
            <w:r w:rsidRPr="00E02D18">
              <w:rPr>
                <w:rFonts w:ascii="Arial" w:hAnsi="Arial" w:cs="Arial"/>
                <w:sz w:val="22"/>
                <w:szCs w:val="22"/>
              </w:rPr>
              <w:t>100 uL</w:t>
            </w:r>
          </w:p>
        </w:tc>
        <w:tc>
          <w:tcPr>
            <w:tcW w:w="2430" w:type="dxa"/>
          </w:tcPr>
          <w:p w14:paraId="25EFE297" w14:textId="0544D99F" w:rsidR="00832795" w:rsidRPr="00E02D18" w:rsidRDefault="00664220" w:rsidP="00832795">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shd w:val="clear" w:color="auto" w:fill="00FF00"/>
              </w:rPr>
            </w:pPr>
            <w:r w:rsidRPr="00E02D18">
              <w:rPr>
                <w:rFonts w:ascii="Arial" w:hAnsi="Arial" w:cs="Arial"/>
                <w:sz w:val="22"/>
                <w:szCs w:val="22"/>
              </w:rPr>
              <w:t>~ 612</w:t>
            </w:r>
          </w:p>
        </w:tc>
      </w:tr>
    </w:tbl>
    <w:p w14:paraId="1D13243E" w14:textId="76E3DBA1" w:rsidR="00832795" w:rsidRPr="00E02D18" w:rsidRDefault="00832795" w:rsidP="00832795">
      <w:pPr>
        <w:pStyle w:val="BodyA"/>
        <w:rPr>
          <w:rFonts w:cs="Arial"/>
          <w:b/>
          <w:bCs/>
          <w:shd w:val="clear" w:color="auto" w:fill="00FF00"/>
        </w:rPr>
      </w:pPr>
    </w:p>
    <w:p w14:paraId="7A34D5EB" w14:textId="288181EA" w:rsidR="00D1507C" w:rsidRPr="00E02D18" w:rsidRDefault="00D1507C" w:rsidP="00D1507C">
      <w:pPr>
        <w:pStyle w:val="BodyA"/>
        <w:rPr>
          <w:rFonts w:cs="Arial"/>
          <w:b/>
          <w:bCs/>
          <w:shd w:val="clear" w:color="auto" w:fill="00FF00"/>
        </w:rPr>
      </w:pPr>
      <w:r w:rsidRPr="00E02D18">
        <w:rPr>
          <w:rFonts w:cs="Arial"/>
          <w:b/>
          <w:bCs/>
          <w:shd w:val="clear" w:color="auto" w:fill="00FF00"/>
        </w:rPr>
        <w:t>Thursday, November 7, 2019</w:t>
      </w:r>
    </w:p>
    <w:p w14:paraId="046EE026" w14:textId="77777777" w:rsidR="00D1507C" w:rsidRPr="00E02D18" w:rsidRDefault="00D1507C" w:rsidP="00D1507C">
      <w:pPr>
        <w:pStyle w:val="BodyA"/>
        <w:rPr>
          <w:rFonts w:cs="Arial"/>
          <w:b/>
          <w:bCs/>
        </w:rPr>
      </w:pPr>
      <w:r w:rsidRPr="00E02D18">
        <w:rPr>
          <w:rFonts w:cs="Arial"/>
          <w:b/>
          <w:bCs/>
        </w:rPr>
        <w:t>To Do:</w:t>
      </w:r>
    </w:p>
    <w:p w14:paraId="1E6DB264" w14:textId="4C6EDB87" w:rsidR="00D1507C" w:rsidRPr="00E02D18" w:rsidRDefault="00D1507C" w:rsidP="00D1507C">
      <w:pPr>
        <w:pStyle w:val="BodyA"/>
        <w:numPr>
          <w:ilvl w:val="0"/>
          <w:numId w:val="23"/>
        </w:numPr>
        <w:rPr>
          <w:rFonts w:cs="Arial"/>
          <w:b/>
          <w:bCs/>
          <w:shd w:val="clear" w:color="auto" w:fill="00FF00"/>
        </w:rPr>
      </w:pPr>
      <w:r w:rsidRPr="00E02D18">
        <w:rPr>
          <w:rFonts w:cs="Arial"/>
        </w:rPr>
        <w:t>Supplement MHB broth</w:t>
      </w:r>
    </w:p>
    <w:p w14:paraId="496BAC00" w14:textId="6DFBAB1B" w:rsidR="00D1507C" w:rsidRPr="00E02D18" w:rsidRDefault="00D1507C" w:rsidP="00D1507C">
      <w:pPr>
        <w:pStyle w:val="BodyA"/>
        <w:numPr>
          <w:ilvl w:val="0"/>
          <w:numId w:val="23"/>
        </w:numPr>
        <w:rPr>
          <w:rFonts w:cs="Arial"/>
          <w:b/>
          <w:bCs/>
          <w:shd w:val="clear" w:color="auto" w:fill="00FF00"/>
        </w:rPr>
      </w:pPr>
      <w:r w:rsidRPr="00E02D18">
        <w:rPr>
          <w:rFonts w:cs="Arial"/>
        </w:rPr>
        <w:t xml:space="preserve">Make 2.5% iron pyrophosphate </w:t>
      </w:r>
    </w:p>
    <w:p w14:paraId="6AE012BB" w14:textId="3E9B9A91" w:rsidR="00D1507C" w:rsidRPr="00E02D18" w:rsidRDefault="00D1507C" w:rsidP="00D1507C">
      <w:pPr>
        <w:pStyle w:val="BodyA"/>
        <w:numPr>
          <w:ilvl w:val="1"/>
          <w:numId w:val="23"/>
        </w:numPr>
        <w:rPr>
          <w:rFonts w:cs="Arial"/>
          <w:b/>
          <w:bCs/>
          <w:shd w:val="clear" w:color="auto" w:fill="00FF00"/>
        </w:rPr>
      </w:pPr>
      <w:r w:rsidRPr="00E02D18">
        <w:rPr>
          <w:rFonts w:cs="Arial"/>
        </w:rPr>
        <w:t>1.25 g in 50 mL of type 1 DI H2O</w:t>
      </w:r>
    </w:p>
    <w:p w14:paraId="376E1EC2" w14:textId="50050A0D" w:rsidR="00D1507C" w:rsidRPr="00E02D18" w:rsidRDefault="00D1507C" w:rsidP="00D1507C">
      <w:pPr>
        <w:pStyle w:val="BodyA"/>
        <w:numPr>
          <w:ilvl w:val="1"/>
          <w:numId w:val="23"/>
        </w:numPr>
        <w:rPr>
          <w:rFonts w:cs="Arial"/>
          <w:b/>
          <w:bCs/>
          <w:shd w:val="clear" w:color="auto" w:fill="00FF00"/>
        </w:rPr>
      </w:pPr>
      <w:r w:rsidRPr="00E02D18">
        <w:rPr>
          <w:rFonts w:cs="Arial"/>
        </w:rPr>
        <w:t xml:space="preserve">We only make half of that so: 0.625g in 25 mL DI water </w:t>
      </w:r>
    </w:p>
    <w:p w14:paraId="6C5F6318" w14:textId="5F4DFDBD" w:rsidR="00E02D18" w:rsidRPr="00E02D18" w:rsidRDefault="00E02D18" w:rsidP="00E02D18">
      <w:pPr>
        <w:pStyle w:val="BodyA"/>
        <w:rPr>
          <w:rFonts w:cs="Arial"/>
          <w:b/>
          <w:bCs/>
          <w:shd w:val="clear" w:color="auto" w:fill="00FF00"/>
        </w:rPr>
      </w:pPr>
    </w:p>
    <w:p w14:paraId="52A98D5B" w14:textId="77777777" w:rsidR="00E02D18" w:rsidRPr="00E02D18" w:rsidRDefault="00E02D18" w:rsidP="00E02D18">
      <w:pPr>
        <w:pStyle w:val="BodyA"/>
        <w:rPr>
          <w:rFonts w:cs="Arial"/>
          <w:b/>
          <w:bCs/>
          <w:shd w:val="clear" w:color="auto" w:fill="00FF00"/>
        </w:rPr>
      </w:pPr>
    </w:p>
    <w:p w14:paraId="2D461E00" w14:textId="77777777" w:rsidR="00E02D18" w:rsidRPr="00E02D18" w:rsidRDefault="00E02D18" w:rsidP="00E02D18">
      <w:pPr>
        <w:pStyle w:val="BodyA"/>
        <w:rPr>
          <w:rFonts w:cs="Arial"/>
          <w:b/>
          <w:bCs/>
          <w:shd w:val="clear" w:color="auto" w:fill="00FF00"/>
        </w:rPr>
      </w:pPr>
    </w:p>
    <w:p w14:paraId="40F7DD4B" w14:textId="01B064AF" w:rsidR="00E02D18" w:rsidRPr="00E02D18" w:rsidRDefault="00E02D18" w:rsidP="00E02D18">
      <w:pPr>
        <w:pStyle w:val="BodyA"/>
        <w:rPr>
          <w:rFonts w:cs="Arial"/>
          <w:b/>
          <w:bCs/>
          <w:shd w:val="clear" w:color="auto" w:fill="00FF00"/>
        </w:rPr>
      </w:pPr>
      <w:r w:rsidRPr="00E02D18">
        <w:rPr>
          <w:rFonts w:cs="Arial"/>
          <w:b/>
          <w:bCs/>
          <w:shd w:val="clear" w:color="auto" w:fill="00FF00"/>
        </w:rPr>
        <w:lastRenderedPageBreak/>
        <w:t>Thursday, November 14, 2019</w:t>
      </w:r>
    </w:p>
    <w:p w14:paraId="7FF15717" w14:textId="77777777" w:rsidR="00E02D18" w:rsidRPr="00E02D18" w:rsidRDefault="00E02D18" w:rsidP="00E02D18">
      <w:pPr>
        <w:pStyle w:val="BodyA"/>
        <w:rPr>
          <w:rFonts w:cs="Arial"/>
        </w:rPr>
      </w:pPr>
    </w:p>
    <w:p w14:paraId="68A70D2E" w14:textId="77777777" w:rsidR="00E02D18" w:rsidRPr="00E02D18" w:rsidRDefault="00E02D18" w:rsidP="00E02D18">
      <w:pPr>
        <w:pStyle w:val="BodyA"/>
        <w:rPr>
          <w:rFonts w:cs="Arial"/>
          <w:shd w:val="clear" w:color="auto" w:fill="00FF00"/>
        </w:rPr>
      </w:pPr>
    </w:p>
    <w:p w14:paraId="6BB1996A" w14:textId="77777777" w:rsidR="00E02D18" w:rsidRPr="00E02D18" w:rsidRDefault="00E02D18" w:rsidP="00E02D18">
      <w:pPr>
        <w:pStyle w:val="BodyA"/>
        <w:rPr>
          <w:rFonts w:cs="Arial"/>
          <w:b/>
          <w:bCs/>
          <w:shd w:val="clear" w:color="auto" w:fill="00FF00"/>
        </w:rPr>
      </w:pPr>
    </w:p>
    <w:p w14:paraId="17577371" w14:textId="77777777" w:rsidR="00E02D18" w:rsidRPr="00E02D18" w:rsidRDefault="00E02D18" w:rsidP="00E02D18">
      <w:pPr>
        <w:pStyle w:val="BodyA"/>
        <w:rPr>
          <w:rFonts w:cs="Arial"/>
          <w:b/>
          <w:bCs/>
          <w:shd w:val="clear" w:color="auto" w:fill="00FF00"/>
        </w:rPr>
      </w:pPr>
    </w:p>
    <w:p w14:paraId="10F47A50" w14:textId="77777777" w:rsidR="00E02D18" w:rsidRPr="00E02D18" w:rsidRDefault="00E02D18" w:rsidP="00E02D18">
      <w:pPr>
        <w:pStyle w:val="BodyA"/>
        <w:rPr>
          <w:rFonts w:cs="Arial"/>
          <w:b/>
          <w:bCs/>
          <w:shd w:val="clear" w:color="auto" w:fill="00FF00"/>
        </w:rPr>
      </w:pPr>
    </w:p>
    <w:p w14:paraId="0E0514C0" w14:textId="77777777" w:rsidR="00E02D18" w:rsidRPr="00E02D18" w:rsidRDefault="00E02D18" w:rsidP="00E02D18">
      <w:pPr>
        <w:pStyle w:val="BodyA"/>
        <w:rPr>
          <w:rFonts w:cs="Arial"/>
        </w:rPr>
      </w:pPr>
    </w:p>
    <w:p w14:paraId="73F9BA60" w14:textId="77777777" w:rsidR="00E02D18" w:rsidRPr="00E02D18" w:rsidRDefault="00E02D18" w:rsidP="00E02D18">
      <w:pPr>
        <w:pStyle w:val="BodyA"/>
        <w:rPr>
          <w:rFonts w:cs="Arial"/>
        </w:rPr>
      </w:pPr>
    </w:p>
    <w:p w14:paraId="4E6FF0A8" w14:textId="77777777" w:rsidR="00E02D18" w:rsidRPr="00E02D18" w:rsidRDefault="00E02D18" w:rsidP="00E02D18">
      <w:pPr>
        <w:pStyle w:val="BodyA"/>
        <w:rPr>
          <w:rFonts w:cs="Arial"/>
        </w:rPr>
      </w:pPr>
      <w:r w:rsidRPr="00E02D18">
        <w:rPr>
          <w:rFonts w:cs="Arial"/>
          <w:noProof/>
        </w:rPr>
        <w:drawing>
          <wp:inline distT="0" distB="0" distL="0" distR="0" wp14:anchorId="1CBA54A0" wp14:editId="2B262E37">
            <wp:extent cx="5009744" cy="1499395"/>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0381" cy="1505572"/>
                    </a:xfrm>
                    <a:prstGeom prst="rect">
                      <a:avLst/>
                    </a:prstGeom>
                  </pic:spPr>
                </pic:pic>
              </a:graphicData>
            </a:graphic>
          </wp:inline>
        </w:drawing>
      </w:r>
    </w:p>
    <w:p w14:paraId="37703992" w14:textId="77777777" w:rsidR="00E02D18" w:rsidRPr="00E02D18" w:rsidRDefault="00E02D18" w:rsidP="00E02D18">
      <w:pPr>
        <w:pStyle w:val="BodyA"/>
        <w:rPr>
          <w:rFonts w:cs="Arial"/>
        </w:rPr>
      </w:pPr>
    </w:p>
    <w:p w14:paraId="675D5607"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 WEBSEQUENCE Length: 456</w:t>
      </w:r>
    </w:p>
    <w:p w14:paraId="02BA2908"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 WEBSEQUENCE Number of predicted TMHs:  13</w:t>
      </w:r>
    </w:p>
    <w:p w14:paraId="3AC4CD41"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 WEBSEQUENCE Exp number of AAs in TMHs: 278.92565</w:t>
      </w:r>
    </w:p>
    <w:p w14:paraId="2B031D0B"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 WEBSEQUENCE Exp number, first 60 AAs:  35.28826</w:t>
      </w:r>
    </w:p>
    <w:p w14:paraId="317E0517"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 WEBSEQUENCE Total prob of N-</w:t>
      </w:r>
      <w:proofErr w:type="gramStart"/>
      <w:r w:rsidRPr="00E02D18">
        <w:rPr>
          <w:rFonts w:ascii="Arial" w:eastAsia="Times New Roman" w:hAnsi="Arial" w:cs="Arial"/>
          <w:color w:val="000000"/>
          <w:sz w:val="22"/>
          <w:szCs w:val="22"/>
          <w:bdr w:val="none" w:sz="0" w:space="0" w:color="auto"/>
        </w:rPr>
        <w:t>in:</w:t>
      </w:r>
      <w:proofErr w:type="gramEnd"/>
      <w:r w:rsidRPr="00E02D18">
        <w:rPr>
          <w:rFonts w:ascii="Arial" w:eastAsia="Times New Roman" w:hAnsi="Arial" w:cs="Arial"/>
          <w:color w:val="000000"/>
          <w:sz w:val="22"/>
          <w:szCs w:val="22"/>
          <w:bdr w:val="none" w:sz="0" w:space="0" w:color="auto"/>
        </w:rPr>
        <w:t xml:space="preserve">        0.99766</w:t>
      </w:r>
    </w:p>
    <w:p w14:paraId="4A9611E1"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 WEBSEQUENCE POSSIBLE N-term signal sequence</w:t>
      </w:r>
    </w:p>
    <w:p w14:paraId="7A38CC5C"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inside</w:t>
      </w:r>
      <w:r w:rsidRPr="00E02D18">
        <w:rPr>
          <w:rFonts w:ascii="Arial" w:eastAsia="Times New Roman" w:hAnsi="Arial" w:cs="Arial"/>
          <w:color w:val="000000"/>
          <w:sz w:val="22"/>
          <w:szCs w:val="22"/>
          <w:bdr w:val="none" w:sz="0" w:space="0" w:color="auto"/>
        </w:rPr>
        <w:tab/>
        <w:t xml:space="preserve">     1    12</w:t>
      </w:r>
    </w:p>
    <w:p w14:paraId="7004EDA4"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13    35</w:t>
      </w:r>
    </w:p>
    <w:p w14:paraId="081D8F1D"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outside</w:t>
      </w:r>
      <w:r w:rsidRPr="00E02D18">
        <w:rPr>
          <w:rFonts w:ascii="Arial" w:eastAsia="Times New Roman" w:hAnsi="Arial" w:cs="Arial"/>
          <w:color w:val="000000"/>
          <w:sz w:val="22"/>
          <w:szCs w:val="22"/>
          <w:bdr w:val="none" w:sz="0" w:space="0" w:color="auto"/>
        </w:rPr>
        <w:tab/>
        <w:t xml:space="preserve">    36    47</w:t>
      </w:r>
    </w:p>
    <w:p w14:paraId="7107F99D"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48    70</w:t>
      </w:r>
    </w:p>
    <w:p w14:paraId="59FFF112"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inside</w:t>
      </w:r>
      <w:r w:rsidRPr="00E02D18">
        <w:rPr>
          <w:rFonts w:ascii="Arial" w:eastAsia="Times New Roman" w:hAnsi="Arial" w:cs="Arial"/>
          <w:color w:val="000000"/>
          <w:sz w:val="22"/>
          <w:szCs w:val="22"/>
          <w:bdr w:val="none" w:sz="0" w:space="0" w:color="auto"/>
        </w:rPr>
        <w:tab/>
        <w:t xml:space="preserve">    71    74</w:t>
      </w:r>
    </w:p>
    <w:p w14:paraId="4AD03540"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75    97</w:t>
      </w:r>
    </w:p>
    <w:p w14:paraId="3097BFCD"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outside</w:t>
      </w:r>
      <w:r w:rsidRPr="00E02D18">
        <w:rPr>
          <w:rFonts w:ascii="Arial" w:eastAsia="Times New Roman" w:hAnsi="Arial" w:cs="Arial"/>
          <w:color w:val="000000"/>
          <w:sz w:val="22"/>
          <w:szCs w:val="22"/>
          <w:bdr w:val="none" w:sz="0" w:space="0" w:color="auto"/>
        </w:rPr>
        <w:tab/>
        <w:t xml:space="preserve">    98   106</w:t>
      </w:r>
    </w:p>
    <w:p w14:paraId="48A5F65C"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107   129</w:t>
      </w:r>
    </w:p>
    <w:p w14:paraId="21E90DED"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inside</w:t>
      </w:r>
      <w:r w:rsidRPr="00E02D18">
        <w:rPr>
          <w:rFonts w:ascii="Arial" w:eastAsia="Times New Roman" w:hAnsi="Arial" w:cs="Arial"/>
          <w:color w:val="000000"/>
          <w:sz w:val="22"/>
          <w:szCs w:val="22"/>
          <w:bdr w:val="none" w:sz="0" w:space="0" w:color="auto"/>
        </w:rPr>
        <w:tab/>
        <w:t xml:space="preserve">   130   141</w:t>
      </w:r>
    </w:p>
    <w:p w14:paraId="04C80329"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142   164</w:t>
      </w:r>
    </w:p>
    <w:p w14:paraId="082DE901"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outside</w:t>
      </w:r>
      <w:r w:rsidRPr="00E02D18">
        <w:rPr>
          <w:rFonts w:ascii="Arial" w:eastAsia="Times New Roman" w:hAnsi="Arial" w:cs="Arial"/>
          <w:color w:val="000000"/>
          <w:sz w:val="22"/>
          <w:szCs w:val="22"/>
          <w:bdr w:val="none" w:sz="0" w:space="0" w:color="auto"/>
        </w:rPr>
        <w:tab/>
        <w:t xml:space="preserve">   165   178</w:t>
      </w:r>
    </w:p>
    <w:p w14:paraId="64508C2D"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179   198</w:t>
      </w:r>
    </w:p>
    <w:p w14:paraId="011E78C3"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inside</w:t>
      </w:r>
      <w:r w:rsidRPr="00E02D18">
        <w:rPr>
          <w:rFonts w:ascii="Arial" w:eastAsia="Times New Roman" w:hAnsi="Arial" w:cs="Arial"/>
          <w:color w:val="000000"/>
          <w:sz w:val="22"/>
          <w:szCs w:val="22"/>
          <w:bdr w:val="none" w:sz="0" w:space="0" w:color="auto"/>
        </w:rPr>
        <w:tab/>
        <w:t xml:space="preserve">   199   218</w:t>
      </w:r>
    </w:p>
    <w:p w14:paraId="090B7F39"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219   238</w:t>
      </w:r>
    </w:p>
    <w:p w14:paraId="191C71E5"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outside</w:t>
      </w:r>
      <w:r w:rsidRPr="00E02D18">
        <w:rPr>
          <w:rFonts w:ascii="Arial" w:eastAsia="Times New Roman" w:hAnsi="Arial" w:cs="Arial"/>
          <w:color w:val="000000"/>
          <w:sz w:val="22"/>
          <w:szCs w:val="22"/>
          <w:bdr w:val="none" w:sz="0" w:space="0" w:color="auto"/>
        </w:rPr>
        <w:tab/>
        <w:t xml:space="preserve">   239   241</w:t>
      </w:r>
    </w:p>
    <w:p w14:paraId="734A2868"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242   261</w:t>
      </w:r>
    </w:p>
    <w:p w14:paraId="7EFD078A"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inside</w:t>
      </w:r>
      <w:r w:rsidRPr="00E02D18">
        <w:rPr>
          <w:rFonts w:ascii="Arial" w:eastAsia="Times New Roman" w:hAnsi="Arial" w:cs="Arial"/>
          <w:color w:val="000000"/>
          <w:sz w:val="22"/>
          <w:szCs w:val="22"/>
          <w:bdr w:val="none" w:sz="0" w:space="0" w:color="auto"/>
        </w:rPr>
        <w:tab/>
        <w:t xml:space="preserve">   262   273</w:t>
      </w:r>
    </w:p>
    <w:p w14:paraId="4C1734FD"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lastRenderedPageBreak/>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274   291</w:t>
      </w:r>
    </w:p>
    <w:p w14:paraId="3158B17E"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outside</w:t>
      </w:r>
      <w:r w:rsidRPr="00E02D18">
        <w:rPr>
          <w:rFonts w:ascii="Arial" w:eastAsia="Times New Roman" w:hAnsi="Arial" w:cs="Arial"/>
          <w:color w:val="000000"/>
          <w:sz w:val="22"/>
          <w:szCs w:val="22"/>
          <w:bdr w:val="none" w:sz="0" w:space="0" w:color="auto"/>
        </w:rPr>
        <w:tab/>
        <w:t xml:space="preserve">   292   316</w:t>
      </w:r>
    </w:p>
    <w:p w14:paraId="329DF19C"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317   339</w:t>
      </w:r>
    </w:p>
    <w:p w14:paraId="704AC868"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inside</w:t>
      </w:r>
      <w:r w:rsidRPr="00E02D18">
        <w:rPr>
          <w:rFonts w:ascii="Arial" w:eastAsia="Times New Roman" w:hAnsi="Arial" w:cs="Arial"/>
          <w:color w:val="000000"/>
          <w:sz w:val="22"/>
          <w:szCs w:val="22"/>
          <w:bdr w:val="none" w:sz="0" w:space="0" w:color="auto"/>
        </w:rPr>
        <w:tab/>
        <w:t xml:space="preserve">   340   351</w:t>
      </w:r>
    </w:p>
    <w:p w14:paraId="7FF73CB5"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352   371</w:t>
      </w:r>
    </w:p>
    <w:p w14:paraId="4AE0E091"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outside</w:t>
      </w:r>
      <w:r w:rsidRPr="00E02D18">
        <w:rPr>
          <w:rFonts w:ascii="Arial" w:eastAsia="Times New Roman" w:hAnsi="Arial" w:cs="Arial"/>
          <w:color w:val="000000"/>
          <w:sz w:val="22"/>
          <w:szCs w:val="22"/>
          <w:bdr w:val="none" w:sz="0" w:space="0" w:color="auto"/>
        </w:rPr>
        <w:tab/>
        <w:t xml:space="preserve">   372   385</w:t>
      </w:r>
    </w:p>
    <w:p w14:paraId="3013FB69"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386   408</w:t>
      </w:r>
    </w:p>
    <w:p w14:paraId="09A0B1BB"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inside</w:t>
      </w:r>
      <w:r w:rsidRPr="00E02D18">
        <w:rPr>
          <w:rFonts w:ascii="Arial" w:eastAsia="Times New Roman" w:hAnsi="Arial" w:cs="Arial"/>
          <w:color w:val="000000"/>
          <w:sz w:val="22"/>
          <w:szCs w:val="22"/>
          <w:bdr w:val="none" w:sz="0" w:space="0" w:color="auto"/>
        </w:rPr>
        <w:tab/>
        <w:t xml:space="preserve">   409   420</w:t>
      </w:r>
    </w:p>
    <w:p w14:paraId="74CF0A74"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TMhelix</w:t>
      </w:r>
      <w:r w:rsidRPr="00E02D18">
        <w:rPr>
          <w:rFonts w:ascii="Arial" w:eastAsia="Times New Roman" w:hAnsi="Arial" w:cs="Arial"/>
          <w:color w:val="000000"/>
          <w:sz w:val="22"/>
          <w:szCs w:val="22"/>
          <w:bdr w:val="none" w:sz="0" w:space="0" w:color="auto"/>
        </w:rPr>
        <w:tab/>
        <w:t xml:space="preserve">   421   443</w:t>
      </w:r>
    </w:p>
    <w:p w14:paraId="45D0F4D5" w14:textId="77777777" w:rsidR="00E02D18" w:rsidRPr="00E02D18" w:rsidRDefault="00E02D18" w:rsidP="00E02D1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bdr w:val="none" w:sz="0" w:space="0" w:color="auto"/>
        </w:rPr>
      </w:pPr>
      <w:r w:rsidRPr="00E02D18">
        <w:rPr>
          <w:rFonts w:ascii="Arial" w:eastAsia="Times New Roman" w:hAnsi="Arial" w:cs="Arial"/>
          <w:color w:val="000000"/>
          <w:sz w:val="22"/>
          <w:szCs w:val="22"/>
          <w:bdr w:val="none" w:sz="0" w:space="0" w:color="auto"/>
        </w:rPr>
        <w:t>WEBSEQUENCE</w:t>
      </w:r>
      <w:r w:rsidRPr="00E02D18">
        <w:rPr>
          <w:rFonts w:ascii="Arial" w:eastAsia="Times New Roman" w:hAnsi="Arial" w:cs="Arial"/>
          <w:color w:val="000000"/>
          <w:sz w:val="22"/>
          <w:szCs w:val="22"/>
          <w:bdr w:val="none" w:sz="0" w:space="0" w:color="auto"/>
        </w:rPr>
        <w:tab/>
        <w:t>TMHMM2.0</w:t>
      </w:r>
      <w:r w:rsidRPr="00E02D18">
        <w:rPr>
          <w:rFonts w:ascii="Arial" w:eastAsia="Times New Roman" w:hAnsi="Arial" w:cs="Arial"/>
          <w:color w:val="000000"/>
          <w:sz w:val="22"/>
          <w:szCs w:val="22"/>
          <w:bdr w:val="none" w:sz="0" w:space="0" w:color="auto"/>
        </w:rPr>
        <w:tab/>
        <w:t>outside</w:t>
      </w:r>
      <w:r w:rsidRPr="00E02D18">
        <w:rPr>
          <w:rFonts w:ascii="Arial" w:eastAsia="Times New Roman" w:hAnsi="Arial" w:cs="Arial"/>
          <w:color w:val="000000"/>
          <w:sz w:val="22"/>
          <w:szCs w:val="22"/>
          <w:bdr w:val="none" w:sz="0" w:space="0" w:color="auto"/>
        </w:rPr>
        <w:tab/>
        <w:t xml:space="preserve">   444   456</w:t>
      </w:r>
    </w:p>
    <w:p w14:paraId="7C4D7068" w14:textId="77777777" w:rsidR="00E02D18" w:rsidRPr="00E02D18" w:rsidRDefault="00E02D18" w:rsidP="00E02D18">
      <w:pPr>
        <w:pStyle w:val="BodyA"/>
        <w:rPr>
          <w:rFonts w:cs="Arial"/>
        </w:rPr>
      </w:pPr>
    </w:p>
    <w:p w14:paraId="41DE4E9A" w14:textId="77777777" w:rsidR="00E02D18" w:rsidRPr="00E02D18" w:rsidRDefault="00E02D18" w:rsidP="00E02D18">
      <w:pPr>
        <w:pStyle w:val="BodyA"/>
        <w:rPr>
          <w:rFonts w:cs="Arial"/>
        </w:rPr>
      </w:pPr>
      <w:r w:rsidRPr="00E02D18">
        <w:rPr>
          <w:rFonts w:cs="Arial"/>
          <w:noProof/>
        </w:rPr>
        <w:drawing>
          <wp:inline distT="0" distB="0" distL="0" distR="0" wp14:anchorId="34018C48" wp14:editId="3A6F756E">
            <wp:extent cx="5127216" cy="2615763"/>
            <wp:effectExtent l="0" t="0" r="3810" b="635"/>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79512" cy="2642443"/>
                    </a:xfrm>
                    <a:prstGeom prst="rect">
                      <a:avLst/>
                    </a:prstGeom>
                  </pic:spPr>
                </pic:pic>
              </a:graphicData>
            </a:graphic>
          </wp:inline>
        </w:drawing>
      </w:r>
    </w:p>
    <w:p w14:paraId="4E0C17BF" w14:textId="72A4C7DA" w:rsidR="00E02D18" w:rsidRPr="00E02D18" w:rsidRDefault="00E02D18" w:rsidP="00E02D18">
      <w:pPr>
        <w:pStyle w:val="BodyA"/>
        <w:rPr>
          <w:rFonts w:cs="Arial"/>
        </w:rPr>
      </w:pPr>
      <w:r w:rsidRPr="00E02D18">
        <w:rPr>
          <w:rFonts w:cs="Arial"/>
          <w:noProof/>
        </w:rPr>
        <w:drawing>
          <wp:inline distT="0" distB="0" distL="0" distR="0" wp14:anchorId="60F8DD8B" wp14:editId="3BF36768">
            <wp:extent cx="4289897" cy="1892355"/>
            <wp:effectExtent l="0" t="0" r="3175" b="0"/>
            <wp:docPr id="15" name="Picture 15"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1998" cy="1897693"/>
                    </a:xfrm>
                    <a:prstGeom prst="rect">
                      <a:avLst/>
                    </a:prstGeom>
                  </pic:spPr>
                </pic:pic>
              </a:graphicData>
            </a:graphic>
          </wp:inline>
        </w:drawing>
      </w:r>
    </w:p>
    <w:p w14:paraId="03D2D617" w14:textId="42464F75" w:rsidR="00E02D18" w:rsidRPr="00E02D18" w:rsidRDefault="00E02D18" w:rsidP="00E02D18">
      <w:pPr>
        <w:pStyle w:val="BodyA"/>
        <w:rPr>
          <w:rFonts w:cs="Arial"/>
          <w:b/>
          <w:bCs/>
          <w:shd w:val="clear" w:color="auto" w:fill="00FF00"/>
        </w:rPr>
      </w:pPr>
      <w:r w:rsidRPr="00E02D18">
        <w:rPr>
          <w:rFonts w:cs="Arial"/>
          <w:b/>
          <w:bCs/>
          <w:shd w:val="clear" w:color="auto" w:fill="00FF00"/>
        </w:rPr>
        <w:t>Friday, November 15, 2019</w:t>
      </w:r>
    </w:p>
    <w:p w14:paraId="4A6BEF4C" w14:textId="77777777" w:rsidR="00E02D18" w:rsidRPr="00E02D18" w:rsidRDefault="00E02D18" w:rsidP="00E02D18">
      <w:pPr>
        <w:pStyle w:val="BodyA"/>
        <w:rPr>
          <w:rFonts w:cs="Arial"/>
        </w:rPr>
      </w:pPr>
      <w:r w:rsidRPr="00E02D18">
        <w:rPr>
          <w:rFonts w:cs="Arial"/>
        </w:rPr>
        <w:t>To do:</w:t>
      </w:r>
    </w:p>
    <w:p w14:paraId="29C80044" w14:textId="77777777" w:rsidR="00E02D18" w:rsidRPr="00E02D18" w:rsidRDefault="00E02D18" w:rsidP="00E02D18">
      <w:pPr>
        <w:pStyle w:val="BodyA"/>
        <w:numPr>
          <w:ilvl w:val="0"/>
          <w:numId w:val="21"/>
        </w:numPr>
        <w:rPr>
          <w:rFonts w:cs="Arial"/>
        </w:rPr>
      </w:pPr>
      <w:r w:rsidRPr="00E02D18">
        <w:rPr>
          <w:rFonts w:cs="Arial"/>
        </w:rPr>
        <w:t>Electroporate cells and let recover for 3 hours</w:t>
      </w:r>
    </w:p>
    <w:p w14:paraId="78BEF961" w14:textId="77777777" w:rsidR="00E02D18" w:rsidRPr="00E02D18" w:rsidRDefault="00E02D18" w:rsidP="00E02D18">
      <w:pPr>
        <w:pStyle w:val="BodyA"/>
        <w:numPr>
          <w:ilvl w:val="0"/>
          <w:numId w:val="21"/>
        </w:numPr>
        <w:rPr>
          <w:rFonts w:cs="Arial"/>
        </w:rPr>
      </w:pPr>
      <w:r w:rsidRPr="00E02D18">
        <w:rPr>
          <w:rFonts w:cs="Arial"/>
        </w:rPr>
        <w:t xml:space="preserve">Plate cells after recovery and let incubate overnight </w:t>
      </w:r>
    </w:p>
    <w:p w14:paraId="517205C8" w14:textId="77777777" w:rsidR="00E02D18" w:rsidRPr="00E02D18" w:rsidRDefault="00E02D18" w:rsidP="00E02D18">
      <w:pPr>
        <w:pStyle w:val="BodyA"/>
        <w:rPr>
          <w:rFonts w:cs="Arial"/>
        </w:rPr>
      </w:pPr>
    </w:p>
    <w:p w14:paraId="1E54BA20" w14:textId="77777777" w:rsidR="00E02D18" w:rsidRPr="00E02D18" w:rsidRDefault="00E02D18" w:rsidP="00E02D18">
      <w:pPr>
        <w:pStyle w:val="BodyA"/>
        <w:numPr>
          <w:ilvl w:val="0"/>
          <w:numId w:val="22"/>
        </w:numPr>
        <w:rPr>
          <w:rFonts w:cs="Arial"/>
        </w:rPr>
      </w:pPr>
      <w:r w:rsidRPr="00E02D18">
        <w:rPr>
          <w:rFonts w:cs="Arial"/>
        </w:rPr>
        <w:lastRenderedPageBreak/>
        <w:t xml:space="preserve">7 mL of MHB into 2 aliquoted tubes </w:t>
      </w:r>
    </w:p>
    <w:p w14:paraId="337529C1" w14:textId="77777777" w:rsidR="00E02D18" w:rsidRPr="00E02D18" w:rsidRDefault="00E02D18" w:rsidP="00E02D18">
      <w:pPr>
        <w:pStyle w:val="BodyA"/>
        <w:numPr>
          <w:ilvl w:val="0"/>
          <w:numId w:val="22"/>
        </w:numPr>
        <w:rPr>
          <w:rFonts w:cs="Arial"/>
        </w:rPr>
      </w:pPr>
      <w:r w:rsidRPr="00E02D18">
        <w:rPr>
          <w:rFonts w:cs="Arial"/>
        </w:rPr>
        <w:t xml:space="preserve">pKR54 helper plasmid </w:t>
      </w:r>
    </w:p>
    <w:p w14:paraId="30CF9992" w14:textId="77777777" w:rsidR="00E02D18" w:rsidRPr="00E02D18" w:rsidRDefault="00E02D18" w:rsidP="00E02D18">
      <w:pPr>
        <w:pStyle w:val="BodyA"/>
        <w:numPr>
          <w:ilvl w:val="1"/>
          <w:numId w:val="22"/>
        </w:numPr>
        <w:rPr>
          <w:rFonts w:cs="Arial"/>
        </w:rPr>
      </w:pPr>
      <w:r w:rsidRPr="00E02D18">
        <w:rPr>
          <w:rFonts w:cs="Arial"/>
        </w:rPr>
        <w:t>one sample (pKR54) and one control (delta pMRa)</w:t>
      </w:r>
    </w:p>
    <w:p w14:paraId="27434251" w14:textId="77777777" w:rsidR="00E02D18" w:rsidRPr="00E02D18" w:rsidRDefault="00E02D18" w:rsidP="00E02D18">
      <w:pPr>
        <w:pStyle w:val="BodyA"/>
        <w:numPr>
          <w:ilvl w:val="0"/>
          <w:numId w:val="22"/>
        </w:numPr>
        <w:rPr>
          <w:rFonts w:cs="Arial"/>
        </w:rPr>
      </w:pPr>
      <w:r w:rsidRPr="00E02D18">
        <w:rPr>
          <w:rFonts w:cs="Arial"/>
        </w:rPr>
        <w:t>add 5 uL into the cuvette (at the notch on the side)</w:t>
      </w:r>
    </w:p>
    <w:p w14:paraId="5A53F3D1" w14:textId="77777777" w:rsidR="00E02D18" w:rsidRPr="00E02D18" w:rsidRDefault="00E02D18" w:rsidP="00E02D18">
      <w:pPr>
        <w:pStyle w:val="BodyA"/>
        <w:numPr>
          <w:ilvl w:val="0"/>
          <w:numId w:val="22"/>
        </w:numPr>
        <w:rPr>
          <w:rFonts w:cs="Arial"/>
        </w:rPr>
      </w:pPr>
      <w:r w:rsidRPr="00E02D18">
        <w:rPr>
          <w:rFonts w:cs="Arial"/>
        </w:rPr>
        <w:t xml:space="preserve">Read in micropulser </w:t>
      </w:r>
    </w:p>
    <w:p w14:paraId="61BD8352" w14:textId="77777777" w:rsidR="00E02D18" w:rsidRPr="00E02D18" w:rsidRDefault="00E02D18" w:rsidP="00E02D18">
      <w:pPr>
        <w:pStyle w:val="BodyA"/>
        <w:numPr>
          <w:ilvl w:val="1"/>
          <w:numId w:val="22"/>
        </w:numPr>
        <w:rPr>
          <w:rFonts w:cs="Arial"/>
        </w:rPr>
      </w:pPr>
      <w:r w:rsidRPr="00E02D18">
        <w:rPr>
          <w:rFonts w:cs="Arial"/>
        </w:rPr>
        <w:t>4.8= time constant shock pkr54</w:t>
      </w:r>
    </w:p>
    <w:p w14:paraId="3E63DE4B" w14:textId="77777777" w:rsidR="00E02D18" w:rsidRPr="00E02D18" w:rsidRDefault="00E02D18" w:rsidP="00E02D18">
      <w:pPr>
        <w:pStyle w:val="BodyA"/>
        <w:numPr>
          <w:ilvl w:val="1"/>
          <w:numId w:val="22"/>
        </w:numPr>
        <w:rPr>
          <w:rFonts w:cs="Arial"/>
        </w:rPr>
      </w:pPr>
      <w:r w:rsidRPr="00E02D18">
        <w:rPr>
          <w:rFonts w:cs="Arial"/>
        </w:rPr>
        <w:t xml:space="preserve">4.9 = control time constant </w:t>
      </w:r>
    </w:p>
    <w:p w14:paraId="1853C69B" w14:textId="77777777" w:rsidR="00E02D18" w:rsidRPr="00E02D18" w:rsidRDefault="00E02D18" w:rsidP="00E02D18">
      <w:pPr>
        <w:pStyle w:val="BodyA"/>
        <w:numPr>
          <w:ilvl w:val="0"/>
          <w:numId w:val="22"/>
        </w:numPr>
        <w:rPr>
          <w:rFonts w:cs="Arial"/>
        </w:rPr>
      </w:pPr>
      <w:r w:rsidRPr="00E02D18">
        <w:rPr>
          <w:rFonts w:cs="Arial"/>
        </w:rPr>
        <w:t xml:space="preserve">Wait 3 hours for cells to recover in shaking incubator </w:t>
      </w:r>
    </w:p>
    <w:p w14:paraId="60F6D63D" w14:textId="77777777" w:rsidR="00E02D18" w:rsidRPr="00E02D18" w:rsidRDefault="00E02D18" w:rsidP="00E02D18">
      <w:pPr>
        <w:pStyle w:val="BodyA"/>
        <w:numPr>
          <w:ilvl w:val="1"/>
          <w:numId w:val="22"/>
        </w:numPr>
        <w:rPr>
          <w:rFonts w:cs="Arial"/>
        </w:rPr>
      </w:pPr>
      <w:r w:rsidRPr="00E02D18">
        <w:rPr>
          <w:rFonts w:cs="Arial"/>
        </w:rPr>
        <w:t>Put in at 11:20 AM</w:t>
      </w:r>
    </w:p>
    <w:p w14:paraId="7885C942" w14:textId="77777777" w:rsidR="00E02D18" w:rsidRPr="00E02D18" w:rsidRDefault="00E02D18" w:rsidP="00E02D18">
      <w:pPr>
        <w:pStyle w:val="BodyA"/>
        <w:numPr>
          <w:ilvl w:val="1"/>
          <w:numId w:val="22"/>
        </w:numPr>
        <w:rPr>
          <w:rFonts w:cs="Arial"/>
        </w:rPr>
      </w:pPr>
      <w:r w:rsidRPr="00E02D18">
        <w:rPr>
          <w:rFonts w:cs="Arial"/>
        </w:rPr>
        <w:t>Take out and plate at 2:20 PM</w:t>
      </w:r>
    </w:p>
    <w:p w14:paraId="3F86E6C8" w14:textId="77777777" w:rsidR="00E02D18" w:rsidRPr="00E02D18" w:rsidRDefault="00E02D18" w:rsidP="00E02D18">
      <w:pPr>
        <w:pStyle w:val="BodyA"/>
        <w:numPr>
          <w:ilvl w:val="0"/>
          <w:numId w:val="22"/>
        </w:numPr>
        <w:rPr>
          <w:rFonts w:cs="Arial"/>
        </w:rPr>
      </w:pPr>
      <w:r w:rsidRPr="00E02D18">
        <w:rPr>
          <w:rFonts w:cs="Arial"/>
        </w:rPr>
        <w:t xml:space="preserve">Plated 100 uL and remaining amount of both pKR57 and the delta pMRa control. </w:t>
      </w:r>
    </w:p>
    <w:p w14:paraId="35505F99" w14:textId="77777777" w:rsidR="00E02D18" w:rsidRPr="00E02D18" w:rsidRDefault="00E02D18" w:rsidP="00E02D18">
      <w:pPr>
        <w:pStyle w:val="BodyA"/>
        <w:numPr>
          <w:ilvl w:val="1"/>
          <w:numId w:val="22"/>
        </w:numPr>
        <w:rPr>
          <w:rFonts w:cs="Arial"/>
        </w:rPr>
      </w:pPr>
      <w:r w:rsidRPr="00E02D18">
        <w:rPr>
          <w:rFonts w:cs="Arial"/>
        </w:rPr>
        <w:t xml:space="preserve">Spun down remaining for 1 minute </w:t>
      </w:r>
      <w:proofErr w:type="gramStart"/>
      <w:r w:rsidRPr="00E02D18">
        <w:rPr>
          <w:rFonts w:cs="Arial"/>
        </w:rPr>
        <w:t>at ???</w:t>
      </w:r>
      <w:proofErr w:type="gramEnd"/>
      <w:r w:rsidRPr="00E02D18">
        <w:rPr>
          <w:rFonts w:cs="Arial"/>
        </w:rPr>
        <w:t xml:space="preserve"> </w:t>
      </w:r>
    </w:p>
    <w:p w14:paraId="67703B5C" w14:textId="3E77D8CA" w:rsidR="00E02D18" w:rsidRPr="00E02D18" w:rsidRDefault="00E02D18" w:rsidP="00E02D18">
      <w:pPr>
        <w:pStyle w:val="BodyA"/>
        <w:numPr>
          <w:ilvl w:val="0"/>
          <w:numId w:val="22"/>
        </w:numPr>
        <w:rPr>
          <w:rFonts w:cs="Arial"/>
        </w:rPr>
      </w:pPr>
      <w:r w:rsidRPr="00E02D18">
        <w:rPr>
          <w:rFonts w:cs="Arial"/>
        </w:rPr>
        <w:t xml:space="preserve">Plates put in incubator and left to grow for 3 days </w:t>
      </w:r>
    </w:p>
    <w:p w14:paraId="16C484F1" w14:textId="0C2CD6F0" w:rsidR="00E02D18" w:rsidRPr="00E02D18" w:rsidRDefault="00E02D18" w:rsidP="00E02D18">
      <w:pPr>
        <w:pStyle w:val="BodyA"/>
        <w:rPr>
          <w:rFonts w:cs="Arial"/>
        </w:rPr>
      </w:pPr>
    </w:p>
    <w:p w14:paraId="0967463E" w14:textId="77777777" w:rsidR="00E02D18" w:rsidRPr="00E02D18" w:rsidRDefault="00E02D18" w:rsidP="00E02D18">
      <w:pPr>
        <w:pStyle w:val="BodyA"/>
        <w:rPr>
          <w:rFonts w:cs="Arial"/>
          <w:b/>
          <w:bCs/>
          <w:shd w:val="clear" w:color="auto" w:fill="00FF00"/>
        </w:rPr>
      </w:pPr>
      <w:r w:rsidRPr="00E02D18">
        <w:rPr>
          <w:rFonts w:cs="Arial"/>
          <w:b/>
          <w:bCs/>
          <w:shd w:val="clear" w:color="auto" w:fill="00FF00"/>
        </w:rPr>
        <w:t>Monday, November 18, 2019</w:t>
      </w:r>
    </w:p>
    <w:p w14:paraId="59FE6D32" w14:textId="77777777" w:rsidR="00E02D18" w:rsidRPr="00E02D18" w:rsidRDefault="00E02D18" w:rsidP="00E02D18">
      <w:pPr>
        <w:pStyle w:val="BodyA"/>
        <w:rPr>
          <w:rFonts w:cs="Arial"/>
        </w:rPr>
      </w:pPr>
      <w:r w:rsidRPr="00E02D18">
        <w:rPr>
          <w:rFonts w:cs="Arial"/>
        </w:rPr>
        <w:t>To Do:</w:t>
      </w:r>
    </w:p>
    <w:p w14:paraId="10B00B9B" w14:textId="77777777" w:rsidR="00E02D18" w:rsidRPr="00E02D18" w:rsidRDefault="00E02D18" w:rsidP="00E02D18">
      <w:pPr>
        <w:pStyle w:val="BodyA"/>
        <w:numPr>
          <w:ilvl w:val="0"/>
          <w:numId w:val="21"/>
        </w:numPr>
        <w:rPr>
          <w:rFonts w:cs="Arial"/>
        </w:rPr>
      </w:pPr>
      <w:r w:rsidRPr="00E02D18">
        <w:rPr>
          <w:rFonts w:cs="Arial"/>
        </w:rPr>
        <w:t xml:space="preserve">Cross patch out 8 colonies on CHA and hygromycin plates </w:t>
      </w:r>
    </w:p>
    <w:p w14:paraId="4CB9F720" w14:textId="77777777" w:rsidR="00E02D18" w:rsidRPr="00E02D18" w:rsidRDefault="00E02D18" w:rsidP="00E02D18">
      <w:pPr>
        <w:pStyle w:val="BodyA"/>
        <w:numPr>
          <w:ilvl w:val="0"/>
          <w:numId w:val="21"/>
        </w:numPr>
        <w:rPr>
          <w:rFonts w:cs="Arial"/>
        </w:rPr>
      </w:pPr>
      <w:r w:rsidRPr="00E02D18">
        <w:rPr>
          <w:rFonts w:cs="Arial"/>
        </w:rPr>
        <w:t xml:space="preserve">Testing to see if we lost the hygromycin resistance </w:t>
      </w:r>
    </w:p>
    <w:p w14:paraId="154A5AD9" w14:textId="77777777" w:rsidR="00E02D18" w:rsidRPr="00E02D18" w:rsidRDefault="00E02D18" w:rsidP="00E02D18">
      <w:pPr>
        <w:pStyle w:val="BodyA"/>
        <w:numPr>
          <w:ilvl w:val="0"/>
          <w:numId w:val="21"/>
        </w:numPr>
        <w:rPr>
          <w:rFonts w:cs="Arial"/>
        </w:rPr>
      </w:pPr>
      <w:r w:rsidRPr="00E02D18">
        <w:rPr>
          <w:rFonts w:cs="Arial"/>
        </w:rPr>
        <w:t xml:space="preserve">Make new MHB broth and aliquot out 5 mL to put in shaking incubator </w:t>
      </w:r>
    </w:p>
    <w:p w14:paraId="608BF09A" w14:textId="77777777" w:rsidR="00E02D18" w:rsidRPr="00E02D18" w:rsidRDefault="00E02D18" w:rsidP="00E02D18">
      <w:pPr>
        <w:pStyle w:val="BodyA"/>
        <w:rPr>
          <w:rFonts w:cs="Arial"/>
        </w:rPr>
      </w:pPr>
      <w:r w:rsidRPr="00E02D18">
        <w:rPr>
          <w:rFonts w:cs="Arial"/>
        </w:rPr>
        <w:t xml:space="preserve">Completed: </w:t>
      </w:r>
    </w:p>
    <w:p w14:paraId="739A1F81" w14:textId="77777777" w:rsidR="00E02D18" w:rsidRPr="00E02D18" w:rsidRDefault="00E02D18" w:rsidP="00E02D18">
      <w:pPr>
        <w:pStyle w:val="BodyA"/>
        <w:numPr>
          <w:ilvl w:val="0"/>
          <w:numId w:val="21"/>
        </w:numPr>
        <w:rPr>
          <w:rFonts w:cs="Arial"/>
        </w:rPr>
      </w:pPr>
      <w:r w:rsidRPr="00E02D18">
        <w:rPr>
          <w:rFonts w:cs="Arial"/>
        </w:rPr>
        <w:t xml:space="preserve">Cross patched to get rid of resolvase plasmid onto hygromycin and CHA plates </w:t>
      </w:r>
    </w:p>
    <w:p w14:paraId="7AB796B7" w14:textId="77777777" w:rsidR="00E02D18" w:rsidRPr="00E02D18" w:rsidRDefault="00E02D18" w:rsidP="00E02D18">
      <w:pPr>
        <w:pStyle w:val="BodyA"/>
        <w:numPr>
          <w:ilvl w:val="0"/>
          <w:numId w:val="21"/>
        </w:numPr>
        <w:rPr>
          <w:rFonts w:cs="Arial"/>
        </w:rPr>
      </w:pPr>
      <w:r w:rsidRPr="00E02D18">
        <w:rPr>
          <w:rFonts w:cs="Arial"/>
        </w:rPr>
        <w:t xml:space="preserve">Patched out pKR54 deltaPmrA onto hygromycin plates to test if we got rid of the hygromycin resistance </w:t>
      </w:r>
    </w:p>
    <w:p w14:paraId="2F3E704F" w14:textId="43FDED23" w:rsidR="00E02D18" w:rsidRPr="00E02D18" w:rsidRDefault="00E02D18" w:rsidP="00E02D18">
      <w:pPr>
        <w:pStyle w:val="BodyA"/>
        <w:rPr>
          <w:rFonts w:cs="Arial"/>
        </w:rPr>
      </w:pPr>
    </w:p>
    <w:p w14:paraId="7F7F221D" w14:textId="77777777" w:rsidR="00E02D18" w:rsidRPr="00E02D18" w:rsidRDefault="00E02D18" w:rsidP="00E02D18">
      <w:pPr>
        <w:pStyle w:val="BodyA"/>
        <w:rPr>
          <w:rFonts w:cs="Arial"/>
        </w:rPr>
      </w:pPr>
    </w:p>
    <w:p w14:paraId="67199209" w14:textId="77777777" w:rsidR="00D1507C" w:rsidRPr="00E02D18" w:rsidRDefault="00D1507C" w:rsidP="00D1507C">
      <w:pPr>
        <w:pStyle w:val="BodyA"/>
        <w:rPr>
          <w:rFonts w:cs="Arial"/>
          <w:b/>
          <w:bCs/>
          <w:shd w:val="clear" w:color="auto" w:fill="00FF00"/>
        </w:rPr>
      </w:pPr>
    </w:p>
    <w:p w14:paraId="2BFE4D42" w14:textId="7E4B6DFC" w:rsidR="00D1507C" w:rsidRPr="00E02D18" w:rsidRDefault="00D1507C" w:rsidP="00D1507C">
      <w:pPr>
        <w:pStyle w:val="BodyA"/>
        <w:rPr>
          <w:rFonts w:cs="Arial"/>
          <w:b/>
          <w:bCs/>
          <w:shd w:val="clear" w:color="auto" w:fill="00FF00"/>
        </w:rPr>
      </w:pPr>
      <w:r w:rsidRPr="00E02D18">
        <w:rPr>
          <w:rFonts w:cs="Arial"/>
          <w:b/>
          <w:bCs/>
          <w:shd w:val="clear" w:color="auto" w:fill="00FF00"/>
        </w:rPr>
        <w:t>Wednesday, November 20, 2019</w:t>
      </w:r>
    </w:p>
    <w:p w14:paraId="55EDECA7" w14:textId="77777777" w:rsidR="00D1507C" w:rsidRPr="00E02D18" w:rsidRDefault="00D1507C" w:rsidP="00D1507C">
      <w:pPr>
        <w:pStyle w:val="BodyA"/>
        <w:rPr>
          <w:rFonts w:cs="Arial"/>
          <w:b/>
          <w:bCs/>
        </w:rPr>
      </w:pPr>
      <w:r w:rsidRPr="00E02D18">
        <w:rPr>
          <w:rFonts w:cs="Arial"/>
          <w:b/>
          <w:bCs/>
        </w:rPr>
        <w:lastRenderedPageBreak/>
        <w:t>To Do:</w:t>
      </w:r>
    </w:p>
    <w:p w14:paraId="739BCE33" w14:textId="15ABA09B" w:rsidR="00D1507C" w:rsidRPr="00E02D18" w:rsidRDefault="006569CE" w:rsidP="00D1507C">
      <w:pPr>
        <w:pStyle w:val="BodyA"/>
        <w:numPr>
          <w:ilvl w:val="0"/>
          <w:numId w:val="23"/>
        </w:numPr>
        <w:rPr>
          <w:rFonts w:cs="Arial"/>
          <w:b/>
          <w:bCs/>
          <w:shd w:val="clear" w:color="auto" w:fill="00FF00"/>
        </w:rPr>
      </w:pPr>
      <w:r w:rsidRPr="00E02D18">
        <w:rPr>
          <w:rFonts w:cs="Arial"/>
        </w:rPr>
        <w:t>Start making</w:t>
      </w:r>
      <w:r w:rsidR="00D1507C" w:rsidRPr="00E02D18">
        <w:rPr>
          <w:rFonts w:cs="Arial"/>
        </w:rPr>
        <w:t xml:space="preserve"> electrocompetent cells</w:t>
      </w:r>
    </w:p>
    <w:p w14:paraId="239CB5FC" w14:textId="159F5B89" w:rsidR="00D1507C" w:rsidRPr="00E02D18" w:rsidRDefault="00D1507C" w:rsidP="00D1507C">
      <w:pPr>
        <w:pStyle w:val="BodyA"/>
        <w:rPr>
          <w:rFonts w:cs="Arial"/>
          <w:b/>
          <w:bCs/>
        </w:rPr>
      </w:pPr>
      <w:r w:rsidRPr="00E02D18">
        <w:rPr>
          <w:rFonts w:cs="Arial"/>
          <w:b/>
          <w:bCs/>
        </w:rPr>
        <w:t xml:space="preserve">Procedure:  </w:t>
      </w:r>
    </w:p>
    <w:p w14:paraId="5052BE75" w14:textId="6D067A12" w:rsidR="00D1507C" w:rsidRPr="00E02D18" w:rsidRDefault="00D1507C" w:rsidP="00D1507C">
      <w:pPr>
        <w:pStyle w:val="BodyA"/>
        <w:numPr>
          <w:ilvl w:val="0"/>
          <w:numId w:val="26"/>
        </w:numPr>
        <w:rPr>
          <w:rFonts w:cs="Arial"/>
          <w:b/>
          <w:bCs/>
          <w:shd w:val="clear" w:color="auto" w:fill="00FF00"/>
        </w:rPr>
      </w:pPr>
      <w:r w:rsidRPr="00E02D18">
        <w:rPr>
          <w:rFonts w:cs="Arial"/>
        </w:rPr>
        <w:t>5 mL 10% sucrose – 5 washes and spinning them down</w:t>
      </w:r>
    </w:p>
    <w:p w14:paraId="2C85EAAB" w14:textId="4D1CC3F8" w:rsidR="00D1507C" w:rsidRPr="00E02D18" w:rsidRDefault="00D1507C" w:rsidP="00D1507C">
      <w:pPr>
        <w:pStyle w:val="BodyA"/>
        <w:numPr>
          <w:ilvl w:val="0"/>
          <w:numId w:val="26"/>
        </w:numPr>
        <w:rPr>
          <w:rFonts w:cs="Arial"/>
          <w:b/>
          <w:bCs/>
          <w:shd w:val="clear" w:color="auto" w:fill="00FF00"/>
        </w:rPr>
      </w:pPr>
      <w:r w:rsidRPr="00E02D18">
        <w:rPr>
          <w:rFonts w:cs="Arial"/>
        </w:rPr>
        <w:t>Scraped up cells (DeltaPmrA Tn7) from CHA plate</w:t>
      </w:r>
    </w:p>
    <w:p w14:paraId="33E9F584" w14:textId="6B85C08C" w:rsidR="00D1507C" w:rsidRPr="00E02D18" w:rsidRDefault="00D1507C" w:rsidP="00D1507C">
      <w:pPr>
        <w:pStyle w:val="BodyA"/>
        <w:numPr>
          <w:ilvl w:val="0"/>
          <w:numId w:val="26"/>
        </w:numPr>
        <w:rPr>
          <w:rFonts w:cs="Arial"/>
          <w:b/>
          <w:bCs/>
          <w:shd w:val="clear" w:color="auto" w:fill="00FF00"/>
        </w:rPr>
      </w:pPr>
      <w:r w:rsidRPr="00E02D18">
        <w:rPr>
          <w:rFonts w:cs="Arial"/>
        </w:rPr>
        <w:t xml:space="preserve">500 uL sucrose to resuspend then add 500 uL more to mix resuspension, then centrifuge. </w:t>
      </w:r>
    </w:p>
    <w:p w14:paraId="0538990C" w14:textId="772BCBAF" w:rsidR="00D1507C" w:rsidRPr="00E02D18" w:rsidRDefault="00D1507C" w:rsidP="00D1507C">
      <w:pPr>
        <w:pStyle w:val="BodyA"/>
        <w:numPr>
          <w:ilvl w:val="0"/>
          <w:numId w:val="26"/>
        </w:numPr>
        <w:rPr>
          <w:rFonts w:cs="Arial"/>
          <w:b/>
          <w:bCs/>
          <w:shd w:val="clear" w:color="auto" w:fill="00FF00"/>
        </w:rPr>
      </w:pPr>
      <w:r w:rsidRPr="00E02D18">
        <w:rPr>
          <w:rFonts w:cs="Arial"/>
        </w:rPr>
        <w:t>Repeat adding 1 mL of sucrose each time and washing, then centrifuging tube for 3 minutes each time.</w:t>
      </w:r>
    </w:p>
    <w:p w14:paraId="6631DD80" w14:textId="313CE088" w:rsidR="00D1507C" w:rsidRPr="00E02D18" w:rsidRDefault="00D1507C" w:rsidP="00D1507C">
      <w:pPr>
        <w:pStyle w:val="BodyA"/>
        <w:numPr>
          <w:ilvl w:val="0"/>
          <w:numId w:val="26"/>
        </w:numPr>
        <w:rPr>
          <w:rFonts w:cs="Arial"/>
          <w:b/>
          <w:bCs/>
          <w:shd w:val="clear" w:color="auto" w:fill="00FF00"/>
        </w:rPr>
      </w:pPr>
      <w:r w:rsidRPr="00E02D18">
        <w:rPr>
          <w:rFonts w:cs="Arial"/>
        </w:rPr>
        <w:t>Remove sucrose each time (leave pellet) after centrifuge (3 minutes at 10,000 rpm)</w:t>
      </w:r>
    </w:p>
    <w:p w14:paraId="077E8392" w14:textId="4C11B12C" w:rsidR="00D1507C" w:rsidRPr="00E02D18" w:rsidRDefault="00D1507C" w:rsidP="00D1507C">
      <w:pPr>
        <w:pStyle w:val="BodyA"/>
        <w:numPr>
          <w:ilvl w:val="0"/>
          <w:numId w:val="26"/>
        </w:numPr>
        <w:rPr>
          <w:rFonts w:cs="Arial"/>
          <w:b/>
          <w:bCs/>
          <w:shd w:val="clear" w:color="auto" w:fill="00FF00"/>
        </w:rPr>
      </w:pPr>
      <w:r w:rsidRPr="00E02D18">
        <w:rPr>
          <w:rFonts w:cs="Arial"/>
        </w:rPr>
        <w:t>Resuspend with new 1000 uL sucrose and centrifuge again</w:t>
      </w:r>
    </w:p>
    <w:p w14:paraId="5DC6C078" w14:textId="7325BB62" w:rsidR="00D1507C" w:rsidRPr="00E02D18" w:rsidRDefault="00D1507C" w:rsidP="00D1507C">
      <w:pPr>
        <w:pStyle w:val="BodyA"/>
        <w:numPr>
          <w:ilvl w:val="0"/>
          <w:numId w:val="26"/>
        </w:numPr>
        <w:rPr>
          <w:rFonts w:cs="Arial"/>
          <w:b/>
          <w:bCs/>
          <w:shd w:val="clear" w:color="auto" w:fill="00FF00"/>
        </w:rPr>
      </w:pPr>
      <w:r w:rsidRPr="00E02D18">
        <w:rPr>
          <w:rFonts w:cs="Arial"/>
        </w:rPr>
        <w:t>After 5</w:t>
      </w:r>
      <w:r w:rsidRPr="00E02D18">
        <w:rPr>
          <w:rFonts w:cs="Arial"/>
          <w:vertAlign w:val="superscript"/>
        </w:rPr>
        <w:t>th</w:t>
      </w:r>
      <w:r w:rsidRPr="00E02D18">
        <w:rPr>
          <w:rFonts w:cs="Arial"/>
        </w:rPr>
        <w:t xml:space="preserve"> and final wash, remove all the sucrose</w:t>
      </w:r>
    </w:p>
    <w:p w14:paraId="09929E0F" w14:textId="46D067E5" w:rsidR="00D1507C" w:rsidRPr="00E02D18" w:rsidRDefault="00D1507C" w:rsidP="00D1507C">
      <w:pPr>
        <w:pStyle w:val="BodyA"/>
        <w:numPr>
          <w:ilvl w:val="0"/>
          <w:numId w:val="26"/>
        </w:numPr>
        <w:rPr>
          <w:rFonts w:cs="Arial"/>
          <w:b/>
          <w:bCs/>
          <w:shd w:val="clear" w:color="auto" w:fill="00FF00"/>
        </w:rPr>
      </w:pPr>
      <w:r w:rsidRPr="00E02D18">
        <w:rPr>
          <w:rFonts w:cs="Arial"/>
        </w:rPr>
        <w:t>Add 50 uL sucrose and resuspended the cell pellet</w:t>
      </w:r>
    </w:p>
    <w:p w14:paraId="7068D573" w14:textId="0239D589" w:rsidR="00D1507C" w:rsidRPr="00E02D18" w:rsidRDefault="00D1507C" w:rsidP="00D1507C">
      <w:pPr>
        <w:pStyle w:val="BodyA"/>
        <w:numPr>
          <w:ilvl w:val="0"/>
          <w:numId w:val="26"/>
        </w:numPr>
        <w:rPr>
          <w:rFonts w:cs="Arial"/>
          <w:b/>
          <w:bCs/>
          <w:shd w:val="clear" w:color="auto" w:fill="00FF00"/>
        </w:rPr>
      </w:pPr>
      <w:r w:rsidRPr="00E02D18">
        <w:rPr>
          <w:rFonts w:cs="Arial"/>
        </w:rPr>
        <w:t>Transfer 150 uL of suspended cells into a new tube and freeze (labeled: “DeltaPmrA helper Tn7 electrocompetent 11/20”)</w:t>
      </w:r>
    </w:p>
    <w:p w14:paraId="330AC288" w14:textId="77777777" w:rsidR="006569CE" w:rsidRPr="00E02D18" w:rsidRDefault="006569CE" w:rsidP="006569CE">
      <w:pPr>
        <w:pStyle w:val="BodyA"/>
        <w:rPr>
          <w:rFonts w:cs="Arial"/>
          <w:b/>
          <w:bCs/>
          <w:shd w:val="clear" w:color="auto" w:fill="00FF00"/>
        </w:rPr>
      </w:pPr>
    </w:p>
    <w:p w14:paraId="508180EF" w14:textId="77777777" w:rsidR="00E02D18" w:rsidRPr="00E02D18" w:rsidRDefault="00E02D18" w:rsidP="00E02D18">
      <w:pPr>
        <w:pStyle w:val="BodyA"/>
        <w:rPr>
          <w:rFonts w:cs="Arial"/>
          <w:b/>
          <w:bCs/>
          <w:shd w:val="clear" w:color="auto" w:fill="00FF00"/>
        </w:rPr>
      </w:pPr>
      <w:r w:rsidRPr="00E02D18">
        <w:rPr>
          <w:rFonts w:cs="Arial"/>
          <w:b/>
          <w:bCs/>
          <w:shd w:val="clear" w:color="auto" w:fill="00FF00"/>
        </w:rPr>
        <w:t>Wednesday, November 20, 2019</w:t>
      </w:r>
    </w:p>
    <w:p w14:paraId="133C280B" w14:textId="77777777" w:rsidR="00E02D18" w:rsidRPr="00E02D18" w:rsidRDefault="00E02D18" w:rsidP="00E02D18">
      <w:pPr>
        <w:pStyle w:val="BodyA"/>
        <w:rPr>
          <w:rFonts w:cs="Arial"/>
          <w:b/>
          <w:bCs/>
        </w:rPr>
      </w:pPr>
      <w:r w:rsidRPr="00E02D18">
        <w:rPr>
          <w:rFonts w:cs="Arial"/>
          <w:b/>
          <w:bCs/>
        </w:rPr>
        <w:t>To do:</w:t>
      </w:r>
    </w:p>
    <w:p w14:paraId="05D8F1F6" w14:textId="77777777" w:rsidR="00E02D18" w:rsidRPr="00E02D18" w:rsidRDefault="00E02D18" w:rsidP="00E02D18">
      <w:pPr>
        <w:pStyle w:val="BodyA"/>
        <w:numPr>
          <w:ilvl w:val="0"/>
          <w:numId w:val="21"/>
        </w:numPr>
        <w:rPr>
          <w:rFonts w:cs="Arial"/>
        </w:rPr>
      </w:pPr>
      <w:r w:rsidRPr="00E02D18">
        <w:rPr>
          <w:rFonts w:cs="Arial"/>
        </w:rPr>
        <w:t>Freeze down cells to start make electrocompetent cells tomorrow</w:t>
      </w:r>
    </w:p>
    <w:p w14:paraId="6EC7142D" w14:textId="77777777" w:rsidR="00E02D18" w:rsidRPr="00E02D18" w:rsidRDefault="00E02D18" w:rsidP="00E02D18">
      <w:pPr>
        <w:pStyle w:val="BodyA"/>
        <w:rPr>
          <w:rFonts w:cs="Arial"/>
        </w:rPr>
      </w:pPr>
    </w:p>
    <w:p w14:paraId="665DE9D2" w14:textId="77777777" w:rsidR="00E02D18" w:rsidRPr="00E02D18" w:rsidRDefault="00E02D18" w:rsidP="00E02D18">
      <w:pPr>
        <w:pStyle w:val="BodyA"/>
        <w:rPr>
          <w:rFonts w:cs="Arial"/>
          <w:b/>
          <w:bCs/>
        </w:rPr>
      </w:pPr>
      <w:r w:rsidRPr="00E02D18">
        <w:rPr>
          <w:rFonts w:cs="Arial"/>
          <w:b/>
          <w:bCs/>
        </w:rPr>
        <w:t xml:space="preserve">Completed: </w:t>
      </w:r>
    </w:p>
    <w:p w14:paraId="3BE017A6" w14:textId="77777777" w:rsidR="00E02D18" w:rsidRPr="00E02D18" w:rsidRDefault="00E02D18" w:rsidP="00E02D18">
      <w:pPr>
        <w:pStyle w:val="BodyA"/>
        <w:numPr>
          <w:ilvl w:val="0"/>
          <w:numId w:val="21"/>
        </w:numPr>
        <w:rPr>
          <w:rFonts w:cs="Arial"/>
        </w:rPr>
      </w:pPr>
      <w:r w:rsidRPr="00E02D18">
        <w:rPr>
          <w:rFonts w:cs="Arial"/>
        </w:rPr>
        <w:t>Scraped up cells from plate and transferred to tube</w:t>
      </w:r>
    </w:p>
    <w:p w14:paraId="1EF80689" w14:textId="77777777" w:rsidR="00E02D18" w:rsidRPr="00E02D18" w:rsidRDefault="00E02D18" w:rsidP="00E02D18">
      <w:pPr>
        <w:pStyle w:val="BodyA"/>
        <w:numPr>
          <w:ilvl w:val="0"/>
          <w:numId w:val="21"/>
        </w:numPr>
        <w:rPr>
          <w:rFonts w:cs="Arial"/>
        </w:rPr>
      </w:pPr>
      <w:r w:rsidRPr="00E02D18">
        <w:rPr>
          <w:rFonts w:cs="Arial"/>
        </w:rPr>
        <w:t>Froze cells overnight</w:t>
      </w:r>
    </w:p>
    <w:p w14:paraId="2B1B470D" w14:textId="77777777" w:rsidR="00E02D18" w:rsidRPr="00E02D18" w:rsidRDefault="00E02D18" w:rsidP="006569CE">
      <w:pPr>
        <w:pStyle w:val="BodyA"/>
        <w:rPr>
          <w:rFonts w:cs="Arial"/>
          <w:b/>
          <w:bCs/>
          <w:shd w:val="clear" w:color="auto" w:fill="00FF00"/>
        </w:rPr>
      </w:pPr>
    </w:p>
    <w:p w14:paraId="1CC9D0E6" w14:textId="4DED7E83" w:rsidR="006569CE" w:rsidRPr="00E02D18" w:rsidRDefault="006569CE" w:rsidP="006569CE">
      <w:pPr>
        <w:pStyle w:val="BodyA"/>
        <w:rPr>
          <w:rFonts w:cs="Arial"/>
          <w:b/>
          <w:bCs/>
          <w:shd w:val="clear" w:color="auto" w:fill="00FF00"/>
        </w:rPr>
      </w:pPr>
      <w:r w:rsidRPr="00E02D18">
        <w:rPr>
          <w:rFonts w:cs="Arial"/>
          <w:b/>
          <w:bCs/>
          <w:shd w:val="clear" w:color="auto" w:fill="00FF00"/>
        </w:rPr>
        <w:t>Thursday, November 21, 2019</w:t>
      </w:r>
    </w:p>
    <w:p w14:paraId="693B8873" w14:textId="77777777" w:rsidR="00093819" w:rsidRPr="00E02D18" w:rsidRDefault="00093819" w:rsidP="00093819">
      <w:pPr>
        <w:pStyle w:val="BodyA"/>
        <w:rPr>
          <w:rFonts w:cs="Arial"/>
          <w:b/>
          <w:bCs/>
        </w:rPr>
      </w:pPr>
      <w:r w:rsidRPr="00E02D18">
        <w:rPr>
          <w:rFonts w:cs="Arial"/>
          <w:b/>
          <w:bCs/>
        </w:rPr>
        <w:t>To Do:</w:t>
      </w:r>
    </w:p>
    <w:p w14:paraId="2BEE990B" w14:textId="6B5A2864" w:rsidR="00093819" w:rsidRPr="00E02D18" w:rsidRDefault="00093819" w:rsidP="00093819">
      <w:pPr>
        <w:pStyle w:val="BodyA"/>
        <w:numPr>
          <w:ilvl w:val="0"/>
          <w:numId w:val="23"/>
        </w:numPr>
        <w:rPr>
          <w:rFonts w:cs="Arial"/>
          <w:b/>
          <w:bCs/>
          <w:shd w:val="clear" w:color="auto" w:fill="00FF00"/>
        </w:rPr>
      </w:pPr>
      <w:r w:rsidRPr="00E02D18">
        <w:rPr>
          <w:rFonts w:cs="Arial"/>
        </w:rPr>
        <w:t xml:space="preserve">Electroporate DeltaPmrA helper Tn7 cells </w:t>
      </w:r>
    </w:p>
    <w:p w14:paraId="7CCC7B63" w14:textId="18099003" w:rsidR="00093819" w:rsidRPr="00E02D18" w:rsidRDefault="00093819" w:rsidP="00093819">
      <w:pPr>
        <w:pStyle w:val="BodyA"/>
        <w:numPr>
          <w:ilvl w:val="0"/>
          <w:numId w:val="23"/>
        </w:numPr>
        <w:rPr>
          <w:rFonts w:cs="Arial"/>
          <w:b/>
          <w:bCs/>
          <w:shd w:val="clear" w:color="auto" w:fill="00FF00"/>
        </w:rPr>
      </w:pPr>
      <w:r w:rsidRPr="00E02D18">
        <w:rPr>
          <w:rFonts w:cs="Arial"/>
        </w:rPr>
        <w:t>Spread plate cells</w:t>
      </w:r>
    </w:p>
    <w:p w14:paraId="59EF5781" w14:textId="34E175A5" w:rsidR="00093819" w:rsidRPr="00E02D18" w:rsidRDefault="00093819" w:rsidP="00093819">
      <w:pPr>
        <w:pStyle w:val="BodyA"/>
        <w:rPr>
          <w:rFonts w:cs="Arial"/>
          <w:b/>
          <w:bCs/>
        </w:rPr>
      </w:pPr>
      <w:r w:rsidRPr="00E02D18">
        <w:rPr>
          <w:rFonts w:cs="Arial"/>
          <w:b/>
          <w:bCs/>
        </w:rPr>
        <w:lastRenderedPageBreak/>
        <w:t>Procedure:</w:t>
      </w:r>
    </w:p>
    <w:p w14:paraId="486B092B" w14:textId="2BDFC329" w:rsidR="00093819" w:rsidRPr="00E02D18" w:rsidRDefault="00093819" w:rsidP="00093819">
      <w:pPr>
        <w:pStyle w:val="BodyA"/>
        <w:numPr>
          <w:ilvl w:val="0"/>
          <w:numId w:val="27"/>
        </w:numPr>
        <w:rPr>
          <w:rFonts w:cs="Arial"/>
          <w:shd w:val="clear" w:color="auto" w:fill="00FF00"/>
        </w:rPr>
      </w:pPr>
      <w:r w:rsidRPr="00E02D18">
        <w:rPr>
          <w:rFonts w:cs="Arial"/>
        </w:rPr>
        <w:t>Aliquot 7 mL of MHB into 2 tubes (14 mL total of MHB)</w:t>
      </w:r>
    </w:p>
    <w:p w14:paraId="424EC699" w14:textId="4FD69044" w:rsidR="00093819" w:rsidRPr="00E02D18" w:rsidRDefault="00093819" w:rsidP="00093819">
      <w:pPr>
        <w:pStyle w:val="BodyA"/>
        <w:numPr>
          <w:ilvl w:val="0"/>
          <w:numId w:val="27"/>
        </w:numPr>
        <w:rPr>
          <w:rFonts w:cs="Arial"/>
          <w:shd w:val="clear" w:color="auto" w:fill="00FF00"/>
        </w:rPr>
      </w:pPr>
      <w:r w:rsidRPr="00E02D18">
        <w:rPr>
          <w:rFonts w:cs="Arial"/>
        </w:rPr>
        <w:t>Put tubes into shaking incubator to warm agar</w:t>
      </w:r>
    </w:p>
    <w:p w14:paraId="75695DB0" w14:textId="610796F5" w:rsidR="00093819" w:rsidRPr="00E02D18" w:rsidRDefault="00093819" w:rsidP="00093819">
      <w:pPr>
        <w:pStyle w:val="BodyA"/>
        <w:numPr>
          <w:ilvl w:val="0"/>
          <w:numId w:val="27"/>
        </w:numPr>
        <w:rPr>
          <w:rFonts w:cs="Arial"/>
          <w:shd w:val="clear" w:color="auto" w:fill="00FF00"/>
        </w:rPr>
      </w:pPr>
      <w:r w:rsidRPr="00E02D18">
        <w:rPr>
          <w:rFonts w:cs="Arial"/>
        </w:rPr>
        <w:t>5 mL of pKR57 plasmid into each sample</w:t>
      </w:r>
    </w:p>
    <w:p w14:paraId="7CED5FCF" w14:textId="5DF9CB77" w:rsidR="00093819" w:rsidRPr="00E02D18" w:rsidRDefault="00093819" w:rsidP="00093819">
      <w:pPr>
        <w:pStyle w:val="BodyA"/>
        <w:numPr>
          <w:ilvl w:val="0"/>
          <w:numId w:val="27"/>
        </w:numPr>
        <w:rPr>
          <w:rFonts w:cs="Arial"/>
          <w:shd w:val="clear" w:color="auto" w:fill="00FF00"/>
        </w:rPr>
      </w:pPr>
      <w:r w:rsidRPr="00E02D18">
        <w:rPr>
          <w:rFonts w:cs="Arial"/>
        </w:rPr>
        <w:t>Add 50 uL of cells</w:t>
      </w:r>
    </w:p>
    <w:p w14:paraId="204EB184" w14:textId="46233A56" w:rsidR="00093819" w:rsidRPr="00E02D18" w:rsidRDefault="00093819" w:rsidP="00093819">
      <w:pPr>
        <w:pStyle w:val="BodyA"/>
        <w:rPr>
          <w:rFonts w:cs="Arial"/>
        </w:rPr>
      </w:pPr>
      <w:r w:rsidRPr="00E02D18">
        <w:rPr>
          <w:rFonts w:cs="Arial"/>
        </w:rPr>
        <w:t>Readings/Data:</w:t>
      </w:r>
    </w:p>
    <w:p w14:paraId="5081BDFF" w14:textId="095D2B48" w:rsidR="00093819" w:rsidRPr="00E02D18" w:rsidRDefault="00093819" w:rsidP="00093819">
      <w:pPr>
        <w:pStyle w:val="BodyA"/>
        <w:rPr>
          <w:rFonts w:cs="Arial"/>
        </w:rPr>
      </w:pPr>
      <w:r w:rsidRPr="00E02D18">
        <w:rPr>
          <w:rFonts w:cs="Arial"/>
        </w:rPr>
        <w:t>Sample 1 – 0.70 ng/uL</w:t>
      </w:r>
    </w:p>
    <w:p w14:paraId="5652221A" w14:textId="55857B1C" w:rsidR="00093819" w:rsidRPr="00E02D18" w:rsidRDefault="00093819" w:rsidP="00093819">
      <w:pPr>
        <w:pStyle w:val="BodyA"/>
        <w:rPr>
          <w:rFonts w:cs="Arial"/>
        </w:rPr>
      </w:pPr>
      <w:r w:rsidRPr="00E02D18">
        <w:rPr>
          <w:rFonts w:cs="Arial"/>
        </w:rPr>
        <w:t>Sample 2 – 1.30 ng/uL</w:t>
      </w:r>
    </w:p>
    <w:p w14:paraId="78C23ABD" w14:textId="77777777" w:rsidR="00093819" w:rsidRPr="00E02D18" w:rsidRDefault="00093819" w:rsidP="00093819">
      <w:pPr>
        <w:pStyle w:val="BodyA"/>
        <w:rPr>
          <w:rFonts w:cs="Arial"/>
        </w:rPr>
      </w:pPr>
      <w:r w:rsidRPr="00E02D18">
        <w:rPr>
          <w:rFonts w:cs="Arial"/>
        </w:rPr>
        <w:t>*Finished around 9:25 AM and put in incubator</w:t>
      </w:r>
    </w:p>
    <w:p w14:paraId="6D1E34E2" w14:textId="077C056E" w:rsidR="00093819" w:rsidRPr="00E02D18" w:rsidRDefault="00093819" w:rsidP="00093819">
      <w:pPr>
        <w:pStyle w:val="BodyA"/>
        <w:rPr>
          <w:rFonts w:cs="Arial"/>
        </w:rPr>
      </w:pPr>
      <w:r w:rsidRPr="00E02D18">
        <w:rPr>
          <w:rFonts w:cs="Arial"/>
        </w:rPr>
        <w:t xml:space="preserve">- *around 2:45 PM* plated the cells on 4 kanamycin plates using the spread plate method </w:t>
      </w:r>
    </w:p>
    <w:p w14:paraId="3BE9017C" w14:textId="33E2073B" w:rsidR="00093819" w:rsidRPr="00E02D18" w:rsidRDefault="00093819" w:rsidP="00093819">
      <w:pPr>
        <w:pStyle w:val="BodyA"/>
        <w:rPr>
          <w:rFonts w:cs="Arial"/>
        </w:rPr>
      </w:pPr>
      <w:r w:rsidRPr="00E02D18">
        <w:rPr>
          <w:rFonts w:cs="Arial"/>
        </w:rPr>
        <w:t xml:space="preserve">- spread plated remaining (entire) amounts </w:t>
      </w:r>
    </w:p>
    <w:p w14:paraId="013C2F9D" w14:textId="64606261" w:rsidR="00093819" w:rsidRPr="00E02D18" w:rsidRDefault="00093819" w:rsidP="00093819">
      <w:pPr>
        <w:pStyle w:val="BodyA"/>
        <w:rPr>
          <w:rFonts w:cs="Arial"/>
        </w:rPr>
      </w:pPr>
      <w:r w:rsidRPr="00E02D18">
        <w:rPr>
          <w:rFonts w:cs="Arial"/>
        </w:rPr>
        <w:t xml:space="preserve">- Incubated plates at 37 Degrees Celsius </w:t>
      </w:r>
    </w:p>
    <w:p w14:paraId="23170A25" w14:textId="2AA3370E" w:rsidR="00093819" w:rsidRPr="00E02D18" w:rsidRDefault="00093819" w:rsidP="00093819">
      <w:pPr>
        <w:pStyle w:val="BodyA"/>
        <w:rPr>
          <w:rFonts w:cs="Arial"/>
        </w:rPr>
      </w:pPr>
    </w:p>
    <w:p w14:paraId="20A788BE" w14:textId="6DDB4CEF" w:rsidR="00E11144" w:rsidRPr="00E02D18" w:rsidRDefault="00E11144" w:rsidP="00E11144">
      <w:pPr>
        <w:pStyle w:val="Heading"/>
        <w:rPr>
          <w:rFonts w:eastAsia="Arial Unicode MS"/>
          <w:sz w:val="22"/>
          <w:szCs w:val="22"/>
        </w:rPr>
      </w:pPr>
      <w:r>
        <w:rPr>
          <w:rFonts w:eastAsia="Arial Unicode MS"/>
          <w:sz w:val="22"/>
          <w:szCs w:val="22"/>
        </w:rPr>
        <w:t>December</w:t>
      </w:r>
      <w:r w:rsidRPr="00E02D18">
        <w:rPr>
          <w:rFonts w:eastAsia="Arial Unicode MS"/>
          <w:sz w:val="22"/>
          <w:szCs w:val="22"/>
        </w:rPr>
        <w:t xml:space="preserve"> 2019</w:t>
      </w:r>
    </w:p>
    <w:p w14:paraId="5C75BC40" w14:textId="77777777" w:rsidR="0091385F" w:rsidRPr="00E02D18" w:rsidRDefault="0091385F">
      <w:pPr>
        <w:pStyle w:val="BodyA"/>
        <w:rPr>
          <w:rFonts w:cs="Arial"/>
        </w:rPr>
      </w:pPr>
    </w:p>
    <w:p w14:paraId="4626469C" w14:textId="77777777" w:rsidR="00E11144" w:rsidRPr="00E02D18" w:rsidRDefault="00E11144" w:rsidP="00E11144">
      <w:pPr>
        <w:pStyle w:val="BodyA"/>
        <w:rPr>
          <w:rFonts w:cs="Arial"/>
          <w:b/>
          <w:bCs/>
          <w:shd w:val="clear" w:color="auto" w:fill="00FF00"/>
        </w:rPr>
      </w:pPr>
      <w:r w:rsidRPr="00E02D18">
        <w:rPr>
          <w:rFonts w:cs="Arial"/>
          <w:b/>
          <w:bCs/>
          <w:shd w:val="clear" w:color="auto" w:fill="00FF00"/>
        </w:rPr>
        <w:t>Thursday, November 21, 2019</w:t>
      </w:r>
    </w:p>
    <w:p w14:paraId="520AB6DF" w14:textId="77777777" w:rsidR="00E11144" w:rsidRPr="00E02D18" w:rsidRDefault="00E11144" w:rsidP="00E11144">
      <w:pPr>
        <w:pStyle w:val="BodyA"/>
        <w:rPr>
          <w:rFonts w:cs="Arial"/>
          <w:b/>
          <w:bCs/>
        </w:rPr>
      </w:pPr>
      <w:r w:rsidRPr="00E02D18">
        <w:rPr>
          <w:rFonts w:cs="Arial"/>
          <w:b/>
          <w:bCs/>
        </w:rPr>
        <w:t>To Do:</w:t>
      </w:r>
    </w:p>
    <w:p w14:paraId="2BC3C5EF" w14:textId="070D8DFA" w:rsidR="0091385F" w:rsidRDefault="00E11144" w:rsidP="00E11144">
      <w:pPr>
        <w:pStyle w:val="BodyA"/>
        <w:numPr>
          <w:ilvl w:val="0"/>
          <w:numId w:val="23"/>
        </w:numPr>
        <w:rPr>
          <w:rFonts w:cs="Arial"/>
        </w:rPr>
      </w:pPr>
      <w:r>
        <w:rPr>
          <w:rFonts w:cs="Arial"/>
        </w:rPr>
        <w:t xml:space="preserve">Curing strains of hygromycin resistance </w:t>
      </w:r>
    </w:p>
    <w:p w14:paraId="2E0C6492" w14:textId="5FCE87AA" w:rsidR="00E11144" w:rsidRDefault="00E11144" w:rsidP="00E11144">
      <w:pPr>
        <w:pStyle w:val="BodyA"/>
        <w:numPr>
          <w:ilvl w:val="0"/>
          <w:numId w:val="23"/>
        </w:numPr>
        <w:rPr>
          <w:rFonts w:cs="Arial"/>
        </w:rPr>
      </w:pPr>
      <w:r>
        <w:rPr>
          <w:rFonts w:cs="Arial"/>
        </w:rPr>
        <w:t xml:space="preserve">Use CHA plates with no added antibiotics </w:t>
      </w:r>
    </w:p>
    <w:p w14:paraId="11376DA9" w14:textId="5336C150" w:rsidR="00E11144" w:rsidRDefault="00E11144" w:rsidP="00E11144">
      <w:pPr>
        <w:pStyle w:val="BodyA"/>
        <w:numPr>
          <w:ilvl w:val="1"/>
          <w:numId w:val="23"/>
        </w:numPr>
        <w:rPr>
          <w:rFonts w:cs="Arial"/>
        </w:rPr>
      </w:pPr>
      <w:r>
        <w:rPr>
          <w:rFonts w:cs="Arial"/>
        </w:rPr>
        <w:t>DeltaPmrA PriM+ 1-1</w:t>
      </w:r>
    </w:p>
    <w:p w14:paraId="76A2EDE7" w14:textId="0B031CF0" w:rsidR="00E11144" w:rsidRDefault="00E11144" w:rsidP="00E11144">
      <w:pPr>
        <w:pStyle w:val="BodyA"/>
        <w:numPr>
          <w:ilvl w:val="1"/>
          <w:numId w:val="23"/>
        </w:numPr>
        <w:rPr>
          <w:rFonts w:cs="Arial"/>
        </w:rPr>
      </w:pPr>
      <w:r>
        <w:rPr>
          <w:rFonts w:cs="Arial"/>
        </w:rPr>
        <w:t xml:space="preserve">DeltaPmrA PriM+ </w:t>
      </w:r>
      <w:r>
        <w:rPr>
          <w:rFonts w:cs="Arial"/>
        </w:rPr>
        <w:t>2</w:t>
      </w:r>
      <w:r>
        <w:rPr>
          <w:rFonts w:cs="Arial"/>
        </w:rPr>
        <w:t>-</w:t>
      </w:r>
      <w:r>
        <w:rPr>
          <w:rFonts w:cs="Arial"/>
        </w:rPr>
        <w:t>1</w:t>
      </w:r>
    </w:p>
    <w:p w14:paraId="40050C97" w14:textId="3A8F7EC3" w:rsidR="00E11144" w:rsidRPr="00E02D18" w:rsidRDefault="00E11144" w:rsidP="00E11144">
      <w:pPr>
        <w:pStyle w:val="BodyA"/>
        <w:numPr>
          <w:ilvl w:val="1"/>
          <w:numId w:val="23"/>
        </w:numPr>
        <w:rPr>
          <w:rFonts w:cs="Arial"/>
        </w:rPr>
      </w:pPr>
      <w:r>
        <w:rPr>
          <w:rFonts w:cs="Arial"/>
        </w:rPr>
        <w:t xml:space="preserve">DeltaPmrA PriM+ </w:t>
      </w:r>
      <w:r>
        <w:rPr>
          <w:rFonts w:cs="Arial"/>
        </w:rPr>
        <w:t>2-2</w:t>
      </w:r>
    </w:p>
    <w:p w14:paraId="65105E78" w14:textId="48A56E76" w:rsidR="00E11144" w:rsidRDefault="00E11144" w:rsidP="00E11144">
      <w:pPr>
        <w:pStyle w:val="BodyA"/>
        <w:numPr>
          <w:ilvl w:val="1"/>
          <w:numId w:val="23"/>
        </w:numPr>
        <w:rPr>
          <w:rFonts w:cs="Arial"/>
        </w:rPr>
      </w:pPr>
      <w:r>
        <w:rPr>
          <w:rFonts w:cs="Arial"/>
        </w:rPr>
        <w:t xml:space="preserve">DeltaPmrA PriM+ </w:t>
      </w:r>
      <w:r>
        <w:rPr>
          <w:rFonts w:cs="Arial"/>
        </w:rPr>
        <w:t>2-3</w:t>
      </w:r>
    </w:p>
    <w:p w14:paraId="0D8B6FB9" w14:textId="73B093F8" w:rsidR="00E11144" w:rsidRPr="00E11144" w:rsidRDefault="00E11144" w:rsidP="00E11144">
      <w:pPr>
        <w:pStyle w:val="BodyA"/>
        <w:numPr>
          <w:ilvl w:val="0"/>
          <w:numId w:val="23"/>
        </w:numPr>
        <w:rPr>
          <w:rFonts w:cs="Arial"/>
        </w:rPr>
      </w:pPr>
      <w:r>
        <w:rPr>
          <w:rFonts w:cs="Arial"/>
        </w:rPr>
        <w:t xml:space="preserve">Streaked for </w:t>
      </w:r>
      <w:r w:rsidRPr="00E11144">
        <w:rPr>
          <w:rFonts w:cs="Arial"/>
        </w:rPr>
        <w:t xml:space="preserve">isolation using single colonies </w:t>
      </w:r>
      <w:bookmarkStart w:id="6" w:name="_GoBack"/>
      <w:bookmarkEnd w:id="6"/>
    </w:p>
    <w:p w14:paraId="108D1DC5" w14:textId="61C2E271" w:rsidR="00556EC6" w:rsidRPr="00E02D18" w:rsidRDefault="00556EC6">
      <w:pPr>
        <w:pStyle w:val="BodyA"/>
        <w:rPr>
          <w:rFonts w:cs="Arial"/>
        </w:rPr>
      </w:pPr>
    </w:p>
    <w:p w14:paraId="48BB46BD" w14:textId="77777777" w:rsidR="00E02D18" w:rsidRPr="00E02D18" w:rsidRDefault="00E02D18" w:rsidP="00E02D18">
      <w:pPr>
        <w:pStyle w:val="BodyA"/>
        <w:rPr>
          <w:rFonts w:cs="Arial"/>
          <w:b/>
          <w:bCs/>
          <w:shd w:val="clear" w:color="auto" w:fill="00FF00"/>
        </w:rPr>
      </w:pPr>
    </w:p>
    <w:p w14:paraId="2E60F81A" w14:textId="77777777" w:rsidR="001D28F2" w:rsidRPr="00E02D18" w:rsidRDefault="008B07E1">
      <w:pPr>
        <w:pStyle w:val="Heading"/>
        <w:rPr>
          <w:sz w:val="22"/>
          <w:szCs w:val="22"/>
        </w:rPr>
      </w:pPr>
      <w:bookmarkStart w:id="7" w:name="_Toc6"/>
      <w:r w:rsidRPr="00E02D18">
        <w:rPr>
          <w:rFonts w:eastAsia="Arial Unicode MS"/>
          <w:sz w:val="22"/>
          <w:szCs w:val="22"/>
          <w:lang w:val="fr-FR"/>
        </w:rPr>
        <w:lastRenderedPageBreak/>
        <w:t>Bibliography</w:t>
      </w:r>
      <w:bookmarkEnd w:id="7"/>
    </w:p>
    <w:p w14:paraId="591ADA21" w14:textId="77777777" w:rsidR="001D28F2" w:rsidRPr="00E02D18" w:rsidRDefault="001D28F2">
      <w:pPr>
        <w:pStyle w:val="BodyA"/>
        <w:widowControl w:val="0"/>
        <w:spacing w:line="240" w:lineRule="auto"/>
        <w:ind w:left="480" w:hanging="480"/>
        <w:rPr>
          <w:rFonts w:cs="Arial"/>
        </w:rPr>
      </w:pPr>
    </w:p>
    <w:p w14:paraId="762F1846" w14:textId="77777777" w:rsidR="001D28F2" w:rsidRPr="00E02D18" w:rsidRDefault="001D28F2">
      <w:pPr>
        <w:pStyle w:val="BodyA"/>
        <w:widowControl w:val="0"/>
        <w:spacing w:line="240" w:lineRule="auto"/>
        <w:ind w:left="480" w:hanging="480"/>
        <w:rPr>
          <w:rFonts w:cs="Arial"/>
        </w:rPr>
      </w:pPr>
    </w:p>
    <w:p w14:paraId="07C3320A" w14:textId="77777777" w:rsidR="001D28F2" w:rsidRPr="00E02D18" w:rsidRDefault="008B07E1">
      <w:pPr>
        <w:pStyle w:val="BodyA"/>
        <w:widowControl w:val="0"/>
        <w:spacing w:line="240" w:lineRule="auto"/>
        <w:rPr>
          <w:rFonts w:cs="Arial"/>
        </w:rPr>
      </w:pPr>
      <w:r w:rsidRPr="00E02D18">
        <w:rPr>
          <w:rFonts w:cs="Arial"/>
        </w:rPr>
        <w:t xml:space="preserve">Ramsey, K. M. and Dove, S. L. (2016) </w:t>
      </w:r>
      <w:proofErr w:type="gramStart"/>
      <w:r w:rsidRPr="00E02D18">
        <w:rPr>
          <w:rFonts w:cs="Arial"/>
        </w:rPr>
        <w:t>‘ A</w:t>
      </w:r>
      <w:proofErr w:type="gramEnd"/>
      <w:r w:rsidRPr="00E02D18">
        <w:rPr>
          <w:rFonts w:cs="Arial"/>
        </w:rPr>
        <w:t xml:space="preserve"> response regulator promotes Francisella tularensis intramacrophage growth by repressing an anti-virulence factor ’, </w:t>
      </w:r>
      <w:r w:rsidRPr="00E02D18">
        <w:rPr>
          <w:rFonts w:cs="Arial"/>
          <w:i/>
          <w:iCs/>
        </w:rPr>
        <w:t>Molecular Microbiology</w:t>
      </w:r>
      <w:r w:rsidRPr="00E02D18">
        <w:rPr>
          <w:rFonts w:cs="Arial"/>
        </w:rPr>
        <w:t>. doi: 10.1111/mmi.13418.</w:t>
      </w:r>
    </w:p>
    <w:sectPr w:rsidR="001D28F2" w:rsidRPr="00E02D18">
      <w:headerReference w:type="even" r:id="rId11"/>
      <w:headerReference w:type="default" r:id="rId12"/>
      <w:footerReference w:type="even" r:id="rId13"/>
      <w:footerReference w:type="default" r:id="rId14"/>
      <w:headerReference w:type="first" r:id="rId15"/>
      <w:footerReference w:type="first" r:id="rId16"/>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129E9" w14:textId="77777777" w:rsidR="008062C9" w:rsidRDefault="008062C9">
      <w:r>
        <w:separator/>
      </w:r>
    </w:p>
  </w:endnote>
  <w:endnote w:type="continuationSeparator" w:id="0">
    <w:p w14:paraId="4FA10F45" w14:textId="77777777" w:rsidR="008062C9" w:rsidRDefault="0080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E87E5" w14:textId="77777777" w:rsidR="00832795" w:rsidRDefault="00832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A6369" w14:textId="77777777" w:rsidR="00832795" w:rsidRDefault="00832795">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0D6DD" w14:textId="77777777" w:rsidR="00832795" w:rsidRDefault="0083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EC664" w14:textId="77777777" w:rsidR="008062C9" w:rsidRDefault="008062C9">
      <w:r>
        <w:separator/>
      </w:r>
    </w:p>
  </w:footnote>
  <w:footnote w:type="continuationSeparator" w:id="0">
    <w:p w14:paraId="1EA9C7FF" w14:textId="77777777" w:rsidR="008062C9" w:rsidRDefault="0080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871F" w14:textId="77777777" w:rsidR="00832795" w:rsidRDefault="00832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1443" w14:textId="77777777" w:rsidR="00832795" w:rsidRDefault="00832795">
    <w:pPr>
      <w:pStyle w:val="Header"/>
      <w:pBdr>
        <w:bottom w:val="single" w:sz="4" w:space="0" w:color="D9D9D9"/>
      </w:pBdr>
      <w:tabs>
        <w:tab w:val="clear" w:pos="9360"/>
        <w:tab w:val="left" w:pos="1410"/>
        <w:tab w:val="right" w:pos="9090"/>
        <w:tab w:val="right" w:pos="10080"/>
      </w:tabs>
    </w:pPr>
    <w:r>
      <w:rPr>
        <w:color w:val="7F7F7F"/>
        <w:u w:color="7F7F7F"/>
      </w:rPr>
      <w:t>Carly Sautter – Ramsey Lab Notebook</w:t>
    </w:r>
    <w:r>
      <w:rPr>
        <w:color w:val="7F7F7F"/>
        <w:u w:color="7F7F7F"/>
      </w:rPr>
      <w:tab/>
    </w:r>
    <w:r>
      <w:rPr>
        <w:color w:val="7F7F7F"/>
        <w:u w:color="7F7F7F"/>
      </w:rPr>
      <w:tab/>
      <w:t xml:space="preserve">Page </w:t>
    </w:r>
    <w:r>
      <w:fldChar w:fldCharType="begin"/>
    </w:r>
    <w:r>
      <w:instrText xml:space="preserve"> PAGE </w:instrText>
    </w:r>
    <w:r>
      <w:fldChar w:fldCharType="separate"/>
    </w:r>
    <w: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40A9F" w14:textId="77777777" w:rsidR="00832795" w:rsidRDefault="00832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4AC7"/>
    <w:multiLevelType w:val="hybridMultilevel"/>
    <w:tmpl w:val="D17AD768"/>
    <w:styleLink w:val="ImportedStyle2"/>
    <w:lvl w:ilvl="0" w:tplc="2918FA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2CFF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4A290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AD0E8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86E9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AAFB1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9C244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6CF0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7CC3B5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B96F78"/>
    <w:multiLevelType w:val="hybridMultilevel"/>
    <w:tmpl w:val="A9222E34"/>
    <w:numStyleLink w:val="Bullets"/>
  </w:abstractNum>
  <w:abstractNum w:abstractNumId="2" w15:restartNumberingAfterBreak="0">
    <w:nsid w:val="20AD36D0"/>
    <w:multiLevelType w:val="hybridMultilevel"/>
    <w:tmpl w:val="22440776"/>
    <w:numStyleLink w:val="ImportedStyle1"/>
  </w:abstractNum>
  <w:abstractNum w:abstractNumId="3" w15:restartNumberingAfterBreak="0">
    <w:nsid w:val="2E6D4F41"/>
    <w:multiLevelType w:val="hybridMultilevel"/>
    <w:tmpl w:val="22440776"/>
    <w:lvl w:ilvl="0" w:tplc="3538FA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628D7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E840F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67CDB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7E6F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042F02">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B48860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CAB2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B8B138">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3734A7"/>
    <w:multiLevelType w:val="hybridMultilevel"/>
    <w:tmpl w:val="523AE702"/>
    <w:styleLink w:val="Bullets0"/>
    <w:lvl w:ilvl="0" w:tplc="F69EB0E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33C99C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8E0658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72F6C412">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6D4ED41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3E453AE">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9F84FBA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1FA083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6621A2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350B0A"/>
    <w:multiLevelType w:val="hybridMultilevel"/>
    <w:tmpl w:val="E2FEC59C"/>
    <w:lvl w:ilvl="0" w:tplc="A7921AE4">
      <w:start w:val="1"/>
      <w:numFmt w:val="upperRoman"/>
      <w:lvlText w:val="%1."/>
      <w:lvlJc w:val="left"/>
      <w:pPr>
        <w:ind w:left="1080" w:hanging="720"/>
      </w:pPr>
      <w:rPr>
        <w:rFonts w:hint="default"/>
        <w:b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A10A1"/>
    <w:multiLevelType w:val="hybridMultilevel"/>
    <w:tmpl w:val="523AE702"/>
    <w:numStyleLink w:val="Bullets0"/>
  </w:abstractNum>
  <w:abstractNum w:abstractNumId="7" w15:restartNumberingAfterBreak="0">
    <w:nsid w:val="41BB5997"/>
    <w:multiLevelType w:val="hybridMultilevel"/>
    <w:tmpl w:val="861EC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25E3D"/>
    <w:multiLevelType w:val="hybridMultilevel"/>
    <w:tmpl w:val="301E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349AA"/>
    <w:multiLevelType w:val="hybridMultilevel"/>
    <w:tmpl w:val="A9222E34"/>
    <w:styleLink w:val="Bullets"/>
    <w:lvl w:ilvl="0" w:tplc="EB26B824">
      <w:start w:val="1"/>
      <w:numFmt w:val="bullet"/>
      <w:lvlText w:val="•"/>
      <w:lvlJc w:val="left"/>
      <w:pPr>
        <w:ind w:left="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88046B4">
      <w:start w:val="1"/>
      <w:numFmt w:val="bullet"/>
      <w:lvlText w:val="•"/>
      <w:lvlJc w:val="left"/>
      <w:pPr>
        <w:ind w:left="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3F2F362">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20AC97C">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6F84A54">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78E90BA">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E624336">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BAC6500">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CB47696">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1D2678"/>
    <w:multiLevelType w:val="hybridMultilevel"/>
    <w:tmpl w:val="E26835D6"/>
    <w:lvl w:ilvl="0" w:tplc="6ABC1FF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40434"/>
    <w:multiLevelType w:val="hybridMultilevel"/>
    <w:tmpl w:val="90CA13AC"/>
    <w:lvl w:ilvl="0" w:tplc="4236A2E4">
      <w:start w:val="1"/>
      <w:numFmt w:val="upperRoman"/>
      <w:lvlText w:val="%1."/>
      <w:lvlJc w:val="left"/>
      <w:pPr>
        <w:ind w:left="1080" w:hanging="72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20D0C"/>
    <w:multiLevelType w:val="hybridMultilevel"/>
    <w:tmpl w:val="538A3050"/>
    <w:styleLink w:val="Numbered"/>
    <w:lvl w:ilvl="0" w:tplc="C34CE8DA">
      <w:start w:val="1"/>
      <w:numFmt w:val="decimal"/>
      <w:suff w:val="nothing"/>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B0CE61A6">
      <w:start w:val="1"/>
      <w:numFmt w:val="decimal"/>
      <w:lvlText w:val="%2."/>
      <w:lvlJc w:val="left"/>
      <w:pPr>
        <w:ind w:left="9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E04D190">
      <w:start w:val="1"/>
      <w:numFmt w:val="decimal"/>
      <w:lvlText w:val="%3."/>
      <w:lvlJc w:val="left"/>
      <w:pPr>
        <w:ind w:left="17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BC8CC32">
      <w:start w:val="1"/>
      <w:numFmt w:val="decimal"/>
      <w:lvlText w:val="%4."/>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0F0EEAE8">
      <w:start w:val="1"/>
      <w:numFmt w:val="decimal"/>
      <w:lvlText w:val="%5."/>
      <w:lvlJc w:val="left"/>
      <w:pPr>
        <w:ind w:left="33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5ACD288">
      <w:start w:val="1"/>
      <w:numFmt w:val="decimal"/>
      <w:lvlText w:val="%6."/>
      <w:lvlJc w:val="left"/>
      <w:pPr>
        <w:ind w:left="4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B10CA6E">
      <w:start w:val="1"/>
      <w:numFmt w:val="decimal"/>
      <w:lvlText w:val="%7."/>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EC4853A">
      <w:start w:val="1"/>
      <w:numFmt w:val="decimal"/>
      <w:lvlText w:val="%8."/>
      <w:lvlJc w:val="left"/>
      <w:pPr>
        <w:ind w:left="57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96B8BC4E">
      <w:start w:val="1"/>
      <w:numFmt w:val="decimal"/>
      <w:lvlText w:val="%9."/>
      <w:lvlJc w:val="left"/>
      <w:pPr>
        <w:ind w:left="65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5430B0B"/>
    <w:multiLevelType w:val="hybridMultilevel"/>
    <w:tmpl w:val="538A3050"/>
    <w:numStyleLink w:val="Numbered"/>
  </w:abstractNum>
  <w:abstractNum w:abstractNumId="14" w15:restartNumberingAfterBreak="0">
    <w:nsid w:val="788E3814"/>
    <w:multiLevelType w:val="hybridMultilevel"/>
    <w:tmpl w:val="22440776"/>
    <w:styleLink w:val="ImportedStyle1"/>
    <w:lvl w:ilvl="0" w:tplc="A18C0B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618AF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528BC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16892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CC04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E24F3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E89408C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60C3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C6526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9BC7C3F"/>
    <w:multiLevelType w:val="hybridMultilevel"/>
    <w:tmpl w:val="D17AD768"/>
    <w:numStyleLink w:val="ImportedStyle2"/>
  </w:abstractNum>
  <w:num w:numId="1">
    <w:abstractNumId w:val="14"/>
  </w:num>
  <w:num w:numId="2">
    <w:abstractNumId w:val="2"/>
  </w:num>
  <w:num w:numId="3">
    <w:abstractNumId w:val="0"/>
  </w:num>
  <w:num w:numId="4">
    <w:abstractNumId w:val="15"/>
  </w:num>
  <w:num w:numId="5">
    <w:abstractNumId w:val="9"/>
  </w:num>
  <w:num w:numId="6">
    <w:abstractNumId w:val="1"/>
  </w:num>
  <w:num w:numId="7">
    <w:abstractNumId w:val="1"/>
    <w:lvlOverride w:ilvl="0">
      <w:lvl w:ilvl="0" w:tplc="AD6C7CA0">
        <w:start w:val="1"/>
        <w:numFmt w:val="bullet"/>
        <w:lvlText w:val="•"/>
        <w:lvlJc w:val="left"/>
        <w:pPr>
          <w:ind w:left="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B0C428">
        <w:start w:val="1"/>
        <w:numFmt w:val="bullet"/>
        <w:lvlText w:val="•"/>
        <w:lvlJc w:val="left"/>
        <w:pPr>
          <w:ind w:left="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6C3CE4">
        <w:start w:val="1"/>
        <w:numFmt w:val="bullet"/>
        <w:lvlText w:val="•"/>
        <w:lvlJc w:val="left"/>
        <w:pPr>
          <w:ind w:left="1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34735E">
        <w:start w:val="1"/>
        <w:numFmt w:val="bullet"/>
        <w:lvlText w:val="•"/>
        <w:lvlJc w:val="left"/>
        <w:pPr>
          <w:ind w:left="1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1C145E">
        <w:start w:val="1"/>
        <w:numFmt w:val="bullet"/>
        <w:lvlText w:val="•"/>
        <w:lvlJc w:val="left"/>
        <w:pPr>
          <w:ind w:left="25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668C46">
        <w:start w:val="1"/>
        <w:numFmt w:val="bullet"/>
        <w:lvlText w:val="•"/>
        <w:lvlJc w:val="left"/>
        <w:pPr>
          <w:ind w:left="31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86E370">
        <w:start w:val="1"/>
        <w:numFmt w:val="bullet"/>
        <w:lvlText w:val="•"/>
        <w:lvlJc w:val="left"/>
        <w:pPr>
          <w:ind w:left="37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688200">
        <w:start w:val="1"/>
        <w:numFmt w:val="bullet"/>
        <w:lvlText w:val="•"/>
        <w:lvlJc w:val="left"/>
        <w:pPr>
          <w:ind w:left="43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58A72E">
        <w:start w:val="1"/>
        <w:numFmt w:val="bullet"/>
        <w:lvlText w:val="•"/>
        <w:lvlJc w:val="left"/>
        <w:pPr>
          <w:ind w:left="4942" w:hanging="14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2"/>
  </w:num>
  <w:num w:numId="9">
    <w:abstractNumId w:val="13"/>
  </w:num>
  <w:num w:numId="10">
    <w:abstractNumId w:val="2"/>
    <w:lvlOverride w:ilvl="0">
      <w:startOverride w:val="1"/>
      <w:lvl w:ilvl="0" w:tplc="717AF3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EE233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B74738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1C2C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A0CDF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E60C21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83ACC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66AE6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7E5B4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lvl w:ilvl="0" w:tplc="AD6C7CA0">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B0C428">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6C3CE4">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34735E">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1C145E">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668C46">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86E370">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688200">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58A72E">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lvl w:ilvl="0" w:tplc="AD6C7CA0">
        <w:start w:val="1"/>
        <w:numFmt w:val="bullet"/>
        <w:lvlText w:val="•"/>
        <w:lvlJc w:val="left"/>
        <w:pPr>
          <w:ind w:left="174" w:hanging="17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B0C428">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6C3CE4">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34735E">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1C145E">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668C46">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86E370">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688200">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58A72E">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3"/>
    <w:lvlOverride w:ilvl="0">
      <w:startOverride w:val="1"/>
      <w:lvl w:ilvl="0" w:tplc="9F4CCA8E">
        <w:start w:val="1"/>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4A0808">
        <w:start w:val="1"/>
        <w:numFmt w:val="decimal"/>
        <w:lvlText w:val="%2."/>
        <w:lvlJc w:val="left"/>
        <w:pPr>
          <w:ind w:left="78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8A4BDC">
        <w:start w:val="1"/>
        <w:numFmt w:val="decimal"/>
        <w:lvlText w:val="%3."/>
        <w:lvlJc w:val="left"/>
        <w:pPr>
          <w:ind w:left="100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1011A2">
        <w:start w:val="1"/>
        <w:numFmt w:val="decimal"/>
        <w:lvlText w:val="%4."/>
        <w:lvlJc w:val="left"/>
        <w:pPr>
          <w:ind w:left="122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702412">
        <w:start w:val="1"/>
        <w:numFmt w:val="decimal"/>
        <w:lvlText w:val="%5."/>
        <w:lvlJc w:val="left"/>
        <w:pPr>
          <w:ind w:left="144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74E79E">
        <w:start w:val="1"/>
        <w:numFmt w:val="decimal"/>
        <w:lvlText w:val="%6."/>
        <w:lvlJc w:val="left"/>
        <w:pPr>
          <w:ind w:left="166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889124">
        <w:start w:val="1"/>
        <w:numFmt w:val="decimal"/>
        <w:lvlText w:val="%7."/>
        <w:lvlJc w:val="left"/>
        <w:pPr>
          <w:ind w:left="188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9C0270">
        <w:start w:val="1"/>
        <w:numFmt w:val="decimal"/>
        <w:lvlText w:val="%8."/>
        <w:lvlJc w:val="left"/>
        <w:pPr>
          <w:ind w:left="210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988CBE">
        <w:start w:val="1"/>
        <w:numFmt w:val="decimal"/>
        <w:lvlText w:val="%9."/>
        <w:lvlJc w:val="left"/>
        <w:pPr>
          <w:ind w:left="232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3"/>
    <w:lvlOverride w:ilvl="0">
      <w:startOverride w:val="2"/>
      <w:lvl w:ilvl="0" w:tplc="9F4CCA8E">
        <w:start w:val="2"/>
        <w:numFmt w:val="decimal"/>
        <w:lvlText w:val="%1."/>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4A0808">
        <w:start w:val="1"/>
        <w:numFmt w:val="decimal"/>
        <w:lvlText w:val="%2."/>
        <w:lvlJc w:val="left"/>
        <w:pPr>
          <w:ind w:left="78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8A4BDC">
        <w:start w:val="1"/>
        <w:numFmt w:val="decimal"/>
        <w:lvlText w:val="%3."/>
        <w:lvlJc w:val="left"/>
        <w:pPr>
          <w:ind w:left="100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1011A2">
        <w:start w:val="1"/>
        <w:numFmt w:val="decimal"/>
        <w:lvlText w:val="%4."/>
        <w:lvlJc w:val="left"/>
        <w:pPr>
          <w:ind w:left="122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702412">
        <w:start w:val="1"/>
        <w:numFmt w:val="decimal"/>
        <w:lvlText w:val="%5."/>
        <w:lvlJc w:val="left"/>
        <w:pPr>
          <w:ind w:left="144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74E79E">
        <w:start w:val="1"/>
        <w:numFmt w:val="decimal"/>
        <w:lvlText w:val="%6."/>
        <w:lvlJc w:val="left"/>
        <w:pPr>
          <w:ind w:left="166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889124">
        <w:start w:val="1"/>
        <w:numFmt w:val="decimal"/>
        <w:lvlText w:val="%7."/>
        <w:lvlJc w:val="left"/>
        <w:pPr>
          <w:ind w:left="188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9C0270">
        <w:start w:val="1"/>
        <w:numFmt w:val="decimal"/>
        <w:lvlText w:val="%8."/>
        <w:lvlJc w:val="left"/>
        <w:pPr>
          <w:ind w:left="210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988CBE">
        <w:start w:val="1"/>
        <w:numFmt w:val="decimal"/>
        <w:lvlText w:val="%9."/>
        <w:lvlJc w:val="left"/>
        <w:pPr>
          <w:ind w:left="2324" w:hanging="34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
    <w:lvlOverride w:ilvl="0">
      <w:lvl w:ilvl="0" w:tplc="AD6C7CA0">
        <w:start w:val="1"/>
        <w:numFmt w:val="bullet"/>
        <w:lvlText w:val="•"/>
        <w:lvlJc w:val="left"/>
        <w:pPr>
          <w:ind w:left="2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B0C428">
        <w:start w:val="1"/>
        <w:numFmt w:val="bullet"/>
        <w:lvlText w:val="•"/>
        <w:lvlJc w:val="left"/>
        <w:pPr>
          <w:ind w:left="8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6C3CE4">
        <w:start w:val="1"/>
        <w:numFmt w:val="bullet"/>
        <w:lvlText w:val="•"/>
        <w:lvlJc w:val="left"/>
        <w:pPr>
          <w:ind w:left="14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34735E">
        <w:start w:val="1"/>
        <w:numFmt w:val="bullet"/>
        <w:lvlText w:val="•"/>
        <w:lvlJc w:val="left"/>
        <w:pPr>
          <w:ind w:left="20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1C145E">
        <w:start w:val="1"/>
        <w:numFmt w:val="bullet"/>
        <w:lvlText w:val="•"/>
        <w:lvlJc w:val="left"/>
        <w:pPr>
          <w:ind w:left="26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668C46">
        <w:start w:val="1"/>
        <w:numFmt w:val="bullet"/>
        <w:lvlText w:val="•"/>
        <w:lvlJc w:val="left"/>
        <w:pPr>
          <w:ind w:left="32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86E370">
        <w:start w:val="1"/>
        <w:numFmt w:val="bullet"/>
        <w:lvlText w:val="•"/>
        <w:lvlJc w:val="left"/>
        <w:pPr>
          <w:ind w:left="38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688200">
        <w:start w:val="1"/>
        <w:numFmt w:val="bullet"/>
        <w:lvlText w:val="•"/>
        <w:lvlJc w:val="left"/>
        <w:pPr>
          <w:ind w:left="44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58A72E">
        <w:start w:val="1"/>
        <w:numFmt w:val="bullet"/>
        <w:lvlText w:val="•"/>
        <w:lvlJc w:val="left"/>
        <w:pPr>
          <w:ind w:left="5053" w:hanging="25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
    <w:lvlOverride w:ilvl="0">
      <w:lvl w:ilvl="0" w:tplc="AD6C7CA0">
        <w:start w:val="1"/>
        <w:numFmt w:val="bullet"/>
        <w:lvlText w:val="•"/>
        <w:lvlJc w:val="left"/>
        <w:pPr>
          <w:ind w:left="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B0C428">
        <w:start w:val="1"/>
        <w:numFmt w:val="bullet"/>
        <w:lvlText w:val="•"/>
        <w:lvlJc w:val="left"/>
        <w:pPr>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6C3CE4">
        <w:start w:val="1"/>
        <w:numFmt w:val="bullet"/>
        <w:lvlText w:val="•"/>
        <w:lvlJc w:val="left"/>
        <w:pPr>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34735E">
        <w:start w:val="1"/>
        <w:numFmt w:val="bullet"/>
        <w:lvlText w:val="•"/>
        <w:lvlJc w:val="left"/>
        <w:pPr>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1C145E">
        <w:start w:val="1"/>
        <w:numFmt w:val="bullet"/>
        <w:lvlText w:val="•"/>
        <w:lvlJc w:val="left"/>
        <w:pPr>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668C46">
        <w:start w:val="1"/>
        <w:numFmt w:val="bullet"/>
        <w:lvlText w:val="•"/>
        <w:lvlJc w:val="left"/>
        <w:pPr>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86E370">
        <w:start w:val="1"/>
        <w:numFmt w:val="bullet"/>
        <w:lvlText w:val="•"/>
        <w:lvlJc w:val="left"/>
        <w:pPr>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688200">
        <w:start w:val="1"/>
        <w:numFmt w:val="bullet"/>
        <w:lvlText w:val="•"/>
        <w:lvlJc w:val="left"/>
        <w:pPr>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58A72E">
        <w:start w:val="1"/>
        <w:numFmt w:val="bullet"/>
        <w:lvlText w:val="•"/>
        <w:lvlJc w:val="left"/>
        <w:pPr>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tplc="AD6C7CA0">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9B0C428">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6C3CE4">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934735E">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21C145E">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668C46">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D86E370">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688200">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B58A72E">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3"/>
    <w:lvlOverride w:ilvl="0">
      <w:startOverride w:val="1"/>
      <w:lvl w:ilvl="0" w:tplc="9F4CCA8E">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4A08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8A4BD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1011A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70241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74E79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88912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9C027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988CB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3"/>
    <w:lvlOverride w:ilvl="0">
      <w:startOverride w:val="2"/>
      <w:lvl w:ilvl="0" w:tplc="9F4CCA8E">
        <w:start w:val="2"/>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4A080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8A4BD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1011A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670241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A74E79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88912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29C027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988CB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4"/>
  </w:num>
  <w:num w:numId="21">
    <w:abstractNumId w:val="6"/>
  </w:num>
  <w:num w:numId="22">
    <w:abstractNumId w:val="7"/>
  </w:num>
  <w:num w:numId="23">
    <w:abstractNumId w:val="10"/>
  </w:num>
  <w:num w:numId="24">
    <w:abstractNumId w:val="3"/>
  </w:num>
  <w:num w:numId="25">
    <w:abstractNumId w:val="8"/>
  </w:num>
  <w:num w:numId="26">
    <w:abstractNumId w:val="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isplayBackgroundShape/>
  <w:proofState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F2"/>
    <w:rsid w:val="00014781"/>
    <w:rsid w:val="00016DF4"/>
    <w:rsid w:val="000319C9"/>
    <w:rsid w:val="0009168D"/>
    <w:rsid w:val="00093819"/>
    <w:rsid w:val="001035D2"/>
    <w:rsid w:val="001319B2"/>
    <w:rsid w:val="001A74EA"/>
    <w:rsid w:val="001B16E8"/>
    <w:rsid w:val="001D28F2"/>
    <w:rsid w:val="00202A5C"/>
    <w:rsid w:val="002056DE"/>
    <w:rsid w:val="00262737"/>
    <w:rsid w:val="003B5D8A"/>
    <w:rsid w:val="00454A5F"/>
    <w:rsid w:val="00457A98"/>
    <w:rsid w:val="00493444"/>
    <w:rsid w:val="004F249D"/>
    <w:rsid w:val="00556EC6"/>
    <w:rsid w:val="005703CC"/>
    <w:rsid w:val="005C2FFE"/>
    <w:rsid w:val="006569CE"/>
    <w:rsid w:val="00664220"/>
    <w:rsid w:val="007046C9"/>
    <w:rsid w:val="00723A5D"/>
    <w:rsid w:val="00750284"/>
    <w:rsid w:val="007578D0"/>
    <w:rsid w:val="008062C9"/>
    <w:rsid w:val="00832795"/>
    <w:rsid w:val="00837338"/>
    <w:rsid w:val="008506AA"/>
    <w:rsid w:val="008B07E1"/>
    <w:rsid w:val="008E7909"/>
    <w:rsid w:val="009060E0"/>
    <w:rsid w:val="0091385F"/>
    <w:rsid w:val="00915146"/>
    <w:rsid w:val="009C3133"/>
    <w:rsid w:val="009C381D"/>
    <w:rsid w:val="00A1061A"/>
    <w:rsid w:val="00A329C2"/>
    <w:rsid w:val="00A4455F"/>
    <w:rsid w:val="00B467B2"/>
    <w:rsid w:val="00B701E0"/>
    <w:rsid w:val="00B95498"/>
    <w:rsid w:val="00BB798F"/>
    <w:rsid w:val="00C2148D"/>
    <w:rsid w:val="00C2344E"/>
    <w:rsid w:val="00D06AF5"/>
    <w:rsid w:val="00D1507C"/>
    <w:rsid w:val="00DF289A"/>
    <w:rsid w:val="00E02D18"/>
    <w:rsid w:val="00E11144"/>
    <w:rsid w:val="00EA6005"/>
    <w:rsid w:val="00F76DEA"/>
    <w:rsid w:val="00F9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1C0F4"/>
  <w15:docId w15:val="{8ECBD41B-D219-344E-A52B-EB5A05E4E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keepLines/>
      <w:spacing w:before="200" w:line="276" w:lineRule="auto"/>
      <w:jc w:val="both"/>
      <w:outlineLvl w:val="1"/>
    </w:pPr>
    <w:rPr>
      <w:rFonts w:ascii="Arial" w:eastAsia="Arial" w:hAnsi="Arial" w:cs="Arial"/>
      <w:b/>
      <w:bCs/>
      <w:color w:val="4F81BD"/>
      <w:sz w:val="24"/>
      <w:szCs w:val="24"/>
      <w:u w:color="4F81BD"/>
    </w:rPr>
  </w:style>
  <w:style w:type="paragraph" w:styleId="Heading3">
    <w:name w:val="heading 3"/>
    <w:next w:val="BodyA"/>
    <w:uiPriority w:val="9"/>
    <w:unhideWhenUsed/>
    <w:qFormat/>
    <w:pPr>
      <w:keepNext/>
      <w:keepLines/>
      <w:spacing w:before="200" w:line="276" w:lineRule="auto"/>
      <w:jc w:val="both"/>
      <w:outlineLvl w:val="2"/>
    </w:pPr>
    <w:rPr>
      <w:rFonts w:ascii="Arial" w:eastAsia="Arial" w:hAnsi="Arial" w:cs="Arial"/>
      <w:b/>
      <w:bCs/>
      <w:color w:val="4F81BD"/>
      <w:sz w:val="22"/>
      <w:szCs w:val="22"/>
      <w:u w:color="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jc w:val="both"/>
    </w:pPr>
    <w:rPr>
      <w:rFonts w:ascii="Arial" w:hAnsi="Arial"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u w:color="000000"/>
    </w:rPr>
  </w:style>
  <w:style w:type="paragraph" w:styleId="TOCHeading">
    <w:name w:val="TOC Heading"/>
    <w:next w:val="BodyA"/>
    <w:pPr>
      <w:keepNext/>
      <w:keepLines/>
      <w:spacing w:before="480" w:line="276" w:lineRule="auto"/>
      <w:jc w:val="both"/>
    </w:pPr>
    <w:rPr>
      <w:rFonts w:ascii="Arial" w:hAnsi="Arial" w:cs="Arial Unicode MS"/>
      <w:b/>
      <w:bCs/>
      <w:color w:val="365F91"/>
      <w:sz w:val="28"/>
      <w:szCs w:val="28"/>
      <w:u w:color="365F91"/>
    </w:rPr>
  </w:style>
  <w:style w:type="paragraph" w:customStyle="1" w:styleId="BodyA">
    <w:name w:val="Body A"/>
    <w:pPr>
      <w:spacing w:after="200" w:line="276" w:lineRule="auto"/>
      <w:jc w:val="both"/>
    </w:pPr>
    <w:rPr>
      <w:rFonts w:ascii="Arial" w:hAnsi="Arial" w:cs="Arial Unicode MS"/>
      <w:color w:val="000000"/>
      <w:sz w:val="22"/>
      <w:szCs w:val="22"/>
      <w:u w:color="000000"/>
    </w:rPr>
  </w:style>
  <w:style w:type="paragraph" w:styleId="TOC2">
    <w:name w:val="toc 2"/>
    <w:pPr>
      <w:tabs>
        <w:tab w:val="right" w:leader="dot" w:pos="10204"/>
      </w:tabs>
      <w:spacing w:after="100" w:line="276" w:lineRule="auto"/>
      <w:ind w:left="220"/>
      <w:jc w:val="both"/>
    </w:pPr>
    <w:rPr>
      <w:rFonts w:ascii="Arial" w:eastAsia="Arial" w:hAnsi="Arial" w:cs="Arial"/>
      <w:color w:val="000000"/>
      <w:sz w:val="22"/>
      <w:szCs w:val="22"/>
      <w:u w:color="000000"/>
    </w:rPr>
  </w:style>
  <w:style w:type="paragraph" w:styleId="TOC3">
    <w:name w:val="toc 3"/>
    <w:pPr>
      <w:tabs>
        <w:tab w:val="right" w:leader="dot" w:pos="10204"/>
      </w:tabs>
      <w:spacing w:after="100" w:line="276" w:lineRule="auto"/>
      <w:ind w:left="440"/>
      <w:jc w:val="both"/>
    </w:pPr>
    <w:rPr>
      <w:rFonts w:ascii="Arial" w:eastAsia="Arial" w:hAnsi="Arial" w:cs="Arial"/>
      <w:color w:val="000000"/>
      <w:sz w:val="22"/>
      <w:szCs w:val="22"/>
      <w:u w:color="000000"/>
    </w:rPr>
  </w:style>
  <w:style w:type="paragraph" w:styleId="TOC4">
    <w:name w:val="toc 4"/>
    <w:pPr>
      <w:tabs>
        <w:tab w:val="right" w:leader="dot" w:pos="10204"/>
      </w:tabs>
      <w:spacing w:after="100" w:line="276" w:lineRule="auto"/>
      <w:jc w:val="both"/>
    </w:pPr>
    <w:rPr>
      <w:rFonts w:ascii="Arial" w:eastAsia="Arial" w:hAnsi="Arial" w:cs="Arial"/>
      <w:color w:val="000000"/>
      <w:sz w:val="22"/>
      <w:szCs w:val="22"/>
      <w:u w:color="000000"/>
    </w:rPr>
  </w:style>
  <w:style w:type="paragraph" w:customStyle="1" w:styleId="Heading">
    <w:name w:val="Heading"/>
    <w:next w:val="BodyA"/>
    <w:pPr>
      <w:keepNext/>
      <w:keepLines/>
      <w:spacing w:before="480" w:line="276" w:lineRule="auto"/>
      <w:jc w:val="both"/>
      <w:outlineLvl w:val="3"/>
    </w:pPr>
    <w:rPr>
      <w:rFonts w:ascii="Arial" w:eastAsia="Arial" w:hAnsi="Arial" w:cs="Arial"/>
      <w:b/>
      <w:bCs/>
      <w:color w:val="365F91"/>
      <w:sz w:val="28"/>
      <w:szCs w:val="28"/>
      <w:u w:color="365F91"/>
    </w:rPr>
  </w:style>
  <w:style w:type="paragraph" w:styleId="ListParagraph">
    <w:name w:val="List Paragraph"/>
    <w:pPr>
      <w:spacing w:after="200" w:line="276" w:lineRule="auto"/>
      <w:ind w:left="720"/>
      <w:jc w:val="both"/>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Bullets">
    <w:name w:val="Bullets"/>
    <w:pPr>
      <w:numPr>
        <w:numId w:val="5"/>
      </w:numPr>
    </w:pPr>
  </w:style>
  <w:style w:type="paragraph" w:customStyle="1" w:styleId="TableStyle2">
    <w:name w:val="Table Style 2"/>
    <w:rPr>
      <w:rFonts w:ascii="Helvetica Neue" w:hAnsi="Helvetica Neue" w:cs="Arial Unicode MS"/>
      <w:color w:val="000000"/>
      <w:u w:color="000000"/>
    </w:rPr>
  </w:style>
  <w:style w:type="paragraph" w:customStyle="1" w:styleId="Body">
    <w:name w:val="Body"/>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Neue" w:eastAsia="Helvetica Neue" w:hAnsi="Helvetica Neue" w:cs="Helvetica Neue"/>
      <w:color w:val="000000"/>
      <w:sz w:val="22"/>
      <w:szCs w:val="22"/>
      <w:u w:color="000000"/>
    </w:rPr>
  </w:style>
  <w:style w:type="paragraph" w:styleId="Subtitle">
    <w:name w:val="Subtitle"/>
    <w:next w:val="BodyA"/>
    <w:uiPriority w:val="11"/>
    <w:qFormat/>
    <w:pPr>
      <w:keepNext/>
    </w:pPr>
    <w:rPr>
      <w:rFonts w:ascii="Helvetica Neue" w:hAnsi="Helvetica Neue" w:cs="Arial Unicode MS"/>
      <w:color w:val="000000"/>
      <w:sz w:val="40"/>
      <w:szCs w:val="40"/>
      <w:u w:color="000000"/>
    </w:rPr>
  </w:style>
  <w:style w:type="numbering" w:customStyle="1" w:styleId="Bullets0">
    <w:name w:val="Bullets.0"/>
    <w:pPr>
      <w:numPr>
        <w:numId w:val="20"/>
      </w:numPr>
    </w:pPr>
  </w:style>
  <w:style w:type="paragraph" w:styleId="Footer">
    <w:name w:val="footer"/>
    <w:basedOn w:val="Normal"/>
    <w:link w:val="FooterChar"/>
    <w:uiPriority w:val="99"/>
    <w:unhideWhenUsed/>
    <w:rsid w:val="0091385F"/>
    <w:pPr>
      <w:tabs>
        <w:tab w:val="center" w:pos="4680"/>
        <w:tab w:val="right" w:pos="9360"/>
      </w:tabs>
    </w:pPr>
  </w:style>
  <w:style w:type="character" w:customStyle="1" w:styleId="FooterChar">
    <w:name w:val="Footer Char"/>
    <w:basedOn w:val="DefaultParagraphFont"/>
    <w:link w:val="Footer"/>
    <w:uiPriority w:val="99"/>
    <w:rsid w:val="0091385F"/>
    <w:rPr>
      <w:sz w:val="24"/>
      <w:szCs w:val="24"/>
    </w:rPr>
  </w:style>
  <w:style w:type="paragraph" w:styleId="HTMLPreformatted">
    <w:name w:val="HTML Preformatted"/>
    <w:basedOn w:val="Normal"/>
    <w:link w:val="HTMLPreformattedChar"/>
    <w:uiPriority w:val="99"/>
    <w:semiHidden/>
    <w:unhideWhenUsed/>
    <w:rsid w:val="0091385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91385F"/>
    <w:rPr>
      <w:rFonts w:ascii="Courier New" w:eastAsia="Times New Roman" w:hAnsi="Courier New" w:cs="Courier New"/>
      <w:bdr w:val="none" w:sz="0" w:space="0" w:color="auto"/>
    </w:rPr>
  </w:style>
  <w:style w:type="paragraph" w:styleId="NoSpacing">
    <w:name w:val="No Spacing"/>
    <w:uiPriority w:val="1"/>
    <w:qFormat/>
    <w:rsid w:val="00D06AF5"/>
    <w:rPr>
      <w:sz w:val="24"/>
      <w:szCs w:val="24"/>
    </w:rPr>
  </w:style>
  <w:style w:type="character" w:styleId="UnresolvedMention">
    <w:name w:val="Unresolved Mention"/>
    <w:basedOn w:val="DefaultParagraphFont"/>
    <w:uiPriority w:val="99"/>
    <w:semiHidden/>
    <w:unhideWhenUsed/>
    <w:rsid w:val="00457A98"/>
    <w:rPr>
      <w:color w:val="605E5C"/>
      <w:shd w:val="clear" w:color="auto" w:fill="E1DFDD"/>
    </w:rPr>
  </w:style>
  <w:style w:type="table" w:styleId="TableGrid">
    <w:name w:val="Table Grid"/>
    <w:basedOn w:val="TableNormal"/>
    <w:uiPriority w:val="39"/>
    <w:rsid w:val="0045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457A9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457A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8327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
    <w:name w:val="List Table 7 Colorful"/>
    <w:basedOn w:val="TableNormal"/>
    <w:uiPriority w:val="52"/>
    <w:rsid w:val="008327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8327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
    <w:name w:val="List Table 1 Light"/>
    <w:basedOn w:val="TableNormal"/>
    <w:uiPriority w:val="46"/>
    <w:rsid w:val="008327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150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D150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5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19</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Carly Sautter</cp:lastModifiedBy>
  <cp:revision>29</cp:revision>
  <dcterms:created xsi:type="dcterms:W3CDTF">2019-10-08T17:49:00Z</dcterms:created>
  <dcterms:modified xsi:type="dcterms:W3CDTF">2019-12-17T18:32:00Z</dcterms:modified>
</cp:coreProperties>
</file>