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eastAsiaTheme="minorHAnsi" w:cstheme="minorBidi"/>
          <w:b w:val="0"/>
          <w:color w:val="auto"/>
          <w:sz w:val="22"/>
          <w:szCs w:val="22"/>
        </w:rPr>
        <w:id w:val="-523939931"/>
        <w:docPartObj>
          <w:docPartGallery w:val="Table of Contents"/>
          <w:docPartUnique/>
        </w:docPartObj>
      </w:sdtPr>
      <w:sdtEndPr>
        <w:rPr>
          <w:bCs/>
          <w:noProof/>
        </w:rPr>
      </w:sdtEndPr>
      <w:sdtContent>
        <w:p w14:paraId="78BB8326" w14:textId="77777777" w:rsidR="00D033D9" w:rsidRDefault="00D033D9" w:rsidP="00D033D9">
          <w:pPr>
            <w:pStyle w:val="TOCHeading"/>
          </w:pPr>
          <w:r>
            <w:t>Contents</w:t>
          </w:r>
        </w:p>
        <w:p w14:paraId="05B824A3" w14:textId="33E78D67" w:rsidR="00503804" w:rsidRDefault="00964E2A">
          <w:pPr>
            <w:pStyle w:val="TOC1"/>
            <w:tabs>
              <w:tab w:val="right" w:leader="dot" w:pos="9350"/>
            </w:tabs>
            <w:rPr>
              <w:rFonts w:asciiTheme="minorHAnsi" w:eastAsiaTheme="minorEastAsia" w:hAnsiTheme="minorHAnsi"/>
              <w:noProof/>
            </w:rPr>
          </w:pPr>
          <w:r>
            <w:fldChar w:fldCharType="begin"/>
          </w:r>
          <w:r>
            <w:instrText xml:space="preserve"> TOC \o "1-3" \h \z \u </w:instrText>
          </w:r>
          <w:r>
            <w:fldChar w:fldCharType="separate"/>
          </w:r>
          <w:hyperlink w:anchor="_Toc109893056" w:history="1">
            <w:r w:rsidR="00503804" w:rsidRPr="00A65A75">
              <w:rPr>
                <w:rStyle w:val="Hyperlink"/>
                <w:noProof/>
              </w:rPr>
              <w:t>July 2022</w:t>
            </w:r>
            <w:r w:rsidR="00503804">
              <w:rPr>
                <w:noProof/>
                <w:webHidden/>
              </w:rPr>
              <w:tab/>
            </w:r>
            <w:r w:rsidR="00503804">
              <w:rPr>
                <w:noProof/>
                <w:webHidden/>
              </w:rPr>
              <w:fldChar w:fldCharType="begin"/>
            </w:r>
            <w:r w:rsidR="00503804">
              <w:rPr>
                <w:noProof/>
                <w:webHidden/>
              </w:rPr>
              <w:instrText xml:space="preserve"> PAGEREF _Toc109893056 \h </w:instrText>
            </w:r>
            <w:r w:rsidR="00503804">
              <w:rPr>
                <w:noProof/>
                <w:webHidden/>
              </w:rPr>
            </w:r>
            <w:r w:rsidR="00503804">
              <w:rPr>
                <w:noProof/>
                <w:webHidden/>
              </w:rPr>
              <w:fldChar w:fldCharType="separate"/>
            </w:r>
            <w:r w:rsidR="003E4727">
              <w:rPr>
                <w:noProof/>
                <w:webHidden/>
              </w:rPr>
              <w:t>3</w:t>
            </w:r>
            <w:r w:rsidR="00503804">
              <w:rPr>
                <w:noProof/>
                <w:webHidden/>
              </w:rPr>
              <w:fldChar w:fldCharType="end"/>
            </w:r>
          </w:hyperlink>
        </w:p>
        <w:p w14:paraId="04623D16" w14:textId="4DFD8712" w:rsidR="00503804" w:rsidRDefault="00AD1A98">
          <w:pPr>
            <w:pStyle w:val="TOC3"/>
            <w:tabs>
              <w:tab w:val="right" w:leader="dot" w:pos="9350"/>
            </w:tabs>
            <w:rPr>
              <w:rFonts w:asciiTheme="minorHAnsi" w:eastAsiaTheme="minorEastAsia" w:hAnsiTheme="minorHAnsi"/>
              <w:noProof/>
            </w:rPr>
          </w:pPr>
          <w:hyperlink w:anchor="_Toc109893057" w:history="1">
            <w:r w:rsidR="00503804" w:rsidRPr="00A65A75">
              <w:rPr>
                <w:rStyle w:val="Hyperlink"/>
                <w:rFonts w:cs="Times New Roman"/>
                <w:noProof/>
              </w:rPr>
              <w:t>Friday, July 1, 2022</w:t>
            </w:r>
            <w:r w:rsidR="00503804">
              <w:rPr>
                <w:noProof/>
                <w:webHidden/>
              </w:rPr>
              <w:tab/>
            </w:r>
            <w:r w:rsidR="00503804">
              <w:rPr>
                <w:noProof/>
                <w:webHidden/>
              </w:rPr>
              <w:fldChar w:fldCharType="begin"/>
            </w:r>
            <w:r w:rsidR="00503804">
              <w:rPr>
                <w:noProof/>
                <w:webHidden/>
              </w:rPr>
              <w:instrText xml:space="preserve"> PAGEREF _Toc109893057 \h </w:instrText>
            </w:r>
            <w:r w:rsidR="00503804">
              <w:rPr>
                <w:noProof/>
                <w:webHidden/>
              </w:rPr>
            </w:r>
            <w:r w:rsidR="00503804">
              <w:rPr>
                <w:noProof/>
                <w:webHidden/>
              </w:rPr>
              <w:fldChar w:fldCharType="separate"/>
            </w:r>
            <w:r w:rsidR="003E4727">
              <w:rPr>
                <w:noProof/>
                <w:webHidden/>
              </w:rPr>
              <w:t>3</w:t>
            </w:r>
            <w:r w:rsidR="00503804">
              <w:rPr>
                <w:noProof/>
                <w:webHidden/>
              </w:rPr>
              <w:fldChar w:fldCharType="end"/>
            </w:r>
          </w:hyperlink>
        </w:p>
        <w:p w14:paraId="47CE2D7D" w14:textId="612C16E6" w:rsidR="00503804" w:rsidRDefault="00AD1A98">
          <w:pPr>
            <w:pStyle w:val="TOC2"/>
            <w:tabs>
              <w:tab w:val="right" w:leader="dot" w:pos="9350"/>
            </w:tabs>
            <w:rPr>
              <w:rFonts w:asciiTheme="minorHAnsi" w:eastAsiaTheme="minorEastAsia" w:hAnsiTheme="minorHAnsi"/>
              <w:noProof/>
            </w:rPr>
          </w:pPr>
          <w:hyperlink w:anchor="_Toc109893058" w:history="1">
            <w:r w:rsidR="00503804" w:rsidRPr="00A65A75">
              <w:rPr>
                <w:rStyle w:val="Hyperlink"/>
                <w:rFonts w:cs="Times New Roman"/>
                <w:noProof/>
              </w:rPr>
              <w:t>Cystine heart agar with hemoglobin plates protocol- by Jamie Wandzilak</w:t>
            </w:r>
            <w:r w:rsidR="00503804">
              <w:rPr>
                <w:noProof/>
                <w:webHidden/>
              </w:rPr>
              <w:tab/>
            </w:r>
            <w:r w:rsidR="00503804">
              <w:rPr>
                <w:noProof/>
                <w:webHidden/>
              </w:rPr>
              <w:fldChar w:fldCharType="begin"/>
            </w:r>
            <w:r w:rsidR="00503804">
              <w:rPr>
                <w:noProof/>
                <w:webHidden/>
              </w:rPr>
              <w:instrText xml:space="preserve"> PAGEREF _Toc109893058 \h </w:instrText>
            </w:r>
            <w:r w:rsidR="00503804">
              <w:rPr>
                <w:noProof/>
                <w:webHidden/>
              </w:rPr>
            </w:r>
            <w:r w:rsidR="00503804">
              <w:rPr>
                <w:noProof/>
                <w:webHidden/>
              </w:rPr>
              <w:fldChar w:fldCharType="separate"/>
            </w:r>
            <w:r w:rsidR="003E4727">
              <w:rPr>
                <w:noProof/>
                <w:webHidden/>
              </w:rPr>
              <w:t>3</w:t>
            </w:r>
            <w:r w:rsidR="00503804">
              <w:rPr>
                <w:noProof/>
                <w:webHidden/>
              </w:rPr>
              <w:fldChar w:fldCharType="end"/>
            </w:r>
          </w:hyperlink>
        </w:p>
        <w:p w14:paraId="4BB3EC9A" w14:textId="43A0A231" w:rsidR="00503804" w:rsidRDefault="00AD1A98">
          <w:pPr>
            <w:pStyle w:val="TOC3"/>
            <w:tabs>
              <w:tab w:val="right" w:leader="dot" w:pos="9350"/>
            </w:tabs>
            <w:rPr>
              <w:rFonts w:asciiTheme="minorHAnsi" w:eastAsiaTheme="minorEastAsia" w:hAnsiTheme="minorHAnsi"/>
              <w:noProof/>
            </w:rPr>
          </w:pPr>
          <w:hyperlink w:anchor="_Toc109893059" w:history="1">
            <w:r w:rsidR="00503804" w:rsidRPr="00A65A75">
              <w:rPr>
                <w:rStyle w:val="Hyperlink"/>
                <w:rFonts w:cs="Times New Roman"/>
                <w:noProof/>
              </w:rPr>
              <w:t>Tuesday, July 5, 2022</w:t>
            </w:r>
            <w:r w:rsidR="00503804">
              <w:rPr>
                <w:noProof/>
                <w:webHidden/>
              </w:rPr>
              <w:tab/>
            </w:r>
            <w:r w:rsidR="00503804">
              <w:rPr>
                <w:noProof/>
                <w:webHidden/>
              </w:rPr>
              <w:fldChar w:fldCharType="begin"/>
            </w:r>
            <w:r w:rsidR="00503804">
              <w:rPr>
                <w:noProof/>
                <w:webHidden/>
              </w:rPr>
              <w:instrText xml:space="preserve"> PAGEREF _Toc109893059 \h </w:instrText>
            </w:r>
            <w:r w:rsidR="00503804">
              <w:rPr>
                <w:noProof/>
                <w:webHidden/>
              </w:rPr>
            </w:r>
            <w:r w:rsidR="00503804">
              <w:rPr>
                <w:noProof/>
                <w:webHidden/>
              </w:rPr>
              <w:fldChar w:fldCharType="separate"/>
            </w:r>
            <w:r w:rsidR="003E4727">
              <w:rPr>
                <w:noProof/>
                <w:webHidden/>
              </w:rPr>
              <w:t>4</w:t>
            </w:r>
            <w:r w:rsidR="00503804">
              <w:rPr>
                <w:noProof/>
                <w:webHidden/>
              </w:rPr>
              <w:fldChar w:fldCharType="end"/>
            </w:r>
          </w:hyperlink>
        </w:p>
        <w:p w14:paraId="5088A1C4" w14:textId="7DB9F86C" w:rsidR="00503804" w:rsidRDefault="00AD1A98">
          <w:pPr>
            <w:pStyle w:val="TOC2"/>
            <w:tabs>
              <w:tab w:val="right" w:leader="dot" w:pos="9350"/>
            </w:tabs>
            <w:rPr>
              <w:rFonts w:asciiTheme="minorHAnsi" w:eastAsiaTheme="minorEastAsia" w:hAnsiTheme="minorHAnsi"/>
              <w:noProof/>
            </w:rPr>
          </w:pPr>
          <w:hyperlink w:anchor="_Toc109893060" w:history="1">
            <w:r w:rsidR="00503804" w:rsidRPr="00A65A75">
              <w:rPr>
                <w:rStyle w:val="Hyperlink"/>
                <w:rFonts w:cs="Times New Roman"/>
                <w:noProof/>
              </w:rPr>
              <w:t>300 ul Plating Protocol</w:t>
            </w:r>
            <w:r w:rsidR="00503804">
              <w:rPr>
                <w:noProof/>
                <w:webHidden/>
              </w:rPr>
              <w:tab/>
            </w:r>
            <w:r w:rsidR="00503804">
              <w:rPr>
                <w:noProof/>
                <w:webHidden/>
              </w:rPr>
              <w:fldChar w:fldCharType="begin"/>
            </w:r>
            <w:r w:rsidR="00503804">
              <w:rPr>
                <w:noProof/>
                <w:webHidden/>
              </w:rPr>
              <w:instrText xml:space="preserve"> PAGEREF _Toc109893060 \h </w:instrText>
            </w:r>
            <w:r w:rsidR="00503804">
              <w:rPr>
                <w:noProof/>
                <w:webHidden/>
              </w:rPr>
            </w:r>
            <w:r w:rsidR="00503804">
              <w:rPr>
                <w:noProof/>
                <w:webHidden/>
              </w:rPr>
              <w:fldChar w:fldCharType="separate"/>
            </w:r>
            <w:r w:rsidR="003E4727">
              <w:rPr>
                <w:noProof/>
                <w:webHidden/>
              </w:rPr>
              <w:t>4</w:t>
            </w:r>
            <w:r w:rsidR="00503804">
              <w:rPr>
                <w:noProof/>
                <w:webHidden/>
              </w:rPr>
              <w:fldChar w:fldCharType="end"/>
            </w:r>
          </w:hyperlink>
        </w:p>
        <w:p w14:paraId="24B2C388" w14:textId="5357B63F" w:rsidR="00503804" w:rsidRDefault="00AD1A98">
          <w:pPr>
            <w:pStyle w:val="TOC2"/>
            <w:tabs>
              <w:tab w:val="right" w:leader="dot" w:pos="9350"/>
            </w:tabs>
            <w:rPr>
              <w:rFonts w:asciiTheme="minorHAnsi" w:eastAsiaTheme="minorEastAsia" w:hAnsiTheme="minorHAnsi"/>
              <w:noProof/>
            </w:rPr>
          </w:pPr>
          <w:hyperlink w:anchor="_Toc109893061" w:history="1">
            <w:r w:rsidR="00503804" w:rsidRPr="00A65A75">
              <w:rPr>
                <w:rStyle w:val="Hyperlink"/>
                <w:noProof/>
              </w:rPr>
              <w:t>Supplemented MHB</w:t>
            </w:r>
            <w:r w:rsidR="00503804">
              <w:rPr>
                <w:noProof/>
                <w:webHidden/>
              </w:rPr>
              <w:tab/>
            </w:r>
            <w:r w:rsidR="00503804">
              <w:rPr>
                <w:noProof/>
                <w:webHidden/>
              </w:rPr>
              <w:fldChar w:fldCharType="begin"/>
            </w:r>
            <w:r w:rsidR="00503804">
              <w:rPr>
                <w:noProof/>
                <w:webHidden/>
              </w:rPr>
              <w:instrText xml:space="preserve"> PAGEREF _Toc109893061 \h </w:instrText>
            </w:r>
            <w:r w:rsidR="00503804">
              <w:rPr>
                <w:noProof/>
                <w:webHidden/>
              </w:rPr>
            </w:r>
            <w:r w:rsidR="00503804">
              <w:rPr>
                <w:noProof/>
                <w:webHidden/>
              </w:rPr>
              <w:fldChar w:fldCharType="separate"/>
            </w:r>
            <w:r w:rsidR="003E4727">
              <w:rPr>
                <w:noProof/>
                <w:webHidden/>
              </w:rPr>
              <w:t>5</w:t>
            </w:r>
            <w:r w:rsidR="00503804">
              <w:rPr>
                <w:noProof/>
                <w:webHidden/>
              </w:rPr>
              <w:fldChar w:fldCharType="end"/>
            </w:r>
          </w:hyperlink>
        </w:p>
        <w:p w14:paraId="7903FE63" w14:textId="3D3FD052" w:rsidR="00503804" w:rsidRDefault="00AD1A98">
          <w:pPr>
            <w:pStyle w:val="TOC3"/>
            <w:tabs>
              <w:tab w:val="right" w:leader="dot" w:pos="9350"/>
            </w:tabs>
            <w:rPr>
              <w:rFonts w:asciiTheme="minorHAnsi" w:eastAsiaTheme="minorEastAsia" w:hAnsiTheme="minorHAnsi"/>
              <w:noProof/>
            </w:rPr>
          </w:pPr>
          <w:hyperlink w:anchor="_Toc109893062" w:history="1">
            <w:r w:rsidR="00503804" w:rsidRPr="00A65A75">
              <w:rPr>
                <w:rStyle w:val="Hyperlink"/>
                <w:rFonts w:cs="Times New Roman"/>
                <w:noProof/>
              </w:rPr>
              <w:t>Wednesday, July 6, 2022</w:t>
            </w:r>
            <w:r w:rsidR="00503804">
              <w:rPr>
                <w:noProof/>
                <w:webHidden/>
              </w:rPr>
              <w:tab/>
            </w:r>
            <w:r w:rsidR="00503804">
              <w:rPr>
                <w:noProof/>
                <w:webHidden/>
              </w:rPr>
              <w:fldChar w:fldCharType="begin"/>
            </w:r>
            <w:r w:rsidR="00503804">
              <w:rPr>
                <w:noProof/>
                <w:webHidden/>
              </w:rPr>
              <w:instrText xml:space="preserve"> PAGEREF _Toc109893062 \h </w:instrText>
            </w:r>
            <w:r w:rsidR="00503804">
              <w:rPr>
                <w:noProof/>
                <w:webHidden/>
              </w:rPr>
            </w:r>
            <w:r w:rsidR="00503804">
              <w:rPr>
                <w:noProof/>
                <w:webHidden/>
              </w:rPr>
              <w:fldChar w:fldCharType="separate"/>
            </w:r>
            <w:r w:rsidR="003E4727">
              <w:rPr>
                <w:noProof/>
                <w:webHidden/>
              </w:rPr>
              <w:t>5</w:t>
            </w:r>
            <w:r w:rsidR="00503804">
              <w:rPr>
                <w:noProof/>
                <w:webHidden/>
              </w:rPr>
              <w:fldChar w:fldCharType="end"/>
            </w:r>
          </w:hyperlink>
        </w:p>
        <w:p w14:paraId="29430ED5" w14:textId="0FB3353A" w:rsidR="00503804" w:rsidRDefault="00AD1A98">
          <w:pPr>
            <w:pStyle w:val="TOC2"/>
            <w:tabs>
              <w:tab w:val="right" w:leader="dot" w:pos="9350"/>
            </w:tabs>
            <w:rPr>
              <w:rFonts w:asciiTheme="minorHAnsi" w:eastAsiaTheme="minorEastAsia" w:hAnsiTheme="minorHAnsi"/>
              <w:noProof/>
            </w:rPr>
          </w:pPr>
          <w:hyperlink w:anchor="_Toc109893063" w:history="1">
            <w:r w:rsidR="00503804" w:rsidRPr="00A65A75">
              <w:rPr>
                <w:rStyle w:val="Hyperlink"/>
                <w:noProof/>
              </w:rPr>
              <w:t>Diagnostic Digest</w:t>
            </w:r>
            <w:r w:rsidR="00503804">
              <w:rPr>
                <w:noProof/>
                <w:webHidden/>
              </w:rPr>
              <w:tab/>
            </w:r>
            <w:r w:rsidR="00503804">
              <w:rPr>
                <w:noProof/>
                <w:webHidden/>
              </w:rPr>
              <w:fldChar w:fldCharType="begin"/>
            </w:r>
            <w:r w:rsidR="00503804">
              <w:rPr>
                <w:noProof/>
                <w:webHidden/>
              </w:rPr>
              <w:instrText xml:space="preserve"> PAGEREF _Toc109893063 \h </w:instrText>
            </w:r>
            <w:r w:rsidR="00503804">
              <w:rPr>
                <w:noProof/>
                <w:webHidden/>
              </w:rPr>
            </w:r>
            <w:r w:rsidR="00503804">
              <w:rPr>
                <w:noProof/>
                <w:webHidden/>
              </w:rPr>
              <w:fldChar w:fldCharType="separate"/>
            </w:r>
            <w:r w:rsidR="003E4727">
              <w:rPr>
                <w:noProof/>
                <w:webHidden/>
              </w:rPr>
              <w:t>6</w:t>
            </w:r>
            <w:r w:rsidR="00503804">
              <w:rPr>
                <w:noProof/>
                <w:webHidden/>
              </w:rPr>
              <w:fldChar w:fldCharType="end"/>
            </w:r>
          </w:hyperlink>
        </w:p>
        <w:p w14:paraId="0C9CC664" w14:textId="4D4C89BE" w:rsidR="00503804" w:rsidRDefault="00AD1A98">
          <w:pPr>
            <w:pStyle w:val="TOC2"/>
            <w:tabs>
              <w:tab w:val="right" w:leader="dot" w:pos="9350"/>
            </w:tabs>
            <w:rPr>
              <w:rFonts w:asciiTheme="minorHAnsi" w:eastAsiaTheme="minorEastAsia" w:hAnsiTheme="minorHAnsi"/>
              <w:noProof/>
            </w:rPr>
          </w:pPr>
          <w:hyperlink w:anchor="_Toc109893064" w:history="1">
            <w:r w:rsidR="00503804" w:rsidRPr="00A65A75">
              <w:rPr>
                <w:rStyle w:val="Hyperlink"/>
                <w:rFonts w:cs="Times New Roman"/>
                <w:noProof/>
              </w:rPr>
              <w:t>Track Plating Protocol</w:t>
            </w:r>
            <w:r w:rsidR="00503804">
              <w:rPr>
                <w:noProof/>
                <w:webHidden/>
              </w:rPr>
              <w:tab/>
            </w:r>
            <w:r w:rsidR="00503804">
              <w:rPr>
                <w:noProof/>
                <w:webHidden/>
              </w:rPr>
              <w:fldChar w:fldCharType="begin"/>
            </w:r>
            <w:r w:rsidR="00503804">
              <w:rPr>
                <w:noProof/>
                <w:webHidden/>
              </w:rPr>
              <w:instrText xml:space="preserve"> PAGEREF _Toc109893064 \h </w:instrText>
            </w:r>
            <w:r w:rsidR="00503804">
              <w:rPr>
                <w:noProof/>
                <w:webHidden/>
              </w:rPr>
            </w:r>
            <w:r w:rsidR="00503804">
              <w:rPr>
                <w:noProof/>
                <w:webHidden/>
              </w:rPr>
              <w:fldChar w:fldCharType="separate"/>
            </w:r>
            <w:r w:rsidR="003E4727">
              <w:rPr>
                <w:noProof/>
                <w:webHidden/>
              </w:rPr>
              <w:t>7</w:t>
            </w:r>
            <w:r w:rsidR="00503804">
              <w:rPr>
                <w:noProof/>
                <w:webHidden/>
              </w:rPr>
              <w:fldChar w:fldCharType="end"/>
            </w:r>
          </w:hyperlink>
        </w:p>
        <w:p w14:paraId="7573A8F7" w14:textId="07C6C65D" w:rsidR="00503804" w:rsidRDefault="00AD1A98">
          <w:pPr>
            <w:pStyle w:val="TOC2"/>
            <w:tabs>
              <w:tab w:val="right" w:leader="dot" w:pos="9350"/>
            </w:tabs>
            <w:rPr>
              <w:rFonts w:asciiTheme="minorHAnsi" w:eastAsiaTheme="minorEastAsia" w:hAnsiTheme="minorHAnsi"/>
              <w:noProof/>
            </w:rPr>
          </w:pPr>
          <w:hyperlink w:anchor="_Toc109893065" w:history="1">
            <w:r w:rsidR="00503804" w:rsidRPr="00A65A75">
              <w:rPr>
                <w:rStyle w:val="Hyperlink"/>
                <w:noProof/>
              </w:rPr>
              <w:t>Sequencing</w:t>
            </w:r>
            <w:r w:rsidR="00503804">
              <w:rPr>
                <w:noProof/>
                <w:webHidden/>
              </w:rPr>
              <w:tab/>
            </w:r>
            <w:r w:rsidR="00503804">
              <w:rPr>
                <w:noProof/>
                <w:webHidden/>
              </w:rPr>
              <w:fldChar w:fldCharType="begin"/>
            </w:r>
            <w:r w:rsidR="00503804">
              <w:rPr>
                <w:noProof/>
                <w:webHidden/>
              </w:rPr>
              <w:instrText xml:space="preserve"> PAGEREF _Toc109893065 \h </w:instrText>
            </w:r>
            <w:r w:rsidR="00503804">
              <w:rPr>
                <w:noProof/>
                <w:webHidden/>
              </w:rPr>
            </w:r>
            <w:r w:rsidR="00503804">
              <w:rPr>
                <w:noProof/>
                <w:webHidden/>
              </w:rPr>
              <w:fldChar w:fldCharType="separate"/>
            </w:r>
            <w:r w:rsidR="003E4727">
              <w:rPr>
                <w:noProof/>
                <w:webHidden/>
              </w:rPr>
              <w:t>7</w:t>
            </w:r>
            <w:r w:rsidR="00503804">
              <w:rPr>
                <w:noProof/>
                <w:webHidden/>
              </w:rPr>
              <w:fldChar w:fldCharType="end"/>
            </w:r>
          </w:hyperlink>
        </w:p>
        <w:p w14:paraId="7126063C" w14:textId="7AD7044C" w:rsidR="00503804" w:rsidRDefault="00AD1A98">
          <w:pPr>
            <w:pStyle w:val="TOC3"/>
            <w:tabs>
              <w:tab w:val="right" w:leader="dot" w:pos="9350"/>
            </w:tabs>
            <w:rPr>
              <w:rFonts w:asciiTheme="minorHAnsi" w:eastAsiaTheme="minorEastAsia" w:hAnsiTheme="minorHAnsi"/>
              <w:noProof/>
            </w:rPr>
          </w:pPr>
          <w:hyperlink w:anchor="_Toc109893066" w:history="1">
            <w:r w:rsidR="00503804" w:rsidRPr="00A65A75">
              <w:rPr>
                <w:rStyle w:val="Hyperlink"/>
                <w:rFonts w:cs="Times New Roman"/>
                <w:noProof/>
              </w:rPr>
              <w:t>Thursday, July 7, 2022</w:t>
            </w:r>
            <w:r w:rsidR="00503804">
              <w:rPr>
                <w:noProof/>
                <w:webHidden/>
              </w:rPr>
              <w:tab/>
            </w:r>
            <w:r w:rsidR="00503804">
              <w:rPr>
                <w:noProof/>
                <w:webHidden/>
              </w:rPr>
              <w:fldChar w:fldCharType="begin"/>
            </w:r>
            <w:r w:rsidR="00503804">
              <w:rPr>
                <w:noProof/>
                <w:webHidden/>
              </w:rPr>
              <w:instrText xml:space="preserve"> PAGEREF _Toc109893066 \h </w:instrText>
            </w:r>
            <w:r w:rsidR="00503804">
              <w:rPr>
                <w:noProof/>
                <w:webHidden/>
              </w:rPr>
            </w:r>
            <w:r w:rsidR="00503804">
              <w:rPr>
                <w:noProof/>
                <w:webHidden/>
              </w:rPr>
              <w:fldChar w:fldCharType="separate"/>
            </w:r>
            <w:r w:rsidR="003E4727">
              <w:rPr>
                <w:noProof/>
                <w:webHidden/>
              </w:rPr>
              <w:t>8</w:t>
            </w:r>
            <w:r w:rsidR="00503804">
              <w:rPr>
                <w:noProof/>
                <w:webHidden/>
              </w:rPr>
              <w:fldChar w:fldCharType="end"/>
            </w:r>
          </w:hyperlink>
        </w:p>
        <w:p w14:paraId="5ACA2B66" w14:textId="3C862F12" w:rsidR="00503804" w:rsidRDefault="00AD1A98">
          <w:pPr>
            <w:pStyle w:val="TOC2"/>
            <w:tabs>
              <w:tab w:val="right" w:leader="dot" w:pos="9350"/>
            </w:tabs>
            <w:rPr>
              <w:rFonts w:asciiTheme="minorHAnsi" w:eastAsiaTheme="minorEastAsia" w:hAnsiTheme="minorHAnsi"/>
              <w:noProof/>
            </w:rPr>
          </w:pPr>
          <w:hyperlink w:anchor="_Toc109893067" w:history="1">
            <w:r w:rsidR="00503804" w:rsidRPr="00A65A75">
              <w:rPr>
                <w:rStyle w:val="Hyperlink"/>
                <w:rFonts w:cs="Times New Roman"/>
                <w:noProof/>
              </w:rPr>
              <w:t>Preparing LB-agar</w:t>
            </w:r>
            <w:r w:rsidR="00503804">
              <w:rPr>
                <w:noProof/>
                <w:webHidden/>
              </w:rPr>
              <w:tab/>
            </w:r>
            <w:r w:rsidR="00503804">
              <w:rPr>
                <w:noProof/>
                <w:webHidden/>
              </w:rPr>
              <w:fldChar w:fldCharType="begin"/>
            </w:r>
            <w:r w:rsidR="00503804">
              <w:rPr>
                <w:noProof/>
                <w:webHidden/>
              </w:rPr>
              <w:instrText xml:space="preserve"> PAGEREF _Toc109893067 \h </w:instrText>
            </w:r>
            <w:r w:rsidR="00503804">
              <w:rPr>
                <w:noProof/>
                <w:webHidden/>
              </w:rPr>
            </w:r>
            <w:r w:rsidR="00503804">
              <w:rPr>
                <w:noProof/>
                <w:webHidden/>
              </w:rPr>
              <w:fldChar w:fldCharType="separate"/>
            </w:r>
            <w:r w:rsidR="003E4727">
              <w:rPr>
                <w:noProof/>
                <w:webHidden/>
              </w:rPr>
              <w:t>8</w:t>
            </w:r>
            <w:r w:rsidR="00503804">
              <w:rPr>
                <w:noProof/>
                <w:webHidden/>
              </w:rPr>
              <w:fldChar w:fldCharType="end"/>
            </w:r>
          </w:hyperlink>
        </w:p>
        <w:p w14:paraId="18EFCEC9" w14:textId="660738DD" w:rsidR="00503804" w:rsidRDefault="00AD1A98">
          <w:pPr>
            <w:pStyle w:val="TOC3"/>
            <w:tabs>
              <w:tab w:val="right" w:leader="dot" w:pos="9350"/>
            </w:tabs>
            <w:rPr>
              <w:rFonts w:asciiTheme="minorHAnsi" w:eastAsiaTheme="minorEastAsia" w:hAnsiTheme="minorHAnsi"/>
              <w:noProof/>
            </w:rPr>
          </w:pPr>
          <w:hyperlink w:anchor="_Toc109893068" w:history="1">
            <w:r w:rsidR="00503804" w:rsidRPr="00A65A75">
              <w:rPr>
                <w:rStyle w:val="Hyperlink"/>
                <w:rFonts w:cs="Times New Roman"/>
                <w:noProof/>
              </w:rPr>
              <w:t>Friday, July 8, 2022</w:t>
            </w:r>
            <w:r w:rsidR="00503804">
              <w:rPr>
                <w:noProof/>
                <w:webHidden/>
              </w:rPr>
              <w:tab/>
            </w:r>
            <w:r w:rsidR="00503804">
              <w:rPr>
                <w:noProof/>
                <w:webHidden/>
              </w:rPr>
              <w:fldChar w:fldCharType="begin"/>
            </w:r>
            <w:r w:rsidR="00503804">
              <w:rPr>
                <w:noProof/>
                <w:webHidden/>
              </w:rPr>
              <w:instrText xml:space="preserve"> PAGEREF _Toc109893068 \h </w:instrText>
            </w:r>
            <w:r w:rsidR="00503804">
              <w:rPr>
                <w:noProof/>
                <w:webHidden/>
              </w:rPr>
            </w:r>
            <w:r w:rsidR="00503804">
              <w:rPr>
                <w:noProof/>
                <w:webHidden/>
              </w:rPr>
              <w:fldChar w:fldCharType="separate"/>
            </w:r>
            <w:r w:rsidR="003E4727">
              <w:rPr>
                <w:noProof/>
                <w:webHidden/>
              </w:rPr>
              <w:t>9</w:t>
            </w:r>
            <w:r w:rsidR="00503804">
              <w:rPr>
                <w:noProof/>
                <w:webHidden/>
              </w:rPr>
              <w:fldChar w:fldCharType="end"/>
            </w:r>
          </w:hyperlink>
        </w:p>
        <w:p w14:paraId="42DCA99F" w14:textId="0A2F6F69" w:rsidR="00503804" w:rsidRDefault="00AD1A98">
          <w:pPr>
            <w:pStyle w:val="TOC3"/>
            <w:tabs>
              <w:tab w:val="right" w:leader="dot" w:pos="9350"/>
            </w:tabs>
            <w:rPr>
              <w:rFonts w:asciiTheme="minorHAnsi" w:eastAsiaTheme="minorEastAsia" w:hAnsiTheme="minorHAnsi"/>
              <w:noProof/>
            </w:rPr>
          </w:pPr>
          <w:hyperlink w:anchor="_Toc109893069" w:history="1">
            <w:r w:rsidR="00503804" w:rsidRPr="00A65A75">
              <w:rPr>
                <w:rStyle w:val="Hyperlink"/>
                <w:rFonts w:cs="Times New Roman"/>
                <w:noProof/>
              </w:rPr>
              <w:t>Monday, July 11, 2022</w:t>
            </w:r>
            <w:r w:rsidR="00503804">
              <w:rPr>
                <w:noProof/>
                <w:webHidden/>
              </w:rPr>
              <w:tab/>
            </w:r>
            <w:r w:rsidR="00503804">
              <w:rPr>
                <w:noProof/>
                <w:webHidden/>
              </w:rPr>
              <w:fldChar w:fldCharType="begin"/>
            </w:r>
            <w:r w:rsidR="00503804">
              <w:rPr>
                <w:noProof/>
                <w:webHidden/>
              </w:rPr>
              <w:instrText xml:space="preserve"> PAGEREF _Toc109893069 \h </w:instrText>
            </w:r>
            <w:r w:rsidR="00503804">
              <w:rPr>
                <w:noProof/>
                <w:webHidden/>
              </w:rPr>
            </w:r>
            <w:r w:rsidR="00503804">
              <w:rPr>
                <w:noProof/>
                <w:webHidden/>
              </w:rPr>
              <w:fldChar w:fldCharType="separate"/>
            </w:r>
            <w:r w:rsidR="003E4727">
              <w:rPr>
                <w:noProof/>
                <w:webHidden/>
              </w:rPr>
              <w:t>9</w:t>
            </w:r>
            <w:r w:rsidR="00503804">
              <w:rPr>
                <w:noProof/>
                <w:webHidden/>
              </w:rPr>
              <w:fldChar w:fldCharType="end"/>
            </w:r>
          </w:hyperlink>
        </w:p>
        <w:p w14:paraId="2663FFDF" w14:textId="0115EB98" w:rsidR="00503804" w:rsidRDefault="00AD1A98">
          <w:pPr>
            <w:pStyle w:val="TOC2"/>
            <w:tabs>
              <w:tab w:val="right" w:leader="dot" w:pos="9350"/>
            </w:tabs>
            <w:rPr>
              <w:rFonts w:asciiTheme="minorHAnsi" w:eastAsiaTheme="minorEastAsia" w:hAnsiTheme="minorHAnsi"/>
              <w:noProof/>
            </w:rPr>
          </w:pPr>
          <w:hyperlink w:anchor="_Toc109893070" w:history="1">
            <w:r w:rsidR="00503804" w:rsidRPr="00A65A75">
              <w:rPr>
                <w:rStyle w:val="Hyperlink"/>
                <w:noProof/>
              </w:rPr>
              <w:t>Receiving Primers Protocol KROL532 and KROL533</w:t>
            </w:r>
            <w:r w:rsidR="00503804">
              <w:rPr>
                <w:noProof/>
                <w:webHidden/>
              </w:rPr>
              <w:tab/>
            </w:r>
            <w:r w:rsidR="00503804">
              <w:rPr>
                <w:noProof/>
                <w:webHidden/>
              </w:rPr>
              <w:fldChar w:fldCharType="begin"/>
            </w:r>
            <w:r w:rsidR="00503804">
              <w:rPr>
                <w:noProof/>
                <w:webHidden/>
              </w:rPr>
              <w:instrText xml:space="preserve"> PAGEREF _Toc109893070 \h </w:instrText>
            </w:r>
            <w:r w:rsidR="00503804">
              <w:rPr>
                <w:noProof/>
                <w:webHidden/>
              </w:rPr>
            </w:r>
            <w:r w:rsidR="00503804">
              <w:rPr>
                <w:noProof/>
                <w:webHidden/>
              </w:rPr>
              <w:fldChar w:fldCharType="separate"/>
            </w:r>
            <w:r w:rsidR="003E4727">
              <w:rPr>
                <w:noProof/>
                <w:webHidden/>
              </w:rPr>
              <w:t>10</w:t>
            </w:r>
            <w:r w:rsidR="00503804">
              <w:rPr>
                <w:noProof/>
                <w:webHidden/>
              </w:rPr>
              <w:fldChar w:fldCharType="end"/>
            </w:r>
          </w:hyperlink>
        </w:p>
        <w:p w14:paraId="655BCFF2" w14:textId="1959CDA6" w:rsidR="00503804" w:rsidRDefault="00AD1A98">
          <w:pPr>
            <w:pStyle w:val="TOC3"/>
            <w:tabs>
              <w:tab w:val="right" w:leader="dot" w:pos="9350"/>
            </w:tabs>
            <w:rPr>
              <w:rFonts w:asciiTheme="minorHAnsi" w:eastAsiaTheme="minorEastAsia" w:hAnsiTheme="minorHAnsi"/>
              <w:noProof/>
            </w:rPr>
          </w:pPr>
          <w:hyperlink w:anchor="_Toc109893071" w:history="1">
            <w:r w:rsidR="00503804" w:rsidRPr="00A65A75">
              <w:rPr>
                <w:rStyle w:val="Hyperlink"/>
                <w:rFonts w:cs="Times New Roman"/>
                <w:noProof/>
              </w:rPr>
              <w:t>Tuesday, July 12, 2022</w:t>
            </w:r>
            <w:r w:rsidR="00503804">
              <w:rPr>
                <w:noProof/>
                <w:webHidden/>
              </w:rPr>
              <w:tab/>
            </w:r>
            <w:r w:rsidR="00503804">
              <w:rPr>
                <w:noProof/>
                <w:webHidden/>
              </w:rPr>
              <w:fldChar w:fldCharType="begin"/>
            </w:r>
            <w:r w:rsidR="00503804">
              <w:rPr>
                <w:noProof/>
                <w:webHidden/>
              </w:rPr>
              <w:instrText xml:space="preserve"> PAGEREF _Toc109893071 \h </w:instrText>
            </w:r>
            <w:r w:rsidR="00503804">
              <w:rPr>
                <w:noProof/>
                <w:webHidden/>
              </w:rPr>
            </w:r>
            <w:r w:rsidR="00503804">
              <w:rPr>
                <w:noProof/>
                <w:webHidden/>
              </w:rPr>
              <w:fldChar w:fldCharType="separate"/>
            </w:r>
            <w:r w:rsidR="003E4727">
              <w:rPr>
                <w:noProof/>
                <w:webHidden/>
              </w:rPr>
              <w:t>10</w:t>
            </w:r>
            <w:r w:rsidR="00503804">
              <w:rPr>
                <w:noProof/>
                <w:webHidden/>
              </w:rPr>
              <w:fldChar w:fldCharType="end"/>
            </w:r>
          </w:hyperlink>
        </w:p>
        <w:p w14:paraId="0E457120" w14:textId="35B72136" w:rsidR="00503804" w:rsidRDefault="00AD1A98">
          <w:pPr>
            <w:pStyle w:val="TOC3"/>
            <w:tabs>
              <w:tab w:val="right" w:leader="dot" w:pos="9350"/>
            </w:tabs>
            <w:rPr>
              <w:rFonts w:asciiTheme="minorHAnsi" w:eastAsiaTheme="minorEastAsia" w:hAnsiTheme="minorHAnsi"/>
              <w:noProof/>
            </w:rPr>
          </w:pPr>
          <w:hyperlink w:anchor="_Toc109893072" w:history="1">
            <w:r w:rsidR="00503804" w:rsidRPr="00A65A75">
              <w:rPr>
                <w:rStyle w:val="Hyperlink"/>
                <w:rFonts w:cs="Times New Roman"/>
                <w:noProof/>
              </w:rPr>
              <w:t>Wednesday, July 13, 2022</w:t>
            </w:r>
            <w:r w:rsidR="00503804">
              <w:rPr>
                <w:noProof/>
                <w:webHidden/>
              </w:rPr>
              <w:tab/>
            </w:r>
            <w:r w:rsidR="00503804">
              <w:rPr>
                <w:noProof/>
                <w:webHidden/>
              </w:rPr>
              <w:fldChar w:fldCharType="begin"/>
            </w:r>
            <w:r w:rsidR="00503804">
              <w:rPr>
                <w:noProof/>
                <w:webHidden/>
              </w:rPr>
              <w:instrText xml:space="preserve"> PAGEREF _Toc109893072 \h </w:instrText>
            </w:r>
            <w:r w:rsidR="00503804">
              <w:rPr>
                <w:noProof/>
                <w:webHidden/>
              </w:rPr>
            </w:r>
            <w:r w:rsidR="00503804">
              <w:rPr>
                <w:noProof/>
                <w:webHidden/>
              </w:rPr>
              <w:fldChar w:fldCharType="separate"/>
            </w:r>
            <w:r w:rsidR="003E4727">
              <w:rPr>
                <w:noProof/>
                <w:webHidden/>
              </w:rPr>
              <w:t>11</w:t>
            </w:r>
            <w:r w:rsidR="00503804">
              <w:rPr>
                <w:noProof/>
                <w:webHidden/>
              </w:rPr>
              <w:fldChar w:fldCharType="end"/>
            </w:r>
          </w:hyperlink>
        </w:p>
        <w:p w14:paraId="191195EB" w14:textId="0D8EA5B4" w:rsidR="00503804" w:rsidRDefault="00AD1A98">
          <w:pPr>
            <w:pStyle w:val="TOC2"/>
            <w:tabs>
              <w:tab w:val="right" w:leader="dot" w:pos="9350"/>
            </w:tabs>
            <w:rPr>
              <w:rFonts w:asciiTheme="minorHAnsi" w:eastAsiaTheme="minorEastAsia" w:hAnsiTheme="minorHAnsi"/>
              <w:noProof/>
            </w:rPr>
          </w:pPr>
          <w:hyperlink w:anchor="_Toc109893073" w:history="1">
            <w:r w:rsidR="00503804" w:rsidRPr="00A65A75">
              <w:rPr>
                <w:rStyle w:val="Hyperlink"/>
                <w:rFonts w:cs="Times New Roman"/>
                <w:noProof/>
              </w:rPr>
              <w:t>300 ul Plating Protocol</w:t>
            </w:r>
            <w:r w:rsidR="00503804">
              <w:rPr>
                <w:noProof/>
                <w:webHidden/>
              </w:rPr>
              <w:tab/>
            </w:r>
            <w:r w:rsidR="00503804">
              <w:rPr>
                <w:noProof/>
                <w:webHidden/>
              </w:rPr>
              <w:fldChar w:fldCharType="begin"/>
            </w:r>
            <w:r w:rsidR="00503804">
              <w:rPr>
                <w:noProof/>
                <w:webHidden/>
              </w:rPr>
              <w:instrText xml:space="preserve"> PAGEREF _Toc109893073 \h </w:instrText>
            </w:r>
            <w:r w:rsidR="00503804">
              <w:rPr>
                <w:noProof/>
                <w:webHidden/>
              </w:rPr>
            </w:r>
            <w:r w:rsidR="00503804">
              <w:rPr>
                <w:noProof/>
                <w:webHidden/>
              </w:rPr>
              <w:fldChar w:fldCharType="separate"/>
            </w:r>
            <w:r w:rsidR="003E4727">
              <w:rPr>
                <w:noProof/>
                <w:webHidden/>
              </w:rPr>
              <w:t>12</w:t>
            </w:r>
            <w:r w:rsidR="00503804">
              <w:rPr>
                <w:noProof/>
                <w:webHidden/>
              </w:rPr>
              <w:fldChar w:fldCharType="end"/>
            </w:r>
          </w:hyperlink>
        </w:p>
        <w:p w14:paraId="52B1222D" w14:textId="6D96AC4F" w:rsidR="00503804" w:rsidRDefault="00AD1A98">
          <w:pPr>
            <w:pStyle w:val="TOC2"/>
            <w:tabs>
              <w:tab w:val="right" w:leader="dot" w:pos="9350"/>
            </w:tabs>
            <w:rPr>
              <w:rFonts w:asciiTheme="minorHAnsi" w:eastAsiaTheme="minorEastAsia" w:hAnsiTheme="minorHAnsi"/>
              <w:noProof/>
            </w:rPr>
          </w:pPr>
          <w:hyperlink w:anchor="_Toc109893074" w:history="1">
            <w:r w:rsidR="00503804" w:rsidRPr="00A65A75">
              <w:rPr>
                <w:rStyle w:val="Hyperlink"/>
                <w:rFonts w:cs="Times New Roman"/>
                <w:noProof/>
              </w:rPr>
              <w:t>Track Plating Protocol</w:t>
            </w:r>
            <w:r w:rsidR="00503804">
              <w:rPr>
                <w:noProof/>
                <w:webHidden/>
              </w:rPr>
              <w:tab/>
            </w:r>
            <w:r w:rsidR="00503804">
              <w:rPr>
                <w:noProof/>
                <w:webHidden/>
              </w:rPr>
              <w:fldChar w:fldCharType="begin"/>
            </w:r>
            <w:r w:rsidR="00503804">
              <w:rPr>
                <w:noProof/>
                <w:webHidden/>
              </w:rPr>
              <w:instrText xml:space="preserve"> PAGEREF _Toc109893074 \h </w:instrText>
            </w:r>
            <w:r w:rsidR="00503804">
              <w:rPr>
                <w:noProof/>
                <w:webHidden/>
              </w:rPr>
            </w:r>
            <w:r w:rsidR="00503804">
              <w:rPr>
                <w:noProof/>
                <w:webHidden/>
              </w:rPr>
              <w:fldChar w:fldCharType="separate"/>
            </w:r>
            <w:r w:rsidR="003E4727">
              <w:rPr>
                <w:noProof/>
                <w:webHidden/>
              </w:rPr>
              <w:t>12</w:t>
            </w:r>
            <w:r w:rsidR="00503804">
              <w:rPr>
                <w:noProof/>
                <w:webHidden/>
              </w:rPr>
              <w:fldChar w:fldCharType="end"/>
            </w:r>
          </w:hyperlink>
        </w:p>
        <w:p w14:paraId="7078EEF6" w14:textId="3AA4CEBE" w:rsidR="00503804" w:rsidRDefault="00AD1A98">
          <w:pPr>
            <w:pStyle w:val="TOC2"/>
            <w:tabs>
              <w:tab w:val="right" w:leader="dot" w:pos="9350"/>
            </w:tabs>
            <w:rPr>
              <w:rFonts w:asciiTheme="minorHAnsi" w:eastAsiaTheme="minorEastAsia" w:hAnsiTheme="minorHAnsi"/>
              <w:noProof/>
            </w:rPr>
          </w:pPr>
          <w:hyperlink w:anchor="_Toc109893075" w:history="1">
            <w:r w:rsidR="00503804" w:rsidRPr="00A65A75">
              <w:rPr>
                <w:rStyle w:val="Hyperlink"/>
                <w:rFonts w:cs="Times New Roman"/>
                <w:noProof/>
              </w:rPr>
              <w:t xml:space="preserve">Transform chemically competent </w:t>
            </w:r>
            <w:r w:rsidR="00503804" w:rsidRPr="00A65A75">
              <w:rPr>
                <w:rStyle w:val="Hyperlink"/>
                <w:rFonts w:cs="Times New Roman"/>
                <w:i/>
                <w:noProof/>
              </w:rPr>
              <w:t>E. coli</w:t>
            </w:r>
            <w:r w:rsidR="00503804" w:rsidRPr="00A65A75">
              <w:rPr>
                <w:rStyle w:val="Hyperlink"/>
                <w:rFonts w:cs="Times New Roman"/>
                <w:noProof/>
              </w:rPr>
              <w:t xml:space="preserve"> cells</w:t>
            </w:r>
            <w:r w:rsidR="00503804">
              <w:rPr>
                <w:noProof/>
                <w:webHidden/>
              </w:rPr>
              <w:tab/>
            </w:r>
            <w:r w:rsidR="00503804">
              <w:rPr>
                <w:noProof/>
                <w:webHidden/>
              </w:rPr>
              <w:fldChar w:fldCharType="begin"/>
            </w:r>
            <w:r w:rsidR="00503804">
              <w:rPr>
                <w:noProof/>
                <w:webHidden/>
              </w:rPr>
              <w:instrText xml:space="preserve"> PAGEREF _Toc109893075 \h </w:instrText>
            </w:r>
            <w:r w:rsidR="00503804">
              <w:rPr>
                <w:noProof/>
                <w:webHidden/>
              </w:rPr>
            </w:r>
            <w:r w:rsidR="00503804">
              <w:rPr>
                <w:noProof/>
                <w:webHidden/>
              </w:rPr>
              <w:fldChar w:fldCharType="separate"/>
            </w:r>
            <w:r w:rsidR="003E4727">
              <w:rPr>
                <w:noProof/>
                <w:webHidden/>
              </w:rPr>
              <w:t>12</w:t>
            </w:r>
            <w:r w:rsidR="00503804">
              <w:rPr>
                <w:noProof/>
                <w:webHidden/>
              </w:rPr>
              <w:fldChar w:fldCharType="end"/>
            </w:r>
          </w:hyperlink>
        </w:p>
        <w:p w14:paraId="6A7452AB" w14:textId="05A48EC7" w:rsidR="00503804" w:rsidRDefault="00AD1A98">
          <w:pPr>
            <w:pStyle w:val="TOC3"/>
            <w:tabs>
              <w:tab w:val="right" w:leader="dot" w:pos="9350"/>
            </w:tabs>
            <w:rPr>
              <w:rFonts w:asciiTheme="minorHAnsi" w:eastAsiaTheme="minorEastAsia" w:hAnsiTheme="minorHAnsi"/>
              <w:noProof/>
            </w:rPr>
          </w:pPr>
          <w:hyperlink w:anchor="_Toc109893076" w:history="1">
            <w:r w:rsidR="00503804" w:rsidRPr="00A65A75">
              <w:rPr>
                <w:rStyle w:val="Hyperlink"/>
                <w:rFonts w:cs="Times New Roman"/>
                <w:noProof/>
              </w:rPr>
              <w:t>Thursday, July 14, 2022</w:t>
            </w:r>
            <w:r w:rsidR="00503804">
              <w:rPr>
                <w:noProof/>
                <w:webHidden/>
              </w:rPr>
              <w:tab/>
            </w:r>
            <w:r w:rsidR="00503804">
              <w:rPr>
                <w:noProof/>
                <w:webHidden/>
              </w:rPr>
              <w:fldChar w:fldCharType="begin"/>
            </w:r>
            <w:r w:rsidR="00503804">
              <w:rPr>
                <w:noProof/>
                <w:webHidden/>
              </w:rPr>
              <w:instrText xml:space="preserve"> PAGEREF _Toc109893076 \h </w:instrText>
            </w:r>
            <w:r w:rsidR="00503804">
              <w:rPr>
                <w:noProof/>
                <w:webHidden/>
              </w:rPr>
            </w:r>
            <w:r w:rsidR="00503804">
              <w:rPr>
                <w:noProof/>
                <w:webHidden/>
              </w:rPr>
              <w:fldChar w:fldCharType="separate"/>
            </w:r>
            <w:r w:rsidR="003E4727">
              <w:rPr>
                <w:noProof/>
                <w:webHidden/>
              </w:rPr>
              <w:t>13</w:t>
            </w:r>
            <w:r w:rsidR="00503804">
              <w:rPr>
                <w:noProof/>
                <w:webHidden/>
              </w:rPr>
              <w:fldChar w:fldCharType="end"/>
            </w:r>
          </w:hyperlink>
        </w:p>
        <w:p w14:paraId="0B945B57" w14:textId="2877EE51" w:rsidR="00503804" w:rsidRDefault="00AD1A98">
          <w:pPr>
            <w:pStyle w:val="TOC2"/>
            <w:tabs>
              <w:tab w:val="right" w:leader="dot" w:pos="9350"/>
            </w:tabs>
            <w:rPr>
              <w:rFonts w:asciiTheme="minorHAnsi" w:eastAsiaTheme="minorEastAsia" w:hAnsiTheme="minorHAnsi"/>
              <w:noProof/>
            </w:rPr>
          </w:pPr>
          <w:hyperlink w:anchor="_Toc109893077" w:history="1">
            <w:r w:rsidR="00503804" w:rsidRPr="00A65A75">
              <w:rPr>
                <w:rStyle w:val="Hyperlink"/>
                <w:rFonts w:cs="Times New Roman"/>
                <w:noProof/>
              </w:rPr>
              <w:t>Overnight for E. coli</w:t>
            </w:r>
            <w:r w:rsidR="00503804">
              <w:rPr>
                <w:noProof/>
                <w:webHidden/>
              </w:rPr>
              <w:tab/>
            </w:r>
            <w:r w:rsidR="00503804">
              <w:rPr>
                <w:noProof/>
                <w:webHidden/>
              </w:rPr>
              <w:fldChar w:fldCharType="begin"/>
            </w:r>
            <w:r w:rsidR="00503804">
              <w:rPr>
                <w:noProof/>
                <w:webHidden/>
              </w:rPr>
              <w:instrText xml:space="preserve"> PAGEREF _Toc109893077 \h </w:instrText>
            </w:r>
            <w:r w:rsidR="00503804">
              <w:rPr>
                <w:noProof/>
                <w:webHidden/>
              </w:rPr>
            </w:r>
            <w:r w:rsidR="00503804">
              <w:rPr>
                <w:noProof/>
                <w:webHidden/>
              </w:rPr>
              <w:fldChar w:fldCharType="separate"/>
            </w:r>
            <w:r w:rsidR="003E4727">
              <w:rPr>
                <w:noProof/>
                <w:webHidden/>
              </w:rPr>
              <w:t>14</w:t>
            </w:r>
            <w:r w:rsidR="00503804">
              <w:rPr>
                <w:noProof/>
                <w:webHidden/>
              </w:rPr>
              <w:fldChar w:fldCharType="end"/>
            </w:r>
          </w:hyperlink>
        </w:p>
        <w:p w14:paraId="5580DDB0" w14:textId="0682A3F7" w:rsidR="00503804" w:rsidRDefault="00AD1A98">
          <w:pPr>
            <w:pStyle w:val="TOC3"/>
            <w:tabs>
              <w:tab w:val="right" w:leader="dot" w:pos="9350"/>
            </w:tabs>
            <w:rPr>
              <w:rFonts w:asciiTheme="minorHAnsi" w:eastAsiaTheme="minorEastAsia" w:hAnsiTheme="minorHAnsi"/>
              <w:noProof/>
            </w:rPr>
          </w:pPr>
          <w:hyperlink w:anchor="_Toc109893078" w:history="1">
            <w:r w:rsidR="00503804" w:rsidRPr="00A65A75">
              <w:rPr>
                <w:rStyle w:val="Hyperlink"/>
                <w:rFonts w:cs="Times New Roman"/>
                <w:noProof/>
              </w:rPr>
              <w:t>Friday, July 15, 2022</w:t>
            </w:r>
            <w:r w:rsidR="00503804">
              <w:rPr>
                <w:noProof/>
                <w:webHidden/>
              </w:rPr>
              <w:tab/>
            </w:r>
            <w:r w:rsidR="00503804">
              <w:rPr>
                <w:noProof/>
                <w:webHidden/>
              </w:rPr>
              <w:fldChar w:fldCharType="begin"/>
            </w:r>
            <w:r w:rsidR="00503804">
              <w:rPr>
                <w:noProof/>
                <w:webHidden/>
              </w:rPr>
              <w:instrText xml:space="preserve"> PAGEREF _Toc109893078 \h </w:instrText>
            </w:r>
            <w:r w:rsidR="00503804">
              <w:rPr>
                <w:noProof/>
                <w:webHidden/>
              </w:rPr>
            </w:r>
            <w:r w:rsidR="00503804">
              <w:rPr>
                <w:noProof/>
                <w:webHidden/>
              </w:rPr>
              <w:fldChar w:fldCharType="separate"/>
            </w:r>
            <w:r w:rsidR="003E4727">
              <w:rPr>
                <w:noProof/>
                <w:webHidden/>
              </w:rPr>
              <w:t>14</w:t>
            </w:r>
            <w:r w:rsidR="00503804">
              <w:rPr>
                <w:noProof/>
                <w:webHidden/>
              </w:rPr>
              <w:fldChar w:fldCharType="end"/>
            </w:r>
          </w:hyperlink>
        </w:p>
        <w:p w14:paraId="4BC594E9" w14:textId="0734B014" w:rsidR="00503804" w:rsidRDefault="00AD1A98">
          <w:pPr>
            <w:pStyle w:val="TOC2"/>
            <w:tabs>
              <w:tab w:val="right" w:leader="dot" w:pos="9350"/>
            </w:tabs>
            <w:rPr>
              <w:rFonts w:asciiTheme="minorHAnsi" w:eastAsiaTheme="minorEastAsia" w:hAnsiTheme="minorHAnsi"/>
              <w:noProof/>
            </w:rPr>
          </w:pPr>
          <w:hyperlink w:anchor="_Toc109893079" w:history="1">
            <w:r w:rsidR="00503804" w:rsidRPr="00A65A75">
              <w:rPr>
                <w:rStyle w:val="Hyperlink"/>
                <w:noProof/>
              </w:rPr>
              <w:t>Maxi-Prep Protocol (CompactPrep)</w:t>
            </w:r>
            <w:r w:rsidR="00503804">
              <w:rPr>
                <w:noProof/>
                <w:webHidden/>
              </w:rPr>
              <w:tab/>
            </w:r>
            <w:r w:rsidR="00503804">
              <w:rPr>
                <w:noProof/>
                <w:webHidden/>
              </w:rPr>
              <w:fldChar w:fldCharType="begin"/>
            </w:r>
            <w:r w:rsidR="00503804">
              <w:rPr>
                <w:noProof/>
                <w:webHidden/>
              </w:rPr>
              <w:instrText xml:space="preserve"> PAGEREF _Toc109893079 \h </w:instrText>
            </w:r>
            <w:r w:rsidR="00503804">
              <w:rPr>
                <w:noProof/>
                <w:webHidden/>
              </w:rPr>
            </w:r>
            <w:r w:rsidR="00503804">
              <w:rPr>
                <w:noProof/>
                <w:webHidden/>
              </w:rPr>
              <w:fldChar w:fldCharType="separate"/>
            </w:r>
            <w:r w:rsidR="003E4727">
              <w:rPr>
                <w:noProof/>
                <w:webHidden/>
              </w:rPr>
              <w:t>14</w:t>
            </w:r>
            <w:r w:rsidR="00503804">
              <w:rPr>
                <w:noProof/>
                <w:webHidden/>
              </w:rPr>
              <w:fldChar w:fldCharType="end"/>
            </w:r>
          </w:hyperlink>
        </w:p>
        <w:p w14:paraId="75EE7EAA" w14:textId="23D63658" w:rsidR="00503804" w:rsidRDefault="00AD1A98">
          <w:pPr>
            <w:pStyle w:val="TOC3"/>
            <w:tabs>
              <w:tab w:val="right" w:leader="dot" w:pos="9350"/>
            </w:tabs>
            <w:rPr>
              <w:rFonts w:asciiTheme="minorHAnsi" w:eastAsiaTheme="minorEastAsia" w:hAnsiTheme="minorHAnsi"/>
              <w:noProof/>
            </w:rPr>
          </w:pPr>
          <w:hyperlink w:anchor="_Toc109893080" w:history="1">
            <w:r w:rsidR="00503804" w:rsidRPr="00A65A75">
              <w:rPr>
                <w:rStyle w:val="Hyperlink"/>
                <w:rFonts w:cs="Times New Roman"/>
                <w:noProof/>
              </w:rPr>
              <w:t>Monday, July 18, 2022</w:t>
            </w:r>
            <w:r w:rsidR="00503804">
              <w:rPr>
                <w:noProof/>
                <w:webHidden/>
              </w:rPr>
              <w:tab/>
            </w:r>
            <w:r w:rsidR="00503804">
              <w:rPr>
                <w:noProof/>
                <w:webHidden/>
              </w:rPr>
              <w:fldChar w:fldCharType="begin"/>
            </w:r>
            <w:r w:rsidR="00503804">
              <w:rPr>
                <w:noProof/>
                <w:webHidden/>
              </w:rPr>
              <w:instrText xml:space="preserve"> PAGEREF _Toc109893080 \h </w:instrText>
            </w:r>
            <w:r w:rsidR="00503804">
              <w:rPr>
                <w:noProof/>
                <w:webHidden/>
              </w:rPr>
            </w:r>
            <w:r w:rsidR="00503804">
              <w:rPr>
                <w:noProof/>
                <w:webHidden/>
              </w:rPr>
              <w:fldChar w:fldCharType="separate"/>
            </w:r>
            <w:r w:rsidR="003E4727">
              <w:rPr>
                <w:noProof/>
                <w:webHidden/>
              </w:rPr>
              <w:t>16</w:t>
            </w:r>
            <w:r w:rsidR="00503804">
              <w:rPr>
                <w:noProof/>
                <w:webHidden/>
              </w:rPr>
              <w:fldChar w:fldCharType="end"/>
            </w:r>
          </w:hyperlink>
        </w:p>
        <w:p w14:paraId="597E3FA9" w14:textId="5EA49FD1" w:rsidR="00503804" w:rsidRDefault="00AD1A98">
          <w:pPr>
            <w:pStyle w:val="TOC3"/>
            <w:tabs>
              <w:tab w:val="right" w:leader="dot" w:pos="9350"/>
            </w:tabs>
            <w:rPr>
              <w:rFonts w:asciiTheme="minorHAnsi" w:eastAsiaTheme="minorEastAsia" w:hAnsiTheme="minorHAnsi"/>
              <w:noProof/>
            </w:rPr>
          </w:pPr>
          <w:hyperlink w:anchor="_Toc109893081" w:history="1">
            <w:r w:rsidR="00503804" w:rsidRPr="00A65A75">
              <w:rPr>
                <w:rStyle w:val="Hyperlink"/>
                <w:rFonts w:cs="Times New Roman"/>
                <w:noProof/>
              </w:rPr>
              <w:t>Tuesday, July 19, 2022</w:t>
            </w:r>
            <w:r w:rsidR="00503804">
              <w:rPr>
                <w:noProof/>
                <w:webHidden/>
              </w:rPr>
              <w:tab/>
            </w:r>
            <w:r w:rsidR="00503804">
              <w:rPr>
                <w:noProof/>
                <w:webHidden/>
              </w:rPr>
              <w:fldChar w:fldCharType="begin"/>
            </w:r>
            <w:r w:rsidR="00503804">
              <w:rPr>
                <w:noProof/>
                <w:webHidden/>
              </w:rPr>
              <w:instrText xml:space="preserve"> PAGEREF _Toc109893081 \h </w:instrText>
            </w:r>
            <w:r w:rsidR="00503804">
              <w:rPr>
                <w:noProof/>
                <w:webHidden/>
              </w:rPr>
            </w:r>
            <w:r w:rsidR="00503804">
              <w:rPr>
                <w:noProof/>
                <w:webHidden/>
              </w:rPr>
              <w:fldChar w:fldCharType="separate"/>
            </w:r>
            <w:r w:rsidR="003E4727">
              <w:rPr>
                <w:noProof/>
                <w:webHidden/>
              </w:rPr>
              <w:t>17</w:t>
            </w:r>
            <w:r w:rsidR="00503804">
              <w:rPr>
                <w:noProof/>
                <w:webHidden/>
              </w:rPr>
              <w:fldChar w:fldCharType="end"/>
            </w:r>
          </w:hyperlink>
        </w:p>
        <w:p w14:paraId="5B5D12A1" w14:textId="04CB0965" w:rsidR="00503804" w:rsidRDefault="00AD1A98">
          <w:pPr>
            <w:pStyle w:val="TOC3"/>
            <w:tabs>
              <w:tab w:val="right" w:leader="dot" w:pos="9350"/>
            </w:tabs>
            <w:rPr>
              <w:rFonts w:asciiTheme="minorHAnsi" w:eastAsiaTheme="minorEastAsia" w:hAnsiTheme="minorHAnsi"/>
              <w:noProof/>
            </w:rPr>
          </w:pPr>
          <w:hyperlink w:anchor="_Toc109893082" w:history="1">
            <w:r w:rsidR="00503804" w:rsidRPr="00A65A75">
              <w:rPr>
                <w:rStyle w:val="Hyperlink"/>
                <w:rFonts w:cs="Times New Roman"/>
                <w:noProof/>
              </w:rPr>
              <w:t>Wednesday, July 20, 2022</w:t>
            </w:r>
            <w:r w:rsidR="00503804">
              <w:rPr>
                <w:noProof/>
                <w:webHidden/>
              </w:rPr>
              <w:tab/>
            </w:r>
            <w:r w:rsidR="00503804">
              <w:rPr>
                <w:noProof/>
                <w:webHidden/>
              </w:rPr>
              <w:fldChar w:fldCharType="begin"/>
            </w:r>
            <w:r w:rsidR="00503804">
              <w:rPr>
                <w:noProof/>
                <w:webHidden/>
              </w:rPr>
              <w:instrText xml:space="preserve"> PAGEREF _Toc109893082 \h </w:instrText>
            </w:r>
            <w:r w:rsidR="00503804">
              <w:rPr>
                <w:noProof/>
                <w:webHidden/>
              </w:rPr>
            </w:r>
            <w:r w:rsidR="00503804">
              <w:rPr>
                <w:noProof/>
                <w:webHidden/>
              </w:rPr>
              <w:fldChar w:fldCharType="separate"/>
            </w:r>
            <w:r w:rsidR="003E4727">
              <w:rPr>
                <w:noProof/>
                <w:webHidden/>
              </w:rPr>
              <w:t>19</w:t>
            </w:r>
            <w:r w:rsidR="00503804">
              <w:rPr>
                <w:noProof/>
                <w:webHidden/>
              </w:rPr>
              <w:fldChar w:fldCharType="end"/>
            </w:r>
          </w:hyperlink>
        </w:p>
        <w:p w14:paraId="1CA09B55" w14:textId="73233366" w:rsidR="00503804" w:rsidRDefault="00AD1A98">
          <w:pPr>
            <w:pStyle w:val="TOC2"/>
            <w:tabs>
              <w:tab w:val="right" w:leader="dot" w:pos="9350"/>
            </w:tabs>
            <w:rPr>
              <w:rFonts w:asciiTheme="minorHAnsi" w:eastAsiaTheme="minorEastAsia" w:hAnsiTheme="minorHAnsi"/>
              <w:noProof/>
            </w:rPr>
          </w:pPr>
          <w:hyperlink w:anchor="_Toc109893083" w:history="1">
            <w:r w:rsidR="00503804" w:rsidRPr="00A65A75">
              <w:rPr>
                <w:rStyle w:val="Hyperlink"/>
                <w:rFonts w:cs="Times New Roman"/>
                <w:noProof/>
              </w:rPr>
              <w:t>300 ul Plating Protocol</w:t>
            </w:r>
            <w:r w:rsidR="00503804">
              <w:rPr>
                <w:noProof/>
                <w:webHidden/>
              </w:rPr>
              <w:tab/>
            </w:r>
            <w:r w:rsidR="00503804">
              <w:rPr>
                <w:noProof/>
                <w:webHidden/>
              </w:rPr>
              <w:fldChar w:fldCharType="begin"/>
            </w:r>
            <w:r w:rsidR="00503804">
              <w:rPr>
                <w:noProof/>
                <w:webHidden/>
              </w:rPr>
              <w:instrText xml:space="preserve"> PAGEREF _Toc109893083 \h </w:instrText>
            </w:r>
            <w:r w:rsidR="00503804">
              <w:rPr>
                <w:noProof/>
                <w:webHidden/>
              </w:rPr>
            </w:r>
            <w:r w:rsidR="00503804">
              <w:rPr>
                <w:noProof/>
                <w:webHidden/>
              </w:rPr>
              <w:fldChar w:fldCharType="separate"/>
            </w:r>
            <w:r w:rsidR="003E4727">
              <w:rPr>
                <w:noProof/>
                <w:webHidden/>
              </w:rPr>
              <w:t>19</w:t>
            </w:r>
            <w:r w:rsidR="00503804">
              <w:rPr>
                <w:noProof/>
                <w:webHidden/>
              </w:rPr>
              <w:fldChar w:fldCharType="end"/>
            </w:r>
          </w:hyperlink>
        </w:p>
        <w:p w14:paraId="5873D47C" w14:textId="1491E75A" w:rsidR="00503804" w:rsidRDefault="00AD1A98">
          <w:pPr>
            <w:pStyle w:val="TOC3"/>
            <w:tabs>
              <w:tab w:val="right" w:leader="dot" w:pos="9350"/>
            </w:tabs>
            <w:rPr>
              <w:rFonts w:asciiTheme="minorHAnsi" w:eastAsiaTheme="minorEastAsia" w:hAnsiTheme="minorHAnsi"/>
              <w:noProof/>
            </w:rPr>
          </w:pPr>
          <w:hyperlink w:anchor="_Toc109893084" w:history="1">
            <w:r w:rsidR="00503804" w:rsidRPr="00A65A75">
              <w:rPr>
                <w:rStyle w:val="Hyperlink"/>
                <w:rFonts w:cs="Times New Roman"/>
                <w:noProof/>
              </w:rPr>
              <w:t>Thursday, July 21, 2022</w:t>
            </w:r>
            <w:r w:rsidR="00503804">
              <w:rPr>
                <w:noProof/>
                <w:webHidden/>
              </w:rPr>
              <w:tab/>
            </w:r>
            <w:r w:rsidR="00503804">
              <w:rPr>
                <w:noProof/>
                <w:webHidden/>
              </w:rPr>
              <w:fldChar w:fldCharType="begin"/>
            </w:r>
            <w:r w:rsidR="00503804">
              <w:rPr>
                <w:noProof/>
                <w:webHidden/>
              </w:rPr>
              <w:instrText xml:space="preserve"> PAGEREF _Toc109893084 \h </w:instrText>
            </w:r>
            <w:r w:rsidR="00503804">
              <w:rPr>
                <w:noProof/>
                <w:webHidden/>
              </w:rPr>
            </w:r>
            <w:r w:rsidR="00503804">
              <w:rPr>
                <w:noProof/>
                <w:webHidden/>
              </w:rPr>
              <w:fldChar w:fldCharType="separate"/>
            </w:r>
            <w:r w:rsidR="003E4727">
              <w:rPr>
                <w:noProof/>
                <w:webHidden/>
              </w:rPr>
              <w:t>19</w:t>
            </w:r>
            <w:r w:rsidR="00503804">
              <w:rPr>
                <w:noProof/>
                <w:webHidden/>
              </w:rPr>
              <w:fldChar w:fldCharType="end"/>
            </w:r>
          </w:hyperlink>
        </w:p>
        <w:p w14:paraId="6EAB7342" w14:textId="0E62D210" w:rsidR="00503804" w:rsidRDefault="00AD1A98">
          <w:pPr>
            <w:pStyle w:val="TOC3"/>
            <w:tabs>
              <w:tab w:val="right" w:leader="dot" w:pos="9350"/>
            </w:tabs>
            <w:rPr>
              <w:rFonts w:asciiTheme="minorHAnsi" w:eastAsiaTheme="minorEastAsia" w:hAnsiTheme="minorHAnsi"/>
              <w:noProof/>
            </w:rPr>
          </w:pPr>
          <w:hyperlink w:anchor="_Toc109893085" w:history="1">
            <w:r w:rsidR="00503804" w:rsidRPr="00A65A75">
              <w:rPr>
                <w:rStyle w:val="Hyperlink"/>
                <w:rFonts w:cs="Times New Roman"/>
                <w:noProof/>
              </w:rPr>
              <w:t>Friday, July 22, 2022</w:t>
            </w:r>
            <w:r w:rsidR="00503804">
              <w:rPr>
                <w:noProof/>
                <w:webHidden/>
              </w:rPr>
              <w:tab/>
            </w:r>
            <w:r w:rsidR="00503804">
              <w:rPr>
                <w:noProof/>
                <w:webHidden/>
              </w:rPr>
              <w:fldChar w:fldCharType="begin"/>
            </w:r>
            <w:r w:rsidR="00503804">
              <w:rPr>
                <w:noProof/>
                <w:webHidden/>
              </w:rPr>
              <w:instrText xml:space="preserve"> PAGEREF _Toc109893085 \h </w:instrText>
            </w:r>
            <w:r w:rsidR="00503804">
              <w:rPr>
                <w:noProof/>
                <w:webHidden/>
              </w:rPr>
            </w:r>
            <w:r w:rsidR="00503804">
              <w:rPr>
                <w:noProof/>
                <w:webHidden/>
              </w:rPr>
              <w:fldChar w:fldCharType="separate"/>
            </w:r>
            <w:r w:rsidR="003E4727">
              <w:rPr>
                <w:noProof/>
                <w:webHidden/>
              </w:rPr>
              <w:t>19</w:t>
            </w:r>
            <w:r w:rsidR="00503804">
              <w:rPr>
                <w:noProof/>
                <w:webHidden/>
              </w:rPr>
              <w:fldChar w:fldCharType="end"/>
            </w:r>
          </w:hyperlink>
        </w:p>
        <w:p w14:paraId="42719F7E" w14:textId="1ED91DCE" w:rsidR="00503804" w:rsidRDefault="00AD1A98">
          <w:pPr>
            <w:pStyle w:val="TOC3"/>
            <w:tabs>
              <w:tab w:val="right" w:leader="dot" w:pos="9350"/>
            </w:tabs>
            <w:rPr>
              <w:rFonts w:asciiTheme="minorHAnsi" w:eastAsiaTheme="minorEastAsia" w:hAnsiTheme="minorHAnsi"/>
              <w:noProof/>
            </w:rPr>
          </w:pPr>
          <w:hyperlink w:anchor="_Toc109893086" w:history="1">
            <w:r w:rsidR="00503804" w:rsidRPr="00A65A75">
              <w:rPr>
                <w:rStyle w:val="Hyperlink"/>
                <w:rFonts w:cs="Times New Roman"/>
                <w:noProof/>
              </w:rPr>
              <w:t>Monday, July 25, 2022</w:t>
            </w:r>
            <w:r w:rsidR="00503804">
              <w:rPr>
                <w:noProof/>
                <w:webHidden/>
              </w:rPr>
              <w:tab/>
            </w:r>
            <w:r w:rsidR="00503804">
              <w:rPr>
                <w:noProof/>
                <w:webHidden/>
              </w:rPr>
              <w:fldChar w:fldCharType="begin"/>
            </w:r>
            <w:r w:rsidR="00503804">
              <w:rPr>
                <w:noProof/>
                <w:webHidden/>
              </w:rPr>
              <w:instrText xml:space="preserve"> PAGEREF _Toc109893086 \h </w:instrText>
            </w:r>
            <w:r w:rsidR="00503804">
              <w:rPr>
                <w:noProof/>
                <w:webHidden/>
              </w:rPr>
            </w:r>
            <w:r w:rsidR="00503804">
              <w:rPr>
                <w:noProof/>
                <w:webHidden/>
              </w:rPr>
              <w:fldChar w:fldCharType="separate"/>
            </w:r>
            <w:r w:rsidR="003E4727">
              <w:rPr>
                <w:noProof/>
                <w:webHidden/>
              </w:rPr>
              <w:t>20</w:t>
            </w:r>
            <w:r w:rsidR="00503804">
              <w:rPr>
                <w:noProof/>
                <w:webHidden/>
              </w:rPr>
              <w:fldChar w:fldCharType="end"/>
            </w:r>
          </w:hyperlink>
        </w:p>
        <w:p w14:paraId="1C0069A3" w14:textId="1731CF5B" w:rsidR="00503804" w:rsidRDefault="00AD1A98">
          <w:pPr>
            <w:pStyle w:val="TOC2"/>
            <w:tabs>
              <w:tab w:val="right" w:leader="dot" w:pos="9350"/>
            </w:tabs>
            <w:rPr>
              <w:rFonts w:asciiTheme="minorHAnsi" w:eastAsiaTheme="minorEastAsia" w:hAnsiTheme="minorHAnsi"/>
              <w:noProof/>
            </w:rPr>
          </w:pPr>
          <w:hyperlink w:anchor="_Toc109893087" w:history="1">
            <w:r w:rsidR="00503804" w:rsidRPr="00A65A75">
              <w:rPr>
                <w:rStyle w:val="Hyperlink"/>
                <w:noProof/>
              </w:rPr>
              <w:t>Isolate gDNA</w:t>
            </w:r>
            <w:r w:rsidR="00503804">
              <w:rPr>
                <w:noProof/>
                <w:webHidden/>
              </w:rPr>
              <w:tab/>
            </w:r>
            <w:r w:rsidR="00503804">
              <w:rPr>
                <w:noProof/>
                <w:webHidden/>
              </w:rPr>
              <w:fldChar w:fldCharType="begin"/>
            </w:r>
            <w:r w:rsidR="00503804">
              <w:rPr>
                <w:noProof/>
                <w:webHidden/>
              </w:rPr>
              <w:instrText xml:space="preserve"> PAGEREF _Toc109893087 \h </w:instrText>
            </w:r>
            <w:r w:rsidR="00503804">
              <w:rPr>
                <w:noProof/>
                <w:webHidden/>
              </w:rPr>
            </w:r>
            <w:r w:rsidR="00503804">
              <w:rPr>
                <w:noProof/>
                <w:webHidden/>
              </w:rPr>
              <w:fldChar w:fldCharType="separate"/>
            </w:r>
            <w:r w:rsidR="003E4727">
              <w:rPr>
                <w:noProof/>
                <w:webHidden/>
              </w:rPr>
              <w:t>20</w:t>
            </w:r>
            <w:r w:rsidR="00503804">
              <w:rPr>
                <w:noProof/>
                <w:webHidden/>
              </w:rPr>
              <w:fldChar w:fldCharType="end"/>
            </w:r>
          </w:hyperlink>
        </w:p>
        <w:p w14:paraId="56E142EB" w14:textId="4C8CDA1A" w:rsidR="00503804" w:rsidRDefault="00AD1A98">
          <w:pPr>
            <w:pStyle w:val="TOC2"/>
            <w:tabs>
              <w:tab w:val="right" w:leader="dot" w:pos="9350"/>
            </w:tabs>
            <w:rPr>
              <w:rFonts w:asciiTheme="minorHAnsi" w:eastAsiaTheme="minorEastAsia" w:hAnsiTheme="minorHAnsi"/>
              <w:noProof/>
            </w:rPr>
          </w:pPr>
          <w:hyperlink w:anchor="_Toc109893088" w:history="1">
            <w:r w:rsidR="00503804" w:rsidRPr="00A65A75">
              <w:rPr>
                <w:rStyle w:val="Hyperlink"/>
                <w:noProof/>
              </w:rPr>
              <w:t>Freeze down strain</w:t>
            </w:r>
            <w:r w:rsidR="00503804">
              <w:rPr>
                <w:noProof/>
                <w:webHidden/>
              </w:rPr>
              <w:tab/>
            </w:r>
            <w:r w:rsidR="00503804">
              <w:rPr>
                <w:noProof/>
                <w:webHidden/>
              </w:rPr>
              <w:fldChar w:fldCharType="begin"/>
            </w:r>
            <w:r w:rsidR="00503804">
              <w:rPr>
                <w:noProof/>
                <w:webHidden/>
              </w:rPr>
              <w:instrText xml:space="preserve"> PAGEREF _Toc109893088 \h </w:instrText>
            </w:r>
            <w:r w:rsidR="00503804">
              <w:rPr>
                <w:noProof/>
                <w:webHidden/>
              </w:rPr>
            </w:r>
            <w:r w:rsidR="00503804">
              <w:rPr>
                <w:noProof/>
                <w:webHidden/>
              </w:rPr>
              <w:fldChar w:fldCharType="separate"/>
            </w:r>
            <w:r w:rsidR="003E4727">
              <w:rPr>
                <w:noProof/>
                <w:webHidden/>
              </w:rPr>
              <w:t>22</w:t>
            </w:r>
            <w:r w:rsidR="00503804">
              <w:rPr>
                <w:noProof/>
                <w:webHidden/>
              </w:rPr>
              <w:fldChar w:fldCharType="end"/>
            </w:r>
          </w:hyperlink>
        </w:p>
        <w:p w14:paraId="1AD10DC3" w14:textId="28F0DC20" w:rsidR="00503804" w:rsidRDefault="00AD1A98">
          <w:pPr>
            <w:pStyle w:val="TOC3"/>
            <w:tabs>
              <w:tab w:val="right" w:leader="dot" w:pos="9350"/>
            </w:tabs>
            <w:rPr>
              <w:rFonts w:asciiTheme="minorHAnsi" w:eastAsiaTheme="minorEastAsia" w:hAnsiTheme="minorHAnsi"/>
              <w:noProof/>
            </w:rPr>
          </w:pPr>
          <w:hyperlink w:anchor="_Toc109893089" w:history="1">
            <w:r w:rsidR="00503804" w:rsidRPr="00A65A75">
              <w:rPr>
                <w:rStyle w:val="Hyperlink"/>
                <w:rFonts w:cs="Times New Roman"/>
                <w:noProof/>
              </w:rPr>
              <w:t>Tuesday, July 26, 2022</w:t>
            </w:r>
            <w:r w:rsidR="00503804">
              <w:rPr>
                <w:noProof/>
                <w:webHidden/>
              </w:rPr>
              <w:tab/>
            </w:r>
            <w:r w:rsidR="00503804">
              <w:rPr>
                <w:noProof/>
                <w:webHidden/>
              </w:rPr>
              <w:fldChar w:fldCharType="begin"/>
            </w:r>
            <w:r w:rsidR="00503804">
              <w:rPr>
                <w:noProof/>
                <w:webHidden/>
              </w:rPr>
              <w:instrText xml:space="preserve"> PAGEREF _Toc109893089 \h </w:instrText>
            </w:r>
            <w:r w:rsidR="00503804">
              <w:rPr>
                <w:noProof/>
                <w:webHidden/>
              </w:rPr>
            </w:r>
            <w:r w:rsidR="00503804">
              <w:rPr>
                <w:noProof/>
                <w:webHidden/>
              </w:rPr>
              <w:fldChar w:fldCharType="separate"/>
            </w:r>
            <w:r w:rsidR="003E4727">
              <w:rPr>
                <w:noProof/>
                <w:webHidden/>
              </w:rPr>
              <w:t>23</w:t>
            </w:r>
            <w:r w:rsidR="00503804">
              <w:rPr>
                <w:noProof/>
                <w:webHidden/>
              </w:rPr>
              <w:fldChar w:fldCharType="end"/>
            </w:r>
          </w:hyperlink>
        </w:p>
        <w:p w14:paraId="6109A3E4" w14:textId="2901A5C0" w:rsidR="00503804" w:rsidRDefault="00AD1A98">
          <w:pPr>
            <w:pStyle w:val="TOC2"/>
            <w:tabs>
              <w:tab w:val="right" w:leader="dot" w:pos="9350"/>
            </w:tabs>
            <w:rPr>
              <w:rFonts w:asciiTheme="minorHAnsi" w:eastAsiaTheme="minorEastAsia" w:hAnsiTheme="minorHAnsi"/>
              <w:noProof/>
            </w:rPr>
          </w:pPr>
          <w:hyperlink w:anchor="_Toc109893090" w:history="1">
            <w:r w:rsidR="00503804" w:rsidRPr="00A65A75">
              <w:rPr>
                <w:rStyle w:val="Hyperlink"/>
                <w:rFonts w:cs="Times New Roman"/>
                <w:noProof/>
              </w:rPr>
              <w:t>300 ul Plating Protocol</w:t>
            </w:r>
            <w:r w:rsidR="00503804">
              <w:rPr>
                <w:noProof/>
                <w:webHidden/>
              </w:rPr>
              <w:tab/>
            </w:r>
            <w:r w:rsidR="00503804">
              <w:rPr>
                <w:noProof/>
                <w:webHidden/>
              </w:rPr>
              <w:fldChar w:fldCharType="begin"/>
            </w:r>
            <w:r w:rsidR="00503804">
              <w:rPr>
                <w:noProof/>
                <w:webHidden/>
              </w:rPr>
              <w:instrText xml:space="preserve"> PAGEREF _Toc109893090 \h </w:instrText>
            </w:r>
            <w:r w:rsidR="00503804">
              <w:rPr>
                <w:noProof/>
                <w:webHidden/>
              </w:rPr>
            </w:r>
            <w:r w:rsidR="00503804">
              <w:rPr>
                <w:noProof/>
                <w:webHidden/>
              </w:rPr>
              <w:fldChar w:fldCharType="separate"/>
            </w:r>
            <w:r w:rsidR="003E4727">
              <w:rPr>
                <w:noProof/>
                <w:webHidden/>
              </w:rPr>
              <w:t>23</w:t>
            </w:r>
            <w:r w:rsidR="00503804">
              <w:rPr>
                <w:noProof/>
                <w:webHidden/>
              </w:rPr>
              <w:fldChar w:fldCharType="end"/>
            </w:r>
          </w:hyperlink>
        </w:p>
        <w:p w14:paraId="49E1488E" w14:textId="29E3CEF2" w:rsidR="00503804" w:rsidRDefault="00AD1A98">
          <w:pPr>
            <w:pStyle w:val="TOC3"/>
            <w:tabs>
              <w:tab w:val="right" w:leader="dot" w:pos="9350"/>
            </w:tabs>
            <w:rPr>
              <w:rFonts w:asciiTheme="minorHAnsi" w:eastAsiaTheme="minorEastAsia" w:hAnsiTheme="minorHAnsi"/>
              <w:noProof/>
            </w:rPr>
          </w:pPr>
          <w:hyperlink w:anchor="_Toc109893091" w:history="1">
            <w:r w:rsidR="00503804" w:rsidRPr="00A65A75">
              <w:rPr>
                <w:rStyle w:val="Hyperlink"/>
                <w:rFonts w:cs="Times New Roman"/>
                <w:noProof/>
              </w:rPr>
              <w:t>Wednesday, July 27, 2022</w:t>
            </w:r>
            <w:r w:rsidR="00503804">
              <w:rPr>
                <w:noProof/>
                <w:webHidden/>
              </w:rPr>
              <w:tab/>
            </w:r>
            <w:r w:rsidR="00503804">
              <w:rPr>
                <w:noProof/>
                <w:webHidden/>
              </w:rPr>
              <w:fldChar w:fldCharType="begin"/>
            </w:r>
            <w:r w:rsidR="00503804">
              <w:rPr>
                <w:noProof/>
                <w:webHidden/>
              </w:rPr>
              <w:instrText xml:space="preserve"> PAGEREF _Toc109893091 \h </w:instrText>
            </w:r>
            <w:r w:rsidR="00503804">
              <w:rPr>
                <w:noProof/>
                <w:webHidden/>
              </w:rPr>
            </w:r>
            <w:r w:rsidR="00503804">
              <w:rPr>
                <w:noProof/>
                <w:webHidden/>
              </w:rPr>
              <w:fldChar w:fldCharType="separate"/>
            </w:r>
            <w:r w:rsidR="003E4727">
              <w:rPr>
                <w:noProof/>
                <w:webHidden/>
              </w:rPr>
              <w:t>23</w:t>
            </w:r>
            <w:r w:rsidR="00503804">
              <w:rPr>
                <w:noProof/>
                <w:webHidden/>
              </w:rPr>
              <w:fldChar w:fldCharType="end"/>
            </w:r>
          </w:hyperlink>
        </w:p>
        <w:p w14:paraId="62A94A8C" w14:textId="073CF316" w:rsidR="00503804" w:rsidRDefault="00AD1A98">
          <w:pPr>
            <w:pStyle w:val="TOC3"/>
            <w:tabs>
              <w:tab w:val="right" w:leader="dot" w:pos="9350"/>
            </w:tabs>
            <w:rPr>
              <w:rFonts w:asciiTheme="minorHAnsi" w:eastAsiaTheme="minorEastAsia" w:hAnsiTheme="minorHAnsi"/>
              <w:noProof/>
            </w:rPr>
          </w:pPr>
          <w:hyperlink w:anchor="_Toc109893092" w:history="1">
            <w:r w:rsidR="00503804" w:rsidRPr="00A65A75">
              <w:rPr>
                <w:rStyle w:val="Hyperlink"/>
                <w:rFonts w:cs="Times New Roman"/>
                <w:noProof/>
              </w:rPr>
              <w:t>Thursday, July 28, 2022</w:t>
            </w:r>
            <w:r w:rsidR="00503804">
              <w:rPr>
                <w:noProof/>
                <w:webHidden/>
              </w:rPr>
              <w:tab/>
            </w:r>
            <w:r w:rsidR="00503804">
              <w:rPr>
                <w:noProof/>
                <w:webHidden/>
              </w:rPr>
              <w:fldChar w:fldCharType="begin"/>
            </w:r>
            <w:r w:rsidR="00503804">
              <w:rPr>
                <w:noProof/>
                <w:webHidden/>
              </w:rPr>
              <w:instrText xml:space="preserve"> PAGEREF _Toc109893092 \h </w:instrText>
            </w:r>
            <w:r w:rsidR="00503804">
              <w:rPr>
                <w:noProof/>
                <w:webHidden/>
              </w:rPr>
            </w:r>
            <w:r w:rsidR="00503804">
              <w:rPr>
                <w:noProof/>
                <w:webHidden/>
              </w:rPr>
              <w:fldChar w:fldCharType="separate"/>
            </w:r>
            <w:r w:rsidR="003E4727">
              <w:rPr>
                <w:noProof/>
                <w:webHidden/>
              </w:rPr>
              <w:t>24</w:t>
            </w:r>
            <w:r w:rsidR="00503804">
              <w:rPr>
                <w:noProof/>
                <w:webHidden/>
              </w:rPr>
              <w:fldChar w:fldCharType="end"/>
            </w:r>
          </w:hyperlink>
        </w:p>
        <w:p w14:paraId="139DCA55" w14:textId="4D999DC7" w:rsidR="00503804" w:rsidRDefault="00AD1A98">
          <w:pPr>
            <w:pStyle w:val="TOC3"/>
            <w:tabs>
              <w:tab w:val="right" w:leader="dot" w:pos="9350"/>
            </w:tabs>
            <w:rPr>
              <w:rFonts w:asciiTheme="minorHAnsi" w:eastAsiaTheme="minorEastAsia" w:hAnsiTheme="minorHAnsi"/>
              <w:noProof/>
            </w:rPr>
          </w:pPr>
          <w:hyperlink w:anchor="_Toc109893093" w:history="1">
            <w:r w:rsidR="00503804" w:rsidRPr="00A65A75">
              <w:rPr>
                <w:rStyle w:val="Hyperlink"/>
                <w:rFonts w:cs="Times New Roman"/>
                <w:noProof/>
              </w:rPr>
              <w:t>Friday, July 29, 2022</w:t>
            </w:r>
            <w:r w:rsidR="00503804">
              <w:rPr>
                <w:noProof/>
                <w:webHidden/>
              </w:rPr>
              <w:tab/>
            </w:r>
            <w:r w:rsidR="00503804">
              <w:rPr>
                <w:noProof/>
                <w:webHidden/>
              </w:rPr>
              <w:fldChar w:fldCharType="begin"/>
            </w:r>
            <w:r w:rsidR="00503804">
              <w:rPr>
                <w:noProof/>
                <w:webHidden/>
              </w:rPr>
              <w:instrText xml:space="preserve"> PAGEREF _Toc109893093 \h </w:instrText>
            </w:r>
            <w:r w:rsidR="00503804">
              <w:rPr>
                <w:noProof/>
                <w:webHidden/>
              </w:rPr>
            </w:r>
            <w:r w:rsidR="00503804">
              <w:rPr>
                <w:noProof/>
                <w:webHidden/>
              </w:rPr>
              <w:fldChar w:fldCharType="separate"/>
            </w:r>
            <w:r w:rsidR="003E4727">
              <w:rPr>
                <w:noProof/>
                <w:webHidden/>
              </w:rPr>
              <w:t>24</w:t>
            </w:r>
            <w:r w:rsidR="00503804">
              <w:rPr>
                <w:noProof/>
                <w:webHidden/>
              </w:rPr>
              <w:fldChar w:fldCharType="end"/>
            </w:r>
          </w:hyperlink>
        </w:p>
        <w:p w14:paraId="2767E0D1" w14:textId="4B79CA2D" w:rsidR="00503804" w:rsidRDefault="00AD1A98">
          <w:pPr>
            <w:pStyle w:val="TOC2"/>
            <w:tabs>
              <w:tab w:val="right" w:leader="dot" w:pos="9350"/>
            </w:tabs>
            <w:rPr>
              <w:rFonts w:asciiTheme="minorHAnsi" w:eastAsiaTheme="minorEastAsia" w:hAnsiTheme="minorHAnsi"/>
              <w:noProof/>
            </w:rPr>
          </w:pPr>
          <w:hyperlink w:anchor="_Toc109893094" w:history="1">
            <w:r w:rsidR="00503804" w:rsidRPr="00A65A75">
              <w:rPr>
                <w:rStyle w:val="Hyperlink"/>
                <w:rFonts w:cs="Times New Roman"/>
                <w:noProof/>
              </w:rPr>
              <w:t>Pay Period Information</w:t>
            </w:r>
            <w:r w:rsidR="00503804">
              <w:rPr>
                <w:noProof/>
                <w:webHidden/>
              </w:rPr>
              <w:tab/>
            </w:r>
            <w:r w:rsidR="00503804">
              <w:rPr>
                <w:noProof/>
                <w:webHidden/>
              </w:rPr>
              <w:fldChar w:fldCharType="begin"/>
            </w:r>
            <w:r w:rsidR="00503804">
              <w:rPr>
                <w:noProof/>
                <w:webHidden/>
              </w:rPr>
              <w:instrText xml:space="preserve"> PAGEREF _Toc109893094 \h </w:instrText>
            </w:r>
            <w:r w:rsidR="00503804">
              <w:rPr>
                <w:noProof/>
                <w:webHidden/>
              </w:rPr>
            </w:r>
            <w:r w:rsidR="00503804">
              <w:rPr>
                <w:noProof/>
                <w:webHidden/>
              </w:rPr>
              <w:fldChar w:fldCharType="separate"/>
            </w:r>
            <w:r w:rsidR="003E4727">
              <w:rPr>
                <w:noProof/>
                <w:webHidden/>
              </w:rPr>
              <w:t>24</w:t>
            </w:r>
            <w:r w:rsidR="00503804">
              <w:rPr>
                <w:noProof/>
                <w:webHidden/>
              </w:rPr>
              <w:fldChar w:fldCharType="end"/>
            </w:r>
          </w:hyperlink>
        </w:p>
        <w:p w14:paraId="380358E5" w14:textId="572885C5" w:rsidR="00D033D9" w:rsidRDefault="00964E2A" w:rsidP="00D033D9">
          <w:pPr>
            <w:rPr>
              <w:bCs/>
              <w:noProof/>
            </w:rPr>
          </w:pPr>
          <w:r>
            <w:rPr>
              <w:b/>
              <w:bCs/>
              <w:noProof/>
            </w:rPr>
            <w:fldChar w:fldCharType="end"/>
          </w:r>
        </w:p>
      </w:sdtContent>
    </w:sdt>
    <w:p w14:paraId="0B019F0C" w14:textId="4A7E52C7" w:rsidR="00D033D9" w:rsidRDefault="00D033D9" w:rsidP="00D033D9">
      <w:r>
        <w:rPr>
          <w:noProof/>
        </w:rPr>
        <w:drawing>
          <wp:inline distT="0" distB="0" distL="0" distR="0" wp14:anchorId="1E75A30F" wp14:editId="307FF138">
            <wp:extent cx="803910" cy="2052258"/>
            <wp:effectExtent l="0" t="0" r="0" b="5715"/>
            <wp:docPr id="1" name="Picture 1" descr="Calendar&#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alendar&#10;&#10;Description automatically generated with medium confidence"/>
                    <pic:cNvPicPr/>
                  </pic:nvPicPr>
                  <pic:blipFill>
                    <a:blip r:embed="rId8"/>
                    <a:stretch>
                      <a:fillRect/>
                    </a:stretch>
                  </pic:blipFill>
                  <pic:spPr>
                    <a:xfrm>
                      <a:off x="0" y="0"/>
                      <a:ext cx="808242" cy="2063316"/>
                    </a:xfrm>
                    <a:prstGeom prst="rect">
                      <a:avLst/>
                    </a:prstGeom>
                  </pic:spPr>
                </pic:pic>
              </a:graphicData>
            </a:graphic>
          </wp:inline>
        </w:drawing>
      </w:r>
      <w:r>
        <w:t xml:space="preserve">DNA ladder used throughout this notebook. </w:t>
      </w:r>
    </w:p>
    <w:p w14:paraId="713967F5" w14:textId="77777777" w:rsidR="006940D1" w:rsidRDefault="006940D1" w:rsidP="006940D1"/>
    <w:p w14:paraId="7BBBF065" w14:textId="77777777" w:rsidR="006940D1" w:rsidRDefault="006940D1" w:rsidP="006940D1"/>
    <w:p w14:paraId="19D3BA1D" w14:textId="5C0E626A" w:rsidR="006940D1" w:rsidRDefault="006940D1" w:rsidP="006940D1"/>
    <w:p w14:paraId="2EE25D9E" w14:textId="2B53D702" w:rsidR="005A42F3" w:rsidRDefault="005A42F3" w:rsidP="006940D1"/>
    <w:p w14:paraId="4A6C3726" w14:textId="69973F3F" w:rsidR="005A42F3" w:rsidRDefault="005A42F3" w:rsidP="006940D1"/>
    <w:p w14:paraId="6A623CC9" w14:textId="1D0A68FE" w:rsidR="005A42F3" w:rsidRDefault="005A42F3" w:rsidP="006940D1"/>
    <w:p w14:paraId="336A92B8" w14:textId="76691934" w:rsidR="005A42F3" w:rsidRDefault="005A42F3" w:rsidP="006940D1"/>
    <w:p w14:paraId="38F8E3D7" w14:textId="49127019" w:rsidR="005A42F3" w:rsidRDefault="005A42F3" w:rsidP="006940D1"/>
    <w:p w14:paraId="63634AF2" w14:textId="1A177A32" w:rsidR="005A42F3" w:rsidRDefault="005A42F3" w:rsidP="006940D1"/>
    <w:p w14:paraId="11B79075" w14:textId="71C08079" w:rsidR="005A42F3" w:rsidRDefault="005A42F3" w:rsidP="006940D1"/>
    <w:p w14:paraId="010D9FB1" w14:textId="05A2F6FE" w:rsidR="005A42F3" w:rsidRDefault="005A42F3" w:rsidP="006940D1"/>
    <w:p w14:paraId="57EA3395" w14:textId="5A50749B" w:rsidR="005A42F3" w:rsidRDefault="005A42F3" w:rsidP="006940D1"/>
    <w:p w14:paraId="5B965644" w14:textId="3921F5DB" w:rsidR="005A42F3" w:rsidRDefault="005A42F3" w:rsidP="006940D1"/>
    <w:p w14:paraId="66E1A235" w14:textId="46CCAE17" w:rsidR="005A42F3" w:rsidRDefault="005A42F3" w:rsidP="006940D1"/>
    <w:p w14:paraId="353F8DA9" w14:textId="1DF3C59A" w:rsidR="005A42F3" w:rsidRDefault="005A42F3" w:rsidP="006940D1"/>
    <w:p w14:paraId="0B188958" w14:textId="77777777" w:rsidR="005A42F3" w:rsidRDefault="005A42F3" w:rsidP="006940D1"/>
    <w:p w14:paraId="20B24215" w14:textId="4AF803AF" w:rsidR="008825E5" w:rsidRDefault="00D033D9" w:rsidP="00D033D9">
      <w:pPr>
        <w:pStyle w:val="Heading1"/>
      </w:pPr>
      <w:bookmarkStart w:id="0" w:name="_Toc109893056"/>
      <w:r>
        <w:lastRenderedPageBreak/>
        <w:t>July 2022</w:t>
      </w:r>
      <w:bookmarkEnd w:id="0"/>
    </w:p>
    <w:p w14:paraId="51084E17" w14:textId="04965A3C" w:rsidR="00D033D9" w:rsidRPr="00FA7F5E" w:rsidRDefault="00D033D9" w:rsidP="00D033D9">
      <w:pPr>
        <w:pStyle w:val="Dates"/>
        <w:jc w:val="left"/>
        <w:rPr>
          <w:rFonts w:cs="Times New Roman"/>
        </w:rPr>
      </w:pPr>
      <w:bookmarkStart w:id="1" w:name="_Toc97192396"/>
      <w:bookmarkStart w:id="2" w:name="_Toc106888259"/>
      <w:bookmarkStart w:id="3" w:name="_Toc109893057"/>
      <w:r>
        <w:rPr>
          <w:rFonts w:cs="Times New Roman"/>
        </w:rPr>
        <w:t>Friday, July</w:t>
      </w:r>
      <w:r w:rsidRPr="00FA7F5E">
        <w:rPr>
          <w:rFonts w:cs="Times New Roman"/>
        </w:rPr>
        <w:t xml:space="preserve"> </w:t>
      </w:r>
      <w:r w:rsidR="00170F5E">
        <w:rPr>
          <w:rFonts w:cs="Times New Roman"/>
        </w:rPr>
        <w:t xml:space="preserve">1, </w:t>
      </w:r>
      <w:r w:rsidRPr="00FA7F5E">
        <w:rPr>
          <w:rFonts w:cs="Times New Roman"/>
        </w:rPr>
        <w:t>202</w:t>
      </w:r>
      <w:bookmarkEnd w:id="1"/>
      <w:bookmarkEnd w:id="2"/>
      <w:r>
        <w:rPr>
          <w:rFonts w:cs="Times New Roman"/>
        </w:rPr>
        <w:t>2</w:t>
      </w:r>
      <w:bookmarkEnd w:id="3"/>
    </w:p>
    <w:p w14:paraId="46A89A54" w14:textId="77777777" w:rsidR="00D033D9" w:rsidRPr="00D54A5A" w:rsidRDefault="00D033D9" w:rsidP="00D033D9">
      <w:pPr>
        <w:pStyle w:val="to-dolist"/>
        <w:spacing w:line="240" w:lineRule="auto"/>
      </w:pPr>
      <w:r w:rsidRPr="00D54A5A">
        <w:t>To Do:</w:t>
      </w:r>
    </w:p>
    <w:p w14:paraId="4D35576A" w14:textId="0281280E" w:rsidR="00D033D9" w:rsidRPr="00972B5A" w:rsidRDefault="00D033D9" w:rsidP="00D033D9">
      <w:pPr>
        <w:pStyle w:val="NoSpacing"/>
        <w:numPr>
          <w:ilvl w:val="0"/>
          <w:numId w:val="1"/>
        </w:numPr>
        <w:rPr>
          <w:strike/>
        </w:rPr>
      </w:pPr>
      <w:r w:rsidRPr="00972B5A">
        <w:rPr>
          <w:strike/>
        </w:rPr>
        <w:t>Make plates for day 69?</w:t>
      </w:r>
      <w:r w:rsidR="00170F5E" w:rsidRPr="00972B5A">
        <w:rPr>
          <w:strike/>
        </w:rPr>
        <w:t xml:space="preserve"> And day 14</w:t>
      </w:r>
    </w:p>
    <w:p w14:paraId="2FEA4667" w14:textId="2553E4C5" w:rsidR="003A3811" w:rsidRPr="00972B5A" w:rsidRDefault="003A3811" w:rsidP="003A3811">
      <w:pPr>
        <w:pStyle w:val="NoSpacing"/>
        <w:numPr>
          <w:ilvl w:val="1"/>
          <w:numId w:val="1"/>
        </w:numPr>
        <w:rPr>
          <w:strike/>
        </w:rPr>
      </w:pPr>
      <w:r w:rsidRPr="00972B5A">
        <w:rPr>
          <w:strike/>
        </w:rPr>
        <w:t xml:space="preserve">8 square and 6 </w:t>
      </w:r>
      <w:proofErr w:type="gramStart"/>
      <w:r w:rsidRPr="00972B5A">
        <w:rPr>
          <w:strike/>
        </w:rPr>
        <w:t>circular</w:t>
      </w:r>
      <w:proofErr w:type="gramEnd"/>
    </w:p>
    <w:p w14:paraId="0884C2CC" w14:textId="77777777" w:rsidR="00170F5E" w:rsidRDefault="00BF7E66" w:rsidP="00D033D9">
      <w:pPr>
        <w:pStyle w:val="NoSpacing"/>
        <w:numPr>
          <w:ilvl w:val="0"/>
          <w:numId w:val="1"/>
        </w:numPr>
      </w:pPr>
      <w:r w:rsidRPr="0050605C">
        <w:rPr>
          <w:strike/>
        </w:rPr>
        <w:t>Pull out day 6</w:t>
      </w:r>
      <w:r w:rsidR="009E2D57" w:rsidRPr="0050605C">
        <w:rPr>
          <w:strike/>
        </w:rPr>
        <w:t>3</w:t>
      </w:r>
      <w:r w:rsidR="00481379">
        <w:t xml:space="preserve"> and day 7</w:t>
      </w:r>
    </w:p>
    <w:p w14:paraId="03E03D62" w14:textId="432E3132" w:rsidR="00BF7E66" w:rsidRPr="00BF3B5C" w:rsidRDefault="00170F5E" w:rsidP="00D033D9">
      <w:pPr>
        <w:pStyle w:val="NoSpacing"/>
        <w:numPr>
          <w:ilvl w:val="0"/>
          <w:numId w:val="1"/>
        </w:numPr>
        <w:rPr>
          <w:strike/>
        </w:rPr>
      </w:pPr>
      <w:r w:rsidRPr="00BF3B5C">
        <w:rPr>
          <w:strike/>
        </w:rPr>
        <w:t xml:space="preserve">Sequencing </w:t>
      </w:r>
      <w:r w:rsidR="00481379" w:rsidRPr="00BF3B5C">
        <w:rPr>
          <w:strike/>
        </w:rPr>
        <w:t xml:space="preserve"> </w:t>
      </w:r>
    </w:p>
    <w:p w14:paraId="5E222800" w14:textId="1ADCF237" w:rsidR="00026FB5" w:rsidRDefault="00026FB5" w:rsidP="00026FB5">
      <w:pPr>
        <w:pStyle w:val="NoSpacing"/>
      </w:pPr>
    </w:p>
    <w:p w14:paraId="2944E0A1" w14:textId="5F6E6F9D" w:rsidR="00891B05" w:rsidRDefault="00891B05" w:rsidP="00026FB5">
      <w:pPr>
        <w:pStyle w:val="NoSpacing"/>
      </w:pPr>
      <w:r>
        <w:t>These are sequencing reactions using KROL523 and 2 colonies from 3x and 2 colonies from 5x from my transformation plates from 6/28/22.</w:t>
      </w:r>
    </w:p>
    <w:p w14:paraId="4FB4E349" w14:textId="53FC8923" w:rsidR="00026FB5" w:rsidRDefault="00026FB5" w:rsidP="00026FB5">
      <w:pPr>
        <w:pStyle w:val="NoSpacing"/>
      </w:pPr>
      <w:r w:rsidRPr="00026FB5">
        <w:rPr>
          <w:noProof/>
        </w:rPr>
        <w:drawing>
          <wp:inline distT="0" distB="0" distL="0" distR="0" wp14:anchorId="44010DAE" wp14:editId="351F0418">
            <wp:extent cx="5943600" cy="177355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943600" cy="1773555"/>
                    </a:xfrm>
                    <a:prstGeom prst="rect">
                      <a:avLst/>
                    </a:prstGeom>
                    <a:noFill/>
                    <a:ln>
                      <a:noFill/>
                    </a:ln>
                  </pic:spPr>
                </pic:pic>
              </a:graphicData>
            </a:graphic>
          </wp:inline>
        </w:drawing>
      </w:r>
    </w:p>
    <w:p w14:paraId="1A25D4CA" w14:textId="17E6EAA4" w:rsidR="00BF3B5C" w:rsidRDefault="00BF3B5C" w:rsidP="00026FB5">
      <w:pPr>
        <w:pStyle w:val="NoSpacing"/>
      </w:pPr>
      <w:r>
        <w:t xml:space="preserve">Went well, no issues that I can think of. Will get results on Wednesday hopefully. </w:t>
      </w:r>
    </w:p>
    <w:p w14:paraId="10C45319" w14:textId="0742B9C7" w:rsidR="00575E81" w:rsidRDefault="00575E81" w:rsidP="00026FB5">
      <w:pPr>
        <w:pStyle w:val="NoSpacing"/>
      </w:pPr>
    </w:p>
    <w:p w14:paraId="4561741A" w14:textId="77777777" w:rsidR="00575E81" w:rsidRPr="00CE7F19" w:rsidRDefault="00575E81" w:rsidP="00575E81">
      <w:pPr>
        <w:pStyle w:val="Heading2"/>
        <w:rPr>
          <w:rFonts w:cs="Times New Roman"/>
          <w:szCs w:val="24"/>
        </w:rPr>
      </w:pPr>
      <w:bookmarkStart w:id="4" w:name="_Toc103765598"/>
      <w:bookmarkStart w:id="5" w:name="_Toc107492776"/>
      <w:bookmarkStart w:id="6" w:name="_Toc109893058"/>
      <w:r w:rsidRPr="00CE7F19">
        <w:rPr>
          <w:rFonts w:cs="Times New Roman"/>
          <w:szCs w:val="24"/>
        </w:rPr>
        <w:t xml:space="preserve">Cystine heart agar with hemoglobin plates protocol- by Jamie </w:t>
      </w:r>
      <w:proofErr w:type="spellStart"/>
      <w:r w:rsidRPr="00CE7F19">
        <w:rPr>
          <w:rFonts w:cs="Times New Roman"/>
          <w:szCs w:val="24"/>
        </w:rPr>
        <w:t>Wandzilak</w:t>
      </w:r>
      <w:bookmarkEnd w:id="4"/>
      <w:bookmarkEnd w:id="5"/>
      <w:bookmarkEnd w:id="6"/>
      <w:proofErr w:type="spellEnd"/>
      <w:r w:rsidRPr="00CE7F19">
        <w:rPr>
          <w:rFonts w:cs="Times New Roman"/>
          <w:szCs w:val="24"/>
        </w:rPr>
        <w:tab/>
      </w:r>
    </w:p>
    <w:p w14:paraId="46AFE3BC" w14:textId="77777777" w:rsidR="00575E81" w:rsidRPr="00CE7F19" w:rsidRDefault="00575E81" w:rsidP="00575E81">
      <w:pPr>
        <w:rPr>
          <w:rFonts w:cs="Times New Roman"/>
        </w:rPr>
      </w:pPr>
      <w:r w:rsidRPr="00CE7F19">
        <w:rPr>
          <w:rFonts w:cs="Times New Roman"/>
        </w:rPr>
        <w:t>For 300 mL of CHA</w:t>
      </w:r>
    </w:p>
    <w:p w14:paraId="64C0786A" w14:textId="77777777" w:rsidR="00575E81" w:rsidRPr="00CE7F19" w:rsidRDefault="00575E81" w:rsidP="00575E81">
      <w:pPr>
        <w:tabs>
          <w:tab w:val="left" w:pos="720"/>
        </w:tabs>
        <w:ind w:left="720"/>
        <w:rPr>
          <w:rFonts w:cs="Times New Roman"/>
        </w:rPr>
      </w:pPr>
      <w:r w:rsidRPr="00CE7F19">
        <w:rPr>
          <w:rFonts w:cs="Times New Roman"/>
        </w:rPr>
        <w:t xml:space="preserve">1.  Take out 15.3g of cystine heart agar into 1L flask (non-baffled; 10.2g/100mL) </w:t>
      </w:r>
    </w:p>
    <w:p w14:paraId="46D86189" w14:textId="77777777" w:rsidR="00575E81" w:rsidRPr="00CE7F19" w:rsidRDefault="00575E81" w:rsidP="00575E81">
      <w:pPr>
        <w:tabs>
          <w:tab w:val="left" w:pos="720"/>
        </w:tabs>
        <w:ind w:left="720"/>
        <w:rPr>
          <w:rFonts w:cs="Times New Roman"/>
        </w:rPr>
      </w:pPr>
      <w:r w:rsidRPr="00CE7F19">
        <w:rPr>
          <w:rFonts w:cs="Times New Roman"/>
        </w:rPr>
        <w:t>2. Add 150mL of ddiH</w:t>
      </w:r>
      <w:r w:rsidRPr="00CE7F19">
        <w:rPr>
          <w:rFonts w:cs="Times New Roman"/>
          <w:vertAlign w:val="subscript"/>
        </w:rPr>
        <w:t>2</w:t>
      </w:r>
      <w:r w:rsidRPr="00CE7F19">
        <w:rPr>
          <w:rFonts w:cs="Times New Roman"/>
        </w:rPr>
        <w:t xml:space="preserve">O (type I) </w:t>
      </w:r>
    </w:p>
    <w:p w14:paraId="7622953D" w14:textId="77777777" w:rsidR="00575E81" w:rsidRPr="00CE7F19" w:rsidRDefault="00575E81" w:rsidP="00575E81">
      <w:pPr>
        <w:tabs>
          <w:tab w:val="left" w:pos="720"/>
        </w:tabs>
        <w:ind w:left="720"/>
        <w:rPr>
          <w:rFonts w:cs="Times New Roman"/>
        </w:rPr>
      </w:pPr>
      <w:r w:rsidRPr="00CE7F19">
        <w:rPr>
          <w:rFonts w:cs="Times New Roman"/>
        </w:rPr>
        <w:t xml:space="preserve">3. Add </w:t>
      </w:r>
      <w:proofErr w:type="spellStart"/>
      <w:r w:rsidRPr="00CE7F19">
        <w:rPr>
          <w:rFonts w:cs="Times New Roman"/>
        </w:rPr>
        <w:t>stirbar</w:t>
      </w:r>
      <w:proofErr w:type="spellEnd"/>
      <w:r w:rsidRPr="00CE7F19">
        <w:rPr>
          <w:rFonts w:cs="Times New Roman"/>
        </w:rPr>
        <w:t xml:space="preserve"> to flask </w:t>
      </w:r>
    </w:p>
    <w:p w14:paraId="27C44883" w14:textId="77777777" w:rsidR="00575E81" w:rsidRPr="00CE7F19" w:rsidRDefault="00575E81" w:rsidP="00575E81">
      <w:pPr>
        <w:tabs>
          <w:tab w:val="left" w:pos="720"/>
        </w:tabs>
        <w:ind w:left="720"/>
        <w:rPr>
          <w:rFonts w:cs="Times New Roman"/>
        </w:rPr>
      </w:pPr>
      <w:r w:rsidRPr="00CE7F19">
        <w:rPr>
          <w:rFonts w:cs="Times New Roman"/>
        </w:rPr>
        <w:t xml:space="preserve">4. Heat on low, stirring, for about 10 minutes (media should be totally dissolved) </w:t>
      </w:r>
    </w:p>
    <w:p w14:paraId="301E8D1A" w14:textId="77777777" w:rsidR="00575E81" w:rsidRPr="00CE7F19" w:rsidRDefault="00575E81" w:rsidP="00575E81">
      <w:pPr>
        <w:tabs>
          <w:tab w:val="left" w:pos="720"/>
        </w:tabs>
        <w:ind w:left="720"/>
        <w:rPr>
          <w:rFonts w:cs="Times New Roman"/>
        </w:rPr>
      </w:pPr>
      <w:r w:rsidRPr="00CE7F19">
        <w:rPr>
          <w:rFonts w:cs="Times New Roman"/>
        </w:rPr>
        <w:t xml:space="preserve">5. Autoclave on 30’ liquid cycle, filling the water bin up to the height of the media </w:t>
      </w:r>
    </w:p>
    <w:p w14:paraId="1F17EB2D" w14:textId="77777777" w:rsidR="00575E81" w:rsidRPr="00CE7F19" w:rsidRDefault="00575E81" w:rsidP="00575E81">
      <w:pPr>
        <w:tabs>
          <w:tab w:val="left" w:pos="720"/>
        </w:tabs>
        <w:ind w:left="720"/>
        <w:rPr>
          <w:rFonts w:cs="Times New Roman"/>
        </w:rPr>
      </w:pPr>
      <w:r w:rsidRPr="00CE7F19">
        <w:rPr>
          <w:rFonts w:cs="Times New Roman"/>
        </w:rPr>
        <w:t>6. Cool down (ideally to ~55C)</w:t>
      </w:r>
    </w:p>
    <w:p w14:paraId="73A5D0D2" w14:textId="77777777" w:rsidR="00575E81" w:rsidRPr="00CE7F19" w:rsidRDefault="00575E81" w:rsidP="00575E81">
      <w:pPr>
        <w:tabs>
          <w:tab w:val="left" w:pos="720"/>
        </w:tabs>
        <w:ind w:left="720"/>
        <w:rPr>
          <w:rFonts w:cs="Times New Roman"/>
        </w:rPr>
      </w:pPr>
      <w:r w:rsidRPr="00CE7F19">
        <w:rPr>
          <w:rFonts w:cs="Times New Roman"/>
        </w:rPr>
        <w:t xml:space="preserve">7. Separately (before), prepare hemoglobin 2% solution </w:t>
      </w:r>
    </w:p>
    <w:p w14:paraId="3B490053" w14:textId="77777777" w:rsidR="00575E81" w:rsidRPr="00CE7F19" w:rsidRDefault="00575E81" w:rsidP="00575E81">
      <w:pPr>
        <w:tabs>
          <w:tab w:val="left" w:pos="720"/>
        </w:tabs>
        <w:ind w:left="720"/>
        <w:rPr>
          <w:rFonts w:cs="Times New Roman"/>
        </w:rPr>
      </w:pPr>
      <w:r w:rsidRPr="00CE7F19">
        <w:rPr>
          <w:rFonts w:cs="Times New Roman"/>
        </w:rPr>
        <w:t>8.  Add 3g freeze-dried hemoglobin to 150mL of ddiH</w:t>
      </w:r>
      <w:r w:rsidRPr="00CE7F19">
        <w:rPr>
          <w:rFonts w:cs="Times New Roman"/>
          <w:vertAlign w:val="subscript"/>
        </w:rPr>
        <w:t>2</w:t>
      </w:r>
      <w:r w:rsidRPr="00CE7F19">
        <w:rPr>
          <w:rFonts w:cs="Times New Roman"/>
        </w:rPr>
        <w:t>O (type I)</w:t>
      </w:r>
    </w:p>
    <w:p w14:paraId="7A9E49B0" w14:textId="77777777" w:rsidR="00575E81" w:rsidRPr="00CE7F19" w:rsidRDefault="00575E81" w:rsidP="00575E81">
      <w:pPr>
        <w:tabs>
          <w:tab w:val="left" w:pos="720"/>
        </w:tabs>
        <w:ind w:left="720"/>
        <w:rPr>
          <w:rFonts w:cs="Times New Roman"/>
        </w:rPr>
      </w:pPr>
      <w:r w:rsidRPr="00CE7F19">
        <w:rPr>
          <w:rFonts w:cs="Times New Roman"/>
        </w:rPr>
        <w:t>9. Autoclave on 20’ liquid cycle with water in the bin</w:t>
      </w:r>
    </w:p>
    <w:p w14:paraId="257DE777" w14:textId="77777777" w:rsidR="00575E81" w:rsidRPr="00CE7F19" w:rsidRDefault="00575E81" w:rsidP="00575E81">
      <w:pPr>
        <w:tabs>
          <w:tab w:val="left" w:pos="720"/>
        </w:tabs>
        <w:ind w:left="720"/>
        <w:rPr>
          <w:rFonts w:cs="Times New Roman"/>
        </w:rPr>
      </w:pPr>
      <w:r w:rsidRPr="00CE7F19">
        <w:rPr>
          <w:rFonts w:cs="Times New Roman"/>
        </w:rPr>
        <w:t>10. Cool down (ideally to ~55C)</w:t>
      </w:r>
    </w:p>
    <w:p w14:paraId="6A2583E3" w14:textId="77777777" w:rsidR="00575E81" w:rsidRPr="00CE7F19" w:rsidRDefault="00575E81" w:rsidP="00575E81">
      <w:pPr>
        <w:tabs>
          <w:tab w:val="left" w:pos="720"/>
        </w:tabs>
        <w:ind w:left="720"/>
        <w:rPr>
          <w:rFonts w:cs="Times New Roman"/>
        </w:rPr>
      </w:pPr>
      <w:r w:rsidRPr="00CE7F19">
        <w:rPr>
          <w:rFonts w:cs="Times New Roman"/>
        </w:rPr>
        <w:t>11. Using sterile technique, pour hemoglobin into CHA</w:t>
      </w:r>
    </w:p>
    <w:p w14:paraId="25DDB47A" w14:textId="4E8CA6D6" w:rsidR="00575E81" w:rsidRPr="00575E81" w:rsidRDefault="00575E81" w:rsidP="00575E81">
      <w:pPr>
        <w:tabs>
          <w:tab w:val="left" w:pos="720"/>
        </w:tabs>
        <w:ind w:left="720"/>
        <w:rPr>
          <w:rFonts w:cs="Times New Roman"/>
        </w:rPr>
      </w:pPr>
      <w:r w:rsidRPr="00CE7F19">
        <w:rPr>
          <w:rFonts w:cs="Times New Roman"/>
        </w:rPr>
        <w:t>12. Using a 50mL pipet, aliquot 30mL of CHAH mixture into each 100mm plate (should make approximately 20 plates) Try to avoid bubbles!</w:t>
      </w:r>
      <w:r>
        <w:rPr>
          <w:rFonts w:cs="Times New Roman"/>
        </w:rPr>
        <w:t xml:space="preserve"> 24 mL per circular plate. </w:t>
      </w:r>
    </w:p>
    <w:p w14:paraId="6A2EAC36" w14:textId="7FD03925" w:rsidR="00575E81" w:rsidRPr="00D033D9" w:rsidRDefault="00575E81" w:rsidP="00026FB5">
      <w:pPr>
        <w:pStyle w:val="NoSpacing"/>
      </w:pPr>
      <w:r>
        <w:t xml:space="preserve">Made 15 CHAH circular plates and 8 square plates. </w:t>
      </w:r>
    </w:p>
    <w:p w14:paraId="443F2466" w14:textId="22C9E42F" w:rsidR="00170F5E" w:rsidRPr="00FA7F5E" w:rsidRDefault="00170F5E" w:rsidP="00170F5E">
      <w:pPr>
        <w:pStyle w:val="Dates"/>
        <w:jc w:val="left"/>
        <w:rPr>
          <w:rFonts w:cs="Times New Roman"/>
        </w:rPr>
      </w:pPr>
      <w:bookmarkStart w:id="7" w:name="_Toc109893059"/>
      <w:r>
        <w:rPr>
          <w:rFonts w:cs="Times New Roman"/>
        </w:rPr>
        <w:lastRenderedPageBreak/>
        <w:t>Tuesday, July</w:t>
      </w:r>
      <w:r w:rsidRPr="00FA7F5E">
        <w:rPr>
          <w:rFonts w:cs="Times New Roman"/>
        </w:rPr>
        <w:t xml:space="preserve"> </w:t>
      </w:r>
      <w:r>
        <w:rPr>
          <w:rFonts w:cs="Times New Roman"/>
        </w:rPr>
        <w:t xml:space="preserve">5, </w:t>
      </w:r>
      <w:r w:rsidRPr="00FA7F5E">
        <w:rPr>
          <w:rFonts w:cs="Times New Roman"/>
        </w:rPr>
        <w:t>202</w:t>
      </w:r>
      <w:r>
        <w:rPr>
          <w:rFonts w:cs="Times New Roman"/>
        </w:rPr>
        <w:t>2</w:t>
      </w:r>
      <w:bookmarkEnd w:id="7"/>
    </w:p>
    <w:p w14:paraId="45643432" w14:textId="77777777" w:rsidR="00170F5E" w:rsidRPr="00D54A5A" w:rsidRDefault="00170F5E" w:rsidP="00170F5E">
      <w:pPr>
        <w:pStyle w:val="to-dolist"/>
        <w:spacing w:line="240" w:lineRule="auto"/>
      </w:pPr>
      <w:r w:rsidRPr="00D54A5A">
        <w:t>To Do:</w:t>
      </w:r>
    </w:p>
    <w:p w14:paraId="3212A6D5" w14:textId="63328F84" w:rsidR="00D033D9" w:rsidRPr="00307C7C" w:rsidRDefault="00170F5E" w:rsidP="00170F5E">
      <w:pPr>
        <w:pStyle w:val="NoSpacing"/>
        <w:numPr>
          <w:ilvl w:val="0"/>
          <w:numId w:val="2"/>
        </w:numPr>
        <w:rPr>
          <w:strike/>
        </w:rPr>
      </w:pPr>
      <w:r w:rsidRPr="00307C7C">
        <w:rPr>
          <w:strike/>
        </w:rPr>
        <w:t>Plate day 69</w:t>
      </w:r>
    </w:p>
    <w:p w14:paraId="2E4AA52B" w14:textId="24053A8F" w:rsidR="00170F5E" w:rsidRPr="00F2277A" w:rsidRDefault="00311FAC" w:rsidP="00170F5E">
      <w:pPr>
        <w:pStyle w:val="NoSpacing"/>
        <w:numPr>
          <w:ilvl w:val="0"/>
          <w:numId w:val="2"/>
        </w:numPr>
        <w:rPr>
          <w:strike/>
        </w:rPr>
      </w:pPr>
      <w:r w:rsidRPr="00F2277A">
        <w:rPr>
          <w:strike/>
        </w:rPr>
        <w:t xml:space="preserve">Plan electroporation’s </w:t>
      </w:r>
    </w:p>
    <w:p w14:paraId="77A44F25" w14:textId="53AD26D9" w:rsidR="00311FAC" w:rsidRDefault="00311FAC" w:rsidP="00170F5E">
      <w:pPr>
        <w:pStyle w:val="NoSpacing"/>
        <w:numPr>
          <w:ilvl w:val="0"/>
          <w:numId w:val="2"/>
        </w:numPr>
        <w:rPr>
          <w:strike/>
        </w:rPr>
      </w:pPr>
      <w:r w:rsidRPr="0088169D">
        <w:rPr>
          <w:strike/>
        </w:rPr>
        <w:t xml:space="preserve">Write rough drafts </w:t>
      </w:r>
    </w:p>
    <w:p w14:paraId="34B8227B" w14:textId="6DA41CA3" w:rsidR="00891B05" w:rsidRPr="0088169D" w:rsidRDefault="00891B05" w:rsidP="00170F5E">
      <w:pPr>
        <w:pStyle w:val="NoSpacing"/>
        <w:numPr>
          <w:ilvl w:val="0"/>
          <w:numId w:val="2"/>
        </w:numPr>
        <w:rPr>
          <w:strike/>
        </w:rPr>
      </w:pPr>
      <w:r>
        <w:rPr>
          <w:strike/>
        </w:rPr>
        <w:t>Supplemented MHB</w:t>
      </w:r>
    </w:p>
    <w:p w14:paraId="2FE1065F" w14:textId="66BE39A2" w:rsidR="00885220" w:rsidRDefault="00885220" w:rsidP="00885220">
      <w:pPr>
        <w:pStyle w:val="NoSpacing"/>
      </w:pPr>
    </w:p>
    <w:p w14:paraId="03920469" w14:textId="7E062EB8" w:rsidR="00885220" w:rsidRDefault="00885220" w:rsidP="00885220">
      <w:pPr>
        <w:pStyle w:val="Heading2"/>
        <w:rPr>
          <w:rFonts w:cs="Times New Roman"/>
        </w:rPr>
      </w:pPr>
      <w:bookmarkStart w:id="8" w:name="_300_ul_Plating"/>
      <w:bookmarkStart w:id="9" w:name="_Toc107492770"/>
      <w:bookmarkStart w:id="10" w:name="_Toc109893060"/>
      <w:bookmarkEnd w:id="8"/>
      <w:r w:rsidRPr="00CE7F19">
        <w:rPr>
          <w:rFonts w:cs="Times New Roman"/>
        </w:rPr>
        <w:t xml:space="preserve">300 </w:t>
      </w:r>
      <w:proofErr w:type="spellStart"/>
      <w:r w:rsidRPr="00CE7F19">
        <w:rPr>
          <w:rFonts w:cs="Times New Roman"/>
        </w:rPr>
        <w:t>ul</w:t>
      </w:r>
      <w:proofErr w:type="spellEnd"/>
      <w:r w:rsidRPr="00CE7F19">
        <w:rPr>
          <w:rFonts w:cs="Times New Roman"/>
        </w:rPr>
        <w:t xml:space="preserve"> Plating Protocol</w:t>
      </w:r>
      <w:bookmarkEnd w:id="9"/>
      <w:bookmarkEnd w:id="10"/>
    </w:p>
    <w:p w14:paraId="4E3B502A" w14:textId="7BA9A9ED" w:rsidR="000E1A9B" w:rsidRPr="000E1A9B" w:rsidRDefault="000E1A9B" w:rsidP="000E1A9B">
      <w:r>
        <w:t xml:space="preserve">Plated day 69 of experiment 2. </w:t>
      </w:r>
    </w:p>
    <w:p w14:paraId="13BFF4B5" w14:textId="77777777" w:rsidR="00885220" w:rsidRPr="00CE7F19" w:rsidRDefault="00885220" w:rsidP="00885220">
      <w:pPr>
        <w:pStyle w:val="ListParagraph"/>
        <w:numPr>
          <w:ilvl w:val="0"/>
          <w:numId w:val="9"/>
        </w:numPr>
        <w:rPr>
          <w:rFonts w:cs="Times New Roman"/>
        </w:rPr>
      </w:pPr>
      <w:r w:rsidRPr="00CE7F19">
        <w:rPr>
          <w:rFonts w:cs="Times New Roman"/>
        </w:rPr>
        <w:t>Place 20 beads on each plate aseptically</w:t>
      </w:r>
    </w:p>
    <w:p w14:paraId="461B7EF2" w14:textId="77777777" w:rsidR="00885220" w:rsidRPr="00CE7F19" w:rsidRDefault="00885220" w:rsidP="00885220">
      <w:pPr>
        <w:pStyle w:val="ListParagraph"/>
        <w:numPr>
          <w:ilvl w:val="0"/>
          <w:numId w:val="9"/>
        </w:numPr>
        <w:rPr>
          <w:rFonts w:cs="Times New Roman"/>
        </w:rPr>
      </w:pPr>
      <w:r w:rsidRPr="00CE7F19">
        <w:rPr>
          <w:rFonts w:cs="Times New Roman"/>
        </w:rPr>
        <w:t xml:space="preserve">Pipette 300 </w:t>
      </w:r>
      <w:proofErr w:type="spellStart"/>
      <w:r w:rsidRPr="00CE7F19">
        <w:rPr>
          <w:rFonts w:cs="Times New Roman"/>
        </w:rPr>
        <w:t>ul</w:t>
      </w:r>
      <w:proofErr w:type="spellEnd"/>
      <w:r w:rsidRPr="00CE7F19">
        <w:rPr>
          <w:rFonts w:cs="Times New Roman"/>
        </w:rPr>
        <w:t xml:space="preserve"> of each sample onto each plate </w:t>
      </w:r>
    </w:p>
    <w:p w14:paraId="27E1F6C9" w14:textId="77777777" w:rsidR="00885220" w:rsidRPr="00CE7F19" w:rsidRDefault="00885220" w:rsidP="00885220">
      <w:pPr>
        <w:pStyle w:val="ListParagraph"/>
        <w:numPr>
          <w:ilvl w:val="0"/>
          <w:numId w:val="9"/>
        </w:numPr>
        <w:rPr>
          <w:rFonts w:cs="Times New Roman"/>
        </w:rPr>
      </w:pPr>
      <w:r w:rsidRPr="00CE7F19">
        <w:rPr>
          <w:rFonts w:cs="Times New Roman"/>
        </w:rPr>
        <w:t xml:space="preserve">Shake in each direction </w:t>
      </w:r>
    </w:p>
    <w:p w14:paraId="22C553F0" w14:textId="77777777" w:rsidR="00885220" w:rsidRPr="00CE7F19" w:rsidRDefault="00885220" w:rsidP="00885220">
      <w:pPr>
        <w:pStyle w:val="ListParagraph"/>
        <w:numPr>
          <w:ilvl w:val="0"/>
          <w:numId w:val="9"/>
        </w:numPr>
        <w:rPr>
          <w:rFonts w:cs="Times New Roman"/>
        </w:rPr>
      </w:pPr>
      <w:r w:rsidRPr="00CE7F19">
        <w:rPr>
          <w:rFonts w:cs="Times New Roman"/>
        </w:rPr>
        <w:t xml:space="preserve">Let each plate sit for at least 2-3 minutes so </w:t>
      </w:r>
      <w:proofErr w:type="gramStart"/>
      <w:r w:rsidRPr="00CE7F19">
        <w:rPr>
          <w:rFonts w:cs="Times New Roman"/>
        </w:rPr>
        <w:t>all of</w:t>
      </w:r>
      <w:proofErr w:type="gramEnd"/>
      <w:r w:rsidRPr="00CE7F19">
        <w:rPr>
          <w:rFonts w:cs="Times New Roman"/>
        </w:rPr>
        <w:t xml:space="preserve"> the liquid is absorbed</w:t>
      </w:r>
    </w:p>
    <w:p w14:paraId="7FD2A7F4" w14:textId="6C679342" w:rsidR="00F2277A" w:rsidRPr="00F2277A" w:rsidRDefault="00885220" w:rsidP="00F2277A">
      <w:pPr>
        <w:pStyle w:val="ListParagraph"/>
        <w:numPr>
          <w:ilvl w:val="0"/>
          <w:numId w:val="9"/>
        </w:numPr>
        <w:rPr>
          <w:rFonts w:cs="Times New Roman"/>
        </w:rPr>
      </w:pPr>
      <w:r w:rsidRPr="00CE7F19">
        <w:rPr>
          <w:rFonts w:cs="Times New Roman"/>
        </w:rPr>
        <w:t xml:space="preserve">Remove the beads within the flame into the 50 mL tube and add ethanol if it is not covering all the beads. </w:t>
      </w:r>
    </w:p>
    <w:p w14:paraId="53079290" w14:textId="5AA22F6D" w:rsidR="00F2277A" w:rsidRPr="00F2277A" w:rsidRDefault="00F2277A" w:rsidP="00F2277A">
      <w:pPr>
        <w:rPr>
          <w:rFonts w:cs="Times New Roman"/>
          <w:b/>
          <w:bCs/>
          <w:u w:val="single"/>
        </w:rPr>
      </w:pPr>
      <w:r w:rsidRPr="00F2277A">
        <w:rPr>
          <w:rFonts w:cs="Times New Roman"/>
          <w:b/>
          <w:bCs/>
          <w:u w:val="single"/>
        </w:rPr>
        <w:t>Day 3 Counts</w:t>
      </w:r>
      <w:r>
        <w:rPr>
          <w:rFonts w:cs="Times New Roman"/>
          <w:b/>
          <w:bCs/>
          <w:u w:val="single"/>
        </w:rPr>
        <w:t xml:space="preserve"> (</w:t>
      </w:r>
      <w:r w:rsidR="0071555B">
        <w:rPr>
          <w:rFonts w:cs="Times New Roman"/>
          <w:b/>
          <w:bCs/>
          <w:u w:val="single"/>
        </w:rPr>
        <w:t>rep</w:t>
      </w:r>
      <w:r>
        <w:rPr>
          <w:rFonts w:cs="Times New Roman"/>
          <w:b/>
          <w:bCs/>
          <w:u w:val="single"/>
        </w:rPr>
        <w:t xml:space="preserve"> 3):</w:t>
      </w:r>
    </w:p>
    <w:p w14:paraId="2AB5F4DD" w14:textId="464FDC24" w:rsidR="00885220" w:rsidRDefault="00885220" w:rsidP="00885220">
      <w:pPr>
        <w:pStyle w:val="NoSpacing"/>
      </w:pPr>
      <w:r w:rsidRPr="00885220">
        <w:rPr>
          <w:noProof/>
        </w:rPr>
        <w:drawing>
          <wp:inline distT="0" distB="0" distL="0" distR="0" wp14:anchorId="416CAC43" wp14:editId="6C4ADDF0">
            <wp:extent cx="5943600" cy="154686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943600" cy="1546860"/>
                    </a:xfrm>
                    <a:prstGeom prst="rect">
                      <a:avLst/>
                    </a:prstGeom>
                    <a:noFill/>
                    <a:ln>
                      <a:noFill/>
                    </a:ln>
                  </pic:spPr>
                </pic:pic>
              </a:graphicData>
            </a:graphic>
          </wp:inline>
        </w:drawing>
      </w:r>
    </w:p>
    <w:tbl>
      <w:tblPr>
        <w:tblW w:w="5000" w:type="dxa"/>
        <w:tblLook w:val="04A0" w:firstRow="1" w:lastRow="0" w:firstColumn="1" w:lastColumn="0" w:noHBand="0" w:noVBand="1"/>
      </w:tblPr>
      <w:tblGrid>
        <w:gridCol w:w="841"/>
        <w:gridCol w:w="1000"/>
        <w:gridCol w:w="1053"/>
        <w:gridCol w:w="1053"/>
        <w:gridCol w:w="1053"/>
      </w:tblGrid>
      <w:tr w:rsidR="00F2277A" w:rsidRPr="00F2277A" w14:paraId="7327BD5B" w14:textId="77777777" w:rsidTr="00F2277A">
        <w:trPr>
          <w:trHeight w:val="288"/>
        </w:trPr>
        <w:tc>
          <w:tcPr>
            <w:tcW w:w="1000" w:type="dxa"/>
            <w:vMerge w:val="restart"/>
            <w:tcBorders>
              <w:top w:val="single" w:sz="4" w:space="0" w:color="E7E6E6"/>
              <w:left w:val="single" w:sz="4" w:space="0" w:color="E7E6E6"/>
              <w:bottom w:val="single" w:sz="4" w:space="0" w:color="E7E6E6"/>
              <w:right w:val="single" w:sz="4" w:space="0" w:color="E7E6E6"/>
            </w:tcBorders>
            <w:shd w:val="clear" w:color="000000" w:fill="FFE699"/>
            <w:vAlign w:val="bottom"/>
            <w:hideMark/>
          </w:tcPr>
          <w:p w14:paraId="41AB322D" w14:textId="77777777" w:rsidR="00F2277A" w:rsidRPr="00F2277A" w:rsidRDefault="00F2277A" w:rsidP="00F2277A">
            <w:pPr>
              <w:spacing w:after="0" w:line="240" w:lineRule="auto"/>
              <w:jc w:val="center"/>
              <w:rPr>
                <w:rFonts w:ascii="Calibri" w:eastAsia="Times New Roman" w:hAnsi="Calibri" w:cs="Calibri"/>
              </w:rPr>
            </w:pPr>
            <w:r w:rsidRPr="00F2277A">
              <w:rPr>
                <w:rFonts w:ascii="Calibri" w:eastAsia="Times New Roman" w:hAnsi="Calibri" w:cs="Calibri"/>
              </w:rPr>
              <w:t>Track Plates 1,2,3</w:t>
            </w:r>
          </w:p>
        </w:tc>
        <w:tc>
          <w:tcPr>
            <w:tcW w:w="1000" w:type="dxa"/>
            <w:vMerge w:val="restart"/>
            <w:tcBorders>
              <w:top w:val="single" w:sz="4" w:space="0" w:color="E7E6E6"/>
              <w:left w:val="single" w:sz="4" w:space="0" w:color="E7E6E6"/>
              <w:bottom w:val="single" w:sz="4" w:space="0" w:color="E7E6E6"/>
              <w:right w:val="single" w:sz="4" w:space="0" w:color="E7E6E6"/>
            </w:tcBorders>
            <w:shd w:val="clear" w:color="auto" w:fill="auto"/>
            <w:vAlign w:val="bottom"/>
            <w:hideMark/>
          </w:tcPr>
          <w:p w14:paraId="5FB0AE8E" w14:textId="77777777" w:rsidR="00F2277A" w:rsidRPr="00F2277A" w:rsidRDefault="00F2277A" w:rsidP="00F2277A">
            <w:pPr>
              <w:spacing w:after="0" w:line="240" w:lineRule="auto"/>
              <w:jc w:val="center"/>
              <w:rPr>
                <w:rFonts w:ascii="Calibri" w:eastAsia="Times New Roman" w:hAnsi="Calibri" w:cs="Calibri"/>
                <w:sz w:val="16"/>
                <w:szCs w:val="16"/>
              </w:rPr>
            </w:pPr>
            <w:r w:rsidRPr="00F2277A">
              <w:rPr>
                <w:rFonts w:ascii="Calibri" w:eastAsia="Times New Roman" w:hAnsi="Calibri" w:cs="Calibri"/>
                <w:sz w:val="16"/>
                <w:szCs w:val="16"/>
              </w:rPr>
              <w:t>Dilution Factor Counted</w:t>
            </w:r>
          </w:p>
        </w:tc>
        <w:tc>
          <w:tcPr>
            <w:tcW w:w="1000" w:type="dxa"/>
            <w:vMerge w:val="restart"/>
            <w:tcBorders>
              <w:top w:val="single" w:sz="4" w:space="0" w:color="E7E6E6"/>
              <w:left w:val="single" w:sz="4" w:space="0" w:color="E7E6E6"/>
              <w:bottom w:val="single" w:sz="4" w:space="0" w:color="E7E6E6"/>
              <w:right w:val="single" w:sz="4" w:space="0" w:color="E7E6E6"/>
            </w:tcBorders>
            <w:shd w:val="clear" w:color="auto" w:fill="auto"/>
            <w:noWrap/>
            <w:vAlign w:val="bottom"/>
            <w:hideMark/>
          </w:tcPr>
          <w:p w14:paraId="18255EFF" w14:textId="77777777" w:rsidR="00F2277A" w:rsidRPr="00F2277A" w:rsidRDefault="00F2277A" w:rsidP="00F2277A">
            <w:pPr>
              <w:spacing w:after="0" w:line="240" w:lineRule="auto"/>
              <w:jc w:val="center"/>
              <w:rPr>
                <w:rFonts w:ascii="Calibri" w:eastAsia="Times New Roman" w:hAnsi="Calibri" w:cs="Calibri"/>
              </w:rPr>
            </w:pPr>
            <w:r w:rsidRPr="00F2277A">
              <w:rPr>
                <w:rFonts w:ascii="Calibri" w:eastAsia="Times New Roman" w:hAnsi="Calibri" w:cs="Calibri"/>
              </w:rPr>
              <w:t>Avg. Cells</w:t>
            </w:r>
          </w:p>
        </w:tc>
        <w:tc>
          <w:tcPr>
            <w:tcW w:w="1000" w:type="dxa"/>
            <w:vMerge w:val="restart"/>
            <w:tcBorders>
              <w:top w:val="single" w:sz="4" w:space="0" w:color="E7E6E6"/>
              <w:left w:val="single" w:sz="4" w:space="0" w:color="E7E6E6"/>
              <w:bottom w:val="single" w:sz="4" w:space="0" w:color="E7E6E6"/>
              <w:right w:val="single" w:sz="4" w:space="0" w:color="E7E6E6"/>
            </w:tcBorders>
            <w:shd w:val="clear" w:color="auto" w:fill="auto"/>
            <w:vAlign w:val="bottom"/>
            <w:hideMark/>
          </w:tcPr>
          <w:p w14:paraId="6CBA1535" w14:textId="77777777" w:rsidR="00F2277A" w:rsidRPr="00F2277A" w:rsidRDefault="00F2277A" w:rsidP="00F2277A">
            <w:pPr>
              <w:spacing w:after="0" w:line="240" w:lineRule="auto"/>
              <w:jc w:val="center"/>
              <w:rPr>
                <w:rFonts w:ascii="Calibri" w:eastAsia="Times New Roman" w:hAnsi="Calibri" w:cs="Calibri"/>
              </w:rPr>
            </w:pPr>
            <w:r w:rsidRPr="00F2277A">
              <w:rPr>
                <w:rFonts w:ascii="Calibri" w:eastAsia="Times New Roman" w:hAnsi="Calibri" w:cs="Calibri"/>
              </w:rPr>
              <w:t>CFU per mL</w:t>
            </w:r>
          </w:p>
        </w:tc>
        <w:tc>
          <w:tcPr>
            <w:tcW w:w="1000" w:type="dxa"/>
            <w:tcBorders>
              <w:top w:val="single" w:sz="4" w:space="0" w:color="E7E6E6"/>
              <w:left w:val="nil"/>
              <w:bottom w:val="single" w:sz="4" w:space="0" w:color="E7E6E6"/>
              <w:right w:val="single" w:sz="4" w:space="0" w:color="E7E6E6"/>
            </w:tcBorders>
            <w:shd w:val="clear" w:color="auto" w:fill="auto"/>
            <w:noWrap/>
            <w:vAlign w:val="bottom"/>
            <w:hideMark/>
          </w:tcPr>
          <w:p w14:paraId="39CC716A" w14:textId="77777777" w:rsidR="00F2277A" w:rsidRPr="00F2277A" w:rsidRDefault="00F2277A" w:rsidP="00F2277A">
            <w:pPr>
              <w:spacing w:after="0" w:line="240" w:lineRule="auto"/>
              <w:jc w:val="center"/>
              <w:rPr>
                <w:rFonts w:ascii="Calibri" w:eastAsia="Times New Roman" w:hAnsi="Calibri" w:cs="Calibri"/>
              </w:rPr>
            </w:pPr>
            <w:r w:rsidRPr="00F2277A">
              <w:rPr>
                <w:rFonts w:ascii="Calibri" w:eastAsia="Times New Roman" w:hAnsi="Calibri" w:cs="Calibri"/>
              </w:rPr>
              <w:t> </w:t>
            </w:r>
          </w:p>
        </w:tc>
      </w:tr>
      <w:tr w:rsidR="00F2277A" w:rsidRPr="00F2277A" w14:paraId="65D497F6" w14:textId="77777777" w:rsidTr="00F2277A">
        <w:trPr>
          <w:trHeight w:val="288"/>
        </w:trPr>
        <w:tc>
          <w:tcPr>
            <w:tcW w:w="1000" w:type="dxa"/>
            <w:vMerge/>
            <w:tcBorders>
              <w:top w:val="single" w:sz="4" w:space="0" w:color="E7E6E6"/>
              <w:left w:val="single" w:sz="4" w:space="0" w:color="E7E6E6"/>
              <w:bottom w:val="single" w:sz="4" w:space="0" w:color="E7E6E6"/>
              <w:right w:val="single" w:sz="4" w:space="0" w:color="E7E6E6"/>
            </w:tcBorders>
            <w:vAlign w:val="center"/>
            <w:hideMark/>
          </w:tcPr>
          <w:p w14:paraId="569841B2" w14:textId="77777777" w:rsidR="00F2277A" w:rsidRPr="00F2277A" w:rsidRDefault="00F2277A" w:rsidP="00F2277A">
            <w:pPr>
              <w:spacing w:after="0" w:line="240" w:lineRule="auto"/>
              <w:rPr>
                <w:rFonts w:ascii="Calibri" w:eastAsia="Times New Roman" w:hAnsi="Calibri" w:cs="Calibri"/>
              </w:rPr>
            </w:pPr>
          </w:p>
        </w:tc>
        <w:tc>
          <w:tcPr>
            <w:tcW w:w="1000" w:type="dxa"/>
            <w:vMerge/>
            <w:tcBorders>
              <w:top w:val="single" w:sz="4" w:space="0" w:color="E7E6E6"/>
              <w:left w:val="single" w:sz="4" w:space="0" w:color="E7E6E6"/>
              <w:bottom w:val="single" w:sz="4" w:space="0" w:color="E7E6E6"/>
              <w:right w:val="single" w:sz="4" w:space="0" w:color="E7E6E6"/>
            </w:tcBorders>
            <w:vAlign w:val="center"/>
            <w:hideMark/>
          </w:tcPr>
          <w:p w14:paraId="2A1D2A66" w14:textId="77777777" w:rsidR="00F2277A" w:rsidRPr="00F2277A" w:rsidRDefault="00F2277A" w:rsidP="00F2277A">
            <w:pPr>
              <w:spacing w:after="0" w:line="240" w:lineRule="auto"/>
              <w:rPr>
                <w:rFonts w:ascii="Calibri" w:eastAsia="Times New Roman" w:hAnsi="Calibri" w:cs="Calibri"/>
                <w:sz w:val="16"/>
                <w:szCs w:val="16"/>
              </w:rPr>
            </w:pPr>
          </w:p>
        </w:tc>
        <w:tc>
          <w:tcPr>
            <w:tcW w:w="1000" w:type="dxa"/>
            <w:vMerge/>
            <w:tcBorders>
              <w:top w:val="single" w:sz="4" w:space="0" w:color="E7E6E6"/>
              <w:left w:val="single" w:sz="4" w:space="0" w:color="E7E6E6"/>
              <w:bottom w:val="single" w:sz="4" w:space="0" w:color="E7E6E6"/>
              <w:right w:val="single" w:sz="4" w:space="0" w:color="E7E6E6"/>
            </w:tcBorders>
            <w:vAlign w:val="center"/>
            <w:hideMark/>
          </w:tcPr>
          <w:p w14:paraId="3BF051A3" w14:textId="77777777" w:rsidR="00F2277A" w:rsidRPr="00F2277A" w:rsidRDefault="00F2277A" w:rsidP="00F2277A">
            <w:pPr>
              <w:spacing w:after="0" w:line="240" w:lineRule="auto"/>
              <w:rPr>
                <w:rFonts w:ascii="Calibri" w:eastAsia="Times New Roman" w:hAnsi="Calibri" w:cs="Calibri"/>
              </w:rPr>
            </w:pPr>
          </w:p>
        </w:tc>
        <w:tc>
          <w:tcPr>
            <w:tcW w:w="1000" w:type="dxa"/>
            <w:vMerge/>
            <w:tcBorders>
              <w:top w:val="single" w:sz="4" w:space="0" w:color="E7E6E6"/>
              <w:left w:val="single" w:sz="4" w:space="0" w:color="E7E6E6"/>
              <w:bottom w:val="single" w:sz="4" w:space="0" w:color="E7E6E6"/>
              <w:right w:val="single" w:sz="4" w:space="0" w:color="E7E6E6"/>
            </w:tcBorders>
            <w:vAlign w:val="center"/>
            <w:hideMark/>
          </w:tcPr>
          <w:p w14:paraId="0D78B81A" w14:textId="77777777" w:rsidR="00F2277A" w:rsidRPr="00F2277A" w:rsidRDefault="00F2277A" w:rsidP="00F2277A">
            <w:pPr>
              <w:spacing w:after="0" w:line="240" w:lineRule="auto"/>
              <w:rPr>
                <w:rFonts w:ascii="Calibri" w:eastAsia="Times New Roman" w:hAnsi="Calibri" w:cs="Calibri"/>
              </w:rPr>
            </w:pPr>
          </w:p>
        </w:tc>
        <w:tc>
          <w:tcPr>
            <w:tcW w:w="1000" w:type="dxa"/>
            <w:tcBorders>
              <w:top w:val="nil"/>
              <w:left w:val="nil"/>
              <w:bottom w:val="single" w:sz="4" w:space="0" w:color="E7E6E6"/>
              <w:right w:val="single" w:sz="4" w:space="0" w:color="E7E6E6"/>
            </w:tcBorders>
            <w:shd w:val="clear" w:color="auto" w:fill="auto"/>
            <w:noWrap/>
            <w:vAlign w:val="bottom"/>
            <w:hideMark/>
          </w:tcPr>
          <w:p w14:paraId="6B3B87C6" w14:textId="77777777" w:rsidR="00F2277A" w:rsidRPr="00F2277A" w:rsidRDefault="00F2277A" w:rsidP="00F2277A">
            <w:pPr>
              <w:spacing w:after="0" w:line="240" w:lineRule="auto"/>
              <w:jc w:val="center"/>
              <w:rPr>
                <w:rFonts w:ascii="Calibri" w:eastAsia="Times New Roman" w:hAnsi="Calibri" w:cs="Calibri"/>
              </w:rPr>
            </w:pPr>
            <w:proofErr w:type="spellStart"/>
            <w:r w:rsidRPr="00F2277A">
              <w:rPr>
                <w:rFonts w:ascii="Calibri" w:eastAsia="Times New Roman" w:hAnsi="Calibri" w:cs="Calibri"/>
              </w:rPr>
              <w:t>Stdev</w:t>
            </w:r>
            <w:proofErr w:type="spellEnd"/>
          </w:p>
        </w:tc>
      </w:tr>
      <w:tr w:rsidR="00F2277A" w:rsidRPr="00F2277A" w14:paraId="6402F71B" w14:textId="77777777" w:rsidTr="00F2277A">
        <w:trPr>
          <w:trHeight w:val="288"/>
        </w:trPr>
        <w:tc>
          <w:tcPr>
            <w:tcW w:w="1000" w:type="dxa"/>
            <w:vMerge/>
            <w:tcBorders>
              <w:top w:val="single" w:sz="4" w:space="0" w:color="E7E6E6"/>
              <w:left w:val="single" w:sz="4" w:space="0" w:color="E7E6E6"/>
              <w:bottom w:val="single" w:sz="4" w:space="0" w:color="E7E6E6"/>
              <w:right w:val="single" w:sz="4" w:space="0" w:color="E7E6E6"/>
            </w:tcBorders>
            <w:vAlign w:val="center"/>
            <w:hideMark/>
          </w:tcPr>
          <w:p w14:paraId="27D69AE6" w14:textId="77777777" w:rsidR="00F2277A" w:rsidRPr="00F2277A" w:rsidRDefault="00F2277A" w:rsidP="00F2277A">
            <w:pPr>
              <w:spacing w:after="0" w:line="240" w:lineRule="auto"/>
              <w:rPr>
                <w:rFonts w:ascii="Calibri" w:eastAsia="Times New Roman" w:hAnsi="Calibri" w:cs="Calibri"/>
              </w:rPr>
            </w:pPr>
          </w:p>
        </w:tc>
        <w:tc>
          <w:tcPr>
            <w:tcW w:w="1000" w:type="dxa"/>
            <w:tcBorders>
              <w:top w:val="nil"/>
              <w:left w:val="nil"/>
              <w:bottom w:val="single" w:sz="4" w:space="0" w:color="E7E6E6"/>
              <w:right w:val="single" w:sz="4" w:space="0" w:color="E7E6E6"/>
            </w:tcBorders>
            <w:shd w:val="clear" w:color="auto" w:fill="auto"/>
            <w:noWrap/>
            <w:vAlign w:val="bottom"/>
            <w:hideMark/>
          </w:tcPr>
          <w:p w14:paraId="6F013DEC" w14:textId="77777777" w:rsidR="00F2277A" w:rsidRPr="00F2277A" w:rsidRDefault="00F2277A" w:rsidP="00F2277A">
            <w:pPr>
              <w:spacing w:after="0" w:line="240" w:lineRule="auto"/>
              <w:jc w:val="center"/>
              <w:rPr>
                <w:rFonts w:ascii="Calibri" w:eastAsia="Times New Roman" w:hAnsi="Calibri" w:cs="Calibri"/>
              </w:rPr>
            </w:pPr>
            <w:r w:rsidRPr="00F2277A">
              <w:rPr>
                <w:rFonts w:ascii="Calibri" w:eastAsia="Times New Roman" w:hAnsi="Calibri" w:cs="Calibri"/>
              </w:rPr>
              <w:t>0.01</w:t>
            </w:r>
          </w:p>
        </w:tc>
        <w:tc>
          <w:tcPr>
            <w:tcW w:w="1000" w:type="dxa"/>
            <w:tcBorders>
              <w:top w:val="nil"/>
              <w:left w:val="nil"/>
              <w:bottom w:val="single" w:sz="4" w:space="0" w:color="E7E6E6"/>
              <w:right w:val="single" w:sz="4" w:space="0" w:color="E7E6E6"/>
            </w:tcBorders>
            <w:shd w:val="clear" w:color="auto" w:fill="auto"/>
            <w:noWrap/>
            <w:vAlign w:val="bottom"/>
            <w:hideMark/>
          </w:tcPr>
          <w:p w14:paraId="1DB174CE" w14:textId="77777777" w:rsidR="00F2277A" w:rsidRPr="00F2277A" w:rsidRDefault="00F2277A" w:rsidP="00F2277A">
            <w:pPr>
              <w:spacing w:after="0" w:line="240" w:lineRule="auto"/>
              <w:jc w:val="center"/>
              <w:rPr>
                <w:rFonts w:ascii="Calibri" w:eastAsia="Times New Roman" w:hAnsi="Calibri" w:cs="Calibri"/>
              </w:rPr>
            </w:pPr>
            <w:r w:rsidRPr="00F2277A">
              <w:rPr>
                <w:rFonts w:ascii="Calibri" w:eastAsia="Times New Roman" w:hAnsi="Calibri" w:cs="Calibri"/>
              </w:rPr>
              <w:t>93.66667</w:t>
            </w:r>
          </w:p>
        </w:tc>
        <w:tc>
          <w:tcPr>
            <w:tcW w:w="1000" w:type="dxa"/>
            <w:tcBorders>
              <w:top w:val="nil"/>
              <w:left w:val="nil"/>
              <w:bottom w:val="single" w:sz="4" w:space="0" w:color="E7E6E6"/>
              <w:right w:val="single" w:sz="4" w:space="0" w:color="E7E6E6"/>
            </w:tcBorders>
            <w:shd w:val="clear" w:color="auto" w:fill="auto"/>
            <w:noWrap/>
            <w:vAlign w:val="bottom"/>
            <w:hideMark/>
          </w:tcPr>
          <w:p w14:paraId="3BDAD63B" w14:textId="77777777" w:rsidR="00F2277A" w:rsidRPr="00F2277A" w:rsidRDefault="00F2277A" w:rsidP="00F2277A">
            <w:pPr>
              <w:spacing w:after="0" w:line="240" w:lineRule="auto"/>
              <w:jc w:val="center"/>
              <w:rPr>
                <w:rFonts w:ascii="Calibri" w:eastAsia="Times New Roman" w:hAnsi="Calibri" w:cs="Calibri"/>
              </w:rPr>
            </w:pPr>
            <w:r w:rsidRPr="00F2277A">
              <w:rPr>
                <w:rFonts w:ascii="Calibri" w:eastAsia="Times New Roman" w:hAnsi="Calibri" w:cs="Calibri"/>
              </w:rPr>
              <w:t>936666.7</w:t>
            </w:r>
          </w:p>
        </w:tc>
        <w:tc>
          <w:tcPr>
            <w:tcW w:w="1000" w:type="dxa"/>
            <w:tcBorders>
              <w:top w:val="nil"/>
              <w:left w:val="nil"/>
              <w:bottom w:val="single" w:sz="4" w:space="0" w:color="E7E6E6"/>
              <w:right w:val="single" w:sz="4" w:space="0" w:color="E7E6E6"/>
            </w:tcBorders>
            <w:shd w:val="clear" w:color="auto" w:fill="auto"/>
            <w:noWrap/>
            <w:vAlign w:val="bottom"/>
            <w:hideMark/>
          </w:tcPr>
          <w:p w14:paraId="555975A4" w14:textId="77777777" w:rsidR="00F2277A" w:rsidRPr="00F2277A" w:rsidRDefault="00F2277A" w:rsidP="00F2277A">
            <w:pPr>
              <w:spacing w:after="0" w:line="240" w:lineRule="auto"/>
              <w:jc w:val="center"/>
              <w:rPr>
                <w:rFonts w:ascii="Calibri" w:eastAsia="Times New Roman" w:hAnsi="Calibri" w:cs="Calibri"/>
              </w:rPr>
            </w:pPr>
            <w:r w:rsidRPr="00F2277A">
              <w:rPr>
                <w:rFonts w:ascii="Calibri" w:eastAsia="Times New Roman" w:hAnsi="Calibri" w:cs="Calibri"/>
              </w:rPr>
              <w:t>76539.75</w:t>
            </w:r>
          </w:p>
        </w:tc>
      </w:tr>
      <w:tr w:rsidR="00F2277A" w:rsidRPr="00F2277A" w14:paraId="38D1529D" w14:textId="77777777" w:rsidTr="00F2277A">
        <w:trPr>
          <w:trHeight w:val="288"/>
        </w:trPr>
        <w:tc>
          <w:tcPr>
            <w:tcW w:w="1000" w:type="dxa"/>
            <w:vMerge/>
            <w:tcBorders>
              <w:top w:val="single" w:sz="4" w:space="0" w:color="E7E6E6"/>
              <w:left w:val="single" w:sz="4" w:space="0" w:color="E7E6E6"/>
              <w:bottom w:val="single" w:sz="4" w:space="0" w:color="E7E6E6"/>
              <w:right w:val="single" w:sz="4" w:space="0" w:color="E7E6E6"/>
            </w:tcBorders>
            <w:vAlign w:val="center"/>
            <w:hideMark/>
          </w:tcPr>
          <w:p w14:paraId="60CEC18A" w14:textId="77777777" w:rsidR="00F2277A" w:rsidRPr="00F2277A" w:rsidRDefault="00F2277A" w:rsidP="00F2277A">
            <w:pPr>
              <w:spacing w:after="0" w:line="240" w:lineRule="auto"/>
              <w:rPr>
                <w:rFonts w:ascii="Calibri" w:eastAsia="Times New Roman" w:hAnsi="Calibri" w:cs="Calibri"/>
              </w:rPr>
            </w:pPr>
          </w:p>
        </w:tc>
        <w:tc>
          <w:tcPr>
            <w:tcW w:w="1000" w:type="dxa"/>
            <w:tcBorders>
              <w:top w:val="nil"/>
              <w:left w:val="nil"/>
              <w:bottom w:val="single" w:sz="4" w:space="0" w:color="E7E6E6"/>
              <w:right w:val="single" w:sz="4" w:space="0" w:color="E7E6E6"/>
            </w:tcBorders>
            <w:shd w:val="clear" w:color="auto" w:fill="auto"/>
            <w:noWrap/>
            <w:vAlign w:val="bottom"/>
            <w:hideMark/>
          </w:tcPr>
          <w:p w14:paraId="76E3B933" w14:textId="77777777" w:rsidR="00F2277A" w:rsidRPr="00F2277A" w:rsidRDefault="00F2277A" w:rsidP="00F2277A">
            <w:pPr>
              <w:spacing w:after="0" w:line="240" w:lineRule="auto"/>
              <w:jc w:val="center"/>
              <w:rPr>
                <w:rFonts w:ascii="Calibri" w:eastAsia="Times New Roman" w:hAnsi="Calibri" w:cs="Calibri"/>
              </w:rPr>
            </w:pPr>
            <w:r w:rsidRPr="00F2277A">
              <w:rPr>
                <w:rFonts w:ascii="Calibri" w:eastAsia="Times New Roman" w:hAnsi="Calibri" w:cs="Calibri"/>
              </w:rPr>
              <w:t>0.0001</w:t>
            </w:r>
          </w:p>
        </w:tc>
        <w:tc>
          <w:tcPr>
            <w:tcW w:w="1000" w:type="dxa"/>
            <w:tcBorders>
              <w:top w:val="nil"/>
              <w:left w:val="nil"/>
              <w:bottom w:val="single" w:sz="4" w:space="0" w:color="E7E6E6"/>
              <w:right w:val="single" w:sz="4" w:space="0" w:color="E7E6E6"/>
            </w:tcBorders>
            <w:shd w:val="clear" w:color="auto" w:fill="auto"/>
            <w:noWrap/>
            <w:vAlign w:val="bottom"/>
            <w:hideMark/>
          </w:tcPr>
          <w:p w14:paraId="1944D337" w14:textId="77777777" w:rsidR="00F2277A" w:rsidRPr="00F2277A" w:rsidRDefault="00F2277A" w:rsidP="00F2277A">
            <w:pPr>
              <w:spacing w:after="0" w:line="240" w:lineRule="auto"/>
              <w:jc w:val="center"/>
              <w:rPr>
                <w:rFonts w:ascii="Calibri" w:eastAsia="Times New Roman" w:hAnsi="Calibri" w:cs="Calibri"/>
              </w:rPr>
            </w:pPr>
            <w:r w:rsidRPr="00F2277A">
              <w:rPr>
                <w:rFonts w:ascii="Calibri" w:eastAsia="Times New Roman" w:hAnsi="Calibri" w:cs="Calibri"/>
              </w:rPr>
              <w:t>0</w:t>
            </w:r>
          </w:p>
        </w:tc>
        <w:tc>
          <w:tcPr>
            <w:tcW w:w="1000" w:type="dxa"/>
            <w:tcBorders>
              <w:top w:val="nil"/>
              <w:left w:val="nil"/>
              <w:bottom w:val="single" w:sz="4" w:space="0" w:color="E7E6E6"/>
              <w:right w:val="single" w:sz="4" w:space="0" w:color="E7E6E6"/>
            </w:tcBorders>
            <w:shd w:val="clear" w:color="auto" w:fill="auto"/>
            <w:noWrap/>
            <w:vAlign w:val="bottom"/>
            <w:hideMark/>
          </w:tcPr>
          <w:p w14:paraId="006797DC" w14:textId="77777777" w:rsidR="00F2277A" w:rsidRPr="00F2277A" w:rsidRDefault="00F2277A" w:rsidP="00F2277A">
            <w:pPr>
              <w:spacing w:after="0" w:line="240" w:lineRule="auto"/>
              <w:jc w:val="center"/>
              <w:rPr>
                <w:rFonts w:ascii="Calibri" w:eastAsia="Times New Roman" w:hAnsi="Calibri" w:cs="Calibri"/>
              </w:rPr>
            </w:pPr>
            <w:r w:rsidRPr="00F2277A">
              <w:rPr>
                <w:rFonts w:ascii="Calibri" w:eastAsia="Times New Roman" w:hAnsi="Calibri" w:cs="Calibri"/>
              </w:rPr>
              <w:t>0</w:t>
            </w:r>
          </w:p>
        </w:tc>
        <w:tc>
          <w:tcPr>
            <w:tcW w:w="1000" w:type="dxa"/>
            <w:tcBorders>
              <w:top w:val="nil"/>
              <w:left w:val="nil"/>
              <w:bottom w:val="single" w:sz="4" w:space="0" w:color="E7E6E6"/>
              <w:right w:val="single" w:sz="4" w:space="0" w:color="E7E6E6"/>
            </w:tcBorders>
            <w:shd w:val="clear" w:color="auto" w:fill="auto"/>
            <w:noWrap/>
            <w:vAlign w:val="bottom"/>
            <w:hideMark/>
          </w:tcPr>
          <w:p w14:paraId="21399336" w14:textId="77777777" w:rsidR="00F2277A" w:rsidRPr="00F2277A" w:rsidRDefault="00F2277A" w:rsidP="00F2277A">
            <w:pPr>
              <w:spacing w:after="0" w:line="240" w:lineRule="auto"/>
              <w:jc w:val="center"/>
              <w:rPr>
                <w:rFonts w:ascii="Calibri" w:eastAsia="Times New Roman" w:hAnsi="Calibri" w:cs="Calibri"/>
              </w:rPr>
            </w:pPr>
            <w:r w:rsidRPr="00F2277A">
              <w:rPr>
                <w:rFonts w:ascii="Calibri" w:eastAsia="Times New Roman" w:hAnsi="Calibri" w:cs="Calibri"/>
              </w:rPr>
              <w:t>0</w:t>
            </w:r>
          </w:p>
        </w:tc>
      </w:tr>
    </w:tbl>
    <w:p w14:paraId="00BD2C0C" w14:textId="7BC25596" w:rsidR="00F2277A" w:rsidRDefault="00F2277A" w:rsidP="00885220">
      <w:pPr>
        <w:pStyle w:val="NoSpacing"/>
      </w:pPr>
    </w:p>
    <w:p w14:paraId="695A5A92" w14:textId="107D1677" w:rsidR="0071555B" w:rsidRDefault="0071555B" w:rsidP="00885220">
      <w:pPr>
        <w:pStyle w:val="NoSpacing"/>
        <w:rPr>
          <w:b/>
          <w:bCs/>
        </w:rPr>
      </w:pPr>
      <w:r>
        <w:rPr>
          <w:b/>
          <w:bCs/>
        </w:rPr>
        <w:t xml:space="preserve">Day 7 (rep 3): </w:t>
      </w:r>
    </w:p>
    <w:p w14:paraId="0B3B52DF" w14:textId="1E696B3C" w:rsidR="0071555B" w:rsidRDefault="0071555B" w:rsidP="00885220">
      <w:pPr>
        <w:pStyle w:val="NoSpacing"/>
        <w:rPr>
          <w:b/>
          <w:bCs/>
        </w:rPr>
      </w:pPr>
      <w:r w:rsidRPr="0071555B">
        <w:rPr>
          <w:noProof/>
        </w:rPr>
        <w:drawing>
          <wp:inline distT="0" distB="0" distL="0" distR="0" wp14:anchorId="2D585188" wp14:editId="2FEFD274">
            <wp:extent cx="5943600" cy="154686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43600" cy="1546860"/>
                    </a:xfrm>
                    <a:prstGeom prst="rect">
                      <a:avLst/>
                    </a:prstGeom>
                    <a:noFill/>
                    <a:ln>
                      <a:noFill/>
                    </a:ln>
                  </pic:spPr>
                </pic:pic>
              </a:graphicData>
            </a:graphic>
          </wp:inline>
        </w:drawing>
      </w:r>
    </w:p>
    <w:tbl>
      <w:tblPr>
        <w:tblW w:w="5000" w:type="dxa"/>
        <w:tblLook w:val="04A0" w:firstRow="1" w:lastRow="0" w:firstColumn="1" w:lastColumn="0" w:noHBand="0" w:noVBand="1"/>
      </w:tblPr>
      <w:tblGrid>
        <w:gridCol w:w="841"/>
        <w:gridCol w:w="1000"/>
        <w:gridCol w:w="1053"/>
        <w:gridCol w:w="1053"/>
        <w:gridCol w:w="1053"/>
      </w:tblGrid>
      <w:tr w:rsidR="0071555B" w:rsidRPr="0071555B" w14:paraId="2D8F384E" w14:textId="77777777" w:rsidTr="0071555B">
        <w:trPr>
          <w:trHeight w:val="288"/>
        </w:trPr>
        <w:tc>
          <w:tcPr>
            <w:tcW w:w="1000" w:type="dxa"/>
            <w:vMerge w:val="restart"/>
            <w:tcBorders>
              <w:top w:val="single" w:sz="4" w:space="0" w:color="E7E6E6"/>
              <w:left w:val="single" w:sz="4" w:space="0" w:color="E7E6E6"/>
              <w:bottom w:val="single" w:sz="4" w:space="0" w:color="E7E6E6"/>
              <w:right w:val="single" w:sz="4" w:space="0" w:color="E7E6E6"/>
            </w:tcBorders>
            <w:shd w:val="clear" w:color="000000" w:fill="FFE699"/>
            <w:vAlign w:val="bottom"/>
            <w:hideMark/>
          </w:tcPr>
          <w:p w14:paraId="1041B36F" w14:textId="77777777" w:rsidR="0071555B" w:rsidRPr="0071555B" w:rsidRDefault="0071555B" w:rsidP="0071555B">
            <w:pPr>
              <w:spacing w:after="0" w:line="240" w:lineRule="auto"/>
              <w:jc w:val="center"/>
              <w:rPr>
                <w:rFonts w:ascii="Calibri" w:eastAsia="Times New Roman" w:hAnsi="Calibri" w:cs="Calibri"/>
              </w:rPr>
            </w:pPr>
            <w:r w:rsidRPr="0071555B">
              <w:rPr>
                <w:rFonts w:ascii="Calibri" w:eastAsia="Times New Roman" w:hAnsi="Calibri" w:cs="Calibri"/>
              </w:rPr>
              <w:t>Track Plates 1,2,3</w:t>
            </w:r>
          </w:p>
        </w:tc>
        <w:tc>
          <w:tcPr>
            <w:tcW w:w="1000" w:type="dxa"/>
            <w:vMerge w:val="restart"/>
            <w:tcBorders>
              <w:top w:val="single" w:sz="4" w:space="0" w:color="E7E6E6"/>
              <w:left w:val="single" w:sz="4" w:space="0" w:color="E7E6E6"/>
              <w:bottom w:val="single" w:sz="4" w:space="0" w:color="E7E6E6"/>
              <w:right w:val="single" w:sz="4" w:space="0" w:color="E7E6E6"/>
            </w:tcBorders>
            <w:shd w:val="clear" w:color="auto" w:fill="auto"/>
            <w:vAlign w:val="bottom"/>
            <w:hideMark/>
          </w:tcPr>
          <w:p w14:paraId="438D67D1" w14:textId="77777777" w:rsidR="0071555B" w:rsidRPr="0071555B" w:rsidRDefault="0071555B" w:rsidP="0071555B">
            <w:pPr>
              <w:spacing w:after="0" w:line="240" w:lineRule="auto"/>
              <w:jc w:val="center"/>
              <w:rPr>
                <w:rFonts w:ascii="Calibri" w:eastAsia="Times New Roman" w:hAnsi="Calibri" w:cs="Calibri"/>
                <w:sz w:val="16"/>
                <w:szCs w:val="16"/>
              </w:rPr>
            </w:pPr>
            <w:r w:rsidRPr="0071555B">
              <w:rPr>
                <w:rFonts w:ascii="Calibri" w:eastAsia="Times New Roman" w:hAnsi="Calibri" w:cs="Calibri"/>
                <w:sz w:val="16"/>
                <w:szCs w:val="16"/>
              </w:rPr>
              <w:t>Dilution Factor Counted</w:t>
            </w:r>
          </w:p>
        </w:tc>
        <w:tc>
          <w:tcPr>
            <w:tcW w:w="1000" w:type="dxa"/>
            <w:vMerge w:val="restart"/>
            <w:tcBorders>
              <w:top w:val="single" w:sz="4" w:space="0" w:color="E7E6E6"/>
              <w:left w:val="single" w:sz="4" w:space="0" w:color="E7E6E6"/>
              <w:bottom w:val="single" w:sz="4" w:space="0" w:color="E7E6E6"/>
              <w:right w:val="single" w:sz="4" w:space="0" w:color="E7E6E6"/>
            </w:tcBorders>
            <w:shd w:val="clear" w:color="auto" w:fill="auto"/>
            <w:noWrap/>
            <w:vAlign w:val="bottom"/>
            <w:hideMark/>
          </w:tcPr>
          <w:p w14:paraId="22D48323" w14:textId="77777777" w:rsidR="0071555B" w:rsidRPr="0071555B" w:rsidRDefault="0071555B" w:rsidP="0071555B">
            <w:pPr>
              <w:spacing w:after="0" w:line="240" w:lineRule="auto"/>
              <w:jc w:val="center"/>
              <w:rPr>
                <w:rFonts w:ascii="Calibri" w:eastAsia="Times New Roman" w:hAnsi="Calibri" w:cs="Calibri"/>
              </w:rPr>
            </w:pPr>
            <w:r w:rsidRPr="0071555B">
              <w:rPr>
                <w:rFonts w:ascii="Calibri" w:eastAsia="Times New Roman" w:hAnsi="Calibri" w:cs="Calibri"/>
              </w:rPr>
              <w:t>Avg. Cells</w:t>
            </w:r>
          </w:p>
        </w:tc>
        <w:tc>
          <w:tcPr>
            <w:tcW w:w="1000" w:type="dxa"/>
            <w:vMerge w:val="restart"/>
            <w:tcBorders>
              <w:top w:val="single" w:sz="4" w:space="0" w:color="E7E6E6"/>
              <w:left w:val="single" w:sz="4" w:space="0" w:color="E7E6E6"/>
              <w:bottom w:val="single" w:sz="4" w:space="0" w:color="E7E6E6"/>
              <w:right w:val="single" w:sz="4" w:space="0" w:color="E7E6E6"/>
            </w:tcBorders>
            <w:shd w:val="clear" w:color="auto" w:fill="auto"/>
            <w:vAlign w:val="bottom"/>
            <w:hideMark/>
          </w:tcPr>
          <w:p w14:paraId="4DB790C2" w14:textId="77777777" w:rsidR="0071555B" w:rsidRPr="0071555B" w:rsidRDefault="0071555B" w:rsidP="0071555B">
            <w:pPr>
              <w:spacing w:after="0" w:line="240" w:lineRule="auto"/>
              <w:jc w:val="center"/>
              <w:rPr>
                <w:rFonts w:ascii="Calibri" w:eastAsia="Times New Roman" w:hAnsi="Calibri" w:cs="Calibri"/>
              </w:rPr>
            </w:pPr>
            <w:r w:rsidRPr="0071555B">
              <w:rPr>
                <w:rFonts w:ascii="Calibri" w:eastAsia="Times New Roman" w:hAnsi="Calibri" w:cs="Calibri"/>
              </w:rPr>
              <w:t>CFU per mL</w:t>
            </w:r>
          </w:p>
        </w:tc>
        <w:tc>
          <w:tcPr>
            <w:tcW w:w="1000" w:type="dxa"/>
            <w:tcBorders>
              <w:top w:val="single" w:sz="4" w:space="0" w:color="E7E6E6"/>
              <w:left w:val="nil"/>
              <w:bottom w:val="single" w:sz="4" w:space="0" w:color="E7E6E6"/>
              <w:right w:val="single" w:sz="4" w:space="0" w:color="E7E6E6"/>
            </w:tcBorders>
            <w:shd w:val="clear" w:color="auto" w:fill="auto"/>
            <w:noWrap/>
            <w:vAlign w:val="bottom"/>
            <w:hideMark/>
          </w:tcPr>
          <w:p w14:paraId="1639416A" w14:textId="77777777" w:rsidR="0071555B" w:rsidRPr="0071555B" w:rsidRDefault="0071555B" w:rsidP="0071555B">
            <w:pPr>
              <w:spacing w:after="0" w:line="240" w:lineRule="auto"/>
              <w:jc w:val="center"/>
              <w:rPr>
                <w:rFonts w:ascii="Calibri" w:eastAsia="Times New Roman" w:hAnsi="Calibri" w:cs="Calibri"/>
              </w:rPr>
            </w:pPr>
            <w:r w:rsidRPr="0071555B">
              <w:rPr>
                <w:rFonts w:ascii="Calibri" w:eastAsia="Times New Roman" w:hAnsi="Calibri" w:cs="Calibri"/>
              </w:rPr>
              <w:t> </w:t>
            </w:r>
          </w:p>
        </w:tc>
      </w:tr>
      <w:tr w:rsidR="0071555B" w:rsidRPr="0071555B" w14:paraId="67E90DD2" w14:textId="77777777" w:rsidTr="0071555B">
        <w:trPr>
          <w:trHeight w:val="288"/>
        </w:trPr>
        <w:tc>
          <w:tcPr>
            <w:tcW w:w="1000" w:type="dxa"/>
            <w:vMerge/>
            <w:tcBorders>
              <w:top w:val="single" w:sz="4" w:space="0" w:color="E7E6E6"/>
              <w:left w:val="single" w:sz="4" w:space="0" w:color="E7E6E6"/>
              <w:bottom w:val="single" w:sz="4" w:space="0" w:color="E7E6E6"/>
              <w:right w:val="single" w:sz="4" w:space="0" w:color="E7E6E6"/>
            </w:tcBorders>
            <w:vAlign w:val="center"/>
            <w:hideMark/>
          </w:tcPr>
          <w:p w14:paraId="6A6FD609" w14:textId="77777777" w:rsidR="0071555B" w:rsidRPr="0071555B" w:rsidRDefault="0071555B" w:rsidP="0071555B">
            <w:pPr>
              <w:spacing w:after="0" w:line="240" w:lineRule="auto"/>
              <w:rPr>
                <w:rFonts w:ascii="Calibri" w:eastAsia="Times New Roman" w:hAnsi="Calibri" w:cs="Calibri"/>
              </w:rPr>
            </w:pPr>
          </w:p>
        </w:tc>
        <w:tc>
          <w:tcPr>
            <w:tcW w:w="1000" w:type="dxa"/>
            <w:vMerge/>
            <w:tcBorders>
              <w:top w:val="single" w:sz="4" w:space="0" w:color="E7E6E6"/>
              <w:left w:val="single" w:sz="4" w:space="0" w:color="E7E6E6"/>
              <w:bottom w:val="single" w:sz="4" w:space="0" w:color="E7E6E6"/>
              <w:right w:val="single" w:sz="4" w:space="0" w:color="E7E6E6"/>
            </w:tcBorders>
            <w:vAlign w:val="center"/>
            <w:hideMark/>
          </w:tcPr>
          <w:p w14:paraId="5F72FEF8" w14:textId="77777777" w:rsidR="0071555B" w:rsidRPr="0071555B" w:rsidRDefault="0071555B" w:rsidP="0071555B">
            <w:pPr>
              <w:spacing w:after="0" w:line="240" w:lineRule="auto"/>
              <w:rPr>
                <w:rFonts w:ascii="Calibri" w:eastAsia="Times New Roman" w:hAnsi="Calibri" w:cs="Calibri"/>
                <w:sz w:val="16"/>
                <w:szCs w:val="16"/>
              </w:rPr>
            </w:pPr>
          </w:p>
        </w:tc>
        <w:tc>
          <w:tcPr>
            <w:tcW w:w="1000" w:type="dxa"/>
            <w:vMerge/>
            <w:tcBorders>
              <w:top w:val="single" w:sz="4" w:space="0" w:color="E7E6E6"/>
              <w:left w:val="single" w:sz="4" w:space="0" w:color="E7E6E6"/>
              <w:bottom w:val="single" w:sz="4" w:space="0" w:color="E7E6E6"/>
              <w:right w:val="single" w:sz="4" w:space="0" w:color="E7E6E6"/>
            </w:tcBorders>
            <w:vAlign w:val="center"/>
            <w:hideMark/>
          </w:tcPr>
          <w:p w14:paraId="59AC58EB" w14:textId="77777777" w:rsidR="0071555B" w:rsidRPr="0071555B" w:rsidRDefault="0071555B" w:rsidP="0071555B">
            <w:pPr>
              <w:spacing w:after="0" w:line="240" w:lineRule="auto"/>
              <w:rPr>
                <w:rFonts w:ascii="Calibri" w:eastAsia="Times New Roman" w:hAnsi="Calibri" w:cs="Calibri"/>
              </w:rPr>
            </w:pPr>
          </w:p>
        </w:tc>
        <w:tc>
          <w:tcPr>
            <w:tcW w:w="1000" w:type="dxa"/>
            <w:vMerge/>
            <w:tcBorders>
              <w:top w:val="single" w:sz="4" w:space="0" w:color="E7E6E6"/>
              <w:left w:val="single" w:sz="4" w:space="0" w:color="E7E6E6"/>
              <w:bottom w:val="single" w:sz="4" w:space="0" w:color="E7E6E6"/>
              <w:right w:val="single" w:sz="4" w:space="0" w:color="E7E6E6"/>
            </w:tcBorders>
            <w:vAlign w:val="center"/>
            <w:hideMark/>
          </w:tcPr>
          <w:p w14:paraId="43DC0DA2" w14:textId="77777777" w:rsidR="0071555B" w:rsidRPr="0071555B" w:rsidRDefault="0071555B" w:rsidP="0071555B">
            <w:pPr>
              <w:spacing w:after="0" w:line="240" w:lineRule="auto"/>
              <w:rPr>
                <w:rFonts w:ascii="Calibri" w:eastAsia="Times New Roman" w:hAnsi="Calibri" w:cs="Calibri"/>
              </w:rPr>
            </w:pPr>
          </w:p>
        </w:tc>
        <w:tc>
          <w:tcPr>
            <w:tcW w:w="1000" w:type="dxa"/>
            <w:tcBorders>
              <w:top w:val="nil"/>
              <w:left w:val="nil"/>
              <w:bottom w:val="single" w:sz="4" w:space="0" w:color="E7E6E6"/>
              <w:right w:val="single" w:sz="4" w:space="0" w:color="E7E6E6"/>
            </w:tcBorders>
            <w:shd w:val="clear" w:color="auto" w:fill="auto"/>
            <w:noWrap/>
            <w:vAlign w:val="bottom"/>
            <w:hideMark/>
          </w:tcPr>
          <w:p w14:paraId="6C03C6A8" w14:textId="77777777" w:rsidR="0071555B" w:rsidRPr="0071555B" w:rsidRDefault="0071555B" w:rsidP="0071555B">
            <w:pPr>
              <w:spacing w:after="0" w:line="240" w:lineRule="auto"/>
              <w:jc w:val="center"/>
              <w:rPr>
                <w:rFonts w:ascii="Calibri" w:eastAsia="Times New Roman" w:hAnsi="Calibri" w:cs="Calibri"/>
              </w:rPr>
            </w:pPr>
            <w:proofErr w:type="spellStart"/>
            <w:r w:rsidRPr="0071555B">
              <w:rPr>
                <w:rFonts w:ascii="Calibri" w:eastAsia="Times New Roman" w:hAnsi="Calibri" w:cs="Calibri"/>
              </w:rPr>
              <w:t>Stdev</w:t>
            </w:r>
            <w:proofErr w:type="spellEnd"/>
          </w:p>
        </w:tc>
      </w:tr>
      <w:tr w:rsidR="0071555B" w:rsidRPr="0071555B" w14:paraId="24FF759B" w14:textId="77777777" w:rsidTr="0071555B">
        <w:trPr>
          <w:trHeight w:val="288"/>
        </w:trPr>
        <w:tc>
          <w:tcPr>
            <w:tcW w:w="1000" w:type="dxa"/>
            <w:vMerge/>
            <w:tcBorders>
              <w:top w:val="single" w:sz="4" w:space="0" w:color="E7E6E6"/>
              <w:left w:val="single" w:sz="4" w:space="0" w:color="E7E6E6"/>
              <w:bottom w:val="single" w:sz="4" w:space="0" w:color="E7E6E6"/>
              <w:right w:val="single" w:sz="4" w:space="0" w:color="E7E6E6"/>
            </w:tcBorders>
            <w:vAlign w:val="center"/>
            <w:hideMark/>
          </w:tcPr>
          <w:p w14:paraId="72C4159E" w14:textId="77777777" w:rsidR="0071555B" w:rsidRPr="0071555B" w:rsidRDefault="0071555B" w:rsidP="0071555B">
            <w:pPr>
              <w:spacing w:after="0" w:line="240" w:lineRule="auto"/>
              <w:rPr>
                <w:rFonts w:ascii="Calibri" w:eastAsia="Times New Roman" w:hAnsi="Calibri" w:cs="Calibri"/>
              </w:rPr>
            </w:pPr>
          </w:p>
        </w:tc>
        <w:tc>
          <w:tcPr>
            <w:tcW w:w="1000" w:type="dxa"/>
            <w:tcBorders>
              <w:top w:val="nil"/>
              <w:left w:val="nil"/>
              <w:bottom w:val="single" w:sz="4" w:space="0" w:color="E7E6E6"/>
              <w:right w:val="single" w:sz="4" w:space="0" w:color="E7E6E6"/>
            </w:tcBorders>
            <w:shd w:val="clear" w:color="auto" w:fill="auto"/>
            <w:noWrap/>
            <w:vAlign w:val="bottom"/>
            <w:hideMark/>
          </w:tcPr>
          <w:p w14:paraId="677E308D" w14:textId="77777777" w:rsidR="0071555B" w:rsidRPr="0071555B" w:rsidRDefault="0071555B" w:rsidP="0071555B">
            <w:pPr>
              <w:spacing w:after="0" w:line="240" w:lineRule="auto"/>
              <w:jc w:val="center"/>
              <w:rPr>
                <w:rFonts w:ascii="Calibri" w:eastAsia="Times New Roman" w:hAnsi="Calibri" w:cs="Calibri"/>
              </w:rPr>
            </w:pPr>
            <w:r w:rsidRPr="0071555B">
              <w:rPr>
                <w:rFonts w:ascii="Calibri" w:eastAsia="Times New Roman" w:hAnsi="Calibri" w:cs="Calibri"/>
              </w:rPr>
              <w:t>0.01</w:t>
            </w:r>
          </w:p>
        </w:tc>
        <w:tc>
          <w:tcPr>
            <w:tcW w:w="1000" w:type="dxa"/>
            <w:tcBorders>
              <w:top w:val="nil"/>
              <w:left w:val="nil"/>
              <w:bottom w:val="single" w:sz="4" w:space="0" w:color="E7E6E6"/>
              <w:right w:val="single" w:sz="4" w:space="0" w:color="E7E6E6"/>
            </w:tcBorders>
            <w:shd w:val="clear" w:color="auto" w:fill="auto"/>
            <w:noWrap/>
            <w:vAlign w:val="bottom"/>
            <w:hideMark/>
          </w:tcPr>
          <w:p w14:paraId="6F198FA0" w14:textId="77777777" w:rsidR="0071555B" w:rsidRPr="0071555B" w:rsidRDefault="0071555B" w:rsidP="0071555B">
            <w:pPr>
              <w:spacing w:after="0" w:line="240" w:lineRule="auto"/>
              <w:jc w:val="center"/>
              <w:rPr>
                <w:rFonts w:ascii="Calibri" w:eastAsia="Times New Roman" w:hAnsi="Calibri" w:cs="Calibri"/>
              </w:rPr>
            </w:pPr>
            <w:r w:rsidRPr="0071555B">
              <w:rPr>
                <w:rFonts w:ascii="Calibri" w:eastAsia="Times New Roman" w:hAnsi="Calibri" w:cs="Calibri"/>
              </w:rPr>
              <w:t>93.66667</w:t>
            </w:r>
          </w:p>
        </w:tc>
        <w:tc>
          <w:tcPr>
            <w:tcW w:w="1000" w:type="dxa"/>
            <w:tcBorders>
              <w:top w:val="nil"/>
              <w:left w:val="nil"/>
              <w:bottom w:val="single" w:sz="4" w:space="0" w:color="E7E6E6"/>
              <w:right w:val="single" w:sz="4" w:space="0" w:color="E7E6E6"/>
            </w:tcBorders>
            <w:shd w:val="clear" w:color="auto" w:fill="auto"/>
            <w:noWrap/>
            <w:vAlign w:val="bottom"/>
            <w:hideMark/>
          </w:tcPr>
          <w:p w14:paraId="42A7D760" w14:textId="77777777" w:rsidR="0071555B" w:rsidRPr="0071555B" w:rsidRDefault="0071555B" w:rsidP="0071555B">
            <w:pPr>
              <w:spacing w:after="0" w:line="240" w:lineRule="auto"/>
              <w:jc w:val="center"/>
              <w:rPr>
                <w:rFonts w:ascii="Calibri" w:eastAsia="Times New Roman" w:hAnsi="Calibri" w:cs="Calibri"/>
              </w:rPr>
            </w:pPr>
            <w:r w:rsidRPr="0071555B">
              <w:rPr>
                <w:rFonts w:ascii="Calibri" w:eastAsia="Times New Roman" w:hAnsi="Calibri" w:cs="Calibri"/>
              </w:rPr>
              <w:t>936666.7</w:t>
            </w:r>
          </w:p>
        </w:tc>
        <w:tc>
          <w:tcPr>
            <w:tcW w:w="1000" w:type="dxa"/>
            <w:tcBorders>
              <w:top w:val="nil"/>
              <w:left w:val="nil"/>
              <w:bottom w:val="single" w:sz="4" w:space="0" w:color="E7E6E6"/>
              <w:right w:val="single" w:sz="4" w:space="0" w:color="E7E6E6"/>
            </w:tcBorders>
            <w:shd w:val="clear" w:color="auto" w:fill="auto"/>
            <w:noWrap/>
            <w:vAlign w:val="bottom"/>
            <w:hideMark/>
          </w:tcPr>
          <w:p w14:paraId="3BFE473B" w14:textId="77777777" w:rsidR="0071555B" w:rsidRPr="0071555B" w:rsidRDefault="0071555B" w:rsidP="0071555B">
            <w:pPr>
              <w:spacing w:after="0" w:line="240" w:lineRule="auto"/>
              <w:jc w:val="center"/>
              <w:rPr>
                <w:rFonts w:ascii="Calibri" w:eastAsia="Times New Roman" w:hAnsi="Calibri" w:cs="Calibri"/>
              </w:rPr>
            </w:pPr>
            <w:r w:rsidRPr="0071555B">
              <w:rPr>
                <w:rFonts w:ascii="Calibri" w:eastAsia="Times New Roman" w:hAnsi="Calibri" w:cs="Calibri"/>
              </w:rPr>
              <w:t>76539.75</w:t>
            </w:r>
          </w:p>
        </w:tc>
      </w:tr>
      <w:tr w:rsidR="0071555B" w:rsidRPr="0071555B" w14:paraId="6BE63D55" w14:textId="77777777" w:rsidTr="0071555B">
        <w:trPr>
          <w:trHeight w:val="288"/>
        </w:trPr>
        <w:tc>
          <w:tcPr>
            <w:tcW w:w="1000" w:type="dxa"/>
            <w:vMerge/>
            <w:tcBorders>
              <w:top w:val="single" w:sz="4" w:space="0" w:color="E7E6E6"/>
              <w:left w:val="single" w:sz="4" w:space="0" w:color="E7E6E6"/>
              <w:bottom w:val="single" w:sz="4" w:space="0" w:color="E7E6E6"/>
              <w:right w:val="single" w:sz="4" w:space="0" w:color="E7E6E6"/>
            </w:tcBorders>
            <w:vAlign w:val="center"/>
            <w:hideMark/>
          </w:tcPr>
          <w:p w14:paraId="774F869C" w14:textId="77777777" w:rsidR="0071555B" w:rsidRPr="0071555B" w:rsidRDefault="0071555B" w:rsidP="0071555B">
            <w:pPr>
              <w:spacing w:after="0" w:line="240" w:lineRule="auto"/>
              <w:rPr>
                <w:rFonts w:ascii="Calibri" w:eastAsia="Times New Roman" w:hAnsi="Calibri" w:cs="Calibri"/>
              </w:rPr>
            </w:pPr>
          </w:p>
        </w:tc>
        <w:tc>
          <w:tcPr>
            <w:tcW w:w="1000" w:type="dxa"/>
            <w:tcBorders>
              <w:top w:val="nil"/>
              <w:left w:val="nil"/>
              <w:bottom w:val="single" w:sz="4" w:space="0" w:color="E7E6E6"/>
              <w:right w:val="single" w:sz="4" w:space="0" w:color="E7E6E6"/>
            </w:tcBorders>
            <w:shd w:val="clear" w:color="auto" w:fill="auto"/>
            <w:noWrap/>
            <w:vAlign w:val="bottom"/>
            <w:hideMark/>
          </w:tcPr>
          <w:p w14:paraId="40EBFD91" w14:textId="77777777" w:rsidR="0071555B" w:rsidRPr="0071555B" w:rsidRDefault="0071555B" w:rsidP="0071555B">
            <w:pPr>
              <w:spacing w:after="0" w:line="240" w:lineRule="auto"/>
              <w:jc w:val="center"/>
              <w:rPr>
                <w:rFonts w:ascii="Calibri" w:eastAsia="Times New Roman" w:hAnsi="Calibri" w:cs="Calibri"/>
              </w:rPr>
            </w:pPr>
            <w:r w:rsidRPr="0071555B">
              <w:rPr>
                <w:rFonts w:ascii="Calibri" w:eastAsia="Times New Roman" w:hAnsi="Calibri" w:cs="Calibri"/>
              </w:rPr>
              <w:t>0.0001</w:t>
            </w:r>
          </w:p>
        </w:tc>
        <w:tc>
          <w:tcPr>
            <w:tcW w:w="1000" w:type="dxa"/>
            <w:tcBorders>
              <w:top w:val="nil"/>
              <w:left w:val="nil"/>
              <w:bottom w:val="single" w:sz="4" w:space="0" w:color="E7E6E6"/>
              <w:right w:val="single" w:sz="4" w:space="0" w:color="E7E6E6"/>
            </w:tcBorders>
            <w:shd w:val="clear" w:color="auto" w:fill="auto"/>
            <w:noWrap/>
            <w:vAlign w:val="bottom"/>
            <w:hideMark/>
          </w:tcPr>
          <w:p w14:paraId="386B76EC" w14:textId="77777777" w:rsidR="0071555B" w:rsidRPr="0071555B" w:rsidRDefault="0071555B" w:rsidP="0071555B">
            <w:pPr>
              <w:spacing w:after="0" w:line="240" w:lineRule="auto"/>
              <w:jc w:val="center"/>
              <w:rPr>
                <w:rFonts w:ascii="Calibri" w:eastAsia="Times New Roman" w:hAnsi="Calibri" w:cs="Calibri"/>
              </w:rPr>
            </w:pPr>
            <w:r w:rsidRPr="0071555B">
              <w:rPr>
                <w:rFonts w:ascii="Calibri" w:eastAsia="Times New Roman" w:hAnsi="Calibri" w:cs="Calibri"/>
              </w:rPr>
              <w:t>0</w:t>
            </w:r>
          </w:p>
        </w:tc>
        <w:tc>
          <w:tcPr>
            <w:tcW w:w="1000" w:type="dxa"/>
            <w:tcBorders>
              <w:top w:val="nil"/>
              <w:left w:val="nil"/>
              <w:bottom w:val="single" w:sz="4" w:space="0" w:color="E7E6E6"/>
              <w:right w:val="single" w:sz="4" w:space="0" w:color="E7E6E6"/>
            </w:tcBorders>
            <w:shd w:val="clear" w:color="auto" w:fill="auto"/>
            <w:noWrap/>
            <w:vAlign w:val="bottom"/>
            <w:hideMark/>
          </w:tcPr>
          <w:p w14:paraId="0DBE0E02" w14:textId="77777777" w:rsidR="0071555B" w:rsidRPr="0071555B" w:rsidRDefault="0071555B" w:rsidP="0071555B">
            <w:pPr>
              <w:spacing w:after="0" w:line="240" w:lineRule="auto"/>
              <w:jc w:val="center"/>
              <w:rPr>
                <w:rFonts w:ascii="Calibri" w:eastAsia="Times New Roman" w:hAnsi="Calibri" w:cs="Calibri"/>
              </w:rPr>
            </w:pPr>
            <w:r w:rsidRPr="0071555B">
              <w:rPr>
                <w:rFonts w:ascii="Calibri" w:eastAsia="Times New Roman" w:hAnsi="Calibri" w:cs="Calibri"/>
              </w:rPr>
              <w:t>0</w:t>
            </w:r>
          </w:p>
        </w:tc>
        <w:tc>
          <w:tcPr>
            <w:tcW w:w="1000" w:type="dxa"/>
            <w:tcBorders>
              <w:top w:val="nil"/>
              <w:left w:val="nil"/>
              <w:bottom w:val="single" w:sz="4" w:space="0" w:color="E7E6E6"/>
              <w:right w:val="single" w:sz="4" w:space="0" w:color="E7E6E6"/>
            </w:tcBorders>
            <w:shd w:val="clear" w:color="auto" w:fill="auto"/>
            <w:noWrap/>
            <w:vAlign w:val="bottom"/>
            <w:hideMark/>
          </w:tcPr>
          <w:p w14:paraId="4F2C2723" w14:textId="77777777" w:rsidR="0071555B" w:rsidRPr="0071555B" w:rsidRDefault="0071555B" w:rsidP="0071555B">
            <w:pPr>
              <w:spacing w:after="0" w:line="240" w:lineRule="auto"/>
              <w:jc w:val="center"/>
              <w:rPr>
                <w:rFonts w:ascii="Calibri" w:eastAsia="Times New Roman" w:hAnsi="Calibri" w:cs="Calibri"/>
              </w:rPr>
            </w:pPr>
            <w:r w:rsidRPr="0071555B">
              <w:rPr>
                <w:rFonts w:ascii="Calibri" w:eastAsia="Times New Roman" w:hAnsi="Calibri" w:cs="Calibri"/>
              </w:rPr>
              <w:t>0</w:t>
            </w:r>
          </w:p>
        </w:tc>
      </w:tr>
    </w:tbl>
    <w:p w14:paraId="4D438E06" w14:textId="77777777" w:rsidR="0071555B" w:rsidRPr="0071555B" w:rsidRDefault="0071555B" w:rsidP="00885220">
      <w:pPr>
        <w:pStyle w:val="NoSpacing"/>
        <w:rPr>
          <w:b/>
          <w:bCs/>
        </w:rPr>
      </w:pPr>
    </w:p>
    <w:p w14:paraId="1601146F" w14:textId="489FDC18" w:rsidR="00F2277A" w:rsidRDefault="00F2277A" w:rsidP="00885220">
      <w:pPr>
        <w:pStyle w:val="NoSpacing"/>
        <w:rPr>
          <w:b/>
          <w:bCs/>
        </w:rPr>
      </w:pPr>
      <w:r>
        <w:rPr>
          <w:b/>
          <w:bCs/>
        </w:rPr>
        <w:t>Day 56 Counts (exp. 2</w:t>
      </w:r>
      <w:proofErr w:type="gramStart"/>
      <w:r>
        <w:rPr>
          <w:b/>
          <w:bCs/>
        </w:rPr>
        <w:t>) :</w:t>
      </w:r>
      <w:proofErr w:type="gramEnd"/>
    </w:p>
    <w:tbl>
      <w:tblPr>
        <w:tblW w:w="7000" w:type="dxa"/>
        <w:tblLook w:val="04A0" w:firstRow="1" w:lastRow="0" w:firstColumn="1" w:lastColumn="0" w:noHBand="0" w:noVBand="1"/>
      </w:tblPr>
      <w:tblGrid>
        <w:gridCol w:w="1000"/>
        <w:gridCol w:w="125"/>
        <w:gridCol w:w="674"/>
        <w:gridCol w:w="201"/>
        <w:gridCol w:w="1000"/>
        <w:gridCol w:w="228"/>
        <w:gridCol w:w="825"/>
        <w:gridCol w:w="634"/>
        <w:gridCol w:w="419"/>
        <w:gridCol w:w="388"/>
        <w:gridCol w:w="786"/>
        <w:gridCol w:w="786"/>
      </w:tblGrid>
      <w:tr w:rsidR="00F2277A" w:rsidRPr="00F2277A" w14:paraId="7D91C97E" w14:textId="77777777" w:rsidTr="00F2277A">
        <w:trPr>
          <w:trHeight w:val="288"/>
        </w:trPr>
        <w:tc>
          <w:tcPr>
            <w:tcW w:w="7000" w:type="dxa"/>
            <w:gridSpan w:val="12"/>
            <w:tcBorders>
              <w:top w:val="nil"/>
              <w:left w:val="nil"/>
              <w:bottom w:val="nil"/>
              <w:right w:val="nil"/>
            </w:tcBorders>
            <w:shd w:val="clear" w:color="000000" w:fill="9BC2E6"/>
            <w:noWrap/>
            <w:vAlign w:val="bottom"/>
            <w:hideMark/>
          </w:tcPr>
          <w:p w14:paraId="784EAEB8" w14:textId="77777777" w:rsidR="00F2277A" w:rsidRPr="00F2277A" w:rsidRDefault="00F2277A" w:rsidP="00F2277A">
            <w:pPr>
              <w:spacing w:after="0" w:line="240" w:lineRule="auto"/>
              <w:jc w:val="center"/>
              <w:rPr>
                <w:rFonts w:ascii="Calibri" w:eastAsia="Times New Roman" w:hAnsi="Calibri" w:cs="Calibri"/>
              </w:rPr>
            </w:pPr>
            <w:r w:rsidRPr="00F2277A">
              <w:rPr>
                <w:rFonts w:ascii="Calibri" w:eastAsia="Times New Roman" w:hAnsi="Calibri" w:cs="Calibri"/>
              </w:rPr>
              <w:t xml:space="preserve">300 </w:t>
            </w:r>
            <w:proofErr w:type="spellStart"/>
            <w:r w:rsidRPr="00F2277A">
              <w:rPr>
                <w:rFonts w:ascii="Calibri" w:eastAsia="Times New Roman" w:hAnsi="Calibri" w:cs="Calibri"/>
              </w:rPr>
              <w:t>ul</w:t>
            </w:r>
            <w:proofErr w:type="spellEnd"/>
            <w:r w:rsidRPr="00F2277A">
              <w:rPr>
                <w:rFonts w:ascii="Calibri" w:eastAsia="Times New Roman" w:hAnsi="Calibri" w:cs="Calibri"/>
              </w:rPr>
              <w:t xml:space="preserve"> circular plates</w:t>
            </w:r>
          </w:p>
        </w:tc>
      </w:tr>
      <w:tr w:rsidR="00F2277A" w:rsidRPr="00F2277A" w14:paraId="1D26750A" w14:textId="77777777" w:rsidTr="00F2277A">
        <w:trPr>
          <w:trHeight w:val="288"/>
        </w:trPr>
        <w:tc>
          <w:tcPr>
            <w:tcW w:w="1125" w:type="dxa"/>
            <w:gridSpan w:val="2"/>
            <w:tcBorders>
              <w:top w:val="single" w:sz="4" w:space="0" w:color="E7E6E6"/>
              <w:left w:val="single" w:sz="4" w:space="0" w:color="E7E6E6"/>
              <w:bottom w:val="single" w:sz="4" w:space="0" w:color="E7E6E6"/>
              <w:right w:val="single" w:sz="4" w:space="0" w:color="E7E6E6"/>
            </w:tcBorders>
            <w:shd w:val="clear" w:color="auto" w:fill="auto"/>
            <w:noWrap/>
            <w:vAlign w:val="bottom"/>
            <w:hideMark/>
          </w:tcPr>
          <w:p w14:paraId="5CEBE254" w14:textId="77777777" w:rsidR="00F2277A" w:rsidRPr="00F2277A" w:rsidRDefault="00F2277A" w:rsidP="00F2277A">
            <w:pPr>
              <w:spacing w:after="0" w:line="240" w:lineRule="auto"/>
              <w:jc w:val="center"/>
              <w:rPr>
                <w:rFonts w:ascii="Calibri" w:eastAsia="Times New Roman" w:hAnsi="Calibri" w:cs="Calibri"/>
              </w:rPr>
            </w:pPr>
            <w:r w:rsidRPr="00F2277A">
              <w:rPr>
                <w:rFonts w:ascii="Calibri" w:eastAsia="Times New Roman" w:hAnsi="Calibri" w:cs="Calibri"/>
              </w:rPr>
              <w:t>Plate</w:t>
            </w:r>
          </w:p>
        </w:tc>
        <w:tc>
          <w:tcPr>
            <w:tcW w:w="674" w:type="dxa"/>
            <w:tcBorders>
              <w:top w:val="single" w:sz="4" w:space="0" w:color="E7E6E6"/>
              <w:left w:val="nil"/>
              <w:bottom w:val="single" w:sz="4" w:space="0" w:color="E7E6E6"/>
              <w:right w:val="single" w:sz="4" w:space="0" w:color="E7E6E6"/>
            </w:tcBorders>
            <w:shd w:val="clear" w:color="auto" w:fill="auto"/>
            <w:noWrap/>
            <w:vAlign w:val="bottom"/>
            <w:hideMark/>
          </w:tcPr>
          <w:p w14:paraId="60569E95" w14:textId="77777777" w:rsidR="00F2277A" w:rsidRPr="00F2277A" w:rsidRDefault="00F2277A" w:rsidP="00F2277A">
            <w:pPr>
              <w:spacing w:after="0" w:line="240" w:lineRule="auto"/>
              <w:jc w:val="center"/>
              <w:rPr>
                <w:rFonts w:ascii="Calibri" w:eastAsia="Times New Roman" w:hAnsi="Calibri" w:cs="Calibri"/>
              </w:rPr>
            </w:pPr>
            <w:r w:rsidRPr="00F2277A">
              <w:rPr>
                <w:rFonts w:ascii="Calibri" w:eastAsia="Times New Roman" w:hAnsi="Calibri" w:cs="Calibri"/>
              </w:rPr>
              <w:t>Cells</w:t>
            </w:r>
          </w:p>
        </w:tc>
        <w:tc>
          <w:tcPr>
            <w:tcW w:w="1426" w:type="dxa"/>
            <w:gridSpan w:val="3"/>
            <w:tcBorders>
              <w:top w:val="single" w:sz="4" w:space="0" w:color="E7E6E6"/>
              <w:left w:val="nil"/>
              <w:bottom w:val="single" w:sz="4" w:space="0" w:color="E7E6E6"/>
              <w:right w:val="single" w:sz="4" w:space="0" w:color="E7E6E6"/>
            </w:tcBorders>
            <w:shd w:val="clear" w:color="auto" w:fill="auto"/>
            <w:noWrap/>
            <w:vAlign w:val="bottom"/>
            <w:hideMark/>
          </w:tcPr>
          <w:p w14:paraId="760EB3CF" w14:textId="77777777" w:rsidR="00F2277A" w:rsidRPr="00F2277A" w:rsidRDefault="00F2277A" w:rsidP="00F2277A">
            <w:pPr>
              <w:spacing w:after="0" w:line="240" w:lineRule="auto"/>
              <w:jc w:val="center"/>
              <w:rPr>
                <w:rFonts w:ascii="Calibri" w:eastAsia="Times New Roman" w:hAnsi="Calibri" w:cs="Calibri"/>
              </w:rPr>
            </w:pPr>
            <w:r w:rsidRPr="00F2277A">
              <w:rPr>
                <w:rFonts w:ascii="Calibri" w:eastAsia="Times New Roman" w:hAnsi="Calibri" w:cs="Calibri"/>
              </w:rPr>
              <w:t>Avg. Cells</w:t>
            </w:r>
          </w:p>
        </w:tc>
        <w:tc>
          <w:tcPr>
            <w:tcW w:w="1417" w:type="dxa"/>
            <w:gridSpan w:val="2"/>
            <w:tcBorders>
              <w:top w:val="single" w:sz="4" w:space="0" w:color="E7E6E6"/>
              <w:left w:val="nil"/>
              <w:bottom w:val="single" w:sz="4" w:space="0" w:color="E7E6E6"/>
              <w:right w:val="single" w:sz="4" w:space="0" w:color="E7E6E6"/>
            </w:tcBorders>
            <w:shd w:val="clear" w:color="auto" w:fill="auto"/>
            <w:noWrap/>
            <w:vAlign w:val="bottom"/>
            <w:hideMark/>
          </w:tcPr>
          <w:p w14:paraId="2D150BCE" w14:textId="77777777" w:rsidR="00F2277A" w:rsidRPr="00F2277A" w:rsidRDefault="00F2277A" w:rsidP="00F2277A">
            <w:pPr>
              <w:spacing w:after="0" w:line="240" w:lineRule="auto"/>
              <w:jc w:val="center"/>
              <w:rPr>
                <w:rFonts w:ascii="Calibri" w:eastAsia="Times New Roman" w:hAnsi="Calibri" w:cs="Calibri"/>
              </w:rPr>
            </w:pPr>
            <w:r w:rsidRPr="00F2277A">
              <w:rPr>
                <w:rFonts w:ascii="Calibri" w:eastAsia="Times New Roman" w:hAnsi="Calibri" w:cs="Calibri"/>
              </w:rPr>
              <w:t>CFU/mL</w:t>
            </w:r>
          </w:p>
        </w:tc>
        <w:tc>
          <w:tcPr>
            <w:tcW w:w="786" w:type="dxa"/>
            <w:gridSpan w:val="2"/>
            <w:tcBorders>
              <w:top w:val="nil"/>
              <w:left w:val="nil"/>
              <w:bottom w:val="nil"/>
              <w:right w:val="nil"/>
            </w:tcBorders>
            <w:shd w:val="clear" w:color="auto" w:fill="auto"/>
            <w:noWrap/>
            <w:vAlign w:val="bottom"/>
            <w:hideMark/>
          </w:tcPr>
          <w:p w14:paraId="1B729E34" w14:textId="77777777" w:rsidR="00F2277A" w:rsidRPr="00F2277A" w:rsidRDefault="00F2277A" w:rsidP="00F2277A">
            <w:pPr>
              <w:spacing w:after="0" w:line="240" w:lineRule="auto"/>
              <w:jc w:val="center"/>
              <w:rPr>
                <w:rFonts w:ascii="Calibri" w:eastAsia="Times New Roman" w:hAnsi="Calibri" w:cs="Calibri"/>
              </w:rPr>
            </w:pPr>
          </w:p>
        </w:tc>
        <w:tc>
          <w:tcPr>
            <w:tcW w:w="786" w:type="dxa"/>
            <w:tcBorders>
              <w:top w:val="nil"/>
              <w:left w:val="nil"/>
              <w:bottom w:val="nil"/>
              <w:right w:val="nil"/>
            </w:tcBorders>
            <w:shd w:val="clear" w:color="auto" w:fill="auto"/>
            <w:noWrap/>
            <w:vAlign w:val="bottom"/>
            <w:hideMark/>
          </w:tcPr>
          <w:p w14:paraId="172BE57E" w14:textId="77777777" w:rsidR="00F2277A" w:rsidRPr="00F2277A" w:rsidRDefault="00F2277A" w:rsidP="00F2277A">
            <w:pPr>
              <w:spacing w:after="0" w:line="240" w:lineRule="auto"/>
              <w:jc w:val="center"/>
              <w:rPr>
                <w:rFonts w:eastAsia="Times New Roman" w:cs="Times New Roman"/>
                <w:sz w:val="20"/>
                <w:szCs w:val="20"/>
              </w:rPr>
            </w:pPr>
          </w:p>
        </w:tc>
        <w:tc>
          <w:tcPr>
            <w:tcW w:w="786" w:type="dxa"/>
            <w:tcBorders>
              <w:top w:val="nil"/>
              <w:left w:val="nil"/>
              <w:bottom w:val="nil"/>
              <w:right w:val="nil"/>
            </w:tcBorders>
            <w:shd w:val="clear" w:color="auto" w:fill="auto"/>
            <w:noWrap/>
            <w:vAlign w:val="bottom"/>
            <w:hideMark/>
          </w:tcPr>
          <w:p w14:paraId="0A0FD9E2" w14:textId="77777777" w:rsidR="00F2277A" w:rsidRPr="00F2277A" w:rsidRDefault="00F2277A" w:rsidP="00F2277A">
            <w:pPr>
              <w:spacing w:after="0" w:line="240" w:lineRule="auto"/>
              <w:jc w:val="center"/>
              <w:rPr>
                <w:rFonts w:eastAsia="Times New Roman" w:cs="Times New Roman"/>
                <w:sz w:val="20"/>
                <w:szCs w:val="20"/>
              </w:rPr>
            </w:pPr>
          </w:p>
        </w:tc>
      </w:tr>
      <w:tr w:rsidR="00F2277A" w:rsidRPr="00F2277A" w14:paraId="1D41263A" w14:textId="77777777" w:rsidTr="00F2277A">
        <w:trPr>
          <w:trHeight w:val="288"/>
        </w:trPr>
        <w:tc>
          <w:tcPr>
            <w:tcW w:w="1125" w:type="dxa"/>
            <w:gridSpan w:val="2"/>
            <w:tcBorders>
              <w:top w:val="nil"/>
              <w:left w:val="nil"/>
              <w:bottom w:val="nil"/>
              <w:right w:val="nil"/>
            </w:tcBorders>
            <w:shd w:val="clear" w:color="auto" w:fill="auto"/>
            <w:noWrap/>
            <w:vAlign w:val="bottom"/>
            <w:hideMark/>
          </w:tcPr>
          <w:p w14:paraId="6764D47A" w14:textId="77777777" w:rsidR="00F2277A" w:rsidRPr="00F2277A" w:rsidRDefault="00F2277A" w:rsidP="00F2277A">
            <w:pPr>
              <w:spacing w:after="0" w:line="240" w:lineRule="auto"/>
              <w:rPr>
                <w:rFonts w:ascii="Calibri" w:eastAsia="Times New Roman" w:hAnsi="Calibri" w:cs="Calibri"/>
                <w:color w:val="000000"/>
              </w:rPr>
            </w:pPr>
            <w:r w:rsidRPr="00F2277A">
              <w:rPr>
                <w:rFonts w:ascii="Calibri" w:eastAsia="Times New Roman" w:hAnsi="Calibri" w:cs="Calibri"/>
                <w:color w:val="000000"/>
              </w:rPr>
              <w:t>1A</w:t>
            </w:r>
          </w:p>
        </w:tc>
        <w:tc>
          <w:tcPr>
            <w:tcW w:w="674" w:type="dxa"/>
            <w:tcBorders>
              <w:top w:val="nil"/>
              <w:left w:val="single" w:sz="4" w:space="0" w:color="E7E6E6"/>
              <w:bottom w:val="single" w:sz="4" w:space="0" w:color="E7E6E6"/>
              <w:right w:val="single" w:sz="4" w:space="0" w:color="E7E6E6"/>
            </w:tcBorders>
            <w:shd w:val="clear" w:color="auto" w:fill="auto"/>
            <w:noWrap/>
            <w:vAlign w:val="bottom"/>
            <w:hideMark/>
          </w:tcPr>
          <w:p w14:paraId="22382FFA" w14:textId="77777777" w:rsidR="00F2277A" w:rsidRPr="00F2277A" w:rsidRDefault="00F2277A" w:rsidP="00F2277A">
            <w:pPr>
              <w:spacing w:after="0" w:line="240" w:lineRule="auto"/>
              <w:jc w:val="center"/>
              <w:rPr>
                <w:rFonts w:ascii="Calibri" w:eastAsia="Times New Roman" w:hAnsi="Calibri" w:cs="Calibri"/>
              </w:rPr>
            </w:pPr>
            <w:r w:rsidRPr="00F2277A">
              <w:rPr>
                <w:rFonts w:ascii="Calibri" w:eastAsia="Times New Roman" w:hAnsi="Calibri" w:cs="Calibri"/>
              </w:rPr>
              <w:t>1</w:t>
            </w:r>
          </w:p>
        </w:tc>
        <w:tc>
          <w:tcPr>
            <w:tcW w:w="1426" w:type="dxa"/>
            <w:gridSpan w:val="3"/>
            <w:tcBorders>
              <w:top w:val="nil"/>
              <w:left w:val="nil"/>
              <w:bottom w:val="nil"/>
              <w:right w:val="nil"/>
            </w:tcBorders>
            <w:shd w:val="clear" w:color="auto" w:fill="auto"/>
            <w:noWrap/>
            <w:vAlign w:val="bottom"/>
            <w:hideMark/>
          </w:tcPr>
          <w:p w14:paraId="6095539F" w14:textId="77777777" w:rsidR="00F2277A" w:rsidRPr="00F2277A" w:rsidRDefault="00F2277A" w:rsidP="00F2277A">
            <w:pPr>
              <w:spacing w:after="0" w:line="240" w:lineRule="auto"/>
              <w:jc w:val="right"/>
              <w:rPr>
                <w:rFonts w:ascii="Calibri" w:eastAsia="Times New Roman" w:hAnsi="Calibri" w:cs="Calibri"/>
                <w:color w:val="000000"/>
              </w:rPr>
            </w:pPr>
            <w:r w:rsidRPr="00F2277A">
              <w:rPr>
                <w:rFonts w:ascii="Calibri" w:eastAsia="Times New Roman" w:hAnsi="Calibri" w:cs="Calibri"/>
                <w:color w:val="000000"/>
              </w:rPr>
              <w:t>0.5</w:t>
            </w:r>
          </w:p>
        </w:tc>
        <w:tc>
          <w:tcPr>
            <w:tcW w:w="1417" w:type="dxa"/>
            <w:gridSpan w:val="2"/>
            <w:tcBorders>
              <w:top w:val="nil"/>
              <w:left w:val="nil"/>
              <w:bottom w:val="nil"/>
              <w:right w:val="nil"/>
            </w:tcBorders>
            <w:shd w:val="clear" w:color="auto" w:fill="auto"/>
            <w:noWrap/>
            <w:vAlign w:val="bottom"/>
            <w:hideMark/>
          </w:tcPr>
          <w:p w14:paraId="5BB5F7BE" w14:textId="77777777" w:rsidR="00F2277A" w:rsidRPr="00F2277A" w:rsidRDefault="00F2277A" w:rsidP="00F2277A">
            <w:pPr>
              <w:spacing w:after="0" w:line="240" w:lineRule="auto"/>
              <w:jc w:val="right"/>
              <w:rPr>
                <w:rFonts w:ascii="Calibri" w:eastAsia="Times New Roman" w:hAnsi="Calibri" w:cs="Calibri"/>
                <w:color w:val="000000"/>
              </w:rPr>
            </w:pPr>
            <w:r w:rsidRPr="00F2277A">
              <w:rPr>
                <w:rFonts w:ascii="Calibri" w:eastAsia="Times New Roman" w:hAnsi="Calibri" w:cs="Calibri"/>
                <w:color w:val="000000"/>
              </w:rPr>
              <w:t>1.666667</w:t>
            </w:r>
          </w:p>
        </w:tc>
        <w:tc>
          <w:tcPr>
            <w:tcW w:w="786" w:type="dxa"/>
            <w:gridSpan w:val="2"/>
            <w:tcBorders>
              <w:top w:val="nil"/>
              <w:left w:val="nil"/>
              <w:bottom w:val="nil"/>
              <w:right w:val="nil"/>
            </w:tcBorders>
            <w:shd w:val="clear" w:color="auto" w:fill="auto"/>
            <w:noWrap/>
            <w:vAlign w:val="bottom"/>
            <w:hideMark/>
          </w:tcPr>
          <w:p w14:paraId="6EEE0CF6" w14:textId="77777777" w:rsidR="00F2277A" w:rsidRPr="00F2277A" w:rsidRDefault="00F2277A" w:rsidP="00F2277A">
            <w:pPr>
              <w:spacing w:after="0" w:line="240" w:lineRule="auto"/>
              <w:jc w:val="right"/>
              <w:rPr>
                <w:rFonts w:ascii="Calibri" w:eastAsia="Times New Roman" w:hAnsi="Calibri" w:cs="Calibri"/>
                <w:color w:val="000000"/>
              </w:rPr>
            </w:pPr>
          </w:p>
        </w:tc>
        <w:tc>
          <w:tcPr>
            <w:tcW w:w="786" w:type="dxa"/>
            <w:tcBorders>
              <w:top w:val="nil"/>
              <w:left w:val="nil"/>
              <w:bottom w:val="nil"/>
              <w:right w:val="nil"/>
            </w:tcBorders>
            <w:shd w:val="clear" w:color="auto" w:fill="auto"/>
            <w:noWrap/>
            <w:vAlign w:val="bottom"/>
            <w:hideMark/>
          </w:tcPr>
          <w:p w14:paraId="3D742A82" w14:textId="77777777" w:rsidR="00F2277A" w:rsidRPr="00F2277A" w:rsidRDefault="00F2277A" w:rsidP="00F2277A">
            <w:pPr>
              <w:spacing w:after="0" w:line="240" w:lineRule="auto"/>
              <w:jc w:val="center"/>
              <w:rPr>
                <w:rFonts w:eastAsia="Times New Roman" w:cs="Times New Roman"/>
                <w:sz w:val="20"/>
                <w:szCs w:val="20"/>
              </w:rPr>
            </w:pPr>
          </w:p>
        </w:tc>
        <w:tc>
          <w:tcPr>
            <w:tcW w:w="786" w:type="dxa"/>
            <w:tcBorders>
              <w:top w:val="nil"/>
              <w:left w:val="nil"/>
              <w:bottom w:val="nil"/>
              <w:right w:val="nil"/>
            </w:tcBorders>
            <w:shd w:val="clear" w:color="auto" w:fill="auto"/>
            <w:noWrap/>
            <w:vAlign w:val="bottom"/>
            <w:hideMark/>
          </w:tcPr>
          <w:p w14:paraId="2C8FA1DB" w14:textId="77777777" w:rsidR="00F2277A" w:rsidRPr="00F2277A" w:rsidRDefault="00F2277A" w:rsidP="00F2277A">
            <w:pPr>
              <w:spacing w:after="0" w:line="240" w:lineRule="auto"/>
              <w:jc w:val="center"/>
              <w:rPr>
                <w:rFonts w:eastAsia="Times New Roman" w:cs="Times New Roman"/>
                <w:sz w:val="20"/>
                <w:szCs w:val="20"/>
              </w:rPr>
            </w:pPr>
          </w:p>
        </w:tc>
      </w:tr>
      <w:tr w:rsidR="00F2277A" w:rsidRPr="00F2277A" w14:paraId="710B346F" w14:textId="77777777" w:rsidTr="00F2277A">
        <w:trPr>
          <w:trHeight w:val="288"/>
        </w:trPr>
        <w:tc>
          <w:tcPr>
            <w:tcW w:w="1125" w:type="dxa"/>
            <w:gridSpan w:val="2"/>
            <w:tcBorders>
              <w:top w:val="nil"/>
              <w:left w:val="nil"/>
              <w:bottom w:val="nil"/>
              <w:right w:val="nil"/>
            </w:tcBorders>
            <w:shd w:val="clear" w:color="auto" w:fill="auto"/>
            <w:noWrap/>
            <w:vAlign w:val="bottom"/>
            <w:hideMark/>
          </w:tcPr>
          <w:p w14:paraId="6764467A" w14:textId="77777777" w:rsidR="00F2277A" w:rsidRPr="00F2277A" w:rsidRDefault="00F2277A" w:rsidP="00F2277A">
            <w:pPr>
              <w:spacing w:after="0" w:line="240" w:lineRule="auto"/>
              <w:rPr>
                <w:rFonts w:ascii="Calibri" w:eastAsia="Times New Roman" w:hAnsi="Calibri" w:cs="Calibri"/>
                <w:color w:val="000000"/>
              </w:rPr>
            </w:pPr>
            <w:r w:rsidRPr="00F2277A">
              <w:rPr>
                <w:rFonts w:ascii="Calibri" w:eastAsia="Times New Roman" w:hAnsi="Calibri" w:cs="Calibri"/>
                <w:color w:val="000000"/>
              </w:rPr>
              <w:t>1B</w:t>
            </w:r>
          </w:p>
        </w:tc>
        <w:tc>
          <w:tcPr>
            <w:tcW w:w="674" w:type="dxa"/>
            <w:tcBorders>
              <w:top w:val="nil"/>
              <w:left w:val="single" w:sz="4" w:space="0" w:color="E7E6E6"/>
              <w:bottom w:val="single" w:sz="4" w:space="0" w:color="E7E6E6"/>
              <w:right w:val="single" w:sz="4" w:space="0" w:color="E7E6E6"/>
            </w:tcBorders>
            <w:shd w:val="clear" w:color="auto" w:fill="auto"/>
            <w:noWrap/>
            <w:vAlign w:val="bottom"/>
            <w:hideMark/>
          </w:tcPr>
          <w:p w14:paraId="0CF09422" w14:textId="77777777" w:rsidR="00F2277A" w:rsidRPr="00F2277A" w:rsidRDefault="00F2277A" w:rsidP="00F2277A">
            <w:pPr>
              <w:spacing w:after="0" w:line="240" w:lineRule="auto"/>
              <w:jc w:val="center"/>
              <w:rPr>
                <w:rFonts w:ascii="Calibri" w:eastAsia="Times New Roman" w:hAnsi="Calibri" w:cs="Calibri"/>
              </w:rPr>
            </w:pPr>
            <w:r w:rsidRPr="00F2277A">
              <w:rPr>
                <w:rFonts w:ascii="Calibri" w:eastAsia="Times New Roman" w:hAnsi="Calibri" w:cs="Calibri"/>
              </w:rPr>
              <w:t>0</w:t>
            </w:r>
          </w:p>
        </w:tc>
        <w:tc>
          <w:tcPr>
            <w:tcW w:w="1426" w:type="dxa"/>
            <w:gridSpan w:val="3"/>
            <w:tcBorders>
              <w:top w:val="nil"/>
              <w:left w:val="nil"/>
              <w:bottom w:val="nil"/>
              <w:right w:val="nil"/>
            </w:tcBorders>
            <w:shd w:val="clear" w:color="auto" w:fill="auto"/>
            <w:noWrap/>
            <w:vAlign w:val="bottom"/>
            <w:hideMark/>
          </w:tcPr>
          <w:p w14:paraId="046F9FB7" w14:textId="77777777" w:rsidR="00F2277A" w:rsidRPr="00F2277A" w:rsidRDefault="00F2277A" w:rsidP="00F2277A">
            <w:pPr>
              <w:spacing w:after="0" w:line="240" w:lineRule="auto"/>
              <w:jc w:val="center"/>
              <w:rPr>
                <w:rFonts w:ascii="Calibri" w:eastAsia="Times New Roman" w:hAnsi="Calibri" w:cs="Calibri"/>
              </w:rPr>
            </w:pPr>
          </w:p>
        </w:tc>
        <w:tc>
          <w:tcPr>
            <w:tcW w:w="1417" w:type="dxa"/>
            <w:gridSpan w:val="2"/>
            <w:tcBorders>
              <w:top w:val="nil"/>
              <w:left w:val="nil"/>
              <w:bottom w:val="nil"/>
              <w:right w:val="nil"/>
            </w:tcBorders>
            <w:shd w:val="clear" w:color="auto" w:fill="auto"/>
            <w:noWrap/>
            <w:vAlign w:val="bottom"/>
            <w:hideMark/>
          </w:tcPr>
          <w:p w14:paraId="494EEE45" w14:textId="77777777" w:rsidR="00F2277A" w:rsidRPr="00F2277A" w:rsidRDefault="00F2277A" w:rsidP="00F2277A">
            <w:pPr>
              <w:spacing w:after="0" w:line="240" w:lineRule="auto"/>
              <w:rPr>
                <w:rFonts w:eastAsia="Times New Roman" w:cs="Times New Roman"/>
                <w:sz w:val="20"/>
                <w:szCs w:val="20"/>
              </w:rPr>
            </w:pPr>
          </w:p>
        </w:tc>
        <w:tc>
          <w:tcPr>
            <w:tcW w:w="786" w:type="dxa"/>
            <w:gridSpan w:val="2"/>
            <w:tcBorders>
              <w:top w:val="nil"/>
              <w:left w:val="nil"/>
              <w:bottom w:val="nil"/>
              <w:right w:val="nil"/>
            </w:tcBorders>
            <w:shd w:val="clear" w:color="auto" w:fill="auto"/>
            <w:vAlign w:val="bottom"/>
            <w:hideMark/>
          </w:tcPr>
          <w:p w14:paraId="7417AF25" w14:textId="77777777" w:rsidR="00F2277A" w:rsidRPr="00F2277A" w:rsidRDefault="00F2277A" w:rsidP="00F2277A">
            <w:pPr>
              <w:spacing w:after="0" w:line="240" w:lineRule="auto"/>
              <w:rPr>
                <w:rFonts w:eastAsia="Times New Roman" w:cs="Times New Roman"/>
                <w:sz w:val="20"/>
                <w:szCs w:val="20"/>
              </w:rPr>
            </w:pPr>
          </w:p>
        </w:tc>
        <w:tc>
          <w:tcPr>
            <w:tcW w:w="786" w:type="dxa"/>
            <w:tcBorders>
              <w:top w:val="nil"/>
              <w:left w:val="nil"/>
              <w:bottom w:val="nil"/>
              <w:right w:val="nil"/>
            </w:tcBorders>
            <w:shd w:val="clear" w:color="auto" w:fill="auto"/>
            <w:vAlign w:val="bottom"/>
            <w:hideMark/>
          </w:tcPr>
          <w:p w14:paraId="4BA715BA" w14:textId="77777777" w:rsidR="00F2277A" w:rsidRPr="00F2277A" w:rsidRDefault="00F2277A" w:rsidP="00F2277A">
            <w:pPr>
              <w:spacing w:after="0" w:line="240" w:lineRule="auto"/>
              <w:jc w:val="center"/>
              <w:rPr>
                <w:rFonts w:eastAsia="Times New Roman" w:cs="Times New Roman"/>
                <w:sz w:val="20"/>
                <w:szCs w:val="20"/>
              </w:rPr>
            </w:pPr>
          </w:p>
        </w:tc>
        <w:tc>
          <w:tcPr>
            <w:tcW w:w="786" w:type="dxa"/>
            <w:tcBorders>
              <w:top w:val="nil"/>
              <w:left w:val="nil"/>
              <w:bottom w:val="nil"/>
              <w:right w:val="nil"/>
            </w:tcBorders>
            <w:shd w:val="clear" w:color="auto" w:fill="auto"/>
            <w:vAlign w:val="bottom"/>
            <w:hideMark/>
          </w:tcPr>
          <w:p w14:paraId="63F96100" w14:textId="77777777" w:rsidR="00F2277A" w:rsidRPr="00F2277A" w:rsidRDefault="00F2277A" w:rsidP="00F2277A">
            <w:pPr>
              <w:spacing w:after="0" w:line="240" w:lineRule="auto"/>
              <w:jc w:val="center"/>
              <w:rPr>
                <w:rFonts w:eastAsia="Times New Roman" w:cs="Times New Roman"/>
                <w:sz w:val="20"/>
                <w:szCs w:val="20"/>
              </w:rPr>
            </w:pPr>
          </w:p>
        </w:tc>
      </w:tr>
      <w:tr w:rsidR="00F2277A" w:rsidRPr="00F2277A" w14:paraId="4A038F96" w14:textId="77777777" w:rsidTr="00F2277A">
        <w:trPr>
          <w:trHeight w:val="288"/>
        </w:trPr>
        <w:tc>
          <w:tcPr>
            <w:tcW w:w="1125" w:type="dxa"/>
            <w:gridSpan w:val="2"/>
            <w:tcBorders>
              <w:top w:val="nil"/>
              <w:left w:val="nil"/>
              <w:bottom w:val="nil"/>
              <w:right w:val="nil"/>
            </w:tcBorders>
            <w:shd w:val="clear" w:color="auto" w:fill="auto"/>
            <w:vAlign w:val="bottom"/>
            <w:hideMark/>
          </w:tcPr>
          <w:p w14:paraId="55E774B1" w14:textId="77777777" w:rsidR="00F2277A" w:rsidRPr="00F2277A" w:rsidRDefault="00F2277A" w:rsidP="00F2277A">
            <w:pPr>
              <w:spacing w:after="0" w:line="240" w:lineRule="auto"/>
              <w:rPr>
                <w:rFonts w:ascii="Calibri" w:eastAsia="Times New Roman" w:hAnsi="Calibri" w:cs="Calibri"/>
                <w:color w:val="000000"/>
              </w:rPr>
            </w:pPr>
            <w:r w:rsidRPr="00F2277A">
              <w:rPr>
                <w:rFonts w:ascii="Calibri" w:eastAsia="Times New Roman" w:hAnsi="Calibri" w:cs="Calibri"/>
                <w:color w:val="000000"/>
              </w:rPr>
              <w:t>2A</w:t>
            </w:r>
          </w:p>
        </w:tc>
        <w:tc>
          <w:tcPr>
            <w:tcW w:w="674" w:type="dxa"/>
            <w:tcBorders>
              <w:top w:val="nil"/>
              <w:left w:val="single" w:sz="4" w:space="0" w:color="E7E6E6"/>
              <w:bottom w:val="single" w:sz="4" w:space="0" w:color="E7E6E6"/>
              <w:right w:val="single" w:sz="4" w:space="0" w:color="E7E6E6"/>
            </w:tcBorders>
            <w:shd w:val="clear" w:color="auto" w:fill="auto"/>
            <w:noWrap/>
            <w:vAlign w:val="bottom"/>
            <w:hideMark/>
          </w:tcPr>
          <w:p w14:paraId="2B749992" w14:textId="77777777" w:rsidR="00F2277A" w:rsidRPr="00F2277A" w:rsidRDefault="00F2277A" w:rsidP="00F2277A">
            <w:pPr>
              <w:spacing w:after="0" w:line="240" w:lineRule="auto"/>
              <w:jc w:val="center"/>
              <w:rPr>
                <w:rFonts w:ascii="Calibri" w:eastAsia="Times New Roman" w:hAnsi="Calibri" w:cs="Calibri"/>
              </w:rPr>
            </w:pPr>
            <w:r w:rsidRPr="00F2277A">
              <w:rPr>
                <w:rFonts w:ascii="Calibri" w:eastAsia="Times New Roman" w:hAnsi="Calibri" w:cs="Calibri"/>
              </w:rPr>
              <w:t>1</w:t>
            </w:r>
          </w:p>
        </w:tc>
        <w:tc>
          <w:tcPr>
            <w:tcW w:w="1426" w:type="dxa"/>
            <w:gridSpan w:val="3"/>
            <w:tcBorders>
              <w:top w:val="nil"/>
              <w:left w:val="nil"/>
              <w:bottom w:val="nil"/>
              <w:right w:val="nil"/>
            </w:tcBorders>
            <w:shd w:val="clear" w:color="auto" w:fill="auto"/>
            <w:vAlign w:val="bottom"/>
            <w:hideMark/>
          </w:tcPr>
          <w:p w14:paraId="333445C4" w14:textId="77777777" w:rsidR="00F2277A" w:rsidRPr="00F2277A" w:rsidRDefault="00F2277A" w:rsidP="00F2277A">
            <w:pPr>
              <w:spacing w:after="0" w:line="240" w:lineRule="auto"/>
              <w:jc w:val="right"/>
              <w:rPr>
                <w:rFonts w:ascii="Calibri" w:eastAsia="Times New Roman" w:hAnsi="Calibri" w:cs="Calibri"/>
                <w:color w:val="000000"/>
              </w:rPr>
            </w:pPr>
            <w:r w:rsidRPr="00F2277A">
              <w:rPr>
                <w:rFonts w:ascii="Calibri" w:eastAsia="Times New Roman" w:hAnsi="Calibri" w:cs="Calibri"/>
                <w:color w:val="000000"/>
              </w:rPr>
              <w:t>1</w:t>
            </w:r>
          </w:p>
        </w:tc>
        <w:tc>
          <w:tcPr>
            <w:tcW w:w="1417" w:type="dxa"/>
            <w:gridSpan w:val="2"/>
            <w:tcBorders>
              <w:top w:val="nil"/>
              <w:left w:val="nil"/>
              <w:bottom w:val="nil"/>
              <w:right w:val="nil"/>
            </w:tcBorders>
            <w:shd w:val="clear" w:color="auto" w:fill="auto"/>
            <w:vAlign w:val="bottom"/>
            <w:hideMark/>
          </w:tcPr>
          <w:p w14:paraId="77652DDE" w14:textId="77777777" w:rsidR="00F2277A" w:rsidRPr="00F2277A" w:rsidRDefault="00F2277A" w:rsidP="00F2277A">
            <w:pPr>
              <w:spacing w:after="0" w:line="240" w:lineRule="auto"/>
              <w:jc w:val="right"/>
              <w:rPr>
                <w:rFonts w:ascii="Calibri" w:eastAsia="Times New Roman" w:hAnsi="Calibri" w:cs="Calibri"/>
                <w:color w:val="000000"/>
              </w:rPr>
            </w:pPr>
            <w:r w:rsidRPr="00F2277A">
              <w:rPr>
                <w:rFonts w:ascii="Calibri" w:eastAsia="Times New Roman" w:hAnsi="Calibri" w:cs="Calibri"/>
                <w:color w:val="000000"/>
              </w:rPr>
              <w:t>3.333333</w:t>
            </w:r>
          </w:p>
        </w:tc>
        <w:tc>
          <w:tcPr>
            <w:tcW w:w="786" w:type="dxa"/>
            <w:gridSpan w:val="2"/>
            <w:tcBorders>
              <w:top w:val="nil"/>
              <w:left w:val="nil"/>
              <w:bottom w:val="nil"/>
              <w:right w:val="nil"/>
            </w:tcBorders>
            <w:shd w:val="clear" w:color="auto" w:fill="auto"/>
            <w:noWrap/>
            <w:vAlign w:val="bottom"/>
            <w:hideMark/>
          </w:tcPr>
          <w:p w14:paraId="7F9D8A4A" w14:textId="77777777" w:rsidR="00F2277A" w:rsidRPr="00F2277A" w:rsidRDefault="00F2277A" w:rsidP="00F2277A">
            <w:pPr>
              <w:spacing w:after="0" w:line="240" w:lineRule="auto"/>
              <w:jc w:val="right"/>
              <w:rPr>
                <w:rFonts w:ascii="Calibri" w:eastAsia="Times New Roman" w:hAnsi="Calibri" w:cs="Calibri"/>
                <w:color w:val="000000"/>
              </w:rPr>
            </w:pPr>
          </w:p>
        </w:tc>
        <w:tc>
          <w:tcPr>
            <w:tcW w:w="786" w:type="dxa"/>
            <w:tcBorders>
              <w:top w:val="nil"/>
              <w:left w:val="nil"/>
              <w:bottom w:val="nil"/>
              <w:right w:val="nil"/>
            </w:tcBorders>
            <w:shd w:val="clear" w:color="auto" w:fill="auto"/>
            <w:noWrap/>
            <w:vAlign w:val="bottom"/>
            <w:hideMark/>
          </w:tcPr>
          <w:p w14:paraId="59CF47C5" w14:textId="77777777" w:rsidR="00F2277A" w:rsidRPr="00F2277A" w:rsidRDefault="00F2277A" w:rsidP="00F2277A">
            <w:pPr>
              <w:spacing w:after="0" w:line="240" w:lineRule="auto"/>
              <w:rPr>
                <w:rFonts w:eastAsia="Times New Roman" w:cs="Times New Roman"/>
                <w:sz w:val="20"/>
                <w:szCs w:val="20"/>
              </w:rPr>
            </w:pPr>
          </w:p>
        </w:tc>
        <w:tc>
          <w:tcPr>
            <w:tcW w:w="786" w:type="dxa"/>
            <w:tcBorders>
              <w:top w:val="nil"/>
              <w:left w:val="nil"/>
              <w:bottom w:val="nil"/>
              <w:right w:val="nil"/>
            </w:tcBorders>
            <w:shd w:val="clear" w:color="auto" w:fill="auto"/>
            <w:noWrap/>
            <w:vAlign w:val="bottom"/>
            <w:hideMark/>
          </w:tcPr>
          <w:p w14:paraId="00013965" w14:textId="77777777" w:rsidR="00F2277A" w:rsidRPr="00F2277A" w:rsidRDefault="00F2277A" w:rsidP="00F2277A">
            <w:pPr>
              <w:spacing w:after="0" w:line="240" w:lineRule="auto"/>
              <w:rPr>
                <w:rFonts w:eastAsia="Times New Roman" w:cs="Times New Roman"/>
                <w:sz w:val="20"/>
                <w:szCs w:val="20"/>
              </w:rPr>
            </w:pPr>
          </w:p>
        </w:tc>
      </w:tr>
      <w:tr w:rsidR="00F2277A" w:rsidRPr="00F2277A" w14:paraId="1E0C651E" w14:textId="77777777" w:rsidTr="00F2277A">
        <w:trPr>
          <w:trHeight w:val="288"/>
        </w:trPr>
        <w:tc>
          <w:tcPr>
            <w:tcW w:w="1125" w:type="dxa"/>
            <w:gridSpan w:val="2"/>
            <w:tcBorders>
              <w:top w:val="nil"/>
              <w:left w:val="nil"/>
              <w:bottom w:val="nil"/>
              <w:right w:val="nil"/>
            </w:tcBorders>
            <w:shd w:val="clear" w:color="auto" w:fill="auto"/>
            <w:noWrap/>
            <w:vAlign w:val="bottom"/>
            <w:hideMark/>
          </w:tcPr>
          <w:p w14:paraId="05A85AAB" w14:textId="77777777" w:rsidR="00F2277A" w:rsidRPr="00F2277A" w:rsidRDefault="00F2277A" w:rsidP="00F2277A">
            <w:pPr>
              <w:spacing w:after="0" w:line="240" w:lineRule="auto"/>
              <w:rPr>
                <w:rFonts w:ascii="Calibri" w:eastAsia="Times New Roman" w:hAnsi="Calibri" w:cs="Calibri"/>
                <w:color w:val="000000"/>
              </w:rPr>
            </w:pPr>
            <w:r w:rsidRPr="00F2277A">
              <w:rPr>
                <w:rFonts w:ascii="Calibri" w:eastAsia="Times New Roman" w:hAnsi="Calibri" w:cs="Calibri"/>
                <w:color w:val="000000"/>
              </w:rPr>
              <w:t>2B</w:t>
            </w:r>
          </w:p>
        </w:tc>
        <w:tc>
          <w:tcPr>
            <w:tcW w:w="674" w:type="dxa"/>
            <w:tcBorders>
              <w:top w:val="nil"/>
              <w:left w:val="single" w:sz="4" w:space="0" w:color="E7E6E6"/>
              <w:bottom w:val="single" w:sz="4" w:space="0" w:color="E7E6E6"/>
              <w:right w:val="single" w:sz="4" w:space="0" w:color="E7E6E6"/>
            </w:tcBorders>
            <w:shd w:val="clear" w:color="auto" w:fill="auto"/>
            <w:noWrap/>
            <w:vAlign w:val="bottom"/>
            <w:hideMark/>
          </w:tcPr>
          <w:p w14:paraId="26AB060C" w14:textId="77777777" w:rsidR="00F2277A" w:rsidRPr="00F2277A" w:rsidRDefault="00F2277A" w:rsidP="00F2277A">
            <w:pPr>
              <w:spacing w:after="0" w:line="240" w:lineRule="auto"/>
              <w:jc w:val="center"/>
              <w:rPr>
                <w:rFonts w:ascii="Calibri" w:eastAsia="Times New Roman" w:hAnsi="Calibri" w:cs="Calibri"/>
              </w:rPr>
            </w:pPr>
            <w:r w:rsidRPr="00F2277A">
              <w:rPr>
                <w:rFonts w:ascii="Calibri" w:eastAsia="Times New Roman" w:hAnsi="Calibri" w:cs="Calibri"/>
              </w:rPr>
              <w:t>1</w:t>
            </w:r>
          </w:p>
        </w:tc>
        <w:tc>
          <w:tcPr>
            <w:tcW w:w="1426" w:type="dxa"/>
            <w:gridSpan w:val="3"/>
            <w:tcBorders>
              <w:top w:val="nil"/>
              <w:left w:val="nil"/>
              <w:bottom w:val="nil"/>
              <w:right w:val="nil"/>
            </w:tcBorders>
            <w:shd w:val="clear" w:color="auto" w:fill="auto"/>
            <w:noWrap/>
            <w:vAlign w:val="bottom"/>
            <w:hideMark/>
          </w:tcPr>
          <w:p w14:paraId="0A13CF7B" w14:textId="77777777" w:rsidR="00F2277A" w:rsidRPr="00F2277A" w:rsidRDefault="00F2277A" w:rsidP="00F2277A">
            <w:pPr>
              <w:spacing w:after="0" w:line="240" w:lineRule="auto"/>
              <w:jc w:val="center"/>
              <w:rPr>
                <w:rFonts w:ascii="Calibri" w:eastAsia="Times New Roman" w:hAnsi="Calibri" w:cs="Calibri"/>
              </w:rPr>
            </w:pPr>
          </w:p>
        </w:tc>
        <w:tc>
          <w:tcPr>
            <w:tcW w:w="1417" w:type="dxa"/>
            <w:gridSpan w:val="2"/>
            <w:tcBorders>
              <w:top w:val="nil"/>
              <w:left w:val="nil"/>
              <w:bottom w:val="nil"/>
              <w:right w:val="nil"/>
            </w:tcBorders>
            <w:shd w:val="clear" w:color="auto" w:fill="auto"/>
            <w:noWrap/>
            <w:vAlign w:val="bottom"/>
            <w:hideMark/>
          </w:tcPr>
          <w:p w14:paraId="350B6259" w14:textId="77777777" w:rsidR="00F2277A" w:rsidRPr="00F2277A" w:rsidRDefault="00F2277A" w:rsidP="00F2277A">
            <w:pPr>
              <w:spacing w:after="0" w:line="240" w:lineRule="auto"/>
              <w:rPr>
                <w:rFonts w:eastAsia="Times New Roman" w:cs="Times New Roman"/>
                <w:sz w:val="20"/>
                <w:szCs w:val="20"/>
              </w:rPr>
            </w:pPr>
          </w:p>
        </w:tc>
        <w:tc>
          <w:tcPr>
            <w:tcW w:w="786" w:type="dxa"/>
            <w:gridSpan w:val="2"/>
            <w:tcBorders>
              <w:top w:val="nil"/>
              <w:left w:val="nil"/>
              <w:bottom w:val="nil"/>
              <w:right w:val="nil"/>
            </w:tcBorders>
            <w:shd w:val="clear" w:color="auto" w:fill="auto"/>
            <w:noWrap/>
            <w:vAlign w:val="bottom"/>
            <w:hideMark/>
          </w:tcPr>
          <w:p w14:paraId="10C8C0CF" w14:textId="77777777" w:rsidR="00F2277A" w:rsidRPr="00F2277A" w:rsidRDefault="00F2277A" w:rsidP="00F2277A">
            <w:pPr>
              <w:spacing w:after="0" w:line="240" w:lineRule="auto"/>
              <w:rPr>
                <w:rFonts w:eastAsia="Times New Roman" w:cs="Times New Roman"/>
                <w:sz w:val="20"/>
                <w:szCs w:val="20"/>
              </w:rPr>
            </w:pPr>
          </w:p>
        </w:tc>
        <w:tc>
          <w:tcPr>
            <w:tcW w:w="786" w:type="dxa"/>
            <w:tcBorders>
              <w:top w:val="nil"/>
              <w:left w:val="nil"/>
              <w:bottom w:val="nil"/>
              <w:right w:val="nil"/>
            </w:tcBorders>
            <w:shd w:val="clear" w:color="auto" w:fill="auto"/>
            <w:noWrap/>
            <w:vAlign w:val="bottom"/>
            <w:hideMark/>
          </w:tcPr>
          <w:p w14:paraId="00997BD3" w14:textId="77777777" w:rsidR="00F2277A" w:rsidRPr="00F2277A" w:rsidRDefault="00F2277A" w:rsidP="00F2277A">
            <w:pPr>
              <w:spacing w:after="0" w:line="240" w:lineRule="auto"/>
              <w:jc w:val="center"/>
              <w:rPr>
                <w:rFonts w:eastAsia="Times New Roman" w:cs="Times New Roman"/>
                <w:sz w:val="20"/>
                <w:szCs w:val="20"/>
              </w:rPr>
            </w:pPr>
          </w:p>
        </w:tc>
        <w:tc>
          <w:tcPr>
            <w:tcW w:w="786" w:type="dxa"/>
            <w:tcBorders>
              <w:top w:val="nil"/>
              <w:left w:val="nil"/>
              <w:bottom w:val="nil"/>
              <w:right w:val="nil"/>
            </w:tcBorders>
            <w:shd w:val="clear" w:color="auto" w:fill="auto"/>
            <w:noWrap/>
            <w:vAlign w:val="bottom"/>
            <w:hideMark/>
          </w:tcPr>
          <w:p w14:paraId="1B301117" w14:textId="77777777" w:rsidR="00F2277A" w:rsidRPr="00F2277A" w:rsidRDefault="00F2277A" w:rsidP="00F2277A">
            <w:pPr>
              <w:spacing w:after="0" w:line="240" w:lineRule="auto"/>
              <w:jc w:val="center"/>
              <w:rPr>
                <w:rFonts w:eastAsia="Times New Roman" w:cs="Times New Roman"/>
                <w:sz w:val="20"/>
                <w:szCs w:val="20"/>
              </w:rPr>
            </w:pPr>
          </w:p>
        </w:tc>
      </w:tr>
      <w:tr w:rsidR="00F2277A" w:rsidRPr="00F2277A" w14:paraId="6F5FEC33" w14:textId="77777777" w:rsidTr="00F2277A">
        <w:trPr>
          <w:trHeight w:val="288"/>
        </w:trPr>
        <w:tc>
          <w:tcPr>
            <w:tcW w:w="1125" w:type="dxa"/>
            <w:gridSpan w:val="2"/>
            <w:tcBorders>
              <w:top w:val="nil"/>
              <w:left w:val="nil"/>
              <w:bottom w:val="nil"/>
              <w:right w:val="nil"/>
            </w:tcBorders>
            <w:shd w:val="clear" w:color="auto" w:fill="auto"/>
            <w:noWrap/>
            <w:vAlign w:val="bottom"/>
            <w:hideMark/>
          </w:tcPr>
          <w:p w14:paraId="5C8FF2FF" w14:textId="77777777" w:rsidR="00F2277A" w:rsidRPr="00F2277A" w:rsidRDefault="00F2277A" w:rsidP="00F2277A">
            <w:pPr>
              <w:spacing w:after="0" w:line="240" w:lineRule="auto"/>
              <w:rPr>
                <w:rFonts w:ascii="Calibri" w:eastAsia="Times New Roman" w:hAnsi="Calibri" w:cs="Calibri"/>
                <w:color w:val="000000"/>
              </w:rPr>
            </w:pPr>
            <w:r w:rsidRPr="00F2277A">
              <w:rPr>
                <w:rFonts w:ascii="Calibri" w:eastAsia="Times New Roman" w:hAnsi="Calibri" w:cs="Calibri"/>
                <w:color w:val="000000"/>
              </w:rPr>
              <w:t>3A</w:t>
            </w:r>
          </w:p>
        </w:tc>
        <w:tc>
          <w:tcPr>
            <w:tcW w:w="674" w:type="dxa"/>
            <w:tcBorders>
              <w:top w:val="nil"/>
              <w:left w:val="nil"/>
              <w:bottom w:val="nil"/>
              <w:right w:val="nil"/>
            </w:tcBorders>
            <w:shd w:val="clear" w:color="auto" w:fill="auto"/>
            <w:noWrap/>
            <w:vAlign w:val="bottom"/>
            <w:hideMark/>
          </w:tcPr>
          <w:p w14:paraId="196A0096" w14:textId="77777777" w:rsidR="00F2277A" w:rsidRPr="00F2277A" w:rsidRDefault="00F2277A" w:rsidP="00F2277A">
            <w:pPr>
              <w:spacing w:after="0" w:line="240" w:lineRule="auto"/>
              <w:jc w:val="right"/>
              <w:rPr>
                <w:rFonts w:ascii="Calibri" w:eastAsia="Times New Roman" w:hAnsi="Calibri" w:cs="Calibri"/>
                <w:color w:val="000000"/>
              </w:rPr>
            </w:pPr>
            <w:r w:rsidRPr="00F2277A">
              <w:rPr>
                <w:rFonts w:ascii="Calibri" w:eastAsia="Times New Roman" w:hAnsi="Calibri" w:cs="Calibri"/>
                <w:color w:val="000000"/>
              </w:rPr>
              <w:t>0</w:t>
            </w:r>
          </w:p>
        </w:tc>
        <w:tc>
          <w:tcPr>
            <w:tcW w:w="1426" w:type="dxa"/>
            <w:gridSpan w:val="3"/>
            <w:tcBorders>
              <w:top w:val="nil"/>
              <w:left w:val="nil"/>
              <w:bottom w:val="nil"/>
              <w:right w:val="nil"/>
            </w:tcBorders>
            <w:shd w:val="clear" w:color="auto" w:fill="auto"/>
            <w:noWrap/>
            <w:vAlign w:val="bottom"/>
            <w:hideMark/>
          </w:tcPr>
          <w:p w14:paraId="12A5317E" w14:textId="77777777" w:rsidR="00F2277A" w:rsidRPr="00F2277A" w:rsidRDefault="00F2277A" w:rsidP="00F2277A">
            <w:pPr>
              <w:spacing w:after="0" w:line="240" w:lineRule="auto"/>
              <w:jc w:val="right"/>
              <w:rPr>
                <w:rFonts w:ascii="Calibri" w:eastAsia="Times New Roman" w:hAnsi="Calibri" w:cs="Calibri"/>
                <w:color w:val="000000"/>
              </w:rPr>
            </w:pPr>
            <w:r w:rsidRPr="00F2277A">
              <w:rPr>
                <w:rFonts w:ascii="Calibri" w:eastAsia="Times New Roman" w:hAnsi="Calibri" w:cs="Calibri"/>
                <w:color w:val="000000"/>
              </w:rPr>
              <w:t>0</w:t>
            </w:r>
          </w:p>
        </w:tc>
        <w:tc>
          <w:tcPr>
            <w:tcW w:w="1417" w:type="dxa"/>
            <w:gridSpan w:val="2"/>
            <w:tcBorders>
              <w:top w:val="nil"/>
              <w:left w:val="nil"/>
              <w:bottom w:val="nil"/>
              <w:right w:val="nil"/>
            </w:tcBorders>
            <w:shd w:val="clear" w:color="auto" w:fill="auto"/>
            <w:noWrap/>
            <w:vAlign w:val="bottom"/>
            <w:hideMark/>
          </w:tcPr>
          <w:p w14:paraId="66686EAF" w14:textId="77777777" w:rsidR="00F2277A" w:rsidRPr="00F2277A" w:rsidRDefault="00F2277A" w:rsidP="00F2277A">
            <w:pPr>
              <w:spacing w:after="0" w:line="240" w:lineRule="auto"/>
              <w:jc w:val="right"/>
              <w:rPr>
                <w:rFonts w:ascii="Calibri" w:eastAsia="Times New Roman" w:hAnsi="Calibri" w:cs="Calibri"/>
                <w:color w:val="000000"/>
              </w:rPr>
            </w:pPr>
            <w:r w:rsidRPr="00F2277A">
              <w:rPr>
                <w:rFonts w:ascii="Calibri" w:eastAsia="Times New Roman" w:hAnsi="Calibri" w:cs="Calibri"/>
                <w:color w:val="000000"/>
              </w:rPr>
              <w:t>0</w:t>
            </w:r>
          </w:p>
        </w:tc>
        <w:tc>
          <w:tcPr>
            <w:tcW w:w="786" w:type="dxa"/>
            <w:gridSpan w:val="2"/>
            <w:tcBorders>
              <w:top w:val="nil"/>
              <w:left w:val="nil"/>
              <w:bottom w:val="nil"/>
              <w:right w:val="nil"/>
            </w:tcBorders>
            <w:shd w:val="clear" w:color="auto" w:fill="auto"/>
            <w:noWrap/>
            <w:vAlign w:val="bottom"/>
            <w:hideMark/>
          </w:tcPr>
          <w:p w14:paraId="4F6B2D74" w14:textId="77777777" w:rsidR="00F2277A" w:rsidRPr="00F2277A" w:rsidRDefault="00F2277A" w:rsidP="00F2277A">
            <w:pPr>
              <w:spacing w:after="0" w:line="240" w:lineRule="auto"/>
              <w:jc w:val="right"/>
              <w:rPr>
                <w:rFonts w:ascii="Calibri" w:eastAsia="Times New Roman" w:hAnsi="Calibri" w:cs="Calibri"/>
                <w:color w:val="000000"/>
              </w:rPr>
            </w:pPr>
          </w:p>
        </w:tc>
        <w:tc>
          <w:tcPr>
            <w:tcW w:w="786" w:type="dxa"/>
            <w:tcBorders>
              <w:top w:val="nil"/>
              <w:left w:val="nil"/>
              <w:bottom w:val="nil"/>
              <w:right w:val="nil"/>
            </w:tcBorders>
            <w:shd w:val="clear" w:color="auto" w:fill="auto"/>
            <w:noWrap/>
            <w:vAlign w:val="bottom"/>
            <w:hideMark/>
          </w:tcPr>
          <w:p w14:paraId="5DBB9AF9" w14:textId="77777777" w:rsidR="00F2277A" w:rsidRPr="00F2277A" w:rsidRDefault="00F2277A" w:rsidP="00F2277A">
            <w:pPr>
              <w:spacing w:after="0" w:line="240" w:lineRule="auto"/>
              <w:jc w:val="center"/>
              <w:rPr>
                <w:rFonts w:eastAsia="Times New Roman" w:cs="Times New Roman"/>
                <w:sz w:val="20"/>
                <w:szCs w:val="20"/>
              </w:rPr>
            </w:pPr>
          </w:p>
        </w:tc>
        <w:tc>
          <w:tcPr>
            <w:tcW w:w="786" w:type="dxa"/>
            <w:tcBorders>
              <w:top w:val="nil"/>
              <w:left w:val="nil"/>
              <w:bottom w:val="nil"/>
              <w:right w:val="nil"/>
            </w:tcBorders>
            <w:shd w:val="clear" w:color="auto" w:fill="auto"/>
            <w:noWrap/>
            <w:vAlign w:val="bottom"/>
            <w:hideMark/>
          </w:tcPr>
          <w:p w14:paraId="01352883" w14:textId="77777777" w:rsidR="00F2277A" w:rsidRPr="00F2277A" w:rsidRDefault="00F2277A" w:rsidP="00F2277A">
            <w:pPr>
              <w:spacing w:after="0" w:line="240" w:lineRule="auto"/>
              <w:jc w:val="center"/>
              <w:rPr>
                <w:rFonts w:eastAsia="Times New Roman" w:cs="Times New Roman"/>
                <w:sz w:val="20"/>
                <w:szCs w:val="20"/>
              </w:rPr>
            </w:pPr>
          </w:p>
        </w:tc>
      </w:tr>
      <w:tr w:rsidR="00F2277A" w:rsidRPr="00F2277A" w14:paraId="2AEC14FD" w14:textId="77777777" w:rsidTr="00F2277A">
        <w:trPr>
          <w:gridAfter w:val="3"/>
          <w:wAfter w:w="1955" w:type="dxa"/>
          <w:trHeight w:val="288"/>
        </w:trPr>
        <w:tc>
          <w:tcPr>
            <w:tcW w:w="1000" w:type="dxa"/>
            <w:vMerge w:val="restart"/>
            <w:tcBorders>
              <w:top w:val="single" w:sz="4" w:space="0" w:color="E7E6E6"/>
              <w:left w:val="single" w:sz="4" w:space="0" w:color="E7E6E6"/>
              <w:bottom w:val="single" w:sz="4" w:space="0" w:color="E7E6E6"/>
              <w:right w:val="single" w:sz="4" w:space="0" w:color="E7E6E6"/>
            </w:tcBorders>
            <w:shd w:val="clear" w:color="000000" w:fill="DDEBF7"/>
            <w:vAlign w:val="bottom"/>
            <w:hideMark/>
          </w:tcPr>
          <w:p w14:paraId="3FC6882C" w14:textId="77777777" w:rsidR="00F2277A" w:rsidRPr="00F2277A" w:rsidRDefault="00F2277A" w:rsidP="00F2277A">
            <w:pPr>
              <w:spacing w:after="0" w:line="240" w:lineRule="auto"/>
              <w:jc w:val="center"/>
              <w:rPr>
                <w:rFonts w:ascii="Calibri" w:eastAsia="Times New Roman" w:hAnsi="Calibri" w:cs="Calibri"/>
              </w:rPr>
            </w:pPr>
            <w:r w:rsidRPr="00F2277A">
              <w:rPr>
                <w:rFonts w:ascii="Calibri" w:eastAsia="Times New Roman" w:hAnsi="Calibri" w:cs="Calibri"/>
              </w:rPr>
              <w:t>Track Plates1, 2,3</w:t>
            </w:r>
          </w:p>
        </w:tc>
        <w:tc>
          <w:tcPr>
            <w:tcW w:w="1000" w:type="dxa"/>
            <w:gridSpan w:val="3"/>
            <w:vMerge w:val="restart"/>
            <w:tcBorders>
              <w:top w:val="single" w:sz="4" w:space="0" w:color="E7E6E6"/>
              <w:left w:val="single" w:sz="4" w:space="0" w:color="E7E6E6"/>
              <w:bottom w:val="single" w:sz="4" w:space="0" w:color="E7E6E6"/>
              <w:right w:val="single" w:sz="4" w:space="0" w:color="E7E6E6"/>
            </w:tcBorders>
            <w:shd w:val="clear" w:color="auto" w:fill="auto"/>
            <w:vAlign w:val="bottom"/>
            <w:hideMark/>
          </w:tcPr>
          <w:p w14:paraId="3E62C837" w14:textId="77777777" w:rsidR="00F2277A" w:rsidRPr="00F2277A" w:rsidRDefault="00F2277A" w:rsidP="00F2277A">
            <w:pPr>
              <w:spacing w:after="0" w:line="240" w:lineRule="auto"/>
              <w:jc w:val="center"/>
              <w:rPr>
                <w:rFonts w:ascii="Calibri" w:eastAsia="Times New Roman" w:hAnsi="Calibri" w:cs="Calibri"/>
                <w:sz w:val="16"/>
                <w:szCs w:val="16"/>
              </w:rPr>
            </w:pPr>
            <w:r w:rsidRPr="00F2277A">
              <w:rPr>
                <w:rFonts w:ascii="Calibri" w:eastAsia="Times New Roman" w:hAnsi="Calibri" w:cs="Calibri"/>
                <w:sz w:val="16"/>
                <w:szCs w:val="16"/>
              </w:rPr>
              <w:t>Dilution Factor Counted</w:t>
            </w:r>
          </w:p>
        </w:tc>
        <w:tc>
          <w:tcPr>
            <w:tcW w:w="1000" w:type="dxa"/>
            <w:vMerge w:val="restart"/>
            <w:tcBorders>
              <w:top w:val="single" w:sz="4" w:space="0" w:color="E7E6E6"/>
              <w:left w:val="single" w:sz="4" w:space="0" w:color="E7E6E6"/>
              <w:bottom w:val="single" w:sz="4" w:space="0" w:color="E7E6E6"/>
              <w:right w:val="single" w:sz="4" w:space="0" w:color="E7E6E6"/>
            </w:tcBorders>
            <w:shd w:val="clear" w:color="auto" w:fill="auto"/>
            <w:noWrap/>
            <w:vAlign w:val="bottom"/>
            <w:hideMark/>
          </w:tcPr>
          <w:p w14:paraId="6EA7C3B7" w14:textId="77777777" w:rsidR="00F2277A" w:rsidRPr="00F2277A" w:rsidRDefault="00F2277A" w:rsidP="00F2277A">
            <w:pPr>
              <w:spacing w:after="0" w:line="240" w:lineRule="auto"/>
              <w:jc w:val="center"/>
              <w:rPr>
                <w:rFonts w:ascii="Calibri" w:eastAsia="Times New Roman" w:hAnsi="Calibri" w:cs="Calibri"/>
              </w:rPr>
            </w:pPr>
            <w:r w:rsidRPr="00F2277A">
              <w:rPr>
                <w:rFonts w:ascii="Calibri" w:eastAsia="Times New Roman" w:hAnsi="Calibri" w:cs="Calibri"/>
              </w:rPr>
              <w:t>Avg. Cells</w:t>
            </w:r>
          </w:p>
        </w:tc>
        <w:tc>
          <w:tcPr>
            <w:tcW w:w="1040" w:type="dxa"/>
            <w:gridSpan w:val="2"/>
            <w:vMerge w:val="restart"/>
            <w:tcBorders>
              <w:top w:val="single" w:sz="4" w:space="0" w:color="E7E6E6"/>
              <w:left w:val="single" w:sz="4" w:space="0" w:color="E7E6E6"/>
              <w:bottom w:val="single" w:sz="4" w:space="0" w:color="E7E6E6"/>
              <w:right w:val="single" w:sz="4" w:space="0" w:color="E7E6E6"/>
            </w:tcBorders>
            <w:shd w:val="clear" w:color="auto" w:fill="auto"/>
            <w:vAlign w:val="bottom"/>
            <w:hideMark/>
          </w:tcPr>
          <w:p w14:paraId="350C263D" w14:textId="77777777" w:rsidR="00F2277A" w:rsidRPr="00F2277A" w:rsidRDefault="00F2277A" w:rsidP="00F2277A">
            <w:pPr>
              <w:spacing w:after="0" w:line="240" w:lineRule="auto"/>
              <w:jc w:val="center"/>
              <w:rPr>
                <w:rFonts w:ascii="Calibri" w:eastAsia="Times New Roman" w:hAnsi="Calibri" w:cs="Calibri"/>
              </w:rPr>
            </w:pPr>
            <w:r w:rsidRPr="00F2277A">
              <w:rPr>
                <w:rFonts w:ascii="Calibri" w:eastAsia="Times New Roman" w:hAnsi="Calibri" w:cs="Calibri"/>
              </w:rPr>
              <w:t>CFU per mL</w:t>
            </w:r>
          </w:p>
        </w:tc>
        <w:tc>
          <w:tcPr>
            <w:tcW w:w="1000" w:type="dxa"/>
            <w:gridSpan w:val="2"/>
            <w:tcBorders>
              <w:top w:val="single" w:sz="4" w:space="0" w:color="E7E6E6"/>
              <w:left w:val="nil"/>
              <w:bottom w:val="single" w:sz="4" w:space="0" w:color="E7E6E6"/>
              <w:right w:val="single" w:sz="4" w:space="0" w:color="E7E6E6"/>
            </w:tcBorders>
            <w:shd w:val="clear" w:color="auto" w:fill="auto"/>
            <w:noWrap/>
            <w:vAlign w:val="bottom"/>
            <w:hideMark/>
          </w:tcPr>
          <w:p w14:paraId="2E23B539" w14:textId="77777777" w:rsidR="00F2277A" w:rsidRPr="00F2277A" w:rsidRDefault="00F2277A" w:rsidP="00F2277A">
            <w:pPr>
              <w:spacing w:after="0" w:line="240" w:lineRule="auto"/>
              <w:jc w:val="center"/>
              <w:rPr>
                <w:rFonts w:ascii="Calibri" w:eastAsia="Times New Roman" w:hAnsi="Calibri" w:cs="Calibri"/>
              </w:rPr>
            </w:pPr>
            <w:r w:rsidRPr="00F2277A">
              <w:rPr>
                <w:rFonts w:ascii="Calibri" w:eastAsia="Times New Roman" w:hAnsi="Calibri" w:cs="Calibri"/>
              </w:rPr>
              <w:t> </w:t>
            </w:r>
          </w:p>
        </w:tc>
      </w:tr>
      <w:tr w:rsidR="00F2277A" w:rsidRPr="00F2277A" w14:paraId="7A7CFAAB" w14:textId="77777777" w:rsidTr="00F2277A">
        <w:trPr>
          <w:gridAfter w:val="3"/>
          <w:wAfter w:w="1955" w:type="dxa"/>
          <w:trHeight w:val="288"/>
        </w:trPr>
        <w:tc>
          <w:tcPr>
            <w:tcW w:w="1000" w:type="dxa"/>
            <w:vMerge/>
            <w:tcBorders>
              <w:top w:val="single" w:sz="4" w:space="0" w:color="E7E6E6"/>
              <w:left w:val="single" w:sz="4" w:space="0" w:color="E7E6E6"/>
              <w:bottom w:val="single" w:sz="4" w:space="0" w:color="E7E6E6"/>
              <w:right w:val="single" w:sz="4" w:space="0" w:color="E7E6E6"/>
            </w:tcBorders>
            <w:vAlign w:val="center"/>
            <w:hideMark/>
          </w:tcPr>
          <w:p w14:paraId="3DEDFA1D" w14:textId="77777777" w:rsidR="00F2277A" w:rsidRPr="00F2277A" w:rsidRDefault="00F2277A" w:rsidP="00F2277A">
            <w:pPr>
              <w:spacing w:after="0" w:line="240" w:lineRule="auto"/>
              <w:rPr>
                <w:rFonts w:ascii="Calibri" w:eastAsia="Times New Roman" w:hAnsi="Calibri" w:cs="Calibri"/>
              </w:rPr>
            </w:pPr>
          </w:p>
        </w:tc>
        <w:tc>
          <w:tcPr>
            <w:tcW w:w="1000" w:type="dxa"/>
            <w:gridSpan w:val="3"/>
            <w:vMerge/>
            <w:tcBorders>
              <w:top w:val="single" w:sz="4" w:space="0" w:color="E7E6E6"/>
              <w:left w:val="single" w:sz="4" w:space="0" w:color="E7E6E6"/>
              <w:bottom w:val="single" w:sz="4" w:space="0" w:color="E7E6E6"/>
              <w:right w:val="single" w:sz="4" w:space="0" w:color="E7E6E6"/>
            </w:tcBorders>
            <w:vAlign w:val="center"/>
            <w:hideMark/>
          </w:tcPr>
          <w:p w14:paraId="6DA0F9F5" w14:textId="77777777" w:rsidR="00F2277A" w:rsidRPr="00F2277A" w:rsidRDefault="00F2277A" w:rsidP="00F2277A">
            <w:pPr>
              <w:spacing w:after="0" w:line="240" w:lineRule="auto"/>
              <w:rPr>
                <w:rFonts w:ascii="Calibri" w:eastAsia="Times New Roman" w:hAnsi="Calibri" w:cs="Calibri"/>
                <w:sz w:val="16"/>
                <w:szCs w:val="16"/>
              </w:rPr>
            </w:pPr>
          </w:p>
        </w:tc>
        <w:tc>
          <w:tcPr>
            <w:tcW w:w="1000" w:type="dxa"/>
            <w:vMerge/>
            <w:tcBorders>
              <w:top w:val="single" w:sz="4" w:space="0" w:color="E7E6E6"/>
              <w:left w:val="single" w:sz="4" w:space="0" w:color="E7E6E6"/>
              <w:bottom w:val="single" w:sz="4" w:space="0" w:color="E7E6E6"/>
              <w:right w:val="single" w:sz="4" w:space="0" w:color="E7E6E6"/>
            </w:tcBorders>
            <w:vAlign w:val="center"/>
            <w:hideMark/>
          </w:tcPr>
          <w:p w14:paraId="53A21A86" w14:textId="77777777" w:rsidR="00F2277A" w:rsidRPr="00F2277A" w:rsidRDefault="00F2277A" w:rsidP="00F2277A">
            <w:pPr>
              <w:spacing w:after="0" w:line="240" w:lineRule="auto"/>
              <w:rPr>
                <w:rFonts w:ascii="Calibri" w:eastAsia="Times New Roman" w:hAnsi="Calibri" w:cs="Calibri"/>
              </w:rPr>
            </w:pPr>
          </w:p>
        </w:tc>
        <w:tc>
          <w:tcPr>
            <w:tcW w:w="1040" w:type="dxa"/>
            <w:gridSpan w:val="2"/>
            <w:vMerge/>
            <w:tcBorders>
              <w:top w:val="single" w:sz="4" w:space="0" w:color="E7E6E6"/>
              <w:left w:val="single" w:sz="4" w:space="0" w:color="E7E6E6"/>
              <w:bottom w:val="single" w:sz="4" w:space="0" w:color="E7E6E6"/>
              <w:right w:val="single" w:sz="4" w:space="0" w:color="E7E6E6"/>
            </w:tcBorders>
            <w:vAlign w:val="center"/>
            <w:hideMark/>
          </w:tcPr>
          <w:p w14:paraId="0CE05D86" w14:textId="77777777" w:rsidR="00F2277A" w:rsidRPr="00F2277A" w:rsidRDefault="00F2277A" w:rsidP="00F2277A">
            <w:pPr>
              <w:spacing w:after="0" w:line="240" w:lineRule="auto"/>
              <w:rPr>
                <w:rFonts w:ascii="Calibri" w:eastAsia="Times New Roman" w:hAnsi="Calibri" w:cs="Calibri"/>
              </w:rPr>
            </w:pPr>
          </w:p>
        </w:tc>
        <w:tc>
          <w:tcPr>
            <w:tcW w:w="1000" w:type="dxa"/>
            <w:gridSpan w:val="2"/>
            <w:tcBorders>
              <w:top w:val="nil"/>
              <w:left w:val="nil"/>
              <w:bottom w:val="single" w:sz="4" w:space="0" w:color="E7E6E6"/>
              <w:right w:val="single" w:sz="4" w:space="0" w:color="E7E6E6"/>
            </w:tcBorders>
            <w:shd w:val="clear" w:color="auto" w:fill="auto"/>
            <w:noWrap/>
            <w:vAlign w:val="bottom"/>
            <w:hideMark/>
          </w:tcPr>
          <w:p w14:paraId="1670A52A" w14:textId="77777777" w:rsidR="00F2277A" w:rsidRPr="00F2277A" w:rsidRDefault="00F2277A" w:rsidP="00F2277A">
            <w:pPr>
              <w:spacing w:after="0" w:line="240" w:lineRule="auto"/>
              <w:jc w:val="center"/>
              <w:rPr>
                <w:rFonts w:ascii="Calibri" w:eastAsia="Times New Roman" w:hAnsi="Calibri" w:cs="Calibri"/>
              </w:rPr>
            </w:pPr>
            <w:proofErr w:type="spellStart"/>
            <w:r w:rsidRPr="00F2277A">
              <w:rPr>
                <w:rFonts w:ascii="Calibri" w:eastAsia="Times New Roman" w:hAnsi="Calibri" w:cs="Calibri"/>
              </w:rPr>
              <w:t>Stdev</w:t>
            </w:r>
            <w:proofErr w:type="spellEnd"/>
          </w:p>
        </w:tc>
      </w:tr>
      <w:tr w:rsidR="00F2277A" w:rsidRPr="00F2277A" w14:paraId="3350C828" w14:textId="77777777" w:rsidTr="00F2277A">
        <w:trPr>
          <w:gridAfter w:val="3"/>
          <w:wAfter w:w="1955" w:type="dxa"/>
          <w:trHeight w:val="288"/>
        </w:trPr>
        <w:tc>
          <w:tcPr>
            <w:tcW w:w="1000" w:type="dxa"/>
            <w:vMerge/>
            <w:tcBorders>
              <w:top w:val="single" w:sz="4" w:space="0" w:color="E7E6E6"/>
              <w:left w:val="single" w:sz="4" w:space="0" w:color="E7E6E6"/>
              <w:bottom w:val="single" w:sz="4" w:space="0" w:color="E7E6E6"/>
              <w:right w:val="single" w:sz="4" w:space="0" w:color="E7E6E6"/>
            </w:tcBorders>
            <w:vAlign w:val="center"/>
            <w:hideMark/>
          </w:tcPr>
          <w:p w14:paraId="27A97E17" w14:textId="77777777" w:rsidR="00F2277A" w:rsidRPr="00F2277A" w:rsidRDefault="00F2277A" w:rsidP="00F2277A">
            <w:pPr>
              <w:spacing w:after="0" w:line="240" w:lineRule="auto"/>
              <w:rPr>
                <w:rFonts w:ascii="Calibri" w:eastAsia="Times New Roman" w:hAnsi="Calibri" w:cs="Calibri"/>
              </w:rPr>
            </w:pPr>
          </w:p>
        </w:tc>
        <w:tc>
          <w:tcPr>
            <w:tcW w:w="1000" w:type="dxa"/>
            <w:gridSpan w:val="3"/>
            <w:tcBorders>
              <w:top w:val="nil"/>
              <w:left w:val="nil"/>
              <w:bottom w:val="single" w:sz="4" w:space="0" w:color="E7E6E6"/>
              <w:right w:val="single" w:sz="4" w:space="0" w:color="E7E6E6"/>
            </w:tcBorders>
            <w:shd w:val="clear" w:color="auto" w:fill="auto"/>
            <w:noWrap/>
            <w:vAlign w:val="bottom"/>
            <w:hideMark/>
          </w:tcPr>
          <w:p w14:paraId="2C56F786" w14:textId="77777777" w:rsidR="00F2277A" w:rsidRPr="00F2277A" w:rsidRDefault="00F2277A" w:rsidP="00F2277A">
            <w:pPr>
              <w:spacing w:after="0" w:line="240" w:lineRule="auto"/>
              <w:jc w:val="center"/>
              <w:rPr>
                <w:rFonts w:ascii="Calibri" w:eastAsia="Times New Roman" w:hAnsi="Calibri" w:cs="Calibri"/>
              </w:rPr>
            </w:pPr>
            <w:r w:rsidRPr="00F2277A">
              <w:rPr>
                <w:rFonts w:ascii="Calibri" w:eastAsia="Times New Roman" w:hAnsi="Calibri" w:cs="Calibri"/>
              </w:rPr>
              <w:t> </w:t>
            </w:r>
          </w:p>
        </w:tc>
        <w:tc>
          <w:tcPr>
            <w:tcW w:w="1000" w:type="dxa"/>
            <w:tcBorders>
              <w:top w:val="nil"/>
              <w:left w:val="nil"/>
              <w:bottom w:val="single" w:sz="4" w:space="0" w:color="E7E6E6"/>
              <w:right w:val="single" w:sz="4" w:space="0" w:color="E7E6E6"/>
            </w:tcBorders>
            <w:shd w:val="clear" w:color="auto" w:fill="auto"/>
            <w:noWrap/>
            <w:vAlign w:val="bottom"/>
            <w:hideMark/>
          </w:tcPr>
          <w:p w14:paraId="1F6287E1" w14:textId="77777777" w:rsidR="00F2277A" w:rsidRPr="00F2277A" w:rsidRDefault="00F2277A" w:rsidP="00F2277A">
            <w:pPr>
              <w:spacing w:after="0" w:line="240" w:lineRule="auto"/>
              <w:jc w:val="center"/>
              <w:rPr>
                <w:rFonts w:ascii="Calibri" w:eastAsia="Times New Roman" w:hAnsi="Calibri" w:cs="Calibri"/>
              </w:rPr>
            </w:pPr>
            <w:r w:rsidRPr="00F2277A">
              <w:rPr>
                <w:rFonts w:ascii="Calibri" w:eastAsia="Times New Roman" w:hAnsi="Calibri" w:cs="Calibri"/>
              </w:rPr>
              <w:t>0.5</w:t>
            </w:r>
          </w:p>
        </w:tc>
        <w:tc>
          <w:tcPr>
            <w:tcW w:w="1040" w:type="dxa"/>
            <w:gridSpan w:val="2"/>
            <w:tcBorders>
              <w:top w:val="nil"/>
              <w:left w:val="nil"/>
              <w:bottom w:val="nil"/>
              <w:right w:val="nil"/>
            </w:tcBorders>
            <w:shd w:val="clear" w:color="auto" w:fill="auto"/>
            <w:noWrap/>
            <w:vAlign w:val="bottom"/>
            <w:hideMark/>
          </w:tcPr>
          <w:p w14:paraId="22037F0F" w14:textId="77777777" w:rsidR="00F2277A" w:rsidRPr="00F2277A" w:rsidRDefault="00F2277A" w:rsidP="00F2277A">
            <w:pPr>
              <w:spacing w:after="0" w:line="240" w:lineRule="auto"/>
              <w:jc w:val="right"/>
              <w:rPr>
                <w:rFonts w:ascii="Calibri" w:eastAsia="Times New Roman" w:hAnsi="Calibri" w:cs="Calibri"/>
                <w:color w:val="000000"/>
              </w:rPr>
            </w:pPr>
            <w:r w:rsidRPr="00F2277A">
              <w:rPr>
                <w:rFonts w:ascii="Calibri" w:eastAsia="Times New Roman" w:hAnsi="Calibri" w:cs="Calibri"/>
                <w:color w:val="000000"/>
              </w:rPr>
              <w:t>1.666667</w:t>
            </w:r>
          </w:p>
        </w:tc>
        <w:tc>
          <w:tcPr>
            <w:tcW w:w="1000" w:type="dxa"/>
            <w:gridSpan w:val="2"/>
            <w:tcBorders>
              <w:top w:val="nil"/>
              <w:left w:val="single" w:sz="4" w:space="0" w:color="E7E6E6"/>
              <w:bottom w:val="single" w:sz="4" w:space="0" w:color="E7E6E6"/>
              <w:right w:val="single" w:sz="4" w:space="0" w:color="E7E6E6"/>
            </w:tcBorders>
            <w:shd w:val="clear" w:color="auto" w:fill="auto"/>
            <w:noWrap/>
            <w:vAlign w:val="bottom"/>
            <w:hideMark/>
          </w:tcPr>
          <w:p w14:paraId="7B2E1E63" w14:textId="77777777" w:rsidR="00F2277A" w:rsidRPr="00F2277A" w:rsidRDefault="00F2277A" w:rsidP="00F2277A">
            <w:pPr>
              <w:spacing w:after="0" w:line="240" w:lineRule="auto"/>
              <w:jc w:val="center"/>
              <w:rPr>
                <w:rFonts w:ascii="Calibri" w:eastAsia="Times New Roman" w:hAnsi="Calibri" w:cs="Calibri"/>
              </w:rPr>
            </w:pPr>
            <w:r w:rsidRPr="00F2277A">
              <w:rPr>
                <w:rFonts w:ascii="Calibri" w:eastAsia="Times New Roman" w:hAnsi="Calibri" w:cs="Calibri"/>
              </w:rPr>
              <w:t>1.666667</w:t>
            </w:r>
          </w:p>
        </w:tc>
      </w:tr>
      <w:tr w:rsidR="00F2277A" w:rsidRPr="00F2277A" w14:paraId="034DCB12" w14:textId="77777777" w:rsidTr="00F2277A">
        <w:trPr>
          <w:gridAfter w:val="3"/>
          <w:wAfter w:w="1955" w:type="dxa"/>
          <w:trHeight w:val="288"/>
        </w:trPr>
        <w:tc>
          <w:tcPr>
            <w:tcW w:w="1000" w:type="dxa"/>
            <w:vMerge/>
            <w:tcBorders>
              <w:top w:val="single" w:sz="4" w:space="0" w:color="E7E6E6"/>
              <w:left w:val="single" w:sz="4" w:space="0" w:color="E7E6E6"/>
              <w:bottom w:val="single" w:sz="4" w:space="0" w:color="E7E6E6"/>
              <w:right w:val="single" w:sz="4" w:space="0" w:color="E7E6E6"/>
            </w:tcBorders>
            <w:vAlign w:val="center"/>
            <w:hideMark/>
          </w:tcPr>
          <w:p w14:paraId="3D1B7AAD" w14:textId="77777777" w:rsidR="00F2277A" w:rsidRPr="00F2277A" w:rsidRDefault="00F2277A" w:rsidP="00F2277A">
            <w:pPr>
              <w:spacing w:after="0" w:line="240" w:lineRule="auto"/>
              <w:rPr>
                <w:rFonts w:ascii="Calibri" w:eastAsia="Times New Roman" w:hAnsi="Calibri" w:cs="Calibri"/>
              </w:rPr>
            </w:pPr>
          </w:p>
        </w:tc>
        <w:tc>
          <w:tcPr>
            <w:tcW w:w="1000" w:type="dxa"/>
            <w:gridSpan w:val="3"/>
            <w:tcBorders>
              <w:top w:val="nil"/>
              <w:left w:val="nil"/>
              <w:bottom w:val="single" w:sz="4" w:space="0" w:color="E7E6E6"/>
              <w:right w:val="single" w:sz="4" w:space="0" w:color="E7E6E6"/>
            </w:tcBorders>
            <w:shd w:val="clear" w:color="auto" w:fill="auto"/>
            <w:noWrap/>
            <w:vAlign w:val="bottom"/>
            <w:hideMark/>
          </w:tcPr>
          <w:p w14:paraId="623E1803" w14:textId="77777777" w:rsidR="00F2277A" w:rsidRPr="00F2277A" w:rsidRDefault="00F2277A" w:rsidP="00F2277A">
            <w:pPr>
              <w:spacing w:after="0" w:line="240" w:lineRule="auto"/>
              <w:jc w:val="center"/>
              <w:rPr>
                <w:rFonts w:ascii="Calibri" w:eastAsia="Times New Roman" w:hAnsi="Calibri" w:cs="Calibri"/>
              </w:rPr>
            </w:pPr>
            <w:r w:rsidRPr="00F2277A">
              <w:rPr>
                <w:rFonts w:ascii="Calibri" w:eastAsia="Times New Roman" w:hAnsi="Calibri" w:cs="Calibri"/>
              </w:rPr>
              <w:t> </w:t>
            </w:r>
          </w:p>
        </w:tc>
        <w:tc>
          <w:tcPr>
            <w:tcW w:w="1000" w:type="dxa"/>
            <w:tcBorders>
              <w:top w:val="nil"/>
              <w:left w:val="nil"/>
              <w:bottom w:val="single" w:sz="4" w:space="0" w:color="E7E6E6"/>
              <w:right w:val="single" w:sz="4" w:space="0" w:color="E7E6E6"/>
            </w:tcBorders>
            <w:shd w:val="clear" w:color="auto" w:fill="auto"/>
            <w:noWrap/>
            <w:vAlign w:val="bottom"/>
            <w:hideMark/>
          </w:tcPr>
          <w:p w14:paraId="032C0AC7" w14:textId="77777777" w:rsidR="00F2277A" w:rsidRPr="00F2277A" w:rsidRDefault="00F2277A" w:rsidP="00F2277A">
            <w:pPr>
              <w:spacing w:after="0" w:line="240" w:lineRule="auto"/>
              <w:jc w:val="center"/>
              <w:rPr>
                <w:rFonts w:ascii="Calibri" w:eastAsia="Times New Roman" w:hAnsi="Calibri" w:cs="Calibri"/>
              </w:rPr>
            </w:pPr>
            <w:r w:rsidRPr="00F2277A">
              <w:rPr>
                <w:rFonts w:ascii="Calibri" w:eastAsia="Times New Roman" w:hAnsi="Calibri" w:cs="Calibri"/>
              </w:rPr>
              <w:t> </w:t>
            </w:r>
          </w:p>
        </w:tc>
        <w:tc>
          <w:tcPr>
            <w:tcW w:w="1040" w:type="dxa"/>
            <w:gridSpan w:val="2"/>
            <w:tcBorders>
              <w:top w:val="single" w:sz="4" w:space="0" w:color="E7E6E6"/>
              <w:left w:val="nil"/>
              <w:bottom w:val="single" w:sz="4" w:space="0" w:color="E7E6E6"/>
              <w:right w:val="single" w:sz="4" w:space="0" w:color="E7E6E6"/>
            </w:tcBorders>
            <w:shd w:val="clear" w:color="auto" w:fill="auto"/>
            <w:noWrap/>
            <w:vAlign w:val="bottom"/>
            <w:hideMark/>
          </w:tcPr>
          <w:p w14:paraId="4BA6260C" w14:textId="77777777" w:rsidR="00F2277A" w:rsidRPr="00F2277A" w:rsidRDefault="00F2277A" w:rsidP="00F2277A">
            <w:pPr>
              <w:spacing w:after="0" w:line="240" w:lineRule="auto"/>
              <w:jc w:val="center"/>
              <w:rPr>
                <w:rFonts w:ascii="Calibri" w:eastAsia="Times New Roman" w:hAnsi="Calibri" w:cs="Calibri"/>
              </w:rPr>
            </w:pPr>
            <w:r w:rsidRPr="00F2277A">
              <w:rPr>
                <w:rFonts w:ascii="Calibri" w:eastAsia="Times New Roman" w:hAnsi="Calibri" w:cs="Calibri"/>
              </w:rPr>
              <w:t> </w:t>
            </w:r>
          </w:p>
        </w:tc>
        <w:tc>
          <w:tcPr>
            <w:tcW w:w="1000" w:type="dxa"/>
            <w:gridSpan w:val="2"/>
            <w:tcBorders>
              <w:top w:val="nil"/>
              <w:left w:val="nil"/>
              <w:bottom w:val="single" w:sz="4" w:space="0" w:color="E7E6E6"/>
              <w:right w:val="single" w:sz="4" w:space="0" w:color="E7E6E6"/>
            </w:tcBorders>
            <w:shd w:val="clear" w:color="auto" w:fill="auto"/>
            <w:noWrap/>
            <w:vAlign w:val="bottom"/>
            <w:hideMark/>
          </w:tcPr>
          <w:p w14:paraId="400E6537" w14:textId="77777777" w:rsidR="00F2277A" w:rsidRPr="00F2277A" w:rsidRDefault="00F2277A" w:rsidP="00F2277A">
            <w:pPr>
              <w:spacing w:after="0" w:line="240" w:lineRule="auto"/>
              <w:jc w:val="center"/>
              <w:rPr>
                <w:rFonts w:ascii="Calibri" w:eastAsia="Times New Roman" w:hAnsi="Calibri" w:cs="Calibri"/>
              </w:rPr>
            </w:pPr>
            <w:r w:rsidRPr="00F2277A">
              <w:rPr>
                <w:rFonts w:ascii="Calibri" w:eastAsia="Times New Roman" w:hAnsi="Calibri" w:cs="Calibri"/>
              </w:rPr>
              <w:t> </w:t>
            </w:r>
          </w:p>
        </w:tc>
      </w:tr>
    </w:tbl>
    <w:p w14:paraId="37CB69CC" w14:textId="4D27F8D0" w:rsidR="00F2277A" w:rsidRDefault="00F2277A" w:rsidP="00885220">
      <w:pPr>
        <w:pStyle w:val="NoSpacing"/>
        <w:rPr>
          <w:b/>
          <w:bCs/>
        </w:rPr>
      </w:pPr>
    </w:p>
    <w:p w14:paraId="11811EC1" w14:textId="244A5F3B" w:rsidR="00954358" w:rsidRDefault="00954358" w:rsidP="00954358">
      <w:pPr>
        <w:pStyle w:val="Heading2"/>
      </w:pPr>
      <w:bookmarkStart w:id="11" w:name="_Toc109893061"/>
      <w:r>
        <w:t>Supplemented MHB</w:t>
      </w:r>
      <w:bookmarkEnd w:id="11"/>
    </w:p>
    <w:p w14:paraId="54342F2D" w14:textId="51688568" w:rsidR="00954358" w:rsidRDefault="00954358" w:rsidP="00954358">
      <w:pPr>
        <w:pStyle w:val="ListParagraph"/>
        <w:numPr>
          <w:ilvl w:val="0"/>
          <w:numId w:val="20"/>
        </w:numPr>
      </w:pPr>
      <w:r>
        <w:t>Mixed 0.75 g of iron pyrophosphate with 30 mL of ddiH20 for 3 hours</w:t>
      </w:r>
    </w:p>
    <w:p w14:paraId="31D2D321" w14:textId="38FB9E7C" w:rsidR="00954358" w:rsidRDefault="00954358" w:rsidP="00954358">
      <w:pPr>
        <w:pStyle w:val="ListParagraph"/>
        <w:numPr>
          <w:ilvl w:val="0"/>
          <w:numId w:val="20"/>
        </w:numPr>
      </w:pPr>
      <w:r>
        <w:t>Used a syringe to filter sterilize (above Hannah’s bench) into a sterile 50 mL conical that was pre-wrapped in tin foil</w:t>
      </w:r>
    </w:p>
    <w:p w14:paraId="27FBDE41" w14:textId="541DAC06" w:rsidR="00954358" w:rsidRDefault="00954358" w:rsidP="00954358">
      <w:pPr>
        <w:pStyle w:val="ListParagraph"/>
        <w:numPr>
          <w:ilvl w:val="0"/>
          <w:numId w:val="20"/>
        </w:numPr>
      </w:pPr>
      <w:r>
        <w:t>Added 5mL of the iron to MHB</w:t>
      </w:r>
    </w:p>
    <w:p w14:paraId="78721189" w14:textId="77777777" w:rsidR="00954358" w:rsidRDefault="00954358" w:rsidP="00954358">
      <w:pPr>
        <w:pStyle w:val="ListParagraph"/>
        <w:numPr>
          <w:ilvl w:val="0"/>
          <w:numId w:val="20"/>
        </w:numPr>
      </w:pPr>
      <w:r>
        <w:t>Added 5mL of 10% glucose</w:t>
      </w:r>
    </w:p>
    <w:p w14:paraId="4D8B7B5C" w14:textId="77777777" w:rsidR="00954358" w:rsidRDefault="00954358" w:rsidP="00954358">
      <w:pPr>
        <w:pStyle w:val="ListParagraph"/>
        <w:numPr>
          <w:ilvl w:val="0"/>
          <w:numId w:val="20"/>
        </w:numPr>
      </w:pPr>
      <w:r>
        <w:t xml:space="preserve"> Added </w:t>
      </w:r>
      <w:proofErr w:type="spellStart"/>
      <w:r>
        <w:t>isovitalex</w:t>
      </w:r>
      <w:proofErr w:type="spellEnd"/>
      <w:r>
        <w:t xml:space="preserve"> (combine 10mL from liquid vial with solids, add entire volume to broth)</w:t>
      </w:r>
    </w:p>
    <w:p w14:paraId="62CE01DD" w14:textId="4FD8DC62" w:rsidR="00954358" w:rsidRDefault="00954358" w:rsidP="00954358">
      <w:pPr>
        <w:pStyle w:val="ListParagraph"/>
        <w:numPr>
          <w:ilvl w:val="0"/>
          <w:numId w:val="20"/>
        </w:numPr>
      </w:pPr>
      <w:r>
        <w:t xml:space="preserve">Can keep this supplemented media for 2 weeks, storing at </w:t>
      </w:r>
      <w:proofErr w:type="gramStart"/>
      <w:r>
        <w:t xml:space="preserve">4  </w:t>
      </w:r>
      <w:r w:rsidRPr="00954358">
        <w:rPr>
          <w:rFonts w:cstheme="minorHAnsi"/>
        </w:rPr>
        <w:t>̊</w:t>
      </w:r>
      <w:proofErr w:type="gramEnd"/>
      <w:r w:rsidRPr="00954358">
        <w:rPr>
          <w:rFonts w:cstheme="minorHAnsi"/>
        </w:rPr>
        <w:t>C</w:t>
      </w:r>
    </w:p>
    <w:p w14:paraId="019A22D1" w14:textId="0EF6A509" w:rsidR="00954358" w:rsidRPr="00954358" w:rsidRDefault="00954358" w:rsidP="00954358">
      <w:pPr>
        <w:pStyle w:val="ListParagraph"/>
        <w:numPr>
          <w:ilvl w:val="0"/>
          <w:numId w:val="20"/>
        </w:numPr>
      </w:pPr>
      <w:r>
        <w:t>Label with date made and expiration date</w:t>
      </w:r>
    </w:p>
    <w:p w14:paraId="4D07C42B" w14:textId="40EF922D" w:rsidR="00170F5E" w:rsidRPr="00FA7F5E" w:rsidRDefault="00170F5E" w:rsidP="00170F5E">
      <w:pPr>
        <w:pStyle w:val="Dates"/>
        <w:jc w:val="left"/>
        <w:rPr>
          <w:rFonts w:cs="Times New Roman"/>
        </w:rPr>
      </w:pPr>
      <w:bookmarkStart w:id="12" w:name="_Toc109893062"/>
      <w:r>
        <w:rPr>
          <w:rFonts w:cs="Times New Roman"/>
        </w:rPr>
        <w:t>Wednesday, July</w:t>
      </w:r>
      <w:r w:rsidRPr="00FA7F5E">
        <w:rPr>
          <w:rFonts w:cs="Times New Roman"/>
        </w:rPr>
        <w:t xml:space="preserve"> </w:t>
      </w:r>
      <w:r>
        <w:rPr>
          <w:rFonts w:cs="Times New Roman"/>
        </w:rPr>
        <w:t xml:space="preserve">6, </w:t>
      </w:r>
      <w:r w:rsidRPr="00FA7F5E">
        <w:rPr>
          <w:rFonts w:cs="Times New Roman"/>
        </w:rPr>
        <w:t>202</w:t>
      </w:r>
      <w:r>
        <w:rPr>
          <w:rFonts w:cs="Times New Roman"/>
        </w:rPr>
        <w:t>2</w:t>
      </w:r>
      <w:bookmarkEnd w:id="12"/>
    </w:p>
    <w:p w14:paraId="3DFD903F" w14:textId="77777777" w:rsidR="00170F5E" w:rsidRPr="00D54A5A" w:rsidRDefault="00170F5E" w:rsidP="00170F5E">
      <w:pPr>
        <w:pStyle w:val="to-dolist"/>
        <w:spacing w:line="240" w:lineRule="auto"/>
      </w:pPr>
      <w:r w:rsidRPr="00D54A5A">
        <w:t>To Do:</w:t>
      </w:r>
    </w:p>
    <w:p w14:paraId="43938692" w14:textId="6BCAD8A8" w:rsidR="00170F5E" w:rsidRPr="007C252F" w:rsidRDefault="00170F5E" w:rsidP="00170F5E">
      <w:pPr>
        <w:pStyle w:val="NoSpacing"/>
        <w:numPr>
          <w:ilvl w:val="0"/>
          <w:numId w:val="3"/>
        </w:numPr>
        <w:rPr>
          <w:strike/>
        </w:rPr>
      </w:pPr>
      <w:r w:rsidRPr="007C252F">
        <w:rPr>
          <w:strike/>
        </w:rPr>
        <w:t>Plate day 14</w:t>
      </w:r>
    </w:p>
    <w:p w14:paraId="5FE696C5" w14:textId="4726C5F9" w:rsidR="00925C8C" w:rsidRDefault="00925C8C" w:rsidP="00170F5E">
      <w:pPr>
        <w:pStyle w:val="NoSpacing"/>
        <w:numPr>
          <w:ilvl w:val="0"/>
          <w:numId w:val="3"/>
        </w:numPr>
        <w:rPr>
          <w:strike/>
        </w:rPr>
      </w:pPr>
      <w:r w:rsidRPr="00DB50E4">
        <w:rPr>
          <w:strike/>
        </w:rPr>
        <w:t>Look at sequencing results</w:t>
      </w:r>
    </w:p>
    <w:p w14:paraId="3585C689" w14:textId="1C2E220D" w:rsidR="007C252F" w:rsidRDefault="007C252F" w:rsidP="00170F5E">
      <w:pPr>
        <w:pStyle w:val="NoSpacing"/>
        <w:numPr>
          <w:ilvl w:val="0"/>
          <w:numId w:val="3"/>
        </w:numPr>
        <w:rPr>
          <w:strike/>
        </w:rPr>
      </w:pPr>
      <w:r>
        <w:rPr>
          <w:strike/>
        </w:rPr>
        <w:t>Diagnostic digest</w:t>
      </w:r>
    </w:p>
    <w:p w14:paraId="30DD1FE5" w14:textId="0829B6A4" w:rsidR="007C252F" w:rsidRPr="00DB50E4" w:rsidRDefault="007C252F" w:rsidP="00170F5E">
      <w:pPr>
        <w:pStyle w:val="NoSpacing"/>
        <w:numPr>
          <w:ilvl w:val="0"/>
          <w:numId w:val="3"/>
        </w:numPr>
        <w:rPr>
          <w:strike/>
        </w:rPr>
      </w:pPr>
      <w:r>
        <w:rPr>
          <w:strike/>
        </w:rPr>
        <w:t>Order primers KROL532 and 533</w:t>
      </w:r>
    </w:p>
    <w:p w14:paraId="33820194" w14:textId="1D835266" w:rsidR="003C23D1" w:rsidRDefault="003C23D1" w:rsidP="003C23D1">
      <w:pPr>
        <w:pStyle w:val="NoSpacing"/>
      </w:pPr>
    </w:p>
    <w:p w14:paraId="51FCDF68" w14:textId="78913508" w:rsidR="003C23D1" w:rsidRDefault="003C23D1" w:rsidP="003C23D1">
      <w:pPr>
        <w:pStyle w:val="NoSpacing"/>
      </w:pPr>
      <w:r>
        <w:t xml:space="preserve">Sequencing results came back with no signal for a second time. </w:t>
      </w:r>
      <w:r w:rsidR="00333033">
        <w:t xml:space="preserve">I feel like there might be something wrong with the primer. </w:t>
      </w:r>
      <w:r w:rsidR="00F02798">
        <w:t xml:space="preserve">Or maybe I should dilute because I was pipetting very small amounts of the DNA. </w:t>
      </w:r>
    </w:p>
    <w:p w14:paraId="75AC733E" w14:textId="03F6604A" w:rsidR="00515DF2" w:rsidRDefault="00515DF2" w:rsidP="003C23D1">
      <w:pPr>
        <w:pStyle w:val="NoSpacing"/>
      </w:pPr>
      <w:r>
        <w:t xml:space="preserve">Possible Errors: </w:t>
      </w:r>
    </w:p>
    <w:p w14:paraId="1DD8B407" w14:textId="7FC4F3B2" w:rsidR="00515DF2" w:rsidRDefault="00515DF2" w:rsidP="00515DF2">
      <w:pPr>
        <w:pStyle w:val="NoSpacing"/>
        <w:numPr>
          <w:ilvl w:val="0"/>
          <w:numId w:val="19"/>
        </w:numPr>
      </w:pPr>
      <w:r>
        <w:t>Wrong DNA template</w:t>
      </w:r>
    </w:p>
    <w:p w14:paraId="41C5E5C8" w14:textId="05FFC504" w:rsidR="00515DF2" w:rsidRDefault="00515DF2" w:rsidP="00515DF2">
      <w:pPr>
        <w:pStyle w:val="NoSpacing"/>
        <w:numPr>
          <w:ilvl w:val="0"/>
          <w:numId w:val="19"/>
        </w:numPr>
      </w:pPr>
      <w:r>
        <w:t xml:space="preserve">Wrong primer </w:t>
      </w:r>
    </w:p>
    <w:p w14:paraId="4035CFD8" w14:textId="41FB0671" w:rsidR="00515DF2" w:rsidRDefault="00515DF2" w:rsidP="00515DF2">
      <w:pPr>
        <w:pStyle w:val="NoSpacing"/>
        <w:numPr>
          <w:ilvl w:val="1"/>
          <w:numId w:val="19"/>
        </w:numPr>
      </w:pPr>
      <w:r>
        <w:t>Double checked what was ordered binds to the right site and the right temperature</w:t>
      </w:r>
    </w:p>
    <w:p w14:paraId="5E1E0424" w14:textId="5632E38F" w:rsidR="00515DF2" w:rsidRDefault="00515DF2" w:rsidP="00515DF2">
      <w:pPr>
        <w:pStyle w:val="NoSpacing"/>
        <w:numPr>
          <w:ilvl w:val="0"/>
          <w:numId w:val="19"/>
        </w:numPr>
      </w:pPr>
      <w:r>
        <w:t>Too low of DNA concentration</w:t>
      </w:r>
    </w:p>
    <w:p w14:paraId="7950BBDD" w14:textId="5F3E1C4A" w:rsidR="00515DF2" w:rsidRDefault="00515DF2" w:rsidP="00515DF2">
      <w:pPr>
        <w:pStyle w:val="NoSpacing"/>
        <w:numPr>
          <w:ilvl w:val="0"/>
          <w:numId w:val="19"/>
        </w:numPr>
      </w:pPr>
      <w:r>
        <w:t>DNA contamination</w:t>
      </w:r>
    </w:p>
    <w:p w14:paraId="6CD03EE3" w14:textId="1E30FE3A" w:rsidR="001471FA" w:rsidRDefault="001471FA" w:rsidP="001471FA">
      <w:pPr>
        <w:pStyle w:val="NoSpacing"/>
        <w:numPr>
          <w:ilvl w:val="1"/>
          <w:numId w:val="19"/>
        </w:numPr>
      </w:pPr>
      <w:r>
        <w:t>From some other source??</w:t>
      </w:r>
    </w:p>
    <w:p w14:paraId="5895B81B" w14:textId="1E2F1FF0" w:rsidR="00E34AA3" w:rsidRDefault="00E34AA3" w:rsidP="00E34AA3">
      <w:pPr>
        <w:pStyle w:val="NoSpacing"/>
        <w:numPr>
          <w:ilvl w:val="0"/>
          <w:numId w:val="19"/>
        </w:numPr>
      </w:pPr>
      <w:r>
        <w:t>Missing primer annealing site</w:t>
      </w:r>
    </w:p>
    <w:p w14:paraId="4BFE9129" w14:textId="0013C0A5" w:rsidR="00F02798" w:rsidRDefault="00F02798" w:rsidP="003C23D1">
      <w:pPr>
        <w:pStyle w:val="NoSpacing"/>
      </w:pPr>
    </w:p>
    <w:p w14:paraId="10D22FE5" w14:textId="145F7D7C" w:rsidR="00F02798" w:rsidRDefault="00F02798" w:rsidP="003C23D1">
      <w:pPr>
        <w:pStyle w:val="NoSpacing"/>
      </w:pPr>
      <w:r>
        <w:t xml:space="preserve">As a reminder, here are the concentrations from the minipreps from 6/30/22. </w:t>
      </w:r>
    </w:p>
    <w:tbl>
      <w:tblPr>
        <w:tblW w:w="9350" w:type="dxa"/>
        <w:tblLook w:val="04A0" w:firstRow="1" w:lastRow="0" w:firstColumn="1" w:lastColumn="0" w:noHBand="0" w:noVBand="1"/>
      </w:tblPr>
      <w:tblGrid>
        <w:gridCol w:w="439"/>
        <w:gridCol w:w="1295"/>
        <w:gridCol w:w="227"/>
        <w:gridCol w:w="250"/>
        <w:gridCol w:w="1528"/>
        <w:gridCol w:w="765"/>
        <w:gridCol w:w="1372"/>
        <w:gridCol w:w="1372"/>
        <w:gridCol w:w="1051"/>
        <w:gridCol w:w="1051"/>
      </w:tblGrid>
      <w:tr w:rsidR="00F02798" w:rsidRPr="003A1DD1" w14:paraId="5A1C524B" w14:textId="77777777" w:rsidTr="000F2B45">
        <w:trPr>
          <w:trHeight w:val="246"/>
        </w:trPr>
        <w:tc>
          <w:tcPr>
            <w:tcW w:w="439" w:type="dxa"/>
            <w:tcBorders>
              <w:top w:val="single" w:sz="4" w:space="0" w:color="000000"/>
              <w:left w:val="single" w:sz="4" w:space="0" w:color="000000"/>
              <w:bottom w:val="single" w:sz="4" w:space="0" w:color="000000"/>
              <w:right w:val="single" w:sz="4" w:space="0" w:color="000000"/>
            </w:tcBorders>
            <w:shd w:val="clear" w:color="000000" w:fill="DCDCFF"/>
            <w:noWrap/>
            <w:vAlign w:val="bottom"/>
            <w:hideMark/>
          </w:tcPr>
          <w:p w14:paraId="32BB4ABF" w14:textId="77777777" w:rsidR="00F02798" w:rsidRPr="003A1DD1" w:rsidRDefault="00F02798" w:rsidP="000F2B45">
            <w:pPr>
              <w:spacing w:after="0" w:line="240" w:lineRule="auto"/>
              <w:rPr>
                <w:rFonts w:ascii="Arial" w:eastAsia="Times New Roman" w:hAnsi="Arial" w:cs="Arial"/>
                <w:b/>
                <w:bCs/>
                <w:sz w:val="20"/>
                <w:szCs w:val="20"/>
              </w:rPr>
            </w:pPr>
            <w:r w:rsidRPr="003A1DD1">
              <w:rPr>
                <w:rFonts w:ascii="Arial" w:eastAsia="Times New Roman" w:hAnsi="Arial" w:cs="Arial"/>
                <w:b/>
                <w:bCs/>
                <w:sz w:val="20"/>
                <w:szCs w:val="20"/>
              </w:rPr>
              <w:t>#</w:t>
            </w:r>
          </w:p>
        </w:tc>
        <w:tc>
          <w:tcPr>
            <w:tcW w:w="1295" w:type="dxa"/>
            <w:tcBorders>
              <w:top w:val="single" w:sz="4" w:space="0" w:color="000000"/>
              <w:left w:val="nil"/>
              <w:bottom w:val="single" w:sz="4" w:space="0" w:color="000000"/>
              <w:right w:val="single" w:sz="4" w:space="0" w:color="000000"/>
            </w:tcBorders>
            <w:shd w:val="clear" w:color="000000" w:fill="DCDCFF"/>
            <w:noWrap/>
            <w:vAlign w:val="bottom"/>
            <w:hideMark/>
          </w:tcPr>
          <w:p w14:paraId="562F41C0" w14:textId="77777777" w:rsidR="00F02798" w:rsidRPr="003A1DD1" w:rsidRDefault="00F02798" w:rsidP="000F2B45">
            <w:pPr>
              <w:spacing w:after="0" w:line="240" w:lineRule="auto"/>
              <w:rPr>
                <w:rFonts w:ascii="Arial" w:eastAsia="Times New Roman" w:hAnsi="Arial" w:cs="Arial"/>
                <w:b/>
                <w:bCs/>
                <w:sz w:val="20"/>
                <w:szCs w:val="20"/>
              </w:rPr>
            </w:pPr>
            <w:r w:rsidRPr="003A1DD1">
              <w:rPr>
                <w:rFonts w:ascii="Arial" w:eastAsia="Times New Roman" w:hAnsi="Arial" w:cs="Arial"/>
                <w:b/>
                <w:bCs/>
                <w:sz w:val="20"/>
                <w:szCs w:val="20"/>
              </w:rPr>
              <w:t>Sample ID</w:t>
            </w:r>
          </w:p>
        </w:tc>
        <w:tc>
          <w:tcPr>
            <w:tcW w:w="227" w:type="dxa"/>
            <w:tcBorders>
              <w:top w:val="single" w:sz="4" w:space="0" w:color="000000"/>
              <w:left w:val="nil"/>
              <w:bottom w:val="single" w:sz="4" w:space="0" w:color="000000"/>
              <w:right w:val="nil"/>
            </w:tcBorders>
            <w:shd w:val="clear" w:color="000000" w:fill="DCDCFF"/>
          </w:tcPr>
          <w:p w14:paraId="6DFA3DB6" w14:textId="77777777" w:rsidR="00F02798" w:rsidRPr="003A1DD1" w:rsidRDefault="00F02798" w:rsidP="000F2B45">
            <w:pPr>
              <w:spacing w:after="0" w:line="240" w:lineRule="auto"/>
              <w:rPr>
                <w:rFonts w:ascii="Arial" w:eastAsia="Times New Roman" w:hAnsi="Arial" w:cs="Arial"/>
                <w:b/>
                <w:bCs/>
                <w:sz w:val="20"/>
                <w:szCs w:val="20"/>
              </w:rPr>
            </w:pPr>
          </w:p>
        </w:tc>
        <w:tc>
          <w:tcPr>
            <w:tcW w:w="250" w:type="dxa"/>
            <w:tcBorders>
              <w:top w:val="single" w:sz="4" w:space="0" w:color="000000"/>
              <w:left w:val="nil"/>
              <w:bottom w:val="single" w:sz="4" w:space="0" w:color="000000"/>
              <w:right w:val="nil"/>
            </w:tcBorders>
            <w:shd w:val="clear" w:color="000000" w:fill="DCDCFF"/>
          </w:tcPr>
          <w:p w14:paraId="341E5C97" w14:textId="77777777" w:rsidR="00F02798" w:rsidRPr="003A1DD1" w:rsidRDefault="00F02798" w:rsidP="000F2B45">
            <w:pPr>
              <w:spacing w:after="0" w:line="240" w:lineRule="auto"/>
              <w:rPr>
                <w:rFonts w:ascii="Arial" w:eastAsia="Times New Roman" w:hAnsi="Arial" w:cs="Arial"/>
                <w:b/>
                <w:bCs/>
                <w:sz w:val="20"/>
                <w:szCs w:val="20"/>
              </w:rPr>
            </w:pPr>
          </w:p>
        </w:tc>
        <w:tc>
          <w:tcPr>
            <w:tcW w:w="1528" w:type="dxa"/>
            <w:tcBorders>
              <w:top w:val="single" w:sz="4" w:space="0" w:color="000000"/>
              <w:left w:val="nil"/>
              <w:bottom w:val="single" w:sz="4" w:space="0" w:color="000000"/>
              <w:right w:val="single" w:sz="4" w:space="0" w:color="000000"/>
            </w:tcBorders>
            <w:shd w:val="clear" w:color="000000" w:fill="DCDCFF"/>
            <w:noWrap/>
            <w:vAlign w:val="bottom"/>
            <w:hideMark/>
          </w:tcPr>
          <w:p w14:paraId="0BD2CEDF" w14:textId="77777777" w:rsidR="00F02798" w:rsidRPr="003A1DD1" w:rsidRDefault="00F02798" w:rsidP="000F2B45">
            <w:pPr>
              <w:spacing w:after="0" w:line="240" w:lineRule="auto"/>
              <w:rPr>
                <w:rFonts w:ascii="Arial" w:eastAsia="Times New Roman" w:hAnsi="Arial" w:cs="Arial"/>
                <w:b/>
                <w:bCs/>
                <w:sz w:val="20"/>
                <w:szCs w:val="20"/>
              </w:rPr>
            </w:pPr>
            <w:r w:rsidRPr="003A1DD1">
              <w:rPr>
                <w:rFonts w:ascii="Arial" w:eastAsia="Times New Roman" w:hAnsi="Arial" w:cs="Arial"/>
                <w:b/>
                <w:bCs/>
                <w:sz w:val="20"/>
                <w:szCs w:val="20"/>
              </w:rPr>
              <w:t>Nucleic Acid</w:t>
            </w:r>
          </w:p>
        </w:tc>
        <w:tc>
          <w:tcPr>
            <w:tcW w:w="765" w:type="dxa"/>
            <w:tcBorders>
              <w:top w:val="single" w:sz="4" w:space="0" w:color="000000"/>
              <w:left w:val="nil"/>
              <w:bottom w:val="single" w:sz="4" w:space="0" w:color="000000"/>
              <w:right w:val="single" w:sz="4" w:space="0" w:color="000000"/>
            </w:tcBorders>
            <w:shd w:val="clear" w:color="000000" w:fill="DCDCFF"/>
            <w:noWrap/>
            <w:vAlign w:val="bottom"/>
            <w:hideMark/>
          </w:tcPr>
          <w:p w14:paraId="3156F576" w14:textId="77777777" w:rsidR="00F02798" w:rsidRPr="003A1DD1" w:rsidRDefault="00F02798" w:rsidP="000F2B45">
            <w:pPr>
              <w:spacing w:after="0" w:line="240" w:lineRule="auto"/>
              <w:rPr>
                <w:rFonts w:ascii="Arial" w:eastAsia="Times New Roman" w:hAnsi="Arial" w:cs="Arial"/>
                <w:b/>
                <w:bCs/>
                <w:sz w:val="20"/>
                <w:szCs w:val="20"/>
              </w:rPr>
            </w:pPr>
            <w:r w:rsidRPr="003A1DD1">
              <w:rPr>
                <w:rFonts w:ascii="Arial" w:eastAsia="Times New Roman" w:hAnsi="Arial" w:cs="Arial"/>
                <w:b/>
                <w:bCs/>
                <w:sz w:val="20"/>
                <w:szCs w:val="20"/>
              </w:rPr>
              <w:t>Unit</w:t>
            </w:r>
          </w:p>
        </w:tc>
        <w:tc>
          <w:tcPr>
            <w:tcW w:w="1372" w:type="dxa"/>
            <w:tcBorders>
              <w:top w:val="single" w:sz="4" w:space="0" w:color="000000"/>
              <w:left w:val="nil"/>
              <w:bottom w:val="single" w:sz="4" w:space="0" w:color="000000"/>
              <w:right w:val="single" w:sz="4" w:space="0" w:color="000000"/>
            </w:tcBorders>
            <w:shd w:val="clear" w:color="000000" w:fill="DCDCFF"/>
            <w:noWrap/>
            <w:vAlign w:val="bottom"/>
            <w:hideMark/>
          </w:tcPr>
          <w:p w14:paraId="70138F66" w14:textId="77777777" w:rsidR="00F02798" w:rsidRPr="003A1DD1" w:rsidRDefault="00F02798" w:rsidP="000F2B45">
            <w:pPr>
              <w:spacing w:after="0" w:line="240" w:lineRule="auto"/>
              <w:rPr>
                <w:rFonts w:ascii="Arial" w:eastAsia="Times New Roman" w:hAnsi="Arial" w:cs="Arial"/>
                <w:b/>
                <w:bCs/>
                <w:sz w:val="20"/>
                <w:szCs w:val="20"/>
              </w:rPr>
            </w:pPr>
            <w:r w:rsidRPr="003A1DD1">
              <w:rPr>
                <w:rFonts w:ascii="Arial" w:eastAsia="Times New Roman" w:hAnsi="Arial" w:cs="Arial"/>
                <w:b/>
                <w:bCs/>
                <w:sz w:val="20"/>
                <w:szCs w:val="20"/>
              </w:rPr>
              <w:t>A260 (Abs)</w:t>
            </w:r>
          </w:p>
        </w:tc>
        <w:tc>
          <w:tcPr>
            <w:tcW w:w="1372" w:type="dxa"/>
            <w:tcBorders>
              <w:top w:val="single" w:sz="4" w:space="0" w:color="000000"/>
              <w:left w:val="nil"/>
              <w:bottom w:val="single" w:sz="4" w:space="0" w:color="000000"/>
              <w:right w:val="single" w:sz="4" w:space="0" w:color="000000"/>
            </w:tcBorders>
            <w:shd w:val="clear" w:color="000000" w:fill="DCDCFF"/>
            <w:noWrap/>
            <w:vAlign w:val="bottom"/>
            <w:hideMark/>
          </w:tcPr>
          <w:p w14:paraId="39712C99" w14:textId="77777777" w:rsidR="00F02798" w:rsidRPr="003A1DD1" w:rsidRDefault="00F02798" w:rsidP="000F2B45">
            <w:pPr>
              <w:spacing w:after="0" w:line="240" w:lineRule="auto"/>
              <w:rPr>
                <w:rFonts w:ascii="Arial" w:eastAsia="Times New Roman" w:hAnsi="Arial" w:cs="Arial"/>
                <w:b/>
                <w:bCs/>
                <w:sz w:val="20"/>
                <w:szCs w:val="20"/>
              </w:rPr>
            </w:pPr>
            <w:r w:rsidRPr="003A1DD1">
              <w:rPr>
                <w:rFonts w:ascii="Arial" w:eastAsia="Times New Roman" w:hAnsi="Arial" w:cs="Arial"/>
                <w:b/>
                <w:bCs/>
                <w:sz w:val="20"/>
                <w:szCs w:val="20"/>
              </w:rPr>
              <w:t>A280 (Abs)</w:t>
            </w:r>
          </w:p>
        </w:tc>
        <w:tc>
          <w:tcPr>
            <w:tcW w:w="1051" w:type="dxa"/>
            <w:tcBorders>
              <w:top w:val="single" w:sz="4" w:space="0" w:color="000000"/>
              <w:left w:val="nil"/>
              <w:bottom w:val="single" w:sz="4" w:space="0" w:color="000000"/>
              <w:right w:val="single" w:sz="4" w:space="0" w:color="000000"/>
            </w:tcBorders>
            <w:shd w:val="clear" w:color="000000" w:fill="DCDCFF"/>
            <w:noWrap/>
            <w:vAlign w:val="bottom"/>
            <w:hideMark/>
          </w:tcPr>
          <w:p w14:paraId="45C8BCD4" w14:textId="77777777" w:rsidR="00F02798" w:rsidRPr="003A1DD1" w:rsidRDefault="00F02798" w:rsidP="000F2B45">
            <w:pPr>
              <w:spacing w:after="0" w:line="240" w:lineRule="auto"/>
              <w:rPr>
                <w:rFonts w:ascii="Arial" w:eastAsia="Times New Roman" w:hAnsi="Arial" w:cs="Arial"/>
                <w:b/>
                <w:bCs/>
                <w:sz w:val="20"/>
                <w:szCs w:val="20"/>
              </w:rPr>
            </w:pPr>
            <w:r w:rsidRPr="003A1DD1">
              <w:rPr>
                <w:rFonts w:ascii="Arial" w:eastAsia="Times New Roman" w:hAnsi="Arial" w:cs="Arial"/>
                <w:b/>
                <w:bCs/>
                <w:sz w:val="20"/>
                <w:szCs w:val="20"/>
              </w:rPr>
              <w:t>260/280</w:t>
            </w:r>
          </w:p>
        </w:tc>
        <w:tc>
          <w:tcPr>
            <w:tcW w:w="1051" w:type="dxa"/>
            <w:tcBorders>
              <w:top w:val="single" w:sz="4" w:space="0" w:color="000000"/>
              <w:left w:val="nil"/>
              <w:bottom w:val="single" w:sz="4" w:space="0" w:color="000000"/>
              <w:right w:val="single" w:sz="4" w:space="0" w:color="000000"/>
            </w:tcBorders>
            <w:shd w:val="clear" w:color="000000" w:fill="DCDCFF"/>
            <w:noWrap/>
            <w:vAlign w:val="bottom"/>
            <w:hideMark/>
          </w:tcPr>
          <w:p w14:paraId="4100E34A" w14:textId="77777777" w:rsidR="00F02798" w:rsidRPr="003A1DD1" w:rsidRDefault="00F02798" w:rsidP="000F2B45">
            <w:pPr>
              <w:spacing w:after="0" w:line="240" w:lineRule="auto"/>
              <w:rPr>
                <w:rFonts w:ascii="Arial" w:eastAsia="Times New Roman" w:hAnsi="Arial" w:cs="Arial"/>
                <w:b/>
                <w:bCs/>
                <w:sz w:val="20"/>
                <w:szCs w:val="20"/>
              </w:rPr>
            </w:pPr>
            <w:r w:rsidRPr="003A1DD1">
              <w:rPr>
                <w:rFonts w:ascii="Arial" w:eastAsia="Times New Roman" w:hAnsi="Arial" w:cs="Arial"/>
                <w:b/>
                <w:bCs/>
                <w:sz w:val="20"/>
                <w:szCs w:val="20"/>
              </w:rPr>
              <w:t>260/230</w:t>
            </w:r>
          </w:p>
        </w:tc>
      </w:tr>
      <w:tr w:rsidR="00F02798" w:rsidRPr="003A1DD1" w14:paraId="6FE6A36C" w14:textId="77777777" w:rsidTr="000F2B45">
        <w:trPr>
          <w:trHeight w:val="246"/>
        </w:trPr>
        <w:tc>
          <w:tcPr>
            <w:tcW w:w="439" w:type="dxa"/>
            <w:tcBorders>
              <w:top w:val="nil"/>
              <w:left w:val="nil"/>
              <w:bottom w:val="nil"/>
              <w:right w:val="nil"/>
            </w:tcBorders>
            <w:shd w:val="clear" w:color="auto" w:fill="auto"/>
            <w:noWrap/>
            <w:vAlign w:val="bottom"/>
            <w:hideMark/>
          </w:tcPr>
          <w:p w14:paraId="0B8DDADF" w14:textId="77777777" w:rsidR="00F02798" w:rsidRPr="003A1DD1" w:rsidRDefault="00F02798" w:rsidP="000F2B45">
            <w:pPr>
              <w:spacing w:after="0" w:line="240" w:lineRule="auto"/>
              <w:jc w:val="right"/>
              <w:rPr>
                <w:rFonts w:ascii="Arial" w:eastAsia="Times New Roman" w:hAnsi="Arial" w:cs="Arial"/>
                <w:sz w:val="20"/>
                <w:szCs w:val="20"/>
              </w:rPr>
            </w:pPr>
            <w:r w:rsidRPr="003A1DD1">
              <w:rPr>
                <w:rFonts w:ascii="Arial" w:eastAsia="Times New Roman" w:hAnsi="Arial" w:cs="Arial"/>
                <w:sz w:val="20"/>
                <w:szCs w:val="20"/>
              </w:rPr>
              <w:t>1</w:t>
            </w:r>
          </w:p>
        </w:tc>
        <w:tc>
          <w:tcPr>
            <w:tcW w:w="1295" w:type="dxa"/>
            <w:tcBorders>
              <w:top w:val="nil"/>
              <w:left w:val="nil"/>
              <w:bottom w:val="nil"/>
              <w:right w:val="nil"/>
            </w:tcBorders>
            <w:shd w:val="clear" w:color="auto" w:fill="auto"/>
            <w:noWrap/>
            <w:vAlign w:val="bottom"/>
            <w:hideMark/>
          </w:tcPr>
          <w:p w14:paraId="5C124566" w14:textId="77777777" w:rsidR="00F02798" w:rsidRPr="003A1DD1" w:rsidRDefault="00F02798" w:rsidP="000F2B45">
            <w:pPr>
              <w:spacing w:after="0" w:line="240" w:lineRule="auto"/>
              <w:rPr>
                <w:rFonts w:ascii="Arial" w:eastAsia="Times New Roman" w:hAnsi="Arial" w:cs="Arial"/>
                <w:sz w:val="20"/>
                <w:szCs w:val="20"/>
              </w:rPr>
            </w:pPr>
            <w:r w:rsidRPr="003A1DD1">
              <w:rPr>
                <w:rFonts w:ascii="Arial" w:eastAsia="Times New Roman" w:hAnsi="Arial" w:cs="Arial"/>
                <w:sz w:val="20"/>
                <w:szCs w:val="20"/>
              </w:rPr>
              <w:t>mp1</w:t>
            </w:r>
          </w:p>
        </w:tc>
        <w:tc>
          <w:tcPr>
            <w:tcW w:w="227" w:type="dxa"/>
            <w:tcBorders>
              <w:top w:val="nil"/>
              <w:left w:val="nil"/>
              <w:bottom w:val="nil"/>
              <w:right w:val="nil"/>
            </w:tcBorders>
          </w:tcPr>
          <w:p w14:paraId="43FD3039" w14:textId="77777777" w:rsidR="00F02798" w:rsidRPr="003A1DD1" w:rsidRDefault="00F02798" w:rsidP="000F2B45">
            <w:pPr>
              <w:spacing w:after="0" w:line="240" w:lineRule="auto"/>
              <w:jc w:val="right"/>
              <w:rPr>
                <w:rFonts w:ascii="Arial" w:eastAsia="Times New Roman" w:hAnsi="Arial" w:cs="Arial"/>
                <w:sz w:val="20"/>
                <w:szCs w:val="20"/>
              </w:rPr>
            </w:pPr>
          </w:p>
        </w:tc>
        <w:tc>
          <w:tcPr>
            <w:tcW w:w="250" w:type="dxa"/>
            <w:tcBorders>
              <w:top w:val="nil"/>
              <w:left w:val="nil"/>
              <w:bottom w:val="nil"/>
              <w:right w:val="nil"/>
            </w:tcBorders>
          </w:tcPr>
          <w:p w14:paraId="632FD033" w14:textId="77777777" w:rsidR="00F02798" w:rsidRPr="003A1DD1" w:rsidRDefault="00F02798" w:rsidP="000F2B45">
            <w:pPr>
              <w:spacing w:after="0" w:line="240" w:lineRule="auto"/>
              <w:jc w:val="right"/>
              <w:rPr>
                <w:rFonts w:ascii="Arial" w:eastAsia="Times New Roman" w:hAnsi="Arial" w:cs="Arial"/>
                <w:sz w:val="20"/>
                <w:szCs w:val="20"/>
              </w:rPr>
            </w:pPr>
          </w:p>
        </w:tc>
        <w:tc>
          <w:tcPr>
            <w:tcW w:w="1528" w:type="dxa"/>
            <w:tcBorders>
              <w:top w:val="nil"/>
              <w:left w:val="nil"/>
              <w:bottom w:val="nil"/>
              <w:right w:val="nil"/>
            </w:tcBorders>
            <w:shd w:val="clear" w:color="auto" w:fill="auto"/>
            <w:noWrap/>
            <w:vAlign w:val="bottom"/>
            <w:hideMark/>
          </w:tcPr>
          <w:p w14:paraId="3C531808" w14:textId="77777777" w:rsidR="00F02798" w:rsidRPr="003A1DD1" w:rsidRDefault="00F02798" w:rsidP="000F2B45">
            <w:pPr>
              <w:spacing w:after="0" w:line="240" w:lineRule="auto"/>
              <w:jc w:val="right"/>
              <w:rPr>
                <w:rFonts w:ascii="Arial" w:eastAsia="Times New Roman" w:hAnsi="Arial" w:cs="Arial"/>
                <w:sz w:val="20"/>
                <w:szCs w:val="20"/>
              </w:rPr>
            </w:pPr>
            <w:r w:rsidRPr="003A1DD1">
              <w:rPr>
                <w:rFonts w:ascii="Arial" w:eastAsia="Times New Roman" w:hAnsi="Arial" w:cs="Arial"/>
                <w:sz w:val="20"/>
                <w:szCs w:val="20"/>
              </w:rPr>
              <w:t>457.2</w:t>
            </w:r>
          </w:p>
        </w:tc>
        <w:tc>
          <w:tcPr>
            <w:tcW w:w="765" w:type="dxa"/>
            <w:tcBorders>
              <w:top w:val="nil"/>
              <w:left w:val="nil"/>
              <w:bottom w:val="nil"/>
              <w:right w:val="nil"/>
            </w:tcBorders>
            <w:shd w:val="clear" w:color="auto" w:fill="auto"/>
            <w:noWrap/>
            <w:vAlign w:val="bottom"/>
            <w:hideMark/>
          </w:tcPr>
          <w:p w14:paraId="5ACDCD23" w14:textId="77777777" w:rsidR="00F02798" w:rsidRPr="003A1DD1" w:rsidRDefault="00F02798" w:rsidP="000F2B45">
            <w:pPr>
              <w:spacing w:after="0" w:line="240" w:lineRule="auto"/>
              <w:rPr>
                <w:rFonts w:ascii="Arial" w:eastAsia="Times New Roman" w:hAnsi="Arial" w:cs="Arial"/>
                <w:sz w:val="20"/>
                <w:szCs w:val="20"/>
              </w:rPr>
            </w:pPr>
            <w:r w:rsidRPr="003A1DD1">
              <w:rPr>
                <w:rFonts w:ascii="Arial" w:eastAsia="Times New Roman" w:hAnsi="Arial" w:cs="Arial"/>
                <w:sz w:val="20"/>
                <w:szCs w:val="20"/>
              </w:rPr>
              <w:t>ng/µl</w:t>
            </w:r>
          </w:p>
        </w:tc>
        <w:tc>
          <w:tcPr>
            <w:tcW w:w="1372" w:type="dxa"/>
            <w:tcBorders>
              <w:top w:val="nil"/>
              <w:left w:val="nil"/>
              <w:bottom w:val="nil"/>
              <w:right w:val="nil"/>
            </w:tcBorders>
            <w:shd w:val="clear" w:color="auto" w:fill="auto"/>
            <w:noWrap/>
            <w:vAlign w:val="bottom"/>
            <w:hideMark/>
          </w:tcPr>
          <w:p w14:paraId="24439693" w14:textId="77777777" w:rsidR="00F02798" w:rsidRPr="003A1DD1" w:rsidRDefault="00F02798" w:rsidP="000F2B45">
            <w:pPr>
              <w:spacing w:after="0" w:line="240" w:lineRule="auto"/>
              <w:jc w:val="right"/>
              <w:rPr>
                <w:rFonts w:ascii="Arial" w:eastAsia="Times New Roman" w:hAnsi="Arial" w:cs="Arial"/>
                <w:sz w:val="20"/>
                <w:szCs w:val="20"/>
              </w:rPr>
            </w:pPr>
            <w:r w:rsidRPr="003A1DD1">
              <w:rPr>
                <w:rFonts w:ascii="Arial" w:eastAsia="Times New Roman" w:hAnsi="Arial" w:cs="Arial"/>
                <w:sz w:val="20"/>
                <w:szCs w:val="20"/>
              </w:rPr>
              <w:t>9.144</w:t>
            </w:r>
          </w:p>
        </w:tc>
        <w:tc>
          <w:tcPr>
            <w:tcW w:w="1372" w:type="dxa"/>
            <w:tcBorders>
              <w:top w:val="nil"/>
              <w:left w:val="nil"/>
              <w:bottom w:val="nil"/>
              <w:right w:val="nil"/>
            </w:tcBorders>
            <w:shd w:val="clear" w:color="auto" w:fill="auto"/>
            <w:noWrap/>
            <w:vAlign w:val="bottom"/>
            <w:hideMark/>
          </w:tcPr>
          <w:p w14:paraId="4FF45D98" w14:textId="77777777" w:rsidR="00F02798" w:rsidRPr="003A1DD1" w:rsidRDefault="00F02798" w:rsidP="000F2B45">
            <w:pPr>
              <w:spacing w:after="0" w:line="240" w:lineRule="auto"/>
              <w:jc w:val="right"/>
              <w:rPr>
                <w:rFonts w:ascii="Arial" w:eastAsia="Times New Roman" w:hAnsi="Arial" w:cs="Arial"/>
                <w:sz w:val="20"/>
                <w:szCs w:val="20"/>
              </w:rPr>
            </w:pPr>
            <w:r w:rsidRPr="003A1DD1">
              <w:rPr>
                <w:rFonts w:ascii="Arial" w:eastAsia="Times New Roman" w:hAnsi="Arial" w:cs="Arial"/>
                <w:sz w:val="20"/>
                <w:szCs w:val="20"/>
              </w:rPr>
              <w:t>4.725</w:t>
            </w:r>
          </w:p>
        </w:tc>
        <w:tc>
          <w:tcPr>
            <w:tcW w:w="1051" w:type="dxa"/>
            <w:tcBorders>
              <w:top w:val="nil"/>
              <w:left w:val="nil"/>
              <w:bottom w:val="nil"/>
              <w:right w:val="nil"/>
            </w:tcBorders>
            <w:shd w:val="clear" w:color="auto" w:fill="auto"/>
            <w:noWrap/>
            <w:vAlign w:val="bottom"/>
            <w:hideMark/>
          </w:tcPr>
          <w:p w14:paraId="6CB7620A" w14:textId="77777777" w:rsidR="00F02798" w:rsidRPr="003A1DD1" w:rsidRDefault="00F02798" w:rsidP="000F2B45">
            <w:pPr>
              <w:spacing w:after="0" w:line="240" w:lineRule="auto"/>
              <w:jc w:val="right"/>
              <w:rPr>
                <w:rFonts w:ascii="Arial" w:eastAsia="Times New Roman" w:hAnsi="Arial" w:cs="Arial"/>
                <w:sz w:val="20"/>
                <w:szCs w:val="20"/>
              </w:rPr>
            </w:pPr>
            <w:r w:rsidRPr="003A1DD1">
              <w:rPr>
                <w:rFonts w:ascii="Arial" w:eastAsia="Times New Roman" w:hAnsi="Arial" w:cs="Arial"/>
                <w:sz w:val="20"/>
                <w:szCs w:val="20"/>
              </w:rPr>
              <w:t>1.94</w:t>
            </w:r>
          </w:p>
        </w:tc>
        <w:tc>
          <w:tcPr>
            <w:tcW w:w="1051" w:type="dxa"/>
            <w:tcBorders>
              <w:top w:val="nil"/>
              <w:left w:val="nil"/>
              <w:bottom w:val="nil"/>
              <w:right w:val="nil"/>
            </w:tcBorders>
            <w:shd w:val="clear" w:color="auto" w:fill="auto"/>
            <w:noWrap/>
            <w:vAlign w:val="bottom"/>
            <w:hideMark/>
          </w:tcPr>
          <w:p w14:paraId="523900F5" w14:textId="77777777" w:rsidR="00F02798" w:rsidRPr="003A1DD1" w:rsidRDefault="00F02798" w:rsidP="000F2B45">
            <w:pPr>
              <w:spacing w:after="0" w:line="240" w:lineRule="auto"/>
              <w:jc w:val="right"/>
              <w:rPr>
                <w:rFonts w:ascii="Arial" w:eastAsia="Times New Roman" w:hAnsi="Arial" w:cs="Arial"/>
                <w:sz w:val="20"/>
                <w:szCs w:val="20"/>
              </w:rPr>
            </w:pPr>
            <w:r w:rsidRPr="003A1DD1">
              <w:rPr>
                <w:rFonts w:ascii="Arial" w:eastAsia="Times New Roman" w:hAnsi="Arial" w:cs="Arial"/>
                <w:sz w:val="20"/>
                <w:szCs w:val="20"/>
              </w:rPr>
              <w:t>2.36</w:t>
            </w:r>
          </w:p>
        </w:tc>
      </w:tr>
      <w:tr w:rsidR="00F02798" w:rsidRPr="003A1DD1" w14:paraId="7E22CC2F" w14:textId="77777777" w:rsidTr="000F2B45">
        <w:trPr>
          <w:trHeight w:val="246"/>
        </w:trPr>
        <w:tc>
          <w:tcPr>
            <w:tcW w:w="439" w:type="dxa"/>
            <w:tcBorders>
              <w:top w:val="nil"/>
              <w:left w:val="nil"/>
              <w:bottom w:val="nil"/>
              <w:right w:val="nil"/>
            </w:tcBorders>
            <w:shd w:val="clear" w:color="auto" w:fill="auto"/>
            <w:noWrap/>
            <w:vAlign w:val="bottom"/>
            <w:hideMark/>
          </w:tcPr>
          <w:p w14:paraId="7E186010" w14:textId="77777777" w:rsidR="00F02798" w:rsidRPr="003A1DD1" w:rsidRDefault="00F02798" w:rsidP="000F2B45">
            <w:pPr>
              <w:spacing w:after="0" w:line="240" w:lineRule="auto"/>
              <w:jc w:val="right"/>
              <w:rPr>
                <w:rFonts w:ascii="Arial" w:eastAsia="Times New Roman" w:hAnsi="Arial" w:cs="Arial"/>
                <w:sz w:val="20"/>
                <w:szCs w:val="20"/>
              </w:rPr>
            </w:pPr>
            <w:r w:rsidRPr="003A1DD1">
              <w:rPr>
                <w:rFonts w:ascii="Arial" w:eastAsia="Times New Roman" w:hAnsi="Arial" w:cs="Arial"/>
                <w:sz w:val="20"/>
                <w:szCs w:val="20"/>
              </w:rPr>
              <w:t>2</w:t>
            </w:r>
          </w:p>
        </w:tc>
        <w:tc>
          <w:tcPr>
            <w:tcW w:w="1295" w:type="dxa"/>
            <w:tcBorders>
              <w:top w:val="nil"/>
              <w:left w:val="nil"/>
              <w:bottom w:val="nil"/>
              <w:right w:val="nil"/>
            </w:tcBorders>
            <w:shd w:val="clear" w:color="auto" w:fill="auto"/>
            <w:noWrap/>
            <w:vAlign w:val="bottom"/>
            <w:hideMark/>
          </w:tcPr>
          <w:p w14:paraId="082A5381" w14:textId="77777777" w:rsidR="00F02798" w:rsidRPr="003A1DD1" w:rsidRDefault="00F02798" w:rsidP="000F2B45">
            <w:pPr>
              <w:spacing w:after="0" w:line="240" w:lineRule="auto"/>
              <w:rPr>
                <w:rFonts w:ascii="Arial" w:eastAsia="Times New Roman" w:hAnsi="Arial" w:cs="Arial"/>
                <w:sz w:val="20"/>
                <w:szCs w:val="20"/>
              </w:rPr>
            </w:pPr>
            <w:r w:rsidRPr="003A1DD1">
              <w:rPr>
                <w:rFonts w:ascii="Arial" w:eastAsia="Times New Roman" w:hAnsi="Arial" w:cs="Arial"/>
                <w:sz w:val="20"/>
                <w:szCs w:val="20"/>
              </w:rPr>
              <w:t>mp2</w:t>
            </w:r>
          </w:p>
        </w:tc>
        <w:tc>
          <w:tcPr>
            <w:tcW w:w="227" w:type="dxa"/>
            <w:tcBorders>
              <w:top w:val="nil"/>
              <w:left w:val="nil"/>
              <w:bottom w:val="nil"/>
              <w:right w:val="nil"/>
            </w:tcBorders>
          </w:tcPr>
          <w:p w14:paraId="5AD241EC" w14:textId="77777777" w:rsidR="00F02798" w:rsidRPr="003A1DD1" w:rsidRDefault="00F02798" w:rsidP="000F2B45">
            <w:pPr>
              <w:spacing w:after="0" w:line="240" w:lineRule="auto"/>
              <w:jc w:val="right"/>
              <w:rPr>
                <w:rFonts w:ascii="Arial" w:eastAsia="Times New Roman" w:hAnsi="Arial" w:cs="Arial"/>
                <w:sz w:val="20"/>
                <w:szCs w:val="20"/>
              </w:rPr>
            </w:pPr>
          </w:p>
        </w:tc>
        <w:tc>
          <w:tcPr>
            <w:tcW w:w="250" w:type="dxa"/>
            <w:tcBorders>
              <w:top w:val="nil"/>
              <w:left w:val="nil"/>
              <w:bottom w:val="nil"/>
              <w:right w:val="nil"/>
            </w:tcBorders>
          </w:tcPr>
          <w:p w14:paraId="4F37CE34" w14:textId="77777777" w:rsidR="00F02798" w:rsidRPr="003A1DD1" w:rsidRDefault="00F02798" w:rsidP="000F2B45">
            <w:pPr>
              <w:spacing w:after="0" w:line="240" w:lineRule="auto"/>
              <w:jc w:val="right"/>
              <w:rPr>
                <w:rFonts w:ascii="Arial" w:eastAsia="Times New Roman" w:hAnsi="Arial" w:cs="Arial"/>
                <w:sz w:val="20"/>
                <w:szCs w:val="20"/>
              </w:rPr>
            </w:pPr>
          </w:p>
        </w:tc>
        <w:tc>
          <w:tcPr>
            <w:tcW w:w="1528" w:type="dxa"/>
            <w:tcBorders>
              <w:top w:val="nil"/>
              <w:left w:val="nil"/>
              <w:bottom w:val="nil"/>
              <w:right w:val="nil"/>
            </w:tcBorders>
            <w:shd w:val="clear" w:color="auto" w:fill="auto"/>
            <w:noWrap/>
            <w:vAlign w:val="bottom"/>
            <w:hideMark/>
          </w:tcPr>
          <w:p w14:paraId="2AEE8812" w14:textId="77777777" w:rsidR="00F02798" w:rsidRPr="003A1DD1" w:rsidRDefault="00F02798" w:rsidP="000F2B45">
            <w:pPr>
              <w:spacing w:after="0" w:line="240" w:lineRule="auto"/>
              <w:jc w:val="right"/>
              <w:rPr>
                <w:rFonts w:ascii="Arial" w:eastAsia="Times New Roman" w:hAnsi="Arial" w:cs="Arial"/>
                <w:sz w:val="20"/>
                <w:szCs w:val="20"/>
              </w:rPr>
            </w:pPr>
            <w:r w:rsidRPr="003A1DD1">
              <w:rPr>
                <w:rFonts w:ascii="Arial" w:eastAsia="Times New Roman" w:hAnsi="Arial" w:cs="Arial"/>
                <w:sz w:val="20"/>
                <w:szCs w:val="20"/>
              </w:rPr>
              <w:t>373.1</w:t>
            </w:r>
          </w:p>
        </w:tc>
        <w:tc>
          <w:tcPr>
            <w:tcW w:w="765" w:type="dxa"/>
            <w:tcBorders>
              <w:top w:val="nil"/>
              <w:left w:val="nil"/>
              <w:bottom w:val="nil"/>
              <w:right w:val="nil"/>
            </w:tcBorders>
            <w:shd w:val="clear" w:color="auto" w:fill="auto"/>
            <w:noWrap/>
            <w:vAlign w:val="bottom"/>
            <w:hideMark/>
          </w:tcPr>
          <w:p w14:paraId="1BE6D297" w14:textId="77777777" w:rsidR="00F02798" w:rsidRPr="003A1DD1" w:rsidRDefault="00F02798" w:rsidP="000F2B45">
            <w:pPr>
              <w:spacing w:after="0" w:line="240" w:lineRule="auto"/>
              <w:rPr>
                <w:rFonts w:ascii="Arial" w:eastAsia="Times New Roman" w:hAnsi="Arial" w:cs="Arial"/>
                <w:sz w:val="20"/>
                <w:szCs w:val="20"/>
              </w:rPr>
            </w:pPr>
            <w:r w:rsidRPr="003A1DD1">
              <w:rPr>
                <w:rFonts w:ascii="Arial" w:eastAsia="Times New Roman" w:hAnsi="Arial" w:cs="Arial"/>
                <w:sz w:val="20"/>
                <w:szCs w:val="20"/>
              </w:rPr>
              <w:t>ng/µl</w:t>
            </w:r>
          </w:p>
        </w:tc>
        <w:tc>
          <w:tcPr>
            <w:tcW w:w="1372" w:type="dxa"/>
            <w:tcBorders>
              <w:top w:val="nil"/>
              <w:left w:val="nil"/>
              <w:bottom w:val="nil"/>
              <w:right w:val="nil"/>
            </w:tcBorders>
            <w:shd w:val="clear" w:color="auto" w:fill="auto"/>
            <w:noWrap/>
            <w:vAlign w:val="bottom"/>
            <w:hideMark/>
          </w:tcPr>
          <w:p w14:paraId="0129993E" w14:textId="77777777" w:rsidR="00F02798" w:rsidRPr="003A1DD1" w:rsidRDefault="00F02798" w:rsidP="000F2B45">
            <w:pPr>
              <w:spacing w:after="0" w:line="240" w:lineRule="auto"/>
              <w:jc w:val="right"/>
              <w:rPr>
                <w:rFonts w:ascii="Arial" w:eastAsia="Times New Roman" w:hAnsi="Arial" w:cs="Arial"/>
                <w:sz w:val="20"/>
                <w:szCs w:val="20"/>
              </w:rPr>
            </w:pPr>
            <w:r w:rsidRPr="003A1DD1">
              <w:rPr>
                <w:rFonts w:ascii="Arial" w:eastAsia="Times New Roman" w:hAnsi="Arial" w:cs="Arial"/>
                <w:sz w:val="20"/>
                <w:szCs w:val="20"/>
              </w:rPr>
              <w:t>7.461</w:t>
            </w:r>
          </w:p>
        </w:tc>
        <w:tc>
          <w:tcPr>
            <w:tcW w:w="1372" w:type="dxa"/>
            <w:tcBorders>
              <w:top w:val="nil"/>
              <w:left w:val="nil"/>
              <w:bottom w:val="nil"/>
              <w:right w:val="nil"/>
            </w:tcBorders>
            <w:shd w:val="clear" w:color="auto" w:fill="auto"/>
            <w:noWrap/>
            <w:vAlign w:val="bottom"/>
            <w:hideMark/>
          </w:tcPr>
          <w:p w14:paraId="33E87D59" w14:textId="77777777" w:rsidR="00F02798" w:rsidRPr="003A1DD1" w:rsidRDefault="00F02798" w:rsidP="000F2B45">
            <w:pPr>
              <w:spacing w:after="0" w:line="240" w:lineRule="auto"/>
              <w:jc w:val="right"/>
              <w:rPr>
                <w:rFonts w:ascii="Arial" w:eastAsia="Times New Roman" w:hAnsi="Arial" w:cs="Arial"/>
                <w:sz w:val="20"/>
                <w:szCs w:val="20"/>
              </w:rPr>
            </w:pPr>
            <w:r w:rsidRPr="003A1DD1">
              <w:rPr>
                <w:rFonts w:ascii="Arial" w:eastAsia="Times New Roman" w:hAnsi="Arial" w:cs="Arial"/>
                <w:sz w:val="20"/>
                <w:szCs w:val="20"/>
              </w:rPr>
              <w:t>3.832</w:t>
            </w:r>
          </w:p>
        </w:tc>
        <w:tc>
          <w:tcPr>
            <w:tcW w:w="1051" w:type="dxa"/>
            <w:tcBorders>
              <w:top w:val="nil"/>
              <w:left w:val="nil"/>
              <w:bottom w:val="nil"/>
              <w:right w:val="nil"/>
            </w:tcBorders>
            <w:shd w:val="clear" w:color="auto" w:fill="auto"/>
            <w:noWrap/>
            <w:vAlign w:val="bottom"/>
            <w:hideMark/>
          </w:tcPr>
          <w:p w14:paraId="791D7E0C" w14:textId="77777777" w:rsidR="00F02798" w:rsidRPr="003A1DD1" w:rsidRDefault="00F02798" w:rsidP="000F2B45">
            <w:pPr>
              <w:spacing w:after="0" w:line="240" w:lineRule="auto"/>
              <w:jc w:val="right"/>
              <w:rPr>
                <w:rFonts w:ascii="Arial" w:eastAsia="Times New Roman" w:hAnsi="Arial" w:cs="Arial"/>
                <w:sz w:val="20"/>
                <w:szCs w:val="20"/>
              </w:rPr>
            </w:pPr>
            <w:r w:rsidRPr="003A1DD1">
              <w:rPr>
                <w:rFonts w:ascii="Arial" w:eastAsia="Times New Roman" w:hAnsi="Arial" w:cs="Arial"/>
                <w:sz w:val="20"/>
                <w:szCs w:val="20"/>
              </w:rPr>
              <w:t>1.95</w:t>
            </w:r>
          </w:p>
        </w:tc>
        <w:tc>
          <w:tcPr>
            <w:tcW w:w="1051" w:type="dxa"/>
            <w:tcBorders>
              <w:top w:val="nil"/>
              <w:left w:val="nil"/>
              <w:bottom w:val="nil"/>
              <w:right w:val="nil"/>
            </w:tcBorders>
            <w:shd w:val="clear" w:color="auto" w:fill="auto"/>
            <w:noWrap/>
            <w:vAlign w:val="bottom"/>
            <w:hideMark/>
          </w:tcPr>
          <w:p w14:paraId="7B7978F8" w14:textId="77777777" w:rsidR="00F02798" w:rsidRPr="003A1DD1" w:rsidRDefault="00F02798" w:rsidP="000F2B45">
            <w:pPr>
              <w:spacing w:after="0" w:line="240" w:lineRule="auto"/>
              <w:jc w:val="right"/>
              <w:rPr>
                <w:rFonts w:ascii="Arial" w:eastAsia="Times New Roman" w:hAnsi="Arial" w:cs="Arial"/>
                <w:sz w:val="20"/>
                <w:szCs w:val="20"/>
              </w:rPr>
            </w:pPr>
            <w:r w:rsidRPr="003A1DD1">
              <w:rPr>
                <w:rFonts w:ascii="Arial" w:eastAsia="Times New Roman" w:hAnsi="Arial" w:cs="Arial"/>
                <w:sz w:val="20"/>
                <w:szCs w:val="20"/>
              </w:rPr>
              <w:t>1.88</w:t>
            </w:r>
          </w:p>
        </w:tc>
      </w:tr>
      <w:tr w:rsidR="00F02798" w:rsidRPr="003A1DD1" w14:paraId="62412269" w14:textId="77777777" w:rsidTr="000F2B45">
        <w:trPr>
          <w:trHeight w:val="246"/>
        </w:trPr>
        <w:tc>
          <w:tcPr>
            <w:tcW w:w="439" w:type="dxa"/>
            <w:tcBorders>
              <w:top w:val="nil"/>
              <w:left w:val="nil"/>
              <w:bottom w:val="nil"/>
              <w:right w:val="nil"/>
            </w:tcBorders>
            <w:shd w:val="clear" w:color="auto" w:fill="auto"/>
            <w:noWrap/>
            <w:vAlign w:val="bottom"/>
            <w:hideMark/>
          </w:tcPr>
          <w:p w14:paraId="18001E4A" w14:textId="77777777" w:rsidR="00F02798" w:rsidRPr="003A1DD1" w:rsidRDefault="00F02798" w:rsidP="000F2B45">
            <w:pPr>
              <w:spacing w:after="0" w:line="240" w:lineRule="auto"/>
              <w:jc w:val="right"/>
              <w:rPr>
                <w:rFonts w:ascii="Arial" w:eastAsia="Times New Roman" w:hAnsi="Arial" w:cs="Arial"/>
                <w:sz w:val="20"/>
                <w:szCs w:val="20"/>
              </w:rPr>
            </w:pPr>
            <w:r w:rsidRPr="003A1DD1">
              <w:rPr>
                <w:rFonts w:ascii="Arial" w:eastAsia="Times New Roman" w:hAnsi="Arial" w:cs="Arial"/>
                <w:sz w:val="20"/>
                <w:szCs w:val="20"/>
              </w:rPr>
              <w:t>3</w:t>
            </w:r>
          </w:p>
        </w:tc>
        <w:tc>
          <w:tcPr>
            <w:tcW w:w="1295" w:type="dxa"/>
            <w:tcBorders>
              <w:top w:val="nil"/>
              <w:left w:val="nil"/>
              <w:bottom w:val="nil"/>
              <w:right w:val="nil"/>
            </w:tcBorders>
            <w:shd w:val="clear" w:color="auto" w:fill="auto"/>
            <w:noWrap/>
            <w:vAlign w:val="bottom"/>
            <w:hideMark/>
          </w:tcPr>
          <w:p w14:paraId="5796B00F" w14:textId="77777777" w:rsidR="00F02798" w:rsidRPr="003A1DD1" w:rsidRDefault="00F02798" w:rsidP="000F2B45">
            <w:pPr>
              <w:spacing w:after="0" w:line="240" w:lineRule="auto"/>
              <w:rPr>
                <w:rFonts w:ascii="Arial" w:eastAsia="Times New Roman" w:hAnsi="Arial" w:cs="Arial"/>
                <w:sz w:val="20"/>
                <w:szCs w:val="20"/>
              </w:rPr>
            </w:pPr>
            <w:r w:rsidRPr="003A1DD1">
              <w:rPr>
                <w:rFonts w:ascii="Arial" w:eastAsia="Times New Roman" w:hAnsi="Arial" w:cs="Arial"/>
                <w:sz w:val="20"/>
                <w:szCs w:val="20"/>
              </w:rPr>
              <w:t>mp3</w:t>
            </w:r>
          </w:p>
        </w:tc>
        <w:tc>
          <w:tcPr>
            <w:tcW w:w="227" w:type="dxa"/>
            <w:tcBorders>
              <w:top w:val="nil"/>
              <w:left w:val="nil"/>
              <w:bottom w:val="nil"/>
              <w:right w:val="nil"/>
            </w:tcBorders>
          </w:tcPr>
          <w:p w14:paraId="4AED0B9C" w14:textId="77777777" w:rsidR="00F02798" w:rsidRPr="003A1DD1" w:rsidRDefault="00F02798" w:rsidP="000F2B45">
            <w:pPr>
              <w:spacing w:after="0" w:line="240" w:lineRule="auto"/>
              <w:jc w:val="right"/>
              <w:rPr>
                <w:rFonts w:ascii="Arial" w:eastAsia="Times New Roman" w:hAnsi="Arial" w:cs="Arial"/>
                <w:sz w:val="20"/>
                <w:szCs w:val="20"/>
              </w:rPr>
            </w:pPr>
          </w:p>
        </w:tc>
        <w:tc>
          <w:tcPr>
            <w:tcW w:w="250" w:type="dxa"/>
            <w:tcBorders>
              <w:top w:val="nil"/>
              <w:left w:val="nil"/>
              <w:bottom w:val="nil"/>
              <w:right w:val="nil"/>
            </w:tcBorders>
          </w:tcPr>
          <w:p w14:paraId="02E3498D" w14:textId="77777777" w:rsidR="00F02798" w:rsidRPr="003A1DD1" w:rsidRDefault="00F02798" w:rsidP="000F2B45">
            <w:pPr>
              <w:spacing w:after="0" w:line="240" w:lineRule="auto"/>
              <w:jc w:val="right"/>
              <w:rPr>
                <w:rFonts w:ascii="Arial" w:eastAsia="Times New Roman" w:hAnsi="Arial" w:cs="Arial"/>
                <w:sz w:val="20"/>
                <w:szCs w:val="20"/>
              </w:rPr>
            </w:pPr>
          </w:p>
        </w:tc>
        <w:tc>
          <w:tcPr>
            <w:tcW w:w="1528" w:type="dxa"/>
            <w:tcBorders>
              <w:top w:val="nil"/>
              <w:left w:val="nil"/>
              <w:bottom w:val="nil"/>
              <w:right w:val="nil"/>
            </w:tcBorders>
            <w:shd w:val="clear" w:color="auto" w:fill="auto"/>
            <w:noWrap/>
            <w:vAlign w:val="bottom"/>
            <w:hideMark/>
          </w:tcPr>
          <w:p w14:paraId="64894C96" w14:textId="77777777" w:rsidR="00F02798" w:rsidRPr="003A1DD1" w:rsidRDefault="00F02798" w:rsidP="000F2B45">
            <w:pPr>
              <w:spacing w:after="0" w:line="240" w:lineRule="auto"/>
              <w:jc w:val="right"/>
              <w:rPr>
                <w:rFonts w:ascii="Arial" w:eastAsia="Times New Roman" w:hAnsi="Arial" w:cs="Arial"/>
                <w:sz w:val="20"/>
                <w:szCs w:val="20"/>
              </w:rPr>
            </w:pPr>
            <w:r w:rsidRPr="003A1DD1">
              <w:rPr>
                <w:rFonts w:ascii="Arial" w:eastAsia="Times New Roman" w:hAnsi="Arial" w:cs="Arial"/>
                <w:sz w:val="20"/>
                <w:szCs w:val="20"/>
              </w:rPr>
              <w:t>355.3</w:t>
            </w:r>
          </w:p>
        </w:tc>
        <w:tc>
          <w:tcPr>
            <w:tcW w:w="765" w:type="dxa"/>
            <w:tcBorders>
              <w:top w:val="nil"/>
              <w:left w:val="nil"/>
              <w:bottom w:val="nil"/>
              <w:right w:val="nil"/>
            </w:tcBorders>
            <w:shd w:val="clear" w:color="auto" w:fill="auto"/>
            <w:noWrap/>
            <w:vAlign w:val="bottom"/>
            <w:hideMark/>
          </w:tcPr>
          <w:p w14:paraId="024BF056" w14:textId="77777777" w:rsidR="00F02798" w:rsidRPr="003A1DD1" w:rsidRDefault="00F02798" w:rsidP="000F2B45">
            <w:pPr>
              <w:spacing w:after="0" w:line="240" w:lineRule="auto"/>
              <w:rPr>
                <w:rFonts w:ascii="Arial" w:eastAsia="Times New Roman" w:hAnsi="Arial" w:cs="Arial"/>
                <w:sz w:val="20"/>
                <w:szCs w:val="20"/>
              </w:rPr>
            </w:pPr>
            <w:r w:rsidRPr="003A1DD1">
              <w:rPr>
                <w:rFonts w:ascii="Arial" w:eastAsia="Times New Roman" w:hAnsi="Arial" w:cs="Arial"/>
                <w:sz w:val="20"/>
                <w:szCs w:val="20"/>
              </w:rPr>
              <w:t>ng/µl</w:t>
            </w:r>
          </w:p>
        </w:tc>
        <w:tc>
          <w:tcPr>
            <w:tcW w:w="1372" w:type="dxa"/>
            <w:tcBorders>
              <w:top w:val="nil"/>
              <w:left w:val="nil"/>
              <w:bottom w:val="nil"/>
              <w:right w:val="nil"/>
            </w:tcBorders>
            <w:shd w:val="clear" w:color="auto" w:fill="auto"/>
            <w:noWrap/>
            <w:vAlign w:val="bottom"/>
            <w:hideMark/>
          </w:tcPr>
          <w:p w14:paraId="364FD58E" w14:textId="77777777" w:rsidR="00F02798" w:rsidRPr="003A1DD1" w:rsidRDefault="00F02798" w:rsidP="000F2B45">
            <w:pPr>
              <w:spacing w:after="0" w:line="240" w:lineRule="auto"/>
              <w:jc w:val="right"/>
              <w:rPr>
                <w:rFonts w:ascii="Arial" w:eastAsia="Times New Roman" w:hAnsi="Arial" w:cs="Arial"/>
                <w:sz w:val="20"/>
                <w:szCs w:val="20"/>
              </w:rPr>
            </w:pPr>
            <w:r w:rsidRPr="003A1DD1">
              <w:rPr>
                <w:rFonts w:ascii="Arial" w:eastAsia="Times New Roman" w:hAnsi="Arial" w:cs="Arial"/>
                <w:sz w:val="20"/>
                <w:szCs w:val="20"/>
              </w:rPr>
              <w:t>7.106</w:t>
            </w:r>
          </w:p>
        </w:tc>
        <w:tc>
          <w:tcPr>
            <w:tcW w:w="1372" w:type="dxa"/>
            <w:tcBorders>
              <w:top w:val="nil"/>
              <w:left w:val="nil"/>
              <w:bottom w:val="nil"/>
              <w:right w:val="nil"/>
            </w:tcBorders>
            <w:shd w:val="clear" w:color="auto" w:fill="auto"/>
            <w:noWrap/>
            <w:vAlign w:val="bottom"/>
            <w:hideMark/>
          </w:tcPr>
          <w:p w14:paraId="2FC078EA" w14:textId="77777777" w:rsidR="00F02798" w:rsidRPr="003A1DD1" w:rsidRDefault="00F02798" w:rsidP="000F2B45">
            <w:pPr>
              <w:spacing w:after="0" w:line="240" w:lineRule="auto"/>
              <w:jc w:val="right"/>
              <w:rPr>
                <w:rFonts w:ascii="Arial" w:eastAsia="Times New Roman" w:hAnsi="Arial" w:cs="Arial"/>
                <w:sz w:val="20"/>
                <w:szCs w:val="20"/>
              </w:rPr>
            </w:pPr>
            <w:r w:rsidRPr="003A1DD1">
              <w:rPr>
                <w:rFonts w:ascii="Arial" w:eastAsia="Times New Roman" w:hAnsi="Arial" w:cs="Arial"/>
                <w:sz w:val="20"/>
                <w:szCs w:val="20"/>
              </w:rPr>
              <w:t>3.651</w:t>
            </w:r>
          </w:p>
        </w:tc>
        <w:tc>
          <w:tcPr>
            <w:tcW w:w="1051" w:type="dxa"/>
            <w:tcBorders>
              <w:top w:val="nil"/>
              <w:left w:val="nil"/>
              <w:bottom w:val="nil"/>
              <w:right w:val="nil"/>
            </w:tcBorders>
            <w:shd w:val="clear" w:color="auto" w:fill="auto"/>
            <w:noWrap/>
            <w:vAlign w:val="bottom"/>
            <w:hideMark/>
          </w:tcPr>
          <w:p w14:paraId="05EB68B3" w14:textId="77777777" w:rsidR="00F02798" w:rsidRPr="003A1DD1" w:rsidRDefault="00F02798" w:rsidP="000F2B45">
            <w:pPr>
              <w:spacing w:after="0" w:line="240" w:lineRule="auto"/>
              <w:jc w:val="right"/>
              <w:rPr>
                <w:rFonts w:ascii="Arial" w:eastAsia="Times New Roman" w:hAnsi="Arial" w:cs="Arial"/>
                <w:sz w:val="20"/>
                <w:szCs w:val="20"/>
              </w:rPr>
            </w:pPr>
            <w:r w:rsidRPr="003A1DD1">
              <w:rPr>
                <w:rFonts w:ascii="Arial" w:eastAsia="Times New Roman" w:hAnsi="Arial" w:cs="Arial"/>
                <w:sz w:val="20"/>
                <w:szCs w:val="20"/>
              </w:rPr>
              <w:t>1.95</w:t>
            </w:r>
          </w:p>
        </w:tc>
        <w:tc>
          <w:tcPr>
            <w:tcW w:w="1051" w:type="dxa"/>
            <w:tcBorders>
              <w:top w:val="nil"/>
              <w:left w:val="nil"/>
              <w:bottom w:val="nil"/>
              <w:right w:val="nil"/>
            </w:tcBorders>
            <w:shd w:val="clear" w:color="auto" w:fill="auto"/>
            <w:noWrap/>
            <w:vAlign w:val="bottom"/>
            <w:hideMark/>
          </w:tcPr>
          <w:p w14:paraId="331C5DA4" w14:textId="77777777" w:rsidR="00F02798" w:rsidRPr="003A1DD1" w:rsidRDefault="00F02798" w:rsidP="000F2B45">
            <w:pPr>
              <w:spacing w:after="0" w:line="240" w:lineRule="auto"/>
              <w:jc w:val="right"/>
              <w:rPr>
                <w:rFonts w:ascii="Arial" w:eastAsia="Times New Roman" w:hAnsi="Arial" w:cs="Arial"/>
                <w:sz w:val="20"/>
                <w:szCs w:val="20"/>
              </w:rPr>
            </w:pPr>
            <w:r w:rsidRPr="003A1DD1">
              <w:rPr>
                <w:rFonts w:ascii="Arial" w:eastAsia="Times New Roman" w:hAnsi="Arial" w:cs="Arial"/>
                <w:sz w:val="20"/>
                <w:szCs w:val="20"/>
              </w:rPr>
              <w:t>2.43</w:t>
            </w:r>
          </w:p>
        </w:tc>
      </w:tr>
      <w:tr w:rsidR="00F02798" w:rsidRPr="003A1DD1" w14:paraId="47E07DE7" w14:textId="77777777" w:rsidTr="000F2B45">
        <w:trPr>
          <w:trHeight w:val="246"/>
        </w:trPr>
        <w:tc>
          <w:tcPr>
            <w:tcW w:w="439" w:type="dxa"/>
            <w:tcBorders>
              <w:top w:val="nil"/>
              <w:left w:val="nil"/>
              <w:bottom w:val="nil"/>
              <w:right w:val="nil"/>
            </w:tcBorders>
            <w:shd w:val="clear" w:color="auto" w:fill="auto"/>
            <w:noWrap/>
            <w:vAlign w:val="bottom"/>
            <w:hideMark/>
          </w:tcPr>
          <w:p w14:paraId="77D1FB12" w14:textId="77777777" w:rsidR="00F02798" w:rsidRPr="003A1DD1" w:rsidRDefault="00F02798" w:rsidP="000F2B45">
            <w:pPr>
              <w:spacing w:after="0" w:line="240" w:lineRule="auto"/>
              <w:jc w:val="right"/>
              <w:rPr>
                <w:rFonts w:ascii="Arial" w:eastAsia="Times New Roman" w:hAnsi="Arial" w:cs="Arial"/>
                <w:sz w:val="20"/>
                <w:szCs w:val="20"/>
              </w:rPr>
            </w:pPr>
            <w:r w:rsidRPr="003A1DD1">
              <w:rPr>
                <w:rFonts w:ascii="Arial" w:eastAsia="Times New Roman" w:hAnsi="Arial" w:cs="Arial"/>
                <w:sz w:val="20"/>
                <w:szCs w:val="20"/>
              </w:rPr>
              <w:lastRenderedPageBreak/>
              <w:t>4</w:t>
            </w:r>
          </w:p>
        </w:tc>
        <w:tc>
          <w:tcPr>
            <w:tcW w:w="1295" w:type="dxa"/>
            <w:tcBorders>
              <w:top w:val="nil"/>
              <w:left w:val="nil"/>
              <w:bottom w:val="nil"/>
              <w:right w:val="nil"/>
            </w:tcBorders>
            <w:shd w:val="clear" w:color="auto" w:fill="auto"/>
            <w:noWrap/>
            <w:vAlign w:val="bottom"/>
            <w:hideMark/>
          </w:tcPr>
          <w:p w14:paraId="4D99D514" w14:textId="77777777" w:rsidR="00F02798" w:rsidRPr="003A1DD1" w:rsidRDefault="00F02798" w:rsidP="000F2B45">
            <w:pPr>
              <w:spacing w:after="0" w:line="240" w:lineRule="auto"/>
              <w:rPr>
                <w:rFonts w:ascii="Arial" w:eastAsia="Times New Roman" w:hAnsi="Arial" w:cs="Arial"/>
                <w:sz w:val="20"/>
                <w:szCs w:val="20"/>
              </w:rPr>
            </w:pPr>
            <w:r w:rsidRPr="003A1DD1">
              <w:rPr>
                <w:rFonts w:ascii="Arial" w:eastAsia="Times New Roman" w:hAnsi="Arial" w:cs="Arial"/>
                <w:sz w:val="20"/>
                <w:szCs w:val="20"/>
              </w:rPr>
              <w:t>mp4</w:t>
            </w:r>
          </w:p>
        </w:tc>
        <w:tc>
          <w:tcPr>
            <w:tcW w:w="227" w:type="dxa"/>
            <w:tcBorders>
              <w:top w:val="nil"/>
              <w:left w:val="nil"/>
              <w:bottom w:val="nil"/>
              <w:right w:val="nil"/>
            </w:tcBorders>
          </w:tcPr>
          <w:p w14:paraId="21903DB4" w14:textId="77777777" w:rsidR="00F02798" w:rsidRPr="003A1DD1" w:rsidRDefault="00F02798" w:rsidP="000F2B45">
            <w:pPr>
              <w:spacing w:after="0" w:line="240" w:lineRule="auto"/>
              <w:jc w:val="right"/>
              <w:rPr>
                <w:rFonts w:ascii="Arial" w:eastAsia="Times New Roman" w:hAnsi="Arial" w:cs="Arial"/>
                <w:sz w:val="20"/>
                <w:szCs w:val="20"/>
              </w:rPr>
            </w:pPr>
          </w:p>
        </w:tc>
        <w:tc>
          <w:tcPr>
            <w:tcW w:w="250" w:type="dxa"/>
            <w:tcBorders>
              <w:top w:val="nil"/>
              <w:left w:val="nil"/>
              <w:bottom w:val="nil"/>
              <w:right w:val="nil"/>
            </w:tcBorders>
          </w:tcPr>
          <w:p w14:paraId="359BE946" w14:textId="77777777" w:rsidR="00F02798" w:rsidRPr="003A1DD1" w:rsidRDefault="00F02798" w:rsidP="000F2B45">
            <w:pPr>
              <w:spacing w:after="0" w:line="240" w:lineRule="auto"/>
              <w:jc w:val="right"/>
              <w:rPr>
                <w:rFonts w:ascii="Arial" w:eastAsia="Times New Roman" w:hAnsi="Arial" w:cs="Arial"/>
                <w:sz w:val="20"/>
                <w:szCs w:val="20"/>
              </w:rPr>
            </w:pPr>
          </w:p>
        </w:tc>
        <w:tc>
          <w:tcPr>
            <w:tcW w:w="1528" w:type="dxa"/>
            <w:tcBorders>
              <w:top w:val="nil"/>
              <w:left w:val="nil"/>
              <w:bottom w:val="nil"/>
              <w:right w:val="nil"/>
            </w:tcBorders>
            <w:shd w:val="clear" w:color="auto" w:fill="auto"/>
            <w:noWrap/>
            <w:vAlign w:val="bottom"/>
            <w:hideMark/>
          </w:tcPr>
          <w:p w14:paraId="3950F5D3" w14:textId="77777777" w:rsidR="00F02798" w:rsidRPr="003A1DD1" w:rsidRDefault="00F02798" w:rsidP="000F2B45">
            <w:pPr>
              <w:spacing w:after="0" w:line="240" w:lineRule="auto"/>
              <w:jc w:val="right"/>
              <w:rPr>
                <w:rFonts w:ascii="Arial" w:eastAsia="Times New Roman" w:hAnsi="Arial" w:cs="Arial"/>
                <w:sz w:val="20"/>
                <w:szCs w:val="20"/>
              </w:rPr>
            </w:pPr>
            <w:r w:rsidRPr="003A1DD1">
              <w:rPr>
                <w:rFonts w:ascii="Arial" w:eastAsia="Times New Roman" w:hAnsi="Arial" w:cs="Arial"/>
                <w:sz w:val="20"/>
                <w:szCs w:val="20"/>
              </w:rPr>
              <w:t>249.7</w:t>
            </w:r>
          </w:p>
        </w:tc>
        <w:tc>
          <w:tcPr>
            <w:tcW w:w="765" w:type="dxa"/>
            <w:tcBorders>
              <w:top w:val="nil"/>
              <w:left w:val="nil"/>
              <w:bottom w:val="nil"/>
              <w:right w:val="nil"/>
            </w:tcBorders>
            <w:shd w:val="clear" w:color="auto" w:fill="auto"/>
            <w:noWrap/>
            <w:vAlign w:val="bottom"/>
            <w:hideMark/>
          </w:tcPr>
          <w:p w14:paraId="71F37FDC" w14:textId="77777777" w:rsidR="00F02798" w:rsidRPr="003A1DD1" w:rsidRDefault="00F02798" w:rsidP="000F2B45">
            <w:pPr>
              <w:spacing w:after="0" w:line="240" w:lineRule="auto"/>
              <w:rPr>
                <w:rFonts w:ascii="Arial" w:eastAsia="Times New Roman" w:hAnsi="Arial" w:cs="Arial"/>
                <w:sz w:val="20"/>
                <w:szCs w:val="20"/>
              </w:rPr>
            </w:pPr>
            <w:r w:rsidRPr="003A1DD1">
              <w:rPr>
                <w:rFonts w:ascii="Arial" w:eastAsia="Times New Roman" w:hAnsi="Arial" w:cs="Arial"/>
                <w:sz w:val="20"/>
                <w:szCs w:val="20"/>
              </w:rPr>
              <w:t>ng/µl</w:t>
            </w:r>
          </w:p>
        </w:tc>
        <w:tc>
          <w:tcPr>
            <w:tcW w:w="1372" w:type="dxa"/>
            <w:tcBorders>
              <w:top w:val="nil"/>
              <w:left w:val="nil"/>
              <w:bottom w:val="nil"/>
              <w:right w:val="nil"/>
            </w:tcBorders>
            <w:shd w:val="clear" w:color="auto" w:fill="auto"/>
            <w:noWrap/>
            <w:vAlign w:val="bottom"/>
            <w:hideMark/>
          </w:tcPr>
          <w:p w14:paraId="257CFD74" w14:textId="77777777" w:rsidR="00F02798" w:rsidRPr="003A1DD1" w:rsidRDefault="00F02798" w:rsidP="000F2B45">
            <w:pPr>
              <w:spacing w:after="0" w:line="240" w:lineRule="auto"/>
              <w:jc w:val="right"/>
              <w:rPr>
                <w:rFonts w:ascii="Arial" w:eastAsia="Times New Roman" w:hAnsi="Arial" w:cs="Arial"/>
                <w:sz w:val="20"/>
                <w:szCs w:val="20"/>
              </w:rPr>
            </w:pPr>
            <w:r w:rsidRPr="003A1DD1">
              <w:rPr>
                <w:rFonts w:ascii="Arial" w:eastAsia="Times New Roman" w:hAnsi="Arial" w:cs="Arial"/>
                <w:sz w:val="20"/>
                <w:szCs w:val="20"/>
              </w:rPr>
              <w:t>4.993</w:t>
            </w:r>
          </w:p>
        </w:tc>
        <w:tc>
          <w:tcPr>
            <w:tcW w:w="1372" w:type="dxa"/>
            <w:tcBorders>
              <w:top w:val="nil"/>
              <w:left w:val="nil"/>
              <w:bottom w:val="nil"/>
              <w:right w:val="nil"/>
            </w:tcBorders>
            <w:shd w:val="clear" w:color="auto" w:fill="auto"/>
            <w:noWrap/>
            <w:vAlign w:val="bottom"/>
            <w:hideMark/>
          </w:tcPr>
          <w:p w14:paraId="47141F96" w14:textId="77777777" w:rsidR="00F02798" w:rsidRPr="003A1DD1" w:rsidRDefault="00F02798" w:rsidP="000F2B45">
            <w:pPr>
              <w:spacing w:after="0" w:line="240" w:lineRule="auto"/>
              <w:jc w:val="right"/>
              <w:rPr>
                <w:rFonts w:ascii="Arial" w:eastAsia="Times New Roman" w:hAnsi="Arial" w:cs="Arial"/>
                <w:sz w:val="20"/>
                <w:szCs w:val="20"/>
              </w:rPr>
            </w:pPr>
            <w:r w:rsidRPr="003A1DD1">
              <w:rPr>
                <w:rFonts w:ascii="Arial" w:eastAsia="Times New Roman" w:hAnsi="Arial" w:cs="Arial"/>
                <w:sz w:val="20"/>
                <w:szCs w:val="20"/>
              </w:rPr>
              <w:t>2.546</w:t>
            </w:r>
          </w:p>
        </w:tc>
        <w:tc>
          <w:tcPr>
            <w:tcW w:w="1051" w:type="dxa"/>
            <w:tcBorders>
              <w:top w:val="nil"/>
              <w:left w:val="nil"/>
              <w:bottom w:val="nil"/>
              <w:right w:val="nil"/>
            </w:tcBorders>
            <w:shd w:val="clear" w:color="auto" w:fill="auto"/>
            <w:noWrap/>
            <w:vAlign w:val="bottom"/>
            <w:hideMark/>
          </w:tcPr>
          <w:p w14:paraId="6A0C8C2A" w14:textId="77777777" w:rsidR="00F02798" w:rsidRPr="003A1DD1" w:rsidRDefault="00F02798" w:rsidP="000F2B45">
            <w:pPr>
              <w:spacing w:after="0" w:line="240" w:lineRule="auto"/>
              <w:jc w:val="right"/>
              <w:rPr>
                <w:rFonts w:ascii="Arial" w:eastAsia="Times New Roman" w:hAnsi="Arial" w:cs="Arial"/>
                <w:sz w:val="20"/>
                <w:szCs w:val="20"/>
              </w:rPr>
            </w:pPr>
            <w:r w:rsidRPr="003A1DD1">
              <w:rPr>
                <w:rFonts w:ascii="Arial" w:eastAsia="Times New Roman" w:hAnsi="Arial" w:cs="Arial"/>
                <w:sz w:val="20"/>
                <w:szCs w:val="20"/>
              </w:rPr>
              <w:t>1.96</w:t>
            </w:r>
          </w:p>
        </w:tc>
        <w:tc>
          <w:tcPr>
            <w:tcW w:w="1051" w:type="dxa"/>
            <w:tcBorders>
              <w:top w:val="nil"/>
              <w:left w:val="nil"/>
              <w:bottom w:val="nil"/>
              <w:right w:val="nil"/>
            </w:tcBorders>
            <w:shd w:val="clear" w:color="auto" w:fill="auto"/>
            <w:noWrap/>
            <w:vAlign w:val="bottom"/>
            <w:hideMark/>
          </w:tcPr>
          <w:p w14:paraId="7E6A1CD1" w14:textId="77777777" w:rsidR="00F02798" w:rsidRPr="003A1DD1" w:rsidRDefault="00F02798" w:rsidP="000F2B45">
            <w:pPr>
              <w:spacing w:after="0" w:line="240" w:lineRule="auto"/>
              <w:jc w:val="right"/>
              <w:rPr>
                <w:rFonts w:ascii="Arial" w:eastAsia="Times New Roman" w:hAnsi="Arial" w:cs="Arial"/>
                <w:sz w:val="20"/>
                <w:szCs w:val="20"/>
              </w:rPr>
            </w:pPr>
            <w:r w:rsidRPr="003A1DD1">
              <w:rPr>
                <w:rFonts w:ascii="Arial" w:eastAsia="Times New Roman" w:hAnsi="Arial" w:cs="Arial"/>
                <w:sz w:val="20"/>
                <w:szCs w:val="20"/>
              </w:rPr>
              <w:t>2.42</w:t>
            </w:r>
          </w:p>
        </w:tc>
      </w:tr>
      <w:tr w:rsidR="00515DF2" w:rsidRPr="003A1DD1" w14:paraId="10CE43C5" w14:textId="77777777" w:rsidTr="000F2B45">
        <w:trPr>
          <w:trHeight w:val="246"/>
        </w:trPr>
        <w:tc>
          <w:tcPr>
            <w:tcW w:w="439" w:type="dxa"/>
            <w:tcBorders>
              <w:top w:val="nil"/>
              <w:left w:val="nil"/>
              <w:bottom w:val="nil"/>
              <w:right w:val="nil"/>
            </w:tcBorders>
            <w:shd w:val="clear" w:color="auto" w:fill="auto"/>
            <w:noWrap/>
            <w:vAlign w:val="bottom"/>
          </w:tcPr>
          <w:p w14:paraId="261A140D" w14:textId="463EFE4D" w:rsidR="00515DF2" w:rsidRPr="003A1DD1" w:rsidRDefault="00515DF2" w:rsidP="00515DF2">
            <w:pPr>
              <w:spacing w:after="0" w:line="240" w:lineRule="auto"/>
              <w:rPr>
                <w:rFonts w:ascii="Arial" w:eastAsia="Times New Roman" w:hAnsi="Arial" w:cs="Arial"/>
                <w:sz w:val="20"/>
                <w:szCs w:val="20"/>
              </w:rPr>
            </w:pPr>
          </w:p>
        </w:tc>
        <w:tc>
          <w:tcPr>
            <w:tcW w:w="1295" w:type="dxa"/>
            <w:tcBorders>
              <w:top w:val="nil"/>
              <w:left w:val="nil"/>
              <w:bottom w:val="nil"/>
              <w:right w:val="nil"/>
            </w:tcBorders>
            <w:shd w:val="clear" w:color="auto" w:fill="auto"/>
            <w:noWrap/>
            <w:vAlign w:val="bottom"/>
          </w:tcPr>
          <w:p w14:paraId="51800147" w14:textId="77777777" w:rsidR="00515DF2" w:rsidRPr="003A1DD1" w:rsidRDefault="00515DF2" w:rsidP="000F2B45">
            <w:pPr>
              <w:spacing w:after="0" w:line="240" w:lineRule="auto"/>
              <w:rPr>
                <w:rFonts w:ascii="Arial" w:eastAsia="Times New Roman" w:hAnsi="Arial" w:cs="Arial"/>
                <w:sz w:val="20"/>
                <w:szCs w:val="20"/>
              </w:rPr>
            </w:pPr>
          </w:p>
        </w:tc>
        <w:tc>
          <w:tcPr>
            <w:tcW w:w="227" w:type="dxa"/>
            <w:tcBorders>
              <w:top w:val="nil"/>
              <w:left w:val="nil"/>
              <w:bottom w:val="nil"/>
              <w:right w:val="nil"/>
            </w:tcBorders>
          </w:tcPr>
          <w:p w14:paraId="36BDD05E" w14:textId="77777777" w:rsidR="00515DF2" w:rsidRPr="003A1DD1" w:rsidRDefault="00515DF2" w:rsidP="000F2B45">
            <w:pPr>
              <w:spacing w:after="0" w:line="240" w:lineRule="auto"/>
              <w:jc w:val="right"/>
              <w:rPr>
                <w:rFonts w:ascii="Arial" w:eastAsia="Times New Roman" w:hAnsi="Arial" w:cs="Arial"/>
                <w:sz w:val="20"/>
                <w:szCs w:val="20"/>
              </w:rPr>
            </w:pPr>
          </w:p>
        </w:tc>
        <w:tc>
          <w:tcPr>
            <w:tcW w:w="250" w:type="dxa"/>
            <w:tcBorders>
              <w:top w:val="nil"/>
              <w:left w:val="nil"/>
              <w:bottom w:val="nil"/>
              <w:right w:val="nil"/>
            </w:tcBorders>
          </w:tcPr>
          <w:p w14:paraId="2AEF7C3E" w14:textId="77777777" w:rsidR="00515DF2" w:rsidRPr="003A1DD1" w:rsidRDefault="00515DF2" w:rsidP="000F2B45">
            <w:pPr>
              <w:spacing w:after="0" w:line="240" w:lineRule="auto"/>
              <w:jc w:val="right"/>
              <w:rPr>
                <w:rFonts w:ascii="Arial" w:eastAsia="Times New Roman" w:hAnsi="Arial" w:cs="Arial"/>
                <w:sz w:val="20"/>
                <w:szCs w:val="20"/>
              </w:rPr>
            </w:pPr>
          </w:p>
        </w:tc>
        <w:tc>
          <w:tcPr>
            <w:tcW w:w="1528" w:type="dxa"/>
            <w:tcBorders>
              <w:top w:val="nil"/>
              <w:left w:val="nil"/>
              <w:bottom w:val="nil"/>
              <w:right w:val="nil"/>
            </w:tcBorders>
            <w:shd w:val="clear" w:color="auto" w:fill="auto"/>
            <w:noWrap/>
            <w:vAlign w:val="bottom"/>
          </w:tcPr>
          <w:p w14:paraId="407E250C" w14:textId="77777777" w:rsidR="00515DF2" w:rsidRPr="003A1DD1" w:rsidRDefault="00515DF2" w:rsidP="000F2B45">
            <w:pPr>
              <w:spacing w:after="0" w:line="240" w:lineRule="auto"/>
              <w:jc w:val="right"/>
              <w:rPr>
                <w:rFonts w:ascii="Arial" w:eastAsia="Times New Roman" w:hAnsi="Arial" w:cs="Arial"/>
                <w:sz w:val="20"/>
                <w:szCs w:val="20"/>
              </w:rPr>
            </w:pPr>
          </w:p>
        </w:tc>
        <w:tc>
          <w:tcPr>
            <w:tcW w:w="765" w:type="dxa"/>
            <w:tcBorders>
              <w:top w:val="nil"/>
              <w:left w:val="nil"/>
              <w:bottom w:val="nil"/>
              <w:right w:val="nil"/>
            </w:tcBorders>
            <w:shd w:val="clear" w:color="auto" w:fill="auto"/>
            <w:noWrap/>
            <w:vAlign w:val="bottom"/>
          </w:tcPr>
          <w:p w14:paraId="426024FC" w14:textId="77777777" w:rsidR="00515DF2" w:rsidRPr="003A1DD1" w:rsidRDefault="00515DF2" w:rsidP="000F2B45">
            <w:pPr>
              <w:spacing w:after="0" w:line="240" w:lineRule="auto"/>
              <w:rPr>
                <w:rFonts w:ascii="Arial" w:eastAsia="Times New Roman" w:hAnsi="Arial" w:cs="Arial"/>
                <w:sz w:val="20"/>
                <w:szCs w:val="20"/>
              </w:rPr>
            </w:pPr>
          </w:p>
        </w:tc>
        <w:tc>
          <w:tcPr>
            <w:tcW w:w="1372" w:type="dxa"/>
            <w:tcBorders>
              <w:top w:val="nil"/>
              <w:left w:val="nil"/>
              <w:bottom w:val="nil"/>
              <w:right w:val="nil"/>
            </w:tcBorders>
            <w:shd w:val="clear" w:color="auto" w:fill="auto"/>
            <w:noWrap/>
            <w:vAlign w:val="bottom"/>
          </w:tcPr>
          <w:p w14:paraId="7D77B966" w14:textId="77777777" w:rsidR="00515DF2" w:rsidRPr="003A1DD1" w:rsidRDefault="00515DF2" w:rsidP="000F2B45">
            <w:pPr>
              <w:spacing w:after="0" w:line="240" w:lineRule="auto"/>
              <w:jc w:val="right"/>
              <w:rPr>
                <w:rFonts w:ascii="Arial" w:eastAsia="Times New Roman" w:hAnsi="Arial" w:cs="Arial"/>
                <w:sz w:val="20"/>
                <w:szCs w:val="20"/>
              </w:rPr>
            </w:pPr>
          </w:p>
        </w:tc>
        <w:tc>
          <w:tcPr>
            <w:tcW w:w="1372" w:type="dxa"/>
            <w:tcBorders>
              <w:top w:val="nil"/>
              <w:left w:val="nil"/>
              <w:bottom w:val="nil"/>
              <w:right w:val="nil"/>
            </w:tcBorders>
            <w:shd w:val="clear" w:color="auto" w:fill="auto"/>
            <w:noWrap/>
            <w:vAlign w:val="bottom"/>
          </w:tcPr>
          <w:p w14:paraId="751086CC" w14:textId="77777777" w:rsidR="00515DF2" w:rsidRPr="003A1DD1" w:rsidRDefault="00515DF2" w:rsidP="000F2B45">
            <w:pPr>
              <w:spacing w:after="0" w:line="240" w:lineRule="auto"/>
              <w:jc w:val="right"/>
              <w:rPr>
                <w:rFonts w:ascii="Arial" w:eastAsia="Times New Roman" w:hAnsi="Arial" w:cs="Arial"/>
                <w:sz w:val="20"/>
                <w:szCs w:val="20"/>
              </w:rPr>
            </w:pPr>
          </w:p>
        </w:tc>
        <w:tc>
          <w:tcPr>
            <w:tcW w:w="1051" w:type="dxa"/>
            <w:tcBorders>
              <w:top w:val="nil"/>
              <w:left w:val="nil"/>
              <w:bottom w:val="nil"/>
              <w:right w:val="nil"/>
            </w:tcBorders>
            <w:shd w:val="clear" w:color="auto" w:fill="auto"/>
            <w:noWrap/>
            <w:vAlign w:val="bottom"/>
          </w:tcPr>
          <w:p w14:paraId="16102CFC" w14:textId="77777777" w:rsidR="00515DF2" w:rsidRPr="003A1DD1" w:rsidRDefault="00515DF2" w:rsidP="000F2B45">
            <w:pPr>
              <w:spacing w:after="0" w:line="240" w:lineRule="auto"/>
              <w:jc w:val="right"/>
              <w:rPr>
                <w:rFonts w:ascii="Arial" w:eastAsia="Times New Roman" w:hAnsi="Arial" w:cs="Arial"/>
                <w:sz w:val="20"/>
                <w:szCs w:val="20"/>
              </w:rPr>
            </w:pPr>
          </w:p>
        </w:tc>
        <w:tc>
          <w:tcPr>
            <w:tcW w:w="1051" w:type="dxa"/>
            <w:tcBorders>
              <w:top w:val="nil"/>
              <w:left w:val="nil"/>
              <w:bottom w:val="nil"/>
              <w:right w:val="nil"/>
            </w:tcBorders>
            <w:shd w:val="clear" w:color="auto" w:fill="auto"/>
            <w:noWrap/>
            <w:vAlign w:val="bottom"/>
          </w:tcPr>
          <w:p w14:paraId="059A702E" w14:textId="77777777" w:rsidR="00515DF2" w:rsidRPr="003A1DD1" w:rsidRDefault="00515DF2" w:rsidP="000F2B45">
            <w:pPr>
              <w:spacing w:after="0" w:line="240" w:lineRule="auto"/>
              <w:jc w:val="right"/>
              <w:rPr>
                <w:rFonts w:ascii="Arial" w:eastAsia="Times New Roman" w:hAnsi="Arial" w:cs="Arial"/>
                <w:sz w:val="20"/>
                <w:szCs w:val="20"/>
              </w:rPr>
            </w:pPr>
          </w:p>
        </w:tc>
      </w:tr>
    </w:tbl>
    <w:p w14:paraId="3D5C1ABC" w14:textId="03D0B3DF" w:rsidR="00515DF2" w:rsidRPr="00515DF2" w:rsidRDefault="00515DF2" w:rsidP="000E1A9B">
      <w:pPr>
        <w:pStyle w:val="NoSpacing"/>
        <w:rPr>
          <w:b/>
          <w:bCs/>
        </w:rPr>
      </w:pPr>
      <w:r w:rsidRPr="00515DF2">
        <w:rPr>
          <w:b/>
          <w:bCs/>
        </w:rPr>
        <w:t xml:space="preserve">Possible Solutions: </w:t>
      </w:r>
    </w:p>
    <w:p w14:paraId="5CF354B9" w14:textId="79AEAE28" w:rsidR="000E1A9B" w:rsidRDefault="00C3699B" w:rsidP="000E1A9B">
      <w:pPr>
        <w:pStyle w:val="NoSpacing"/>
      </w:pPr>
      <w:r>
        <w:t xml:space="preserve">Sequence MP1 with KROL522: checking that there is </w:t>
      </w:r>
      <w:proofErr w:type="gramStart"/>
      <w:r>
        <w:t>an</w:t>
      </w:r>
      <w:proofErr w:type="gramEnd"/>
      <w:r>
        <w:t xml:space="preserve"> backbone</w:t>
      </w:r>
    </w:p>
    <w:p w14:paraId="27C52831" w14:textId="707CF561" w:rsidR="00C3699B" w:rsidRDefault="00C3699B" w:rsidP="000E1A9B">
      <w:pPr>
        <w:pStyle w:val="NoSpacing"/>
      </w:pPr>
      <w:r>
        <w:t xml:space="preserve">Design a new primer for upstream of KROL520 </w:t>
      </w:r>
    </w:p>
    <w:p w14:paraId="04DE7863" w14:textId="1F8D0724" w:rsidR="00C3699B" w:rsidRDefault="00C3699B" w:rsidP="000E1A9B">
      <w:pPr>
        <w:pStyle w:val="NoSpacing"/>
      </w:pPr>
      <w:r>
        <w:t xml:space="preserve">Design a new primer for downstream of KROL523 (2560) </w:t>
      </w:r>
    </w:p>
    <w:p w14:paraId="0057B04C" w14:textId="134B0C2D" w:rsidR="00C3699B" w:rsidRDefault="00C3699B" w:rsidP="000E1A9B">
      <w:pPr>
        <w:pStyle w:val="NoSpacing"/>
      </w:pPr>
      <w:r>
        <w:t xml:space="preserve">Diagnostic Digest of kpn1 and </w:t>
      </w:r>
      <w:proofErr w:type="spellStart"/>
      <w:r w:rsidR="00CE65B7">
        <w:t>BamHI</w:t>
      </w:r>
      <w:proofErr w:type="spellEnd"/>
      <w:r>
        <w:t xml:space="preserve"> – insert of 1476 and a backbone of 3088 (no insert is 1410) </w:t>
      </w:r>
    </w:p>
    <w:p w14:paraId="583BF390" w14:textId="234F49C5" w:rsidR="00C3699B" w:rsidRDefault="00C3699B" w:rsidP="000E1A9B">
      <w:pPr>
        <w:pStyle w:val="NoSpacing"/>
      </w:pPr>
      <w:r>
        <w:tab/>
        <w:t>1% gel for an hour and a half</w:t>
      </w:r>
    </w:p>
    <w:p w14:paraId="6735838A" w14:textId="0B04389A" w:rsidR="00A62DFD" w:rsidRDefault="00C3699B" w:rsidP="000E1A9B">
      <w:pPr>
        <w:pStyle w:val="NoSpacing"/>
      </w:pPr>
      <w:r>
        <w:tab/>
        <w:t xml:space="preserve">All four of MP – 2 </w:t>
      </w:r>
      <w:proofErr w:type="spellStart"/>
      <w:r>
        <w:t>ul</w:t>
      </w:r>
      <w:proofErr w:type="spellEnd"/>
      <w:r>
        <w:t xml:space="preserve"> </w:t>
      </w:r>
    </w:p>
    <w:p w14:paraId="15699AE4" w14:textId="60BC2763" w:rsidR="00C3699B" w:rsidRDefault="00C3699B" w:rsidP="000E1A9B">
      <w:pPr>
        <w:pStyle w:val="NoSpacing"/>
      </w:pPr>
      <w:r>
        <w:tab/>
        <w:t>Positive control pKR140 – cut with kpn1/</w:t>
      </w:r>
      <w:proofErr w:type="spellStart"/>
      <w:r w:rsidR="00CE65B7">
        <w:t>bamHI</w:t>
      </w:r>
      <w:proofErr w:type="spellEnd"/>
      <w:r>
        <w:t xml:space="preserve"> should insert – 1468 and 3088</w:t>
      </w:r>
    </w:p>
    <w:p w14:paraId="18DD6972" w14:textId="77777777" w:rsidR="00A62DFD" w:rsidRDefault="00A62DFD" w:rsidP="000E1A9B">
      <w:pPr>
        <w:pStyle w:val="NoSpacing"/>
      </w:pPr>
    </w:p>
    <w:p w14:paraId="05B18E5B" w14:textId="6C3C205F" w:rsidR="00A62DFD" w:rsidRDefault="00A62DFD" w:rsidP="00A62DFD">
      <w:pPr>
        <w:pStyle w:val="Heading2"/>
      </w:pPr>
      <w:bookmarkStart w:id="13" w:name="_Toc109893063"/>
      <w:r>
        <w:t>Diagnostic Digest</w:t>
      </w:r>
      <w:bookmarkEnd w:id="13"/>
    </w:p>
    <w:p w14:paraId="59B2DC57" w14:textId="48D1C5F5" w:rsidR="00515DF2" w:rsidRDefault="00515DF2" w:rsidP="00515DF2">
      <w:r>
        <w:t xml:space="preserve">I am doing this digest to try to see if this is the right backbone and possibly insert by comparing to pKR140. </w:t>
      </w:r>
    </w:p>
    <w:tbl>
      <w:tblPr>
        <w:tblStyle w:val="TableGrid"/>
        <w:tblW w:w="0" w:type="auto"/>
        <w:tblLook w:val="04A0" w:firstRow="1" w:lastRow="0" w:firstColumn="1" w:lastColumn="0" w:noHBand="0" w:noVBand="1"/>
      </w:tblPr>
      <w:tblGrid>
        <w:gridCol w:w="1870"/>
        <w:gridCol w:w="1870"/>
        <w:gridCol w:w="1870"/>
        <w:gridCol w:w="1870"/>
        <w:gridCol w:w="1870"/>
      </w:tblGrid>
      <w:tr w:rsidR="00624FBD" w14:paraId="6F8F2F90" w14:textId="77777777" w:rsidTr="00624FBD">
        <w:tc>
          <w:tcPr>
            <w:tcW w:w="1870" w:type="dxa"/>
          </w:tcPr>
          <w:p w14:paraId="5ACE3B18" w14:textId="4ACB82E5" w:rsidR="00624FBD" w:rsidRDefault="00624FBD" w:rsidP="00515DF2">
            <w:r>
              <w:t>Tube 1</w:t>
            </w:r>
          </w:p>
        </w:tc>
        <w:tc>
          <w:tcPr>
            <w:tcW w:w="1870" w:type="dxa"/>
          </w:tcPr>
          <w:p w14:paraId="34BDF44A" w14:textId="16AE9252" w:rsidR="00624FBD" w:rsidRDefault="00624FBD" w:rsidP="00515DF2">
            <w:r>
              <w:t>Tube 2</w:t>
            </w:r>
          </w:p>
        </w:tc>
        <w:tc>
          <w:tcPr>
            <w:tcW w:w="1870" w:type="dxa"/>
          </w:tcPr>
          <w:p w14:paraId="76519C49" w14:textId="2311D4DE" w:rsidR="00624FBD" w:rsidRDefault="00624FBD" w:rsidP="00515DF2">
            <w:r>
              <w:t>Tube 3</w:t>
            </w:r>
          </w:p>
        </w:tc>
        <w:tc>
          <w:tcPr>
            <w:tcW w:w="1870" w:type="dxa"/>
          </w:tcPr>
          <w:p w14:paraId="33E5A1D1" w14:textId="3DF11480" w:rsidR="00624FBD" w:rsidRDefault="00624FBD" w:rsidP="00515DF2">
            <w:r>
              <w:t>Tube 4</w:t>
            </w:r>
          </w:p>
        </w:tc>
        <w:tc>
          <w:tcPr>
            <w:tcW w:w="1870" w:type="dxa"/>
          </w:tcPr>
          <w:p w14:paraId="0B7DAE2A" w14:textId="1E360E8B" w:rsidR="00624FBD" w:rsidRDefault="00624FBD" w:rsidP="00515DF2">
            <w:r>
              <w:t>Tube 5</w:t>
            </w:r>
          </w:p>
        </w:tc>
      </w:tr>
      <w:tr w:rsidR="00624FBD" w14:paraId="7B5CFB50" w14:textId="77777777" w:rsidTr="00624FBD">
        <w:tc>
          <w:tcPr>
            <w:tcW w:w="1870" w:type="dxa"/>
          </w:tcPr>
          <w:p w14:paraId="63208AE4" w14:textId="2795FAB3" w:rsidR="00624FBD" w:rsidRDefault="00624FBD" w:rsidP="00515DF2">
            <w:r>
              <w:t>Miniprep 1</w:t>
            </w:r>
          </w:p>
        </w:tc>
        <w:tc>
          <w:tcPr>
            <w:tcW w:w="1870" w:type="dxa"/>
          </w:tcPr>
          <w:p w14:paraId="727D361A" w14:textId="23F64689" w:rsidR="00624FBD" w:rsidRDefault="00624FBD" w:rsidP="00515DF2">
            <w:r>
              <w:t>Miniprep 2</w:t>
            </w:r>
          </w:p>
        </w:tc>
        <w:tc>
          <w:tcPr>
            <w:tcW w:w="1870" w:type="dxa"/>
          </w:tcPr>
          <w:p w14:paraId="48916527" w14:textId="76DF621C" w:rsidR="00624FBD" w:rsidRDefault="00624FBD" w:rsidP="00515DF2">
            <w:r>
              <w:t>Miniprep 3</w:t>
            </w:r>
          </w:p>
        </w:tc>
        <w:tc>
          <w:tcPr>
            <w:tcW w:w="1870" w:type="dxa"/>
          </w:tcPr>
          <w:p w14:paraId="0CE25D9E" w14:textId="4CBAF686" w:rsidR="00624FBD" w:rsidRDefault="00624FBD" w:rsidP="00515DF2">
            <w:r>
              <w:t>Miniprep 4</w:t>
            </w:r>
          </w:p>
        </w:tc>
        <w:tc>
          <w:tcPr>
            <w:tcW w:w="1870" w:type="dxa"/>
          </w:tcPr>
          <w:p w14:paraId="632E1EB5" w14:textId="41D41907" w:rsidR="00624FBD" w:rsidRDefault="00624FBD" w:rsidP="00515DF2">
            <w:r>
              <w:t xml:space="preserve">pKR140 (positive control) </w:t>
            </w:r>
          </w:p>
        </w:tc>
      </w:tr>
    </w:tbl>
    <w:p w14:paraId="32A41C00" w14:textId="77777777" w:rsidR="00624FBD" w:rsidRPr="00515DF2" w:rsidRDefault="00624FBD" w:rsidP="00515DF2"/>
    <w:tbl>
      <w:tblPr>
        <w:tblW w:w="10340" w:type="dxa"/>
        <w:tblLook w:val="04A0" w:firstRow="1" w:lastRow="0" w:firstColumn="1" w:lastColumn="0" w:noHBand="0" w:noVBand="1"/>
      </w:tblPr>
      <w:tblGrid>
        <w:gridCol w:w="3680"/>
        <w:gridCol w:w="3380"/>
        <w:gridCol w:w="3280"/>
      </w:tblGrid>
      <w:tr w:rsidR="00A62DFD" w:rsidRPr="00A62DFD" w14:paraId="214707F0" w14:textId="77777777" w:rsidTr="00A62DFD">
        <w:trPr>
          <w:trHeight w:val="312"/>
        </w:trPr>
        <w:tc>
          <w:tcPr>
            <w:tcW w:w="3680" w:type="dxa"/>
            <w:tcBorders>
              <w:top w:val="nil"/>
              <w:left w:val="nil"/>
              <w:bottom w:val="nil"/>
              <w:right w:val="nil"/>
            </w:tcBorders>
            <w:shd w:val="clear" w:color="auto" w:fill="auto"/>
            <w:noWrap/>
            <w:vAlign w:val="bottom"/>
            <w:hideMark/>
          </w:tcPr>
          <w:p w14:paraId="177FEBC4" w14:textId="77777777" w:rsidR="00A62DFD" w:rsidRPr="00A62DFD" w:rsidRDefault="00A62DFD" w:rsidP="00A62DFD">
            <w:pPr>
              <w:spacing w:after="0" w:line="240" w:lineRule="auto"/>
              <w:rPr>
                <w:rFonts w:ascii="Calibri" w:eastAsia="Times New Roman" w:hAnsi="Calibri" w:cs="Calibri"/>
                <w:b/>
                <w:bCs/>
                <w:color w:val="000000"/>
                <w:sz w:val="24"/>
                <w:szCs w:val="24"/>
              </w:rPr>
            </w:pPr>
            <w:r w:rsidRPr="00A62DFD">
              <w:rPr>
                <w:rFonts w:ascii="Calibri" w:eastAsia="Times New Roman" w:hAnsi="Calibri" w:cs="Calibri"/>
                <w:b/>
                <w:bCs/>
                <w:color w:val="000000"/>
                <w:sz w:val="24"/>
                <w:szCs w:val="24"/>
              </w:rPr>
              <w:t>For diagnostic digest:</w:t>
            </w:r>
          </w:p>
        </w:tc>
        <w:tc>
          <w:tcPr>
            <w:tcW w:w="3380" w:type="dxa"/>
            <w:tcBorders>
              <w:top w:val="nil"/>
              <w:left w:val="nil"/>
              <w:bottom w:val="nil"/>
              <w:right w:val="nil"/>
            </w:tcBorders>
            <w:shd w:val="clear" w:color="auto" w:fill="auto"/>
            <w:noWrap/>
            <w:vAlign w:val="bottom"/>
            <w:hideMark/>
          </w:tcPr>
          <w:p w14:paraId="21847FC4" w14:textId="77777777" w:rsidR="00A62DFD" w:rsidRPr="00A62DFD" w:rsidRDefault="00A62DFD" w:rsidP="00A62DFD">
            <w:pPr>
              <w:spacing w:after="0" w:line="240" w:lineRule="auto"/>
              <w:rPr>
                <w:rFonts w:ascii="Calibri" w:eastAsia="Times New Roman" w:hAnsi="Calibri" w:cs="Calibri"/>
                <w:b/>
                <w:bCs/>
                <w:color w:val="000000"/>
                <w:sz w:val="24"/>
                <w:szCs w:val="24"/>
              </w:rPr>
            </w:pPr>
          </w:p>
        </w:tc>
        <w:tc>
          <w:tcPr>
            <w:tcW w:w="3280" w:type="dxa"/>
            <w:tcBorders>
              <w:top w:val="nil"/>
              <w:left w:val="nil"/>
              <w:bottom w:val="nil"/>
              <w:right w:val="nil"/>
            </w:tcBorders>
            <w:shd w:val="clear" w:color="auto" w:fill="auto"/>
            <w:noWrap/>
            <w:vAlign w:val="bottom"/>
            <w:hideMark/>
          </w:tcPr>
          <w:p w14:paraId="73265991" w14:textId="77777777" w:rsidR="00A62DFD" w:rsidRPr="00A62DFD" w:rsidRDefault="00A62DFD" w:rsidP="00A62DFD">
            <w:pPr>
              <w:spacing w:after="0" w:line="240" w:lineRule="auto"/>
              <w:rPr>
                <w:rFonts w:eastAsia="Times New Roman" w:cs="Times New Roman"/>
                <w:sz w:val="20"/>
                <w:szCs w:val="20"/>
              </w:rPr>
            </w:pPr>
          </w:p>
        </w:tc>
      </w:tr>
      <w:tr w:rsidR="00A62DFD" w:rsidRPr="00A62DFD" w14:paraId="2C0EEF7B" w14:textId="77777777" w:rsidTr="00A62DFD">
        <w:trPr>
          <w:trHeight w:val="312"/>
        </w:trPr>
        <w:tc>
          <w:tcPr>
            <w:tcW w:w="3680" w:type="dxa"/>
            <w:tcBorders>
              <w:top w:val="nil"/>
              <w:left w:val="nil"/>
              <w:bottom w:val="nil"/>
              <w:right w:val="nil"/>
            </w:tcBorders>
            <w:shd w:val="clear" w:color="auto" w:fill="auto"/>
            <w:noWrap/>
            <w:vAlign w:val="bottom"/>
            <w:hideMark/>
          </w:tcPr>
          <w:p w14:paraId="3D084A32" w14:textId="77777777" w:rsidR="00A62DFD" w:rsidRPr="00A62DFD" w:rsidRDefault="00A62DFD" w:rsidP="00A62DFD">
            <w:pPr>
              <w:spacing w:after="0" w:line="240" w:lineRule="auto"/>
              <w:rPr>
                <w:rFonts w:eastAsia="Times New Roman" w:cs="Times New Roman"/>
                <w:sz w:val="20"/>
                <w:szCs w:val="20"/>
              </w:rPr>
            </w:pPr>
          </w:p>
        </w:tc>
        <w:tc>
          <w:tcPr>
            <w:tcW w:w="3380" w:type="dxa"/>
            <w:tcBorders>
              <w:top w:val="nil"/>
              <w:left w:val="nil"/>
              <w:bottom w:val="nil"/>
              <w:right w:val="nil"/>
            </w:tcBorders>
            <w:shd w:val="clear" w:color="auto" w:fill="auto"/>
            <w:noWrap/>
            <w:vAlign w:val="bottom"/>
            <w:hideMark/>
          </w:tcPr>
          <w:p w14:paraId="02132900" w14:textId="77777777" w:rsidR="00A62DFD" w:rsidRPr="00A62DFD" w:rsidRDefault="00A62DFD" w:rsidP="00A62DFD">
            <w:pPr>
              <w:spacing w:after="0" w:line="240" w:lineRule="auto"/>
              <w:rPr>
                <w:rFonts w:ascii="Calibri" w:eastAsia="Times New Roman" w:hAnsi="Calibri" w:cs="Calibri"/>
                <w:b/>
                <w:bCs/>
                <w:color w:val="000000"/>
                <w:sz w:val="24"/>
                <w:szCs w:val="24"/>
              </w:rPr>
            </w:pPr>
            <w:r w:rsidRPr="00A62DFD">
              <w:rPr>
                <w:rFonts w:ascii="Calibri" w:eastAsia="Times New Roman" w:hAnsi="Calibri" w:cs="Calibri"/>
                <w:b/>
                <w:bCs/>
                <w:color w:val="000000"/>
                <w:sz w:val="24"/>
                <w:szCs w:val="24"/>
              </w:rPr>
              <w:t>Number of samples</w:t>
            </w:r>
          </w:p>
        </w:tc>
        <w:tc>
          <w:tcPr>
            <w:tcW w:w="3280" w:type="dxa"/>
            <w:tcBorders>
              <w:top w:val="nil"/>
              <w:left w:val="nil"/>
              <w:bottom w:val="nil"/>
              <w:right w:val="nil"/>
            </w:tcBorders>
            <w:shd w:val="clear" w:color="auto" w:fill="auto"/>
            <w:noWrap/>
            <w:vAlign w:val="bottom"/>
            <w:hideMark/>
          </w:tcPr>
          <w:p w14:paraId="34188765" w14:textId="77777777" w:rsidR="00A62DFD" w:rsidRPr="00A62DFD" w:rsidRDefault="00A62DFD" w:rsidP="00A62DFD">
            <w:pPr>
              <w:spacing w:after="0" w:line="240" w:lineRule="auto"/>
              <w:jc w:val="right"/>
              <w:rPr>
                <w:rFonts w:ascii="Calibri" w:eastAsia="Times New Roman" w:hAnsi="Calibri" w:cs="Calibri"/>
                <w:b/>
                <w:bCs/>
                <w:color w:val="000000"/>
                <w:sz w:val="24"/>
                <w:szCs w:val="24"/>
              </w:rPr>
            </w:pPr>
            <w:r w:rsidRPr="00A62DFD">
              <w:rPr>
                <w:rFonts w:ascii="Calibri" w:eastAsia="Times New Roman" w:hAnsi="Calibri" w:cs="Calibri"/>
                <w:b/>
                <w:bCs/>
                <w:color w:val="000000"/>
                <w:sz w:val="24"/>
                <w:szCs w:val="24"/>
              </w:rPr>
              <w:t>5</w:t>
            </w:r>
          </w:p>
        </w:tc>
      </w:tr>
      <w:tr w:rsidR="00A62DFD" w:rsidRPr="00A62DFD" w14:paraId="3E774D88" w14:textId="77777777" w:rsidTr="00A62DFD">
        <w:trPr>
          <w:trHeight w:val="318"/>
        </w:trPr>
        <w:tc>
          <w:tcPr>
            <w:tcW w:w="3680" w:type="dxa"/>
            <w:tcBorders>
              <w:top w:val="nil"/>
              <w:left w:val="nil"/>
              <w:bottom w:val="nil"/>
              <w:right w:val="nil"/>
            </w:tcBorders>
            <w:shd w:val="clear" w:color="auto" w:fill="auto"/>
            <w:noWrap/>
            <w:vAlign w:val="bottom"/>
            <w:hideMark/>
          </w:tcPr>
          <w:p w14:paraId="54061E98" w14:textId="77777777" w:rsidR="00A62DFD" w:rsidRPr="00A62DFD" w:rsidRDefault="00A62DFD" w:rsidP="00A62DFD">
            <w:pPr>
              <w:spacing w:after="0" w:line="240" w:lineRule="auto"/>
              <w:jc w:val="right"/>
              <w:rPr>
                <w:rFonts w:ascii="Calibri" w:eastAsia="Times New Roman" w:hAnsi="Calibri" w:cs="Calibri"/>
                <w:b/>
                <w:bCs/>
                <w:color w:val="000000"/>
                <w:sz w:val="24"/>
                <w:szCs w:val="24"/>
              </w:rPr>
            </w:pPr>
          </w:p>
        </w:tc>
        <w:tc>
          <w:tcPr>
            <w:tcW w:w="3380" w:type="dxa"/>
            <w:tcBorders>
              <w:top w:val="nil"/>
              <w:left w:val="nil"/>
              <w:bottom w:val="nil"/>
              <w:right w:val="nil"/>
            </w:tcBorders>
            <w:shd w:val="clear" w:color="auto" w:fill="auto"/>
            <w:noWrap/>
            <w:vAlign w:val="bottom"/>
            <w:hideMark/>
          </w:tcPr>
          <w:p w14:paraId="09D0900E" w14:textId="77777777" w:rsidR="00A62DFD" w:rsidRPr="00A62DFD" w:rsidRDefault="00A62DFD" w:rsidP="00A62DFD">
            <w:pPr>
              <w:spacing w:after="0" w:line="240" w:lineRule="auto"/>
              <w:rPr>
                <w:rFonts w:ascii="Calibri" w:eastAsia="Times New Roman" w:hAnsi="Calibri" w:cs="Calibri"/>
                <w:b/>
                <w:bCs/>
                <w:color w:val="000000"/>
                <w:sz w:val="24"/>
                <w:szCs w:val="24"/>
              </w:rPr>
            </w:pPr>
            <w:r w:rsidRPr="00A62DFD">
              <w:rPr>
                <w:rFonts w:ascii="Calibri" w:eastAsia="Times New Roman" w:hAnsi="Calibri" w:cs="Calibri"/>
                <w:b/>
                <w:bCs/>
                <w:color w:val="000000"/>
                <w:sz w:val="24"/>
                <w:szCs w:val="24"/>
              </w:rPr>
              <w:t>Master mix factor</w:t>
            </w:r>
          </w:p>
        </w:tc>
        <w:tc>
          <w:tcPr>
            <w:tcW w:w="3280" w:type="dxa"/>
            <w:tcBorders>
              <w:top w:val="nil"/>
              <w:left w:val="nil"/>
              <w:bottom w:val="nil"/>
              <w:right w:val="nil"/>
            </w:tcBorders>
            <w:shd w:val="clear" w:color="auto" w:fill="auto"/>
            <w:noWrap/>
            <w:vAlign w:val="bottom"/>
            <w:hideMark/>
          </w:tcPr>
          <w:p w14:paraId="21330C9B" w14:textId="77777777" w:rsidR="00A62DFD" w:rsidRPr="00A62DFD" w:rsidRDefault="00A62DFD" w:rsidP="00A62DFD">
            <w:pPr>
              <w:spacing w:after="0" w:line="240" w:lineRule="auto"/>
              <w:jc w:val="right"/>
              <w:rPr>
                <w:rFonts w:ascii="Calibri" w:eastAsia="Times New Roman" w:hAnsi="Calibri" w:cs="Calibri"/>
                <w:b/>
                <w:bCs/>
                <w:color w:val="000000"/>
                <w:sz w:val="24"/>
                <w:szCs w:val="24"/>
              </w:rPr>
            </w:pPr>
            <w:r w:rsidRPr="00A62DFD">
              <w:rPr>
                <w:rFonts w:ascii="Calibri" w:eastAsia="Times New Roman" w:hAnsi="Calibri" w:cs="Calibri"/>
                <w:b/>
                <w:bCs/>
                <w:color w:val="000000"/>
                <w:sz w:val="24"/>
                <w:szCs w:val="24"/>
              </w:rPr>
              <w:t>6</w:t>
            </w:r>
          </w:p>
        </w:tc>
      </w:tr>
      <w:tr w:rsidR="00A62DFD" w:rsidRPr="00A62DFD" w14:paraId="5F719252" w14:textId="77777777" w:rsidTr="00A62DFD">
        <w:trPr>
          <w:trHeight w:val="318"/>
        </w:trPr>
        <w:tc>
          <w:tcPr>
            <w:tcW w:w="368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01E62F3B" w14:textId="77777777" w:rsidR="00A62DFD" w:rsidRPr="00A62DFD" w:rsidRDefault="00A62DFD" w:rsidP="00A62DFD">
            <w:pPr>
              <w:spacing w:after="0" w:line="240" w:lineRule="auto"/>
              <w:jc w:val="center"/>
              <w:rPr>
                <w:rFonts w:ascii="Arial" w:eastAsia="Times New Roman" w:hAnsi="Arial" w:cs="Arial"/>
                <w:b/>
                <w:bCs/>
                <w:color w:val="000000"/>
                <w:sz w:val="24"/>
                <w:szCs w:val="24"/>
              </w:rPr>
            </w:pPr>
            <w:r w:rsidRPr="00A62DFD">
              <w:rPr>
                <w:rFonts w:ascii="Arial" w:eastAsia="Times New Roman" w:hAnsi="Arial" w:cs="Arial"/>
                <w:b/>
                <w:bCs/>
                <w:color w:val="000000"/>
                <w:sz w:val="24"/>
                <w:szCs w:val="24"/>
              </w:rPr>
              <w:t>Components</w:t>
            </w:r>
          </w:p>
        </w:tc>
        <w:tc>
          <w:tcPr>
            <w:tcW w:w="3380" w:type="dxa"/>
            <w:tcBorders>
              <w:top w:val="single" w:sz="8" w:space="0" w:color="auto"/>
              <w:left w:val="nil"/>
              <w:bottom w:val="single" w:sz="8" w:space="0" w:color="auto"/>
              <w:right w:val="single" w:sz="8" w:space="0" w:color="auto"/>
            </w:tcBorders>
            <w:shd w:val="clear" w:color="auto" w:fill="auto"/>
            <w:vAlign w:val="center"/>
            <w:hideMark/>
          </w:tcPr>
          <w:p w14:paraId="76AE8F38" w14:textId="77777777" w:rsidR="00A62DFD" w:rsidRPr="00A62DFD" w:rsidRDefault="00A62DFD" w:rsidP="00A62DFD">
            <w:pPr>
              <w:spacing w:after="0" w:line="240" w:lineRule="auto"/>
              <w:jc w:val="center"/>
              <w:rPr>
                <w:rFonts w:ascii="Arial" w:eastAsia="Times New Roman" w:hAnsi="Arial" w:cs="Arial"/>
                <w:b/>
                <w:bCs/>
                <w:color w:val="000000"/>
                <w:sz w:val="24"/>
                <w:szCs w:val="24"/>
              </w:rPr>
            </w:pPr>
            <w:r w:rsidRPr="00A62DFD">
              <w:rPr>
                <w:rFonts w:ascii="Arial" w:eastAsia="Times New Roman" w:hAnsi="Arial" w:cs="Arial"/>
                <w:b/>
                <w:bCs/>
                <w:color w:val="000000"/>
                <w:sz w:val="24"/>
                <w:szCs w:val="24"/>
              </w:rPr>
              <w:t>Volumes in 1 reaction (</w:t>
            </w:r>
            <w:proofErr w:type="spellStart"/>
            <w:r w:rsidRPr="00A62DFD">
              <w:rPr>
                <w:rFonts w:ascii="Arial" w:eastAsia="Times New Roman" w:hAnsi="Arial" w:cs="Arial"/>
                <w:b/>
                <w:bCs/>
                <w:color w:val="000000"/>
                <w:sz w:val="24"/>
                <w:szCs w:val="24"/>
              </w:rPr>
              <w:t>uL</w:t>
            </w:r>
            <w:proofErr w:type="spellEnd"/>
            <w:r w:rsidRPr="00A62DFD">
              <w:rPr>
                <w:rFonts w:ascii="Arial" w:eastAsia="Times New Roman" w:hAnsi="Arial" w:cs="Arial"/>
                <w:b/>
                <w:bCs/>
                <w:color w:val="000000"/>
                <w:sz w:val="24"/>
                <w:szCs w:val="24"/>
              </w:rPr>
              <w:t>)</w:t>
            </w:r>
          </w:p>
        </w:tc>
        <w:tc>
          <w:tcPr>
            <w:tcW w:w="3280" w:type="dxa"/>
            <w:tcBorders>
              <w:top w:val="single" w:sz="8" w:space="0" w:color="auto"/>
              <w:left w:val="nil"/>
              <w:bottom w:val="single" w:sz="8" w:space="0" w:color="auto"/>
              <w:right w:val="single" w:sz="8" w:space="0" w:color="auto"/>
            </w:tcBorders>
            <w:shd w:val="clear" w:color="auto" w:fill="auto"/>
            <w:vAlign w:val="center"/>
            <w:hideMark/>
          </w:tcPr>
          <w:p w14:paraId="21B95EAB" w14:textId="77777777" w:rsidR="00A62DFD" w:rsidRPr="00A62DFD" w:rsidRDefault="00A62DFD" w:rsidP="00A62DFD">
            <w:pPr>
              <w:spacing w:after="0" w:line="240" w:lineRule="auto"/>
              <w:jc w:val="center"/>
              <w:rPr>
                <w:rFonts w:ascii="Arial" w:eastAsia="Times New Roman" w:hAnsi="Arial" w:cs="Arial"/>
                <w:b/>
                <w:bCs/>
                <w:color w:val="000000"/>
                <w:sz w:val="24"/>
                <w:szCs w:val="24"/>
              </w:rPr>
            </w:pPr>
            <w:r w:rsidRPr="00A62DFD">
              <w:rPr>
                <w:rFonts w:ascii="Arial" w:eastAsia="Times New Roman" w:hAnsi="Arial" w:cs="Arial"/>
                <w:b/>
                <w:bCs/>
                <w:color w:val="000000"/>
                <w:sz w:val="24"/>
                <w:szCs w:val="24"/>
              </w:rPr>
              <w:t>Volumes in Master Mix (</w:t>
            </w:r>
            <w:proofErr w:type="spellStart"/>
            <w:r w:rsidRPr="00A62DFD">
              <w:rPr>
                <w:rFonts w:ascii="Arial" w:eastAsia="Times New Roman" w:hAnsi="Arial" w:cs="Arial"/>
                <w:b/>
                <w:bCs/>
                <w:color w:val="000000"/>
                <w:sz w:val="24"/>
                <w:szCs w:val="24"/>
              </w:rPr>
              <w:t>uL</w:t>
            </w:r>
            <w:proofErr w:type="spellEnd"/>
            <w:r w:rsidRPr="00A62DFD">
              <w:rPr>
                <w:rFonts w:ascii="Arial" w:eastAsia="Times New Roman" w:hAnsi="Arial" w:cs="Arial"/>
                <w:b/>
                <w:bCs/>
                <w:color w:val="000000"/>
                <w:sz w:val="24"/>
                <w:szCs w:val="24"/>
              </w:rPr>
              <w:t>)</w:t>
            </w:r>
          </w:p>
        </w:tc>
      </w:tr>
      <w:tr w:rsidR="00A62DFD" w:rsidRPr="00A62DFD" w14:paraId="16DAC361" w14:textId="77777777" w:rsidTr="00A62DFD">
        <w:trPr>
          <w:trHeight w:val="366"/>
        </w:trPr>
        <w:tc>
          <w:tcPr>
            <w:tcW w:w="3680" w:type="dxa"/>
            <w:tcBorders>
              <w:top w:val="nil"/>
              <w:left w:val="single" w:sz="8" w:space="0" w:color="auto"/>
              <w:bottom w:val="single" w:sz="8" w:space="0" w:color="auto"/>
              <w:right w:val="single" w:sz="8" w:space="0" w:color="auto"/>
            </w:tcBorders>
            <w:shd w:val="clear" w:color="auto" w:fill="auto"/>
            <w:vAlign w:val="center"/>
            <w:hideMark/>
          </w:tcPr>
          <w:p w14:paraId="23074994" w14:textId="77777777" w:rsidR="00A62DFD" w:rsidRPr="00A62DFD" w:rsidRDefault="00A62DFD" w:rsidP="00A62DFD">
            <w:pPr>
              <w:spacing w:after="0" w:line="240" w:lineRule="auto"/>
              <w:jc w:val="center"/>
              <w:rPr>
                <w:rFonts w:ascii="Arial" w:eastAsia="Times New Roman" w:hAnsi="Arial" w:cs="Arial"/>
                <w:color w:val="000000"/>
                <w:sz w:val="24"/>
                <w:szCs w:val="24"/>
              </w:rPr>
            </w:pPr>
            <w:r w:rsidRPr="00A62DFD">
              <w:rPr>
                <w:rFonts w:ascii="Arial" w:eastAsia="Times New Roman" w:hAnsi="Arial" w:cs="Arial"/>
                <w:color w:val="000000"/>
                <w:sz w:val="24"/>
                <w:szCs w:val="24"/>
              </w:rPr>
              <w:t>H</w:t>
            </w:r>
            <w:r w:rsidRPr="00A62DFD">
              <w:rPr>
                <w:rFonts w:ascii="Arial" w:eastAsia="Times New Roman" w:hAnsi="Arial" w:cs="Arial"/>
                <w:color w:val="000000"/>
                <w:sz w:val="24"/>
                <w:szCs w:val="24"/>
                <w:vertAlign w:val="subscript"/>
              </w:rPr>
              <w:t>2</w:t>
            </w:r>
            <w:r w:rsidRPr="00A62DFD">
              <w:rPr>
                <w:rFonts w:ascii="Arial" w:eastAsia="Times New Roman" w:hAnsi="Arial" w:cs="Arial"/>
                <w:color w:val="000000"/>
                <w:sz w:val="24"/>
                <w:szCs w:val="24"/>
              </w:rPr>
              <w:t>O</w:t>
            </w:r>
          </w:p>
        </w:tc>
        <w:tc>
          <w:tcPr>
            <w:tcW w:w="3380" w:type="dxa"/>
            <w:tcBorders>
              <w:top w:val="nil"/>
              <w:left w:val="nil"/>
              <w:bottom w:val="single" w:sz="8" w:space="0" w:color="auto"/>
              <w:right w:val="single" w:sz="8" w:space="0" w:color="auto"/>
            </w:tcBorders>
            <w:shd w:val="clear" w:color="auto" w:fill="auto"/>
            <w:vAlign w:val="center"/>
            <w:hideMark/>
          </w:tcPr>
          <w:p w14:paraId="699E7AEB" w14:textId="77777777" w:rsidR="00A62DFD" w:rsidRPr="00A62DFD" w:rsidRDefault="00A62DFD" w:rsidP="00A62DFD">
            <w:pPr>
              <w:spacing w:after="0" w:line="240" w:lineRule="auto"/>
              <w:jc w:val="center"/>
              <w:rPr>
                <w:rFonts w:ascii="Arial" w:eastAsia="Times New Roman" w:hAnsi="Arial" w:cs="Arial"/>
                <w:color w:val="000000"/>
                <w:sz w:val="24"/>
                <w:szCs w:val="24"/>
              </w:rPr>
            </w:pPr>
            <w:r w:rsidRPr="00A62DFD">
              <w:rPr>
                <w:rFonts w:ascii="Arial" w:eastAsia="Times New Roman" w:hAnsi="Arial" w:cs="Arial"/>
                <w:color w:val="000000"/>
                <w:sz w:val="24"/>
                <w:szCs w:val="24"/>
              </w:rPr>
              <w:t>15</w:t>
            </w:r>
          </w:p>
        </w:tc>
        <w:tc>
          <w:tcPr>
            <w:tcW w:w="3280" w:type="dxa"/>
            <w:tcBorders>
              <w:top w:val="nil"/>
              <w:left w:val="nil"/>
              <w:bottom w:val="single" w:sz="8" w:space="0" w:color="auto"/>
              <w:right w:val="single" w:sz="8" w:space="0" w:color="auto"/>
            </w:tcBorders>
            <w:shd w:val="clear" w:color="auto" w:fill="auto"/>
            <w:vAlign w:val="center"/>
            <w:hideMark/>
          </w:tcPr>
          <w:p w14:paraId="7FDE867F" w14:textId="77777777" w:rsidR="00A62DFD" w:rsidRPr="00A62DFD" w:rsidRDefault="00A62DFD" w:rsidP="00A62DFD">
            <w:pPr>
              <w:spacing w:after="0" w:line="240" w:lineRule="auto"/>
              <w:jc w:val="center"/>
              <w:rPr>
                <w:rFonts w:ascii="Arial" w:eastAsia="Times New Roman" w:hAnsi="Arial" w:cs="Arial"/>
                <w:color w:val="000000"/>
                <w:sz w:val="24"/>
                <w:szCs w:val="24"/>
              </w:rPr>
            </w:pPr>
            <w:r w:rsidRPr="00A62DFD">
              <w:rPr>
                <w:rFonts w:ascii="Arial" w:eastAsia="Times New Roman" w:hAnsi="Arial" w:cs="Arial"/>
                <w:color w:val="000000"/>
                <w:sz w:val="24"/>
                <w:szCs w:val="24"/>
              </w:rPr>
              <w:t>90</w:t>
            </w:r>
          </w:p>
        </w:tc>
      </w:tr>
      <w:tr w:rsidR="00A62DFD" w:rsidRPr="00A62DFD" w14:paraId="6B3EDF35" w14:textId="77777777" w:rsidTr="00A62DFD">
        <w:trPr>
          <w:trHeight w:val="318"/>
        </w:trPr>
        <w:tc>
          <w:tcPr>
            <w:tcW w:w="3680" w:type="dxa"/>
            <w:tcBorders>
              <w:top w:val="nil"/>
              <w:left w:val="single" w:sz="8" w:space="0" w:color="auto"/>
              <w:bottom w:val="single" w:sz="8" w:space="0" w:color="auto"/>
              <w:right w:val="single" w:sz="8" w:space="0" w:color="auto"/>
            </w:tcBorders>
            <w:shd w:val="clear" w:color="auto" w:fill="auto"/>
            <w:vAlign w:val="center"/>
            <w:hideMark/>
          </w:tcPr>
          <w:p w14:paraId="618622D9" w14:textId="77777777" w:rsidR="00A62DFD" w:rsidRPr="00A62DFD" w:rsidRDefault="00A62DFD" w:rsidP="00A62DFD">
            <w:pPr>
              <w:spacing w:after="0" w:line="240" w:lineRule="auto"/>
              <w:jc w:val="center"/>
              <w:rPr>
                <w:rFonts w:ascii="Arial" w:eastAsia="Times New Roman" w:hAnsi="Arial" w:cs="Arial"/>
                <w:color w:val="000000"/>
                <w:sz w:val="24"/>
                <w:szCs w:val="24"/>
              </w:rPr>
            </w:pPr>
            <w:r w:rsidRPr="00A62DFD">
              <w:rPr>
                <w:rFonts w:ascii="Arial" w:eastAsia="Times New Roman" w:hAnsi="Arial" w:cs="Arial"/>
                <w:color w:val="000000"/>
                <w:sz w:val="24"/>
                <w:szCs w:val="24"/>
              </w:rPr>
              <w:t>10x Buffer*</w:t>
            </w:r>
          </w:p>
        </w:tc>
        <w:tc>
          <w:tcPr>
            <w:tcW w:w="3380" w:type="dxa"/>
            <w:tcBorders>
              <w:top w:val="nil"/>
              <w:left w:val="nil"/>
              <w:bottom w:val="single" w:sz="8" w:space="0" w:color="auto"/>
              <w:right w:val="single" w:sz="8" w:space="0" w:color="auto"/>
            </w:tcBorders>
            <w:shd w:val="clear" w:color="auto" w:fill="auto"/>
            <w:vAlign w:val="center"/>
            <w:hideMark/>
          </w:tcPr>
          <w:p w14:paraId="71F3CB07" w14:textId="77777777" w:rsidR="00A62DFD" w:rsidRPr="00A62DFD" w:rsidRDefault="00A62DFD" w:rsidP="00A62DFD">
            <w:pPr>
              <w:spacing w:after="0" w:line="240" w:lineRule="auto"/>
              <w:jc w:val="center"/>
              <w:rPr>
                <w:rFonts w:ascii="Arial" w:eastAsia="Times New Roman" w:hAnsi="Arial" w:cs="Arial"/>
                <w:color w:val="000000"/>
                <w:sz w:val="24"/>
                <w:szCs w:val="24"/>
              </w:rPr>
            </w:pPr>
            <w:r w:rsidRPr="00A62DFD">
              <w:rPr>
                <w:rFonts w:ascii="Arial" w:eastAsia="Times New Roman" w:hAnsi="Arial" w:cs="Arial"/>
                <w:color w:val="000000"/>
                <w:sz w:val="24"/>
                <w:szCs w:val="24"/>
              </w:rPr>
              <w:t>2</w:t>
            </w:r>
          </w:p>
        </w:tc>
        <w:tc>
          <w:tcPr>
            <w:tcW w:w="3280" w:type="dxa"/>
            <w:tcBorders>
              <w:top w:val="nil"/>
              <w:left w:val="nil"/>
              <w:bottom w:val="single" w:sz="8" w:space="0" w:color="auto"/>
              <w:right w:val="single" w:sz="8" w:space="0" w:color="auto"/>
            </w:tcBorders>
            <w:shd w:val="clear" w:color="auto" w:fill="auto"/>
            <w:vAlign w:val="center"/>
            <w:hideMark/>
          </w:tcPr>
          <w:p w14:paraId="30C0B079" w14:textId="77777777" w:rsidR="00A62DFD" w:rsidRPr="00A62DFD" w:rsidRDefault="00A62DFD" w:rsidP="00A62DFD">
            <w:pPr>
              <w:spacing w:after="0" w:line="240" w:lineRule="auto"/>
              <w:jc w:val="center"/>
              <w:rPr>
                <w:rFonts w:ascii="Arial" w:eastAsia="Times New Roman" w:hAnsi="Arial" w:cs="Arial"/>
                <w:color w:val="000000"/>
                <w:sz w:val="24"/>
                <w:szCs w:val="24"/>
              </w:rPr>
            </w:pPr>
            <w:r w:rsidRPr="00A62DFD">
              <w:rPr>
                <w:rFonts w:ascii="Arial" w:eastAsia="Times New Roman" w:hAnsi="Arial" w:cs="Arial"/>
                <w:color w:val="000000"/>
                <w:sz w:val="24"/>
                <w:szCs w:val="24"/>
              </w:rPr>
              <w:t>12</w:t>
            </w:r>
          </w:p>
        </w:tc>
      </w:tr>
      <w:tr w:rsidR="00A62DFD" w:rsidRPr="00A62DFD" w14:paraId="0211620A" w14:textId="77777777" w:rsidTr="00A62DFD">
        <w:trPr>
          <w:trHeight w:val="318"/>
        </w:trPr>
        <w:tc>
          <w:tcPr>
            <w:tcW w:w="3680" w:type="dxa"/>
            <w:tcBorders>
              <w:top w:val="nil"/>
              <w:left w:val="single" w:sz="8" w:space="0" w:color="auto"/>
              <w:bottom w:val="single" w:sz="8" w:space="0" w:color="auto"/>
              <w:right w:val="single" w:sz="8" w:space="0" w:color="auto"/>
            </w:tcBorders>
            <w:shd w:val="clear" w:color="auto" w:fill="auto"/>
            <w:vAlign w:val="center"/>
            <w:hideMark/>
          </w:tcPr>
          <w:p w14:paraId="6605D882" w14:textId="77777777" w:rsidR="00A62DFD" w:rsidRPr="00A62DFD" w:rsidRDefault="00A62DFD" w:rsidP="00A62DFD">
            <w:pPr>
              <w:spacing w:after="0" w:line="240" w:lineRule="auto"/>
              <w:jc w:val="center"/>
              <w:rPr>
                <w:rFonts w:ascii="Arial" w:eastAsia="Times New Roman" w:hAnsi="Arial" w:cs="Arial"/>
                <w:color w:val="000000"/>
                <w:sz w:val="24"/>
                <w:szCs w:val="24"/>
              </w:rPr>
            </w:pPr>
            <w:r w:rsidRPr="00A62DFD">
              <w:rPr>
                <w:rFonts w:ascii="Arial" w:eastAsia="Times New Roman" w:hAnsi="Arial" w:cs="Arial"/>
                <w:color w:val="000000"/>
                <w:sz w:val="24"/>
                <w:szCs w:val="24"/>
              </w:rPr>
              <w:t>DNA</w:t>
            </w:r>
          </w:p>
        </w:tc>
        <w:tc>
          <w:tcPr>
            <w:tcW w:w="3380" w:type="dxa"/>
            <w:tcBorders>
              <w:top w:val="nil"/>
              <w:left w:val="nil"/>
              <w:bottom w:val="single" w:sz="8" w:space="0" w:color="auto"/>
              <w:right w:val="single" w:sz="8" w:space="0" w:color="auto"/>
            </w:tcBorders>
            <w:shd w:val="clear" w:color="auto" w:fill="auto"/>
            <w:vAlign w:val="center"/>
            <w:hideMark/>
          </w:tcPr>
          <w:p w14:paraId="094FCE91" w14:textId="77777777" w:rsidR="00A62DFD" w:rsidRPr="00A62DFD" w:rsidRDefault="00A62DFD" w:rsidP="00A62DFD">
            <w:pPr>
              <w:spacing w:after="0" w:line="240" w:lineRule="auto"/>
              <w:jc w:val="center"/>
              <w:rPr>
                <w:rFonts w:ascii="Arial" w:eastAsia="Times New Roman" w:hAnsi="Arial" w:cs="Arial"/>
                <w:color w:val="000000"/>
                <w:sz w:val="24"/>
                <w:szCs w:val="24"/>
              </w:rPr>
            </w:pPr>
            <w:r w:rsidRPr="00A62DFD">
              <w:rPr>
                <w:rFonts w:ascii="Arial" w:eastAsia="Times New Roman" w:hAnsi="Arial" w:cs="Arial"/>
                <w:color w:val="000000"/>
                <w:sz w:val="24"/>
                <w:szCs w:val="24"/>
              </w:rPr>
              <w:t>(2)</w:t>
            </w:r>
          </w:p>
        </w:tc>
        <w:tc>
          <w:tcPr>
            <w:tcW w:w="3280" w:type="dxa"/>
            <w:tcBorders>
              <w:top w:val="nil"/>
              <w:left w:val="nil"/>
              <w:bottom w:val="single" w:sz="8" w:space="0" w:color="auto"/>
              <w:right w:val="single" w:sz="8" w:space="0" w:color="auto"/>
            </w:tcBorders>
            <w:shd w:val="clear" w:color="auto" w:fill="auto"/>
            <w:vAlign w:val="center"/>
            <w:hideMark/>
          </w:tcPr>
          <w:p w14:paraId="55B45443" w14:textId="77777777" w:rsidR="00A62DFD" w:rsidRPr="00A62DFD" w:rsidRDefault="00A62DFD" w:rsidP="00A62DFD">
            <w:pPr>
              <w:spacing w:after="0" w:line="240" w:lineRule="auto"/>
              <w:jc w:val="center"/>
              <w:rPr>
                <w:rFonts w:ascii="Arial" w:eastAsia="Times New Roman" w:hAnsi="Arial" w:cs="Arial"/>
                <w:color w:val="000000"/>
                <w:sz w:val="24"/>
                <w:szCs w:val="24"/>
              </w:rPr>
            </w:pPr>
            <w:r w:rsidRPr="00A62DFD">
              <w:rPr>
                <w:rFonts w:ascii="Arial" w:eastAsia="Times New Roman" w:hAnsi="Arial" w:cs="Arial"/>
                <w:color w:val="000000"/>
                <w:sz w:val="24"/>
                <w:szCs w:val="24"/>
              </w:rPr>
              <w:t> </w:t>
            </w:r>
          </w:p>
        </w:tc>
      </w:tr>
      <w:tr w:rsidR="00A62DFD" w:rsidRPr="00A62DFD" w14:paraId="22225A4B" w14:textId="77777777" w:rsidTr="00A62DFD">
        <w:trPr>
          <w:trHeight w:val="318"/>
        </w:trPr>
        <w:tc>
          <w:tcPr>
            <w:tcW w:w="3680" w:type="dxa"/>
            <w:tcBorders>
              <w:top w:val="nil"/>
              <w:left w:val="single" w:sz="8" w:space="0" w:color="auto"/>
              <w:bottom w:val="single" w:sz="8" w:space="0" w:color="auto"/>
              <w:right w:val="single" w:sz="8" w:space="0" w:color="auto"/>
            </w:tcBorders>
            <w:shd w:val="clear" w:color="auto" w:fill="auto"/>
            <w:vAlign w:val="center"/>
            <w:hideMark/>
          </w:tcPr>
          <w:p w14:paraId="6FEAC8FC" w14:textId="313D36E3" w:rsidR="00A62DFD" w:rsidRPr="00A62DFD" w:rsidRDefault="00A62DFD" w:rsidP="00A62DFD">
            <w:pPr>
              <w:spacing w:after="0" w:line="240" w:lineRule="auto"/>
              <w:jc w:val="center"/>
              <w:rPr>
                <w:rFonts w:ascii="Arial" w:eastAsia="Times New Roman" w:hAnsi="Arial" w:cs="Arial"/>
                <w:color w:val="000000"/>
                <w:sz w:val="24"/>
                <w:szCs w:val="24"/>
              </w:rPr>
            </w:pPr>
            <w:r w:rsidRPr="00A62DFD">
              <w:rPr>
                <w:rFonts w:ascii="Arial" w:eastAsia="Times New Roman" w:hAnsi="Arial" w:cs="Arial"/>
                <w:color w:val="000000"/>
                <w:sz w:val="24"/>
                <w:szCs w:val="24"/>
              </w:rPr>
              <w:t>Enzyme 1</w:t>
            </w:r>
            <w:r>
              <w:rPr>
                <w:rFonts w:ascii="Arial" w:eastAsia="Times New Roman" w:hAnsi="Arial" w:cs="Arial"/>
                <w:color w:val="000000"/>
                <w:sz w:val="24"/>
                <w:szCs w:val="24"/>
              </w:rPr>
              <w:t xml:space="preserve"> – Kpn1-HF</w:t>
            </w:r>
          </w:p>
        </w:tc>
        <w:tc>
          <w:tcPr>
            <w:tcW w:w="3380" w:type="dxa"/>
            <w:tcBorders>
              <w:top w:val="nil"/>
              <w:left w:val="nil"/>
              <w:bottom w:val="single" w:sz="8" w:space="0" w:color="auto"/>
              <w:right w:val="single" w:sz="8" w:space="0" w:color="auto"/>
            </w:tcBorders>
            <w:shd w:val="clear" w:color="auto" w:fill="auto"/>
            <w:vAlign w:val="center"/>
            <w:hideMark/>
          </w:tcPr>
          <w:p w14:paraId="1D2D63F6" w14:textId="77777777" w:rsidR="00A62DFD" w:rsidRPr="00A62DFD" w:rsidRDefault="00A62DFD" w:rsidP="00A62DFD">
            <w:pPr>
              <w:spacing w:after="0" w:line="240" w:lineRule="auto"/>
              <w:jc w:val="center"/>
              <w:rPr>
                <w:rFonts w:ascii="Arial" w:eastAsia="Times New Roman" w:hAnsi="Arial" w:cs="Arial"/>
                <w:color w:val="000000"/>
                <w:sz w:val="24"/>
                <w:szCs w:val="24"/>
              </w:rPr>
            </w:pPr>
            <w:r w:rsidRPr="00A62DFD">
              <w:rPr>
                <w:rFonts w:ascii="Arial" w:eastAsia="Times New Roman" w:hAnsi="Arial" w:cs="Arial"/>
                <w:color w:val="000000"/>
                <w:sz w:val="24"/>
                <w:szCs w:val="24"/>
              </w:rPr>
              <w:t>0.5</w:t>
            </w:r>
          </w:p>
        </w:tc>
        <w:tc>
          <w:tcPr>
            <w:tcW w:w="3280" w:type="dxa"/>
            <w:tcBorders>
              <w:top w:val="nil"/>
              <w:left w:val="nil"/>
              <w:bottom w:val="single" w:sz="8" w:space="0" w:color="auto"/>
              <w:right w:val="single" w:sz="8" w:space="0" w:color="auto"/>
            </w:tcBorders>
            <w:shd w:val="clear" w:color="auto" w:fill="auto"/>
            <w:vAlign w:val="center"/>
            <w:hideMark/>
          </w:tcPr>
          <w:p w14:paraId="71609ADF" w14:textId="77777777" w:rsidR="00A62DFD" w:rsidRPr="00A62DFD" w:rsidRDefault="00A62DFD" w:rsidP="00A62DFD">
            <w:pPr>
              <w:spacing w:after="0" w:line="240" w:lineRule="auto"/>
              <w:jc w:val="center"/>
              <w:rPr>
                <w:rFonts w:ascii="Arial" w:eastAsia="Times New Roman" w:hAnsi="Arial" w:cs="Arial"/>
                <w:color w:val="000000"/>
                <w:sz w:val="24"/>
                <w:szCs w:val="24"/>
              </w:rPr>
            </w:pPr>
            <w:r w:rsidRPr="00A62DFD">
              <w:rPr>
                <w:rFonts w:ascii="Arial" w:eastAsia="Times New Roman" w:hAnsi="Arial" w:cs="Arial"/>
                <w:color w:val="000000"/>
                <w:sz w:val="24"/>
                <w:szCs w:val="24"/>
              </w:rPr>
              <w:t>3</w:t>
            </w:r>
          </w:p>
        </w:tc>
      </w:tr>
      <w:tr w:rsidR="00A62DFD" w:rsidRPr="00A62DFD" w14:paraId="39C2BA36" w14:textId="77777777" w:rsidTr="00A62DFD">
        <w:trPr>
          <w:trHeight w:val="318"/>
        </w:trPr>
        <w:tc>
          <w:tcPr>
            <w:tcW w:w="3680" w:type="dxa"/>
            <w:tcBorders>
              <w:top w:val="nil"/>
              <w:left w:val="single" w:sz="8" w:space="0" w:color="auto"/>
              <w:bottom w:val="single" w:sz="8" w:space="0" w:color="auto"/>
              <w:right w:val="single" w:sz="8" w:space="0" w:color="auto"/>
            </w:tcBorders>
            <w:shd w:val="clear" w:color="auto" w:fill="auto"/>
            <w:vAlign w:val="center"/>
            <w:hideMark/>
          </w:tcPr>
          <w:p w14:paraId="1AEEBDB3" w14:textId="7998FD3C" w:rsidR="00A62DFD" w:rsidRPr="00A62DFD" w:rsidRDefault="00A62DFD" w:rsidP="00A62DFD">
            <w:pPr>
              <w:spacing w:after="0" w:line="240" w:lineRule="auto"/>
              <w:jc w:val="center"/>
              <w:rPr>
                <w:rFonts w:ascii="Arial" w:eastAsia="Times New Roman" w:hAnsi="Arial" w:cs="Arial"/>
                <w:color w:val="000000"/>
                <w:sz w:val="24"/>
                <w:szCs w:val="24"/>
              </w:rPr>
            </w:pPr>
            <w:r w:rsidRPr="00A62DFD">
              <w:rPr>
                <w:rFonts w:ascii="Arial" w:eastAsia="Times New Roman" w:hAnsi="Arial" w:cs="Arial"/>
                <w:color w:val="000000"/>
                <w:sz w:val="24"/>
                <w:szCs w:val="24"/>
              </w:rPr>
              <w:t>Enzyme 2</w:t>
            </w:r>
            <w:r>
              <w:rPr>
                <w:rFonts w:ascii="Arial" w:eastAsia="Times New Roman" w:hAnsi="Arial" w:cs="Arial"/>
                <w:color w:val="000000"/>
                <w:sz w:val="24"/>
                <w:szCs w:val="24"/>
              </w:rPr>
              <w:t xml:space="preserve"> – </w:t>
            </w:r>
            <w:proofErr w:type="spellStart"/>
            <w:r w:rsidR="00CE65B7">
              <w:rPr>
                <w:rFonts w:ascii="Arial" w:eastAsia="Times New Roman" w:hAnsi="Arial" w:cs="Arial"/>
                <w:color w:val="000000"/>
                <w:sz w:val="24"/>
                <w:szCs w:val="24"/>
              </w:rPr>
              <w:t>BamHI</w:t>
            </w:r>
            <w:proofErr w:type="spellEnd"/>
            <w:r>
              <w:rPr>
                <w:rFonts w:ascii="Arial" w:eastAsia="Times New Roman" w:hAnsi="Arial" w:cs="Arial"/>
                <w:color w:val="000000"/>
                <w:sz w:val="24"/>
                <w:szCs w:val="24"/>
              </w:rPr>
              <w:t xml:space="preserve"> - HF</w:t>
            </w:r>
          </w:p>
        </w:tc>
        <w:tc>
          <w:tcPr>
            <w:tcW w:w="3380" w:type="dxa"/>
            <w:tcBorders>
              <w:top w:val="nil"/>
              <w:left w:val="nil"/>
              <w:bottom w:val="single" w:sz="8" w:space="0" w:color="auto"/>
              <w:right w:val="single" w:sz="8" w:space="0" w:color="auto"/>
            </w:tcBorders>
            <w:shd w:val="clear" w:color="auto" w:fill="auto"/>
            <w:vAlign w:val="center"/>
            <w:hideMark/>
          </w:tcPr>
          <w:p w14:paraId="53F03652" w14:textId="77777777" w:rsidR="00A62DFD" w:rsidRPr="00A62DFD" w:rsidRDefault="00A62DFD" w:rsidP="00A62DFD">
            <w:pPr>
              <w:spacing w:after="0" w:line="240" w:lineRule="auto"/>
              <w:jc w:val="center"/>
              <w:rPr>
                <w:rFonts w:ascii="Arial" w:eastAsia="Times New Roman" w:hAnsi="Arial" w:cs="Arial"/>
                <w:color w:val="000000"/>
                <w:sz w:val="24"/>
                <w:szCs w:val="24"/>
              </w:rPr>
            </w:pPr>
            <w:r w:rsidRPr="00A62DFD">
              <w:rPr>
                <w:rFonts w:ascii="Arial" w:eastAsia="Times New Roman" w:hAnsi="Arial" w:cs="Arial"/>
                <w:color w:val="000000"/>
                <w:sz w:val="24"/>
                <w:szCs w:val="24"/>
              </w:rPr>
              <w:t>0.5</w:t>
            </w:r>
          </w:p>
        </w:tc>
        <w:tc>
          <w:tcPr>
            <w:tcW w:w="3280" w:type="dxa"/>
            <w:tcBorders>
              <w:top w:val="nil"/>
              <w:left w:val="nil"/>
              <w:bottom w:val="single" w:sz="8" w:space="0" w:color="auto"/>
              <w:right w:val="single" w:sz="8" w:space="0" w:color="auto"/>
            </w:tcBorders>
            <w:shd w:val="clear" w:color="auto" w:fill="auto"/>
            <w:vAlign w:val="center"/>
            <w:hideMark/>
          </w:tcPr>
          <w:p w14:paraId="4160CDC4" w14:textId="77777777" w:rsidR="00A62DFD" w:rsidRPr="00A62DFD" w:rsidRDefault="00A62DFD" w:rsidP="00A62DFD">
            <w:pPr>
              <w:spacing w:after="0" w:line="240" w:lineRule="auto"/>
              <w:jc w:val="center"/>
              <w:rPr>
                <w:rFonts w:ascii="Arial" w:eastAsia="Times New Roman" w:hAnsi="Arial" w:cs="Arial"/>
                <w:color w:val="000000"/>
                <w:sz w:val="24"/>
                <w:szCs w:val="24"/>
              </w:rPr>
            </w:pPr>
            <w:r w:rsidRPr="00A62DFD">
              <w:rPr>
                <w:rFonts w:ascii="Arial" w:eastAsia="Times New Roman" w:hAnsi="Arial" w:cs="Arial"/>
                <w:color w:val="000000"/>
                <w:sz w:val="24"/>
                <w:szCs w:val="24"/>
              </w:rPr>
              <w:t>3</w:t>
            </w:r>
          </w:p>
        </w:tc>
      </w:tr>
      <w:tr w:rsidR="00A62DFD" w:rsidRPr="00A62DFD" w14:paraId="3F4B89B7" w14:textId="77777777" w:rsidTr="00A62DFD">
        <w:trPr>
          <w:trHeight w:val="318"/>
        </w:trPr>
        <w:tc>
          <w:tcPr>
            <w:tcW w:w="3680" w:type="dxa"/>
            <w:tcBorders>
              <w:top w:val="nil"/>
              <w:left w:val="single" w:sz="8" w:space="0" w:color="auto"/>
              <w:bottom w:val="single" w:sz="8" w:space="0" w:color="auto"/>
              <w:right w:val="single" w:sz="8" w:space="0" w:color="auto"/>
            </w:tcBorders>
            <w:shd w:val="clear" w:color="auto" w:fill="auto"/>
            <w:vAlign w:val="center"/>
            <w:hideMark/>
          </w:tcPr>
          <w:p w14:paraId="7E6E7391" w14:textId="77777777" w:rsidR="00A62DFD" w:rsidRPr="00A62DFD" w:rsidRDefault="00A62DFD" w:rsidP="00A62DFD">
            <w:pPr>
              <w:spacing w:after="0" w:line="240" w:lineRule="auto"/>
              <w:jc w:val="center"/>
              <w:rPr>
                <w:rFonts w:ascii="Arial" w:eastAsia="Times New Roman" w:hAnsi="Arial" w:cs="Arial"/>
                <w:color w:val="000000"/>
                <w:sz w:val="24"/>
                <w:szCs w:val="24"/>
              </w:rPr>
            </w:pPr>
            <w:r w:rsidRPr="00A62DFD">
              <w:rPr>
                <w:rFonts w:ascii="Arial" w:eastAsia="Times New Roman" w:hAnsi="Arial" w:cs="Arial"/>
                <w:color w:val="000000"/>
                <w:sz w:val="24"/>
                <w:szCs w:val="24"/>
              </w:rPr>
              <w:t>Total</w:t>
            </w:r>
          </w:p>
        </w:tc>
        <w:tc>
          <w:tcPr>
            <w:tcW w:w="3380" w:type="dxa"/>
            <w:tcBorders>
              <w:top w:val="nil"/>
              <w:left w:val="nil"/>
              <w:bottom w:val="single" w:sz="8" w:space="0" w:color="auto"/>
              <w:right w:val="single" w:sz="8" w:space="0" w:color="auto"/>
            </w:tcBorders>
            <w:shd w:val="clear" w:color="auto" w:fill="auto"/>
            <w:vAlign w:val="center"/>
            <w:hideMark/>
          </w:tcPr>
          <w:p w14:paraId="6E548C97" w14:textId="77777777" w:rsidR="00A62DFD" w:rsidRPr="00A62DFD" w:rsidRDefault="00A62DFD" w:rsidP="00A62DFD">
            <w:pPr>
              <w:spacing w:after="0" w:line="240" w:lineRule="auto"/>
              <w:jc w:val="center"/>
              <w:rPr>
                <w:rFonts w:ascii="Arial" w:eastAsia="Times New Roman" w:hAnsi="Arial" w:cs="Arial"/>
                <w:color w:val="000000"/>
                <w:sz w:val="24"/>
                <w:szCs w:val="24"/>
              </w:rPr>
            </w:pPr>
            <w:r w:rsidRPr="00A62DFD">
              <w:rPr>
                <w:rFonts w:ascii="Arial" w:eastAsia="Times New Roman" w:hAnsi="Arial" w:cs="Arial"/>
                <w:color w:val="000000"/>
                <w:sz w:val="24"/>
                <w:szCs w:val="24"/>
              </w:rPr>
              <w:t>20.0 (18.0 actual b/c of DNA)</w:t>
            </w:r>
          </w:p>
        </w:tc>
        <w:tc>
          <w:tcPr>
            <w:tcW w:w="3280" w:type="dxa"/>
            <w:tcBorders>
              <w:top w:val="nil"/>
              <w:left w:val="nil"/>
              <w:bottom w:val="single" w:sz="8" w:space="0" w:color="auto"/>
              <w:right w:val="single" w:sz="8" w:space="0" w:color="auto"/>
            </w:tcBorders>
            <w:shd w:val="clear" w:color="auto" w:fill="auto"/>
            <w:vAlign w:val="center"/>
            <w:hideMark/>
          </w:tcPr>
          <w:p w14:paraId="3CA27411" w14:textId="77777777" w:rsidR="00A62DFD" w:rsidRPr="00A62DFD" w:rsidRDefault="00A62DFD" w:rsidP="00A62DFD">
            <w:pPr>
              <w:spacing w:after="0" w:line="240" w:lineRule="auto"/>
              <w:jc w:val="center"/>
              <w:rPr>
                <w:rFonts w:ascii="Arial" w:eastAsia="Times New Roman" w:hAnsi="Arial" w:cs="Arial"/>
                <w:color w:val="000000"/>
                <w:sz w:val="24"/>
                <w:szCs w:val="24"/>
              </w:rPr>
            </w:pPr>
            <w:r w:rsidRPr="00A62DFD">
              <w:rPr>
                <w:rFonts w:ascii="Arial" w:eastAsia="Times New Roman" w:hAnsi="Arial" w:cs="Arial"/>
                <w:color w:val="000000"/>
                <w:sz w:val="24"/>
                <w:szCs w:val="24"/>
              </w:rPr>
              <w:t>108</w:t>
            </w:r>
          </w:p>
        </w:tc>
      </w:tr>
    </w:tbl>
    <w:p w14:paraId="5A313269" w14:textId="4D7055E1" w:rsidR="00A62DFD" w:rsidRDefault="00A62DFD" w:rsidP="000E1A9B">
      <w:pPr>
        <w:pStyle w:val="NoSpacing"/>
      </w:pPr>
    </w:p>
    <w:p w14:paraId="0C2B4212" w14:textId="754B84DC" w:rsidR="00A62DFD" w:rsidRDefault="00A62DFD" w:rsidP="00A62DFD">
      <w:pPr>
        <w:pStyle w:val="ListParagraph"/>
        <w:numPr>
          <w:ilvl w:val="0"/>
          <w:numId w:val="18"/>
        </w:numPr>
        <w:rPr>
          <w:rFonts w:cs="Times New Roman"/>
        </w:rPr>
      </w:pPr>
      <w:r w:rsidRPr="00CE7F19">
        <w:rPr>
          <w:rFonts w:cs="Times New Roman"/>
        </w:rPr>
        <w:t>Mix the master mix by pipetting up and down.</w:t>
      </w:r>
    </w:p>
    <w:p w14:paraId="6D34F26A" w14:textId="734DFDA9" w:rsidR="007B3C82" w:rsidRPr="00CE7F19" w:rsidRDefault="007B3C82" w:rsidP="007B3C82">
      <w:pPr>
        <w:pStyle w:val="ListParagraph"/>
        <w:numPr>
          <w:ilvl w:val="1"/>
          <w:numId w:val="18"/>
        </w:numPr>
        <w:rPr>
          <w:rFonts w:cs="Times New Roman"/>
        </w:rPr>
      </w:pPr>
      <w:r>
        <w:rPr>
          <w:rFonts w:cs="Times New Roman"/>
        </w:rPr>
        <w:t>Used 100ul to mix</w:t>
      </w:r>
    </w:p>
    <w:p w14:paraId="72925AD8" w14:textId="095EC0CE" w:rsidR="00A62DFD" w:rsidRPr="00CE7F19" w:rsidRDefault="00A62DFD" w:rsidP="00A62DFD">
      <w:pPr>
        <w:pStyle w:val="ListParagraph"/>
        <w:numPr>
          <w:ilvl w:val="0"/>
          <w:numId w:val="18"/>
        </w:numPr>
        <w:rPr>
          <w:rFonts w:cs="Times New Roman"/>
        </w:rPr>
      </w:pPr>
      <w:r w:rsidRPr="00CE7F19">
        <w:rPr>
          <w:rFonts w:cs="Times New Roman"/>
        </w:rPr>
        <w:t>Add master mix to individual tubes. Volume to add to each tube is the volume in 1 reaction minus the DNA volume (_1</w:t>
      </w:r>
      <w:r>
        <w:rPr>
          <w:rFonts w:cs="Times New Roman"/>
        </w:rPr>
        <w:t>8</w:t>
      </w:r>
      <w:r w:rsidRPr="00CE7F19">
        <w:rPr>
          <w:rFonts w:cs="Times New Roman"/>
        </w:rPr>
        <w:t>.0_ul)</w:t>
      </w:r>
    </w:p>
    <w:p w14:paraId="73B3F40C" w14:textId="5096FA80" w:rsidR="00A62DFD" w:rsidRDefault="00A62DFD" w:rsidP="00A62DFD">
      <w:pPr>
        <w:pStyle w:val="ListParagraph"/>
        <w:numPr>
          <w:ilvl w:val="0"/>
          <w:numId w:val="18"/>
        </w:numPr>
        <w:rPr>
          <w:rFonts w:cs="Times New Roman"/>
        </w:rPr>
      </w:pPr>
      <w:r w:rsidRPr="00CE7F19">
        <w:rPr>
          <w:rFonts w:cs="Times New Roman"/>
        </w:rPr>
        <w:t>Incubate at 37°C for 1 hour</w:t>
      </w:r>
    </w:p>
    <w:p w14:paraId="4B14F191" w14:textId="2027077A" w:rsidR="007B3C82" w:rsidRPr="00CE7F19" w:rsidRDefault="007B3C82" w:rsidP="007B3C82">
      <w:pPr>
        <w:pStyle w:val="ListParagraph"/>
        <w:numPr>
          <w:ilvl w:val="1"/>
          <w:numId w:val="18"/>
        </w:numPr>
        <w:rPr>
          <w:rFonts w:cs="Times New Roman"/>
        </w:rPr>
      </w:pPr>
      <w:r>
        <w:rPr>
          <w:rFonts w:cs="Times New Roman"/>
        </w:rPr>
        <w:t>25C room incubator</w:t>
      </w:r>
    </w:p>
    <w:p w14:paraId="59A659A2" w14:textId="3F63E31C" w:rsidR="00A62DFD" w:rsidRPr="00CE7F19" w:rsidRDefault="00A62DFD" w:rsidP="00A62DFD">
      <w:pPr>
        <w:pStyle w:val="ListParagraph"/>
        <w:numPr>
          <w:ilvl w:val="0"/>
          <w:numId w:val="18"/>
        </w:numPr>
        <w:rPr>
          <w:rFonts w:cs="Times New Roman"/>
        </w:rPr>
      </w:pPr>
      <w:r w:rsidRPr="00CE7F19">
        <w:rPr>
          <w:rFonts w:cs="Times New Roman"/>
        </w:rPr>
        <w:t xml:space="preserve">Run on a </w:t>
      </w:r>
      <w:r>
        <w:rPr>
          <w:rFonts w:cs="Times New Roman"/>
        </w:rPr>
        <w:t>small</w:t>
      </w:r>
      <w:r w:rsidRPr="00CE7F19">
        <w:rPr>
          <w:rFonts w:cs="Times New Roman"/>
        </w:rPr>
        <w:t xml:space="preserve"> gel rig with the smaller comb (with </w:t>
      </w:r>
      <w:r w:rsidR="007B3C82">
        <w:rPr>
          <w:rFonts w:cs="Times New Roman"/>
        </w:rPr>
        <w:t>6</w:t>
      </w:r>
      <w:r w:rsidRPr="00CE7F19">
        <w:rPr>
          <w:rFonts w:cs="Times New Roman"/>
        </w:rPr>
        <w:t xml:space="preserve"> loading spaces)</w:t>
      </w:r>
    </w:p>
    <w:p w14:paraId="5DC97DA2" w14:textId="31ADF3AD" w:rsidR="00A62DFD" w:rsidRPr="00CE7F19" w:rsidRDefault="00A62DFD" w:rsidP="00A62DFD">
      <w:pPr>
        <w:pStyle w:val="ListParagraph"/>
        <w:numPr>
          <w:ilvl w:val="1"/>
          <w:numId w:val="18"/>
        </w:numPr>
        <w:rPr>
          <w:rFonts w:cs="Times New Roman"/>
        </w:rPr>
      </w:pPr>
      <w:r>
        <w:rPr>
          <w:rFonts w:cs="Times New Roman"/>
        </w:rPr>
        <w:t>5</w:t>
      </w:r>
      <w:r w:rsidRPr="00CE7F19">
        <w:rPr>
          <w:rFonts w:cs="Times New Roman"/>
        </w:rPr>
        <w:t xml:space="preserve"> </w:t>
      </w:r>
      <w:proofErr w:type="spellStart"/>
      <w:r w:rsidRPr="00CE7F19">
        <w:rPr>
          <w:rFonts w:cs="Times New Roman"/>
        </w:rPr>
        <w:t>ul</w:t>
      </w:r>
      <w:proofErr w:type="spellEnd"/>
      <w:r w:rsidRPr="00CE7F19">
        <w:rPr>
          <w:rFonts w:cs="Times New Roman"/>
        </w:rPr>
        <w:t xml:space="preserve"> of cyber safe</w:t>
      </w:r>
    </w:p>
    <w:p w14:paraId="15E58B44" w14:textId="77777777" w:rsidR="00A62DFD" w:rsidRPr="00CE7F19" w:rsidRDefault="00A62DFD" w:rsidP="00A62DFD">
      <w:pPr>
        <w:pStyle w:val="ListParagraph"/>
        <w:numPr>
          <w:ilvl w:val="1"/>
          <w:numId w:val="18"/>
        </w:numPr>
        <w:rPr>
          <w:rFonts w:cs="Times New Roman"/>
        </w:rPr>
      </w:pPr>
      <w:r w:rsidRPr="00CE7F19">
        <w:rPr>
          <w:rFonts w:cs="Times New Roman"/>
        </w:rPr>
        <w:t xml:space="preserve">10 </w:t>
      </w:r>
      <w:proofErr w:type="spellStart"/>
      <w:r w:rsidRPr="00CE7F19">
        <w:rPr>
          <w:rFonts w:cs="Times New Roman"/>
        </w:rPr>
        <w:t>ul</w:t>
      </w:r>
      <w:proofErr w:type="spellEnd"/>
      <w:r w:rsidRPr="00CE7F19">
        <w:rPr>
          <w:rFonts w:cs="Times New Roman"/>
        </w:rPr>
        <w:t xml:space="preserve"> of </w:t>
      </w:r>
      <w:proofErr w:type="spellStart"/>
      <w:r w:rsidRPr="00CE7F19">
        <w:rPr>
          <w:rFonts w:cs="Times New Roman"/>
        </w:rPr>
        <w:t>lader</w:t>
      </w:r>
      <w:proofErr w:type="spellEnd"/>
    </w:p>
    <w:p w14:paraId="00384E50" w14:textId="6EBBD24A" w:rsidR="000B7D83" w:rsidRPr="000B7D83" w:rsidRDefault="00A62DFD" w:rsidP="000B7D83">
      <w:pPr>
        <w:pStyle w:val="ListParagraph"/>
        <w:numPr>
          <w:ilvl w:val="1"/>
          <w:numId w:val="18"/>
        </w:numPr>
        <w:rPr>
          <w:rFonts w:cs="Times New Roman"/>
        </w:rPr>
      </w:pPr>
      <w:r w:rsidRPr="00CE7F19">
        <w:rPr>
          <w:rFonts w:cs="Times New Roman"/>
        </w:rPr>
        <w:t xml:space="preserve">20 </w:t>
      </w:r>
      <w:proofErr w:type="spellStart"/>
      <w:r w:rsidRPr="00CE7F19">
        <w:rPr>
          <w:rFonts w:cs="Times New Roman"/>
        </w:rPr>
        <w:t>ul</w:t>
      </w:r>
      <w:proofErr w:type="spellEnd"/>
      <w:r w:rsidRPr="00CE7F19">
        <w:rPr>
          <w:rFonts w:cs="Times New Roman"/>
        </w:rPr>
        <w:t xml:space="preserve"> of sample + 4 </w:t>
      </w:r>
      <w:proofErr w:type="spellStart"/>
      <w:r w:rsidRPr="00CE7F19">
        <w:rPr>
          <w:rFonts w:cs="Times New Roman"/>
        </w:rPr>
        <w:t>ul</w:t>
      </w:r>
      <w:proofErr w:type="spellEnd"/>
      <w:r w:rsidRPr="00CE7F19">
        <w:rPr>
          <w:rFonts w:cs="Times New Roman"/>
        </w:rPr>
        <w:t xml:space="preserve"> of dye</w:t>
      </w:r>
    </w:p>
    <w:p w14:paraId="5952B887" w14:textId="744DCAD7" w:rsidR="007B3C82" w:rsidRPr="007B3C82" w:rsidRDefault="007B3C82" w:rsidP="007B3C82">
      <w:pPr>
        <w:rPr>
          <w:rFonts w:cs="Times New Roman"/>
          <w:b/>
          <w:bCs/>
        </w:rPr>
      </w:pPr>
      <w:r>
        <w:rPr>
          <w:rFonts w:cs="Times New Roman"/>
          <w:b/>
          <w:bCs/>
        </w:rPr>
        <w:t>Results</w:t>
      </w:r>
      <w:r w:rsidR="000B7D83">
        <w:rPr>
          <w:rFonts w:cs="Times New Roman"/>
          <w:b/>
          <w:bCs/>
        </w:rPr>
        <w:t xml:space="preserve"> – ran for an hour and 15 minutes</w:t>
      </w:r>
    </w:p>
    <w:p w14:paraId="699B76D9" w14:textId="4493518A" w:rsidR="00A62DFD" w:rsidRDefault="000B7D83" w:rsidP="000E1A9B">
      <w:pPr>
        <w:pStyle w:val="NoSpacing"/>
      </w:pPr>
      <w:r>
        <w:rPr>
          <w:noProof/>
        </w:rPr>
        <w:lastRenderedPageBreak/>
        <w:drawing>
          <wp:inline distT="0" distB="0" distL="0" distR="0" wp14:anchorId="62ABF498" wp14:editId="07AE965C">
            <wp:extent cx="5050367" cy="2714033"/>
            <wp:effectExtent l="0" t="0" r="0" b="0"/>
            <wp:docPr id="4" name="Picture 4" descr="Graphical user interface, 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Graphical user interface, table&#10;&#10;Description automatically generated"/>
                    <pic:cNvPicPr/>
                  </pic:nvPicPr>
                  <pic:blipFill>
                    <a:blip r:embed="rId12"/>
                    <a:stretch>
                      <a:fillRect/>
                    </a:stretch>
                  </pic:blipFill>
                  <pic:spPr>
                    <a:xfrm>
                      <a:off x="0" y="0"/>
                      <a:ext cx="5052519" cy="2715190"/>
                    </a:xfrm>
                    <a:prstGeom prst="rect">
                      <a:avLst/>
                    </a:prstGeom>
                  </pic:spPr>
                </pic:pic>
              </a:graphicData>
            </a:graphic>
          </wp:inline>
        </w:drawing>
      </w:r>
    </w:p>
    <w:p w14:paraId="26E2F447" w14:textId="2CDF218A" w:rsidR="000E1A9B" w:rsidRDefault="000E1A9B" w:rsidP="000E1A9B">
      <w:pPr>
        <w:pStyle w:val="Heading2"/>
        <w:rPr>
          <w:rFonts w:cs="Times New Roman"/>
          <w:szCs w:val="24"/>
        </w:rPr>
      </w:pPr>
      <w:bookmarkStart w:id="14" w:name="_Track_Plating_Protocol"/>
      <w:bookmarkStart w:id="15" w:name="_Toc103765710"/>
      <w:bookmarkStart w:id="16" w:name="_Toc107492769"/>
      <w:bookmarkStart w:id="17" w:name="_Toc109893064"/>
      <w:bookmarkEnd w:id="14"/>
      <w:r w:rsidRPr="00CE7F19">
        <w:rPr>
          <w:rFonts w:cs="Times New Roman"/>
          <w:szCs w:val="24"/>
        </w:rPr>
        <w:t>Track Plating Protocol</w:t>
      </w:r>
      <w:bookmarkEnd w:id="15"/>
      <w:bookmarkEnd w:id="16"/>
      <w:bookmarkEnd w:id="17"/>
    </w:p>
    <w:p w14:paraId="0716655B" w14:textId="20EA14D1" w:rsidR="007C252F" w:rsidRPr="007C252F" w:rsidRDefault="007C252F" w:rsidP="007C252F">
      <w:r>
        <w:t xml:space="preserve">Day 14 for experiment 2. Went well, some of the plates were a little wetter than I would have hoped, but no convergences. </w:t>
      </w:r>
    </w:p>
    <w:p w14:paraId="6BC20934" w14:textId="77777777" w:rsidR="000E1A9B" w:rsidRPr="00CE7F19" w:rsidRDefault="000E1A9B" w:rsidP="000E1A9B">
      <w:pPr>
        <w:pStyle w:val="ListParagraph"/>
        <w:numPr>
          <w:ilvl w:val="0"/>
          <w:numId w:val="15"/>
        </w:numPr>
        <w:spacing w:after="160" w:line="259" w:lineRule="auto"/>
        <w:jc w:val="left"/>
        <w:rPr>
          <w:rFonts w:cs="Times New Roman"/>
          <w:sz w:val="24"/>
          <w:szCs w:val="24"/>
        </w:rPr>
      </w:pPr>
      <w:r w:rsidRPr="00CE7F19">
        <w:rPr>
          <w:rFonts w:cs="Times New Roman"/>
          <w:sz w:val="24"/>
          <w:szCs w:val="24"/>
        </w:rPr>
        <w:t>Prepare 96 well plate, cuvette, parafilm, freshwater samples, square CHAH plate, and 1xPBS</w:t>
      </w:r>
    </w:p>
    <w:p w14:paraId="0DE7FFB0" w14:textId="77777777" w:rsidR="000E1A9B" w:rsidRPr="00CE7F19" w:rsidRDefault="000E1A9B" w:rsidP="000E1A9B">
      <w:pPr>
        <w:pStyle w:val="ListParagraph"/>
        <w:numPr>
          <w:ilvl w:val="0"/>
          <w:numId w:val="15"/>
        </w:numPr>
        <w:spacing w:after="160" w:line="259" w:lineRule="auto"/>
        <w:jc w:val="left"/>
        <w:rPr>
          <w:rFonts w:cs="Times New Roman"/>
          <w:sz w:val="24"/>
          <w:szCs w:val="24"/>
        </w:rPr>
      </w:pPr>
      <w:r w:rsidRPr="00CE7F19">
        <w:rPr>
          <w:rFonts w:cs="Times New Roman"/>
          <w:sz w:val="24"/>
          <w:szCs w:val="24"/>
        </w:rPr>
        <w:t xml:space="preserve">Test plate to see if it is dry enough by pipetting 10 </w:t>
      </w:r>
      <w:proofErr w:type="spellStart"/>
      <w:r w:rsidRPr="00CE7F19">
        <w:rPr>
          <w:rFonts w:cs="Times New Roman"/>
          <w:sz w:val="24"/>
          <w:szCs w:val="24"/>
        </w:rPr>
        <w:t>uL</w:t>
      </w:r>
      <w:proofErr w:type="spellEnd"/>
      <w:r w:rsidRPr="00CE7F19">
        <w:rPr>
          <w:rFonts w:cs="Times New Roman"/>
          <w:sz w:val="24"/>
          <w:szCs w:val="24"/>
        </w:rPr>
        <w:t xml:space="preserve"> of freshwater and watching it drip. </w:t>
      </w:r>
    </w:p>
    <w:p w14:paraId="1848B6B7" w14:textId="77777777" w:rsidR="000E1A9B" w:rsidRPr="00CE7F19" w:rsidRDefault="000E1A9B" w:rsidP="000E1A9B">
      <w:pPr>
        <w:pStyle w:val="ListParagraph"/>
        <w:numPr>
          <w:ilvl w:val="0"/>
          <w:numId w:val="16"/>
        </w:numPr>
        <w:spacing w:after="160" w:line="259" w:lineRule="auto"/>
        <w:jc w:val="left"/>
        <w:rPr>
          <w:rFonts w:cs="Times New Roman"/>
          <w:sz w:val="24"/>
          <w:szCs w:val="24"/>
        </w:rPr>
      </w:pPr>
      <w:r w:rsidRPr="00CE7F19">
        <w:rPr>
          <w:rFonts w:cs="Times New Roman"/>
          <w:sz w:val="24"/>
          <w:szCs w:val="24"/>
        </w:rPr>
        <w:t xml:space="preserve">Pipette 180 </w:t>
      </w:r>
      <w:proofErr w:type="spellStart"/>
      <w:r w:rsidRPr="00CE7F19">
        <w:rPr>
          <w:rFonts w:cs="Times New Roman"/>
          <w:sz w:val="24"/>
          <w:szCs w:val="24"/>
        </w:rPr>
        <w:t>uL</w:t>
      </w:r>
      <w:proofErr w:type="spellEnd"/>
      <w:r w:rsidRPr="00CE7F19">
        <w:rPr>
          <w:rFonts w:cs="Times New Roman"/>
          <w:sz w:val="24"/>
          <w:szCs w:val="24"/>
        </w:rPr>
        <w:t xml:space="preserve"> of 1 x PBS into wells row B1/2-G1/2.</w:t>
      </w:r>
    </w:p>
    <w:p w14:paraId="389651AA" w14:textId="77777777" w:rsidR="000E1A9B" w:rsidRPr="00CE7F19" w:rsidRDefault="000E1A9B" w:rsidP="000E1A9B">
      <w:pPr>
        <w:pStyle w:val="ListParagraph"/>
        <w:numPr>
          <w:ilvl w:val="1"/>
          <w:numId w:val="16"/>
        </w:numPr>
        <w:spacing w:after="160" w:line="259" w:lineRule="auto"/>
        <w:jc w:val="left"/>
        <w:rPr>
          <w:rFonts w:cs="Times New Roman"/>
          <w:sz w:val="24"/>
          <w:szCs w:val="24"/>
        </w:rPr>
      </w:pPr>
      <w:r w:rsidRPr="00CE7F19">
        <w:rPr>
          <w:rFonts w:cs="Times New Roman"/>
          <w:sz w:val="24"/>
          <w:szCs w:val="24"/>
        </w:rPr>
        <w:t xml:space="preserve">Use multichannel and a reservoir. </w:t>
      </w:r>
    </w:p>
    <w:p w14:paraId="79C7AFA9" w14:textId="77777777" w:rsidR="000E1A9B" w:rsidRPr="00CE7F19" w:rsidRDefault="000E1A9B" w:rsidP="000E1A9B">
      <w:pPr>
        <w:pStyle w:val="ListParagraph"/>
        <w:numPr>
          <w:ilvl w:val="0"/>
          <w:numId w:val="16"/>
        </w:numPr>
        <w:spacing w:after="160" w:line="259" w:lineRule="auto"/>
        <w:jc w:val="left"/>
        <w:rPr>
          <w:rFonts w:cs="Times New Roman"/>
          <w:sz w:val="24"/>
          <w:szCs w:val="24"/>
        </w:rPr>
      </w:pPr>
      <w:r w:rsidRPr="00CE7F19">
        <w:rPr>
          <w:rFonts w:cs="Times New Roman"/>
          <w:sz w:val="24"/>
          <w:szCs w:val="24"/>
        </w:rPr>
        <w:t xml:space="preserve">Pipette 200 </w:t>
      </w:r>
      <w:proofErr w:type="spellStart"/>
      <w:r w:rsidRPr="00CE7F19">
        <w:rPr>
          <w:rFonts w:cs="Times New Roman"/>
          <w:sz w:val="24"/>
          <w:szCs w:val="24"/>
        </w:rPr>
        <w:t>uL</w:t>
      </w:r>
      <w:proofErr w:type="spellEnd"/>
      <w:r w:rsidRPr="00CE7F19">
        <w:rPr>
          <w:rFonts w:cs="Times New Roman"/>
          <w:sz w:val="24"/>
          <w:szCs w:val="24"/>
        </w:rPr>
        <w:t xml:space="preserve"> from 100mL (which is now 10ml) of resuspended cells and freshwater into A1 and A2 </w:t>
      </w:r>
    </w:p>
    <w:p w14:paraId="7CAADC7A" w14:textId="77777777" w:rsidR="000E1A9B" w:rsidRPr="00CE7F19" w:rsidRDefault="000E1A9B" w:rsidP="000E1A9B">
      <w:pPr>
        <w:pStyle w:val="ListParagraph"/>
        <w:numPr>
          <w:ilvl w:val="1"/>
          <w:numId w:val="16"/>
        </w:numPr>
        <w:spacing w:after="160" w:line="259" w:lineRule="auto"/>
        <w:jc w:val="left"/>
        <w:rPr>
          <w:rFonts w:cs="Times New Roman"/>
          <w:sz w:val="24"/>
          <w:szCs w:val="24"/>
        </w:rPr>
      </w:pPr>
      <w:r w:rsidRPr="00CE7F19">
        <w:rPr>
          <w:rFonts w:cs="Times New Roman"/>
          <w:sz w:val="24"/>
          <w:szCs w:val="24"/>
        </w:rPr>
        <w:t xml:space="preserve">Use a 200 </w:t>
      </w:r>
      <w:proofErr w:type="spellStart"/>
      <w:r w:rsidRPr="00CE7F19">
        <w:rPr>
          <w:rFonts w:cs="Times New Roman"/>
          <w:sz w:val="24"/>
          <w:szCs w:val="24"/>
        </w:rPr>
        <w:t>uL</w:t>
      </w:r>
      <w:proofErr w:type="spellEnd"/>
      <w:r w:rsidRPr="00CE7F19">
        <w:rPr>
          <w:rFonts w:cs="Times New Roman"/>
          <w:sz w:val="24"/>
          <w:szCs w:val="24"/>
        </w:rPr>
        <w:t xml:space="preserve"> pipette. </w:t>
      </w:r>
    </w:p>
    <w:p w14:paraId="41D93EB7" w14:textId="77777777" w:rsidR="000E1A9B" w:rsidRPr="00CE7F19" w:rsidRDefault="000E1A9B" w:rsidP="000E1A9B">
      <w:pPr>
        <w:pStyle w:val="ListParagraph"/>
        <w:numPr>
          <w:ilvl w:val="0"/>
          <w:numId w:val="16"/>
        </w:numPr>
        <w:spacing w:after="160" w:line="259" w:lineRule="auto"/>
        <w:jc w:val="left"/>
        <w:rPr>
          <w:rFonts w:cs="Times New Roman"/>
          <w:sz w:val="24"/>
          <w:szCs w:val="24"/>
        </w:rPr>
      </w:pPr>
      <w:r w:rsidRPr="00CE7F19">
        <w:rPr>
          <w:rFonts w:cs="Times New Roman"/>
          <w:sz w:val="24"/>
          <w:szCs w:val="24"/>
        </w:rPr>
        <w:t xml:space="preserve">Using the multichannel pipette, pipette 20 </w:t>
      </w:r>
      <w:proofErr w:type="spellStart"/>
      <w:r w:rsidRPr="00CE7F19">
        <w:rPr>
          <w:rFonts w:cs="Times New Roman"/>
          <w:sz w:val="24"/>
          <w:szCs w:val="24"/>
        </w:rPr>
        <w:t>uL</w:t>
      </w:r>
      <w:proofErr w:type="spellEnd"/>
      <w:r w:rsidRPr="00CE7F19">
        <w:rPr>
          <w:rFonts w:cs="Times New Roman"/>
          <w:sz w:val="24"/>
          <w:szCs w:val="24"/>
        </w:rPr>
        <w:t xml:space="preserve"> from </w:t>
      </w:r>
      <w:proofErr w:type="spellStart"/>
      <w:r w:rsidRPr="00CE7F19">
        <w:rPr>
          <w:rFonts w:cs="Times New Roman"/>
          <w:sz w:val="24"/>
          <w:szCs w:val="24"/>
        </w:rPr>
        <w:t>A</w:t>
      </w:r>
      <w:proofErr w:type="spellEnd"/>
      <w:r w:rsidRPr="00CE7F19">
        <w:rPr>
          <w:rFonts w:cs="Times New Roman"/>
          <w:sz w:val="24"/>
          <w:szCs w:val="24"/>
        </w:rPr>
        <w:t xml:space="preserve"> into B. Mix 150 </w:t>
      </w:r>
      <w:proofErr w:type="spellStart"/>
      <w:r w:rsidRPr="00CE7F19">
        <w:rPr>
          <w:rFonts w:cs="Times New Roman"/>
          <w:sz w:val="24"/>
          <w:szCs w:val="24"/>
        </w:rPr>
        <w:t>uL</w:t>
      </w:r>
      <w:proofErr w:type="spellEnd"/>
      <w:r w:rsidRPr="00CE7F19">
        <w:rPr>
          <w:rFonts w:cs="Times New Roman"/>
          <w:sz w:val="24"/>
          <w:szCs w:val="24"/>
        </w:rPr>
        <w:t xml:space="preserve"> of the volume three times. </w:t>
      </w:r>
    </w:p>
    <w:p w14:paraId="4647B8D7" w14:textId="77777777" w:rsidR="000E1A9B" w:rsidRPr="00CE7F19" w:rsidRDefault="000E1A9B" w:rsidP="000E1A9B">
      <w:pPr>
        <w:pStyle w:val="ListParagraph"/>
        <w:numPr>
          <w:ilvl w:val="0"/>
          <w:numId w:val="16"/>
        </w:numPr>
        <w:spacing w:after="160" w:line="259" w:lineRule="auto"/>
        <w:jc w:val="left"/>
        <w:rPr>
          <w:rFonts w:cs="Times New Roman"/>
          <w:sz w:val="24"/>
          <w:szCs w:val="24"/>
        </w:rPr>
      </w:pPr>
      <w:r w:rsidRPr="00CE7F19">
        <w:rPr>
          <w:rFonts w:cs="Times New Roman"/>
          <w:sz w:val="24"/>
          <w:szCs w:val="24"/>
        </w:rPr>
        <w:t xml:space="preserve">Repeat step 3 for B to C, C to D. </w:t>
      </w:r>
    </w:p>
    <w:p w14:paraId="488AD916" w14:textId="77777777" w:rsidR="000E1A9B" w:rsidRPr="00CE7F19" w:rsidRDefault="000E1A9B" w:rsidP="000E1A9B">
      <w:pPr>
        <w:pStyle w:val="ListParagraph"/>
        <w:numPr>
          <w:ilvl w:val="1"/>
          <w:numId w:val="16"/>
        </w:numPr>
        <w:spacing w:after="160" w:line="259" w:lineRule="auto"/>
        <w:jc w:val="left"/>
        <w:rPr>
          <w:rFonts w:cs="Times New Roman"/>
          <w:sz w:val="24"/>
          <w:szCs w:val="24"/>
        </w:rPr>
      </w:pPr>
      <w:r w:rsidRPr="00CE7F19">
        <w:rPr>
          <w:rFonts w:cs="Times New Roman"/>
          <w:sz w:val="24"/>
          <w:szCs w:val="24"/>
        </w:rPr>
        <w:t xml:space="preserve">hint = say it out loud so you </w:t>
      </w:r>
      <w:proofErr w:type="gramStart"/>
      <w:r w:rsidRPr="00CE7F19">
        <w:rPr>
          <w:rFonts w:cs="Times New Roman"/>
          <w:sz w:val="24"/>
          <w:szCs w:val="24"/>
        </w:rPr>
        <w:t>don’t</w:t>
      </w:r>
      <w:proofErr w:type="gramEnd"/>
      <w:r w:rsidRPr="00CE7F19">
        <w:rPr>
          <w:rFonts w:cs="Times New Roman"/>
          <w:sz w:val="24"/>
          <w:szCs w:val="24"/>
        </w:rPr>
        <w:t xml:space="preserve"> lose your place. </w:t>
      </w:r>
    </w:p>
    <w:p w14:paraId="11B6F7B0" w14:textId="77777777" w:rsidR="000E1A9B" w:rsidRPr="00CE7F19" w:rsidRDefault="000E1A9B" w:rsidP="000E1A9B">
      <w:pPr>
        <w:pStyle w:val="ListParagraph"/>
        <w:numPr>
          <w:ilvl w:val="1"/>
          <w:numId w:val="16"/>
        </w:numPr>
        <w:spacing w:after="160" w:line="259" w:lineRule="auto"/>
        <w:jc w:val="left"/>
        <w:rPr>
          <w:rFonts w:cs="Times New Roman"/>
          <w:sz w:val="24"/>
          <w:szCs w:val="24"/>
        </w:rPr>
      </w:pPr>
      <w:r w:rsidRPr="00CE7F19">
        <w:rPr>
          <w:rFonts w:cs="Times New Roman"/>
          <w:sz w:val="24"/>
          <w:szCs w:val="24"/>
        </w:rPr>
        <w:t>Change the tip each time!</w:t>
      </w:r>
    </w:p>
    <w:p w14:paraId="3348D47C" w14:textId="77777777" w:rsidR="000E1A9B" w:rsidRPr="00CE7F19" w:rsidRDefault="000E1A9B" w:rsidP="000E1A9B">
      <w:pPr>
        <w:pStyle w:val="ListParagraph"/>
        <w:numPr>
          <w:ilvl w:val="0"/>
          <w:numId w:val="16"/>
        </w:numPr>
        <w:spacing w:after="160" w:line="259" w:lineRule="auto"/>
        <w:jc w:val="left"/>
        <w:rPr>
          <w:rFonts w:cs="Times New Roman"/>
          <w:sz w:val="24"/>
          <w:szCs w:val="24"/>
        </w:rPr>
      </w:pPr>
      <w:r w:rsidRPr="00CE7F19">
        <w:rPr>
          <w:rFonts w:cs="Times New Roman"/>
          <w:sz w:val="24"/>
          <w:szCs w:val="24"/>
        </w:rPr>
        <w:t xml:space="preserve">Use the less volume multichannel pipette set to 10 </w:t>
      </w:r>
      <w:proofErr w:type="spellStart"/>
      <w:r w:rsidRPr="00CE7F19">
        <w:rPr>
          <w:rFonts w:cs="Times New Roman"/>
          <w:sz w:val="24"/>
          <w:szCs w:val="24"/>
        </w:rPr>
        <w:t>uL</w:t>
      </w:r>
      <w:proofErr w:type="spellEnd"/>
      <w:r w:rsidRPr="00CE7F19">
        <w:rPr>
          <w:rFonts w:cs="Times New Roman"/>
          <w:sz w:val="24"/>
          <w:szCs w:val="24"/>
        </w:rPr>
        <w:t xml:space="preserve"> and change the orientation of the plate to vertical before starting the dripping process. </w:t>
      </w:r>
    </w:p>
    <w:p w14:paraId="0C0C5FB5" w14:textId="77777777" w:rsidR="000E1A9B" w:rsidRPr="00CE7F19" w:rsidRDefault="000E1A9B" w:rsidP="000E1A9B">
      <w:pPr>
        <w:pStyle w:val="ListParagraph"/>
        <w:numPr>
          <w:ilvl w:val="0"/>
          <w:numId w:val="16"/>
        </w:numPr>
        <w:spacing w:after="160" w:line="259" w:lineRule="auto"/>
        <w:jc w:val="left"/>
        <w:rPr>
          <w:rFonts w:cs="Times New Roman"/>
          <w:sz w:val="24"/>
          <w:szCs w:val="24"/>
        </w:rPr>
      </w:pPr>
      <w:r w:rsidRPr="00CE7F19">
        <w:rPr>
          <w:rFonts w:cs="Times New Roman"/>
          <w:sz w:val="24"/>
          <w:szCs w:val="24"/>
        </w:rPr>
        <w:t xml:space="preserve">Pipette 10 </w:t>
      </w:r>
      <w:proofErr w:type="spellStart"/>
      <w:r w:rsidRPr="00CE7F19">
        <w:rPr>
          <w:rFonts w:cs="Times New Roman"/>
          <w:sz w:val="24"/>
          <w:szCs w:val="24"/>
        </w:rPr>
        <w:t>ul</w:t>
      </w:r>
      <w:proofErr w:type="spellEnd"/>
      <w:r w:rsidRPr="00CE7F19">
        <w:rPr>
          <w:rFonts w:cs="Times New Roman"/>
          <w:sz w:val="24"/>
          <w:szCs w:val="24"/>
        </w:rPr>
        <w:t xml:space="preserve"> from A1-G1 onto the plate, letting each drip down the plate. </w:t>
      </w:r>
    </w:p>
    <w:p w14:paraId="51C0613E" w14:textId="77777777" w:rsidR="000E1A9B" w:rsidRPr="00CE7F19" w:rsidRDefault="000E1A9B" w:rsidP="000E1A9B">
      <w:pPr>
        <w:pStyle w:val="ListParagraph"/>
        <w:numPr>
          <w:ilvl w:val="1"/>
          <w:numId w:val="16"/>
        </w:numPr>
        <w:spacing w:after="160" w:line="259" w:lineRule="auto"/>
        <w:jc w:val="left"/>
        <w:rPr>
          <w:rFonts w:cs="Times New Roman"/>
          <w:sz w:val="24"/>
          <w:szCs w:val="24"/>
        </w:rPr>
      </w:pPr>
      <w:r w:rsidRPr="00CE7F19">
        <w:rPr>
          <w:rFonts w:cs="Times New Roman"/>
          <w:sz w:val="24"/>
          <w:szCs w:val="24"/>
        </w:rPr>
        <w:t xml:space="preserve">Remember to stay within the 6 inches of the flame, </w:t>
      </w:r>
      <w:proofErr w:type="gramStart"/>
      <w:r w:rsidRPr="00CE7F19">
        <w:rPr>
          <w:rFonts w:cs="Times New Roman"/>
          <w:sz w:val="24"/>
          <w:szCs w:val="24"/>
        </w:rPr>
        <w:t>don’t</w:t>
      </w:r>
      <w:proofErr w:type="gramEnd"/>
      <w:r w:rsidRPr="00CE7F19">
        <w:rPr>
          <w:rFonts w:cs="Times New Roman"/>
          <w:sz w:val="24"/>
          <w:szCs w:val="24"/>
        </w:rPr>
        <w:t xml:space="preserve"> put the handle of the multichannel pipette to the flame, have the plates at roughly a 45-degree angle, and place to dry in between two pipette boxes at the same angle. </w:t>
      </w:r>
    </w:p>
    <w:p w14:paraId="5C5F7418" w14:textId="77777777" w:rsidR="000E1A9B" w:rsidRPr="00CE7F19" w:rsidRDefault="000E1A9B" w:rsidP="000E1A9B">
      <w:pPr>
        <w:pStyle w:val="ListParagraph"/>
        <w:numPr>
          <w:ilvl w:val="1"/>
          <w:numId w:val="16"/>
        </w:numPr>
        <w:spacing w:after="160" w:line="259" w:lineRule="auto"/>
        <w:jc w:val="left"/>
        <w:rPr>
          <w:rFonts w:cs="Times New Roman"/>
          <w:sz w:val="24"/>
          <w:szCs w:val="24"/>
        </w:rPr>
      </w:pPr>
      <w:r w:rsidRPr="00CE7F19">
        <w:rPr>
          <w:rFonts w:cs="Times New Roman"/>
          <w:sz w:val="24"/>
          <w:szCs w:val="24"/>
        </w:rPr>
        <w:t>Two plates for each column. So should be 4 total plates</w:t>
      </w:r>
    </w:p>
    <w:p w14:paraId="54F59E20" w14:textId="77777777" w:rsidR="000E1A9B" w:rsidRPr="00CE7F19" w:rsidRDefault="000E1A9B" w:rsidP="000E1A9B">
      <w:pPr>
        <w:pStyle w:val="ListParagraph"/>
        <w:numPr>
          <w:ilvl w:val="1"/>
          <w:numId w:val="16"/>
        </w:numPr>
        <w:spacing w:after="160" w:line="259" w:lineRule="auto"/>
        <w:jc w:val="left"/>
        <w:rPr>
          <w:rFonts w:cs="Times New Roman"/>
          <w:sz w:val="24"/>
          <w:szCs w:val="24"/>
        </w:rPr>
      </w:pPr>
      <w:r w:rsidRPr="00CE7F19">
        <w:rPr>
          <w:rFonts w:cs="Times New Roman"/>
          <w:sz w:val="24"/>
          <w:szCs w:val="24"/>
        </w:rPr>
        <w:t>Place in incubator for 2 days and then pull out and count</w:t>
      </w:r>
    </w:p>
    <w:p w14:paraId="72437C9A" w14:textId="43C6F4E0" w:rsidR="00A56B63" w:rsidRDefault="007C252F" w:rsidP="007C252F">
      <w:pPr>
        <w:pStyle w:val="Heading2"/>
      </w:pPr>
      <w:bookmarkStart w:id="18" w:name="_Toc109893065"/>
      <w:r>
        <w:t>Sequencing</w:t>
      </w:r>
      <w:bookmarkEnd w:id="18"/>
      <w:r>
        <w:t xml:space="preserve"> </w:t>
      </w:r>
    </w:p>
    <w:p w14:paraId="42AD1B47" w14:textId="1B416820" w:rsidR="007C252F" w:rsidRDefault="007C252F" w:rsidP="007C252F">
      <w:r>
        <w:t xml:space="preserve">This was done after I remade KROL523. One did one miniprep as a test run to see if </w:t>
      </w:r>
      <w:r w:rsidR="00AB48BE">
        <w:t>remaking the stock changed anything.</w:t>
      </w:r>
      <w:r>
        <w:t xml:space="preserve">  </w:t>
      </w:r>
    </w:p>
    <w:p w14:paraId="35FAC449" w14:textId="51DAA97C" w:rsidR="007C252F" w:rsidRDefault="007C252F" w:rsidP="007C252F">
      <w:r>
        <w:lastRenderedPageBreak/>
        <w:t xml:space="preserve">To do this I: </w:t>
      </w:r>
    </w:p>
    <w:p w14:paraId="02C2DF66" w14:textId="45A67C8A" w:rsidR="007C252F" w:rsidRDefault="007C252F" w:rsidP="007C252F">
      <w:pPr>
        <w:pStyle w:val="ListParagraph"/>
        <w:numPr>
          <w:ilvl w:val="0"/>
          <w:numId w:val="21"/>
        </w:numPr>
      </w:pPr>
      <w:r>
        <w:t xml:space="preserve">Add 195 </w:t>
      </w:r>
      <w:proofErr w:type="spellStart"/>
      <w:r>
        <w:t>ul</w:t>
      </w:r>
      <w:proofErr w:type="spellEnd"/>
      <w:r>
        <w:t xml:space="preserve"> of 0.1xEB to a new 1.5 mL tube</w:t>
      </w:r>
    </w:p>
    <w:p w14:paraId="20DE3CA4" w14:textId="1F049B9E" w:rsidR="007C252F" w:rsidRDefault="007C252F" w:rsidP="007C252F">
      <w:pPr>
        <w:pStyle w:val="ListParagraph"/>
        <w:numPr>
          <w:ilvl w:val="0"/>
          <w:numId w:val="21"/>
        </w:numPr>
      </w:pPr>
      <w:r>
        <w:t xml:space="preserve">Vortexed the </w:t>
      </w:r>
      <w:proofErr w:type="gramStart"/>
      <w:r>
        <w:t xml:space="preserve">100 </w:t>
      </w:r>
      <w:proofErr w:type="spellStart"/>
      <w:r>
        <w:t>uM</w:t>
      </w:r>
      <w:proofErr w:type="spellEnd"/>
      <w:proofErr w:type="gramEnd"/>
      <w:r>
        <w:t xml:space="preserve"> tube of KROL523</w:t>
      </w:r>
    </w:p>
    <w:p w14:paraId="0ED2BBF1" w14:textId="6BDF7F74" w:rsidR="007C252F" w:rsidRDefault="007C252F" w:rsidP="007C252F">
      <w:pPr>
        <w:pStyle w:val="ListParagraph"/>
        <w:numPr>
          <w:ilvl w:val="0"/>
          <w:numId w:val="21"/>
        </w:numPr>
      </w:pPr>
      <w:r>
        <w:t xml:space="preserve">Add 5 </w:t>
      </w:r>
      <w:proofErr w:type="spellStart"/>
      <w:r>
        <w:t>ul</w:t>
      </w:r>
      <w:proofErr w:type="spellEnd"/>
      <w:r>
        <w:t xml:space="preserve"> of 100 </w:t>
      </w:r>
      <w:proofErr w:type="spellStart"/>
      <w:r>
        <w:t>uM</w:t>
      </w:r>
      <w:proofErr w:type="spellEnd"/>
      <w:r>
        <w:t xml:space="preserve"> stock to new tube</w:t>
      </w:r>
    </w:p>
    <w:p w14:paraId="782971D2" w14:textId="07234A28" w:rsidR="007C252F" w:rsidRDefault="007C252F" w:rsidP="007C252F">
      <w:pPr>
        <w:pStyle w:val="ListParagraph"/>
        <w:numPr>
          <w:ilvl w:val="0"/>
          <w:numId w:val="21"/>
        </w:numPr>
      </w:pPr>
      <w:r>
        <w:t>Vortexed and spun down</w:t>
      </w:r>
    </w:p>
    <w:p w14:paraId="6FE08E4F" w14:textId="0734B662" w:rsidR="007C252F" w:rsidRDefault="007C252F" w:rsidP="007C252F">
      <w:pPr>
        <w:pStyle w:val="ListParagraph"/>
        <w:numPr>
          <w:ilvl w:val="0"/>
          <w:numId w:val="21"/>
        </w:numPr>
      </w:pPr>
      <w:r>
        <w:t xml:space="preserve">Labeled with blue sticker. </w:t>
      </w:r>
    </w:p>
    <w:p w14:paraId="0C4578B0" w14:textId="1C09BA35" w:rsidR="007C252F" w:rsidRPr="007C252F" w:rsidRDefault="007C252F" w:rsidP="007C252F">
      <w:r w:rsidRPr="007C252F">
        <w:rPr>
          <w:noProof/>
        </w:rPr>
        <w:drawing>
          <wp:inline distT="0" distB="0" distL="0" distR="0" wp14:anchorId="05D91EB5" wp14:editId="1F55B2ED">
            <wp:extent cx="5943600" cy="225615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943600" cy="2256155"/>
                    </a:xfrm>
                    <a:prstGeom prst="rect">
                      <a:avLst/>
                    </a:prstGeom>
                    <a:noFill/>
                    <a:ln>
                      <a:noFill/>
                    </a:ln>
                  </pic:spPr>
                </pic:pic>
              </a:graphicData>
            </a:graphic>
          </wp:inline>
        </w:drawing>
      </w:r>
    </w:p>
    <w:p w14:paraId="3091E894" w14:textId="0F887E9E" w:rsidR="00170F5E" w:rsidRPr="00FA7F5E" w:rsidRDefault="00170F5E" w:rsidP="00170F5E">
      <w:pPr>
        <w:pStyle w:val="Dates"/>
        <w:jc w:val="left"/>
        <w:rPr>
          <w:rFonts w:cs="Times New Roman"/>
        </w:rPr>
      </w:pPr>
      <w:bookmarkStart w:id="19" w:name="_Toc109893066"/>
      <w:r>
        <w:rPr>
          <w:rFonts w:cs="Times New Roman"/>
        </w:rPr>
        <w:t>Thursday, July</w:t>
      </w:r>
      <w:r w:rsidRPr="00FA7F5E">
        <w:rPr>
          <w:rFonts w:cs="Times New Roman"/>
        </w:rPr>
        <w:t xml:space="preserve"> </w:t>
      </w:r>
      <w:r>
        <w:rPr>
          <w:rFonts w:cs="Times New Roman"/>
        </w:rPr>
        <w:t xml:space="preserve">7, </w:t>
      </w:r>
      <w:r w:rsidRPr="00FA7F5E">
        <w:rPr>
          <w:rFonts w:cs="Times New Roman"/>
        </w:rPr>
        <w:t>202</w:t>
      </w:r>
      <w:r>
        <w:rPr>
          <w:rFonts w:cs="Times New Roman"/>
        </w:rPr>
        <w:t>2</w:t>
      </w:r>
      <w:bookmarkEnd w:id="19"/>
    </w:p>
    <w:p w14:paraId="68944616" w14:textId="77777777" w:rsidR="00170F5E" w:rsidRPr="00D54A5A" w:rsidRDefault="00170F5E" w:rsidP="00170F5E">
      <w:pPr>
        <w:pStyle w:val="to-dolist"/>
        <w:spacing w:line="240" w:lineRule="auto"/>
      </w:pPr>
      <w:r w:rsidRPr="00D54A5A">
        <w:t>To Do:</w:t>
      </w:r>
    </w:p>
    <w:p w14:paraId="490EE045" w14:textId="2C96399D" w:rsidR="00C75E08" w:rsidRPr="00AB48BE" w:rsidRDefault="00C75E08" w:rsidP="00170F5E">
      <w:pPr>
        <w:pStyle w:val="NoSpacing"/>
        <w:numPr>
          <w:ilvl w:val="0"/>
          <w:numId w:val="4"/>
        </w:numPr>
        <w:rPr>
          <w:strike/>
        </w:rPr>
      </w:pPr>
      <w:r w:rsidRPr="00AB48BE">
        <w:rPr>
          <w:strike/>
        </w:rPr>
        <w:t>Work on abstract</w:t>
      </w:r>
    </w:p>
    <w:p w14:paraId="1A2CFF53" w14:textId="5B56D094" w:rsidR="00885220" w:rsidRPr="00AB48BE" w:rsidRDefault="00891B05" w:rsidP="00891B05">
      <w:pPr>
        <w:pStyle w:val="NoSpacing"/>
        <w:numPr>
          <w:ilvl w:val="0"/>
          <w:numId w:val="4"/>
        </w:numPr>
        <w:rPr>
          <w:strike/>
        </w:rPr>
      </w:pPr>
      <w:r w:rsidRPr="00AB48BE">
        <w:rPr>
          <w:strike/>
        </w:rPr>
        <w:t xml:space="preserve">Meet with Dr. </w:t>
      </w:r>
    </w:p>
    <w:p w14:paraId="2C8CA219" w14:textId="1159C31A" w:rsidR="00736734" w:rsidRPr="00AB48BE" w:rsidRDefault="00736734" w:rsidP="00891B05">
      <w:pPr>
        <w:pStyle w:val="NoSpacing"/>
        <w:numPr>
          <w:ilvl w:val="0"/>
          <w:numId w:val="4"/>
        </w:numPr>
        <w:rPr>
          <w:strike/>
        </w:rPr>
      </w:pPr>
      <w:r w:rsidRPr="00AB48BE">
        <w:rPr>
          <w:strike/>
        </w:rPr>
        <w:t>LB Agar</w:t>
      </w:r>
    </w:p>
    <w:p w14:paraId="7C826162" w14:textId="77777777" w:rsidR="00BB449A" w:rsidRPr="00CE7F19" w:rsidRDefault="00BB449A" w:rsidP="00BB449A">
      <w:pPr>
        <w:pStyle w:val="Heading2"/>
        <w:rPr>
          <w:rFonts w:cs="Times New Roman"/>
        </w:rPr>
      </w:pPr>
      <w:bookmarkStart w:id="20" w:name="_Toc107492777"/>
      <w:bookmarkStart w:id="21" w:name="_Toc109893067"/>
      <w:r w:rsidRPr="00CE7F19">
        <w:rPr>
          <w:rFonts w:cs="Times New Roman"/>
        </w:rPr>
        <w:t>Preparing LB-agar</w:t>
      </w:r>
      <w:bookmarkEnd w:id="20"/>
      <w:bookmarkEnd w:id="21"/>
      <w:r w:rsidRPr="00CE7F19">
        <w:rPr>
          <w:rFonts w:cs="Times New Roman"/>
        </w:rPr>
        <w:t xml:space="preserve"> </w:t>
      </w:r>
    </w:p>
    <w:p w14:paraId="30DEF187" w14:textId="77777777" w:rsidR="00BB449A" w:rsidRPr="00CE7F19" w:rsidRDefault="00BB449A" w:rsidP="00BB449A">
      <w:pPr>
        <w:rPr>
          <w:rFonts w:cs="Times New Roman"/>
        </w:rPr>
      </w:pPr>
      <w:r w:rsidRPr="00CE7F19">
        <w:rPr>
          <w:rFonts w:cs="Times New Roman"/>
        </w:rPr>
        <w:tab/>
        <w:t xml:space="preserve">I made 2 flasks. </w:t>
      </w:r>
    </w:p>
    <w:p w14:paraId="73E48482" w14:textId="77777777" w:rsidR="00BB449A" w:rsidRPr="00CE7F19" w:rsidRDefault="00BB449A" w:rsidP="00BB449A">
      <w:pPr>
        <w:pStyle w:val="ListParagraph"/>
        <w:numPr>
          <w:ilvl w:val="0"/>
          <w:numId w:val="23"/>
        </w:numPr>
        <w:spacing w:after="0" w:line="240" w:lineRule="auto"/>
        <w:jc w:val="left"/>
        <w:rPr>
          <w:rFonts w:cs="Times New Roman"/>
        </w:rPr>
      </w:pPr>
      <w:r w:rsidRPr="00CE7F19">
        <w:rPr>
          <w:rFonts w:cs="Times New Roman"/>
        </w:rPr>
        <w:t>For 500 mL of LB-agar, weigh out the following components and add to a 1 L (non-baffled) flask:</w:t>
      </w:r>
    </w:p>
    <w:p w14:paraId="20BC5F79" w14:textId="77777777" w:rsidR="00BB449A" w:rsidRPr="00CE7F19" w:rsidRDefault="00BB449A" w:rsidP="00BB449A">
      <w:pPr>
        <w:pStyle w:val="ListParagraph"/>
        <w:numPr>
          <w:ilvl w:val="1"/>
          <w:numId w:val="23"/>
        </w:numPr>
        <w:spacing w:after="0" w:line="240" w:lineRule="auto"/>
        <w:jc w:val="left"/>
        <w:rPr>
          <w:rFonts w:cs="Times New Roman"/>
        </w:rPr>
      </w:pPr>
      <w:r w:rsidRPr="00CE7F19">
        <w:rPr>
          <w:rFonts w:cs="Times New Roman"/>
        </w:rPr>
        <w:t>6 g agar</w:t>
      </w:r>
    </w:p>
    <w:p w14:paraId="75A75C53" w14:textId="77777777" w:rsidR="00BB449A" w:rsidRPr="00CE7F19" w:rsidRDefault="00BB449A" w:rsidP="00BB449A">
      <w:pPr>
        <w:pStyle w:val="ListParagraph"/>
        <w:numPr>
          <w:ilvl w:val="1"/>
          <w:numId w:val="23"/>
        </w:numPr>
        <w:spacing w:after="0" w:line="240" w:lineRule="auto"/>
        <w:jc w:val="left"/>
        <w:rPr>
          <w:rFonts w:cs="Times New Roman"/>
        </w:rPr>
      </w:pPr>
      <w:r w:rsidRPr="00CE7F19">
        <w:rPr>
          <w:rFonts w:cs="Times New Roman"/>
        </w:rPr>
        <w:t>5 g NaCl</w:t>
      </w:r>
    </w:p>
    <w:p w14:paraId="308DE546" w14:textId="77777777" w:rsidR="00BB449A" w:rsidRPr="00CE7F19" w:rsidRDefault="00BB449A" w:rsidP="00BB449A">
      <w:pPr>
        <w:pStyle w:val="ListParagraph"/>
        <w:numPr>
          <w:ilvl w:val="1"/>
          <w:numId w:val="23"/>
        </w:numPr>
        <w:spacing w:after="0" w:line="240" w:lineRule="auto"/>
        <w:jc w:val="left"/>
        <w:rPr>
          <w:rFonts w:cs="Times New Roman"/>
        </w:rPr>
      </w:pPr>
      <w:r w:rsidRPr="00CE7F19">
        <w:rPr>
          <w:rFonts w:cs="Times New Roman"/>
        </w:rPr>
        <w:t>5 g Tryptone</w:t>
      </w:r>
    </w:p>
    <w:p w14:paraId="4EA1717D" w14:textId="77777777" w:rsidR="00BB449A" w:rsidRPr="00CE7F19" w:rsidRDefault="00BB449A" w:rsidP="00BB449A">
      <w:pPr>
        <w:pStyle w:val="ListParagraph"/>
        <w:numPr>
          <w:ilvl w:val="1"/>
          <w:numId w:val="23"/>
        </w:numPr>
        <w:spacing w:after="0" w:line="240" w:lineRule="auto"/>
        <w:jc w:val="left"/>
        <w:rPr>
          <w:rFonts w:cs="Times New Roman"/>
        </w:rPr>
      </w:pPr>
      <w:r w:rsidRPr="00CE7F19">
        <w:rPr>
          <w:rFonts w:cs="Times New Roman"/>
        </w:rPr>
        <w:t>2.5 g Yeast extract</w:t>
      </w:r>
    </w:p>
    <w:p w14:paraId="228BB80E" w14:textId="77777777" w:rsidR="00BB449A" w:rsidRPr="00CE7F19" w:rsidRDefault="00BB449A" w:rsidP="00BB449A">
      <w:pPr>
        <w:pStyle w:val="ListParagraph"/>
        <w:numPr>
          <w:ilvl w:val="0"/>
          <w:numId w:val="23"/>
        </w:numPr>
        <w:spacing w:after="0" w:line="240" w:lineRule="auto"/>
        <w:jc w:val="left"/>
        <w:rPr>
          <w:rFonts w:cs="Times New Roman"/>
        </w:rPr>
      </w:pPr>
      <w:r w:rsidRPr="00CE7F19">
        <w:rPr>
          <w:rFonts w:cs="Times New Roman"/>
        </w:rPr>
        <w:t xml:space="preserve">Add </w:t>
      </w:r>
      <w:proofErr w:type="spellStart"/>
      <w:r w:rsidRPr="00CE7F19">
        <w:rPr>
          <w:rFonts w:cs="Times New Roman"/>
        </w:rPr>
        <w:t>stirbar</w:t>
      </w:r>
      <w:proofErr w:type="spellEnd"/>
      <w:r w:rsidRPr="00CE7F19">
        <w:rPr>
          <w:rFonts w:cs="Times New Roman"/>
        </w:rPr>
        <w:t xml:space="preserve"> to flask</w:t>
      </w:r>
    </w:p>
    <w:p w14:paraId="6520BD49" w14:textId="77777777" w:rsidR="00BB449A" w:rsidRPr="00CE7F19" w:rsidRDefault="00BB449A" w:rsidP="00BB449A">
      <w:pPr>
        <w:pStyle w:val="ListParagraph"/>
        <w:numPr>
          <w:ilvl w:val="0"/>
          <w:numId w:val="23"/>
        </w:numPr>
        <w:spacing w:after="0" w:line="240" w:lineRule="auto"/>
        <w:jc w:val="left"/>
        <w:rPr>
          <w:rFonts w:cs="Times New Roman"/>
        </w:rPr>
      </w:pPr>
      <w:r w:rsidRPr="00CE7F19">
        <w:rPr>
          <w:rFonts w:cs="Times New Roman"/>
        </w:rPr>
        <w:t>Add 500 mL ddiH20</w:t>
      </w:r>
    </w:p>
    <w:p w14:paraId="340A8F4F" w14:textId="77777777" w:rsidR="00BB449A" w:rsidRPr="00CE7F19" w:rsidRDefault="00BB449A" w:rsidP="00BB449A">
      <w:pPr>
        <w:pStyle w:val="ListParagraph"/>
        <w:numPr>
          <w:ilvl w:val="0"/>
          <w:numId w:val="23"/>
        </w:numPr>
        <w:spacing w:after="0" w:line="240" w:lineRule="auto"/>
        <w:jc w:val="left"/>
        <w:rPr>
          <w:rFonts w:cs="Times New Roman"/>
        </w:rPr>
      </w:pPr>
      <w:r w:rsidRPr="00CE7F19">
        <w:rPr>
          <w:rFonts w:cs="Times New Roman"/>
        </w:rPr>
        <w:t xml:space="preserve">Mix on </w:t>
      </w:r>
      <w:proofErr w:type="spellStart"/>
      <w:r w:rsidRPr="00CE7F19">
        <w:rPr>
          <w:rFonts w:cs="Times New Roman"/>
        </w:rPr>
        <w:t>stirplate</w:t>
      </w:r>
      <w:proofErr w:type="spellEnd"/>
      <w:r w:rsidRPr="00CE7F19">
        <w:rPr>
          <w:rFonts w:cs="Times New Roman"/>
        </w:rPr>
        <w:t xml:space="preserve"> until components are dissolved</w:t>
      </w:r>
    </w:p>
    <w:p w14:paraId="142891DC" w14:textId="77777777" w:rsidR="00BB449A" w:rsidRPr="00CE7F19" w:rsidRDefault="00BB449A" w:rsidP="00BB449A">
      <w:pPr>
        <w:pStyle w:val="ListParagraph"/>
        <w:numPr>
          <w:ilvl w:val="0"/>
          <w:numId w:val="23"/>
        </w:numPr>
        <w:spacing w:after="0" w:line="240" w:lineRule="auto"/>
        <w:jc w:val="left"/>
        <w:rPr>
          <w:rFonts w:cs="Times New Roman"/>
        </w:rPr>
      </w:pPr>
      <w:r w:rsidRPr="00CE7F19">
        <w:rPr>
          <w:rFonts w:cs="Times New Roman"/>
        </w:rPr>
        <w:t>Cover top of flask with foil and add a small piece of autoclave tape</w:t>
      </w:r>
    </w:p>
    <w:p w14:paraId="73705553" w14:textId="77777777" w:rsidR="00BB449A" w:rsidRPr="00CE7F19" w:rsidRDefault="00BB449A" w:rsidP="00BB449A">
      <w:pPr>
        <w:pStyle w:val="ListParagraph"/>
        <w:numPr>
          <w:ilvl w:val="0"/>
          <w:numId w:val="23"/>
        </w:numPr>
        <w:spacing w:after="0" w:line="240" w:lineRule="auto"/>
        <w:jc w:val="left"/>
        <w:rPr>
          <w:rFonts w:cs="Times New Roman"/>
        </w:rPr>
      </w:pPr>
      <w:r w:rsidRPr="00CE7F19">
        <w:rPr>
          <w:rFonts w:cs="Times New Roman"/>
        </w:rPr>
        <w:t xml:space="preserve">Autoclave on </w:t>
      </w:r>
      <w:proofErr w:type="gramStart"/>
      <w:r w:rsidRPr="00CE7F19">
        <w:rPr>
          <w:rFonts w:cs="Times New Roman"/>
        </w:rPr>
        <w:t>30 minute</w:t>
      </w:r>
      <w:proofErr w:type="gramEnd"/>
      <w:r w:rsidRPr="00CE7F19">
        <w:rPr>
          <w:rFonts w:cs="Times New Roman"/>
        </w:rPr>
        <w:t xml:space="preserve"> liquid cycle</w:t>
      </w:r>
    </w:p>
    <w:p w14:paraId="0D684C7D" w14:textId="2C585CC3" w:rsidR="00740F5D" w:rsidRDefault="00740F5D" w:rsidP="00740F5D">
      <w:pPr>
        <w:pStyle w:val="NoSpacing"/>
      </w:pPr>
    </w:p>
    <w:p w14:paraId="54EB7AB5" w14:textId="6D9F07A0" w:rsidR="005603E2" w:rsidRDefault="005603E2" w:rsidP="00740F5D">
      <w:pPr>
        <w:pStyle w:val="NoSpacing"/>
      </w:pPr>
      <w:r>
        <w:t>pKR141 why is it important?</w:t>
      </w:r>
    </w:p>
    <w:p w14:paraId="08F47213" w14:textId="3382068A" w:rsidR="005603E2" w:rsidRDefault="005603E2" w:rsidP="00740F5D">
      <w:pPr>
        <w:pStyle w:val="NoSpacing"/>
      </w:pPr>
      <w:r>
        <w:tab/>
        <w:t xml:space="preserve">The ends are different – in the old plasmid pKL97 the transposon and adapter have a two for one sequence, it is </w:t>
      </w:r>
      <w:proofErr w:type="gramStart"/>
      <w:r>
        <w:t>fine</w:t>
      </w:r>
      <w:proofErr w:type="gramEnd"/>
      <w:r>
        <w:t xml:space="preserve"> but adaptors didn’t have sequences compatible with new </w:t>
      </w:r>
      <w:proofErr w:type="spellStart"/>
      <w:r>
        <w:t>illumina</w:t>
      </w:r>
      <w:proofErr w:type="spellEnd"/>
      <w:r>
        <w:t xml:space="preserve"> (next gen sequencing) techniques </w:t>
      </w:r>
    </w:p>
    <w:p w14:paraId="1E41B945" w14:textId="7CF91A62" w:rsidR="00CD661D" w:rsidRDefault="00CD661D" w:rsidP="00740F5D">
      <w:pPr>
        <w:pStyle w:val="NoSpacing"/>
      </w:pPr>
    </w:p>
    <w:p w14:paraId="7B761237" w14:textId="0A995718" w:rsidR="00CD661D" w:rsidRDefault="00CD661D" w:rsidP="00740F5D">
      <w:pPr>
        <w:pStyle w:val="NoSpacing"/>
      </w:pPr>
      <w:proofErr w:type="spellStart"/>
      <w:r>
        <w:t>Biotinylation</w:t>
      </w:r>
      <w:proofErr w:type="spellEnd"/>
    </w:p>
    <w:p w14:paraId="06672A9B" w14:textId="229B39F3" w:rsidR="00170F5E" w:rsidRPr="00FA7F5E" w:rsidRDefault="00170F5E" w:rsidP="00170F5E">
      <w:pPr>
        <w:pStyle w:val="Dates"/>
        <w:jc w:val="left"/>
        <w:rPr>
          <w:rFonts w:cs="Times New Roman"/>
        </w:rPr>
      </w:pPr>
      <w:bookmarkStart w:id="22" w:name="_Toc109893068"/>
      <w:r>
        <w:rPr>
          <w:rFonts w:cs="Times New Roman"/>
        </w:rPr>
        <w:lastRenderedPageBreak/>
        <w:t>Friday, July</w:t>
      </w:r>
      <w:r w:rsidRPr="00FA7F5E">
        <w:rPr>
          <w:rFonts w:cs="Times New Roman"/>
        </w:rPr>
        <w:t xml:space="preserve"> </w:t>
      </w:r>
      <w:r>
        <w:rPr>
          <w:rFonts w:cs="Times New Roman"/>
        </w:rPr>
        <w:t xml:space="preserve">8, </w:t>
      </w:r>
      <w:r w:rsidRPr="00FA7F5E">
        <w:rPr>
          <w:rFonts w:cs="Times New Roman"/>
        </w:rPr>
        <w:t>202</w:t>
      </w:r>
      <w:r>
        <w:rPr>
          <w:rFonts w:cs="Times New Roman"/>
        </w:rPr>
        <w:t>2</w:t>
      </w:r>
      <w:bookmarkEnd w:id="22"/>
    </w:p>
    <w:p w14:paraId="3EDA33D5" w14:textId="77777777" w:rsidR="00170F5E" w:rsidRPr="00D54A5A" w:rsidRDefault="00170F5E" w:rsidP="00170F5E">
      <w:pPr>
        <w:pStyle w:val="to-dolist"/>
        <w:spacing w:line="240" w:lineRule="auto"/>
      </w:pPr>
      <w:r w:rsidRPr="00D54A5A">
        <w:t>To Do:</w:t>
      </w:r>
    </w:p>
    <w:p w14:paraId="54033CB5" w14:textId="2F292906" w:rsidR="00170F5E" w:rsidRPr="00AC6D2E" w:rsidRDefault="00170F5E" w:rsidP="00170F5E">
      <w:pPr>
        <w:pStyle w:val="NoSpacing"/>
        <w:numPr>
          <w:ilvl w:val="0"/>
          <w:numId w:val="5"/>
        </w:numPr>
        <w:rPr>
          <w:strike/>
        </w:rPr>
      </w:pPr>
      <w:r w:rsidRPr="00AC6D2E">
        <w:rPr>
          <w:strike/>
        </w:rPr>
        <w:t>Pull out day 69 and day 14</w:t>
      </w:r>
    </w:p>
    <w:p w14:paraId="78BA6CE9" w14:textId="739311DC" w:rsidR="00C75E08" w:rsidRPr="00AC6D2E" w:rsidRDefault="00C75E08" w:rsidP="00170F5E">
      <w:pPr>
        <w:pStyle w:val="NoSpacing"/>
        <w:numPr>
          <w:ilvl w:val="0"/>
          <w:numId w:val="5"/>
        </w:numPr>
        <w:rPr>
          <w:strike/>
        </w:rPr>
      </w:pPr>
      <w:r w:rsidRPr="00AC6D2E">
        <w:rPr>
          <w:strike/>
        </w:rPr>
        <w:t>Lab meeting presentation</w:t>
      </w:r>
    </w:p>
    <w:p w14:paraId="6C2127AB" w14:textId="623DFB98" w:rsidR="000B5C19" w:rsidRPr="00AC6D2E" w:rsidRDefault="000B5C19" w:rsidP="00170F5E">
      <w:pPr>
        <w:pStyle w:val="NoSpacing"/>
        <w:numPr>
          <w:ilvl w:val="0"/>
          <w:numId w:val="5"/>
        </w:numPr>
        <w:rPr>
          <w:strike/>
        </w:rPr>
      </w:pPr>
      <w:r w:rsidRPr="00AC6D2E">
        <w:rPr>
          <w:strike/>
        </w:rPr>
        <w:t>Add plasmid differences to poster</w:t>
      </w:r>
    </w:p>
    <w:p w14:paraId="4CEE59BB" w14:textId="2726763C" w:rsidR="00740F5D" w:rsidRDefault="00740F5D" w:rsidP="00740F5D">
      <w:pPr>
        <w:pStyle w:val="NoSpacing"/>
      </w:pPr>
    </w:p>
    <w:p w14:paraId="0992A754" w14:textId="20DAC260" w:rsidR="00C1715D" w:rsidRDefault="00C1715D" w:rsidP="00740F5D">
      <w:pPr>
        <w:pStyle w:val="NoSpacing"/>
      </w:pPr>
      <w:r>
        <w:t xml:space="preserve">Still no sequencing signal from the redo of primer KROL523. </w:t>
      </w:r>
      <w:r w:rsidR="009A5D01">
        <w:t xml:space="preserve">Dr. Ramsey found that the </w:t>
      </w:r>
      <w:proofErr w:type="spellStart"/>
      <w:r w:rsidR="009A5D01">
        <w:t>snapgene</w:t>
      </w:r>
      <w:proofErr w:type="spellEnd"/>
      <w:r w:rsidR="009A5D01">
        <w:t xml:space="preserve"> file for pKR141 was wrong. </w:t>
      </w:r>
      <w:proofErr w:type="gramStart"/>
      <w:r w:rsidR="009A5D01">
        <w:t>So</w:t>
      </w:r>
      <w:proofErr w:type="gramEnd"/>
      <w:r w:rsidR="009A5D01">
        <w:t xml:space="preserve"> I fixed it and KROL523 can’t anneal to the actual plasmid. Luckily, the primers ordered yesterday should work! </w:t>
      </w:r>
    </w:p>
    <w:p w14:paraId="1E6D6063" w14:textId="77777777" w:rsidR="009A5D01" w:rsidRDefault="009A5D01" w:rsidP="00740F5D">
      <w:pPr>
        <w:pStyle w:val="NoSpacing"/>
      </w:pPr>
    </w:p>
    <w:p w14:paraId="1FE6EC41" w14:textId="0D423CB9" w:rsidR="00AC6D2E" w:rsidRDefault="00AC6D2E" w:rsidP="00740F5D">
      <w:pPr>
        <w:pStyle w:val="NoSpacing"/>
      </w:pPr>
      <w:r>
        <w:t xml:space="preserve">Notes from talking to Dr. Ramsey: </w:t>
      </w:r>
    </w:p>
    <w:p w14:paraId="41203D41" w14:textId="3FEA3943" w:rsidR="00AC6D2E" w:rsidRDefault="00AC6D2E" w:rsidP="00AC6D2E">
      <w:pPr>
        <w:pStyle w:val="NoSpacing"/>
        <w:numPr>
          <w:ilvl w:val="0"/>
          <w:numId w:val="21"/>
        </w:numPr>
      </w:pPr>
      <w:r>
        <w:t xml:space="preserve">pKL97 used to complete the </w:t>
      </w:r>
      <w:proofErr w:type="spellStart"/>
      <w:r>
        <w:t>lnSeq</w:t>
      </w:r>
      <w:proofErr w:type="spellEnd"/>
      <w:r>
        <w:t xml:space="preserve"> library protocol</w:t>
      </w:r>
    </w:p>
    <w:p w14:paraId="17A38387" w14:textId="394ACC05" w:rsidR="00AC6D2E" w:rsidRDefault="00AC6D2E" w:rsidP="00AC6D2E">
      <w:pPr>
        <w:pStyle w:val="NoSpacing"/>
        <w:numPr>
          <w:ilvl w:val="1"/>
          <w:numId w:val="21"/>
        </w:numPr>
      </w:pPr>
      <w:r>
        <w:t xml:space="preserve">outcome: short pieces of DNA sequences on </w:t>
      </w:r>
      <w:proofErr w:type="spellStart"/>
      <w:r>
        <w:t>illumina</w:t>
      </w:r>
      <w:proofErr w:type="spellEnd"/>
      <w:r>
        <w:t xml:space="preserve"> flow cell</w:t>
      </w:r>
    </w:p>
    <w:p w14:paraId="3468F790" w14:textId="0581A9AC" w:rsidR="00AC6D2E" w:rsidRDefault="00AC6D2E" w:rsidP="00AC6D2E">
      <w:pPr>
        <w:pStyle w:val="NoSpacing"/>
        <w:numPr>
          <w:ilvl w:val="0"/>
          <w:numId w:val="21"/>
        </w:numPr>
      </w:pPr>
      <w:proofErr w:type="spellStart"/>
      <w:r>
        <w:t>lnSeq</w:t>
      </w:r>
      <w:proofErr w:type="spellEnd"/>
      <w:r>
        <w:t xml:space="preserve"> product is the SAME for EVERY piece of DNA library sequence (EXCEPT for gDNA)</w:t>
      </w:r>
    </w:p>
    <w:p w14:paraId="5A56D465" w14:textId="0AE8EE04" w:rsidR="00AC6D2E" w:rsidRDefault="00AC6D2E" w:rsidP="00AC6D2E">
      <w:pPr>
        <w:pStyle w:val="NoSpacing"/>
        <w:numPr>
          <w:ilvl w:val="0"/>
          <w:numId w:val="21"/>
        </w:numPr>
      </w:pPr>
      <w:r>
        <w:t>plasmid DNA: part of transposon</w:t>
      </w:r>
    </w:p>
    <w:p w14:paraId="24FFC34E" w14:textId="4DE8C39B" w:rsidR="00AC6D2E" w:rsidRDefault="00AC6D2E" w:rsidP="00AC6D2E">
      <w:pPr>
        <w:pStyle w:val="NoSpacing"/>
        <w:numPr>
          <w:ilvl w:val="0"/>
          <w:numId w:val="21"/>
        </w:numPr>
      </w:pPr>
      <w:r>
        <w:t>gDNA: next to hop</w:t>
      </w:r>
    </w:p>
    <w:p w14:paraId="75A4F795" w14:textId="6DA673E8" w:rsidR="00AC6D2E" w:rsidRDefault="00AC6D2E" w:rsidP="00AC6D2E">
      <w:pPr>
        <w:pStyle w:val="NoSpacing"/>
        <w:numPr>
          <w:ilvl w:val="0"/>
          <w:numId w:val="21"/>
        </w:numPr>
      </w:pPr>
      <w:proofErr w:type="spellStart"/>
      <w:r>
        <w:t>bitinylated</w:t>
      </w:r>
      <w:proofErr w:type="spellEnd"/>
      <w:r>
        <w:t xml:space="preserve"> primer: used to amplify -&gt; double stranded -&gt; digest with </w:t>
      </w:r>
      <w:proofErr w:type="spellStart"/>
      <w:r>
        <w:t>mmeI</w:t>
      </w:r>
      <w:proofErr w:type="spellEnd"/>
    </w:p>
    <w:p w14:paraId="25B976E1" w14:textId="476D6D59" w:rsidR="00AC6D2E" w:rsidRDefault="00AC6D2E" w:rsidP="00AC6D2E">
      <w:pPr>
        <w:pStyle w:val="NoSpacing"/>
        <w:numPr>
          <w:ilvl w:val="0"/>
          <w:numId w:val="21"/>
        </w:numPr>
      </w:pPr>
      <w:proofErr w:type="spellStart"/>
      <w:r>
        <w:t>mmeI</w:t>
      </w:r>
      <w:proofErr w:type="spellEnd"/>
      <w:r>
        <w:t xml:space="preserve"> recognition sit in plasmid DNA brings in enzyme</w:t>
      </w:r>
    </w:p>
    <w:p w14:paraId="4C08C486" w14:textId="40F160C8" w:rsidR="00AC6D2E" w:rsidRDefault="00AC6D2E" w:rsidP="00AC6D2E">
      <w:pPr>
        <w:pStyle w:val="NoSpacing"/>
        <w:numPr>
          <w:ilvl w:val="1"/>
          <w:numId w:val="21"/>
        </w:numPr>
      </w:pPr>
      <w:r>
        <w:t>TCCAAC</w:t>
      </w:r>
    </w:p>
    <w:p w14:paraId="071AC1A3" w14:textId="2482B2D2" w:rsidR="00AC6D2E" w:rsidRDefault="00AC6D2E" w:rsidP="00AC6D2E">
      <w:pPr>
        <w:pStyle w:val="NoSpacing"/>
        <w:numPr>
          <w:ilvl w:val="0"/>
          <w:numId w:val="21"/>
        </w:numPr>
      </w:pPr>
      <w:proofErr w:type="spellStart"/>
      <w:r>
        <w:t>mmeI</w:t>
      </w:r>
      <w:proofErr w:type="spellEnd"/>
      <w:r>
        <w:t xml:space="preserve"> restriction sit</w:t>
      </w:r>
    </w:p>
    <w:p w14:paraId="4512F4DC" w14:textId="74E88125" w:rsidR="00AC6D2E" w:rsidRDefault="00AC6D2E" w:rsidP="00AC6D2E">
      <w:pPr>
        <w:pStyle w:val="NoSpacing"/>
        <w:numPr>
          <w:ilvl w:val="1"/>
          <w:numId w:val="21"/>
        </w:numPr>
      </w:pPr>
      <w:r>
        <w:t>TCCRAC(N)</w:t>
      </w:r>
      <w:r>
        <w:rPr>
          <w:vertAlign w:val="subscript"/>
        </w:rPr>
        <w:t>18</w:t>
      </w:r>
      <w:r>
        <w:t>…NN cut</w:t>
      </w:r>
    </w:p>
    <w:p w14:paraId="16AF4D73" w14:textId="44BD04C4" w:rsidR="00AC6D2E" w:rsidRDefault="00AC6D2E" w:rsidP="00AC6D2E">
      <w:pPr>
        <w:pStyle w:val="NoSpacing"/>
        <w:numPr>
          <w:ilvl w:val="0"/>
          <w:numId w:val="21"/>
        </w:numPr>
      </w:pPr>
      <w:r>
        <w:t>P7 flow cell attachment</w:t>
      </w:r>
    </w:p>
    <w:p w14:paraId="226C9BE3" w14:textId="2381CBE1" w:rsidR="00AC6D2E" w:rsidRDefault="00AC6D2E" w:rsidP="00AC6D2E">
      <w:pPr>
        <w:pStyle w:val="NoSpacing"/>
        <w:numPr>
          <w:ilvl w:val="1"/>
          <w:numId w:val="21"/>
        </w:numPr>
      </w:pPr>
      <w:r>
        <w:t>In 2011 added some bp, which lead to pKL97 no longer working</w:t>
      </w:r>
    </w:p>
    <w:p w14:paraId="4577482F" w14:textId="40DAD439" w:rsidR="00AC6D2E" w:rsidRDefault="00AC6D2E" w:rsidP="00AC6D2E">
      <w:pPr>
        <w:pStyle w:val="NoSpacing"/>
        <w:numPr>
          <w:ilvl w:val="0"/>
          <w:numId w:val="21"/>
        </w:numPr>
      </w:pPr>
      <w:proofErr w:type="spellStart"/>
      <w:r>
        <w:t>lnSeq</w:t>
      </w:r>
      <w:proofErr w:type="spellEnd"/>
      <w:r>
        <w:t xml:space="preserve"> product modified is the NEW outcome</w:t>
      </w:r>
    </w:p>
    <w:p w14:paraId="260C57B0" w14:textId="16FA247F" w:rsidR="00AC6D2E" w:rsidRDefault="00AC6D2E" w:rsidP="00AC6D2E">
      <w:pPr>
        <w:pStyle w:val="NoSpacing"/>
        <w:numPr>
          <w:ilvl w:val="1"/>
          <w:numId w:val="21"/>
        </w:numPr>
      </w:pPr>
      <w:r>
        <w:t>using pKR141</w:t>
      </w:r>
    </w:p>
    <w:p w14:paraId="1556EBCA" w14:textId="6670BD52" w:rsidR="00AC6D2E" w:rsidRDefault="00AC6D2E" w:rsidP="00AC6D2E">
      <w:pPr>
        <w:pStyle w:val="NoSpacing"/>
        <w:numPr>
          <w:ilvl w:val="1"/>
          <w:numId w:val="21"/>
        </w:numPr>
      </w:pPr>
      <w:r>
        <w:t xml:space="preserve">adds 8 bp so it will be </w:t>
      </w:r>
      <w:proofErr w:type="spellStart"/>
      <w:r>
        <w:t>usuable</w:t>
      </w:r>
      <w:proofErr w:type="spellEnd"/>
    </w:p>
    <w:p w14:paraId="207D759A" w14:textId="11480933" w:rsidR="00C40B11" w:rsidRDefault="00AC6D2E" w:rsidP="00C40B11">
      <w:pPr>
        <w:pStyle w:val="NoSpacing"/>
        <w:numPr>
          <w:ilvl w:val="0"/>
          <w:numId w:val="21"/>
        </w:numPr>
      </w:pPr>
      <w:r>
        <w:t xml:space="preserve">read one sequencing primer (illumine) </w:t>
      </w:r>
    </w:p>
    <w:p w14:paraId="33A863E8" w14:textId="47830CAE" w:rsidR="00053742" w:rsidRPr="00FA7F5E" w:rsidRDefault="00053742" w:rsidP="00053742">
      <w:pPr>
        <w:pStyle w:val="Dates"/>
        <w:jc w:val="left"/>
        <w:rPr>
          <w:rFonts w:cs="Times New Roman"/>
        </w:rPr>
      </w:pPr>
      <w:bookmarkStart w:id="23" w:name="_Toc109893069"/>
      <w:r>
        <w:rPr>
          <w:rFonts w:cs="Times New Roman"/>
        </w:rPr>
        <w:t>Monday, July</w:t>
      </w:r>
      <w:r w:rsidRPr="00FA7F5E">
        <w:rPr>
          <w:rFonts w:cs="Times New Roman"/>
        </w:rPr>
        <w:t xml:space="preserve"> </w:t>
      </w:r>
      <w:r w:rsidR="00081068">
        <w:rPr>
          <w:rFonts w:cs="Times New Roman"/>
        </w:rPr>
        <w:t>11</w:t>
      </w:r>
      <w:r>
        <w:rPr>
          <w:rFonts w:cs="Times New Roman"/>
        </w:rPr>
        <w:t xml:space="preserve">, </w:t>
      </w:r>
      <w:r w:rsidRPr="00FA7F5E">
        <w:rPr>
          <w:rFonts w:cs="Times New Roman"/>
        </w:rPr>
        <w:t>202</w:t>
      </w:r>
      <w:r>
        <w:rPr>
          <w:rFonts w:cs="Times New Roman"/>
        </w:rPr>
        <w:t>2</w:t>
      </w:r>
      <w:bookmarkEnd w:id="23"/>
    </w:p>
    <w:p w14:paraId="5E0D7AAB" w14:textId="77777777" w:rsidR="00053742" w:rsidRPr="00D54A5A" w:rsidRDefault="00053742" w:rsidP="00053742">
      <w:pPr>
        <w:pStyle w:val="to-dolist"/>
        <w:spacing w:line="240" w:lineRule="auto"/>
      </w:pPr>
      <w:r w:rsidRPr="00D54A5A">
        <w:t>To Do:</w:t>
      </w:r>
    </w:p>
    <w:p w14:paraId="3BD5D54C" w14:textId="058149AE" w:rsidR="003C23D1" w:rsidRPr="005048C7" w:rsidRDefault="003C23D1" w:rsidP="00AB48BE">
      <w:pPr>
        <w:pStyle w:val="NoSpacing"/>
        <w:numPr>
          <w:ilvl w:val="0"/>
          <w:numId w:val="7"/>
        </w:numPr>
        <w:rPr>
          <w:strike/>
        </w:rPr>
      </w:pPr>
      <w:r w:rsidRPr="005048C7">
        <w:rPr>
          <w:strike/>
        </w:rPr>
        <w:t>Streak out 4 plates of LVS on CHAN (lawn)</w:t>
      </w:r>
    </w:p>
    <w:p w14:paraId="4BF44924" w14:textId="4828CA02" w:rsidR="00AB48BE" w:rsidRPr="006D7559" w:rsidRDefault="00AB48BE" w:rsidP="00AB48BE">
      <w:pPr>
        <w:pStyle w:val="NoSpacing"/>
        <w:numPr>
          <w:ilvl w:val="0"/>
          <w:numId w:val="7"/>
        </w:numPr>
        <w:rPr>
          <w:strike/>
        </w:rPr>
      </w:pPr>
      <w:r w:rsidRPr="006D7559">
        <w:rPr>
          <w:strike/>
        </w:rPr>
        <w:t>Make CHAH plates for day 21</w:t>
      </w:r>
    </w:p>
    <w:p w14:paraId="5FDA8903" w14:textId="3B3B72A1" w:rsidR="00AB48BE" w:rsidRDefault="00AB48BE" w:rsidP="00AB48BE">
      <w:pPr>
        <w:pStyle w:val="NoSpacing"/>
        <w:numPr>
          <w:ilvl w:val="0"/>
          <w:numId w:val="7"/>
        </w:numPr>
        <w:rPr>
          <w:strike/>
        </w:rPr>
      </w:pPr>
      <w:r w:rsidRPr="00A06CFD">
        <w:rPr>
          <w:strike/>
        </w:rPr>
        <w:t>Count day 69 and day 14</w:t>
      </w:r>
    </w:p>
    <w:p w14:paraId="72A96107" w14:textId="1DB78318" w:rsidR="006D7559" w:rsidRPr="00A06CFD" w:rsidRDefault="006D7559" w:rsidP="00AB48BE">
      <w:pPr>
        <w:pStyle w:val="NoSpacing"/>
        <w:numPr>
          <w:ilvl w:val="0"/>
          <w:numId w:val="7"/>
        </w:numPr>
        <w:rPr>
          <w:strike/>
        </w:rPr>
      </w:pPr>
      <w:r>
        <w:rPr>
          <w:strike/>
        </w:rPr>
        <w:t>Received Primers KROL 532 and 533</w:t>
      </w:r>
    </w:p>
    <w:p w14:paraId="007C9DFA" w14:textId="128B6AB2" w:rsidR="00C40B11" w:rsidRPr="00203B36" w:rsidRDefault="00C1715D" w:rsidP="00160272">
      <w:pPr>
        <w:pStyle w:val="NoSpacing"/>
        <w:numPr>
          <w:ilvl w:val="0"/>
          <w:numId w:val="7"/>
        </w:numPr>
        <w:rPr>
          <w:strike/>
        </w:rPr>
      </w:pPr>
      <w:r w:rsidRPr="00203B36">
        <w:rPr>
          <w:strike/>
        </w:rPr>
        <w:t xml:space="preserve">Sequencing of pKR141 </w:t>
      </w:r>
      <w:proofErr w:type="spellStart"/>
      <w:r w:rsidRPr="00203B36">
        <w:rPr>
          <w:strike/>
        </w:rPr>
        <w:t>pt</w:t>
      </w:r>
      <w:proofErr w:type="spellEnd"/>
      <w:r w:rsidRPr="00203B36">
        <w:rPr>
          <w:strike/>
        </w:rPr>
        <w:t xml:space="preserve"> 4</w:t>
      </w:r>
    </w:p>
    <w:p w14:paraId="00721363" w14:textId="77777777" w:rsidR="00160272" w:rsidRDefault="00160272" w:rsidP="00160272">
      <w:pPr>
        <w:pStyle w:val="NoSpacing"/>
      </w:pPr>
    </w:p>
    <w:p w14:paraId="7859D38A" w14:textId="55056EE9" w:rsidR="006D6ED5" w:rsidRDefault="00160272" w:rsidP="006D6ED5">
      <w:pPr>
        <w:pStyle w:val="NoSpacing"/>
      </w:pPr>
      <w:r>
        <w:t xml:space="preserve">Sequencing with KROL 532 for Minipreps from </w:t>
      </w:r>
      <w:r w:rsidR="00203B36">
        <w:t>6/30 with hopefully pKR141.</w:t>
      </w:r>
    </w:p>
    <w:p w14:paraId="47112F22" w14:textId="7111A057" w:rsidR="0071555B" w:rsidRPr="0071555B" w:rsidRDefault="00160272" w:rsidP="0071555B">
      <w:pPr>
        <w:pStyle w:val="NoSpacing"/>
      </w:pPr>
      <w:r w:rsidRPr="00160272">
        <w:rPr>
          <w:noProof/>
        </w:rPr>
        <w:drawing>
          <wp:inline distT="0" distB="0" distL="0" distR="0" wp14:anchorId="57AD048F" wp14:editId="559A9C3F">
            <wp:extent cx="4982633" cy="2037769"/>
            <wp:effectExtent l="0" t="0" r="8890" b="63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987464" cy="2039745"/>
                    </a:xfrm>
                    <a:prstGeom prst="rect">
                      <a:avLst/>
                    </a:prstGeom>
                    <a:noFill/>
                    <a:ln>
                      <a:noFill/>
                    </a:ln>
                  </pic:spPr>
                </pic:pic>
              </a:graphicData>
            </a:graphic>
          </wp:inline>
        </w:drawing>
      </w:r>
    </w:p>
    <w:p w14:paraId="26AAA680" w14:textId="77777777" w:rsidR="0071555B" w:rsidRDefault="0071555B" w:rsidP="0071555B">
      <w:pPr>
        <w:rPr>
          <w:b/>
          <w:bCs/>
        </w:rPr>
      </w:pPr>
    </w:p>
    <w:p w14:paraId="2E93F703" w14:textId="5DE9D148" w:rsidR="0071555B" w:rsidRDefault="0071555B" w:rsidP="0071555B">
      <w:pPr>
        <w:rPr>
          <w:b/>
          <w:bCs/>
        </w:rPr>
      </w:pPr>
      <w:r>
        <w:rPr>
          <w:b/>
          <w:bCs/>
        </w:rPr>
        <w:t xml:space="preserve">Day 14 Counts (rep 3): </w:t>
      </w:r>
    </w:p>
    <w:p w14:paraId="178BE4C6" w14:textId="173DDBD1" w:rsidR="0071555B" w:rsidRDefault="0071555B" w:rsidP="0071555B">
      <w:pPr>
        <w:rPr>
          <w:b/>
          <w:bCs/>
        </w:rPr>
      </w:pPr>
      <w:r w:rsidRPr="0071555B">
        <w:rPr>
          <w:noProof/>
        </w:rPr>
        <w:drawing>
          <wp:inline distT="0" distB="0" distL="0" distR="0" wp14:anchorId="668F1E1C" wp14:editId="77807CBA">
            <wp:extent cx="5943600" cy="154686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943600" cy="1546860"/>
                    </a:xfrm>
                    <a:prstGeom prst="rect">
                      <a:avLst/>
                    </a:prstGeom>
                    <a:noFill/>
                    <a:ln>
                      <a:noFill/>
                    </a:ln>
                  </pic:spPr>
                </pic:pic>
              </a:graphicData>
            </a:graphic>
          </wp:inline>
        </w:drawing>
      </w:r>
    </w:p>
    <w:tbl>
      <w:tblPr>
        <w:tblW w:w="5000" w:type="dxa"/>
        <w:tblLook w:val="04A0" w:firstRow="1" w:lastRow="0" w:firstColumn="1" w:lastColumn="0" w:noHBand="0" w:noVBand="1"/>
      </w:tblPr>
      <w:tblGrid>
        <w:gridCol w:w="841"/>
        <w:gridCol w:w="1000"/>
        <w:gridCol w:w="1053"/>
        <w:gridCol w:w="1053"/>
        <w:gridCol w:w="1053"/>
      </w:tblGrid>
      <w:tr w:rsidR="0071555B" w:rsidRPr="0071555B" w14:paraId="5B4A6E5D" w14:textId="77777777" w:rsidTr="0071555B">
        <w:trPr>
          <w:trHeight w:val="288"/>
        </w:trPr>
        <w:tc>
          <w:tcPr>
            <w:tcW w:w="1000" w:type="dxa"/>
            <w:vMerge w:val="restart"/>
            <w:tcBorders>
              <w:top w:val="single" w:sz="4" w:space="0" w:color="E7E6E6"/>
              <w:left w:val="single" w:sz="4" w:space="0" w:color="E7E6E6"/>
              <w:bottom w:val="single" w:sz="4" w:space="0" w:color="E7E6E6"/>
              <w:right w:val="single" w:sz="4" w:space="0" w:color="E7E6E6"/>
            </w:tcBorders>
            <w:shd w:val="clear" w:color="000000" w:fill="FFE699"/>
            <w:vAlign w:val="bottom"/>
            <w:hideMark/>
          </w:tcPr>
          <w:p w14:paraId="5A7BF9BE" w14:textId="77777777" w:rsidR="0071555B" w:rsidRPr="0071555B" w:rsidRDefault="0071555B" w:rsidP="0071555B">
            <w:pPr>
              <w:spacing w:after="0" w:line="240" w:lineRule="auto"/>
              <w:jc w:val="center"/>
              <w:rPr>
                <w:rFonts w:ascii="Calibri" w:eastAsia="Times New Roman" w:hAnsi="Calibri" w:cs="Calibri"/>
              </w:rPr>
            </w:pPr>
            <w:r w:rsidRPr="0071555B">
              <w:rPr>
                <w:rFonts w:ascii="Calibri" w:eastAsia="Times New Roman" w:hAnsi="Calibri" w:cs="Calibri"/>
              </w:rPr>
              <w:t>Track Plates 1,2,3</w:t>
            </w:r>
          </w:p>
        </w:tc>
        <w:tc>
          <w:tcPr>
            <w:tcW w:w="1000" w:type="dxa"/>
            <w:vMerge w:val="restart"/>
            <w:tcBorders>
              <w:top w:val="single" w:sz="4" w:space="0" w:color="E7E6E6"/>
              <w:left w:val="single" w:sz="4" w:space="0" w:color="E7E6E6"/>
              <w:bottom w:val="single" w:sz="4" w:space="0" w:color="E7E6E6"/>
              <w:right w:val="single" w:sz="4" w:space="0" w:color="E7E6E6"/>
            </w:tcBorders>
            <w:shd w:val="clear" w:color="auto" w:fill="auto"/>
            <w:vAlign w:val="bottom"/>
            <w:hideMark/>
          </w:tcPr>
          <w:p w14:paraId="6128D5F3" w14:textId="77777777" w:rsidR="0071555B" w:rsidRPr="0071555B" w:rsidRDefault="0071555B" w:rsidP="0071555B">
            <w:pPr>
              <w:spacing w:after="0" w:line="240" w:lineRule="auto"/>
              <w:jc w:val="center"/>
              <w:rPr>
                <w:rFonts w:ascii="Calibri" w:eastAsia="Times New Roman" w:hAnsi="Calibri" w:cs="Calibri"/>
                <w:sz w:val="16"/>
                <w:szCs w:val="16"/>
              </w:rPr>
            </w:pPr>
            <w:r w:rsidRPr="0071555B">
              <w:rPr>
                <w:rFonts w:ascii="Calibri" w:eastAsia="Times New Roman" w:hAnsi="Calibri" w:cs="Calibri"/>
                <w:sz w:val="16"/>
                <w:szCs w:val="16"/>
              </w:rPr>
              <w:t>Dilution Factor Counted</w:t>
            </w:r>
          </w:p>
        </w:tc>
        <w:tc>
          <w:tcPr>
            <w:tcW w:w="1000" w:type="dxa"/>
            <w:vMerge w:val="restart"/>
            <w:tcBorders>
              <w:top w:val="single" w:sz="4" w:space="0" w:color="E7E6E6"/>
              <w:left w:val="single" w:sz="4" w:space="0" w:color="E7E6E6"/>
              <w:bottom w:val="single" w:sz="4" w:space="0" w:color="E7E6E6"/>
              <w:right w:val="single" w:sz="4" w:space="0" w:color="E7E6E6"/>
            </w:tcBorders>
            <w:shd w:val="clear" w:color="auto" w:fill="auto"/>
            <w:noWrap/>
            <w:vAlign w:val="bottom"/>
            <w:hideMark/>
          </w:tcPr>
          <w:p w14:paraId="76A4A2A4" w14:textId="77777777" w:rsidR="0071555B" w:rsidRPr="0071555B" w:rsidRDefault="0071555B" w:rsidP="0071555B">
            <w:pPr>
              <w:spacing w:after="0" w:line="240" w:lineRule="auto"/>
              <w:jc w:val="center"/>
              <w:rPr>
                <w:rFonts w:ascii="Calibri" w:eastAsia="Times New Roman" w:hAnsi="Calibri" w:cs="Calibri"/>
              </w:rPr>
            </w:pPr>
            <w:r w:rsidRPr="0071555B">
              <w:rPr>
                <w:rFonts w:ascii="Calibri" w:eastAsia="Times New Roman" w:hAnsi="Calibri" w:cs="Calibri"/>
              </w:rPr>
              <w:t>Avg. Cells</w:t>
            </w:r>
          </w:p>
        </w:tc>
        <w:tc>
          <w:tcPr>
            <w:tcW w:w="1000" w:type="dxa"/>
            <w:vMerge w:val="restart"/>
            <w:tcBorders>
              <w:top w:val="single" w:sz="4" w:space="0" w:color="E7E6E6"/>
              <w:left w:val="single" w:sz="4" w:space="0" w:color="E7E6E6"/>
              <w:bottom w:val="single" w:sz="4" w:space="0" w:color="E7E6E6"/>
              <w:right w:val="single" w:sz="4" w:space="0" w:color="E7E6E6"/>
            </w:tcBorders>
            <w:shd w:val="clear" w:color="auto" w:fill="auto"/>
            <w:vAlign w:val="bottom"/>
            <w:hideMark/>
          </w:tcPr>
          <w:p w14:paraId="250065D7" w14:textId="77777777" w:rsidR="0071555B" w:rsidRPr="0071555B" w:rsidRDefault="0071555B" w:rsidP="0071555B">
            <w:pPr>
              <w:spacing w:after="0" w:line="240" w:lineRule="auto"/>
              <w:jc w:val="center"/>
              <w:rPr>
                <w:rFonts w:ascii="Calibri" w:eastAsia="Times New Roman" w:hAnsi="Calibri" w:cs="Calibri"/>
              </w:rPr>
            </w:pPr>
            <w:r w:rsidRPr="0071555B">
              <w:rPr>
                <w:rFonts w:ascii="Calibri" w:eastAsia="Times New Roman" w:hAnsi="Calibri" w:cs="Calibri"/>
              </w:rPr>
              <w:t>CFU per mL</w:t>
            </w:r>
          </w:p>
        </w:tc>
        <w:tc>
          <w:tcPr>
            <w:tcW w:w="1000" w:type="dxa"/>
            <w:tcBorders>
              <w:top w:val="single" w:sz="4" w:space="0" w:color="E7E6E6"/>
              <w:left w:val="nil"/>
              <w:bottom w:val="single" w:sz="4" w:space="0" w:color="E7E6E6"/>
              <w:right w:val="single" w:sz="4" w:space="0" w:color="E7E6E6"/>
            </w:tcBorders>
            <w:shd w:val="clear" w:color="auto" w:fill="auto"/>
            <w:noWrap/>
            <w:vAlign w:val="bottom"/>
            <w:hideMark/>
          </w:tcPr>
          <w:p w14:paraId="1B4FB11D" w14:textId="77777777" w:rsidR="0071555B" w:rsidRPr="0071555B" w:rsidRDefault="0071555B" w:rsidP="0071555B">
            <w:pPr>
              <w:spacing w:after="0" w:line="240" w:lineRule="auto"/>
              <w:jc w:val="center"/>
              <w:rPr>
                <w:rFonts w:ascii="Calibri" w:eastAsia="Times New Roman" w:hAnsi="Calibri" w:cs="Calibri"/>
              </w:rPr>
            </w:pPr>
            <w:r w:rsidRPr="0071555B">
              <w:rPr>
                <w:rFonts w:ascii="Calibri" w:eastAsia="Times New Roman" w:hAnsi="Calibri" w:cs="Calibri"/>
              </w:rPr>
              <w:t> </w:t>
            </w:r>
          </w:p>
        </w:tc>
      </w:tr>
      <w:tr w:rsidR="0071555B" w:rsidRPr="0071555B" w14:paraId="27111590" w14:textId="77777777" w:rsidTr="0071555B">
        <w:trPr>
          <w:trHeight w:val="288"/>
        </w:trPr>
        <w:tc>
          <w:tcPr>
            <w:tcW w:w="1000" w:type="dxa"/>
            <w:vMerge/>
            <w:tcBorders>
              <w:top w:val="single" w:sz="4" w:space="0" w:color="E7E6E6"/>
              <w:left w:val="single" w:sz="4" w:space="0" w:color="E7E6E6"/>
              <w:bottom w:val="single" w:sz="4" w:space="0" w:color="E7E6E6"/>
              <w:right w:val="single" w:sz="4" w:space="0" w:color="E7E6E6"/>
            </w:tcBorders>
            <w:vAlign w:val="center"/>
            <w:hideMark/>
          </w:tcPr>
          <w:p w14:paraId="5178D4E7" w14:textId="77777777" w:rsidR="0071555B" w:rsidRPr="0071555B" w:rsidRDefault="0071555B" w:rsidP="0071555B">
            <w:pPr>
              <w:spacing w:after="0" w:line="240" w:lineRule="auto"/>
              <w:rPr>
                <w:rFonts w:ascii="Calibri" w:eastAsia="Times New Roman" w:hAnsi="Calibri" w:cs="Calibri"/>
              </w:rPr>
            </w:pPr>
          </w:p>
        </w:tc>
        <w:tc>
          <w:tcPr>
            <w:tcW w:w="1000" w:type="dxa"/>
            <w:vMerge/>
            <w:tcBorders>
              <w:top w:val="single" w:sz="4" w:space="0" w:color="E7E6E6"/>
              <w:left w:val="single" w:sz="4" w:space="0" w:color="E7E6E6"/>
              <w:bottom w:val="single" w:sz="4" w:space="0" w:color="E7E6E6"/>
              <w:right w:val="single" w:sz="4" w:space="0" w:color="E7E6E6"/>
            </w:tcBorders>
            <w:vAlign w:val="center"/>
            <w:hideMark/>
          </w:tcPr>
          <w:p w14:paraId="238C8A12" w14:textId="77777777" w:rsidR="0071555B" w:rsidRPr="0071555B" w:rsidRDefault="0071555B" w:rsidP="0071555B">
            <w:pPr>
              <w:spacing w:after="0" w:line="240" w:lineRule="auto"/>
              <w:rPr>
                <w:rFonts w:ascii="Calibri" w:eastAsia="Times New Roman" w:hAnsi="Calibri" w:cs="Calibri"/>
                <w:sz w:val="16"/>
                <w:szCs w:val="16"/>
              </w:rPr>
            </w:pPr>
          </w:p>
        </w:tc>
        <w:tc>
          <w:tcPr>
            <w:tcW w:w="1000" w:type="dxa"/>
            <w:vMerge/>
            <w:tcBorders>
              <w:top w:val="single" w:sz="4" w:space="0" w:color="E7E6E6"/>
              <w:left w:val="single" w:sz="4" w:space="0" w:color="E7E6E6"/>
              <w:bottom w:val="single" w:sz="4" w:space="0" w:color="E7E6E6"/>
              <w:right w:val="single" w:sz="4" w:space="0" w:color="E7E6E6"/>
            </w:tcBorders>
            <w:vAlign w:val="center"/>
            <w:hideMark/>
          </w:tcPr>
          <w:p w14:paraId="61999A72" w14:textId="77777777" w:rsidR="0071555B" w:rsidRPr="0071555B" w:rsidRDefault="0071555B" w:rsidP="0071555B">
            <w:pPr>
              <w:spacing w:after="0" w:line="240" w:lineRule="auto"/>
              <w:rPr>
                <w:rFonts w:ascii="Calibri" w:eastAsia="Times New Roman" w:hAnsi="Calibri" w:cs="Calibri"/>
              </w:rPr>
            </w:pPr>
          </w:p>
        </w:tc>
        <w:tc>
          <w:tcPr>
            <w:tcW w:w="1000" w:type="dxa"/>
            <w:vMerge/>
            <w:tcBorders>
              <w:top w:val="single" w:sz="4" w:space="0" w:color="E7E6E6"/>
              <w:left w:val="single" w:sz="4" w:space="0" w:color="E7E6E6"/>
              <w:bottom w:val="single" w:sz="4" w:space="0" w:color="E7E6E6"/>
              <w:right w:val="single" w:sz="4" w:space="0" w:color="E7E6E6"/>
            </w:tcBorders>
            <w:vAlign w:val="center"/>
            <w:hideMark/>
          </w:tcPr>
          <w:p w14:paraId="5CC6F34F" w14:textId="77777777" w:rsidR="0071555B" w:rsidRPr="0071555B" w:rsidRDefault="0071555B" w:rsidP="0071555B">
            <w:pPr>
              <w:spacing w:after="0" w:line="240" w:lineRule="auto"/>
              <w:rPr>
                <w:rFonts w:ascii="Calibri" w:eastAsia="Times New Roman" w:hAnsi="Calibri" w:cs="Calibri"/>
              </w:rPr>
            </w:pPr>
          </w:p>
        </w:tc>
        <w:tc>
          <w:tcPr>
            <w:tcW w:w="1000" w:type="dxa"/>
            <w:tcBorders>
              <w:top w:val="nil"/>
              <w:left w:val="nil"/>
              <w:bottom w:val="single" w:sz="4" w:space="0" w:color="E7E6E6"/>
              <w:right w:val="single" w:sz="4" w:space="0" w:color="E7E6E6"/>
            </w:tcBorders>
            <w:shd w:val="clear" w:color="auto" w:fill="auto"/>
            <w:noWrap/>
            <w:vAlign w:val="bottom"/>
            <w:hideMark/>
          </w:tcPr>
          <w:p w14:paraId="57710D1E" w14:textId="77777777" w:rsidR="0071555B" w:rsidRPr="0071555B" w:rsidRDefault="0071555B" w:rsidP="0071555B">
            <w:pPr>
              <w:spacing w:after="0" w:line="240" w:lineRule="auto"/>
              <w:jc w:val="center"/>
              <w:rPr>
                <w:rFonts w:ascii="Calibri" w:eastAsia="Times New Roman" w:hAnsi="Calibri" w:cs="Calibri"/>
              </w:rPr>
            </w:pPr>
            <w:proofErr w:type="spellStart"/>
            <w:r w:rsidRPr="0071555B">
              <w:rPr>
                <w:rFonts w:ascii="Calibri" w:eastAsia="Times New Roman" w:hAnsi="Calibri" w:cs="Calibri"/>
              </w:rPr>
              <w:t>Stdev</w:t>
            </w:r>
            <w:proofErr w:type="spellEnd"/>
          </w:p>
        </w:tc>
      </w:tr>
      <w:tr w:rsidR="0071555B" w:rsidRPr="0071555B" w14:paraId="34F3D7BB" w14:textId="77777777" w:rsidTr="0071555B">
        <w:trPr>
          <w:trHeight w:val="288"/>
        </w:trPr>
        <w:tc>
          <w:tcPr>
            <w:tcW w:w="1000" w:type="dxa"/>
            <w:vMerge/>
            <w:tcBorders>
              <w:top w:val="single" w:sz="4" w:space="0" w:color="E7E6E6"/>
              <w:left w:val="single" w:sz="4" w:space="0" w:color="E7E6E6"/>
              <w:bottom w:val="single" w:sz="4" w:space="0" w:color="E7E6E6"/>
              <w:right w:val="single" w:sz="4" w:space="0" w:color="E7E6E6"/>
            </w:tcBorders>
            <w:vAlign w:val="center"/>
            <w:hideMark/>
          </w:tcPr>
          <w:p w14:paraId="5574EABC" w14:textId="77777777" w:rsidR="0071555B" w:rsidRPr="0071555B" w:rsidRDefault="0071555B" w:rsidP="0071555B">
            <w:pPr>
              <w:spacing w:after="0" w:line="240" w:lineRule="auto"/>
              <w:rPr>
                <w:rFonts w:ascii="Calibri" w:eastAsia="Times New Roman" w:hAnsi="Calibri" w:cs="Calibri"/>
              </w:rPr>
            </w:pPr>
          </w:p>
        </w:tc>
        <w:tc>
          <w:tcPr>
            <w:tcW w:w="1000" w:type="dxa"/>
            <w:tcBorders>
              <w:top w:val="nil"/>
              <w:left w:val="nil"/>
              <w:bottom w:val="single" w:sz="4" w:space="0" w:color="E7E6E6"/>
              <w:right w:val="single" w:sz="4" w:space="0" w:color="E7E6E6"/>
            </w:tcBorders>
            <w:shd w:val="clear" w:color="auto" w:fill="auto"/>
            <w:noWrap/>
            <w:vAlign w:val="bottom"/>
            <w:hideMark/>
          </w:tcPr>
          <w:p w14:paraId="015E1BB2" w14:textId="77777777" w:rsidR="0071555B" w:rsidRPr="0071555B" w:rsidRDefault="0071555B" w:rsidP="0071555B">
            <w:pPr>
              <w:spacing w:after="0" w:line="240" w:lineRule="auto"/>
              <w:jc w:val="center"/>
              <w:rPr>
                <w:rFonts w:ascii="Calibri" w:eastAsia="Times New Roman" w:hAnsi="Calibri" w:cs="Calibri"/>
              </w:rPr>
            </w:pPr>
            <w:r w:rsidRPr="0071555B">
              <w:rPr>
                <w:rFonts w:ascii="Calibri" w:eastAsia="Times New Roman" w:hAnsi="Calibri" w:cs="Calibri"/>
              </w:rPr>
              <w:t>1</w:t>
            </w:r>
          </w:p>
        </w:tc>
        <w:tc>
          <w:tcPr>
            <w:tcW w:w="1000" w:type="dxa"/>
            <w:tcBorders>
              <w:top w:val="nil"/>
              <w:left w:val="nil"/>
              <w:bottom w:val="single" w:sz="4" w:space="0" w:color="E7E6E6"/>
              <w:right w:val="single" w:sz="4" w:space="0" w:color="E7E6E6"/>
            </w:tcBorders>
            <w:shd w:val="clear" w:color="auto" w:fill="auto"/>
            <w:noWrap/>
            <w:vAlign w:val="bottom"/>
            <w:hideMark/>
          </w:tcPr>
          <w:p w14:paraId="125936A3" w14:textId="77777777" w:rsidR="0071555B" w:rsidRPr="0071555B" w:rsidRDefault="0071555B" w:rsidP="0071555B">
            <w:pPr>
              <w:spacing w:after="0" w:line="240" w:lineRule="auto"/>
              <w:jc w:val="center"/>
              <w:rPr>
                <w:rFonts w:ascii="Calibri" w:eastAsia="Times New Roman" w:hAnsi="Calibri" w:cs="Calibri"/>
              </w:rPr>
            </w:pPr>
            <w:r w:rsidRPr="0071555B">
              <w:rPr>
                <w:rFonts w:ascii="Calibri" w:eastAsia="Times New Roman" w:hAnsi="Calibri" w:cs="Calibri"/>
              </w:rPr>
              <w:t>68.33333</w:t>
            </w:r>
          </w:p>
        </w:tc>
        <w:tc>
          <w:tcPr>
            <w:tcW w:w="1000" w:type="dxa"/>
            <w:tcBorders>
              <w:top w:val="nil"/>
              <w:left w:val="nil"/>
              <w:bottom w:val="single" w:sz="4" w:space="0" w:color="E7E6E6"/>
              <w:right w:val="single" w:sz="4" w:space="0" w:color="E7E6E6"/>
            </w:tcBorders>
            <w:shd w:val="clear" w:color="auto" w:fill="auto"/>
            <w:noWrap/>
            <w:vAlign w:val="bottom"/>
            <w:hideMark/>
          </w:tcPr>
          <w:p w14:paraId="0391BCD3" w14:textId="77777777" w:rsidR="0071555B" w:rsidRPr="0071555B" w:rsidRDefault="0071555B" w:rsidP="0071555B">
            <w:pPr>
              <w:spacing w:after="0" w:line="240" w:lineRule="auto"/>
              <w:jc w:val="center"/>
              <w:rPr>
                <w:rFonts w:ascii="Calibri" w:eastAsia="Times New Roman" w:hAnsi="Calibri" w:cs="Calibri"/>
              </w:rPr>
            </w:pPr>
            <w:r w:rsidRPr="0071555B">
              <w:rPr>
                <w:rFonts w:ascii="Calibri" w:eastAsia="Times New Roman" w:hAnsi="Calibri" w:cs="Calibri"/>
              </w:rPr>
              <w:t>6833.333</w:t>
            </w:r>
          </w:p>
        </w:tc>
        <w:tc>
          <w:tcPr>
            <w:tcW w:w="1000" w:type="dxa"/>
            <w:tcBorders>
              <w:top w:val="nil"/>
              <w:left w:val="nil"/>
              <w:bottom w:val="single" w:sz="4" w:space="0" w:color="E7E6E6"/>
              <w:right w:val="single" w:sz="4" w:space="0" w:color="E7E6E6"/>
            </w:tcBorders>
            <w:shd w:val="clear" w:color="auto" w:fill="auto"/>
            <w:noWrap/>
            <w:vAlign w:val="bottom"/>
            <w:hideMark/>
          </w:tcPr>
          <w:p w14:paraId="09058CB6" w14:textId="77777777" w:rsidR="0071555B" w:rsidRPr="0071555B" w:rsidRDefault="0071555B" w:rsidP="0071555B">
            <w:pPr>
              <w:spacing w:after="0" w:line="240" w:lineRule="auto"/>
              <w:jc w:val="center"/>
              <w:rPr>
                <w:rFonts w:ascii="Calibri" w:eastAsia="Times New Roman" w:hAnsi="Calibri" w:cs="Calibri"/>
              </w:rPr>
            </w:pPr>
            <w:r w:rsidRPr="0071555B">
              <w:rPr>
                <w:rFonts w:ascii="Calibri" w:eastAsia="Times New Roman" w:hAnsi="Calibri" w:cs="Calibri"/>
              </w:rPr>
              <w:t>3186.037</w:t>
            </w:r>
          </w:p>
        </w:tc>
      </w:tr>
      <w:tr w:rsidR="0071555B" w:rsidRPr="0071555B" w14:paraId="40F5C89B" w14:textId="77777777" w:rsidTr="0071555B">
        <w:trPr>
          <w:trHeight w:val="288"/>
        </w:trPr>
        <w:tc>
          <w:tcPr>
            <w:tcW w:w="1000" w:type="dxa"/>
            <w:vMerge/>
            <w:tcBorders>
              <w:top w:val="single" w:sz="4" w:space="0" w:color="E7E6E6"/>
              <w:left w:val="single" w:sz="4" w:space="0" w:color="E7E6E6"/>
              <w:bottom w:val="single" w:sz="4" w:space="0" w:color="E7E6E6"/>
              <w:right w:val="single" w:sz="4" w:space="0" w:color="E7E6E6"/>
            </w:tcBorders>
            <w:vAlign w:val="center"/>
            <w:hideMark/>
          </w:tcPr>
          <w:p w14:paraId="09A7E635" w14:textId="77777777" w:rsidR="0071555B" w:rsidRPr="0071555B" w:rsidRDefault="0071555B" w:rsidP="0071555B">
            <w:pPr>
              <w:spacing w:after="0" w:line="240" w:lineRule="auto"/>
              <w:rPr>
                <w:rFonts w:ascii="Calibri" w:eastAsia="Times New Roman" w:hAnsi="Calibri" w:cs="Calibri"/>
              </w:rPr>
            </w:pPr>
          </w:p>
        </w:tc>
        <w:tc>
          <w:tcPr>
            <w:tcW w:w="1000" w:type="dxa"/>
            <w:tcBorders>
              <w:top w:val="nil"/>
              <w:left w:val="nil"/>
              <w:bottom w:val="single" w:sz="4" w:space="0" w:color="E7E6E6"/>
              <w:right w:val="single" w:sz="4" w:space="0" w:color="E7E6E6"/>
            </w:tcBorders>
            <w:shd w:val="clear" w:color="auto" w:fill="auto"/>
            <w:noWrap/>
            <w:vAlign w:val="bottom"/>
            <w:hideMark/>
          </w:tcPr>
          <w:p w14:paraId="0937431B" w14:textId="77777777" w:rsidR="0071555B" w:rsidRPr="0071555B" w:rsidRDefault="0071555B" w:rsidP="0071555B">
            <w:pPr>
              <w:spacing w:after="0" w:line="240" w:lineRule="auto"/>
              <w:jc w:val="center"/>
              <w:rPr>
                <w:rFonts w:ascii="Calibri" w:eastAsia="Times New Roman" w:hAnsi="Calibri" w:cs="Calibri"/>
              </w:rPr>
            </w:pPr>
            <w:r w:rsidRPr="0071555B">
              <w:rPr>
                <w:rFonts w:ascii="Calibri" w:eastAsia="Times New Roman" w:hAnsi="Calibri" w:cs="Calibri"/>
              </w:rPr>
              <w:t>0.0001</w:t>
            </w:r>
          </w:p>
        </w:tc>
        <w:tc>
          <w:tcPr>
            <w:tcW w:w="1000" w:type="dxa"/>
            <w:tcBorders>
              <w:top w:val="nil"/>
              <w:left w:val="nil"/>
              <w:bottom w:val="single" w:sz="4" w:space="0" w:color="E7E6E6"/>
              <w:right w:val="single" w:sz="4" w:space="0" w:color="E7E6E6"/>
            </w:tcBorders>
            <w:shd w:val="clear" w:color="auto" w:fill="auto"/>
            <w:noWrap/>
            <w:vAlign w:val="bottom"/>
            <w:hideMark/>
          </w:tcPr>
          <w:p w14:paraId="28161559" w14:textId="77777777" w:rsidR="0071555B" w:rsidRPr="0071555B" w:rsidRDefault="0071555B" w:rsidP="0071555B">
            <w:pPr>
              <w:spacing w:after="0" w:line="240" w:lineRule="auto"/>
              <w:jc w:val="center"/>
              <w:rPr>
                <w:rFonts w:ascii="Calibri" w:eastAsia="Times New Roman" w:hAnsi="Calibri" w:cs="Calibri"/>
              </w:rPr>
            </w:pPr>
            <w:r w:rsidRPr="0071555B">
              <w:rPr>
                <w:rFonts w:ascii="Calibri" w:eastAsia="Times New Roman" w:hAnsi="Calibri" w:cs="Calibri"/>
              </w:rPr>
              <w:t>0</w:t>
            </w:r>
          </w:p>
        </w:tc>
        <w:tc>
          <w:tcPr>
            <w:tcW w:w="1000" w:type="dxa"/>
            <w:tcBorders>
              <w:top w:val="nil"/>
              <w:left w:val="nil"/>
              <w:bottom w:val="single" w:sz="4" w:space="0" w:color="E7E6E6"/>
              <w:right w:val="single" w:sz="4" w:space="0" w:color="E7E6E6"/>
            </w:tcBorders>
            <w:shd w:val="clear" w:color="auto" w:fill="auto"/>
            <w:noWrap/>
            <w:vAlign w:val="bottom"/>
            <w:hideMark/>
          </w:tcPr>
          <w:p w14:paraId="723DD1CE" w14:textId="77777777" w:rsidR="0071555B" w:rsidRPr="0071555B" w:rsidRDefault="0071555B" w:rsidP="0071555B">
            <w:pPr>
              <w:spacing w:after="0" w:line="240" w:lineRule="auto"/>
              <w:jc w:val="center"/>
              <w:rPr>
                <w:rFonts w:ascii="Calibri" w:eastAsia="Times New Roman" w:hAnsi="Calibri" w:cs="Calibri"/>
              </w:rPr>
            </w:pPr>
            <w:r w:rsidRPr="0071555B">
              <w:rPr>
                <w:rFonts w:ascii="Calibri" w:eastAsia="Times New Roman" w:hAnsi="Calibri" w:cs="Calibri"/>
              </w:rPr>
              <w:t>0</w:t>
            </w:r>
          </w:p>
        </w:tc>
        <w:tc>
          <w:tcPr>
            <w:tcW w:w="1000" w:type="dxa"/>
            <w:tcBorders>
              <w:top w:val="nil"/>
              <w:left w:val="nil"/>
              <w:bottom w:val="single" w:sz="4" w:space="0" w:color="E7E6E6"/>
              <w:right w:val="single" w:sz="4" w:space="0" w:color="E7E6E6"/>
            </w:tcBorders>
            <w:shd w:val="clear" w:color="auto" w:fill="auto"/>
            <w:noWrap/>
            <w:vAlign w:val="bottom"/>
            <w:hideMark/>
          </w:tcPr>
          <w:p w14:paraId="48A6C58F" w14:textId="77777777" w:rsidR="0071555B" w:rsidRPr="0071555B" w:rsidRDefault="0071555B" w:rsidP="0071555B">
            <w:pPr>
              <w:spacing w:after="0" w:line="240" w:lineRule="auto"/>
              <w:jc w:val="center"/>
              <w:rPr>
                <w:rFonts w:ascii="Calibri" w:eastAsia="Times New Roman" w:hAnsi="Calibri" w:cs="Calibri"/>
              </w:rPr>
            </w:pPr>
            <w:r w:rsidRPr="0071555B">
              <w:rPr>
                <w:rFonts w:ascii="Calibri" w:eastAsia="Times New Roman" w:hAnsi="Calibri" w:cs="Calibri"/>
              </w:rPr>
              <w:t>0</w:t>
            </w:r>
          </w:p>
        </w:tc>
      </w:tr>
    </w:tbl>
    <w:p w14:paraId="3B26984C" w14:textId="4630BB88" w:rsidR="0071555B" w:rsidRDefault="0071555B" w:rsidP="0071555B">
      <w:pPr>
        <w:rPr>
          <w:b/>
          <w:bCs/>
        </w:rPr>
      </w:pPr>
    </w:p>
    <w:p w14:paraId="7F734D9C" w14:textId="16CA1531" w:rsidR="00896704" w:rsidRDefault="00896704" w:rsidP="00896704">
      <w:pPr>
        <w:pStyle w:val="Heading2"/>
      </w:pPr>
      <w:bookmarkStart w:id="24" w:name="_Toc109893070"/>
      <w:r>
        <w:t>Receiving Primers Protocol</w:t>
      </w:r>
      <w:r w:rsidR="006D7559">
        <w:t xml:space="preserve"> KROL532 and KROL533</w:t>
      </w:r>
      <w:bookmarkEnd w:id="24"/>
    </w:p>
    <w:p w14:paraId="7F3158B5" w14:textId="3F9538EA" w:rsidR="00896704" w:rsidRDefault="00896704" w:rsidP="00896704">
      <w:r>
        <w:t xml:space="preserve">By: Hannah </w:t>
      </w:r>
      <w:proofErr w:type="spellStart"/>
      <w:r>
        <w:t>Trautmann</w:t>
      </w:r>
      <w:proofErr w:type="spellEnd"/>
    </w:p>
    <w:p w14:paraId="2325212D" w14:textId="77777777" w:rsidR="00896704" w:rsidRDefault="00896704" w:rsidP="00896704">
      <w:pPr>
        <w:pStyle w:val="ListParagraph"/>
        <w:numPr>
          <w:ilvl w:val="0"/>
          <w:numId w:val="26"/>
        </w:numPr>
        <w:spacing w:after="0" w:line="240" w:lineRule="auto"/>
        <w:jc w:val="left"/>
      </w:pPr>
      <w:r>
        <w:t xml:space="preserve">Spin primers at maximum speed in tabletop centrifuge for 3 minutes so </w:t>
      </w:r>
      <w:proofErr w:type="spellStart"/>
      <w:r>
        <w:t>dessicated</w:t>
      </w:r>
      <w:proofErr w:type="spellEnd"/>
      <w:r>
        <w:t xml:space="preserve"> primers go to the bottom of the tube.</w:t>
      </w:r>
    </w:p>
    <w:p w14:paraId="627673EB" w14:textId="46BE6C82" w:rsidR="00896704" w:rsidRDefault="00896704" w:rsidP="00896704">
      <w:pPr>
        <w:pStyle w:val="ListParagraph"/>
        <w:numPr>
          <w:ilvl w:val="0"/>
          <w:numId w:val="26"/>
        </w:numPr>
        <w:spacing w:after="0" w:line="240" w:lineRule="auto"/>
        <w:jc w:val="left"/>
      </w:pPr>
      <w:r>
        <w:t xml:space="preserve">Add 0.1x EB to a final concentration of 100 </w:t>
      </w:r>
      <w:proofErr w:type="spellStart"/>
      <w:r>
        <w:t>uM</w:t>
      </w:r>
      <w:proofErr w:type="spellEnd"/>
      <w:r>
        <w:t xml:space="preserve">. Calculate this by multiplying the reported nm by 10 and adding that volume in </w:t>
      </w:r>
      <w:proofErr w:type="spellStart"/>
      <w:r>
        <w:t>ul</w:t>
      </w:r>
      <w:proofErr w:type="spellEnd"/>
      <w:r>
        <w:t xml:space="preserve"> (</w:t>
      </w:r>
      <w:proofErr w:type="gramStart"/>
      <w:r>
        <w:t>i.e.</w:t>
      </w:r>
      <w:proofErr w:type="gramEnd"/>
      <w:r>
        <w:t xml:space="preserve"> 12.7 </w:t>
      </w:r>
      <w:proofErr w:type="spellStart"/>
      <w:r>
        <w:t>nmoles</w:t>
      </w:r>
      <w:proofErr w:type="spellEnd"/>
      <w:r>
        <w:t xml:space="preserve"> = add 127 </w:t>
      </w:r>
      <w:proofErr w:type="spellStart"/>
      <w:r>
        <w:t>uL</w:t>
      </w:r>
      <w:proofErr w:type="spellEnd"/>
      <w:r>
        <w:t xml:space="preserve"> of 0.1xEB).</w:t>
      </w:r>
    </w:p>
    <w:p w14:paraId="12559A5C" w14:textId="1744A712" w:rsidR="00160272" w:rsidRDefault="00160272" w:rsidP="00160272">
      <w:pPr>
        <w:pStyle w:val="ListParagraph"/>
        <w:numPr>
          <w:ilvl w:val="1"/>
          <w:numId w:val="26"/>
        </w:numPr>
        <w:spacing w:after="0" w:line="240" w:lineRule="auto"/>
        <w:jc w:val="left"/>
      </w:pPr>
      <w:r>
        <w:t xml:space="preserve">KROL532 = 15.83 nm = 158.3 </w:t>
      </w:r>
      <w:proofErr w:type="spellStart"/>
      <w:r>
        <w:t>uL</w:t>
      </w:r>
      <w:proofErr w:type="spellEnd"/>
      <w:r>
        <w:t xml:space="preserve"> of 0.1xEB</w:t>
      </w:r>
    </w:p>
    <w:p w14:paraId="3FCA1463" w14:textId="5DA24FEE" w:rsidR="00160272" w:rsidRDefault="00160272" w:rsidP="00160272">
      <w:pPr>
        <w:pStyle w:val="ListParagraph"/>
        <w:numPr>
          <w:ilvl w:val="1"/>
          <w:numId w:val="26"/>
        </w:numPr>
        <w:spacing w:after="0" w:line="240" w:lineRule="auto"/>
        <w:jc w:val="left"/>
      </w:pPr>
      <w:r>
        <w:t xml:space="preserve">KROL533 = 8.88 nm = 88.8 </w:t>
      </w:r>
      <w:proofErr w:type="spellStart"/>
      <w:r>
        <w:t>uL</w:t>
      </w:r>
      <w:proofErr w:type="spellEnd"/>
      <w:r>
        <w:t xml:space="preserve"> 0.1xEB </w:t>
      </w:r>
    </w:p>
    <w:p w14:paraId="7549DD87" w14:textId="77777777" w:rsidR="00896704" w:rsidRDefault="00896704" w:rsidP="00896704">
      <w:pPr>
        <w:pStyle w:val="ListParagraph"/>
        <w:numPr>
          <w:ilvl w:val="0"/>
          <w:numId w:val="26"/>
        </w:numPr>
        <w:spacing w:after="0" w:line="240" w:lineRule="auto"/>
        <w:jc w:val="left"/>
      </w:pPr>
      <w:r>
        <w:t>Put on 42</w:t>
      </w:r>
      <w:r>
        <w:sym w:font="Symbol" w:char="F0B0"/>
      </w:r>
      <w:r>
        <w:t>C heat block for 5 minutes to help primers dissolve</w:t>
      </w:r>
    </w:p>
    <w:p w14:paraId="2DC4781C" w14:textId="77777777" w:rsidR="00896704" w:rsidRDefault="00896704" w:rsidP="00896704">
      <w:pPr>
        <w:pStyle w:val="ListParagraph"/>
        <w:numPr>
          <w:ilvl w:val="0"/>
          <w:numId w:val="26"/>
        </w:numPr>
        <w:spacing w:after="0" w:line="240" w:lineRule="auto"/>
        <w:jc w:val="left"/>
      </w:pPr>
      <w:r>
        <w:t>Vortex and brief spin.</w:t>
      </w:r>
    </w:p>
    <w:p w14:paraId="403FAC6F" w14:textId="77777777" w:rsidR="00896704" w:rsidRDefault="00896704" w:rsidP="00896704">
      <w:pPr>
        <w:pStyle w:val="ListParagraph"/>
        <w:numPr>
          <w:ilvl w:val="0"/>
          <w:numId w:val="26"/>
        </w:numPr>
        <w:spacing w:after="0" w:line="240" w:lineRule="auto"/>
        <w:jc w:val="left"/>
      </w:pPr>
      <w:r>
        <w:t xml:space="preserve">Label tubes with KROL numbers on the top and put in the appropriate 100 </w:t>
      </w:r>
      <w:proofErr w:type="spellStart"/>
      <w:r>
        <w:t>uM</w:t>
      </w:r>
      <w:proofErr w:type="spellEnd"/>
      <w:r>
        <w:t xml:space="preserve"> stock box in the -20</w:t>
      </w:r>
      <w:r>
        <w:sym w:font="Symbol" w:char="F0B0"/>
      </w:r>
      <w:r>
        <w:t>C freezer.</w:t>
      </w:r>
    </w:p>
    <w:p w14:paraId="6FDDA5A1" w14:textId="646CE2A4" w:rsidR="00896704" w:rsidRDefault="00896704" w:rsidP="00896704">
      <w:pPr>
        <w:pStyle w:val="ListParagraph"/>
        <w:numPr>
          <w:ilvl w:val="0"/>
          <w:numId w:val="26"/>
        </w:numPr>
        <w:spacing w:after="0" w:line="240" w:lineRule="auto"/>
        <w:jc w:val="left"/>
      </w:pPr>
      <w:r>
        <w:t xml:space="preserve">If a sequencing primer, make a 2.5 </w:t>
      </w:r>
      <w:proofErr w:type="spellStart"/>
      <w:r>
        <w:t>uM</w:t>
      </w:r>
      <w:proofErr w:type="spellEnd"/>
      <w:r>
        <w:t xml:space="preserve"> stock by diluting 5 </w:t>
      </w:r>
      <w:proofErr w:type="spellStart"/>
      <w:r>
        <w:t>uL</w:t>
      </w:r>
      <w:proofErr w:type="spellEnd"/>
      <w:r>
        <w:t xml:space="preserve"> of the </w:t>
      </w:r>
      <w:proofErr w:type="gramStart"/>
      <w:r>
        <w:t xml:space="preserve">100 </w:t>
      </w:r>
      <w:proofErr w:type="spellStart"/>
      <w:r>
        <w:t>uM</w:t>
      </w:r>
      <w:proofErr w:type="spellEnd"/>
      <w:proofErr w:type="gramEnd"/>
      <w:r>
        <w:t xml:space="preserve"> stock into 195 </w:t>
      </w:r>
      <w:proofErr w:type="spellStart"/>
      <w:r>
        <w:t>uL</w:t>
      </w:r>
      <w:proofErr w:type="spellEnd"/>
      <w:r>
        <w:t xml:space="preserve"> of 0.1x EB. Label with blue sticker and put in appropriate freezer box.</w:t>
      </w:r>
    </w:p>
    <w:p w14:paraId="252807BA" w14:textId="77777777" w:rsidR="00896704" w:rsidRPr="00E7396F" w:rsidRDefault="00896704" w:rsidP="00896704">
      <w:pPr>
        <w:pStyle w:val="ListParagraph"/>
        <w:numPr>
          <w:ilvl w:val="0"/>
          <w:numId w:val="26"/>
        </w:numPr>
        <w:spacing w:after="0" w:line="240" w:lineRule="auto"/>
        <w:jc w:val="left"/>
      </w:pPr>
      <w:r>
        <w:t>Put Certificate of Analysis sheet in “Oligos Spec Sheet” binder and shipping sheet in Invoices box.</w:t>
      </w:r>
    </w:p>
    <w:p w14:paraId="56972500" w14:textId="77777777" w:rsidR="00896704" w:rsidRPr="0071555B" w:rsidRDefault="00896704" w:rsidP="0071555B">
      <w:pPr>
        <w:rPr>
          <w:b/>
          <w:bCs/>
        </w:rPr>
      </w:pPr>
    </w:p>
    <w:p w14:paraId="73196076" w14:textId="7D30E864" w:rsidR="00081068" w:rsidRPr="00FA7F5E" w:rsidRDefault="00081068" w:rsidP="00081068">
      <w:pPr>
        <w:pStyle w:val="Dates"/>
        <w:jc w:val="left"/>
        <w:rPr>
          <w:rFonts w:cs="Times New Roman"/>
        </w:rPr>
      </w:pPr>
      <w:bookmarkStart w:id="25" w:name="_Toc109893071"/>
      <w:r>
        <w:rPr>
          <w:rFonts w:cs="Times New Roman"/>
        </w:rPr>
        <w:t>Tuesday, July</w:t>
      </w:r>
      <w:r w:rsidRPr="00FA7F5E">
        <w:rPr>
          <w:rFonts w:cs="Times New Roman"/>
        </w:rPr>
        <w:t xml:space="preserve"> </w:t>
      </w:r>
      <w:r>
        <w:rPr>
          <w:rFonts w:cs="Times New Roman"/>
        </w:rPr>
        <w:t xml:space="preserve">12, </w:t>
      </w:r>
      <w:r w:rsidRPr="00FA7F5E">
        <w:rPr>
          <w:rFonts w:cs="Times New Roman"/>
        </w:rPr>
        <w:t>202</w:t>
      </w:r>
      <w:r>
        <w:rPr>
          <w:rFonts w:cs="Times New Roman"/>
        </w:rPr>
        <w:t>2</w:t>
      </w:r>
      <w:bookmarkEnd w:id="25"/>
    </w:p>
    <w:p w14:paraId="2F96852E" w14:textId="77777777" w:rsidR="00081068" w:rsidRPr="00D54A5A" w:rsidRDefault="00081068" w:rsidP="00081068">
      <w:pPr>
        <w:pStyle w:val="to-dolist"/>
        <w:spacing w:line="240" w:lineRule="auto"/>
      </w:pPr>
      <w:r w:rsidRPr="00D54A5A">
        <w:t>To Do:</w:t>
      </w:r>
    </w:p>
    <w:p w14:paraId="0A105D44" w14:textId="6275C08B" w:rsidR="009A2AEE" w:rsidRPr="00BD7490" w:rsidRDefault="009A2AEE" w:rsidP="00081068">
      <w:pPr>
        <w:pStyle w:val="NoSpacing"/>
        <w:numPr>
          <w:ilvl w:val="0"/>
          <w:numId w:val="8"/>
        </w:numPr>
        <w:rPr>
          <w:strike/>
        </w:rPr>
      </w:pPr>
      <w:r w:rsidRPr="00BD7490">
        <w:rPr>
          <w:strike/>
        </w:rPr>
        <w:t xml:space="preserve">Draft of abstract </w:t>
      </w:r>
    </w:p>
    <w:p w14:paraId="69C25B7B" w14:textId="484545B0" w:rsidR="00740F5D" w:rsidRPr="00BD7490" w:rsidRDefault="009A2AEE" w:rsidP="00AB48BE">
      <w:pPr>
        <w:pStyle w:val="NoSpacing"/>
        <w:numPr>
          <w:ilvl w:val="0"/>
          <w:numId w:val="8"/>
        </w:numPr>
        <w:rPr>
          <w:strike/>
        </w:rPr>
      </w:pPr>
      <w:r w:rsidRPr="00BD7490">
        <w:rPr>
          <w:strike/>
        </w:rPr>
        <w:t>Outline of poster</w:t>
      </w:r>
    </w:p>
    <w:p w14:paraId="78A24636" w14:textId="77777777" w:rsidR="003C23D1" w:rsidRPr="0099226A" w:rsidRDefault="003C23D1" w:rsidP="003C23D1">
      <w:pPr>
        <w:pStyle w:val="NoSpacing"/>
        <w:numPr>
          <w:ilvl w:val="0"/>
          <w:numId w:val="8"/>
        </w:numPr>
        <w:rPr>
          <w:strike/>
        </w:rPr>
      </w:pPr>
      <w:r w:rsidRPr="0099226A">
        <w:rPr>
          <w:strike/>
        </w:rPr>
        <w:t>Make electrocompetent LVS cells</w:t>
      </w:r>
    </w:p>
    <w:p w14:paraId="215FF0B6" w14:textId="2974CE93" w:rsidR="003C23D1" w:rsidRPr="0099226A" w:rsidRDefault="003C23D1" w:rsidP="003C23D1">
      <w:pPr>
        <w:pStyle w:val="NoSpacing"/>
        <w:numPr>
          <w:ilvl w:val="1"/>
          <w:numId w:val="8"/>
        </w:numPr>
        <w:rPr>
          <w:strike/>
        </w:rPr>
      </w:pPr>
      <w:r w:rsidRPr="0099226A">
        <w:rPr>
          <w:strike/>
        </w:rPr>
        <w:t>5 washes of sucrose</w:t>
      </w:r>
    </w:p>
    <w:p w14:paraId="0125AA82" w14:textId="1B399323" w:rsidR="00A83400" w:rsidRPr="0092494A" w:rsidRDefault="00A83400" w:rsidP="00A83400">
      <w:pPr>
        <w:pStyle w:val="NoSpacing"/>
        <w:numPr>
          <w:ilvl w:val="0"/>
          <w:numId w:val="8"/>
        </w:numPr>
        <w:rPr>
          <w:strike/>
        </w:rPr>
      </w:pPr>
      <w:r w:rsidRPr="0092494A">
        <w:rPr>
          <w:strike/>
        </w:rPr>
        <w:t>Check day 56, 62, and 69 plates</w:t>
      </w:r>
    </w:p>
    <w:p w14:paraId="780C7E3D" w14:textId="77777777" w:rsidR="003C23D1" w:rsidRDefault="003C23D1" w:rsidP="003C23D1">
      <w:pPr>
        <w:pStyle w:val="NoSpacing"/>
      </w:pPr>
    </w:p>
    <w:p w14:paraId="5E6E692F" w14:textId="4BAA9F14" w:rsidR="003C23D1" w:rsidRDefault="003C23D1" w:rsidP="003C23D1">
      <w:pPr>
        <w:rPr>
          <w:rFonts w:eastAsia="Calibri" w:cs="Times New Roman"/>
          <w:iCs/>
        </w:rPr>
      </w:pPr>
      <w:r w:rsidRPr="00740F5D">
        <w:rPr>
          <w:rFonts w:eastAsia="Calibri" w:cs="Times New Roman"/>
          <w:i/>
        </w:rPr>
        <w:t>Prepare electrocompetent (EC) cells</w:t>
      </w:r>
    </w:p>
    <w:p w14:paraId="6BA5AA7D" w14:textId="621D1861" w:rsidR="0099226A" w:rsidRPr="0099226A" w:rsidRDefault="0099226A" w:rsidP="003C23D1">
      <w:pPr>
        <w:rPr>
          <w:rFonts w:eastAsia="Calibri" w:cs="Times New Roman"/>
          <w:iCs/>
        </w:rPr>
      </w:pPr>
      <w:r>
        <w:rPr>
          <w:rFonts w:eastAsia="Calibri" w:cs="Times New Roman"/>
          <w:iCs/>
        </w:rPr>
        <w:t xml:space="preserve">Making these for when electroporating pKR141. </w:t>
      </w:r>
    </w:p>
    <w:p w14:paraId="4CC61574" w14:textId="113D1B61" w:rsidR="003C23D1" w:rsidRDefault="003C23D1" w:rsidP="003C23D1">
      <w:pPr>
        <w:pStyle w:val="ListParagraph"/>
        <w:numPr>
          <w:ilvl w:val="0"/>
          <w:numId w:val="12"/>
        </w:numPr>
        <w:rPr>
          <w:rFonts w:eastAsia="Calibri" w:cs="Times New Roman"/>
        </w:rPr>
      </w:pPr>
      <w:r w:rsidRPr="00740F5D">
        <w:rPr>
          <w:rFonts w:eastAsia="Calibri" w:cs="Times New Roman"/>
        </w:rPr>
        <w:lastRenderedPageBreak/>
        <w:t xml:space="preserve">-Scrape up entire plate of cells into 400 </w:t>
      </w:r>
      <w:proofErr w:type="spellStart"/>
      <w:r w:rsidRPr="00740F5D">
        <w:rPr>
          <w:rFonts w:eastAsia="Calibri" w:cs="Times New Roman"/>
        </w:rPr>
        <w:t>uL</w:t>
      </w:r>
      <w:proofErr w:type="spellEnd"/>
      <w:r w:rsidRPr="00740F5D">
        <w:rPr>
          <w:rFonts w:eastAsia="Calibri" w:cs="Times New Roman"/>
        </w:rPr>
        <w:t xml:space="preserve"> of sterile 10% sucrose and resuspend (alternately, cells can be grown to mid-log in MHB)</w:t>
      </w:r>
    </w:p>
    <w:p w14:paraId="70501F6B" w14:textId="1FC8DEA4" w:rsidR="0099226A" w:rsidRPr="00740F5D" w:rsidRDefault="0099226A" w:rsidP="0099226A">
      <w:pPr>
        <w:pStyle w:val="ListParagraph"/>
        <w:numPr>
          <w:ilvl w:val="1"/>
          <w:numId w:val="12"/>
        </w:numPr>
        <w:rPr>
          <w:rFonts w:eastAsia="Calibri" w:cs="Times New Roman"/>
        </w:rPr>
      </w:pPr>
      <w:r>
        <w:rPr>
          <w:rFonts w:eastAsia="Calibri" w:cs="Times New Roman"/>
        </w:rPr>
        <w:t>Pretty difficult to resuspend without bubbles</w:t>
      </w:r>
    </w:p>
    <w:p w14:paraId="6631D3C3" w14:textId="77777777" w:rsidR="003C23D1" w:rsidRPr="00740F5D" w:rsidRDefault="003C23D1" w:rsidP="003C23D1">
      <w:pPr>
        <w:pStyle w:val="ListParagraph"/>
        <w:numPr>
          <w:ilvl w:val="0"/>
          <w:numId w:val="12"/>
        </w:numPr>
        <w:rPr>
          <w:rFonts w:eastAsia="Calibri" w:cs="Times New Roman"/>
        </w:rPr>
      </w:pPr>
      <w:r w:rsidRPr="00740F5D">
        <w:rPr>
          <w:rFonts w:eastAsia="Calibri" w:cs="Times New Roman"/>
        </w:rPr>
        <w:t>-Add 1.1 mL of 10% sucrose to a final volume of 1.5 mL</w:t>
      </w:r>
    </w:p>
    <w:p w14:paraId="2095CAC4" w14:textId="7811FFDC" w:rsidR="003C23D1" w:rsidRDefault="003C23D1" w:rsidP="003C23D1">
      <w:pPr>
        <w:pStyle w:val="ListParagraph"/>
        <w:numPr>
          <w:ilvl w:val="0"/>
          <w:numId w:val="12"/>
        </w:numPr>
        <w:rPr>
          <w:rFonts w:eastAsia="Calibri" w:cs="Times New Roman"/>
        </w:rPr>
      </w:pPr>
      <w:r w:rsidRPr="00740F5D">
        <w:rPr>
          <w:rFonts w:eastAsia="Calibri" w:cs="Times New Roman"/>
        </w:rPr>
        <w:t>-Spin for 3 minutes at 10,000 rpm</w:t>
      </w:r>
    </w:p>
    <w:p w14:paraId="6591834C" w14:textId="42E0F864" w:rsidR="0099226A" w:rsidRPr="00740F5D" w:rsidRDefault="0099226A" w:rsidP="0099226A">
      <w:pPr>
        <w:pStyle w:val="ListParagraph"/>
        <w:numPr>
          <w:ilvl w:val="1"/>
          <w:numId w:val="12"/>
        </w:numPr>
        <w:rPr>
          <w:rFonts w:eastAsia="Calibri" w:cs="Times New Roman"/>
        </w:rPr>
      </w:pPr>
      <w:r>
        <w:rPr>
          <w:rFonts w:eastAsia="Calibri" w:cs="Times New Roman"/>
        </w:rPr>
        <w:t xml:space="preserve">Still very turbid supernatant., so I spun it twice.  </w:t>
      </w:r>
    </w:p>
    <w:p w14:paraId="2D907C66" w14:textId="77777777" w:rsidR="003C23D1" w:rsidRPr="00740F5D" w:rsidRDefault="003C23D1" w:rsidP="003C23D1">
      <w:pPr>
        <w:pStyle w:val="ListParagraph"/>
        <w:numPr>
          <w:ilvl w:val="0"/>
          <w:numId w:val="12"/>
        </w:numPr>
        <w:rPr>
          <w:rFonts w:eastAsia="Calibri" w:cs="Times New Roman"/>
        </w:rPr>
      </w:pPr>
      <w:r w:rsidRPr="00740F5D">
        <w:rPr>
          <w:rFonts w:eastAsia="Calibri" w:cs="Times New Roman"/>
        </w:rPr>
        <w:t>-remove supernatant, throw out, and resuspend in fresh 1 mL 10% sucrose</w:t>
      </w:r>
    </w:p>
    <w:p w14:paraId="1B011B91" w14:textId="1C58B85F" w:rsidR="003C23D1" w:rsidRPr="00740F5D" w:rsidRDefault="003C23D1" w:rsidP="003C23D1">
      <w:pPr>
        <w:pStyle w:val="ListParagraph"/>
        <w:numPr>
          <w:ilvl w:val="0"/>
          <w:numId w:val="12"/>
        </w:numPr>
        <w:rPr>
          <w:rFonts w:eastAsia="Calibri" w:cs="Times New Roman"/>
        </w:rPr>
      </w:pPr>
      <w:r w:rsidRPr="00740F5D">
        <w:rPr>
          <w:rFonts w:eastAsia="Calibri" w:cs="Times New Roman"/>
        </w:rPr>
        <w:t>-Repeat 5x in 10% sucrose</w:t>
      </w:r>
    </w:p>
    <w:p w14:paraId="148B3A3B" w14:textId="77777777" w:rsidR="003C23D1" w:rsidRPr="00740F5D" w:rsidRDefault="003C23D1" w:rsidP="003C23D1">
      <w:pPr>
        <w:pStyle w:val="ListParagraph"/>
        <w:numPr>
          <w:ilvl w:val="0"/>
          <w:numId w:val="12"/>
        </w:numPr>
        <w:rPr>
          <w:rFonts w:eastAsia="Calibri" w:cs="Times New Roman"/>
        </w:rPr>
      </w:pPr>
      <w:r w:rsidRPr="00740F5D">
        <w:rPr>
          <w:rFonts w:eastAsia="Calibri" w:cs="Times New Roman"/>
        </w:rPr>
        <w:t xml:space="preserve">-After final spin, remove most of supernatant. Transfer all tubes to one tube (2mL tubes) </w:t>
      </w:r>
    </w:p>
    <w:p w14:paraId="3C45B7E2" w14:textId="77777777" w:rsidR="003C23D1" w:rsidRPr="00740F5D" w:rsidRDefault="003C23D1" w:rsidP="003C23D1">
      <w:pPr>
        <w:pStyle w:val="ListParagraph"/>
        <w:numPr>
          <w:ilvl w:val="0"/>
          <w:numId w:val="12"/>
        </w:numPr>
        <w:rPr>
          <w:rFonts w:eastAsia="Calibri" w:cs="Times New Roman"/>
        </w:rPr>
      </w:pPr>
      <w:r w:rsidRPr="00740F5D">
        <w:rPr>
          <w:rFonts w:eastAsia="Calibri" w:cs="Times New Roman"/>
        </w:rPr>
        <w:t xml:space="preserve">Pellet one final time at 10,000 rpm </w:t>
      </w:r>
    </w:p>
    <w:p w14:paraId="59AC39C2" w14:textId="77777777" w:rsidR="003C23D1" w:rsidRPr="00740F5D" w:rsidRDefault="003C23D1" w:rsidP="003C23D1">
      <w:pPr>
        <w:pStyle w:val="ListParagraph"/>
        <w:numPr>
          <w:ilvl w:val="0"/>
          <w:numId w:val="12"/>
        </w:numPr>
        <w:rPr>
          <w:rFonts w:eastAsia="Calibri" w:cs="Times New Roman"/>
        </w:rPr>
      </w:pPr>
      <w:r w:rsidRPr="00740F5D">
        <w:rPr>
          <w:rFonts w:eastAsia="Calibri" w:cs="Times New Roman"/>
        </w:rPr>
        <w:t>-Resuspend cells in 10% sucrose at high density (corresponding to ~1x10</w:t>
      </w:r>
      <w:r w:rsidRPr="00740F5D">
        <w:rPr>
          <w:rFonts w:eastAsia="Calibri" w:cs="Times New Roman"/>
          <w:vertAlign w:val="superscript"/>
        </w:rPr>
        <w:t>11</w:t>
      </w:r>
      <w:r w:rsidRPr="00740F5D">
        <w:rPr>
          <w:rFonts w:eastAsia="Calibri" w:cs="Times New Roman"/>
        </w:rPr>
        <w:t xml:space="preserve"> cells /mL); these are EC cells by slowly adding 110 </w:t>
      </w:r>
      <w:proofErr w:type="spellStart"/>
      <w:r w:rsidRPr="00740F5D">
        <w:rPr>
          <w:rFonts w:eastAsia="Calibri" w:cs="Times New Roman"/>
        </w:rPr>
        <w:t>uL</w:t>
      </w:r>
      <w:proofErr w:type="spellEnd"/>
      <w:r w:rsidRPr="00740F5D">
        <w:rPr>
          <w:rFonts w:eastAsia="Calibri" w:cs="Times New Roman"/>
        </w:rPr>
        <w:t xml:space="preserve"> at a time. It should be about equal amounts of cells as sucrose. </w:t>
      </w:r>
    </w:p>
    <w:p w14:paraId="3F30AD74" w14:textId="4BA5EC4B" w:rsidR="003C23D1" w:rsidRDefault="003C23D1" w:rsidP="003C23D1">
      <w:pPr>
        <w:pStyle w:val="ListParagraph"/>
        <w:numPr>
          <w:ilvl w:val="1"/>
          <w:numId w:val="12"/>
        </w:numPr>
        <w:rPr>
          <w:rFonts w:eastAsia="Calibri" w:cs="Times New Roman"/>
        </w:rPr>
      </w:pPr>
      <w:r w:rsidRPr="00740F5D">
        <w:rPr>
          <w:rFonts w:eastAsia="Calibri" w:cs="Times New Roman"/>
        </w:rPr>
        <w:t xml:space="preserve">Ask Hannah or Kathryn to look </w:t>
      </w:r>
    </w:p>
    <w:p w14:paraId="3766DC87" w14:textId="5C43F989" w:rsidR="0099226A" w:rsidRDefault="0099226A" w:rsidP="003C23D1">
      <w:pPr>
        <w:pStyle w:val="ListParagraph"/>
        <w:numPr>
          <w:ilvl w:val="1"/>
          <w:numId w:val="12"/>
        </w:numPr>
        <w:rPr>
          <w:rFonts w:eastAsia="Calibri" w:cs="Times New Roman"/>
        </w:rPr>
      </w:pPr>
      <w:r>
        <w:rPr>
          <w:rFonts w:eastAsia="Calibri" w:cs="Times New Roman"/>
        </w:rPr>
        <w:t>Added 200uL of 10% of sucrose</w:t>
      </w:r>
    </w:p>
    <w:p w14:paraId="36C8D842" w14:textId="20603BD3" w:rsidR="0099226A" w:rsidRDefault="0099226A" w:rsidP="003C23D1">
      <w:pPr>
        <w:pStyle w:val="ListParagraph"/>
        <w:numPr>
          <w:ilvl w:val="1"/>
          <w:numId w:val="12"/>
        </w:numPr>
        <w:rPr>
          <w:rFonts w:eastAsia="Calibri" w:cs="Times New Roman"/>
        </w:rPr>
      </w:pPr>
      <w:r>
        <w:rPr>
          <w:rFonts w:eastAsia="Calibri" w:cs="Times New Roman"/>
        </w:rPr>
        <w:t xml:space="preserve">Then aliquoted 110 </w:t>
      </w:r>
      <w:proofErr w:type="spellStart"/>
      <w:r>
        <w:rPr>
          <w:rFonts w:eastAsia="Calibri" w:cs="Times New Roman"/>
        </w:rPr>
        <w:t>ul</w:t>
      </w:r>
      <w:proofErr w:type="spellEnd"/>
      <w:r>
        <w:rPr>
          <w:rFonts w:eastAsia="Calibri" w:cs="Times New Roman"/>
        </w:rPr>
        <w:t xml:space="preserve"> into six different 1.5 mL sterile tubes</w:t>
      </w:r>
    </w:p>
    <w:p w14:paraId="26E3D2F6" w14:textId="7067BF9B" w:rsidR="0099226A" w:rsidRPr="00740F5D" w:rsidRDefault="0099226A" w:rsidP="003C23D1">
      <w:pPr>
        <w:pStyle w:val="ListParagraph"/>
        <w:numPr>
          <w:ilvl w:val="1"/>
          <w:numId w:val="12"/>
        </w:numPr>
        <w:rPr>
          <w:rFonts w:eastAsia="Calibri" w:cs="Times New Roman"/>
        </w:rPr>
      </w:pPr>
      <w:r>
        <w:rPr>
          <w:rFonts w:eastAsia="Calibri" w:cs="Times New Roman"/>
        </w:rPr>
        <w:t xml:space="preserve">With the extra 25 </w:t>
      </w:r>
      <w:proofErr w:type="spellStart"/>
      <w:r>
        <w:rPr>
          <w:rFonts w:eastAsia="Calibri" w:cs="Times New Roman"/>
        </w:rPr>
        <w:t>ul</w:t>
      </w:r>
      <w:proofErr w:type="spellEnd"/>
      <w:r>
        <w:rPr>
          <w:rFonts w:eastAsia="Calibri" w:cs="Times New Roman"/>
        </w:rPr>
        <w:t xml:space="preserve"> I plated on a </w:t>
      </w:r>
      <w:proofErr w:type="spellStart"/>
      <w:r>
        <w:rPr>
          <w:rFonts w:eastAsia="Calibri" w:cs="Times New Roman"/>
        </w:rPr>
        <w:t>kan</w:t>
      </w:r>
      <w:proofErr w:type="spellEnd"/>
      <w:r>
        <w:rPr>
          <w:rFonts w:eastAsia="Calibri" w:cs="Times New Roman"/>
        </w:rPr>
        <w:t xml:space="preserve"> plate to see if there was any contamination. </w:t>
      </w:r>
    </w:p>
    <w:p w14:paraId="6D543C67" w14:textId="52720B43" w:rsidR="00026FB5" w:rsidRDefault="003C23D1" w:rsidP="00026FB5">
      <w:pPr>
        <w:pStyle w:val="ListParagraph"/>
        <w:numPr>
          <w:ilvl w:val="0"/>
          <w:numId w:val="12"/>
        </w:numPr>
        <w:rPr>
          <w:rFonts w:eastAsia="Calibri" w:cs="Times New Roman"/>
        </w:rPr>
      </w:pPr>
      <w:bookmarkStart w:id="26" w:name="_heading=h.gjdgxs" w:colFirst="0" w:colLast="0"/>
      <w:bookmarkEnd w:id="26"/>
      <w:r w:rsidRPr="00740F5D">
        <w:rPr>
          <w:rFonts w:eastAsia="Calibri" w:cs="Times New Roman"/>
        </w:rPr>
        <w:t xml:space="preserve">-For any extra EC cells, aliquot ~110 </w:t>
      </w:r>
      <w:proofErr w:type="spellStart"/>
      <w:r w:rsidRPr="00740F5D">
        <w:rPr>
          <w:rFonts w:eastAsia="Calibri" w:cs="Times New Roman"/>
        </w:rPr>
        <w:t>μL</w:t>
      </w:r>
      <w:proofErr w:type="spellEnd"/>
      <w:r w:rsidRPr="00740F5D">
        <w:rPr>
          <w:rFonts w:eastAsia="Calibri" w:cs="Times New Roman"/>
        </w:rPr>
        <w:t xml:space="preserve"> / sterile tube (enough for 2 </w:t>
      </w:r>
      <w:proofErr w:type="spellStart"/>
      <w:r w:rsidRPr="00740F5D">
        <w:rPr>
          <w:rFonts w:eastAsia="Calibri" w:cs="Times New Roman"/>
        </w:rPr>
        <w:t>electroporations</w:t>
      </w:r>
      <w:proofErr w:type="spellEnd"/>
      <w:r w:rsidRPr="00740F5D">
        <w:rPr>
          <w:rFonts w:eastAsia="Calibri" w:cs="Times New Roman"/>
        </w:rPr>
        <w:t>) and freeze at -80°C</w:t>
      </w:r>
    </w:p>
    <w:p w14:paraId="7C26DCCE" w14:textId="5876036F" w:rsidR="003A1F5C" w:rsidRDefault="003A1F5C" w:rsidP="003A1F5C">
      <w:pPr>
        <w:rPr>
          <w:rFonts w:eastAsia="Calibri" w:cs="Times New Roman"/>
          <w:b/>
          <w:bCs/>
        </w:rPr>
      </w:pPr>
      <w:r>
        <w:rPr>
          <w:rFonts w:eastAsia="Calibri" w:cs="Times New Roman"/>
          <w:b/>
          <w:bCs/>
        </w:rPr>
        <w:t xml:space="preserve">Day 62 counts (rep 3): </w:t>
      </w:r>
    </w:p>
    <w:tbl>
      <w:tblPr>
        <w:tblW w:w="4000" w:type="dxa"/>
        <w:tblLook w:val="04A0" w:firstRow="1" w:lastRow="0" w:firstColumn="1" w:lastColumn="0" w:noHBand="0" w:noVBand="1"/>
      </w:tblPr>
      <w:tblGrid>
        <w:gridCol w:w="1000"/>
        <w:gridCol w:w="1000"/>
        <w:gridCol w:w="1000"/>
        <w:gridCol w:w="1000"/>
      </w:tblGrid>
      <w:tr w:rsidR="003A1F5C" w:rsidRPr="003A1F5C" w14:paraId="29778C53" w14:textId="77777777" w:rsidTr="003A1F5C">
        <w:trPr>
          <w:trHeight w:val="288"/>
        </w:trPr>
        <w:tc>
          <w:tcPr>
            <w:tcW w:w="1000" w:type="dxa"/>
            <w:tcBorders>
              <w:top w:val="single" w:sz="4" w:space="0" w:color="E7E6E6"/>
              <w:left w:val="single" w:sz="4" w:space="0" w:color="E7E6E6"/>
              <w:bottom w:val="single" w:sz="4" w:space="0" w:color="E7E6E6"/>
              <w:right w:val="single" w:sz="4" w:space="0" w:color="E7E6E6"/>
            </w:tcBorders>
            <w:shd w:val="clear" w:color="auto" w:fill="auto"/>
            <w:noWrap/>
            <w:vAlign w:val="bottom"/>
            <w:hideMark/>
          </w:tcPr>
          <w:p w14:paraId="6B5CD05B" w14:textId="77777777" w:rsidR="003A1F5C" w:rsidRPr="003A1F5C" w:rsidRDefault="003A1F5C" w:rsidP="003A1F5C">
            <w:pPr>
              <w:spacing w:after="0" w:line="240" w:lineRule="auto"/>
              <w:jc w:val="center"/>
              <w:rPr>
                <w:rFonts w:ascii="Calibri" w:eastAsia="Times New Roman" w:hAnsi="Calibri" w:cs="Calibri"/>
              </w:rPr>
            </w:pPr>
            <w:r w:rsidRPr="003A1F5C">
              <w:rPr>
                <w:rFonts w:ascii="Calibri" w:eastAsia="Times New Roman" w:hAnsi="Calibri" w:cs="Calibri"/>
              </w:rPr>
              <w:t>Plate</w:t>
            </w:r>
          </w:p>
        </w:tc>
        <w:tc>
          <w:tcPr>
            <w:tcW w:w="1000" w:type="dxa"/>
            <w:tcBorders>
              <w:top w:val="single" w:sz="4" w:space="0" w:color="E7E6E6"/>
              <w:left w:val="nil"/>
              <w:bottom w:val="single" w:sz="4" w:space="0" w:color="E7E6E6"/>
              <w:right w:val="single" w:sz="4" w:space="0" w:color="E7E6E6"/>
            </w:tcBorders>
            <w:shd w:val="clear" w:color="auto" w:fill="auto"/>
            <w:noWrap/>
            <w:vAlign w:val="bottom"/>
            <w:hideMark/>
          </w:tcPr>
          <w:p w14:paraId="62B220FA" w14:textId="77777777" w:rsidR="003A1F5C" w:rsidRPr="003A1F5C" w:rsidRDefault="003A1F5C" w:rsidP="003A1F5C">
            <w:pPr>
              <w:spacing w:after="0" w:line="240" w:lineRule="auto"/>
              <w:jc w:val="center"/>
              <w:rPr>
                <w:rFonts w:ascii="Calibri" w:eastAsia="Times New Roman" w:hAnsi="Calibri" w:cs="Calibri"/>
              </w:rPr>
            </w:pPr>
            <w:r w:rsidRPr="003A1F5C">
              <w:rPr>
                <w:rFonts w:ascii="Calibri" w:eastAsia="Times New Roman" w:hAnsi="Calibri" w:cs="Calibri"/>
              </w:rPr>
              <w:t>Cells</w:t>
            </w:r>
          </w:p>
        </w:tc>
        <w:tc>
          <w:tcPr>
            <w:tcW w:w="1000" w:type="dxa"/>
            <w:tcBorders>
              <w:top w:val="single" w:sz="4" w:space="0" w:color="E7E6E6"/>
              <w:left w:val="nil"/>
              <w:bottom w:val="single" w:sz="4" w:space="0" w:color="E7E6E6"/>
              <w:right w:val="single" w:sz="4" w:space="0" w:color="E7E6E6"/>
            </w:tcBorders>
            <w:shd w:val="clear" w:color="auto" w:fill="auto"/>
            <w:noWrap/>
            <w:vAlign w:val="bottom"/>
            <w:hideMark/>
          </w:tcPr>
          <w:p w14:paraId="66A802A4" w14:textId="77777777" w:rsidR="003A1F5C" w:rsidRPr="003A1F5C" w:rsidRDefault="003A1F5C" w:rsidP="003A1F5C">
            <w:pPr>
              <w:spacing w:after="0" w:line="240" w:lineRule="auto"/>
              <w:jc w:val="center"/>
              <w:rPr>
                <w:rFonts w:ascii="Calibri" w:eastAsia="Times New Roman" w:hAnsi="Calibri" w:cs="Calibri"/>
              </w:rPr>
            </w:pPr>
            <w:r w:rsidRPr="003A1F5C">
              <w:rPr>
                <w:rFonts w:ascii="Calibri" w:eastAsia="Times New Roman" w:hAnsi="Calibri" w:cs="Calibri"/>
              </w:rPr>
              <w:t>Avg. Cells</w:t>
            </w:r>
          </w:p>
        </w:tc>
        <w:tc>
          <w:tcPr>
            <w:tcW w:w="1000" w:type="dxa"/>
            <w:tcBorders>
              <w:top w:val="single" w:sz="4" w:space="0" w:color="E7E6E6"/>
              <w:left w:val="nil"/>
              <w:bottom w:val="single" w:sz="4" w:space="0" w:color="E7E6E6"/>
              <w:right w:val="single" w:sz="4" w:space="0" w:color="E7E6E6"/>
            </w:tcBorders>
            <w:shd w:val="clear" w:color="auto" w:fill="auto"/>
            <w:noWrap/>
            <w:vAlign w:val="bottom"/>
            <w:hideMark/>
          </w:tcPr>
          <w:p w14:paraId="567A3607" w14:textId="77777777" w:rsidR="003A1F5C" w:rsidRPr="003A1F5C" w:rsidRDefault="003A1F5C" w:rsidP="003A1F5C">
            <w:pPr>
              <w:spacing w:after="0" w:line="240" w:lineRule="auto"/>
              <w:jc w:val="center"/>
              <w:rPr>
                <w:rFonts w:ascii="Calibri" w:eastAsia="Times New Roman" w:hAnsi="Calibri" w:cs="Calibri"/>
              </w:rPr>
            </w:pPr>
            <w:r w:rsidRPr="003A1F5C">
              <w:rPr>
                <w:rFonts w:ascii="Calibri" w:eastAsia="Times New Roman" w:hAnsi="Calibri" w:cs="Calibri"/>
              </w:rPr>
              <w:t>CFU/mL</w:t>
            </w:r>
          </w:p>
        </w:tc>
      </w:tr>
      <w:tr w:rsidR="003A1F5C" w:rsidRPr="003A1F5C" w14:paraId="5D32EF8E" w14:textId="77777777" w:rsidTr="003A1F5C">
        <w:trPr>
          <w:trHeight w:val="288"/>
        </w:trPr>
        <w:tc>
          <w:tcPr>
            <w:tcW w:w="1000" w:type="dxa"/>
            <w:tcBorders>
              <w:top w:val="nil"/>
              <w:left w:val="nil"/>
              <w:bottom w:val="nil"/>
              <w:right w:val="nil"/>
            </w:tcBorders>
            <w:shd w:val="clear" w:color="auto" w:fill="auto"/>
            <w:noWrap/>
            <w:vAlign w:val="bottom"/>
            <w:hideMark/>
          </w:tcPr>
          <w:p w14:paraId="6A4F2790" w14:textId="77777777" w:rsidR="003A1F5C" w:rsidRPr="003A1F5C" w:rsidRDefault="003A1F5C" w:rsidP="003A1F5C">
            <w:pPr>
              <w:spacing w:after="0" w:line="240" w:lineRule="auto"/>
              <w:rPr>
                <w:rFonts w:ascii="Calibri" w:eastAsia="Times New Roman" w:hAnsi="Calibri" w:cs="Calibri"/>
                <w:color w:val="000000"/>
              </w:rPr>
            </w:pPr>
            <w:r w:rsidRPr="003A1F5C">
              <w:rPr>
                <w:rFonts w:ascii="Calibri" w:eastAsia="Times New Roman" w:hAnsi="Calibri" w:cs="Calibri"/>
                <w:color w:val="000000"/>
              </w:rPr>
              <w:t>1A</w:t>
            </w:r>
          </w:p>
        </w:tc>
        <w:tc>
          <w:tcPr>
            <w:tcW w:w="1000" w:type="dxa"/>
            <w:tcBorders>
              <w:top w:val="nil"/>
              <w:left w:val="single" w:sz="4" w:space="0" w:color="E7E6E6"/>
              <w:bottom w:val="single" w:sz="4" w:space="0" w:color="E7E6E6"/>
              <w:right w:val="single" w:sz="4" w:space="0" w:color="E7E6E6"/>
            </w:tcBorders>
            <w:shd w:val="clear" w:color="auto" w:fill="auto"/>
            <w:noWrap/>
            <w:vAlign w:val="bottom"/>
            <w:hideMark/>
          </w:tcPr>
          <w:p w14:paraId="79ADB03A" w14:textId="77777777" w:rsidR="003A1F5C" w:rsidRPr="003A1F5C" w:rsidRDefault="003A1F5C" w:rsidP="003A1F5C">
            <w:pPr>
              <w:spacing w:after="0" w:line="240" w:lineRule="auto"/>
              <w:jc w:val="center"/>
              <w:rPr>
                <w:rFonts w:ascii="Calibri" w:eastAsia="Times New Roman" w:hAnsi="Calibri" w:cs="Calibri"/>
              </w:rPr>
            </w:pPr>
            <w:r w:rsidRPr="003A1F5C">
              <w:rPr>
                <w:rFonts w:ascii="Calibri" w:eastAsia="Times New Roman" w:hAnsi="Calibri" w:cs="Calibri"/>
              </w:rPr>
              <w:t>0</w:t>
            </w:r>
          </w:p>
        </w:tc>
        <w:tc>
          <w:tcPr>
            <w:tcW w:w="1000" w:type="dxa"/>
            <w:tcBorders>
              <w:top w:val="nil"/>
              <w:left w:val="nil"/>
              <w:bottom w:val="nil"/>
              <w:right w:val="nil"/>
            </w:tcBorders>
            <w:shd w:val="clear" w:color="auto" w:fill="auto"/>
            <w:noWrap/>
            <w:vAlign w:val="bottom"/>
            <w:hideMark/>
          </w:tcPr>
          <w:p w14:paraId="174E9703" w14:textId="77777777" w:rsidR="003A1F5C" w:rsidRPr="003A1F5C" w:rsidRDefault="003A1F5C" w:rsidP="003A1F5C">
            <w:pPr>
              <w:spacing w:after="0" w:line="240" w:lineRule="auto"/>
              <w:jc w:val="right"/>
              <w:rPr>
                <w:rFonts w:ascii="Calibri" w:eastAsia="Times New Roman" w:hAnsi="Calibri" w:cs="Calibri"/>
                <w:color w:val="000000"/>
              </w:rPr>
            </w:pPr>
            <w:r w:rsidRPr="003A1F5C">
              <w:rPr>
                <w:rFonts w:ascii="Calibri" w:eastAsia="Times New Roman" w:hAnsi="Calibri" w:cs="Calibri"/>
                <w:color w:val="000000"/>
              </w:rPr>
              <w:t>0</w:t>
            </w:r>
          </w:p>
        </w:tc>
        <w:tc>
          <w:tcPr>
            <w:tcW w:w="1000" w:type="dxa"/>
            <w:tcBorders>
              <w:top w:val="nil"/>
              <w:left w:val="nil"/>
              <w:bottom w:val="nil"/>
              <w:right w:val="nil"/>
            </w:tcBorders>
            <w:shd w:val="clear" w:color="auto" w:fill="auto"/>
            <w:noWrap/>
            <w:vAlign w:val="bottom"/>
            <w:hideMark/>
          </w:tcPr>
          <w:p w14:paraId="3D03FDF8" w14:textId="77777777" w:rsidR="003A1F5C" w:rsidRPr="003A1F5C" w:rsidRDefault="003A1F5C" w:rsidP="003A1F5C">
            <w:pPr>
              <w:spacing w:after="0" w:line="240" w:lineRule="auto"/>
              <w:jc w:val="right"/>
              <w:rPr>
                <w:rFonts w:ascii="Calibri" w:eastAsia="Times New Roman" w:hAnsi="Calibri" w:cs="Calibri"/>
                <w:color w:val="000000"/>
              </w:rPr>
            </w:pPr>
            <w:r w:rsidRPr="003A1F5C">
              <w:rPr>
                <w:rFonts w:ascii="Calibri" w:eastAsia="Times New Roman" w:hAnsi="Calibri" w:cs="Calibri"/>
                <w:color w:val="000000"/>
              </w:rPr>
              <w:t>0</w:t>
            </w:r>
          </w:p>
        </w:tc>
      </w:tr>
      <w:tr w:rsidR="003A1F5C" w:rsidRPr="003A1F5C" w14:paraId="2AEDF7FE" w14:textId="77777777" w:rsidTr="003A1F5C">
        <w:trPr>
          <w:trHeight w:val="288"/>
        </w:trPr>
        <w:tc>
          <w:tcPr>
            <w:tcW w:w="1000" w:type="dxa"/>
            <w:tcBorders>
              <w:top w:val="nil"/>
              <w:left w:val="nil"/>
              <w:bottom w:val="nil"/>
              <w:right w:val="nil"/>
            </w:tcBorders>
            <w:shd w:val="clear" w:color="auto" w:fill="auto"/>
            <w:noWrap/>
            <w:vAlign w:val="bottom"/>
            <w:hideMark/>
          </w:tcPr>
          <w:p w14:paraId="061CF9F9" w14:textId="77777777" w:rsidR="003A1F5C" w:rsidRPr="003A1F5C" w:rsidRDefault="003A1F5C" w:rsidP="003A1F5C">
            <w:pPr>
              <w:spacing w:after="0" w:line="240" w:lineRule="auto"/>
              <w:rPr>
                <w:rFonts w:ascii="Calibri" w:eastAsia="Times New Roman" w:hAnsi="Calibri" w:cs="Calibri"/>
                <w:color w:val="000000"/>
              </w:rPr>
            </w:pPr>
            <w:r w:rsidRPr="003A1F5C">
              <w:rPr>
                <w:rFonts w:ascii="Calibri" w:eastAsia="Times New Roman" w:hAnsi="Calibri" w:cs="Calibri"/>
                <w:color w:val="000000"/>
              </w:rPr>
              <w:t>1B</w:t>
            </w:r>
          </w:p>
        </w:tc>
        <w:tc>
          <w:tcPr>
            <w:tcW w:w="1000" w:type="dxa"/>
            <w:tcBorders>
              <w:top w:val="nil"/>
              <w:left w:val="single" w:sz="4" w:space="0" w:color="E7E6E6"/>
              <w:bottom w:val="single" w:sz="4" w:space="0" w:color="E7E6E6"/>
              <w:right w:val="single" w:sz="4" w:space="0" w:color="E7E6E6"/>
            </w:tcBorders>
            <w:shd w:val="clear" w:color="auto" w:fill="auto"/>
            <w:noWrap/>
            <w:vAlign w:val="bottom"/>
            <w:hideMark/>
          </w:tcPr>
          <w:p w14:paraId="20AE81B4" w14:textId="77777777" w:rsidR="003A1F5C" w:rsidRPr="003A1F5C" w:rsidRDefault="003A1F5C" w:rsidP="003A1F5C">
            <w:pPr>
              <w:spacing w:after="0" w:line="240" w:lineRule="auto"/>
              <w:jc w:val="center"/>
              <w:rPr>
                <w:rFonts w:ascii="Calibri" w:eastAsia="Times New Roman" w:hAnsi="Calibri" w:cs="Calibri"/>
              </w:rPr>
            </w:pPr>
            <w:r w:rsidRPr="003A1F5C">
              <w:rPr>
                <w:rFonts w:ascii="Calibri" w:eastAsia="Times New Roman" w:hAnsi="Calibri" w:cs="Calibri"/>
              </w:rPr>
              <w:t>0</w:t>
            </w:r>
          </w:p>
        </w:tc>
        <w:tc>
          <w:tcPr>
            <w:tcW w:w="1000" w:type="dxa"/>
            <w:tcBorders>
              <w:top w:val="nil"/>
              <w:left w:val="nil"/>
              <w:bottom w:val="nil"/>
              <w:right w:val="nil"/>
            </w:tcBorders>
            <w:shd w:val="clear" w:color="auto" w:fill="auto"/>
            <w:noWrap/>
            <w:vAlign w:val="bottom"/>
            <w:hideMark/>
          </w:tcPr>
          <w:p w14:paraId="61B28B5D" w14:textId="77777777" w:rsidR="003A1F5C" w:rsidRPr="003A1F5C" w:rsidRDefault="003A1F5C" w:rsidP="003A1F5C">
            <w:pPr>
              <w:spacing w:after="0" w:line="240" w:lineRule="auto"/>
              <w:jc w:val="center"/>
              <w:rPr>
                <w:rFonts w:ascii="Calibri" w:eastAsia="Times New Roman" w:hAnsi="Calibri" w:cs="Calibri"/>
              </w:rPr>
            </w:pPr>
          </w:p>
        </w:tc>
        <w:tc>
          <w:tcPr>
            <w:tcW w:w="1000" w:type="dxa"/>
            <w:tcBorders>
              <w:top w:val="nil"/>
              <w:left w:val="nil"/>
              <w:bottom w:val="nil"/>
              <w:right w:val="nil"/>
            </w:tcBorders>
            <w:shd w:val="clear" w:color="auto" w:fill="auto"/>
            <w:noWrap/>
            <w:vAlign w:val="bottom"/>
            <w:hideMark/>
          </w:tcPr>
          <w:p w14:paraId="199958BD" w14:textId="77777777" w:rsidR="003A1F5C" w:rsidRPr="003A1F5C" w:rsidRDefault="003A1F5C" w:rsidP="003A1F5C">
            <w:pPr>
              <w:spacing w:after="0" w:line="240" w:lineRule="auto"/>
              <w:rPr>
                <w:rFonts w:eastAsia="Times New Roman" w:cs="Times New Roman"/>
                <w:sz w:val="20"/>
                <w:szCs w:val="20"/>
              </w:rPr>
            </w:pPr>
          </w:p>
        </w:tc>
      </w:tr>
      <w:tr w:rsidR="003A1F5C" w:rsidRPr="003A1F5C" w14:paraId="505A8114" w14:textId="77777777" w:rsidTr="003A1F5C">
        <w:trPr>
          <w:trHeight w:val="288"/>
        </w:trPr>
        <w:tc>
          <w:tcPr>
            <w:tcW w:w="1000" w:type="dxa"/>
            <w:tcBorders>
              <w:top w:val="nil"/>
              <w:left w:val="nil"/>
              <w:bottom w:val="nil"/>
              <w:right w:val="nil"/>
            </w:tcBorders>
            <w:shd w:val="clear" w:color="auto" w:fill="auto"/>
            <w:vAlign w:val="bottom"/>
            <w:hideMark/>
          </w:tcPr>
          <w:p w14:paraId="064FA0FF" w14:textId="77777777" w:rsidR="003A1F5C" w:rsidRPr="003A1F5C" w:rsidRDefault="003A1F5C" w:rsidP="003A1F5C">
            <w:pPr>
              <w:spacing w:after="0" w:line="240" w:lineRule="auto"/>
              <w:rPr>
                <w:rFonts w:ascii="Calibri" w:eastAsia="Times New Roman" w:hAnsi="Calibri" w:cs="Calibri"/>
                <w:color w:val="000000"/>
              </w:rPr>
            </w:pPr>
            <w:r w:rsidRPr="003A1F5C">
              <w:rPr>
                <w:rFonts w:ascii="Calibri" w:eastAsia="Times New Roman" w:hAnsi="Calibri" w:cs="Calibri"/>
                <w:color w:val="000000"/>
              </w:rPr>
              <w:t>2A</w:t>
            </w:r>
          </w:p>
        </w:tc>
        <w:tc>
          <w:tcPr>
            <w:tcW w:w="1000" w:type="dxa"/>
            <w:tcBorders>
              <w:top w:val="nil"/>
              <w:left w:val="single" w:sz="4" w:space="0" w:color="E7E6E6"/>
              <w:bottom w:val="single" w:sz="4" w:space="0" w:color="E7E6E6"/>
              <w:right w:val="single" w:sz="4" w:space="0" w:color="E7E6E6"/>
            </w:tcBorders>
            <w:shd w:val="clear" w:color="auto" w:fill="auto"/>
            <w:noWrap/>
            <w:vAlign w:val="bottom"/>
            <w:hideMark/>
          </w:tcPr>
          <w:p w14:paraId="37E00252" w14:textId="77777777" w:rsidR="003A1F5C" w:rsidRPr="003A1F5C" w:rsidRDefault="003A1F5C" w:rsidP="003A1F5C">
            <w:pPr>
              <w:spacing w:after="0" w:line="240" w:lineRule="auto"/>
              <w:jc w:val="center"/>
              <w:rPr>
                <w:rFonts w:ascii="Calibri" w:eastAsia="Times New Roman" w:hAnsi="Calibri" w:cs="Calibri"/>
              </w:rPr>
            </w:pPr>
            <w:r w:rsidRPr="003A1F5C">
              <w:rPr>
                <w:rFonts w:ascii="Calibri" w:eastAsia="Times New Roman" w:hAnsi="Calibri" w:cs="Calibri"/>
              </w:rPr>
              <w:t>0</w:t>
            </w:r>
          </w:p>
        </w:tc>
        <w:tc>
          <w:tcPr>
            <w:tcW w:w="1000" w:type="dxa"/>
            <w:tcBorders>
              <w:top w:val="nil"/>
              <w:left w:val="nil"/>
              <w:bottom w:val="nil"/>
              <w:right w:val="nil"/>
            </w:tcBorders>
            <w:shd w:val="clear" w:color="auto" w:fill="auto"/>
            <w:vAlign w:val="bottom"/>
            <w:hideMark/>
          </w:tcPr>
          <w:p w14:paraId="27C5D9A9" w14:textId="77777777" w:rsidR="003A1F5C" w:rsidRPr="003A1F5C" w:rsidRDefault="003A1F5C" w:rsidP="003A1F5C">
            <w:pPr>
              <w:spacing w:after="0" w:line="240" w:lineRule="auto"/>
              <w:jc w:val="right"/>
              <w:rPr>
                <w:rFonts w:ascii="Calibri" w:eastAsia="Times New Roman" w:hAnsi="Calibri" w:cs="Calibri"/>
                <w:color w:val="000000"/>
              </w:rPr>
            </w:pPr>
            <w:r w:rsidRPr="003A1F5C">
              <w:rPr>
                <w:rFonts w:ascii="Calibri" w:eastAsia="Times New Roman" w:hAnsi="Calibri" w:cs="Calibri"/>
                <w:color w:val="000000"/>
              </w:rPr>
              <w:t>0</w:t>
            </w:r>
          </w:p>
        </w:tc>
        <w:tc>
          <w:tcPr>
            <w:tcW w:w="1000" w:type="dxa"/>
            <w:tcBorders>
              <w:top w:val="nil"/>
              <w:left w:val="nil"/>
              <w:bottom w:val="nil"/>
              <w:right w:val="nil"/>
            </w:tcBorders>
            <w:shd w:val="clear" w:color="auto" w:fill="auto"/>
            <w:vAlign w:val="bottom"/>
            <w:hideMark/>
          </w:tcPr>
          <w:p w14:paraId="6C3BE203" w14:textId="77777777" w:rsidR="003A1F5C" w:rsidRPr="003A1F5C" w:rsidRDefault="003A1F5C" w:rsidP="003A1F5C">
            <w:pPr>
              <w:spacing w:after="0" w:line="240" w:lineRule="auto"/>
              <w:jc w:val="right"/>
              <w:rPr>
                <w:rFonts w:ascii="Calibri" w:eastAsia="Times New Roman" w:hAnsi="Calibri" w:cs="Calibri"/>
                <w:color w:val="000000"/>
              </w:rPr>
            </w:pPr>
            <w:r w:rsidRPr="003A1F5C">
              <w:rPr>
                <w:rFonts w:ascii="Calibri" w:eastAsia="Times New Roman" w:hAnsi="Calibri" w:cs="Calibri"/>
                <w:color w:val="000000"/>
              </w:rPr>
              <w:t>0</w:t>
            </w:r>
          </w:p>
        </w:tc>
      </w:tr>
      <w:tr w:rsidR="003A1F5C" w:rsidRPr="003A1F5C" w14:paraId="3BD41D8F" w14:textId="77777777" w:rsidTr="003A1F5C">
        <w:trPr>
          <w:trHeight w:val="288"/>
        </w:trPr>
        <w:tc>
          <w:tcPr>
            <w:tcW w:w="1000" w:type="dxa"/>
            <w:tcBorders>
              <w:top w:val="nil"/>
              <w:left w:val="nil"/>
              <w:bottom w:val="nil"/>
              <w:right w:val="nil"/>
            </w:tcBorders>
            <w:shd w:val="clear" w:color="auto" w:fill="auto"/>
            <w:noWrap/>
            <w:vAlign w:val="bottom"/>
            <w:hideMark/>
          </w:tcPr>
          <w:p w14:paraId="3B16BD00" w14:textId="77777777" w:rsidR="003A1F5C" w:rsidRPr="003A1F5C" w:rsidRDefault="003A1F5C" w:rsidP="003A1F5C">
            <w:pPr>
              <w:spacing w:after="0" w:line="240" w:lineRule="auto"/>
              <w:rPr>
                <w:rFonts w:ascii="Calibri" w:eastAsia="Times New Roman" w:hAnsi="Calibri" w:cs="Calibri"/>
                <w:color w:val="000000"/>
              </w:rPr>
            </w:pPr>
            <w:r w:rsidRPr="003A1F5C">
              <w:rPr>
                <w:rFonts w:ascii="Calibri" w:eastAsia="Times New Roman" w:hAnsi="Calibri" w:cs="Calibri"/>
                <w:color w:val="000000"/>
              </w:rPr>
              <w:t>2B</w:t>
            </w:r>
          </w:p>
        </w:tc>
        <w:tc>
          <w:tcPr>
            <w:tcW w:w="1000" w:type="dxa"/>
            <w:tcBorders>
              <w:top w:val="nil"/>
              <w:left w:val="single" w:sz="4" w:space="0" w:color="E7E6E6"/>
              <w:bottom w:val="single" w:sz="4" w:space="0" w:color="E7E6E6"/>
              <w:right w:val="single" w:sz="4" w:space="0" w:color="E7E6E6"/>
            </w:tcBorders>
            <w:shd w:val="clear" w:color="auto" w:fill="auto"/>
            <w:noWrap/>
            <w:vAlign w:val="bottom"/>
            <w:hideMark/>
          </w:tcPr>
          <w:p w14:paraId="725D6F94" w14:textId="77777777" w:rsidR="003A1F5C" w:rsidRPr="003A1F5C" w:rsidRDefault="003A1F5C" w:rsidP="003A1F5C">
            <w:pPr>
              <w:spacing w:after="0" w:line="240" w:lineRule="auto"/>
              <w:jc w:val="center"/>
              <w:rPr>
                <w:rFonts w:ascii="Calibri" w:eastAsia="Times New Roman" w:hAnsi="Calibri" w:cs="Calibri"/>
              </w:rPr>
            </w:pPr>
            <w:r w:rsidRPr="003A1F5C">
              <w:rPr>
                <w:rFonts w:ascii="Calibri" w:eastAsia="Times New Roman" w:hAnsi="Calibri" w:cs="Calibri"/>
              </w:rPr>
              <w:t>0</w:t>
            </w:r>
          </w:p>
        </w:tc>
        <w:tc>
          <w:tcPr>
            <w:tcW w:w="1000" w:type="dxa"/>
            <w:tcBorders>
              <w:top w:val="nil"/>
              <w:left w:val="nil"/>
              <w:bottom w:val="nil"/>
              <w:right w:val="nil"/>
            </w:tcBorders>
            <w:shd w:val="clear" w:color="auto" w:fill="auto"/>
            <w:noWrap/>
            <w:vAlign w:val="bottom"/>
            <w:hideMark/>
          </w:tcPr>
          <w:p w14:paraId="058E8505" w14:textId="77777777" w:rsidR="003A1F5C" w:rsidRPr="003A1F5C" w:rsidRDefault="003A1F5C" w:rsidP="003A1F5C">
            <w:pPr>
              <w:spacing w:after="0" w:line="240" w:lineRule="auto"/>
              <w:jc w:val="center"/>
              <w:rPr>
                <w:rFonts w:ascii="Calibri" w:eastAsia="Times New Roman" w:hAnsi="Calibri" w:cs="Calibri"/>
              </w:rPr>
            </w:pPr>
          </w:p>
        </w:tc>
        <w:tc>
          <w:tcPr>
            <w:tcW w:w="1000" w:type="dxa"/>
            <w:tcBorders>
              <w:top w:val="nil"/>
              <w:left w:val="nil"/>
              <w:bottom w:val="nil"/>
              <w:right w:val="nil"/>
            </w:tcBorders>
            <w:shd w:val="clear" w:color="auto" w:fill="auto"/>
            <w:noWrap/>
            <w:vAlign w:val="bottom"/>
            <w:hideMark/>
          </w:tcPr>
          <w:p w14:paraId="4791B4DB" w14:textId="77777777" w:rsidR="003A1F5C" w:rsidRPr="003A1F5C" w:rsidRDefault="003A1F5C" w:rsidP="003A1F5C">
            <w:pPr>
              <w:spacing w:after="0" w:line="240" w:lineRule="auto"/>
              <w:rPr>
                <w:rFonts w:eastAsia="Times New Roman" w:cs="Times New Roman"/>
                <w:sz w:val="20"/>
                <w:szCs w:val="20"/>
              </w:rPr>
            </w:pPr>
          </w:p>
        </w:tc>
      </w:tr>
      <w:tr w:rsidR="003A1F5C" w:rsidRPr="003A1F5C" w14:paraId="4CD083C0" w14:textId="77777777" w:rsidTr="003A1F5C">
        <w:trPr>
          <w:trHeight w:val="288"/>
        </w:trPr>
        <w:tc>
          <w:tcPr>
            <w:tcW w:w="1000" w:type="dxa"/>
            <w:tcBorders>
              <w:top w:val="nil"/>
              <w:left w:val="nil"/>
              <w:bottom w:val="nil"/>
              <w:right w:val="nil"/>
            </w:tcBorders>
            <w:shd w:val="clear" w:color="auto" w:fill="auto"/>
            <w:noWrap/>
            <w:vAlign w:val="bottom"/>
            <w:hideMark/>
          </w:tcPr>
          <w:p w14:paraId="537ED548" w14:textId="77777777" w:rsidR="003A1F5C" w:rsidRPr="003A1F5C" w:rsidRDefault="003A1F5C" w:rsidP="003A1F5C">
            <w:pPr>
              <w:spacing w:after="0" w:line="240" w:lineRule="auto"/>
              <w:rPr>
                <w:rFonts w:ascii="Calibri" w:eastAsia="Times New Roman" w:hAnsi="Calibri" w:cs="Calibri"/>
                <w:color w:val="000000"/>
              </w:rPr>
            </w:pPr>
            <w:r w:rsidRPr="003A1F5C">
              <w:rPr>
                <w:rFonts w:ascii="Calibri" w:eastAsia="Times New Roman" w:hAnsi="Calibri" w:cs="Calibri"/>
                <w:color w:val="000000"/>
              </w:rPr>
              <w:t>3A</w:t>
            </w:r>
          </w:p>
        </w:tc>
        <w:tc>
          <w:tcPr>
            <w:tcW w:w="1000" w:type="dxa"/>
            <w:tcBorders>
              <w:top w:val="nil"/>
              <w:left w:val="nil"/>
              <w:bottom w:val="nil"/>
              <w:right w:val="nil"/>
            </w:tcBorders>
            <w:shd w:val="clear" w:color="auto" w:fill="auto"/>
            <w:noWrap/>
            <w:vAlign w:val="bottom"/>
            <w:hideMark/>
          </w:tcPr>
          <w:p w14:paraId="43C91F4C" w14:textId="77777777" w:rsidR="003A1F5C" w:rsidRPr="003A1F5C" w:rsidRDefault="003A1F5C" w:rsidP="003A1F5C">
            <w:pPr>
              <w:spacing w:after="0" w:line="240" w:lineRule="auto"/>
              <w:jc w:val="right"/>
              <w:rPr>
                <w:rFonts w:ascii="Calibri" w:eastAsia="Times New Roman" w:hAnsi="Calibri" w:cs="Calibri"/>
                <w:color w:val="000000"/>
              </w:rPr>
            </w:pPr>
            <w:r w:rsidRPr="003A1F5C">
              <w:rPr>
                <w:rFonts w:ascii="Calibri" w:eastAsia="Times New Roman" w:hAnsi="Calibri" w:cs="Calibri"/>
                <w:color w:val="000000"/>
              </w:rPr>
              <w:t>0</w:t>
            </w:r>
          </w:p>
        </w:tc>
        <w:tc>
          <w:tcPr>
            <w:tcW w:w="1000" w:type="dxa"/>
            <w:tcBorders>
              <w:top w:val="nil"/>
              <w:left w:val="nil"/>
              <w:bottom w:val="nil"/>
              <w:right w:val="nil"/>
            </w:tcBorders>
            <w:shd w:val="clear" w:color="auto" w:fill="auto"/>
            <w:noWrap/>
            <w:vAlign w:val="bottom"/>
            <w:hideMark/>
          </w:tcPr>
          <w:p w14:paraId="15C26EEB" w14:textId="77777777" w:rsidR="003A1F5C" w:rsidRPr="003A1F5C" w:rsidRDefault="003A1F5C" w:rsidP="003A1F5C">
            <w:pPr>
              <w:spacing w:after="0" w:line="240" w:lineRule="auto"/>
              <w:jc w:val="right"/>
              <w:rPr>
                <w:rFonts w:ascii="Calibri" w:eastAsia="Times New Roman" w:hAnsi="Calibri" w:cs="Calibri"/>
                <w:color w:val="000000"/>
              </w:rPr>
            </w:pPr>
            <w:r w:rsidRPr="003A1F5C">
              <w:rPr>
                <w:rFonts w:ascii="Calibri" w:eastAsia="Times New Roman" w:hAnsi="Calibri" w:cs="Calibri"/>
                <w:color w:val="000000"/>
              </w:rPr>
              <w:t>0</w:t>
            </w:r>
          </w:p>
        </w:tc>
        <w:tc>
          <w:tcPr>
            <w:tcW w:w="1000" w:type="dxa"/>
            <w:tcBorders>
              <w:top w:val="nil"/>
              <w:left w:val="nil"/>
              <w:bottom w:val="nil"/>
              <w:right w:val="nil"/>
            </w:tcBorders>
            <w:shd w:val="clear" w:color="auto" w:fill="auto"/>
            <w:noWrap/>
            <w:vAlign w:val="bottom"/>
            <w:hideMark/>
          </w:tcPr>
          <w:p w14:paraId="5F25EBB6" w14:textId="77777777" w:rsidR="003A1F5C" w:rsidRPr="003A1F5C" w:rsidRDefault="003A1F5C" w:rsidP="003A1F5C">
            <w:pPr>
              <w:spacing w:after="0" w:line="240" w:lineRule="auto"/>
              <w:jc w:val="right"/>
              <w:rPr>
                <w:rFonts w:ascii="Calibri" w:eastAsia="Times New Roman" w:hAnsi="Calibri" w:cs="Calibri"/>
                <w:color w:val="000000"/>
              </w:rPr>
            </w:pPr>
            <w:r w:rsidRPr="003A1F5C">
              <w:rPr>
                <w:rFonts w:ascii="Calibri" w:eastAsia="Times New Roman" w:hAnsi="Calibri" w:cs="Calibri"/>
                <w:color w:val="000000"/>
              </w:rPr>
              <w:t>0</w:t>
            </w:r>
          </w:p>
        </w:tc>
      </w:tr>
      <w:tr w:rsidR="003A1F5C" w:rsidRPr="003A1F5C" w14:paraId="1EFA8DBA" w14:textId="77777777" w:rsidTr="003A1F5C">
        <w:trPr>
          <w:trHeight w:val="288"/>
        </w:trPr>
        <w:tc>
          <w:tcPr>
            <w:tcW w:w="1000" w:type="dxa"/>
            <w:tcBorders>
              <w:top w:val="nil"/>
              <w:left w:val="nil"/>
              <w:bottom w:val="nil"/>
              <w:right w:val="nil"/>
            </w:tcBorders>
            <w:shd w:val="clear" w:color="auto" w:fill="auto"/>
            <w:noWrap/>
            <w:vAlign w:val="bottom"/>
            <w:hideMark/>
          </w:tcPr>
          <w:p w14:paraId="765B4665" w14:textId="77777777" w:rsidR="003A1F5C" w:rsidRPr="003A1F5C" w:rsidRDefault="003A1F5C" w:rsidP="003A1F5C">
            <w:pPr>
              <w:spacing w:after="0" w:line="240" w:lineRule="auto"/>
              <w:rPr>
                <w:rFonts w:ascii="Calibri" w:eastAsia="Times New Roman" w:hAnsi="Calibri" w:cs="Calibri"/>
                <w:color w:val="000000"/>
              </w:rPr>
            </w:pPr>
            <w:r w:rsidRPr="003A1F5C">
              <w:rPr>
                <w:rFonts w:ascii="Calibri" w:eastAsia="Times New Roman" w:hAnsi="Calibri" w:cs="Calibri"/>
                <w:color w:val="000000"/>
              </w:rPr>
              <w:t>3B</w:t>
            </w:r>
          </w:p>
        </w:tc>
        <w:tc>
          <w:tcPr>
            <w:tcW w:w="1000" w:type="dxa"/>
            <w:tcBorders>
              <w:top w:val="single" w:sz="4" w:space="0" w:color="E7E6E6"/>
              <w:left w:val="single" w:sz="4" w:space="0" w:color="E7E6E6"/>
              <w:bottom w:val="single" w:sz="4" w:space="0" w:color="E7E6E6"/>
              <w:right w:val="single" w:sz="4" w:space="0" w:color="E7E6E6"/>
            </w:tcBorders>
            <w:shd w:val="clear" w:color="auto" w:fill="auto"/>
            <w:noWrap/>
            <w:vAlign w:val="bottom"/>
            <w:hideMark/>
          </w:tcPr>
          <w:p w14:paraId="26A8953E" w14:textId="77777777" w:rsidR="003A1F5C" w:rsidRPr="003A1F5C" w:rsidRDefault="003A1F5C" w:rsidP="003A1F5C">
            <w:pPr>
              <w:spacing w:after="0" w:line="240" w:lineRule="auto"/>
              <w:jc w:val="center"/>
              <w:rPr>
                <w:rFonts w:ascii="Calibri" w:eastAsia="Times New Roman" w:hAnsi="Calibri" w:cs="Calibri"/>
              </w:rPr>
            </w:pPr>
            <w:r w:rsidRPr="003A1F5C">
              <w:rPr>
                <w:rFonts w:ascii="Calibri" w:eastAsia="Times New Roman" w:hAnsi="Calibri" w:cs="Calibri"/>
              </w:rPr>
              <w:t>0</w:t>
            </w:r>
          </w:p>
        </w:tc>
        <w:tc>
          <w:tcPr>
            <w:tcW w:w="1000" w:type="dxa"/>
            <w:tcBorders>
              <w:top w:val="nil"/>
              <w:left w:val="nil"/>
              <w:bottom w:val="nil"/>
              <w:right w:val="nil"/>
            </w:tcBorders>
            <w:shd w:val="clear" w:color="auto" w:fill="auto"/>
            <w:noWrap/>
            <w:vAlign w:val="bottom"/>
            <w:hideMark/>
          </w:tcPr>
          <w:p w14:paraId="2C722B70" w14:textId="77777777" w:rsidR="003A1F5C" w:rsidRPr="003A1F5C" w:rsidRDefault="003A1F5C" w:rsidP="003A1F5C">
            <w:pPr>
              <w:spacing w:after="0" w:line="240" w:lineRule="auto"/>
              <w:jc w:val="center"/>
              <w:rPr>
                <w:rFonts w:ascii="Calibri" w:eastAsia="Times New Roman" w:hAnsi="Calibri" w:cs="Calibri"/>
              </w:rPr>
            </w:pPr>
          </w:p>
        </w:tc>
        <w:tc>
          <w:tcPr>
            <w:tcW w:w="1000" w:type="dxa"/>
            <w:tcBorders>
              <w:top w:val="nil"/>
              <w:left w:val="nil"/>
              <w:bottom w:val="nil"/>
              <w:right w:val="nil"/>
            </w:tcBorders>
            <w:shd w:val="clear" w:color="auto" w:fill="auto"/>
            <w:noWrap/>
            <w:vAlign w:val="bottom"/>
            <w:hideMark/>
          </w:tcPr>
          <w:p w14:paraId="32F93F34" w14:textId="77777777" w:rsidR="003A1F5C" w:rsidRPr="003A1F5C" w:rsidRDefault="003A1F5C" w:rsidP="003A1F5C">
            <w:pPr>
              <w:spacing w:after="0" w:line="240" w:lineRule="auto"/>
              <w:rPr>
                <w:rFonts w:eastAsia="Times New Roman" w:cs="Times New Roman"/>
                <w:sz w:val="20"/>
                <w:szCs w:val="20"/>
              </w:rPr>
            </w:pPr>
          </w:p>
        </w:tc>
      </w:tr>
    </w:tbl>
    <w:p w14:paraId="426EA080" w14:textId="3812845C" w:rsidR="003A1F5C" w:rsidRDefault="003A1F5C" w:rsidP="003A1F5C">
      <w:pPr>
        <w:rPr>
          <w:rFonts w:eastAsia="Calibri" w:cs="Times New Roman"/>
          <w:b/>
          <w:bCs/>
        </w:rPr>
      </w:pPr>
    </w:p>
    <w:p w14:paraId="396C8A13" w14:textId="2C9A2D5A" w:rsidR="003A1F5C" w:rsidRDefault="003A1F5C" w:rsidP="003A1F5C">
      <w:pPr>
        <w:rPr>
          <w:rFonts w:eastAsia="Calibri" w:cs="Times New Roman"/>
          <w:b/>
          <w:bCs/>
        </w:rPr>
      </w:pPr>
      <w:r>
        <w:rPr>
          <w:rFonts w:eastAsia="Calibri" w:cs="Times New Roman"/>
          <w:b/>
          <w:bCs/>
        </w:rPr>
        <w:t xml:space="preserve">Day 69 Counts (rep 3) </w:t>
      </w:r>
    </w:p>
    <w:tbl>
      <w:tblPr>
        <w:tblW w:w="4000" w:type="dxa"/>
        <w:tblLook w:val="04A0" w:firstRow="1" w:lastRow="0" w:firstColumn="1" w:lastColumn="0" w:noHBand="0" w:noVBand="1"/>
      </w:tblPr>
      <w:tblGrid>
        <w:gridCol w:w="1000"/>
        <w:gridCol w:w="1000"/>
        <w:gridCol w:w="1000"/>
        <w:gridCol w:w="1000"/>
      </w:tblGrid>
      <w:tr w:rsidR="003A1F5C" w:rsidRPr="003A1F5C" w14:paraId="6AB70907" w14:textId="77777777" w:rsidTr="00206FD1">
        <w:trPr>
          <w:trHeight w:val="288"/>
        </w:trPr>
        <w:tc>
          <w:tcPr>
            <w:tcW w:w="1000" w:type="dxa"/>
            <w:tcBorders>
              <w:top w:val="single" w:sz="4" w:space="0" w:color="E7E6E6"/>
              <w:left w:val="single" w:sz="4" w:space="0" w:color="E7E6E6"/>
              <w:bottom w:val="single" w:sz="4" w:space="0" w:color="E7E6E6"/>
              <w:right w:val="single" w:sz="4" w:space="0" w:color="E7E6E6"/>
            </w:tcBorders>
            <w:shd w:val="clear" w:color="auto" w:fill="auto"/>
            <w:noWrap/>
            <w:vAlign w:val="bottom"/>
            <w:hideMark/>
          </w:tcPr>
          <w:p w14:paraId="58CAAC72" w14:textId="77777777" w:rsidR="003A1F5C" w:rsidRPr="003A1F5C" w:rsidRDefault="003A1F5C" w:rsidP="00206FD1">
            <w:pPr>
              <w:spacing w:after="0" w:line="240" w:lineRule="auto"/>
              <w:jc w:val="center"/>
              <w:rPr>
                <w:rFonts w:ascii="Calibri" w:eastAsia="Times New Roman" w:hAnsi="Calibri" w:cs="Calibri"/>
              </w:rPr>
            </w:pPr>
            <w:r w:rsidRPr="003A1F5C">
              <w:rPr>
                <w:rFonts w:ascii="Calibri" w:eastAsia="Times New Roman" w:hAnsi="Calibri" w:cs="Calibri"/>
              </w:rPr>
              <w:t>Plate</w:t>
            </w:r>
          </w:p>
        </w:tc>
        <w:tc>
          <w:tcPr>
            <w:tcW w:w="1000" w:type="dxa"/>
            <w:tcBorders>
              <w:top w:val="single" w:sz="4" w:space="0" w:color="E7E6E6"/>
              <w:left w:val="nil"/>
              <w:bottom w:val="single" w:sz="4" w:space="0" w:color="E7E6E6"/>
              <w:right w:val="single" w:sz="4" w:space="0" w:color="E7E6E6"/>
            </w:tcBorders>
            <w:shd w:val="clear" w:color="auto" w:fill="auto"/>
            <w:noWrap/>
            <w:vAlign w:val="bottom"/>
            <w:hideMark/>
          </w:tcPr>
          <w:p w14:paraId="72467C09" w14:textId="77777777" w:rsidR="003A1F5C" w:rsidRPr="003A1F5C" w:rsidRDefault="003A1F5C" w:rsidP="00206FD1">
            <w:pPr>
              <w:spacing w:after="0" w:line="240" w:lineRule="auto"/>
              <w:jc w:val="center"/>
              <w:rPr>
                <w:rFonts w:ascii="Calibri" w:eastAsia="Times New Roman" w:hAnsi="Calibri" w:cs="Calibri"/>
              </w:rPr>
            </w:pPr>
            <w:r w:rsidRPr="003A1F5C">
              <w:rPr>
                <w:rFonts w:ascii="Calibri" w:eastAsia="Times New Roman" w:hAnsi="Calibri" w:cs="Calibri"/>
              </w:rPr>
              <w:t>Cells</w:t>
            </w:r>
          </w:p>
        </w:tc>
        <w:tc>
          <w:tcPr>
            <w:tcW w:w="1000" w:type="dxa"/>
            <w:tcBorders>
              <w:top w:val="single" w:sz="4" w:space="0" w:color="E7E6E6"/>
              <w:left w:val="nil"/>
              <w:bottom w:val="single" w:sz="4" w:space="0" w:color="E7E6E6"/>
              <w:right w:val="single" w:sz="4" w:space="0" w:color="E7E6E6"/>
            </w:tcBorders>
            <w:shd w:val="clear" w:color="auto" w:fill="auto"/>
            <w:noWrap/>
            <w:vAlign w:val="bottom"/>
            <w:hideMark/>
          </w:tcPr>
          <w:p w14:paraId="15115152" w14:textId="77777777" w:rsidR="003A1F5C" w:rsidRPr="003A1F5C" w:rsidRDefault="003A1F5C" w:rsidP="00206FD1">
            <w:pPr>
              <w:spacing w:after="0" w:line="240" w:lineRule="auto"/>
              <w:jc w:val="center"/>
              <w:rPr>
                <w:rFonts w:ascii="Calibri" w:eastAsia="Times New Roman" w:hAnsi="Calibri" w:cs="Calibri"/>
              </w:rPr>
            </w:pPr>
            <w:r w:rsidRPr="003A1F5C">
              <w:rPr>
                <w:rFonts w:ascii="Calibri" w:eastAsia="Times New Roman" w:hAnsi="Calibri" w:cs="Calibri"/>
              </w:rPr>
              <w:t>Avg. Cells</w:t>
            </w:r>
          </w:p>
        </w:tc>
        <w:tc>
          <w:tcPr>
            <w:tcW w:w="1000" w:type="dxa"/>
            <w:tcBorders>
              <w:top w:val="single" w:sz="4" w:space="0" w:color="E7E6E6"/>
              <w:left w:val="nil"/>
              <w:bottom w:val="single" w:sz="4" w:space="0" w:color="E7E6E6"/>
              <w:right w:val="single" w:sz="4" w:space="0" w:color="E7E6E6"/>
            </w:tcBorders>
            <w:shd w:val="clear" w:color="auto" w:fill="auto"/>
            <w:noWrap/>
            <w:vAlign w:val="bottom"/>
            <w:hideMark/>
          </w:tcPr>
          <w:p w14:paraId="54696791" w14:textId="77777777" w:rsidR="003A1F5C" w:rsidRPr="003A1F5C" w:rsidRDefault="003A1F5C" w:rsidP="00206FD1">
            <w:pPr>
              <w:spacing w:after="0" w:line="240" w:lineRule="auto"/>
              <w:jc w:val="center"/>
              <w:rPr>
                <w:rFonts w:ascii="Calibri" w:eastAsia="Times New Roman" w:hAnsi="Calibri" w:cs="Calibri"/>
              </w:rPr>
            </w:pPr>
            <w:r w:rsidRPr="003A1F5C">
              <w:rPr>
                <w:rFonts w:ascii="Calibri" w:eastAsia="Times New Roman" w:hAnsi="Calibri" w:cs="Calibri"/>
              </w:rPr>
              <w:t>CFU/mL</w:t>
            </w:r>
          </w:p>
        </w:tc>
      </w:tr>
      <w:tr w:rsidR="003A1F5C" w:rsidRPr="003A1F5C" w14:paraId="26DEA354" w14:textId="77777777" w:rsidTr="00206FD1">
        <w:trPr>
          <w:trHeight w:val="288"/>
        </w:trPr>
        <w:tc>
          <w:tcPr>
            <w:tcW w:w="1000" w:type="dxa"/>
            <w:tcBorders>
              <w:top w:val="nil"/>
              <w:left w:val="nil"/>
              <w:bottom w:val="nil"/>
              <w:right w:val="nil"/>
            </w:tcBorders>
            <w:shd w:val="clear" w:color="auto" w:fill="auto"/>
            <w:noWrap/>
            <w:vAlign w:val="bottom"/>
            <w:hideMark/>
          </w:tcPr>
          <w:p w14:paraId="0AE24C34" w14:textId="77777777" w:rsidR="003A1F5C" w:rsidRPr="003A1F5C" w:rsidRDefault="003A1F5C" w:rsidP="00206FD1">
            <w:pPr>
              <w:spacing w:after="0" w:line="240" w:lineRule="auto"/>
              <w:rPr>
                <w:rFonts w:ascii="Calibri" w:eastAsia="Times New Roman" w:hAnsi="Calibri" w:cs="Calibri"/>
                <w:color w:val="000000"/>
              </w:rPr>
            </w:pPr>
            <w:r w:rsidRPr="003A1F5C">
              <w:rPr>
                <w:rFonts w:ascii="Calibri" w:eastAsia="Times New Roman" w:hAnsi="Calibri" w:cs="Calibri"/>
                <w:color w:val="000000"/>
              </w:rPr>
              <w:t>1A</w:t>
            </w:r>
          </w:p>
        </w:tc>
        <w:tc>
          <w:tcPr>
            <w:tcW w:w="1000" w:type="dxa"/>
            <w:tcBorders>
              <w:top w:val="nil"/>
              <w:left w:val="single" w:sz="4" w:space="0" w:color="E7E6E6"/>
              <w:bottom w:val="single" w:sz="4" w:space="0" w:color="E7E6E6"/>
              <w:right w:val="single" w:sz="4" w:space="0" w:color="E7E6E6"/>
            </w:tcBorders>
            <w:shd w:val="clear" w:color="auto" w:fill="auto"/>
            <w:noWrap/>
            <w:vAlign w:val="bottom"/>
            <w:hideMark/>
          </w:tcPr>
          <w:p w14:paraId="269227A1" w14:textId="77777777" w:rsidR="003A1F5C" w:rsidRPr="003A1F5C" w:rsidRDefault="003A1F5C" w:rsidP="00206FD1">
            <w:pPr>
              <w:spacing w:after="0" w:line="240" w:lineRule="auto"/>
              <w:jc w:val="center"/>
              <w:rPr>
                <w:rFonts w:ascii="Calibri" w:eastAsia="Times New Roman" w:hAnsi="Calibri" w:cs="Calibri"/>
              </w:rPr>
            </w:pPr>
            <w:r w:rsidRPr="003A1F5C">
              <w:rPr>
                <w:rFonts w:ascii="Calibri" w:eastAsia="Times New Roman" w:hAnsi="Calibri" w:cs="Calibri"/>
              </w:rPr>
              <w:t>0</w:t>
            </w:r>
          </w:p>
        </w:tc>
        <w:tc>
          <w:tcPr>
            <w:tcW w:w="1000" w:type="dxa"/>
            <w:tcBorders>
              <w:top w:val="nil"/>
              <w:left w:val="nil"/>
              <w:bottom w:val="nil"/>
              <w:right w:val="nil"/>
            </w:tcBorders>
            <w:shd w:val="clear" w:color="auto" w:fill="auto"/>
            <w:noWrap/>
            <w:vAlign w:val="bottom"/>
            <w:hideMark/>
          </w:tcPr>
          <w:p w14:paraId="500722EE" w14:textId="77777777" w:rsidR="003A1F5C" w:rsidRPr="003A1F5C" w:rsidRDefault="003A1F5C" w:rsidP="00206FD1">
            <w:pPr>
              <w:spacing w:after="0" w:line="240" w:lineRule="auto"/>
              <w:jc w:val="right"/>
              <w:rPr>
                <w:rFonts w:ascii="Calibri" w:eastAsia="Times New Roman" w:hAnsi="Calibri" w:cs="Calibri"/>
                <w:color w:val="000000"/>
              </w:rPr>
            </w:pPr>
            <w:r w:rsidRPr="003A1F5C">
              <w:rPr>
                <w:rFonts w:ascii="Calibri" w:eastAsia="Times New Roman" w:hAnsi="Calibri" w:cs="Calibri"/>
                <w:color w:val="000000"/>
              </w:rPr>
              <w:t>0</w:t>
            </w:r>
          </w:p>
        </w:tc>
        <w:tc>
          <w:tcPr>
            <w:tcW w:w="1000" w:type="dxa"/>
            <w:tcBorders>
              <w:top w:val="nil"/>
              <w:left w:val="nil"/>
              <w:bottom w:val="nil"/>
              <w:right w:val="nil"/>
            </w:tcBorders>
            <w:shd w:val="clear" w:color="auto" w:fill="auto"/>
            <w:noWrap/>
            <w:vAlign w:val="bottom"/>
            <w:hideMark/>
          </w:tcPr>
          <w:p w14:paraId="3CD3DD54" w14:textId="77777777" w:rsidR="003A1F5C" w:rsidRPr="003A1F5C" w:rsidRDefault="003A1F5C" w:rsidP="00206FD1">
            <w:pPr>
              <w:spacing w:after="0" w:line="240" w:lineRule="auto"/>
              <w:jc w:val="right"/>
              <w:rPr>
                <w:rFonts w:ascii="Calibri" w:eastAsia="Times New Roman" w:hAnsi="Calibri" w:cs="Calibri"/>
                <w:color w:val="000000"/>
              </w:rPr>
            </w:pPr>
            <w:r w:rsidRPr="003A1F5C">
              <w:rPr>
                <w:rFonts w:ascii="Calibri" w:eastAsia="Times New Roman" w:hAnsi="Calibri" w:cs="Calibri"/>
                <w:color w:val="000000"/>
              </w:rPr>
              <w:t>0</w:t>
            </w:r>
          </w:p>
        </w:tc>
      </w:tr>
      <w:tr w:rsidR="003A1F5C" w:rsidRPr="003A1F5C" w14:paraId="5B158BC1" w14:textId="77777777" w:rsidTr="00206FD1">
        <w:trPr>
          <w:trHeight w:val="288"/>
        </w:trPr>
        <w:tc>
          <w:tcPr>
            <w:tcW w:w="1000" w:type="dxa"/>
            <w:tcBorders>
              <w:top w:val="nil"/>
              <w:left w:val="nil"/>
              <w:bottom w:val="nil"/>
              <w:right w:val="nil"/>
            </w:tcBorders>
            <w:shd w:val="clear" w:color="auto" w:fill="auto"/>
            <w:noWrap/>
            <w:vAlign w:val="bottom"/>
            <w:hideMark/>
          </w:tcPr>
          <w:p w14:paraId="462C8FC1" w14:textId="77777777" w:rsidR="003A1F5C" w:rsidRPr="003A1F5C" w:rsidRDefault="003A1F5C" w:rsidP="00206FD1">
            <w:pPr>
              <w:spacing w:after="0" w:line="240" w:lineRule="auto"/>
              <w:rPr>
                <w:rFonts w:ascii="Calibri" w:eastAsia="Times New Roman" w:hAnsi="Calibri" w:cs="Calibri"/>
                <w:color w:val="000000"/>
              </w:rPr>
            </w:pPr>
            <w:r w:rsidRPr="003A1F5C">
              <w:rPr>
                <w:rFonts w:ascii="Calibri" w:eastAsia="Times New Roman" w:hAnsi="Calibri" w:cs="Calibri"/>
                <w:color w:val="000000"/>
              </w:rPr>
              <w:t>1B</w:t>
            </w:r>
          </w:p>
        </w:tc>
        <w:tc>
          <w:tcPr>
            <w:tcW w:w="1000" w:type="dxa"/>
            <w:tcBorders>
              <w:top w:val="nil"/>
              <w:left w:val="single" w:sz="4" w:space="0" w:color="E7E6E6"/>
              <w:bottom w:val="single" w:sz="4" w:space="0" w:color="E7E6E6"/>
              <w:right w:val="single" w:sz="4" w:space="0" w:color="E7E6E6"/>
            </w:tcBorders>
            <w:shd w:val="clear" w:color="auto" w:fill="auto"/>
            <w:noWrap/>
            <w:vAlign w:val="bottom"/>
            <w:hideMark/>
          </w:tcPr>
          <w:p w14:paraId="3693A878" w14:textId="77777777" w:rsidR="003A1F5C" w:rsidRPr="003A1F5C" w:rsidRDefault="003A1F5C" w:rsidP="00206FD1">
            <w:pPr>
              <w:spacing w:after="0" w:line="240" w:lineRule="auto"/>
              <w:jc w:val="center"/>
              <w:rPr>
                <w:rFonts w:ascii="Calibri" w:eastAsia="Times New Roman" w:hAnsi="Calibri" w:cs="Calibri"/>
              </w:rPr>
            </w:pPr>
            <w:r w:rsidRPr="003A1F5C">
              <w:rPr>
                <w:rFonts w:ascii="Calibri" w:eastAsia="Times New Roman" w:hAnsi="Calibri" w:cs="Calibri"/>
              </w:rPr>
              <w:t>0</w:t>
            </w:r>
          </w:p>
        </w:tc>
        <w:tc>
          <w:tcPr>
            <w:tcW w:w="1000" w:type="dxa"/>
            <w:tcBorders>
              <w:top w:val="nil"/>
              <w:left w:val="nil"/>
              <w:bottom w:val="nil"/>
              <w:right w:val="nil"/>
            </w:tcBorders>
            <w:shd w:val="clear" w:color="auto" w:fill="auto"/>
            <w:noWrap/>
            <w:vAlign w:val="bottom"/>
            <w:hideMark/>
          </w:tcPr>
          <w:p w14:paraId="59B2D6C3" w14:textId="77777777" w:rsidR="003A1F5C" w:rsidRPr="003A1F5C" w:rsidRDefault="003A1F5C" w:rsidP="00206FD1">
            <w:pPr>
              <w:spacing w:after="0" w:line="240" w:lineRule="auto"/>
              <w:jc w:val="center"/>
              <w:rPr>
                <w:rFonts w:ascii="Calibri" w:eastAsia="Times New Roman" w:hAnsi="Calibri" w:cs="Calibri"/>
              </w:rPr>
            </w:pPr>
          </w:p>
        </w:tc>
        <w:tc>
          <w:tcPr>
            <w:tcW w:w="1000" w:type="dxa"/>
            <w:tcBorders>
              <w:top w:val="nil"/>
              <w:left w:val="nil"/>
              <w:bottom w:val="nil"/>
              <w:right w:val="nil"/>
            </w:tcBorders>
            <w:shd w:val="clear" w:color="auto" w:fill="auto"/>
            <w:noWrap/>
            <w:vAlign w:val="bottom"/>
            <w:hideMark/>
          </w:tcPr>
          <w:p w14:paraId="3CE5E882" w14:textId="77777777" w:rsidR="003A1F5C" w:rsidRPr="003A1F5C" w:rsidRDefault="003A1F5C" w:rsidP="00206FD1">
            <w:pPr>
              <w:spacing w:after="0" w:line="240" w:lineRule="auto"/>
              <w:rPr>
                <w:rFonts w:eastAsia="Times New Roman" w:cs="Times New Roman"/>
                <w:sz w:val="20"/>
                <w:szCs w:val="20"/>
              </w:rPr>
            </w:pPr>
          </w:p>
        </w:tc>
      </w:tr>
      <w:tr w:rsidR="003A1F5C" w:rsidRPr="003A1F5C" w14:paraId="4DFE7A5B" w14:textId="77777777" w:rsidTr="00206FD1">
        <w:trPr>
          <w:trHeight w:val="288"/>
        </w:trPr>
        <w:tc>
          <w:tcPr>
            <w:tcW w:w="1000" w:type="dxa"/>
            <w:tcBorders>
              <w:top w:val="nil"/>
              <w:left w:val="nil"/>
              <w:bottom w:val="nil"/>
              <w:right w:val="nil"/>
            </w:tcBorders>
            <w:shd w:val="clear" w:color="auto" w:fill="auto"/>
            <w:vAlign w:val="bottom"/>
            <w:hideMark/>
          </w:tcPr>
          <w:p w14:paraId="649F64B8" w14:textId="77777777" w:rsidR="003A1F5C" w:rsidRPr="003A1F5C" w:rsidRDefault="003A1F5C" w:rsidP="00206FD1">
            <w:pPr>
              <w:spacing w:after="0" w:line="240" w:lineRule="auto"/>
              <w:rPr>
                <w:rFonts w:ascii="Calibri" w:eastAsia="Times New Roman" w:hAnsi="Calibri" w:cs="Calibri"/>
                <w:color w:val="000000"/>
              </w:rPr>
            </w:pPr>
            <w:r w:rsidRPr="003A1F5C">
              <w:rPr>
                <w:rFonts w:ascii="Calibri" w:eastAsia="Times New Roman" w:hAnsi="Calibri" w:cs="Calibri"/>
                <w:color w:val="000000"/>
              </w:rPr>
              <w:t>2A</w:t>
            </w:r>
          </w:p>
        </w:tc>
        <w:tc>
          <w:tcPr>
            <w:tcW w:w="1000" w:type="dxa"/>
            <w:tcBorders>
              <w:top w:val="nil"/>
              <w:left w:val="single" w:sz="4" w:space="0" w:color="E7E6E6"/>
              <w:bottom w:val="single" w:sz="4" w:space="0" w:color="E7E6E6"/>
              <w:right w:val="single" w:sz="4" w:space="0" w:color="E7E6E6"/>
            </w:tcBorders>
            <w:shd w:val="clear" w:color="auto" w:fill="auto"/>
            <w:noWrap/>
            <w:vAlign w:val="bottom"/>
            <w:hideMark/>
          </w:tcPr>
          <w:p w14:paraId="51E7DF7A" w14:textId="77777777" w:rsidR="003A1F5C" w:rsidRPr="003A1F5C" w:rsidRDefault="003A1F5C" w:rsidP="00206FD1">
            <w:pPr>
              <w:spacing w:after="0" w:line="240" w:lineRule="auto"/>
              <w:jc w:val="center"/>
              <w:rPr>
                <w:rFonts w:ascii="Calibri" w:eastAsia="Times New Roman" w:hAnsi="Calibri" w:cs="Calibri"/>
              </w:rPr>
            </w:pPr>
            <w:r w:rsidRPr="003A1F5C">
              <w:rPr>
                <w:rFonts w:ascii="Calibri" w:eastAsia="Times New Roman" w:hAnsi="Calibri" w:cs="Calibri"/>
              </w:rPr>
              <w:t>0</w:t>
            </w:r>
          </w:p>
        </w:tc>
        <w:tc>
          <w:tcPr>
            <w:tcW w:w="1000" w:type="dxa"/>
            <w:tcBorders>
              <w:top w:val="nil"/>
              <w:left w:val="nil"/>
              <w:bottom w:val="nil"/>
              <w:right w:val="nil"/>
            </w:tcBorders>
            <w:shd w:val="clear" w:color="auto" w:fill="auto"/>
            <w:vAlign w:val="bottom"/>
            <w:hideMark/>
          </w:tcPr>
          <w:p w14:paraId="47753618" w14:textId="77777777" w:rsidR="003A1F5C" w:rsidRPr="003A1F5C" w:rsidRDefault="003A1F5C" w:rsidP="00206FD1">
            <w:pPr>
              <w:spacing w:after="0" w:line="240" w:lineRule="auto"/>
              <w:jc w:val="right"/>
              <w:rPr>
                <w:rFonts w:ascii="Calibri" w:eastAsia="Times New Roman" w:hAnsi="Calibri" w:cs="Calibri"/>
                <w:color w:val="000000"/>
              </w:rPr>
            </w:pPr>
            <w:r w:rsidRPr="003A1F5C">
              <w:rPr>
                <w:rFonts w:ascii="Calibri" w:eastAsia="Times New Roman" w:hAnsi="Calibri" w:cs="Calibri"/>
                <w:color w:val="000000"/>
              </w:rPr>
              <w:t>0</w:t>
            </w:r>
          </w:p>
        </w:tc>
        <w:tc>
          <w:tcPr>
            <w:tcW w:w="1000" w:type="dxa"/>
            <w:tcBorders>
              <w:top w:val="nil"/>
              <w:left w:val="nil"/>
              <w:bottom w:val="nil"/>
              <w:right w:val="nil"/>
            </w:tcBorders>
            <w:shd w:val="clear" w:color="auto" w:fill="auto"/>
            <w:vAlign w:val="bottom"/>
            <w:hideMark/>
          </w:tcPr>
          <w:p w14:paraId="76A90A56" w14:textId="77777777" w:rsidR="003A1F5C" w:rsidRPr="003A1F5C" w:rsidRDefault="003A1F5C" w:rsidP="00206FD1">
            <w:pPr>
              <w:spacing w:after="0" w:line="240" w:lineRule="auto"/>
              <w:jc w:val="right"/>
              <w:rPr>
                <w:rFonts w:ascii="Calibri" w:eastAsia="Times New Roman" w:hAnsi="Calibri" w:cs="Calibri"/>
                <w:color w:val="000000"/>
              </w:rPr>
            </w:pPr>
            <w:r w:rsidRPr="003A1F5C">
              <w:rPr>
                <w:rFonts w:ascii="Calibri" w:eastAsia="Times New Roman" w:hAnsi="Calibri" w:cs="Calibri"/>
                <w:color w:val="000000"/>
              </w:rPr>
              <w:t>0</w:t>
            </w:r>
          </w:p>
        </w:tc>
      </w:tr>
      <w:tr w:rsidR="003A1F5C" w:rsidRPr="003A1F5C" w14:paraId="4CFB60C2" w14:textId="77777777" w:rsidTr="00206FD1">
        <w:trPr>
          <w:trHeight w:val="288"/>
        </w:trPr>
        <w:tc>
          <w:tcPr>
            <w:tcW w:w="1000" w:type="dxa"/>
            <w:tcBorders>
              <w:top w:val="nil"/>
              <w:left w:val="nil"/>
              <w:bottom w:val="nil"/>
              <w:right w:val="nil"/>
            </w:tcBorders>
            <w:shd w:val="clear" w:color="auto" w:fill="auto"/>
            <w:noWrap/>
            <w:vAlign w:val="bottom"/>
            <w:hideMark/>
          </w:tcPr>
          <w:p w14:paraId="36A8CB4D" w14:textId="77777777" w:rsidR="003A1F5C" w:rsidRPr="003A1F5C" w:rsidRDefault="003A1F5C" w:rsidP="00206FD1">
            <w:pPr>
              <w:spacing w:after="0" w:line="240" w:lineRule="auto"/>
              <w:rPr>
                <w:rFonts w:ascii="Calibri" w:eastAsia="Times New Roman" w:hAnsi="Calibri" w:cs="Calibri"/>
                <w:color w:val="000000"/>
              </w:rPr>
            </w:pPr>
            <w:r w:rsidRPr="003A1F5C">
              <w:rPr>
                <w:rFonts w:ascii="Calibri" w:eastAsia="Times New Roman" w:hAnsi="Calibri" w:cs="Calibri"/>
                <w:color w:val="000000"/>
              </w:rPr>
              <w:t>2B</w:t>
            </w:r>
          </w:p>
        </w:tc>
        <w:tc>
          <w:tcPr>
            <w:tcW w:w="1000" w:type="dxa"/>
            <w:tcBorders>
              <w:top w:val="nil"/>
              <w:left w:val="single" w:sz="4" w:space="0" w:color="E7E6E6"/>
              <w:bottom w:val="single" w:sz="4" w:space="0" w:color="E7E6E6"/>
              <w:right w:val="single" w:sz="4" w:space="0" w:color="E7E6E6"/>
            </w:tcBorders>
            <w:shd w:val="clear" w:color="auto" w:fill="auto"/>
            <w:noWrap/>
            <w:vAlign w:val="bottom"/>
            <w:hideMark/>
          </w:tcPr>
          <w:p w14:paraId="048C2570" w14:textId="77777777" w:rsidR="003A1F5C" w:rsidRPr="003A1F5C" w:rsidRDefault="003A1F5C" w:rsidP="00206FD1">
            <w:pPr>
              <w:spacing w:after="0" w:line="240" w:lineRule="auto"/>
              <w:jc w:val="center"/>
              <w:rPr>
                <w:rFonts w:ascii="Calibri" w:eastAsia="Times New Roman" w:hAnsi="Calibri" w:cs="Calibri"/>
              </w:rPr>
            </w:pPr>
            <w:r w:rsidRPr="003A1F5C">
              <w:rPr>
                <w:rFonts w:ascii="Calibri" w:eastAsia="Times New Roman" w:hAnsi="Calibri" w:cs="Calibri"/>
              </w:rPr>
              <w:t>0</w:t>
            </w:r>
          </w:p>
        </w:tc>
        <w:tc>
          <w:tcPr>
            <w:tcW w:w="1000" w:type="dxa"/>
            <w:tcBorders>
              <w:top w:val="nil"/>
              <w:left w:val="nil"/>
              <w:bottom w:val="nil"/>
              <w:right w:val="nil"/>
            </w:tcBorders>
            <w:shd w:val="clear" w:color="auto" w:fill="auto"/>
            <w:noWrap/>
            <w:vAlign w:val="bottom"/>
            <w:hideMark/>
          </w:tcPr>
          <w:p w14:paraId="0F84F2B6" w14:textId="77777777" w:rsidR="003A1F5C" w:rsidRPr="003A1F5C" w:rsidRDefault="003A1F5C" w:rsidP="00206FD1">
            <w:pPr>
              <w:spacing w:after="0" w:line="240" w:lineRule="auto"/>
              <w:jc w:val="center"/>
              <w:rPr>
                <w:rFonts w:ascii="Calibri" w:eastAsia="Times New Roman" w:hAnsi="Calibri" w:cs="Calibri"/>
              </w:rPr>
            </w:pPr>
          </w:p>
        </w:tc>
        <w:tc>
          <w:tcPr>
            <w:tcW w:w="1000" w:type="dxa"/>
            <w:tcBorders>
              <w:top w:val="nil"/>
              <w:left w:val="nil"/>
              <w:bottom w:val="nil"/>
              <w:right w:val="nil"/>
            </w:tcBorders>
            <w:shd w:val="clear" w:color="auto" w:fill="auto"/>
            <w:noWrap/>
            <w:vAlign w:val="bottom"/>
            <w:hideMark/>
          </w:tcPr>
          <w:p w14:paraId="7A5FEC5B" w14:textId="77777777" w:rsidR="003A1F5C" w:rsidRPr="003A1F5C" w:rsidRDefault="003A1F5C" w:rsidP="00206FD1">
            <w:pPr>
              <w:spacing w:after="0" w:line="240" w:lineRule="auto"/>
              <w:rPr>
                <w:rFonts w:eastAsia="Times New Roman" w:cs="Times New Roman"/>
                <w:sz w:val="20"/>
                <w:szCs w:val="20"/>
              </w:rPr>
            </w:pPr>
          </w:p>
        </w:tc>
      </w:tr>
      <w:tr w:rsidR="003A1F5C" w:rsidRPr="003A1F5C" w14:paraId="2D306B88" w14:textId="77777777" w:rsidTr="00206FD1">
        <w:trPr>
          <w:trHeight w:val="288"/>
        </w:trPr>
        <w:tc>
          <w:tcPr>
            <w:tcW w:w="1000" w:type="dxa"/>
            <w:tcBorders>
              <w:top w:val="nil"/>
              <w:left w:val="nil"/>
              <w:bottom w:val="nil"/>
              <w:right w:val="nil"/>
            </w:tcBorders>
            <w:shd w:val="clear" w:color="auto" w:fill="auto"/>
            <w:noWrap/>
            <w:vAlign w:val="bottom"/>
            <w:hideMark/>
          </w:tcPr>
          <w:p w14:paraId="62BBDC80" w14:textId="77777777" w:rsidR="003A1F5C" w:rsidRPr="003A1F5C" w:rsidRDefault="003A1F5C" w:rsidP="00206FD1">
            <w:pPr>
              <w:spacing w:after="0" w:line="240" w:lineRule="auto"/>
              <w:rPr>
                <w:rFonts w:ascii="Calibri" w:eastAsia="Times New Roman" w:hAnsi="Calibri" w:cs="Calibri"/>
                <w:color w:val="000000"/>
              </w:rPr>
            </w:pPr>
            <w:r w:rsidRPr="003A1F5C">
              <w:rPr>
                <w:rFonts w:ascii="Calibri" w:eastAsia="Times New Roman" w:hAnsi="Calibri" w:cs="Calibri"/>
                <w:color w:val="000000"/>
              </w:rPr>
              <w:t>3A</w:t>
            </w:r>
          </w:p>
        </w:tc>
        <w:tc>
          <w:tcPr>
            <w:tcW w:w="1000" w:type="dxa"/>
            <w:tcBorders>
              <w:top w:val="nil"/>
              <w:left w:val="nil"/>
              <w:bottom w:val="nil"/>
              <w:right w:val="nil"/>
            </w:tcBorders>
            <w:shd w:val="clear" w:color="auto" w:fill="auto"/>
            <w:noWrap/>
            <w:vAlign w:val="bottom"/>
            <w:hideMark/>
          </w:tcPr>
          <w:p w14:paraId="5C06F529" w14:textId="77777777" w:rsidR="003A1F5C" w:rsidRPr="003A1F5C" w:rsidRDefault="003A1F5C" w:rsidP="00206FD1">
            <w:pPr>
              <w:spacing w:after="0" w:line="240" w:lineRule="auto"/>
              <w:jc w:val="right"/>
              <w:rPr>
                <w:rFonts w:ascii="Calibri" w:eastAsia="Times New Roman" w:hAnsi="Calibri" w:cs="Calibri"/>
                <w:color w:val="000000"/>
              </w:rPr>
            </w:pPr>
            <w:r w:rsidRPr="003A1F5C">
              <w:rPr>
                <w:rFonts w:ascii="Calibri" w:eastAsia="Times New Roman" w:hAnsi="Calibri" w:cs="Calibri"/>
                <w:color w:val="000000"/>
              </w:rPr>
              <w:t>0</w:t>
            </w:r>
          </w:p>
        </w:tc>
        <w:tc>
          <w:tcPr>
            <w:tcW w:w="1000" w:type="dxa"/>
            <w:tcBorders>
              <w:top w:val="nil"/>
              <w:left w:val="nil"/>
              <w:bottom w:val="nil"/>
              <w:right w:val="nil"/>
            </w:tcBorders>
            <w:shd w:val="clear" w:color="auto" w:fill="auto"/>
            <w:noWrap/>
            <w:vAlign w:val="bottom"/>
            <w:hideMark/>
          </w:tcPr>
          <w:p w14:paraId="11F81DDC" w14:textId="77777777" w:rsidR="003A1F5C" w:rsidRPr="003A1F5C" w:rsidRDefault="003A1F5C" w:rsidP="00206FD1">
            <w:pPr>
              <w:spacing w:after="0" w:line="240" w:lineRule="auto"/>
              <w:jc w:val="right"/>
              <w:rPr>
                <w:rFonts w:ascii="Calibri" w:eastAsia="Times New Roman" w:hAnsi="Calibri" w:cs="Calibri"/>
                <w:color w:val="000000"/>
              </w:rPr>
            </w:pPr>
            <w:r w:rsidRPr="003A1F5C">
              <w:rPr>
                <w:rFonts w:ascii="Calibri" w:eastAsia="Times New Roman" w:hAnsi="Calibri" w:cs="Calibri"/>
                <w:color w:val="000000"/>
              </w:rPr>
              <w:t>0</w:t>
            </w:r>
          </w:p>
        </w:tc>
        <w:tc>
          <w:tcPr>
            <w:tcW w:w="1000" w:type="dxa"/>
            <w:tcBorders>
              <w:top w:val="nil"/>
              <w:left w:val="nil"/>
              <w:bottom w:val="nil"/>
              <w:right w:val="nil"/>
            </w:tcBorders>
            <w:shd w:val="clear" w:color="auto" w:fill="auto"/>
            <w:noWrap/>
            <w:vAlign w:val="bottom"/>
            <w:hideMark/>
          </w:tcPr>
          <w:p w14:paraId="769E2CFA" w14:textId="77777777" w:rsidR="003A1F5C" w:rsidRPr="003A1F5C" w:rsidRDefault="003A1F5C" w:rsidP="00206FD1">
            <w:pPr>
              <w:spacing w:after="0" w:line="240" w:lineRule="auto"/>
              <w:jc w:val="right"/>
              <w:rPr>
                <w:rFonts w:ascii="Calibri" w:eastAsia="Times New Roman" w:hAnsi="Calibri" w:cs="Calibri"/>
                <w:color w:val="000000"/>
              </w:rPr>
            </w:pPr>
            <w:r w:rsidRPr="003A1F5C">
              <w:rPr>
                <w:rFonts w:ascii="Calibri" w:eastAsia="Times New Roman" w:hAnsi="Calibri" w:cs="Calibri"/>
                <w:color w:val="000000"/>
              </w:rPr>
              <w:t>0</w:t>
            </w:r>
          </w:p>
        </w:tc>
      </w:tr>
      <w:tr w:rsidR="003A1F5C" w:rsidRPr="003A1F5C" w14:paraId="3A746E28" w14:textId="77777777" w:rsidTr="00206FD1">
        <w:trPr>
          <w:trHeight w:val="288"/>
        </w:trPr>
        <w:tc>
          <w:tcPr>
            <w:tcW w:w="1000" w:type="dxa"/>
            <w:tcBorders>
              <w:top w:val="nil"/>
              <w:left w:val="nil"/>
              <w:bottom w:val="nil"/>
              <w:right w:val="nil"/>
            </w:tcBorders>
            <w:shd w:val="clear" w:color="auto" w:fill="auto"/>
            <w:noWrap/>
            <w:vAlign w:val="bottom"/>
            <w:hideMark/>
          </w:tcPr>
          <w:p w14:paraId="359A0BDC" w14:textId="77777777" w:rsidR="003A1F5C" w:rsidRPr="003A1F5C" w:rsidRDefault="003A1F5C" w:rsidP="00206FD1">
            <w:pPr>
              <w:spacing w:after="0" w:line="240" w:lineRule="auto"/>
              <w:rPr>
                <w:rFonts w:ascii="Calibri" w:eastAsia="Times New Roman" w:hAnsi="Calibri" w:cs="Calibri"/>
                <w:color w:val="000000"/>
              </w:rPr>
            </w:pPr>
            <w:r w:rsidRPr="003A1F5C">
              <w:rPr>
                <w:rFonts w:ascii="Calibri" w:eastAsia="Times New Roman" w:hAnsi="Calibri" w:cs="Calibri"/>
                <w:color w:val="000000"/>
              </w:rPr>
              <w:t>3B</w:t>
            </w:r>
          </w:p>
        </w:tc>
        <w:tc>
          <w:tcPr>
            <w:tcW w:w="1000" w:type="dxa"/>
            <w:tcBorders>
              <w:top w:val="single" w:sz="4" w:space="0" w:color="E7E6E6"/>
              <w:left w:val="single" w:sz="4" w:space="0" w:color="E7E6E6"/>
              <w:bottom w:val="single" w:sz="4" w:space="0" w:color="E7E6E6"/>
              <w:right w:val="single" w:sz="4" w:space="0" w:color="E7E6E6"/>
            </w:tcBorders>
            <w:shd w:val="clear" w:color="auto" w:fill="auto"/>
            <w:noWrap/>
            <w:vAlign w:val="bottom"/>
            <w:hideMark/>
          </w:tcPr>
          <w:p w14:paraId="71C5CD63" w14:textId="77777777" w:rsidR="003A1F5C" w:rsidRPr="003A1F5C" w:rsidRDefault="003A1F5C" w:rsidP="00206FD1">
            <w:pPr>
              <w:spacing w:after="0" w:line="240" w:lineRule="auto"/>
              <w:jc w:val="center"/>
              <w:rPr>
                <w:rFonts w:ascii="Calibri" w:eastAsia="Times New Roman" w:hAnsi="Calibri" w:cs="Calibri"/>
              </w:rPr>
            </w:pPr>
            <w:r w:rsidRPr="003A1F5C">
              <w:rPr>
                <w:rFonts w:ascii="Calibri" w:eastAsia="Times New Roman" w:hAnsi="Calibri" w:cs="Calibri"/>
              </w:rPr>
              <w:t>0</w:t>
            </w:r>
          </w:p>
        </w:tc>
        <w:tc>
          <w:tcPr>
            <w:tcW w:w="1000" w:type="dxa"/>
            <w:tcBorders>
              <w:top w:val="nil"/>
              <w:left w:val="nil"/>
              <w:bottom w:val="nil"/>
              <w:right w:val="nil"/>
            </w:tcBorders>
            <w:shd w:val="clear" w:color="auto" w:fill="auto"/>
            <w:noWrap/>
            <w:vAlign w:val="bottom"/>
            <w:hideMark/>
          </w:tcPr>
          <w:p w14:paraId="4C654055" w14:textId="77777777" w:rsidR="003A1F5C" w:rsidRPr="003A1F5C" w:rsidRDefault="003A1F5C" w:rsidP="00206FD1">
            <w:pPr>
              <w:spacing w:after="0" w:line="240" w:lineRule="auto"/>
              <w:jc w:val="center"/>
              <w:rPr>
                <w:rFonts w:ascii="Calibri" w:eastAsia="Times New Roman" w:hAnsi="Calibri" w:cs="Calibri"/>
              </w:rPr>
            </w:pPr>
          </w:p>
        </w:tc>
        <w:tc>
          <w:tcPr>
            <w:tcW w:w="1000" w:type="dxa"/>
            <w:tcBorders>
              <w:top w:val="nil"/>
              <w:left w:val="nil"/>
              <w:bottom w:val="nil"/>
              <w:right w:val="nil"/>
            </w:tcBorders>
            <w:shd w:val="clear" w:color="auto" w:fill="auto"/>
            <w:noWrap/>
            <w:vAlign w:val="bottom"/>
            <w:hideMark/>
          </w:tcPr>
          <w:p w14:paraId="6361CFF9" w14:textId="77777777" w:rsidR="003A1F5C" w:rsidRPr="003A1F5C" w:rsidRDefault="003A1F5C" w:rsidP="00206FD1">
            <w:pPr>
              <w:spacing w:after="0" w:line="240" w:lineRule="auto"/>
              <w:rPr>
                <w:rFonts w:eastAsia="Times New Roman" w:cs="Times New Roman"/>
                <w:sz w:val="20"/>
                <w:szCs w:val="20"/>
              </w:rPr>
            </w:pPr>
          </w:p>
        </w:tc>
      </w:tr>
    </w:tbl>
    <w:p w14:paraId="31CAAD96" w14:textId="77777777" w:rsidR="003A1F5C" w:rsidRPr="003A1F5C" w:rsidRDefault="003A1F5C" w:rsidP="003A1F5C">
      <w:pPr>
        <w:rPr>
          <w:rFonts w:eastAsia="Calibri" w:cs="Times New Roman"/>
          <w:b/>
          <w:bCs/>
        </w:rPr>
      </w:pPr>
    </w:p>
    <w:p w14:paraId="6563E27D" w14:textId="58A18941" w:rsidR="003C23D1" w:rsidRPr="00FA7F5E" w:rsidRDefault="003C23D1" w:rsidP="003C23D1">
      <w:pPr>
        <w:pStyle w:val="Dates"/>
        <w:jc w:val="left"/>
        <w:rPr>
          <w:rFonts w:cs="Times New Roman"/>
        </w:rPr>
      </w:pPr>
      <w:bookmarkStart w:id="27" w:name="_Toc109893072"/>
      <w:r>
        <w:rPr>
          <w:rFonts w:cs="Times New Roman"/>
        </w:rPr>
        <w:t>Wednesday, July</w:t>
      </w:r>
      <w:r w:rsidRPr="00FA7F5E">
        <w:rPr>
          <w:rFonts w:cs="Times New Roman"/>
        </w:rPr>
        <w:t xml:space="preserve"> </w:t>
      </w:r>
      <w:r>
        <w:rPr>
          <w:rFonts w:cs="Times New Roman"/>
        </w:rPr>
        <w:t xml:space="preserve">13, </w:t>
      </w:r>
      <w:r w:rsidRPr="00FA7F5E">
        <w:rPr>
          <w:rFonts w:cs="Times New Roman"/>
        </w:rPr>
        <w:t>202</w:t>
      </w:r>
      <w:r>
        <w:rPr>
          <w:rFonts w:cs="Times New Roman"/>
        </w:rPr>
        <w:t>2</w:t>
      </w:r>
      <w:bookmarkEnd w:id="27"/>
    </w:p>
    <w:p w14:paraId="12C7578E" w14:textId="67A2F43C" w:rsidR="00AB48BE" w:rsidRPr="000C4172" w:rsidRDefault="00AB48BE" w:rsidP="003C23D1">
      <w:pPr>
        <w:pStyle w:val="NoSpacing"/>
        <w:numPr>
          <w:ilvl w:val="0"/>
          <w:numId w:val="17"/>
        </w:numPr>
        <w:rPr>
          <w:strike/>
        </w:rPr>
      </w:pPr>
      <w:r w:rsidRPr="000C4172">
        <w:rPr>
          <w:strike/>
        </w:rPr>
        <w:t>Check sequencing results</w:t>
      </w:r>
    </w:p>
    <w:p w14:paraId="71808E97" w14:textId="013B72E7" w:rsidR="00AB48BE" w:rsidRPr="000C4172" w:rsidRDefault="00AB48BE" w:rsidP="003C23D1">
      <w:pPr>
        <w:pStyle w:val="NoSpacing"/>
        <w:numPr>
          <w:ilvl w:val="0"/>
          <w:numId w:val="17"/>
        </w:numPr>
        <w:rPr>
          <w:strike/>
        </w:rPr>
      </w:pPr>
      <w:r w:rsidRPr="000C4172">
        <w:rPr>
          <w:strike/>
        </w:rPr>
        <w:t>Plate day 21</w:t>
      </w:r>
    </w:p>
    <w:p w14:paraId="60B3B399" w14:textId="2AFDF8A1" w:rsidR="00BD7490" w:rsidRPr="000C4172" w:rsidRDefault="00BD7490" w:rsidP="00BD7490">
      <w:pPr>
        <w:pStyle w:val="NoSpacing"/>
        <w:numPr>
          <w:ilvl w:val="1"/>
          <w:numId w:val="17"/>
        </w:numPr>
        <w:rPr>
          <w:strike/>
        </w:rPr>
      </w:pPr>
      <w:r w:rsidRPr="000C4172">
        <w:rPr>
          <w:strike/>
        </w:rPr>
        <w:lastRenderedPageBreak/>
        <w:t>Circular and square plates</w:t>
      </w:r>
    </w:p>
    <w:p w14:paraId="58A2D2EA" w14:textId="5BAFDAF6" w:rsidR="00AB48BE" w:rsidRPr="0009676C" w:rsidRDefault="00AB48BE" w:rsidP="003C23D1">
      <w:pPr>
        <w:pStyle w:val="NoSpacing"/>
        <w:numPr>
          <w:ilvl w:val="0"/>
          <w:numId w:val="17"/>
        </w:numPr>
        <w:rPr>
          <w:strike/>
        </w:rPr>
      </w:pPr>
      <w:r w:rsidRPr="0009676C">
        <w:rPr>
          <w:strike/>
        </w:rPr>
        <w:t>Transform</w:t>
      </w:r>
    </w:p>
    <w:p w14:paraId="046FE829" w14:textId="7A84F0AD" w:rsidR="008609D2" w:rsidRDefault="008609D2" w:rsidP="003C23D1">
      <w:pPr>
        <w:pStyle w:val="NoSpacing"/>
        <w:numPr>
          <w:ilvl w:val="0"/>
          <w:numId w:val="17"/>
        </w:numPr>
        <w:rPr>
          <w:strike/>
        </w:rPr>
      </w:pPr>
      <w:r w:rsidRPr="0009676C">
        <w:rPr>
          <w:strike/>
        </w:rPr>
        <w:t>Streak out four plates of LVS</w:t>
      </w:r>
    </w:p>
    <w:p w14:paraId="59120A64" w14:textId="715E873D" w:rsidR="0009676C" w:rsidRPr="0009676C" w:rsidRDefault="0009676C" w:rsidP="003C23D1">
      <w:pPr>
        <w:pStyle w:val="NoSpacing"/>
        <w:numPr>
          <w:ilvl w:val="0"/>
          <w:numId w:val="17"/>
        </w:numPr>
        <w:rPr>
          <w:strike/>
        </w:rPr>
      </w:pPr>
      <w:r>
        <w:rPr>
          <w:strike/>
        </w:rPr>
        <w:t>10% Sucrose</w:t>
      </w:r>
    </w:p>
    <w:p w14:paraId="5B04860B" w14:textId="67B51A85" w:rsidR="000A004C" w:rsidRPr="0066270B" w:rsidRDefault="000A004C" w:rsidP="003C23D1">
      <w:pPr>
        <w:pStyle w:val="NoSpacing"/>
        <w:numPr>
          <w:ilvl w:val="0"/>
          <w:numId w:val="17"/>
        </w:numPr>
        <w:rPr>
          <w:strike/>
        </w:rPr>
      </w:pPr>
      <w:r w:rsidRPr="0066270B">
        <w:rPr>
          <w:strike/>
        </w:rPr>
        <w:t>Work on poster</w:t>
      </w:r>
    </w:p>
    <w:p w14:paraId="29C73E5A" w14:textId="77777777" w:rsidR="008609D2" w:rsidRDefault="008609D2" w:rsidP="008609D2">
      <w:pPr>
        <w:pStyle w:val="NoSpacing"/>
      </w:pPr>
    </w:p>
    <w:p w14:paraId="38089D5A" w14:textId="00B1A5E9" w:rsidR="000C4172" w:rsidRDefault="000C4172" w:rsidP="000C4172">
      <w:pPr>
        <w:pStyle w:val="NoSpacing"/>
      </w:pPr>
      <w:r>
        <w:t xml:space="preserve">Sequencing results came back! </w:t>
      </w:r>
      <w:proofErr w:type="gramStart"/>
      <w:r>
        <w:t>Definitely not</w:t>
      </w:r>
      <w:proofErr w:type="gramEnd"/>
      <w:r>
        <w:t xml:space="preserve"> the best design of primer, but MP 2 looks good! Going to move forward with this and transform today. </w:t>
      </w:r>
    </w:p>
    <w:p w14:paraId="3A369AF6" w14:textId="5BE39580" w:rsidR="000C4172" w:rsidRDefault="000C4172" w:rsidP="000C4172">
      <w:pPr>
        <w:pStyle w:val="NoSpacing"/>
      </w:pPr>
    </w:p>
    <w:p w14:paraId="752ED594" w14:textId="75D96AD5" w:rsidR="000C4172" w:rsidRDefault="00AD1A98" w:rsidP="000C4172">
      <w:pPr>
        <w:pStyle w:val="Heading2"/>
        <w:rPr>
          <w:rFonts w:cs="Times New Roman"/>
        </w:rPr>
      </w:pPr>
      <w:hyperlink w:anchor="_300_ul_Plating" w:history="1">
        <w:bookmarkStart w:id="28" w:name="_Toc109893073"/>
        <w:r w:rsidR="000C4172" w:rsidRPr="000C4172">
          <w:rPr>
            <w:rStyle w:val="Hyperlink"/>
            <w:rFonts w:cs="Times New Roman"/>
          </w:rPr>
          <w:t xml:space="preserve">300 </w:t>
        </w:r>
        <w:proofErr w:type="spellStart"/>
        <w:r w:rsidR="000C4172" w:rsidRPr="000C4172">
          <w:rPr>
            <w:rStyle w:val="Hyperlink"/>
            <w:rFonts w:cs="Times New Roman"/>
          </w:rPr>
          <w:t>ul</w:t>
        </w:r>
        <w:proofErr w:type="spellEnd"/>
        <w:r w:rsidR="000C4172" w:rsidRPr="000C4172">
          <w:rPr>
            <w:rStyle w:val="Hyperlink"/>
            <w:rFonts w:cs="Times New Roman"/>
          </w:rPr>
          <w:t xml:space="preserve"> Plating Protocol</w:t>
        </w:r>
        <w:bookmarkEnd w:id="28"/>
      </w:hyperlink>
    </w:p>
    <w:p w14:paraId="44EB3567" w14:textId="714CD5D6" w:rsidR="000C4172" w:rsidRDefault="000C4172" w:rsidP="000C4172">
      <w:pPr>
        <w:pStyle w:val="NoSpacing"/>
      </w:pPr>
      <w:r>
        <w:t xml:space="preserve">Day 21 of replicate 3. Went smoothly. </w:t>
      </w:r>
    </w:p>
    <w:p w14:paraId="2BB479D7" w14:textId="45B2F3C3" w:rsidR="000C4172" w:rsidRDefault="000C4172" w:rsidP="000C4172">
      <w:pPr>
        <w:pStyle w:val="NoSpacing"/>
      </w:pPr>
    </w:p>
    <w:bookmarkStart w:id="29" w:name="_Track_Plating_Protocol_1"/>
    <w:bookmarkEnd w:id="29"/>
    <w:p w14:paraId="1EB073D2" w14:textId="4A9475B6" w:rsidR="000C4172" w:rsidRDefault="000C4172" w:rsidP="000C4172">
      <w:pPr>
        <w:pStyle w:val="Heading2"/>
        <w:rPr>
          <w:rFonts w:cs="Times New Roman"/>
          <w:szCs w:val="24"/>
        </w:rPr>
      </w:pPr>
      <w:r>
        <w:rPr>
          <w:rFonts w:cs="Times New Roman"/>
          <w:szCs w:val="24"/>
        </w:rPr>
        <w:fldChar w:fldCharType="begin"/>
      </w:r>
      <w:r>
        <w:rPr>
          <w:rFonts w:cs="Times New Roman"/>
          <w:szCs w:val="24"/>
        </w:rPr>
        <w:instrText xml:space="preserve"> HYPERLINK  \l "_Track_Plating_Protocol_1" </w:instrText>
      </w:r>
      <w:r>
        <w:rPr>
          <w:rFonts w:cs="Times New Roman"/>
          <w:szCs w:val="24"/>
        </w:rPr>
        <w:fldChar w:fldCharType="separate"/>
      </w:r>
      <w:bookmarkStart w:id="30" w:name="_Toc109893074"/>
      <w:r w:rsidRPr="000C4172">
        <w:rPr>
          <w:rStyle w:val="Hyperlink"/>
          <w:rFonts w:cs="Times New Roman"/>
          <w:szCs w:val="24"/>
        </w:rPr>
        <w:t>Track Plating Protocol</w:t>
      </w:r>
      <w:bookmarkEnd w:id="30"/>
      <w:r>
        <w:rPr>
          <w:rFonts w:cs="Times New Roman"/>
          <w:szCs w:val="24"/>
        </w:rPr>
        <w:fldChar w:fldCharType="end"/>
      </w:r>
    </w:p>
    <w:p w14:paraId="7D3E64B1" w14:textId="7EF4452A" w:rsidR="000C4172" w:rsidRDefault="000C4172" w:rsidP="000C4172">
      <w:pPr>
        <w:pStyle w:val="NoSpacing"/>
      </w:pPr>
      <w:r>
        <w:t xml:space="preserve">Day 21 of replicate 3. The plates were wet even though I made them on Monday, so I dried them in the hood for 5 minutes. 1A had a convergence, but with my extra plates I was able to do a successful 1C. </w:t>
      </w:r>
    </w:p>
    <w:p w14:paraId="7C0E557D" w14:textId="77777777" w:rsidR="000C4172" w:rsidRDefault="000C4172" w:rsidP="000C4172">
      <w:pPr>
        <w:pStyle w:val="NoSpacing"/>
      </w:pPr>
    </w:p>
    <w:p w14:paraId="090E037F" w14:textId="10452C27" w:rsidR="000C4172" w:rsidRPr="00CE7F19" w:rsidRDefault="000C4172" w:rsidP="000C4172">
      <w:pPr>
        <w:pStyle w:val="Heading2"/>
        <w:rPr>
          <w:rFonts w:cs="Times New Roman"/>
        </w:rPr>
      </w:pPr>
      <w:bookmarkStart w:id="31" w:name="_Toc109893075"/>
      <w:r w:rsidRPr="000C4172">
        <w:rPr>
          <w:rFonts w:cs="Times New Roman"/>
        </w:rPr>
        <w:t xml:space="preserve">Transform chemically competent </w:t>
      </w:r>
      <w:r w:rsidRPr="000C4172">
        <w:rPr>
          <w:rFonts w:cs="Times New Roman"/>
          <w:i/>
        </w:rPr>
        <w:t>E. coli</w:t>
      </w:r>
      <w:r w:rsidRPr="000C4172">
        <w:rPr>
          <w:rFonts w:cs="Times New Roman"/>
        </w:rPr>
        <w:t xml:space="preserve"> cells</w:t>
      </w:r>
      <w:bookmarkEnd w:id="31"/>
    </w:p>
    <w:p w14:paraId="79A8E7AA" w14:textId="77777777" w:rsidR="000C4172" w:rsidRPr="00CE7F19" w:rsidRDefault="000C4172" w:rsidP="000C4172">
      <w:pPr>
        <w:pStyle w:val="ListParagraph"/>
        <w:numPr>
          <w:ilvl w:val="0"/>
          <w:numId w:val="14"/>
        </w:numPr>
        <w:spacing w:after="0" w:line="240" w:lineRule="auto"/>
        <w:jc w:val="left"/>
        <w:rPr>
          <w:rFonts w:cs="Times New Roman"/>
        </w:rPr>
      </w:pPr>
      <w:r w:rsidRPr="00CE7F19">
        <w:rPr>
          <w:rFonts w:cs="Times New Roman"/>
        </w:rPr>
        <w:t xml:space="preserve">Set up reaction table. </w:t>
      </w:r>
      <w:r w:rsidRPr="00CE7F19">
        <w:rPr>
          <w:rFonts w:cs="Times New Roman"/>
          <w:b/>
        </w:rPr>
        <w:t>Always include a positive and negative control for each antibiotic</w:t>
      </w:r>
      <w:r w:rsidRPr="00CE7F19">
        <w:rPr>
          <w:rFonts w:cs="Times New Roman"/>
        </w:rPr>
        <w:t xml:space="preserve">. If transforming plasmids (from previous plasmid prep), use 0.5 – 1 </w:t>
      </w:r>
      <w:proofErr w:type="spellStart"/>
      <w:r w:rsidRPr="00CE7F19">
        <w:rPr>
          <w:rFonts w:cs="Times New Roman"/>
        </w:rPr>
        <w:t>uL</w:t>
      </w:r>
      <w:proofErr w:type="spellEnd"/>
      <w:r w:rsidRPr="00CE7F19">
        <w:rPr>
          <w:rFonts w:cs="Times New Roman"/>
        </w:rPr>
        <w:t xml:space="preserve"> of plasmid. </w:t>
      </w:r>
      <w:r w:rsidRPr="00CE7F19">
        <w:rPr>
          <w:rFonts w:cs="Times New Roman"/>
          <w:u w:val="single"/>
        </w:rPr>
        <w:t xml:space="preserve">If transforming ligations, use 8 </w:t>
      </w:r>
      <w:proofErr w:type="spellStart"/>
      <w:r w:rsidRPr="00CE7F19">
        <w:rPr>
          <w:rFonts w:cs="Times New Roman"/>
          <w:u w:val="single"/>
        </w:rPr>
        <w:t>uL</w:t>
      </w:r>
      <w:proofErr w:type="spellEnd"/>
      <w:r w:rsidRPr="00CE7F19">
        <w:rPr>
          <w:rFonts w:cs="Times New Roman"/>
          <w:u w:val="single"/>
        </w:rPr>
        <w:t xml:space="preserve"> per ligation.</w:t>
      </w:r>
      <w:r w:rsidRPr="00CE7F19">
        <w:rPr>
          <w:rFonts w:cs="Times New Roman"/>
        </w:rPr>
        <w:t xml:space="preserve"> If transforming plasmid, plate 20 </w:t>
      </w:r>
      <w:proofErr w:type="spellStart"/>
      <w:r w:rsidRPr="00CE7F19">
        <w:rPr>
          <w:rFonts w:cs="Times New Roman"/>
        </w:rPr>
        <w:t>uL</w:t>
      </w:r>
      <w:proofErr w:type="spellEnd"/>
      <w:r w:rsidRPr="00CE7F19">
        <w:rPr>
          <w:rFonts w:cs="Times New Roman"/>
        </w:rPr>
        <w:t xml:space="preserve"> and 100 </w:t>
      </w:r>
      <w:proofErr w:type="spellStart"/>
      <w:r w:rsidRPr="00CE7F19">
        <w:rPr>
          <w:rFonts w:cs="Times New Roman"/>
        </w:rPr>
        <w:t>uL</w:t>
      </w:r>
      <w:proofErr w:type="spellEnd"/>
      <w:r w:rsidRPr="00CE7F19">
        <w:rPr>
          <w:rFonts w:cs="Times New Roman"/>
        </w:rPr>
        <w:t xml:space="preserve">. If transforming a ligation, plate 100 </w:t>
      </w:r>
      <w:proofErr w:type="spellStart"/>
      <w:r w:rsidRPr="00CE7F19">
        <w:rPr>
          <w:rFonts w:cs="Times New Roman"/>
        </w:rPr>
        <w:t>uL</w:t>
      </w:r>
      <w:proofErr w:type="spellEnd"/>
      <w:r w:rsidRPr="00CE7F19">
        <w:rPr>
          <w:rFonts w:cs="Times New Roman"/>
        </w:rPr>
        <w:t xml:space="preserve"> and remaining culture. </w:t>
      </w:r>
    </w:p>
    <w:p w14:paraId="5FCC5E5D" w14:textId="77777777" w:rsidR="000C4172" w:rsidRPr="00CE7F19" w:rsidRDefault="000C4172" w:rsidP="000C4172">
      <w:pPr>
        <w:pStyle w:val="ListParagraph"/>
        <w:numPr>
          <w:ilvl w:val="1"/>
          <w:numId w:val="14"/>
        </w:numPr>
        <w:spacing w:after="0" w:line="240" w:lineRule="auto"/>
        <w:jc w:val="left"/>
        <w:rPr>
          <w:rFonts w:cs="Times New Roman"/>
        </w:rPr>
      </w:pPr>
      <w:r w:rsidRPr="00CE7F19">
        <w:rPr>
          <w:rFonts w:cs="Times New Roman"/>
        </w:rPr>
        <w:t>Note: The plasmid used for the positive control plates should be the regular circular plasmid, not the digest/purified one.</w:t>
      </w:r>
    </w:p>
    <w:p w14:paraId="3E4D0E7F" w14:textId="77777777" w:rsidR="000C4172" w:rsidRPr="00CE7F19" w:rsidRDefault="000C4172" w:rsidP="000C4172">
      <w:pPr>
        <w:pStyle w:val="ListParagraph"/>
        <w:numPr>
          <w:ilvl w:val="1"/>
          <w:numId w:val="14"/>
        </w:numPr>
        <w:spacing w:after="0" w:line="240" w:lineRule="auto"/>
        <w:jc w:val="left"/>
        <w:rPr>
          <w:rFonts w:cs="Times New Roman"/>
        </w:rPr>
      </w:pPr>
      <w:r w:rsidRPr="00CE7F19">
        <w:rPr>
          <w:rFonts w:cs="Times New Roman"/>
        </w:rPr>
        <w:t>There should always be a backbone control if testing a ligation. This is the digested and ligated backbone with NO INSERT.</w:t>
      </w:r>
    </w:p>
    <w:p w14:paraId="2D31E984" w14:textId="77777777" w:rsidR="000C4172" w:rsidRPr="00CE7F19" w:rsidRDefault="000C4172" w:rsidP="000C4172">
      <w:pPr>
        <w:rPr>
          <w:rFonts w:cs="Times New Roman"/>
        </w:rPr>
      </w:pPr>
    </w:p>
    <w:p w14:paraId="6ED83C73" w14:textId="77777777" w:rsidR="000C4172" w:rsidRPr="00CE7F19" w:rsidRDefault="000C4172" w:rsidP="000C4172">
      <w:pPr>
        <w:rPr>
          <w:rFonts w:cs="Times New Roman"/>
          <w:u w:val="single"/>
        </w:rPr>
      </w:pPr>
      <w:r w:rsidRPr="00CE7F19">
        <w:rPr>
          <w:rFonts w:cs="Times New Roman"/>
          <w:u w:val="single"/>
        </w:rPr>
        <w:t>Reaction table</w:t>
      </w:r>
    </w:p>
    <w:tbl>
      <w:tblPr>
        <w:tblStyle w:val="TableGrid"/>
        <w:tblW w:w="7825" w:type="dxa"/>
        <w:tblLayout w:type="fixed"/>
        <w:tblLook w:val="04A0" w:firstRow="1" w:lastRow="0" w:firstColumn="1" w:lastColumn="0" w:noHBand="0" w:noVBand="1"/>
      </w:tblPr>
      <w:tblGrid>
        <w:gridCol w:w="805"/>
        <w:gridCol w:w="1440"/>
        <w:gridCol w:w="990"/>
        <w:gridCol w:w="990"/>
        <w:gridCol w:w="2160"/>
        <w:gridCol w:w="1440"/>
      </w:tblGrid>
      <w:tr w:rsidR="000C4172" w:rsidRPr="00CE7F19" w14:paraId="2834410A" w14:textId="77777777" w:rsidTr="000E40A9">
        <w:tc>
          <w:tcPr>
            <w:tcW w:w="805" w:type="dxa"/>
          </w:tcPr>
          <w:p w14:paraId="7893FD43" w14:textId="77777777" w:rsidR="000C4172" w:rsidRPr="00CE7F19" w:rsidRDefault="000C4172" w:rsidP="000E40A9">
            <w:pPr>
              <w:rPr>
                <w:rFonts w:cs="Times New Roman"/>
                <w:b/>
                <w:sz w:val="16"/>
                <w:szCs w:val="16"/>
              </w:rPr>
            </w:pPr>
            <w:r w:rsidRPr="00CE7F19">
              <w:rPr>
                <w:rFonts w:cs="Times New Roman"/>
                <w:b/>
                <w:sz w:val="16"/>
                <w:szCs w:val="16"/>
              </w:rPr>
              <w:t>Tube number</w:t>
            </w:r>
          </w:p>
        </w:tc>
        <w:tc>
          <w:tcPr>
            <w:tcW w:w="1440" w:type="dxa"/>
          </w:tcPr>
          <w:p w14:paraId="6067EC59" w14:textId="77777777" w:rsidR="000C4172" w:rsidRPr="00CE7F19" w:rsidRDefault="000C4172" w:rsidP="000E40A9">
            <w:pPr>
              <w:rPr>
                <w:rFonts w:cs="Times New Roman"/>
                <w:b/>
                <w:sz w:val="16"/>
                <w:szCs w:val="16"/>
              </w:rPr>
            </w:pPr>
            <w:r w:rsidRPr="00CE7F19">
              <w:rPr>
                <w:rFonts w:cs="Times New Roman"/>
                <w:b/>
                <w:sz w:val="16"/>
                <w:szCs w:val="16"/>
              </w:rPr>
              <w:t>Purpose</w:t>
            </w:r>
          </w:p>
        </w:tc>
        <w:tc>
          <w:tcPr>
            <w:tcW w:w="990" w:type="dxa"/>
          </w:tcPr>
          <w:p w14:paraId="0DE2F9A9" w14:textId="77777777" w:rsidR="000C4172" w:rsidRPr="00CE7F19" w:rsidRDefault="000C4172" w:rsidP="000E40A9">
            <w:pPr>
              <w:rPr>
                <w:rFonts w:cs="Times New Roman"/>
                <w:b/>
                <w:sz w:val="16"/>
                <w:szCs w:val="16"/>
              </w:rPr>
            </w:pPr>
            <w:r w:rsidRPr="00CE7F19">
              <w:rPr>
                <w:rFonts w:cs="Times New Roman"/>
                <w:b/>
                <w:sz w:val="16"/>
                <w:szCs w:val="16"/>
              </w:rPr>
              <w:t>DNA</w:t>
            </w:r>
          </w:p>
        </w:tc>
        <w:tc>
          <w:tcPr>
            <w:tcW w:w="990" w:type="dxa"/>
          </w:tcPr>
          <w:p w14:paraId="57908E60" w14:textId="77777777" w:rsidR="000C4172" w:rsidRPr="00CE7F19" w:rsidRDefault="000C4172" w:rsidP="000E40A9">
            <w:pPr>
              <w:rPr>
                <w:rFonts w:cs="Times New Roman"/>
                <w:b/>
                <w:sz w:val="16"/>
                <w:szCs w:val="16"/>
              </w:rPr>
            </w:pPr>
            <w:r w:rsidRPr="00CE7F19">
              <w:rPr>
                <w:rFonts w:cs="Times New Roman"/>
                <w:b/>
                <w:sz w:val="16"/>
                <w:szCs w:val="16"/>
              </w:rPr>
              <w:t>Volume of DNA</w:t>
            </w:r>
          </w:p>
        </w:tc>
        <w:tc>
          <w:tcPr>
            <w:tcW w:w="2160" w:type="dxa"/>
          </w:tcPr>
          <w:p w14:paraId="5FB2EBBD" w14:textId="77777777" w:rsidR="000C4172" w:rsidRPr="00CE7F19" w:rsidRDefault="000C4172" w:rsidP="000E40A9">
            <w:pPr>
              <w:rPr>
                <w:rFonts w:cs="Times New Roman"/>
                <w:b/>
                <w:sz w:val="16"/>
                <w:szCs w:val="16"/>
              </w:rPr>
            </w:pPr>
            <w:r w:rsidRPr="00CE7F19">
              <w:rPr>
                <w:rFonts w:cs="Times New Roman"/>
                <w:b/>
                <w:sz w:val="16"/>
                <w:szCs w:val="16"/>
              </w:rPr>
              <w:t>Final volume to plate</w:t>
            </w:r>
          </w:p>
        </w:tc>
        <w:tc>
          <w:tcPr>
            <w:tcW w:w="1440" w:type="dxa"/>
          </w:tcPr>
          <w:p w14:paraId="6E0A9CF4" w14:textId="77777777" w:rsidR="000C4172" w:rsidRPr="00CE7F19" w:rsidRDefault="000C4172" w:rsidP="000E40A9">
            <w:pPr>
              <w:rPr>
                <w:rFonts w:cs="Times New Roman"/>
                <w:b/>
                <w:sz w:val="16"/>
                <w:szCs w:val="16"/>
              </w:rPr>
            </w:pPr>
            <w:r w:rsidRPr="00CE7F19">
              <w:rPr>
                <w:rFonts w:cs="Times New Roman"/>
                <w:b/>
                <w:sz w:val="16"/>
                <w:szCs w:val="16"/>
              </w:rPr>
              <w:t>Number of carbenicillin-containing plates</w:t>
            </w:r>
          </w:p>
        </w:tc>
      </w:tr>
      <w:tr w:rsidR="000C4172" w:rsidRPr="00CE7F19" w14:paraId="3CC415B6" w14:textId="77777777" w:rsidTr="000E40A9">
        <w:tc>
          <w:tcPr>
            <w:tcW w:w="805" w:type="dxa"/>
          </w:tcPr>
          <w:p w14:paraId="77AFF4F8" w14:textId="77777777" w:rsidR="000C4172" w:rsidRPr="00CE7F19" w:rsidRDefault="000C4172" w:rsidP="000E40A9">
            <w:pPr>
              <w:rPr>
                <w:rFonts w:cs="Times New Roman"/>
                <w:sz w:val="16"/>
                <w:szCs w:val="16"/>
              </w:rPr>
            </w:pPr>
            <w:r>
              <w:rPr>
                <w:rFonts w:cs="Times New Roman"/>
                <w:sz w:val="16"/>
                <w:szCs w:val="16"/>
              </w:rPr>
              <w:t>1</w:t>
            </w:r>
          </w:p>
        </w:tc>
        <w:tc>
          <w:tcPr>
            <w:tcW w:w="1440" w:type="dxa"/>
          </w:tcPr>
          <w:p w14:paraId="3455D437" w14:textId="77777777" w:rsidR="000C4172" w:rsidRPr="00CE7F19" w:rsidRDefault="000C4172" w:rsidP="000E40A9">
            <w:pPr>
              <w:rPr>
                <w:rFonts w:cs="Times New Roman"/>
                <w:sz w:val="16"/>
                <w:szCs w:val="16"/>
              </w:rPr>
            </w:pPr>
            <w:r w:rsidRPr="00CE7F19">
              <w:rPr>
                <w:rFonts w:cs="Times New Roman"/>
                <w:sz w:val="16"/>
                <w:szCs w:val="16"/>
              </w:rPr>
              <w:t>(-) control</w:t>
            </w:r>
          </w:p>
        </w:tc>
        <w:tc>
          <w:tcPr>
            <w:tcW w:w="990" w:type="dxa"/>
          </w:tcPr>
          <w:p w14:paraId="5BBB2137" w14:textId="77777777" w:rsidR="000C4172" w:rsidRPr="00CE7F19" w:rsidRDefault="000C4172" w:rsidP="000E40A9">
            <w:pPr>
              <w:rPr>
                <w:rFonts w:cs="Times New Roman"/>
                <w:sz w:val="16"/>
                <w:szCs w:val="16"/>
              </w:rPr>
            </w:pPr>
            <w:r w:rsidRPr="00CE7F19">
              <w:rPr>
                <w:rFonts w:cs="Times New Roman"/>
                <w:sz w:val="16"/>
                <w:szCs w:val="16"/>
              </w:rPr>
              <w:t>None</w:t>
            </w:r>
          </w:p>
        </w:tc>
        <w:tc>
          <w:tcPr>
            <w:tcW w:w="990" w:type="dxa"/>
          </w:tcPr>
          <w:p w14:paraId="34F60FA7" w14:textId="77777777" w:rsidR="000C4172" w:rsidRPr="00CE7F19" w:rsidRDefault="000C4172" w:rsidP="000E40A9">
            <w:pPr>
              <w:rPr>
                <w:rFonts w:cs="Times New Roman"/>
                <w:sz w:val="16"/>
                <w:szCs w:val="16"/>
              </w:rPr>
            </w:pPr>
            <w:r w:rsidRPr="00CE7F19">
              <w:rPr>
                <w:rFonts w:cs="Times New Roman"/>
                <w:sz w:val="16"/>
                <w:szCs w:val="16"/>
              </w:rPr>
              <w:t>0</w:t>
            </w:r>
          </w:p>
        </w:tc>
        <w:tc>
          <w:tcPr>
            <w:tcW w:w="2160" w:type="dxa"/>
          </w:tcPr>
          <w:p w14:paraId="5EC336E2" w14:textId="77777777" w:rsidR="000C4172" w:rsidRPr="00CE7F19" w:rsidRDefault="000C4172" w:rsidP="000E40A9">
            <w:pPr>
              <w:rPr>
                <w:rFonts w:cs="Times New Roman"/>
                <w:sz w:val="16"/>
                <w:szCs w:val="16"/>
              </w:rPr>
            </w:pPr>
            <w:r w:rsidRPr="00CE7F19">
              <w:rPr>
                <w:rFonts w:cs="Times New Roman"/>
                <w:sz w:val="16"/>
                <w:szCs w:val="16"/>
              </w:rPr>
              <w:t xml:space="preserve">20 </w:t>
            </w:r>
            <w:proofErr w:type="spellStart"/>
            <w:r w:rsidRPr="00CE7F19">
              <w:rPr>
                <w:rFonts w:cs="Times New Roman"/>
                <w:sz w:val="16"/>
                <w:szCs w:val="16"/>
              </w:rPr>
              <w:t>ul</w:t>
            </w:r>
            <w:proofErr w:type="spellEnd"/>
            <w:r w:rsidRPr="00CE7F19">
              <w:rPr>
                <w:rFonts w:cs="Times New Roman"/>
                <w:sz w:val="16"/>
                <w:szCs w:val="16"/>
              </w:rPr>
              <w:t xml:space="preserve">, 100 </w:t>
            </w:r>
            <w:proofErr w:type="spellStart"/>
            <w:r w:rsidRPr="00CE7F19">
              <w:rPr>
                <w:rFonts w:cs="Times New Roman"/>
                <w:sz w:val="16"/>
                <w:szCs w:val="16"/>
              </w:rPr>
              <w:t>ul</w:t>
            </w:r>
            <w:proofErr w:type="spellEnd"/>
          </w:p>
        </w:tc>
        <w:tc>
          <w:tcPr>
            <w:tcW w:w="1440" w:type="dxa"/>
          </w:tcPr>
          <w:p w14:paraId="021D654E" w14:textId="77777777" w:rsidR="000C4172" w:rsidRPr="00CE7F19" w:rsidRDefault="000C4172" w:rsidP="000E40A9">
            <w:pPr>
              <w:rPr>
                <w:rFonts w:cs="Times New Roman"/>
                <w:sz w:val="16"/>
                <w:szCs w:val="16"/>
              </w:rPr>
            </w:pPr>
            <w:r w:rsidRPr="00CE7F19">
              <w:rPr>
                <w:rFonts w:cs="Times New Roman"/>
                <w:sz w:val="16"/>
                <w:szCs w:val="16"/>
              </w:rPr>
              <w:t>2</w:t>
            </w:r>
          </w:p>
        </w:tc>
      </w:tr>
      <w:tr w:rsidR="000C4172" w:rsidRPr="00CE7F19" w14:paraId="67D069D2" w14:textId="77777777" w:rsidTr="000E40A9">
        <w:tc>
          <w:tcPr>
            <w:tcW w:w="805" w:type="dxa"/>
          </w:tcPr>
          <w:p w14:paraId="4981BFAF" w14:textId="77777777" w:rsidR="000C4172" w:rsidRPr="00CE7F19" w:rsidRDefault="000C4172" w:rsidP="000E40A9">
            <w:pPr>
              <w:rPr>
                <w:rFonts w:cs="Times New Roman"/>
                <w:sz w:val="16"/>
                <w:szCs w:val="16"/>
              </w:rPr>
            </w:pPr>
            <w:r>
              <w:rPr>
                <w:rFonts w:cs="Times New Roman"/>
                <w:sz w:val="16"/>
                <w:szCs w:val="16"/>
              </w:rPr>
              <w:t>2</w:t>
            </w:r>
          </w:p>
        </w:tc>
        <w:tc>
          <w:tcPr>
            <w:tcW w:w="1440" w:type="dxa"/>
          </w:tcPr>
          <w:p w14:paraId="11A381E1" w14:textId="77777777" w:rsidR="000C4172" w:rsidRPr="00CE7F19" w:rsidRDefault="000C4172" w:rsidP="000E40A9">
            <w:pPr>
              <w:rPr>
                <w:rFonts w:cs="Times New Roman"/>
                <w:sz w:val="16"/>
                <w:szCs w:val="16"/>
              </w:rPr>
            </w:pPr>
            <w:r>
              <w:rPr>
                <w:rFonts w:cs="Times New Roman"/>
                <w:sz w:val="16"/>
                <w:szCs w:val="16"/>
              </w:rPr>
              <w:t>Make more pKR141</w:t>
            </w:r>
          </w:p>
        </w:tc>
        <w:tc>
          <w:tcPr>
            <w:tcW w:w="990" w:type="dxa"/>
          </w:tcPr>
          <w:p w14:paraId="48BA5E65" w14:textId="77777777" w:rsidR="000C4172" w:rsidRPr="00CE7F19" w:rsidRDefault="000C4172" w:rsidP="000E40A9">
            <w:pPr>
              <w:rPr>
                <w:rFonts w:cs="Times New Roman"/>
                <w:sz w:val="16"/>
                <w:szCs w:val="16"/>
              </w:rPr>
            </w:pPr>
            <w:r>
              <w:rPr>
                <w:rFonts w:cs="Times New Roman"/>
                <w:sz w:val="16"/>
                <w:szCs w:val="16"/>
              </w:rPr>
              <w:t>pKR141</w:t>
            </w:r>
          </w:p>
        </w:tc>
        <w:tc>
          <w:tcPr>
            <w:tcW w:w="990" w:type="dxa"/>
          </w:tcPr>
          <w:p w14:paraId="30C41160" w14:textId="77777777" w:rsidR="000C4172" w:rsidRPr="00CE7F19" w:rsidRDefault="000C4172" w:rsidP="000E40A9">
            <w:pPr>
              <w:rPr>
                <w:rFonts w:cs="Times New Roman"/>
                <w:sz w:val="16"/>
                <w:szCs w:val="16"/>
              </w:rPr>
            </w:pPr>
            <w:r>
              <w:rPr>
                <w:rFonts w:cs="Times New Roman"/>
                <w:sz w:val="16"/>
                <w:szCs w:val="16"/>
              </w:rPr>
              <w:t xml:space="preserve">1 </w:t>
            </w:r>
            <w:proofErr w:type="spellStart"/>
            <w:r>
              <w:rPr>
                <w:rFonts w:cs="Times New Roman"/>
                <w:sz w:val="16"/>
                <w:szCs w:val="16"/>
              </w:rPr>
              <w:t>uL</w:t>
            </w:r>
            <w:proofErr w:type="spellEnd"/>
          </w:p>
        </w:tc>
        <w:tc>
          <w:tcPr>
            <w:tcW w:w="2160" w:type="dxa"/>
          </w:tcPr>
          <w:p w14:paraId="6CDB4AB1" w14:textId="77777777" w:rsidR="000C4172" w:rsidRPr="00CE7F19" w:rsidRDefault="000C4172" w:rsidP="000E40A9">
            <w:pPr>
              <w:rPr>
                <w:rFonts w:cs="Times New Roman"/>
                <w:sz w:val="16"/>
                <w:szCs w:val="16"/>
              </w:rPr>
            </w:pPr>
            <w:r>
              <w:rPr>
                <w:rFonts w:cs="Times New Roman"/>
                <w:sz w:val="16"/>
                <w:szCs w:val="16"/>
              </w:rPr>
              <w:t xml:space="preserve">20 </w:t>
            </w:r>
            <w:proofErr w:type="spellStart"/>
            <w:r>
              <w:rPr>
                <w:rFonts w:cs="Times New Roman"/>
                <w:sz w:val="16"/>
                <w:szCs w:val="16"/>
              </w:rPr>
              <w:t>ul</w:t>
            </w:r>
            <w:proofErr w:type="spellEnd"/>
            <w:r>
              <w:rPr>
                <w:rFonts w:cs="Times New Roman"/>
                <w:sz w:val="16"/>
                <w:szCs w:val="16"/>
              </w:rPr>
              <w:t xml:space="preserve">, 100 </w:t>
            </w:r>
            <w:proofErr w:type="spellStart"/>
            <w:r>
              <w:rPr>
                <w:rFonts w:cs="Times New Roman"/>
                <w:sz w:val="16"/>
                <w:szCs w:val="16"/>
              </w:rPr>
              <w:t>ul</w:t>
            </w:r>
            <w:proofErr w:type="spellEnd"/>
          </w:p>
        </w:tc>
        <w:tc>
          <w:tcPr>
            <w:tcW w:w="1440" w:type="dxa"/>
          </w:tcPr>
          <w:p w14:paraId="33CD58B2" w14:textId="77777777" w:rsidR="000C4172" w:rsidRPr="00CE7F19" w:rsidRDefault="000C4172" w:rsidP="000E40A9">
            <w:pPr>
              <w:rPr>
                <w:rFonts w:cs="Times New Roman"/>
                <w:sz w:val="16"/>
                <w:szCs w:val="16"/>
              </w:rPr>
            </w:pPr>
            <w:r>
              <w:rPr>
                <w:rFonts w:cs="Times New Roman"/>
                <w:sz w:val="16"/>
                <w:szCs w:val="16"/>
              </w:rPr>
              <w:t>2</w:t>
            </w:r>
          </w:p>
        </w:tc>
      </w:tr>
      <w:tr w:rsidR="000C4172" w:rsidRPr="00CE7F19" w14:paraId="02210429" w14:textId="77777777" w:rsidTr="000E40A9">
        <w:tc>
          <w:tcPr>
            <w:tcW w:w="6385" w:type="dxa"/>
            <w:gridSpan w:val="5"/>
          </w:tcPr>
          <w:p w14:paraId="4178903B" w14:textId="77777777" w:rsidR="000C4172" w:rsidRPr="00CE7F19" w:rsidRDefault="000C4172" w:rsidP="000E40A9">
            <w:pPr>
              <w:jc w:val="right"/>
              <w:rPr>
                <w:rFonts w:cs="Times New Roman"/>
                <w:b/>
                <w:sz w:val="16"/>
                <w:szCs w:val="16"/>
              </w:rPr>
            </w:pPr>
            <w:r w:rsidRPr="00CE7F19">
              <w:rPr>
                <w:rFonts w:cs="Times New Roman"/>
                <w:b/>
                <w:sz w:val="16"/>
                <w:szCs w:val="16"/>
              </w:rPr>
              <w:t>Total number of plates</w:t>
            </w:r>
          </w:p>
        </w:tc>
        <w:tc>
          <w:tcPr>
            <w:tcW w:w="1440" w:type="dxa"/>
          </w:tcPr>
          <w:p w14:paraId="4941F356" w14:textId="77777777" w:rsidR="000C4172" w:rsidRPr="00CE7F19" w:rsidRDefault="000C4172" w:rsidP="000E40A9">
            <w:pPr>
              <w:rPr>
                <w:rFonts w:cs="Times New Roman"/>
                <w:sz w:val="16"/>
                <w:szCs w:val="16"/>
              </w:rPr>
            </w:pPr>
            <w:r>
              <w:rPr>
                <w:rFonts w:cs="Times New Roman"/>
                <w:sz w:val="16"/>
                <w:szCs w:val="16"/>
              </w:rPr>
              <w:t>4</w:t>
            </w:r>
          </w:p>
        </w:tc>
      </w:tr>
    </w:tbl>
    <w:p w14:paraId="47A94B2C" w14:textId="77777777" w:rsidR="000C4172" w:rsidRPr="00CE7F19" w:rsidRDefault="000C4172" w:rsidP="000C4172">
      <w:pPr>
        <w:rPr>
          <w:rFonts w:cs="Times New Roman"/>
          <w:sz w:val="16"/>
          <w:szCs w:val="16"/>
        </w:rPr>
      </w:pPr>
    </w:p>
    <w:p w14:paraId="44B5AC41" w14:textId="77777777" w:rsidR="000C4172" w:rsidRPr="00CE7F19" w:rsidRDefault="000C4172" w:rsidP="000C4172">
      <w:pPr>
        <w:pStyle w:val="ListParagraph"/>
        <w:numPr>
          <w:ilvl w:val="0"/>
          <w:numId w:val="14"/>
        </w:numPr>
        <w:spacing w:after="0" w:line="240" w:lineRule="auto"/>
        <w:jc w:val="left"/>
        <w:rPr>
          <w:rFonts w:cs="Times New Roman"/>
        </w:rPr>
      </w:pPr>
      <w:r w:rsidRPr="00CE7F19">
        <w:rPr>
          <w:rFonts w:cs="Times New Roman"/>
        </w:rPr>
        <w:t xml:space="preserve">Check to be sure you have enough LB-Kan plates with appropriate antibiotic. If plates were stored at 4°C, warm at 37°C until needed. </w:t>
      </w:r>
    </w:p>
    <w:p w14:paraId="089E1F38" w14:textId="77777777" w:rsidR="000C4172" w:rsidRPr="00CE7F19" w:rsidRDefault="000C4172" w:rsidP="000C4172">
      <w:pPr>
        <w:pStyle w:val="ListParagraph"/>
        <w:numPr>
          <w:ilvl w:val="0"/>
          <w:numId w:val="14"/>
        </w:numPr>
        <w:spacing w:after="0" w:line="240" w:lineRule="auto"/>
        <w:jc w:val="left"/>
        <w:rPr>
          <w:rFonts w:cs="Times New Roman"/>
        </w:rPr>
      </w:pPr>
      <w:r w:rsidRPr="00CE7F19">
        <w:rPr>
          <w:rFonts w:cs="Times New Roman"/>
        </w:rPr>
        <w:t xml:space="preserve">Obtain DNA and thaw on ice if necessary. </w:t>
      </w:r>
    </w:p>
    <w:p w14:paraId="35206682" w14:textId="77777777" w:rsidR="000C4172" w:rsidRPr="00CE7F19" w:rsidRDefault="000C4172" w:rsidP="000C4172">
      <w:pPr>
        <w:pStyle w:val="ListParagraph"/>
        <w:numPr>
          <w:ilvl w:val="0"/>
          <w:numId w:val="14"/>
        </w:numPr>
        <w:spacing w:after="0" w:line="240" w:lineRule="auto"/>
        <w:jc w:val="left"/>
        <w:rPr>
          <w:rFonts w:cs="Times New Roman"/>
        </w:rPr>
      </w:pPr>
      <w:r w:rsidRPr="00CE7F19">
        <w:rPr>
          <w:rFonts w:cs="Times New Roman"/>
        </w:rPr>
        <w:t xml:space="preserve">Thaw appropriate number of </w:t>
      </w:r>
      <w:r w:rsidRPr="00CE7F19">
        <w:rPr>
          <w:rFonts w:cs="Times New Roman"/>
          <w:highlight w:val="yellow"/>
        </w:rPr>
        <w:t>competent cell tubes</w:t>
      </w:r>
      <w:r w:rsidRPr="00CE7F19">
        <w:rPr>
          <w:rFonts w:cs="Times New Roman"/>
        </w:rPr>
        <w:t xml:space="preserve"> on ice (5 reactions per tube of competent cells)</w:t>
      </w:r>
    </w:p>
    <w:p w14:paraId="370967C9" w14:textId="77777777" w:rsidR="000C4172" w:rsidRPr="00CE7F19" w:rsidRDefault="000C4172" w:rsidP="000C4172">
      <w:pPr>
        <w:pStyle w:val="ListParagraph"/>
        <w:numPr>
          <w:ilvl w:val="1"/>
          <w:numId w:val="14"/>
        </w:numPr>
        <w:spacing w:after="0" w:line="240" w:lineRule="auto"/>
        <w:jc w:val="left"/>
        <w:rPr>
          <w:rFonts w:cs="Times New Roman"/>
        </w:rPr>
      </w:pPr>
      <w:r w:rsidRPr="00CE7F19">
        <w:rPr>
          <w:rFonts w:cs="Times New Roman"/>
        </w:rPr>
        <w:t>Double check PIR!!!</w:t>
      </w:r>
    </w:p>
    <w:p w14:paraId="7EDF6CB2" w14:textId="77777777" w:rsidR="000C4172" w:rsidRPr="00CE7F19" w:rsidRDefault="000C4172" w:rsidP="000C4172">
      <w:pPr>
        <w:pStyle w:val="ListParagraph"/>
        <w:numPr>
          <w:ilvl w:val="0"/>
          <w:numId w:val="14"/>
        </w:numPr>
        <w:spacing w:after="0" w:line="240" w:lineRule="auto"/>
        <w:jc w:val="left"/>
        <w:rPr>
          <w:rFonts w:cs="Times New Roman"/>
        </w:rPr>
      </w:pPr>
      <w:r w:rsidRPr="00CE7F19">
        <w:rPr>
          <w:rFonts w:cs="Times New Roman"/>
        </w:rPr>
        <w:t>Label sterile tubes as indicated in reaction table. Add indicated volume of indicated DNA on ice.</w:t>
      </w:r>
    </w:p>
    <w:p w14:paraId="5C59F155" w14:textId="77777777" w:rsidR="000C4172" w:rsidRPr="00CE7F19" w:rsidRDefault="000C4172" w:rsidP="000C4172">
      <w:pPr>
        <w:pStyle w:val="ListParagraph"/>
        <w:numPr>
          <w:ilvl w:val="0"/>
          <w:numId w:val="14"/>
        </w:numPr>
        <w:spacing w:after="0" w:line="240" w:lineRule="auto"/>
        <w:jc w:val="left"/>
        <w:rPr>
          <w:rFonts w:cs="Times New Roman"/>
        </w:rPr>
      </w:pPr>
      <w:r w:rsidRPr="00CE7F19">
        <w:rPr>
          <w:rFonts w:cs="Times New Roman"/>
        </w:rPr>
        <w:t xml:space="preserve">When competent cells are thawed (check by probing for frozen cells using a sterile pipette tip), </w:t>
      </w:r>
      <w:r w:rsidRPr="00CE7F19">
        <w:rPr>
          <w:rFonts w:cs="Times New Roman"/>
          <w:u w:val="single"/>
        </w:rPr>
        <w:t>gently</w:t>
      </w:r>
      <w:r w:rsidRPr="00CE7F19">
        <w:rPr>
          <w:rFonts w:cs="Times New Roman"/>
        </w:rPr>
        <w:t xml:space="preserve"> pipette 100 </w:t>
      </w:r>
      <w:proofErr w:type="spellStart"/>
      <w:r w:rsidRPr="00CE7F19">
        <w:rPr>
          <w:rFonts w:cs="Times New Roman"/>
        </w:rPr>
        <w:t>uL</w:t>
      </w:r>
      <w:proofErr w:type="spellEnd"/>
      <w:r w:rsidRPr="00CE7F19">
        <w:rPr>
          <w:rFonts w:cs="Times New Roman"/>
        </w:rPr>
        <w:t xml:space="preserve"> of cells into each reaction tube directly onto DNA using aseptic technique. </w:t>
      </w:r>
    </w:p>
    <w:p w14:paraId="018C2FB6" w14:textId="77777777" w:rsidR="000C4172" w:rsidRPr="00CE7F19" w:rsidRDefault="000C4172" w:rsidP="000C4172">
      <w:pPr>
        <w:pStyle w:val="ListParagraph"/>
        <w:numPr>
          <w:ilvl w:val="0"/>
          <w:numId w:val="14"/>
        </w:numPr>
        <w:spacing w:after="0" w:line="240" w:lineRule="auto"/>
        <w:jc w:val="left"/>
        <w:rPr>
          <w:rFonts w:cs="Times New Roman"/>
        </w:rPr>
      </w:pPr>
      <w:r w:rsidRPr="00CE7F19">
        <w:rPr>
          <w:rFonts w:cs="Times New Roman"/>
        </w:rPr>
        <w:t xml:space="preserve">Incubate cells on ice for 20 minutes. During incubation, find or set heat block to 42°C. </w:t>
      </w:r>
    </w:p>
    <w:p w14:paraId="7A0F06D2" w14:textId="77777777" w:rsidR="000C4172" w:rsidRPr="00CE7F19" w:rsidRDefault="000C4172" w:rsidP="000C4172">
      <w:pPr>
        <w:pStyle w:val="ListParagraph"/>
        <w:numPr>
          <w:ilvl w:val="0"/>
          <w:numId w:val="14"/>
        </w:numPr>
        <w:spacing w:after="0" w:line="240" w:lineRule="auto"/>
        <w:jc w:val="left"/>
        <w:rPr>
          <w:rFonts w:cs="Times New Roman"/>
        </w:rPr>
      </w:pPr>
      <w:r w:rsidRPr="00CE7F19">
        <w:rPr>
          <w:rFonts w:cs="Times New Roman"/>
        </w:rPr>
        <w:t xml:space="preserve">Place tubes with cells and DNA onto 42°C </w:t>
      </w:r>
      <w:proofErr w:type="spellStart"/>
      <w:r w:rsidRPr="00CE7F19">
        <w:rPr>
          <w:rFonts w:cs="Times New Roman"/>
        </w:rPr>
        <w:t>heatblock</w:t>
      </w:r>
      <w:proofErr w:type="spellEnd"/>
      <w:r w:rsidRPr="00CE7F19">
        <w:rPr>
          <w:rFonts w:cs="Times New Roman"/>
        </w:rPr>
        <w:t xml:space="preserve"> for </w:t>
      </w:r>
      <w:r w:rsidRPr="00CE7F19">
        <w:rPr>
          <w:rFonts w:cs="Times New Roman"/>
          <w:u w:val="single"/>
        </w:rPr>
        <w:t>30 seconds</w:t>
      </w:r>
      <w:r w:rsidRPr="00CE7F19">
        <w:rPr>
          <w:rFonts w:cs="Times New Roman"/>
        </w:rPr>
        <w:t xml:space="preserve"> (heat shock step). </w:t>
      </w:r>
    </w:p>
    <w:p w14:paraId="2D859EDA" w14:textId="77777777" w:rsidR="000C4172" w:rsidRPr="00CE7F19" w:rsidRDefault="000C4172" w:rsidP="000C4172">
      <w:pPr>
        <w:pStyle w:val="ListParagraph"/>
        <w:numPr>
          <w:ilvl w:val="0"/>
          <w:numId w:val="14"/>
        </w:numPr>
        <w:spacing w:after="0" w:line="240" w:lineRule="auto"/>
        <w:jc w:val="left"/>
        <w:rPr>
          <w:rFonts w:cs="Times New Roman"/>
        </w:rPr>
      </w:pPr>
      <w:r w:rsidRPr="00CE7F19">
        <w:rPr>
          <w:rFonts w:cs="Times New Roman"/>
        </w:rPr>
        <w:t>After heat shock, place tubes back on ice until next step (</w:t>
      </w:r>
      <w:proofErr w:type="gramStart"/>
      <w:r w:rsidRPr="00CE7F19">
        <w:rPr>
          <w:rFonts w:cs="Times New Roman"/>
        </w:rPr>
        <w:t>don’t</w:t>
      </w:r>
      <w:proofErr w:type="gramEnd"/>
      <w:r w:rsidRPr="00CE7F19">
        <w:rPr>
          <w:rFonts w:cs="Times New Roman"/>
        </w:rPr>
        <w:t xml:space="preserve"> keep them here too long).</w:t>
      </w:r>
      <w:r w:rsidRPr="00CE7F19">
        <w:rPr>
          <w:rFonts w:cs="Times New Roman"/>
        </w:rPr>
        <w:tab/>
      </w:r>
    </w:p>
    <w:p w14:paraId="7A2BDA3F" w14:textId="77777777" w:rsidR="000C4172" w:rsidRPr="00CE7F19" w:rsidRDefault="000C4172" w:rsidP="000C4172">
      <w:pPr>
        <w:pStyle w:val="ListParagraph"/>
        <w:numPr>
          <w:ilvl w:val="0"/>
          <w:numId w:val="14"/>
        </w:numPr>
        <w:spacing w:after="0" w:line="240" w:lineRule="auto"/>
        <w:jc w:val="left"/>
        <w:rPr>
          <w:rFonts w:cs="Times New Roman"/>
        </w:rPr>
      </w:pPr>
      <w:r w:rsidRPr="00CE7F19">
        <w:rPr>
          <w:rFonts w:cs="Times New Roman"/>
        </w:rPr>
        <w:t>Using aseptic technique, add 1 mL LB (no antibiotic) to each microfuge tube.</w:t>
      </w:r>
    </w:p>
    <w:p w14:paraId="7F60A6E8" w14:textId="77777777" w:rsidR="000C4172" w:rsidRPr="00CE7F19" w:rsidRDefault="000C4172" w:rsidP="000C4172">
      <w:pPr>
        <w:pStyle w:val="ListParagraph"/>
        <w:numPr>
          <w:ilvl w:val="0"/>
          <w:numId w:val="14"/>
        </w:numPr>
        <w:spacing w:after="0" w:line="240" w:lineRule="auto"/>
        <w:jc w:val="left"/>
        <w:rPr>
          <w:rFonts w:cs="Times New Roman"/>
        </w:rPr>
      </w:pPr>
      <w:r w:rsidRPr="00CE7F19">
        <w:rPr>
          <w:rFonts w:cs="Times New Roman"/>
        </w:rPr>
        <w:t>Using autoclave tape, tape microfuge tubes down in shaking incubator set to 37°C.</w:t>
      </w:r>
    </w:p>
    <w:p w14:paraId="39F01495" w14:textId="77777777" w:rsidR="000C4172" w:rsidRPr="00CE7F19" w:rsidRDefault="000C4172" w:rsidP="000C4172">
      <w:pPr>
        <w:pStyle w:val="ListParagraph"/>
        <w:numPr>
          <w:ilvl w:val="1"/>
          <w:numId w:val="14"/>
        </w:numPr>
        <w:spacing w:after="0" w:line="240" w:lineRule="auto"/>
        <w:jc w:val="left"/>
        <w:rPr>
          <w:rFonts w:cs="Times New Roman"/>
        </w:rPr>
      </w:pPr>
      <w:r w:rsidRPr="00CE7F19">
        <w:rPr>
          <w:rFonts w:cs="Times New Roman"/>
        </w:rPr>
        <w:t xml:space="preserve">250 rpm for the shaking </w:t>
      </w:r>
    </w:p>
    <w:p w14:paraId="4A526D2C" w14:textId="77777777" w:rsidR="000C4172" w:rsidRPr="00CE7F19" w:rsidRDefault="000C4172" w:rsidP="000C4172">
      <w:pPr>
        <w:pStyle w:val="ListParagraph"/>
        <w:numPr>
          <w:ilvl w:val="0"/>
          <w:numId w:val="14"/>
        </w:numPr>
        <w:spacing w:after="0" w:line="240" w:lineRule="auto"/>
        <w:jc w:val="left"/>
        <w:rPr>
          <w:rFonts w:cs="Times New Roman"/>
        </w:rPr>
      </w:pPr>
      <w:r w:rsidRPr="00CE7F19">
        <w:rPr>
          <w:rFonts w:cs="Times New Roman"/>
        </w:rPr>
        <w:lastRenderedPageBreak/>
        <w:t>Allow cells to recover for 1 hour at 37°C, shaking. Place in a rack after shaking (NOT back on ice).</w:t>
      </w:r>
    </w:p>
    <w:p w14:paraId="5733110B" w14:textId="77777777" w:rsidR="000C4172" w:rsidRPr="00CE7F19" w:rsidRDefault="000C4172" w:rsidP="000C4172">
      <w:pPr>
        <w:pStyle w:val="ListParagraph"/>
        <w:numPr>
          <w:ilvl w:val="0"/>
          <w:numId w:val="14"/>
        </w:numPr>
        <w:spacing w:after="0" w:line="240" w:lineRule="auto"/>
        <w:jc w:val="left"/>
        <w:rPr>
          <w:rFonts w:cs="Times New Roman"/>
        </w:rPr>
      </w:pPr>
      <w:r w:rsidRPr="00CE7F19">
        <w:rPr>
          <w:rFonts w:cs="Times New Roman"/>
        </w:rPr>
        <w:t xml:space="preserve">Using aseptic technique, plate indicated </w:t>
      </w:r>
      <w:proofErr w:type="gramStart"/>
      <w:r w:rsidRPr="00CE7F19">
        <w:rPr>
          <w:rFonts w:cs="Times New Roman"/>
        </w:rPr>
        <w:t>amount</w:t>
      </w:r>
      <w:proofErr w:type="gramEnd"/>
      <w:r w:rsidRPr="00CE7F19">
        <w:rPr>
          <w:rFonts w:cs="Times New Roman"/>
        </w:rPr>
        <w:t xml:space="preserve"> of cells on appropriate antibiotic plates (LB-carb), spreading until plates look dry. For “remaining” volume, spin tubes at max speed in benchtop centrifuge for 30 seconds. Remove 800 </w:t>
      </w:r>
      <w:proofErr w:type="spellStart"/>
      <w:r w:rsidRPr="00CE7F19">
        <w:rPr>
          <w:rFonts w:cs="Times New Roman"/>
        </w:rPr>
        <w:t>uL</w:t>
      </w:r>
      <w:proofErr w:type="spellEnd"/>
      <w:r w:rsidRPr="00CE7F19">
        <w:rPr>
          <w:rFonts w:cs="Times New Roman"/>
        </w:rPr>
        <w:t xml:space="preserve"> of media. Using 200 </w:t>
      </w:r>
      <w:proofErr w:type="spellStart"/>
      <w:r w:rsidRPr="00CE7F19">
        <w:rPr>
          <w:rFonts w:cs="Times New Roman"/>
        </w:rPr>
        <w:t>uL</w:t>
      </w:r>
      <w:proofErr w:type="spellEnd"/>
      <w:r w:rsidRPr="00CE7F19">
        <w:rPr>
          <w:rFonts w:cs="Times New Roman"/>
        </w:rPr>
        <w:t xml:space="preserve"> pipette, resuspend cells at bottom of tube and plate all the remaining culture.</w:t>
      </w:r>
    </w:p>
    <w:p w14:paraId="5D21A797" w14:textId="77777777" w:rsidR="000C4172" w:rsidRPr="003C23D1" w:rsidRDefault="000C4172" w:rsidP="000C4172">
      <w:pPr>
        <w:pStyle w:val="ListParagraph"/>
        <w:numPr>
          <w:ilvl w:val="1"/>
          <w:numId w:val="14"/>
        </w:numPr>
        <w:spacing w:after="0" w:line="240" w:lineRule="auto"/>
        <w:jc w:val="left"/>
        <w:rPr>
          <w:rFonts w:cs="Times New Roman"/>
        </w:rPr>
      </w:pPr>
      <w:r w:rsidRPr="00CE7F19">
        <w:rPr>
          <w:rFonts w:cs="Times New Roman"/>
        </w:rPr>
        <w:t xml:space="preserve">Used the beads </w:t>
      </w:r>
    </w:p>
    <w:p w14:paraId="457F6E3B" w14:textId="53876D17" w:rsidR="00AB48BE" w:rsidRDefault="00AB48BE" w:rsidP="00AB48BE">
      <w:pPr>
        <w:pStyle w:val="NoSpacing"/>
      </w:pPr>
    </w:p>
    <w:p w14:paraId="0D70FDC6" w14:textId="52772DF0" w:rsidR="008609D2" w:rsidRDefault="008609D2" w:rsidP="00AB48BE">
      <w:pPr>
        <w:pStyle w:val="NoSpacing"/>
      </w:pPr>
      <w:r>
        <w:t xml:space="preserve">I got contamination on my EC CHAH-KAN plate, so I am going to do the following to try to have electrocompetent cells by Monday: </w:t>
      </w:r>
    </w:p>
    <w:p w14:paraId="412A36EA" w14:textId="25E418FB" w:rsidR="0009676C" w:rsidRDefault="0009676C" w:rsidP="0009676C">
      <w:pPr>
        <w:pStyle w:val="NoSpacing"/>
        <w:numPr>
          <w:ilvl w:val="0"/>
          <w:numId w:val="32"/>
        </w:numPr>
      </w:pPr>
      <w:r>
        <w:t>Struck out my LVS aliquot from June on a CHAN-KAN to see if sensitive or not</w:t>
      </w:r>
    </w:p>
    <w:p w14:paraId="3A9F164C" w14:textId="771BAF7D" w:rsidR="0009676C" w:rsidRDefault="0009676C" w:rsidP="0009676C">
      <w:pPr>
        <w:pStyle w:val="NoSpacing"/>
        <w:numPr>
          <w:ilvl w:val="0"/>
          <w:numId w:val="32"/>
        </w:numPr>
      </w:pPr>
      <w:r>
        <w:t>Used JTC’s LVS aliquots to streak out 4 other plates to make EC tomorrow</w:t>
      </w:r>
    </w:p>
    <w:p w14:paraId="7C28367B" w14:textId="77777777" w:rsidR="0009676C" w:rsidRDefault="0009676C" w:rsidP="0009676C">
      <w:pPr>
        <w:pStyle w:val="NoSpacing"/>
      </w:pPr>
    </w:p>
    <w:p w14:paraId="420B6E6D" w14:textId="60946302" w:rsidR="0009676C" w:rsidRDefault="0009676C" w:rsidP="0009676C">
      <w:pPr>
        <w:pStyle w:val="NoSpacing"/>
      </w:pPr>
      <w:r>
        <w:t xml:space="preserve">Used a lot of the sucrose last time so I made some more today. </w:t>
      </w:r>
    </w:p>
    <w:p w14:paraId="37A74055" w14:textId="75F2736D" w:rsidR="0009676C" w:rsidRDefault="0009676C" w:rsidP="0009676C">
      <w:pPr>
        <w:pStyle w:val="NoSpacing"/>
        <w:numPr>
          <w:ilvl w:val="0"/>
          <w:numId w:val="33"/>
        </w:numPr>
      </w:pPr>
      <w:r>
        <w:t xml:space="preserve">50 mL of 50% Sucrose into a graduate cylinder using a sterile serological pipette </w:t>
      </w:r>
    </w:p>
    <w:p w14:paraId="0A982A3D" w14:textId="7550BD16" w:rsidR="0009676C" w:rsidRDefault="0009676C" w:rsidP="0009676C">
      <w:pPr>
        <w:pStyle w:val="NoSpacing"/>
        <w:numPr>
          <w:ilvl w:val="0"/>
          <w:numId w:val="33"/>
        </w:numPr>
      </w:pPr>
      <w:r>
        <w:t xml:space="preserve">Add 200 mL of diiH2O </w:t>
      </w:r>
    </w:p>
    <w:p w14:paraId="3572FC3D" w14:textId="38C92024" w:rsidR="0009676C" w:rsidRDefault="0009676C" w:rsidP="0009676C">
      <w:pPr>
        <w:pStyle w:val="NoSpacing"/>
        <w:numPr>
          <w:ilvl w:val="0"/>
          <w:numId w:val="33"/>
        </w:numPr>
      </w:pPr>
      <w:r>
        <w:t xml:space="preserve">Filter </w:t>
      </w:r>
      <w:proofErr w:type="gramStart"/>
      <w:r>
        <w:t>sterilize</w:t>
      </w:r>
      <w:proofErr w:type="gramEnd"/>
      <w:r>
        <w:t xml:space="preserve"> </w:t>
      </w:r>
    </w:p>
    <w:p w14:paraId="16E2C91E" w14:textId="705B3C0D" w:rsidR="0009676C" w:rsidRDefault="0009676C" w:rsidP="0009676C">
      <w:pPr>
        <w:pStyle w:val="NoSpacing"/>
        <w:numPr>
          <w:ilvl w:val="0"/>
          <w:numId w:val="33"/>
        </w:numPr>
      </w:pPr>
      <w:r>
        <w:t>250 mL of 10% Sucrose is final product</w:t>
      </w:r>
    </w:p>
    <w:p w14:paraId="44F80275" w14:textId="77777777" w:rsidR="008609D2" w:rsidRDefault="008609D2" w:rsidP="00AB48BE">
      <w:pPr>
        <w:pStyle w:val="NoSpacing"/>
      </w:pPr>
    </w:p>
    <w:p w14:paraId="3CBBC124" w14:textId="140570F7" w:rsidR="003C23D1" w:rsidRPr="00FA7F5E" w:rsidRDefault="003C23D1" w:rsidP="003C23D1">
      <w:pPr>
        <w:pStyle w:val="Dates"/>
        <w:jc w:val="left"/>
        <w:rPr>
          <w:rFonts w:cs="Times New Roman"/>
        </w:rPr>
      </w:pPr>
      <w:bookmarkStart w:id="32" w:name="_Toc109893076"/>
      <w:r>
        <w:rPr>
          <w:rFonts w:cs="Times New Roman"/>
        </w:rPr>
        <w:t>Thursday, July</w:t>
      </w:r>
      <w:r w:rsidRPr="00FA7F5E">
        <w:rPr>
          <w:rFonts w:cs="Times New Roman"/>
        </w:rPr>
        <w:t xml:space="preserve"> </w:t>
      </w:r>
      <w:r>
        <w:rPr>
          <w:rFonts w:cs="Times New Roman"/>
        </w:rPr>
        <w:t xml:space="preserve">14, </w:t>
      </w:r>
      <w:r w:rsidRPr="00FA7F5E">
        <w:rPr>
          <w:rFonts w:cs="Times New Roman"/>
        </w:rPr>
        <w:t>202</w:t>
      </w:r>
      <w:r>
        <w:rPr>
          <w:rFonts w:cs="Times New Roman"/>
        </w:rPr>
        <w:t>2</w:t>
      </w:r>
      <w:bookmarkEnd w:id="32"/>
    </w:p>
    <w:p w14:paraId="6F461B04" w14:textId="00412CDA" w:rsidR="00AB48BE" w:rsidRPr="00C1576F" w:rsidRDefault="00AB48BE" w:rsidP="00AB48BE">
      <w:pPr>
        <w:pStyle w:val="NoSpacing"/>
        <w:numPr>
          <w:ilvl w:val="0"/>
          <w:numId w:val="24"/>
        </w:numPr>
        <w:rPr>
          <w:strike/>
        </w:rPr>
      </w:pPr>
      <w:r w:rsidRPr="00C1576F">
        <w:rPr>
          <w:strike/>
        </w:rPr>
        <w:t>Overnights</w:t>
      </w:r>
    </w:p>
    <w:p w14:paraId="059E5AF5" w14:textId="7B4F557E" w:rsidR="008609D2" w:rsidRPr="00C1576F" w:rsidRDefault="00BD7490" w:rsidP="008609D2">
      <w:pPr>
        <w:pStyle w:val="NoSpacing"/>
        <w:numPr>
          <w:ilvl w:val="0"/>
          <w:numId w:val="24"/>
        </w:numPr>
        <w:rPr>
          <w:strike/>
        </w:rPr>
      </w:pPr>
      <w:r w:rsidRPr="00C1576F">
        <w:rPr>
          <w:strike/>
        </w:rPr>
        <w:t>Mak</w:t>
      </w:r>
      <w:r w:rsidR="008609D2" w:rsidRPr="00C1576F">
        <w:rPr>
          <w:strike/>
        </w:rPr>
        <w:t>e EC cells</w:t>
      </w:r>
    </w:p>
    <w:p w14:paraId="5105479B" w14:textId="303547F8" w:rsidR="000A004C" w:rsidRPr="00C1576F" w:rsidRDefault="000A004C" w:rsidP="000A004C">
      <w:pPr>
        <w:pStyle w:val="NoSpacing"/>
        <w:numPr>
          <w:ilvl w:val="0"/>
          <w:numId w:val="24"/>
        </w:numPr>
        <w:rPr>
          <w:strike/>
        </w:rPr>
      </w:pPr>
      <w:r w:rsidRPr="00C1576F">
        <w:rPr>
          <w:strike/>
        </w:rPr>
        <w:t>Work on poster</w:t>
      </w:r>
    </w:p>
    <w:p w14:paraId="0716AF18" w14:textId="44AEF469" w:rsidR="008609D2" w:rsidRPr="00C1576F" w:rsidRDefault="008609D2" w:rsidP="000A004C">
      <w:pPr>
        <w:pStyle w:val="NoSpacing"/>
        <w:numPr>
          <w:ilvl w:val="0"/>
          <w:numId w:val="24"/>
        </w:numPr>
        <w:rPr>
          <w:strike/>
        </w:rPr>
      </w:pPr>
      <w:r w:rsidRPr="00C1576F">
        <w:rPr>
          <w:strike/>
        </w:rPr>
        <w:t>Submit timesheet</w:t>
      </w:r>
    </w:p>
    <w:p w14:paraId="06E340F5" w14:textId="3D602A07" w:rsidR="001E05E8" w:rsidRPr="00C1576F" w:rsidRDefault="001E05E8" w:rsidP="000A004C">
      <w:pPr>
        <w:pStyle w:val="NoSpacing"/>
        <w:numPr>
          <w:ilvl w:val="0"/>
          <w:numId w:val="24"/>
        </w:numPr>
        <w:rPr>
          <w:strike/>
        </w:rPr>
      </w:pPr>
      <w:r w:rsidRPr="00C1576F">
        <w:rPr>
          <w:strike/>
        </w:rPr>
        <w:t>Submit abstract?</w:t>
      </w:r>
    </w:p>
    <w:p w14:paraId="2D392F34" w14:textId="05D49D82" w:rsidR="007C48E8" w:rsidRDefault="007C48E8" w:rsidP="007C48E8">
      <w:pPr>
        <w:pStyle w:val="NoSpacing"/>
      </w:pPr>
    </w:p>
    <w:tbl>
      <w:tblPr>
        <w:tblStyle w:val="TableGrid"/>
        <w:tblW w:w="0" w:type="auto"/>
        <w:tblLook w:val="04A0" w:firstRow="1" w:lastRow="0" w:firstColumn="1" w:lastColumn="0" w:noHBand="0" w:noVBand="1"/>
      </w:tblPr>
      <w:tblGrid>
        <w:gridCol w:w="4675"/>
        <w:gridCol w:w="4675"/>
      </w:tblGrid>
      <w:tr w:rsidR="007C48E8" w14:paraId="100428FA" w14:textId="77777777" w:rsidTr="007C48E8">
        <w:tc>
          <w:tcPr>
            <w:tcW w:w="4675" w:type="dxa"/>
          </w:tcPr>
          <w:p w14:paraId="3629EB98" w14:textId="1BF243C1" w:rsidR="007C48E8" w:rsidRDefault="007C48E8" w:rsidP="007C48E8">
            <w:pPr>
              <w:pStyle w:val="NoSpacing"/>
            </w:pPr>
            <w:r>
              <w:t>Transformation Plate</w:t>
            </w:r>
          </w:p>
        </w:tc>
        <w:tc>
          <w:tcPr>
            <w:tcW w:w="4675" w:type="dxa"/>
          </w:tcPr>
          <w:p w14:paraId="014004C8" w14:textId="051ADD0C" w:rsidR="007C48E8" w:rsidRDefault="007C48E8" w:rsidP="007C48E8">
            <w:pPr>
              <w:pStyle w:val="NoSpacing"/>
            </w:pPr>
            <w:r>
              <w:t>Count</w:t>
            </w:r>
          </w:p>
        </w:tc>
      </w:tr>
      <w:tr w:rsidR="007C48E8" w14:paraId="7A48A056" w14:textId="77777777" w:rsidTr="007C48E8">
        <w:tc>
          <w:tcPr>
            <w:tcW w:w="4675" w:type="dxa"/>
          </w:tcPr>
          <w:p w14:paraId="0AA4BAC5" w14:textId="5CCABBF5" w:rsidR="007C48E8" w:rsidRDefault="007C48E8" w:rsidP="007C48E8">
            <w:pPr>
              <w:pStyle w:val="NoSpacing"/>
            </w:pPr>
            <w:r>
              <w:t xml:space="preserve">Neg control 20ul, 100 </w:t>
            </w:r>
            <w:proofErr w:type="spellStart"/>
            <w:r>
              <w:t>ul</w:t>
            </w:r>
            <w:proofErr w:type="spellEnd"/>
          </w:p>
        </w:tc>
        <w:tc>
          <w:tcPr>
            <w:tcW w:w="4675" w:type="dxa"/>
          </w:tcPr>
          <w:p w14:paraId="6C9DBC2B" w14:textId="68997F2B" w:rsidR="007C48E8" w:rsidRDefault="007C48E8" w:rsidP="007C48E8">
            <w:pPr>
              <w:pStyle w:val="NoSpacing"/>
            </w:pPr>
            <w:r>
              <w:t>None</w:t>
            </w:r>
          </w:p>
        </w:tc>
      </w:tr>
      <w:tr w:rsidR="007C48E8" w14:paraId="4C2795C0" w14:textId="77777777" w:rsidTr="007C48E8">
        <w:tc>
          <w:tcPr>
            <w:tcW w:w="4675" w:type="dxa"/>
          </w:tcPr>
          <w:p w14:paraId="4F3BFC40" w14:textId="63B0744D" w:rsidR="007C48E8" w:rsidRDefault="007C48E8" w:rsidP="007C48E8">
            <w:pPr>
              <w:pStyle w:val="NoSpacing"/>
            </w:pPr>
            <w:r>
              <w:t xml:space="preserve">pKR141 20 </w:t>
            </w:r>
            <w:proofErr w:type="spellStart"/>
            <w:r>
              <w:t>ul</w:t>
            </w:r>
            <w:proofErr w:type="spellEnd"/>
            <w:r>
              <w:t xml:space="preserve">, 100 </w:t>
            </w:r>
            <w:proofErr w:type="spellStart"/>
            <w:r>
              <w:t>ul</w:t>
            </w:r>
            <w:proofErr w:type="spellEnd"/>
          </w:p>
        </w:tc>
        <w:tc>
          <w:tcPr>
            <w:tcW w:w="4675" w:type="dxa"/>
          </w:tcPr>
          <w:p w14:paraId="4B490A93" w14:textId="036AAC75" w:rsidR="007C48E8" w:rsidRDefault="007C48E8" w:rsidP="007C48E8">
            <w:pPr>
              <w:pStyle w:val="NoSpacing"/>
            </w:pPr>
            <w:r>
              <w:t>TMTC</w:t>
            </w:r>
          </w:p>
        </w:tc>
      </w:tr>
    </w:tbl>
    <w:p w14:paraId="48AB3FDF" w14:textId="77777777" w:rsidR="007C48E8" w:rsidRDefault="007C48E8" w:rsidP="007C48E8">
      <w:pPr>
        <w:pStyle w:val="NoSpacing"/>
      </w:pPr>
    </w:p>
    <w:p w14:paraId="698D5B0F" w14:textId="244287D1" w:rsidR="003C23D1" w:rsidRDefault="003C23D1" w:rsidP="003C23D1">
      <w:pPr>
        <w:pStyle w:val="NoSpacing"/>
      </w:pPr>
    </w:p>
    <w:p w14:paraId="52462B03" w14:textId="5CC5ED45" w:rsidR="0066270B" w:rsidRDefault="0066270B" w:rsidP="0066270B">
      <w:pPr>
        <w:rPr>
          <w:rFonts w:eastAsia="Calibri" w:cs="Times New Roman"/>
          <w:i/>
        </w:rPr>
      </w:pPr>
      <w:r w:rsidRPr="00740F5D">
        <w:rPr>
          <w:rFonts w:eastAsia="Calibri" w:cs="Times New Roman"/>
          <w:i/>
        </w:rPr>
        <w:t>Prepare electrocompetent (EC) cells</w:t>
      </w:r>
    </w:p>
    <w:p w14:paraId="302C60FC" w14:textId="564B7519" w:rsidR="00883AD3" w:rsidRPr="00883AD3" w:rsidRDefault="00883AD3" w:rsidP="0066270B">
      <w:pPr>
        <w:rPr>
          <w:rFonts w:eastAsia="Calibri" w:cs="Times New Roman"/>
          <w:iCs/>
        </w:rPr>
      </w:pPr>
      <w:r>
        <w:rPr>
          <w:rFonts w:eastAsia="Calibri" w:cs="Times New Roman"/>
          <w:iCs/>
        </w:rPr>
        <w:t xml:space="preserve">Used JTC LVS that I struck out with a wooden stick yesterday. </w:t>
      </w:r>
    </w:p>
    <w:p w14:paraId="68ECE99B" w14:textId="77777777" w:rsidR="0066270B" w:rsidRPr="0099226A" w:rsidRDefault="0066270B" w:rsidP="0066270B">
      <w:pPr>
        <w:rPr>
          <w:rFonts w:eastAsia="Calibri" w:cs="Times New Roman"/>
          <w:iCs/>
        </w:rPr>
      </w:pPr>
      <w:r>
        <w:rPr>
          <w:rFonts w:eastAsia="Calibri" w:cs="Times New Roman"/>
          <w:iCs/>
        </w:rPr>
        <w:t xml:space="preserve">Making these for when electroporating pKR141. </w:t>
      </w:r>
    </w:p>
    <w:p w14:paraId="63CABF24" w14:textId="77777777" w:rsidR="0066270B" w:rsidRDefault="0066270B" w:rsidP="0066270B">
      <w:pPr>
        <w:pStyle w:val="ListParagraph"/>
        <w:numPr>
          <w:ilvl w:val="0"/>
          <w:numId w:val="12"/>
        </w:numPr>
        <w:rPr>
          <w:rFonts w:eastAsia="Calibri" w:cs="Times New Roman"/>
        </w:rPr>
      </w:pPr>
      <w:r w:rsidRPr="00740F5D">
        <w:rPr>
          <w:rFonts w:eastAsia="Calibri" w:cs="Times New Roman"/>
        </w:rPr>
        <w:t xml:space="preserve">-Scrape up entire plate of cells into 400 </w:t>
      </w:r>
      <w:proofErr w:type="spellStart"/>
      <w:r w:rsidRPr="00740F5D">
        <w:rPr>
          <w:rFonts w:eastAsia="Calibri" w:cs="Times New Roman"/>
        </w:rPr>
        <w:t>uL</w:t>
      </w:r>
      <w:proofErr w:type="spellEnd"/>
      <w:r w:rsidRPr="00740F5D">
        <w:rPr>
          <w:rFonts w:eastAsia="Calibri" w:cs="Times New Roman"/>
        </w:rPr>
        <w:t xml:space="preserve"> of sterile 10% sucrose and resuspend (alternately, cells can be grown to mid-log in MHB)</w:t>
      </w:r>
    </w:p>
    <w:p w14:paraId="7413AE21" w14:textId="30E5038C" w:rsidR="0066270B" w:rsidRPr="00740F5D" w:rsidRDefault="00883AD3" w:rsidP="0066270B">
      <w:pPr>
        <w:pStyle w:val="ListParagraph"/>
        <w:numPr>
          <w:ilvl w:val="1"/>
          <w:numId w:val="12"/>
        </w:numPr>
        <w:rPr>
          <w:rFonts w:eastAsia="Calibri" w:cs="Times New Roman"/>
        </w:rPr>
      </w:pPr>
      <w:r>
        <w:rPr>
          <w:rFonts w:eastAsia="Calibri" w:cs="Times New Roman"/>
        </w:rPr>
        <w:t xml:space="preserve">Less bubbles than last time. </w:t>
      </w:r>
    </w:p>
    <w:p w14:paraId="320C10F7" w14:textId="77777777" w:rsidR="0066270B" w:rsidRPr="00740F5D" w:rsidRDefault="0066270B" w:rsidP="0066270B">
      <w:pPr>
        <w:pStyle w:val="ListParagraph"/>
        <w:numPr>
          <w:ilvl w:val="0"/>
          <w:numId w:val="12"/>
        </w:numPr>
        <w:rPr>
          <w:rFonts w:eastAsia="Calibri" w:cs="Times New Roman"/>
        </w:rPr>
      </w:pPr>
      <w:r w:rsidRPr="00740F5D">
        <w:rPr>
          <w:rFonts w:eastAsia="Calibri" w:cs="Times New Roman"/>
        </w:rPr>
        <w:t>-Add 1.1 mL of 10% sucrose to a final volume of 1.5 mL</w:t>
      </w:r>
    </w:p>
    <w:p w14:paraId="13F399A4" w14:textId="77777777" w:rsidR="0066270B" w:rsidRDefault="0066270B" w:rsidP="0066270B">
      <w:pPr>
        <w:pStyle w:val="ListParagraph"/>
        <w:numPr>
          <w:ilvl w:val="0"/>
          <w:numId w:val="12"/>
        </w:numPr>
        <w:rPr>
          <w:rFonts w:eastAsia="Calibri" w:cs="Times New Roman"/>
        </w:rPr>
      </w:pPr>
      <w:r w:rsidRPr="00740F5D">
        <w:rPr>
          <w:rFonts w:eastAsia="Calibri" w:cs="Times New Roman"/>
        </w:rPr>
        <w:t>-Spin for 3 minutes at 10,000 rpm</w:t>
      </w:r>
    </w:p>
    <w:p w14:paraId="2C109797" w14:textId="77777777" w:rsidR="0066270B" w:rsidRPr="00740F5D" w:rsidRDefault="0066270B" w:rsidP="0066270B">
      <w:pPr>
        <w:pStyle w:val="ListParagraph"/>
        <w:numPr>
          <w:ilvl w:val="0"/>
          <w:numId w:val="12"/>
        </w:numPr>
        <w:rPr>
          <w:rFonts w:eastAsia="Calibri" w:cs="Times New Roman"/>
        </w:rPr>
      </w:pPr>
      <w:r w:rsidRPr="00740F5D">
        <w:rPr>
          <w:rFonts w:eastAsia="Calibri" w:cs="Times New Roman"/>
        </w:rPr>
        <w:t>-remove supernatant, throw out, and resuspend in fresh 1 mL 10% sucrose</w:t>
      </w:r>
    </w:p>
    <w:p w14:paraId="13945985" w14:textId="77777777" w:rsidR="0066270B" w:rsidRPr="00740F5D" w:rsidRDefault="0066270B" w:rsidP="0066270B">
      <w:pPr>
        <w:pStyle w:val="ListParagraph"/>
        <w:numPr>
          <w:ilvl w:val="0"/>
          <w:numId w:val="12"/>
        </w:numPr>
        <w:rPr>
          <w:rFonts w:eastAsia="Calibri" w:cs="Times New Roman"/>
        </w:rPr>
      </w:pPr>
      <w:r w:rsidRPr="00740F5D">
        <w:rPr>
          <w:rFonts w:eastAsia="Calibri" w:cs="Times New Roman"/>
        </w:rPr>
        <w:t>-Repeat 5x in 10% sucrose</w:t>
      </w:r>
    </w:p>
    <w:p w14:paraId="3D3AF8BE" w14:textId="77777777" w:rsidR="0066270B" w:rsidRPr="00740F5D" w:rsidRDefault="0066270B" w:rsidP="0066270B">
      <w:pPr>
        <w:pStyle w:val="ListParagraph"/>
        <w:numPr>
          <w:ilvl w:val="0"/>
          <w:numId w:val="12"/>
        </w:numPr>
        <w:rPr>
          <w:rFonts w:eastAsia="Calibri" w:cs="Times New Roman"/>
        </w:rPr>
      </w:pPr>
      <w:r w:rsidRPr="00740F5D">
        <w:rPr>
          <w:rFonts w:eastAsia="Calibri" w:cs="Times New Roman"/>
        </w:rPr>
        <w:t xml:space="preserve">-After final spin, remove most of supernatant. Transfer all tubes to one tube (2mL tubes) </w:t>
      </w:r>
    </w:p>
    <w:p w14:paraId="1A65580F" w14:textId="77777777" w:rsidR="0066270B" w:rsidRPr="00740F5D" w:rsidRDefault="0066270B" w:rsidP="0066270B">
      <w:pPr>
        <w:pStyle w:val="ListParagraph"/>
        <w:numPr>
          <w:ilvl w:val="0"/>
          <w:numId w:val="12"/>
        </w:numPr>
        <w:rPr>
          <w:rFonts w:eastAsia="Calibri" w:cs="Times New Roman"/>
        </w:rPr>
      </w:pPr>
      <w:r w:rsidRPr="00740F5D">
        <w:rPr>
          <w:rFonts w:eastAsia="Calibri" w:cs="Times New Roman"/>
        </w:rPr>
        <w:t xml:space="preserve">Pellet one final time at 10,000 rpm </w:t>
      </w:r>
    </w:p>
    <w:p w14:paraId="3CEFF26B" w14:textId="77777777" w:rsidR="0066270B" w:rsidRPr="00740F5D" w:rsidRDefault="0066270B" w:rsidP="0066270B">
      <w:pPr>
        <w:pStyle w:val="ListParagraph"/>
        <w:numPr>
          <w:ilvl w:val="0"/>
          <w:numId w:val="12"/>
        </w:numPr>
        <w:rPr>
          <w:rFonts w:eastAsia="Calibri" w:cs="Times New Roman"/>
        </w:rPr>
      </w:pPr>
      <w:r w:rsidRPr="00740F5D">
        <w:rPr>
          <w:rFonts w:eastAsia="Calibri" w:cs="Times New Roman"/>
        </w:rPr>
        <w:t>-Resuspend cells in 10% sucrose at high density (corresponding to ~1x10</w:t>
      </w:r>
      <w:r w:rsidRPr="00740F5D">
        <w:rPr>
          <w:rFonts w:eastAsia="Calibri" w:cs="Times New Roman"/>
          <w:vertAlign w:val="superscript"/>
        </w:rPr>
        <w:t>11</w:t>
      </w:r>
      <w:r w:rsidRPr="00740F5D">
        <w:rPr>
          <w:rFonts w:eastAsia="Calibri" w:cs="Times New Roman"/>
        </w:rPr>
        <w:t xml:space="preserve"> cells /mL); these are EC cells by slowly adding 110 </w:t>
      </w:r>
      <w:proofErr w:type="spellStart"/>
      <w:r w:rsidRPr="00740F5D">
        <w:rPr>
          <w:rFonts w:eastAsia="Calibri" w:cs="Times New Roman"/>
        </w:rPr>
        <w:t>uL</w:t>
      </w:r>
      <w:proofErr w:type="spellEnd"/>
      <w:r w:rsidRPr="00740F5D">
        <w:rPr>
          <w:rFonts w:eastAsia="Calibri" w:cs="Times New Roman"/>
        </w:rPr>
        <w:t xml:space="preserve"> at a time. It should be about equal amounts of cells as sucrose. </w:t>
      </w:r>
    </w:p>
    <w:p w14:paraId="5C33CAD6" w14:textId="77777777" w:rsidR="0066270B" w:rsidRDefault="0066270B" w:rsidP="0066270B">
      <w:pPr>
        <w:pStyle w:val="ListParagraph"/>
        <w:numPr>
          <w:ilvl w:val="1"/>
          <w:numId w:val="12"/>
        </w:numPr>
        <w:rPr>
          <w:rFonts w:eastAsia="Calibri" w:cs="Times New Roman"/>
        </w:rPr>
      </w:pPr>
      <w:r w:rsidRPr="00740F5D">
        <w:rPr>
          <w:rFonts w:eastAsia="Calibri" w:cs="Times New Roman"/>
        </w:rPr>
        <w:lastRenderedPageBreak/>
        <w:t xml:space="preserve">Ask Hannah or Kathryn to look </w:t>
      </w:r>
    </w:p>
    <w:p w14:paraId="49F95706" w14:textId="77777777" w:rsidR="0066270B" w:rsidRDefault="0066270B" w:rsidP="0066270B">
      <w:pPr>
        <w:pStyle w:val="ListParagraph"/>
        <w:numPr>
          <w:ilvl w:val="1"/>
          <w:numId w:val="12"/>
        </w:numPr>
        <w:rPr>
          <w:rFonts w:eastAsia="Calibri" w:cs="Times New Roman"/>
        </w:rPr>
      </w:pPr>
      <w:r>
        <w:rPr>
          <w:rFonts w:eastAsia="Calibri" w:cs="Times New Roman"/>
        </w:rPr>
        <w:t>Added 200uL of 10% of sucrose</w:t>
      </w:r>
    </w:p>
    <w:p w14:paraId="7D8C4E81" w14:textId="77777777" w:rsidR="0066270B" w:rsidRDefault="0066270B" w:rsidP="0066270B">
      <w:pPr>
        <w:pStyle w:val="ListParagraph"/>
        <w:numPr>
          <w:ilvl w:val="1"/>
          <w:numId w:val="12"/>
        </w:numPr>
        <w:rPr>
          <w:rFonts w:eastAsia="Calibri" w:cs="Times New Roman"/>
        </w:rPr>
      </w:pPr>
      <w:r>
        <w:rPr>
          <w:rFonts w:eastAsia="Calibri" w:cs="Times New Roman"/>
        </w:rPr>
        <w:t xml:space="preserve">Then aliquoted 110 </w:t>
      </w:r>
      <w:proofErr w:type="spellStart"/>
      <w:r>
        <w:rPr>
          <w:rFonts w:eastAsia="Calibri" w:cs="Times New Roman"/>
        </w:rPr>
        <w:t>ul</w:t>
      </w:r>
      <w:proofErr w:type="spellEnd"/>
      <w:r>
        <w:rPr>
          <w:rFonts w:eastAsia="Calibri" w:cs="Times New Roman"/>
        </w:rPr>
        <w:t xml:space="preserve"> into six different 1.5 mL sterile tubes</w:t>
      </w:r>
    </w:p>
    <w:p w14:paraId="0AAC9617" w14:textId="77777777" w:rsidR="0066270B" w:rsidRPr="00740F5D" w:rsidRDefault="0066270B" w:rsidP="0066270B">
      <w:pPr>
        <w:pStyle w:val="ListParagraph"/>
        <w:numPr>
          <w:ilvl w:val="1"/>
          <w:numId w:val="12"/>
        </w:numPr>
        <w:rPr>
          <w:rFonts w:eastAsia="Calibri" w:cs="Times New Roman"/>
        </w:rPr>
      </w:pPr>
      <w:r>
        <w:rPr>
          <w:rFonts w:eastAsia="Calibri" w:cs="Times New Roman"/>
        </w:rPr>
        <w:t xml:space="preserve">With the extra 25 </w:t>
      </w:r>
      <w:proofErr w:type="spellStart"/>
      <w:r>
        <w:rPr>
          <w:rFonts w:eastAsia="Calibri" w:cs="Times New Roman"/>
        </w:rPr>
        <w:t>ul</w:t>
      </w:r>
      <w:proofErr w:type="spellEnd"/>
      <w:r>
        <w:rPr>
          <w:rFonts w:eastAsia="Calibri" w:cs="Times New Roman"/>
        </w:rPr>
        <w:t xml:space="preserve"> I plated on a </w:t>
      </w:r>
      <w:proofErr w:type="spellStart"/>
      <w:r>
        <w:rPr>
          <w:rFonts w:eastAsia="Calibri" w:cs="Times New Roman"/>
        </w:rPr>
        <w:t>kan</w:t>
      </w:r>
      <w:proofErr w:type="spellEnd"/>
      <w:r>
        <w:rPr>
          <w:rFonts w:eastAsia="Calibri" w:cs="Times New Roman"/>
        </w:rPr>
        <w:t xml:space="preserve"> plate to see if there was any contamination. </w:t>
      </w:r>
    </w:p>
    <w:p w14:paraId="1A06A123" w14:textId="77777777" w:rsidR="0066270B" w:rsidRDefault="0066270B" w:rsidP="0066270B">
      <w:pPr>
        <w:pStyle w:val="ListParagraph"/>
        <w:numPr>
          <w:ilvl w:val="0"/>
          <w:numId w:val="12"/>
        </w:numPr>
        <w:rPr>
          <w:rFonts w:eastAsia="Calibri" w:cs="Times New Roman"/>
        </w:rPr>
      </w:pPr>
      <w:r w:rsidRPr="00740F5D">
        <w:rPr>
          <w:rFonts w:eastAsia="Calibri" w:cs="Times New Roman"/>
        </w:rPr>
        <w:t xml:space="preserve">-For any extra EC cells, aliquot ~110 </w:t>
      </w:r>
      <w:proofErr w:type="spellStart"/>
      <w:r w:rsidRPr="00740F5D">
        <w:rPr>
          <w:rFonts w:eastAsia="Calibri" w:cs="Times New Roman"/>
        </w:rPr>
        <w:t>μL</w:t>
      </w:r>
      <w:proofErr w:type="spellEnd"/>
      <w:r w:rsidRPr="00740F5D">
        <w:rPr>
          <w:rFonts w:eastAsia="Calibri" w:cs="Times New Roman"/>
        </w:rPr>
        <w:t xml:space="preserve"> / sterile tube (enough for 2 </w:t>
      </w:r>
      <w:proofErr w:type="spellStart"/>
      <w:r w:rsidRPr="00740F5D">
        <w:rPr>
          <w:rFonts w:eastAsia="Calibri" w:cs="Times New Roman"/>
        </w:rPr>
        <w:t>electroporations</w:t>
      </w:r>
      <w:proofErr w:type="spellEnd"/>
      <w:r w:rsidRPr="00740F5D">
        <w:rPr>
          <w:rFonts w:eastAsia="Calibri" w:cs="Times New Roman"/>
        </w:rPr>
        <w:t>) and freeze at -80°C</w:t>
      </w:r>
    </w:p>
    <w:p w14:paraId="5E31D279" w14:textId="6FB3389D" w:rsidR="0066270B" w:rsidRPr="00CE7F19" w:rsidRDefault="0066270B" w:rsidP="0066270B">
      <w:pPr>
        <w:pStyle w:val="Heading2"/>
        <w:rPr>
          <w:rFonts w:cs="Times New Roman"/>
        </w:rPr>
      </w:pPr>
      <w:bookmarkStart w:id="33" w:name="_Toc107492798"/>
      <w:bookmarkStart w:id="34" w:name="_Toc109893077"/>
      <w:bookmarkStart w:id="35" w:name="_Hlk105415916"/>
      <w:r w:rsidRPr="00CE7F19">
        <w:rPr>
          <w:rFonts w:cs="Times New Roman"/>
        </w:rPr>
        <w:t>Overnight for E. coli</w:t>
      </w:r>
      <w:bookmarkEnd w:id="33"/>
      <w:bookmarkEnd w:id="34"/>
    </w:p>
    <w:p w14:paraId="7E4BA16F" w14:textId="1697A088" w:rsidR="0066270B" w:rsidRPr="00CE7F19" w:rsidRDefault="006B256E" w:rsidP="0066270B">
      <w:pPr>
        <w:pStyle w:val="NoSpacing"/>
        <w:numPr>
          <w:ilvl w:val="0"/>
          <w:numId w:val="34"/>
        </w:numPr>
        <w:rPr>
          <w:rFonts w:cs="Times New Roman"/>
        </w:rPr>
      </w:pPr>
      <w:r>
        <w:rPr>
          <w:rFonts w:cs="Times New Roman"/>
        </w:rPr>
        <w:t>2</w:t>
      </w:r>
      <w:r w:rsidR="0066270B" w:rsidRPr="00CE7F19">
        <w:rPr>
          <w:rFonts w:cs="Times New Roman"/>
        </w:rPr>
        <w:t xml:space="preserve"> tubes of </w:t>
      </w:r>
      <w:r>
        <w:rPr>
          <w:rFonts w:cs="Times New Roman"/>
        </w:rPr>
        <w:t>5</w:t>
      </w:r>
      <w:r w:rsidR="0066270B" w:rsidRPr="00CE7F19">
        <w:rPr>
          <w:rFonts w:cs="Times New Roman"/>
        </w:rPr>
        <w:t xml:space="preserve"> mL of LB-Carb</w:t>
      </w:r>
    </w:p>
    <w:p w14:paraId="367D2CA4" w14:textId="12E1B5D0" w:rsidR="0066270B" w:rsidRPr="00CE7F19" w:rsidRDefault="006B256E" w:rsidP="0066270B">
      <w:pPr>
        <w:pStyle w:val="NoSpacing"/>
        <w:numPr>
          <w:ilvl w:val="1"/>
          <w:numId w:val="34"/>
        </w:numPr>
        <w:rPr>
          <w:rFonts w:cs="Times New Roman"/>
        </w:rPr>
      </w:pPr>
      <w:r>
        <w:rPr>
          <w:rFonts w:cs="Times New Roman"/>
        </w:rPr>
        <w:t>5</w:t>
      </w:r>
      <w:r w:rsidR="0066270B" w:rsidRPr="00CE7F19">
        <w:rPr>
          <w:rFonts w:cs="Times New Roman"/>
        </w:rPr>
        <w:t xml:space="preserve"> mL of LB</w:t>
      </w:r>
    </w:p>
    <w:p w14:paraId="7B26593B" w14:textId="3A7A915C" w:rsidR="0066270B" w:rsidRPr="00CE7F19" w:rsidRDefault="006B256E" w:rsidP="0066270B">
      <w:pPr>
        <w:pStyle w:val="NoSpacing"/>
        <w:numPr>
          <w:ilvl w:val="1"/>
          <w:numId w:val="34"/>
        </w:numPr>
        <w:rPr>
          <w:rFonts w:cs="Times New Roman"/>
        </w:rPr>
      </w:pPr>
      <w:r>
        <w:rPr>
          <w:rFonts w:cs="Times New Roman"/>
        </w:rPr>
        <w:t>5</w:t>
      </w:r>
      <w:r w:rsidR="0066270B" w:rsidRPr="00CE7F19">
        <w:rPr>
          <w:rFonts w:cs="Times New Roman"/>
        </w:rPr>
        <w:t xml:space="preserve"> </w:t>
      </w:r>
      <w:proofErr w:type="spellStart"/>
      <w:r w:rsidR="0066270B" w:rsidRPr="00CE7F19">
        <w:rPr>
          <w:rFonts w:cs="Times New Roman"/>
        </w:rPr>
        <w:t>uL</w:t>
      </w:r>
      <w:proofErr w:type="spellEnd"/>
      <w:r w:rsidR="0066270B" w:rsidRPr="00CE7F19">
        <w:rPr>
          <w:rFonts w:cs="Times New Roman"/>
        </w:rPr>
        <w:t xml:space="preserve"> of Carbenicillin</w:t>
      </w:r>
    </w:p>
    <w:p w14:paraId="5F1BF6A2" w14:textId="77777777" w:rsidR="0066270B" w:rsidRPr="00CE7F19" w:rsidRDefault="0066270B" w:rsidP="0066270B">
      <w:pPr>
        <w:pStyle w:val="NoSpacing"/>
        <w:numPr>
          <w:ilvl w:val="0"/>
          <w:numId w:val="34"/>
        </w:numPr>
        <w:rPr>
          <w:rFonts w:cs="Times New Roman"/>
        </w:rPr>
      </w:pPr>
      <w:r w:rsidRPr="00CE7F19">
        <w:rPr>
          <w:rFonts w:cs="Times New Roman"/>
        </w:rPr>
        <w:t>Place in shaking incubator overnight at 37C</w:t>
      </w:r>
    </w:p>
    <w:p w14:paraId="4ED18822" w14:textId="163031BF" w:rsidR="0066270B" w:rsidRPr="00CE7F19" w:rsidRDefault="006B256E" w:rsidP="0066270B">
      <w:pPr>
        <w:pStyle w:val="NoSpacing"/>
        <w:numPr>
          <w:ilvl w:val="0"/>
          <w:numId w:val="34"/>
        </w:numPr>
        <w:rPr>
          <w:rFonts w:cs="Times New Roman"/>
        </w:rPr>
      </w:pPr>
      <w:r>
        <w:rPr>
          <w:rFonts w:cs="Times New Roman"/>
        </w:rPr>
        <w:t>2</w:t>
      </w:r>
      <w:r w:rsidR="0066270B" w:rsidRPr="00CE7F19">
        <w:rPr>
          <w:rFonts w:cs="Times New Roman"/>
        </w:rPr>
        <w:t xml:space="preserve"> colonies from ligation plates = </w:t>
      </w:r>
      <w:r>
        <w:rPr>
          <w:rFonts w:cs="Times New Roman"/>
        </w:rPr>
        <w:t>2</w:t>
      </w:r>
      <w:r w:rsidR="0066270B" w:rsidRPr="00CE7F19">
        <w:rPr>
          <w:rFonts w:cs="Times New Roman"/>
        </w:rPr>
        <w:t xml:space="preserve"> tubes</w:t>
      </w:r>
    </w:p>
    <w:p w14:paraId="2490D112" w14:textId="3BAD7B02" w:rsidR="0066270B" w:rsidRPr="00CE7F19" w:rsidRDefault="006B256E" w:rsidP="0066270B">
      <w:pPr>
        <w:pStyle w:val="NoSpacing"/>
        <w:numPr>
          <w:ilvl w:val="0"/>
          <w:numId w:val="34"/>
        </w:numPr>
        <w:rPr>
          <w:rFonts w:cs="Times New Roman"/>
        </w:rPr>
      </w:pPr>
      <w:r>
        <w:rPr>
          <w:rFonts w:cs="Times New Roman"/>
        </w:rPr>
        <w:t>3</w:t>
      </w:r>
      <w:r w:rsidR="0066270B" w:rsidRPr="00CE7F19">
        <w:rPr>
          <w:rFonts w:cs="Times New Roman"/>
        </w:rPr>
        <w:t xml:space="preserve"> tubes total for the overnight</w:t>
      </w:r>
    </w:p>
    <w:tbl>
      <w:tblPr>
        <w:tblStyle w:val="TableGrid"/>
        <w:tblW w:w="3130" w:type="dxa"/>
        <w:tblInd w:w="562" w:type="dxa"/>
        <w:tblLook w:val="04A0" w:firstRow="1" w:lastRow="0" w:firstColumn="1" w:lastColumn="0" w:noHBand="0" w:noVBand="1"/>
      </w:tblPr>
      <w:tblGrid>
        <w:gridCol w:w="1035"/>
        <w:gridCol w:w="1035"/>
        <w:gridCol w:w="1060"/>
      </w:tblGrid>
      <w:tr w:rsidR="006B256E" w:rsidRPr="00CE7F19" w14:paraId="0BD14966" w14:textId="77777777" w:rsidTr="006B256E">
        <w:tc>
          <w:tcPr>
            <w:tcW w:w="1035" w:type="dxa"/>
          </w:tcPr>
          <w:p w14:paraId="62B1769B" w14:textId="2A352E28" w:rsidR="006B256E" w:rsidRPr="00CE7F19" w:rsidRDefault="006B256E" w:rsidP="006802D4">
            <w:pPr>
              <w:pStyle w:val="NoSpacing"/>
              <w:jc w:val="center"/>
              <w:rPr>
                <w:rFonts w:cs="Times New Roman"/>
                <w:b/>
                <w:bCs/>
              </w:rPr>
            </w:pPr>
            <w:r w:rsidRPr="00CE7F19">
              <w:rPr>
                <w:rFonts w:cs="Times New Roman"/>
                <w:b/>
                <w:bCs/>
              </w:rPr>
              <w:t>1</w:t>
            </w:r>
          </w:p>
        </w:tc>
        <w:tc>
          <w:tcPr>
            <w:tcW w:w="1035" w:type="dxa"/>
          </w:tcPr>
          <w:p w14:paraId="4D1FF4B2" w14:textId="4A897F1E" w:rsidR="006B256E" w:rsidRPr="00CE7F19" w:rsidRDefault="006B256E" w:rsidP="006802D4">
            <w:pPr>
              <w:pStyle w:val="NoSpacing"/>
              <w:jc w:val="center"/>
              <w:rPr>
                <w:rFonts w:cs="Times New Roman"/>
                <w:b/>
                <w:bCs/>
              </w:rPr>
            </w:pPr>
            <w:r>
              <w:rPr>
                <w:rFonts w:cs="Times New Roman"/>
                <w:b/>
                <w:bCs/>
              </w:rPr>
              <w:t>2</w:t>
            </w:r>
          </w:p>
        </w:tc>
        <w:tc>
          <w:tcPr>
            <w:tcW w:w="1060" w:type="dxa"/>
          </w:tcPr>
          <w:p w14:paraId="5DFB2914" w14:textId="59C82155" w:rsidR="006B256E" w:rsidRPr="00CE7F19" w:rsidRDefault="006B256E" w:rsidP="006802D4">
            <w:pPr>
              <w:pStyle w:val="NoSpacing"/>
              <w:jc w:val="center"/>
              <w:rPr>
                <w:rFonts w:cs="Times New Roman"/>
                <w:b/>
                <w:bCs/>
              </w:rPr>
            </w:pPr>
            <w:r>
              <w:rPr>
                <w:rFonts w:cs="Times New Roman"/>
                <w:b/>
                <w:bCs/>
              </w:rPr>
              <w:t>3</w:t>
            </w:r>
          </w:p>
        </w:tc>
      </w:tr>
      <w:tr w:rsidR="006B256E" w:rsidRPr="00CE7F19" w14:paraId="6B91DD3B" w14:textId="77777777" w:rsidTr="006B256E">
        <w:tc>
          <w:tcPr>
            <w:tcW w:w="1035" w:type="dxa"/>
          </w:tcPr>
          <w:p w14:paraId="76F980A1" w14:textId="658B00EE" w:rsidR="006B256E" w:rsidRPr="00CE7F19" w:rsidRDefault="006B256E" w:rsidP="006802D4">
            <w:pPr>
              <w:pStyle w:val="NoSpacing"/>
              <w:rPr>
                <w:rFonts w:cs="Times New Roman"/>
              </w:rPr>
            </w:pPr>
            <w:r w:rsidRPr="00CE7F19">
              <w:rPr>
                <w:rFonts w:cs="Times New Roman"/>
              </w:rPr>
              <w:t>pKR14</w:t>
            </w:r>
            <w:r>
              <w:rPr>
                <w:rFonts w:cs="Times New Roman"/>
              </w:rPr>
              <w:t>1-1</w:t>
            </w:r>
          </w:p>
        </w:tc>
        <w:tc>
          <w:tcPr>
            <w:tcW w:w="1035" w:type="dxa"/>
          </w:tcPr>
          <w:p w14:paraId="5CC891A1" w14:textId="01E95789" w:rsidR="006B256E" w:rsidRPr="00CE7F19" w:rsidRDefault="006B256E" w:rsidP="006802D4">
            <w:pPr>
              <w:pStyle w:val="NoSpacing"/>
              <w:rPr>
                <w:rFonts w:cs="Times New Roman"/>
              </w:rPr>
            </w:pPr>
            <w:r w:rsidRPr="00CE7F19">
              <w:rPr>
                <w:rFonts w:cs="Times New Roman"/>
              </w:rPr>
              <w:t>pKR14</w:t>
            </w:r>
            <w:r>
              <w:rPr>
                <w:rFonts w:cs="Times New Roman"/>
              </w:rPr>
              <w:t>1-2</w:t>
            </w:r>
          </w:p>
        </w:tc>
        <w:tc>
          <w:tcPr>
            <w:tcW w:w="1060" w:type="dxa"/>
          </w:tcPr>
          <w:p w14:paraId="1587B21F" w14:textId="6EE38F48" w:rsidR="006B256E" w:rsidRPr="00CE7F19" w:rsidRDefault="006B256E" w:rsidP="006802D4">
            <w:pPr>
              <w:pStyle w:val="NoSpacing"/>
              <w:rPr>
                <w:rFonts w:cs="Times New Roman"/>
              </w:rPr>
            </w:pPr>
            <w:r>
              <w:rPr>
                <w:rFonts w:cs="Times New Roman"/>
              </w:rPr>
              <w:t>Hannah’s</w:t>
            </w:r>
          </w:p>
        </w:tc>
      </w:tr>
      <w:bookmarkEnd w:id="35"/>
    </w:tbl>
    <w:p w14:paraId="276113ED" w14:textId="77777777" w:rsidR="0066270B" w:rsidRDefault="0066270B" w:rsidP="003C23D1">
      <w:pPr>
        <w:pStyle w:val="NoSpacing"/>
      </w:pPr>
    </w:p>
    <w:p w14:paraId="1043FAC2" w14:textId="2A7516AC" w:rsidR="00AB48BE" w:rsidRPr="00FA7F5E" w:rsidRDefault="00AB48BE" w:rsidP="00AB48BE">
      <w:pPr>
        <w:pStyle w:val="Dates"/>
        <w:jc w:val="left"/>
        <w:rPr>
          <w:rFonts w:cs="Times New Roman"/>
        </w:rPr>
      </w:pPr>
      <w:bookmarkStart w:id="36" w:name="_Toc109893078"/>
      <w:bookmarkStart w:id="37" w:name="_Toc107492827"/>
      <w:r>
        <w:rPr>
          <w:rFonts w:cs="Times New Roman"/>
        </w:rPr>
        <w:t>Friday, July</w:t>
      </w:r>
      <w:r w:rsidRPr="00FA7F5E">
        <w:rPr>
          <w:rFonts w:cs="Times New Roman"/>
        </w:rPr>
        <w:t xml:space="preserve"> </w:t>
      </w:r>
      <w:r>
        <w:rPr>
          <w:rFonts w:cs="Times New Roman"/>
        </w:rPr>
        <w:t xml:space="preserve">15, </w:t>
      </w:r>
      <w:r w:rsidRPr="00FA7F5E">
        <w:rPr>
          <w:rFonts w:cs="Times New Roman"/>
        </w:rPr>
        <w:t>202</w:t>
      </w:r>
      <w:r>
        <w:rPr>
          <w:rFonts w:cs="Times New Roman"/>
        </w:rPr>
        <w:t>2</w:t>
      </w:r>
      <w:bookmarkEnd w:id="36"/>
    </w:p>
    <w:p w14:paraId="03362B97" w14:textId="57A9C44B" w:rsidR="00AB48BE" w:rsidRPr="001B2F71" w:rsidRDefault="00AB48BE" w:rsidP="00AB48BE">
      <w:pPr>
        <w:pStyle w:val="NoSpacing"/>
        <w:numPr>
          <w:ilvl w:val="0"/>
          <w:numId w:val="25"/>
        </w:numPr>
        <w:rPr>
          <w:strike/>
        </w:rPr>
      </w:pPr>
      <w:r w:rsidRPr="001B2F71">
        <w:rPr>
          <w:strike/>
        </w:rPr>
        <w:t>Roger Williams Lunch</w:t>
      </w:r>
    </w:p>
    <w:p w14:paraId="1115CB73" w14:textId="27DF2723" w:rsidR="00AB48BE" w:rsidRPr="001B2F71" w:rsidRDefault="00AB48BE" w:rsidP="00AB48BE">
      <w:pPr>
        <w:pStyle w:val="NoSpacing"/>
        <w:numPr>
          <w:ilvl w:val="0"/>
          <w:numId w:val="25"/>
        </w:numPr>
        <w:rPr>
          <w:strike/>
        </w:rPr>
      </w:pPr>
      <w:r w:rsidRPr="001B2F71">
        <w:rPr>
          <w:strike/>
        </w:rPr>
        <w:t xml:space="preserve">Maxiprep </w:t>
      </w:r>
    </w:p>
    <w:p w14:paraId="36ED42A8" w14:textId="78ED5038" w:rsidR="00484B61" w:rsidRDefault="00484B61" w:rsidP="00AB48BE">
      <w:pPr>
        <w:pStyle w:val="NoSpacing"/>
        <w:numPr>
          <w:ilvl w:val="0"/>
          <w:numId w:val="25"/>
        </w:numPr>
        <w:rPr>
          <w:strike/>
        </w:rPr>
      </w:pPr>
      <w:r w:rsidRPr="001B2F71">
        <w:rPr>
          <w:strike/>
        </w:rPr>
        <w:t>Pull out day 21 plates</w:t>
      </w:r>
    </w:p>
    <w:p w14:paraId="432B5C7F" w14:textId="71883A31" w:rsidR="00833FF1" w:rsidRDefault="00833FF1" w:rsidP="00833FF1">
      <w:pPr>
        <w:pStyle w:val="NoSpacing"/>
        <w:rPr>
          <w:strike/>
        </w:rPr>
      </w:pPr>
    </w:p>
    <w:p w14:paraId="122D63A3" w14:textId="39E64D68" w:rsidR="00833FF1" w:rsidRDefault="00833FF1" w:rsidP="00833FF1">
      <w:pPr>
        <w:pStyle w:val="NoSpacing"/>
      </w:pPr>
      <w:r>
        <w:t xml:space="preserve">My competent cell CHAH-KAN plate had growth </w:t>
      </w:r>
      <w:r>
        <w:sym w:font="Wingdings" w:char="F04C"/>
      </w:r>
      <w:r>
        <w:t xml:space="preserve">. I was super careful last time which makes me worried. I think it could be my sticks or something else on my bench is contaminated. Sierra and I took another one of JTC’s 50 </w:t>
      </w:r>
      <w:proofErr w:type="spellStart"/>
      <w:r>
        <w:t>ul</w:t>
      </w:r>
      <w:proofErr w:type="spellEnd"/>
      <w:r>
        <w:t xml:space="preserve"> aliquots (</w:t>
      </w:r>
      <w:proofErr w:type="gramStart"/>
      <w:r>
        <w:t>doesn’t</w:t>
      </w:r>
      <w:proofErr w:type="gramEnd"/>
      <w:r>
        <w:t xml:space="preserve"> have the date so I am not sure if it was from the same batch I used last time which was from September) and we both plated 25 </w:t>
      </w:r>
      <w:proofErr w:type="spellStart"/>
      <w:r>
        <w:t>ul</w:t>
      </w:r>
      <w:proofErr w:type="spellEnd"/>
      <w:r>
        <w:t xml:space="preserve"> of it onto CHAH-KAN plates. Sierra went first and I went second using different sticks from the bench with the big centrifuge. Will see if there is growth or not on Monday.</w:t>
      </w:r>
    </w:p>
    <w:p w14:paraId="53346972" w14:textId="77777777" w:rsidR="00833FF1" w:rsidRPr="00833FF1" w:rsidRDefault="00833FF1" w:rsidP="00833FF1">
      <w:pPr>
        <w:pStyle w:val="NoSpacing"/>
      </w:pPr>
    </w:p>
    <w:p w14:paraId="6B6E2569" w14:textId="353848C4" w:rsidR="00210131" w:rsidRDefault="00210131" w:rsidP="00210131">
      <w:pPr>
        <w:pStyle w:val="NoSpacing"/>
      </w:pPr>
      <w:r>
        <w:t xml:space="preserve">For back dilution: </w:t>
      </w:r>
    </w:p>
    <w:p w14:paraId="4B4C696F" w14:textId="33F4C3C1" w:rsidR="00210131" w:rsidRDefault="00210131" w:rsidP="00210131">
      <w:pPr>
        <w:pStyle w:val="NoSpacing"/>
        <w:numPr>
          <w:ilvl w:val="1"/>
          <w:numId w:val="12"/>
        </w:numPr>
      </w:pPr>
      <w:r>
        <w:t xml:space="preserve">Making a </w:t>
      </w:r>
      <w:proofErr w:type="gramStart"/>
      <w:r>
        <w:t>culture ,</w:t>
      </w:r>
      <w:proofErr w:type="gramEnd"/>
      <w:r>
        <w:t xml:space="preserve"> calculate OD then put in shaking incubator = very annoying</w:t>
      </w:r>
    </w:p>
    <w:p w14:paraId="50069B3A" w14:textId="37A7BFA9" w:rsidR="00210131" w:rsidRDefault="00210131" w:rsidP="00210131">
      <w:pPr>
        <w:pStyle w:val="NoSpacing"/>
        <w:numPr>
          <w:ilvl w:val="1"/>
          <w:numId w:val="12"/>
        </w:numPr>
      </w:pPr>
      <w:r>
        <w:t>For E. coli, it grows consistently well, so no scrapping from patch or OD, know if you back dilute then it will grow to proper OD in 5 hours</w:t>
      </w:r>
    </w:p>
    <w:p w14:paraId="41175BA3" w14:textId="5D98C713" w:rsidR="00AB48BE" w:rsidRDefault="00210131" w:rsidP="00210131">
      <w:pPr>
        <w:pStyle w:val="NoSpacing"/>
        <w:numPr>
          <w:ilvl w:val="1"/>
          <w:numId w:val="12"/>
        </w:numPr>
      </w:pPr>
      <w:r>
        <w:t xml:space="preserve">625 </w:t>
      </w:r>
      <w:proofErr w:type="spellStart"/>
      <w:r>
        <w:t>uL</w:t>
      </w:r>
      <w:proofErr w:type="spellEnd"/>
      <w:r>
        <w:t xml:space="preserve"> in 250 mL of LB</w:t>
      </w:r>
    </w:p>
    <w:p w14:paraId="183E8982" w14:textId="77777777" w:rsidR="001B2F71" w:rsidRDefault="00210131" w:rsidP="00210131">
      <w:pPr>
        <w:pStyle w:val="NoSpacing"/>
        <w:numPr>
          <w:ilvl w:val="2"/>
          <w:numId w:val="12"/>
        </w:numPr>
      </w:pPr>
      <w:r>
        <w:t xml:space="preserve">250 </w:t>
      </w:r>
      <w:proofErr w:type="spellStart"/>
      <w:r>
        <w:t>ul</w:t>
      </w:r>
      <w:proofErr w:type="spellEnd"/>
      <w:r>
        <w:t xml:space="preserve"> carb</w:t>
      </w:r>
    </w:p>
    <w:p w14:paraId="4919FF2A" w14:textId="39F572B6" w:rsidR="00210131" w:rsidRDefault="00210131" w:rsidP="001B2F71">
      <w:pPr>
        <w:pStyle w:val="NoSpacing"/>
      </w:pPr>
      <w:r>
        <w:t xml:space="preserve"> </w:t>
      </w:r>
    </w:p>
    <w:p w14:paraId="248F5A24" w14:textId="1621E7B1" w:rsidR="00AB48BE" w:rsidRDefault="00AB48BE" w:rsidP="00AB48BE">
      <w:pPr>
        <w:pStyle w:val="Heading2"/>
      </w:pPr>
      <w:bookmarkStart w:id="38" w:name="_Toc102992595"/>
      <w:bookmarkStart w:id="39" w:name="_Toc109893079"/>
      <w:bookmarkEnd w:id="37"/>
      <w:r>
        <w:t>Maxi-Prep Protocol</w:t>
      </w:r>
      <w:bookmarkEnd w:id="38"/>
      <w:r>
        <w:t xml:space="preserve"> (</w:t>
      </w:r>
      <w:proofErr w:type="spellStart"/>
      <w:r>
        <w:t>CompactPrep</w:t>
      </w:r>
      <w:proofErr w:type="spellEnd"/>
      <w:r>
        <w:t>)</w:t>
      </w:r>
      <w:bookmarkEnd w:id="39"/>
      <w:r w:rsidR="001B2F71">
        <w:t xml:space="preserve"> </w:t>
      </w:r>
    </w:p>
    <w:p w14:paraId="2DC22261" w14:textId="37614BD4" w:rsidR="001B2F71" w:rsidRPr="001B2F71" w:rsidRDefault="001B2F71" w:rsidP="001B2F71">
      <w:r>
        <w:tab/>
        <w:t>Did this to maximize the amount of DNA since my plasmid is low copy number. Started at 2:</w:t>
      </w:r>
      <w:r w:rsidR="00E8628A">
        <w:t>11</w:t>
      </w:r>
      <w:proofErr w:type="gramStart"/>
      <w:r>
        <w:t>pm  and</w:t>
      </w:r>
      <w:proofErr w:type="gramEnd"/>
      <w:r>
        <w:t xml:space="preserve"> finished at 6:00 pm for future reference. </w:t>
      </w:r>
    </w:p>
    <w:p w14:paraId="2A81CB74" w14:textId="77777777" w:rsidR="00AB48BE" w:rsidRPr="008433C6" w:rsidRDefault="00AB48BE" w:rsidP="00AB48BE">
      <w:pPr>
        <w:pStyle w:val="ListParagraph"/>
        <w:numPr>
          <w:ilvl w:val="0"/>
          <w:numId w:val="6"/>
        </w:numPr>
      </w:pPr>
      <w:r>
        <w:t>Harvest cells by spinning down at 6000 x g for 15 minutes at 4</w:t>
      </w:r>
      <w:r>
        <w:rPr>
          <w:rFonts w:eastAsia="Times New Roman" w:cstheme="minorHAnsi"/>
        </w:rPr>
        <w:t>°C</w:t>
      </w:r>
    </w:p>
    <w:p w14:paraId="5066F9B5" w14:textId="322E0E74" w:rsidR="00AB48BE" w:rsidRDefault="00AB48BE" w:rsidP="00AB48BE">
      <w:pPr>
        <w:pStyle w:val="ListParagraph"/>
        <w:numPr>
          <w:ilvl w:val="1"/>
          <w:numId w:val="6"/>
        </w:numPr>
      </w:pPr>
      <w:r>
        <w:t>When doing this, transfer the 250 ml daytime cultures (which should be grown to an OD600 of 0.4-0.5) to 250 ml centrifuge canisters</w:t>
      </w:r>
    </w:p>
    <w:p w14:paraId="2BED43E5" w14:textId="3A511F48" w:rsidR="001B2F71" w:rsidRDefault="001B2F71" w:rsidP="00AB48BE">
      <w:pPr>
        <w:pStyle w:val="ListParagraph"/>
        <w:numPr>
          <w:ilvl w:val="1"/>
          <w:numId w:val="6"/>
        </w:numPr>
      </w:pPr>
      <w:r>
        <w:t>OD of culture 1 = 0.825</w:t>
      </w:r>
    </w:p>
    <w:p w14:paraId="5529DA68" w14:textId="159E35D8" w:rsidR="001B2F71" w:rsidRDefault="001B2F71" w:rsidP="00AB48BE">
      <w:pPr>
        <w:pStyle w:val="ListParagraph"/>
        <w:numPr>
          <w:ilvl w:val="1"/>
          <w:numId w:val="6"/>
        </w:numPr>
      </w:pPr>
      <w:r>
        <w:t>OD of culture 2 = 0.775</w:t>
      </w:r>
    </w:p>
    <w:p w14:paraId="7184545E" w14:textId="555BE78F" w:rsidR="001B2F71" w:rsidRDefault="001B2F71" w:rsidP="00AB48BE">
      <w:pPr>
        <w:pStyle w:val="ListParagraph"/>
        <w:numPr>
          <w:ilvl w:val="1"/>
          <w:numId w:val="6"/>
        </w:numPr>
      </w:pPr>
      <w:r>
        <w:t>OD of culture 3 = 0.495</w:t>
      </w:r>
    </w:p>
    <w:p w14:paraId="41CF303E" w14:textId="59CC8A13" w:rsidR="001B2F71" w:rsidRDefault="001B2F71" w:rsidP="00AB48BE">
      <w:pPr>
        <w:pStyle w:val="ListParagraph"/>
        <w:numPr>
          <w:ilvl w:val="1"/>
          <w:numId w:val="6"/>
        </w:numPr>
      </w:pPr>
      <w:proofErr w:type="gramStart"/>
      <w:r>
        <w:lastRenderedPageBreak/>
        <w:t>So</w:t>
      </w:r>
      <w:proofErr w:type="gramEnd"/>
      <w:r>
        <w:t xml:space="preserve"> mine are definitely above the 0.5 but Hannah said to just go for it. </w:t>
      </w:r>
    </w:p>
    <w:p w14:paraId="1986630F" w14:textId="03B83FE3" w:rsidR="00AB48BE" w:rsidRDefault="00AB48BE" w:rsidP="00AB48BE">
      <w:pPr>
        <w:pStyle w:val="ListParagraph"/>
        <w:numPr>
          <w:ilvl w:val="0"/>
          <w:numId w:val="6"/>
        </w:numPr>
      </w:pPr>
      <w:r>
        <w:t>Remove supernatant and resuspend cells in 5 ml of Buffer P1; after this step, transfer cell solution to 50 ml tubes</w:t>
      </w:r>
    </w:p>
    <w:p w14:paraId="4E7798B1" w14:textId="2BF3CE35" w:rsidR="001B2F71" w:rsidRDefault="001B2F71" w:rsidP="001B2F71">
      <w:pPr>
        <w:pStyle w:val="ListParagraph"/>
        <w:numPr>
          <w:ilvl w:val="1"/>
          <w:numId w:val="6"/>
        </w:numPr>
      </w:pPr>
      <w:r>
        <w:t>Did each one at a time. So took out the supernatant from one then immediately resuspended in buffer P1 then transferred to a new conical tube</w:t>
      </w:r>
      <w:r w:rsidR="00833FF1">
        <w:t xml:space="preserve"> directly after. </w:t>
      </w:r>
    </w:p>
    <w:p w14:paraId="5392E2CE" w14:textId="433AA13E" w:rsidR="00AB48BE" w:rsidRDefault="00AB48BE" w:rsidP="00AB48BE">
      <w:pPr>
        <w:pStyle w:val="ListParagraph"/>
        <w:numPr>
          <w:ilvl w:val="0"/>
          <w:numId w:val="6"/>
        </w:numPr>
      </w:pPr>
      <w:r>
        <w:t>Add 5 ml of Buffer P2 to each tube and mix by rigorously inverting 4-6 times and incubate at room temp for 3 minutes</w:t>
      </w:r>
    </w:p>
    <w:p w14:paraId="3B48A722" w14:textId="5C7E3B29" w:rsidR="00833FF1" w:rsidRDefault="00833FF1" w:rsidP="00833FF1">
      <w:pPr>
        <w:pStyle w:val="ListParagraph"/>
        <w:numPr>
          <w:ilvl w:val="1"/>
          <w:numId w:val="6"/>
        </w:numPr>
      </w:pPr>
      <w:r>
        <w:t xml:space="preserve">Also did this one at a time. </w:t>
      </w:r>
    </w:p>
    <w:p w14:paraId="4513E70E" w14:textId="77777777" w:rsidR="00AB48BE" w:rsidRDefault="00AB48BE" w:rsidP="00AB48BE">
      <w:pPr>
        <w:pStyle w:val="ListParagraph"/>
        <w:numPr>
          <w:ilvl w:val="0"/>
          <w:numId w:val="6"/>
        </w:numPr>
      </w:pPr>
      <w:r>
        <w:t>Add 5 ml Buffer S3 to each tube, immediately mixing by inverting 4-6 times</w:t>
      </w:r>
    </w:p>
    <w:p w14:paraId="2793E558" w14:textId="71B06B09" w:rsidR="00AB48BE" w:rsidRPr="00833FF1" w:rsidRDefault="00AB48BE" w:rsidP="00AB48BE">
      <w:pPr>
        <w:pStyle w:val="ListParagraph"/>
        <w:numPr>
          <w:ilvl w:val="0"/>
          <w:numId w:val="6"/>
        </w:numPr>
      </w:pPr>
      <w:r>
        <w:t>Centrifuge the tubes for 45 minutes at 14365 x g at 4</w:t>
      </w:r>
      <w:r>
        <w:rPr>
          <w:rFonts w:eastAsia="Times New Roman" w:cstheme="minorHAnsi"/>
        </w:rPr>
        <w:t>°C and then transfer the supernatant containing the plasmid to a new 50 ml tube</w:t>
      </w:r>
    </w:p>
    <w:p w14:paraId="18071BA1" w14:textId="562A20A6" w:rsidR="00833FF1" w:rsidRPr="000C3674" w:rsidRDefault="00833FF1" w:rsidP="00833FF1">
      <w:pPr>
        <w:pStyle w:val="ListParagraph"/>
        <w:numPr>
          <w:ilvl w:val="1"/>
          <w:numId w:val="6"/>
        </w:numPr>
      </w:pPr>
      <w:r>
        <w:rPr>
          <w:rFonts w:eastAsia="Times New Roman" w:cstheme="minorHAnsi"/>
        </w:rPr>
        <w:t xml:space="preserve">Got to 8C during this spin. </w:t>
      </w:r>
    </w:p>
    <w:p w14:paraId="6FD231F7" w14:textId="77777777" w:rsidR="00AB48BE" w:rsidRPr="000C3674" w:rsidRDefault="00AB48BE" w:rsidP="00AB48BE">
      <w:pPr>
        <w:pStyle w:val="ListParagraph"/>
        <w:numPr>
          <w:ilvl w:val="0"/>
          <w:numId w:val="6"/>
        </w:numPr>
      </w:pPr>
      <w:r>
        <w:rPr>
          <w:rFonts w:eastAsia="Times New Roman" w:cstheme="minorHAnsi"/>
        </w:rPr>
        <w:t>Centrifuge again for 25 minutes at 14365 x g at 4°C, transferring the supernatant to another new tube</w:t>
      </w:r>
    </w:p>
    <w:p w14:paraId="6DD3B821" w14:textId="293355F3" w:rsidR="00AB48BE" w:rsidRPr="00833FF1" w:rsidRDefault="00AB48BE" w:rsidP="00AB48BE">
      <w:pPr>
        <w:pStyle w:val="ListParagraph"/>
        <w:numPr>
          <w:ilvl w:val="1"/>
          <w:numId w:val="6"/>
        </w:numPr>
      </w:pPr>
      <w:r>
        <w:rPr>
          <w:rFonts w:eastAsia="Times New Roman" w:cstheme="minorHAnsi"/>
        </w:rPr>
        <w:t>During this step, set up vacuum manifold, making sure all holes are plugged besides the ones to be used</w:t>
      </w:r>
    </w:p>
    <w:p w14:paraId="3175165B" w14:textId="163726E0" w:rsidR="00833FF1" w:rsidRPr="00833FF1" w:rsidRDefault="00833FF1" w:rsidP="00AB48BE">
      <w:pPr>
        <w:pStyle w:val="ListParagraph"/>
        <w:numPr>
          <w:ilvl w:val="1"/>
          <w:numId w:val="6"/>
        </w:numPr>
      </w:pPr>
      <w:r>
        <w:rPr>
          <w:rFonts w:eastAsia="Times New Roman" w:cstheme="minorHAnsi"/>
        </w:rPr>
        <w:t xml:space="preserve">Before starting this </w:t>
      </w:r>
      <w:proofErr w:type="gramStart"/>
      <w:r>
        <w:rPr>
          <w:rFonts w:eastAsia="Times New Roman" w:cstheme="minorHAnsi"/>
        </w:rPr>
        <w:t>spin</w:t>
      </w:r>
      <w:proofErr w:type="gramEnd"/>
      <w:r>
        <w:rPr>
          <w:rFonts w:eastAsia="Times New Roman" w:cstheme="minorHAnsi"/>
        </w:rPr>
        <w:t xml:space="preserve"> I set the centrifuge and waited for it to cool down to 4C again. It got up to 7C this time. </w:t>
      </w:r>
    </w:p>
    <w:p w14:paraId="5CDB2A27" w14:textId="73A61F13" w:rsidR="00833FF1" w:rsidRPr="000C3674" w:rsidRDefault="00833FF1" w:rsidP="00AB48BE">
      <w:pPr>
        <w:pStyle w:val="ListParagraph"/>
        <w:numPr>
          <w:ilvl w:val="1"/>
          <w:numId w:val="6"/>
        </w:numPr>
      </w:pPr>
      <w:r>
        <w:rPr>
          <w:rFonts w:eastAsia="Times New Roman" w:cstheme="minorHAnsi"/>
        </w:rPr>
        <w:t xml:space="preserve">Roughly 11 mL to the new tubes. </w:t>
      </w:r>
    </w:p>
    <w:p w14:paraId="4D5C6522" w14:textId="60D2E8BB" w:rsidR="00833FF1" w:rsidRPr="000C3674" w:rsidRDefault="00AB48BE" w:rsidP="00833FF1">
      <w:pPr>
        <w:pStyle w:val="ListParagraph"/>
        <w:numPr>
          <w:ilvl w:val="0"/>
          <w:numId w:val="6"/>
        </w:numPr>
      </w:pPr>
      <w:r>
        <w:rPr>
          <w:rFonts w:eastAsia="Times New Roman" w:cstheme="minorHAnsi"/>
        </w:rPr>
        <w:t xml:space="preserve">Add 5 ml Buffer BB to each tube, mixing by inverting 4-6 times and then transfer to the tube extenders, which are to be attached to the </w:t>
      </w:r>
      <w:proofErr w:type="spellStart"/>
      <w:r>
        <w:rPr>
          <w:rFonts w:eastAsia="Times New Roman" w:cstheme="minorHAnsi"/>
        </w:rPr>
        <w:t>CompactPrep</w:t>
      </w:r>
      <w:proofErr w:type="spellEnd"/>
      <w:r>
        <w:rPr>
          <w:rFonts w:eastAsia="Times New Roman" w:cstheme="minorHAnsi"/>
        </w:rPr>
        <w:t xml:space="preserve"> columns on the vacuum manifold</w:t>
      </w:r>
    </w:p>
    <w:p w14:paraId="6AAA21CA" w14:textId="77777777" w:rsidR="00AB48BE" w:rsidRPr="000C3674" w:rsidRDefault="00AB48BE" w:rsidP="00AB48BE">
      <w:pPr>
        <w:pStyle w:val="ListParagraph"/>
        <w:numPr>
          <w:ilvl w:val="0"/>
          <w:numId w:val="6"/>
        </w:numPr>
      </w:pPr>
      <w:r>
        <w:rPr>
          <w:rFonts w:eastAsia="Times New Roman" w:cstheme="minorHAnsi"/>
        </w:rPr>
        <w:t>Use the vacuum manifold to draw the lysate through the column, making sure all the lysate is through</w:t>
      </w:r>
    </w:p>
    <w:p w14:paraId="1BDF351A" w14:textId="77777777" w:rsidR="00AB48BE" w:rsidRPr="000C3674" w:rsidRDefault="00AB48BE" w:rsidP="00AB48BE">
      <w:pPr>
        <w:pStyle w:val="ListParagraph"/>
        <w:numPr>
          <w:ilvl w:val="1"/>
          <w:numId w:val="6"/>
        </w:numPr>
      </w:pPr>
      <w:r>
        <w:rPr>
          <w:rFonts w:eastAsia="Times New Roman" w:cstheme="minorHAnsi"/>
        </w:rPr>
        <w:t xml:space="preserve">Once all lysate has been pulled through the column, immediately shut off the vacuum and transfer </w:t>
      </w:r>
      <w:proofErr w:type="spellStart"/>
      <w:r>
        <w:rPr>
          <w:rFonts w:eastAsia="Times New Roman" w:cstheme="minorHAnsi"/>
        </w:rPr>
        <w:t>CompactPrep</w:t>
      </w:r>
      <w:proofErr w:type="spellEnd"/>
      <w:r>
        <w:rPr>
          <w:rFonts w:eastAsia="Times New Roman" w:cstheme="minorHAnsi"/>
        </w:rPr>
        <w:t xml:space="preserve"> column to a 2 ml collection tube</w:t>
      </w:r>
    </w:p>
    <w:p w14:paraId="5D04DD71" w14:textId="77777777" w:rsidR="00AB48BE" w:rsidRPr="000C3674" w:rsidRDefault="00AB48BE" w:rsidP="00AB48BE">
      <w:pPr>
        <w:pStyle w:val="ListParagraph"/>
        <w:numPr>
          <w:ilvl w:val="0"/>
          <w:numId w:val="6"/>
        </w:numPr>
      </w:pPr>
      <w:r>
        <w:rPr>
          <w:rFonts w:eastAsia="Times New Roman" w:cstheme="minorHAnsi"/>
        </w:rPr>
        <w:t>Wash DNA via microcentrifuge</w:t>
      </w:r>
    </w:p>
    <w:p w14:paraId="1EB01E55" w14:textId="77777777" w:rsidR="00AB48BE" w:rsidRPr="000E00FF" w:rsidRDefault="00AB48BE" w:rsidP="00AB48BE">
      <w:pPr>
        <w:pStyle w:val="ListParagraph"/>
        <w:numPr>
          <w:ilvl w:val="1"/>
          <w:numId w:val="6"/>
        </w:numPr>
      </w:pPr>
      <w:r>
        <w:rPr>
          <w:rFonts w:eastAsia="Times New Roman" w:cstheme="minorHAnsi"/>
        </w:rPr>
        <w:t xml:space="preserve">Add 700 </w:t>
      </w:r>
      <w:proofErr w:type="spellStart"/>
      <w:r>
        <w:rPr>
          <w:rFonts w:eastAsia="Times New Roman" w:cstheme="minorHAnsi"/>
        </w:rPr>
        <w:t>ul</w:t>
      </w:r>
      <w:proofErr w:type="spellEnd"/>
      <w:r>
        <w:rPr>
          <w:rFonts w:eastAsia="Times New Roman" w:cstheme="minorHAnsi"/>
        </w:rPr>
        <w:t xml:space="preserve"> of Buffer PE to the column, spinning for 1 minute at 13000 </w:t>
      </w:r>
      <w:proofErr w:type="gramStart"/>
      <w:r>
        <w:rPr>
          <w:rFonts w:eastAsia="Times New Roman" w:cstheme="minorHAnsi"/>
        </w:rPr>
        <w:t>rpm ,</w:t>
      </w:r>
      <w:proofErr w:type="gramEnd"/>
      <w:r>
        <w:rPr>
          <w:rFonts w:eastAsia="Times New Roman" w:cstheme="minorHAnsi"/>
        </w:rPr>
        <w:t xml:space="preserve"> then removing the flowthrough and spinning again for 3 minutes to remove residual buffer</w:t>
      </w:r>
    </w:p>
    <w:p w14:paraId="65885408" w14:textId="77777777" w:rsidR="00AB48BE" w:rsidRPr="000E00FF" w:rsidRDefault="00AB48BE" w:rsidP="00AB48BE">
      <w:pPr>
        <w:pStyle w:val="ListParagraph"/>
        <w:numPr>
          <w:ilvl w:val="0"/>
          <w:numId w:val="6"/>
        </w:numPr>
      </w:pPr>
      <w:r>
        <w:rPr>
          <w:rFonts w:eastAsia="Times New Roman" w:cstheme="minorHAnsi"/>
        </w:rPr>
        <w:t>Elute DNA</w:t>
      </w:r>
    </w:p>
    <w:p w14:paraId="3A0C96BD" w14:textId="77777777" w:rsidR="00AB48BE" w:rsidRPr="000E00FF" w:rsidRDefault="00AB48BE" w:rsidP="00AB48BE">
      <w:pPr>
        <w:pStyle w:val="ListParagraph"/>
        <w:numPr>
          <w:ilvl w:val="1"/>
          <w:numId w:val="6"/>
        </w:numPr>
      </w:pPr>
      <w:r>
        <w:rPr>
          <w:rFonts w:eastAsia="Times New Roman" w:cstheme="minorHAnsi"/>
        </w:rPr>
        <w:t xml:space="preserve">Add 50 </w:t>
      </w:r>
      <w:proofErr w:type="spellStart"/>
      <w:r>
        <w:rPr>
          <w:rFonts w:eastAsia="Times New Roman" w:cstheme="minorHAnsi"/>
        </w:rPr>
        <w:t>ul</w:t>
      </w:r>
      <w:proofErr w:type="spellEnd"/>
      <w:r>
        <w:rPr>
          <w:rFonts w:eastAsia="Times New Roman" w:cstheme="minorHAnsi"/>
        </w:rPr>
        <w:t xml:space="preserve"> 0.1x EB to the columns, letting stand for 1 minute before spinning for 1 minute</w:t>
      </w:r>
    </w:p>
    <w:p w14:paraId="0FFFB6B7" w14:textId="470309BF" w:rsidR="00AB48BE" w:rsidRPr="00833FF1" w:rsidRDefault="00AB48BE" w:rsidP="00AB48BE">
      <w:pPr>
        <w:pStyle w:val="ListParagraph"/>
        <w:numPr>
          <w:ilvl w:val="1"/>
          <w:numId w:val="6"/>
        </w:numPr>
      </w:pPr>
      <w:r>
        <w:rPr>
          <w:rFonts w:eastAsia="Times New Roman" w:cstheme="minorHAnsi"/>
        </w:rPr>
        <w:t>Then, pipetting the flowthrough and putting on the column again, letting stand 1 minute before spinning for 1 minute</w:t>
      </w:r>
    </w:p>
    <w:p w14:paraId="5A99C950" w14:textId="516A5FE2" w:rsidR="00833FF1" w:rsidRPr="00697D6E" w:rsidRDefault="00833FF1" w:rsidP="00AB48BE">
      <w:pPr>
        <w:pStyle w:val="ListParagraph"/>
        <w:numPr>
          <w:ilvl w:val="1"/>
          <w:numId w:val="6"/>
        </w:numPr>
      </w:pPr>
      <w:r>
        <w:rPr>
          <w:rFonts w:eastAsia="Times New Roman" w:cstheme="minorHAnsi"/>
        </w:rPr>
        <w:t xml:space="preserve">I feel like there was a little less than 50 </w:t>
      </w:r>
      <w:proofErr w:type="spellStart"/>
      <w:r>
        <w:rPr>
          <w:rFonts w:eastAsia="Times New Roman" w:cstheme="minorHAnsi"/>
        </w:rPr>
        <w:t>ul</w:t>
      </w:r>
      <w:proofErr w:type="spellEnd"/>
      <w:r>
        <w:rPr>
          <w:rFonts w:eastAsia="Times New Roman" w:cstheme="minorHAnsi"/>
        </w:rPr>
        <w:t xml:space="preserve"> when I pipetted it through for the second time. Maybe this was because there was some in the column or I pipetted too fast initially. </w:t>
      </w:r>
    </w:p>
    <w:p w14:paraId="76EFA36C" w14:textId="0425355E" w:rsidR="00697D6E" w:rsidRDefault="00697D6E" w:rsidP="00697D6E">
      <w:pPr>
        <w:rPr>
          <w:b/>
          <w:bCs/>
        </w:rPr>
      </w:pPr>
      <w:r>
        <w:rPr>
          <w:b/>
          <w:bCs/>
        </w:rPr>
        <w:t xml:space="preserve">Nanodrop from </w:t>
      </w:r>
      <w:proofErr w:type="spellStart"/>
      <w:r>
        <w:rPr>
          <w:b/>
          <w:bCs/>
        </w:rPr>
        <w:t>MaxiPrep</w:t>
      </w:r>
      <w:proofErr w:type="spellEnd"/>
    </w:p>
    <w:tbl>
      <w:tblPr>
        <w:tblW w:w="9703" w:type="dxa"/>
        <w:tblInd w:w="5" w:type="dxa"/>
        <w:tblLook w:val="04A0" w:firstRow="1" w:lastRow="0" w:firstColumn="1" w:lastColumn="0" w:noHBand="0" w:noVBand="1"/>
      </w:tblPr>
      <w:tblGrid>
        <w:gridCol w:w="1075"/>
        <w:gridCol w:w="1620"/>
        <w:gridCol w:w="900"/>
        <w:gridCol w:w="1440"/>
        <w:gridCol w:w="828"/>
        <w:gridCol w:w="1440"/>
        <w:gridCol w:w="2400"/>
      </w:tblGrid>
      <w:tr w:rsidR="00697D6E" w:rsidRPr="00697D6E" w14:paraId="1E5A4DF8" w14:textId="77777777" w:rsidTr="00697D6E">
        <w:trPr>
          <w:trHeight w:val="260"/>
        </w:trPr>
        <w:tc>
          <w:tcPr>
            <w:tcW w:w="1075" w:type="dxa"/>
            <w:tcBorders>
              <w:top w:val="single" w:sz="4" w:space="0" w:color="000000"/>
              <w:left w:val="nil"/>
              <w:bottom w:val="single" w:sz="4" w:space="0" w:color="000000"/>
              <w:right w:val="single" w:sz="4" w:space="0" w:color="000000"/>
            </w:tcBorders>
            <w:shd w:val="clear" w:color="000000" w:fill="DCDCFF"/>
            <w:noWrap/>
            <w:vAlign w:val="bottom"/>
            <w:hideMark/>
          </w:tcPr>
          <w:p w14:paraId="59505C98" w14:textId="77777777" w:rsidR="00697D6E" w:rsidRPr="00697D6E" w:rsidRDefault="00697D6E" w:rsidP="00697D6E">
            <w:pPr>
              <w:spacing w:after="0" w:line="240" w:lineRule="auto"/>
              <w:rPr>
                <w:rFonts w:ascii="Arial" w:eastAsia="Times New Roman" w:hAnsi="Arial" w:cs="Arial"/>
                <w:b/>
                <w:bCs/>
                <w:sz w:val="20"/>
                <w:szCs w:val="20"/>
              </w:rPr>
            </w:pPr>
            <w:r w:rsidRPr="00697D6E">
              <w:rPr>
                <w:rFonts w:ascii="Arial" w:eastAsia="Times New Roman" w:hAnsi="Arial" w:cs="Arial"/>
                <w:b/>
                <w:bCs/>
                <w:sz w:val="20"/>
                <w:szCs w:val="20"/>
              </w:rPr>
              <w:t>Sample ID</w:t>
            </w:r>
          </w:p>
        </w:tc>
        <w:tc>
          <w:tcPr>
            <w:tcW w:w="1620" w:type="dxa"/>
            <w:tcBorders>
              <w:top w:val="single" w:sz="4" w:space="0" w:color="000000"/>
              <w:left w:val="nil"/>
              <w:bottom w:val="single" w:sz="4" w:space="0" w:color="000000"/>
              <w:right w:val="single" w:sz="4" w:space="0" w:color="000000"/>
            </w:tcBorders>
            <w:shd w:val="clear" w:color="000000" w:fill="DCDCFF"/>
            <w:noWrap/>
            <w:vAlign w:val="bottom"/>
            <w:hideMark/>
          </w:tcPr>
          <w:p w14:paraId="04F4FCB0" w14:textId="77777777" w:rsidR="00697D6E" w:rsidRPr="00697D6E" w:rsidRDefault="00697D6E" w:rsidP="00697D6E">
            <w:pPr>
              <w:spacing w:after="0" w:line="240" w:lineRule="auto"/>
              <w:rPr>
                <w:rFonts w:ascii="Arial" w:eastAsia="Times New Roman" w:hAnsi="Arial" w:cs="Arial"/>
                <w:b/>
                <w:bCs/>
                <w:sz w:val="20"/>
                <w:szCs w:val="20"/>
              </w:rPr>
            </w:pPr>
            <w:r w:rsidRPr="00697D6E">
              <w:rPr>
                <w:rFonts w:ascii="Arial" w:eastAsia="Times New Roman" w:hAnsi="Arial" w:cs="Arial"/>
                <w:b/>
                <w:bCs/>
                <w:sz w:val="20"/>
                <w:szCs w:val="20"/>
              </w:rPr>
              <w:t>Nucleic Acid</w:t>
            </w:r>
          </w:p>
        </w:tc>
        <w:tc>
          <w:tcPr>
            <w:tcW w:w="900" w:type="dxa"/>
            <w:tcBorders>
              <w:top w:val="single" w:sz="4" w:space="0" w:color="000000"/>
              <w:left w:val="nil"/>
              <w:bottom w:val="single" w:sz="4" w:space="0" w:color="000000"/>
              <w:right w:val="single" w:sz="4" w:space="0" w:color="000000"/>
            </w:tcBorders>
            <w:shd w:val="clear" w:color="000000" w:fill="DCDCFF"/>
            <w:noWrap/>
            <w:vAlign w:val="bottom"/>
            <w:hideMark/>
          </w:tcPr>
          <w:p w14:paraId="458E99F2" w14:textId="77777777" w:rsidR="00697D6E" w:rsidRPr="00697D6E" w:rsidRDefault="00697D6E" w:rsidP="00697D6E">
            <w:pPr>
              <w:spacing w:after="0" w:line="240" w:lineRule="auto"/>
              <w:rPr>
                <w:rFonts w:ascii="Arial" w:eastAsia="Times New Roman" w:hAnsi="Arial" w:cs="Arial"/>
                <w:b/>
                <w:bCs/>
                <w:sz w:val="20"/>
                <w:szCs w:val="20"/>
              </w:rPr>
            </w:pPr>
            <w:r w:rsidRPr="00697D6E">
              <w:rPr>
                <w:rFonts w:ascii="Arial" w:eastAsia="Times New Roman" w:hAnsi="Arial" w:cs="Arial"/>
                <w:b/>
                <w:bCs/>
                <w:sz w:val="20"/>
                <w:szCs w:val="20"/>
              </w:rPr>
              <w:t>Unit</w:t>
            </w:r>
          </w:p>
        </w:tc>
        <w:tc>
          <w:tcPr>
            <w:tcW w:w="1440" w:type="dxa"/>
            <w:tcBorders>
              <w:top w:val="single" w:sz="4" w:space="0" w:color="000000"/>
              <w:left w:val="nil"/>
              <w:bottom w:val="single" w:sz="4" w:space="0" w:color="000000"/>
              <w:right w:val="single" w:sz="4" w:space="0" w:color="000000"/>
            </w:tcBorders>
            <w:shd w:val="clear" w:color="000000" w:fill="DCDCFF"/>
            <w:noWrap/>
            <w:vAlign w:val="bottom"/>
            <w:hideMark/>
          </w:tcPr>
          <w:p w14:paraId="0AB4A0A0" w14:textId="77777777" w:rsidR="00697D6E" w:rsidRPr="00697D6E" w:rsidRDefault="00697D6E" w:rsidP="00697D6E">
            <w:pPr>
              <w:spacing w:after="0" w:line="240" w:lineRule="auto"/>
              <w:rPr>
                <w:rFonts w:ascii="Arial" w:eastAsia="Times New Roman" w:hAnsi="Arial" w:cs="Arial"/>
                <w:b/>
                <w:bCs/>
                <w:sz w:val="20"/>
                <w:szCs w:val="20"/>
              </w:rPr>
            </w:pPr>
            <w:r w:rsidRPr="00697D6E">
              <w:rPr>
                <w:rFonts w:ascii="Arial" w:eastAsia="Times New Roman" w:hAnsi="Arial" w:cs="Arial"/>
                <w:b/>
                <w:bCs/>
                <w:sz w:val="20"/>
                <w:szCs w:val="20"/>
              </w:rPr>
              <w:t>A260 (Abs)</w:t>
            </w:r>
          </w:p>
        </w:tc>
        <w:tc>
          <w:tcPr>
            <w:tcW w:w="828" w:type="dxa"/>
            <w:tcBorders>
              <w:top w:val="single" w:sz="4" w:space="0" w:color="000000"/>
              <w:left w:val="nil"/>
              <w:bottom w:val="single" w:sz="4" w:space="0" w:color="000000"/>
              <w:right w:val="single" w:sz="4" w:space="0" w:color="000000"/>
            </w:tcBorders>
            <w:shd w:val="clear" w:color="000000" w:fill="DCDCFF"/>
            <w:noWrap/>
            <w:vAlign w:val="bottom"/>
            <w:hideMark/>
          </w:tcPr>
          <w:p w14:paraId="4E82C715" w14:textId="77777777" w:rsidR="00697D6E" w:rsidRPr="00697D6E" w:rsidRDefault="00697D6E" w:rsidP="00697D6E">
            <w:pPr>
              <w:spacing w:after="0" w:line="240" w:lineRule="auto"/>
              <w:rPr>
                <w:rFonts w:ascii="Arial" w:eastAsia="Times New Roman" w:hAnsi="Arial" w:cs="Arial"/>
                <w:b/>
                <w:bCs/>
                <w:sz w:val="20"/>
                <w:szCs w:val="20"/>
              </w:rPr>
            </w:pPr>
            <w:r w:rsidRPr="00697D6E">
              <w:rPr>
                <w:rFonts w:ascii="Arial" w:eastAsia="Times New Roman" w:hAnsi="Arial" w:cs="Arial"/>
                <w:b/>
                <w:bCs/>
                <w:sz w:val="20"/>
                <w:szCs w:val="20"/>
              </w:rPr>
              <w:t>A280 (Abs)</w:t>
            </w:r>
          </w:p>
        </w:tc>
        <w:tc>
          <w:tcPr>
            <w:tcW w:w="1440" w:type="dxa"/>
            <w:tcBorders>
              <w:top w:val="single" w:sz="4" w:space="0" w:color="000000"/>
              <w:left w:val="nil"/>
              <w:bottom w:val="single" w:sz="4" w:space="0" w:color="000000"/>
              <w:right w:val="single" w:sz="4" w:space="0" w:color="000000"/>
            </w:tcBorders>
            <w:shd w:val="clear" w:color="000000" w:fill="DCDCFF"/>
            <w:noWrap/>
            <w:vAlign w:val="bottom"/>
            <w:hideMark/>
          </w:tcPr>
          <w:p w14:paraId="0A1C49DF" w14:textId="77777777" w:rsidR="00697D6E" w:rsidRPr="00697D6E" w:rsidRDefault="00697D6E" w:rsidP="00697D6E">
            <w:pPr>
              <w:spacing w:after="0" w:line="240" w:lineRule="auto"/>
              <w:rPr>
                <w:rFonts w:ascii="Arial" w:eastAsia="Times New Roman" w:hAnsi="Arial" w:cs="Arial"/>
                <w:b/>
                <w:bCs/>
                <w:sz w:val="20"/>
                <w:szCs w:val="20"/>
              </w:rPr>
            </w:pPr>
            <w:r w:rsidRPr="00697D6E">
              <w:rPr>
                <w:rFonts w:ascii="Arial" w:eastAsia="Times New Roman" w:hAnsi="Arial" w:cs="Arial"/>
                <w:b/>
                <w:bCs/>
                <w:sz w:val="20"/>
                <w:szCs w:val="20"/>
              </w:rPr>
              <w:t>260/280</w:t>
            </w:r>
          </w:p>
        </w:tc>
        <w:tc>
          <w:tcPr>
            <w:tcW w:w="2400" w:type="dxa"/>
            <w:tcBorders>
              <w:top w:val="single" w:sz="4" w:space="0" w:color="000000"/>
              <w:left w:val="nil"/>
              <w:bottom w:val="single" w:sz="4" w:space="0" w:color="000000"/>
              <w:right w:val="single" w:sz="4" w:space="0" w:color="000000"/>
            </w:tcBorders>
            <w:shd w:val="clear" w:color="000000" w:fill="DCDCFF"/>
            <w:noWrap/>
            <w:vAlign w:val="bottom"/>
            <w:hideMark/>
          </w:tcPr>
          <w:p w14:paraId="7A4AB04C" w14:textId="77777777" w:rsidR="00697D6E" w:rsidRPr="00697D6E" w:rsidRDefault="00697D6E" w:rsidP="00697D6E">
            <w:pPr>
              <w:spacing w:after="0" w:line="240" w:lineRule="auto"/>
              <w:rPr>
                <w:rFonts w:ascii="Arial" w:eastAsia="Times New Roman" w:hAnsi="Arial" w:cs="Arial"/>
                <w:b/>
                <w:bCs/>
                <w:sz w:val="20"/>
                <w:szCs w:val="20"/>
              </w:rPr>
            </w:pPr>
            <w:r w:rsidRPr="00697D6E">
              <w:rPr>
                <w:rFonts w:ascii="Arial" w:eastAsia="Times New Roman" w:hAnsi="Arial" w:cs="Arial"/>
                <w:b/>
                <w:bCs/>
                <w:sz w:val="20"/>
                <w:szCs w:val="20"/>
              </w:rPr>
              <w:t>260/230</w:t>
            </w:r>
          </w:p>
        </w:tc>
      </w:tr>
      <w:tr w:rsidR="00697D6E" w:rsidRPr="00697D6E" w14:paraId="73D8528A" w14:textId="77777777" w:rsidTr="00697D6E">
        <w:trPr>
          <w:trHeight w:val="260"/>
        </w:trPr>
        <w:tc>
          <w:tcPr>
            <w:tcW w:w="1075" w:type="dxa"/>
            <w:tcBorders>
              <w:top w:val="nil"/>
              <w:left w:val="nil"/>
              <w:bottom w:val="nil"/>
              <w:right w:val="nil"/>
            </w:tcBorders>
            <w:shd w:val="clear" w:color="auto" w:fill="auto"/>
            <w:noWrap/>
            <w:vAlign w:val="bottom"/>
            <w:hideMark/>
          </w:tcPr>
          <w:p w14:paraId="595F8796" w14:textId="77777777" w:rsidR="00697D6E" w:rsidRPr="00697D6E" w:rsidRDefault="00697D6E" w:rsidP="00697D6E">
            <w:pPr>
              <w:spacing w:after="0" w:line="240" w:lineRule="auto"/>
              <w:jc w:val="right"/>
              <w:rPr>
                <w:rFonts w:ascii="Arial" w:eastAsia="Times New Roman" w:hAnsi="Arial" w:cs="Arial"/>
                <w:sz w:val="20"/>
                <w:szCs w:val="20"/>
              </w:rPr>
            </w:pPr>
            <w:r w:rsidRPr="00697D6E">
              <w:rPr>
                <w:rFonts w:ascii="Arial" w:eastAsia="Times New Roman" w:hAnsi="Arial" w:cs="Arial"/>
                <w:sz w:val="20"/>
                <w:szCs w:val="20"/>
              </w:rPr>
              <w:t>1</w:t>
            </w:r>
          </w:p>
        </w:tc>
        <w:tc>
          <w:tcPr>
            <w:tcW w:w="1620" w:type="dxa"/>
            <w:tcBorders>
              <w:top w:val="nil"/>
              <w:left w:val="nil"/>
              <w:bottom w:val="nil"/>
              <w:right w:val="nil"/>
            </w:tcBorders>
            <w:shd w:val="clear" w:color="auto" w:fill="auto"/>
            <w:noWrap/>
            <w:vAlign w:val="bottom"/>
            <w:hideMark/>
          </w:tcPr>
          <w:p w14:paraId="0B60C13D" w14:textId="77777777" w:rsidR="00697D6E" w:rsidRPr="00697D6E" w:rsidRDefault="00697D6E" w:rsidP="00697D6E">
            <w:pPr>
              <w:spacing w:after="0" w:line="240" w:lineRule="auto"/>
              <w:jc w:val="right"/>
              <w:rPr>
                <w:rFonts w:ascii="Arial" w:eastAsia="Times New Roman" w:hAnsi="Arial" w:cs="Arial"/>
                <w:sz w:val="20"/>
                <w:szCs w:val="20"/>
              </w:rPr>
            </w:pPr>
            <w:r w:rsidRPr="00697D6E">
              <w:rPr>
                <w:rFonts w:ascii="Arial" w:eastAsia="Times New Roman" w:hAnsi="Arial" w:cs="Arial"/>
                <w:sz w:val="20"/>
                <w:szCs w:val="20"/>
              </w:rPr>
              <w:t>4035.6</w:t>
            </w:r>
          </w:p>
        </w:tc>
        <w:tc>
          <w:tcPr>
            <w:tcW w:w="900" w:type="dxa"/>
            <w:tcBorders>
              <w:top w:val="nil"/>
              <w:left w:val="nil"/>
              <w:bottom w:val="nil"/>
              <w:right w:val="nil"/>
            </w:tcBorders>
            <w:shd w:val="clear" w:color="auto" w:fill="auto"/>
            <w:noWrap/>
            <w:vAlign w:val="bottom"/>
            <w:hideMark/>
          </w:tcPr>
          <w:p w14:paraId="19E1EE6B" w14:textId="77777777" w:rsidR="00697D6E" w:rsidRPr="00697D6E" w:rsidRDefault="00697D6E" w:rsidP="00697D6E">
            <w:pPr>
              <w:spacing w:after="0" w:line="240" w:lineRule="auto"/>
              <w:rPr>
                <w:rFonts w:ascii="Arial" w:eastAsia="Times New Roman" w:hAnsi="Arial" w:cs="Arial"/>
                <w:sz w:val="20"/>
                <w:szCs w:val="20"/>
              </w:rPr>
            </w:pPr>
            <w:r w:rsidRPr="00697D6E">
              <w:rPr>
                <w:rFonts w:ascii="Arial" w:eastAsia="Times New Roman" w:hAnsi="Arial" w:cs="Arial"/>
                <w:sz w:val="20"/>
                <w:szCs w:val="20"/>
              </w:rPr>
              <w:t>ng/µl</w:t>
            </w:r>
          </w:p>
        </w:tc>
        <w:tc>
          <w:tcPr>
            <w:tcW w:w="1440" w:type="dxa"/>
            <w:tcBorders>
              <w:top w:val="nil"/>
              <w:left w:val="nil"/>
              <w:bottom w:val="nil"/>
              <w:right w:val="nil"/>
            </w:tcBorders>
            <w:shd w:val="clear" w:color="auto" w:fill="auto"/>
            <w:noWrap/>
            <w:vAlign w:val="bottom"/>
            <w:hideMark/>
          </w:tcPr>
          <w:p w14:paraId="0B844DA0" w14:textId="77777777" w:rsidR="00697D6E" w:rsidRPr="00697D6E" w:rsidRDefault="00697D6E" w:rsidP="00697D6E">
            <w:pPr>
              <w:spacing w:after="0" w:line="240" w:lineRule="auto"/>
              <w:jc w:val="right"/>
              <w:rPr>
                <w:rFonts w:ascii="Arial" w:eastAsia="Times New Roman" w:hAnsi="Arial" w:cs="Arial"/>
                <w:sz w:val="20"/>
                <w:szCs w:val="20"/>
              </w:rPr>
            </w:pPr>
            <w:r w:rsidRPr="00697D6E">
              <w:rPr>
                <w:rFonts w:ascii="Arial" w:eastAsia="Times New Roman" w:hAnsi="Arial" w:cs="Arial"/>
                <w:sz w:val="20"/>
                <w:szCs w:val="20"/>
              </w:rPr>
              <w:t>80.712</w:t>
            </w:r>
          </w:p>
        </w:tc>
        <w:tc>
          <w:tcPr>
            <w:tcW w:w="828" w:type="dxa"/>
            <w:tcBorders>
              <w:top w:val="nil"/>
              <w:left w:val="nil"/>
              <w:bottom w:val="nil"/>
              <w:right w:val="nil"/>
            </w:tcBorders>
            <w:shd w:val="clear" w:color="auto" w:fill="auto"/>
            <w:noWrap/>
            <w:vAlign w:val="bottom"/>
            <w:hideMark/>
          </w:tcPr>
          <w:p w14:paraId="6DA2A2ED" w14:textId="77777777" w:rsidR="00697D6E" w:rsidRPr="00697D6E" w:rsidRDefault="00697D6E" w:rsidP="00697D6E">
            <w:pPr>
              <w:spacing w:after="0" w:line="240" w:lineRule="auto"/>
              <w:jc w:val="right"/>
              <w:rPr>
                <w:rFonts w:ascii="Arial" w:eastAsia="Times New Roman" w:hAnsi="Arial" w:cs="Arial"/>
                <w:sz w:val="20"/>
                <w:szCs w:val="20"/>
              </w:rPr>
            </w:pPr>
            <w:r w:rsidRPr="00697D6E">
              <w:rPr>
                <w:rFonts w:ascii="Arial" w:eastAsia="Times New Roman" w:hAnsi="Arial" w:cs="Arial"/>
                <w:sz w:val="20"/>
                <w:szCs w:val="20"/>
              </w:rPr>
              <w:t>40.522</w:t>
            </w:r>
          </w:p>
        </w:tc>
        <w:tc>
          <w:tcPr>
            <w:tcW w:w="1440" w:type="dxa"/>
            <w:tcBorders>
              <w:top w:val="nil"/>
              <w:left w:val="nil"/>
              <w:bottom w:val="nil"/>
              <w:right w:val="nil"/>
            </w:tcBorders>
            <w:shd w:val="clear" w:color="auto" w:fill="auto"/>
            <w:noWrap/>
            <w:vAlign w:val="bottom"/>
            <w:hideMark/>
          </w:tcPr>
          <w:p w14:paraId="135159F5" w14:textId="77777777" w:rsidR="00697D6E" w:rsidRPr="00697D6E" w:rsidRDefault="00697D6E" w:rsidP="00697D6E">
            <w:pPr>
              <w:spacing w:after="0" w:line="240" w:lineRule="auto"/>
              <w:jc w:val="right"/>
              <w:rPr>
                <w:rFonts w:ascii="Arial" w:eastAsia="Times New Roman" w:hAnsi="Arial" w:cs="Arial"/>
                <w:sz w:val="20"/>
                <w:szCs w:val="20"/>
              </w:rPr>
            </w:pPr>
            <w:r w:rsidRPr="00697D6E">
              <w:rPr>
                <w:rFonts w:ascii="Arial" w:eastAsia="Times New Roman" w:hAnsi="Arial" w:cs="Arial"/>
                <w:sz w:val="20"/>
                <w:szCs w:val="20"/>
              </w:rPr>
              <w:t>1.99</w:t>
            </w:r>
          </w:p>
        </w:tc>
        <w:tc>
          <w:tcPr>
            <w:tcW w:w="2400" w:type="dxa"/>
            <w:tcBorders>
              <w:top w:val="nil"/>
              <w:left w:val="nil"/>
              <w:bottom w:val="nil"/>
              <w:right w:val="nil"/>
            </w:tcBorders>
            <w:shd w:val="clear" w:color="auto" w:fill="auto"/>
            <w:noWrap/>
            <w:vAlign w:val="bottom"/>
            <w:hideMark/>
          </w:tcPr>
          <w:p w14:paraId="32F4C939" w14:textId="77777777" w:rsidR="00697D6E" w:rsidRPr="00697D6E" w:rsidRDefault="00697D6E" w:rsidP="00697D6E">
            <w:pPr>
              <w:spacing w:after="0" w:line="240" w:lineRule="auto"/>
              <w:jc w:val="right"/>
              <w:rPr>
                <w:rFonts w:ascii="Arial" w:eastAsia="Times New Roman" w:hAnsi="Arial" w:cs="Arial"/>
                <w:sz w:val="20"/>
                <w:szCs w:val="20"/>
              </w:rPr>
            </w:pPr>
            <w:r w:rsidRPr="00697D6E">
              <w:rPr>
                <w:rFonts w:ascii="Arial" w:eastAsia="Times New Roman" w:hAnsi="Arial" w:cs="Arial"/>
                <w:sz w:val="20"/>
                <w:szCs w:val="20"/>
              </w:rPr>
              <w:t>2.4</w:t>
            </w:r>
          </w:p>
        </w:tc>
      </w:tr>
      <w:tr w:rsidR="00697D6E" w:rsidRPr="00697D6E" w14:paraId="387D40A9" w14:textId="77777777" w:rsidTr="00697D6E">
        <w:trPr>
          <w:trHeight w:val="260"/>
        </w:trPr>
        <w:tc>
          <w:tcPr>
            <w:tcW w:w="1075" w:type="dxa"/>
            <w:tcBorders>
              <w:top w:val="nil"/>
              <w:left w:val="nil"/>
              <w:bottom w:val="nil"/>
              <w:right w:val="nil"/>
            </w:tcBorders>
            <w:shd w:val="clear" w:color="auto" w:fill="auto"/>
            <w:noWrap/>
            <w:vAlign w:val="bottom"/>
            <w:hideMark/>
          </w:tcPr>
          <w:p w14:paraId="4DAECB70" w14:textId="77777777" w:rsidR="00697D6E" w:rsidRPr="00697D6E" w:rsidRDefault="00697D6E" w:rsidP="00697D6E">
            <w:pPr>
              <w:spacing w:after="0" w:line="240" w:lineRule="auto"/>
              <w:jc w:val="right"/>
              <w:rPr>
                <w:rFonts w:ascii="Arial" w:eastAsia="Times New Roman" w:hAnsi="Arial" w:cs="Arial"/>
                <w:sz w:val="20"/>
                <w:szCs w:val="20"/>
              </w:rPr>
            </w:pPr>
            <w:r w:rsidRPr="00697D6E">
              <w:rPr>
                <w:rFonts w:ascii="Arial" w:eastAsia="Times New Roman" w:hAnsi="Arial" w:cs="Arial"/>
                <w:sz w:val="20"/>
                <w:szCs w:val="20"/>
              </w:rPr>
              <w:t>2</w:t>
            </w:r>
          </w:p>
        </w:tc>
        <w:tc>
          <w:tcPr>
            <w:tcW w:w="1620" w:type="dxa"/>
            <w:tcBorders>
              <w:top w:val="nil"/>
              <w:left w:val="nil"/>
              <w:bottom w:val="nil"/>
              <w:right w:val="nil"/>
            </w:tcBorders>
            <w:shd w:val="clear" w:color="auto" w:fill="auto"/>
            <w:noWrap/>
            <w:vAlign w:val="bottom"/>
            <w:hideMark/>
          </w:tcPr>
          <w:p w14:paraId="040A8F8B" w14:textId="77777777" w:rsidR="00697D6E" w:rsidRPr="00697D6E" w:rsidRDefault="00697D6E" w:rsidP="00697D6E">
            <w:pPr>
              <w:spacing w:after="0" w:line="240" w:lineRule="auto"/>
              <w:jc w:val="right"/>
              <w:rPr>
                <w:rFonts w:ascii="Arial" w:eastAsia="Times New Roman" w:hAnsi="Arial" w:cs="Arial"/>
                <w:sz w:val="20"/>
                <w:szCs w:val="20"/>
              </w:rPr>
            </w:pPr>
            <w:r w:rsidRPr="00697D6E">
              <w:rPr>
                <w:rFonts w:ascii="Arial" w:eastAsia="Times New Roman" w:hAnsi="Arial" w:cs="Arial"/>
                <w:sz w:val="20"/>
                <w:szCs w:val="20"/>
              </w:rPr>
              <w:t>5682.9</w:t>
            </w:r>
          </w:p>
        </w:tc>
        <w:tc>
          <w:tcPr>
            <w:tcW w:w="900" w:type="dxa"/>
            <w:tcBorders>
              <w:top w:val="nil"/>
              <w:left w:val="nil"/>
              <w:bottom w:val="nil"/>
              <w:right w:val="nil"/>
            </w:tcBorders>
            <w:shd w:val="clear" w:color="auto" w:fill="auto"/>
            <w:noWrap/>
            <w:vAlign w:val="bottom"/>
            <w:hideMark/>
          </w:tcPr>
          <w:p w14:paraId="24317EDF" w14:textId="77777777" w:rsidR="00697D6E" w:rsidRPr="00697D6E" w:rsidRDefault="00697D6E" w:rsidP="00697D6E">
            <w:pPr>
              <w:spacing w:after="0" w:line="240" w:lineRule="auto"/>
              <w:rPr>
                <w:rFonts w:ascii="Arial" w:eastAsia="Times New Roman" w:hAnsi="Arial" w:cs="Arial"/>
                <w:sz w:val="20"/>
                <w:szCs w:val="20"/>
              </w:rPr>
            </w:pPr>
            <w:r w:rsidRPr="00697D6E">
              <w:rPr>
                <w:rFonts w:ascii="Arial" w:eastAsia="Times New Roman" w:hAnsi="Arial" w:cs="Arial"/>
                <w:sz w:val="20"/>
                <w:szCs w:val="20"/>
              </w:rPr>
              <w:t>ng/µl</w:t>
            </w:r>
          </w:p>
        </w:tc>
        <w:tc>
          <w:tcPr>
            <w:tcW w:w="1440" w:type="dxa"/>
            <w:tcBorders>
              <w:top w:val="nil"/>
              <w:left w:val="nil"/>
              <w:bottom w:val="nil"/>
              <w:right w:val="nil"/>
            </w:tcBorders>
            <w:shd w:val="clear" w:color="auto" w:fill="auto"/>
            <w:noWrap/>
            <w:vAlign w:val="bottom"/>
            <w:hideMark/>
          </w:tcPr>
          <w:p w14:paraId="19DCED68" w14:textId="77777777" w:rsidR="00697D6E" w:rsidRPr="00697D6E" w:rsidRDefault="00697D6E" w:rsidP="00697D6E">
            <w:pPr>
              <w:spacing w:after="0" w:line="240" w:lineRule="auto"/>
              <w:jc w:val="right"/>
              <w:rPr>
                <w:rFonts w:ascii="Arial" w:eastAsia="Times New Roman" w:hAnsi="Arial" w:cs="Arial"/>
                <w:sz w:val="20"/>
                <w:szCs w:val="20"/>
              </w:rPr>
            </w:pPr>
            <w:r w:rsidRPr="00697D6E">
              <w:rPr>
                <w:rFonts w:ascii="Arial" w:eastAsia="Times New Roman" w:hAnsi="Arial" w:cs="Arial"/>
                <w:sz w:val="20"/>
                <w:szCs w:val="20"/>
              </w:rPr>
              <w:t>113.657</w:t>
            </w:r>
          </w:p>
        </w:tc>
        <w:tc>
          <w:tcPr>
            <w:tcW w:w="828" w:type="dxa"/>
            <w:tcBorders>
              <w:top w:val="nil"/>
              <w:left w:val="nil"/>
              <w:bottom w:val="nil"/>
              <w:right w:val="nil"/>
            </w:tcBorders>
            <w:shd w:val="clear" w:color="auto" w:fill="auto"/>
            <w:noWrap/>
            <w:vAlign w:val="bottom"/>
            <w:hideMark/>
          </w:tcPr>
          <w:p w14:paraId="4B8C71B1" w14:textId="77777777" w:rsidR="00697D6E" w:rsidRPr="00697D6E" w:rsidRDefault="00697D6E" w:rsidP="00697D6E">
            <w:pPr>
              <w:spacing w:after="0" w:line="240" w:lineRule="auto"/>
              <w:jc w:val="right"/>
              <w:rPr>
                <w:rFonts w:ascii="Arial" w:eastAsia="Times New Roman" w:hAnsi="Arial" w:cs="Arial"/>
                <w:sz w:val="20"/>
                <w:szCs w:val="20"/>
              </w:rPr>
            </w:pPr>
            <w:r w:rsidRPr="00697D6E">
              <w:rPr>
                <w:rFonts w:ascii="Arial" w:eastAsia="Times New Roman" w:hAnsi="Arial" w:cs="Arial"/>
                <w:sz w:val="20"/>
                <w:szCs w:val="20"/>
              </w:rPr>
              <w:t>59.846</w:t>
            </w:r>
          </w:p>
        </w:tc>
        <w:tc>
          <w:tcPr>
            <w:tcW w:w="1440" w:type="dxa"/>
            <w:tcBorders>
              <w:top w:val="nil"/>
              <w:left w:val="nil"/>
              <w:bottom w:val="nil"/>
              <w:right w:val="nil"/>
            </w:tcBorders>
            <w:shd w:val="clear" w:color="auto" w:fill="auto"/>
            <w:noWrap/>
            <w:vAlign w:val="bottom"/>
            <w:hideMark/>
          </w:tcPr>
          <w:p w14:paraId="65F27501" w14:textId="77777777" w:rsidR="00697D6E" w:rsidRPr="00697D6E" w:rsidRDefault="00697D6E" w:rsidP="00697D6E">
            <w:pPr>
              <w:spacing w:after="0" w:line="240" w:lineRule="auto"/>
              <w:jc w:val="right"/>
              <w:rPr>
                <w:rFonts w:ascii="Arial" w:eastAsia="Times New Roman" w:hAnsi="Arial" w:cs="Arial"/>
                <w:sz w:val="20"/>
                <w:szCs w:val="20"/>
              </w:rPr>
            </w:pPr>
            <w:r w:rsidRPr="00697D6E">
              <w:rPr>
                <w:rFonts w:ascii="Arial" w:eastAsia="Times New Roman" w:hAnsi="Arial" w:cs="Arial"/>
                <w:sz w:val="20"/>
                <w:szCs w:val="20"/>
              </w:rPr>
              <w:t>1.9</w:t>
            </w:r>
          </w:p>
        </w:tc>
        <w:tc>
          <w:tcPr>
            <w:tcW w:w="2400" w:type="dxa"/>
            <w:tcBorders>
              <w:top w:val="nil"/>
              <w:left w:val="nil"/>
              <w:bottom w:val="nil"/>
              <w:right w:val="nil"/>
            </w:tcBorders>
            <w:shd w:val="clear" w:color="auto" w:fill="auto"/>
            <w:noWrap/>
            <w:vAlign w:val="bottom"/>
            <w:hideMark/>
          </w:tcPr>
          <w:p w14:paraId="217FA22C" w14:textId="77777777" w:rsidR="00697D6E" w:rsidRPr="00697D6E" w:rsidRDefault="00697D6E" w:rsidP="00697D6E">
            <w:pPr>
              <w:spacing w:after="0" w:line="240" w:lineRule="auto"/>
              <w:jc w:val="right"/>
              <w:rPr>
                <w:rFonts w:ascii="Arial" w:eastAsia="Times New Roman" w:hAnsi="Arial" w:cs="Arial"/>
                <w:sz w:val="20"/>
                <w:szCs w:val="20"/>
              </w:rPr>
            </w:pPr>
            <w:r w:rsidRPr="00697D6E">
              <w:rPr>
                <w:rFonts w:ascii="Arial" w:eastAsia="Times New Roman" w:hAnsi="Arial" w:cs="Arial"/>
                <w:sz w:val="20"/>
                <w:szCs w:val="20"/>
              </w:rPr>
              <w:t>2.33</w:t>
            </w:r>
          </w:p>
        </w:tc>
      </w:tr>
      <w:tr w:rsidR="00697D6E" w:rsidRPr="00697D6E" w14:paraId="27A0F07B" w14:textId="77777777" w:rsidTr="00697D6E">
        <w:trPr>
          <w:trHeight w:val="260"/>
        </w:trPr>
        <w:tc>
          <w:tcPr>
            <w:tcW w:w="1075" w:type="dxa"/>
            <w:tcBorders>
              <w:top w:val="nil"/>
              <w:left w:val="nil"/>
              <w:bottom w:val="nil"/>
              <w:right w:val="nil"/>
            </w:tcBorders>
            <w:shd w:val="clear" w:color="auto" w:fill="auto"/>
            <w:noWrap/>
            <w:vAlign w:val="bottom"/>
            <w:hideMark/>
          </w:tcPr>
          <w:p w14:paraId="33A13AD6" w14:textId="77777777" w:rsidR="00697D6E" w:rsidRPr="00697D6E" w:rsidRDefault="00697D6E" w:rsidP="00697D6E">
            <w:pPr>
              <w:spacing w:after="0" w:line="240" w:lineRule="auto"/>
              <w:jc w:val="right"/>
              <w:rPr>
                <w:rFonts w:ascii="Arial" w:eastAsia="Times New Roman" w:hAnsi="Arial" w:cs="Arial"/>
                <w:sz w:val="20"/>
                <w:szCs w:val="20"/>
              </w:rPr>
            </w:pPr>
            <w:r w:rsidRPr="00697D6E">
              <w:rPr>
                <w:rFonts w:ascii="Arial" w:eastAsia="Times New Roman" w:hAnsi="Arial" w:cs="Arial"/>
                <w:sz w:val="20"/>
                <w:szCs w:val="20"/>
              </w:rPr>
              <w:t>3</w:t>
            </w:r>
          </w:p>
        </w:tc>
        <w:tc>
          <w:tcPr>
            <w:tcW w:w="1620" w:type="dxa"/>
            <w:tcBorders>
              <w:top w:val="nil"/>
              <w:left w:val="nil"/>
              <w:bottom w:val="nil"/>
              <w:right w:val="nil"/>
            </w:tcBorders>
            <w:shd w:val="clear" w:color="auto" w:fill="auto"/>
            <w:noWrap/>
            <w:vAlign w:val="bottom"/>
            <w:hideMark/>
          </w:tcPr>
          <w:p w14:paraId="25EF2A49" w14:textId="77777777" w:rsidR="00697D6E" w:rsidRPr="00697D6E" w:rsidRDefault="00697D6E" w:rsidP="00697D6E">
            <w:pPr>
              <w:spacing w:after="0" w:line="240" w:lineRule="auto"/>
              <w:jc w:val="right"/>
              <w:rPr>
                <w:rFonts w:ascii="Arial" w:eastAsia="Times New Roman" w:hAnsi="Arial" w:cs="Arial"/>
                <w:sz w:val="20"/>
                <w:szCs w:val="20"/>
              </w:rPr>
            </w:pPr>
            <w:r w:rsidRPr="00697D6E">
              <w:rPr>
                <w:rFonts w:ascii="Arial" w:eastAsia="Times New Roman" w:hAnsi="Arial" w:cs="Arial"/>
                <w:sz w:val="20"/>
                <w:szCs w:val="20"/>
              </w:rPr>
              <w:t>1245.8</w:t>
            </w:r>
          </w:p>
        </w:tc>
        <w:tc>
          <w:tcPr>
            <w:tcW w:w="900" w:type="dxa"/>
            <w:tcBorders>
              <w:top w:val="nil"/>
              <w:left w:val="nil"/>
              <w:bottom w:val="nil"/>
              <w:right w:val="nil"/>
            </w:tcBorders>
            <w:shd w:val="clear" w:color="auto" w:fill="auto"/>
            <w:noWrap/>
            <w:vAlign w:val="bottom"/>
            <w:hideMark/>
          </w:tcPr>
          <w:p w14:paraId="633608E9" w14:textId="77777777" w:rsidR="00697D6E" w:rsidRPr="00697D6E" w:rsidRDefault="00697D6E" w:rsidP="00697D6E">
            <w:pPr>
              <w:spacing w:after="0" w:line="240" w:lineRule="auto"/>
              <w:rPr>
                <w:rFonts w:ascii="Arial" w:eastAsia="Times New Roman" w:hAnsi="Arial" w:cs="Arial"/>
                <w:sz w:val="20"/>
                <w:szCs w:val="20"/>
              </w:rPr>
            </w:pPr>
            <w:r w:rsidRPr="00697D6E">
              <w:rPr>
                <w:rFonts w:ascii="Arial" w:eastAsia="Times New Roman" w:hAnsi="Arial" w:cs="Arial"/>
                <w:sz w:val="20"/>
                <w:szCs w:val="20"/>
              </w:rPr>
              <w:t>ng/µl</w:t>
            </w:r>
          </w:p>
        </w:tc>
        <w:tc>
          <w:tcPr>
            <w:tcW w:w="1440" w:type="dxa"/>
            <w:tcBorders>
              <w:top w:val="nil"/>
              <w:left w:val="nil"/>
              <w:bottom w:val="nil"/>
              <w:right w:val="nil"/>
            </w:tcBorders>
            <w:shd w:val="clear" w:color="auto" w:fill="auto"/>
            <w:noWrap/>
            <w:vAlign w:val="bottom"/>
            <w:hideMark/>
          </w:tcPr>
          <w:p w14:paraId="2B00BD0B" w14:textId="77777777" w:rsidR="00697D6E" w:rsidRPr="00697D6E" w:rsidRDefault="00697D6E" w:rsidP="00697D6E">
            <w:pPr>
              <w:spacing w:after="0" w:line="240" w:lineRule="auto"/>
              <w:jc w:val="right"/>
              <w:rPr>
                <w:rFonts w:ascii="Arial" w:eastAsia="Times New Roman" w:hAnsi="Arial" w:cs="Arial"/>
                <w:sz w:val="20"/>
                <w:szCs w:val="20"/>
              </w:rPr>
            </w:pPr>
            <w:r w:rsidRPr="00697D6E">
              <w:rPr>
                <w:rFonts w:ascii="Arial" w:eastAsia="Times New Roman" w:hAnsi="Arial" w:cs="Arial"/>
                <w:sz w:val="20"/>
                <w:szCs w:val="20"/>
              </w:rPr>
              <w:t>24.915</w:t>
            </w:r>
          </w:p>
        </w:tc>
        <w:tc>
          <w:tcPr>
            <w:tcW w:w="828" w:type="dxa"/>
            <w:tcBorders>
              <w:top w:val="nil"/>
              <w:left w:val="nil"/>
              <w:bottom w:val="nil"/>
              <w:right w:val="nil"/>
            </w:tcBorders>
            <w:shd w:val="clear" w:color="auto" w:fill="auto"/>
            <w:noWrap/>
            <w:vAlign w:val="bottom"/>
            <w:hideMark/>
          </w:tcPr>
          <w:p w14:paraId="56612623" w14:textId="77777777" w:rsidR="00697D6E" w:rsidRPr="00697D6E" w:rsidRDefault="00697D6E" w:rsidP="00697D6E">
            <w:pPr>
              <w:spacing w:after="0" w:line="240" w:lineRule="auto"/>
              <w:jc w:val="right"/>
              <w:rPr>
                <w:rFonts w:ascii="Arial" w:eastAsia="Times New Roman" w:hAnsi="Arial" w:cs="Arial"/>
                <w:sz w:val="20"/>
                <w:szCs w:val="20"/>
              </w:rPr>
            </w:pPr>
            <w:r w:rsidRPr="00697D6E">
              <w:rPr>
                <w:rFonts w:ascii="Arial" w:eastAsia="Times New Roman" w:hAnsi="Arial" w:cs="Arial"/>
                <w:sz w:val="20"/>
                <w:szCs w:val="20"/>
              </w:rPr>
              <w:t>12.718</w:t>
            </w:r>
          </w:p>
        </w:tc>
        <w:tc>
          <w:tcPr>
            <w:tcW w:w="1440" w:type="dxa"/>
            <w:tcBorders>
              <w:top w:val="nil"/>
              <w:left w:val="nil"/>
              <w:bottom w:val="nil"/>
              <w:right w:val="nil"/>
            </w:tcBorders>
            <w:shd w:val="clear" w:color="auto" w:fill="auto"/>
            <w:noWrap/>
            <w:vAlign w:val="bottom"/>
            <w:hideMark/>
          </w:tcPr>
          <w:p w14:paraId="6800F011" w14:textId="77777777" w:rsidR="00697D6E" w:rsidRPr="00697D6E" w:rsidRDefault="00697D6E" w:rsidP="00697D6E">
            <w:pPr>
              <w:spacing w:after="0" w:line="240" w:lineRule="auto"/>
              <w:jc w:val="right"/>
              <w:rPr>
                <w:rFonts w:ascii="Arial" w:eastAsia="Times New Roman" w:hAnsi="Arial" w:cs="Arial"/>
                <w:sz w:val="20"/>
                <w:szCs w:val="20"/>
              </w:rPr>
            </w:pPr>
            <w:r w:rsidRPr="00697D6E">
              <w:rPr>
                <w:rFonts w:ascii="Arial" w:eastAsia="Times New Roman" w:hAnsi="Arial" w:cs="Arial"/>
                <w:sz w:val="20"/>
                <w:szCs w:val="20"/>
              </w:rPr>
              <w:t>1.96</w:t>
            </w:r>
          </w:p>
        </w:tc>
        <w:tc>
          <w:tcPr>
            <w:tcW w:w="2400" w:type="dxa"/>
            <w:tcBorders>
              <w:top w:val="nil"/>
              <w:left w:val="nil"/>
              <w:bottom w:val="nil"/>
              <w:right w:val="nil"/>
            </w:tcBorders>
            <w:shd w:val="clear" w:color="auto" w:fill="auto"/>
            <w:noWrap/>
            <w:vAlign w:val="bottom"/>
            <w:hideMark/>
          </w:tcPr>
          <w:p w14:paraId="0706B6D6" w14:textId="77777777" w:rsidR="00697D6E" w:rsidRPr="00697D6E" w:rsidRDefault="00697D6E" w:rsidP="00697D6E">
            <w:pPr>
              <w:spacing w:after="0" w:line="240" w:lineRule="auto"/>
              <w:jc w:val="right"/>
              <w:rPr>
                <w:rFonts w:ascii="Arial" w:eastAsia="Times New Roman" w:hAnsi="Arial" w:cs="Arial"/>
                <w:sz w:val="20"/>
                <w:szCs w:val="20"/>
              </w:rPr>
            </w:pPr>
            <w:r w:rsidRPr="00697D6E">
              <w:rPr>
                <w:rFonts w:ascii="Arial" w:eastAsia="Times New Roman" w:hAnsi="Arial" w:cs="Arial"/>
                <w:sz w:val="20"/>
                <w:szCs w:val="20"/>
              </w:rPr>
              <w:t>2.37</w:t>
            </w:r>
          </w:p>
        </w:tc>
      </w:tr>
    </w:tbl>
    <w:p w14:paraId="227D07DB" w14:textId="33353146" w:rsidR="00697D6E" w:rsidRDefault="00697D6E" w:rsidP="00697D6E">
      <w:pPr>
        <w:rPr>
          <w:b/>
          <w:bCs/>
        </w:rPr>
      </w:pPr>
    </w:p>
    <w:p w14:paraId="1AB02013" w14:textId="7F60D0B1" w:rsidR="003536EB" w:rsidRPr="00697D6E" w:rsidRDefault="003536EB" w:rsidP="00697D6E">
      <w:pPr>
        <w:rPr>
          <w:b/>
          <w:bCs/>
        </w:rPr>
      </w:pPr>
      <w:r>
        <w:rPr>
          <w:b/>
          <w:bCs/>
        </w:rPr>
        <w:t xml:space="preserve">Dilute: </w:t>
      </w:r>
      <w:r w:rsidR="00EB4191">
        <w:rPr>
          <w:b/>
          <w:bCs/>
        </w:rPr>
        <w:t xml:space="preserve">concentration: 200 (C2) and 100 </w:t>
      </w:r>
      <w:proofErr w:type="spellStart"/>
      <w:r w:rsidR="00EB4191">
        <w:rPr>
          <w:b/>
          <w:bCs/>
        </w:rPr>
        <w:t>ul</w:t>
      </w:r>
      <w:proofErr w:type="spellEnd"/>
      <w:r w:rsidR="00EB4191">
        <w:rPr>
          <w:b/>
          <w:bCs/>
        </w:rPr>
        <w:t xml:space="preserve"> (V2</w:t>
      </w:r>
      <w:proofErr w:type="gramStart"/>
      <w:r w:rsidR="00EB4191">
        <w:rPr>
          <w:b/>
          <w:bCs/>
        </w:rPr>
        <w:t xml:space="preserve">) </w:t>
      </w:r>
      <w:r>
        <w:rPr>
          <w:b/>
          <w:bCs/>
        </w:rPr>
        <w:t xml:space="preserve"> and</w:t>
      </w:r>
      <w:proofErr w:type="gramEnd"/>
      <w:r>
        <w:rPr>
          <w:b/>
          <w:bCs/>
        </w:rPr>
        <w:t xml:space="preserve"> recheck DNA concentration </w:t>
      </w:r>
    </w:p>
    <w:p w14:paraId="56222699" w14:textId="782167B5" w:rsidR="008609D2" w:rsidRPr="00FA7F5E" w:rsidRDefault="008609D2" w:rsidP="008609D2">
      <w:pPr>
        <w:pStyle w:val="Dates"/>
        <w:jc w:val="left"/>
        <w:rPr>
          <w:rFonts w:cs="Times New Roman"/>
        </w:rPr>
      </w:pPr>
      <w:bookmarkStart w:id="40" w:name="_Toc109893080"/>
      <w:r>
        <w:rPr>
          <w:rFonts w:cs="Times New Roman"/>
        </w:rPr>
        <w:lastRenderedPageBreak/>
        <w:t>Monday, July</w:t>
      </w:r>
      <w:r w:rsidRPr="00FA7F5E">
        <w:rPr>
          <w:rFonts w:cs="Times New Roman"/>
        </w:rPr>
        <w:t xml:space="preserve"> </w:t>
      </w:r>
      <w:r>
        <w:rPr>
          <w:rFonts w:cs="Times New Roman"/>
        </w:rPr>
        <w:t xml:space="preserve">18, </w:t>
      </w:r>
      <w:r w:rsidRPr="00FA7F5E">
        <w:rPr>
          <w:rFonts w:cs="Times New Roman"/>
        </w:rPr>
        <w:t>202</w:t>
      </w:r>
      <w:r>
        <w:rPr>
          <w:rFonts w:cs="Times New Roman"/>
        </w:rPr>
        <w:t>2</w:t>
      </w:r>
      <w:bookmarkEnd w:id="40"/>
    </w:p>
    <w:p w14:paraId="38AE7436" w14:textId="1CBE0C03" w:rsidR="008609D2" w:rsidRPr="00E8628A" w:rsidRDefault="008609D2" w:rsidP="008609D2">
      <w:pPr>
        <w:pStyle w:val="NoSpacing"/>
        <w:numPr>
          <w:ilvl w:val="0"/>
          <w:numId w:val="27"/>
        </w:numPr>
        <w:rPr>
          <w:strike/>
        </w:rPr>
      </w:pPr>
      <w:r w:rsidRPr="00E8628A">
        <w:rPr>
          <w:strike/>
        </w:rPr>
        <w:t xml:space="preserve">Make plates for day 28 </w:t>
      </w:r>
    </w:p>
    <w:p w14:paraId="41DFA183" w14:textId="7C87579B" w:rsidR="00833FF1" w:rsidRPr="00E8628A" w:rsidRDefault="00833FF1" w:rsidP="008609D2">
      <w:pPr>
        <w:pStyle w:val="NoSpacing"/>
        <w:numPr>
          <w:ilvl w:val="0"/>
          <w:numId w:val="27"/>
        </w:numPr>
        <w:rPr>
          <w:strike/>
        </w:rPr>
      </w:pPr>
      <w:r w:rsidRPr="00E8628A">
        <w:rPr>
          <w:strike/>
        </w:rPr>
        <w:t xml:space="preserve">Check EC plates. </w:t>
      </w:r>
    </w:p>
    <w:p w14:paraId="4EBA795C" w14:textId="4848EF48" w:rsidR="005B1034" w:rsidRPr="00E8628A" w:rsidRDefault="005B1034" w:rsidP="008609D2">
      <w:pPr>
        <w:pStyle w:val="NoSpacing"/>
        <w:numPr>
          <w:ilvl w:val="0"/>
          <w:numId w:val="27"/>
        </w:numPr>
        <w:rPr>
          <w:strike/>
        </w:rPr>
      </w:pPr>
      <w:r w:rsidRPr="00E8628A">
        <w:rPr>
          <w:strike/>
        </w:rPr>
        <w:t>Count day 21 plates</w:t>
      </w:r>
    </w:p>
    <w:p w14:paraId="5764C643" w14:textId="4033221E" w:rsidR="005B1034" w:rsidRPr="000E6BC5" w:rsidRDefault="005B1034" w:rsidP="00C67B4B">
      <w:pPr>
        <w:pStyle w:val="NoSpacing"/>
        <w:numPr>
          <w:ilvl w:val="0"/>
          <w:numId w:val="27"/>
        </w:numPr>
        <w:rPr>
          <w:strike/>
        </w:rPr>
      </w:pPr>
      <w:r w:rsidRPr="000E6BC5">
        <w:rPr>
          <w:strike/>
        </w:rPr>
        <w:t>Update lab slides</w:t>
      </w:r>
    </w:p>
    <w:p w14:paraId="04B0B0A5" w14:textId="2D515949" w:rsidR="00EB4191" w:rsidRDefault="00EB4191" w:rsidP="00C67B4B">
      <w:pPr>
        <w:pStyle w:val="NoSpacing"/>
        <w:numPr>
          <w:ilvl w:val="0"/>
          <w:numId w:val="27"/>
        </w:numPr>
        <w:rPr>
          <w:strike/>
        </w:rPr>
      </w:pPr>
      <w:r w:rsidRPr="000E6BC5">
        <w:rPr>
          <w:strike/>
        </w:rPr>
        <w:t xml:space="preserve">Streak out 4 plates </w:t>
      </w:r>
    </w:p>
    <w:p w14:paraId="24DB18D7" w14:textId="4BE7060B" w:rsidR="00DD5198" w:rsidRDefault="00DD5198" w:rsidP="00C67B4B">
      <w:pPr>
        <w:pStyle w:val="NoSpacing"/>
        <w:numPr>
          <w:ilvl w:val="0"/>
          <w:numId w:val="27"/>
        </w:numPr>
        <w:rPr>
          <w:strike/>
        </w:rPr>
      </w:pPr>
      <w:r>
        <w:rPr>
          <w:strike/>
        </w:rPr>
        <w:t>Dilute concentration of pKR141</w:t>
      </w:r>
    </w:p>
    <w:p w14:paraId="78DFB40D" w14:textId="0BC56A80" w:rsidR="00457685" w:rsidRDefault="00457685" w:rsidP="00C67B4B">
      <w:pPr>
        <w:pStyle w:val="NoSpacing"/>
        <w:numPr>
          <w:ilvl w:val="0"/>
          <w:numId w:val="27"/>
        </w:numPr>
        <w:rPr>
          <w:strike/>
        </w:rPr>
      </w:pPr>
      <w:r>
        <w:rPr>
          <w:strike/>
        </w:rPr>
        <w:t>Work on abstract</w:t>
      </w:r>
    </w:p>
    <w:p w14:paraId="348AC280" w14:textId="77777777" w:rsidR="00DD5198" w:rsidRPr="000E6BC5" w:rsidRDefault="00DD5198" w:rsidP="00DD5198">
      <w:pPr>
        <w:pStyle w:val="NoSpacing"/>
        <w:rPr>
          <w:strike/>
        </w:rPr>
      </w:pPr>
    </w:p>
    <w:p w14:paraId="1810CD47" w14:textId="77777777" w:rsidR="008609D2" w:rsidRDefault="008609D2" w:rsidP="008609D2">
      <w:pPr>
        <w:pStyle w:val="NoSpacing"/>
      </w:pPr>
    </w:p>
    <w:p w14:paraId="63FC75F8" w14:textId="747B863A" w:rsidR="00740F5D" w:rsidRDefault="00DD5198" w:rsidP="00DD5198">
      <w:pPr>
        <w:pStyle w:val="ListParagraph"/>
        <w:numPr>
          <w:ilvl w:val="1"/>
          <w:numId w:val="12"/>
        </w:numPr>
      </w:pPr>
      <w:r>
        <w:t xml:space="preserve">Combined the two maxi preps into one tube. Diluted using the higher concentration from 7/17/22. </w:t>
      </w:r>
    </w:p>
    <w:p w14:paraId="41D963EB" w14:textId="33D21773" w:rsidR="00DD5198" w:rsidRDefault="00DD5198" w:rsidP="00DD5198">
      <w:pPr>
        <w:pStyle w:val="ListParagraph"/>
        <w:numPr>
          <w:ilvl w:val="2"/>
          <w:numId w:val="12"/>
        </w:numPr>
      </w:pPr>
      <w:r>
        <w:t xml:space="preserve">V1 = (200*100) / 5682.9 = 3.592 </w:t>
      </w:r>
      <w:proofErr w:type="spellStart"/>
      <w:r>
        <w:t>ul</w:t>
      </w:r>
      <w:proofErr w:type="spellEnd"/>
      <w:r>
        <w:t xml:space="preserve"> </w:t>
      </w:r>
    </w:p>
    <w:p w14:paraId="1DDA5FC3" w14:textId="0D66CFDB" w:rsidR="00DD5198" w:rsidRDefault="00DD5198" w:rsidP="00DD5198">
      <w:pPr>
        <w:pStyle w:val="ListParagraph"/>
        <w:numPr>
          <w:ilvl w:val="2"/>
          <w:numId w:val="12"/>
        </w:numPr>
      </w:pPr>
      <w:r>
        <w:t xml:space="preserve">Add 3.52 </w:t>
      </w:r>
      <w:proofErr w:type="spellStart"/>
      <w:r>
        <w:t>ul</w:t>
      </w:r>
      <w:proofErr w:type="spellEnd"/>
      <w:r>
        <w:t xml:space="preserve"> of combined maxi preps</w:t>
      </w:r>
    </w:p>
    <w:p w14:paraId="3C40BEA1" w14:textId="5E45C14C" w:rsidR="00DD5198" w:rsidRDefault="00DD5198" w:rsidP="00DD5198">
      <w:pPr>
        <w:pStyle w:val="ListParagraph"/>
        <w:numPr>
          <w:ilvl w:val="2"/>
          <w:numId w:val="12"/>
        </w:numPr>
      </w:pPr>
      <w:r>
        <w:t xml:space="preserve">Add 96.5 </w:t>
      </w:r>
      <w:proofErr w:type="spellStart"/>
      <w:r>
        <w:t>ul</w:t>
      </w:r>
      <w:proofErr w:type="spellEnd"/>
      <w:r>
        <w:t xml:space="preserve"> of 0.1 x EB</w:t>
      </w:r>
    </w:p>
    <w:p w14:paraId="35155E92" w14:textId="7AE1E8D9" w:rsidR="0020390B" w:rsidRDefault="0020390B" w:rsidP="00DD5198">
      <w:pPr>
        <w:pStyle w:val="ListParagraph"/>
        <w:numPr>
          <w:ilvl w:val="2"/>
          <w:numId w:val="12"/>
        </w:numPr>
      </w:pPr>
      <w:r>
        <w:t xml:space="preserve">Nanodrop – 156.2 </w:t>
      </w:r>
    </w:p>
    <w:p w14:paraId="47AEBF2C" w14:textId="367B93CB" w:rsidR="0055305D" w:rsidRDefault="0055305D" w:rsidP="0055305D">
      <w:pPr>
        <w:rPr>
          <w:b/>
          <w:bCs/>
        </w:rPr>
      </w:pPr>
      <w:r>
        <w:rPr>
          <w:b/>
          <w:bCs/>
        </w:rPr>
        <w:t>Nanodrop for diluted pKR141</w:t>
      </w:r>
    </w:p>
    <w:tbl>
      <w:tblPr>
        <w:tblW w:w="7368" w:type="dxa"/>
        <w:tblInd w:w="-38" w:type="dxa"/>
        <w:tblLayout w:type="fixed"/>
        <w:tblCellMar>
          <w:left w:w="30" w:type="dxa"/>
          <w:right w:w="30" w:type="dxa"/>
        </w:tblCellMar>
        <w:tblLook w:val="0000" w:firstRow="0" w:lastRow="0" w:firstColumn="0" w:lastColumn="0" w:noHBand="0" w:noVBand="0"/>
      </w:tblPr>
      <w:tblGrid>
        <w:gridCol w:w="864"/>
        <w:gridCol w:w="1320"/>
        <w:gridCol w:w="576"/>
        <w:gridCol w:w="1152"/>
        <w:gridCol w:w="1152"/>
        <w:gridCol w:w="1008"/>
        <w:gridCol w:w="1296"/>
      </w:tblGrid>
      <w:tr w:rsidR="0055305D" w14:paraId="26AB067D" w14:textId="77777777" w:rsidTr="0055305D">
        <w:trPr>
          <w:trHeight w:val="260"/>
        </w:trPr>
        <w:tc>
          <w:tcPr>
            <w:tcW w:w="864" w:type="dxa"/>
            <w:tcBorders>
              <w:top w:val="single" w:sz="6" w:space="0" w:color="auto"/>
              <w:left w:val="single" w:sz="6" w:space="0" w:color="auto"/>
              <w:bottom w:val="single" w:sz="6" w:space="0" w:color="auto"/>
              <w:right w:val="single" w:sz="6" w:space="0" w:color="auto"/>
            </w:tcBorders>
            <w:shd w:val="solid" w:color="CCCCFF" w:fill="auto"/>
          </w:tcPr>
          <w:p w14:paraId="542D5432" w14:textId="77777777" w:rsidR="0055305D" w:rsidRDefault="0055305D">
            <w:pPr>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Sample ID</w:t>
            </w:r>
          </w:p>
        </w:tc>
        <w:tc>
          <w:tcPr>
            <w:tcW w:w="1320" w:type="dxa"/>
            <w:tcBorders>
              <w:top w:val="single" w:sz="6" w:space="0" w:color="auto"/>
              <w:left w:val="single" w:sz="6" w:space="0" w:color="auto"/>
              <w:bottom w:val="single" w:sz="6" w:space="0" w:color="auto"/>
              <w:right w:val="single" w:sz="6" w:space="0" w:color="auto"/>
            </w:tcBorders>
            <w:shd w:val="solid" w:color="CCCCFF" w:fill="auto"/>
          </w:tcPr>
          <w:p w14:paraId="15C9CC73" w14:textId="77777777" w:rsidR="0055305D" w:rsidRDefault="0055305D">
            <w:pPr>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Nucleic Acid</w:t>
            </w:r>
          </w:p>
        </w:tc>
        <w:tc>
          <w:tcPr>
            <w:tcW w:w="576" w:type="dxa"/>
            <w:tcBorders>
              <w:top w:val="single" w:sz="6" w:space="0" w:color="auto"/>
              <w:left w:val="single" w:sz="6" w:space="0" w:color="auto"/>
              <w:bottom w:val="single" w:sz="6" w:space="0" w:color="auto"/>
              <w:right w:val="single" w:sz="6" w:space="0" w:color="auto"/>
            </w:tcBorders>
            <w:shd w:val="solid" w:color="CCCCFF" w:fill="auto"/>
          </w:tcPr>
          <w:p w14:paraId="79B509FA" w14:textId="77777777" w:rsidR="0055305D" w:rsidRDefault="0055305D">
            <w:pPr>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Unit</w:t>
            </w:r>
          </w:p>
        </w:tc>
        <w:tc>
          <w:tcPr>
            <w:tcW w:w="1152" w:type="dxa"/>
            <w:tcBorders>
              <w:top w:val="single" w:sz="6" w:space="0" w:color="auto"/>
              <w:left w:val="single" w:sz="6" w:space="0" w:color="auto"/>
              <w:bottom w:val="single" w:sz="6" w:space="0" w:color="auto"/>
              <w:right w:val="single" w:sz="6" w:space="0" w:color="auto"/>
            </w:tcBorders>
            <w:shd w:val="solid" w:color="CCCCFF" w:fill="auto"/>
          </w:tcPr>
          <w:p w14:paraId="314CB07C" w14:textId="77777777" w:rsidR="0055305D" w:rsidRDefault="0055305D">
            <w:pPr>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A260 (Abs)</w:t>
            </w:r>
          </w:p>
        </w:tc>
        <w:tc>
          <w:tcPr>
            <w:tcW w:w="1152" w:type="dxa"/>
            <w:tcBorders>
              <w:top w:val="single" w:sz="6" w:space="0" w:color="auto"/>
              <w:left w:val="single" w:sz="6" w:space="0" w:color="auto"/>
              <w:bottom w:val="single" w:sz="6" w:space="0" w:color="auto"/>
              <w:right w:val="single" w:sz="6" w:space="0" w:color="auto"/>
            </w:tcBorders>
            <w:shd w:val="solid" w:color="CCCCFF" w:fill="auto"/>
          </w:tcPr>
          <w:p w14:paraId="661B57D7" w14:textId="77777777" w:rsidR="0055305D" w:rsidRDefault="0055305D">
            <w:pPr>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A280 (Abs)</w:t>
            </w:r>
          </w:p>
        </w:tc>
        <w:tc>
          <w:tcPr>
            <w:tcW w:w="1008" w:type="dxa"/>
            <w:tcBorders>
              <w:top w:val="single" w:sz="6" w:space="0" w:color="auto"/>
              <w:left w:val="single" w:sz="6" w:space="0" w:color="auto"/>
              <w:bottom w:val="single" w:sz="6" w:space="0" w:color="auto"/>
              <w:right w:val="single" w:sz="6" w:space="0" w:color="auto"/>
            </w:tcBorders>
            <w:shd w:val="solid" w:color="CCCCFF" w:fill="auto"/>
          </w:tcPr>
          <w:p w14:paraId="4205C84B" w14:textId="77777777" w:rsidR="0055305D" w:rsidRDefault="0055305D">
            <w:pPr>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260/280</w:t>
            </w:r>
          </w:p>
        </w:tc>
        <w:tc>
          <w:tcPr>
            <w:tcW w:w="1296" w:type="dxa"/>
            <w:tcBorders>
              <w:top w:val="single" w:sz="6" w:space="0" w:color="auto"/>
              <w:left w:val="single" w:sz="6" w:space="0" w:color="auto"/>
              <w:bottom w:val="single" w:sz="6" w:space="0" w:color="auto"/>
              <w:right w:val="single" w:sz="6" w:space="0" w:color="auto"/>
            </w:tcBorders>
            <w:shd w:val="solid" w:color="CCCCFF" w:fill="auto"/>
          </w:tcPr>
          <w:p w14:paraId="72E1C261" w14:textId="77777777" w:rsidR="0055305D" w:rsidRDefault="0055305D">
            <w:pPr>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260/230</w:t>
            </w:r>
          </w:p>
        </w:tc>
      </w:tr>
      <w:tr w:rsidR="0055305D" w14:paraId="2A09D061" w14:textId="77777777" w:rsidTr="0055305D">
        <w:trPr>
          <w:trHeight w:val="260"/>
        </w:trPr>
        <w:tc>
          <w:tcPr>
            <w:tcW w:w="864" w:type="dxa"/>
            <w:tcBorders>
              <w:top w:val="nil"/>
              <w:left w:val="nil"/>
              <w:bottom w:val="nil"/>
              <w:right w:val="nil"/>
            </w:tcBorders>
          </w:tcPr>
          <w:p w14:paraId="0A24AFB2" w14:textId="77777777" w:rsidR="0055305D" w:rsidRDefault="0055305D">
            <w:pPr>
              <w:autoSpaceDE w:val="0"/>
              <w:autoSpaceDN w:val="0"/>
              <w:adjustRightInd w:val="0"/>
              <w:spacing w:after="0" w:line="240" w:lineRule="auto"/>
              <w:jc w:val="right"/>
              <w:rPr>
                <w:rFonts w:ascii="Arial" w:hAnsi="Arial" w:cs="Arial"/>
                <w:color w:val="000000"/>
                <w:sz w:val="20"/>
                <w:szCs w:val="20"/>
              </w:rPr>
            </w:pPr>
            <w:r>
              <w:rPr>
                <w:rFonts w:ascii="Arial" w:hAnsi="Arial" w:cs="Arial"/>
                <w:color w:val="000000"/>
                <w:sz w:val="20"/>
                <w:szCs w:val="20"/>
              </w:rPr>
              <w:t>1</w:t>
            </w:r>
          </w:p>
        </w:tc>
        <w:tc>
          <w:tcPr>
            <w:tcW w:w="1320" w:type="dxa"/>
            <w:tcBorders>
              <w:top w:val="nil"/>
              <w:left w:val="nil"/>
              <w:bottom w:val="nil"/>
              <w:right w:val="nil"/>
            </w:tcBorders>
          </w:tcPr>
          <w:p w14:paraId="526146ED" w14:textId="77777777" w:rsidR="0055305D" w:rsidRDefault="0055305D">
            <w:pPr>
              <w:autoSpaceDE w:val="0"/>
              <w:autoSpaceDN w:val="0"/>
              <w:adjustRightInd w:val="0"/>
              <w:spacing w:after="0" w:line="240" w:lineRule="auto"/>
              <w:jc w:val="right"/>
              <w:rPr>
                <w:rFonts w:ascii="Arial" w:hAnsi="Arial" w:cs="Arial"/>
                <w:color w:val="000000"/>
                <w:sz w:val="20"/>
                <w:szCs w:val="20"/>
              </w:rPr>
            </w:pPr>
            <w:r>
              <w:rPr>
                <w:rFonts w:ascii="Arial" w:hAnsi="Arial" w:cs="Arial"/>
                <w:color w:val="000000"/>
                <w:sz w:val="20"/>
                <w:szCs w:val="20"/>
              </w:rPr>
              <w:t>156.2</w:t>
            </w:r>
          </w:p>
        </w:tc>
        <w:tc>
          <w:tcPr>
            <w:tcW w:w="576" w:type="dxa"/>
            <w:tcBorders>
              <w:top w:val="nil"/>
              <w:left w:val="nil"/>
              <w:bottom w:val="nil"/>
              <w:right w:val="nil"/>
            </w:tcBorders>
          </w:tcPr>
          <w:p w14:paraId="78EAE2B6" w14:textId="77777777" w:rsidR="0055305D" w:rsidRDefault="0055305D">
            <w:pPr>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ng/µl</w:t>
            </w:r>
          </w:p>
        </w:tc>
        <w:tc>
          <w:tcPr>
            <w:tcW w:w="1152" w:type="dxa"/>
            <w:tcBorders>
              <w:top w:val="nil"/>
              <w:left w:val="nil"/>
              <w:bottom w:val="nil"/>
              <w:right w:val="nil"/>
            </w:tcBorders>
          </w:tcPr>
          <w:p w14:paraId="6608608B" w14:textId="77777777" w:rsidR="0055305D" w:rsidRDefault="0055305D">
            <w:pPr>
              <w:autoSpaceDE w:val="0"/>
              <w:autoSpaceDN w:val="0"/>
              <w:adjustRightInd w:val="0"/>
              <w:spacing w:after="0" w:line="240" w:lineRule="auto"/>
              <w:jc w:val="right"/>
              <w:rPr>
                <w:rFonts w:ascii="Arial" w:hAnsi="Arial" w:cs="Arial"/>
                <w:color w:val="000000"/>
                <w:sz w:val="20"/>
                <w:szCs w:val="20"/>
              </w:rPr>
            </w:pPr>
            <w:r>
              <w:rPr>
                <w:rFonts w:ascii="Arial" w:hAnsi="Arial" w:cs="Arial"/>
                <w:color w:val="000000"/>
                <w:sz w:val="20"/>
                <w:szCs w:val="20"/>
              </w:rPr>
              <w:t>3.123</w:t>
            </w:r>
          </w:p>
        </w:tc>
        <w:tc>
          <w:tcPr>
            <w:tcW w:w="1152" w:type="dxa"/>
            <w:tcBorders>
              <w:top w:val="nil"/>
              <w:left w:val="nil"/>
              <w:bottom w:val="nil"/>
              <w:right w:val="nil"/>
            </w:tcBorders>
          </w:tcPr>
          <w:p w14:paraId="6A6C9B38" w14:textId="77777777" w:rsidR="0055305D" w:rsidRDefault="0055305D">
            <w:pPr>
              <w:autoSpaceDE w:val="0"/>
              <w:autoSpaceDN w:val="0"/>
              <w:adjustRightInd w:val="0"/>
              <w:spacing w:after="0" w:line="240" w:lineRule="auto"/>
              <w:jc w:val="right"/>
              <w:rPr>
                <w:rFonts w:ascii="Arial" w:hAnsi="Arial" w:cs="Arial"/>
                <w:color w:val="000000"/>
                <w:sz w:val="20"/>
                <w:szCs w:val="20"/>
              </w:rPr>
            </w:pPr>
            <w:r>
              <w:rPr>
                <w:rFonts w:ascii="Arial" w:hAnsi="Arial" w:cs="Arial"/>
                <w:color w:val="000000"/>
                <w:sz w:val="20"/>
                <w:szCs w:val="20"/>
              </w:rPr>
              <w:t>1.529</w:t>
            </w:r>
          </w:p>
        </w:tc>
        <w:tc>
          <w:tcPr>
            <w:tcW w:w="1008" w:type="dxa"/>
            <w:tcBorders>
              <w:top w:val="nil"/>
              <w:left w:val="nil"/>
              <w:bottom w:val="nil"/>
              <w:right w:val="nil"/>
            </w:tcBorders>
          </w:tcPr>
          <w:p w14:paraId="638BB4AB" w14:textId="77777777" w:rsidR="0055305D" w:rsidRDefault="0055305D">
            <w:pPr>
              <w:autoSpaceDE w:val="0"/>
              <w:autoSpaceDN w:val="0"/>
              <w:adjustRightInd w:val="0"/>
              <w:spacing w:after="0" w:line="240" w:lineRule="auto"/>
              <w:jc w:val="right"/>
              <w:rPr>
                <w:rFonts w:ascii="Arial" w:hAnsi="Arial" w:cs="Arial"/>
                <w:color w:val="000000"/>
                <w:sz w:val="20"/>
                <w:szCs w:val="20"/>
              </w:rPr>
            </w:pPr>
            <w:r>
              <w:rPr>
                <w:rFonts w:ascii="Arial" w:hAnsi="Arial" w:cs="Arial"/>
                <w:color w:val="000000"/>
                <w:sz w:val="20"/>
                <w:szCs w:val="20"/>
              </w:rPr>
              <w:t>2.04</w:t>
            </w:r>
          </w:p>
        </w:tc>
        <w:tc>
          <w:tcPr>
            <w:tcW w:w="1296" w:type="dxa"/>
            <w:tcBorders>
              <w:top w:val="nil"/>
              <w:left w:val="nil"/>
              <w:bottom w:val="nil"/>
              <w:right w:val="nil"/>
            </w:tcBorders>
          </w:tcPr>
          <w:p w14:paraId="019EF198" w14:textId="77777777" w:rsidR="0055305D" w:rsidRDefault="0055305D">
            <w:pPr>
              <w:autoSpaceDE w:val="0"/>
              <w:autoSpaceDN w:val="0"/>
              <w:adjustRightInd w:val="0"/>
              <w:spacing w:after="0" w:line="240" w:lineRule="auto"/>
              <w:jc w:val="right"/>
              <w:rPr>
                <w:rFonts w:ascii="Arial" w:hAnsi="Arial" w:cs="Arial"/>
                <w:color w:val="000000"/>
                <w:sz w:val="20"/>
                <w:szCs w:val="20"/>
              </w:rPr>
            </w:pPr>
            <w:r>
              <w:rPr>
                <w:rFonts w:ascii="Arial" w:hAnsi="Arial" w:cs="Arial"/>
                <w:color w:val="000000"/>
                <w:sz w:val="20"/>
                <w:szCs w:val="20"/>
              </w:rPr>
              <w:t>2.81</w:t>
            </w:r>
          </w:p>
        </w:tc>
      </w:tr>
    </w:tbl>
    <w:p w14:paraId="3DE19A27" w14:textId="77777777" w:rsidR="0055305D" w:rsidRPr="0055305D" w:rsidRDefault="0055305D" w:rsidP="0055305D">
      <w:pPr>
        <w:rPr>
          <w:b/>
          <w:bCs/>
        </w:rPr>
      </w:pPr>
    </w:p>
    <w:p w14:paraId="100773C0" w14:textId="0A552533" w:rsidR="0020390B" w:rsidRPr="0020390B" w:rsidRDefault="0020390B" w:rsidP="0020390B">
      <w:pPr>
        <w:rPr>
          <w:b/>
          <w:bCs/>
        </w:rPr>
      </w:pPr>
      <w:r>
        <w:rPr>
          <w:b/>
          <w:bCs/>
        </w:rPr>
        <w:t xml:space="preserve">Day 21 (rep 3): </w:t>
      </w:r>
    </w:p>
    <w:tbl>
      <w:tblPr>
        <w:tblW w:w="5500" w:type="dxa"/>
        <w:tblLook w:val="04A0" w:firstRow="1" w:lastRow="0" w:firstColumn="1" w:lastColumn="0" w:noHBand="0" w:noVBand="1"/>
      </w:tblPr>
      <w:tblGrid>
        <w:gridCol w:w="1000"/>
        <w:gridCol w:w="1500"/>
        <w:gridCol w:w="1000"/>
        <w:gridCol w:w="1000"/>
        <w:gridCol w:w="1053"/>
      </w:tblGrid>
      <w:tr w:rsidR="0020390B" w:rsidRPr="0020390B" w14:paraId="5D03D7EF" w14:textId="77777777" w:rsidTr="0020390B">
        <w:trPr>
          <w:trHeight w:val="288"/>
        </w:trPr>
        <w:tc>
          <w:tcPr>
            <w:tcW w:w="1000" w:type="dxa"/>
            <w:tcBorders>
              <w:top w:val="single" w:sz="4" w:space="0" w:color="E7E6E6"/>
              <w:left w:val="single" w:sz="4" w:space="0" w:color="E7E6E6"/>
              <w:bottom w:val="single" w:sz="4" w:space="0" w:color="E7E6E6"/>
              <w:right w:val="single" w:sz="4" w:space="0" w:color="E7E6E6"/>
            </w:tcBorders>
            <w:shd w:val="clear" w:color="auto" w:fill="auto"/>
            <w:noWrap/>
            <w:vAlign w:val="bottom"/>
            <w:hideMark/>
          </w:tcPr>
          <w:p w14:paraId="2593D0EC" w14:textId="77777777" w:rsidR="0020390B" w:rsidRPr="0020390B" w:rsidRDefault="0020390B" w:rsidP="0020390B">
            <w:pPr>
              <w:spacing w:after="0" w:line="240" w:lineRule="auto"/>
              <w:jc w:val="center"/>
              <w:rPr>
                <w:rFonts w:ascii="Calibri" w:eastAsia="Times New Roman" w:hAnsi="Calibri" w:cs="Calibri"/>
              </w:rPr>
            </w:pPr>
            <w:r w:rsidRPr="0020390B">
              <w:rPr>
                <w:rFonts w:ascii="Calibri" w:eastAsia="Times New Roman" w:hAnsi="Calibri" w:cs="Calibri"/>
              </w:rPr>
              <w:t> </w:t>
            </w:r>
          </w:p>
        </w:tc>
        <w:tc>
          <w:tcPr>
            <w:tcW w:w="1500" w:type="dxa"/>
            <w:tcBorders>
              <w:top w:val="single" w:sz="4" w:space="0" w:color="E7E6E6"/>
              <w:left w:val="nil"/>
              <w:bottom w:val="single" w:sz="4" w:space="0" w:color="E7E6E6"/>
              <w:right w:val="single" w:sz="4" w:space="0" w:color="E7E6E6"/>
            </w:tcBorders>
            <w:shd w:val="clear" w:color="000000" w:fill="BF8F00"/>
            <w:noWrap/>
            <w:vAlign w:val="bottom"/>
            <w:hideMark/>
          </w:tcPr>
          <w:p w14:paraId="32C2AD46" w14:textId="77777777" w:rsidR="0020390B" w:rsidRPr="0020390B" w:rsidRDefault="0020390B" w:rsidP="0020390B">
            <w:pPr>
              <w:spacing w:after="0" w:line="240" w:lineRule="auto"/>
              <w:jc w:val="center"/>
              <w:rPr>
                <w:rFonts w:ascii="Calibri" w:eastAsia="Times New Roman" w:hAnsi="Calibri" w:cs="Calibri"/>
              </w:rPr>
            </w:pPr>
            <w:r w:rsidRPr="0020390B">
              <w:rPr>
                <w:rFonts w:ascii="Calibri" w:eastAsia="Times New Roman" w:hAnsi="Calibri" w:cs="Calibri"/>
              </w:rPr>
              <w:t xml:space="preserve">300 </w:t>
            </w:r>
            <w:proofErr w:type="spellStart"/>
            <w:r w:rsidRPr="0020390B">
              <w:rPr>
                <w:rFonts w:ascii="Calibri" w:eastAsia="Times New Roman" w:hAnsi="Calibri" w:cs="Calibri"/>
              </w:rPr>
              <w:t>ul</w:t>
            </w:r>
            <w:proofErr w:type="spellEnd"/>
            <w:r w:rsidRPr="0020390B">
              <w:rPr>
                <w:rFonts w:ascii="Calibri" w:eastAsia="Times New Roman" w:hAnsi="Calibri" w:cs="Calibri"/>
              </w:rPr>
              <w:t xml:space="preserve"> plate 4°C</w:t>
            </w:r>
          </w:p>
        </w:tc>
        <w:tc>
          <w:tcPr>
            <w:tcW w:w="1000" w:type="dxa"/>
            <w:vMerge w:val="restart"/>
            <w:tcBorders>
              <w:top w:val="single" w:sz="4" w:space="0" w:color="E7E6E6"/>
              <w:left w:val="single" w:sz="4" w:space="0" w:color="E7E6E6"/>
              <w:bottom w:val="single" w:sz="4" w:space="0" w:color="E7E6E6"/>
              <w:right w:val="single" w:sz="4" w:space="0" w:color="E7E6E6"/>
            </w:tcBorders>
            <w:shd w:val="clear" w:color="auto" w:fill="auto"/>
            <w:vAlign w:val="bottom"/>
            <w:hideMark/>
          </w:tcPr>
          <w:p w14:paraId="717E3177" w14:textId="77777777" w:rsidR="0020390B" w:rsidRPr="0020390B" w:rsidRDefault="0020390B" w:rsidP="0020390B">
            <w:pPr>
              <w:spacing w:after="0" w:line="240" w:lineRule="auto"/>
              <w:jc w:val="center"/>
              <w:rPr>
                <w:rFonts w:ascii="Calibri" w:eastAsia="Times New Roman" w:hAnsi="Calibri" w:cs="Calibri"/>
                <w:sz w:val="16"/>
                <w:szCs w:val="16"/>
              </w:rPr>
            </w:pPr>
            <w:r w:rsidRPr="0020390B">
              <w:rPr>
                <w:rFonts w:ascii="Calibri" w:eastAsia="Times New Roman" w:hAnsi="Calibri" w:cs="Calibri"/>
                <w:sz w:val="16"/>
                <w:szCs w:val="16"/>
              </w:rPr>
              <w:t>Dilution Factor Counted</w:t>
            </w:r>
          </w:p>
        </w:tc>
        <w:tc>
          <w:tcPr>
            <w:tcW w:w="1000" w:type="dxa"/>
            <w:vMerge w:val="restart"/>
            <w:tcBorders>
              <w:top w:val="single" w:sz="4" w:space="0" w:color="E7E6E6"/>
              <w:left w:val="single" w:sz="4" w:space="0" w:color="E7E6E6"/>
              <w:bottom w:val="single" w:sz="4" w:space="0" w:color="E7E6E6"/>
              <w:right w:val="single" w:sz="4" w:space="0" w:color="E7E6E6"/>
            </w:tcBorders>
            <w:shd w:val="clear" w:color="auto" w:fill="auto"/>
            <w:noWrap/>
            <w:vAlign w:val="bottom"/>
            <w:hideMark/>
          </w:tcPr>
          <w:p w14:paraId="113C96AC" w14:textId="77777777" w:rsidR="0020390B" w:rsidRPr="0020390B" w:rsidRDefault="0020390B" w:rsidP="0020390B">
            <w:pPr>
              <w:spacing w:after="0" w:line="240" w:lineRule="auto"/>
              <w:jc w:val="center"/>
              <w:rPr>
                <w:rFonts w:ascii="Calibri" w:eastAsia="Times New Roman" w:hAnsi="Calibri" w:cs="Calibri"/>
              </w:rPr>
            </w:pPr>
            <w:r w:rsidRPr="0020390B">
              <w:rPr>
                <w:rFonts w:ascii="Calibri" w:eastAsia="Times New Roman" w:hAnsi="Calibri" w:cs="Calibri"/>
              </w:rPr>
              <w:t>Avg. Cells</w:t>
            </w:r>
          </w:p>
        </w:tc>
        <w:tc>
          <w:tcPr>
            <w:tcW w:w="1000" w:type="dxa"/>
            <w:vMerge w:val="restart"/>
            <w:tcBorders>
              <w:top w:val="single" w:sz="4" w:space="0" w:color="E7E6E6"/>
              <w:left w:val="single" w:sz="4" w:space="0" w:color="E7E6E6"/>
              <w:bottom w:val="single" w:sz="4" w:space="0" w:color="E7E6E6"/>
              <w:right w:val="single" w:sz="4" w:space="0" w:color="E7E6E6"/>
            </w:tcBorders>
            <w:shd w:val="clear" w:color="auto" w:fill="auto"/>
            <w:vAlign w:val="bottom"/>
            <w:hideMark/>
          </w:tcPr>
          <w:p w14:paraId="5C6D0273" w14:textId="77777777" w:rsidR="0020390B" w:rsidRPr="0020390B" w:rsidRDefault="0020390B" w:rsidP="0020390B">
            <w:pPr>
              <w:spacing w:after="0" w:line="240" w:lineRule="auto"/>
              <w:jc w:val="center"/>
              <w:rPr>
                <w:rFonts w:ascii="Calibri" w:eastAsia="Times New Roman" w:hAnsi="Calibri" w:cs="Calibri"/>
              </w:rPr>
            </w:pPr>
            <w:r w:rsidRPr="0020390B">
              <w:rPr>
                <w:rFonts w:ascii="Calibri" w:eastAsia="Times New Roman" w:hAnsi="Calibri" w:cs="Calibri"/>
              </w:rPr>
              <w:t>CFU per mL</w:t>
            </w:r>
          </w:p>
        </w:tc>
      </w:tr>
      <w:tr w:rsidR="0020390B" w:rsidRPr="0020390B" w14:paraId="6B3E69B5" w14:textId="77777777" w:rsidTr="0020390B">
        <w:trPr>
          <w:trHeight w:val="288"/>
        </w:trPr>
        <w:tc>
          <w:tcPr>
            <w:tcW w:w="1000" w:type="dxa"/>
            <w:tcBorders>
              <w:top w:val="nil"/>
              <w:left w:val="single" w:sz="4" w:space="0" w:color="E7E6E6"/>
              <w:bottom w:val="single" w:sz="4" w:space="0" w:color="E7E6E6"/>
              <w:right w:val="single" w:sz="4" w:space="0" w:color="E7E6E6"/>
            </w:tcBorders>
            <w:shd w:val="clear" w:color="000000" w:fill="FFD966"/>
            <w:noWrap/>
            <w:vAlign w:val="bottom"/>
            <w:hideMark/>
          </w:tcPr>
          <w:p w14:paraId="777FC3B6" w14:textId="77777777" w:rsidR="0020390B" w:rsidRPr="0020390B" w:rsidRDefault="0020390B" w:rsidP="0020390B">
            <w:pPr>
              <w:spacing w:after="0" w:line="240" w:lineRule="auto"/>
              <w:jc w:val="center"/>
              <w:rPr>
                <w:rFonts w:ascii="Calibri" w:eastAsia="Times New Roman" w:hAnsi="Calibri" w:cs="Calibri"/>
              </w:rPr>
            </w:pPr>
            <w:r w:rsidRPr="0020390B">
              <w:rPr>
                <w:rFonts w:ascii="Calibri" w:eastAsia="Times New Roman" w:hAnsi="Calibri" w:cs="Calibri"/>
              </w:rPr>
              <w:t> </w:t>
            </w:r>
          </w:p>
        </w:tc>
        <w:tc>
          <w:tcPr>
            <w:tcW w:w="1500" w:type="dxa"/>
            <w:tcBorders>
              <w:top w:val="nil"/>
              <w:left w:val="nil"/>
              <w:bottom w:val="single" w:sz="4" w:space="0" w:color="E7E6E6"/>
              <w:right w:val="single" w:sz="4" w:space="0" w:color="E7E6E6"/>
            </w:tcBorders>
            <w:shd w:val="clear" w:color="000000" w:fill="FFD966"/>
            <w:noWrap/>
            <w:vAlign w:val="bottom"/>
            <w:hideMark/>
          </w:tcPr>
          <w:p w14:paraId="7B841FCA" w14:textId="77777777" w:rsidR="0020390B" w:rsidRPr="0020390B" w:rsidRDefault="0020390B" w:rsidP="0020390B">
            <w:pPr>
              <w:spacing w:after="0" w:line="240" w:lineRule="auto"/>
              <w:jc w:val="center"/>
              <w:rPr>
                <w:rFonts w:ascii="Calibri" w:eastAsia="Times New Roman" w:hAnsi="Calibri" w:cs="Calibri"/>
              </w:rPr>
            </w:pPr>
            <w:r w:rsidRPr="0020390B">
              <w:rPr>
                <w:rFonts w:ascii="Calibri" w:eastAsia="Times New Roman" w:hAnsi="Calibri" w:cs="Calibri"/>
              </w:rPr>
              <w:t>1</w:t>
            </w:r>
          </w:p>
        </w:tc>
        <w:tc>
          <w:tcPr>
            <w:tcW w:w="1000" w:type="dxa"/>
            <w:vMerge/>
            <w:tcBorders>
              <w:top w:val="single" w:sz="4" w:space="0" w:color="E7E6E6"/>
              <w:left w:val="single" w:sz="4" w:space="0" w:color="E7E6E6"/>
              <w:bottom w:val="single" w:sz="4" w:space="0" w:color="E7E6E6"/>
              <w:right w:val="single" w:sz="4" w:space="0" w:color="E7E6E6"/>
            </w:tcBorders>
            <w:vAlign w:val="center"/>
            <w:hideMark/>
          </w:tcPr>
          <w:p w14:paraId="16C48032" w14:textId="77777777" w:rsidR="0020390B" w:rsidRPr="0020390B" w:rsidRDefault="0020390B" w:rsidP="0020390B">
            <w:pPr>
              <w:spacing w:after="0" w:line="240" w:lineRule="auto"/>
              <w:rPr>
                <w:rFonts w:ascii="Calibri" w:eastAsia="Times New Roman" w:hAnsi="Calibri" w:cs="Calibri"/>
                <w:sz w:val="16"/>
                <w:szCs w:val="16"/>
              </w:rPr>
            </w:pPr>
          </w:p>
        </w:tc>
        <w:tc>
          <w:tcPr>
            <w:tcW w:w="1000" w:type="dxa"/>
            <w:vMerge/>
            <w:tcBorders>
              <w:top w:val="single" w:sz="4" w:space="0" w:color="E7E6E6"/>
              <w:left w:val="single" w:sz="4" w:space="0" w:color="E7E6E6"/>
              <w:bottom w:val="single" w:sz="4" w:space="0" w:color="E7E6E6"/>
              <w:right w:val="single" w:sz="4" w:space="0" w:color="E7E6E6"/>
            </w:tcBorders>
            <w:vAlign w:val="center"/>
            <w:hideMark/>
          </w:tcPr>
          <w:p w14:paraId="0B76C2BA" w14:textId="77777777" w:rsidR="0020390B" w:rsidRPr="0020390B" w:rsidRDefault="0020390B" w:rsidP="0020390B">
            <w:pPr>
              <w:spacing w:after="0" w:line="240" w:lineRule="auto"/>
              <w:rPr>
                <w:rFonts w:ascii="Calibri" w:eastAsia="Times New Roman" w:hAnsi="Calibri" w:cs="Calibri"/>
              </w:rPr>
            </w:pPr>
          </w:p>
        </w:tc>
        <w:tc>
          <w:tcPr>
            <w:tcW w:w="1000" w:type="dxa"/>
            <w:vMerge/>
            <w:tcBorders>
              <w:top w:val="single" w:sz="4" w:space="0" w:color="E7E6E6"/>
              <w:left w:val="single" w:sz="4" w:space="0" w:color="E7E6E6"/>
              <w:bottom w:val="single" w:sz="4" w:space="0" w:color="E7E6E6"/>
              <w:right w:val="single" w:sz="4" w:space="0" w:color="E7E6E6"/>
            </w:tcBorders>
            <w:vAlign w:val="center"/>
            <w:hideMark/>
          </w:tcPr>
          <w:p w14:paraId="661914C3" w14:textId="77777777" w:rsidR="0020390B" w:rsidRPr="0020390B" w:rsidRDefault="0020390B" w:rsidP="0020390B">
            <w:pPr>
              <w:spacing w:after="0" w:line="240" w:lineRule="auto"/>
              <w:rPr>
                <w:rFonts w:ascii="Calibri" w:eastAsia="Times New Roman" w:hAnsi="Calibri" w:cs="Calibri"/>
              </w:rPr>
            </w:pPr>
          </w:p>
        </w:tc>
      </w:tr>
      <w:tr w:rsidR="0020390B" w:rsidRPr="0020390B" w14:paraId="1A5391F0" w14:textId="77777777" w:rsidTr="0020390B">
        <w:trPr>
          <w:trHeight w:val="288"/>
        </w:trPr>
        <w:tc>
          <w:tcPr>
            <w:tcW w:w="1000" w:type="dxa"/>
            <w:tcBorders>
              <w:top w:val="nil"/>
              <w:left w:val="single" w:sz="4" w:space="0" w:color="E7E6E6"/>
              <w:bottom w:val="single" w:sz="4" w:space="0" w:color="E7E6E6"/>
              <w:right w:val="single" w:sz="4" w:space="0" w:color="E7E6E6"/>
            </w:tcBorders>
            <w:shd w:val="clear" w:color="000000" w:fill="FFF2CC"/>
            <w:noWrap/>
            <w:vAlign w:val="bottom"/>
            <w:hideMark/>
          </w:tcPr>
          <w:p w14:paraId="546A4208" w14:textId="77777777" w:rsidR="0020390B" w:rsidRPr="0020390B" w:rsidRDefault="0020390B" w:rsidP="0020390B">
            <w:pPr>
              <w:spacing w:after="0" w:line="240" w:lineRule="auto"/>
              <w:jc w:val="center"/>
              <w:rPr>
                <w:rFonts w:ascii="Calibri" w:eastAsia="Times New Roman" w:hAnsi="Calibri" w:cs="Calibri"/>
              </w:rPr>
            </w:pPr>
            <w:r w:rsidRPr="0020390B">
              <w:rPr>
                <w:rFonts w:ascii="Calibri" w:eastAsia="Times New Roman" w:hAnsi="Calibri" w:cs="Calibri"/>
              </w:rPr>
              <w:t>1-A</w:t>
            </w:r>
          </w:p>
        </w:tc>
        <w:tc>
          <w:tcPr>
            <w:tcW w:w="1500" w:type="dxa"/>
            <w:tcBorders>
              <w:top w:val="nil"/>
              <w:left w:val="nil"/>
              <w:bottom w:val="single" w:sz="4" w:space="0" w:color="E7E6E6"/>
              <w:right w:val="single" w:sz="4" w:space="0" w:color="E7E6E6"/>
            </w:tcBorders>
            <w:shd w:val="clear" w:color="000000" w:fill="FFF2CC"/>
            <w:noWrap/>
            <w:vAlign w:val="bottom"/>
            <w:hideMark/>
          </w:tcPr>
          <w:p w14:paraId="0B7421B9" w14:textId="77777777" w:rsidR="0020390B" w:rsidRPr="0020390B" w:rsidRDefault="0020390B" w:rsidP="0020390B">
            <w:pPr>
              <w:spacing w:after="0" w:line="240" w:lineRule="auto"/>
              <w:jc w:val="center"/>
              <w:rPr>
                <w:rFonts w:ascii="Calibri" w:eastAsia="Times New Roman" w:hAnsi="Calibri" w:cs="Calibri"/>
              </w:rPr>
            </w:pPr>
            <w:r w:rsidRPr="0020390B">
              <w:rPr>
                <w:rFonts w:ascii="Calibri" w:eastAsia="Times New Roman" w:hAnsi="Calibri" w:cs="Calibri"/>
              </w:rPr>
              <w:t>19</w:t>
            </w:r>
          </w:p>
        </w:tc>
        <w:tc>
          <w:tcPr>
            <w:tcW w:w="1000" w:type="dxa"/>
            <w:tcBorders>
              <w:top w:val="nil"/>
              <w:left w:val="nil"/>
              <w:bottom w:val="single" w:sz="4" w:space="0" w:color="E7E6E6"/>
              <w:right w:val="single" w:sz="4" w:space="0" w:color="E7E6E6"/>
            </w:tcBorders>
            <w:shd w:val="clear" w:color="000000" w:fill="FFF2CC"/>
            <w:noWrap/>
            <w:vAlign w:val="bottom"/>
            <w:hideMark/>
          </w:tcPr>
          <w:p w14:paraId="013E7081" w14:textId="77777777" w:rsidR="0020390B" w:rsidRPr="0020390B" w:rsidRDefault="0020390B" w:rsidP="0020390B">
            <w:pPr>
              <w:spacing w:after="0" w:line="240" w:lineRule="auto"/>
              <w:jc w:val="center"/>
              <w:rPr>
                <w:rFonts w:ascii="Calibri" w:eastAsia="Times New Roman" w:hAnsi="Calibri" w:cs="Calibri"/>
              </w:rPr>
            </w:pPr>
            <w:r w:rsidRPr="0020390B">
              <w:rPr>
                <w:rFonts w:ascii="Calibri" w:eastAsia="Times New Roman" w:hAnsi="Calibri" w:cs="Calibri"/>
              </w:rPr>
              <w:t> </w:t>
            </w:r>
          </w:p>
        </w:tc>
        <w:tc>
          <w:tcPr>
            <w:tcW w:w="1000" w:type="dxa"/>
            <w:tcBorders>
              <w:top w:val="nil"/>
              <w:left w:val="nil"/>
              <w:bottom w:val="single" w:sz="4" w:space="0" w:color="E7E6E6"/>
              <w:right w:val="single" w:sz="4" w:space="0" w:color="E7E6E6"/>
            </w:tcBorders>
            <w:shd w:val="clear" w:color="000000" w:fill="FFF2CC"/>
            <w:noWrap/>
            <w:vAlign w:val="bottom"/>
            <w:hideMark/>
          </w:tcPr>
          <w:p w14:paraId="536EC47A" w14:textId="77777777" w:rsidR="0020390B" w:rsidRPr="0020390B" w:rsidRDefault="0020390B" w:rsidP="0020390B">
            <w:pPr>
              <w:spacing w:after="0" w:line="240" w:lineRule="auto"/>
              <w:jc w:val="center"/>
              <w:rPr>
                <w:rFonts w:ascii="Calibri" w:eastAsia="Times New Roman" w:hAnsi="Calibri" w:cs="Calibri"/>
              </w:rPr>
            </w:pPr>
            <w:r w:rsidRPr="0020390B">
              <w:rPr>
                <w:rFonts w:ascii="Calibri" w:eastAsia="Times New Roman" w:hAnsi="Calibri" w:cs="Calibri"/>
              </w:rPr>
              <w:t>21</w:t>
            </w:r>
          </w:p>
        </w:tc>
        <w:tc>
          <w:tcPr>
            <w:tcW w:w="1000" w:type="dxa"/>
            <w:tcBorders>
              <w:top w:val="nil"/>
              <w:left w:val="nil"/>
              <w:bottom w:val="single" w:sz="4" w:space="0" w:color="E7E6E6"/>
              <w:right w:val="single" w:sz="4" w:space="0" w:color="E7E6E6"/>
            </w:tcBorders>
            <w:shd w:val="clear" w:color="000000" w:fill="FFF2CC"/>
            <w:noWrap/>
            <w:vAlign w:val="bottom"/>
            <w:hideMark/>
          </w:tcPr>
          <w:p w14:paraId="5B745E54" w14:textId="77777777" w:rsidR="0020390B" w:rsidRPr="0020390B" w:rsidRDefault="0020390B" w:rsidP="0020390B">
            <w:pPr>
              <w:spacing w:after="0" w:line="240" w:lineRule="auto"/>
              <w:jc w:val="center"/>
              <w:rPr>
                <w:rFonts w:ascii="Calibri" w:eastAsia="Times New Roman" w:hAnsi="Calibri" w:cs="Calibri"/>
              </w:rPr>
            </w:pPr>
            <w:r w:rsidRPr="0020390B">
              <w:rPr>
                <w:rFonts w:ascii="Calibri" w:eastAsia="Times New Roman" w:hAnsi="Calibri" w:cs="Calibri"/>
              </w:rPr>
              <w:t>70</w:t>
            </w:r>
          </w:p>
        </w:tc>
      </w:tr>
      <w:tr w:rsidR="0020390B" w:rsidRPr="0020390B" w14:paraId="6BA55E04" w14:textId="77777777" w:rsidTr="0020390B">
        <w:trPr>
          <w:trHeight w:val="288"/>
        </w:trPr>
        <w:tc>
          <w:tcPr>
            <w:tcW w:w="1000" w:type="dxa"/>
            <w:tcBorders>
              <w:top w:val="nil"/>
              <w:left w:val="single" w:sz="4" w:space="0" w:color="E7E6E6"/>
              <w:bottom w:val="single" w:sz="4" w:space="0" w:color="E7E6E6"/>
              <w:right w:val="single" w:sz="4" w:space="0" w:color="E7E6E6"/>
            </w:tcBorders>
            <w:shd w:val="clear" w:color="000000" w:fill="FFF2CC"/>
            <w:noWrap/>
            <w:vAlign w:val="bottom"/>
            <w:hideMark/>
          </w:tcPr>
          <w:p w14:paraId="13125A5D" w14:textId="77777777" w:rsidR="0020390B" w:rsidRPr="0020390B" w:rsidRDefault="0020390B" w:rsidP="0020390B">
            <w:pPr>
              <w:spacing w:after="0" w:line="240" w:lineRule="auto"/>
              <w:jc w:val="center"/>
              <w:rPr>
                <w:rFonts w:ascii="Calibri" w:eastAsia="Times New Roman" w:hAnsi="Calibri" w:cs="Calibri"/>
              </w:rPr>
            </w:pPr>
            <w:r w:rsidRPr="0020390B">
              <w:rPr>
                <w:rFonts w:ascii="Calibri" w:eastAsia="Times New Roman" w:hAnsi="Calibri" w:cs="Calibri"/>
              </w:rPr>
              <w:t>1-B</w:t>
            </w:r>
          </w:p>
        </w:tc>
        <w:tc>
          <w:tcPr>
            <w:tcW w:w="1500" w:type="dxa"/>
            <w:tcBorders>
              <w:top w:val="nil"/>
              <w:left w:val="nil"/>
              <w:bottom w:val="single" w:sz="4" w:space="0" w:color="E7E6E6"/>
              <w:right w:val="single" w:sz="4" w:space="0" w:color="E7E6E6"/>
            </w:tcBorders>
            <w:shd w:val="clear" w:color="000000" w:fill="FFF2CC"/>
            <w:noWrap/>
            <w:vAlign w:val="bottom"/>
            <w:hideMark/>
          </w:tcPr>
          <w:p w14:paraId="422161C6" w14:textId="77777777" w:rsidR="0020390B" w:rsidRPr="0020390B" w:rsidRDefault="0020390B" w:rsidP="0020390B">
            <w:pPr>
              <w:spacing w:after="0" w:line="240" w:lineRule="auto"/>
              <w:jc w:val="center"/>
              <w:rPr>
                <w:rFonts w:ascii="Calibri" w:eastAsia="Times New Roman" w:hAnsi="Calibri" w:cs="Calibri"/>
              </w:rPr>
            </w:pPr>
            <w:r w:rsidRPr="0020390B">
              <w:rPr>
                <w:rFonts w:ascii="Calibri" w:eastAsia="Times New Roman" w:hAnsi="Calibri" w:cs="Calibri"/>
              </w:rPr>
              <w:t>23</w:t>
            </w:r>
          </w:p>
        </w:tc>
        <w:tc>
          <w:tcPr>
            <w:tcW w:w="1000" w:type="dxa"/>
            <w:tcBorders>
              <w:top w:val="nil"/>
              <w:left w:val="nil"/>
              <w:bottom w:val="single" w:sz="4" w:space="0" w:color="E7E6E6"/>
              <w:right w:val="single" w:sz="4" w:space="0" w:color="E7E6E6"/>
            </w:tcBorders>
            <w:shd w:val="clear" w:color="000000" w:fill="FFF2CC"/>
            <w:noWrap/>
            <w:vAlign w:val="bottom"/>
            <w:hideMark/>
          </w:tcPr>
          <w:p w14:paraId="15B0C76B" w14:textId="77777777" w:rsidR="0020390B" w:rsidRPr="0020390B" w:rsidRDefault="0020390B" w:rsidP="0020390B">
            <w:pPr>
              <w:spacing w:after="0" w:line="240" w:lineRule="auto"/>
              <w:jc w:val="center"/>
              <w:rPr>
                <w:rFonts w:ascii="Calibri" w:eastAsia="Times New Roman" w:hAnsi="Calibri" w:cs="Calibri"/>
              </w:rPr>
            </w:pPr>
            <w:r w:rsidRPr="0020390B">
              <w:rPr>
                <w:rFonts w:ascii="Calibri" w:eastAsia="Times New Roman" w:hAnsi="Calibri" w:cs="Calibri"/>
              </w:rPr>
              <w:t> </w:t>
            </w:r>
          </w:p>
        </w:tc>
        <w:tc>
          <w:tcPr>
            <w:tcW w:w="1000" w:type="dxa"/>
            <w:tcBorders>
              <w:top w:val="nil"/>
              <w:left w:val="nil"/>
              <w:bottom w:val="single" w:sz="4" w:space="0" w:color="E7E6E6"/>
              <w:right w:val="single" w:sz="4" w:space="0" w:color="E7E6E6"/>
            </w:tcBorders>
            <w:shd w:val="clear" w:color="000000" w:fill="FFF2CC"/>
            <w:noWrap/>
            <w:vAlign w:val="bottom"/>
            <w:hideMark/>
          </w:tcPr>
          <w:p w14:paraId="39DF0939" w14:textId="77777777" w:rsidR="0020390B" w:rsidRPr="0020390B" w:rsidRDefault="0020390B" w:rsidP="0020390B">
            <w:pPr>
              <w:spacing w:after="0" w:line="240" w:lineRule="auto"/>
              <w:jc w:val="center"/>
              <w:rPr>
                <w:rFonts w:ascii="Calibri" w:eastAsia="Times New Roman" w:hAnsi="Calibri" w:cs="Calibri"/>
              </w:rPr>
            </w:pPr>
            <w:r w:rsidRPr="0020390B">
              <w:rPr>
                <w:rFonts w:ascii="Calibri" w:eastAsia="Times New Roman" w:hAnsi="Calibri" w:cs="Calibri"/>
              </w:rPr>
              <w:t> </w:t>
            </w:r>
          </w:p>
        </w:tc>
        <w:tc>
          <w:tcPr>
            <w:tcW w:w="1000" w:type="dxa"/>
            <w:tcBorders>
              <w:top w:val="nil"/>
              <w:left w:val="nil"/>
              <w:bottom w:val="single" w:sz="4" w:space="0" w:color="E7E6E6"/>
              <w:right w:val="single" w:sz="4" w:space="0" w:color="E7E6E6"/>
            </w:tcBorders>
            <w:shd w:val="clear" w:color="000000" w:fill="FFF2CC"/>
            <w:noWrap/>
            <w:vAlign w:val="bottom"/>
            <w:hideMark/>
          </w:tcPr>
          <w:p w14:paraId="3C718FC5" w14:textId="77777777" w:rsidR="0020390B" w:rsidRPr="0020390B" w:rsidRDefault="0020390B" w:rsidP="0020390B">
            <w:pPr>
              <w:spacing w:after="0" w:line="240" w:lineRule="auto"/>
              <w:jc w:val="center"/>
              <w:rPr>
                <w:rFonts w:ascii="Calibri" w:eastAsia="Times New Roman" w:hAnsi="Calibri" w:cs="Calibri"/>
              </w:rPr>
            </w:pPr>
            <w:r w:rsidRPr="0020390B">
              <w:rPr>
                <w:rFonts w:ascii="Calibri" w:eastAsia="Times New Roman" w:hAnsi="Calibri" w:cs="Calibri"/>
              </w:rPr>
              <w:t> </w:t>
            </w:r>
          </w:p>
        </w:tc>
      </w:tr>
      <w:tr w:rsidR="0020390B" w:rsidRPr="0020390B" w14:paraId="3E25C3B6" w14:textId="77777777" w:rsidTr="0020390B">
        <w:trPr>
          <w:trHeight w:val="288"/>
        </w:trPr>
        <w:tc>
          <w:tcPr>
            <w:tcW w:w="1000" w:type="dxa"/>
            <w:tcBorders>
              <w:top w:val="nil"/>
              <w:left w:val="single" w:sz="4" w:space="0" w:color="E7E6E6"/>
              <w:bottom w:val="single" w:sz="4" w:space="0" w:color="E7E6E6"/>
              <w:right w:val="single" w:sz="4" w:space="0" w:color="E7E6E6"/>
            </w:tcBorders>
            <w:shd w:val="clear" w:color="000000" w:fill="FFE699"/>
            <w:noWrap/>
            <w:vAlign w:val="bottom"/>
            <w:hideMark/>
          </w:tcPr>
          <w:p w14:paraId="4214BD68" w14:textId="77777777" w:rsidR="0020390B" w:rsidRPr="0020390B" w:rsidRDefault="0020390B" w:rsidP="0020390B">
            <w:pPr>
              <w:spacing w:after="0" w:line="240" w:lineRule="auto"/>
              <w:jc w:val="center"/>
              <w:rPr>
                <w:rFonts w:ascii="Calibri" w:eastAsia="Times New Roman" w:hAnsi="Calibri" w:cs="Calibri"/>
              </w:rPr>
            </w:pPr>
            <w:r w:rsidRPr="0020390B">
              <w:rPr>
                <w:rFonts w:ascii="Calibri" w:eastAsia="Times New Roman" w:hAnsi="Calibri" w:cs="Calibri"/>
              </w:rPr>
              <w:t>2-A</w:t>
            </w:r>
          </w:p>
        </w:tc>
        <w:tc>
          <w:tcPr>
            <w:tcW w:w="1500" w:type="dxa"/>
            <w:tcBorders>
              <w:top w:val="nil"/>
              <w:left w:val="nil"/>
              <w:bottom w:val="single" w:sz="4" w:space="0" w:color="E7E6E6"/>
              <w:right w:val="single" w:sz="4" w:space="0" w:color="E7E6E6"/>
            </w:tcBorders>
            <w:shd w:val="clear" w:color="000000" w:fill="FFE699"/>
            <w:noWrap/>
            <w:vAlign w:val="bottom"/>
            <w:hideMark/>
          </w:tcPr>
          <w:p w14:paraId="30B325A9" w14:textId="77777777" w:rsidR="0020390B" w:rsidRPr="0020390B" w:rsidRDefault="0020390B" w:rsidP="0020390B">
            <w:pPr>
              <w:spacing w:after="0" w:line="240" w:lineRule="auto"/>
              <w:jc w:val="center"/>
              <w:rPr>
                <w:rFonts w:ascii="Calibri" w:eastAsia="Times New Roman" w:hAnsi="Calibri" w:cs="Calibri"/>
              </w:rPr>
            </w:pPr>
            <w:r w:rsidRPr="0020390B">
              <w:rPr>
                <w:rFonts w:ascii="Calibri" w:eastAsia="Times New Roman" w:hAnsi="Calibri" w:cs="Calibri"/>
              </w:rPr>
              <w:t>16</w:t>
            </w:r>
          </w:p>
        </w:tc>
        <w:tc>
          <w:tcPr>
            <w:tcW w:w="1000" w:type="dxa"/>
            <w:tcBorders>
              <w:top w:val="nil"/>
              <w:left w:val="nil"/>
              <w:bottom w:val="single" w:sz="4" w:space="0" w:color="E7E6E6"/>
              <w:right w:val="single" w:sz="4" w:space="0" w:color="E7E6E6"/>
            </w:tcBorders>
            <w:shd w:val="clear" w:color="000000" w:fill="FFE699"/>
            <w:noWrap/>
            <w:vAlign w:val="bottom"/>
            <w:hideMark/>
          </w:tcPr>
          <w:p w14:paraId="63B886EE" w14:textId="77777777" w:rsidR="0020390B" w:rsidRPr="0020390B" w:rsidRDefault="0020390B" w:rsidP="0020390B">
            <w:pPr>
              <w:spacing w:after="0" w:line="240" w:lineRule="auto"/>
              <w:jc w:val="center"/>
              <w:rPr>
                <w:rFonts w:ascii="Calibri" w:eastAsia="Times New Roman" w:hAnsi="Calibri" w:cs="Calibri"/>
              </w:rPr>
            </w:pPr>
            <w:r w:rsidRPr="0020390B">
              <w:rPr>
                <w:rFonts w:ascii="Calibri" w:eastAsia="Times New Roman" w:hAnsi="Calibri" w:cs="Calibri"/>
              </w:rPr>
              <w:t> </w:t>
            </w:r>
          </w:p>
        </w:tc>
        <w:tc>
          <w:tcPr>
            <w:tcW w:w="1000" w:type="dxa"/>
            <w:tcBorders>
              <w:top w:val="nil"/>
              <w:left w:val="nil"/>
              <w:bottom w:val="single" w:sz="4" w:space="0" w:color="E7E6E6"/>
              <w:right w:val="single" w:sz="4" w:space="0" w:color="E7E6E6"/>
            </w:tcBorders>
            <w:shd w:val="clear" w:color="000000" w:fill="FFE699"/>
            <w:noWrap/>
            <w:vAlign w:val="bottom"/>
            <w:hideMark/>
          </w:tcPr>
          <w:p w14:paraId="391D3DB1" w14:textId="77777777" w:rsidR="0020390B" w:rsidRPr="0020390B" w:rsidRDefault="0020390B" w:rsidP="0020390B">
            <w:pPr>
              <w:spacing w:after="0" w:line="240" w:lineRule="auto"/>
              <w:jc w:val="center"/>
              <w:rPr>
                <w:rFonts w:ascii="Calibri" w:eastAsia="Times New Roman" w:hAnsi="Calibri" w:cs="Calibri"/>
              </w:rPr>
            </w:pPr>
            <w:r w:rsidRPr="0020390B">
              <w:rPr>
                <w:rFonts w:ascii="Calibri" w:eastAsia="Times New Roman" w:hAnsi="Calibri" w:cs="Calibri"/>
              </w:rPr>
              <w:t>14.5</w:t>
            </w:r>
          </w:p>
        </w:tc>
        <w:tc>
          <w:tcPr>
            <w:tcW w:w="1000" w:type="dxa"/>
            <w:tcBorders>
              <w:top w:val="nil"/>
              <w:left w:val="nil"/>
              <w:bottom w:val="single" w:sz="4" w:space="0" w:color="E7E6E6"/>
              <w:right w:val="single" w:sz="4" w:space="0" w:color="E7E6E6"/>
            </w:tcBorders>
            <w:shd w:val="clear" w:color="000000" w:fill="FFE699"/>
            <w:noWrap/>
            <w:vAlign w:val="bottom"/>
            <w:hideMark/>
          </w:tcPr>
          <w:p w14:paraId="31D471FD" w14:textId="77777777" w:rsidR="0020390B" w:rsidRPr="0020390B" w:rsidRDefault="0020390B" w:rsidP="0020390B">
            <w:pPr>
              <w:spacing w:after="0" w:line="240" w:lineRule="auto"/>
              <w:jc w:val="center"/>
              <w:rPr>
                <w:rFonts w:ascii="Calibri" w:eastAsia="Times New Roman" w:hAnsi="Calibri" w:cs="Calibri"/>
              </w:rPr>
            </w:pPr>
            <w:r w:rsidRPr="0020390B">
              <w:rPr>
                <w:rFonts w:ascii="Calibri" w:eastAsia="Times New Roman" w:hAnsi="Calibri" w:cs="Calibri"/>
              </w:rPr>
              <w:t>48.33333</w:t>
            </w:r>
          </w:p>
        </w:tc>
      </w:tr>
      <w:tr w:rsidR="0020390B" w:rsidRPr="0020390B" w14:paraId="42C5D01F" w14:textId="77777777" w:rsidTr="0020390B">
        <w:trPr>
          <w:trHeight w:val="288"/>
        </w:trPr>
        <w:tc>
          <w:tcPr>
            <w:tcW w:w="1000" w:type="dxa"/>
            <w:tcBorders>
              <w:top w:val="nil"/>
              <w:left w:val="single" w:sz="4" w:space="0" w:color="E7E6E6"/>
              <w:bottom w:val="single" w:sz="4" w:space="0" w:color="E7E6E6"/>
              <w:right w:val="single" w:sz="4" w:space="0" w:color="E7E6E6"/>
            </w:tcBorders>
            <w:shd w:val="clear" w:color="000000" w:fill="FFE699"/>
            <w:noWrap/>
            <w:vAlign w:val="bottom"/>
            <w:hideMark/>
          </w:tcPr>
          <w:p w14:paraId="49D1FDED" w14:textId="77777777" w:rsidR="0020390B" w:rsidRPr="0020390B" w:rsidRDefault="0020390B" w:rsidP="0020390B">
            <w:pPr>
              <w:spacing w:after="0" w:line="240" w:lineRule="auto"/>
              <w:jc w:val="center"/>
              <w:rPr>
                <w:rFonts w:ascii="Calibri" w:eastAsia="Times New Roman" w:hAnsi="Calibri" w:cs="Calibri"/>
              </w:rPr>
            </w:pPr>
            <w:r w:rsidRPr="0020390B">
              <w:rPr>
                <w:rFonts w:ascii="Calibri" w:eastAsia="Times New Roman" w:hAnsi="Calibri" w:cs="Calibri"/>
              </w:rPr>
              <w:t>2-B</w:t>
            </w:r>
          </w:p>
        </w:tc>
        <w:tc>
          <w:tcPr>
            <w:tcW w:w="1500" w:type="dxa"/>
            <w:tcBorders>
              <w:top w:val="nil"/>
              <w:left w:val="nil"/>
              <w:bottom w:val="single" w:sz="4" w:space="0" w:color="E7E6E6"/>
              <w:right w:val="single" w:sz="4" w:space="0" w:color="E7E6E6"/>
            </w:tcBorders>
            <w:shd w:val="clear" w:color="000000" w:fill="FFE699"/>
            <w:noWrap/>
            <w:vAlign w:val="bottom"/>
            <w:hideMark/>
          </w:tcPr>
          <w:p w14:paraId="18073AA7" w14:textId="77777777" w:rsidR="0020390B" w:rsidRPr="0020390B" w:rsidRDefault="0020390B" w:rsidP="0020390B">
            <w:pPr>
              <w:spacing w:after="0" w:line="240" w:lineRule="auto"/>
              <w:jc w:val="center"/>
              <w:rPr>
                <w:rFonts w:ascii="Calibri" w:eastAsia="Times New Roman" w:hAnsi="Calibri" w:cs="Calibri"/>
              </w:rPr>
            </w:pPr>
            <w:r w:rsidRPr="0020390B">
              <w:rPr>
                <w:rFonts w:ascii="Calibri" w:eastAsia="Times New Roman" w:hAnsi="Calibri" w:cs="Calibri"/>
              </w:rPr>
              <w:t>13</w:t>
            </w:r>
          </w:p>
        </w:tc>
        <w:tc>
          <w:tcPr>
            <w:tcW w:w="1000" w:type="dxa"/>
            <w:tcBorders>
              <w:top w:val="nil"/>
              <w:left w:val="nil"/>
              <w:bottom w:val="single" w:sz="4" w:space="0" w:color="E7E6E6"/>
              <w:right w:val="single" w:sz="4" w:space="0" w:color="E7E6E6"/>
            </w:tcBorders>
            <w:shd w:val="clear" w:color="000000" w:fill="FFE699"/>
            <w:noWrap/>
            <w:vAlign w:val="bottom"/>
            <w:hideMark/>
          </w:tcPr>
          <w:p w14:paraId="6861CC11" w14:textId="77777777" w:rsidR="0020390B" w:rsidRPr="0020390B" w:rsidRDefault="0020390B" w:rsidP="0020390B">
            <w:pPr>
              <w:spacing w:after="0" w:line="240" w:lineRule="auto"/>
              <w:jc w:val="center"/>
              <w:rPr>
                <w:rFonts w:ascii="Calibri" w:eastAsia="Times New Roman" w:hAnsi="Calibri" w:cs="Calibri"/>
              </w:rPr>
            </w:pPr>
            <w:r w:rsidRPr="0020390B">
              <w:rPr>
                <w:rFonts w:ascii="Calibri" w:eastAsia="Times New Roman" w:hAnsi="Calibri" w:cs="Calibri"/>
              </w:rPr>
              <w:t> </w:t>
            </w:r>
          </w:p>
        </w:tc>
        <w:tc>
          <w:tcPr>
            <w:tcW w:w="1000" w:type="dxa"/>
            <w:tcBorders>
              <w:top w:val="nil"/>
              <w:left w:val="nil"/>
              <w:bottom w:val="nil"/>
              <w:right w:val="nil"/>
            </w:tcBorders>
            <w:shd w:val="clear" w:color="000000" w:fill="FFE699"/>
            <w:noWrap/>
            <w:vAlign w:val="bottom"/>
            <w:hideMark/>
          </w:tcPr>
          <w:p w14:paraId="0ADE993F" w14:textId="77777777" w:rsidR="0020390B" w:rsidRPr="0020390B" w:rsidRDefault="0020390B" w:rsidP="0020390B">
            <w:pPr>
              <w:spacing w:after="0" w:line="240" w:lineRule="auto"/>
              <w:jc w:val="center"/>
              <w:rPr>
                <w:rFonts w:ascii="Calibri" w:eastAsia="Times New Roman" w:hAnsi="Calibri" w:cs="Calibri"/>
                <w:color w:val="000000"/>
              </w:rPr>
            </w:pPr>
            <w:r w:rsidRPr="0020390B">
              <w:rPr>
                <w:rFonts w:ascii="Calibri" w:eastAsia="Times New Roman" w:hAnsi="Calibri" w:cs="Calibri"/>
                <w:color w:val="000000"/>
              </w:rPr>
              <w:t> </w:t>
            </w:r>
          </w:p>
        </w:tc>
        <w:tc>
          <w:tcPr>
            <w:tcW w:w="1000" w:type="dxa"/>
            <w:tcBorders>
              <w:top w:val="nil"/>
              <w:left w:val="single" w:sz="4" w:space="0" w:color="E7E6E6"/>
              <w:bottom w:val="single" w:sz="4" w:space="0" w:color="E7E6E6"/>
              <w:right w:val="single" w:sz="4" w:space="0" w:color="E7E6E6"/>
            </w:tcBorders>
            <w:shd w:val="clear" w:color="000000" w:fill="FFE699"/>
            <w:noWrap/>
            <w:vAlign w:val="bottom"/>
            <w:hideMark/>
          </w:tcPr>
          <w:p w14:paraId="18A9BD09" w14:textId="77777777" w:rsidR="0020390B" w:rsidRPr="0020390B" w:rsidRDefault="0020390B" w:rsidP="0020390B">
            <w:pPr>
              <w:spacing w:after="0" w:line="240" w:lineRule="auto"/>
              <w:jc w:val="center"/>
              <w:rPr>
                <w:rFonts w:ascii="Calibri" w:eastAsia="Times New Roman" w:hAnsi="Calibri" w:cs="Calibri"/>
              </w:rPr>
            </w:pPr>
            <w:r w:rsidRPr="0020390B">
              <w:rPr>
                <w:rFonts w:ascii="Calibri" w:eastAsia="Times New Roman" w:hAnsi="Calibri" w:cs="Calibri"/>
              </w:rPr>
              <w:t> </w:t>
            </w:r>
          </w:p>
        </w:tc>
      </w:tr>
      <w:tr w:rsidR="0020390B" w:rsidRPr="0020390B" w14:paraId="31902E45" w14:textId="77777777" w:rsidTr="0020390B">
        <w:trPr>
          <w:trHeight w:val="288"/>
        </w:trPr>
        <w:tc>
          <w:tcPr>
            <w:tcW w:w="1000" w:type="dxa"/>
            <w:tcBorders>
              <w:top w:val="nil"/>
              <w:left w:val="single" w:sz="4" w:space="0" w:color="E7E6E6"/>
              <w:bottom w:val="single" w:sz="4" w:space="0" w:color="E7E6E6"/>
              <w:right w:val="single" w:sz="4" w:space="0" w:color="E7E6E6"/>
            </w:tcBorders>
            <w:shd w:val="clear" w:color="000000" w:fill="FFF2CC"/>
            <w:noWrap/>
            <w:vAlign w:val="bottom"/>
            <w:hideMark/>
          </w:tcPr>
          <w:p w14:paraId="39CE0489" w14:textId="77777777" w:rsidR="0020390B" w:rsidRPr="0020390B" w:rsidRDefault="0020390B" w:rsidP="0020390B">
            <w:pPr>
              <w:spacing w:after="0" w:line="240" w:lineRule="auto"/>
              <w:jc w:val="center"/>
              <w:rPr>
                <w:rFonts w:ascii="Calibri" w:eastAsia="Times New Roman" w:hAnsi="Calibri" w:cs="Calibri"/>
              </w:rPr>
            </w:pPr>
            <w:r w:rsidRPr="0020390B">
              <w:rPr>
                <w:rFonts w:ascii="Calibri" w:eastAsia="Times New Roman" w:hAnsi="Calibri" w:cs="Calibri"/>
              </w:rPr>
              <w:t>3-A</w:t>
            </w:r>
          </w:p>
        </w:tc>
        <w:tc>
          <w:tcPr>
            <w:tcW w:w="1500" w:type="dxa"/>
            <w:tcBorders>
              <w:top w:val="nil"/>
              <w:left w:val="nil"/>
              <w:bottom w:val="single" w:sz="4" w:space="0" w:color="E7E6E6"/>
              <w:right w:val="single" w:sz="4" w:space="0" w:color="E7E6E6"/>
            </w:tcBorders>
            <w:shd w:val="clear" w:color="000000" w:fill="FFF2CC"/>
            <w:noWrap/>
            <w:vAlign w:val="bottom"/>
            <w:hideMark/>
          </w:tcPr>
          <w:p w14:paraId="2F90DC5A" w14:textId="77777777" w:rsidR="0020390B" w:rsidRPr="0020390B" w:rsidRDefault="0020390B" w:rsidP="0020390B">
            <w:pPr>
              <w:spacing w:after="0" w:line="240" w:lineRule="auto"/>
              <w:jc w:val="center"/>
              <w:rPr>
                <w:rFonts w:ascii="Calibri" w:eastAsia="Times New Roman" w:hAnsi="Calibri" w:cs="Calibri"/>
              </w:rPr>
            </w:pPr>
            <w:r w:rsidRPr="0020390B">
              <w:rPr>
                <w:rFonts w:ascii="Calibri" w:eastAsia="Times New Roman" w:hAnsi="Calibri" w:cs="Calibri"/>
              </w:rPr>
              <w:t>5</w:t>
            </w:r>
          </w:p>
        </w:tc>
        <w:tc>
          <w:tcPr>
            <w:tcW w:w="1000" w:type="dxa"/>
            <w:tcBorders>
              <w:top w:val="nil"/>
              <w:left w:val="nil"/>
              <w:bottom w:val="single" w:sz="4" w:space="0" w:color="E7E6E6"/>
              <w:right w:val="single" w:sz="4" w:space="0" w:color="E7E6E6"/>
            </w:tcBorders>
            <w:shd w:val="clear" w:color="000000" w:fill="FFF2CC"/>
            <w:noWrap/>
            <w:vAlign w:val="bottom"/>
            <w:hideMark/>
          </w:tcPr>
          <w:p w14:paraId="636247B4" w14:textId="77777777" w:rsidR="0020390B" w:rsidRPr="0020390B" w:rsidRDefault="0020390B" w:rsidP="0020390B">
            <w:pPr>
              <w:spacing w:after="0" w:line="240" w:lineRule="auto"/>
              <w:jc w:val="center"/>
              <w:rPr>
                <w:rFonts w:ascii="Calibri" w:eastAsia="Times New Roman" w:hAnsi="Calibri" w:cs="Calibri"/>
              </w:rPr>
            </w:pPr>
            <w:r w:rsidRPr="0020390B">
              <w:rPr>
                <w:rFonts w:ascii="Calibri" w:eastAsia="Times New Roman" w:hAnsi="Calibri" w:cs="Calibri"/>
              </w:rPr>
              <w:t> </w:t>
            </w:r>
          </w:p>
        </w:tc>
        <w:tc>
          <w:tcPr>
            <w:tcW w:w="1000" w:type="dxa"/>
            <w:tcBorders>
              <w:top w:val="single" w:sz="4" w:space="0" w:color="E7E6E6"/>
              <w:left w:val="nil"/>
              <w:bottom w:val="single" w:sz="4" w:space="0" w:color="E7E6E6"/>
              <w:right w:val="single" w:sz="4" w:space="0" w:color="E7E6E6"/>
            </w:tcBorders>
            <w:shd w:val="clear" w:color="000000" w:fill="FFF2CC"/>
            <w:noWrap/>
            <w:vAlign w:val="bottom"/>
            <w:hideMark/>
          </w:tcPr>
          <w:p w14:paraId="4C65AA84" w14:textId="77777777" w:rsidR="0020390B" w:rsidRPr="0020390B" w:rsidRDefault="0020390B" w:rsidP="0020390B">
            <w:pPr>
              <w:spacing w:after="0" w:line="240" w:lineRule="auto"/>
              <w:jc w:val="center"/>
              <w:rPr>
                <w:rFonts w:ascii="Calibri" w:eastAsia="Times New Roman" w:hAnsi="Calibri" w:cs="Calibri"/>
              </w:rPr>
            </w:pPr>
            <w:r w:rsidRPr="0020390B">
              <w:rPr>
                <w:rFonts w:ascii="Calibri" w:eastAsia="Times New Roman" w:hAnsi="Calibri" w:cs="Calibri"/>
              </w:rPr>
              <w:t>2.5</w:t>
            </w:r>
          </w:p>
        </w:tc>
        <w:tc>
          <w:tcPr>
            <w:tcW w:w="1000" w:type="dxa"/>
            <w:tcBorders>
              <w:top w:val="nil"/>
              <w:left w:val="nil"/>
              <w:bottom w:val="single" w:sz="4" w:space="0" w:color="E7E6E6"/>
              <w:right w:val="single" w:sz="4" w:space="0" w:color="E7E6E6"/>
            </w:tcBorders>
            <w:shd w:val="clear" w:color="000000" w:fill="FFF2CC"/>
            <w:noWrap/>
            <w:vAlign w:val="bottom"/>
            <w:hideMark/>
          </w:tcPr>
          <w:p w14:paraId="734B79E5" w14:textId="77777777" w:rsidR="0020390B" w:rsidRPr="0020390B" w:rsidRDefault="0020390B" w:rsidP="0020390B">
            <w:pPr>
              <w:spacing w:after="0" w:line="240" w:lineRule="auto"/>
              <w:jc w:val="center"/>
              <w:rPr>
                <w:rFonts w:ascii="Calibri" w:eastAsia="Times New Roman" w:hAnsi="Calibri" w:cs="Calibri"/>
              </w:rPr>
            </w:pPr>
            <w:r w:rsidRPr="0020390B">
              <w:rPr>
                <w:rFonts w:ascii="Calibri" w:eastAsia="Times New Roman" w:hAnsi="Calibri" w:cs="Calibri"/>
              </w:rPr>
              <w:t>8.333333</w:t>
            </w:r>
          </w:p>
        </w:tc>
      </w:tr>
      <w:tr w:rsidR="0020390B" w:rsidRPr="0020390B" w14:paraId="015285B8" w14:textId="77777777" w:rsidTr="0020390B">
        <w:trPr>
          <w:trHeight w:val="288"/>
        </w:trPr>
        <w:tc>
          <w:tcPr>
            <w:tcW w:w="1000" w:type="dxa"/>
            <w:tcBorders>
              <w:top w:val="nil"/>
              <w:left w:val="single" w:sz="4" w:space="0" w:color="E7E6E6"/>
              <w:bottom w:val="single" w:sz="4" w:space="0" w:color="E7E6E6"/>
              <w:right w:val="single" w:sz="4" w:space="0" w:color="E7E6E6"/>
            </w:tcBorders>
            <w:shd w:val="clear" w:color="000000" w:fill="FFF2CC"/>
            <w:noWrap/>
            <w:vAlign w:val="bottom"/>
            <w:hideMark/>
          </w:tcPr>
          <w:p w14:paraId="034BCC16" w14:textId="77777777" w:rsidR="0020390B" w:rsidRPr="0020390B" w:rsidRDefault="0020390B" w:rsidP="0020390B">
            <w:pPr>
              <w:spacing w:after="0" w:line="240" w:lineRule="auto"/>
              <w:jc w:val="center"/>
              <w:rPr>
                <w:rFonts w:ascii="Calibri" w:eastAsia="Times New Roman" w:hAnsi="Calibri" w:cs="Calibri"/>
              </w:rPr>
            </w:pPr>
            <w:r w:rsidRPr="0020390B">
              <w:rPr>
                <w:rFonts w:ascii="Calibri" w:eastAsia="Times New Roman" w:hAnsi="Calibri" w:cs="Calibri"/>
              </w:rPr>
              <w:t>3-B</w:t>
            </w:r>
          </w:p>
        </w:tc>
        <w:tc>
          <w:tcPr>
            <w:tcW w:w="1500" w:type="dxa"/>
            <w:tcBorders>
              <w:top w:val="nil"/>
              <w:left w:val="nil"/>
              <w:bottom w:val="single" w:sz="4" w:space="0" w:color="E7E6E6"/>
              <w:right w:val="single" w:sz="4" w:space="0" w:color="E7E6E6"/>
            </w:tcBorders>
            <w:shd w:val="clear" w:color="000000" w:fill="FFF2CC"/>
            <w:noWrap/>
            <w:vAlign w:val="bottom"/>
            <w:hideMark/>
          </w:tcPr>
          <w:p w14:paraId="0DE11241" w14:textId="77777777" w:rsidR="0020390B" w:rsidRPr="0020390B" w:rsidRDefault="0020390B" w:rsidP="0020390B">
            <w:pPr>
              <w:spacing w:after="0" w:line="240" w:lineRule="auto"/>
              <w:jc w:val="center"/>
              <w:rPr>
                <w:rFonts w:ascii="Calibri" w:eastAsia="Times New Roman" w:hAnsi="Calibri" w:cs="Calibri"/>
              </w:rPr>
            </w:pPr>
            <w:r w:rsidRPr="0020390B">
              <w:rPr>
                <w:rFonts w:ascii="Calibri" w:eastAsia="Times New Roman" w:hAnsi="Calibri" w:cs="Calibri"/>
              </w:rPr>
              <w:t>0</w:t>
            </w:r>
          </w:p>
        </w:tc>
        <w:tc>
          <w:tcPr>
            <w:tcW w:w="1000" w:type="dxa"/>
            <w:tcBorders>
              <w:top w:val="nil"/>
              <w:left w:val="nil"/>
              <w:bottom w:val="single" w:sz="4" w:space="0" w:color="E7E6E6"/>
              <w:right w:val="single" w:sz="4" w:space="0" w:color="E7E6E6"/>
            </w:tcBorders>
            <w:shd w:val="clear" w:color="000000" w:fill="FFF2CC"/>
            <w:noWrap/>
            <w:vAlign w:val="bottom"/>
            <w:hideMark/>
          </w:tcPr>
          <w:p w14:paraId="0E860C2E" w14:textId="77777777" w:rsidR="0020390B" w:rsidRPr="0020390B" w:rsidRDefault="0020390B" w:rsidP="0020390B">
            <w:pPr>
              <w:spacing w:after="0" w:line="240" w:lineRule="auto"/>
              <w:jc w:val="center"/>
              <w:rPr>
                <w:rFonts w:ascii="Calibri" w:eastAsia="Times New Roman" w:hAnsi="Calibri" w:cs="Calibri"/>
              </w:rPr>
            </w:pPr>
            <w:r w:rsidRPr="0020390B">
              <w:rPr>
                <w:rFonts w:ascii="Calibri" w:eastAsia="Times New Roman" w:hAnsi="Calibri" w:cs="Calibri"/>
              </w:rPr>
              <w:t> </w:t>
            </w:r>
          </w:p>
        </w:tc>
        <w:tc>
          <w:tcPr>
            <w:tcW w:w="1000" w:type="dxa"/>
            <w:tcBorders>
              <w:top w:val="nil"/>
              <w:left w:val="nil"/>
              <w:bottom w:val="single" w:sz="4" w:space="0" w:color="E7E6E6"/>
              <w:right w:val="single" w:sz="4" w:space="0" w:color="E7E6E6"/>
            </w:tcBorders>
            <w:shd w:val="clear" w:color="000000" w:fill="FFF2CC"/>
            <w:noWrap/>
            <w:vAlign w:val="bottom"/>
            <w:hideMark/>
          </w:tcPr>
          <w:p w14:paraId="478DEC8B" w14:textId="77777777" w:rsidR="0020390B" w:rsidRPr="0020390B" w:rsidRDefault="0020390B" w:rsidP="0020390B">
            <w:pPr>
              <w:spacing w:after="0" w:line="240" w:lineRule="auto"/>
              <w:jc w:val="center"/>
              <w:rPr>
                <w:rFonts w:ascii="Calibri" w:eastAsia="Times New Roman" w:hAnsi="Calibri" w:cs="Calibri"/>
              </w:rPr>
            </w:pPr>
            <w:r w:rsidRPr="0020390B">
              <w:rPr>
                <w:rFonts w:ascii="Calibri" w:eastAsia="Times New Roman" w:hAnsi="Calibri" w:cs="Calibri"/>
              </w:rPr>
              <w:t> </w:t>
            </w:r>
          </w:p>
        </w:tc>
        <w:tc>
          <w:tcPr>
            <w:tcW w:w="1000" w:type="dxa"/>
            <w:tcBorders>
              <w:top w:val="nil"/>
              <w:left w:val="nil"/>
              <w:bottom w:val="single" w:sz="4" w:space="0" w:color="E7E6E6"/>
              <w:right w:val="single" w:sz="4" w:space="0" w:color="E7E6E6"/>
            </w:tcBorders>
            <w:shd w:val="clear" w:color="000000" w:fill="FFF2CC"/>
            <w:noWrap/>
            <w:vAlign w:val="bottom"/>
            <w:hideMark/>
          </w:tcPr>
          <w:p w14:paraId="2AB8744D" w14:textId="77777777" w:rsidR="0020390B" w:rsidRPr="0020390B" w:rsidRDefault="0020390B" w:rsidP="0020390B">
            <w:pPr>
              <w:spacing w:after="0" w:line="240" w:lineRule="auto"/>
              <w:jc w:val="center"/>
              <w:rPr>
                <w:rFonts w:ascii="Calibri" w:eastAsia="Times New Roman" w:hAnsi="Calibri" w:cs="Calibri"/>
              </w:rPr>
            </w:pPr>
            <w:r w:rsidRPr="0020390B">
              <w:rPr>
                <w:rFonts w:ascii="Calibri" w:eastAsia="Times New Roman" w:hAnsi="Calibri" w:cs="Calibri"/>
              </w:rPr>
              <w:t> </w:t>
            </w:r>
          </w:p>
        </w:tc>
      </w:tr>
      <w:tr w:rsidR="0020390B" w:rsidRPr="0020390B" w14:paraId="2CA23642" w14:textId="77777777" w:rsidTr="0020390B">
        <w:trPr>
          <w:trHeight w:val="576"/>
        </w:trPr>
        <w:tc>
          <w:tcPr>
            <w:tcW w:w="1000" w:type="dxa"/>
            <w:tcBorders>
              <w:top w:val="nil"/>
              <w:left w:val="single" w:sz="4" w:space="0" w:color="E7E6E6"/>
              <w:bottom w:val="nil"/>
              <w:right w:val="single" w:sz="4" w:space="0" w:color="E7E6E6"/>
            </w:tcBorders>
            <w:shd w:val="clear" w:color="auto" w:fill="auto"/>
            <w:vAlign w:val="bottom"/>
            <w:hideMark/>
          </w:tcPr>
          <w:p w14:paraId="55E08BDB" w14:textId="77777777" w:rsidR="0020390B" w:rsidRPr="0020390B" w:rsidRDefault="0020390B" w:rsidP="0020390B">
            <w:pPr>
              <w:spacing w:after="0" w:line="240" w:lineRule="auto"/>
              <w:jc w:val="center"/>
              <w:rPr>
                <w:rFonts w:ascii="Calibri" w:eastAsia="Times New Roman" w:hAnsi="Calibri" w:cs="Calibri"/>
              </w:rPr>
            </w:pPr>
            <w:r w:rsidRPr="0020390B">
              <w:rPr>
                <w:rFonts w:ascii="Calibri" w:eastAsia="Times New Roman" w:hAnsi="Calibri" w:cs="Calibri"/>
              </w:rPr>
              <w:t>Dilution Factor</w:t>
            </w:r>
          </w:p>
        </w:tc>
        <w:tc>
          <w:tcPr>
            <w:tcW w:w="1500" w:type="dxa"/>
            <w:tcBorders>
              <w:top w:val="nil"/>
              <w:left w:val="nil"/>
              <w:bottom w:val="nil"/>
              <w:right w:val="single" w:sz="4" w:space="0" w:color="E7E6E6"/>
            </w:tcBorders>
            <w:shd w:val="clear" w:color="auto" w:fill="auto"/>
            <w:vAlign w:val="bottom"/>
            <w:hideMark/>
          </w:tcPr>
          <w:p w14:paraId="22622A40" w14:textId="77777777" w:rsidR="0020390B" w:rsidRPr="0020390B" w:rsidRDefault="0020390B" w:rsidP="0020390B">
            <w:pPr>
              <w:spacing w:after="0" w:line="240" w:lineRule="auto"/>
              <w:jc w:val="center"/>
              <w:rPr>
                <w:rFonts w:ascii="Calibri" w:eastAsia="Times New Roman" w:hAnsi="Calibri" w:cs="Calibri"/>
              </w:rPr>
            </w:pPr>
            <w:r w:rsidRPr="0020390B">
              <w:rPr>
                <w:rFonts w:ascii="Calibri" w:eastAsia="Times New Roman" w:hAnsi="Calibri" w:cs="Calibri"/>
              </w:rPr>
              <w:t>300</w:t>
            </w:r>
          </w:p>
        </w:tc>
        <w:tc>
          <w:tcPr>
            <w:tcW w:w="1000" w:type="dxa"/>
            <w:tcBorders>
              <w:top w:val="nil"/>
              <w:left w:val="nil"/>
              <w:bottom w:val="nil"/>
              <w:right w:val="nil"/>
            </w:tcBorders>
            <w:shd w:val="clear" w:color="auto" w:fill="auto"/>
            <w:noWrap/>
            <w:vAlign w:val="bottom"/>
            <w:hideMark/>
          </w:tcPr>
          <w:p w14:paraId="2AFBA873" w14:textId="77777777" w:rsidR="0020390B" w:rsidRPr="0020390B" w:rsidRDefault="0020390B" w:rsidP="0020390B">
            <w:pPr>
              <w:spacing w:after="0" w:line="240" w:lineRule="auto"/>
              <w:rPr>
                <w:rFonts w:ascii="Calibri" w:eastAsia="Times New Roman" w:hAnsi="Calibri" w:cs="Calibri"/>
                <w:color w:val="000000"/>
              </w:rPr>
            </w:pPr>
            <w:r w:rsidRPr="0020390B">
              <w:rPr>
                <w:rFonts w:ascii="Calibri" w:eastAsia="Times New Roman" w:hAnsi="Calibri" w:cs="Calibri"/>
                <w:color w:val="000000"/>
              </w:rPr>
              <w:t> </w:t>
            </w:r>
          </w:p>
        </w:tc>
        <w:tc>
          <w:tcPr>
            <w:tcW w:w="1000" w:type="dxa"/>
            <w:tcBorders>
              <w:top w:val="nil"/>
              <w:left w:val="nil"/>
              <w:bottom w:val="nil"/>
              <w:right w:val="nil"/>
            </w:tcBorders>
            <w:shd w:val="clear" w:color="auto" w:fill="auto"/>
            <w:noWrap/>
            <w:vAlign w:val="bottom"/>
            <w:hideMark/>
          </w:tcPr>
          <w:p w14:paraId="137A1D65" w14:textId="77777777" w:rsidR="0020390B" w:rsidRPr="0020390B" w:rsidRDefault="0020390B" w:rsidP="0020390B">
            <w:pPr>
              <w:spacing w:after="0" w:line="240" w:lineRule="auto"/>
              <w:rPr>
                <w:rFonts w:ascii="Calibri" w:eastAsia="Times New Roman" w:hAnsi="Calibri" w:cs="Calibri"/>
                <w:color w:val="000000"/>
              </w:rPr>
            </w:pPr>
          </w:p>
        </w:tc>
        <w:tc>
          <w:tcPr>
            <w:tcW w:w="1000" w:type="dxa"/>
            <w:tcBorders>
              <w:top w:val="nil"/>
              <w:left w:val="nil"/>
              <w:bottom w:val="nil"/>
              <w:right w:val="nil"/>
            </w:tcBorders>
            <w:shd w:val="clear" w:color="auto" w:fill="auto"/>
            <w:noWrap/>
            <w:vAlign w:val="bottom"/>
            <w:hideMark/>
          </w:tcPr>
          <w:p w14:paraId="4EC66875" w14:textId="77777777" w:rsidR="0020390B" w:rsidRPr="0020390B" w:rsidRDefault="0020390B" w:rsidP="0020390B">
            <w:pPr>
              <w:spacing w:after="0" w:line="240" w:lineRule="auto"/>
              <w:rPr>
                <w:rFonts w:eastAsia="Times New Roman" w:cs="Times New Roman"/>
                <w:sz w:val="20"/>
                <w:szCs w:val="20"/>
              </w:rPr>
            </w:pPr>
          </w:p>
        </w:tc>
      </w:tr>
    </w:tbl>
    <w:p w14:paraId="2C948436" w14:textId="65E74863" w:rsidR="00DD5198" w:rsidRDefault="00DD5198" w:rsidP="0020390B"/>
    <w:tbl>
      <w:tblPr>
        <w:tblW w:w="5000" w:type="dxa"/>
        <w:tblLook w:val="04A0" w:firstRow="1" w:lastRow="0" w:firstColumn="1" w:lastColumn="0" w:noHBand="0" w:noVBand="1"/>
      </w:tblPr>
      <w:tblGrid>
        <w:gridCol w:w="841"/>
        <w:gridCol w:w="1000"/>
        <w:gridCol w:w="1053"/>
        <w:gridCol w:w="1053"/>
        <w:gridCol w:w="1053"/>
      </w:tblGrid>
      <w:tr w:rsidR="0020390B" w:rsidRPr="0020390B" w14:paraId="65126A0F" w14:textId="77777777" w:rsidTr="0020390B">
        <w:trPr>
          <w:trHeight w:val="288"/>
        </w:trPr>
        <w:tc>
          <w:tcPr>
            <w:tcW w:w="1000" w:type="dxa"/>
            <w:vMerge w:val="restart"/>
            <w:tcBorders>
              <w:top w:val="single" w:sz="4" w:space="0" w:color="E7E6E6"/>
              <w:left w:val="single" w:sz="4" w:space="0" w:color="E7E6E6"/>
              <w:bottom w:val="single" w:sz="4" w:space="0" w:color="E7E6E6"/>
              <w:right w:val="single" w:sz="4" w:space="0" w:color="E7E6E6"/>
            </w:tcBorders>
            <w:shd w:val="clear" w:color="000000" w:fill="FFE699"/>
            <w:vAlign w:val="bottom"/>
            <w:hideMark/>
          </w:tcPr>
          <w:p w14:paraId="0D6BBD3E" w14:textId="77777777" w:rsidR="0020390B" w:rsidRPr="0020390B" w:rsidRDefault="0020390B" w:rsidP="0020390B">
            <w:pPr>
              <w:spacing w:after="0" w:line="240" w:lineRule="auto"/>
              <w:jc w:val="center"/>
              <w:rPr>
                <w:rFonts w:ascii="Calibri" w:eastAsia="Times New Roman" w:hAnsi="Calibri" w:cs="Calibri"/>
              </w:rPr>
            </w:pPr>
            <w:r w:rsidRPr="0020390B">
              <w:rPr>
                <w:rFonts w:ascii="Calibri" w:eastAsia="Times New Roman" w:hAnsi="Calibri" w:cs="Calibri"/>
              </w:rPr>
              <w:t>Track Plates 1,2,3</w:t>
            </w:r>
          </w:p>
        </w:tc>
        <w:tc>
          <w:tcPr>
            <w:tcW w:w="1000" w:type="dxa"/>
            <w:vMerge w:val="restart"/>
            <w:tcBorders>
              <w:top w:val="single" w:sz="4" w:space="0" w:color="E7E6E6"/>
              <w:left w:val="single" w:sz="4" w:space="0" w:color="E7E6E6"/>
              <w:bottom w:val="single" w:sz="4" w:space="0" w:color="E7E6E6"/>
              <w:right w:val="single" w:sz="4" w:space="0" w:color="E7E6E6"/>
            </w:tcBorders>
            <w:shd w:val="clear" w:color="auto" w:fill="auto"/>
            <w:vAlign w:val="bottom"/>
            <w:hideMark/>
          </w:tcPr>
          <w:p w14:paraId="7947BB9A" w14:textId="77777777" w:rsidR="0020390B" w:rsidRPr="0020390B" w:rsidRDefault="0020390B" w:rsidP="0020390B">
            <w:pPr>
              <w:spacing w:after="0" w:line="240" w:lineRule="auto"/>
              <w:jc w:val="center"/>
              <w:rPr>
                <w:rFonts w:ascii="Calibri" w:eastAsia="Times New Roman" w:hAnsi="Calibri" w:cs="Calibri"/>
                <w:sz w:val="16"/>
                <w:szCs w:val="16"/>
              </w:rPr>
            </w:pPr>
            <w:r w:rsidRPr="0020390B">
              <w:rPr>
                <w:rFonts w:ascii="Calibri" w:eastAsia="Times New Roman" w:hAnsi="Calibri" w:cs="Calibri"/>
                <w:sz w:val="16"/>
                <w:szCs w:val="16"/>
              </w:rPr>
              <w:t>Dilution Factor Counted</w:t>
            </w:r>
          </w:p>
        </w:tc>
        <w:tc>
          <w:tcPr>
            <w:tcW w:w="1000" w:type="dxa"/>
            <w:vMerge w:val="restart"/>
            <w:tcBorders>
              <w:top w:val="single" w:sz="4" w:space="0" w:color="E7E6E6"/>
              <w:left w:val="single" w:sz="4" w:space="0" w:color="E7E6E6"/>
              <w:bottom w:val="single" w:sz="4" w:space="0" w:color="E7E6E6"/>
              <w:right w:val="single" w:sz="4" w:space="0" w:color="E7E6E6"/>
            </w:tcBorders>
            <w:shd w:val="clear" w:color="auto" w:fill="auto"/>
            <w:noWrap/>
            <w:vAlign w:val="bottom"/>
            <w:hideMark/>
          </w:tcPr>
          <w:p w14:paraId="4FF4F91B" w14:textId="77777777" w:rsidR="0020390B" w:rsidRPr="0020390B" w:rsidRDefault="0020390B" w:rsidP="0020390B">
            <w:pPr>
              <w:spacing w:after="0" w:line="240" w:lineRule="auto"/>
              <w:jc w:val="center"/>
              <w:rPr>
                <w:rFonts w:ascii="Calibri" w:eastAsia="Times New Roman" w:hAnsi="Calibri" w:cs="Calibri"/>
              </w:rPr>
            </w:pPr>
            <w:r w:rsidRPr="0020390B">
              <w:rPr>
                <w:rFonts w:ascii="Calibri" w:eastAsia="Times New Roman" w:hAnsi="Calibri" w:cs="Calibri"/>
              </w:rPr>
              <w:t>Avg. Cells</w:t>
            </w:r>
          </w:p>
        </w:tc>
        <w:tc>
          <w:tcPr>
            <w:tcW w:w="1000" w:type="dxa"/>
            <w:vMerge w:val="restart"/>
            <w:tcBorders>
              <w:top w:val="single" w:sz="4" w:space="0" w:color="E7E6E6"/>
              <w:left w:val="single" w:sz="4" w:space="0" w:color="E7E6E6"/>
              <w:bottom w:val="single" w:sz="4" w:space="0" w:color="E7E6E6"/>
              <w:right w:val="single" w:sz="4" w:space="0" w:color="E7E6E6"/>
            </w:tcBorders>
            <w:shd w:val="clear" w:color="auto" w:fill="auto"/>
            <w:vAlign w:val="bottom"/>
            <w:hideMark/>
          </w:tcPr>
          <w:p w14:paraId="04056BE3" w14:textId="77777777" w:rsidR="0020390B" w:rsidRPr="0020390B" w:rsidRDefault="0020390B" w:rsidP="0020390B">
            <w:pPr>
              <w:spacing w:after="0" w:line="240" w:lineRule="auto"/>
              <w:jc w:val="center"/>
              <w:rPr>
                <w:rFonts w:ascii="Calibri" w:eastAsia="Times New Roman" w:hAnsi="Calibri" w:cs="Calibri"/>
              </w:rPr>
            </w:pPr>
            <w:r w:rsidRPr="0020390B">
              <w:rPr>
                <w:rFonts w:ascii="Calibri" w:eastAsia="Times New Roman" w:hAnsi="Calibri" w:cs="Calibri"/>
              </w:rPr>
              <w:t>CFU per mL</w:t>
            </w:r>
          </w:p>
        </w:tc>
        <w:tc>
          <w:tcPr>
            <w:tcW w:w="1000" w:type="dxa"/>
            <w:tcBorders>
              <w:top w:val="single" w:sz="4" w:space="0" w:color="E7E6E6"/>
              <w:left w:val="nil"/>
              <w:bottom w:val="single" w:sz="4" w:space="0" w:color="E7E6E6"/>
              <w:right w:val="single" w:sz="4" w:space="0" w:color="E7E6E6"/>
            </w:tcBorders>
            <w:shd w:val="clear" w:color="auto" w:fill="auto"/>
            <w:noWrap/>
            <w:vAlign w:val="bottom"/>
            <w:hideMark/>
          </w:tcPr>
          <w:p w14:paraId="5F08863B" w14:textId="77777777" w:rsidR="0020390B" w:rsidRPr="0020390B" w:rsidRDefault="0020390B" w:rsidP="0020390B">
            <w:pPr>
              <w:spacing w:after="0" w:line="240" w:lineRule="auto"/>
              <w:jc w:val="center"/>
              <w:rPr>
                <w:rFonts w:ascii="Calibri" w:eastAsia="Times New Roman" w:hAnsi="Calibri" w:cs="Calibri"/>
              </w:rPr>
            </w:pPr>
            <w:r w:rsidRPr="0020390B">
              <w:rPr>
                <w:rFonts w:ascii="Calibri" w:eastAsia="Times New Roman" w:hAnsi="Calibri" w:cs="Calibri"/>
              </w:rPr>
              <w:t> </w:t>
            </w:r>
          </w:p>
        </w:tc>
      </w:tr>
      <w:tr w:rsidR="0020390B" w:rsidRPr="0020390B" w14:paraId="7B114C52" w14:textId="77777777" w:rsidTr="0020390B">
        <w:trPr>
          <w:trHeight w:val="288"/>
        </w:trPr>
        <w:tc>
          <w:tcPr>
            <w:tcW w:w="1000" w:type="dxa"/>
            <w:vMerge/>
            <w:tcBorders>
              <w:top w:val="single" w:sz="4" w:space="0" w:color="E7E6E6"/>
              <w:left w:val="single" w:sz="4" w:space="0" w:color="E7E6E6"/>
              <w:bottom w:val="single" w:sz="4" w:space="0" w:color="E7E6E6"/>
              <w:right w:val="single" w:sz="4" w:space="0" w:color="E7E6E6"/>
            </w:tcBorders>
            <w:vAlign w:val="center"/>
            <w:hideMark/>
          </w:tcPr>
          <w:p w14:paraId="0E7BBF7B" w14:textId="77777777" w:rsidR="0020390B" w:rsidRPr="0020390B" w:rsidRDefault="0020390B" w:rsidP="0020390B">
            <w:pPr>
              <w:spacing w:after="0" w:line="240" w:lineRule="auto"/>
              <w:rPr>
                <w:rFonts w:ascii="Calibri" w:eastAsia="Times New Roman" w:hAnsi="Calibri" w:cs="Calibri"/>
              </w:rPr>
            </w:pPr>
          </w:p>
        </w:tc>
        <w:tc>
          <w:tcPr>
            <w:tcW w:w="1000" w:type="dxa"/>
            <w:vMerge/>
            <w:tcBorders>
              <w:top w:val="single" w:sz="4" w:space="0" w:color="E7E6E6"/>
              <w:left w:val="single" w:sz="4" w:space="0" w:color="E7E6E6"/>
              <w:bottom w:val="single" w:sz="4" w:space="0" w:color="E7E6E6"/>
              <w:right w:val="single" w:sz="4" w:space="0" w:color="E7E6E6"/>
            </w:tcBorders>
            <w:vAlign w:val="center"/>
            <w:hideMark/>
          </w:tcPr>
          <w:p w14:paraId="3C6D9917" w14:textId="77777777" w:rsidR="0020390B" w:rsidRPr="0020390B" w:rsidRDefault="0020390B" w:rsidP="0020390B">
            <w:pPr>
              <w:spacing w:after="0" w:line="240" w:lineRule="auto"/>
              <w:rPr>
                <w:rFonts w:ascii="Calibri" w:eastAsia="Times New Roman" w:hAnsi="Calibri" w:cs="Calibri"/>
                <w:sz w:val="16"/>
                <w:szCs w:val="16"/>
              </w:rPr>
            </w:pPr>
          </w:p>
        </w:tc>
        <w:tc>
          <w:tcPr>
            <w:tcW w:w="1000" w:type="dxa"/>
            <w:vMerge/>
            <w:tcBorders>
              <w:top w:val="single" w:sz="4" w:space="0" w:color="E7E6E6"/>
              <w:left w:val="single" w:sz="4" w:space="0" w:color="E7E6E6"/>
              <w:bottom w:val="single" w:sz="4" w:space="0" w:color="E7E6E6"/>
              <w:right w:val="single" w:sz="4" w:space="0" w:color="E7E6E6"/>
            </w:tcBorders>
            <w:vAlign w:val="center"/>
            <w:hideMark/>
          </w:tcPr>
          <w:p w14:paraId="5396E52A" w14:textId="77777777" w:rsidR="0020390B" w:rsidRPr="0020390B" w:rsidRDefault="0020390B" w:rsidP="0020390B">
            <w:pPr>
              <w:spacing w:after="0" w:line="240" w:lineRule="auto"/>
              <w:rPr>
                <w:rFonts w:ascii="Calibri" w:eastAsia="Times New Roman" w:hAnsi="Calibri" w:cs="Calibri"/>
              </w:rPr>
            </w:pPr>
          </w:p>
        </w:tc>
        <w:tc>
          <w:tcPr>
            <w:tcW w:w="1000" w:type="dxa"/>
            <w:vMerge/>
            <w:tcBorders>
              <w:top w:val="single" w:sz="4" w:space="0" w:color="E7E6E6"/>
              <w:left w:val="single" w:sz="4" w:space="0" w:color="E7E6E6"/>
              <w:bottom w:val="single" w:sz="4" w:space="0" w:color="E7E6E6"/>
              <w:right w:val="single" w:sz="4" w:space="0" w:color="E7E6E6"/>
            </w:tcBorders>
            <w:vAlign w:val="center"/>
            <w:hideMark/>
          </w:tcPr>
          <w:p w14:paraId="5EE265FB" w14:textId="77777777" w:rsidR="0020390B" w:rsidRPr="0020390B" w:rsidRDefault="0020390B" w:rsidP="0020390B">
            <w:pPr>
              <w:spacing w:after="0" w:line="240" w:lineRule="auto"/>
              <w:rPr>
                <w:rFonts w:ascii="Calibri" w:eastAsia="Times New Roman" w:hAnsi="Calibri" w:cs="Calibri"/>
              </w:rPr>
            </w:pPr>
          </w:p>
        </w:tc>
        <w:tc>
          <w:tcPr>
            <w:tcW w:w="1000" w:type="dxa"/>
            <w:tcBorders>
              <w:top w:val="nil"/>
              <w:left w:val="nil"/>
              <w:bottom w:val="single" w:sz="4" w:space="0" w:color="E7E6E6"/>
              <w:right w:val="single" w:sz="4" w:space="0" w:color="E7E6E6"/>
            </w:tcBorders>
            <w:shd w:val="clear" w:color="auto" w:fill="auto"/>
            <w:noWrap/>
            <w:vAlign w:val="bottom"/>
            <w:hideMark/>
          </w:tcPr>
          <w:p w14:paraId="2E6F3357" w14:textId="77777777" w:rsidR="0020390B" w:rsidRPr="0020390B" w:rsidRDefault="0020390B" w:rsidP="0020390B">
            <w:pPr>
              <w:spacing w:after="0" w:line="240" w:lineRule="auto"/>
              <w:jc w:val="center"/>
              <w:rPr>
                <w:rFonts w:ascii="Calibri" w:eastAsia="Times New Roman" w:hAnsi="Calibri" w:cs="Calibri"/>
              </w:rPr>
            </w:pPr>
            <w:proofErr w:type="spellStart"/>
            <w:r w:rsidRPr="0020390B">
              <w:rPr>
                <w:rFonts w:ascii="Calibri" w:eastAsia="Times New Roman" w:hAnsi="Calibri" w:cs="Calibri"/>
              </w:rPr>
              <w:t>Stdev</w:t>
            </w:r>
            <w:proofErr w:type="spellEnd"/>
          </w:p>
        </w:tc>
      </w:tr>
      <w:tr w:rsidR="0020390B" w:rsidRPr="0020390B" w14:paraId="35A74F4A" w14:textId="77777777" w:rsidTr="0020390B">
        <w:trPr>
          <w:trHeight w:val="288"/>
        </w:trPr>
        <w:tc>
          <w:tcPr>
            <w:tcW w:w="1000" w:type="dxa"/>
            <w:vMerge/>
            <w:tcBorders>
              <w:top w:val="single" w:sz="4" w:space="0" w:color="E7E6E6"/>
              <w:left w:val="single" w:sz="4" w:space="0" w:color="E7E6E6"/>
              <w:bottom w:val="single" w:sz="4" w:space="0" w:color="E7E6E6"/>
              <w:right w:val="single" w:sz="4" w:space="0" w:color="E7E6E6"/>
            </w:tcBorders>
            <w:vAlign w:val="center"/>
            <w:hideMark/>
          </w:tcPr>
          <w:p w14:paraId="61A9DD13" w14:textId="77777777" w:rsidR="0020390B" w:rsidRPr="0020390B" w:rsidRDefault="0020390B" w:rsidP="0020390B">
            <w:pPr>
              <w:spacing w:after="0" w:line="240" w:lineRule="auto"/>
              <w:rPr>
                <w:rFonts w:ascii="Calibri" w:eastAsia="Times New Roman" w:hAnsi="Calibri" w:cs="Calibri"/>
              </w:rPr>
            </w:pPr>
          </w:p>
        </w:tc>
        <w:tc>
          <w:tcPr>
            <w:tcW w:w="1000" w:type="dxa"/>
            <w:tcBorders>
              <w:top w:val="nil"/>
              <w:left w:val="nil"/>
              <w:bottom w:val="single" w:sz="4" w:space="0" w:color="E7E6E6"/>
              <w:right w:val="single" w:sz="4" w:space="0" w:color="E7E6E6"/>
            </w:tcBorders>
            <w:shd w:val="clear" w:color="auto" w:fill="auto"/>
            <w:noWrap/>
            <w:vAlign w:val="bottom"/>
            <w:hideMark/>
          </w:tcPr>
          <w:p w14:paraId="4C930256" w14:textId="77777777" w:rsidR="0020390B" w:rsidRPr="0020390B" w:rsidRDefault="0020390B" w:rsidP="0020390B">
            <w:pPr>
              <w:spacing w:after="0" w:line="240" w:lineRule="auto"/>
              <w:jc w:val="center"/>
              <w:rPr>
                <w:rFonts w:ascii="Calibri" w:eastAsia="Times New Roman" w:hAnsi="Calibri" w:cs="Calibri"/>
              </w:rPr>
            </w:pPr>
            <w:r w:rsidRPr="0020390B">
              <w:rPr>
                <w:rFonts w:ascii="Calibri" w:eastAsia="Times New Roman" w:hAnsi="Calibri" w:cs="Calibri"/>
              </w:rPr>
              <w:t>1</w:t>
            </w:r>
          </w:p>
        </w:tc>
        <w:tc>
          <w:tcPr>
            <w:tcW w:w="1000" w:type="dxa"/>
            <w:tcBorders>
              <w:top w:val="nil"/>
              <w:left w:val="nil"/>
              <w:bottom w:val="single" w:sz="4" w:space="0" w:color="E7E6E6"/>
              <w:right w:val="single" w:sz="4" w:space="0" w:color="E7E6E6"/>
            </w:tcBorders>
            <w:shd w:val="clear" w:color="auto" w:fill="auto"/>
            <w:noWrap/>
            <w:vAlign w:val="bottom"/>
            <w:hideMark/>
          </w:tcPr>
          <w:p w14:paraId="3ECD6E51" w14:textId="77777777" w:rsidR="0020390B" w:rsidRPr="0020390B" w:rsidRDefault="0020390B" w:rsidP="0020390B">
            <w:pPr>
              <w:spacing w:after="0" w:line="240" w:lineRule="auto"/>
              <w:jc w:val="center"/>
              <w:rPr>
                <w:rFonts w:ascii="Calibri" w:eastAsia="Times New Roman" w:hAnsi="Calibri" w:cs="Calibri"/>
              </w:rPr>
            </w:pPr>
            <w:r w:rsidRPr="0020390B">
              <w:rPr>
                <w:rFonts w:ascii="Calibri" w:eastAsia="Times New Roman" w:hAnsi="Calibri" w:cs="Calibri"/>
              </w:rPr>
              <w:t>12.66667</w:t>
            </w:r>
          </w:p>
        </w:tc>
        <w:tc>
          <w:tcPr>
            <w:tcW w:w="1000" w:type="dxa"/>
            <w:tcBorders>
              <w:top w:val="nil"/>
              <w:left w:val="nil"/>
              <w:bottom w:val="single" w:sz="4" w:space="0" w:color="E7E6E6"/>
              <w:right w:val="single" w:sz="4" w:space="0" w:color="E7E6E6"/>
            </w:tcBorders>
            <w:shd w:val="clear" w:color="auto" w:fill="auto"/>
            <w:noWrap/>
            <w:vAlign w:val="bottom"/>
            <w:hideMark/>
          </w:tcPr>
          <w:p w14:paraId="6A0DE16E" w14:textId="77777777" w:rsidR="0020390B" w:rsidRPr="0020390B" w:rsidRDefault="0020390B" w:rsidP="0020390B">
            <w:pPr>
              <w:spacing w:after="0" w:line="240" w:lineRule="auto"/>
              <w:jc w:val="center"/>
              <w:rPr>
                <w:rFonts w:ascii="Calibri" w:eastAsia="Times New Roman" w:hAnsi="Calibri" w:cs="Calibri"/>
              </w:rPr>
            </w:pPr>
            <w:r w:rsidRPr="0020390B">
              <w:rPr>
                <w:rFonts w:ascii="Calibri" w:eastAsia="Times New Roman" w:hAnsi="Calibri" w:cs="Calibri"/>
              </w:rPr>
              <w:t>1266.667</w:t>
            </w:r>
          </w:p>
        </w:tc>
        <w:tc>
          <w:tcPr>
            <w:tcW w:w="1000" w:type="dxa"/>
            <w:tcBorders>
              <w:top w:val="nil"/>
              <w:left w:val="nil"/>
              <w:bottom w:val="single" w:sz="4" w:space="0" w:color="E7E6E6"/>
              <w:right w:val="single" w:sz="4" w:space="0" w:color="E7E6E6"/>
            </w:tcBorders>
            <w:shd w:val="clear" w:color="auto" w:fill="auto"/>
            <w:noWrap/>
            <w:vAlign w:val="bottom"/>
            <w:hideMark/>
          </w:tcPr>
          <w:p w14:paraId="318E2828" w14:textId="77777777" w:rsidR="0020390B" w:rsidRPr="0020390B" w:rsidRDefault="0020390B" w:rsidP="0020390B">
            <w:pPr>
              <w:spacing w:after="0" w:line="240" w:lineRule="auto"/>
              <w:jc w:val="center"/>
              <w:rPr>
                <w:rFonts w:ascii="Calibri" w:eastAsia="Times New Roman" w:hAnsi="Calibri" w:cs="Calibri"/>
              </w:rPr>
            </w:pPr>
            <w:r w:rsidRPr="0020390B">
              <w:rPr>
                <w:rFonts w:ascii="Calibri" w:eastAsia="Times New Roman" w:hAnsi="Calibri" w:cs="Calibri"/>
              </w:rPr>
              <w:t>31.28424</w:t>
            </w:r>
          </w:p>
        </w:tc>
      </w:tr>
      <w:tr w:rsidR="0020390B" w:rsidRPr="0020390B" w14:paraId="11A4CE84" w14:textId="77777777" w:rsidTr="0020390B">
        <w:trPr>
          <w:trHeight w:val="288"/>
        </w:trPr>
        <w:tc>
          <w:tcPr>
            <w:tcW w:w="1000" w:type="dxa"/>
            <w:vMerge/>
            <w:tcBorders>
              <w:top w:val="single" w:sz="4" w:space="0" w:color="E7E6E6"/>
              <w:left w:val="single" w:sz="4" w:space="0" w:color="E7E6E6"/>
              <w:bottom w:val="single" w:sz="4" w:space="0" w:color="E7E6E6"/>
              <w:right w:val="single" w:sz="4" w:space="0" w:color="E7E6E6"/>
            </w:tcBorders>
            <w:vAlign w:val="center"/>
            <w:hideMark/>
          </w:tcPr>
          <w:p w14:paraId="6E998BAB" w14:textId="77777777" w:rsidR="0020390B" w:rsidRPr="0020390B" w:rsidRDefault="0020390B" w:rsidP="0020390B">
            <w:pPr>
              <w:spacing w:after="0" w:line="240" w:lineRule="auto"/>
              <w:rPr>
                <w:rFonts w:ascii="Calibri" w:eastAsia="Times New Roman" w:hAnsi="Calibri" w:cs="Calibri"/>
              </w:rPr>
            </w:pPr>
          </w:p>
        </w:tc>
        <w:tc>
          <w:tcPr>
            <w:tcW w:w="1000" w:type="dxa"/>
            <w:tcBorders>
              <w:top w:val="nil"/>
              <w:left w:val="nil"/>
              <w:bottom w:val="single" w:sz="4" w:space="0" w:color="E7E6E6"/>
              <w:right w:val="single" w:sz="4" w:space="0" w:color="E7E6E6"/>
            </w:tcBorders>
            <w:shd w:val="clear" w:color="auto" w:fill="auto"/>
            <w:noWrap/>
            <w:vAlign w:val="bottom"/>
            <w:hideMark/>
          </w:tcPr>
          <w:p w14:paraId="13900B65" w14:textId="77777777" w:rsidR="0020390B" w:rsidRPr="0020390B" w:rsidRDefault="0020390B" w:rsidP="0020390B">
            <w:pPr>
              <w:spacing w:after="0" w:line="240" w:lineRule="auto"/>
              <w:jc w:val="center"/>
              <w:rPr>
                <w:rFonts w:ascii="Calibri" w:eastAsia="Times New Roman" w:hAnsi="Calibri" w:cs="Calibri"/>
              </w:rPr>
            </w:pPr>
            <w:r w:rsidRPr="0020390B">
              <w:rPr>
                <w:rFonts w:ascii="Calibri" w:eastAsia="Times New Roman" w:hAnsi="Calibri" w:cs="Calibri"/>
              </w:rPr>
              <w:t>0.0001</w:t>
            </w:r>
          </w:p>
        </w:tc>
        <w:tc>
          <w:tcPr>
            <w:tcW w:w="1000" w:type="dxa"/>
            <w:tcBorders>
              <w:top w:val="nil"/>
              <w:left w:val="nil"/>
              <w:bottom w:val="single" w:sz="4" w:space="0" w:color="E7E6E6"/>
              <w:right w:val="single" w:sz="4" w:space="0" w:color="E7E6E6"/>
            </w:tcBorders>
            <w:shd w:val="clear" w:color="auto" w:fill="auto"/>
            <w:noWrap/>
            <w:vAlign w:val="bottom"/>
            <w:hideMark/>
          </w:tcPr>
          <w:p w14:paraId="1811E74D" w14:textId="77777777" w:rsidR="0020390B" w:rsidRPr="0020390B" w:rsidRDefault="0020390B" w:rsidP="0020390B">
            <w:pPr>
              <w:spacing w:after="0" w:line="240" w:lineRule="auto"/>
              <w:jc w:val="center"/>
              <w:rPr>
                <w:rFonts w:ascii="Calibri" w:eastAsia="Times New Roman" w:hAnsi="Calibri" w:cs="Calibri"/>
              </w:rPr>
            </w:pPr>
            <w:r w:rsidRPr="0020390B">
              <w:rPr>
                <w:rFonts w:ascii="Calibri" w:eastAsia="Times New Roman" w:hAnsi="Calibri" w:cs="Calibri"/>
              </w:rPr>
              <w:t>#DIV/0!</w:t>
            </w:r>
          </w:p>
        </w:tc>
        <w:tc>
          <w:tcPr>
            <w:tcW w:w="1000" w:type="dxa"/>
            <w:tcBorders>
              <w:top w:val="nil"/>
              <w:left w:val="nil"/>
              <w:bottom w:val="single" w:sz="4" w:space="0" w:color="E7E6E6"/>
              <w:right w:val="single" w:sz="4" w:space="0" w:color="E7E6E6"/>
            </w:tcBorders>
            <w:shd w:val="clear" w:color="auto" w:fill="auto"/>
            <w:noWrap/>
            <w:vAlign w:val="bottom"/>
            <w:hideMark/>
          </w:tcPr>
          <w:p w14:paraId="01E34500" w14:textId="77777777" w:rsidR="0020390B" w:rsidRPr="0020390B" w:rsidRDefault="0020390B" w:rsidP="0020390B">
            <w:pPr>
              <w:spacing w:after="0" w:line="240" w:lineRule="auto"/>
              <w:jc w:val="center"/>
              <w:rPr>
                <w:rFonts w:ascii="Calibri" w:eastAsia="Times New Roman" w:hAnsi="Calibri" w:cs="Calibri"/>
              </w:rPr>
            </w:pPr>
            <w:r w:rsidRPr="0020390B">
              <w:rPr>
                <w:rFonts w:ascii="Calibri" w:eastAsia="Times New Roman" w:hAnsi="Calibri" w:cs="Calibri"/>
              </w:rPr>
              <w:t>#DIV/0!</w:t>
            </w:r>
          </w:p>
        </w:tc>
        <w:tc>
          <w:tcPr>
            <w:tcW w:w="1000" w:type="dxa"/>
            <w:tcBorders>
              <w:top w:val="nil"/>
              <w:left w:val="nil"/>
              <w:bottom w:val="single" w:sz="4" w:space="0" w:color="E7E6E6"/>
              <w:right w:val="single" w:sz="4" w:space="0" w:color="E7E6E6"/>
            </w:tcBorders>
            <w:shd w:val="clear" w:color="auto" w:fill="auto"/>
            <w:noWrap/>
            <w:vAlign w:val="bottom"/>
            <w:hideMark/>
          </w:tcPr>
          <w:p w14:paraId="06DAC42E" w14:textId="77777777" w:rsidR="0020390B" w:rsidRPr="0020390B" w:rsidRDefault="0020390B" w:rsidP="0020390B">
            <w:pPr>
              <w:spacing w:after="0" w:line="240" w:lineRule="auto"/>
              <w:jc w:val="center"/>
              <w:rPr>
                <w:rFonts w:ascii="Calibri" w:eastAsia="Times New Roman" w:hAnsi="Calibri" w:cs="Calibri"/>
              </w:rPr>
            </w:pPr>
            <w:r w:rsidRPr="0020390B">
              <w:rPr>
                <w:rFonts w:ascii="Calibri" w:eastAsia="Times New Roman" w:hAnsi="Calibri" w:cs="Calibri"/>
              </w:rPr>
              <w:t>#DIV/0!</w:t>
            </w:r>
          </w:p>
        </w:tc>
      </w:tr>
    </w:tbl>
    <w:p w14:paraId="74D0FAB8" w14:textId="75452305" w:rsidR="0020390B" w:rsidRDefault="0020390B" w:rsidP="0020390B"/>
    <w:p w14:paraId="785D5F57" w14:textId="14A34BEF" w:rsidR="0020390B" w:rsidRDefault="0020390B" w:rsidP="0020390B">
      <w:r>
        <w:t xml:space="preserve">Contamination(?) of EC cells update: </w:t>
      </w:r>
    </w:p>
    <w:p w14:paraId="57A4D6C8" w14:textId="714C529A" w:rsidR="0020390B" w:rsidRDefault="0020390B" w:rsidP="0020390B">
      <w:pPr>
        <w:pStyle w:val="ListParagraph"/>
        <w:numPr>
          <w:ilvl w:val="1"/>
          <w:numId w:val="12"/>
        </w:numPr>
      </w:pPr>
      <w:r>
        <w:t xml:space="preserve">After talking with Dr. Ramsey, she struck out a little bit from the densely grown plate from 20 </w:t>
      </w:r>
      <w:proofErr w:type="spellStart"/>
      <w:r>
        <w:t>ul</w:t>
      </w:r>
      <w:proofErr w:type="spellEnd"/>
      <w:r>
        <w:t xml:space="preserve"> of EC cells from 7/14/22. She thinks that there is a strong possibility that there is a lot of </w:t>
      </w:r>
      <w:r>
        <w:lastRenderedPageBreak/>
        <w:t xml:space="preserve">growth which leads to LVS </w:t>
      </w:r>
      <w:r>
        <w:rPr>
          <w:i/>
          <w:iCs/>
        </w:rPr>
        <w:t>F. tularensis</w:t>
      </w:r>
      <w:r>
        <w:t xml:space="preserve"> being able to grow even in the presence of Kanamycin. Will check that plate tomorrow. I also struck out four more plates from my LVS June 2022 aliquots to potentially make more EC cells tomorrow. (</w:t>
      </w:r>
      <w:proofErr w:type="gramStart"/>
      <w:r>
        <w:t>also</w:t>
      </w:r>
      <w:proofErr w:type="gramEnd"/>
      <w:r>
        <w:t xml:space="preserve"> the plates that </w:t>
      </w:r>
      <w:proofErr w:type="spellStart"/>
      <w:r>
        <w:t>sierra</w:t>
      </w:r>
      <w:proofErr w:type="spellEnd"/>
      <w:r>
        <w:t xml:space="preserve"> and I struck out – mine had no growth but Sierra had a little) </w:t>
      </w:r>
    </w:p>
    <w:p w14:paraId="66187DE8" w14:textId="58529A3B" w:rsidR="008609D2" w:rsidRPr="00FA7F5E" w:rsidRDefault="008609D2" w:rsidP="008609D2">
      <w:pPr>
        <w:pStyle w:val="Dates"/>
        <w:jc w:val="left"/>
        <w:rPr>
          <w:rFonts w:cs="Times New Roman"/>
        </w:rPr>
      </w:pPr>
      <w:bookmarkStart w:id="41" w:name="_Toc109893081"/>
      <w:r>
        <w:rPr>
          <w:rFonts w:cs="Times New Roman"/>
        </w:rPr>
        <w:t>Tuesday, July</w:t>
      </w:r>
      <w:r w:rsidRPr="00FA7F5E">
        <w:rPr>
          <w:rFonts w:cs="Times New Roman"/>
        </w:rPr>
        <w:t xml:space="preserve"> </w:t>
      </w:r>
      <w:r>
        <w:rPr>
          <w:rFonts w:cs="Times New Roman"/>
        </w:rPr>
        <w:t xml:space="preserve">19, </w:t>
      </w:r>
      <w:r w:rsidRPr="00FA7F5E">
        <w:rPr>
          <w:rFonts w:cs="Times New Roman"/>
        </w:rPr>
        <w:t>202</w:t>
      </w:r>
      <w:r>
        <w:rPr>
          <w:rFonts w:cs="Times New Roman"/>
        </w:rPr>
        <w:t>2</w:t>
      </w:r>
      <w:bookmarkEnd w:id="41"/>
    </w:p>
    <w:p w14:paraId="0DD93BFD" w14:textId="1F21639A" w:rsidR="008609D2" w:rsidRPr="00E04EE4" w:rsidRDefault="001E05E8" w:rsidP="008609D2">
      <w:pPr>
        <w:pStyle w:val="NoSpacing"/>
        <w:numPr>
          <w:ilvl w:val="0"/>
          <w:numId w:val="28"/>
        </w:numPr>
        <w:rPr>
          <w:strike/>
        </w:rPr>
      </w:pPr>
      <w:r w:rsidRPr="00E04EE4">
        <w:rPr>
          <w:strike/>
        </w:rPr>
        <w:t>Poster draft due</w:t>
      </w:r>
    </w:p>
    <w:p w14:paraId="663BDC0D" w14:textId="7FDB718C" w:rsidR="00EB4191" w:rsidRDefault="004E415C" w:rsidP="008609D2">
      <w:pPr>
        <w:pStyle w:val="NoSpacing"/>
        <w:numPr>
          <w:ilvl w:val="0"/>
          <w:numId w:val="28"/>
        </w:numPr>
        <w:rPr>
          <w:strike/>
        </w:rPr>
      </w:pPr>
      <w:r w:rsidRPr="007C3FA9">
        <w:rPr>
          <w:strike/>
        </w:rPr>
        <w:t>Make LB Agar</w:t>
      </w:r>
    </w:p>
    <w:p w14:paraId="209FFFBF" w14:textId="67116734" w:rsidR="007C3FA9" w:rsidRDefault="0094100F" w:rsidP="008609D2">
      <w:pPr>
        <w:pStyle w:val="NoSpacing"/>
        <w:numPr>
          <w:ilvl w:val="0"/>
          <w:numId w:val="28"/>
        </w:numPr>
        <w:rPr>
          <w:strike/>
        </w:rPr>
      </w:pPr>
      <w:r w:rsidRPr="00C267A3">
        <w:rPr>
          <w:strike/>
        </w:rPr>
        <w:t>E</w:t>
      </w:r>
      <w:r w:rsidR="007C3FA9" w:rsidRPr="00C267A3">
        <w:rPr>
          <w:strike/>
        </w:rPr>
        <w:t>lectroporate</w:t>
      </w:r>
    </w:p>
    <w:p w14:paraId="21B134E5" w14:textId="07379192" w:rsidR="00B82E3F" w:rsidRDefault="00B82E3F" w:rsidP="00B82E3F">
      <w:pPr>
        <w:pStyle w:val="NoSpacing"/>
      </w:pPr>
    </w:p>
    <w:p w14:paraId="79D84F86" w14:textId="46807957" w:rsidR="00B82E3F" w:rsidRPr="00B82E3F" w:rsidRDefault="00B82E3F" w:rsidP="00B82E3F">
      <w:pPr>
        <w:pStyle w:val="NoSpacing"/>
      </w:pPr>
      <w:r>
        <w:t>There was no growth on the KAN plate, so the EC cells are safe!</w:t>
      </w:r>
    </w:p>
    <w:p w14:paraId="1C575F32" w14:textId="77777777" w:rsidR="0094100F" w:rsidRPr="007C3FA9" w:rsidRDefault="0094100F" w:rsidP="0094100F">
      <w:pPr>
        <w:pStyle w:val="NoSpacing"/>
        <w:rPr>
          <w:strike/>
        </w:rPr>
      </w:pPr>
    </w:p>
    <w:p w14:paraId="21525BCA" w14:textId="2175D809" w:rsidR="00EB4191" w:rsidRDefault="00EB4191" w:rsidP="00EB4191">
      <w:pPr>
        <w:rPr>
          <w:rFonts w:ascii="Calibri" w:eastAsia="Calibri" w:hAnsi="Calibri" w:cs="Calibri"/>
        </w:rPr>
      </w:pPr>
      <w:r>
        <w:rPr>
          <w:rFonts w:ascii="Calibri" w:eastAsia="Calibri" w:hAnsi="Calibri" w:cs="Calibri"/>
          <w:i/>
        </w:rPr>
        <w:t>Electroporate plasmid into EC cells</w:t>
      </w:r>
      <w:r>
        <w:rPr>
          <w:rFonts w:ascii="Calibri" w:eastAsia="Calibri" w:hAnsi="Calibri" w:cs="Calibri"/>
        </w:rPr>
        <w:t>*</w:t>
      </w:r>
    </w:p>
    <w:p w14:paraId="6F982740" w14:textId="77777777" w:rsidR="00EB4191" w:rsidRPr="004E415C" w:rsidRDefault="00EB4191" w:rsidP="004E415C">
      <w:pPr>
        <w:rPr>
          <w:rFonts w:ascii="Calibri" w:eastAsia="Calibri" w:hAnsi="Calibri" w:cs="Calibri"/>
          <w:i/>
        </w:rPr>
      </w:pPr>
      <w:r w:rsidRPr="004E415C">
        <w:rPr>
          <w:rFonts w:ascii="Calibri" w:eastAsia="Calibri" w:hAnsi="Calibri" w:cs="Calibri"/>
        </w:rPr>
        <w:t xml:space="preserve">Looking for transformation efficiency, check recovery time, and how to plate. </w:t>
      </w:r>
    </w:p>
    <w:p w14:paraId="3B26BE68" w14:textId="77777777" w:rsidR="00EB4191" w:rsidRPr="00740F5D" w:rsidRDefault="00EB4191" w:rsidP="00EB4191">
      <w:pPr>
        <w:pStyle w:val="ListParagraph"/>
        <w:numPr>
          <w:ilvl w:val="0"/>
          <w:numId w:val="13"/>
        </w:numPr>
        <w:rPr>
          <w:rFonts w:ascii="Calibri" w:eastAsia="Calibri" w:hAnsi="Calibri" w:cs="Calibri"/>
        </w:rPr>
      </w:pPr>
      <w:r w:rsidRPr="00740F5D">
        <w:rPr>
          <w:rFonts w:ascii="Calibri" w:eastAsia="Calibri" w:hAnsi="Calibri" w:cs="Calibri"/>
        </w:rPr>
        <w:t>-For each electroporation, aliquot 4 mL MHB into glass test tubes for recovery, warm in shaker at 37°C</w:t>
      </w:r>
    </w:p>
    <w:p w14:paraId="586374DF" w14:textId="77777777" w:rsidR="00EB4191" w:rsidRPr="00740F5D" w:rsidRDefault="00EB4191" w:rsidP="00EB4191">
      <w:pPr>
        <w:pStyle w:val="ListParagraph"/>
        <w:numPr>
          <w:ilvl w:val="0"/>
          <w:numId w:val="13"/>
        </w:numPr>
        <w:rPr>
          <w:rFonts w:ascii="Calibri" w:eastAsia="Calibri" w:hAnsi="Calibri" w:cs="Calibri"/>
        </w:rPr>
      </w:pPr>
      <w:r w:rsidRPr="00740F5D">
        <w:rPr>
          <w:rFonts w:ascii="Calibri" w:eastAsia="Calibri" w:hAnsi="Calibri" w:cs="Calibri"/>
        </w:rPr>
        <w:t>-For each electroporation, in a 2 mm sterile electroporation cuvette, combine:</w:t>
      </w:r>
    </w:p>
    <w:p w14:paraId="7A8767B9" w14:textId="7EA96FB2" w:rsidR="00EB4191" w:rsidRDefault="00EB4191" w:rsidP="00EB4191">
      <w:pPr>
        <w:pStyle w:val="ListParagraph"/>
        <w:numPr>
          <w:ilvl w:val="1"/>
          <w:numId w:val="13"/>
        </w:numPr>
        <w:rPr>
          <w:rFonts w:ascii="Calibri" w:eastAsia="Calibri" w:hAnsi="Calibri" w:cs="Calibri"/>
        </w:rPr>
      </w:pPr>
      <w:r w:rsidRPr="00740F5D">
        <w:rPr>
          <w:rFonts w:ascii="Calibri" w:eastAsia="Calibri" w:hAnsi="Calibri" w:cs="Calibri"/>
        </w:rPr>
        <w:t xml:space="preserve">1 </w:t>
      </w:r>
      <w:proofErr w:type="spellStart"/>
      <w:r w:rsidRPr="00740F5D">
        <w:rPr>
          <w:rFonts w:ascii="Calibri" w:eastAsia="Calibri" w:hAnsi="Calibri" w:cs="Calibri"/>
        </w:rPr>
        <w:t>μg</w:t>
      </w:r>
      <w:proofErr w:type="spellEnd"/>
      <w:r w:rsidRPr="00740F5D">
        <w:rPr>
          <w:rFonts w:ascii="Calibri" w:eastAsia="Calibri" w:hAnsi="Calibri" w:cs="Calibri"/>
        </w:rPr>
        <w:t xml:space="preserve"> in 10 </w:t>
      </w:r>
      <w:proofErr w:type="spellStart"/>
      <w:r w:rsidRPr="00740F5D">
        <w:rPr>
          <w:rFonts w:ascii="Calibri" w:eastAsia="Calibri" w:hAnsi="Calibri" w:cs="Calibri"/>
        </w:rPr>
        <w:t>uL</w:t>
      </w:r>
      <w:proofErr w:type="spellEnd"/>
      <w:r w:rsidRPr="00740F5D">
        <w:rPr>
          <w:rFonts w:ascii="Calibri" w:eastAsia="Calibri" w:hAnsi="Calibri" w:cs="Calibri"/>
        </w:rPr>
        <w:t xml:space="preserve"> or less of </w:t>
      </w:r>
      <w:proofErr w:type="spellStart"/>
      <w:r w:rsidRPr="00740F5D">
        <w:rPr>
          <w:rFonts w:ascii="Calibri" w:eastAsia="Calibri" w:hAnsi="Calibri" w:cs="Calibri"/>
        </w:rPr>
        <w:t>pEX</w:t>
      </w:r>
      <w:proofErr w:type="spellEnd"/>
      <w:r w:rsidRPr="00740F5D">
        <w:rPr>
          <w:rFonts w:ascii="Calibri" w:eastAsia="Calibri" w:hAnsi="Calibri" w:cs="Calibri"/>
        </w:rPr>
        <w:t>-based allelic exchange construct (mini-prep concentration, at least 100 ng/</w:t>
      </w:r>
      <w:proofErr w:type="spellStart"/>
      <w:r w:rsidRPr="00740F5D">
        <w:rPr>
          <w:rFonts w:ascii="Calibri" w:eastAsia="Calibri" w:hAnsi="Calibri" w:cs="Calibri"/>
        </w:rPr>
        <w:t>μL</w:t>
      </w:r>
      <w:proofErr w:type="spellEnd"/>
      <w:r w:rsidRPr="00740F5D">
        <w:rPr>
          <w:rFonts w:ascii="Calibri" w:eastAsia="Calibri" w:hAnsi="Calibri" w:cs="Calibri"/>
        </w:rPr>
        <w:t>)</w:t>
      </w:r>
    </w:p>
    <w:p w14:paraId="452EF082" w14:textId="168624EC" w:rsidR="00B55CDB" w:rsidRDefault="00B55CDB" w:rsidP="00B55CDB">
      <w:pPr>
        <w:pStyle w:val="ListParagraph"/>
        <w:numPr>
          <w:ilvl w:val="2"/>
          <w:numId w:val="13"/>
        </w:numPr>
        <w:rPr>
          <w:rFonts w:ascii="Calibri" w:eastAsia="Calibri" w:hAnsi="Calibri" w:cs="Calibri"/>
        </w:rPr>
      </w:pPr>
      <w:r>
        <w:rPr>
          <w:rFonts w:ascii="Calibri" w:eastAsia="Calibri" w:hAnsi="Calibri" w:cs="Calibri"/>
        </w:rPr>
        <w:t xml:space="preserve">Current concentration is 156.2 </w:t>
      </w:r>
    </w:p>
    <w:p w14:paraId="334334A5" w14:textId="108F1ED1" w:rsidR="00B55CDB" w:rsidRPr="00740F5D" w:rsidRDefault="00B55CDB" w:rsidP="00B55CDB">
      <w:pPr>
        <w:pStyle w:val="ListParagraph"/>
        <w:numPr>
          <w:ilvl w:val="2"/>
          <w:numId w:val="13"/>
        </w:numPr>
        <w:rPr>
          <w:rFonts w:ascii="Calibri" w:eastAsia="Calibri" w:hAnsi="Calibri" w:cs="Calibri"/>
        </w:rPr>
      </w:pPr>
      <w:r>
        <w:rPr>
          <w:rFonts w:ascii="Calibri" w:eastAsia="Calibri" w:hAnsi="Calibri" w:cs="Calibri"/>
        </w:rPr>
        <w:t xml:space="preserve">Adding 6.4 </w:t>
      </w:r>
      <w:proofErr w:type="spellStart"/>
      <w:r>
        <w:rPr>
          <w:rFonts w:ascii="Calibri" w:eastAsia="Calibri" w:hAnsi="Calibri" w:cs="Calibri"/>
        </w:rPr>
        <w:t>ul</w:t>
      </w:r>
      <w:proofErr w:type="spellEnd"/>
      <w:r>
        <w:rPr>
          <w:rFonts w:ascii="Calibri" w:eastAsia="Calibri" w:hAnsi="Calibri" w:cs="Calibri"/>
        </w:rPr>
        <w:t xml:space="preserve"> of pKR141</w:t>
      </w:r>
    </w:p>
    <w:p w14:paraId="37A326CF" w14:textId="658411E2" w:rsidR="00EB4191" w:rsidRDefault="00EB4191" w:rsidP="00EB4191">
      <w:pPr>
        <w:pStyle w:val="ListParagraph"/>
        <w:numPr>
          <w:ilvl w:val="1"/>
          <w:numId w:val="13"/>
        </w:numPr>
        <w:rPr>
          <w:rFonts w:ascii="Calibri" w:eastAsia="Calibri" w:hAnsi="Calibri" w:cs="Calibri"/>
        </w:rPr>
      </w:pPr>
      <w:r w:rsidRPr="00740F5D">
        <w:rPr>
          <w:rFonts w:ascii="Calibri" w:eastAsia="Calibri" w:hAnsi="Calibri" w:cs="Calibri"/>
        </w:rPr>
        <w:t xml:space="preserve">50 </w:t>
      </w:r>
      <w:proofErr w:type="spellStart"/>
      <w:r w:rsidRPr="00740F5D">
        <w:rPr>
          <w:rFonts w:ascii="Calibri" w:eastAsia="Calibri" w:hAnsi="Calibri" w:cs="Calibri"/>
        </w:rPr>
        <w:t>μL</w:t>
      </w:r>
      <w:proofErr w:type="spellEnd"/>
      <w:r w:rsidRPr="00740F5D">
        <w:rPr>
          <w:rFonts w:ascii="Calibri" w:eastAsia="Calibri" w:hAnsi="Calibri" w:cs="Calibri"/>
        </w:rPr>
        <w:t xml:space="preserve"> electrocompetent cells </w:t>
      </w:r>
    </w:p>
    <w:p w14:paraId="16AEF67A" w14:textId="694D4A66" w:rsidR="007C3FA9" w:rsidRPr="007C3FA9" w:rsidRDefault="007C3FA9" w:rsidP="007C3FA9">
      <w:pPr>
        <w:pStyle w:val="ListParagraph"/>
        <w:numPr>
          <w:ilvl w:val="2"/>
          <w:numId w:val="13"/>
        </w:numPr>
        <w:rPr>
          <w:rFonts w:ascii="Calibri" w:eastAsia="Calibri" w:hAnsi="Calibri" w:cs="Calibri"/>
        </w:rPr>
      </w:pPr>
      <w:r w:rsidRPr="00740F5D">
        <w:rPr>
          <w:rFonts w:ascii="Calibri" w:eastAsia="Calibri" w:hAnsi="Calibri" w:cs="Calibri"/>
        </w:rPr>
        <w:t xml:space="preserve">1 aliquots (110 </w:t>
      </w:r>
      <w:proofErr w:type="spellStart"/>
      <w:proofErr w:type="gramStart"/>
      <w:r w:rsidRPr="00740F5D">
        <w:rPr>
          <w:rFonts w:ascii="Calibri" w:eastAsia="Calibri" w:hAnsi="Calibri" w:cs="Calibri"/>
        </w:rPr>
        <w:t>uL</w:t>
      </w:r>
      <w:proofErr w:type="spellEnd"/>
      <w:r w:rsidRPr="00740F5D">
        <w:rPr>
          <w:rFonts w:ascii="Calibri" w:eastAsia="Calibri" w:hAnsi="Calibri" w:cs="Calibri"/>
        </w:rPr>
        <w:t xml:space="preserve"> )</w:t>
      </w:r>
      <w:proofErr w:type="gramEnd"/>
      <w:r w:rsidRPr="00740F5D">
        <w:rPr>
          <w:rFonts w:ascii="Calibri" w:eastAsia="Calibri" w:hAnsi="Calibri" w:cs="Calibri"/>
        </w:rPr>
        <w:t xml:space="preserve"> done in duplicate </w:t>
      </w:r>
    </w:p>
    <w:p w14:paraId="09149DC2" w14:textId="77777777" w:rsidR="00EB4191" w:rsidRPr="00740F5D" w:rsidRDefault="00EB4191" w:rsidP="00EB4191">
      <w:pPr>
        <w:pStyle w:val="ListParagraph"/>
        <w:numPr>
          <w:ilvl w:val="0"/>
          <w:numId w:val="13"/>
        </w:numPr>
        <w:rPr>
          <w:rFonts w:ascii="Calibri" w:eastAsia="Calibri" w:hAnsi="Calibri" w:cs="Calibri"/>
        </w:rPr>
      </w:pPr>
      <w:r w:rsidRPr="00740F5D">
        <w:rPr>
          <w:rFonts w:ascii="Calibri" w:eastAsia="Calibri" w:hAnsi="Calibri" w:cs="Calibri"/>
        </w:rPr>
        <w:t>-Have recovery media ready</w:t>
      </w:r>
    </w:p>
    <w:p w14:paraId="76F4C4AF" w14:textId="0878E8D6" w:rsidR="00EB4191" w:rsidRDefault="00EB4191" w:rsidP="00EB4191">
      <w:pPr>
        <w:pStyle w:val="ListParagraph"/>
        <w:numPr>
          <w:ilvl w:val="0"/>
          <w:numId w:val="13"/>
        </w:numPr>
        <w:rPr>
          <w:rFonts w:ascii="Calibri" w:eastAsia="Calibri" w:hAnsi="Calibri" w:cs="Calibri"/>
        </w:rPr>
      </w:pPr>
      <w:r w:rsidRPr="00740F5D">
        <w:rPr>
          <w:rFonts w:ascii="Calibri" w:eastAsia="Calibri" w:hAnsi="Calibri" w:cs="Calibri"/>
        </w:rPr>
        <w:t xml:space="preserve">-Electroporate using the following settings: 2.5 kV, 25 </w:t>
      </w:r>
      <w:proofErr w:type="spellStart"/>
      <w:r w:rsidRPr="00740F5D">
        <w:rPr>
          <w:rFonts w:ascii="Calibri" w:eastAsia="Calibri" w:hAnsi="Calibri" w:cs="Calibri"/>
        </w:rPr>
        <w:t>μF</w:t>
      </w:r>
      <w:proofErr w:type="spellEnd"/>
      <w:r w:rsidRPr="00740F5D">
        <w:rPr>
          <w:rFonts w:ascii="Calibri" w:eastAsia="Calibri" w:hAnsi="Calibri" w:cs="Calibri"/>
        </w:rPr>
        <w:t>, and 600 Ω</w:t>
      </w:r>
    </w:p>
    <w:p w14:paraId="21890727" w14:textId="040262BE" w:rsidR="001D612F" w:rsidRDefault="001D612F" w:rsidP="001D612F">
      <w:pPr>
        <w:pStyle w:val="ListParagraph"/>
        <w:numPr>
          <w:ilvl w:val="1"/>
          <w:numId w:val="13"/>
        </w:numPr>
        <w:rPr>
          <w:rFonts w:ascii="Calibri" w:eastAsia="Calibri" w:hAnsi="Calibri" w:cs="Calibri"/>
        </w:rPr>
      </w:pPr>
      <w:r>
        <w:rPr>
          <w:rFonts w:ascii="Calibri" w:eastAsia="Calibri" w:hAnsi="Calibri" w:cs="Calibri"/>
        </w:rPr>
        <w:t xml:space="preserve">Sample 1 = 1.40 </w:t>
      </w:r>
    </w:p>
    <w:p w14:paraId="124669C0" w14:textId="2085A484" w:rsidR="001D612F" w:rsidRPr="00740F5D" w:rsidRDefault="001D612F" w:rsidP="001D612F">
      <w:pPr>
        <w:pStyle w:val="ListParagraph"/>
        <w:numPr>
          <w:ilvl w:val="1"/>
          <w:numId w:val="13"/>
        </w:numPr>
        <w:rPr>
          <w:rFonts w:ascii="Calibri" w:eastAsia="Calibri" w:hAnsi="Calibri" w:cs="Calibri"/>
        </w:rPr>
      </w:pPr>
      <w:r>
        <w:rPr>
          <w:rFonts w:ascii="Calibri" w:eastAsia="Calibri" w:hAnsi="Calibri" w:cs="Calibri"/>
        </w:rPr>
        <w:t xml:space="preserve">Sample 2 = 1.30 </w:t>
      </w:r>
    </w:p>
    <w:p w14:paraId="272A6A08" w14:textId="0378AEA1" w:rsidR="00EB4191" w:rsidRDefault="00EB4191" w:rsidP="00EB4191">
      <w:pPr>
        <w:pStyle w:val="ListParagraph"/>
        <w:numPr>
          <w:ilvl w:val="0"/>
          <w:numId w:val="13"/>
        </w:numPr>
        <w:rPr>
          <w:rFonts w:ascii="Calibri" w:eastAsia="Calibri" w:hAnsi="Calibri" w:cs="Calibri"/>
        </w:rPr>
      </w:pPr>
      <w:r w:rsidRPr="00740F5D">
        <w:rPr>
          <w:rFonts w:ascii="Calibri" w:eastAsia="Calibri" w:hAnsi="Calibri" w:cs="Calibri"/>
        </w:rPr>
        <w:t xml:space="preserve">-Immediately after individual </w:t>
      </w:r>
      <w:proofErr w:type="spellStart"/>
      <w:r w:rsidRPr="00740F5D">
        <w:rPr>
          <w:rFonts w:ascii="Calibri" w:eastAsia="Calibri" w:hAnsi="Calibri" w:cs="Calibri"/>
        </w:rPr>
        <w:t>electroporations</w:t>
      </w:r>
      <w:proofErr w:type="spellEnd"/>
      <w:r w:rsidRPr="00740F5D">
        <w:rPr>
          <w:rFonts w:ascii="Calibri" w:eastAsia="Calibri" w:hAnsi="Calibri" w:cs="Calibri"/>
        </w:rPr>
        <w:t>, use 1 mL warm recovery media from test tube to wash cells out of cuvette and transfer cells to recovery test tube</w:t>
      </w:r>
    </w:p>
    <w:p w14:paraId="47D01BA6" w14:textId="56D3901F" w:rsidR="0094100F" w:rsidRDefault="0094100F" w:rsidP="0094100F">
      <w:pPr>
        <w:pStyle w:val="ListParagraph"/>
        <w:numPr>
          <w:ilvl w:val="1"/>
          <w:numId w:val="13"/>
        </w:numPr>
        <w:rPr>
          <w:rFonts w:ascii="Calibri" w:eastAsia="Calibri" w:hAnsi="Calibri" w:cs="Calibri"/>
        </w:rPr>
      </w:pPr>
      <w:r>
        <w:rPr>
          <w:rFonts w:ascii="Calibri" w:eastAsia="Calibri" w:hAnsi="Calibri" w:cs="Calibri"/>
        </w:rPr>
        <w:t>Maybe clumpy due to dense cells</w:t>
      </w:r>
    </w:p>
    <w:p w14:paraId="0D4CD134" w14:textId="11095C13" w:rsidR="0094100F" w:rsidRPr="00740F5D" w:rsidRDefault="0094100F" w:rsidP="0094100F">
      <w:pPr>
        <w:pStyle w:val="ListParagraph"/>
        <w:numPr>
          <w:ilvl w:val="1"/>
          <w:numId w:val="13"/>
        </w:numPr>
        <w:rPr>
          <w:rFonts w:ascii="Calibri" w:eastAsia="Calibri" w:hAnsi="Calibri" w:cs="Calibri"/>
        </w:rPr>
      </w:pPr>
      <w:r>
        <w:rPr>
          <w:rFonts w:ascii="Calibri" w:eastAsia="Calibri" w:hAnsi="Calibri" w:cs="Calibri"/>
        </w:rPr>
        <w:t xml:space="preserve">When adding the 1 mL try to break up the clumps as best as possible </w:t>
      </w:r>
    </w:p>
    <w:p w14:paraId="21328382" w14:textId="75E8EA7D" w:rsidR="00EB4191" w:rsidRPr="00740F5D" w:rsidRDefault="00EB4191" w:rsidP="00EB4191">
      <w:pPr>
        <w:pStyle w:val="ListParagraph"/>
        <w:numPr>
          <w:ilvl w:val="0"/>
          <w:numId w:val="13"/>
        </w:numPr>
        <w:rPr>
          <w:rFonts w:ascii="Calibri" w:eastAsia="Calibri" w:hAnsi="Calibri" w:cs="Calibri"/>
        </w:rPr>
      </w:pPr>
      <w:r w:rsidRPr="00740F5D">
        <w:rPr>
          <w:rFonts w:ascii="Calibri" w:eastAsia="Calibri" w:hAnsi="Calibri" w:cs="Calibri"/>
        </w:rPr>
        <w:t xml:space="preserve">-Recover cells for </w:t>
      </w:r>
      <w:r w:rsidR="0094100F">
        <w:rPr>
          <w:rFonts w:ascii="Calibri" w:eastAsia="Calibri" w:hAnsi="Calibri" w:cs="Calibri"/>
        </w:rPr>
        <w:t>3</w:t>
      </w:r>
      <w:r w:rsidRPr="00740F5D">
        <w:rPr>
          <w:rFonts w:ascii="Calibri" w:eastAsia="Calibri" w:hAnsi="Calibri" w:cs="Calibri"/>
        </w:rPr>
        <w:t xml:space="preserve"> hours, shaking at 37°C</w:t>
      </w:r>
    </w:p>
    <w:p w14:paraId="29EBDA76" w14:textId="645B125A" w:rsidR="00EB4191" w:rsidRDefault="00EB4191" w:rsidP="00EB4191">
      <w:pPr>
        <w:pStyle w:val="ListParagraph"/>
        <w:numPr>
          <w:ilvl w:val="0"/>
          <w:numId w:val="13"/>
        </w:numPr>
        <w:rPr>
          <w:rFonts w:ascii="Calibri" w:eastAsia="Calibri" w:hAnsi="Calibri" w:cs="Calibri"/>
        </w:rPr>
      </w:pPr>
      <w:r w:rsidRPr="00740F5D">
        <w:rPr>
          <w:rFonts w:ascii="Calibri" w:eastAsia="Calibri" w:hAnsi="Calibri" w:cs="Calibri"/>
        </w:rPr>
        <w:t>-P</w:t>
      </w:r>
      <w:r w:rsidR="0094100F">
        <w:rPr>
          <w:rFonts w:ascii="Calibri" w:eastAsia="Calibri" w:hAnsi="Calibri" w:cs="Calibri"/>
        </w:rPr>
        <w:t xml:space="preserve">late the following: </w:t>
      </w:r>
    </w:p>
    <w:p w14:paraId="14DBF91D" w14:textId="51774A57" w:rsidR="0094100F" w:rsidRDefault="0094100F" w:rsidP="0094100F">
      <w:pPr>
        <w:pStyle w:val="ListParagraph"/>
        <w:numPr>
          <w:ilvl w:val="2"/>
          <w:numId w:val="13"/>
        </w:numPr>
        <w:rPr>
          <w:rFonts w:ascii="Calibri" w:eastAsia="Calibri" w:hAnsi="Calibri" w:cs="Calibri"/>
        </w:rPr>
      </w:pPr>
      <w:r>
        <w:rPr>
          <w:rFonts w:ascii="Calibri" w:eastAsia="Calibri" w:hAnsi="Calibri" w:cs="Calibri"/>
        </w:rPr>
        <w:t xml:space="preserve">4 round plates per electroporation = 8 total </w:t>
      </w:r>
    </w:p>
    <w:p w14:paraId="686BBF4C" w14:textId="18A775AE" w:rsidR="0094100F" w:rsidRDefault="0094100F" w:rsidP="0094100F">
      <w:pPr>
        <w:pStyle w:val="ListParagraph"/>
        <w:numPr>
          <w:ilvl w:val="3"/>
          <w:numId w:val="13"/>
        </w:numPr>
        <w:rPr>
          <w:rFonts w:ascii="Calibri" w:eastAsia="Calibri" w:hAnsi="Calibri" w:cs="Calibri"/>
        </w:rPr>
      </w:pPr>
      <w:r>
        <w:rPr>
          <w:rFonts w:ascii="Calibri" w:eastAsia="Calibri" w:hAnsi="Calibri" w:cs="Calibri"/>
        </w:rPr>
        <w:t xml:space="preserve">200 </w:t>
      </w:r>
      <w:proofErr w:type="spellStart"/>
      <w:r>
        <w:rPr>
          <w:rFonts w:ascii="Calibri" w:eastAsia="Calibri" w:hAnsi="Calibri" w:cs="Calibri"/>
        </w:rPr>
        <w:t>ul</w:t>
      </w:r>
      <w:proofErr w:type="spellEnd"/>
      <w:r>
        <w:rPr>
          <w:rFonts w:ascii="Calibri" w:eastAsia="Calibri" w:hAnsi="Calibri" w:cs="Calibri"/>
        </w:rPr>
        <w:t xml:space="preserve"> and 500 </w:t>
      </w:r>
      <w:proofErr w:type="spellStart"/>
      <w:r>
        <w:rPr>
          <w:rFonts w:ascii="Calibri" w:eastAsia="Calibri" w:hAnsi="Calibri" w:cs="Calibri"/>
        </w:rPr>
        <w:t>ul</w:t>
      </w:r>
      <w:proofErr w:type="spellEnd"/>
      <w:r>
        <w:rPr>
          <w:rFonts w:ascii="Calibri" w:eastAsia="Calibri" w:hAnsi="Calibri" w:cs="Calibri"/>
        </w:rPr>
        <w:t xml:space="preserve"> </w:t>
      </w:r>
    </w:p>
    <w:p w14:paraId="186F329C" w14:textId="6B5A4F41" w:rsidR="0094100F" w:rsidRDefault="0094100F" w:rsidP="0094100F">
      <w:pPr>
        <w:pStyle w:val="ListParagraph"/>
        <w:numPr>
          <w:ilvl w:val="2"/>
          <w:numId w:val="13"/>
        </w:numPr>
        <w:rPr>
          <w:rFonts w:ascii="Calibri" w:eastAsia="Calibri" w:hAnsi="Calibri" w:cs="Calibri"/>
        </w:rPr>
      </w:pPr>
      <w:r>
        <w:rPr>
          <w:rFonts w:ascii="Calibri" w:eastAsia="Calibri" w:hAnsi="Calibri" w:cs="Calibri"/>
        </w:rPr>
        <w:t>2 track plates per electroporation = 4 total</w:t>
      </w:r>
    </w:p>
    <w:p w14:paraId="029F4F8D" w14:textId="07B7BDA2" w:rsidR="0094100F" w:rsidRDefault="0094100F" w:rsidP="0094100F">
      <w:pPr>
        <w:pStyle w:val="ListParagraph"/>
        <w:numPr>
          <w:ilvl w:val="3"/>
          <w:numId w:val="13"/>
        </w:numPr>
        <w:rPr>
          <w:rFonts w:ascii="Calibri" w:eastAsia="Calibri" w:hAnsi="Calibri" w:cs="Calibri"/>
        </w:rPr>
      </w:pPr>
      <w:r>
        <w:rPr>
          <w:rFonts w:ascii="Calibri" w:eastAsia="Calibri" w:hAnsi="Calibri" w:cs="Calibri"/>
        </w:rPr>
        <w:t>Only 3 dilutions 1, 0.1 and 0.01</w:t>
      </w:r>
    </w:p>
    <w:p w14:paraId="2EF29FBB" w14:textId="79834A20" w:rsidR="0094100F" w:rsidRDefault="0094100F" w:rsidP="0094100F">
      <w:pPr>
        <w:pStyle w:val="ListParagraph"/>
        <w:numPr>
          <w:ilvl w:val="3"/>
          <w:numId w:val="13"/>
        </w:numPr>
        <w:rPr>
          <w:rFonts w:ascii="Calibri" w:eastAsia="Calibri" w:hAnsi="Calibri" w:cs="Calibri"/>
        </w:rPr>
      </w:pPr>
      <w:r>
        <w:rPr>
          <w:rFonts w:ascii="Calibri" w:eastAsia="Calibri" w:hAnsi="Calibri" w:cs="Calibri"/>
        </w:rPr>
        <w:t xml:space="preserve">From recovery tube, take out 500 </w:t>
      </w:r>
      <w:proofErr w:type="spellStart"/>
      <w:r>
        <w:rPr>
          <w:rFonts w:ascii="Calibri" w:eastAsia="Calibri" w:hAnsi="Calibri" w:cs="Calibri"/>
        </w:rPr>
        <w:t>ul</w:t>
      </w:r>
      <w:proofErr w:type="spellEnd"/>
      <w:r>
        <w:rPr>
          <w:rFonts w:ascii="Calibri" w:eastAsia="Calibri" w:hAnsi="Calibri" w:cs="Calibri"/>
        </w:rPr>
        <w:t xml:space="preserve"> into 1.5 mL </w:t>
      </w:r>
    </w:p>
    <w:p w14:paraId="3CBFA74F" w14:textId="0E842320" w:rsidR="0094100F" w:rsidRDefault="0094100F" w:rsidP="0094100F">
      <w:pPr>
        <w:pStyle w:val="ListParagraph"/>
        <w:numPr>
          <w:ilvl w:val="3"/>
          <w:numId w:val="13"/>
        </w:numPr>
        <w:rPr>
          <w:rFonts w:ascii="Calibri" w:eastAsia="Calibri" w:hAnsi="Calibri" w:cs="Calibri"/>
        </w:rPr>
      </w:pPr>
      <w:r>
        <w:rPr>
          <w:rFonts w:ascii="Calibri" w:eastAsia="Calibri" w:hAnsi="Calibri" w:cs="Calibri"/>
        </w:rPr>
        <w:t xml:space="preserve">2 more 1.5 mL put 900 </w:t>
      </w:r>
      <w:proofErr w:type="spellStart"/>
      <w:r>
        <w:rPr>
          <w:rFonts w:ascii="Calibri" w:eastAsia="Calibri" w:hAnsi="Calibri" w:cs="Calibri"/>
        </w:rPr>
        <w:t>ul</w:t>
      </w:r>
      <w:proofErr w:type="spellEnd"/>
      <w:r>
        <w:rPr>
          <w:rFonts w:ascii="Calibri" w:eastAsia="Calibri" w:hAnsi="Calibri" w:cs="Calibri"/>
        </w:rPr>
        <w:t xml:space="preserve"> of PBS</w:t>
      </w:r>
    </w:p>
    <w:p w14:paraId="7E443533" w14:textId="3C7F5066" w:rsidR="0094100F" w:rsidRDefault="0094100F" w:rsidP="0094100F">
      <w:pPr>
        <w:pStyle w:val="ListParagraph"/>
        <w:numPr>
          <w:ilvl w:val="3"/>
          <w:numId w:val="13"/>
        </w:numPr>
        <w:rPr>
          <w:rFonts w:ascii="Calibri" w:eastAsia="Calibri" w:hAnsi="Calibri" w:cs="Calibri"/>
        </w:rPr>
      </w:pPr>
      <w:r>
        <w:rPr>
          <w:rFonts w:ascii="Calibri" w:eastAsia="Calibri" w:hAnsi="Calibri" w:cs="Calibri"/>
        </w:rPr>
        <w:t xml:space="preserve">100 </w:t>
      </w:r>
      <w:proofErr w:type="spellStart"/>
      <w:r>
        <w:rPr>
          <w:rFonts w:ascii="Calibri" w:eastAsia="Calibri" w:hAnsi="Calibri" w:cs="Calibri"/>
        </w:rPr>
        <w:t>ul</w:t>
      </w:r>
      <w:proofErr w:type="spellEnd"/>
      <w:r>
        <w:rPr>
          <w:rFonts w:ascii="Calibri" w:eastAsia="Calibri" w:hAnsi="Calibri" w:cs="Calibri"/>
        </w:rPr>
        <w:t xml:space="preserve"> of undiluted into 1</w:t>
      </w:r>
      <w:r w:rsidRPr="0094100F">
        <w:rPr>
          <w:rFonts w:ascii="Calibri" w:eastAsia="Calibri" w:hAnsi="Calibri" w:cs="Calibri"/>
          <w:vertAlign w:val="superscript"/>
        </w:rPr>
        <w:t>st</w:t>
      </w:r>
      <w:r>
        <w:rPr>
          <w:rFonts w:ascii="Calibri" w:eastAsia="Calibri" w:hAnsi="Calibri" w:cs="Calibri"/>
        </w:rPr>
        <w:t xml:space="preserve"> 1.5 mL </w:t>
      </w:r>
    </w:p>
    <w:p w14:paraId="7B3C2002" w14:textId="3DFEFFCF" w:rsidR="0094100F" w:rsidRDefault="0094100F" w:rsidP="0094100F">
      <w:pPr>
        <w:pStyle w:val="ListParagraph"/>
        <w:numPr>
          <w:ilvl w:val="4"/>
          <w:numId w:val="13"/>
        </w:numPr>
        <w:rPr>
          <w:rFonts w:ascii="Calibri" w:eastAsia="Calibri" w:hAnsi="Calibri" w:cs="Calibri"/>
        </w:rPr>
      </w:pPr>
      <w:r>
        <w:rPr>
          <w:rFonts w:ascii="Calibri" w:eastAsia="Calibri" w:hAnsi="Calibri" w:cs="Calibri"/>
        </w:rPr>
        <w:t>Vortex!!</w:t>
      </w:r>
    </w:p>
    <w:p w14:paraId="33F6C1F3" w14:textId="7AA87F7D" w:rsidR="0094100F" w:rsidRDefault="0094100F" w:rsidP="0094100F">
      <w:pPr>
        <w:pStyle w:val="ListParagraph"/>
        <w:numPr>
          <w:ilvl w:val="3"/>
          <w:numId w:val="13"/>
        </w:numPr>
        <w:rPr>
          <w:rFonts w:ascii="Calibri" w:eastAsia="Calibri" w:hAnsi="Calibri" w:cs="Calibri"/>
        </w:rPr>
      </w:pPr>
      <w:r>
        <w:rPr>
          <w:rFonts w:ascii="Calibri" w:eastAsia="Calibri" w:hAnsi="Calibri" w:cs="Calibri"/>
        </w:rPr>
        <w:t xml:space="preserve">Take 100 </w:t>
      </w:r>
      <w:proofErr w:type="spellStart"/>
      <w:r>
        <w:rPr>
          <w:rFonts w:ascii="Calibri" w:eastAsia="Calibri" w:hAnsi="Calibri" w:cs="Calibri"/>
        </w:rPr>
        <w:t>ul</w:t>
      </w:r>
      <w:proofErr w:type="spellEnd"/>
      <w:r>
        <w:rPr>
          <w:rFonts w:ascii="Calibri" w:eastAsia="Calibri" w:hAnsi="Calibri" w:cs="Calibri"/>
        </w:rPr>
        <w:t xml:space="preserve"> from </w:t>
      </w:r>
      <w:proofErr w:type="gramStart"/>
      <w:r>
        <w:rPr>
          <w:rFonts w:ascii="Calibri" w:eastAsia="Calibri" w:hAnsi="Calibri" w:cs="Calibri"/>
        </w:rPr>
        <w:t>previous to</w:t>
      </w:r>
      <w:proofErr w:type="gramEnd"/>
      <w:r>
        <w:rPr>
          <w:rFonts w:ascii="Calibri" w:eastAsia="Calibri" w:hAnsi="Calibri" w:cs="Calibri"/>
        </w:rPr>
        <w:t xml:space="preserve"> next tube</w:t>
      </w:r>
    </w:p>
    <w:p w14:paraId="2D2FCFB4" w14:textId="78E6D94D" w:rsidR="0094100F" w:rsidRPr="00740F5D" w:rsidRDefault="0094100F" w:rsidP="0094100F">
      <w:pPr>
        <w:pStyle w:val="ListParagraph"/>
        <w:numPr>
          <w:ilvl w:val="3"/>
          <w:numId w:val="13"/>
        </w:numPr>
        <w:rPr>
          <w:rFonts w:ascii="Calibri" w:eastAsia="Calibri" w:hAnsi="Calibri" w:cs="Calibri"/>
        </w:rPr>
      </w:pPr>
      <w:r>
        <w:rPr>
          <w:rFonts w:ascii="Calibri" w:eastAsia="Calibri" w:hAnsi="Calibri" w:cs="Calibri"/>
        </w:rPr>
        <w:lastRenderedPageBreak/>
        <w:t xml:space="preserve">After 10 </w:t>
      </w:r>
      <w:proofErr w:type="spellStart"/>
      <w:r>
        <w:rPr>
          <w:rFonts w:ascii="Calibri" w:eastAsia="Calibri" w:hAnsi="Calibri" w:cs="Calibri"/>
        </w:rPr>
        <w:t>ul</w:t>
      </w:r>
      <w:proofErr w:type="spellEnd"/>
      <w:r>
        <w:rPr>
          <w:rFonts w:ascii="Calibri" w:eastAsia="Calibri" w:hAnsi="Calibri" w:cs="Calibri"/>
        </w:rPr>
        <w:t xml:space="preserve"> from each tube onto track plates</w:t>
      </w:r>
    </w:p>
    <w:p w14:paraId="5828983D" w14:textId="77777777" w:rsidR="00EB4191" w:rsidRPr="00740F5D" w:rsidRDefault="00EB4191" w:rsidP="00EB4191">
      <w:pPr>
        <w:pStyle w:val="ListParagraph"/>
        <w:numPr>
          <w:ilvl w:val="2"/>
          <w:numId w:val="13"/>
        </w:numPr>
        <w:rPr>
          <w:rFonts w:ascii="Calibri" w:eastAsia="Calibri" w:hAnsi="Calibri" w:cs="Calibri"/>
        </w:rPr>
      </w:pPr>
      <w:r w:rsidRPr="00740F5D">
        <w:rPr>
          <w:rFonts w:ascii="Calibri" w:eastAsia="Calibri" w:hAnsi="Calibri" w:cs="Calibri"/>
        </w:rPr>
        <w:t>take some amount of transformation (200uL) plate</w:t>
      </w:r>
    </w:p>
    <w:p w14:paraId="17459A07" w14:textId="77777777" w:rsidR="007C3FA9" w:rsidRDefault="00EB4191" w:rsidP="00EB4191">
      <w:pPr>
        <w:pStyle w:val="ListParagraph"/>
        <w:numPr>
          <w:ilvl w:val="2"/>
          <w:numId w:val="13"/>
        </w:numPr>
        <w:rPr>
          <w:rFonts w:ascii="Calibri" w:eastAsia="Calibri" w:hAnsi="Calibri" w:cs="Calibri"/>
        </w:rPr>
      </w:pPr>
      <w:r w:rsidRPr="00740F5D">
        <w:rPr>
          <w:rFonts w:ascii="Calibri" w:eastAsia="Calibri" w:hAnsi="Calibri" w:cs="Calibri"/>
        </w:rPr>
        <w:t xml:space="preserve">take 200 </w:t>
      </w:r>
      <w:proofErr w:type="spellStart"/>
      <w:r w:rsidRPr="00740F5D">
        <w:rPr>
          <w:rFonts w:ascii="Calibri" w:eastAsia="Calibri" w:hAnsi="Calibri" w:cs="Calibri"/>
        </w:rPr>
        <w:t>uL</w:t>
      </w:r>
      <w:proofErr w:type="spellEnd"/>
      <w:r w:rsidRPr="00740F5D">
        <w:rPr>
          <w:rFonts w:ascii="Calibri" w:eastAsia="Calibri" w:hAnsi="Calibri" w:cs="Calibri"/>
        </w:rPr>
        <w:t xml:space="preserve"> and serial dilutions</w:t>
      </w:r>
    </w:p>
    <w:p w14:paraId="28653EEB" w14:textId="499C5EC2" w:rsidR="00EB4191" w:rsidRDefault="007C3FA9" w:rsidP="007C3FA9">
      <w:pPr>
        <w:pStyle w:val="ListParagraph"/>
        <w:numPr>
          <w:ilvl w:val="3"/>
          <w:numId w:val="13"/>
        </w:numPr>
        <w:rPr>
          <w:rFonts w:ascii="Calibri" w:eastAsia="Calibri" w:hAnsi="Calibri" w:cs="Calibri"/>
        </w:rPr>
      </w:pPr>
      <w:r>
        <w:rPr>
          <w:rFonts w:ascii="Calibri" w:eastAsia="Calibri" w:hAnsi="Calibri" w:cs="Calibri"/>
        </w:rPr>
        <w:t xml:space="preserve">PBS </w:t>
      </w:r>
      <w:r w:rsidR="00EB4191" w:rsidRPr="00740F5D">
        <w:rPr>
          <w:rFonts w:ascii="Calibri" w:eastAsia="Calibri" w:hAnsi="Calibri" w:cs="Calibri"/>
        </w:rPr>
        <w:t xml:space="preserve"> </w:t>
      </w:r>
    </w:p>
    <w:p w14:paraId="0EEC1FA8" w14:textId="504AA20B" w:rsidR="0094100F" w:rsidRDefault="0094100F" w:rsidP="0094100F">
      <w:pPr>
        <w:pStyle w:val="ListParagraph"/>
        <w:numPr>
          <w:ilvl w:val="2"/>
          <w:numId w:val="13"/>
        </w:numPr>
        <w:rPr>
          <w:rFonts w:ascii="Calibri" w:eastAsia="Calibri" w:hAnsi="Calibri" w:cs="Calibri"/>
        </w:rPr>
      </w:pPr>
      <w:r>
        <w:rPr>
          <w:rFonts w:ascii="Calibri" w:eastAsia="Calibri" w:hAnsi="Calibri" w:cs="Calibri"/>
        </w:rPr>
        <w:t xml:space="preserve">Transformants per microgram of DNA = transform efficiency </w:t>
      </w:r>
    </w:p>
    <w:p w14:paraId="4674E217" w14:textId="26D3B6CD" w:rsidR="0094100F" w:rsidRDefault="0094100F" w:rsidP="0094100F">
      <w:pPr>
        <w:pStyle w:val="ListParagraph"/>
        <w:numPr>
          <w:ilvl w:val="2"/>
          <w:numId w:val="13"/>
        </w:numPr>
        <w:rPr>
          <w:rFonts w:ascii="Calibri" w:eastAsia="Calibri" w:hAnsi="Calibri" w:cs="Calibri"/>
        </w:rPr>
      </w:pPr>
      <w:r>
        <w:rPr>
          <w:rFonts w:ascii="Calibri" w:eastAsia="Calibri" w:hAnsi="Calibri" w:cs="Calibri"/>
        </w:rPr>
        <w:t>Before</w:t>
      </w:r>
      <w:r w:rsidR="005F6394">
        <w:rPr>
          <w:rFonts w:ascii="Calibri" w:eastAsia="Calibri" w:hAnsi="Calibri" w:cs="Calibri"/>
        </w:rPr>
        <w:t xml:space="preserve"> with pKL97:</w:t>
      </w:r>
      <w:r>
        <w:rPr>
          <w:rFonts w:ascii="Calibri" w:eastAsia="Calibri" w:hAnsi="Calibri" w:cs="Calibri"/>
        </w:rPr>
        <w:t xml:space="preserve"> 1</w:t>
      </w:r>
      <w:r w:rsidRPr="0094100F">
        <w:rPr>
          <w:rFonts w:ascii="Calibri" w:eastAsia="Calibri" w:hAnsi="Calibri" w:cs="Calibri"/>
        </w:rPr>
        <w:t xml:space="preserve"> </w:t>
      </w:r>
      <w:r>
        <w:rPr>
          <w:rFonts w:ascii="Calibri" w:eastAsia="Calibri" w:hAnsi="Calibri" w:cs="Calibri"/>
        </w:rPr>
        <w:t>x 10</w:t>
      </w:r>
      <w:r>
        <w:rPr>
          <w:rFonts w:ascii="Calibri" w:eastAsia="Calibri" w:hAnsi="Calibri" w:cs="Calibri"/>
          <w:vertAlign w:val="superscript"/>
        </w:rPr>
        <w:t>4</w:t>
      </w:r>
      <w:r>
        <w:rPr>
          <w:rFonts w:ascii="Calibri" w:eastAsia="Calibri" w:hAnsi="Calibri" w:cs="Calibri"/>
        </w:rPr>
        <w:t xml:space="preserve"> to 7x 10</w:t>
      </w:r>
      <w:r>
        <w:rPr>
          <w:rFonts w:ascii="Calibri" w:eastAsia="Calibri" w:hAnsi="Calibri" w:cs="Calibri"/>
          <w:vertAlign w:val="superscript"/>
        </w:rPr>
        <w:t>4</w:t>
      </w:r>
      <w:r>
        <w:rPr>
          <w:rFonts w:ascii="Calibri" w:eastAsia="Calibri" w:hAnsi="Calibri" w:cs="Calibri"/>
        </w:rPr>
        <w:t xml:space="preserve"> transformation efficiency </w:t>
      </w:r>
    </w:p>
    <w:p w14:paraId="1996FB58" w14:textId="1264BA54" w:rsidR="005F6394" w:rsidRDefault="005F6394" w:rsidP="005F6394">
      <w:pPr>
        <w:pStyle w:val="ListParagraph"/>
        <w:numPr>
          <w:ilvl w:val="2"/>
          <w:numId w:val="13"/>
        </w:numPr>
        <w:rPr>
          <w:rFonts w:ascii="Calibri" w:eastAsia="Calibri" w:hAnsi="Calibri" w:cs="Calibri"/>
        </w:rPr>
      </w:pPr>
      <w:r>
        <w:rPr>
          <w:rFonts w:ascii="Calibri" w:eastAsia="Calibri" w:hAnsi="Calibri" w:cs="Calibri"/>
        </w:rPr>
        <w:t>Library of 400,000 mutants is the goal</w:t>
      </w:r>
    </w:p>
    <w:p w14:paraId="3E9EC96B" w14:textId="67877128" w:rsidR="005F6394" w:rsidRPr="005F6394" w:rsidRDefault="005F6394" w:rsidP="005F6394">
      <w:pPr>
        <w:pStyle w:val="ListParagraph"/>
        <w:numPr>
          <w:ilvl w:val="2"/>
          <w:numId w:val="13"/>
        </w:numPr>
        <w:rPr>
          <w:rFonts w:ascii="Calibri" w:eastAsia="Calibri" w:hAnsi="Calibri" w:cs="Calibri"/>
        </w:rPr>
      </w:pPr>
      <w:r>
        <w:rPr>
          <w:rFonts w:ascii="Calibri" w:eastAsia="Calibri" w:hAnsi="Calibri" w:cs="Calibri"/>
        </w:rPr>
        <w:t xml:space="preserve">2 million </w:t>
      </w:r>
      <w:proofErr w:type="gramStart"/>
      <w:r>
        <w:rPr>
          <w:rFonts w:ascii="Calibri" w:eastAsia="Calibri" w:hAnsi="Calibri" w:cs="Calibri"/>
        </w:rPr>
        <w:t>sequence</w:t>
      </w:r>
      <w:proofErr w:type="gramEnd"/>
    </w:p>
    <w:p w14:paraId="3CD091BB" w14:textId="77777777" w:rsidR="00EB4191" w:rsidRPr="00740F5D" w:rsidRDefault="00EB4191" w:rsidP="00EB4191">
      <w:pPr>
        <w:pStyle w:val="ListParagraph"/>
        <w:numPr>
          <w:ilvl w:val="0"/>
          <w:numId w:val="13"/>
        </w:numPr>
        <w:rPr>
          <w:rFonts w:ascii="Calibri" w:eastAsia="Calibri" w:hAnsi="Calibri" w:cs="Calibri"/>
        </w:rPr>
      </w:pPr>
      <w:r w:rsidRPr="00740F5D">
        <w:rPr>
          <w:rFonts w:ascii="Calibri" w:eastAsia="Calibri" w:hAnsi="Calibri" w:cs="Calibri"/>
        </w:rPr>
        <w:t>-Incubate plates at 37°C for 3 days (or until single colonies appear)</w:t>
      </w:r>
    </w:p>
    <w:p w14:paraId="2873819C" w14:textId="77777777" w:rsidR="00EB4191" w:rsidRDefault="00EB4191" w:rsidP="00EB4191">
      <w:pPr>
        <w:rPr>
          <w:rFonts w:ascii="Calibri" w:eastAsia="Calibri" w:hAnsi="Calibri" w:cs="Calibri"/>
        </w:rPr>
      </w:pPr>
      <w:r>
        <w:rPr>
          <w:rFonts w:ascii="Calibri" w:eastAsia="Calibri" w:hAnsi="Calibri" w:cs="Calibri"/>
        </w:rPr>
        <w:t xml:space="preserve">*Always including a control electroporation with no plasmid. Eventually single break-through colonies may start appearing; at that point, single colonies on the experimental plates are also likely to just be break-through growth. </w:t>
      </w:r>
    </w:p>
    <w:p w14:paraId="683F23C7" w14:textId="4DDB42B4" w:rsidR="008609D2" w:rsidRDefault="00A36729" w:rsidP="008609D2">
      <w:pPr>
        <w:pStyle w:val="NoSpacing"/>
      </w:pPr>
      <w:r>
        <w:t xml:space="preserve">After talking to Kathryn here are the expectations: </w:t>
      </w:r>
    </w:p>
    <w:tbl>
      <w:tblPr>
        <w:tblW w:w="10560" w:type="dxa"/>
        <w:tblLook w:val="04A0" w:firstRow="1" w:lastRow="0" w:firstColumn="1" w:lastColumn="0" w:noHBand="0" w:noVBand="1"/>
      </w:tblPr>
      <w:tblGrid>
        <w:gridCol w:w="1768"/>
        <w:gridCol w:w="1080"/>
        <w:gridCol w:w="1300"/>
        <w:gridCol w:w="1300"/>
        <w:gridCol w:w="1300"/>
        <w:gridCol w:w="1300"/>
        <w:gridCol w:w="1300"/>
        <w:gridCol w:w="1300"/>
      </w:tblGrid>
      <w:tr w:rsidR="00A36729" w:rsidRPr="00A36729" w14:paraId="2EB6DBF6" w14:textId="77777777" w:rsidTr="00A36729">
        <w:trPr>
          <w:trHeight w:val="312"/>
        </w:trPr>
        <w:tc>
          <w:tcPr>
            <w:tcW w:w="1680" w:type="dxa"/>
            <w:tcBorders>
              <w:top w:val="nil"/>
              <w:left w:val="nil"/>
              <w:bottom w:val="nil"/>
              <w:right w:val="nil"/>
            </w:tcBorders>
            <w:shd w:val="clear" w:color="auto" w:fill="auto"/>
            <w:noWrap/>
            <w:vAlign w:val="bottom"/>
            <w:hideMark/>
          </w:tcPr>
          <w:p w14:paraId="09B12F76" w14:textId="77777777" w:rsidR="00A36729" w:rsidRPr="00A36729" w:rsidRDefault="00A36729" w:rsidP="00A36729">
            <w:pPr>
              <w:spacing w:after="0" w:line="240" w:lineRule="auto"/>
              <w:rPr>
                <w:rFonts w:eastAsia="Times New Roman" w:cs="Times New Roman"/>
                <w:sz w:val="24"/>
                <w:szCs w:val="24"/>
              </w:rPr>
            </w:pPr>
          </w:p>
        </w:tc>
        <w:tc>
          <w:tcPr>
            <w:tcW w:w="1080" w:type="dxa"/>
            <w:tcBorders>
              <w:top w:val="nil"/>
              <w:left w:val="nil"/>
              <w:bottom w:val="nil"/>
              <w:right w:val="nil"/>
            </w:tcBorders>
            <w:shd w:val="clear" w:color="auto" w:fill="auto"/>
            <w:noWrap/>
            <w:vAlign w:val="bottom"/>
            <w:hideMark/>
          </w:tcPr>
          <w:p w14:paraId="6D7665C1" w14:textId="77777777" w:rsidR="00A36729" w:rsidRPr="00A36729" w:rsidRDefault="00A36729" w:rsidP="00A36729">
            <w:pPr>
              <w:spacing w:after="0" w:line="240" w:lineRule="auto"/>
              <w:rPr>
                <w:rFonts w:eastAsia="Times New Roman" w:cs="Times New Roman"/>
                <w:sz w:val="20"/>
                <w:szCs w:val="20"/>
              </w:rPr>
            </w:pPr>
          </w:p>
        </w:tc>
        <w:tc>
          <w:tcPr>
            <w:tcW w:w="1300" w:type="dxa"/>
            <w:tcBorders>
              <w:top w:val="nil"/>
              <w:left w:val="nil"/>
              <w:bottom w:val="nil"/>
              <w:right w:val="nil"/>
            </w:tcBorders>
            <w:shd w:val="clear" w:color="auto" w:fill="auto"/>
            <w:noWrap/>
            <w:vAlign w:val="bottom"/>
            <w:hideMark/>
          </w:tcPr>
          <w:p w14:paraId="722A9D8A" w14:textId="77777777" w:rsidR="00A36729" w:rsidRPr="00A36729" w:rsidRDefault="00A36729" w:rsidP="00A36729">
            <w:pPr>
              <w:spacing w:after="0" w:line="240" w:lineRule="auto"/>
              <w:rPr>
                <w:rFonts w:eastAsia="Times New Roman" w:cs="Times New Roman"/>
                <w:sz w:val="20"/>
                <w:szCs w:val="20"/>
              </w:rPr>
            </w:pPr>
          </w:p>
        </w:tc>
        <w:tc>
          <w:tcPr>
            <w:tcW w:w="6500"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EA9DDB" w14:textId="77777777" w:rsidR="00A36729" w:rsidRPr="00A36729" w:rsidRDefault="00A36729" w:rsidP="00A36729">
            <w:pPr>
              <w:spacing w:after="0" w:line="240" w:lineRule="auto"/>
              <w:jc w:val="center"/>
              <w:rPr>
                <w:rFonts w:ascii="Calibri" w:eastAsia="Times New Roman" w:hAnsi="Calibri" w:cs="Calibri"/>
                <w:b/>
                <w:bCs/>
                <w:color w:val="000000"/>
                <w:sz w:val="24"/>
                <w:szCs w:val="24"/>
              </w:rPr>
            </w:pPr>
            <w:r w:rsidRPr="00A36729">
              <w:rPr>
                <w:rFonts w:ascii="Calibri" w:eastAsia="Times New Roman" w:hAnsi="Calibri" w:cs="Calibri"/>
                <w:b/>
                <w:bCs/>
                <w:color w:val="000000"/>
                <w:sz w:val="24"/>
                <w:szCs w:val="24"/>
              </w:rPr>
              <w:t>Expected # colonies</w:t>
            </w:r>
          </w:p>
        </w:tc>
      </w:tr>
      <w:tr w:rsidR="00A36729" w:rsidRPr="00A36729" w14:paraId="0A07D7C3" w14:textId="77777777" w:rsidTr="00A36729">
        <w:trPr>
          <w:trHeight w:val="312"/>
        </w:trPr>
        <w:tc>
          <w:tcPr>
            <w:tcW w:w="1680" w:type="dxa"/>
            <w:tcBorders>
              <w:top w:val="nil"/>
              <w:left w:val="nil"/>
              <w:bottom w:val="nil"/>
              <w:right w:val="nil"/>
            </w:tcBorders>
            <w:shd w:val="clear" w:color="auto" w:fill="auto"/>
            <w:noWrap/>
            <w:vAlign w:val="bottom"/>
            <w:hideMark/>
          </w:tcPr>
          <w:p w14:paraId="38213A71" w14:textId="77777777" w:rsidR="00A36729" w:rsidRPr="00A36729" w:rsidRDefault="00A36729" w:rsidP="00A36729">
            <w:pPr>
              <w:spacing w:after="0" w:line="240" w:lineRule="auto"/>
              <w:jc w:val="center"/>
              <w:rPr>
                <w:rFonts w:ascii="Calibri" w:eastAsia="Times New Roman" w:hAnsi="Calibri" w:cs="Calibri"/>
                <w:b/>
                <w:bCs/>
                <w:color w:val="000000"/>
                <w:sz w:val="24"/>
                <w:szCs w:val="24"/>
              </w:rPr>
            </w:pPr>
          </w:p>
        </w:tc>
        <w:tc>
          <w:tcPr>
            <w:tcW w:w="1080" w:type="dxa"/>
            <w:tcBorders>
              <w:top w:val="nil"/>
              <w:left w:val="nil"/>
              <w:bottom w:val="nil"/>
              <w:right w:val="nil"/>
            </w:tcBorders>
            <w:shd w:val="clear" w:color="auto" w:fill="auto"/>
            <w:noWrap/>
            <w:vAlign w:val="bottom"/>
            <w:hideMark/>
          </w:tcPr>
          <w:p w14:paraId="6DCBE53A" w14:textId="77777777" w:rsidR="00A36729" w:rsidRPr="00A36729" w:rsidRDefault="00A36729" w:rsidP="00A36729">
            <w:pPr>
              <w:spacing w:after="0" w:line="240" w:lineRule="auto"/>
              <w:rPr>
                <w:rFonts w:eastAsia="Times New Roman" w:cs="Times New Roman"/>
                <w:sz w:val="20"/>
                <w:szCs w:val="20"/>
              </w:rPr>
            </w:pPr>
          </w:p>
        </w:tc>
        <w:tc>
          <w:tcPr>
            <w:tcW w:w="1300" w:type="dxa"/>
            <w:tcBorders>
              <w:top w:val="nil"/>
              <w:left w:val="nil"/>
              <w:bottom w:val="nil"/>
              <w:right w:val="nil"/>
            </w:tcBorders>
            <w:shd w:val="clear" w:color="auto" w:fill="auto"/>
            <w:noWrap/>
            <w:vAlign w:val="bottom"/>
            <w:hideMark/>
          </w:tcPr>
          <w:p w14:paraId="4225DCA7" w14:textId="77777777" w:rsidR="00A36729" w:rsidRPr="00A36729" w:rsidRDefault="00A36729" w:rsidP="00A36729">
            <w:pPr>
              <w:spacing w:after="0" w:line="240" w:lineRule="auto"/>
              <w:rPr>
                <w:rFonts w:eastAsia="Times New Roman" w:cs="Times New Roman"/>
                <w:sz w:val="20"/>
                <w:szCs w:val="20"/>
              </w:rPr>
            </w:pPr>
          </w:p>
        </w:tc>
        <w:tc>
          <w:tcPr>
            <w:tcW w:w="260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18ED2CD" w14:textId="77777777" w:rsidR="00A36729" w:rsidRPr="00A36729" w:rsidRDefault="00A36729" w:rsidP="00A36729">
            <w:pPr>
              <w:spacing w:after="0" w:line="240" w:lineRule="auto"/>
              <w:jc w:val="center"/>
              <w:rPr>
                <w:rFonts w:ascii="Calibri" w:eastAsia="Times New Roman" w:hAnsi="Calibri" w:cs="Calibri"/>
                <w:b/>
                <w:bCs/>
                <w:color w:val="000000"/>
                <w:sz w:val="24"/>
                <w:szCs w:val="24"/>
              </w:rPr>
            </w:pPr>
            <w:r w:rsidRPr="00A36729">
              <w:rPr>
                <w:rFonts w:ascii="Calibri" w:eastAsia="Times New Roman" w:hAnsi="Calibri" w:cs="Calibri"/>
                <w:b/>
                <w:bCs/>
                <w:color w:val="000000"/>
                <w:sz w:val="24"/>
                <w:szCs w:val="24"/>
              </w:rPr>
              <w:t>Round plates</w:t>
            </w:r>
          </w:p>
        </w:tc>
        <w:tc>
          <w:tcPr>
            <w:tcW w:w="3900" w:type="dxa"/>
            <w:gridSpan w:val="3"/>
            <w:tcBorders>
              <w:top w:val="single" w:sz="4" w:space="0" w:color="auto"/>
              <w:left w:val="nil"/>
              <w:bottom w:val="single" w:sz="4" w:space="0" w:color="auto"/>
              <w:right w:val="single" w:sz="4" w:space="0" w:color="auto"/>
            </w:tcBorders>
            <w:shd w:val="clear" w:color="auto" w:fill="auto"/>
            <w:noWrap/>
            <w:vAlign w:val="bottom"/>
            <w:hideMark/>
          </w:tcPr>
          <w:p w14:paraId="1F39DE0A" w14:textId="77777777" w:rsidR="00A36729" w:rsidRPr="00A36729" w:rsidRDefault="00A36729" w:rsidP="00A36729">
            <w:pPr>
              <w:spacing w:after="0" w:line="240" w:lineRule="auto"/>
              <w:jc w:val="center"/>
              <w:rPr>
                <w:rFonts w:ascii="Calibri" w:eastAsia="Times New Roman" w:hAnsi="Calibri" w:cs="Calibri"/>
                <w:b/>
                <w:bCs/>
                <w:color w:val="000000"/>
                <w:sz w:val="24"/>
                <w:szCs w:val="24"/>
              </w:rPr>
            </w:pPr>
            <w:r w:rsidRPr="00A36729">
              <w:rPr>
                <w:rFonts w:ascii="Calibri" w:eastAsia="Times New Roman" w:hAnsi="Calibri" w:cs="Calibri"/>
                <w:b/>
                <w:bCs/>
                <w:color w:val="000000"/>
                <w:sz w:val="24"/>
                <w:szCs w:val="24"/>
              </w:rPr>
              <w:t>Track plate</w:t>
            </w:r>
          </w:p>
        </w:tc>
      </w:tr>
      <w:tr w:rsidR="00A36729" w:rsidRPr="00A36729" w14:paraId="0AE4E08E" w14:textId="77777777" w:rsidTr="00A36729">
        <w:trPr>
          <w:trHeight w:val="1248"/>
        </w:trPr>
        <w:tc>
          <w:tcPr>
            <w:tcW w:w="168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9ED1B2B" w14:textId="77777777" w:rsidR="00A36729" w:rsidRPr="00A36729" w:rsidRDefault="00A36729" w:rsidP="00A36729">
            <w:pPr>
              <w:spacing w:after="0" w:line="240" w:lineRule="auto"/>
              <w:rPr>
                <w:rFonts w:ascii="Calibri" w:eastAsia="Times New Roman" w:hAnsi="Calibri" w:cs="Calibri"/>
                <w:b/>
                <w:bCs/>
                <w:color w:val="000000"/>
                <w:sz w:val="24"/>
                <w:szCs w:val="24"/>
              </w:rPr>
            </w:pPr>
            <w:r w:rsidRPr="00A36729">
              <w:rPr>
                <w:rFonts w:ascii="Calibri" w:eastAsia="Times New Roman" w:hAnsi="Calibri" w:cs="Calibri"/>
                <w:b/>
                <w:bCs/>
                <w:color w:val="000000"/>
                <w:sz w:val="24"/>
                <w:szCs w:val="24"/>
              </w:rPr>
              <w:t>Transformation efficiency</w:t>
            </w:r>
          </w:p>
        </w:tc>
        <w:tc>
          <w:tcPr>
            <w:tcW w:w="1080" w:type="dxa"/>
            <w:tcBorders>
              <w:top w:val="single" w:sz="4" w:space="0" w:color="auto"/>
              <w:left w:val="nil"/>
              <w:bottom w:val="single" w:sz="4" w:space="0" w:color="auto"/>
              <w:right w:val="single" w:sz="4" w:space="0" w:color="auto"/>
            </w:tcBorders>
            <w:shd w:val="clear" w:color="auto" w:fill="auto"/>
            <w:vAlign w:val="bottom"/>
            <w:hideMark/>
          </w:tcPr>
          <w:p w14:paraId="48383DD3" w14:textId="77777777" w:rsidR="00A36729" w:rsidRPr="00A36729" w:rsidRDefault="00A36729" w:rsidP="00A36729">
            <w:pPr>
              <w:spacing w:after="0" w:line="240" w:lineRule="auto"/>
              <w:rPr>
                <w:rFonts w:ascii="Calibri" w:eastAsia="Times New Roman" w:hAnsi="Calibri" w:cs="Calibri"/>
                <w:b/>
                <w:bCs/>
                <w:color w:val="000000"/>
                <w:sz w:val="24"/>
                <w:szCs w:val="24"/>
              </w:rPr>
            </w:pPr>
            <w:r w:rsidRPr="00A36729">
              <w:rPr>
                <w:rFonts w:ascii="Calibri" w:eastAsia="Times New Roman" w:hAnsi="Calibri" w:cs="Calibri"/>
                <w:b/>
                <w:bCs/>
                <w:color w:val="000000"/>
                <w:sz w:val="24"/>
                <w:szCs w:val="24"/>
              </w:rPr>
              <w:t>volume MHB (</w:t>
            </w:r>
            <w:proofErr w:type="spellStart"/>
            <w:r w:rsidRPr="00A36729">
              <w:rPr>
                <w:rFonts w:ascii="Calibri" w:eastAsia="Times New Roman" w:hAnsi="Calibri" w:cs="Calibri"/>
                <w:b/>
                <w:bCs/>
                <w:color w:val="000000"/>
                <w:sz w:val="24"/>
                <w:szCs w:val="24"/>
              </w:rPr>
              <w:t>uL</w:t>
            </w:r>
            <w:proofErr w:type="spellEnd"/>
            <w:r w:rsidRPr="00A36729">
              <w:rPr>
                <w:rFonts w:ascii="Calibri" w:eastAsia="Times New Roman" w:hAnsi="Calibri" w:cs="Calibri"/>
                <w:b/>
                <w:bCs/>
                <w:color w:val="000000"/>
                <w:sz w:val="24"/>
                <w:szCs w:val="24"/>
              </w:rPr>
              <w:t>)</w:t>
            </w:r>
          </w:p>
        </w:tc>
        <w:tc>
          <w:tcPr>
            <w:tcW w:w="1300" w:type="dxa"/>
            <w:tcBorders>
              <w:top w:val="single" w:sz="4" w:space="0" w:color="auto"/>
              <w:left w:val="nil"/>
              <w:bottom w:val="single" w:sz="4" w:space="0" w:color="auto"/>
              <w:right w:val="single" w:sz="4" w:space="0" w:color="auto"/>
            </w:tcBorders>
            <w:shd w:val="clear" w:color="auto" w:fill="auto"/>
            <w:vAlign w:val="bottom"/>
            <w:hideMark/>
          </w:tcPr>
          <w:p w14:paraId="30A8B580" w14:textId="77777777" w:rsidR="00A36729" w:rsidRPr="00A36729" w:rsidRDefault="00A36729" w:rsidP="00A36729">
            <w:pPr>
              <w:spacing w:after="0" w:line="240" w:lineRule="auto"/>
              <w:rPr>
                <w:rFonts w:ascii="Calibri" w:eastAsia="Times New Roman" w:hAnsi="Calibri" w:cs="Calibri"/>
                <w:b/>
                <w:bCs/>
                <w:color w:val="000000"/>
                <w:sz w:val="24"/>
                <w:szCs w:val="24"/>
              </w:rPr>
            </w:pPr>
            <w:r w:rsidRPr="00A36729">
              <w:rPr>
                <w:rFonts w:ascii="Calibri" w:eastAsia="Times New Roman" w:hAnsi="Calibri" w:cs="Calibri"/>
                <w:b/>
                <w:bCs/>
                <w:color w:val="000000"/>
                <w:sz w:val="24"/>
                <w:szCs w:val="24"/>
              </w:rPr>
              <w:t xml:space="preserve">cells per </w:t>
            </w:r>
            <w:proofErr w:type="spellStart"/>
            <w:r w:rsidRPr="00A36729">
              <w:rPr>
                <w:rFonts w:ascii="Calibri" w:eastAsia="Times New Roman" w:hAnsi="Calibri" w:cs="Calibri"/>
                <w:b/>
                <w:bCs/>
                <w:color w:val="000000"/>
                <w:sz w:val="24"/>
                <w:szCs w:val="24"/>
              </w:rPr>
              <w:t>uL</w:t>
            </w:r>
            <w:proofErr w:type="spellEnd"/>
          </w:p>
        </w:tc>
        <w:tc>
          <w:tcPr>
            <w:tcW w:w="1300" w:type="dxa"/>
            <w:tcBorders>
              <w:top w:val="nil"/>
              <w:left w:val="nil"/>
              <w:bottom w:val="single" w:sz="4" w:space="0" w:color="auto"/>
              <w:right w:val="single" w:sz="4" w:space="0" w:color="auto"/>
            </w:tcBorders>
            <w:shd w:val="clear" w:color="auto" w:fill="auto"/>
            <w:vAlign w:val="bottom"/>
            <w:hideMark/>
          </w:tcPr>
          <w:p w14:paraId="5347ADEA" w14:textId="77777777" w:rsidR="00A36729" w:rsidRPr="00A36729" w:rsidRDefault="00A36729" w:rsidP="00A36729">
            <w:pPr>
              <w:spacing w:after="0" w:line="240" w:lineRule="auto"/>
              <w:rPr>
                <w:rFonts w:ascii="Calibri" w:eastAsia="Times New Roman" w:hAnsi="Calibri" w:cs="Calibri"/>
                <w:b/>
                <w:bCs/>
                <w:color w:val="000000"/>
                <w:sz w:val="24"/>
                <w:szCs w:val="24"/>
              </w:rPr>
            </w:pPr>
            <w:r w:rsidRPr="00A36729">
              <w:rPr>
                <w:rFonts w:ascii="Calibri" w:eastAsia="Times New Roman" w:hAnsi="Calibri" w:cs="Calibri"/>
                <w:b/>
                <w:bCs/>
                <w:color w:val="000000"/>
                <w:sz w:val="24"/>
                <w:szCs w:val="24"/>
              </w:rPr>
              <w:t xml:space="preserve">200 </w:t>
            </w:r>
            <w:proofErr w:type="spellStart"/>
            <w:r w:rsidRPr="00A36729">
              <w:rPr>
                <w:rFonts w:ascii="Calibri" w:eastAsia="Times New Roman" w:hAnsi="Calibri" w:cs="Calibri"/>
                <w:b/>
                <w:bCs/>
                <w:color w:val="000000"/>
                <w:sz w:val="24"/>
                <w:szCs w:val="24"/>
              </w:rPr>
              <w:t>uL</w:t>
            </w:r>
            <w:proofErr w:type="spellEnd"/>
          </w:p>
        </w:tc>
        <w:tc>
          <w:tcPr>
            <w:tcW w:w="1300" w:type="dxa"/>
            <w:tcBorders>
              <w:top w:val="nil"/>
              <w:left w:val="nil"/>
              <w:bottom w:val="single" w:sz="4" w:space="0" w:color="auto"/>
              <w:right w:val="single" w:sz="4" w:space="0" w:color="auto"/>
            </w:tcBorders>
            <w:shd w:val="clear" w:color="auto" w:fill="auto"/>
            <w:vAlign w:val="bottom"/>
            <w:hideMark/>
          </w:tcPr>
          <w:p w14:paraId="7FE7CF9B" w14:textId="77777777" w:rsidR="00A36729" w:rsidRPr="00A36729" w:rsidRDefault="00A36729" w:rsidP="00A36729">
            <w:pPr>
              <w:spacing w:after="0" w:line="240" w:lineRule="auto"/>
              <w:rPr>
                <w:rFonts w:ascii="Calibri" w:eastAsia="Times New Roman" w:hAnsi="Calibri" w:cs="Calibri"/>
                <w:b/>
                <w:bCs/>
                <w:color w:val="000000"/>
                <w:sz w:val="24"/>
                <w:szCs w:val="24"/>
              </w:rPr>
            </w:pPr>
            <w:r w:rsidRPr="00A36729">
              <w:rPr>
                <w:rFonts w:ascii="Calibri" w:eastAsia="Times New Roman" w:hAnsi="Calibri" w:cs="Calibri"/>
                <w:b/>
                <w:bCs/>
                <w:color w:val="000000"/>
                <w:sz w:val="24"/>
                <w:szCs w:val="24"/>
              </w:rPr>
              <w:t xml:space="preserve">500 </w:t>
            </w:r>
            <w:proofErr w:type="spellStart"/>
            <w:r w:rsidRPr="00A36729">
              <w:rPr>
                <w:rFonts w:ascii="Calibri" w:eastAsia="Times New Roman" w:hAnsi="Calibri" w:cs="Calibri"/>
                <w:b/>
                <w:bCs/>
                <w:color w:val="000000"/>
                <w:sz w:val="24"/>
                <w:szCs w:val="24"/>
              </w:rPr>
              <w:t>uL</w:t>
            </w:r>
            <w:proofErr w:type="spellEnd"/>
          </w:p>
        </w:tc>
        <w:tc>
          <w:tcPr>
            <w:tcW w:w="1300" w:type="dxa"/>
            <w:tcBorders>
              <w:top w:val="nil"/>
              <w:left w:val="nil"/>
              <w:bottom w:val="single" w:sz="4" w:space="0" w:color="auto"/>
              <w:right w:val="single" w:sz="4" w:space="0" w:color="auto"/>
            </w:tcBorders>
            <w:shd w:val="clear" w:color="auto" w:fill="auto"/>
            <w:vAlign w:val="bottom"/>
            <w:hideMark/>
          </w:tcPr>
          <w:p w14:paraId="7B147932" w14:textId="77777777" w:rsidR="00A36729" w:rsidRPr="00A36729" w:rsidRDefault="00A36729" w:rsidP="00A36729">
            <w:pPr>
              <w:spacing w:after="0" w:line="240" w:lineRule="auto"/>
              <w:rPr>
                <w:rFonts w:ascii="Calibri" w:eastAsia="Times New Roman" w:hAnsi="Calibri" w:cs="Calibri"/>
                <w:b/>
                <w:bCs/>
                <w:color w:val="000000"/>
                <w:sz w:val="24"/>
                <w:szCs w:val="24"/>
              </w:rPr>
            </w:pPr>
            <w:r w:rsidRPr="00A36729">
              <w:rPr>
                <w:rFonts w:ascii="Calibri" w:eastAsia="Times New Roman" w:hAnsi="Calibri" w:cs="Calibri"/>
                <w:b/>
                <w:bCs/>
                <w:color w:val="000000"/>
                <w:sz w:val="24"/>
                <w:szCs w:val="24"/>
              </w:rPr>
              <w:t>Row 1</w:t>
            </w:r>
          </w:p>
        </w:tc>
        <w:tc>
          <w:tcPr>
            <w:tcW w:w="1300" w:type="dxa"/>
            <w:tcBorders>
              <w:top w:val="nil"/>
              <w:left w:val="nil"/>
              <w:bottom w:val="single" w:sz="4" w:space="0" w:color="auto"/>
              <w:right w:val="single" w:sz="4" w:space="0" w:color="auto"/>
            </w:tcBorders>
            <w:shd w:val="clear" w:color="auto" w:fill="auto"/>
            <w:vAlign w:val="bottom"/>
            <w:hideMark/>
          </w:tcPr>
          <w:p w14:paraId="5B7A7829" w14:textId="77777777" w:rsidR="00A36729" w:rsidRPr="00A36729" w:rsidRDefault="00A36729" w:rsidP="00A36729">
            <w:pPr>
              <w:spacing w:after="0" w:line="240" w:lineRule="auto"/>
              <w:rPr>
                <w:rFonts w:ascii="Calibri" w:eastAsia="Times New Roman" w:hAnsi="Calibri" w:cs="Calibri"/>
                <w:b/>
                <w:bCs/>
                <w:color w:val="000000"/>
                <w:sz w:val="24"/>
                <w:szCs w:val="24"/>
              </w:rPr>
            </w:pPr>
            <w:r w:rsidRPr="00A36729">
              <w:rPr>
                <w:rFonts w:ascii="Calibri" w:eastAsia="Times New Roman" w:hAnsi="Calibri" w:cs="Calibri"/>
                <w:b/>
                <w:bCs/>
                <w:color w:val="000000"/>
                <w:sz w:val="24"/>
                <w:szCs w:val="24"/>
              </w:rPr>
              <w:t>Row 2</w:t>
            </w:r>
          </w:p>
        </w:tc>
        <w:tc>
          <w:tcPr>
            <w:tcW w:w="1300" w:type="dxa"/>
            <w:tcBorders>
              <w:top w:val="nil"/>
              <w:left w:val="nil"/>
              <w:bottom w:val="single" w:sz="4" w:space="0" w:color="auto"/>
              <w:right w:val="single" w:sz="4" w:space="0" w:color="auto"/>
            </w:tcBorders>
            <w:shd w:val="clear" w:color="auto" w:fill="auto"/>
            <w:vAlign w:val="bottom"/>
            <w:hideMark/>
          </w:tcPr>
          <w:p w14:paraId="0460A69F" w14:textId="77777777" w:rsidR="00A36729" w:rsidRPr="00A36729" w:rsidRDefault="00A36729" w:rsidP="00A36729">
            <w:pPr>
              <w:spacing w:after="0" w:line="240" w:lineRule="auto"/>
              <w:rPr>
                <w:rFonts w:ascii="Calibri" w:eastAsia="Times New Roman" w:hAnsi="Calibri" w:cs="Calibri"/>
                <w:b/>
                <w:bCs/>
                <w:color w:val="000000"/>
                <w:sz w:val="24"/>
                <w:szCs w:val="24"/>
              </w:rPr>
            </w:pPr>
            <w:r w:rsidRPr="00A36729">
              <w:rPr>
                <w:rFonts w:ascii="Calibri" w:eastAsia="Times New Roman" w:hAnsi="Calibri" w:cs="Calibri"/>
                <w:b/>
                <w:bCs/>
                <w:color w:val="000000"/>
                <w:sz w:val="24"/>
                <w:szCs w:val="24"/>
              </w:rPr>
              <w:t>Row 3</w:t>
            </w:r>
          </w:p>
        </w:tc>
      </w:tr>
      <w:tr w:rsidR="00A36729" w:rsidRPr="00A36729" w14:paraId="34C79774" w14:textId="77777777" w:rsidTr="00A36729">
        <w:trPr>
          <w:trHeight w:val="312"/>
        </w:trPr>
        <w:tc>
          <w:tcPr>
            <w:tcW w:w="1680" w:type="dxa"/>
            <w:tcBorders>
              <w:top w:val="nil"/>
              <w:left w:val="single" w:sz="4" w:space="0" w:color="auto"/>
              <w:bottom w:val="single" w:sz="4" w:space="0" w:color="auto"/>
              <w:right w:val="single" w:sz="4" w:space="0" w:color="auto"/>
            </w:tcBorders>
            <w:shd w:val="clear" w:color="auto" w:fill="auto"/>
            <w:noWrap/>
            <w:vAlign w:val="bottom"/>
            <w:hideMark/>
          </w:tcPr>
          <w:p w14:paraId="0987634F" w14:textId="77777777" w:rsidR="00A36729" w:rsidRPr="00A36729" w:rsidRDefault="00A36729" w:rsidP="00A36729">
            <w:pPr>
              <w:spacing w:after="0" w:line="240" w:lineRule="auto"/>
              <w:jc w:val="right"/>
              <w:rPr>
                <w:rFonts w:ascii="Calibri" w:eastAsia="Times New Roman" w:hAnsi="Calibri" w:cs="Calibri"/>
                <w:color w:val="000000"/>
                <w:sz w:val="24"/>
                <w:szCs w:val="24"/>
              </w:rPr>
            </w:pPr>
            <w:r w:rsidRPr="00A36729">
              <w:rPr>
                <w:rFonts w:ascii="Calibri" w:eastAsia="Times New Roman" w:hAnsi="Calibri" w:cs="Calibri"/>
                <w:color w:val="000000"/>
                <w:sz w:val="24"/>
                <w:szCs w:val="24"/>
              </w:rPr>
              <w:t>1.00E+03</w:t>
            </w:r>
          </w:p>
        </w:tc>
        <w:tc>
          <w:tcPr>
            <w:tcW w:w="1080" w:type="dxa"/>
            <w:tcBorders>
              <w:top w:val="nil"/>
              <w:left w:val="nil"/>
              <w:bottom w:val="single" w:sz="4" w:space="0" w:color="auto"/>
              <w:right w:val="single" w:sz="4" w:space="0" w:color="auto"/>
            </w:tcBorders>
            <w:shd w:val="clear" w:color="auto" w:fill="auto"/>
            <w:noWrap/>
            <w:vAlign w:val="bottom"/>
            <w:hideMark/>
          </w:tcPr>
          <w:p w14:paraId="29F97843" w14:textId="77777777" w:rsidR="00A36729" w:rsidRPr="00A36729" w:rsidRDefault="00A36729" w:rsidP="00A36729">
            <w:pPr>
              <w:spacing w:after="0" w:line="240" w:lineRule="auto"/>
              <w:jc w:val="right"/>
              <w:rPr>
                <w:rFonts w:ascii="Calibri" w:eastAsia="Times New Roman" w:hAnsi="Calibri" w:cs="Calibri"/>
                <w:color w:val="000000"/>
                <w:sz w:val="24"/>
                <w:szCs w:val="24"/>
              </w:rPr>
            </w:pPr>
            <w:r w:rsidRPr="00A36729">
              <w:rPr>
                <w:rFonts w:ascii="Calibri" w:eastAsia="Times New Roman" w:hAnsi="Calibri" w:cs="Calibri"/>
                <w:color w:val="000000"/>
                <w:sz w:val="24"/>
                <w:szCs w:val="24"/>
              </w:rPr>
              <w:t>4000</w:t>
            </w:r>
          </w:p>
        </w:tc>
        <w:tc>
          <w:tcPr>
            <w:tcW w:w="1300" w:type="dxa"/>
            <w:tcBorders>
              <w:top w:val="nil"/>
              <w:left w:val="nil"/>
              <w:bottom w:val="single" w:sz="4" w:space="0" w:color="auto"/>
              <w:right w:val="single" w:sz="4" w:space="0" w:color="auto"/>
            </w:tcBorders>
            <w:shd w:val="clear" w:color="auto" w:fill="auto"/>
            <w:noWrap/>
            <w:vAlign w:val="bottom"/>
            <w:hideMark/>
          </w:tcPr>
          <w:p w14:paraId="62875C68" w14:textId="77777777" w:rsidR="00A36729" w:rsidRPr="00A36729" w:rsidRDefault="00A36729" w:rsidP="00A36729">
            <w:pPr>
              <w:spacing w:after="0" w:line="240" w:lineRule="auto"/>
              <w:jc w:val="right"/>
              <w:rPr>
                <w:rFonts w:ascii="Calibri" w:eastAsia="Times New Roman" w:hAnsi="Calibri" w:cs="Calibri"/>
                <w:color w:val="000000"/>
                <w:sz w:val="24"/>
                <w:szCs w:val="24"/>
              </w:rPr>
            </w:pPr>
            <w:r w:rsidRPr="00A36729">
              <w:rPr>
                <w:rFonts w:ascii="Calibri" w:eastAsia="Times New Roman" w:hAnsi="Calibri" w:cs="Calibri"/>
                <w:color w:val="000000"/>
                <w:sz w:val="24"/>
                <w:szCs w:val="24"/>
              </w:rPr>
              <w:t>0.25</w:t>
            </w:r>
          </w:p>
        </w:tc>
        <w:tc>
          <w:tcPr>
            <w:tcW w:w="1300" w:type="dxa"/>
            <w:tcBorders>
              <w:top w:val="nil"/>
              <w:left w:val="nil"/>
              <w:bottom w:val="single" w:sz="4" w:space="0" w:color="auto"/>
              <w:right w:val="single" w:sz="4" w:space="0" w:color="auto"/>
            </w:tcBorders>
            <w:shd w:val="clear" w:color="auto" w:fill="auto"/>
            <w:noWrap/>
            <w:vAlign w:val="bottom"/>
            <w:hideMark/>
          </w:tcPr>
          <w:p w14:paraId="7DF0F937" w14:textId="77777777" w:rsidR="00A36729" w:rsidRPr="00A36729" w:rsidRDefault="00A36729" w:rsidP="00A36729">
            <w:pPr>
              <w:spacing w:after="0" w:line="240" w:lineRule="auto"/>
              <w:jc w:val="right"/>
              <w:rPr>
                <w:rFonts w:ascii="Calibri" w:eastAsia="Times New Roman" w:hAnsi="Calibri" w:cs="Calibri"/>
                <w:color w:val="000000"/>
                <w:sz w:val="24"/>
                <w:szCs w:val="24"/>
              </w:rPr>
            </w:pPr>
            <w:r w:rsidRPr="00A36729">
              <w:rPr>
                <w:rFonts w:ascii="Calibri" w:eastAsia="Times New Roman" w:hAnsi="Calibri" w:cs="Calibri"/>
                <w:color w:val="000000"/>
                <w:sz w:val="24"/>
                <w:szCs w:val="24"/>
              </w:rPr>
              <w:t>50</w:t>
            </w:r>
          </w:p>
        </w:tc>
        <w:tc>
          <w:tcPr>
            <w:tcW w:w="1300" w:type="dxa"/>
            <w:tcBorders>
              <w:top w:val="nil"/>
              <w:left w:val="nil"/>
              <w:bottom w:val="single" w:sz="4" w:space="0" w:color="auto"/>
              <w:right w:val="single" w:sz="4" w:space="0" w:color="auto"/>
            </w:tcBorders>
            <w:shd w:val="clear" w:color="auto" w:fill="auto"/>
            <w:noWrap/>
            <w:vAlign w:val="bottom"/>
            <w:hideMark/>
          </w:tcPr>
          <w:p w14:paraId="2095A15A" w14:textId="77777777" w:rsidR="00A36729" w:rsidRPr="00A36729" w:rsidRDefault="00A36729" w:rsidP="00A36729">
            <w:pPr>
              <w:spacing w:after="0" w:line="240" w:lineRule="auto"/>
              <w:jc w:val="right"/>
              <w:rPr>
                <w:rFonts w:ascii="Calibri" w:eastAsia="Times New Roman" w:hAnsi="Calibri" w:cs="Calibri"/>
                <w:color w:val="000000"/>
                <w:sz w:val="24"/>
                <w:szCs w:val="24"/>
              </w:rPr>
            </w:pPr>
            <w:r w:rsidRPr="00A36729">
              <w:rPr>
                <w:rFonts w:ascii="Calibri" w:eastAsia="Times New Roman" w:hAnsi="Calibri" w:cs="Calibri"/>
                <w:color w:val="000000"/>
                <w:sz w:val="24"/>
                <w:szCs w:val="24"/>
              </w:rPr>
              <w:t>125</w:t>
            </w:r>
          </w:p>
        </w:tc>
        <w:tc>
          <w:tcPr>
            <w:tcW w:w="1300" w:type="dxa"/>
            <w:tcBorders>
              <w:top w:val="nil"/>
              <w:left w:val="nil"/>
              <w:bottom w:val="single" w:sz="4" w:space="0" w:color="auto"/>
              <w:right w:val="single" w:sz="4" w:space="0" w:color="auto"/>
            </w:tcBorders>
            <w:shd w:val="clear" w:color="auto" w:fill="auto"/>
            <w:noWrap/>
            <w:vAlign w:val="bottom"/>
            <w:hideMark/>
          </w:tcPr>
          <w:p w14:paraId="275BC29A" w14:textId="77777777" w:rsidR="00A36729" w:rsidRPr="00A36729" w:rsidRDefault="00A36729" w:rsidP="00A36729">
            <w:pPr>
              <w:spacing w:after="0" w:line="240" w:lineRule="auto"/>
              <w:jc w:val="right"/>
              <w:rPr>
                <w:rFonts w:ascii="Calibri" w:eastAsia="Times New Roman" w:hAnsi="Calibri" w:cs="Calibri"/>
                <w:color w:val="000000"/>
                <w:sz w:val="24"/>
                <w:szCs w:val="24"/>
              </w:rPr>
            </w:pPr>
            <w:r w:rsidRPr="00A36729">
              <w:rPr>
                <w:rFonts w:ascii="Calibri" w:eastAsia="Times New Roman" w:hAnsi="Calibri" w:cs="Calibri"/>
                <w:color w:val="000000"/>
                <w:sz w:val="24"/>
                <w:szCs w:val="24"/>
              </w:rPr>
              <w:t>2.5</w:t>
            </w:r>
          </w:p>
        </w:tc>
        <w:tc>
          <w:tcPr>
            <w:tcW w:w="1300" w:type="dxa"/>
            <w:tcBorders>
              <w:top w:val="nil"/>
              <w:left w:val="nil"/>
              <w:bottom w:val="single" w:sz="4" w:space="0" w:color="auto"/>
              <w:right w:val="single" w:sz="4" w:space="0" w:color="auto"/>
            </w:tcBorders>
            <w:shd w:val="clear" w:color="auto" w:fill="auto"/>
            <w:noWrap/>
            <w:vAlign w:val="bottom"/>
            <w:hideMark/>
          </w:tcPr>
          <w:p w14:paraId="06455DAC" w14:textId="77777777" w:rsidR="00A36729" w:rsidRPr="00A36729" w:rsidRDefault="00A36729" w:rsidP="00A36729">
            <w:pPr>
              <w:spacing w:after="0" w:line="240" w:lineRule="auto"/>
              <w:jc w:val="right"/>
              <w:rPr>
                <w:rFonts w:ascii="Calibri" w:eastAsia="Times New Roman" w:hAnsi="Calibri" w:cs="Calibri"/>
                <w:color w:val="000000"/>
                <w:sz w:val="24"/>
                <w:szCs w:val="24"/>
              </w:rPr>
            </w:pPr>
            <w:r w:rsidRPr="00A36729">
              <w:rPr>
                <w:rFonts w:ascii="Calibri" w:eastAsia="Times New Roman" w:hAnsi="Calibri" w:cs="Calibri"/>
                <w:color w:val="000000"/>
                <w:sz w:val="24"/>
                <w:szCs w:val="24"/>
              </w:rPr>
              <w:t>0.25</w:t>
            </w:r>
          </w:p>
        </w:tc>
        <w:tc>
          <w:tcPr>
            <w:tcW w:w="1300" w:type="dxa"/>
            <w:tcBorders>
              <w:top w:val="nil"/>
              <w:left w:val="nil"/>
              <w:bottom w:val="single" w:sz="4" w:space="0" w:color="auto"/>
              <w:right w:val="single" w:sz="4" w:space="0" w:color="auto"/>
            </w:tcBorders>
            <w:shd w:val="clear" w:color="auto" w:fill="auto"/>
            <w:noWrap/>
            <w:vAlign w:val="bottom"/>
            <w:hideMark/>
          </w:tcPr>
          <w:p w14:paraId="2E274D27" w14:textId="77777777" w:rsidR="00A36729" w:rsidRPr="00A36729" w:rsidRDefault="00A36729" w:rsidP="00A36729">
            <w:pPr>
              <w:spacing w:after="0" w:line="240" w:lineRule="auto"/>
              <w:jc w:val="right"/>
              <w:rPr>
                <w:rFonts w:ascii="Calibri" w:eastAsia="Times New Roman" w:hAnsi="Calibri" w:cs="Calibri"/>
                <w:color w:val="000000"/>
                <w:sz w:val="24"/>
                <w:szCs w:val="24"/>
              </w:rPr>
            </w:pPr>
            <w:r w:rsidRPr="00A36729">
              <w:rPr>
                <w:rFonts w:ascii="Calibri" w:eastAsia="Times New Roman" w:hAnsi="Calibri" w:cs="Calibri"/>
                <w:color w:val="000000"/>
                <w:sz w:val="24"/>
                <w:szCs w:val="24"/>
              </w:rPr>
              <w:t>0.025</w:t>
            </w:r>
          </w:p>
        </w:tc>
      </w:tr>
      <w:tr w:rsidR="00A36729" w:rsidRPr="00A36729" w14:paraId="7EA4A392" w14:textId="77777777" w:rsidTr="00A36729">
        <w:trPr>
          <w:trHeight w:val="312"/>
        </w:trPr>
        <w:tc>
          <w:tcPr>
            <w:tcW w:w="1680" w:type="dxa"/>
            <w:tcBorders>
              <w:top w:val="nil"/>
              <w:left w:val="single" w:sz="4" w:space="0" w:color="auto"/>
              <w:bottom w:val="single" w:sz="4" w:space="0" w:color="auto"/>
              <w:right w:val="single" w:sz="4" w:space="0" w:color="auto"/>
            </w:tcBorders>
            <w:shd w:val="clear" w:color="auto" w:fill="auto"/>
            <w:noWrap/>
            <w:vAlign w:val="bottom"/>
            <w:hideMark/>
          </w:tcPr>
          <w:p w14:paraId="6809FF26" w14:textId="77777777" w:rsidR="00A36729" w:rsidRPr="00A36729" w:rsidRDefault="00A36729" w:rsidP="00A36729">
            <w:pPr>
              <w:spacing w:after="0" w:line="240" w:lineRule="auto"/>
              <w:jc w:val="right"/>
              <w:rPr>
                <w:rFonts w:ascii="Calibri" w:eastAsia="Times New Roman" w:hAnsi="Calibri" w:cs="Calibri"/>
                <w:color w:val="000000"/>
                <w:sz w:val="24"/>
                <w:szCs w:val="24"/>
              </w:rPr>
            </w:pPr>
            <w:r w:rsidRPr="00A36729">
              <w:rPr>
                <w:rFonts w:ascii="Calibri" w:eastAsia="Times New Roman" w:hAnsi="Calibri" w:cs="Calibri"/>
                <w:color w:val="000000"/>
                <w:sz w:val="24"/>
                <w:szCs w:val="24"/>
              </w:rPr>
              <w:t>1.00E+04</w:t>
            </w:r>
          </w:p>
        </w:tc>
        <w:tc>
          <w:tcPr>
            <w:tcW w:w="1080" w:type="dxa"/>
            <w:tcBorders>
              <w:top w:val="nil"/>
              <w:left w:val="nil"/>
              <w:bottom w:val="single" w:sz="4" w:space="0" w:color="auto"/>
              <w:right w:val="single" w:sz="4" w:space="0" w:color="auto"/>
            </w:tcBorders>
            <w:shd w:val="clear" w:color="auto" w:fill="auto"/>
            <w:noWrap/>
            <w:vAlign w:val="bottom"/>
            <w:hideMark/>
          </w:tcPr>
          <w:p w14:paraId="628E55FB" w14:textId="77777777" w:rsidR="00A36729" w:rsidRPr="00A36729" w:rsidRDefault="00A36729" w:rsidP="00A36729">
            <w:pPr>
              <w:spacing w:after="0" w:line="240" w:lineRule="auto"/>
              <w:jc w:val="right"/>
              <w:rPr>
                <w:rFonts w:ascii="Calibri" w:eastAsia="Times New Roman" w:hAnsi="Calibri" w:cs="Calibri"/>
                <w:color w:val="000000"/>
                <w:sz w:val="24"/>
                <w:szCs w:val="24"/>
              </w:rPr>
            </w:pPr>
            <w:r w:rsidRPr="00A36729">
              <w:rPr>
                <w:rFonts w:ascii="Calibri" w:eastAsia="Times New Roman" w:hAnsi="Calibri" w:cs="Calibri"/>
                <w:color w:val="000000"/>
                <w:sz w:val="24"/>
                <w:szCs w:val="24"/>
              </w:rPr>
              <w:t>4000</w:t>
            </w:r>
          </w:p>
        </w:tc>
        <w:tc>
          <w:tcPr>
            <w:tcW w:w="1300" w:type="dxa"/>
            <w:tcBorders>
              <w:top w:val="nil"/>
              <w:left w:val="nil"/>
              <w:bottom w:val="single" w:sz="4" w:space="0" w:color="auto"/>
              <w:right w:val="single" w:sz="4" w:space="0" w:color="auto"/>
            </w:tcBorders>
            <w:shd w:val="clear" w:color="auto" w:fill="auto"/>
            <w:noWrap/>
            <w:vAlign w:val="bottom"/>
            <w:hideMark/>
          </w:tcPr>
          <w:p w14:paraId="09855DB9" w14:textId="77777777" w:rsidR="00A36729" w:rsidRPr="00A36729" w:rsidRDefault="00A36729" w:rsidP="00A36729">
            <w:pPr>
              <w:spacing w:after="0" w:line="240" w:lineRule="auto"/>
              <w:jc w:val="right"/>
              <w:rPr>
                <w:rFonts w:ascii="Calibri" w:eastAsia="Times New Roman" w:hAnsi="Calibri" w:cs="Calibri"/>
                <w:color w:val="000000"/>
                <w:sz w:val="24"/>
                <w:szCs w:val="24"/>
              </w:rPr>
            </w:pPr>
            <w:r w:rsidRPr="00A36729">
              <w:rPr>
                <w:rFonts w:ascii="Calibri" w:eastAsia="Times New Roman" w:hAnsi="Calibri" w:cs="Calibri"/>
                <w:color w:val="000000"/>
                <w:sz w:val="24"/>
                <w:szCs w:val="24"/>
              </w:rPr>
              <w:t>2.5</w:t>
            </w:r>
          </w:p>
        </w:tc>
        <w:tc>
          <w:tcPr>
            <w:tcW w:w="1300" w:type="dxa"/>
            <w:tcBorders>
              <w:top w:val="nil"/>
              <w:left w:val="nil"/>
              <w:bottom w:val="single" w:sz="4" w:space="0" w:color="auto"/>
              <w:right w:val="single" w:sz="4" w:space="0" w:color="auto"/>
            </w:tcBorders>
            <w:shd w:val="clear" w:color="auto" w:fill="auto"/>
            <w:noWrap/>
            <w:vAlign w:val="bottom"/>
            <w:hideMark/>
          </w:tcPr>
          <w:p w14:paraId="5C692605" w14:textId="77777777" w:rsidR="00A36729" w:rsidRPr="00A36729" w:rsidRDefault="00A36729" w:rsidP="00A36729">
            <w:pPr>
              <w:spacing w:after="0" w:line="240" w:lineRule="auto"/>
              <w:jc w:val="right"/>
              <w:rPr>
                <w:rFonts w:ascii="Calibri" w:eastAsia="Times New Roman" w:hAnsi="Calibri" w:cs="Calibri"/>
                <w:color w:val="000000"/>
                <w:sz w:val="24"/>
                <w:szCs w:val="24"/>
              </w:rPr>
            </w:pPr>
            <w:r w:rsidRPr="00A36729">
              <w:rPr>
                <w:rFonts w:ascii="Calibri" w:eastAsia="Times New Roman" w:hAnsi="Calibri" w:cs="Calibri"/>
                <w:color w:val="000000"/>
                <w:sz w:val="24"/>
                <w:szCs w:val="24"/>
              </w:rPr>
              <w:t>500</w:t>
            </w:r>
          </w:p>
        </w:tc>
        <w:tc>
          <w:tcPr>
            <w:tcW w:w="1300" w:type="dxa"/>
            <w:tcBorders>
              <w:top w:val="nil"/>
              <w:left w:val="nil"/>
              <w:bottom w:val="single" w:sz="4" w:space="0" w:color="auto"/>
              <w:right w:val="single" w:sz="4" w:space="0" w:color="auto"/>
            </w:tcBorders>
            <w:shd w:val="clear" w:color="auto" w:fill="auto"/>
            <w:noWrap/>
            <w:vAlign w:val="bottom"/>
            <w:hideMark/>
          </w:tcPr>
          <w:p w14:paraId="48E48746" w14:textId="77777777" w:rsidR="00A36729" w:rsidRPr="00A36729" w:rsidRDefault="00A36729" w:rsidP="00A36729">
            <w:pPr>
              <w:spacing w:after="0" w:line="240" w:lineRule="auto"/>
              <w:jc w:val="right"/>
              <w:rPr>
                <w:rFonts w:ascii="Calibri" w:eastAsia="Times New Roman" w:hAnsi="Calibri" w:cs="Calibri"/>
                <w:color w:val="000000"/>
                <w:sz w:val="24"/>
                <w:szCs w:val="24"/>
              </w:rPr>
            </w:pPr>
            <w:r w:rsidRPr="00A36729">
              <w:rPr>
                <w:rFonts w:ascii="Calibri" w:eastAsia="Times New Roman" w:hAnsi="Calibri" w:cs="Calibri"/>
                <w:color w:val="000000"/>
                <w:sz w:val="24"/>
                <w:szCs w:val="24"/>
              </w:rPr>
              <w:t>1250</w:t>
            </w:r>
          </w:p>
        </w:tc>
        <w:tc>
          <w:tcPr>
            <w:tcW w:w="1300" w:type="dxa"/>
            <w:tcBorders>
              <w:top w:val="nil"/>
              <w:left w:val="nil"/>
              <w:bottom w:val="single" w:sz="4" w:space="0" w:color="auto"/>
              <w:right w:val="single" w:sz="4" w:space="0" w:color="auto"/>
            </w:tcBorders>
            <w:shd w:val="clear" w:color="auto" w:fill="auto"/>
            <w:noWrap/>
            <w:vAlign w:val="bottom"/>
            <w:hideMark/>
          </w:tcPr>
          <w:p w14:paraId="02267322" w14:textId="77777777" w:rsidR="00A36729" w:rsidRPr="00A36729" w:rsidRDefault="00A36729" w:rsidP="00A36729">
            <w:pPr>
              <w:spacing w:after="0" w:line="240" w:lineRule="auto"/>
              <w:jc w:val="right"/>
              <w:rPr>
                <w:rFonts w:ascii="Calibri" w:eastAsia="Times New Roman" w:hAnsi="Calibri" w:cs="Calibri"/>
                <w:color w:val="000000"/>
                <w:sz w:val="24"/>
                <w:szCs w:val="24"/>
              </w:rPr>
            </w:pPr>
            <w:r w:rsidRPr="00A36729">
              <w:rPr>
                <w:rFonts w:ascii="Calibri" w:eastAsia="Times New Roman" w:hAnsi="Calibri" w:cs="Calibri"/>
                <w:color w:val="000000"/>
                <w:sz w:val="24"/>
                <w:szCs w:val="24"/>
              </w:rPr>
              <w:t>25</w:t>
            </w:r>
          </w:p>
        </w:tc>
        <w:tc>
          <w:tcPr>
            <w:tcW w:w="1300" w:type="dxa"/>
            <w:tcBorders>
              <w:top w:val="nil"/>
              <w:left w:val="nil"/>
              <w:bottom w:val="single" w:sz="4" w:space="0" w:color="auto"/>
              <w:right w:val="single" w:sz="4" w:space="0" w:color="auto"/>
            </w:tcBorders>
            <w:shd w:val="clear" w:color="auto" w:fill="auto"/>
            <w:noWrap/>
            <w:vAlign w:val="bottom"/>
            <w:hideMark/>
          </w:tcPr>
          <w:p w14:paraId="181B85A5" w14:textId="77777777" w:rsidR="00A36729" w:rsidRPr="00A36729" w:rsidRDefault="00A36729" w:rsidP="00A36729">
            <w:pPr>
              <w:spacing w:after="0" w:line="240" w:lineRule="auto"/>
              <w:jc w:val="right"/>
              <w:rPr>
                <w:rFonts w:ascii="Calibri" w:eastAsia="Times New Roman" w:hAnsi="Calibri" w:cs="Calibri"/>
                <w:color w:val="000000"/>
                <w:sz w:val="24"/>
                <w:szCs w:val="24"/>
              </w:rPr>
            </w:pPr>
            <w:r w:rsidRPr="00A36729">
              <w:rPr>
                <w:rFonts w:ascii="Calibri" w:eastAsia="Times New Roman" w:hAnsi="Calibri" w:cs="Calibri"/>
                <w:color w:val="000000"/>
                <w:sz w:val="24"/>
                <w:szCs w:val="24"/>
              </w:rPr>
              <w:t>2.5</w:t>
            </w:r>
          </w:p>
        </w:tc>
        <w:tc>
          <w:tcPr>
            <w:tcW w:w="1300" w:type="dxa"/>
            <w:tcBorders>
              <w:top w:val="nil"/>
              <w:left w:val="nil"/>
              <w:bottom w:val="single" w:sz="4" w:space="0" w:color="auto"/>
              <w:right w:val="single" w:sz="4" w:space="0" w:color="auto"/>
            </w:tcBorders>
            <w:shd w:val="clear" w:color="auto" w:fill="auto"/>
            <w:noWrap/>
            <w:vAlign w:val="bottom"/>
            <w:hideMark/>
          </w:tcPr>
          <w:p w14:paraId="72E2B773" w14:textId="77777777" w:rsidR="00A36729" w:rsidRPr="00A36729" w:rsidRDefault="00A36729" w:rsidP="00A36729">
            <w:pPr>
              <w:spacing w:after="0" w:line="240" w:lineRule="auto"/>
              <w:jc w:val="right"/>
              <w:rPr>
                <w:rFonts w:ascii="Calibri" w:eastAsia="Times New Roman" w:hAnsi="Calibri" w:cs="Calibri"/>
                <w:color w:val="000000"/>
                <w:sz w:val="24"/>
                <w:szCs w:val="24"/>
              </w:rPr>
            </w:pPr>
            <w:r w:rsidRPr="00A36729">
              <w:rPr>
                <w:rFonts w:ascii="Calibri" w:eastAsia="Times New Roman" w:hAnsi="Calibri" w:cs="Calibri"/>
                <w:color w:val="000000"/>
                <w:sz w:val="24"/>
                <w:szCs w:val="24"/>
              </w:rPr>
              <w:t>0.25</w:t>
            </w:r>
          </w:p>
        </w:tc>
      </w:tr>
      <w:tr w:rsidR="00A36729" w:rsidRPr="00A36729" w14:paraId="3F32CCCA" w14:textId="77777777" w:rsidTr="00A36729">
        <w:trPr>
          <w:trHeight w:val="312"/>
        </w:trPr>
        <w:tc>
          <w:tcPr>
            <w:tcW w:w="1680" w:type="dxa"/>
            <w:tcBorders>
              <w:top w:val="nil"/>
              <w:left w:val="single" w:sz="4" w:space="0" w:color="auto"/>
              <w:bottom w:val="single" w:sz="4" w:space="0" w:color="auto"/>
              <w:right w:val="single" w:sz="4" w:space="0" w:color="auto"/>
            </w:tcBorders>
            <w:shd w:val="clear" w:color="auto" w:fill="auto"/>
            <w:noWrap/>
            <w:vAlign w:val="bottom"/>
            <w:hideMark/>
          </w:tcPr>
          <w:p w14:paraId="0D240E5B" w14:textId="77777777" w:rsidR="00A36729" w:rsidRPr="00A36729" w:rsidRDefault="00A36729" w:rsidP="00A36729">
            <w:pPr>
              <w:spacing w:after="0" w:line="240" w:lineRule="auto"/>
              <w:jc w:val="right"/>
              <w:rPr>
                <w:rFonts w:ascii="Calibri" w:eastAsia="Times New Roman" w:hAnsi="Calibri" w:cs="Calibri"/>
                <w:color w:val="000000"/>
                <w:sz w:val="24"/>
                <w:szCs w:val="24"/>
              </w:rPr>
            </w:pPr>
            <w:r w:rsidRPr="00A36729">
              <w:rPr>
                <w:rFonts w:ascii="Calibri" w:eastAsia="Times New Roman" w:hAnsi="Calibri" w:cs="Calibri"/>
                <w:color w:val="000000"/>
                <w:sz w:val="24"/>
                <w:szCs w:val="24"/>
              </w:rPr>
              <w:t>7.00E+04</w:t>
            </w:r>
          </w:p>
        </w:tc>
        <w:tc>
          <w:tcPr>
            <w:tcW w:w="1080" w:type="dxa"/>
            <w:tcBorders>
              <w:top w:val="nil"/>
              <w:left w:val="nil"/>
              <w:bottom w:val="single" w:sz="4" w:space="0" w:color="auto"/>
              <w:right w:val="single" w:sz="4" w:space="0" w:color="auto"/>
            </w:tcBorders>
            <w:shd w:val="clear" w:color="auto" w:fill="auto"/>
            <w:noWrap/>
            <w:vAlign w:val="bottom"/>
            <w:hideMark/>
          </w:tcPr>
          <w:p w14:paraId="3B476558" w14:textId="77777777" w:rsidR="00A36729" w:rsidRPr="00A36729" w:rsidRDefault="00A36729" w:rsidP="00A36729">
            <w:pPr>
              <w:spacing w:after="0" w:line="240" w:lineRule="auto"/>
              <w:jc w:val="right"/>
              <w:rPr>
                <w:rFonts w:ascii="Calibri" w:eastAsia="Times New Roman" w:hAnsi="Calibri" w:cs="Calibri"/>
                <w:color w:val="000000"/>
                <w:sz w:val="24"/>
                <w:szCs w:val="24"/>
              </w:rPr>
            </w:pPr>
            <w:r w:rsidRPr="00A36729">
              <w:rPr>
                <w:rFonts w:ascii="Calibri" w:eastAsia="Times New Roman" w:hAnsi="Calibri" w:cs="Calibri"/>
                <w:color w:val="000000"/>
                <w:sz w:val="24"/>
                <w:szCs w:val="24"/>
              </w:rPr>
              <w:t>4000</w:t>
            </w:r>
          </w:p>
        </w:tc>
        <w:tc>
          <w:tcPr>
            <w:tcW w:w="1300" w:type="dxa"/>
            <w:tcBorders>
              <w:top w:val="nil"/>
              <w:left w:val="nil"/>
              <w:bottom w:val="single" w:sz="4" w:space="0" w:color="auto"/>
              <w:right w:val="single" w:sz="4" w:space="0" w:color="auto"/>
            </w:tcBorders>
            <w:shd w:val="clear" w:color="auto" w:fill="auto"/>
            <w:noWrap/>
            <w:vAlign w:val="bottom"/>
            <w:hideMark/>
          </w:tcPr>
          <w:p w14:paraId="3D07A1DB" w14:textId="77777777" w:rsidR="00A36729" w:rsidRPr="00A36729" w:rsidRDefault="00A36729" w:rsidP="00A36729">
            <w:pPr>
              <w:spacing w:after="0" w:line="240" w:lineRule="auto"/>
              <w:jc w:val="right"/>
              <w:rPr>
                <w:rFonts w:ascii="Calibri" w:eastAsia="Times New Roman" w:hAnsi="Calibri" w:cs="Calibri"/>
                <w:color w:val="000000"/>
                <w:sz w:val="24"/>
                <w:szCs w:val="24"/>
              </w:rPr>
            </w:pPr>
            <w:r w:rsidRPr="00A36729">
              <w:rPr>
                <w:rFonts w:ascii="Calibri" w:eastAsia="Times New Roman" w:hAnsi="Calibri" w:cs="Calibri"/>
                <w:color w:val="000000"/>
                <w:sz w:val="24"/>
                <w:szCs w:val="24"/>
              </w:rPr>
              <w:t>17.5</w:t>
            </w:r>
          </w:p>
        </w:tc>
        <w:tc>
          <w:tcPr>
            <w:tcW w:w="1300" w:type="dxa"/>
            <w:tcBorders>
              <w:top w:val="nil"/>
              <w:left w:val="nil"/>
              <w:bottom w:val="single" w:sz="4" w:space="0" w:color="auto"/>
              <w:right w:val="single" w:sz="4" w:space="0" w:color="auto"/>
            </w:tcBorders>
            <w:shd w:val="clear" w:color="auto" w:fill="auto"/>
            <w:noWrap/>
            <w:vAlign w:val="bottom"/>
            <w:hideMark/>
          </w:tcPr>
          <w:p w14:paraId="68D933EF" w14:textId="77777777" w:rsidR="00A36729" w:rsidRPr="00A36729" w:rsidRDefault="00A36729" w:rsidP="00A36729">
            <w:pPr>
              <w:spacing w:after="0" w:line="240" w:lineRule="auto"/>
              <w:jc w:val="right"/>
              <w:rPr>
                <w:rFonts w:ascii="Calibri" w:eastAsia="Times New Roman" w:hAnsi="Calibri" w:cs="Calibri"/>
                <w:color w:val="000000"/>
                <w:sz w:val="24"/>
                <w:szCs w:val="24"/>
              </w:rPr>
            </w:pPr>
            <w:r w:rsidRPr="00A36729">
              <w:rPr>
                <w:rFonts w:ascii="Calibri" w:eastAsia="Times New Roman" w:hAnsi="Calibri" w:cs="Calibri"/>
                <w:color w:val="000000"/>
                <w:sz w:val="24"/>
                <w:szCs w:val="24"/>
              </w:rPr>
              <w:t>3500</w:t>
            </w:r>
          </w:p>
        </w:tc>
        <w:tc>
          <w:tcPr>
            <w:tcW w:w="1300" w:type="dxa"/>
            <w:tcBorders>
              <w:top w:val="nil"/>
              <w:left w:val="nil"/>
              <w:bottom w:val="single" w:sz="4" w:space="0" w:color="auto"/>
              <w:right w:val="single" w:sz="4" w:space="0" w:color="auto"/>
            </w:tcBorders>
            <w:shd w:val="clear" w:color="auto" w:fill="auto"/>
            <w:noWrap/>
            <w:vAlign w:val="bottom"/>
            <w:hideMark/>
          </w:tcPr>
          <w:p w14:paraId="6FAA4ECF" w14:textId="77777777" w:rsidR="00A36729" w:rsidRPr="00A36729" w:rsidRDefault="00A36729" w:rsidP="00A36729">
            <w:pPr>
              <w:spacing w:after="0" w:line="240" w:lineRule="auto"/>
              <w:jc w:val="right"/>
              <w:rPr>
                <w:rFonts w:ascii="Calibri" w:eastAsia="Times New Roman" w:hAnsi="Calibri" w:cs="Calibri"/>
                <w:color w:val="000000"/>
                <w:sz w:val="24"/>
                <w:szCs w:val="24"/>
              </w:rPr>
            </w:pPr>
            <w:r w:rsidRPr="00A36729">
              <w:rPr>
                <w:rFonts w:ascii="Calibri" w:eastAsia="Times New Roman" w:hAnsi="Calibri" w:cs="Calibri"/>
                <w:color w:val="000000"/>
                <w:sz w:val="24"/>
                <w:szCs w:val="24"/>
              </w:rPr>
              <w:t>8750</w:t>
            </w:r>
          </w:p>
        </w:tc>
        <w:tc>
          <w:tcPr>
            <w:tcW w:w="1300" w:type="dxa"/>
            <w:tcBorders>
              <w:top w:val="nil"/>
              <w:left w:val="nil"/>
              <w:bottom w:val="single" w:sz="4" w:space="0" w:color="auto"/>
              <w:right w:val="single" w:sz="4" w:space="0" w:color="auto"/>
            </w:tcBorders>
            <w:shd w:val="clear" w:color="auto" w:fill="auto"/>
            <w:noWrap/>
            <w:vAlign w:val="bottom"/>
            <w:hideMark/>
          </w:tcPr>
          <w:p w14:paraId="739E461E" w14:textId="77777777" w:rsidR="00A36729" w:rsidRPr="00A36729" w:rsidRDefault="00A36729" w:rsidP="00A36729">
            <w:pPr>
              <w:spacing w:after="0" w:line="240" w:lineRule="auto"/>
              <w:jc w:val="right"/>
              <w:rPr>
                <w:rFonts w:ascii="Calibri" w:eastAsia="Times New Roman" w:hAnsi="Calibri" w:cs="Calibri"/>
                <w:color w:val="000000"/>
                <w:sz w:val="24"/>
                <w:szCs w:val="24"/>
              </w:rPr>
            </w:pPr>
            <w:r w:rsidRPr="00A36729">
              <w:rPr>
                <w:rFonts w:ascii="Calibri" w:eastAsia="Times New Roman" w:hAnsi="Calibri" w:cs="Calibri"/>
                <w:color w:val="000000"/>
                <w:sz w:val="24"/>
                <w:szCs w:val="24"/>
              </w:rPr>
              <w:t>175</w:t>
            </w:r>
          </w:p>
        </w:tc>
        <w:tc>
          <w:tcPr>
            <w:tcW w:w="1300" w:type="dxa"/>
            <w:tcBorders>
              <w:top w:val="nil"/>
              <w:left w:val="nil"/>
              <w:bottom w:val="single" w:sz="4" w:space="0" w:color="auto"/>
              <w:right w:val="single" w:sz="4" w:space="0" w:color="auto"/>
            </w:tcBorders>
            <w:shd w:val="clear" w:color="auto" w:fill="auto"/>
            <w:noWrap/>
            <w:vAlign w:val="bottom"/>
            <w:hideMark/>
          </w:tcPr>
          <w:p w14:paraId="19F4F4E5" w14:textId="77777777" w:rsidR="00A36729" w:rsidRPr="00A36729" w:rsidRDefault="00A36729" w:rsidP="00A36729">
            <w:pPr>
              <w:spacing w:after="0" w:line="240" w:lineRule="auto"/>
              <w:jc w:val="right"/>
              <w:rPr>
                <w:rFonts w:ascii="Calibri" w:eastAsia="Times New Roman" w:hAnsi="Calibri" w:cs="Calibri"/>
                <w:color w:val="000000"/>
                <w:sz w:val="24"/>
                <w:szCs w:val="24"/>
              </w:rPr>
            </w:pPr>
            <w:r w:rsidRPr="00A36729">
              <w:rPr>
                <w:rFonts w:ascii="Calibri" w:eastAsia="Times New Roman" w:hAnsi="Calibri" w:cs="Calibri"/>
                <w:color w:val="000000"/>
                <w:sz w:val="24"/>
                <w:szCs w:val="24"/>
              </w:rPr>
              <w:t>17.5</w:t>
            </w:r>
          </w:p>
        </w:tc>
        <w:tc>
          <w:tcPr>
            <w:tcW w:w="1300" w:type="dxa"/>
            <w:tcBorders>
              <w:top w:val="nil"/>
              <w:left w:val="nil"/>
              <w:bottom w:val="single" w:sz="4" w:space="0" w:color="auto"/>
              <w:right w:val="single" w:sz="4" w:space="0" w:color="auto"/>
            </w:tcBorders>
            <w:shd w:val="clear" w:color="auto" w:fill="auto"/>
            <w:noWrap/>
            <w:vAlign w:val="bottom"/>
            <w:hideMark/>
          </w:tcPr>
          <w:p w14:paraId="6563C2BD" w14:textId="77777777" w:rsidR="00A36729" w:rsidRPr="00A36729" w:rsidRDefault="00A36729" w:rsidP="00A36729">
            <w:pPr>
              <w:spacing w:after="0" w:line="240" w:lineRule="auto"/>
              <w:jc w:val="right"/>
              <w:rPr>
                <w:rFonts w:ascii="Calibri" w:eastAsia="Times New Roman" w:hAnsi="Calibri" w:cs="Calibri"/>
                <w:color w:val="000000"/>
                <w:sz w:val="24"/>
                <w:szCs w:val="24"/>
              </w:rPr>
            </w:pPr>
            <w:r w:rsidRPr="00A36729">
              <w:rPr>
                <w:rFonts w:ascii="Calibri" w:eastAsia="Times New Roman" w:hAnsi="Calibri" w:cs="Calibri"/>
                <w:color w:val="000000"/>
                <w:sz w:val="24"/>
                <w:szCs w:val="24"/>
              </w:rPr>
              <w:t>1.75</w:t>
            </w:r>
          </w:p>
        </w:tc>
      </w:tr>
      <w:tr w:rsidR="00A36729" w:rsidRPr="00A36729" w14:paraId="453476D9" w14:textId="77777777" w:rsidTr="00A36729">
        <w:trPr>
          <w:trHeight w:val="312"/>
        </w:trPr>
        <w:tc>
          <w:tcPr>
            <w:tcW w:w="1680" w:type="dxa"/>
            <w:tcBorders>
              <w:top w:val="nil"/>
              <w:left w:val="single" w:sz="4" w:space="0" w:color="auto"/>
              <w:bottom w:val="single" w:sz="4" w:space="0" w:color="auto"/>
              <w:right w:val="single" w:sz="4" w:space="0" w:color="auto"/>
            </w:tcBorders>
            <w:shd w:val="clear" w:color="auto" w:fill="auto"/>
            <w:noWrap/>
            <w:vAlign w:val="bottom"/>
            <w:hideMark/>
          </w:tcPr>
          <w:p w14:paraId="1AE72C17" w14:textId="77777777" w:rsidR="00A36729" w:rsidRPr="00A36729" w:rsidRDefault="00A36729" w:rsidP="00A36729">
            <w:pPr>
              <w:spacing w:after="0" w:line="240" w:lineRule="auto"/>
              <w:jc w:val="right"/>
              <w:rPr>
                <w:rFonts w:ascii="Calibri" w:eastAsia="Times New Roman" w:hAnsi="Calibri" w:cs="Calibri"/>
                <w:color w:val="000000"/>
                <w:sz w:val="24"/>
                <w:szCs w:val="24"/>
              </w:rPr>
            </w:pPr>
            <w:r w:rsidRPr="00A36729">
              <w:rPr>
                <w:rFonts w:ascii="Calibri" w:eastAsia="Times New Roman" w:hAnsi="Calibri" w:cs="Calibri"/>
                <w:color w:val="000000"/>
                <w:sz w:val="24"/>
                <w:szCs w:val="24"/>
              </w:rPr>
              <w:t>1.00E+05</w:t>
            </w:r>
          </w:p>
        </w:tc>
        <w:tc>
          <w:tcPr>
            <w:tcW w:w="1080" w:type="dxa"/>
            <w:tcBorders>
              <w:top w:val="nil"/>
              <w:left w:val="nil"/>
              <w:bottom w:val="single" w:sz="4" w:space="0" w:color="auto"/>
              <w:right w:val="single" w:sz="4" w:space="0" w:color="auto"/>
            </w:tcBorders>
            <w:shd w:val="clear" w:color="auto" w:fill="auto"/>
            <w:noWrap/>
            <w:vAlign w:val="bottom"/>
            <w:hideMark/>
          </w:tcPr>
          <w:p w14:paraId="31932581" w14:textId="77777777" w:rsidR="00A36729" w:rsidRPr="00A36729" w:rsidRDefault="00A36729" w:rsidP="00A36729">
            <w:pPr>
              <w:spacing w:after="0" w:line="240" w:lineRule="auto"/>
              <w:jc w:val="right"/>
              <w:rPr>
                <w:rFonts w:ascii="Calibri" w:eastAsia="Times New Roman" w:hAnsi="Calibri" w:cs="Calibri"/>
                <w:color w:val="000000"/>
                <w:sz w:val="24"/>
                <w:szCs w:val="24"/>
              </w:rPr>
            </w:pPr>
            <w:r w:rsidRPr="00A36729">
              <w:rPr>
                <w:rFonts w:ascii="Calibri" w:eastAsia="Times New Roman" w:hAnsi="Calibri" w:cs="Calibri"/>
                <w:color w:val="000000"/>
                <w:sz w:val="24"/>
                <w:szCs w:val="24"/>
              </w:rPr>
              <w:t>4000</w:t>
            </w:r>
          </w:p>
        </w:tc>
        <w:tc>
          <w:tcPr>
            <w:tcW w:w="1300" w:type="dxa"/>
            <w:tcBorders>
              <w:top w:val="nil"/>
              <w:left w:val="nil"/>
              <w:bottom w:val="single" w:sz="4" w:space="0" w:color="auto"/>
              <w:right w:val="single" w:sz="4" w:space="0" w:color="auto"/>
            </w:tcBorders>
            <w:shd w:val="clear" w:color="auto" w:fill="auto"/>
            <w:noWrap/>
            <w:vAlign w:val="bottom"/>
            <w:hideMark/>
          </w:tcPr>
          <w:p w14:paraId="751293B6" w14:textId="77777777" w:rsidR="00A36729" w:rsidRPr="00A36729" w:rsidRDefault="00A36729" w:rsidP="00A36729">
            <w:pPr>
              <w:spacing w:after="0" w:line="240" w:lineRule="auto"/>
              <w:jc w:val="right"/>
              <w:rPr>
                <w:rFonts w:ascii="Calibri" w:eastAsia="Times New Roman" w:hAnsi="Calibri" w:cs="Calibri"/>
                <w:color w:val="000000"/>
                <w:sz w:val="24"/>
                <w:szCs w:val="24"/>
              </w:rPr>
            </w:pPr>
            <w:r w:rsidRPr="00A36729">
              <w:rPr>
                <w:rFonts w:ascii="Calibri" w:eastAsia="Times New Roman" w:hAnsi="Calibri" w:cs="Calibri"/>
                <w:color w:val="000000"/>
                <w:sz w:val="24"/>
                <w:szCs w:val="24"/>
              </w:rPr>
              <w:t>25</w:t>
            </w:r>
          </w:p>
        </w:tc>
        <w:tc>
          <w:tcPr>
            <w:tcW w:w="1300" w:type="dxa"/>
            <w:tcBorders>
              <w:top w:val="nil"/>
              <w:left w:val="nil"/>
              <w:bottom w:val="single" w:sz="4" w:space="0" w:color="auto"/>
              <w:right w:val="single" w:sz="4" w:space="0" w:color="auto"/>
            </w:tcBorders>
            <w:shd w:val="clear" w:color="auto" w:fill="auto"/>
            <w:noWrap/>
            <w:vAlign w:val="bottom"/>
            <w:hideMark/>
          </w:tcPr>
          <w:p w14:paraId="64B9A2C1" w14:textId="77777777" w:rsidR="00A36729" w:rsidRPr="00A36729" w:rsidRDefault="00A36729" w:rsidP="00A36729">
            <w:pPr>
              <w:spacing w:after="0" w:line="240" w:lineRule="auto"/>
              <w:jc w:val="right"/>
              <w:rPr>
                <w:rFonts w:ascii="Calibri" w:eastAsia="Times New Roman" w:hAnsi="Calibri" w:cs="Calibri"/>
                <w:color w:val="000000"/>
                <w:sz w:val="24"/>
                <w:szCs w:val="24"/>
              </w:rPr>
            </w:pPr>
            <w:r w:rsidRPr="00A36729">
              <w:rPr>
                <w:rFonts w:ascii="Calibri" w:eastAsia="Times New Roman" w:hAnsi="Calibri" w:cs="Calibri"/>
                <w:color w:val="000000"/>
                <w:sz w:val="24"/>
                <w:szCs w:val="24"/>
              </w:rPr>
              <w:t>5000</w:t>
            </w:r>
          </w:p>
        </w:tc>
        <w:tc>
          <w:tcPr>
            <w:tcW w:w="1300" w:type="dxa"/>
            <w:tcBorders>
              <w:top w:val="nil"/>
              <w:left w:val="nil"/>
              <w:bottom w:val="single" w:sz="4" w:space="0" w:color="auto"/>
              <w:right w:val="single" w:sz="4" w:space="0" w:color="auto"/>
            </w:tcBorders>
            <w:shd w:val="clear" w:color="auto" w:fill="auto"/>
            <w:noWrap/>
            <w:vAlign w:val="bottom"/>
            <w:hideMark/>
          </w:tcPr>
          <w:p w14:paraId="40A5A6D9" w14:textId="77777777" w:rsidR="00A36729" w:rsidRPr="00A36729" w:rsidRDefault="00A36729" w:rsidP="00A36729">
            <w:pPr>
              <w:spacing w:after="0" w:line="240" w:lineRule="auto"/>
              <w:jc w:val="right"/>
              <w:rPr>
                <w:rFonts w:ascii="Calibri" w:eastAsia="Times New Roman" w:hAnsi="Calibri" w:cs="Calibri"/>
                <w:color w:val="000000"/>
                <w:sz w:val="24"/>
                <w:szCs w:val="24"/>
              </w:rPr>
            </w:pPr>
            <w:r w:rsidRPr="00A36729">
              <w:rPr>
                <w:rFonts w:ascii="Calibri" w:eastAsia="Times New Roman" w:hAnsi="Calibri" w:cs="Calibri"/>
                <w:color w:val="000000"/>
                <w:sz w:val="24"/>
                <w:szCs w:val="24"/>
              </w:rPr>
              <w:t>12500</w:t>
            </w:r>
          </w:p>
        </w:tc>
        <w:tc>
          <w:tcPr>
            <w:tcW w:w="1300" w:type="dxa"/>
            <w:tcBorders>
              <w:top w:val="nil"/>
              <w:left w:val="nil"/>
              <w:bottom w:val="single" w:sz="4" w:space="0" w:color="auto"/>
              <w:right w:val="single" w:sz="4" w:space="0" w:color="auto"/>
            </w:tcBorders>
            <w:shd w:val="clear" w:color="auto" w:fill="auto"/>
            <w:noWrap/>
            <w:vAlign w:val="bottom"/>
            <w:hideMark/>
          </w:tcPr>
          <w:p w14:paraId="2DFE996A" w14:textId="77777777" w:rsidR="00A36729" w:rsidRPr="00A36729" w:rsidRDefault="00A36729" w:rsidP="00A36729">
            <w:pPr>
              <w:spacing w:after="0" w:line="240" w:lineRule="auto"/>
              <w:jc w:val="right"/>
              <w:rPr>
                <w:rFonts w:ascii="Calibri" w:eastAsia="Times New Roman" w:hAnsi="Calibri" w:cs="Calibri"/>
                <w:color w:val="000000"/>
                <w:sz w:val="24"/>
                <w:szCs w:val="24"/>
              </w:rPr>
            </w:pPr>
            <w:r w:rsidRPr="00A36729">
              <w:rPr>
                <w:rFonts w:ascii="Calibri" w:eastAsia="Times New Roman" w:hAnsi="Calibri" w:cs="Calibri"/>
                <w:color w:val="000000"/>
                <w:sz w:val="24"/>
                <w:szCs w:val="24"/>
              </w:rPr>
              <w:t>250</w:t>
            </w:r>
          </w:p>
        </w:tc>
        <w:tc>
          <w:tcPr>
            <w:tcW w:w="1300" w:type="dxa"/>
            <w:tcBorders>
              <w:top w:val="nil"/>
              <w:left w:val="nil"/>
              <w:bottom w:val="single" w:sz="4" w:space="0" w:color="auto"/>
              <w:right w:val="single" w:sz="4" w:space="0" w:color="auto"/>
            </w:tcBorders>
            <w:shd w:val="clear" w:color="auto" w:fill="auto"/>
            <w:noWrap/>
            <w:vAlign w:val="bottom"/>
            <w:hideMark/>
          </w:tcPr>
          <w:p w14:paraId="1B505565" w14:textId="77777777" w:rsidR="00A36729" w:rsidRPr="00A36729" w:rsidRDefault="00A36729" w:rsidP="00A36729">
            <w:pPr>
              <w:spacing w:after="0" w:line="240" w:lineRule="auto"/>
              <w:jc w:val="right"/>
              <w:rPr>
                <w:rFonts w:ascii="Calibri" w:eastAsia="Times New Roman" w:hAnsi="Calibri" w:cs="Calibri"/>
                <w:color w:val="000000"/>
                <w:sz w:val="24"/>
                <w:szCs w:val="24"/>
              </w:rPr>
            </w:pPr>
            <w:r w:rsidRPr="00A36729">
              <w:rPr>
                <w:rFonts w:ascii="Calibri" w:eastAsia="Times New Roman" w:hAnsi="Calibri" w:cs="Calibri"/>
                <w:color w:val="000000"/>
                <w:sz w:val="24"/>
                <w:szCs w:val="24"/>
              </w:rPr>
              <w:t>25</w:t>
            </w:r>
          </w:p>
        </w:tc>
        <w:tc>
          <w:tcPr>
            <w:tcW w:w="1300" w:type="dxa"/>
            <w:tcBorders>
              <w:top w:val="nil"/>
              <w:left w:val="nil"/>
              <w:bottom w:val="single" w:sz="4" w:space="0" w:color="auto"/>
              <w:right w:val="single" w:sz="4" w:space="0" w:color="auto"/>
            </w:tcBorders>
            <w:shd w:val="clear" w:color="auto" w:fill="auto"/>
            <w:noWrap/>
            <w:vAlign w:val="bottom"/>
            <w:hideMark/>
          </w:tcPr>
          <w:p w14:paraId="73E8CE04" w14:textId="77777777" w:rsidR="00A36729" w:rsidRPr="00A36729" w:rsidRDefault="00A36729" w:rsidP="00A36729">
            <w:pPr>
              <w:spacing w:after="0" w:line="240" w:lineRule="auto"/>
              <w:jc w:val="right"/>
              <w:rPr>
                <w:rFonts w:ascii="Calibri" w:eastAsia="Times New Roman" w:hAnsi="Calibri" w:cs="Calibri"/>
                <w:color w:val="000000"/>
                <w:sz w:val="24"/>
                <w:szCs w:val="24"/>
              </w:rPr>
            </w:pPr>
            <w:r w:rsidRPr="00A36729">
              <w:rPr>
                <w:rFonts w:ascii="Calibri" w:eastAsia="Times New Roman" w:hAnsi="Calibri" w:cs="Calibri"/>
                <w:color w:val="000000"/>
                <w:sz w:val="24"/>
                <w:szCs w:val="24"/>
              </w:rPr>
              <w:t>2.5</w:t>
            </w:r>
          </w:p>
        </w:tc>
      </w:tr>
      <w:tr w:rsidR="00A36729" w:rsidRPr="00A36729" w14:paraId="18062D26" w14:textId="77777777" w:rsidTr="00A36729">
        <w:trPr>
          <w:trHeight w:val="312"/>
        </w:trPr>
        <w:tc>
          <w:tcPr>
            <w:tcW w:w="1680" w:type="dxa"/>
            <w:tcBorders>
              <w:top w:val="nil"/>
              <w:left w:val="single" w:sz="4" w:space="0" w:color="auto"/>
              <w:bottom w:val="single" w:sz="4" w:space="0" w:color="auto"/>
              <w:right w:val="single" w:sz="4" w:space="0" w:color="auto"/>
            </w:tcBorders>
            <w:shd w:val="clear" w:color="auto" w:fill="auto"/>
            <w:noWrap/>
            <w:vAlign w:val="bottom"/>
            <w:hideMark/>
          </w:tcPr>
          <w:p w14:paraId="08C0455E" w14:textId="77777777" w:rsidR="00A36729" w:rsidRPr="00A36729" w:rsidRDefault="00A36729" w:rsidP="00A36729">
            <w:pPr>
              <w:spacing w:after="0" w:line="240" w:lineRule="auto"/>
              <w:jc w:val="right"/>
              <w:rPr>
                <w:rFonts w:ascii="Calibri" w:eastAsia="Times New Roman" w:hAnsi="Calibri" w:cs="Calibri"/>
                <w:color w:val="000000"/>
                <w:sz w:val="24"/>
                <w:szCs w:val="24"/>
              </w:rPr>
            </w:pPr>
            <w:r w:rsidRPr="00A36729">
              <w:rPr>
                <w:rFonts w:ascii="Calibri" w:eastAsia="Times New Roman" w:hAnsi="Calibri" w:cs="Calibri"/>
                <w:color w:val="000000"/>
                <w:sz w:val="24"/>
                <w:szCs w:val="24"/>
              </w:rPr>
              <w:t>7.00E+05</w:t>
            </w:r>
          </w:p>
        </w:tc>
        <w:tc>
          <w:tcPr>
            <w:tcW w:w="1080" w:type="dxa"/>
            <w:tcBorders>
              <w:top w:val="nil"/>
              <w:left w:val="nil"/>
              <w:bottom w:val="single" w:sz="4" w:space="0" w:color="auto"/>
              <w:right w:val="single" w:sz="4" w:space="0" w:color="auto"/>
            </w:tcBorders>
            <w:shd w:val="clear" w:color="auto" w:fill="auto"/>
            <w:noWrap/>
            <w:vAlign w:val="bottom"/>
            <w:hideMark/>
          </w:tcPr>
          <w:p w14:paraId="5331D527" w14:textId="77777777" w:rsidR="00A36729" w:rsidRPr="00A36729" w:rsidRDefault="00A36729" w:rsidP="00A36729">
            <w:pPr>
              <w:spacing w:after="0" w:line="240" w:lineRule="auto"/>
              <w:jc w:val="right"/>
              <w:rPr>
                <w:rFonts w:ascii="Calibri" w:eastAsia="Times New Roman" w:hAnsi="Calibri" w:cs="Calibri"/>
                <w:color w:val="000000"/>
                <w:sz w:val="24"/>
                <w:szCs w:val="24"/>
              </w:rPr>
            </w:pPr>
            <w:r w:rsidRPr="00A36729">
              <w:rPr>
                <w:rFonts w:ascii="Calibri" w:eastAsia="Times New Roman" w:hAnsi="Calibri" w:cs="Calibri"/>
                <w:color w:val="000000"/>
                <w:sz w:val="24"/>
                <w:szCs w:val="24"/>
              </w:rPr>
              <w:t>4000</w:t>
            </w:r>
          </w:p>
        </w:tc>
        <w:tc>
          <w:tcPr>
            <w:tcW w:w="1300" w:type="dxa"/>
            <w:tcBorders>
              <w:top w:val="nil"/>
              <w:left w:val="nil"/>
              <w:bottom w:val="single" w:sz="4" w:space="0" w:color="auto"/>
              <w:right w:val="single" w:sz="4" w:space="0" w:color="auto"/>
            </w:tcBorders>
            <w:shd w:val="clear" w:color="auto" w:fill="auto"/>
            <w:noWrap/>
            <w:vAlign w:val="bottom"/>
            <w:hideMark/>
          </w:tcPr>
          <w:p w14:paraId="39CB273D" w14:textId="77777777" w:rsidR="00A36729" w:rsidRPr="00A36729" w:rsidRDefault="00A36729" w:rsidP="00A36729">
            <w:pPr>
              <w:spacing w:after="0" w:line="240" w:lineRule="auto"/>
              <w:jc w:val="right"/>
              <w:rPr>
                <w:rFonts w:ascii="Calibri" w:eastAsia="Times New Roman" w:hAnsi="Calibri" w:cs="Calibri"/>
                <w:color w:val="000000"/>
                <w:sz w:val="24"/>
                <w:szCs w:val="24"/>
              </w:rPr>
            </w:pPr>
            <w:r w:rsidRPr="00A36729">
              <w:rPr>
                <w:rFonts w:ascii="Calibri" w:eastAsia="Times New Roman" w:hAnsi="Calibri" w:cs="Calibri"/>
                <w:color w:val="000000"/>
                <w:sz w:val="24"/>
                <w:szCs w:val="24"/>
              </w:rPr>
              <w:t>175</w:t>
            </w:r>
          </w:p>
        </w:tc>
        <w:tc>
          <w:tcPr>
            <w:tcW w:w="1300" w:type="dxa"/>
            <w:tcBorders>
              <w:top w:val="nil"/>
              <w:left w:val="nil"/>
              <w:bottom w:val="single" w:sz="4" w:space="0" w:color="auto"/>
              <w:right w:val="single" w:sz="4" w:space="0" w:color="auto"/>
            </w:tcBorders>
            <w:shd w:val="clear" w:color="auto" w:fill="auto"/>
            <w:noWrap/>
            <w:vAlign w:val="bottom"/>
            <w:hideMark/>
          </w:tcPr>
          <w:p w14:paraId="41AD227B" w14:textId="77777777" w:rsidR="00A36729" w:rsidRPr="00A36729" w:rsidRDefault="00A36729" w:rsidP="00A36729">
            <w:pPr>
              <w:spacing w:after="0" w:line="240" w:lineRule="auto"/>
              <w:jc w:val="right"/>
              <w:rPr>
                <w:rFonts w:ascii="Calibri" w:eastAsia="Times New Roman" w:hAnsi="Calibri" w:cs="Calibri"/>
                <w:color w:val="000000"/>
                <w:sz w:val="24"/>
                <w:szCs w:val="24"/>
              </w:rPr>
            </w:pPr>
            <w:r w:rsidRPr="00A36729">
              <w:rPr>
                <w:rFonts w:ascii="Calibri" w:eastAsia="Times New Roman" w:hAnsi="Calibri" w:cs="Calibri"/>
                <w:color w:val="000000"/>
                <w:sz w:val="24"/>
                <w:szCs w:val="24"/>
              </w:rPr>
              <w:t>35000</w:t>
            </w:r>
          </w:p>
        </w:tc>
        <w:tc>
          <w:tcPr>
            <w:tcW w:w="1300" w:type="dxa"/>
            <w:tcBorders>
              <w:top w:val="nil"/>
              <w:left w:val="nil"/>
              <w:bottom w:val="single" w:sz="4" w:space="0" w:color="auto"/>
              <w:right w:val="single" w:sz="4" w:space="0" w:color="auto"/>
            </w:tcBorders>
            <w:shd w:val="clear" w:color="auto" w:fill="auto"/>
            <w:noWrap/>
            <w:vAlign w:val="bottom"/>
            <w:hideMark/>
          </w:tcPr>
          <w:p w14:paraId="2A10A1ED" w14:textId="77777777" w:rsidR="00A36729" w:rsidRPr="00A36729" w:rsidRDefault="00A36729" w:rsidP="00A36729">
            <w:pPr>
              <w:spacing w:after="0" w:line="240" w:lineRule="auto"/>
              <w:jc w:val="right"/>
              <w:rPr>
                <w:rFonts w:ascii="Calibri" w:eastAsia="Times New Roman" w:hAnsi="Calibri" w:cs="Calibri"/>
                <w:color w:val="000000"/>
                <w:sz w:val="24"/>
                <w:szCs w:val="24"/>
              </w:rPr>
            </w:pPr>
            <w:r w:rsidRPr="00A36729">
              <w:rPr>
                <w:rFonts w:ascii="Calibri" w:eastAsia="Times New Roman" w:hAnsi="Calibri" w:cs="Calibri"/>
                <w:color w:val="000000"/>
                <w:sz w:val="24"/>
                <w:szCs w:val="24"/>
              </w:rPr>
              <w:t>87500</w:t>
            </w:r>
          </w:p>
        </w:tc>
        <w:tc>
          <w:tcPr>
            <w:tcW w:w="1300" w:type="dxa"/>
            <w:tcBorders>
              <w:top w:val="nil"/>
              <w:left w:val="nil"/>
              <w:bottom w:val="single" w:sz="4" w:space="0" w:color="auto"/>
              <w:right w:val="single" w:sz="4" w:space="0" w:color="auto"/>
            </w:tcBorders>
            <w:shd w:val="clear" w:color="auto" w:fill="auto"/>
            <w:noWrap/>
            <w:vAlign w:val="bottom"/>
            <w:hideMark/>
          </w:tcPr>
          <w:p w14:paraId="5B20C163" w14:textId="77777777" w:rsidR="00A36729" w:rsidRPr="00A36729" w:rsidRDefault="00A36729" w:rsidP="00A36729">
            <w:pPr>
              <w:spacing w:after="0" w:line="240" w:lineRule="auto"/>
              <w:jc w:val="right"/>
              <w:rPr>
                <w:rFonts w:ascii="Calibri" w:eastAsia="Times New Roman" w:hAnsi="Calibri" w:cs="Calibri"/>
                <w:color w:val="000000"/>
                <w:sz w:val="24"/>
                <w:szCs w:val="24"/>
              </w:rPr>
            </w:pPr>
            <w:r w:rsidRPr="00A36729">
              <w:rPr>
                <w:rFonts w:ascii="Calibri" w:eastAsia="Times New Roman" w:hAnsi="Calibri" w:cs="Calibri"/>
                <w:color w:val="000000"/>
                <w:sz w:val="24"/>
                <w:szCs w:val="24"/>
              </w:rPr>
              <w:t>1750</w:t>
            </w:r>
          </w:p>
        </w:tc>
        <w:tc>
          <w:tcPr>
            <w:tcW w:w="1300" w:type="dxa"/>
            <w:tcBorders>
              <w:top w:val="nil"/>
              <w:left w:val="nil"/>
              <w:bottom w:val="single" w:sz="4" w:space="0" w:color="auto"/>
              <w:right w:val="single" w:sz="4" w:space="0" w:color="auto"/>
            </w:tcBorders>
            <w:shd w:val="clear" w:color="auto" w:fill="auto"/>
            <w:noWrap/>
            <w:vAlign w:val="bottom"/>
            <w:hideMark/>
          </w:tcPr>
          <w:p w14:paraId="12A7C6F6" w14:textId="77777777" w:rsidR="00A36729" w:rsidRPr="00A36729" w:rsidRDefault="00A36729" w:rsidP="00A36729">
            <w:pPr>
              <w:spacing w:after="0" w:line="240" w:lineRule="auto"/>
              <w:jc w:val="right"/>
              <w:rPr>
                <w:rFonts w:ascii="Calibri" w:eastAsia="Times New Roman" w:hAnsi="Calibri" w:cs="Calibri"/>
                <w:color w:val="000000"/>
                <w:sz w:val="24"/>
                <w:szCs w:val="24"/>
              </w:rPr>
            </w:pPr>
            <w:r w:rsidRPr="00A36729">
              <w:rPr>
                <w:rFonts w:ascii="Calibri" w:eastAsia="Times New Roman" w:hAnsi="Calibri" w:cs="Calibri"/>
                <w:color w:val="000000"/>
                <w:sz w:val="24"/>
                <w:szCs w:val="24"/>
              </w:rPr>
              <w:t>175</w:t>
            </w:r>
          </w:p>
        </w:tc>
        <w:tc>
          <w:tcPr>
            <w:tcW w:w="1300" w:type="dxa"/>
            <w:tcBorders>
              <w:top w:val="nil"/>
              <w:left w:val="nil"/>
              <w:bottom w:val="single" w:sz="4" w:space="0" w:color="auto"/>
              <w:right w:val="single" w:sz="4" w:space="0" w:color="auto"/>
            </w:tcBorders>
            <w:shd w:val="clear" w:color="auto" w:fill="auto"/>
            <w:noWrap/>
            <w:vAlign w:val="bottom"/>
            <w:hideMark/>
          </w:tcPr>
          <w:p w14:paraId="49889698" w14:textId="77777777" w:rsidR="00A36729" w:rsidRPr="00A36729" w:rsidRDefault="00A36729" w:rsidP="00A36729">
            <w:pPr>
              <w:spacing w:after="0" w:line="240" w:lineRule="auto"/>
              <w:jc w:val="right"/>
              <w:rPr>
                <w:rFonts w:ascii="Calibri" w:eastAsia="Times New Roman" w:hAnsi="Calibri" w:cs="Calibri"/>
                <w:color w:val="000000"/>
                <w:sz w:val="24"/>
                <w:szCs w:val="24"/>
              </w:rPr>
            </w:pPr>
            <w:r w:rsidRPr="00A36729">
              <w:rPr>
                <w:rFonts w:ascii="Calibri" w:eastAsia="Times New Roman" w:hAnsi="Calibri" w:cs="Calibri"/>
                <w:color w:val="000000"/>
                <w:sz w:val="24"/>
                <w:szCs w:val="24"/>
              </w:rPr>
              <w:t>17.5</w:t>
            </w:r>
          </w:p>
        </w:tc>
      </w:tr>
    </w:tbl>
    <w:p w14:paraId="6F9ADFCF" w14:textId="742F1193" w:rsidR="00A36729" w:rsidRDefault="00A36729" w:rsidP="008609D2">
      <w:pPr>
        <w:pStyle w:val="NoSpacing"/>
      </w:pPr>
    </w:p>
    <w:tbl>
      <w:tblPr>
        <w:tblW w:w="4960" w:type="dxa"/>
        <w:tblLook w:val="04A0" w:firstRow="1" w:lastRow="0" w:firstColumn="1" w:lastColumn="0" w:noHBand="0" w:noVBand="1"/>
      </w:tblPr>
      <w:tblGrid>
        <w:gridCol w:w="2200"/>
        <w:gridCol w:w="1828"/>
        <w:gridCol w:w="1068"/>
      </w:tblGrid>
      <w:tr w:rsidR="00A36729" w:rsidRPr="00A36729" w14:paraId="6770F3D4" w14:textId="77777777" w:rsidTr="00A36729">
        <w:trPr>
          <w:trHeight w:val="1248"/>
        </w:trPr>
        <w:tc>
          <w:tcPr>
            <w:tcW w:w="220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6F6D851" w14:textId="77777777" w:rsidR="00A36729" w:rsidRPr="00A36729" w:rsidRDefault="00A36729" w:rsidP="00A36729">
            <w:pPr>
              <w:spacing w:after="0" w:line="240" w:lineRule="auto"/>
              <w:rPr>
                <w:rFonts w:ascii="Calibri" w:eastAsia="Times New Roman" w:hAnsi="Calibri" w:cs="Calibri"/>
                <w:b/>
                <w:bCs/>
                <w:color w:val="000000"/>
                <w:sz w:val="24"/>
                <w:szCs w:val="24"/>
              </w:rPr>
            </w:pPr>
            <w:r w:rsidRPr="00A36729">
              <w:rPr>
                <w:rFonts w:ascii="Calibri" w:eastAsia="Times New Roman" w:hAnsi="Calibri" w:cs="Calibri"/>
                <w:b/>
                <w:bCs/>
                <w:color w:val="000000"/>
                <w:sz w:val="24"/>
                <w:szCs w:val="24"/>
              </w:rPr>
              <w:t>Transformation efficiency</w:t>
            </w:r>
          </w:p>
        </w:tc>
        <w:tc>
          <w:tcPr>
            <w:tcW w:w="1740" w:type="dxa"/>
            <w:tcBorders>
              <w:top w:val="single" w:sz="4" w:space="0" w:color="auto"/>
              <w:left w:val="nil"/>
              <w:bottom w:val="single" w:sz="4" w:space="0" w:color="auto"/>
              <w:right w:val="single" w:sz="4" w:space="0" w:color="auto"/>
            </w:tcBorders>
            <w:shd w:val="clear" w:color="auto" w:fill="auto"/>
            <w:vAlign w:val="bottom"/>
            <w:hideMark/>
          </w:tcPr>
          <w:p w14:paraId="06D57A5D" w14:textId="77777777" w:rsidR="00A36729" w:rsidRPr="00A36729" w:rsidRDefault="00A36729" w:rsidP="00A36729">
            <w:pPr>
              <w:spacing w:after="0" w:line="240" w:lineRule="auto"/>
              <w:rPr>
                <w:rFonts w:ascii="Calibri" w:eastAsia="Times New Roman" w:hAnsi="Calibri" w:cs="Calibri"/>
                <w:b/>
                <w:bCs/>
                <w:color w:val="000000"/>
                <w:sz w:val="24"/>
                <w:szCs w:val="24"/>
              </w:rPr>
            </w:pPr>
            <w:r w:rsidRPr="00A36729">
              <w:rPr>
                <w:rFonts w:ascii="Calibri" w:eastAsia="Times New Roman" w:hAnsi="Calibri" w:cs="Calibri"/>
                <w:b/>
                <w:bCs/>
                <w:color w:val="000000"/>
                <w:sz w:val="24"/>
                <w:szCs w:val="24"/>
              </w:rPr>
              <w:t>Number of transformations for 400,000 mutants</w:t>
            </w:r>
          </w:p>
        </w:tc>
        <w:tc>
          <w:tcPr>
            <w:tcW w:w="1020" w:type="dxa"/>
            <w:tcBorders>
              <w:top w:val="single" w:sz="4" w:space="0" w:color="auto"/>
              <w:left w:val="nil"/>
              <w:bottom w:val="single" w:sz="4" w:space="0" w:color="auto"/>
              <w:right w:val="single" w:sz="4" w:space="0" w:color="auto"/>
            </w:tcBorders>
            <w:shd w:val="clear" w:color="auto" w:fill="auto"/>
            <w:vAlign w:val="bottom"/>
            <w:hideMark/>
          </w:tcPr>
          <w:p w14:paraId="46C3FA95" w14:textId="77777777" w:rsidR="00A36729" w:rsidRPr="00A36729" w:rsidRDefault="00A36729" w:rsidP="00A36729">
            <w:pPr>
              <w:spacing w:after="0" w:line="240" w:lineRule="auto"/>
              <w:rPr>
                <w:rFonts w:ascii="Calibri" w:eastAsia="Times New Roman" w:hAnsi="Calibri" w:cs="Calibri"/>
                <w:b/>
                <w:bCs/>
                <w:color w:val="000000"/>
                <w:sz w:val="24"/>
                <w:szCs w:val="24"/>
              </w:rPr>
            </w:pPr>
            <w:r w:rsidRPr="00A36729">
              <w:rPr>
                <w:rFonts w:ascii="Calibri" w:eastAsia="Times New Roman" w:hAnsi="Calibri" w:cs="Calibri"/>
                <w:b/>
                <w:bCs/>
                <w:color w:val="000000"/>
                <w:sz w:val="24"/>
                <w:szCs w:val="24"/>
              </w:rPr>
              <w:t>Max # of mutants</w:t>
            </w:r>
          </w:p>
        </w:tc>
      </w:tr>
      <w:tr w:rsidR="00A36729" w:rsidRPr="00A36729" w14:paraId="13CCA643" w14:textId="77777777" w:rsidTr="00A36729">
        <w:trPr>
          <w:trHeight w:val="312"/>
        </w:trPr>
        <w:tc>
          <w:tcPr>
            <w:tcW w:w="2200" w:type="dxa"/>
            <w:tcBorders>
              <w:top w:val="nil"/>
              <w:left w:val="single" w:sz="4" w:space="0" w:color="auto"/>
              <w:bottom w:val="single" w:sz="4" w:space="0" w:color="auto"/>
              <w:right w:val="single" w:sz="4" w:space="0" w:color="auto"/>
            </w:tcBorders>
            <w:shd w:val="clear" w:color="auto" w:fill="auto"/>
            <w:noWrap/>
            <w:vAlign w:val="bottom"/>
            <w:hideMark/>
          </w:tcPr>
          <w:p w14:paraId="7346F3B7" w14:textId="77777777" w:rsidR="00A36729" w:rsidRPr="00A36729" w:rsidRDefault="00A36729" w:rsidP="00A36729">
            <w:pPr>
              <w:spacing w:after="0" w:line="240" w:lineRule="auto"/>
              <w:jc w:val="right"/>
              <w:rPr>
                <w:rFonts w:ascii="Calibri" w:eastAsia="Times New Roman" w:hAnsi="Calibri" w:cs="Calibri"/>
                <w:color w:val="000000"/>
                <w:sz w:val="24"/>
                <w:szCs w:val="24"/>
              </w:rPr>
            </w:pPr>
            <w:r w:rsidRPr="00A36729">
              <w:rPr>
                <w:rFonts w:ascii="Calibri" w:eastAsia="Times New Roman" w:hAnsi="Calibri" w:cs="Calibri"/>
                <w:color w:val="000000"/>
                <w:sz w:val="24"/>
                <w:szCs w:val="24"/>
              </w:rPr>
              <w:t>1.00E+03</w:t>
            </w:r>
          </w:p>
        </w:tc>
        <w:tc>
          <w:tcPr>
            <w:tcW w:w="1740" w:type="dxa"/>
            <w:tcBorders>
              <w:top w:val="nil"/>
              <w:left w:val="nil"/>
              <w:bottom w:val="single" w:sz="4" w:space="0" w:color="auto"/>
              <w:right w:val="single" w:sz="4" w:space="0" w:color="auto"/>
            </w:tcBorders>
            <w:shd w:val="clear" w:color="auto" w:fill="auto"/>
            <w:noWrap/>
            <w:vAlign w:val="bottom"/>
            <w:hideMark/>
          </w:tcPr>
          <w:p w14:paraId="04009C4F" w14:textId="77777777" w:rsidR="00A36729" w:rsidRPr="00A36729" w:rsidRDefault="00A36729" w:rsidP="00A36729">
            <w:pPr>
              <w:spacing w:after="0" w:line="240" w:lineRule="auto"/>
              <w:jc w:val="right"/>
              <w:rPr>
                <w:rFonts w:ascii="Calibri" w:eastAsia="Times New Roman" w:hAnsi="Calibri" w:cs="Calibri"/>
                <w:color w:val="000000"/>
                <w:sz w:val="24"/>
                <w:szCs w:val="24"/>
              </w:rPr>
            </w:pPr>
            <w:r w:rsidRPr="00A36729">
              <w:rPr>
                <w:rFonts w:ascii="Calibri" w:eastAsia="Times New Roman" w:hAnsi="Calibri" w:cs="Calibri"/>
                <w:color w:val="000000"/>
                <w:sz w:val="24"/>
                <w:szCs w:val="24"/>
              </w:rPr>
              <w:t>400</w:t>
            </w:r>
          </w:p>
        </w:tc>
        <w:tc>
          <w:tcPr>
            <w:tcW w:w="1020" w:type="dxa"/>
            <w:tcBorders>
              <w:top w:val="nil"/>
              <w:left w:val="nil"/>
              <w:bottom w:val="single" w:sz="4" w:space="0" w:color="auto"/>
              <w:right w:val="single" w:sz="4" w:space="0" w:color="auto"/>
            </w:tcBorders>
            <w:shd w:val="clear" w:color="auto" w:fill="auto"/>
            <w:noWrap/>
            <w:vAlign w:val="bottom"/>
            <w:hideMark/>
          </w:tcPr>
          <w:p w14:paraId="26793AAC" w14:textId="77777777" w:rsidR="00A36729" w:rsidRPr="00A36729" w:rsidRDefault="00A36729" w:rsidP="00A36729">
            <w:pPr>
              <w:spacing w:after="0" w:line="240" w:lineRule="auto"/>
              <w:rPr>
                <w:rFonts w:ascii="Calibri" w:eastAsia="Times New Roman" w:hAnsi="Calibri" w:cs="Calibri"/>
                <w:color w:val="000000"/>
                <w:sz w:val="24"/>
                <w:szCs w:val="24"/>
              </w:rPr>
            </w:pPr>
            <w:r w:rsidRPr="00A36729">
              <w:rPr>
                <w:rFonts w:ascii="Calibri" w:eastAsia="Times New Roman" w:hAnsi="Calibri" w:cs="Calibri"/>
                <w:color w:val="000000"/>
                <w:sz w:val="24"/>
                <w:szCs w:val="24"/>
              </w:rPr>
              <w:t> </w:t>
            </w:r>
          </w:p>
        </w:tc>
      </w:tr>
      <w:tr w:rsidR="00A36729" w:rsidRPr="00A36729" w14:paraId="36E9D70D" w14:textId="77777777" w:rsidTr="00A36729">
        <w:trPr>
          <w:trHeight w:val="312"/>
        </w:trPr>
        <w:tc>
          <w:tcPr>
            <w:tcW w:w="2200" w:type="dxa"/>
            <w:tcBorders>
              <w:top w:val="nil"/>
              <w:left w:val="single" w:sz="4" w:space="0" w:color="auto"/>
              <w:bottom w:val="single" w:sz="4" w:space="0" w:color="auto"/>
              <w:right w:val="single" w:sz="4" w:space="0" w:color="auto"/>
            </w:tcBorders>
            <w:shd w:val="clear" w:color="auto" w:fill="auto"/>
            <w:noWrap/>
            <w:vAlign w:val="bottom"/>
            <w:hideMark/>
          </w:tcPr>
          <w:p w14:paraId="2D1320A6" w14:textId="77777777" w:rsidR="00A36729" w:rsidRPr="00A36729" w:rsidRDefault="00A36729" w:rsidP="00A36729">
            <w:pPr>
              <w:spacing w:after="0" w:line="240" w:lineRule="auto"/>
              <w:jc w:val="right"/>
              <w:rPr>
                <w:rFonts w:ascii="Calibri" w:eastAsia="Times New Roman" w:hAnsi="Calibri" w:cs="Calibri"/>
                <w:color w:val="000000"/>
                <w:sz w:val="24"/>
                <w:szCs w:val="24"/>
              </w:rPr>
            </w:pPr>
            <w:r w:rsidRPr="00A36729">
              <w:rPr>
                <w:rFonts w:ascii="Calibri" w:eastAsia="Times New Roman" w:hAnsi="Calibri" w:cs="Calibri"/>
                <w:color w:val="000000"/>
                <w:sz w:val="24"/>
                <w:szCs w:val="24"/>
              </w:rPr>
              <w:t>1.00E+04</w:t>
            </w:r>
          </w:p>
        </w:tc>
        <w:tc>
          <w:tcPr>
            <w:tcW w:w="1740" w:type="dxa"/>
            <w:tcBorders>
              <w:top w:val="nil"/>
              <w:left w:val="nil"/>
              <w:bottom w:val="single" w:sz="4" w:space="0" w:color="auto"/>
              <w:right w:val="single" w:sz="4" w:space="0" w:color="auto"/>
            </w:tcBorders>
            <w:shd w:val="clear" w:color="auto" w:fill="auto"/>
            <w:noWrap/>
            <w:vAlign w:val="bottom"/>
            <w:hideMark/>
          </w:tcPr>
          <w:p w14:paraId="51D83EA5" w14:textId="77777777" w:rsidR="00A36729" w:rsidRPr="00A36729" w:rsidRDefault="00A36729" w:rsidP="00A36729">
            <w:pPr>
              <w:spacing w:after="0" w:line="240" w:lineRule="auto"/>
              <w:jc w:val="right"/>
              <w:rPr>
                <w:rFonts w:ascii="Calibri" w:eastAsia="Times New Roman" w:hAnsi="Calibri" w:cs="Calibri"/>
                <w:color w:val="000000"/>
                <w:sz w:val="24"/>
                <w:szCs w:val="24"/>
              </w:rPr>
            </w:pPr>
            <w:r w:rsidRPr="00A36729">
              <w:rPr>
                <w:rFonts w:ascii="Calibri" w:eastAsia="Times New Roman" w:hAnsi="Calibri" w:cs="Calibri"/>
                <w:color w:val="000000"/>
                <w:sz w:val="24"/>
                <w:szCs w:val="24"/>
              </w:rPr>
              <w:t>40</w:t>
            </w:r>
          </w:p>
        </w:tc>
        <w:tc>
          <w:tcPr>
            <w:tcW w:w="1020" w:type="dxa"/>
            <w:tcBorders>
              <w:top w:val="nil"/>
              <w:left w:val="nil"/>
              <w:bottom w:val="single" w:sz="4" w:space="0" w:color="auto"/>
              <w:right w:val="single" w:sz="4" w:space="0" w:color="auto"/>
            </w:tcBorders>
            <w:shd w:val="clear" w:color="auto" w:fill="auto"/>
            <w:noWrap/>
            <w:vAlign w:val="bottom"/>
            <w:hideMark/>
          </w:tcPr>
          <w:p w14:paraId="6FE81E93" w14:textId="77777777" w:rsidR="00A36729" w:rsidRPr="00A36729" w:rsidRDefault="00A36729" w:rsidP="00A36729">
            <w:pPr>
              <w:spacing w:after="0" w:line="240" w:lineRule="auto"/>
              <w:jc w:val="right"/>
              <w:rPr>
                <w:rFonts w:ascii="Calibri" w:eastAsia="Times New Roman" w:hAnsi="Calibri" w:cs="Calibri"/>
                <w:color w:val="000000"/>
                <w:sz w:val="24"/>
                <w:szCs w:val="24"/>
              </w:rPr>
            </w:pPr>
            <w:r w:rsidRPr="00A36729">
              <w:rPr>
                <w:rFonts w:ascii="Calibri" w:eastAsia="Times New Roman" w:hAnsi="Calibri" w:cs="Calibri"/>
                <w:color w:val="000000"/>
                <w:sz w:val="24"/>
                <w:szCs w:val="24"/>
              </w:rPr>
              <w:t>80000</w:t>
            </w:r>
          </w:p>
        </w:tc>
      </w:tr>
      <w:tr w:rsidR="00A36729" w:rsidRPr="00A36729" w14:paraId="58440D94" w14:textId="77777777" w:rsidTr="00A36729">
        <w:trPr>
          <w:trHeight w:val="312"/>
        </w:trPr>
        <w:tc>
          <w:tcPr>
            <w:tcW w:w="2200" w:type="dxa"/>
            <w:tcBorders>
              <w:top w:val="nil"/>
              <w:left w:val="single" w:sz="4" w:space="0" w:color="auto"/>
              <w:bottom w:val="single" w:sz="4" w:space="0" w:color="auto"/>
              <w:right w:val="single" w:sz="4" w:space="0" w:color="auto"/>
            </w:tcBorders>
            <w:shd w:val="clear" w:color="auto" w:fill="auto"/>
            <w:noWrap/>
            <w:vAlign w:val="bottom"/>
            <w:hideMark/>
          </w:tcPr>
          <w:p w14:paraId="43EBEC0F" w14:textId="77777777" w:rsidR="00A36729" w:rsidRPr="00A36729" w:rsidRDefault="00A36729" w:rsidP="00A36729">
            <w:pPr>
              <w:spacing w:after="0" w:line="240" w:lineRule="auto"/>
              <w:jc w:val="right"/>
              <w:rPr>
                <w:rFonts w:ascii="Calibri" w:eastAsia="Times New Roman" w:hAnsi="Calibri" w:cs="Calibri"/>
                <w:color w:val="000000"/>
                <w:sz w:val="24"/>
                <w:szCs w:val="24"/>
              </w:rPr>
            </w:pPr>
            <w:r w:rsidRPr="00A36729">
              <w:rPr>
                <w:rFonts w:ascii="Calibri" w:eastAsia="Times New Roman" w:hAnsi="Calibri" w:cs="Calibri"/>
                <w:color w:val="000000"/>
                <w:sz w:val="24"/>
                <w:szCs w:val="24"/>
              </w:rPr>
              <w:t>7.00E+04</w:t>
            </w:r>
          </w:p>
        </w:tc>
        <w:tc>
          <w:tcPr>
            <w:tcW w:w="1740" w:type="dxa"/>
            <w:tcBorders>
              <w:top w:val="nil"/>
              <w:left w:val="nil"/>
              <w:bottom w:val="single" w:sz="4" w:space="0" w:color="auto"/>
              <w:right w:val="single" w:sz="4" w:space="0" w:color="auto"/>
            </w:tcBorders>
            <w:shd w:val="clear" w:color="auto" w:fill="auto"/>
            <w:noWrap/>
            <w:vAlign w:val="bottom"/>
            <w:hideMark/>
          </w:tcPr>
          <w:p w14:paraId="4CCBC939" w14:textId="77777777" w:rsidR="00A36729" w:rsidRPr="00A36729" w:rsidRDefault="00A36729" w:rsidP="00A36729">
            <w:pPr>
              <w:spacing w:after="0" w:line="240" w:lineRule="auto"/>
              <w:jc w:val="right"/>
              <w:rPr>
                <w:rFonts w:ascii="Calibri" w:eastAsia="Times New Roman" w:hAnsi="Calibri" w:cs="Calibri"/>
                <w:color w:val="000000"/>
                <w:sz w:val="24"/>
                <w:szCs w:val="24"/>
              </w:rPr>
            </w:pPr>
            <w:r w:rsidRPr="00A36729">
              <w:rPr>
                <w:rFonts w:ascii="Calibri" w:eastAsia="Times New Roman" w:hAnsi="Calibri" w:cs="Calibri"/>
                <w:color w:val="000000"/>
                <w:sz w:val="24"/>
                <w:szCs w:val="24"/>
              </w:rPr>
              <w:t>5.7</w:t>
            </w:r>
          </w:p>
        </w:tc>
        <w:tc>
          <w:tcPr>
            <w:tcW w:w="1020" w:type="dxa"/>
            <w:tcBorders>
              <w:top w:val="nil"/>
              <w:left w:val="nil"/>
              <w:bottom w:val="single" w:sz="4" w:space="0" w:color="auto"/>
              <w:right w:val="single" w:sz="4" w:space="0" w:color="auto"/>
            </w:tcBorders>
            <w:shd w:val="clear" w:color="auto" w:fill="auto"/>
            <w:noWrap/>
            <w:vAlign w:val="bottom"/>
            <w:hideMark/>
          </w:tcPr>
          <w:p w14:paraId="40F37E60" w14:textId="77777777" w:rsidR="00A36729" w:rsidRPr="00A36729" w:rsidRDefault="00A36729" w:rsidP="00A36729">
            <w:pPr>
              <w:spacing w:after="0" w:line="240" w:lineRule="auto"/>
              <w:jc w:val="right"/>
              <w:rPr>
                <w:rFonts w:ascii="Calibri" w:eastAsia="Times New Roman" w:hAnsi="Calibri" w:cs="Calibri"/>
                <w:color w:val="000000"/>
                <w:sz w:val="24"/>
                <w:szCs w:val="24"/>
              </w:rPr>
            </w:pPr>
            <w:r w:rsidRPr="00A36729">
              <w:rPr>
                <w:rFonts w:ascii="Calibri" w:eastAsia="Times New Roman" w:hAnsi="Calibri" w:cs="Calibri"/>
                <w:color w:val="000000"/>
                <w:sz w:val="24"/>
                <w:szCs w:val="24"/>
              </w:rPr>
              <w:t>560000</w:t>
            </w:r>
          </w:p>
        </w:tc>
      </w:tr>
      <w:tr w:rsidR="00A36729" w:rsidRPr="00A36729" w14:paraId="286C239B" w14:textId="77777777" w:rsidTr="00A36729">
        <w:trPr>
          <w:trHeight w:val="312"/>
        </w:trPr>
        <w:tc>
          <w:tcPr>
            <w:tcW w:w="2200" w:type="dxa"/>
            <w:tcBorders>
              <w:top w:val="nil"/>
              <w:left w:val="single" w:sz="4" w:space="0" w:color="auto"/>
              <w:bottom w:val="single" w:sz="4" w:space="0" w:color="auto"/>
              <w:right w:val="single" w:sz="4" w:space="0" w:color="auto"/>
            </w:tcBorders>
            <w:shd w:val="clear" w:color="auto" w:fill="auto"/>
            <w:noWrap/>
            <w:vAlign w:val="bottom"/>
            <w:hideMark/>
          </w:tcPr>
          <w:p w14:paraId="45C9C566" w14:textId="77777777" w:rsidR="00A36729" w:rsidRPr="00A36729" w:rsidRDefault="00A36729" w:rsidP="00A36729">
            <w:pPr>
              <w:spacing w:after="0" w:line="240" w:lineRule="auto"/>
              <w:jc w:val="right"/>
              <w:rPr>
                <w:rFonts w:ascii="Calibri" w:eastAsia="Times New Roman" w:hAnsi="Calibri" w:cs="Calibri"/>
                <w:color w:val="000000"/>
                <w:sz w:val="24"/>
                <w:szCs w:val="24"/>
              </w:rPr>
            </w:pPr>
            <w:r w:rsidRPr="00A36729">
              <w:rPr>
                <w:rFonts w:ascii="Calibri" w:eastAsia="Times New Roman" w:hAnsi="Calibri" w:cs="Calibri"/>
                <w:color w:val="000000"/>
                <w:sz w:val="24"/>
                <w:szCs w:val="24"/>
              </w:rPr>
              <w:t>1.00E+05</w:t>
            </w:r>
          </w:p>
        </w:tc>
        <w:tc>
          <w:tcPr>
            <w:tcW w:w="1740" w:type="dxa"/>
            <w:tcBorders>
              <w:top w:val="nil"/>
              <w:left w:val="nil"/>
              <w:bottom w:val="single" w:sz="4" w:space="0" w:color="auto"/>
              <w:right w:val="single" w:sz="4" w:space="0" w:color="auto"/>
            </w:tcBorders>
            <w:shd w:val="clear" w:color="auto" w:fill="auto"/>
            <w:noWrap/>
            <w:vAlign w:val="bottom"/>
            <w:hideMark/>
          </w:tcPr>
          <w:p w14:paraId="68A6C3B4" w14:textId="77777777" w:rsidR="00A36729" w:rsidRPr="00A36729" w:rsidRDefault="00A36729" w:rsidP="00A36729">
            <w:pPr>
              <w:spacing w:after="0" w:line="240" w:lineRule="auto"/>
              <w:jc w:val="right"/>
              <w:rPr>
                <w:rFonts w:ascii="Calibri" w:eastAsia="Times New Roman" w:hAnsi="Calibri" w:cs="Calibri"/>
                <w:color w:val="000000"/>
                <w:sz w:val="24"/>
                <w:szCs w:val="24"/>
              </w:rPr>
            </w:pPr>
            <w:r w:rsidRPr="00A36729">
              <w:rPr>
                <w:rFonts w:ascii="Calibri" w:eastAsia="Times New Roman" w:hAnsi="Calibri" w:cs="Calibri"/>
                <w:color w:val="000000"/>
                <w:sz w:val="24"/>
                <w:szCs w:val="24"/>
              </w:rPr>
              <w:t>4.0</w:t>
            </w:r>
          </w:p>
        </w:tc>
        <w:tc>
          <w:tcPr>
            <w:tcW w:w="1020" w:type="dxa"/>
            <w:tcBorders>
              <w:top w:val="nil"/>
              <w:left w:val="nil"/>
              <w:bottom w:val="single" w:sz="4" w:space="0" w:color="auto"/>
              <w:right w:val="single" w:sz="4" w:space="0" w:color="auto"/>
            </w:tcBorders>
            <w:shd w:val="clear" w:color="auto" w:fill="auto"/>
            <w:noWrap/>
            <w:vAlign w:val="bottom"/>
            <w:hideMark/>
          </w:tcPr>
          <w:p w14:paraId="60AEAE93" w14:textId="77777777" w:rsidR="00A36729" w:rsidRPr="00A36729" w:rsidRDefault="00A36729" w:rsidP="00A36729">
            <w:pPr>
              <w:spacing w:after="0" w:line="240" w:lineRule="auto"/>
              <w:jc w:val="right"/>
              <w:rPr>
                <w:rFonts w:ascii="Calibri" w:eastAsia="Times New Roman" w:hAnsi="Calibri" w:cs="Calibri"/>
                <w:color w:val="000000"/>
                <w:sz w:val="24"/>
                <w:szCs w:val="24"/>
              </w:rPr>
            </w:pPr>
            <w:r w:rsidRPr="00A36729">
              <w:rPr>
                <w:rFonts w:ascii="Calibri" w:eastAsia="Times New Roman" w:hAnsi="Calibri" w:cs="Calibri"/>
                <w:color w:val="000000"/>
                <w:sz w:val="24"/>
                <w:szCs w:val="24"/>
              </w:rPr>
              <w:t>800000</w:t>
            </w:r>
          </w:p>
        </w:tc>
      </w:tr>
      <w:tr w:rsidR="00A36729" w:rsidRPr="00A36729" w14:paraId="3A580A33" w14:textId="77777777" w:rsidTr="00A36729">
        <w:trPr>
          <w:trHeight w:val="312"/>
        </w:trPr>
        <w:tc>
          <w:tcPr>
            <w:tcW w:w="2200" w:type="dxa"/>
            <w:tcBorders>
              <w:top w:val="nil"/>
              <w:left w:val="single" w:sz="4" w:space="0" w:color="auto"/>
              <w:bottom w:val="single" w:sz="4" w:space="0" w:color="auto"/>
              <w:right w:val="single" w:sz="4" w:space="0" w:color="auto"/>
            </w:tcBorders>
            <w:shd w:val="clear" w:color="auto" w:fill="auto"/>
            <w:noWrap/>
            <w:vAlign w:val="bottom"/>
            <w:hideMark/>
          </w:tcPr>
          <w:p w14:paraId="579EC1DB" w14:textId="77777777" w:rsidR="00A36729" w:rsidRPr="00A36729" w:rsidRDefault="00A36729" w:rsidP="00A36729">
            <w:pPr>
              <w:spacing w:after="0" w:line="240" w:lineRule="auto"/>
              <w:jc w:val="right"/>
              <w:rPr>
                <w:rFonts w:ascii="Calibri" w:eastAsia="Times New Roman" w:hAnsi="Calibri" w:cs="Calibri"/>
                <w:color w:val="000000"/>
                <w:sz w:val="24"/>
                <w:szCs w:val="24"/>
              </w:rPr>
            </w:pPr>
            <w:r w:rsidRPr="00A36729">
              <w:rPr>
                <w:rFonts w:ascii="Calibri" w:eastAsia="Times New Roman" w:hAnsi="Calibri" w:cs="Calibri"/>
                <w:color w:val="000000"/>
                <w:sz w:val="24"/>
                <w:szCs w:val="24"/>
              </w:rPr>
              <w:t>7.00E+05</w:t>
            </w:r>
          </w:p>
        </w:tc>
        <w:tc>
          <w:tcPr>
            <w:tcW w:w="1740" w:type="dxa"/>
            <w:tcBorders>
              <w:top w:val="nil"/>
              <w:left w:val="nil"/>
              <w:bottom w:val="single" w:sz="4" w:space="0" w:color="auto"/>
              <w:right w:val="single" w:sz="4" w:space="0" w:color="auto"/>
            </w:tcBorders>
            <w:shd w:val="clear" w:color="auto" w:fill="auto"/>
            <w:noWrap/>
            <w:vAlign w:val="bottom"/>
            <w:hideMark/>
          </w:tcPr>
          <w:p w14:paraId="007FD284" w14:textId="77777777" w:rsidR="00A36729" w:rsidRPr="00A36729" w:rsidRDefault="00A36729" w:rsidP="00A36729">
            <w:pPr>
              <w:spacing w:after="0" w:line="240" w:lineRule="auto"/>
              <w:jc w:val="right"/>
              <w:rPr>
                <w:rFonts w:ascii="Calibri" w:eastAsia="Times New Roman" w:hAnsi="Calibri" w:cs="Calibri"/>
                <w:color w:val="000000"/>
                <w:sz w:val="24"/>
                <w:szCs w:val="24"/>
              </w:rPr>
            </w:pPr>
            <w:r w:rsidRPr="00A36729">
              <w:rPr>
                <w:rFonts w:ascii="Calibri" w:eastAsia="Times New Roman" w:hAnsi="Calibri" w:cs="Calibri"/>
                <w:color w:val="000000"/>
                <w:sz w:val="24"/>
                <w:szCs w:val="24"/>
              </w:rPr>
              <w:t>0.6</w:t>
            </w:r>
          </w:p>
        </w:tc>
        <w:tc>
          <w:tcPr>
            <w:tcW w:w="1020" w:type="dxa"/>
            <w:tcBorders>
              <w:top w:val="nil"/>
              <w:left w:val="nil"/>
              <w:bottom w:val="single" w:sz="4" w:space="0" w:color="auto"/>
              <w:right w:val="single" w:sz="4" w:space="0" w:color="auto"/>
            </w:tcBorders>
            <w:shd w:val="clear" w:color="auto" w:fill="auto"/>
            <w:noWrap/>
            <w:vAlign w:val="bottom"/>
            <w:hideMark/>
          </w:tcPr>
          <w:p w14:paraId="42BBD145" w14:textId="77777777" w:rsidR="00A36729" w:rsidRPr="00A36729" w:rsidRDefault="00A36729" w:rsidP="00A36729">
            <w:pPr>
              <w:spacing w:after="0" w:line="240" w:lineRule="auto"/>
              <w:jc w:val="right"/>
              <w:rPr>
                <w:rFonts w:ascii="Calibri" w:eastAsia="Times New Roman" w:hAnsi="Calibri" w:cs="Calibri"/>
                <w:color w:val="000000"/>
                <w:sz w:val="24"/>
                <w:szCs w:val="24"/>
              </w:rPr>
            </w:pPr>
            <w:r w:rsidRPr="00A36729">
              <w:rPr>
                <w:rFonts w:ascii="Calibri" w:eastAsia="Times New Roman" w:hAnsi="Calibri" w:cs="Calibri"/>
                <w:color w:val="000000"/>
                <w:sz w:val="24"/>
                <w:szCs w:val="24"/>
              </w:rPr>
              <w:t>5600000</w:t>
            </w:r>
          </w:p>
        </w:tc>
      </w:tr>
    </w:tbl>
    <w:p w14:paraId="4CC22A7D" w14:textId="51228ED1" w:rsidR="00A36729" w:rsidRDefault="00A36729" w:rsidP="008609D2">
      <w:pPr>
        <w:pStyle w:val="NoSpacing"/>
      </w:pPr>
    </w:p>
    <w:tbl>
      <w:tblPr>
        <w:tblW w:w="5320" w:type="dxa"/>
        <w:tblLook w:val="04A0" w:firstRow="1" w:lastRow="0" w:firstColumn="1" w:lastColumn="0" w:noHBand="0" w:noVBand="1"/>
      </w:tblPr>
      <w:tblGrid>
        <w:gridCol w:w="2720"/>
        <w:gridCol w:w="1300"/>
        <w:gridCol w:w="1300"/>
      </w:tblGrid>
      <w:tr w:rsidR="00A91DBA" w:rsidRPr="00A91DBA" w14:paraId="76C7AF12" w14:textId="77777777" w:rsidTr="00A91DBA">
        <w:trPr>
          <w:gridAfter w:val="1"/>
          <w:wAfter w:w="1300" w:type="dxa"/>
          <w:trHeight w:val="312"/>
        </w:trPr>
        <w:tc>
          <w:tcPr>
            <w:tcW w:w="2720" w:type="dxa"/>
            <w:tcBorders>
              <w:top w:val="nil"/>
              <w:left w:val="nil"/>
              <w:bottom w:val="nil"/>
              <w:right w:val="nil"/>
            </w:tcBorders>
            <w:shd w:val="clear" w:color="auto" w:fill="auto"/>
            <w:noWrap/>
            <w:vAlign w:val="bottom"/>
            <w:hideMark/>
          </w:tcPr>
          <w:p w14:paraId="7BCB2072" w14:textId="0BCFD153" w:rsidR="00A91DBA" w:rsidRPr="00A91DBA" w:rsidRDefault="005C43B2" w:rsidP="00A91DBA">
            <w:pPr>
              <w:spacing w:after="0" w:line="240" w:lineRule="auto"/>
              <w:rPr>
                <w:rFonts w:ascii="Calibri" w:eastAsia="Times New Roman" w:hAnsi="Calibri" w:cs="Calibri"/>
                <w:color w:val="000000"/>
                <w:sz w:val="24"/>
                <w:szCs w:val="24"/>
              </w:rPr>
            </w:pPr>
            <w:r>
              <w:t xml:space="preserve">Then these are numbers for the expected insertion and more specific details for my experiment. </w:t>
            </w:r>
            <w:r w:rsidR="00A91DBA" w:rsidRPr="00A91DBA">
              <w:rPr>
                <w:rFonts w:ascii="Calibri" w:eastAsia="Times New Roman" w:hAnsi="Calibri" w:cs="Calibri"/>
                <w:color w:val="000000"/>
                <w:sz w:val="24"/>
                <w:szCs w:val="24"/>
              </w:rPr>
              <w:t>Total number of mutants</w:t>
            </w:r>
          </w:p>
        </w:tc>
        <w:tc>
          <w:tcPr>
            <w:tcW w:w="1300" w:type="dxa"/>
            <w:tcBorders>
              <w:top w:val="nil"/>
              <w:left w:val="nil"/>
              <w:bottom w:val="nil"/>
              <w:right w:val="nil"/>
            </w:tcBorders>
            <w:shd w:val="clear" w:color="auto" w:fill="auto"/>
            <w:noWrap/>
            <w:vAlign w:val="bottom"/>
            <w:hideMark/>
          </w:tcPr>
          <w:p w14:paraId="3AA8BF82" w14:textId="77777777" w:rsidR="00A91DBA" w:rsidRPr="00A91DBA" w:rsidRDefault="00A91DBA" w:rsidP="00A91DBA">
            <w:pPr>
              <w:spacing w:after="0" w:line="240" w:lineRule="auto"/>
              <w:jc w:val="right"/>
              <w:rPr>
                <w:rFonts w:ascii="Calibri" w:eastAsia="Times New Roman" w:hAnsi="Calibri" w:cs="Calibri"/>
                <w:color w:val="000000"/>
                <w:sz w:val="24"/>
                <w:szCs w:val="24"/>
              </w:rPr>
            </w:pPr>
            <w:r w:rsidRPr="00A91DBA">
              <w:rPr>
                <w:rFonts w:ascii="Calibri" w:eastAsia="Times New Roman" w:hAnsi="Calibri" w:cs="Calibri"/>
                <w:color w:val="000000"/>
                <w:sz w:val="24"/>
                <w:szCs w:val="24"/>
              </w:rPr>
              <w:t>400000</w:t>
            </w:r>
          </w:p>
        </w:tc>
      </w:tr>
      <w:tr w:rsidR="00A91DBA" w:rsidRPr="00A91DBA" w14:paraId="26244358" w14:textId="77777777" w:rsidTr="00A91DBA">
        <w:trPr>
          <w:gridAfter w:val="1"/>
          <w:wAfter w:w="1300" w:type="dxa"/>
          <w:trHeight w:val="312"/>
        </w:trPr>
        <w:tc>
          <w:tcPr>
            <w:tcW w:w="2720" w:type="dxa"/>
            <w:tcBorders>
              <w:top w:val="nil"/>
              <w:left w:val="nil"/>
              <w:bottom w:val="nil"/>
              <w:right w:val="nil"/>
            </w:tcBorders>
            <w:shd w:val="clear" w:color="auto" w:fill="auto"/>
            <w:noWrap/>
            <w:vAlign w:val="bottom"/>
            <w:hideMark/>
          </w:tcPr>
          <w:p w14:paraId="6594455D" w14:textId="77777777" w:rsidR="00A91DBA" w:rsidRPr="00A91DBA" w:rsidRDefault="00A91DBA" w:rsidP="00A91DBA">
            <w:pPr>
              <w:spacing w:after="0" w:line="240" w:lineRule="auto"/>
              <w:rPr>
                <w:rFonts w:ascii="Calibri" w:eastAsia="Times New Roman" w:hAnsi="Calibri" w:cs="Calibri"/>
                <w:color w:val="000000"/>
                <w:sz w:val="24"/>
                <w:szCs w:val="24"/>
              </w:rPr>
            </w:pPr>
            <w:r w:rsidRPr="00A91DBA">
              <w:rPr>
                <w:rFonts w:ascii="Calibri" w:eastAsia="Times New Roman" w:hAnsi="Calibri" w:cs="Calibri"/>
                <w:color w:val="000000"/>
                <w:sz w:val="24"/>
                <w:szCs w:val="24"/>
              </w:rPr>
              <w:t>Genome size</w:t>
            </w:r>
          </w:p>
        </w:tc>
        <w:tc>
          <w:tcPr>
            <w:tcW w:w="1300" w:type="dxa"/>
            <w:tcBorders>
              <w:top w:val="nil"/>
              <w:left w:val="nil"/>
              <w:bottom w:val="nil"/>
              <w:right w:val="nil"/>
            </w:tcBorders>
            <w:shd w:val="clear" w:color="auto" w:fill="auto"/>
            <w:noWrap/>
            <w:vAlign w:val="bottom"/>
            <w:hideMark/>
          </w:tcPr>
          <w:p w14:paraId="0435FC7F" w14:textId="77777777" w:rsidR="00A91DBA" w:rsidRPr="00A91DBA" w:rsidRDefault="00A91DBA" w:rsidP="00A91DBA">
            <w:pPr>
              <w:spacing w:after="0" w:line="240" w:lineRule="auto"/>
              <w:jc w:val="right"/>
              <w:rPr>
                <w:rFonts w:ascii="Calibri" w:eastAsia="Times New Roman" w:hAnsi="Calibri" w:cs="Calibri"/>
                <w:color w:val="000000"/>
                <w:sz w:val="24"/>
                <w:szCs w:val="24"/>
              </w:rPr>
            </w:pPr>
            <w:r w:rsidRPr="00A91DBA">
              <w:rPr>
                <w:rFonts w:ascii="Calibri" w:eastAsia="Times New Roman" w:hAnsi="Calibri" w:cs="Calibri"/>
                <w:color w:val="000000"/>
                <w:sz w:val="24"/>
                <w:szCs w:val="24"/>
              </w:rPr>
              <w:t>1,895,994</w:t>
            </w:r>
          </w:p>
        </w:tc>
      </w:tr>
      <w:tr w:rsidR="00A91DBA" w:rsidRPr="00A91DBA" w14:paraId="133E6E1D" w14:textId="77777777" w:rsidTr="00A91DBA">
        <w:trPr>
          <w:gridAfter w:val="1"/>
          <w:wAfter w:w="1300" w:type="dxa"/>
          <w:trHeight w:val="312"/>
        </w:trPr>
        <w:tc>
          <w:tcPr>
            <w:tcW w:w="2720" w:type="dxa"/>
            <w:tcBorders>
              <w:top w:val="nil"/>
              <w:left w:val="nil"/>
              <w:bottom w:val="nil"/>
              <w:right w:val="nil"/>
            </w:tcBorders>
            <w:shd w:val="clear" w:color="auto" w:fill="auto"/>
            <w:noWrap/>
            <w:vAlign w:val="bottom"/>
            <w:hideMark/>
          </w:tcPr>
          <w:p w14:paraId="58384B14" w14:textId="77777777" w:rsidR="00A91DBA" w:rsidRPr="00A91DBA" w:rsidRDefault="00A91DBA" w:rsidP="00A91DBA">
            <w:pPr>
              <w:spacing w:after="0" w:line="240" w:lineRule="auto"/>
              <w:rPr>
                <w:rFonts w:ascii="Calibri" w:eastAsia="Times New Roman" w:hAnsi="Calibri" w:cs="Calibri"/>
                <w:color w:val="000000"/>
                <w:sz w:val="24"/>
                <w:szCs w:val="24"/>
              </w:rPr>
            </w:pPr>
            <w:r w:rsidRPr="00A91DBA">
              <w:rPr>
                <w:rFonts w:ascii="Calibri" w:eastAsia="Times New Roman" w:hAnsi="Calibri" w:cs="Calibri"/>
                <w:color w:val="000000"/>
                <w:sz w:val="24"/>
                <w:szCs w:val="24"/>
              </w:rPr>
              <w:lastRenderedPageBreak/>
              <w:t>TA sites</w:t>
            </w:r>
          </w:p>
        </w:tc>
        <w:tc>
          <w:tcPr>
            <w:tcW w:w="1300" w:type="dxa"/>
            <w:tcBorders>
              <w:top w:val="nil"/>
              <w:left w:val="nil"/>
              <w:bottom w:val="nil"/>
              <w:right w:val="nil"/>
            </w:tcBorders>
            <w:shd w:val="clear" w:color="auto" w:fill="auto"/>
            <w:noWrap/>
            <w:vAlign w:val="bottom"/>
            <w:hideMark/>
          </w:tcPr>
          <w:p w14:paraId="02A51C61" w14:textId="77777777" w:rsidR="00A91DBA" w:rsidRPr="00A91DBA" w:rsidRDefault="00A91DBA" w:rsidP="00A91DBA">
            <w:pPr>
              <w:spacing w:after="0" w:line="240" w:lineRule="auto"/>
              <w:jc w:val="right"/>
              <w:rPr>
                <w:rFonts w:ascii="Calibri" w:eastAsia="Times New Roman" w:hAnsi="Calibri" w:cs="Calibri"/>
                <w:color w:val="000000"/>
                <w:sz w:val="24"/>
                <w:szCs w:val="24"/>
              </w:rPr>
            </w:pPr>
            <w:r w:rsidRPr="00A91DBA">
              <w:rPr>
                <w:rFonts w:ascii="Calibri" w:eastAsia="Times New Roman" w:hAnsi="Calibri" w:cs="Calibri"/>
                <w:color w:val="000000"/>
                <w:sz w:val="24"/>
                <w:szCs w:val="24"/>
              </w:rPr>
              <w:t>205621</w:t>
            </w:r>
          </w:p>
        </w:tc>
      </w:tr>
      <w:tr w:rsidR="00A91DBA" w:rsidRPr="00A91DBA" w14:paraId="4BF24612" w14:textId="77777777" w:rsidTr="00A91DBA">
        <w:trPr>
          <w:gridAfter w:val="1"/>
          <w:wAfter w:w="1300" w:type="dxa"/>
          <w:trHeight w:val="312"/>
        </w:trPr>
        <w:tc>
          <w:tcPr>
            <w:tcW w:w="2720" w:type="dxa"/>
            <w:tcBorders>
              <w:top w:val="nil"/>
              <w:left w:val="nil"/>
              <w:bottom w:val="nil"/>
              <w:right w:val="nil"/>
            </w:tcBorders>
            <w:shd w:val="clear" w:color="auto" w:fill="auto"/>
            <w:noWrap/>
            <w:vAlign w:val="bottom"/>
            <w:hideMark/>
          </w:tcPr>
          <w:p w14:paraId="5D12FCD7" w14:textId="77777777" w:rsidR="00A91DBA" w:rsidRPr="00A91DBA" w:rsidRDefault="00A91DBA" w:rsidP="00A91DBA">
            <w:pPr>
              <w:spacing w:after="0" w:line="240" w:lineRule="auto"/>
              <w:rPr>
                <w:rFonts w:ascii="Calibri" w:eastAsia="Times New Roman" w:hAnsi="Calibri" w:cs="Calibri"/>
                <w:color w:val="000000"/>
                <w:sz w:val="24"/>
                <w:szCs w:val="24"/>
              </w:rPr>
            </w:pPr>
            <w:r w:rsidRPr="00A91DBA">
              <w:rPr>
                <w:rFonts w:ascii="Calibri" w:eastAsia="Times New Roman" w:hAnsi="Calibri" w:cs="Calibri"/>
                <w:color w:val="000000"/>
                <w:sz w:val="24"/>
                <w:szCs w:val="24"/>
              </w:rPr>
              <w:t>Mutants per insertion site</w:t>
            </w:r>
          </w:p>
        </w:tc>
        <w:tc>
          <w:tcPr>
            <w:tcW w:w="1300" w:type="dxa"/>
            <w:tcBorders>
              <w:top w:val="nil"/>
              <w:left w:val="nil"/>
              <w:bottom w:val="nil"/>
              <w:right w:val="nil"/>
            </w:tcBorders>
            <w:shd w:val="clear" w:color="auto" w:fill="auto"/>
            <w:noWrap/>
            <w:vAlign w:val="bottom"/>
            <w:hideMark/>
          </w:tcPr>
          <w:p w14:paraId="3C7ABEB0" w14:textId="77777777" w:rsidR="00A91DBA" w:rsidRPr="00A91DBA" w:rsidRDefault="00A91DBA" w:rsidP="00A91DBA">
            <w:pPr>
              <w:spacing w:after="0" w:line="240" w:lineRule="auto"/>
              <w:jc w:val="right"/>
              <w:rPr>
                <w:rFonts w:ascii="Calibri" w:eastAsia="Times New Roman" w:hAnsi="Calibri" w:cs="Calibri"/>
                <w:color w:val="000000"/>
                <w:sz w:val="24"/>
                <w:szCs w:val="24"/>
              </w:rPr>
            </w:pPr>
            <w:r w:rsidRPr="00A91DBA">
              <w:rPr>
                <w:rFonts w:ascii="Calibri" w:eastAsia="Times New Roman" w:hAnsi="Calibri" w:cs="Calibri"/>
                <w:color w:val="000000"/>
                <w:sz w:val="24"/>
                <w:szCs w:val="24"/>
              </w:rPr>
              <w:t>1.9453266</w:t>
            </w:r>
          </w:p>
        </w:tc>
      </w:tr>
      <w:tr w:rsidR="00A91DBA" w:rsidRPr="00A91DBA" w14:paraId="1E98D78A" w14:textId="77777777" w:rsidTr="00A91DBA">
        <w:trPr>
          <w:trHeight w:val="312"/>
        </w:trPr>
        <w:tc>
          <w:tcPr>
            <w:tcW w:w="2720" w:type="dxa"/>
            <w:tcBorders>
              <w:top w:val="nil"/>
              <w:left w:val="nil"/>
              <w:bottom w:val="nil"/>
              <w:right w:val="nil"/>
            </w:tcBorders>
            <w:shd w:val="clear" w:color="auto" w:fill="auto"/>
            <w:noWrap/>
            <w:vAlign w:val="bottom"/>
            <w:hideMark/>
          </w:tcPr>
          <w:p w14:paraId="282EEBD3" w14:textId="77777777" w:rsidR="00A91DBA" w:rsidRPr="00A91DBA" w:rsidRDefault="00A91DBA" w:rsidP="00A91DBA">
            <w:pPr>
              <w:spacing w:after="0" w:line="240" w:lineRule="auto"/>
              <w:rPr>
                <w:rFonts w:ascii="Calibri" w:eastAsia="Times New Roman" w:hAnsi="Calibri" w:cs="Calibri"/>
                <w:color w:val="000000"/>
                <w:sz w:val="24"/>
                <w:szCs w:val="24"/>
              </w:rPr>
            </w:pPr>
            <w:r w:rsidRPr="00A91DBA">
              <w:rPr>
                <w:rFonts w:ascii="Calibri" w:eastAsia="Times New Roman" w:hAnsi="Calibri" w:cs="Calibri"/>
                <w:color w:val="000000"/>
                <w:sz w:val="24"/>
                <w:szCs w:val="24"/>
              </w:rPr>
              <w:t>Volume of freshwater (mL)</w:t>
            </w:r>
          </w:p>
        </w:tc>
        <w:tc>
          <w:tcPr>
            <w:tcW w:w="1300" w:type="dxa"/>
            <w:tcBorders>
              <w:top w:val="nil"/>
              <w:left w:val="nil"/>
              <w:bottom w:val="nil"/>
              <w:right w:val="nil"/>
            </w:tcBorders>
            <w:shd w:val="clear" w:color="auto" w:fill="auto"/>
            <w:noWrap/>
            <w:vAlign w:val="bottom"/>
            <w:hideMark/>
          </w:tcPr>
          <w:p w14:paraId="2B19B4BA" w14:textId="77777777" w:rsidR="00A91DBA" w:rsidRPr="00A91DBA" w:rsidRDefault="00A91DBA" w:rsidP="00A91DBA">
            <w:pPr>
              <w:spacing w:after="0" w:line="240" w:lineRule="auto"/>
              <w:jc w:val="right"/>
              <w:rPr>
                <w:rFonts w:ascii="Calibri" w:eastAsia="Times New Roman" w:hAnsi="Calibri" w:cs="Calibri"/>
                <w:color w:val="000000"/>
                <w:sz w:val="24"/>
                <w:szCs w:val="24"/>
              </w:rPr>
            </w:pPr>
            <w:r w:rsidRPr="00A91DBA">
              <w:rPr>
                <w:rFonts w:ascii="Calibri" w:eastAsia="Times New Roman" w:hAnsi="Calibri" w:cs="Calibri"/>
                <w:color w:val="000000"/>
                <w:sz w:val="24"/>
                <w:szCs w:val="24"/>
              </w:rPr>
              <w:t>10</w:t>
            </w:r>
          </w:p>
        </w:tc>
        <w:tc>
          <w:tcPr>
            <w:tcW w:w="1300" w:type="dxa"/>
            <w:tcBorders>
              <w:top w:val="nil"/>
              <w:left w:val="nil"/>
              <w:bottom w:val="nil"/>
              <w:right w:val="nil"/>
            </w:tcBorders>
            <w:shd w:val="clear" w:color="auto" w:fill="auto"/>
            <w:noWrap/>
            <w:vAlign w:val="bottom"/>
            <w:hideMark/>
          </w:tcPr>
          <w:p w14:paraId="14370A75" w14:textId="77777777" w:rsidR="00A91DBA" w:rsidRPr="00A91DBA" w:rsidRDefault="00A91DBA" w:rsidP="00A91DBA">
            <w:pPr>
              <w:spacing w:after="0" w:line="240" w:lineRule="auto"/>
              <w:rPr>
                <w:rFonts w:ascii="Calibri" w:eastAsia="Times New Roman" w:hAnsi="Calibri" w:cs="Calibri"/>
                <w:color w:val="000000"/>
                <w:sz w:val="24"/>
                <w:szCs w:val="24"/>
              </w:rPr>
            </w:pPr>
            <w:r w:rsidRPr="00A91DBA">
              <w:rPr>
                <w:rFonts w:ascii="Calibri" w:eastAsia="Times New Roman" w:hAnsi="Calibri" w:cs="Calibri"/>
                <w:color w:val="000000"/>
                <w:sz w:val="24"/>
                <w:szCs w:val="24"/>
              </w:rPr>
              <w:t>fold coverage of mutants</w:t>
            </w:r>
          </w:p>
        </w:tc>
      </w:tr>
      <w:tr w:rsidR="00A91DBA" w:rsidRPr="00A91DBA" w14:paraId="27492BE2" w14:textId="77777777" w:rsidTr="00A91DBA">
        <w:trPr>
          <w:trHeight w:val="312"/>
        </w:trPr>
        <w:tc>
          <w:tcPr>
            <w:tcW w:w="2720" w:type="dxa"/>
            <w:tcBorders>
              <w:top w:val="nil"/>
              <w:left w:val="nil"/>
              <w:bottom w:val="nil"/>
              <w:right w:val="nil"/>
            </w:tcBorders>
            <w:shd w:val="clear" w:color="auto" w:fill="auto"/>
            <w:noWrap/>
            <w:vAlign w:val="bottom"/>
            <w:hideMark/>
          </w:tcPr>
          <w:p w14:paraId="689182FA" w14:textId="77777777" w:rsidR="00A91DBA" w:rsidRPr="00A91DBA" w:rsidRDefault="00A91DBA" w:rsidP="00A91DBA">
            <w:pPr>
              <w:spacing w:after="0" w:line="240" w:lineRule="auto"/>
              <w:rPr>
                <w:rFonts w:ascii="Calibri" w:eastAsia="Times New Roman" w:hAnsi="Calibri" w:cs="Calibri"/>
                <w:color w:val="000000"/>
                <w:sz w:val="24"/>
                <w:szCs w:val="24"/>
              </w:rPr>
            </w:pPr>
            <w:r w:rsidRPr="00A91DBA">
              <w:rPr>
                <w:rFonts w:ascii="Calibri" w:eastAsia="Times New Roman" w:hAnsi="Calibri" w:cs="Calibri"/>
                <w:color w:val="000000"/>
                <w:sz w:val="24"/>
                <w:szCs w:val="24"/>
              </w:rPr>
              <w:t>Starting CFU /mL</w:t>
            </w:r>
          </w:p>
        </w:tc>
        <w:tc>
          <w:tcPr>
            <w:tcW w:w="1300" w:type="dxa"/>
            <w:tcBorders>
              <w:top w:val="nil"/>
              <w:left w:val="nil"/>
              <w:bottom w:val="nil"/>
              <w:right w:val="nil"/>
            </w:tcBorders>
            <w:shd w:val="clear" w:color="auto" w:fill="auto"/>
            <w:noWrap/>
            <w:vAlign w:val="bottom"/>
            <w:hideMark/>
          </w:tcPr>
          <w:p w14:paraId="315A935A" w14:textId="77777777" w:rsidR="00A91DBA" w:rsidRPr="00A91DBA" w:rsidRDefault="00A91DBA" w:rsidP="00A91DBA">
            <w:pPr>
              <w:spacing w:after="0" w:line="240" w:lineRule="auto"/>
              <w:jc w:val="right"/>
              <w:rPr>
                <w:rFonts w:ascii="Calibri" w:eastAsia="Times New Roman" w:hAnsi="Calibri" w:cs="Calibri"/>
                <w:color w:val="000000"/>
                <w:sz w:val="24"/>
                <w:szCs w:val="24"/>
              </w:rPr>
            </w:pPr>
            <w:r w:rsidRPr="00A91DBA">
              <w:rPr>
                <w:rFonts w:ascii="Calibri" w:eastAsia="Times New Roman" w:hAnsi="Calibri" w:cs="Calibri"/>
                <w:color w:val="000000"/>
                <w:sz w:val="24"/>
                <w:szCs w:val="24"/>
              </w:rPr>
              <w:t>5.78E+07</w:t>
            </w:r>
          </w:p>
        </w:tc>
        <w:tc>
          <w:tcPr>
            <w:tcW w:w="1300" w:type="dxa"/>
            <w:tcBorders>
              <w:top w:val="nil"/>
              <w:left w:val="nil"/>
              <w:bottom w:val="nil"/>
              <w:right w:val="nil"/>
            </w:tcBorders>
            <w:shd w:val="clear" w:color="auto" w:fill="auto"/>
            <w:noWrap/>
            <w:vAlign w:val="bottom"/>
            <w:hideMark/>
          </w:tcPr>
          <w:p w14:paraId="7AD3B810" w14:textId="77777777" w:rsidR="00A91DBA" w:rsidRPr="00A91DBA" w:rsidRDefault="00A91DBA" w:rsidP="00A91DBA">
            <w:pPr>
              <w:spacing w:after="0" w:line="240" w:lineRule="auto"/>
              <w:jc w:val="right"/>
              <w:rPr>
                <w:rFonts w:ascii="Calibri" w:eastAsia="Times New Roman" w:hAnsi="Calibri" w:cs="Calibri"/>
                <w:color w:val="000000"/>
                <w:sz w:val="24"/>
                <w:szCs w:val="24"/>
              </w:rPr>
            </w:pPr>
          </w:p>
        </w:tc>
      </w:tr>
      <w:tr w:rsidR="00A91DBA" w:rsidRPr="00A91DBA" w14:paraId="0CD444DF" w14:textId="77777777" w:rsidTr="00A91DBA">
        <w:trPr>
          <w:trHeight w:val="312"/>
        </w:trPr>
        <w:tc>
          <w:tcPr>
            <w:tcW w:w="2720" w:type="dxa"/>
            <w:tcBorders>
              <w:top w:val="nil"/>
              <w:left w:val="nil"/>
              <w:bottom w:val="nil"/>
              <w:right w:val="nil"/>
            </w:tcBorders>
            <w:shd w:val="clear" w:color="auto" w:fill="auto"/>
            <w:noWrap/>
            <w:vAlign w:val="bottom"/>
            <w:hideMark/>
          </w:tcPr>
          <w:p w14:paraId="3D25507F" w14:textId="77777777" w:rsidR="00A91DBA" w:rsidRPr="00A91DBA" w:rsidRDefault="00A91DBA" w:rsidP="00A91DBA">
            <w:pPr>
              <w:spacing w:after="0" w:line="240" w:lineRule="auto"/>
              <w:rPr>
                <w:rFonts w:ascii="Calibri" w:eastAsia="Times New Roman" w:hAnsi="Calibri" w:cs="Calibri"/>
                <w:color w:val="000000"/>
                <w:sz w:val="24"/>
                <w:szCs w:val="24"/>
              </w:rPr>
            </w:pPr>
            <w:r w:rsidRPr="00A91DBA">
              <w:rPr>
                <w:rFonts w:ascii="Calibri" w:eastAsia="Times New Roman" w:hAnsi="Calibri" w:cs="Calibri"/>
                <w:color w:val="000000"/>
                <w:sz w:val="24"/>
                <w:szCs w:val="24"/>
              </w:rPr>
              <w:t>Total starting CFU</w:t>
            </w:r>
          </w:p>
        </w:tc>
        <w:tc>
          <w:tcPr>
            <w:tcW w:w="1300" w:type="dxa"/>
            <w:tcBorders>
              <w:top w:val="nil"/>
              <w:left w:val="nil"/>
              <w:bottom w:val="nil"/>
              <w:right w:val="nil"/>
            </w:tcBorders>
            <w:shd w:val="clear" w:color="auto" w:fill="auto"/>
            <w:noWrap/>
            <w:vAlign w:val="bottom"/>
            <w:hideMark/>
          </w:tcPr>
          <w:p w14:paraId="5B8DF858" w14:textId="77777777" w:rsidR="00A91DBA" w:rsidRPr="00A91DBA" w:rsidRDefault="00A91DBA" w:rsidP="00A91DBA">
            <w:pPr>
              <w:spacing w:after="0" w:line="240" w:lineRule="auto"/>
              <w:jc w:val="right"/>
              <w:rPr>
                <w:rFonts w:ascii="Calibri" w:eastAsia="Times New Roman" w:hAnsi="Calibri" w:cs="Calibri"/>
                <w:color w:val="000000"/>
                <w:sz w:val="24"/>
                <w:szCs w:val="24"/>
              </w:rPr>
            </w:pPr>
            <w:r w:rsidRPr="00A91DBA">
              <w:rPr>
                <w:rFonts w:ascii="Calibri" w:eastAsia="Times New Roman" w:hAnsi="Calibri" w:cs="Calibri"/>
                <w:color w:val="000000"/>
                <w:sz w:val="24"/>
                <w:szCs w:val="24"/>
              </w:rPr>
              <w:t>5.78E+08</w:t>
            </w:r>
          </w:p>
        </w:tc>
        <w:tc>
          <w:tcPr>
            <w:tcW w:w="1300" w:type="dxa"/>
            <w:tcBorders>
              <w:top w:val="nil"/>
              <w:left w:val="nil"/>
              <w:bottom w:val="nil"/>
              <w:right w:val="nil"/>
            </w:tcBorders>
            <w:shd w:val="clear" w:color="auto" w:fill="auto"/>
            <w:noWrap/>
            <w:vAlign w:val="bottom"/>
            <w:hideMark/>
          </w:tcPr>
          <w:p w14:paraId="707D2A7F" w14:textId="77777777" w:rsidR="00A91DBA" w:rsidRPr="00A91DBA" w:rsidRDefault="00A91DBA" w:rsidP="00A91DBA">
            <w:pPr>
              <w:spacing w:after="0" w:line="240" w:lineRule="auto"/>
              <w:jc w:val="right"/>
              <w:rPr>
                <w:rFonts w:ascii="Calibri" w:eastAsia="Times New Roman" w:hAnsi="Calibri" w:cs="Calibri"/>
                <w:color w:val="000000"/>
                <w:sz w:val="24"/>
                <w:szCs w:val="24"/>
              </w:rPr>
            </w:pPr>
            <w:r w:rsidRPr="00A91DBA">
              <w:rPr>
                <w:rFonts w:ascii="Calibri" w:eastAsia="Times New Roman" w:hAnsi="Calibri" w:cs="Calibri"/>
                <w:color w:val="000000"/>
                <w:sz w:val="24"/>
                <w:szCs w:val="24"/>
              </w:rPr>
              <w:t>1.44E+03</w:t>
            </w:r>
          </w:p>
        </w:tc>
      </w:tr>
      <w:tr w:rsidR="00A91DBA" w:rsidRPr="00A91DBA" w14:paraId="44A93732" w14:textId="77777777" w:rsidTr="00A91DBA">
        <w:trPr>
          <w:trHeight w:val="312"/>
        </w:trPr>
        <w:tc>
          <w:tcPr>
            <w:tcW w:w="2720" w:type="dxa"/>
            <w:tcBorders>
              <w:top w:val="nil"/>
              <w:left w:val="nil"/>
              <w:bottom w:val="nil"/>
              <w:right w:val="nil"/>
            </w:tcBorders>
            <w:shd w:val="clear" w:color="auto" w:fill="auto"/>
            <w:noWrap/>
            <w:vAlign w:val="bottom"/>
            <w:hideMark/>
          </w:tcPr>
          <w:p w14:paraId="4662E6DE" w14:textId="77777777" w:rsidR="00A91DBA" w:rsidRPr="00A91DBA" w:rsidRDefault="00A91DBA" w:rsidP="00A91DBA">
            <w:pPr>
              <w:spacing w:after="0" w:line="240" w:lineRule="auto"/>
              <w:rPr>
                <w:rFonts w:ascii="Calibri" w:eastAsia="Times New Roman" w:hAnsi="Calibri" w:cs="Calibri"/>
                <w:color w:val="000000"/>
                <w:sz w:val="24"/>
                <w:szCs w:val="24"/>
              </w:rPr>
            </w:pPr>
            <w:proofErr w:type="gramStart"/>
            <w:r w:rsidRPr="00A91DBA">
              <w:rPr>
                <w:rFonts w:ascii="Calibri" w:eastAsia="Times New Roman" w:hAnsi="Calibri" w:cs="Calibri"/>
                <w:color w:val="000000"/>
                <w:sz w:val="24"/>
                <w:szCs w:val="24"/>
              </w:rPr>
              <w:t>7 day</w:t>
            </w:r>
            <w:proofErr w:type="gramEnd"/>
            <w:r w:rsidRPr="00A91DBA">
              <w:rPr>
                <w:rFonts w:ascii="Calibri" w:eastAsia="Times New Roman" w:hAnsi="Calibri" w:cs="Calibri"/>
                <w:color w:val="000000"/>
                <w:sz w:val="24"/>
                <w:szCs w:val="24"/>
              </w:rPr>
              <w:t xml:space="preserve"> CFU/mL</w:t>
            </w:r>
          </w:p>
        </w:tc>
        <w:tc>
          <w:tcPr>
            <w:tcW w:w="1300" w:type="dxa"/>
            <w:tcBorders>
              <w:top w:val="nil"/>
              <w:left w:val="nil"/>
              <w:bottom w:val="nil"/>
              <w:right w:val="nil"/>
            </w:tcBorders>
            <w:shd w:val="clear" w:color="auto" w:fill="auto"/>
            <w:noWrap/>
            <w:vAlign w:val="bottom"/>
            <w:hideMark/>
          </w:tcPr>
          <w:p w14:paraId="5B3FB3E7" w14:textId="77777777" w:rsidR="00A91DBA" w:rsidRPr="00A91DBA" w:rsidRDefault="00A91DBA" w:rsidP="00A91DBA">
            <w:pPr>
              <w:spacing w:after="0" w:line="240" w:lineRule="auto"/>
              <w:jc w:val="right"/>
              <w:rPr>
                <w:rFonts w:ascii="Calibri" w:eastAsia="Times New Roman" w:hAnsi="Calibri" w:cs="Calibri"/>
                <w:color w:val="000000"/>
                <w:sz w:val="24"/>
                <w:szCs w:val="24"/>
              </w:rPr>
            </w:pPr>
            <w:r w:rsidRPr="00A91DBA">
              <w:rPr>
                <w:rFonts w:ascii="Calibri" w:eastAsia="Times New Roman" w:hAnsi="Calibri" w:cs="Calibri"/>
                <w:color w:val="000000"/>
                <w:sz w:val="24"/>
                <w:szCs w:val="24"/>
              </w:rPr>
              <w:t>2.78E+07</w:t>
            </w:r>
          </w:p>
        </w:tc>
        <w:tc>
          <w:tcPr>
            <w:tcW w:w="1300" w:type="dxa"/>
            <w:tcBorders>
              <w:top w:val="nil"/>
              <w:left w:val="nil"/>
              <w:bottom w:val="nil"/>
              <w:right w:val="nil"/>
            </w:tcBorders>
            <w:shd w:val="clear" w:color="auto" w:fill="auto"/>
            <w:noWrap/>
            <w:vAlign w:val="bottom"/>
            <w:hideMark/>
          </w:tcPr>
          <w:p w14:paraId="35E59C48" w14:textId="77777777" w:rsidR="00A91DBA" w:rsidRPr="00A91DBA" w:rsidRDefault="00A91DBA" w:rsidP="00A91DBA">
            <w:pPr>
              <w:spacing w:after="0" w:line="240" w:lineRule="auto"/>
              <w:jc w:val="right"/>
              <w:rPr>
                <w:rFonts w:ascii="Calibri" w:eastAsia="Times New Roman" w:hAnsi="Calibri" w:cs="Calibri"/>
                <w:color w:val="000000"/>
                <w:sz w:val="24"/>
                <w:szCs w:val="24"/>
              </w:rPr>
            </w:pPr>
          </w:p>
        </w:tc>
      </w:tr>
      <w:tr w:rsidR="00A91DBA" w:rsidRPr="00A91DBA" w14:paraId="2327BFBF" w14:textId="77777777" w:rsidTr="00A91DBA">
        <w:trPr>
          <w:trHeight w:val="312"/>
        </w:trPr>
        <w:tc>
          <w:tcPr>
            <w:tcW w:w="2720" w:type="dxa"/>
            <w:tcBorders>
              <w:top w:val="nil"/>
              <w:left w:val="nil"/>
              <w:bottom w:val="nil"/>
              <w:right w:val="nil"/>
            </w:tcBorders>
            <w:shd w:val="clear" w:color="auto" w:fill="auto"/>
            <w:noWrap/>
            <w:vAlign w:val="bottom"/>
            <w:hideMark/>
          </w:tcPr>
          <w:p w14:paraId="2AB7461E" w14:textId="77777777" w:rsidR="00A91DBA" w:rsidRPr="00A91DBA" w:rsidRDefault="00A91DBA" w:rsidP="00A91DBA">
            <w:pPr>
              <w:spacing w:after="0" w:line="240" w:lineRule="auto"/>
              <w:rPr>
                <w:rFonts w:ascii="Calibri" w:eastAsia="Times New Roman" w:hAnsi="Calibri" w:cs="Calibri"/>
                <w:color w:val="000000"/>
                <w:sz w:val="24"/>
                <w:szCs w:val="24"/>
              </w:rPr>
            </w:pPr>
            <w:r w:rsidRPr="00A91DBA">
              <w:rPr>
                <w:rFonts w:ascii="Calibri" w:eastAsia="Times New Roman" w:hAnsi="Calibri" w:cs="Calibri"/>
                <w:color w:val="000000"/>
                <w:sz w:val="24"/>
                <w:szCs w:val="24"/>
              </w:rPr>
              <w:t xml:space="preserve">Total </w:t>
            </w:r>
            <w:proofErr w:type="gramStart"/>
            <w:r w:rsidRPr="00A91DBA">
              <w:rPr>
                <w:rFonts w:ascii="Calibri" w:eastAsia="Times New Roman" w:hAnsi="Calibri" w:cs="Calibri"/>
                <w:color w:val="000000"/>
                <w:sz w:val="24"/>
                <w:szCs w:val="24"/>
              </w:rPr>
              <w:t>7 day</w:t>
            </w:r>
            <w:proofErr w:type="gramEnd"/>
            <w:r w:rsidRPr="00A91DBA">
              <w:rPr>
                <w:rFonts w:ascii="Calibri" w:eastAsia="Times New Roman" w:hAnsi="Calibri" w:cs="Calibri"/>
                <w:color w:val="000000"/>
                <w:sz w:val="24"/>
                <w:szCs w:val="24"/>
              </w:rPr>
              <w:t xml:space="preserve"> CFU</w:t>
            </w:r>
          </w:p>
        </w:tc>
        <w:tc>
          <w:tcPr>
            <w:tcW w:w="1300" w:type="dxa"/>
            <w:tcBorders>
              <w:top w:val="nil"/>
              <w:left w:val="nil"/>
              <w:bottom w:val="nil"/>
              <w:right w:val="nil"/>
            </w:tcBorders>
            <w:shd w:val="clear" w:color="auto" w:fill="auto"/>
            <w:noWrap/>
            <w:vAlign w:val="bottom"/>
            <w:hideMark/>
          </w:tcPr>
          <w:p w14:paraId="5409B547" w14:textId="77777777" w:rsidR="00A91DBA" w:rsidRPr="00A91DBA" w:rsidRDefault="00A91DBA" w:rsidP="00A91DBA">
            <w:pPr>
              <w:spacing w:after="0" w:line="240" w:lineRule="auto"/>
              <w:jc w:val="right"/>
              <w:rPr>
                <w:rFonts w:ascii="Calibri" w:eastAsia="Times New Roman" w:hAnsi="Calibri" w:cs="Calibri"/>
                <w:color w:val="000000"/>
                <w:sz w:val="24"/>
                <w:szCs w:val="24"/>
              </w:rPr>
            </w:pPr>
            <w:r w:rsidRPr="00A91DBA">
              <w:rPr>
                <w:rFonts w:ascii="Calibri" w:eastAsia="Times New Roman" w:hAnsi="Calibri" w:cs="Calibri"/>
                <w:color w:val="000000"/>
                <w:sz w:val="24"/>
                <w:szCs w:val="24"/>
              </w:rPr>
              <w:t>2.78E+08</w:t>
            </w:r>
          </w:p>
        </w:tc>
        <w:tc>
          <w:tcPr>
            <w:tcW w:w="1300" w:type="dxa"/>
            <w:tcBorders>
              <w:top w:val="nil"/>
              <w:left w:val="nil"/>
              <w:bottom w:val="nil"/>
              <w:right w:val="nil"/>
            </w:tcBorders>
            <w:shd w:val="clear" w:color="auto" w:fill="auto"/>
            <w:noWrap/>
            <w:vAlign w:val="bottom"/>
            <w:hideMark/>
          </w:tcPr>
          <w:p w14:paraId="137C5078" w14:textId="77777777" w:rsidR="00A91DBA" w:rsidRPr="00A91DBA" w:rsidRDefault="00A91DBA" w:rsidP="00A91DBA">
            <w:pPr>
              <w:spacing w:after="0" w:line="240" w:lineRule="auto"/>
              <w:jc w:val="right"/>
              <w:rPr>
                <w:rFonts w:ascii="Calibri" w:eastAsia="Times New Roman" w:hAnsi="Calibri" w:cs="Calibri"/>
                <w:color w:val="000000"/>
                <w:sz w:val="24"/>
                <w:szCs w:val="24"/>
              </w:rPr>
            </w:pPr>
            <w:r w:rsidRPr="00A91DBA">
              <w:rPr>
                <w:rFonts w:ascii="Calibri" w:eastAsia="Times New Roman" w:hAnsi="Calibri" w:cs="Calibri"/>
                <w:color w:val="000000"/>
                <w:sz w:val="24"/>
                <w:szCs w:val="24"/>
              </w:rPr>
              <w:t>6.94E+02</w:t>
            </w:r>
          </w:p>
        </w:tc>
      </w:tr>
      <w:tr w:rsidR="00A91DBA" w:rsidRPr="00A91DBA" w14:paraId="288F1CB7" w14:textId="77777777" w:rsidTr="00A91DBA">
        <w:trPr>
          <w:trHeight w:val="312"/>
        </w:trPr>
        <w:tc>
          <w:tcPr>
            <w:tcW w:w="2720" w:type="dxa"/>
            <w:tcBorders>
              <w:top w:val="nil"/>
              <w:left w:val="nil"/>
              <w:bottom w:val="nil"/>
              <w:right w:val="nil"/>
            </w:tcBorders>
            <w:shd w:val="clear" w:color="auto" w:fill="auto"/>
            <w:noWrap/>
            <w:vAlign w:val="bottom"/>
            <w:hideMark/>
          </w:tcPr>
          <w:p w14:paraId="46F3C60C" w14:textId="77777777" w:rsidR="00A91DBA" w:rsidRPr="00A91DBA" w:rsidRDefault="00A91DBA" w:rsidP="00A91DBA">
            <w:pPr>
              <w:spacing w:after="0" w:line="240" w:lineRule="auto"/>
              <w:rPr>
                <w:rFonts w:ascii="Calibri" w:eastAsia="Times New Roman" w:hAnsi="Calibri" w:cs="Calibri"/>
                <w:color w:val="000000"/>
                <w:sz w:val="24"/>
                <w:szCs w:val="24"/>
              </w:rPr>
            </w:pPr>
            <w:proofErr w:type="gramStart"/>
            <w:r w:rsidRPr="00A91DBA">
              <w:rPr>
                <w:rFonts w:ascii="Calibri" w:eastAsia="Times New Roman" w:hAnsi="Calibri" w:cs="Calibri"/>
                <w:color w:val="000000"/>
                <w:sz w:val="24"/>
                <w:szCs w:val="24"/>
              </w:rPr>
              <w:t>14 day</w:t>
            </w:r>
            <w:proofErr w:type="gramEnd"/>
            <w:r w:rsidRPr="00A91DBA">
              <w:rPr>
                <w:rFonts w:ascii="Calibri" w:eastAsia="Times New Roman" w:hAnsi="Calibri" w:cs="Calibri"/>
                <w:color w:val="000000"/>
                <w:sz w:val="24"/>
                <w:szCs w:val="24"/>
              </w:rPr>
              <w:t xml:space="preserve"> CFU/mL</w:t>
            </w:r>
          </w:p>
        </w:tc>
        <w:tc>
          <w:tcPr>
            <w:tcW w:w="1300" w:type="dxa"/>
            <w:tcBorders>
              <w:top w:val="nil"/>
              <w:left w:val="nil"/>
              <w:bottom w:val="nil"/>
              <w:right w:val="nil"/>
            </w:tcBorders>
            <w:shd w:val="clear" w:color="auto" w:fill="auto"/>
            <w:noWrap/>
            <w:vAlign w:val="bottom"/>
            <w:hideMark/>
          </w:tcPr>
          <w:p w14:paraId="11019507" w14:textId="77777777" w:rsidR="00A91DBA" w:rsidRPr="00A91DBA" w:rsidRDefault="00A91DBA" w:rsidP="00A91DBA">
            <w:pPr>
              <w:spacing w:after="0" w:line="240" w:lineRule="auto"/>
              <w:jc w:val="right"/>
              <w:rPr>
                <w:rFonts w:ascii="Calibri" w:eastAsia="Times New Roman" w:hAnsi="Calibri" w:cs="Calibri"/>
                <w:color w:val="000000"/>
                <w:sz w:val="24"/>
                <w:szCs w:val="24"/>
              </w:rPr>
            </w:pPr>
            <w:r w:rsidRPr="00A91DBA">
              <w:rPr>
                <w:rFonts w:ascii="Calibri" w:eastAsia="Times New Roman" w:hAnsi="Calibri" w:cs="Calibri"/>
                <w:color w:val="000000"/>
                <w:sz w:val="24"/>
                <w:szCs w:val="24"/>
              </w:rPr>
              <w:t>5.58E+06</w:t>
            </w:r>
          </w:p>
        </w:tc>
        <w:tc>
          <w:tcPr>
            <w:tcW w:w="1300" w:type="dxa"/>
            <w:tcBorders>
              <w:top w:val="nil"/>
              <w:left w:val="nil"/>
              <w:bottom w:val="nil"/>
              <w:right w:val="nil"/>
            </w:tcBorders>
            <w:shd w:val="clear" w:color="auto" w:fill="auto"/>
            <w:noWrap/>
            <w:vAlign w:val="bottom"/>
            <w:hideMark/>
          </w:tcPr>
          <w:p w14:paraId="04BED8C8" w14:textId="77777777" w:rsidR="00A91DBA" w:rsidRPr="00A91DBA" w:rsidRDefault="00A91DBA" w:rsidP="00A91DBA">
            <w:pPr>
              <w:spacing w:after="0" w:line="240" w:lineRule="auto"/>
              <w:jc w:val="right"/>
              <w:rPr>
                <w:rFonts w:ascii="Calibri" w:eastAsia="Times New Roman" w:hAnsi="Calibri" w:cs="Calibri"/>
                <w:color w:val="000000"/>
                <w:sz w:val="24"/>
                <w:szCs w:val="24"/>
              </w:rPr>
            </w:pPr>
          </w:p>
        </w:tc>
      </w:tr>
      <w:tr w:rsidR="00A91DBA" w:rsidRPr="00A91DBA" w14:paraId="09C732EE" w14:textId="77777777" w:rsidTr="00A91DBA">
        <w:trPr>
          <w:trHeight w:val="312"/>
        </w:trPr>
        <w:tc>
          <w:tcPr>
            <w:tcW w:w="2720" w:type="dxa"/>
            <w:tcBorders>
              <w:top w:val="nil"/>
              <w:left w:val="nil"/>
              <w:bottom w:val="nil"/>
              <w:right w:val="nil"/>
            </w:tcBorders>
            <w:shd w:val="clear" w:color="auto" w:fill="auto"/>
            <w:noWrap/>
            <w:vAlign w:val="bottom"/>
            <w:hideMark/>
          </w:tcPr>
          <w:p w14:paraId="154D6AD4" w14:textId="77777777" w:rsidR="00A91DBA" w:rsidRPr="00A91DBA" w:rsidRDefault="00A91DBA" w:rsidP="00A91DBA">
            <w:pPr>
              <w:spacing w:after="0" w:line="240" w:lineRule="auto"/>
              <w:rPr>
                <w:rFonts w:ascii="Calibri" w:eastAsia="Times New Roman" w:hAnsi="Calibri" w:cs="Calibri"/>
                <w:color w:val="000000"/>
                <w:sz w:val="24"/>
                <w:szCs w:val="24"/>
              </w:rPr>
            </w:pPr>
            <w:r w:rsidRPr="00A91DBA">
              <w:rPr>
                <w:rFonts w:ascii="Calibri" w:eastAsia="Times New Roman" w:hAnsi="Calibri" w:cs="Calibri"/>
                <w:color w:val="000000"/>
                <w:sz w:val="24"/>
                <w:szCs w:val="24"/>
              </w:rPr>
              <w:t xml:space="preserve">Total </w:t>
            </w:r>
            <w:proofErr w:type="gramStart"/>
            <w:r w:rsidRPr="00A91DBA">
              <w:rPr>
                <w:rFonts w:ascii="Calibri" w:eastAsia="Times New Roman" w:hAnsi="Calibri" w:cs="Calibri"/>
                <w:color w:val="000000"/>
                <w:sz w:val="24"/>
                <w:szCs w:val="24"/>
              </w:rPr>
              <w:t>14 day</w:t>
            </w:r>
            <w:proofErr w:type="gramEnd"/>
            <w:r w:rsidRPr="00A91DBA">
              <w:rPr>
                <w:rFonts w:ascii="Calibri" w:eastAsia="Times New Roman" w:hAnsi="Calibri" w:cs="Calibri"/>
                <w:color w:val="000000"/>
                <w:sz w:val="24"/>
                <w:szCs w:val="24"/>
              </w:rPr>
              <w:t xml:space="preserve"> CFU</w:t>
            </w:r>
          </w:p>
        </w:tc>
        <w:tc>
          <w:tcPr>
            <w:tcW w:w="1300" w:type="dxa"/>
            <w:tcBorders>
              <w:top w:val="nil"/>
              <w:left w:val="nil"/>
              <w:bottom w:val="nil"/>
              <w:right w:val="nil"/>
            </w:tcBorders>
            <w:shd w:val="clear" w:color="auto" w:fill="auto"/>
            <w:noWrap/>
            <w:vAlign w:val="bottom"/>
            <w:hideMark/>
          </w:tcPr>
          <w:p w14:paraId="56081264" w14:textId="77777777" w:rsidR="00A91DBA" w:rsidRPr="00A91DBA" w:rsidRDefault="00A91DBA" w:rsidP="00A91DBA">
            <w:pPr>
              <w:spacing w:after="0" w:line="240" w:lineRule="auto"/>
              <w:jc w:val="right"/>
              <w:rPr>
                <w:rFonts w:ascii="Calibri" w:eastAsia="Times New Roman" w:hAnsi="Calibri" w:cs="Calibri"/>
                <w:color w:val="000000"/>
                <w:sz w:val="24"/>
                <w:szCs w:val="24"/>
              </w:rPr>
            </w:pPr>
            <w:r w:rsidRPr="00A91DBA">
              <w:rPr>
                <w:rFonts w:ascii="Calibri" w:eastAsia="Times New Roman" w:hAnsi="Calibri" w:cs="Calibri"/>
                <w:color w:val="000000"/>
                <w:sz w:val="24"/>
                <w:szCs w:val="24"/>
              </w:rPr>
              <w:t>5.58E+07</w:t>
            </w:r>
          </w:p>
        </w:tc>
        <w:tc>
          <w:tcPr>
            <w:tcW w:w="1300" w:type="dxa"/>
            <w:tcBorders>
              <w:top w:val="nil"/>
              <w:left w:val="nil"/>
              <w:bottom w:val="nil"/>
              <w:right w:val="nil"/>
            </w:tcBorders>
            <w:shd w:val="clear" w:color="auto" w:fill="auto"/>
            <w:noWrap/>
            <w:vAlign w:val="bottom"/>
            <w:hideMark/>
          </w:tcPr>
          <w:p w14:paraId="0EB67C32" w14:textId="77777777" w:rsidR="00A91DBA" w:rsidRPr="00A91DBA" w:rsidRDefault="00A91DBA" w:rsidP="00A91DBA">
            <w:pPr>
              <w:spacing w:after="0" w:line="240" w:lineRule="auto"/>
              <w:jc w:val="right"/>
              <w:rPr>
                <w:rFonts w:ascii="Calibri" w:eastAsia="Times New Roman" w:hAnsi="Calibri" w:cs="Calibri"/>
                <w:color w:val="000000"/>
                <w:sz w:val="24"/>
                <w:szCs w:val="24"/>
              </w:rPr>
            </w:pPr>
            <w:r w:rsidRPr="00A91DBA">
              <w:rPr>
                <w:rFonts w:ascii="Calibri" w:eastAsia="Times New Roman" w:hAnsi="Calibri" w:cs="Calibri"/>
                <w:color w:val="000000"/>
                <w:sz w:val="24"/>
                <w:szCs w:val="24"/>
              </w:rPr>
              <w:t>139.58</w:t>
            </w:r>
          </w:p>
        </w:tc>
      </w:tr>
    </w:tbl>
    <w:p w14:paraId="09AD1B4D" w14:textId="77777777" w:rsidR="00A91DBA" w:rsidRDefault="00A91DBA" w:rsidP="008609D2">
      <w:pPr>
        <w:pStyle w:val="NoSpacing"/>
      </w:pPr>
    </w:p>
    <w:p w14:paraId="1CFBDE36" w14:textId="57EB1277" w:rsidR="008609D2" w:rsidRPr="00FA7F5E" w:rsidRDefault="008609D2" w:rsidP="008609D2">
      <w:pPr>
        <w:pStyle w:val="Dates"/>
        <w:jc w:val="left"/>
        <w:rPr>
          <w:rFonts w:cs="Times New Roman"/>
        </w:rPr>
      </w:pPr>
      <w:bookmarkStart w:id="42" w:name="_Toc109893082"/>
      <w:r>
        <w:rPr>
          <w:rFonts w:cs="Times New Roman"/>
        </w:rPr>
        <w:t>Wednesday, July</w:t>
      </w:r>
      <w:r w:rsidRPr="00FA7F5E">
        <w:rPr>
          <w:rFonts w:cs="Times New Roman"/>
        </w:rPr>
        <w:t xml:space="preserve"> </w:t>
      </w:r>
      <w:r w:rsidR="001E05E8">
        <w:rPr>
          <w:rFonts w:cs="Times New Roman"/>
        </w:rPr>
        <w:t>20</w:t>
      </w:r>
      <w:r>
        <w:rPr>
          <w:rFonts w:cs="Times New Roman"/>
        </w:rPr>
        <w:t xml:space="preserve">, </w:t>
      </w:r>
      <w:r w:rsidRPr="00FA7F5E">
        <w:rPr>
          <w:rFonts w:cs="Times New Roman"/>
        </w:rPr>
        <w:t>202</w:t>
      </w:r>
      <w:r>
        <w:rPr>
          <w:rFonts w:cs="Times New Roman"/>
        </w:rPr>
        <w:t>2</w:t>
      </w:r>
      <w:bookmarkEnd w:id="42"/>
    </w:p>
    <w:p w14:paraId="6746AA30" w14:textId="22EBCAC9" w:rsidR="008609D2" w:rsidRPr="00A27BA9" w:rsidRDefault="008609D2" w:rsidP="008609D2">
      <w:pPr>
        <w:pStyle w:val="NoSpacing"/>
        <w:numPr>
          <w:ilvl w:val="0"/>
          <w:numId w:val="29"/>
        </w:numPr>
        <w:rPr>
          <w:strike/>
        </w:rPr>
      </w:pPr>
      <w:r w:rsidRPr="00A27BA9">
        <w:rPr>
          <w:strike/>
        </w:rPr>
        <w:t>Check electroporation plates</w:t>
      </w:r>
    </w:p>
    <w:p w14:paraId="4ACF4AC0" w14:textId="0B88CB54" w:rsidR="00745109" w:rsidRPr="00C267A3" w:rsidRDefault="00745109" w:rsidP="008609D2">
      <w:pPr>
        <w:pStyle w:val="NoSpacing"/>
        <w:numPr>
          <w:ilvl w:val="0"/>
          <w:numId w:val="29"/>
        </w:numPr>
        <w:rPr>
          <w:strike/>
        </w:rPr>
      </w:pPr>
      <w:r w:rsidRPr="00C267A3">
        <w:rPr>
          <w:strike/>
        </w:rPr>
        <w:t>Work on poster</w:t>
      </w:r>
    </w:p>
    <w:p w14:paraId="2A7503F8" w14:textId="2C14C9F3" w:rsidR="008609D2" w:rsidRPr="00C267A3" w:rsidRDefault="008609D2" w:rsidP="008609D2">
      <w:pPr>
        <w:pStyle w:val="NoSpacing"/>
        <w:numPr>
          <w:ilvl w:val="0"/>
          <w:numId w:val="29"/>
        </w:numPr>
        <w:rPr>
          <w:strike/>
        </w:rPr>
      </w:pPr>
      <w:r w:rsidRPr="00C267A3">
        <w:rPr>
          <w:strike/>
        </w:rPr>
        <w:t>Plate day 28 for rep 3</w:t>
      </w:r>
    </w:p>
    <w:p w14:paraId="2142B392" w14:textId="1D9767A1" w:rsidR="008609D2" w:rsidRDefault="008609D2" w:rsidP="005A42F3"/>
    <w:p w14:paraId="546F4615" w14:textId="06F9C3E7" w:rsidR="00C267A3" w:rsidRDefault="00C267A3" w:rsidP="005A42F3">
      <w:r>
        <w:t xml:space="preserve">No growth on the electroporation plates yet. </w:t>
      </w:r>
    </w:p>
    <w:p w14:paraId="1574021A" w14:textId="77777777" w:rsidR="00C267A3" w:rsidRDefault="00AD1A98" w:rsidP="00C267A3">
      <w:pPr>
        <w:pStyle w:val="Heading2"/>
        <w:rPr>
          <w:rFonts w:cs="Times New Roman"/>
        </w:rPr>
      </w:pPr>
      <w:hyperlink w:anchor="_300_ul_Plating" w:history="1">
        <w:bookmarkStart w:id="43" w:name="_Toc109893083"/>
        <w:r w:rsidR="00C267A3" w:rsidRPr="000C4172">
          <w:rPr>
            <w:rStyle w:val="Hyperlink"/>
            <w:rFonts w:cs="Times New Roman"/>
          </w:rPr>
          <w:t xml:space="preserve">300 </w:t>
        </w:r>
        <w:proofErr w:type="spellStart"/>
        <w:r w:rsidR="00C267A3" w:rsidRPr="000C4172">
          <w:rPr>
            <w:rStyle w:val="Hyperlink"/>
            <w:rFonts w:cs="Times New Roman"/>
          </w:rPr>
          <w:t>ul</w:t>
        </w:r>
        <w:proofErr w:type="spellEnd"/>
        <w:r w:rsidR="00C267A3" w:rsidRPr="000C4172">
          <w:rPr>
            <w:rStyle w:val="Hyperlink"/>
            <w:rFonts w:cs="Times New Roman"/>
          </w:rPr>
          <w:t xml:space="preserve"> Plating Protocol</w:t>
        </w:r>
        <w:bookmarkEnd w:id="43"/>
      </w:hyperlink>
    </w:p>
    <w:p w14:paraId="1E715958" w14:textId="1D187C27" w:rsidR="00C267A3" w:rsidRDefault="00C267A3" w:rsidP="005A42F3">
      <w:r>
        <w:t xml:space="preserve">Plated day 28 of replicate 3. Went smoothly, no issues. </w:t>
      </w:r>
    </w:p>
    <w:p w14:paraId="6211C030" w14:textId="06CAA50A" w:rsidR="008609D2" w:rsidRPr="00FA7F5E" w:rsidRDefault="008609D2" w:rsidP="008609D2">
      <w:pPr>
        <w:pStyle w:val="Dates"/>
        <w:jc w:val="left"/>
        <w:rPr>
          <w:rFonts w:cs="Times New Roman"/>
        </w:rPr>
      </w:pPr>
      <w:bookmarkStart w:id="44" w:name="_Toc109893084"/>
      <w:r>
        <w:rPr>
          <w:rFonts w:cs="Times New Roman"/>
        </w:rPr>
        <w:t>Thursday, July</w:t>
      </w:r>
      <w:r w:rsidRPr="00FA7F5E">
        <w:rPr>
          <w:rFonts w:cs="Times New Roman"/>
        </w:rPr>
        <w:t xml:space="preserve"> </w:t>
      </w:r>
      <w:r w:rsidR="001E05E8">
        <w:rPr>
          <w:rFonts w:cs="Times New Roman"/>
        </w:rPr>
        <w:t>2</w:t>
      </w:r>
      <w:r>
        <w:rPr>
          <w:rFonts w:cs="Times New Roman"/>
        </w:rPr>
        <w:t xml:space="preserve">1, </w:t>
      </w:r>
      <w:r w:rsidRPr="00FA7F5E">
        <w:rPr>
          <w:rFonts w:cs="Times New Roman"/>
        </w:rPr>
        <w:t>202</w:t>
      </w:r>
      <w:r>
        <w:rPr>
          <w:rFonts w:cs="Times New Roman"/>
        </w:rPr>
        <w:t>2</w:t>
      </w:r>
      <w:bookmarkEnd w:id="44"/>
    </w:p>
    <w:p w14:paraId="5E06CE46" w14:textId="19ECFC08" w:rsidR="008609D2" w:rsidRPr="00B3437B" w:rsidRDefault="008609D2" w:rsidP="008609D2">
      <w:pPr>
        <w:pStyle w:val="NoSpacing"/>
        <w:numPr>
          <w:ilvl w:val="0"/>
          <w:numId w:val="30"/>
        </w:numPr>
        <w:rPr>
          <w:strike/>
        </w:rPr>
      </w:pPr>
      <w:r w:rsidRPr="00B3437B">
        <w:rPr>
          <w:strike/>
        </w:rPr>
        <w:t>Check electroporation plates</w:t>
      </w:r>
    </w:p>
    <w:p w14:paraId="338D8052" w14:textId="1A54F000" w:rsidR="00745109" w:rsidRPr="00B3437B" w:rsidRDefault="00745109" w:rsidP="008609D2">
      <w:pPr>
        <w:pStyle w:val="NoSpacing"/>
        <w:numPr>
          <w:ilvl w:val="0"/>
          <w:numId w:val="30"/>
        </w:numPr>
        <w:rPr>
          <w:strike/>
        </w:rPr>
      </w:pPr>
      <w:r w:rsidRPr="00B3437B">
        <w:rPr>
          <w:strike/>
        </w:rPr>
        <w:t>Work on poster</w:t>
      </w:r>
    </w:p>
    <w:p w14:paraId="46242F4B" w14:textId="008D6185" w:rsidR="008609D2" w:rsidRDefault="008609D2" w:rsidP="001E05E8">
      <w:pPr>
        <w:pStyle w:val="NoSpacing"/>
        <w:ind w:left="720"/>
      </w:pPr>
    </w:p>
    <w:p w14:paraId="005E7ADD" w14:textId="465BA499" w:rsidR="001E05E8" w:rsidRPr="00FA7F5E" w:rsidRDefault="001E05E8" w:rsidP="001E05E8">
      <w:pPr>
        <w:pStyle w:val="Dates"/>
        <w:jc w:val="left"/>
        <w:rPr>
          <w:rFonts w:cs="Times New Roman"/>
        </w:rPr>
      </w:pPr>
      <w:bookmarkStart w:id="45" w:name="_Toc109893085"/>
      <w:r>
        <w:rPr>
          <w:rFonts w:cs="Times New Roman"/>
        </w:rPr>
        <w:t>Friday, July</w:t>
      </w:r>
      <w:r w:rsidRPr="00FA7F5E">
        <w:rPr>
          <w:rFonts w:cs="Times New Roman"/>
        </w:rPr>
        <w:t xml:space="preserve"> </w:t>
      </w:r>
      <w:r>
        <w:rPr>
          <w:rFonts w:cs="Times New Roman"/>
        </w:rPr>
        <w:t xml:space="preserve">22, </w:t>
      </w:r>
      <w:r w:rsidRPr="00FA7F5E">
        <w:rPr>
          <w:rFonts w:cs="Times New Roman"/>
        </w:rPr>
        <w:t>202</w:t>
      </w:r>
      <w:r>
        <w:rPr>
          <w:rFonts w:cs="Times New Roman"/>
        </w:rPr>
        <w:t>2</w:t>
      </w:r>
      <w:bookmarkEnd w:id="45"/>
    </w:p>
    <w:p w14:paraId="1667651E" w14:textId="1C31658A" w:rsidR="00457685" w:rsidRPr="00CB5442" w:rsidRDefault="00457685" w:rsidP="001E05E8">
      <w:pPr>
        <w:pStyle w:val="NoSpacing"/>
        <w:numPr>
          <w:ilvl w:val="0"/>
          <w:numId w:val="31"/>
        </w:numPr>
        <w:rPr>
          <w:strike/>
        </w:rPr>
      </w:pPr>
      <w:r w:rsidRPr="00CB5442">
        <w:rPr>
          <w:strike/>
        </w:rPr>
        <w:t>Pull out day 28 plates</w:t>
      </w:r>
    </w:p>
    <w:p w14:paraId="2E111485" w14:textId="1029AB75" w:rsidR="00B3437B" w:rsidRPr="00CB5442" w:rsidRDefault="00B3437B" w:rsidP="001E05E8">
      <w:pPr>
        <w:pStyle w:val="NoSpacing"/>
        <w:numPr>
          <w:ilvl w:val="0"/>
          <w:numId w:val="31"/>
        </w:numPr>
        <w:rPr>
          <w:strike/>
        </w:rPr>
      </w:pPr>
      <w:r w:rsidRPr="00CB5442">
        <w:rPr>
          <w:strike/>
        </w:rPr>
        <w:t>Check electroporation plates</w:t>
      </w:r>
    </w:p>
    <w:p w14:paraId="48CBC036" w14:textId="4787E2BA" w:rsidR="000E1D48" w:rsidRPr="00CB5442" w:rsidRDefault="000E1D48" w:rsidP="001E05E8">
      <w:pPr>
        <w:pStyle w:val="NoSpacing"/>
        <w:numPr>
          <w:ilvl w:val="0"/>
          <w:numId w:val="31"/>
        </w:numPr>
        <w:rPr>
          <w:strike/>
        </w:rPr>
      </w:pPr>
      <w:r w:rsidRPr="00CB5442">
        <w:rPr>
          <w:strike/>
        </w:rPr>
        <w:t>Abstracts due</w:t>
      </w:r>
    </w:p>
    <w:p w14:paraId="4311D249" w14:textId="2CD0A870" w:rsidR="00745109" w:rsidRPr="00CB5442" w:rsidRDefault="00745109" w:rsidP="001E05E8">
      <w:pPr>
        <w:pStyle w:val="NoSpacing"/>
        <w:numPr>
          <w:ilvl w:val="0"/>
          <w:numId w:val="31"/>
        </w:numPr>
        <w:rPr>
          <w:strike/>
        </w:rPr>
      </w:pPr>
      <w:r w:rsidRPr="00CB5442">
        <w:rPr>
          <w:strike/>
        </w:rPr>
        <w:t>Poster due</w:t>
      </w:r>
    </w:p>
    <w:p w14:paraId="2B94B5BB" w14:textId="1619086B" w:rsidR="00457685" w:rsidRDefault="004B6EAB" w:rsidP="004E415C">
      <w:pPr>
        <w:pStyle w:val="NoSpacing"/>
      </w:pPr>
      <w:r>
        <w:t>Recounted Day 21 Replicate 3</w:t>
      </w:r>
    </w:p>
    <w:tbl>
      <w:tblPr>
        <w:tblW w:w="5500" w:type="dxa"/>
        <w:tblLook w:val="04A0" w:firstRow="1" w:lastRow="0" w:firstColumn="1" w:lastColumn="0" w:noHBand="0" w:noVBand="1"/>
      </w:tblPr>
      <w:tblGrid>
        <w:gridCol w:w="1000"/>
        <w:gridCol w:w="1500"/>
        <w:gridCol w:w="1000"/>
        <w:gridCol w:w="1000"/>
        <w:gridCol w:w="1053"/>
      </w:tblGrid>
      <w:tr w:rsidR="004B6EAB" w:rsidRPr="004B6EAB" w14:paraId="2491E1F6" w14:textId="77777777" w:rsidTr="004B6EAB">
        <w:trPr>
          <w:trHeight w:val="288"/>
        </w:trPr>
        <w:tc>
          <w:tcPr>
            <w:tcW w:w="1000" w:type="dxa"/>
            <w:tcBorders>
              <w:top w:val="single" w:sz="4" w:space="0" w:color="E7E6E6"/>
              <w:left w:val="single" w:sz="4" w:space="0" w:color="E7E6E6"/>
              <w:bottom w:val="single" w:sz="4" w:space="0" w:color="E7E6E6"/>
              <w:right w:val="single" w:sz="4" w:space="0" w:color="E7E6E6"/>
            </w:tcBorders>
            <w:shd w:val="clear" w:color="auto" w:fill="auto"/>
            <w:noWrap/>
            <w:vAlign w:val="bottom"/>
            <w:hideMark/>
          </w:tcPr>
          <w:p w14:paraId="55BF1CCF" w14:textId="77777777" w:rsidR="004B6EAB" w:rsidRPr="004B6EAB" w:rsidRDefault="004B6EAB" w:rsidP="004B6EAB">
            <w:pPr>
              <w:spacing w:after="0" w:line="240" w:lineRule="auto"/>
              <w:jc w:val="center"/>
              <w:rPr>
                <w:rFonts w:ascii="Calibri" w:eastAsia="Times New Roman" w:hAnsi="Calibri" w:cs="Calibri"/>
              </w:rPr>
            </w:pPr>
            <w:r w:rsidRPr="004B6EAB">
              <w:rPr>
                <w:rFonts w:ascii="Calibri" w:eastAsia="Times New Roman" w:hAnsi="Calibri" w:cs="Calibri"/>
              </w:rPr>
              <w:t> </w:t>
            </w:r>
          </w:p>
        </w:tc>
        <w:tc>
          <w:tcPr>
            <w:tcW w:w="1500" w:type="dxa"/>
            <w:tcBorders>
              <w:top w:val="single" w:sz="4" w:space="0" w:color="E7E6E6"/>
              <w:left w:val="nil"/>
              <w:bottom w:val="single" w:sz="4" w:space="0" w:color="E7E6E6"/>
              <w:right w:val="single" w:sz="4" w:space="0" w:color="E7E6E6"/>
            </w:tcBorders>
            <w:shd w:val="clear" w:color="000000" w:fill="BF8F00"/>
            <w:noWrap/>
            <w:vAlign w:val="bottom"/>
            <w:hideMark/>
          </w:tcPr>
          <w:p w14:paraId="1FC109D7" w14:textId="77777777" w:rsidR="004B6EAB" w:rsidRPr="004B6EAB" w:rsidRDefault="004B6EAB" w:rsidP="004B6EAB">
            <w:pPr>
              <w:spacing w:after="0" w:line="240" w:lineRule="auto"/>
              <w:jc w:val="center"/>
              <w:rPr>
                <w:rFonts w:ascii="Calibri" w:eastAsia="Times New Roman" w:hAnsi="Calibri" w:cs="Calibri"/>
              </w:rPr>
            </w:pPr>
            <w:r w:rsidRPr="004B6EAB">
              <w:rPr>
                <w:rFonts w:ascii="Calibri" w:eastAsia="Times New Roman" w:hAnsi="Calibri" w:cs="Calibri"/>
              </w:rPr>
              <w:t xml:space="preserve">300 </w:t>
            </w:r>
            <w:proofErr w:type="spellStart"/>
            <w:r w:rsidRPr="004B6EAB">
              <w:rPr>
                <w:rFonts w:ascii="Calibri" w:eastAsia="Times New Roman" w:hAnsi="Calibri" w:cs="Calibri"/>
              </w:rPr>
              <w:t>ul</w:t>
            </w:r>
            <w:proofErr w:type="spellEnd"/>
            <w:r w:rsidRPr="004B6EAB">
              <w:rPr>
                <w:rFonts w:ascii="Calibri" w:eastAsia="Times New Roman" w:hAnsi="Calibri" w:cs="Calibri"/>
              </w:rPr>
              <w:t xml:space="preserve"> plate 4°C</w:t>
            </w:r>
          </w:p>
        </w:tc>
        <w:tc>
          <w:tcPr>
            <w:tcW w:w="1000" w:type="dxa"/>
            <w:vMerge w:val="restart"/>
            <w:tcBorders>
              <w:top w:val="single" w:sz="4" w:space="0" w:color="E7E6E6"/>
              <w:left w:val="single" w:sz="4" w:space="0" w:color="E7E6E6"/>
              <w:bottom w:val="single" w:sz="4" w:space="0" w:color="E7E6E6"/>
              <w:right w:val="single" w:sz="4" w:space="0" w:color="E7E6E6"/>
            </w:tcBorders>
            <w:shd w:val="clear" w:color="auto" w:fill="auto"/>
            <w:vAlign w:val="bottom"/>
            <w:hideMark/>
          </w:tcPr>
          <w:p w14:paraId="4BA35260" w14:textId="77777777" w:rsidR="004B6EAB" w:rsidRPr="004B6EAB" w:rsidRDefault="004B6EAB" w:rsidP="004B6EAB">
            <w:pPr>
              <w:spacing w:after="0" w:line="240" w:lineRule="auto"/>
              <w:jc w:val="center"/>
              <w:rPr>
                <w:rFonts w:ascii="Calibri" w:eastAsia="Times New Roman" w:hAnsi="Calibri" w:cs="Calibri"/>
                <w:sz w:val="16"/>
                <w:szCs w:val="16"/>
              </w:rPr>
            </w:pPr>
            <w:r w:rsidRPr="004B6EAB">
              <w:rPr>
                <w:rFonts w:ascii="Calibri" w:eastAsia="Times New Roman" w:hAnsi="Calibri" w:cs="Calibri"/>
                <w:sz w:val="16"/>
                <w:szCs w:val="16"/>
              </w:rPr>
              <w:t>Dilution Factor Counted</w:t>
            </w:r>
          </w:p>
        </w:tc>
        <w:tc>
          <w:tcPr>
            <w:tcW w:w="1000" w:type="dxa"/>
            <w:vMerge w:val="restart"/>
            <w:tcBorders>
              <w:top w:val="single" w:sz="4" w:space="0" w:color="E7E6E6"/>
              <w:left w:val="single" w:sz="4" w:space="0" w:color="E7E6E6"/>
              <w:bottom w:val="single" w:sz="4" w:space="0" w:color="E7E6E6"/>
              <w:right w:val="single" w:sz="4" w:space="0" w:color="E7E6E6"/>
            </w:tcBorders>
            <w:shd w:val="clear" w:color="auto" w:fill="auto"/>
            <w:noWrap/>
            <w:vAlign w:val="bottom"/>
            <w:hideMark/>
          </w:tcPr>
          <w:p w14:paraId="539BFB79" w14:textId="77777777" w:rsidR="004B6EAB" w:rsidRPr="004B6EAB" w:rsidRDefault="004B6EAB" w:rsidP="004B6EAB">
            <w:pPr>
              <w:spacing w:after="0" w:line="240" w:lineRule="auto"/>
              <w:jc w:val="center"/>
              <w:rPr>
                <w:rFonts w:ascii="Calibri" w:eastAsia="Times New Roman" w:hAnsi="Calibri" w:cs="Calibri"/>
              </w:rPr>
            </w:pPr>
            <w:r w:rsidRPr="004B6EAB">
              <w:rPr>
                <w:rFonts w:ascii="Calibri" w:eastAsia="Times New Roman" w:hAnsi="Calibri" w:cs="Calibri"/>
              </w:rPr>
              <w:t>Avg. Cells</w:t>
            </w:r>
          </w:p>
        </w:tc>
        <w:tc>
          <w:tcPr>
            <w:tcW w:w="1000" w:type="dxa"/>
            <w:vMerge w:val="restart"/>
            <w:tcBorders>
              <w:top w:val="single" w:sz="4" w:space="0" w:color="E7E6E6"/>
              <w:left w:val="single" w:sz="4" w:space="0" w:color="E7E6E6"/>
              <w:bottom w:val="single" w:sz="4" w:space="0" w:color="E7E6E6"/>
              <w:right w:val="single" w:sz="4" w:space="0" w:color="E7E6E6"/>
            </w:tcBorders>
            <w:shd w:val="clear" w:color="auto" w:fill="auto"/>
            <w:vAlign w:val="bottom"/>
            <w:hideMark/>
          </w:tcPr>
          <w:p w14:paraId="220B3F8E" w14:textId="77777777" w:rsidR="004B6EAB" w:rsidRPr="004B6EAB" w:rsidRDefault="004B6EAB" w:rsidP="004B6EAB">
            <w:pPr>
              <w:spacing w:after="0" w:line="240" w:lineRule="auto"/>
              <w:jc w:val="center"/>
              <w:rPr>
                <w:rFonts w:ascii="Calibri" w:eastAsia="Times New Roman" w:hAnsi="Calibri" w:cs="Calibri"/>
              </w:rPr>
            </w:pPr>
            <w:r w:rsidRPr="004B6EAB">
              <w:rPr>
                <w:rFonts w:ascii="Calibri" w:eastAsia="Times New Roman" w:hAnsi="Calibri" w:cs="Calibri"/>
              </w:rPr>
              <w:t>CFU per mL</w:t>
            </w:r>
          </w:p>
        </w:tc>
      </w:tr>
      <w:tr w:rsidR="004B6EAB" w:rsidRPr="004B6EAB" w14:paraId="61089FB5" w14:textId="77777777" w:rsidTr="004B6EAB">
        <w:trPr>
          <w:trHeight w:val="288"/>
        </w:trPr>
        <w:tc>
          <w:tcPr>
            <w:tcW w:w="1000" w:type="dxa"/>
            <w:tcBorders>
              <w:top w:val="nil"/>
              <w:left w:val="single" w:sz="4" w:space="0" w:color="E7E6E6"/>
              <w:bottom w:val="single" w:sz="4" w:space="0" w:color="E7E6E6"/>
              <w:right w:val="single" w:sz="4" w:space="0" w:color="E7E6E6"/>
            </w:tcBorders>
            <w:shd w:val="clear" w:color="000000" w:fill="FFD966"/>
            <w:noWrap/>
            <w:vAlign w:val="bottom"/>
            <w:hideMark/>
          </w:tcPr>
          <w:p w14:paraId="0B9656C3" w14:textId="77777777" w:rsidR="004B6EAB" w:rsidRPr="004B6EAB" w:rsidRDefault="004B6EAB" w:rsidP="004B6EAB">
            <w:pPr>
              <w:spacing w:after="0" w:line="240" w:lineRule="auto"/>
              <w:jc w:val="center"/>
              <w:rPr>
                <w:rFonts w:ascii="Calibri" w:eastAsia="Times New Roman" w:hAnsi="Calibri" w:cs="Calibri"/>
              </w:rPr>
            </w:pPr>
            <w:r w:rsidRPr="004B6EAB">
              <w:rPr>
                <w:rFonts w:ascii="Calibri" w:eastAsia="Times New Roman" w:hAnsi="Calibri" w:cs="Calibri"/>
              </w:rPr>
              <w:t> </w:t>
            </w:r>
          </w:p>
        </w:tc>
        <w:tc>
          <w:tcPr>
            <w:tcW w:w="1500" w:type="dxa"/>
            <w:tcBorders>
              <w:top w:val="nil"/>
              <w:left w:val="nil"/>
              <w:bottom w:val="single" w:sz="4" w:space="0" w:color="E7E6E6"/>
              <w:right w:val="single" w:sz="4" w:space="0" w:color="E7E6E6"/>
            </w:tcBorders>
            <w:shd w:val="clear" w:color="000000" w:fill="FFD966"/>
            <w:noWrap/>
            <w:vAlign w:val="bottom"/>
            <w:hideMark/>
          </w:tcPr>
          <w:p w14:paraId="218B39C1" w14:textId="77777777" w:rsidR="004B6EAB" w:rsidRPr="004B6EAB" w:rsidRDefault="004B6EAB" w:rsidP="004B6EAB">
            <w:pPr>
              <w:spacing w:after="0" w:line="240" w:lineRule="auto"/>
              <w:jc w:val="center"/>
              <w:rPr>
                <w:rFonts w:ascii="Calibri" w:eastAsia="Times New Roman" w:hAnsi="Calibri" w:cs="Calibri"/>
              </w:rPr>
            </w:pPr>
            <w:r w:rsidRPr="004B6EAB">
              <w:rPr>
                <w:rFonts w:ascii="Calibri" w:eastAsia="Times New Roman" w:hAnsi="Calibri" w:cs="Calibri"/>
              </w:rPr>
              <w:t>1</w:t>
            </w:r>
          </w:p>
        </w:tc>
        <w:tc>
          <w:tcPr>
            <w:tcW w:w="1000" w:type="dxa"/>
            <w:vMerge/>
            <w:tcBorders>
              <w:top w:val="single" w:sz="4" w:space="0" w:color="E7E6E6"/>
              <w:left w:val="single" w:sz="4" w:space="0" w:color="E7E6E6"/>
              <w:bottom w:val="single" w:sz="4" w:space="0" w:color="E7E6E6"/>
              <w:right w:val="single" w:sz="4" w:space="0" w:color="E7E6E6"/>
            </w:tcBorders>
            <w:vAlign w:val="center"/>
            <w:hideMark/>
          </w:tcPr>
          <w:p w14:paraId="75335C74" w14:textId="77777777" w:rsidR="004B6EAB" w:rsidRPr="004B6EAB" w:rsidRDefault="004B6EAB" w:rsidP="004B6EAB">
            <w:pPr>
              <w:spacing w:after="0" w:line="240" w:lineRule="auto"/>
              <w:rPr>
                <w:rFonts w:ascii="Calibri" w:eastAsia="Times New Roman" w:hAnsi="Calibri" w:cs="Calibri"/>
                <w:sz w:val="16"/>
                <w:szCs w:val="16"/>
              </w:rPr>
            </w:pPr>
          </w:p>
        </w:tc>
        <w:tc>
          <w:tcPr>
            <w:tcW w:w="1000" w:type="dxa"/>
            <w:vMerge/>
            <w:tcBorders>
              <w:top w:val="single" w:sz="4" w:space="0" w:color="E7E6E6"/>
              <w:left w:val="single" w:sz="4" w:space="0" w:color="E7E6E6"/>
              <w:bottom w:val="single" w:sz="4" w:space="0" w:color="E7E6E6"/>
              <w:right w:val="single" w:sz="4" w:space="0" w:color="E7E6E6"/>
            </w:tcBorders>
            <w:vAlign w:val="center"/>
            <w:hideMark/>
          </w:tcPr>
          <w:p w14:paraId="4E6EC8F3" w14:textId="77777777" w:rsidR="004B6EAB" w:rsidRPr="004B6EAB" w:rsidRDefault="004B6EAB" w:rsidP="004B6EAB">
            <w:pPr>
              <w:spacing w:after="0" w:line="240" w:lineRule="auto"/>
              <w:rPr>
                <w:rFonts w:ascii="Calibri" w:eastAsia="Times New Roman" w:hAnsi="Calibri" w:cs="Calibri"/>
              </w:rPr>
            </w:pPr>
          </w:p>
        </w:tc>
        <w:tc>
          <w:tcPr>
            <w:tcW w:w="1000" w:type="dxa"/>
            <w:vMerge/>
            <w:tcBorders>
              <w:top w:val="single" w:sz="4" w:space="0" w:color="E7E6E6"/>
              <w:left w:val="single" w:sz="4" w:space="0" w:color="E7E6E6"/>
              <w:bottom w:val="single" w:sz="4" w:space="0" w:color="E7E6E6"/>
              <w:right w:val="single" w:sz="4" w:space="0" w:color="E7E6E6"/>
            </w:tcBorders>
            <w:vAlign w:val="center"/>
            <w:hideMark/>
          </w:tcPr>
          <w:p w14:paraId="0B1FE108" w14:textId="77777777" w:rsidR="004B6EAB" w:rsidRPr="004B6EAB" w:rsidRDefault="004B6EAB" w:rsidP="004B6EAB">
            <w:pPr>
              <w:spacing w:after="0" w:line="240" w:lineRule="auto"/>
              <w:rPr>
                <w:rFonts w:ascii="Calibri" w:eastAsia="Times New Roman" w:hAnsi="Calibri" w:cs="Calibri"/>
              </w:rPr>
            </w:pPr>
          </w:p>
        </w:tc>
      </w:tr>
      <w:tr w:rsidR="004B6EAB" w:rsidRPr="004B6EAB" w14:paraId="155BD540" w14:textId="77777777" w:rsidTr="004B6EAB">
        <w:trPr>
          <w:trHeight w:val="288"/>
        </w:trPr>
        <w:tc>
          <w:tcPr>
            <w:tcW w:w="1000" w:type="dxa"/>
            <w:tcBorders>
              <w:top w:val="nil"/>
              <w:left w:val="single" w:sz="4" w:space="0" w:color="E7E6E6"/>
              <w:bottom w:val="single" w:sz="4" w:space="0" w:color="E7E6E6"/>
              <w:right w:val="single" w:sz="4" w:space="0" w:color="E7E6E6"/>
            </w:tcBorders>
            <w:shd w:val="clear" w:color="000000" w:fill="FFF2CC"/>
            <w:noWrap/>
            <w:vAlign w:val="bottom"/>
            <w:hideMark/>
          </w:tcPr>
          <w:p w14:paraId="22E3DE9D" w14:textId="77777777" w:rsidR="004B6EAB" w:rsidRPr="004B6EAB" w:rsidRDefault="004B6EAB" w:rsidP="004B6EAB">
            <w:pPr>
              <w:spacing w:after="0" w:line="240" w:lineRule="auto"/>
              <w:jc w:val="center"/>
              <w:rPr>
                <w:rFonts w:ascii="Calibri" w:eastAsia="Times New Roman" w:hAnsi="Calibri" w:cs="Calibri"/>
              </w:rPr>
            </w:pPr>
            <w:r w:rsidRPr="004B6EAB">
              <w:rPr>
                <w:rFonts w:ascii="Calibri" w:eastAsia="Times New Roman" w:hAnsi="Calibri" w:cs="Calibri"/>
              </w:rPr>
              <w:t>1-A</w:t>
            </w:r>
          </w:p>
        </w:tc>
        <w:tc>
          <w:tcPr>
            <w:tcW w:w="1500" w:type="dxa"/>
            <w:tcBorders>
              <w:top w:val="nil"/>
              <w:left w:val="nil"/>
              <w:bottom w:val="single" w:sz="4" w:space="0" w:color="E7E6E6"/>
              <w:right w:val="single" w:sz="4" w:space="0" w:color="E7E6E6"/>
            </w:tcBorders>
            <w:shd w:val="clear" w:color="000000" w:fill="FFF2CC"/>
            <w:noWrap/>
            <w:vAlign w:val="bottom"/>
            <w:hideMark/>
          </w:tcPr>
          <w:p w14:paraId="1ADFEA2E" w14:textId="77777777" w:rsidR="004B6EAB" w:rsidRPr="004B6EAB" w:rsidRDefault="004B6EAB" w:rsidP="004B6EAB">
            <w:pPr>
              <w:spacing w:after="0" w:line="240" w:lineRule="auto"/>
              <w:jc w:val="center"/>
              <w:rPr>
                <w:rFonts w:ascii="Calibri" w:eastAsia="Times New Roman" w:hAnsi="Calibri" w:cs="Calibri"/>
              </w:rPr>
            </w:pPr>
            <w:r w:rsidRPr="004B6EAB">
              <w:rPr>
                <w:rFonts w:ascii="Calibri" w:eastAsia="Times New Roman" w:hAnsi="Calibri" w:cs="Calibri"/>
              </w:rPr>
              <w:t>20</w:t>
            </w:r>
          </w:p>
        </w:tc>
        <w:tc>
          <w:tcPr>
            <w:tcW w:w="1000" w:type="dxa"/>
            <w:tcBorders>
              <w:top w:val="nil"/>
              <w:left w:val="nil"/>
              <w:bottom w:val="single" w:sz="4" w:space="0" w:color="E7E6E6"/>
              <w:right w:val="single" w:sz="4" w:space="0" w:color="E7E6E6"/>
            </w:tcBorders>
            <w:shd w:val="clear" w:color="000000" w:fill="FFF2CC"/>
            <w:noWrap/>
            <w:vAlign w:val="bottom"/>
            <w:hideMark/>
          </w:tcPr>
          <w:p w14:paraId="1B27A295" w14:textId="77777777" w:rsidR="004B6EAB" w:rsidRPr="004B6EAB" w:rsidRDefault="004B6EAB" w:rsidP="004B6EAB">
            <w:pPr>
              <w:spacing w:after="0" w:line="240" w:lineRule="auto"/>
              <w:jc w:val="center"/>
              <w:rPr>
                <w:rFonts w:ascii="Calibri" w:eastAsia="Times New Roman" w:hAnsi="Calibri" w:cs="Calibri"/>
              </w:rPr>
            </w:pPr>
            <w:r w:rsidRPr="004B6EAB">
              <w:rPr>
                <w:rFonts w:ascii="Calibri" w:eastAsia="Times New Roman" w:hAnsi="Calibri" w:cs="Calibri"/>
              </w:rPr>
              <w:t> </w:t>
            </w:r>
          </w:p>
        </w:tc>
        <w:tc>
          <w:tcPr>
            <w:tcW w:w="1000" w:type="dxa"/>
            <w:tcBorders>
              <w:top w:val="nil"/>
              <w:left w:val="nil"/>
              <w:bottom w:val="single" w:sz="4" w:space="0" w:color="E7E6E6"/>
              <w:right w:val="single" w:sz="4" w:space="0" w:color="E7E6E6"/>
            </w:tcBorders>
            <w:shd w:val="clear" w:color="000000" w:fill="FFF2CC"/>
            <w:noWrap/>
            <w:vAlign w:val="bottom"/>
            <w:hideMark/>
          </w:tcPr>
          <w:p w14:paraId="5A94E6A0" w14:textId="77777777" w:rsidR="004B6EAB" w:rsidRPr="004B6EAB" w:rsidRDefault="004B6EAB" w:rsidP="004B6EAB">
            <w:pPr>
              <w:spacing w:after="0" w:line="240" w:lineRule="auto"/>
              <w:jc w:val="center"/>
              <w:rPr>
                <w:rFonts w:ascii="Calibri" w:eastAsia="Times New Roman" w:hAnsi="Calibri" w:cs="Calibri"/>
              </w:rPr>
            </w:pPr>
            <w:r w:rsidRPr="004B6EAB">
              <w:rPr>
                <w:rFonts w:ascii="Calibri" w:eastAsia="Times New Roman" w:hAnsi="Calibri" w:cs="Calibri"/>
              </w:rPr>
              <w:t>19.5</w:t>
            </w:r>
          </w:p>
        </w:tc>
        <w:tc>
          <w:tcPr>
            <w:tcW w:w="1000" w:type="dxa"/>
            <w:tcBorders>
              <w:top w:val="nil"/>
              <w:left w:val="nil"/>
              <w:bottom w:val="single" w:sz="4" w:space="0" w:color="E7E6E6"/>
              <w:right w:val="single" w:sz="4" w:space="0" w:color="E7E6E6"/>
            </w:tcBorders>
            <w:shd w:val="clear" w:color="000000" w:fill="FFF2CC"/>
            <w:noWrap/>
            <w:vAlign w:val="bottom"/>
            <w:hideMark/>
          </w:tcPr>
          <w:p w14:paraId="1D606051" w14:textId="77777777" w:rsidR="004B6EAB" w:rsidRPr="004B6EAB" w:rsidRDefault="004B6EAB" w:rsidP="004B6EAB">
            <w:pPr>
              <w:spacing w:after="0" w:line="240" w:lineRule="auto"/>
              <w:jc w:val="center"/>
              <w:rPr>
                <w:rFonts w:ascii="Calibri" w:eastAsia="Times New Roman" w:hAnsi="Calibri" w:cs="Calibri"/>
              </w:rPr>
            </w:pPr>
            <w:r w:rsidRPr="004B6EAB">
              <w:rPr>
                <w:rFonts w:ascii="Calibri" w:eastAsia="Times New Roman" w:hAnsi="Calibri" w:cs="Calibri"/>
              </w:rPr>
              <w:t>65</w:t>
            </w:r>
          </w:p>
        </w:tc>
      </w:tr>
      <w:tr w:rsidR="004B6EAB" w:rsidRPr="004B6EAB" w14:paraId="1ED333D8" w14:textId="77777777" w:rsidTr="004B6EAB">
        <w:trPr>
          <w:trHeight w:val="288"/>
        </w:trPr>
        <w:tc>
          <w:tcPr>
            <w:tcW w:w="1000" w:type="dxa"/>
            <w:tcBorders>
              <w:top w:val="nil"/>
              <w:left w:val="single" w:sz="4" w:space="0" w:color="E7E6E6"/>
              <w:bottom w:val="single" w:sz="4" w:space="0" w:color="E7E6E6"/>
              <w:right w:val="single" w:sz="4" w:space="0" w:color="E7E6E6"/>
            </w:tcBorders>
            <w:shd w:val="clear" w:color="000000" w:fill="FFF2CC"/>
            <w:noWrap/>
            <w:vAlign w:val="bottom"/>
            <w:hideMark/>
          </w:tcPr>
          <w:p w14:paraId="7F10B936" w14:textId="77777777" w:rsidR="004B6EAB" w:rsidRPr="004B6EAB" w:rsidRDefault="004B6EAB" w:rsidP="004B6EAB">
            <w:pPr>
              <w:spacing w:after="0" w:line="240" w:lineRule="auto"/>
              <w:jc w:val="center"/>
              <w:rPr>
                <w:rFonts w:ascii="Calibri" w:eastAsia="Times New Roman" w:hAnsi="Calibri" w:cs="Calibri"/>
              </w:rPr>
            </w:pPr>
            <w:r w:rsidRPr="004B6EAB">
              <w:rPr>
                <w:rFonts w:ascii="Calibri" w:eastAsia="Times New Roman" w:hAnsi="Calibri" w:cs="Calibri"/>
              </w:rPr>
              <w:t>1-B</w:t>
            </w:r>
          </w:p>
        </w:tc>
        <w:tc>
          <w:tcPr>
            <w:tcW w:w="1500" w:type="dxa"/>
            <w:tcBorders>
              <w:top w:val="nil"/>
              <w:left w:val="nil"/>
              <w:bottom w:val="single" w:sz="4" w:space="0" w:color="E7E6E6"/>
              <w:right w:val="single" w:sz="4" w:space="0" w:color="E7E6E6"/>
            </w:tcBorders>
            <w:shd w:val="clear" w:color="000000" w:fill="FFF2CC"/>
            <w:noWrap/>
            <w:vAlign w:val="bottom"/>
            <w:hideMark/>
          </w:tcPr>
          <w:p w14:paraId="3F9E38F7" w14:textId="77777777" w:rsidR="004B6EAB" w:rsidRPr="004B6EAB" w:rsidRDefault="004B6EAB" w:rsidP="004B6EAB">
            <w:pPr>
              <w:spacing w:after="0" w:line="240" w:lineRule="auto"/>
              <w:jc w:val="center"/>
              <w:rPr>
                <w:rFonts w:ascii="Calibri" w:eastAsia="Times New Roman" w:hAnsi="Calibri" w:cs="Calibri"/>
              </w:rPr>
            </w:pPr>
            <w:r w:rsidRPr="004B6EAB">
              <w:rPr>
                <w:rFonts w:ascii="Calibri" w:eastAsia="Times New Roman" w:hAnsi="Calibri" w:cs="Calibri"/>
              </w:rPr>
              <w:t>19</w:t>
            </w:r>
          </w:p>
        </w:tc>
        <w:tc>
          <w:tcPr>
            <w:tcW w:w="1000" w:type="dxa"/>
            <w:tcBorders>
              <w:top w:val="nil"/>
              <w:left w:val="nil"/>
              <w:bottom w:val="single" w:sz="4" w:space="0" w:color="E7E6E6"/>
              <w:right w:val="single" w:sz="4" w:space="0" w:color="E7E6E6"/>
            </w:tcBorders>
            <w:shd w:val="clear" w:color="000000" w:fill="FFF2CC"/>
            <w:noWrap/>
            <w:vAlign w:val="bottom"/>
            <w:hideMark/>
          </w:tcPr>
          <w:p w14:paraId="33FC2862" w14:textId="77777777" w:rsidR="004B6EAB" w:rsidRPr="004B6EAB" w:rsidRDefault="004B6EAB" w:rsidP="004B6EAB">
            <w:pPr>
              <w:spacing w:after="0" w:line="240" w:lineRule="auto"/>
              <w:jc w:val="center"/>
              <w:rPr>
                <w:rFonts w:ascii="Calibri" w:eastAsia="Times New Roman" w:hAnsi="Calibri" w:cs="Calibri"/>
              </w:rPr>
            </w:pPr>
            <w:r w:rsidRPr="004B6EAB">
              <w:rPr>
                <w:rFonts w:ascii="Calibri" w:eastAsia="Times New Roman" w:hAnsi="Calibri" w:cs="Calibri"/>
              </w:rPr>
              <w:t> </w:t>
            </w:r>
          </w:p>
        </w:tc>
        <w:tc>
          <w:tcPr>
            <w:tcW w:w="1000" w:type="dxa"/>
            <w:tcBorders>
              <w:top w:val="nil"/>
              <w:left w:val="nil"/>
              <w:bottom w:val="single" w:sz="4" w:space="0" w:color="E7E6E6"/>
              <w:right w:val="single" w:sz="4" w:space="0" w:color="E7E6E6"/>
            </w:tcBorders>
            <w:shd w:val="clear" w:color="000000" w:fill="FFF2CC"/>
            <w:noWrap/>
            <w:vAlign w:val="bottom"/>
            <w:hideMark/>
          </w:tcPr>
          <w:p w14:paraId="6BA60A78" w14:textId="77777777" w:rsidR="004B6EAB" w:rsidRPr="004B6EAB" w:rsidRDefault="004B6EAB" w:rsidP="004B6EAB">
            <w:pPr>
              <w:spacing w:after="0" w:line="240" w:lineRule="auto"/>
              <w:jc w:val="center"/>
              <w:rPr>
                <w:rFonts w:ascii="Calibri" w:eastAsia="Times New Roman" w:hAnsi="Calibri" w:cs="Calibri"/>
              </w:rPr>
            </w:pPr>
            <w:r w:rsidRPr="004B6EAB">
              <w:rPr>
                <w:rFonts w:ascii="Calibri" w:eastAsia="Times New Roman" w:hAnsi="Calibri" w:cs="Calibri"/>
              </w:rPr>
              <w:t> </w:t>
            </w:r>
          </w:p>
        </w:tc>
        <w:tc>
          <w:tcPr>
            <w:tcW w:w="1000" w:type="dxa"/>
            <w:tcBorders>
              <w:top w:val="nil"/>
              <w:left w:val="nil"/>
              <w:bottom w:val="single" w:sz="4" w:space="0" w:color="E7E6E6"/>
              <w:right w:val="single" w:sz="4" w:space="0" w:color="E7E6E6"/>
            </w:tcBorders>
            <w:shd w:val="clear" w:color="000000" w:fill="FFF2CC"/>
            <w:noWrap/>
            <w:vAlign w:val="bottom"/>
            <w:hideMark/>
          </w:tcPr>
          <w:p w14:paraId="5BEC99C0" w14:textId="77777777" w:rsidR="004B6EAB" w:rsidRPr="004B6EAB" w:rsidRDefault="004B6EAB" w:rsidP="004B6EAB">
            <w:pPr>
              <w:spacing w:after="0" w:line="240" w:lineRule="auto"/>
              <w:jc w:val="center"/>
              <w:rPr>
                <w:rFonts w:ascii="Calibri" w:eastAsia="Times New Roman" w:hAnsi="Calibri" w:cs="Calibri"/>
              </w:rPr>
            </w:pPr>
            <w:r w:rsidRPr="004B6EAB">
              <w:rPr>
                <w:rFonts w:ascii="Calibri" w:eastAsia="Times New Roman" w:hAnsi="Calibri" w:cs="Calibri"/>
              </w:rPr>
              <w:t> </w:t>
            </w:r>
          </w:p>
        </w:tc>
      </w:tr>
      <w:tr w:rsidR="004B6EAB" w:rsidRPr="004B6EAB" w14:paraId="20D15973" w14:textId="77777777" w:rsidTr="004B6EAB">
        <w:trPr>
          <w:trHeight w:val="288"/>
        </w:trPr>
        <w:tc>
          <w:tcPr>
            <w:tcW w:w="1000" w:type="dxa"/>
            <w:tcBorders>
              <w:top w:val="nil"/>
              <w:left w:val="single" w:sz="4" w:space="0" w:color="E7E6E6"/>
              <w:bottom w:val="single" w:sz="4" w:space="0" w:color="E7E6E6"/>
              <w:right w:val="single" w:sz="4" w:space="0" w:color="E7E6E6"/>
            </w:tcBorders>
            <w:shd w:val="clear" w:color="000000" w:fill="FFE699"/>
            <w:noWrap/>
            <w:vAlign w:val="bottom"/>
            <w:hideMark/>
          </w:tcPr>
          <w:p w14:paraId="277897D3" w14:textId="77777777" w:rsidR="004B6EAB" w:rsidRPr="004B6EAB" w:rsidRDefault="004B6EAB" w:rsidP="004B6EAB">
            <w:pPr>
              <w:spacing w:after="0" w:line="240" w:lineRule="auto"/>
              <w:jc w:val="center"/>
              <w:rPr>
                <w:rFonts w:ascii="Calibri" w:eastAsia="Times New Roman" w:hAnsi="Calibri" w:cs="Calibri"/>
              </w:rPr>
            </w:pPr>
            <w:r w:rsidRPr="004B6EAB">
              <w:rPr>
                <w:rFonts w:ascii="Calibri" w:eastAsia="Times New Roman" w:hAnsi="Calibri" w:cs="Calibri"/>
              </w:rPr>
              <w:t>2-A</w:t>
            </w:r>
          </w:p>
        </w:tc>
        <w:tc>
          <w:tcPr>
            <w:tcW w:w="1500" w:type="dxa"/>
            <w:tcBorders>
              <w:top w:val="nil"/>
              <w:left w:val="nil"/>
              <w:bottom w:val="single" w:sz="4" w:space="0" w:color="E7E6E6"/>
              <w:right w:val="single" w:sz="4" w:space="0" w:color="E7E6E6"/>
            </w:tcBorders>
            <w:shd w:val="clear" w:color="000000" w:fill="FFE699"/>
            <w:noWrap/>
            <w:vAlign w:val="bottom"/>
            <w:hideMark/>
          </w:tcPr>
          <w:p w14:paraId="58652F86" w14:textId="77777777" w:rsidR="004B6EAB" w:rsidRPr="004B6EAB" w:rsidRDefault="004B6EAB" w:rsidP="004B6EAB">
            <w:pPr>
              <w:spacing w:after="0" w:line="240" w:lineRule="auto"/>
              <w:jc w:val="center"/>
              <w:rPr>
                <w:rFonts w:ascii="Calibri" w:eastAsia="Times New Roman" w:hAnsi="Calibri" w:cs="Calibri"/>
              </w:rPr>
            </w:pPr>
            <w:r w:rsidRPr="004B6EAB">
              <w:rPr>
                <w:rFonts w:ascii="Calibri" w:eastAsia="Times New Roman" w:hAnsi="Calibri" w:cs="Calibri"/>
              </w:rPr>
              <w:t>15</w:t>
            </w:r>
          </w:p>
        </w:tc>
        <w:tc>
          <w:tcPr>
            <w:tcW w:w="1000" w:type="dxa"/>
            <w:tcBorders>
              <w:top w:val="nil"/>
              <w:left w:val="nil"/>
              <w:bottom w:val="single" w:sz="4" w:space="0" w:color="E7E6E6"/>
              <w:right w:val="single" w:sz="4" w:space="0" w:color="E7E6E6"/>
            </w:tcBorders>
            <w:shd w:val="clear" w:color="000000" w:fill="FFE699"/>
            <w:noWrap/>
            <w:vAlign w:val="bottom"/>
            <w:hideMark/>
          </w:tcPr>
          <w:p w14:paraId="3CDD1886" w14:textId="77777777" w:rsidR="004B6EAB" w:rsidRPr="004B6EAB" w:rsidRDefault="004B6EAB" w:rsidP="004B6EAB">
            <w:pPr>
              <w:spacing w:after="0" w:line="240" w:lineRule="auto"/>
              <w:jc w:val="center"/>
              <w:rPr>
                <w:rFonts w:ascii="Calibri" w:eastAsia="Times New Roman" w:hAnsi="Calibri" w:cs="Calibri"/>
              </w:rPr>
            </w:pPr>
            <w:r w:rsidRPr="004B6EAB">
              <w:rPr>
                <w:rFonts w:ascii="Calibri" w:eastAsia="Times New Roman" w:hAnsi="Calibri" w:cs="Calibri"/>
              </w:rPr>
              <w:t> </w:t>
            </w:r>
          </w:p>
        </w:tc>
        <w:tc>
          <w:tcPr>
            <w:tcW w:w="1000" w:type="dxa"/>
            <w:tcBorders>
              <w:top w:val="nil"/>
              <w:left w:val="nil"/>
              <w:bottom w:val="single" w:sz="4" w:space="0" w:color="E7E6E6"/>
              <w:right w:val="single" w:sz="4" w:space="0" w:color="E7E6E6"/>
            </w:tcBorders>
            <w:shd w:val="clear" w:color="000000" w:fill="FFE699"/>
            <w:noWrap/>
            <w:vAlign w:val="bottom"/>
            <w:hideMark/>
          </w:tcPr>
          <w:p w14:paraId="0902954A" w14:textId="77777777" w:rsidR="004B6EAB" w:rsidRPr="004B6EAB" w:rsidRDefault="004B6EAB" w:rsidP="004B6EAB">
            <w:pPr>
              <w:spacing w:after="0" w:line="240" w:lineRule="auto"/>
              <w:jc w:val="center"/>
              <w:rPr>
                <w:rFonts w:ascii="Calibri" w:eastAsia="Times New Roman" w:hAnsi="Calibri" w:cs="Calibri"/>
              </w:rPr>
            </w:pPr>
            <w:r w:rsidRPr="004B6EAB">
              <w:rPr>
                <w:rFonts w:ascii="Calibri" w:eastAsia="Times New Roman" w:hAnsi="Calibri" w:cs="Calibri"/>
              </w:rPr>
              <w:t>15.5</w:t>
            </w:r>
          </w:p>
        </w:tc>
        <w:tc>
          <w:tcPr>
            <w:tcW w:w="1000" w:type="dxa"/>
            <w:tcBorders>
              <w:top w:val="nil"/>
              <w:left w:val="nil"/>
              <w:bottom w:val="single" w:sz="4" w:space="0" w:color="E7E6E6"/>
              <w:right w:val="single" w:sz="4" w:space="0" w:color="E7E6E6"/>
            </w:tcBorders>
            <w:shd w:val="clear" w:color="000000" w:fill="FFE699"/>
            <w:noWrap/>
            <w:vAlign w:val="bottom"/>
            <w:hideMark/>
          </w:tcPr>
          <w:p w14:paraId="4325EBBC" w14:textId="77777777" w:rsidR="004B6EAB" w:rsidRPr="004B6EAB" w:rsidRDefault="004B6EAB" w:rsidP="004B6EAB">
            <w:pPr>
              <w:spacing w:after="0" w:line="240" w:lineRule="auto"/>
              <w:jc w:val="center"/>
              <w:rPr>
                <w:rFonts w:ascii="Calibri" w:eastAsia="Times New Roman" w:hAnsi="Calibri" w:cs="Calibri"/>
              </w:rPr>
            </w:pPr>
            <w:r w:rsidRPr="004B6EAB">
              <w:rPr>
                <w:rFonts w:ascii="Calibri" w:eastAsia="Times New Roman" w:hAnsi="Calibri" w:cs="Calibri"/>
              </w:rPr>
              <w:t>51.66667</w:t>
            </w:r>
          </w:p>
        </w:tc>
      </w:tr>
      <w:tr w:rsidR="004B6EAB" w:rsidRPr="004B6EAB" w14:paraId="70FC4091" w14:textId="77777777" w:rsidTr="004B6EAB">
        <w:trPr>
          <w:trHeight w:val="288"/>
        </w:trPr>
        <w:tc>
          <w:tcPr>
            <w:tcW w:w="1000" w:type="dxa"/>
            <w:tcBorders>
              <w:top w:val="nil"/>
              <w:left w:val="single" w:sz="4" w:space="0" w:color="E7E6E6"/>
              <w:bottom w:val="single" w:sz="4" w:space="0" w:color="E7E6E6"/>
              <w:right w:val="single" w:sz="4" w:space="0" w:color="E7E6E6"/>
            </w:tcBorders>
            <w:shd w:val="clear" w:color="000000" w:fill="FFE699"/>
            <w:noWrap/>
            <w:vAlign w:val="bottom"/>
            <w:hideMark/>
          </w:tcPr>
          <w:p w14:paraId="1A615590" w14:textId="77777777" w:rsidR="004B6EAB" w:rsidRPr="004B6EAB" w:rsidRDefault="004B6EAB" w:rsidP="004B6EAB">
            <w:pPr>
              <w:spacing w:after="0" w:line="240" w:lineRule="auto"/>
              <w:jc w:val="center"/>
              <w:rPr>
                <w:rFonts w:ascii="Calibri" w:eastAsia="Times New Roman" w:hAnsi="Calibri" w:cs="Calibri"/>
              </w:rPr>
            </w:pPr>
            <w:r w:rsidRPr="004B6EAB">
              <w:rPr>
                <w:rFonts w:ascii="Calibri" w:eastAsia="Times New Roman" w:hAnsi="Calibri" w:cs="Calibri"/>
              </w:rPr>
              <w:t>2-B</w:t>
            </w:r>
          </w:p>
        </w:tc>
        <w:tc>
          <w:tcPr>
            <w:tcW w:w="1500" w:type="dxa"/>
            <w:tcBorders>
              <w:top w:val="nil"/>
              <w:left w:val="nil"/>
              <w:bottom w:val="single" w:sz="4" w:space="0" w:color="E7E6E6"/>
              <w:right w:val="single" w:sz="4" w:space="0" w:color="E7E6E6"/>
            </w:tcBorders>
            <w:shd w:val="clear" w:color="000000" w:fill="FFE699"/>
            <w:noWrap/>
            <w:vAlign w:val="bottom"/>
            <w:hideMark/>
          </w:tcPr>
          <w:p w14:paraId="231C456A" w14:textId="77777777" w:rsidR="004B6EAB" w:rsidRPr="004B6EAB" w:rsidRDefault="004B6EAB" w:rsidP="004B6EAB">
            <w:pPr>
              <w:spacing w:after="0" w:line="240" w:lineRule="auto"/>
              <w:jc w:val="center"/>
              <w:rPr>
                <w:rFonts w:ascii="Calibri" w:eastAsia="Times New Roman" w:hAnsi="Calibri" w:cs="Calibri"/>
              </w:rPr>
            </w:pPr>
            <w:r w:rsidRPr="004B6EAB">
              <w:rPr>
                <w:rFonts w:ascii="Calibri" w:eastAsia="Times New Roman" w:hAnsi="Calibri" w:cs="Calibri"/>
              </w:rPr>
              <w:t>16</w:t>
            </w:r>
          </w:p>
        </w:tc>
        <w:tc>
          <w:tcPr>
            <w:tcW w:w="1000" w:type="dxa"/>
            <w:tcBorders>
              <w:top w:val="nil"/>
              <w:left w:val="nil"/>
              <w:bottom w:val="single" w:sz="4" w:space="0" w:color="E7E6E6"/>
              <w:right w:val="single" w:sz="4" w:space="0" w:color="E7E6E6"/>
            </w:tcBorders>
            <w:shd w:val="clear" w:color="000000" w:fill="FFE699"/>
            <w:noWrap/>
            <w:vAlign w:val="bottom"/>
            <w:hideMark/>
          </w:tcPr>
          <w:p w14:paraId="0E9FADA8" w14:textId="77777777" w:rsidR="004B6EAB" w:rsidRPr="004B6EAB" w:rsidRDefault="004B6EAB" w:rsidP="004B6EAB">
            <w:pPr>
              <w:spacing w:after="0" w:line="240" w:lineRule="auto"/>
              <w:jc w:val="center"/>
              <w:rPr>
                <w:rFonts w:ascii="Calibri" w:eastAsia="Times New Roman" w:hAnsi="Calibri" w:cs="Calibri"/>
              </w:rPr>
            </w:pPr>
            <w:r w:rsidRPr="004B6EAB">
              <w:rPr>
                <w:rFonts w:ascii="Calibri" w:eastAsia="Times New Roman" w:hAnsi="Calibri" w:cs="Calibri"/>
              </w:rPr>
              <w:t> </w:t>
            </w:r>
          </w:p>
        </w:tc>
        <w:tc>
          <w:tcPr>
            <w:tcW w:w="1000" w:type="dxa"/>
            <w:tcBorders>
              <w:top w:val="nil"/>
              <w:left w:val="nil"/>
              <w:bottom w:val="nil"/>
              <w:right w:val="nil"/>
            </w:tcBorders>
            <w:shd w:val="clear" w:color="000000" w:fill="FFE699"/>
            <w:noWrap/>
            <w:vAlign w:val="bottom"/>
            <w:hideMark/>
          </w:tcPr>
          <w:p w14:paraId="1ED5B7B6" w14:textId="77777777" w:rsidR="004B6EAB" w:rsidRPr="004B6EAB" w:rsidRDefault="004B6EAB" w:rsidP="004B6EAB">
            <w:pPr>
              <w:spacing w:after="0" w:line="240" w:lineRule="auto"/>
              <w:jc w:val="center"/>
              <w:rPr>
                <w:rFonts w:ascii="Calibri" w:eastAsia="Times New Roman" w:hAnsi="Calibri" w:cs="Calibri"/>
                <w:color w:val="000000"/>
              </w:rPr>
            </w:pPr>
            <w:r w:rsidRPr="004B6EAB">
              <w:rPr>
                <w:rFonts w:ascii="Calibri" w:eastAsia="Times New Roman" w:hAnsi="Calibri" w:cs="Calibri"/>
                <w:color w:val="000000"/>
              </w:rPr>
              <w:t> </w:t>
            </w:r>
          </w:p>
        </w:tc>
        <w:tc>
          <w:tcPr>
            <w:tcW w:w="1000" w:type="dxa"/>
            <w:tcBorders>
              <w:top w:val="nil"/>
              <w:left w:val="single" w:sz="4" w:space="0" w:color="E7E6E6"/>
              <w:bottom w:val="single" w:sz="4" w:space="0" w:color="E7E6E6"/>
              <w:right w:val="single" w:sz="4" w:space="0" w:color="E7E6E6"/>
            </w:tcBorders>
            <w:shd w:val="clear" w:color="000000" w:fill="FFE699"/>
            <w:noWrap/>
            <w:vAlign w:val="bottom"/>
            <w:hideMark/>
          </w:tcPr>
          <w:p w14:paraId="07F58502" w14:textId="77777777" w:rsidR="004B6EAB" w:rsidRPr="004B6EAB" w:rsidRDefault="004B6EAB" w:rsidP="004B6EAB">
            <w:pPr>
              <w:spacing w:after="0" w:line="240" w:lineRule="auto"/>
              <w:jc w:val="center"/>
              <w:rPr>
                <w:rFonts w:ascii="Calibri" w:eastAsia="Times New Roman" w:hAnsi="Calibri" w:cs="Calibri"/>
              </w:rPr>
            </w:pPr>
            <w:r w:rsidRPr="004B6EAB">
              <w:rPr>
                <w:rFonts w:ascii="Calibri" w:eastAsia="Times New Roman" w:hAnsi="Calibri" w:cs="Calibri"/>
              </w:rPr>
              <w:t> </w:t>
            </w:r>
          </w:p>
        </w:tc>
      </w:tr>
      <w:tr w:rsidR="004B6EAB" w:rsidRPr="004B6EAB" w14:paraId="1A769409" w14:textId="77777777" w:rsidTr="004B6EAB">
        <w:trPr>
          <w:trHeight w:val="288"/>
        </w:trPr>
        <w:tc>
          <w:tcPr>
            <w:tcW w:w="1000" w:type="dxa"/>
            <w:tcBorders>
              <w:top w:val="nil"/>
              <w:left w:val="single" w:sz="4" w:space="0" w:color="E7E6E6"/>
              <w:bottom w:val="single" w:sz="4" w:space="0" w:color="E7E6E6"/>
              <w:right w:val="single" w:sz="4" w:space="0" w:color="E7E6E6"/>
            </w:tcBorders>
            <w:shd w:val="clear" w:color="000000" w:fill="FFF2CC"/>
            <w:noWrap/>
            <w:vAlign w:val="bottom"/>
            <w:hideMark/>
          </w:tcPr>
          <w:p w14:paraId="1845E647" w14:textId="77777777" w:rsidR="004B6EAB" w:rsidRPr="004B6EAB" w:rsidRDefault="004B6EAB" w:rsidP="004B6EAB">
            <w:pPr>
              <w:spacing w:after="0" w:line="240" w:lineRule="auto"/>
              <w:jc w:val="center"/>
              <w:rPr>
                <w:rFonts w:ascii="Calibri" w:eastAsia="Times New Roman" w:hAnsi="Calibri" w:cs="Calibri"/>
              </w:rPr>
            </w:pPr>
            <w:r w:rsidRPr="004B6EAB">
              <w:rPr>
                <w:rFonts w:ascii="Calibri" w:eastAsia="Times New Roman" w:hAnsi="Calibri" w:cs="Calibri"/>
              </w:rPr>
              <w:t>3-A</w:t>
            </w:r>
          </w:p>
        </w:tc>
        <w:tc>
          <w:tcPr>
            <w:tcW w:w="1500" w:type="dxa"/>
            <w:tcBorders>
              <w:top w:val="nil"/>
              <w:left w:val="nil"/>
              <w:bottom w:val="single" w:sz="4" w:space="0" w:color="E7E6E6"/>
              <w:right w:val="single" w:sz="4" w:space="0" w:color="E7E6E6"/>
            </w:tcBorders>
            <w:shd w:val="clear" w:color="000000" w:fill="FFF2CC"/>
            <w:noWrap/>
            <w:vAlign w:val="bottom"/>
            <w:hideMark/>
          </w:tcPr>
          <w:p w14:paraId="4C9FDEF9" w14:textId="77777777" w:rsidR="004B6EAB" w:rsidRPr="004B6EAB" w:rsidRDefault="004B6EAB" w:rsidP="004B6EAB">
            <w:pPr>
              <w:spacing w:after="0" w:line="240" w:lineRule="auto"/>
              <w:jc w:val="center"/>
              <w:rPr>
                <w:rFonts w:ascii="Calibri" w:eastAsia="Times New Roman" w:hAnsi="Calibri" w:cs="Calibri"/>
              </w:rPr>
            </w:pPr>
            <w:r w:rsidRPr="004B6EAB">
              <w:rPr>
                <w:rFonts w:ascii="Calibri" w:eastAsia="Times New Roman" w:hAnsi="Calibri" w:cs="Calibri"/>
              </w:rPr>
              <w:t>11</w:t>
            </w:r>
          </w:p>
        </w:tc>
        <w:tc>
          <w:tcPr>
            <w:tcW w:w="1000" w:type="dxa"/>
            <w:tcBorders>
              <w:top w:val="nil"/>
              <w:left w:val="nil"/>
              <w:bottom w:val="single" w:sz="4" w:space="0" w:color="E7E6E6"/>
              <w:right w:val="single" w:sz="4" w:space="0" w:color="E7E6E6"/>
            </w:tcBorders>
            <w:shd w:val="clear" w:color="000000" w:fill="FFF2CC"/>
            <w:noWrap/>
            <w:vAlign w:val="bottom"/>
            <w:hideMark/>
          </w:tcPr>
          <w:p w14:paraId="2C39E49A" w14:textId="77777777" w:rsidR="004B6EAB" w:rsidRPr="004B6EAB" w:rsidRDefault="004B6EAB" w:rsidP="004B6EAB">
            <w:pPr>
              <w:spacing w:after="0" w:line="240" w:lineRule="auto"/>
              <w:jc w:val="center"/>
              <w:rPr>
                <w:rFonts w:ascii="Calibri" w:eastAsia="Times New Roman" w:hAnsi="Calibri" w:cs="Calibri"/>
              </w:rPr>
            </w:pPr>
            <w:r w:rsidRPr="004B6EAB">
              <w:rPr>
                <w:rFonts w:ascii="Calibri" w:eastAsia="Times New Roman" w:hAnsi="Calibri" w:cs="Calibri"/>
              </w:rPr>
              <w:t> </w:t>
            </w:r>
          </w:p>
        </w:tc>
        <w:tc>
          <w:tcPr>
            <w:tcW w:w="1000" w:type="dxa"/>
            <w:tcBorders>
              <w:top w:val="single" w:sz="4" w:space="0" w:color="E7E6E6"/>
              <w:left w:val="nil"/>
              <w:bottom w:val="single" w:sz="4" w:space="0" w:color="E7E6E6"/>
              <w:right w:val="single" w:sz="4" w:space="0" w:color="E7E6E6"/>
            </w:tcBorders>
            <w:shd w:val="clear" w:color="000000" w:fill="FFF2CC"/>
            <w:noWrap/>
            <w:vAlign w:val="bottom"/>
            <w:hideMark/>
          </w:tcPr>
          <w:p w14:paraId="4403C23C" w14:textId="77777777" w:rsidR="004B6EAB" w:rsidRPr="004B6EAB" w:rsidRDefault="004B6EAB" w:rsidP="004B6EAB">
            <w:pPr>
              <w:spacing w:after="0" w:line="240" w:lineRule="auto"/>
              <w:jc w:val="center"/>
              <w:rPr>
                <w:rFonts w:ascii="Calibri" w:eastAsia="Times New Roman" w:hAnsi="Calibri" w:cs="Calibri"/>
              </w:rPr>
            </w:pPr>
            <w:r w:rsidRPr="004B6EAB">
              <w:rPr>
                <w:rFonts w:ascii="Calibri" w:eastAsia="Times New Roman" w:hAnsi="Calibri" w:cs="Calibri"/>
              </w:rPr>
              <w:t>5.5</w:t>
            </w:r>
          </w:p>
        </w:tc>
        <w:tc>
          <w:tcPr>
            <w:tcW w:w="1000" w:type="dxa"/>
            <w:tcBorders>
              <w:top w:val="nil"/>
              <w:left w:val="nil"/>
              <w:bottom w:val="single" w:sz="4" w:space="0" w:color="E7E6E6"/>
              <w:right w:val="single" w:sz="4" w:space="0" w:color="E7E6E6"/>
            </w:tcBorders>
            <w:shd w:val="clear" w:color="000000" w:fill="FFF2CC"/>
            <w:noWrap/>
            <w:vAlign w:val="bottom"/>
            <w:hideMark/>
          </w:tcPr>
          <w:p w14:paraId="5F3F4CEA" w14:textId="77777777" w:rsidR="004B6EAB" w:rsidRPr="004B6EAB" w:rsidRDefault="004B6EAB" w:rsidP="004B6EAB">
            <w:pPr>
              <w:spacing w:after="0" w:line="240" w:lineRule="auto"/>
              <w:jc w:val="center"/>
              <w:rPr>
                <w:rFonts w:ascii="Calibri" w:eastAsia="Times New Roman" w:hAnsi="Calibri" w:cs="Calibri"/>
              </w:rPr>
            </w:pPr>
            <w:r w:rsidRPr="004B6EAB">
              <w:rPr>
                <w:rFonts w:ascii="Calibri" w:eastAsia="Times New Roman" w:hAnsi="Calibri" w:cs="Calibri"/>
              </w:rPr>
              <w:t>18.33333</w:t>
            </w:r>
          </w:p>
        </w:tc>
      </w:tr>
      <w:tr w:rsidR="004B6EAB" w:rsidRPr="004B6EAB" w14:paraId="27F79EA0" w14:textId="77777777" w:rsidTr="004B6EAB">
        <w:trPr>
          <w:trHeight w:val="288"/>
        </w:trPr>
        <w:tc>
          <w:tcPr>
            <w:tcW w:w="1000" w:type="dxa"/>
            <w:tcBorders>
              <w:top w:val="nil"/>
              <w:left w:val="single" w:sz="4" w:space="0" w:color="E7E6E6"/>
              <w:bottom w:val="single" w:sz="4" w:space="0" w:color="E7E6E6"/>
              <w:right w:val="single" w:sz="4" w:space="0" w:color="E7E6E6"/>
            </w:tcBorders>
            <w:shd w:val="clear" w:color="000000" w:fill="FFF2CC"/>
            <w:noWrap/>
            <w:vAlign w:val="bottom"/>
            <w:hideMark/>
          </w:tcPr>
          <w:p w14:paraId="5219EDBE" w14:textId="77777777" w:rsidR="004B6EAB" w:rsidRPr="004B6EAB" w:rsidRDefault="004B6EAB" w:rsidP="004B6EAB">
            <w:pPr>
              <w:spacing w:after="0" w:line="240" w:lineRule="auto"/>
              <w:jc w:val="center"/>
              <w:rPr>
                <w:rFonts w:ascii="Calibri" w:eastAsia="Times New Roman" w:hAnsi="Calibri" w:cs="Calibri"/>
              </w:rPr>
            </w:pPr>
            <w:r w:rsidRPr="004B6EAB">
              <w:rPr>
                <w:rFonts w:ascii="Calibri" w:eastAsia="Times New Roman" w:hAnsi="Calibri" w:cs="Calibri"/>
              </w:rPr>
              <w:t>3-B</w:t>
            </w:r>
          </w:p>
        </w:tc>
        <w:tc>
          <w:tcPr>
            <w:tcW w:w="1500" w:type="dxa"/>
            <w:tcBorders>
              <w:top w:val="nil"/>
              <w:left w:val="nil"/>
              <w:bottom w:val="single" w:sz="4" w:space="0" w:color="E7E6E6"/>
              <w:right w:val="single" w:sz="4" w:space="0" w:color="E7E6E6"/>
            </w:tcBorders>
            <w:shd w:val="clear" w:color="000000" w:fill="FFF2CC"/>
            <w:noWrap/>
            <w:vAlign w:val="bottom"/>
            <w:hideMark/>
          </w:tcPr>
          <w:p w14:paraId="47C26F02" w14:textId="77777777" w:rsidR="004B6EAB" w:rsidRPr="004B6EAB" w:rsidRDefault="004B6EAB" w:rsidP="004B6EAB">
            <w:pPr>
              <w:spacing w:after="0" w:line="240" w:lineRule="auto"/>
              <w:jc w:val="center"/>
              <w:rPr>
                <w:rFonts w:ascii="Calibri" w:eastAsia="Times New Roman" w:hAnsi="Calibri" w:cs="Calibri"/>
              </w:rPr>
            </w:pPr>
            <w:r w:rsidRPr="004B6EAB">
              <w:rPr>
                <w:rFonts w:ascii="Calibri" w:eastAsia="Times New Roman" w:hAnsi="Calibri" w:cs="Calibri"/>
              </w:rPr>
              <w:t>0</w:t>
            </w:r>
          </w:p>
        </w:tc>
        <w:tc>
          <w:tcPr>
            <w:tcW w:w="1000" w:type="dxa"/>
            <w:tcBorders>
              <w:top w:val="nil"/>
              <w:left w:val="nil"/>
              <w:bottom w:val="single" w:sz="4" w:space="0" w:color="E7E6E6"/>
              <w:right w:val="single" w:sz="4" w:space="0" w:color="E7E6E6"/>
            </w:tcBorders>
            <w:shd w:val="clear" w:color="000000" w:fill="FFF2CC"/>
            <w:noWrap/>
            <w:vAlign w:val="bottom"/>
            <w:hideMark/>
          </w:tcPr>
          <w:p w14:paraId="09298987" w14:textId="77777777" w:rsidR="004B6EAB" w:rsidRPr="004B6EAB" w:rsidRDefault="004B6EAB" w:rsidP="004B6EAB">
            <w:pPr>
              <w:spacing w:after="0" w:line="240" w:lineRule="auto"/>
              <w:jc w:val="center"/>
              <w:rPr>
                <w:rFonts w:ascii="Calibri" w:eastAsia="Times New Roman" w:hAnsi="Calibri" w:cs="Calibri"/>
              </w:rPr>
            </w:pPr>
            <w:r w:rsidRPr="004B6EAB">
              <w:rPr>
                <w:rFonts w:ascii="Calibri" w:eastAsia="Times New Roman" w:hAnsi="Calibri" w:cs="Calibri"/>
              </w:rPr>
              <w:t> </w:t>
            </w:r>
          </w:p>
        </w:tc>
        <w:tc>
          <w:tcPr>
            <w:tcW w:w="1000" w:type="dxa"/>
            <w:tcBorders>
              <w:top w:val="nil"/>
              <w:left w:val="nil"/>
              <w:bottom w:val="single" w:sz="4" w:space="0" w:color="E7E6E6"/>
              <w:right w:val="single" w:sz="4" w:space="0" w:color="E7E6E6"/>
            </w:tcBorders>
            <w:shd w:val="clear" w:color="000000" w:fill="FFF2CC"/>
            <w:noWrap/>
            <w:vAlign w:val="bottom"/>
            <w:hideMark/>
          </w:tcPr>
          <w:p w14:paraId="198DC5CE" w14:textId="77777777" w:rsidR="004B6EAB" w:rsidRPr="004B6EAB" w:rsidRDefault="004B6EAB" w:rsidP="004B6EAB">
            <w:pPr>
              <w:spacing w:after="0" w:line="240" w:lineRule="auto"/>
              <w:jc w:val="center"/>
              <w:rPr>
                <w:rFonts w:ascii="Calibri" w:eastAsia="Times New Roman" w:hAnsi="Calibri" w:cs="Calibri"/>
              </w:rPr>
            </w:pPr>
            <w:r w:rsidRPr="004B6EAB">
              <w:rPr>
                <w:rFonts w:ascii="Calibri" w:eastAsia="Times New Roman" w:hAnsi="Calibri" w:cs="Calibri"/>
              </w:rPr>
              <w:t> </w:t>
            </w:r>
          </w:p>
        </w:tc>
        <w:tc>
          <w:tcPr>
            <w:tcW w:w="1000" w:type="dxa"/>
            <w:tcBorders>
              <w:top w:val="nil"/>
              <w:left w:val="nil"/>
              <w:bottom w:val="single" w:sz="4" w:space="0" w:color="E7E6E6"/>
              <w:right w:val="single" w:sz="4" w:space="0" w:color="E7E6E6"/>
            </w:tcBorders>
            <w:shd w:val="clear" w:color="000000" w:fill="FFF2CC"/>
            <w:noWrap/>
            <w:vAlign w:val="bottom"/>
            <w:hideMark/>
          </w:tcPr>
          <w:p w14:paraId="6EEA276E" w14:textId="77777777" w:rsidR="004B6EAB" w:rsidRPr="004B6EAB" w:rsidRDefault="004B6EAB" w:rsidP="004B6EAB">
            <w:pPr>
              <w:spacing w:after="0" w:line="240" w:lineRule="auto"/>
              <w:jc w:val="center"/>
              <w:rPr>
                <w:rFonts w:ascii="Calibri" w:eastAsia="Times New Roman" w:hAnsi="Calibri" w:cs="Calibri"/>
              </w:rPr>
            </w:pPr>
            <w:r w:rsidRPr="004B6EAB">
              <w:rPr>
                <w:rFonts w:ascii="Calibri" w:eastAsia="Times New Roman" w:hAnsi="Calibri" w:cs="Calibri"/>
              </w:rPr>
              <w:t> </w:t>
            </w:r>
          </w:p>
        </w:tc>
      </w:tr>
      <w:tr w:rsidR="004B6EAB" w:rsidRPr="004B6EAB" w14:paraId="0315968A" w14:textId="77777777" w:rsidTr="004B6EAB">
        <w:trPr>
          <w:trHeight w:val="576"/>
        </w:trPr>
        <w:tc>
          <w:tcPr>
            <w:tcW w:w="1000" w:type="dxa"/>
            <w:tcBorders>
              <w:top w:val="nil"/>
              <w:left w:val="single" w:sz="4" w:space="0" w:color="E7E6E6"/>
              <w:bottom w:val="nil"/>
              <w:right w:val="single" w:sz="4" w:space="0" w:color="E7E6E6"/>
            </w:tcBorders>
            <w:shd w:val="clear" w:color="auto" w:fill="auto"/>
            <w:vAlign w:val="bottom"/>
            <w:hideMark/>
          </w:tcPr>
          <w:p w14:paraId="618D16BF" w14:textId="77777777" w:rsidR="004B6EAB" w:rsidRPr="004B6EAB" w:rsidRDefault="004B6EAB" w:rsidP="004B6EAB">
            <w:pPr>
              <w:spacing w:after="0" w:line="240" w:lineRule="auto"/>
              <w:jc w:val="center"/>
              <w:rPr>
                <w:rFonts w:ascii="Calibri" w:eastAsia="Times New Roman" w:hAnsi="Calibri" w:cs="Calibri"/>
              </w:rPr>
            </w:pPr>
            <w:r w:rsidRPr="004B6EAB">
              <w:rPr>
                <w:rFonts w:ascii="Calibri" w:eastAsia="Times New Roman" w:hAnsi="Calibri" w:cs="Calibri"/>
              </w:rPr>
              <w:t>Dilution Factor</w:t>
            </w:r>
          </w:p>
        </w:tc>
        <w:tc>
          <w:tcPr>
            <w:tcW w:w="1500" w:type="dxa"/>
            <w:tcBorders>
              <w:top w:val="nil"/>
              <w:left w:val="nil"/>
              <w:bottom w:val="nil"/>
              <w:right w:val="single" w:sz="4" w:space="0" w:color="E7E6E6"/>
            </w:tcBorders>
            <w:shd w:val="clear" w:color="auto" w:fill="auto"/>
            <w:vAlign w:val="bottom"/>
            <w:hideMark/>
          </w:tcPr>
          <w:p w14:paraId="7CAE872F" w14:textId="77777777" w:rsidR="004B6EAB" w:rsidRPr="004B6EAB" w:rsidRDefault="004B6EAB" w:rsidP="004B6EAB">
            <w:pPr>
              <w:spacing w:after="0" w:line="240" w:lineRule="auto"/>
              <w:jc w:val="center"/>
              <w:rPr>
                <w:rFonts w:ascii="Calibri" w:eastAsia="Times New Roman" w:hAnsi="Calibri" w:cs="Calibri"/>
              </w:rPr>
            </w:pPr>
            <w:r w:rsidRPr="004B6EAB">
              <w:rPr>
                <w:rFonts w:ascii="Calibri" w:eastAsia="Times New Roman" w:hAnsi="Calibri" w:cs="Calibri"/>
              </w:rPr>
              <w:t>300</w:t>
            </w:r>
          </w:p>
        </w:tc>
        <w:tc>
          <w:tcPr>
            <w:tcW w:w="1000" w:type="dxa"/>
            <w:tcBorders>
              <w:top w:val="nil"/>
              <w:left w:val="nil"/>
              <w:bottom w:val="nil"/>
              <w:right w:val="nil"/>
            </w:tcBorders>
            <w:shd w:val="clear" w:color="auto" w:fill="auto"/>
            <w:noWrap/>
            <w:vAlign w:val="bottom"/>
            <w:hideMark/>
          </w:tcPr>
          <w:p w14:paraId="4E850232" w14:textId="77777777" w:rsidR="004B6EAB" w:rsidRPr="004B6EAB" w:rsidRDefault="004B6EAB" w:rsidP="004B6EAB">
            <w:pPr>
              <w:spacing w:after="0" w:line="240" w:lineRule="auto"/>
              <w:rPr>
                <w:rFonts w:ascii="Calibri" w:eastAsia="Times New Roman" w:hAnsi="Calibri" w:cs="Calibri"/>
                <w:color w:val="000000"/>
              </w:rPr>
            </w:pPr>
            <w:r w:rsidRPr="004B6EAB">
              <w:rPr>
                <w:rFonts w:ascii="Calibri" w:eastAsia="Times New Roman" w:hAnsi="Calibri" w:cs="Calibri"/>
                <w:color w:val="000000"/>
              </w:rPr>
              <w:t> </w:t>
            </w:r>
          </w:p>
        </w:tc>
        <w:tc>
          <w:tcPr>
            <w:tcW w:w="1000" w:type="dxa"/>
            <w:tcBorders>
              <w:top w:val="nil"/>
              <w:left w:val="nil"/>
              <w:bottom w:val="nil"/>
              <w:right w:val="nil"/>
            </w:tcBorders>
            <w:shd w:val="clear" w:color="auto" w:fill="auto"/>
            <w:noWrap/>
            <w:vAlign w:val="bottom"/>
            <w:hideMark/>
          </w:tcPr>
          <w:p w14:paraId="5FB21633" w14:textId="77777777" w:rsidR="004B6EAB" w:rsidRPr="004B6EAB" w:rsidRDefault="004B6EAB" w:rsidP="004B6EAB">
            <w:pPr>
              <w:spacing w:after="0" w:line="240" w:lineRule="auto"/>
              <w:rPr>
                <w:rFonts w:ascii="Calibri" w:eastAsia="Times New Roman" w:hAnsi="Calibri" w:cs="Calibri"/>
                <w:color w:val="000000"/>
              </w:rPr>
            </w:pPr>
          </w:p>
        </w:tc>
        <w:tc>
          <w:tcPr>
            <w:tcW w:w="1000" w:type="dxa"/>
            <w:tcBorders>
              <w:top w:val="nil"/>
              <w:left w:val="nil"/>
              <w:bottom w:val="nil"/>
              <w:right w:val="nil"/>
            </w:tcBorders>
            <w:shd w:val="clear" w:color="auto" w:fill="auto"/>
            <w:noWrap/>
            <w:vAlign w:val="bottom"/>
            <w:hideMark/>
          </w:tcPr>
          <w:p w14:paraId="4E0A7ACB" w14:textId="77777777" w:rsidR="004B6EAB" w:rsidRPr="004B6EAB" w:rsidRDefault="004B6EAB" w:rsidP="004B6EAB">
            <w:pPr>
              <w:spacing w:after="0" w:line="240" w:lineRule="auto"/>
              <w:rPr>
                <w:rFonts w:eastAsia="Times New Roman" w:cs="Times New Roman"/>
                <w:sz w:val="20"/>
                <w:szCs w:val="20"/>
              </w:rPr>
            </w:pPr>
          </w:p>
        </w:tc>
      </w:tr>
    </w:tbl>
    <w:p w14:paraId="5964B415" w14:textId="69234ACE" w:rsidR="004B6EAB" w:rsidRDefault="004B6EAB" w:rsidP="004E415C">
      <w:pPr>
        <w:pStyle w:val="NoSpacing"/>
      </w:pPr>
    </w:p>
    <w:tbl>
      <w:tblPr>
        <w:tblW w:w="5000" w:type="dxa"/>
        <w:tblLook w:val="04A0" w:firstRow="1" w:lastRow="0" w:firstColumn="1" w:lastColumn="0" w:noHBand="0" w:noVBand="1"/>
      </w:tblPr>
      <w:tblGrid>
        <w:gridCol w:w="947"/>
        <w:gridCol w:w="1000"/>
        <w:gridCol w:w="1000"/>
        <w:gridCol w:w="1000"/>
        <w:gridCol w:w="1053"/>
      </w:tblGrid>
      <w:tr w:rsidR="004B6EAB" w:rsidRPr="004B6EAB" w14:paraId="1EFC67BA" w14:textId="77777777" w:rsidTr="004B6EAB">
        <w:trPr>
          <w:trHeight w:val="288"/>
        </w:trPr>
        <w:tc>
          <w:tcPr>
            <w:tcW w:w="1000" w:type="dxa"/>
            <w:vMerge w:val="restart"/>
            <w:tcBorders>
              <w:top w:val="single" w:sz="4" w:space="0" w:color="E7E6E6"/>
              <w:left w:val="single" w:sz="4" w:space="0" w:color="E7E6E6"/>
              <w:bottom w:val="single" w:sz="4" w:space="0" w:color="E7E6E6"/>
              <w:right w:val="single" w:sz="4" w:space="0" w:color="E7E6E6"/>
            </w:tcBorders>
            <w:shd w:val="clear" w:color="000000" w:fill="FFE699"/>
            <w:vAlign w:val="bottom"/>
            <w:hideMark/>
          </w:tcPr>
          <w:p w14:paraId="644BE3B7" w14:textId="77777777" w:rsidR="004B6EAB" w:rsidRPr="004B6EAB" w:rsidRDefault="004B6EAB" w:rsidP="004B6EAB">
            <w:pPr>
              <w:spacing w:after="0" w:line="240" w:lineRule="auto"/>
              <w:jc w:val="center"/>
              <w:rPr>
                <w:rFonts w:ascii="Calibri" w:eastAsia="Times New Roman" w:hAnsi="Calibri" w:cs="Calibri"/>
              </w:rPr>
            </w:pPr>
            <w:r w:rsidRPr="004B6EAB">
              <w:rPr>
                <w:rFonts w:ascii="Calibri" w:eastAsia="Times New Roman" w:hAnsi="Calibri" w:cs="Calibri"/>
              </w:rPr>
              <w:t>Track Plates 1,2,3</w:t>
            </w:r>
          </w:p>
        </w:tc>
        <w:tc>
          <w:tcPr>
            <w:tcW w:w="1000" w:type="dxa"/>
            <w:vMerge w:val="restart"/>
            <w:tcBorders>
              <w:top w:val="single" w:sz="4" w:space="0" w:color="E7E6E6"/>
              <w:left w:val="single" w:sz="4" w:space="0" w:color="E7E6E6"/>
              <w:bottom w:val="single" w:sz="4" w:space="0" w:color="E7E6E6"/>
              <w:right w:val="single" w:sz="4" w:space="0" w:color="E7E6E6"/>
            </w:tcBorders>
            <w:shd w:val="clear" w:color="auto" w:fill="auto"/>
            <w:vAlign w:val="bottom"/>
            <w:hideMark/>
          </w:tcPr>
          <w:p w14:paraId="4E6BCF01" w14:textId="77777777" w:rsidR="004B6EAB" w:rsidRPr="004B6EAB" w:rsidRDefault="004B6EAB" w:rsidP="004B6EAB">
            <w:pPr>
              <w:spacing w:after="0" w:line="240" w:lineRule="auto"/>
              <w:jc w:val="center"/>
              <w:rPr>
                <w:rFonts w:ascii="Calibri" w:eastAsia="Times New Roman" w:hAnsi="Calibri" w:cs="Calibri"/>
                <w:sz w:val="16"/>
                <w:szCs w:val="16"/>
              </w:rPr>
            </w:pPr>
            <w:r w:rsidRPr="004B6EAB">
              <w:rPr>
                <w:rFonts w:ascii="Calibri" w:eastAsia="Times New Roman" w:hAnsi="Calibri" w:cs="Calibri"/>
                <w:sz w:val="16"/>
                <w:szCs w:val="16"/>
              </w:rPr>
              <w:t>Dilution Factor Counted</w:t>
            </w:r>
          </w:p>
        </w:tc>
        <w:tc>
          <w:tcPr>
            <w:tcW w:w="1000" w:type="dxa"/>
            <w:vMerge w:val="restart"/>
            <w:tcBorders>
              <w:top w:val="single" w:sz="4" w:space="0" w:color="E7E6E6"/>
              <w:left w:val="single" w:sz="4" w:space="0" w:color="E7E6E6"/>
              <w:bottom w:val="single" w:sz="4" w:space="0" w:color="E7E6E6"/>
              <w:right w:val="single" w:sz="4" w:space="0" w:color="E7E6E6"/>
            </w:tcBorders>
            <w:shd w:val="clear" w:color="auto" w:fill="auto"/>
            <w:noWrap/>
            <w:vAlign w:val="bottom"/>
            <w:hideMark/>
          </w:tcPr>
          <w:p w14:paraId="18F125F1" w14:textId="77777777" w:rsidR="004B6EAB" w:rsidRPr="004B6EAB" w:rsidRDefault="004B6EAB" w:rsidP="004B6EAB">
            <w:pPr>
              <w:spacing w:after="0" w:line="240" w:lineRule="auto"/>
              <w:jc w:val="center"/>
              <w:rPr>
                <w:rFonts w:ascii="Calibri" w:eastAsia="Times New Roman" w:hAnsi="Calibri" w:cs="Calibri"/>
              </w:rPr>
            </w:pPr>
            <w:r w:rsidRPr="004B6EAB">
              <w:rPr>
                <w:rFonts w:ascii="Calibri" w:eastAsia="Times New Roman" w:hAnsi="Calibri" w:cs="Calibri"/>
              </w:rPr>
              <w:t>Avg. Cells</w:t>
            </w:r>
          </w:p>
        </w:tc>
        <w:tc>
          <w:tcPr>
            <w:tcW w:w="1000" w:type="dxa"/>
            <w:vMerge w:val="restart"/>
            <w:tcBorders>
              <w:top w:val="single" w:sz="4" w:space="0" w:color="E7E6E6"/>
              <w:left w:val="single" w:sz="4" w:space="0" w:color="E7E6E6"/>
              <w:bottom w:val="single" w:sz="4" w:space="0" w:color="E7E6E6"/>
              <w:right w:val="single" w:sz="4" w:space="0" w:color="E7E6E6"/>
            </w:tcBorders>
            <w:shd w:val="clear" w:color="auto" w:fill="auto"/>
            <w:vAlign w:val="bottom"/>
            <w:hideMark/>
          </w:tcPr>
          <w:p w14:paraId="76495A73" w14:textId="77777777" w:rsidR="004B6EAB" w:rsidRPr="004B6EAB" w:rsidRDefault="004B6EAB" w:rsidP="004B6EAB">
            <w:pPr>
              <w:spacing w:after="0" w:line="240" w:lineRule="auto"/>
              <w:jc w:val="center"/>
              <w:rPr>
                <w:rFonts w:ascii="Calibri" w:eastAsia="Times New Roman" w:hAnsi="Calibri" w:cs="Calibri"/>
              </w:rPr>
            </w:pPr>
            <w:r w:rsidRPr="004B6EAB">
              <w:rPr>
                <w:rFonts w:ascii="Calibri" w:eastAsia="Times New Roman" w:hAnsi="Calibri" w:cs="Calibri"/>
              </w:rPr>
              <w:t>CFU per mL</w:t>
            </w:r>
          </w:p>
        </w:tc>
        <w:tc>
          <w:tcPr>
            <w:tcW w:w="1000" w:type="dxa"/>
            <w:tcBorders>
              <w:top w:val="single" w:sz="4" w:space="0" w:color="E7E6E6"/>
              <w:left w:val="nil"/>
              <w:bottom w:val="single" w:sz="4" w:space="0" w:color="E7E6E6"/>
              <w:right w:val="single" w:sz="4" w:space="0" w:color="E7E6E6"/>
            </w:tcBorders>
            <w:shd w:val="clear" w:color="auto" w:fill="auto"/>
            <w:noWrap/>
            <w:vAlign w:val="bottom"/>
            <w:hideMark/>
          </w:tcPr>
          <w:p w14:paraId="771FEE0D" w14:textId="77777777" w:rsidR="004B6EAB" w:rsidRPr="004B6EAB" w:rsidRDefault="004B6EAB" w:rsidP="004B6EAB">
            <w:pPr>
              <w:spacing w:after="0" w:line="240" w:lineRule="auto"/>
              <w:jc w:val="center"/>
              <w:rPr>
                <w:rFonts w:ascii="Calibri" w:eastAsia="Times New Roman" w:hAnsi="Calibri" w:cs="Calibri"/>
              </w:rPr>
            </w:pPr>
            <w:r w:rsidRPr="004B6EAB">
              <w:rPr>
                <w:rFonts w:ascii="Calibri" w:eastAsia="Times New Roman" w:hAnsi="Calibri" w:cs="Calibri"/>
              </w:rPr>
              <w:t> </w:t>
            </w:r>
          </w:p>
        </w:tc>
      </w:tr>
      <w:tr w:rsidR="004B6EAB" w:rsidRPr="004B6EAB" w14:paraId="3DF517D3" w14:textId="77777777" w:rsidTr="004B6EAB">
        <w:trPr>
          <w:trHeight w:val="288"/>
        </w:trPr>
        <w:tc>
          <w:tcPr>
            <w:tcW w:w="1000" w:type="dxa"/>
            <w:vMerge/>
            <w:tcBorders>
              <w:top w:val="single" w:sz="4" w:space="0" w:color="E7E6E6"/>
              <w:left w:val="single" w:sz="4" w:space="0" w:color="E7E6E6"/>
              <w:bottom w:val="single" w:sz="4" w:space="0" w:color="E7E6E6"/>
              <w:right w:val="single" w:sz="4" w:space="0" w:color="E7E6E6"/>
            </w:tcBorders>
            <w:vAlign w:val="center"/>
            <w:hideMark/>
          </w:tcPr>
          <w:p w14:paraId="54241FEA" w14:textId="77777777" w:rsidR="004B6EAB" w:rsidRPr="004B6EAB" w:rsidRDefault="004B6EAB" w:rsidP="004B6EAB">
            <w:pPr>
              <w:spacing w:after="0" w:line="240" w:lineRule="auto"/>
              <w:rPr>
                <w:rFonts w:ascii="Calibri" w:eastAsia="Times New Roman" w:hAnsi="Calibri" w:cs="Calibri"/>
              </w:rPr>
            </w:pPr>
          </w:p>
        </w:tc>
        <w:tc>
          <w:tcPr>
            <w:tcW w:w="1000" w:type="dxa"/>
            <w:vMerge/>
            <w:tcBorders>
              <w:top w:val="single" w:sz="4" w:space="0" w:color="E7E6E6"/>
              <w:left w:val="single" w:sz="4" w:space="0" w:color="E7E6E6"/>
              <w:bottom w:val="single" w:sz="4" w:space="0" w:color="E7E6E6"/>
              <w:right w:val="single" w:sz="4" w:space="0" w:color="E7E6E6"/>
            </w:tcBorders>
            <w:vAlign w:val="center"/>
            <w:hideMark/>
          </w:tcPr>
          <w:p w14:paraId="08E92994" w14:textId="77777777" w:rsidR="004B6EAB" w:rsidRPr="004B6EAB" w:rsidRDefault="004B6EAB" w:rsidP="004B6EAB">
            <w:pPr>
              <w:spacing w:after="0" w:line="240" w:lineRule="auto"/>
              <w:rPr>
                <w:rFonts w:ascii="Calibri" w:eastAsia="Times New Roman" w:hAnsi="Calibri" w:cs="Calibri"/>
                <w:sz w:val="16"/>
                <w:szCs w:val="16"/>
              </w:rPr>
            </w:pPr>
          </w:p>
        </w:tc>
        <w:tc>
          <w:tcPr>
            <w:tcW w:w="1000" w:type="dxa"/>
            <w:vMerge/>
            <w:tcBorders>
              <w:top w:val="single" w:sz="4" w:space="0" w:color="E7E6E6"/>
              <w:left w:val="single" w:sz="4" w:space="0" w:color="E7E6E6"/>
              <w:bottom w:val="single" w:sz="4" w:space="0" w:color="E7E6E6"/>
              <w:right w:val="single" w:sz="4" w:space="0" w:color="E7E6E6"/>
            </w:tcBorders>
            <w:vAlign w:val="center"/>
            <w:hideMark/>
          </w:tcPr>
          <w:p w14:paraId="73ECD6DF" w14:textId="77777777" w:rsidR="004B6EAB" w:rsidRPr="004B6EAB" w:rsidRDefault="004B6EAB" w:rsidP="004B6EAB">
            <w:pPr>
              <w:spacing w:after="0" w:line="240" w:lineRule="auto"/>
              <w:rPr>
                <w:rFonts w:ascii="Calibri" w:eastAsia="Times New Roman" w:hAnsi="Calibri" w:cs="Calibri"/>
              </w:rPr>
            </w:pPr>
          </w:p>
        </w:tc>
        <w:tc>
          <w:tcPr>
            <w:tcW w:w="1000" w:type="dxa"/>
            <w:vMerge/>
            <w:tcBorders>
              <w:top w:val="single" w:sz="4" w:space="0" w:color="E7E6E6"/>
              <w:left w:val="single" w:sz="4" w:space="0" w:color="E7E6E6"/>
              <w:bottom w:val="single" w:sz="4" w:space="0" w:color="E7E6E6"/>
              <w:right w:val="single" w:sz="4" w:space="0" w:color="E7E6E6"/>
            </w:tcBorders>
            <w:vAlign w:val="center"/>
            <w:hideMark/>
          </w:tcPr>
          <w:p w14:paraId="5FFC2D7C" w14:textId="77777777" w:rsidR="004B6EAB" w:rsidRPr="004B6EAB" w:rsidRDefault="004B6EAB" w:rsidP="004B6EAB">
            <w:pPr>
              <w:spacing w:after="0" w:line="240" w:lineRule="auto"/>
              <w:rPr>
                <w:rFonts w:ascii="Calibri" w:eastAsia="Times New Roman" w:hAnsi="Calibri" w:cs="Calibri"/>
              </w:rPr>
            </w:pPr>
          </w:p>
        </w:tc>
        <w:tc>
          <w:tcPr>
            <w:tcW w:w="1000" w:type="dxa"/>
            <w:tcBorders>
              <w:top w:val="nil"/>
              <w:left w:val="nil"/>
              <w:bottom w:val="single" w:sz="4" w:space="0" w:color="E7E6E6"/>
              <w:right w:val="single" w:sz="4" w:space="0" w:color="E7E6E6"/>
            </w:tcBorders>
            <w:shd w:val="clear" w:color="auto" w:fill="auto"/>
            <w:noWrap/>
            <w:vAlign w:val="bottom"/>
            <w:hideMark/>
          </w:tcPr>
          <w:p w14:paraId="6869CD47" w14:textId="77777777" w:rsidR="004B6EAB" w:rsidRPr="004B6EAB" w:rsidRDefault="004B6EAB" w:rsidP="004B6EAB">
            <w:pPr>
              <w:spacing w:after="0" w:line="240" w:lineRule="auto"/>
              <w:jc w:val="center"/>
              <w:rPr>
                <w:rFonts w:ascii="Calibri" w:eastAsia="Times New Roman" w:hAnsi="Calibri" w:cs="Calibri"/>
              </w:rPr>
            </w:pPr>
            <w:proofErr w:type="spellStart"/>
            <w:r w:rsidRPr="004B6EAB">
              <w:rPr>
                <w:rFonts w:ascii="Calibri" w:eastAsia="Times New Roman" w:hAnsi="Calibri" w:cs="Calibri"/>
              </w:rPr>
              <w:t>Stdev</w:t>
            </w:r>
            <w:proofErr w:type="spellEnd"/>
          </w:p>
        </w:tc>
      </w:tr>
      <w:tr w:rsidR="004B6EAB" w:rsidRPr="004B6EAB" w14:paraId="78354DFD" w14:textId="77777777" w:rsidTr="004B6EAB">
        <w:trPr>
          <w:trHeight w:val="288"/>
        </w:trPr>
        <w:tc>
          <w:tcPr>
            <w:tcW w:w="1000" w:type="dxa"/>
            <w:vMerge/>
            <w:tcBorders>
              <w:top w:val="single" w:sz="4" w:space="0" w:color="E7E6E6"/>
              <w:left w:val="single" w:sz="4" w:space="0" w:color="E7E6E6"/>
              <w:bottom w:val="single" w:sz="4" w:space="0" w:color="E7E6E6"/>
              <w:right w:val="single" w:sz="4" w:space="0" w:color="E7E6E6"/>
            </w:tcBorders>
            <w:vAlign w:val="center"/>
            <w:hideMark/>
          </w:tcPr>
          <w:p w14:paraId="7E9FDD3B" w14:textId="77777777" w:rsidR="004B6EAB" w:rsidRPr="004B6EAB" w:rsidRDefault="004B6EAB" w:rsidP="004B6EAB">
            <w:pPr>
              <w:spacing w:after="0" w:line="240" w:lineRule="auto"/>
              <w:rPr>
                <w:rFonts w:ascii="Calibri" w:eastAsia="Times New Roman" w:hAnsi="Calibri" w:cs="Calibri"/>
              </w:rPr>
            </w:pPr>
          </w:p>
        </w:tc>
        <w:tc>
          <w:tcPr>
            <w:tcW w:w="1000" w:type="dxa"/>
            <w:tcBorders>
              <w:top w:val="nil"/>
              <w:left w:val="nil"/>
              <w:bottom w:val="single" w:sz="4" w:space="0" w:color="E7E6E6"/>
              <w:right w:val="single" w:sz="4" w:space="0" w:color="E7E6E6"/>
            </w:tcBorders>
            <w:shd w:val="clear" w:color="auto" w:fill="auto"/>
            <w:noWrap/>
            <w:vAlign w:val="bottom"/>
            <w:hideMark/>
          </w:tcPr>
          <w:p w14:paraId="55F709A2" w14:textId="77777777" w:rsidR="004B6EAB" w:rsidRPr="004B6EAB" w:rsidRDefault="004B6EAB" w:rsidP="004B6EAB">
            <w:pPr>
              <w:spacing w:after="0" w:line="240" w:lineRule="auto"/>
              <w:jc w:val="center"/>
              <w:rPr>
                <w:rFonts w:ascii="Calibri" w:eastAsia="Times New Roman" w:hAnsi="Calibri" w:cs="Calibri"/>
              </w:rPr>
            </w:pPr>
            <w:r w:rsidRPr="004B6EAB">
              <w:rPr>
                <w:rFonts w:ascii="Calibri" w:eastAsia="Times New Roman" w:hAnsi="Calibri" w:cs="Calibri"/>
              </w:rPr>
              <w:t>1</w:t>
            </w:r>
          </w:p>
        </w:tc>
        <w:tc>
          <w:tcPr>
            <w:tcW w:w="1000" w:type="dxa"/>
            <w:tcBorders>
              <w:top w:val="nil"/>
              <w:left w:val="nil"/>
              <w:bottom w:val="single" w:sz="4" w:space="0" w:color="E7E6E6"/>
              <w:right w:val="single" w:sz="4" w:space="0" w:color="E7E6E6"/>
            </w:tcBorders>
            <w:shd w:val="clear" w:color="auto" w:fill="auto"/>
            <w:noWrap/>
            <w:vAlign w:val="bottom"/>
            <w:hideMark/>
          </w:tcPr>
          <w:p w14:paraId="01396698" w14:textId="77777777" w:rsidR="004B6EAB" w:rsidRPr="004B6EAB" w:rsidRDefault="004B6EAB" w:rsidP="004B6EAB">
            <w:pPr>
              <w:spacing w:after="0" w:line="240" w:lineRule="auto"/>
              <w:jc w:val="center"/>
              <w:rPr>
                <w:rFonts w:ascii="Calibri" w:eastAsia="Times New Roman" w:hAnsi="Calibri" w:cs="Calibri"/>
              </w:rPr>
            </w:pPr>
            <w:r w:rsidRPr="004B6EAB">
              <w:rPr>
                <w:rFonts w:ascii="Calibri" w:eastAsia="Times New Roman" w:hAnsi="Calibri" w:cs="Calibri"/>
              </w:rPr>
              <w:t>13.5</w:t>
            </w:r>
          </w:p>
        </w:tc>
        <w:tc>
          <w:tcPr>
            <w:tcW w:w="1000" w:type="dxa"/>
            <w:tcBorders>
              <w:top w:val="nil"/>
              <w:left w:val="nil"/>
              <w:bottom w:val="single" w:sz="4" w:space="0" w:color="E7E6E6"/>
              <w:right w:val="single" w:sz="4" w:space="0" w:color="E7E6E6"/>
            </w:tcBorders>
            <w:shd w:val="clear" w:color="auto" w:fill="auto"/>
            <w:noWrap/>
            <w:vAlign w:val="bottom"/>
            <w:hideMark/>
          </w:tcPr>
          <w:p w14:paraId="1221876D" w14:textId="77777777" w:rsidR="004B6EAB" w:rsidRPr="004B6EAB" w:rsidRDefault="004B6EAB" w:rsidP="004B6EAB">
            <w:pPr>
              <w:spacing w:after="0" w:line="240" w:lineRule="auto"/>
              <w:jc w:val="center"/>
              <w:rPr>
                <w:rFonts w:ascii="Calibri" w:eastAsia="Times New Roman" w:hAnsi="Calibri" w:cs="Calibri"/>
              </w:rPr>
            </w:pPr>
            <w:r w:rsidRPr="004B6EAB">
              <w:rPr>
                <w:rFonts w:ascii="Calibri" w:eastAsia="Times New Roman" w:hAnsi="Calibri" w:cs="Calibri"/>
              </w:rPr>
              <w:t>1350</w:t>
            </w:r>
          </w:p>
        </w:tc>
        <w:tc>
          <w:tcPr>
            <w:tcW w:w="1000" w:type="dxa"/>
            <w:tcBorders>
              <w:top w:val="nil"/>
              <w:left w:val="nil"/>
              <w:bottom w:val="single" w:sz="4" w:space="0" w:color="E7E6E6"/>
              <w:right w:val="single" w:sz="4" w:space="0" w:color="E7E6E6"/>
            </w:tcBorders>
            <w:shd w:val="clear" w:color="auto" w:fill="auto"/>
            <w:noWrap/>
            <w:vAlign w:val="bottom"/>
            <w:hideMark/>
          </w:tcPr>
          <w:p w14:paraId="2B55088A" w14:textId="77777777" w:rsidR="004B6EAB" w:rsidRPr="004B6EAB" w:rsidRDefault="004B6EAB" w:rsidP="004B6EAB">
            <w:pPr>
              <w:spacing w:after="0" w:line="240" w:lineRule="auto"/>
              <w:jc w:val="center"/>
              <w:rPr>
                <w:rFonts w:ascii="Calibri" w:eastAsia="Times New Roman" w:hAnsi="Calibri" w:cs="Calibri"/>
              </w:rPr>
            </w:pPr>
            <w:r w:rsidRPr="004B6EAB">
              <w:rPr>
                <w:rFonts w:ascii="Calibri" w:eastAsia="Times New Roman" w:hAnsi="Calibri" w:cs="Calibri"/>
              </w:rPr>
              <w:t>24.03701</w:t>
            </w:r>
          </w:p>
        </w:tc>
      </w:tr>
      <w:tr w:rsidR="004B6EAB" w:rsidRPr="004B6EAB" w14:paraId="6D1124B7" w14:textId="77777777" w:rsidTr="004B6EAB">
        <w:trPr>
          <w:trHeight w:val="288"/>
        </w:trPr>
        <w:tc>
          <w:tcPr>
            <w:tcW w:w="1000" w:type="dxa"/>
            <w:vMerge/>
            <w:tcBorders>
              <w:top w:val="single" w:sz="4" w:space="0" w:color="E7E6E6"/>
              <w:left w:val="single" w:sz="4" w:space="0" w:color="E7E6E6"/>
              <w:bottom w:val="single" w:sz="4" w:space="0" w:color="E7E6E6"/>
              <w:right w:val="single" w:sz="4" w:space="0" w:color="E7E6E6"/>
            </w:tcBorders>
            <w:vAlign w:val="center"/>
            <w:hideMark/>
          </w:tcPr>
          <w:p w14:paraId="2FFDDFC8" w14:textId="77777777" w:rsidR="004B6EAB" w:rsidRPr="004B6EAB" w:rsidRDefault="004B6EAB" w:rsidP="004B6EAB">
            <w:pPr>
              <w:spacing w:after="0" w:line="240" w:lineRule="auto"/>
              <w:rPr>
                <w:rFonts w:ascii="Calibri" w:eastAsia="Times New Roman" w:hAnsi="Calibri" w:cs="Calibri"/>
              </w:rPr>
            </w:pPr>
          </w:p>
        </w:tc>
        <w:tc>
          <w:tcPr>
            <w:tcW w:w="1000" w:type="dxa"/>
            <w:tcBorders>
              <w:top w:val="nil"/>
              <w:left w:val="nil"/>
              <w:bottom w:val="single" w:sz="4" w:space="0" w:color="E7E6E6"/>
              <w:right w:val="single" w:sz="4" w:space="0" w:color="E7E6E6"/>
            </w:tcBorders>
            <w:shd w:val="clear" w:color="auto" w:fill="auto"/>
            <w:noWrap/>
            <w:vAlign w:val="bottom"/>
            <w:hideMark/>
          </w:tcPr>
          <w:p w14:paraId="397EB713" w14:textId="77777777" w:rsidR="004B6EAB" w:rsidRPr="004B6EAB" w:rsidRDefault="004B6EAB" w:rsidP="004B6EAB">
            <w:pPr>
              <w:spacing w:after="0" w:line="240" w:lineRule="auto"/>
              <w:jc w:val="center"/>
              <w:rPr>
                <w:rFonts w:ascii="Calibri" w:eastAsia="Times New Roman" w:hAnsi="Calibri" w:cs="Calibri"/>
              </w:rPr>
            </w:pPr>
            <w:r w:rsidRPr="004B6EAB">
              <w:rPr>
                <w:rFonts w:ascii="Calibri" w:eastAsia="Times New Roman" w:hAnsi="Calibri" w:cs="Calibri"/>
              </w:rPr>
              <w:t>0.0001</w:t>
            </w:r>
          </w:p>
        </w:tc>
        <w:tc>
          <w:tcPr>
            <w:tcW w:w="1000" w:type="dxa"/>
            <w:tcBorders>
              <w:top w:val="nil"/>
              <w:left w:val="nil"/>
              <w:bottom w:val="single" w:sz="4" w:space="0" w:color="E7E6E6"/>
              <w:right w:val="single" w:sz="4" w:space="0" w:color="E7E6E6"/>
            </w:tcBorders>
            <w:shd w:val="clear" w:color="auto" w:fill="auto"/>
            <w:noWrap/>
            <w:vAlign w:val="bottom"/>
            <w:hideMark/>
          </w:tcPr>
          <w:p w14:paraId="4D422F50" w14:textId="77777777" w:rsidR="004B6EAB" w:rsidRPr="004B6EAB" w:rsidRDefault="004B6EAB" w:rsidP="004B6EAB">
            <w:pPr>
              <w:spacing w:after="0" w:line="240" w:lineRule="auto"/>
              <w:jc w:val="center"/>
              <w:rPr>
                <w:rFonts w:ascii="Calibri" w:eastAsia="Times New Roman" w:hAnsi="Calibri" w:cs="Calibri"/>
              </w:rPr>
            </w:pPr>
            <w:r w:rsidRPr="004B6EAB">
              <w:rPr>
                <w:rFonts w:ascii="Calibri" w:eastAsia="Times New Roman" w:hAnsi="Calibri" w:cs="Calibri"/>
              </w:rPr>
              <w:t>#DIV/0!</w:t>
            </w:r>
          </w:p>
        </w:tc>
        <w:tc>
          <w:tcPr>
            <w:tcW w:w="1000" w:type="dxa"/>
            <w:tcBorders>
              <w:top w:val="nil"/>
              <w:left w:val="nil"/>
              <w:bottom w:val="single" w:sz="4" w:space="0" w:color="E7E6E6"/>
              <w:right w:val="single" w:sz="4" w:space="0" w:color="E7E6E6"/>
            </w:tcBorders>
            <w:shd w:val="clear" w:color="auto" w:fill="auto"/>
            <w:noWrap/>
            <w:vAlign w:val="bottom"/>
            <w:hideMark/>
          </w:tcPr>
          <w:p w14:paraId="7F1E00FA" w14:textId="77777777" w:rsidR="004B6EAB" w:rsidRPr="004B6EAB" w:rsidRDefault="004B6EAB" w:rsidP="004B6EAB">
            <w:pPr>
              <w:spacing w:after="0" w:line="240" w:lineRule="auto"/>
              <w:jc w:val="center"/>
              <w:rPr>
                <w:rFonts w:ascii="Calibri" w:eastAsia="Times New Roman" w:hAnsi="Calibri" w:cs="Calibri"/>
              </w:rPr>
            </w:pPr>
            <w:r w:rsidRPr="004B6EAB">
              <w:rPr>
                <w:rFonts w:ascii="Calibri" w:eastAsia="Times New Roman" w:hAnsi="Calibri" w:cs="Calibri"/>
              </w:rPr>
              <w:t>#DIV/0!</w:t>
            </w:r>
          </w:p>
        </w:tc>
        <w:tc>
          <w:tcPr>
            <w:tcW w:w="1000" w:type="dxa"/>
            <w:tcBorders>
              <w:top w:val="nil"/>
              <w:left w:val="nil"/>
              <w:bottom w:val="single" w:sz="4" w:space="0" w:color="E7E6E6"/>
              <w:right w:val="single" w:sz="4" w:space="0" w:color="E7E6E6"/>
            </w:tcBorders>
            <w:shd w:val="clear" w:color="auto" w:fill="auto"/>
            <w:noWrap/>
            <w:vAlign w:val="bottom"/>
            <w:hideMark/>
          </w:tcPr>
          <w:p w14:paraId="3D186CC2" w14:textId="77777777" w:rsidR="004B6EAB" w:rsidRPr="004B6EAB" w:rsidRDefault="004B6EAB" w:rsidP="004B6EAB">
            <w:pPr>
              <w:spacing w:after="0" w:line="240" w:lineRule="auto"/>
              <w:jc w:val="center"/>
              <w:rPr>
                <w:rFonts w:ascii="Calibri" w:eastAsia="Times New Roman" w:hAnsi="Calibri" w:cs="Calibri"/>
              </w:rPr>
            </w:pPr>
            <w:r w:rsidRPr="004B6EAB">
              <w:rPr>
                <w:rFonts w:ascii="Calibri" w:eastAsia="Times New Roman" w:hAnsi="Calibri" w:cs="Calibri"/>
              </w:rPr>
              <w:t>#DIV/0!</w:t>
            </w:r>
          </w:p>
        </w:tc>
      </w:tr>
    </w:tbl>
    <w:p w14:paraId="09F9B295" w14:textId="2667836D" w:rsidR="004B6EAB" w:rsidRDefault="004B6EAB" w:rsidP="004E415C">
      <w:pPr>
        <w:pStyle w:val="NoSpacing"/>
      </w:pPr>
    </w:p>
    <w:p w14:paraId="757E8652" w14:textId="0EAC4257" w:rsidR="008372CE" w:rsidRDefault="008372CE" w:rsidP="004E415C">
      <w:pPr>
        <w:pStyle w:val="NoSpacing"/>
        <w:rPr>
          <w:b/>
          <w:bCs/>
        </w:rPr>
      </w:pPr>
      <w:r>
        <w:rPr>
          <w:b/>
          <w:bCs/>
        </w:rPr>
        <w:t>Notes with Dr. Ramsey:</w:t>
      </w:r>
    </w:p>
    <w:p w14:paraId="0179C313" w14:textId="369DD5DC" w:rsidR="008372CE" w:rsidRPr="008372CE" w:rsidRDefault="008372CE" w:rsidP="008372CE">
      <w:pPr>
        <w:pStyle w:val="NoSpacing"/>
        <w:numPr>
          <w:ilvl w:val="0"/>
          <w:numId w:val="40"/>
        </w:numPr>
        <w:rPr>
          <w:b/>
          <w:bCs/>
        </w:rPr>
      </w:pPr>
      <w:r>
        <w:t>Make plates 3 days before</w:t>
      </w:r>
    </w:p>
    <w:p w14:paraId="602229FE" w14:textId="61333F1A" w:rsidR="008372CE" w:rsidRPr="008372CE" w:rsidRDefault="008372CE" w:rsidP="008372CE">
      <w:pPr>
        <w:pStyle w:val="NoSpacing"/>
        <w:numPr>
          <w:ilvl w:val="1"/>
          <w:numId w:val="40"/>
        </w:numPr>
        <w:rPr>
          <w:b/>
          <w:bCs/>
        </w:rPr>
      </w:pPr>
      <w:r>
        <w:t>8 big plates for 4 transformations</w:t>
      </w:r>
    </w:p>
    <w:p w14:paraId="0608B71E" w14:textId="59B3FE63" w:rsidR="008372CE" w:rsidRPr="00D51928" w:rsidRDefault="008372CE" w:rsidP="008372CE">
      <w:pPr>
        <w:pStyle w:val="NoSpacing"/>
        <w:numPr>
          <w:ilvl w:val="1"/>
          <w:numId w:val="40"/>
        </w:numPr>
        <w:rPr>
          <w:b/>
          <w:bCs/>
        </w:rPr>
      </w:pPr>
      <w:r>
        <w:t xml:space="preserve">Volume per big square plate: </w:t>
      </w:r>
    </w:p>
    <w:p w14:paraId="6932FC8C" w14:textId="747E5F2C" w:rsidR="00D51928" w:rsidRPr="00D51928" w:rsidRDefault="00D51928" w:rsidP="00D51928">
      <w:pPr>
        <w:pStyle w:val="NoSpacing"/>
        <w:numPr>
          <w:ilvl w:val="0"/>
          <w:numId w:val="40"/>
        </w:numPr>
        <w:rPr>
          <w:b/>
          <w:bCs/>
        </w:rPr>
      </w:pPr>
      <w:r>
        <w:t>Day 1 – EP (THU/FRI)</w:t>
      </w:r>
    </w:p>
    <w:p w14:paraId="2F161B43" w14:textId="5F6D9EF4" w:rsidR="00D51928" w:rsidRPr="00D51928" w:rsidRDefault="00D51928" w:rsidP="00D51928">
      <w:pPr>
        <w:pStyle w:val="NoSpacing"/>
        <w:numPr>
          <w:ilvl w:val="0"/>
          <w:numId w:val="40"/>
        </w:numPr>
        <w:rPr>
          <w:b/>
          <w:bCs/>
        </w:rPr>
      </w:pPr>
      <w:r>
        <w:t>Day 2 – nothing</w:t>
      </w:r>
    </w:p>
    <w:p w14:paraId="005E12ED" w14:textId="6DD27742" w:rsidR="00D51928" w:rsidRPr="00D51928" w:rsidRDefault="00D51928" w:rsidP="00D51928">
      <w:pPr>
        <w:pStyle w:val="NoSpacing"/>
        <w:numPr>
          <w:ilvl w:val="0"/>
          <w:numId w:val="40"/>
        </w:numPr>
        <w:rPr>
          <w:b/>
          <w:bCs/>
        </w:rPr>
      </w:pPr>
      <w:r>
        <w:t>Day 3 – nothing</w:t>
      </w:r>
    </w:p>
    <w:p w14:paraId="726CF3B2" w14:textId="7A511E95" w:rsidR="00D51928" w:rsidRPr="00D51928" w:rsidRDefault="00D51928" w:rsidP="00D51928">
      <w:pPr>
        <w:pStyle w:val="NoSpacing"/>
        <w:numPr>
          <w:ilvl w:val="0"/>
          <w:numId w:val="40"/>
        </w:numPr>
        <w:rPr>
          <w:b/>
          <w:bCs/>
        </w:rPr>
      </w:pPr>
      <w:r>
        <w:t>Day 4 – some colonies</w:t>
      </w:r>
    </w:p>
    <w:p w14:paraId="150F41E7" w14:textId="1D7D38A3" w:rsidR="00D51928" w:rsidRPr="00EC4B51" w:rsidRDefault="00D51928" w:rsidP="00D51928">
      <w:pPr>
        <w:pStyle w:val="NoSpacing"/>
        <w:numPr>
          <w:ilvl w:val="0"/>
          <w:numId w:val="40"/>
        </w:numPr>
        <w:rPr>
          <w:b/>
          <w:bCs/>
        </w:rPr>
      </w:pPr>
      <w:r>
        <w:t>Day 5 – harvest Day (MON/TUE)</w:t>
      </w:r>
    </w:p>
    <w:p w14:paraId="67F29310" w14:textId="51032E40" w:rsidR="00EC4B51" w:rsidRPr="00EC4B51" w:rsidRDefault="00EC4B51" w:rsidP="00D51928">
      <w:pPr>
        <w:pStyle w:val="NoSpacing"/>
        <w:numPr>
          <w:ilvl w:val="0"/>
          <w:numId w:val="40"/>
        </w:numPr>
        <w:rPr>
          <w:b/>
          <w:bCs/>
        </w:rPr>
      </w:pPr>
      <w:r>
        <w:t>Took small amount and determined the transformation efficiency while plating the EP</w:t>
      </w:r>
    </w:p>
    <w:p w14:paraId="02121D5A" w14:textId="52BCB575" w:rsidR="00EC4B51" w:rsidRPr="00EC4B51" w:rsidRDefault="00EC4B51" w:rsidP="00EC4B51">
      <w:pPr>
        <w:pStyle w:val="NoSpacing"/>
        <w:numPr>
          <w:ilvl w:val="1"/>
          <w:numId w:val="40"/>
        </w:numPr>
        <w:rPr>
          <w:b/>
          <w:bCs/>
        </w:rPr>
      </w:pPr>
      <w:r>
        <w:t xml:space="preserve">For each EP (4 round CHAN-KAN plates) </w:t>
      </w:r>
    </w:p>
    <w:p w14:paraId="771C671D" w14:textId="1F627F75" w:rsidR="00EC4B51" w:rsidRPr="00EC4B51" w:rsidRDefault="00EC4B51" w:rsidP="00EC4B51">
      <w:pPr>
        <w:pStyle w:val="NoSpacing"/>
        <w:numPr>
          <w:ilvl w:val="1"/>
          <w:numId w:val="40"/>
        </w:numPr>
        <w:rPr>
          <w:b/>
          <w:bCs/>
        </w:rPr>
      </w:pPr>
      <w:r>
        <w:t>Three drips</w:t>
      </w:r>
    </w:p>
    <w:p w14:paraId="20C05DEF" w14:textId="2E9EA7E5" w:rsidR="00EC4B51" w:rsidRPr="00EC4B51" w:rsidRDefault="00EC4B51" w:rsidP="00EC4B51">
      <w:pPr>
        <w:pStyle w:val="NoSpacing"/>
        <w:numPr>
          <w:ilvl w:val="2"/>
          <w:numId w:val="40"/>
        </w:numPr>
        <w:rPr>
          <w:b/>
          <w:bCs/>
        </w:rPr>
      </w:pPr>
      <w:r>
        <w:t xml:space="preserve">10 </w:t>
      </w:r>
      <w:proofErr w:type="spellStart"/>
      <w:r>
        <w:t>ul</w:t>
      </w:r>
      <w:proofErr w:type="spellEnd"/>
      <w:r>
        <w:t xml:space="preserve"> undiluted</w:t>
      </w:r>
    </w:p>
    <w:p w14:paraId="179BD1C3" w14:textId="41CD7D22" w:rsidR="00EC4B51" w:rsidRPr="00EC4B51" w:rsidRDefault="00EC4B51" w:rsidP="00EC4B51">
      <w:pPr>
        <w:pStyle w:val="NoSpacing"/>
        <w:numPr>
          <w:ilvl w:val="2"/>
          <w:numId w:val="40"/>
        </w:numPr>
        <w:rPr>
          <w:b/>
          <w:bCs/>
        </w:rPr>
      </w:pPr>
      <w:r>
        <w:t xml:space="preserve">10 </w:t>
      </w:r>
      <w:proofErr w:type="spellStart"/>
      <w:r>
        <w:t>ul</w:t>
      </w:r>
      <w:proofErr w:type="spellEnd"/>
      <w:r>
        <w:t xml:space="preserve"> undiluted </w:t>
      </w:r>
    </w:p>
    <w:p w14:paraId="03464BFC" w14:textId="21774236" w:rsidR="00EC4B51" w:rsidRPr="00EC4B51" w:rsidRDefault="00EC4B51" w:rsidP="00EC4B51">
      <w:pPr>
        <w:pStyle w:val="NoSpacing"/>
        <w:numPr>
          <w:ilvl w:val="2"/>
          <w:numId w:val="40"/>
        </w:numPr>
        <w:rPr>
          <w:b/>
          <w:bCs/>
        </w:rPr>
      </w:pPr>
      <w:r>
        <w:t xml:space="preserve">1: 10 </w:t>
      </w:r>
      <w:proofErr w:type="gramStart"/>
      <w:r>
        <w:t>dilution</w:t>
      </w:r>
      <w:proofErr w:type="gramEnd"/>
      <w:r>
        <w:t xml:space="preserve"> </w:t>
      </w:r>
    </w:p>
    <w:p w14:paraId="7733DA38" w14:textId="1ECD09EB" w:rsidR="00EC4B51" w:rsidRPr="00AC6846" w:rsidRDefault="00AC6846" w:rsidP="00EC4B51">
      <w:pPr>
        <w:pStyle w:val="NoSpacing"/>
        <w:numPr>
          <w:ilvl w:val="0"/>
          <w:numId w:val="40"/>
        </w:numPr>
        <w:rPr>
          <w:b/>
          <w:bCs/>
        </w:rPr>
      </w:pPr>
      <w:r>
        <w:t xml:space="preserve">Taking mutants from plates today </w:t>
      </w:r>
    </w:p>
    <w:p w14:paraId="3B024F51" w14:textId="53295E0C" w:rsidR="00AC6846" w:rsidRPr="00AC6846" w:rsidRDefault="00AC6846" w:rsidP="00AC6846">
      <w:pPr>
        <w:pStyle w:val="NoSpacing"/>
        <w:numPr>
          <w:ilvl w:val="1"/>
          <w:numId w:val="40"/>
        </w:numPr>
        <w:rPr>
          <w:b/>
          <w:bCs/>
        </w:rPr>
      </w:pPr>
      <w:r>
        <w:t>Take six colonies and patch out on 2 per plate</w:t>
      </w:r>
    </w:p>
    <w:p w14:paraId="6343814F" w14:textId="7D2D4168" w:rsidR="00AC6846" w:rsidRPr="00AC6846" w:rsidRDefault="00AC6846" w:rsidP="00AC6846">
      <w:pPr>
        <w:pStyle w:val="NoSpacing"/>
        <w:numPr>
          <w:ilvl w:val="1"/>
          <w:numId w:val="40"/>
        </w:numPr>
        <w:rPr>
          <w:b/>
          <w:bCs/>
        </w:rPr>
      </w:pPr>
      <w:r>
        <w:t xml:space="preserve">Leave at RM for the weekend </w:t>
      </w:r>
    </w:p>
    <w:p w14:paraId="6C9F9807" w14:textId="4DBEEF11" w:rsidR="00AC6846" w:rsidRPr="00AC6846" w:rsidRDefault="00AC6846" w:rsidP="00AC6846">
      <w:pPr>
        <w:pStyle w:val="NoSpacing"/>
        <w:numPr>
          <w:ilvl w:val="1"/>
          <w:numId w:val="40"/>
        </w:numPr>
        <w:rPr>
          <w:b/>
          <w:bCs/>
        </w:rPr>
      </w:pPr>
      <w:r>
        <w:t xml:space="preserve">Six freeze down </w:t>
      </w:r>
    </w:p>
    <w:p w14:paraId="30E6459B" w14:textId="187C0F84" w:rsidR="00AC6846" w:rsidRPr="00AC6846" w:rsidRDefault="00AC6846" w:rsidP="00AC6846">
      <w:pPr>
        <w:pStyle w:val="NoSpacing"/>
        <w:numPr>
          <w:ilvl w:val="2"/>
          <w:numId w:val="40"/>
        </w:numPr>
        <w:rPr>
          <w:b/>
          <w:bCs/>
        </w:rPr>
      </w:pPr>
      <w:r>
        <w:t>Single aliquots</w:t>
      </w:r>
    </w:p>
    <w:p w14:paraId="6A6BFEE9" w14:textId="74F4B418" w:rsidR="00AC6846" w:rsidRPr="00AC6846" w:rsidRDefault="00AC6846" w:rsidP="00AC6846">
      <w:pPr>
        <w:pStyle w:val="NoSpacing"/>
        <w:numPr>
          <w:ilvl w:val="2"/>
          <w:numId w:val="40"/>
        </w:numPr>
        <w:rPr>
          <w:b/>
          <w:bCs/>
        </w:rPr>
      </w:pPr>
      <w:r>
        <w:t xml:space="preserve">Cryovial </w:t>
      </w:r>
    </w:p>
    <w:p w14:paraId="6AADE551" w14:textId="25AE361A" w:rsidR="00AC6846" w:rsidRPr="00AC6846" w:rsidRDefault="00AC6846" w:rsidP="00AC6846">
      <w:pPr>
        <w:pStyle w:val="NoSpacing"/>
        <w:numPr>
          <w:ilvl w:val="2"/>
          <w:numId w:val="40"/>
        </w:numPr>
        <w:rPr>
          <w:b/>
          <w:bCs/>
        </w:rPr>
      </w:pPr>
      <w:r>
        <w:t>Put into strain collections</w:t>
      </w:r>
    </w:p>
    <w:p w14:paraId="01E3D0B8" w14:textId="3F36BE88" w:rsidR="00AC6846" w:rsidRPr="008372CE" w:rsidRDefault="00AC6846" w:rsidP="00AC6846">
      <w:pPr>
        <w:pStyle w:val="NoSpacing"/>
        <w:numPr>
          <w:ilvl w:val="1"/>
          <w:numId w:val="40"/>
        </w:numPr>
        <w:rPr>
          <w:b/>
          <w:bCs/>
        </w:rPr>
      </w:pPr>
      <w:r>
        <w:t>Isolate gDNA (MON/THR)</w:t>
      </w:r>
    </w:p>
    <w:p w14:paraId="030C7E29" w14:textId="6D5A84D3" w:rsidR="00457685" w:rsidRPr="00FA7F5E" w:rsidRDefault="00457685" w:rsidP="00457685">
      <w:pPr>
        <w:pStyle w:val="Dates"/>
        <w:jc w:val="left"/>
        <w:rPr>
          <w:rFonts w:cs="Times New Roman"/>
        </w:rPr>
      </w:pPr>
      <w:bookmarkStart w:id="46" w:name="_Toc109893086"/>
      <w:r>
        <w:rPr>
          <w:rFonts w:cs="Times New Roman"/>
        </w:rPr>
        <w:t>Monday, July</w:t>
      </w:r>
      <w:r w:rsidRPr="00FA7F5E">
        <w:rPr>
          <w:rFonts w:cs="Times New Roman"/>
        </w:rPr>
        <w:t xml:space="preserve"> </w:t>
      </w:r>
      <w:r>
        <w:rPr>
          <w:rFonts w:cs="Times New Roman"/>
        </w:rPr>
        <w:t xml:space="preserve">25, </w:t>
      </w:r>
      <w:r w:rsidRPr="00FA7F5E">
        <w:rPr>
          <w:rFonts w:cs="Times New Roman"/>
        </w:rPr>
        <w:t>202</w:t>
      </w:r>
      <w:r>
        <w:rPr>
          <w:rFonts w:cs="Times New Roman"/>
        </w:rPr>
        <w:t>2</w:t>
      </w:r>
      <w:bookmarkEnd w:id="46"/>
    </w:p>
    <w:p w14:paraId="176CD53E" w14:textId="2E4DEB35" w:rsidR="00457685" w:rsidRPr="00947E16" w:rsidRDefault="00457685" w:rsidP="00457685">
      <w:pPr>
        <w:pStyle w:val="NoSpacing"/>
        <w:numPr>
          <w:ilvl w:val="0"/>
          <w:numId w:val="35"/>
        </w:numPr>
        <w:rPr>
          <w:strike/>
        </w:rPr>
      </w:pPr>
      <w:r w:rsidRPr="00947E16">
        <w:rPr>
          <w:strike/>
        </w:rPr>
        <w:t>Count day 28 plates</w:t>
      </w:r>
    </w:p>
    <w:p w14:paraId="7E451376" w14:textId="46125461" w:rsidR="00CB5442" w:rsidRPr="009A7F73" w:rsidRDefault="00CB5442" w:rsidP="00457685">
      <w:pPr>
        <w:pStyle w:val="NoSpacing"/>
        <w:numPr>
          <w:ilvl w:val="0"/>
          <w:numId w:val="35"/>
        </w:numPr>
        <w:rPr>
          <w:strike/>
        </w:rPr>
      </w:pPr>
      <w:r w:rsidRPr="009A7F73">
        <w:rPr>
          <w:strike/>
        </w:rPr>
        <w:t>Freeze down mutants</w:t>
      </w:r>
    </w:p>
    <w:p w14:paraId="483BE8E0" w14:textId="7CBE44A1" w:rsidR="009109E9" w:rsidRPr="009109E9" w:rsidRDefault="009109E9" w:rsidP="00457685">
      <w:pPr>
        <w:pStyle w:val="NoSpacing"/>
        <w:numPr>
          <w:ilvl w:val="0"/>
          <w:numId w:val="35"/>
        </w:numPr>
        <w:rPr>
          <w:strike/>
        </w:rPr>
      </w:pPr>
      <w:r w:rsidRPr="009109E9">
        <w:rPr>
          <w:strike/>
        </w:rPr>
        <w:t>Isolate gDNA</w:t>
      </w:r>
    </w:p>
    <w:p w14:paraId="19D11CD5" w14:textId="064BD3DA" w:rsidR="005A7CCA" w:rsidRDefault="005A7CCA" w:rsidP="005A7CCA">
      <w:pPr>
        <w:pStyle w:val="NoSpacing"/>
      </w:pPr>
    </w:p>
    <w:p w14:paraId="260AF5B7" w14:textId="234656CF" w:rsidR="005A7CCA" w:rsidRDefault="005A7CCA" w:rsidP="005A7CCA">
      <w:pPr>
        <w:pStyle w:val="Heading2"/>
      </w:pPr>
      <w:bookmarkStart w:id="47" w:name="_Toc109893087"/>
      <w:r>
        <w:t>Isolate gDNA</w:t>
      </w:r>
      <w:bookmarkEnd w:id="47"/>
    </w:p>
    <w:p w14:paraId="5C7CFF5D" w14:textId="43DA1D9E" w:rsidR="007D51D8" w:rsidRPr="007D51D8" w:rsidRDefault="007D51D8" w:rsidP="007D51D8">
      <w:r>
        <w:t xml:space="preserve">I am isolating the gDNA from 6 of my mutants from the electroporation plates to see if the insertion is present. Samples 1-3 were from the 1A 200 </w:t>
      </w:r>
      <w:proofErr w:type="spellStart"/>
      <w:r>
        <w:t>ul</w:t>
      </w:r>
      <w:proofErr w:type="spellEnd"/>
      <w:r>
        <w:t xml:space="preserve"> circular plate and samples 4-6 were from the 2A 200 </w:t>
      </w:r>
      <w:proofErr w:type="spellStart"/>
      <w:r>
        <w:t>ul</w:t>
      </w:r>
      <w:proofErr w:type="spellEnd"/>
      <w:r>
        <w:t xml:space="preserve"> circular plate. Sample 7 is LVS gDNA. </w:t>
      </w:r>
    </w:p>
    <w:p w14:paraId="43D1D2DB" w14:textId="433DE449" w:rsidR="00457685" w:rsidRDefault="00457685" w:rsidP="00457685">
      <w:pPr>
        <w:pStyle w:val="NoSpacing"/>
      </w:pPr>
    </w:p>
    <w:p w14:paraId="1284AE29" w14:textId="77777777" w:rsidR="005A7CCA" w:rsidRPr="00113B58" w:rsidRDefault="005A7CCA" w:rsidP="005A7CCA">
      <w:pPr>
        <w:rPr>
          <w:b/>
          <w:bCs/>
          <w:u w:val="single"/>
        </w:rPr>
      </w:pPr>
      <w:r w:rsidRPr="00113B58">
        <w:rPr>
          <w:b/>
          <w:bCs/>
          <w:u w:val="single"/>
        </w:rPr>
        <w:t>Cell Samples</w:t>
      </w:r>
    </w:p>
    <w:p w14:paraId="071A0828" w14:textId="77777777" w:rsidR="005A7CCA" w:rsidRDefault="005A7CCA" w:rsidP="005A7CCA">
      <w:r>
        <w:t xml:space="preserve">1. Dilute 1 µl of Proteinase K into 300 µl of Tissue and Cell Lysis Solution for each sample (can use 310 </w:t>
      </w:r>
      <w:proofErr w:type="spellStart"/>
      <w:r>
        <w:t>uL</w:t>
      </w:r>
      <w:proofErr w:type="spellEnd"/>
      <w:r>
        <w:t xml:space="preserve"> to account for pipetting error). </w:t>
      </w:r>
    </w:p>
    <w:p w14:paraId="0CB78EEC" w14:textId="2262DF78" w:rsidR="005A7CCA" w:rsidRDefault="005A7CCA" w:rsidP="005A7CCA">
      <w:r>
        <w:t>2. Pellet cells by centrifugation (0.5-1 x 106 mammalian cells; 0.1-0.5 ml of an overnight culture of E. coli) and discard the supernatant, leaving approximately 25 µl of liquid. </w:t>
      </w:r>
    </w:p>
    <w:p w14:paraId="4623D270" w14:textId="3CCA6C25" w:rsidR="005A7CCA" w:rsidRPr="005A7CCA" w:rsidRDefault="005A7CCA" w:rsidP="005A7CCA">
      <w:r>
        <w:tab/>
        <w:t xml:space="preserve">200 </w:t>
      </w:r>
      <w:proofErr w:type="spellStart"/>
      <w:r>
        <w:t>uL</w:t>
      </w:r>
      <w:proofErr w:type="spellEnd"/>
      <w:r>
        <w:t xml:space="preserve"> of PBS scrap up small loophole, resuspend </w:t>
      </w:r>
      <w:r w:rsidR="00113B58">
        <w:t>BEFORE centrifugation</w:t>
      </w:r>
    </w:p>
    <w:p w14:paraId="78F2A389" w14:textId="5F3AB945" w:rsidR="005A7CCA" w:rsidRDefault="005A7CCA" w:rsidP="00113B58">
      <w:pPr>
        <w:pStyle w:val="ListParagraph"/>
        <w:numPr>
          <w:ilvl w:val="0"/>
          <w:numId w:val="35"/>
        </w:numPr>
      </w:pPr>
      <w:r>
        <w:lastRenderedPageBreak/>
        <w:t>Vortex for 10 seconds to resuspend the cell pellet. </w:t>
      </w:r>
    </w:p>
    <w:p w14:paraId="6E662232" w14:textId="16AEE031" w:rsidR="00113B58" w:rsidRDefault="00113B58" w:rsidP="00113B58">
      <w:pPr>
        <w:pStyle w:val="ListParagraph"/>
        <w:numPr>
          <w:ilvl w:val="1"/>
          <w:numId w:val="35"/>
        </w:numPr>
      </w:pPr>
      <w:r>
        <w:t xml:space="preserve">Pipetted with 300 </w:t>
      </w:r>
      <w:proofErr w:type="spellStart"/>
      <w:r>
        <w:t>uL</w:t>
      </w:r>
      <w:proofErr w:type="spellEnd"/>
      <w:r>
        <w:t xml:space="preserve"> to resuspend</w:t>
      </w:r>
    </w:p>
    <w:p w14:paraId="0F78BAA1" w14:textId="77777777" w:rsidR="005A7CCA" w:rsidRDefault="005A7CCA" w:rsidP="005A7CCA">
      <w:r>
        <w:t xml:space="preserve">4. Add 300 </w:t>
      </w:r>
      <w:proofErr w:type="spellStart"/>
      <w:r>
        <w:t>ul</w:t>
      </w:r>
      <w:proofErr w:type="spellEnd"/>
      <w:r>
        <w:t xml:space="preserve"> of Tissue and Cell Lysis Solution containing the Proteinase K and mix thoroughly. </w:t>
      </w:r>
    </w:p>
    <w:p w14:paraId="259C6FB5" w14:textId="77777777" w:rsidR="005A7CCA" w:rsidRDefault="005A7CCA" w:rsidP="005A7CCA">
      <w:r>
        <w:t>5. Incubate at 65°C for 15 minutes; vortex every 5 minutes. </w:t>
      </w:r>
    </w:p>
    <w:p w14:paraId="7D763596" w14:textId="4DDB6CA0" w:rsidR="005A7CCA" w:rsidRDefault="005A7CCA" w:rsidP="005A7CCA">
      <w:r>
        <w:t>6. Cool the samples to 37°C and add 1 µl of 20 mg/ml RNase A to the sample; mix thoroughly. </w:t>
      </w:r>
    </w:p>
    <w:p w14:paraId="75E31222" w14:textId="5B2AC907" w:rsidR="00113B58" w:rsidRDefault="00113B58" w:rsidP="005A7CCA">
      <w:r>
        <w:tab/>
        <w:t>Took me 10 minutes to do this</w:t>
      </w:r>
    </w:p>
    <w:p w14:paraId="3AF2BC98" w14:textId="77777777" w:rsidR="005A7CCA" w:rsidRDefault="005A7CCA" w:rsidP="005A7CCA">
      <w:r>
        <w:t>7. Incubate at 37°C for 30 minutes. </w:t>
      </w:r>
    </w:p>
    <w:p w14:paraId="0D39EBDD" w14:textId="77777777" w:rsidR="005A7CCA" w:rsidRDefault="005A7CCA" w:rsidP="005A7CCA">
      <w:r>
        <w:t>8. Place the samples on ice for 3-5 minutes and then proceed with total DNA precipitation\(below).</w:t>
      </w:r>
    </w:p>
    <w:p w14:paraId="021A2C32" w14:textId="77777777" w:rsidR="005A7CCA" w:rsidRPr="00113B58" w:rsidRDefault="005A7CCA" w:rsidP="005A7CCA">
      <w:pPr>
        <w:rPr>
          <w:b/>
          <w:bCs/>
          <w:u w:val="single"/>
        </w:rPr>
      </w:pPr>
      <w:r w:rsidRPr="00113B58">
        <w:rPr>
          <w:b/>
          <w:bCs/>
          <w:u w:val="single"/>
        </w:rPr>
        <w:t>Precipitation of Total DNA (for all biological samples) </w:t>
      </w:r>
    </w:p>
    <w:p w14:paraId="411E2267" w14:textId="77777777" w:rsidR="005A7CCA" w:rsidRDefault="005A7CCA" w:rsidP="005A7CCA">
      <w:r>
        <w:t>1. Add 150 µl of MPC Protein Precipitation Reagent to 300 µl of lysed sample and vortex vigorously for 10 seconds. </w:t>
      </w:r>
    </w:p>
    <w:p w14:paraId="3C1A91A7" w14:textId="136EEB76" w:rsidR="005A7CCA" w:rsidRDefault="005A7CCA" w:rsidP="005A7CCA">
      <w:r>
        <w:t>2. Pellet the debris by centrifugation at 4°C for 10 minutes at ≥10,000 x g in a microcentrifuge. If the resultant pellet is clear, small, or loose, add an additional 25 µl of MPC Protein Precipitation Reagent, mix, and pellet the debris again. </w:t>
      </w:r>
    </w:p>
    <w:p w14:paraId="214BC025" w14:textId="663E1D1A" w:rsidR="00113B58" w:rsidRDefault="00113B58" w:rsidP="005A7CCA">
      <w:r>
        <w:tab/>
        <w:t>Make ethanol during this</w:t>
      </w:r>
    </w:p>
    <w:p w14:paraId="6252820B" w14:textId="77777777" w:rsidR="005A7CCA" w:rsidRDefault="005A7CCA" w:rsidP="005A7CCA">
      <w:r>
        <w:t>3. Transfer the supernatant to a clean microcentrifuge tube and discard the pellet. </w:t>
      </w:r>
    </w:p>
    <w:p w14:paraId="1253B9B0" w14:textId="77777777" w:rsidR="005A7CCA" w:rsidRDefault="005A7CCA" w:rsidP="005A7CCA">
      <w:r>
        <w:t>4. Add 500 µl of isopropanol to the recovered supernatant. Invert the tube 30-40 times. </w:t>
      </w:r>
    </w:p>
    <w:p w14:paraId="310758AD" w14:textId="77777777" w:rsidR="005A7CCA" w:rsidRDefault="005A7CCA" w:rsidP="005A7CCA">
      <w:r>
        <w:t>5. Pellet the DNA by centrifugation at 4°C for 10 minutes in a microcentrifuge. </w:t>
      </w:r>
    </w:p>
    <w:p w14:paraId="01E1A01F" w14:textId="77777777" w:rsidR="005A7CCA" w:rsidRDefault="005A7CCA" w:rsidP="005A7CCA">
      <w:r>
        <w:t>6. Carefully pour off the isopropanol without dislodging the DNA pellet. </w:t>
      </w:r>
    </w:p>
    <w:p w14:paraId="47C86C60" w14:textId="77EF4B47" w:rsidR="005A7CCA" w:rsidRDefault="005A7CCA" w:rsidP="005A7CCA">
      <w:r>
        <w:t xml:space="preserve">7. Rinse twice with 70% ethanol, being careful to not dislodge the pellet. Centrifuge briefly if the pellet is dislodged. Remove </w:t>
      </w:r>
      <w:proofErr w:type="gramStart"/>
      <w:r>
        <w:t>all of</w:t>
      </w:r>
      <w:proofErr w:type="gramEnd"/>
      <w:r>
        <w:t xml:space="preserve"> the residual ethanol with a </w:t>
      </w:r>
      <w:proofErr w:type="spellStart"/>
      <w:r>
        <w:t>pipet</w:t>
      </w:r>
      <w:proofErr w:type="spellEnd"/>
      <w:r>
        <w:t xml:space="preserve"> and let dry completely under hood.</w:t>
      </w:r>
    </w:p>
    <w:p w14:paraId="3227E505" w14:textId="6A5D0ABB" w:rsidR="00113B58" w:rsidRDefault="00113B58" w:rsidP="005A7CCA">
      <w:r>
        <w:tab/>
        <w:t xml:space="preserve">- 7 mL of ethanol and 3 mL of diiH2O  </w:t>
      </w:r>
    </w:p>
    <w:p w14:paraId="6EF271AC" w14:textId="77777777" w:rsidR="005A7CCA" w:rsidRDefault="005A7CCA" w:rsidP="005A7CCA">
      <w:r>
        <w:t xml:space="preserve">8. Resuspend the DNA in 35 µl of 0.1x EB Buffer. Put on ice to help </w:t>
      </w:r>
      <w:proofErr w:type="gramStart"/>
      <w:r>
        <w:t>dissolve, and</w:t>
      </w:r>
      <w:proofErr w:type="gramEnd"/>
      <w:r>
        <w:t xml:space="preserve"> add 50 µl of additional buffer if DNA is very goopy.</w:t>
      </w:r>
    </w:p>
    <w:p w14:paraId="65FFB94F" w14:textId="77777777" w:rsidR="005A7CCA" w:rsidRDefault="005A7CCA" w:rsidP="005A7CCA">
      <w:r>
        <w:t>9. Check concentration and purity by nanodrop.</w:t>
      </w:r>
    </w:p>
    <w:p w14:paraId="386B96CB" w14:textId="754EB46B" w:rsidR="005A7CCA" w:rsidRDefault="003506D5" w:rsidP="00457685">
      <w:pPr>
        <w:pStyle w:val="NoSpacing"/>
        <w:rPr>
          <w:b/>
          <w:bCs/>
          <w:u w:val="single"/>
        </w:rPr>
      </w:pPr>
      <w:r>
        <w:rPr>
          <w:b/>
          <w:bCs/>
          <w:u w:val="single"/>
        </w:rPr>
        <w:t xml:space="preserve">Nanodrop results </w:t>
      </w:r>
    </w:p>
    <w:tbl>
      <w:tblPr>
        <w:tblW w:w="9379" w:type="dxa"/>
        <w:tblLook w:val="04A0" w:firstRow="1" w:lastRow="0" w:firstColumn="1" w:lastColumn="0" w:noHBand="0" w:noVBand="1"/>
      </w:tblPr>
      <w:tblGrid>
        <w:gridCol w:w="928"/>
        <w:gridCol w:w="1137"/>
        <w:gridCol w:w="990"/>
        <w:gridCol w:w="1170"/>
        <w:gridCol w:w="1170"/>
        <w:gridCol w:w="1584"/>
        <w:gridCol w:w="2400"/>
      </w:tblGrid>
      <w:tr w:rsidR="00947E16" w:rsidRPr="00947E16" w14:paraId="654B0F8D" w14:textId="77777777" w:rsidTr="00947E16">
        <w:trPr>
          <w:trHeight w:val="246"/>
        </w:trPr>
        <w:tc>
          <w:tcPr>
            <w:tcW w:w="928" w:type="dxa"/>
            <w:tcBorders>
              <w:top w:val="single" w:sz="4" w:space="0" w:color="000000"/>
              <w:left w:val="single" w:sz="4" w:space="0" w:color="000000"/>
              <w:bottom w:val="single" w:sz="4" w:space="0" w:color="000000"/>
              <w:right w:val="single" w:sz="4" w:space="0" w:color="000000"/>
            </w:tcBorders>
            <w:shd w:val="clear" w:color="000000" w:fill="DCDCFF"/>
            <w:noWrap/>
            <w:vAlign w:val="bottom"/>
            <w:hideMark/>
          </w:tcPr>
          <w:p w14:paraId="4C0CFB20" w14:textId="77777777" w:rsidR="00947E16" w:rsidRPr="00947E16" w:rsidRDefault="00947E16" w:rsidP="00947E16">
            <w:pPr>
              <w:spacing w:after="0" w:line="240" w:lineRule="auto"/>
              <w:rPr>
                <w:rFonts w:ascii="Arial" w:eastAsia="Times New Roman" w:hAnsi="Arial" w:cs="Arial"/>
                <w:b/>
                <w:bCs/>
                <w:sz w:val="20"/>
                <w:szCs w:val="20"/>
              </w:rPr>
            </w:pPr>
            <w:r w:rsidRPr="00947E16">
              <w:rPr>
                <w:rFonts w:ascii="Arial" w:eastAsia="Times New Roman" w:hAnsi="Arial" w:cs="Arial"/>
                <w:b/>
                <w:bCs/>
                <w:sz w:val="20"/>
                <w:szCs w:val="20"/>
              </w:rPr>
              <w:t>Sample ID</w:t>
            </w:r>
          </w:p>
        </w:tc>
        <w:tc>
          <w:tcPr>
            <w:tcW w:w="1137" w:type="dxa"/>
            <w:tcBorders>
              <w:top w:val="single" w:sz="4" w:space="0" w:color="000000"/>
              <w:left w:val="nil"/>
              <w:bottom w:val="single" w:sz="4" w:space="0" w:color="000000"/>
              <w:right w:val="single" w:sz="4" w:space="0" w:color="000000"/>
            </w:tcBorders>
            <w:shd w:val="clear" w:color="000000" w:fill="DCDCFF"/>
            <w:noWrap/>
            <w:vAlign w:val="bottom"/>
            <w:hideMark/>
          </w:tcPr>
          <w:p w14:paraId="795C7943" w14:textId="77777777" w:rsidR="00947E16" w:rsidRPr="00947E16" w:rsidRDefault="00947E16" w:rsidP="00947E16">
            <w:pPr>
              <w:spacing w:after="0" w:line="240" w:lineRule="auto"/>
              <w:rPr>
                <w:rFonts w:ascii="Arial" w:eastAsia="Times New Roman" w:hAnsi="Arial" w:cs="Arial"/>
                <w:b/>
                <w:bCs/>
                <w:sz w:val="20"/>
                <w:szCs w:val="20"/>
              </w:rPr>
            </w:pPr>
            <w:r w:rsidRPr="00947E16">
              <w:rPr>
                <w:rFonts w:ascii="Arial" w:eastAsia="Times New Roman" w:hAnsi="Arial" w:cs="Arial"/>
                <w:b/>
                <w:bCs/>
                <w:sz w:val="20"/>
                <w:szCs w:val="20"/>
              </w:rPr>
              <w:t>Nucleic Acid</w:t>
            </w:r>
          </w:p>
        </w:tc>
        <w:tc>
          <w:tcPr>
            <w:tcW w:w="990" w:type="dxa"/>
            <w:tcBorders>
              <w:top w:val="single" w:sz="4" w:space="0" w:color="000000"/>
              <w:left w:val="nil"/>
              <w:bottom w:val="single" w:sz="4" w:space="0" w:color="000000"/>
              <w:right w:val="single" w:sz="4" w:space="0" w:color="000000"/>
            </w:tcBorders>
            <w:shd w:val="clear" w:color="000000" w:fill="DCDCFF"/>
            <w:noWrap/>
            <w:vAlign w:val="bottom"/>
            <w:hideMark/>
          </w:tcPr>
          <w:p w14:paraId="6BA50B61" w14:textId="77777777" w:rsidR="00947E16" w:rsidRPr="00947E16" w:rsidRDefault="00947E16" w:rsidP="00947E16">
            <w:pPr>
              <w:spacing w:after="0" w:line="240" w:lineRule="auto"/>
              <w:rPr>
                <w:rFonts w:ascii="Arial" w:eastAsia="Times New Roman" w:hAnsi="Arial" w:cs="Arial"/>
                <w:b/>
                <w:bCs/>
                <w:sz w:val="20"/>
                <w:szCs w:val="20"/>
              </w:rPr>
            </w:pPr>
            <w:r w:rsidRPr="00947E16">
              <w:rPr>
                <w:rFonts w:ascii="Arial" w:eastAsia="Times New Roman" w:hAnsi="Arial" w:cs="Arial"/>
                <w:b/>
                <w:bCs/>
                <w:sz w:val="20"/>
                <w:szCs w:val="20"/>
              </w:rPr>
              <w:t>Unit</w:t>
            </w:r>
          </w:p>
        </w:tc>
        <w:tc>
          <w:tcPr>
            <w:tcW w:w="1170" w:type="dxa"/>
            <w:tcBorders>
              <w:top w:val="single" w:sz="4" w:space="0" w:color="000000"/>
              <w:left w:val="nil"/>
              <w:bottom w:val="single" w:sz="4" w:space="0" w:color="000000"/>
              <w:right w:val="single" w:sz="4" w:space="0" w:color="000000"/>
            </w:tcBorders>
            <w:shd w:val="clear" w:color="000000" w:fill="DCDCFF"/>
            <w:noWrap/>
            <w:vAlign w:val="bottom"/>
            <w:hideMark/>
          </w:tcPr>
          <w:p w14:paraId="35B274CF" w14:textId="77777777" w:rsidR="00947E16" w:rsidRPr="00947E16" w:rsidRDefault="00947E16" w:rsidP="00947E16">
            <w:pPr>
              <w:spacing w:after="0" w:line="240" w:lineRule="auto"/>
              <w:rPr>
                <w:rFonts w:ascii="Arial" w:eastAsia="Times New Roman" w:hAnsi="Arial" w:cs="Arial"/>
                <w:b/>
                <w:bCs/>
                <w:sz w:val="20"/>
                <w:szCs w:val="20"/>
              </w:rPr>
            </w:pPr>
            <w:r w:rsidRPr="00947E16">
              <w:rPr>
                <w:rFonts w:ascii="Arial" w:eastAsia="Times New Roman" w:hAnsi="Arial" w:cs="Arial"/>
                <w:b/>
                <w:bCs/>
                <w:sz w:val="20"/>
                <w:szCs w:val="20"/>
              </w:rPr>
              <w:t>A260 (Abs)</w:t>
            </w:r>
          </w:p>
        </w:tc>
        <w:tc>
          <w:tcPr>
            <w:tcW w:w="1170" w:type="dxa"/>
            <w:tcBorders>
              <w:top w:val="single" w:sz="4" w:space="0" w:color="000000"/>
              <w:left w:val="nil"/>
              <w:bottom w:val="single" w:sz="4" w:space="0" w:color="000000"/>
              <w:right w:val="single" w:sz="4" w:space="0" w:color="000000"/>
            </w:tcBorders>
            <w:shd w:val="clear" w:color="000000" w:fill="DCDCFF"/>
            <w:noWrap/>
            <w:vAlign w:val="bottom"/>
            <w:hideMark/>
          </w:tcPr>
          <w:p w14:paraId="1A380AAF" w14:textId="77777777" w:rsidR="00947E16" w:rsidRPr="00947E16" w:rsidRDefault="00947E16" w:rsidP="00947E16">
            <w:pPr>
              <w:spacing w:after="0" w:line="240" w:lineRule="auto"/>
              <w:rPr>
                <w:rFonts w:ascii="Arial" w:eastAsia="Times New Roman" w:hAnsi="Arial" w:cs="Arial"/>
                <w:b/>
                <w:bCs/>
                <w:sz w:val="20"/>
                <w:szCs w:val="20"/>
              </w:rPr>
            </w:pPr>
            <w:r w:rsidRPr="00947E16">
              <w:rPr>
                <w:rFonts w:ascii="Arial" w:eastAsia="Times New Roman" w:hAnsi="Arial" w:cs="Arial"/>
                <w:b/>
                <w:bCs/>
                <w:sz w:val="20"/>
                <w:szCs w:val="20"/>
              </w:rPr>
              <w:t>A280 (Abs)</w:t>
            </w:r>
          </w:p>
        </w:tc>
        <w:tc>
          <w:tcPr>
            <w:tcW w:w="1584" w:type="dxa"/>
            <w:tcBorders>
              <w:top w:val="single" w:sz="4" w:space="0" w:color="000000"/>
              <w:left w:val="nil"/>
              <w:bottom w:val="single" w:sz="4" w:space="0" w:color="000000"/>
              <w:right w:val="single" w:sz="4" w:space="0" w:color="000000"/>
            </w:tcBorders>
            <w:shd w:val="clear" w:color="000000" w:fill="DCDCFF"/>
            <w:noWrap/>
            <w:vAlign w:val="bottom"/>
            <w:hideMark/>
          </w:tcPr>
          <w:p w14:paraId="72FE9B1C" w14:textId="77777777" w:rsidR="00947E16" w:rsidRPr="00947E16" w:rsidRDefault="00947E16" w:rsidP="00947E16">
            <w:pPr>
              <w:spacing w:after="0" w:line="240" w:lineRule="auto"/>
              <w:rPr>
                <w:rFonts w:ascii="Arial" w:eastAsia="Times New Roman" w:hAnsi="Arial" w:cs="Arial"/>
                <w:b/>
                <w:bCs/>
                <w:sz w:val="20"/>
                <w:szCs w:val="20"/>
              </w:rPr>
            </w:pPr>
            <w:r w:rsidRPr="00947E16">
              <w:rPr>
                <w:rFonts w:ascii="Arial" w:eastAsia="Times New Roman" w:hAnsi="Arial" w:cs="Arial"/>
                <w:b/>
                <w:bCs/>
                <w:sz w:val="20"/>
                <w:szCs w:val="20"/>
              </w:rPr>
              <w:t>260/280</w:t>
            </w:r>
          </w:p>
        </w:tc>
        <w:tc>
          <w:tcPr>
            <w:tcW w:w="2400" w:type="dxa"/>
            <w:tcBorders>
              <w:top w:val="single" w:sz="4" w:space="0" w:color="000000"/>
              <w:left w:val="nil"/>
              <w:bottom w:val="single" w:sz="4" w:space="0" w:color="000000"/>
              <w:right w:val="single" w:sz="4" w:space="0" w:color="000000"/>
            </w:tcBorders>
            <w:shd w:val="clear" w:color="000000" w:fill="DCDCFF"/>
            <w:noWrap/>
            <w:vAlign w:val="bottom"/>
            <w:hideMark/>
          </w:tcPr>
          <w:p w14:paraId="2C918293" w14:textId="77777777" w:rsidR="00947E16" w:rsidRPr="00947E16" w:rsidRDefault="00947E16" w:rsidP="00947E16">
            <w:pPr>
              <w:spacing w:after="0" w:line="240" w:lineRule="auto"/>
              <w:rPr>
                <w:rFonts w:ascii="Arial" w:eastAsia="Times New Roman" w:hAnsi="Arial" w:cs="Arial"/>
                <w:b/>
                <w:bCs/>
                <w:sz w:val="20"/>
                <w:szCs w:val="20"/>
              </w:rPr>
            </w:pPr>
            <w:r w:rsidRPr="00947E16">
              <w:rPr>
                <w:rFonts w:ascii="Arial" w:eastAsia="Times New Roman" w:hAnsi="Arial" w:cs="Arial"/>
                <w:b/>
                <w:bCs/>
                <w:sz w:val="20"/>
                <w:szCs w:val="20"/>
              </w:rPr>
              <w:t>260/230</w:t>
            </w:r>
          </w:p>
        </w:tc>
      </w:tr>
      <w:tr w:rsidR="00947E16" w:rsidRPr="00947E16" w14:paraId="521F6483" w14:textId="77777777" w:rsidTr="00947E16">
        <w:trPr>
          <w:trHeight w:val="246"/>
        </w:trPr>
        <w:tc>
          <w:tcPr>
            <w:tcW w:w="928" w:type="dxa"/>
            <w:tcBorders>
              <w:top w:val="nil"/>
              <w:left w:val="nil"/>
              <w:bottom w:val="nil"/>
              <w:right w:val="nil"/>
            </w:tcBorders>
            <w:shd w:val="clear" w:color="auto" w:fill="auto"/>
            <w:noWrap/>
            <w:vAlign w:val="bottom"/>
            <w:hideMark/>
          </w:tcPr>
          <w:p w14:paraId="0BA07F60" w14:textId="77777777" w:rsidR="00947E16" w:rsidRPr="00947E16" w:rsidRDefault="00947E16" w:rsidP="00947E16">
            <w:pPr>
              <w:spacing w:after="0" w:line="240" w:lineRule="auto"/>
              <w:jc w:val="right"/>
              <w:rPr>
                <w:rFonts w:ascii="Arial" w:eastAsia="Times New Roman" w:hAnsi="Arial" w:cs="Arial"/>
                <w:sz w:val="20"/>
                <w:szCs w:val="20"/>
              </w:rPr>
            </w:pPr>
            <w:r w:rsidRPr="00947E16">
              <w:rPr>
                <w:rFonts w:ascii="Arial" w:eastAsia="Times New Roman" w:hAnsi="Arial" w:cs="Arial"/>
                <w:sz w:val="20"/>
                <w:szCs w:val="20"/>
              </w:rPr>
              <w:t>1</w:t>
            </w:r>
          </w:p>
        </w:tc>
        <w:tc>
          <w:tcPr>
            <w:tcW w:w="1137" w:type="dxa"/>
            <w:tcBorders>
              <w:top w:val="nil"/>
              <w:left w:val="nil"/>
              <w:bottom w:val="nil"/>
              <w:right w:val="nil"/>
            </w:tcBorders>
            <w:shd w:val="clear" w:color="auto" w:fill="auto"/>
            <w:noWrap/>
            <w:vAlign w:val="bottom"/>
            <w:hideMark/>
          </w:tcPr>
          <w:p w14:paraId="575840C0" w14:textId="77777777" w:rsidR="00947E16" w:rsidRPr="00947E16" w:rsidRDefault="00947E16" w:rsidP="00947E16">
            <w:pPr>
              <w:spacing w:after="0" w:line="240" w:lineRule="auto"/>
              <w:jc w:val="right"/>
              <w:rPr>
                <w:rFonts w:ascii="Arial" w:eastAsia="Times New Roman" w:hAnsi="Arial" w:cs="Arial"/>
                <w:sz w:val="20"/>
                <w:szCs w:val="20"/>
              </w:rPr>
            </w:pPr>
            <w:r w:rsidRPr="00947E16">
              <w:rPr>
                <w:rFonts w:ascii="Arial" w:eastAsia="Times New Roman" w:hAnsi="Arial" w:cs="Arial"/>
                <w:sz w:val="20"/>
                <w:szCs w:val="20"/>
              </w:rPr>
              <w:t>378.5</w:t>
            </w:r>
          </w:p>
        </w:tc>
        <w:tc>
          <w:tcPr>
            <w:tcW w:w="990" w:type="dxa"/>
            <w:tcBorders>
              <w:top w:val="nil"/>
              <w:left w:val="nil"/>
              <w:bottom w:val="nil"/>
              <w:right w:val="nil"/>
            </w:tcBorders>
            <w:shd w:val="clear" w:color="auto" w:fill="auto"/>
            <w:noWrap/>
            <w:vAlign w:val="bottom"/>
            <w:hideMark/>
          </w:tcPr>
          <w:p w14:paraId="6FB8EFFF" w14:textId="77777777" w:rsidR="00947E16" w:rsidRPr="00947E16" w:rsidRDefault="00947E16" w:rsidP="00947E16">
            <w:pPr>
              <w:spacing w:after="0" w:line="240" w:lineRule="auto"/>
              <w:rPr>
                <w:rFonts w:ascii="Arial" w:eastAsia="Times New Roman" w:hAnsi="Arial" w:cs="Arial"/>
                <w:sz w:val="20"/>
                <w:szCs w:val="20"/>
              </w:rPr>
            </w:pPr>
            <w:r w:rsidRPr="00947E16">
              <w:rPr>
                <w:rFonts w:ascii="Arial" w:eastAsia="Times New Roman" w:hAnsi="Arial" w:cs="Arial"/>
                <w:sz w:val="20"/>
                <w:szCs w:val="20"/>
              </w:rPr>
              <w:t>ng/µl</w:t>
            </w:r>
          </w:p>
        </w:tc>
        <w:tc>
          <w:tcPr>
            <w:tcW w:w="1170" w:type="dxa"/>
            <w:tcBorders>
              <w:top w:val="nil"/>
              <w:left w:val="nil"/>
              <w:bottom w:val="nil"/>
              <w:right w:val="nil"/>
            </w:tcBorders>
            <w:shd w:val="clear" w:color="auto" w:fill="auto"/>
            <w:noWrap/>
            <w:vAlign w:val="bottom"/>
            <w:hideMark/>
          </w:tcPr>
          <w:p w14:paraId="24DBF935" w14:textId="77777777" w:rsidR="00947E16" w:rsidRPr="00947E16" w:rsidRDefault="00947E16" w:rsidP="00947E16">
            <w:pPr>
              <w:spacing w:after="0" w:line="240" w:lineRule="auto"/>
              <w:jc w:val="right"/>
              <w:rPr>
                <w:rFonts w:ascii="Arial" w:eastAsia="Times New Roman" w:hAnsi="Arial" w:cs="Arial"/>
                <w:sz w:val="20"/>
                <w:szCs w:val="20"/>
              </w:rPr>
            </w:pPr>
            <w:r w:rsidRPr="00947E16">
              <w:rPr>
                <w:rFonts w:ascii="Arial" w:eastAsia="Times New Roman" w:hAnsi="Arial" w:cs="Arial"/>
                <w:sz w:val="20"/>
                <w:szCs w:val="20"/>
              </w:rPr>
              <w:t>7.569</w:t>
            </w:r>
          </w:p>
        </w:tc>
        <w:tc>
          <w:tcPr>
            <w:tcW w:w="1170" w:type="dxa"/>
            <w:tcBorders>
              <w:top w:val="nil"/>
              <w:left w:val="nil"/>
              <w:bottom w:val="nil"/>
              <w:right w:val="nil"/>
            </w:tcBorders>
            <w:shd w:val="clear" w:color="auto" w:fill="auto"/>
            <w:noWrap/>
            <w:vAlign w:val="bottom"/>
            <w:hideMark/>
          </w:tcPr>
          <w:p w14:paraId="25F42B91" w14:textId="77777777" w:rsidR="00947E16" w:rsidRPr="00947E16" w:rsidRDefault="00947E16" w:rsidP="00947E16">
            <w:pPr>
              <w:spacing w:after="0" w:line="240" w:lineRule="auto"/>
              <w:jc w:val="right"/>
              <w:rPr>
                <w:rFonts w:ascii="Arial" w:eastAsia="Times New Roman" w:hAnsi="Arial" w:cs="Arial"/>
                <w:sz w:val="20"/>
                <w:szCs w:val="20"/>
              </w:rPr>
            </w:pPr>
            <w:r w:rsidRPr="00947E16">
              <w:rPr>
                <w:rFonts w:ascii="Arial" w:eastAsia="Times New Roman" w:hAnsi="Arial" w:cs="Arial"/>
                <w:sz w:val="20"/>
                <w:szCs w:val="20"/>
              </w:rPr>
              <w:t>3.984</w:t>
            </w:r>
          </w:p>
        </w:tc>
        <w:tc>
          <w:tcPr>
            <w:tcW w:w="1584" w:type="dxa"/>
            <w:tcBorders>
              <w:top w:val="nil"/>
              <w:left w:val="nil"/>
              <w:bottom w:val="nil"/>
              <w:right w:val="nil"/>
            </w:tcBorders>
            <w:shd w:val="clear" w:color="auto" w:fill="auto"/>
            <w:noWrap/>
            <w:vAlign w:val="bottom"/>
            <w:hideMark/>
          </w:tcPr>
          <w:p w14:paraId="23380DD4" w14:textId="77777777" w:rsidR="00947E16" w:rsidRPr="00947E16" w:rsidRDefault="00947E16" w:rsidP="00947E16">
            <w:pPr>
              <w:spacing w:after="0" w:line="240" w:lineRule="auto"/>
              <w:jc w:val="right"/>
              <w:rPr>
                <w:rFonts w:ascii="Arial" w:eastAsia="Times New Roman" w:hAnsi="Arial" w:cs="Arial"/>
                <w:sz w:val="20"/>
                <w:szCs w:val="20"/>
              </w:rPr>
            </w:pPr>
            <w:r w:rsidRPr="00947E16">
              <w:rPr>
                <w:rFonts w:ascii="Arial" w:eastAsia="Times New Roman" w:hAnsi="Arial" w:cs="Arial"/>
                <w:sz w:val="20"/>
                <w:szCs w:val="20"/>
              </w:rPr>
              <w:t>1.9</w:t>
            </w:r>
          </w:p>
        </w:tc>
        <w:tc>
          <w:tcPr>
            <w:tcW w:w="2400" w:type="dxa"/>
            <w:tcBorders>
              <w:top w:val="nil"/>
              <w:left w:val="nil"/>
              <w:bottom w:val="nil"/>
              <w:right w:val="nil"/>
            </w:tcBorders>
            <w:shd w:val="clear" w:color="auto" w:fill="auto"/>
            <w:noWrap/>
            <w:vAlign w:val="bottom"/>
            <w:hideMark/>
          </w:tcPr>
          <w:p w14:paraId="387741AD" w14:textId="77777777" w:rsidR="00947E16" w:rsidRPr="00947E16" w:rsidRDefault="00947E16" w:rsidP="00947E16">
            <w:pPr>
              <w:spacing w:after="0" w:line="240" w:lineRule="auto"/>
              <w:jc w:val="right"/>
              <w:rPr>
                <w:rFonts w:ascii="Arial" w:eastAsia="Times New Roman" w:hAnsi="Arial" w:cs="Arial"/>
                <w:sz w:val="20"/>
                <w:szCs w:val="20"/>
              </w:rPr>
            </w:pPr>
            <w:r w:rsidRPr="00947E16">
              <w:rPr>
                <w:rFonts w:ascii="Arial" w:eastAsia="Times New Roman" w:hAnsi="Arial" w:cs="Arial"/>
                <w:sz w:val="20"/>
                <w:szCs w:val="20"/>
              </w:rPr>
              <w:t>2.09</w:t>
            </w:r>
          </w:p>
        </w:tc>
      </w:tr>
      <w:tr w:rsidR="00947E16" w:rsidRPr="00947E16" w14:paraId="06D81118" w14:textId="77777777" w:rsidTr="00947E16">
        <w:trPr>
          <w:trHeight w:val="246"/>
        </w:trPr>
        <w:tc>
          <w:tcPr>
            <w:tcW w:w="928" w:type="dxa"/>
            <w:tcBorders>
              <w:top w:val="nil"/>
              <w:left w:val="nil"/>
              <w:bottom w:val="nil"/>
              <w:right w:val="nil"/>
            </w:tcBorders>
            <w:shd w:val="clear" w:color="auto" w:fill="auto"/>
            <w:noWrap/>
            <w:vAlign w:val="bottom"/>
            <w:hideMark/>
          </w:tcPr>
          <w:p w14:paraId="195FC730" w14:textId="77777777" w:rsidR="00947E16" w:rsidRPr="00947E16" w:rsidRDefault="00947E16" w:rsidP="00947E16">
            <w:pPr>
              <w:spacing w:after="0" w:line="240" w:lineRule="auto"/>
              <w:jc w:val="right"/>
              <w:rPr>
                <w:rFonts w:ascii="Arial" w:eastAsia="Times New Roman" w:hAnsi="Arial" w:cs="Arial"/>
                <w:sz w:val="20"/>
                <w:szCs w:val="20"/>
              </w:rPr>
            </w:pPr>
            <w:r w:rsidRPr="00947E16">
              <w:rPr>
                <w:rFonts w:ascii="Arial" w:eastAsia="Times New Roman" w:hAnsi="Arial" w:cs="Arial"/>
                <w:sz w:val="20"/>
                <w:szCs w:val="20"/>
              </w:rPr>
              <w:t>2</w:t>
            </w:r>
          </w:p>
        </w:tc>
        <w:tc>
          <w:tcPr>
            <w:tcW w:w="1137" w:type="dxa"/>
            <w:tcBorders>
              <w:top w:val="nil"/>
              <w:left w:val="nil"/>
              <w:bottom w:val="nil"/>
              <w:right w:val="nil"/>
            </w:tcBorders>
            <w:shd w:val="clear" w:color="auto" w:fill="auto"/>
            <w:noWrap/>
            <w:vAlign w:val="bottom"/>
            <w:hideMark/>
          </w:tcPr>
          <w:p w14:paraId="63F9C271" w14:textId="77777777" w:rsidR="00947E16" w:rsidRPr="00947E16" w:rsidRDefault="00947E16" w:rsidP="00947E16">
            <w:pPr>
              <w:spacing w:after="0" w:line="240" w:lineRule="auto"/>
              <w:jc w:val="right"/>
              <w:rPr>
                <w:rFonts w:ascii="Arial" w:eastAsia="Times New Roman" w:hAnsi="Arial" w:cs="Arial"/>
                <w:sz w:val="20"/>
                <w:szCs w:val="20"/>
              </w:rPr>
            </w:pPr>
            <w:r w:rsidRPr="00947E16">
              <w:rPr>
                <w:rFonts w:ascii="Arial" w:eastAsia="Times New Roman" w:hAnsi="Arial" w:cs="Arial"/>
                <w:sz w:val="20"/>
                <w:szCs w:val="20"/>
              </w:rPr>
              <w:t>427</w:t>
            </w:r>
          </w:p>
        </w:tc>
        <w:tc>
          <w:tcPr>
            <w:tcW w:w="990" w:type="dxa"/>
            <w:tcBorders>
              <w:top w:val="nil"/>
              <w:left w:val="nil"/>
              <w:bottom w:val="nil"/>
              <w:right w:val="nil"/>
            </w:tcBorders>
            <w:shd w:val="clear" w:color="auto" w:fill="auto"/>
            <w:noWrap/>
            <w:vAlign w:val="bottom"/>
            <w:hideMark/>
          </w:tcPr>
          <w:p w14:paraId="7FA55EE9" w14:textId="77777777" w:rsidR="00947E16" w:rsidRPr="00947E16" w:rsidRDefault="00947E16" w:rsidP="00947E16">
            <w:pPr>
              <w:spacing w:after="0" w:line="240" w:lineRule="auto"/>
              <w:rPr>
                <w:rFonts w:ascii="Arial" w:eastAsia="Times New Roman" w:hAnsi="Arial" w:cs="Arial"/>
                <w:sz w:val="20"/>
                <w:szCs w:val="20"/>
              </w:rPr>
            </w:pPr>
            <w:r w:rsidRPr="00947E16">
              <w:rPr>
                <w:rFonts w:ascii="Arial" w:eastAsia="Times New Roman" w:hAnsi="Arial" w:cs="Arial"/>
                <w:sz w:val="20"/>
                <w:szCs w:val="20"/>
              </w:rPr>
              <w:t>ng/µl</w:t>
            </w:r>
          </w:p>
        </w:tc>
        <w:tc>
          <w:tcPr>
            <w:tcW w:w="1170" w:type="dxa"/>
            <w:tcBorders>
              <w:top w:val="nil"/>
              <w:left w:val="nil"/>
              <w:bottom w:val="nil"/>
              <w:right w:val="nil"/>
            </w:tcBorders>
            <w:shd w:val="clear" w:color="auto" w:fill="auto"/>
            <w:noWrap/>
            <w:vAlign w:val="bottom"/>
            <w:hideMark/>
          </w:tcPr>
          <w:p w14:paraId="06370623" w14:textId="77777777" w:rsidR="00947E16" w:rsidRPr="00947E16" w:rsidRDefault="00947E16" w:rsidP="00947E16">
            <w:pPr>
              <w:spacing w:after="0" w:line="240" w:lineRule="auto"/>
              <w:jc w:val="right"/>
              <w:rPr>
                <w:rFonts w:ascii="Arial" w:eastAsia="Times New Roman" w:hAnsi="Arial" w:cs="Arial"/>
                <w:sz w:val="20"/>
                <w:szCs w:val="20"/>
              </w:rPr>
            </w:pPr>
            <w:r w:rsidRPr="00947E16">
              <w:rPr>
                <w:rFonts w:ascii="Arial" w:eastAsia="Times New Roman" w:hAnsi="Arial" w:cs="Arial"/>
                <w:sz w:val="20"/>
                <w:szCs w:val="20"/>
              </w:rPr>
              <w:t>8.541</w:t>
            </w:r>
          </w:p>
        </w:tc>
        <w:tc>
          <w:tcPr>
            <w:tcW w:w="1170" w:type="dxa"/>
            <w:tcBorders>
              <w:top w:val="nil"/>
              <w:left w:val="nil"/>
              <w:bottom w:val="nil"/>
              <w:right w:val="nil"/>
            </w:tcBorders>
            <w:shd w:val="clear" w:color="auto" w:fill="auto"/>
            <w:noWrap/>
            <w:vAlign w:val="bottom"/>
            <w:hideMark/>
          </w:tcPr>
          <w:p w14:paraId="07F31900" w14:textId="77777777" w:rsidR="00947E16" w:rsidRPr="00947E16" w:rsidRDefault="00947E16" w:rsidP="00947E16">
            <w:pPr>
              <w:spacing w:after="0" w:line="240" w:lineRule="auto"/>
              <w:jc w:val="right"/>
              <w:rPr>
                <w:rFonts w:ascii="Arial" w:eastAsia="Times New Roman" w:hAnsi="Arial" w:cs="Arial"/>
                <w:sz w:val="20"/>
                <w:szCs w:val="20"/>
              </w:rPr>
            </w:pPr>
            <w:r w:rsidRPr="00947E16">
              <w:rPr>
                <w:rFonts w:ascii="Arial" w:eastAsia="Times New Roman" w:hAnsi="Arial" w:cs="Arial"/>
                <w:sz w:val="20"/>
                <w:szCs w:val="20"/>
              </w:rPr>
              <w:t>4.454</w:t>
            </w:r>
          </w:p>
        </w:tc>
        <w:tc>
          <w:tcPr>
            <w:tcW w:w="1584" w:type="dxa"/>
            <w:tcBorders>
              <w:top w:val="nil"/>
              <w:left w:val="nil"/>
              <w:bottom w:val="nil"/>
              <w:right w:val="nil"/>
            </w:tcBorders>
            <w:shd w:val="clear" w:color="auto" w:fill="auto"/>
            <w:noWrap/>
            <w:vAlign w:val="bottom"/>
            <w:hideMark/>
          </w:tcPr>
          <w:p w14:paraId="1412D5E4" w14:textId="77777777" w:rsidR="00947E16" w:rsidRPr="00947E16" w:rsidRDefault="00947E16" w:rsidP="00947E16">
            <w:pPr>
              <w:spacing w:after="0" w:line="240" w:lineRule="auto"/>
              <w:jc w:val="right"/>
              <w:rPr>
                <w:rFonts w:ascii="Arial" w:eastAsia="Times New Roman" w:hAnsi="Arial" w:cs="Arial"/>
                <w:sz w:val="20"/>
                <w:szCs w:val="20"/>
              </w:rPr>
            </w:pPr>
            <w:r w:rsidRPr="00947E16">
              <w:rPr>
                <w:rFonts w:ascii="Arial" w:eastAsia="Times New Roman" w:hAnsi="Arial" w:cs="Arial"/>
                <w:sz w:val="20"/>
                <w:szCs w:val="20"/>
              </w:rPr>
              <w:t>1.92</w:t>
            </w:r>
          </w:p>
        </w:tc>
        <w:tc>
          <w:tcPr>
            <w:tcW w:w="2400" w:type="dxa"/>
            <w:tcBorders>
              <w:top w:val="nil"/>
              <w:left w:val="nil"/>
              <w:bottom w:val="nil"/>
              <w:right w:val="nil"/>
            </w:tcBorders>
            <w:shd w:val="clear" w:color="auto" w:fill="auto"/>
            <w:noWrap/>
            <w:vAlign w:val="bottom"/>
            <w:hideMark/>
          </w:tcPr>
          <w:p w14:paraId="31A44AD8" w14:textId="77777777" w:rsidR="00947E16" w:rsidRPr="00947E16" w:rsidRDefault="00947E16" w:rsidP="00947E16">
            <w:pPr>
              <w:spacing w:after="0" w:line="240" w:lineRule="auto"/>
              <w:jc w:val="right"/>
              <w:rPr>
                <w:rFonts w:ascii="Arial" w:eastAsia="Times New Roman" w:hAnsi="Arial" w:cs="Arial"/>
                <w:sz w:val="20"/>
                <w:szCs w:val="20"/>
              </w:rPr>
            </w:pPr>
            <w:r w:rsidRPr="00947E16">
              <w:rPr>
                <w:rFonts w:ascii="Arial" w:eastAsia="Times New Roman" w:hAnsi="Arial" w:cs="Arial"/>
                <w:sz w:val="20"/>
                <w:szCs w:val="20"/>
              </w:rPr>
              <w:t>2.04</w:t>
            </w:r>
          </w:p>
        </w:tc>
      </w:tr>
      <w:tr w:rsidR="00947E16" w:rsidRPr="00947E16" w14:paraId="09900EA4" w14:textId="77777777" w:rsidTr="00947E16">
        <w:trPr>
          <w:trHeight w:val="246"/>
        </w:trPr>
        <w:tc>
          <w:tcPr>
            <w:tcW w:w="928" w:type="dxa"/>
            <w:tcBorders>
              <w:top w:val="nil"/>
              <w:left w:val="nil"/>
              <w:bottom w:val="nil"/>
              <w:right w:val="nil"/>
            </w:tcBorders>
            <w:shd w:val="clear" w:color="auto" w:fill="auto"/>
            <w:noWrap/>
            <w:vAlign w:val="bottom"/>
            <w:hideMark/>
          </w:tcPr>
          <w:p w14:paraId="2A148A48" w14:textId="77777777" w:rsidR="00947E16" w:rsidRPr="00947E16" w:rsidRDefault="00947E16" w:rsidP="00947E16">
            <w:pPr>
              <w:spacing w:after="0" w:line="240" w:lineRule="auto"/>
              <w:jc w:val="right"/>
              <w:rPr>
                <w:rFonts w:ascii="Arial" w:eastAsia="Times New Roman" w:hAnsi="Arial" w:cs="Arial"/>
                <w:sz w:val="20"/>
                <w:szCs w:val="20"/>
              </w:rPr>
            </w:pPr>
            <w:r w:rsidRPr="00947E16">
              <w:rPr>
                <w:rFonts w:ascii="Arial" w:eastAsia="Times New Roman" w:hAnsi="Arial" w:cs="Arial"/>
                <w:sz w:val="20"/>
                <w:szCs w:val="20"/>
              </w:rPr>
              <w:t>3</w:t>
            </w:r>
          </w:p>
        </w:tc>
        <w:tc>
          <w:tcPr>
            <w:tcW w:w="1137" w:type="dxa"/>
            <w:tcBorders>
              <w:top w:val="nil"/>
              <w:left w:val="nil"/>
              <w:bottom w:val="nil"/>
              <w:right w:val="nil"/>
            </w:tcBorders>
            <w:shd w:val="clear" w:color="auto" w:fill="auto"/>
            <w:noWrap/>
            <w:vAlign w:val="bottom"/>
            <w:hideMark/>
          </w:tcPr>
          <w:p w14:paraId="537017E2" w14:textId="77777777" w:rsidR="00947E16" w:rsidRPr="00947E16" w:rsidRDefault="00947E16" w:rsidP="00947E16">
            <w:pPr>
              <w:spacing w:after="0" w:line="240" w:lineRule="auto"/>
              <w:jc w:val="right"/>
              <w:rPr>
                <w:rFonts w:ascii="Arial" w:eastAsia="Times New Roman" w:hAnsi="Arial" w:cs="Arial"/>
                <w:sz w:val="20"/>
                <w:szCs w:val="20"/>
              </w:rPr>
            </w:pPr>
            <w:r w:rsidRPr="00947E16">
              <w:rPr>
                <w:rFonts w:ascii="Arial" w:eastAsia="Times New Roman" w:hAnsi="Arial" w:cs="Arial"/>
                <w:sz w:val="20"/>
                <w:szCs w:val="20"/>
              </w:rPr>
              <w:t>704.4</w:t>
            </w:r>
          </w:p>
        </w:tc>
        <w:tc>
          <w:tcPr>
            <w:tcW w:w="990" w:type="dxa"/>
            <w:tcBorders>
              <w:top w:val="nil"/>
              <w:left w:val="nil"/>
              <w:bottom w:val="nil"/>
              <w:right w:val="nil"/>
            </w:tcBorders>
            <w:shd w:val="clear" w:color="auto" w:fill="auto"/>
            <w:noWrap/>
            <w:vAlign w:val="bottom"/>
            <w:hideMark/>
          </w:tcPr>
          <w:p w14:paraId="0E510E86" w14:textId="77777777" w:rsidR="00947E16" w:rsidRPr="00947E16" w:rsidRDefault="00947E16" w:rsidP="00947E16">
            <w:pPr>
              <w:spacing w:after="0" w:line="240" w:lineRule="auto"/>
              <w:rPr>
                <w:rFonts w:ascii="Arial" w:eastAsia="Times New Roman" w:hAnsi="Arial" w:cs="Arial"/>
                <w:sz w:val="20"/>
                <w:szCs w:val="20"/>
              </w:rPr>
            </w:pPr>
            <w:r w:rsidRPr="00947E16">
              <w:rPr>
                <w:rFonts w:ascii="Arial" w:eastAsia="Times New Roman" w:hAnsi="Arial" w:cs="Arial"/>
                <w:sz w:val="20"/>
                <w:szCs w:val="20"/>
              </w:rPr>
              <w:t>ng/µl</w:t>
            </w:r>
          </w:p>
        </w:tc>
        <w:tc>
          <w:tcPr>
            <w:tcW w:w="1170" w:type="dxa"/>
            <w:tcBorders>
              <w:top w:val="nil"/>
              <w:left w:val="nil"/>
              <w:bottom w:val="nil"/>
              <w:right w:val="nil"/>
            </w:tcBorders>
            <w:shd w:val="clear" w:color="auto" w:fill="auto"/>
            <w:noWrap/>
            <w:vAlign w:val="bottom"/>
            <w:hideMark/>
          </w:tcPr>
          <w:p w14:paraId="56A6E0DA" w14:textId="77777777" w:rsidR="00947E16" w:rsidRPr="00947E16" w:rsidRDefault="00947E16" w:rsidP="00947E16">
            <w:pPr>
              <w:spacing w:after="0" w:line="240" w:lineRule="auto"/>
              <w:jc w:val="right"/>
              <w:rPr>
                <w:rFonts w:ascii="Arial" w:eastAsia="Times New Roman" w:hAnsi="Arial" w:cs="Arial"/>
                <w:sz w:val="20"/>
                <w:szCs w:val="20"/>
              </w:rPr>
            </w:pPr>
            <w:r w:rsidRPr="00947E16">
              <w:rPr>
                <w:rFonts w:ascii="Arial" w:eastAsia="Times New Roman" w:hAnsi="Arial" w:cs="Arial"/>
                <w:sz w:val="20"/>
                <w:szCs w:val="20"/>
              </w:rPr>
              <w:t>14.089</w:t>
            </w:r>
          </w:p>
        </w:tc>
        <w:tc>
          <w:tcPr>
            <w:tcW w:w="1170" w:type="dxa"/>
            <w:tcBorders>
              <w:top w:val="nil"/>
              <w:left w:val="nil"/>
              <w:bottom w:val="nil"/>
              <w:right w:val="nil"/>
            </w:tcBorders>
            <w:shd w:val="clear" w:color="auto" w:fill="auto"/>
            <w:noWrap/>
            <w:vAlign w:val="bottom"/>
            <w:hideMark/>
          </w:tcPr>
          <w:p w14:paraId="5B0CF18C" w14:textId="77777777" w:rsidR="00947E16" w:rsidRPr="00947E16" w:rsidRDefault="00947E16" w:rsidP="00947E16">
            <w:pPr>
              <w:spacing w:after="0" w:line="240" w:lineRule="auto"/>
              <w:jc w:val="right"/>
              <w:rPr>
                <w:rFonts w:ascii="Arial" w:eastAsia="Times New Roman" w:hAnsi="Arial" w:cs="Arial"/>
                <w:sz w:val="20"/>
                <w:szCs w:val="20"/>
              </w:rPr>
            </w:pPr>
            <w:r w:rsidRPr="00947E16">
              <w:rPr>
                <w:rFonts w:ascii="Arial" w:eastAsia="Times New Roman" w:hAnsi="Arial" w:cs="Arial"/>
                <w:sz w:val="20"/>
                <w:szCs w:val="20"/>
              </w:rPr>
              <w:t>7.568</w:t>
            </w:r>
          </w:p>
        </w:tc>
        <w:tc>
          <w:tcPr>
            <w:tcW w:w="1584" w:type="dxa"/>
            <w:tcBorders>
              <w:top w:val="nil"/>
              <w:left w:val="nil"/>
              <w:bottom w:val="nil"/>
              <w:right w:val="nil"/>
            </w:tcBorders>
            <w:shd w:val="clear" w:color="auto" w:fill="auto"/>
            <w:noWrap/>
            <w:vAlign w:val="bottom"/>
            <w:hideMark/>
          </w:tcPr>
          <w:p w14:paraId="1A9B6659" w14:textId="77777777" w:rsidR="00947E16" w:rsidRPr="00947E16" w:rsidRDefault="00947E16" w:rsidP="00947E16">
            <w:pPr>
              <w:spacing w:after="0" w:line="240" w:lineRule="auto"/>
              <w:jc w:val="right"/>
              <w:rPr>
                <w:rFonts w:ascii="Arial" w:eastAsia="Times New Roman" w:hAnsi="Arial" w:cs="Arial"/>
                <w:sz w:val="20"/>
                <w:szCs w:val="20"/>
              </w:rPr>
            </w:pPr>
            <w:r w:rsidRPr="00947E16">
              <w:rPr>
                <w:rFonts w:ascii="Arial" w:eastAsia="Times New Roman" w:hAnsi="Arial" w:cs="Arial"/>
                <w:sz w:val="20"/>
                <w:szCs w:val="20"/>
              </w:rPr>
              <w:t>1.86</w:t>
            </w:r>
          </w:p>
        </w:tc>
        <w:tc>
          <w:tcPr>
            <w:tcW w:w="2400" w:type="dxa"/>
            <w:tcBorders>
              <w:top w:val="nil"/>
              <w:left w:val="nil"/>
              <w:bottom w:val="nil"/>
              <w:right w:val="nil"/>
            </w:tcBorders>
            <w:shd w:val="clear" w:color="auto" w:fill="auto"/>
            <w:noWrap/>
            <w:vAlign w:val="bottom"/>
            <w:hideMark/>
          </w:tcPr>
          <w:p w14:paraId="56B219AE" w14:textId="77777777" w:rsidR="00947E16" w:rsidRPr="00947E16" w:rsidRDefault="00947E16" w:rsidP="00947E16">
            <w:pPr>
              <w:spacing w:after="0" w:line="240" w:lineRule="auto"/>
              <w:jc w:val="right"/>
              <w:rPr>
                <w:rFonts w:ascii="Arial" w:eastAsia="Times New Roman" w:hAnsi="Arial" w:cs="Arial"/>
                <w:sz w:val="20"/>
                <w:szCs w:val="20"/>
              </w:rPr>
            </w:pPr>
            <w:r w:rsidRPr="00947E16">
              <w:rPr>
                <w:rFonts w:ascii="Arial" w:eastAsia="Times New Roman" w:hAnsi="Arial" w:cs="Arial"/>
                <w:sz w:val="20"/>
                <w:szCs w:val="20"/>
              </w:rPr>
              <w:t>1.94</w:t>
            </w:r>
          </w:p>
        </w:tc>
      </w:tr>
      <w:tr w:rsidR="00947E16" w:rsidRPr="00947E16" w14:paraId="02208F21" w14:textId="77777777" w:rsidTr="00947E16">
        <w:trPr>
          <w:trHeight w:val="246"/>
        </w:trPr>
        <w:tc>
          <w:tcPr>
            <w:tcW w:w="928" w:type="dxa"/>
            <w:tcBorders>
              <w:top w:val="nil"/>
              <w:left w:val="nil"/>
              <w:bottom w:val="nil"/>
              <w:right w:val="nil"/>
            </w:tcBorders>
            <w:shd w:val="clear" w:color="auto" w:fill="auto"/>
            <w:noWrap/>
            <w:vAlign w:val="bottom"/>
            <w:hideMark/>
          </w:tcPr>
          <w:p w14:paraId="768E68AA" w14:textId="77777777" w:rsidR="00947E16" w:rsidRPr="00947E16" w:rsidRDefault="00947E16" w:rsidP="00947E16">
            <w:pPr>
              <w:spacing w:after="0" w:line="240" w:lineRule="auto"/>
              <w:jc w:val="right"/>
              <w:rPr>
                <w:rFonts w:ascii="Arial" w:eastAsia="Times New Roman" w:hAnsi="Arial" w:cs="Arial"/>
                <w:sz w:val="20"/>
                <w:szCs w:val="20"/>
              </w:rPr>
            </w:pPr>
            <w:r w:rsidRPr="00947E16">
              <w:rPr>
                <w:rFonts w:ascii="Arial" w:eastAsia="Times New Roman" w:hAnsi="Arial" w:cs="Arial"/>
                <w:sz w:val="20"/>
                <w:szCs w:val="20"/>
              </w:rPr>
              <w:t>4</w:t>
            </w:r>
          </w:p>
        </w:tc>
        <w:tc>
          <w:tcPr>
            <w:tcW w:w="1137" w:type="dxa"/>
            <w:tcBorders>
              <w:top w:val="nil"/>
              <w:left w:val="nil"/>
              <w:bottom w:val="nil"/>
              <w:right w:val="nil"/>
            </w:tcBorders>
            <w:shd w:val="clear" w:color="auto" w:fill="auto"/>
            <w:noWrap/>
            <w:vAlign w:val="bottom"/>
            <w:hideMark/>
          </w:tcPr>
          <w:p w14:paraId="39696C2C" w14:textId="77777777" w:rsidR="00947E16" w:rsidRPr="00947E16" w:rsidRDefault="00947E16" w:rsidP="00947E16">
            <w:pPr>
              <w:spacing w:after="0" w:line="240" w:lineRule="auto"/>
              <w:jc w:val="right"/>
              <w:rPr>
                <w:rFonts w:ascii="Arial" w:eastAsia="Times New Roman" w:hAnsi="Arial" w:cs="Arial"/>
                <w:sz w:val="20"/>
                <w:szCs w:val="20"/>
              </w:rPr>
            </w:pPr>
            <w:r w:rsidRPr="00947E16">
              <w:rPr>
                <w:rFonts w:ascii="Arial" w:eastAsia="Times New Roman" w:hAnsi="Arial" w:cs="Arial"/>
                <w:sz w:val="20"/>
                <w:szCs w:val="20"/>
              </w:rPr>
              <w:t>390.3</w:t>
            </w:r>
          </w:p>
        </w:tc>
        <w:tc>
          <w:tcPr>
            <w:tcW w:w="990" w:type="dxa"/>
            <w:tcBorders>
              <w:top w:val="nil"/>
              <w:left w:val="nil"/>
              <w:bottom w:val="nil"/>
              <w:right w:val="nil"/>
            </w:tcBorders>
            <w:shd w:val="clear" w:color="auto" w:fill="auto"/>
            <w:noWrap/>
            <w:vAlign w:val="bottom"/>
            <w:hideMark/>
          </w:tcPr>
          <w:p w14:paraId="1C67B937" w14:textId="77777777" w:rsidR="00947E16" w:rsidRPr="00947E16" w:rsidRDefault="00947E16" w:rsidP="00947E16">
            <w:pPr>
              <w:spacing w:after="0" w:line="240" w:lineRule="auto"/>
              <w:rPr>
                <w:rFonts w:ascii="Arial" w:eastAsia="Times New Roman" w:hAnsi="Arial" w:cs="Arial"/>
                <w:sz w:val="20"/>
                <w:szCs w:val="20"/>
              </w:rPr>
            </w:pPr>
            <w:r w:rsidRPr="00947E16">
              <w:rPr>
                <w:rFonts w:ascii="Arial" w:eastAsia="Times New Roman" w:hAnsi="Arial" w:cs="Arial"/>
                <w:sz w:val="20"/>
                <w:szCs w:val="20"/>
              </w:rPr>
              <w:t>ng/µl</w:t>
            </w:r>
          </w:p>
        </w:tc>
        <w:tc>
          <w:tcPr>
            <w:tcW w:w="1170" w:type="dxa"/>
            <w:tcBorders>
              <w:top w:val="nil"/>
              <w:left w:val="nil"/>
              <w:bottom w:val="nil"/>
              <w:right w:val="nil"/>
            </w:tcBorders>
            <w:shd w:val="clear" w:color="auto" w:fill="auto"/>
            <w:noWrap/>
            <w:vAlign w:val="bottom"/>
            <w:hideMark/>
          </w:tcPr>
          <w:p w14:paraId="523935AA" w14:textId="77777777" w:rsidR="00947E16" w:rsidRPr="00947E16" w:rsidRDefault="00947E16" w:rsidP="00947E16">
            <w:pPr>
              <w:spacing w:after="0" w:line="240" w:lineRule="auto"/>
              <w:jc w:val="right"/>
              <w:rPr>
                <w:rFonts w:ascii="Arial" w:eastAsia="Times New Roman" w:hAnsi="Arial" w:cs="Arial"/>
                <w:sz w:val="20"/>
                <w:szCs w:val="20"/>
              </w:rPr>
            </w:pPr>
            <w:r w:rsidRPr="00947E16">
              <w:rPr>
                <w:rFonts w:ascii="Arial" w:eastAsia="Times New Roman" w:hAnsi="Arial" w:cs="Arial"/>
                <w:sz w:val="20"/>
                <w:szCs w:val="20"/>
              </w:rPr>
              <w:t>7.806</w:t>
            </w:r>
          </w:p>
        </w:tc>
        <w:tc>
          <w:tcPr>
            <w:tcW w:w="1170" w:type="dxa"/>
            <w:tcBorders>
              <w:top w:val="nil"/>
              <w:left w:val="nil"/>
              <w:bottom w:val="nil"/>
              <w:right w:val="nil"/>
            </w:tcBorders>
            <w:shd w:val="clear" w:color="auto" w:fill="auto"/>
            <w:noWrap/>
            <w:vAlign w:val="bottom"/>
            <w:hideMark/>
          </w:tcPr>
          <w:p w14:paraId="77CCADEB" w14:textId="77777777" w:rsidR="00947E16" w:rsidRPr="00947E16" w:rsidRDefault="00947E16" w:rsidP="00947E16">
            <w:pPr>
              <w:spacing w:after="0" w:line="240" w:lineRule="auto"/>
              <w:jc w:val="right"/>
              <w:rPr>
                <w:rFonts w:ascii="Arial" w:eastAsia="Times New Roman" w:hAnsi="Arial" w:cs="Arial"/>
                <w:sz w:val="20"/>
                <w:szCs w:val="20"/>
              </w:rPr>
            </w:pPr>
            <w:r w:rsidRPr="00947E16">
              <w:rPr>
                <w:rFonts w:ascii="Arial" w:eastAsia="Times New Roman" w:hAnsi="Arial" w:cs="Arial"/>
                <w:sz w:val="20"/>
                <w:szCs w:val="20"/>
              </w:rPr>
              <w:t>4.06</w:t>
            </w:r>
          </w:p>
        </w:tc>
        <w:tc>
          <w:tcPr>
            <w:tcW w:w="1584" w:type="dxa"/>
            <w:tcBorders>
              <w:top w:val="nil"/>
              <w:left w:val="nil"/>
              <w:bottom w:val="nil"/>
              <w:right w:val="nil"/>
            </w:tcBorders>
            <w:shd w:val="clear" w:color="auto" w:fill="auto"/>
            <w:noWrap/>
            <w:vAlign w:val="bottom"/>
            <w:hideMark/>
          </w:tcPr>
          <w:p w14:paraId="0239178C" w14:textId="77777777" w:rsidR="00947E16" w:rsidRPr="00947E16" w:rsidRDefault="00947E16" w:rsidP="00947E16">
            <w:pPr>
              <w:spacing w:after="0" w:line="240" w:lineRule="auto"/>
              <w:jc w:val="right"/>
              <w:rPr>
                <w:rFonts w:ascii="Arial" w:eastAsia="Times New Roman" w:hAnsi="Arial" w:cs="Arial"/>
                <w:sz w:val="20"/>
                <w:szCs w:val="20"/>
              </w:rPr>
            </w:pPr>
            <w:r w:rsidRPr="00947E16">
              <w:rPr>
                <w:rFonts w:ascii="Arial" w:eastAsia="Times New Roman" w:hAnsi="Arial" w:cs="Arial"/>
                <w:sz w:val="20"/>
                <w:szCs w:val="20"/>
              </w:rPr>
              <w:t>1.92</w:t>
            </w:r>
          </w:p>
        </w:tc>
        <w:tc>
          <w:tcPr>
            <w:tcW w:w="2400" w:type="dxa"/>
            <w:tcBorders>
              <w:top w:val="nil"/>
              <w:left w:val="nil"/>
              <w:bottom w:val="nil"/>
              <w:right w:val="nil"/>
            </w:tcBorders>
            <w:shd w:val="clear" w:color="auto" w:fill="auto"/>
            <w:noWrap/>
            <w:vAlign w:val="bottom"/>
            <w:hideMark/>
          </w:tcPr>
          <w:p w14:paraId="6348FD0C" w14:textId="77777777" w:rsidR="00947E16" w:rsidRPr="00947E16" w:rsidRDefault="00947E16" w:rsidP="00947E16">
            <w:pPr>
              <w:spacing w:after="0" w:line="240" w:lineRule="auto"/>
              <w:jc w:val="right"/>
              <w:rPr>
                <w:rFonts w:ascii="Arial" w:eastAsia="Times New Roman" w:hAnsi="Arial" w:cs="Arial"/>
                <w:sz w:val="20"/>
                <w:szCs w:val="20"/>
              </w:rPr>
            </w:pPr>
            <w:r w:rsidRPr="00947E16">
              <w:rPr>
                <w:rFonts w:ascii="Arial" w:eastAsia="Times New Roman" w:hAnsi="Arial" w:cs="Arial"/>
                <w:sz w:val="20"/>
                <w:szCs w:val="20"/>
              </w:rPr>
              <w:t>2.16</w:t>
            </w:r>
          </w:p>
        </w:tc>
      </w:tr>
      <w:tr w:rsidR="00947E16" w:rsidRPr="00947E16" w14:paraId="3FDDAF3A" w14:textId="77777777" w:rsidTr="00947E16">
        <w:trPr>
          <w:trHeight w:val="246"/>
        </w:trPr>
        <w:tc>
          <w:tcPr>
            <w:tcW w:w="928" w:type="dxa"/>
            <w:tcBorders>
              <w:top w:val="nil"/>
              <w:left w:val="nil"/>
              <w:bottom w:val="nil"/>
              <w:right w:val="nil"/>
            </w:tcBorders>
            <w:shd w:val="clear" w:color="auto" w:fill="auto"/>
            <w:noWrap/>
            <w:vAlign w:val="bottom"/>
            <w:hideMark/>
          </w:tcPr>
          <w:p w14:paraId="361FA055" w14:textId="77777777" w:rsidR="00947E16" w:rsidRPr="00947E16" w:rsidRDefault="00947E16" w:rsidP="00947E16">
            <w:pPr>
              <w:spacing w:after="0" w:line="240" w:lineRule="auto"/>
              <w:jc w:val="right"/>
              <w:rPr>
                <w:rFonts w:ascii="Arial" w:eastAsia="Times New Roman" w:hAnsi="Arial" w:cs="Arial"/>
                <w:sz w:val="20"/>
                <w:szCs w:val="20"/>
              </w:rPr>
            </w:pPr>
            <w:r w:rsidRPr="00947E16">
              <w:rPr>
                <w:rFonts w:ascii="Arial" w:eastAsia="Times New Roman" w:hAnsi="Arial" w:cs="Arial"/>
                <w:sz w:val="20"/>
                <w:szCs w:val="20"/>
              </w:rPr>
              <w:t>5</w:t>
            </w:r>
          </w:p>
        </w:tc>
        <w:tc>
          <w:tcPr>
            <w:tcW w:w="1137" w:type="dxa"/>
            <w:tcBorders>
              <w:top w:val="nil"/>
              <w:left w:val="nil"/>
              <w:bottom w:val="nil"/>
              <w:right w:val="nil"/>
            </w:tcBorders>
            <w:shd w:val="clear" w:color="auto" w:fill="auto"/>
            <w:noWrap/>
            <w:vAlign w:val="bottom"/>
            <w:hideMark/>
          </w:tcPr>
          <w:p w14:paraId="2FBC8B97" w14:textId="77777777" w:rsidR="00947E16" w:rsidRPr="00947E16" w:rsidRDefault="00947E16" w:rsidP="00947E16">
            <w:pPr>
              <w:spacing w:after="0" w:line="240" w:lineRule="auto"/>
              <w:jc w:val="right"/>
              <w:rPr>
                <w:rFonts w:ascii="Arial" w:eastAsia="Times New Roman" w:hAnsi="Arial" w:cs="Arial"/>
                <w:sz w:val="20"/>
                <w:szCs w:val="20"/>
              </w:rPr>
            </w:pPr>
            <w:r w:rsidRPr="00947E16">
              <w:rPr>
                <w:rFonts w:ascii="Arial" w:eastAsia="Times New Roman" w:hAnsi="Arial" w:cs="Arial"/>
                <w:sz w:val="20"/>
                <w:szCs w:val="20"/>
              </w:rPr>
              <w:t>1794.2</w:t>
            </w:r>
          </w:p>
        </w:tc>
        <w:tc>
          <w:tcPr>
            <w:tcW w:w="990" w:type="dxa"/>
            <w:tcBorders>
              <w:top w:val="nil"/>
              <w:left w:val="nil"/>
              <w:bottom w:val="nil"/>
              <w:right w:val="nil"/>
            </w:tcBorders>
            <w:shd w:val="clear" w:color="auto" w:fill="auto"/>
            <w:noWrap/>
            <w:vAlign w:val="bottom"/>
            <w:hideMark/>
          </w:tcPr>
          <w:p w14:paraId="6F43DAF9" w14:textId="77777777" w:rsidR="00947E16" w:rsidRPr="00947E16" w:rsidRDefault="00947E16" w:rsidP="00947E16">
            <w:pPr>
              <w:spacing w:after="0" w:line="240" w:lineRule="auto"/>
              <w:rPr>
                <w:rFonts w:ascii="Arial" w:eastAsia="Times New Roman" w:hAnsi="Arial" w:cs="Arial"/>
                <w:sz w:val="20"/>
                <w:szCs w:val="20"/>
              </w:rPr>
            </w:pPr>
            <w:r w:rsidRPr="00947E16">
              <w:rPr>
                <w:rFonts w:ascii="Arial" w:eastAsia="Times New Roman" w:hAnsi="Arial" w:cs="Arial"/>
                <w:sz w:val="20"/>
                <w:szCs w:val="20"/>
              </w:rPr>
              <w:t>ng/µl</w:t>
            </w:r>
          </w:p>
        </w:tc>
        <w:tc>
          <w:tcPr>
            <w:tcW w:w="1170" w:type="dxa"/>
            <w:tcBorders>
              <w:top w:val="nil"/>
              <w:left w:val="nil"/>
              <w:bottom w:val="nil"/>
              <w:right w:val="nil"/>
            </w:tcBorders>
            <w:shd w:val="clear" w:color="auto" w:fill="auto"/>
            <w:noWrap/>
            <w:vAlign w:val="bottom"/>
            <w:hideMark/>
          </w:tcPr>
          <w:p w14:paraId="1934685D" w14:textId="77777777" w:rsidR="00947E16" w:rsidRPr="00947E16" w:rsidRDefault="00947E16" w:rsidP="00947E16">
            <w:pPr>
              <w:spacing w:after="0" w:line="240" w:lineRule="auto"/>
              <w:jc w:val="right"/>
              <w:rPr>
                <w:rFonts w:ascii="Arial" w:eastAsia="Times New Roman" w:hAnsi="Arial" w:cs="Arial"/>
                <w:sz w:val="20"/>
                <w:szCs w:val="20"/>
              </w:rPr>
            </w:pPr>
            <w:r w:rsidRPr="00947E16">
              <w:rPr>
                <w:rFonts w:ascii="Arial" w:eastAsia="Times New Roman" w:hAnsi="Arial" w:cs="Arial"/>
                <w:sz w:val="20"/>
                <w:szCs w:val="20"/>
              </w:rPr>
              <w:t>35.885</w:t>
            </w:r>
          </w:p>
        </w:tc>
        <w:tc>
          <w:tcPr>
            <w:tcW w:w="1170" w:type="dxa"/>
            <w:tcBorders>
              <w:top w:val="nil"/>
              <w:left w:val="nil"/>
              <w:bottom w:val="nil"/>
              <w:right w:val="nil"/>
            </w:tcBorders>
            <w:shd w:val="clear" w:color="auto" w:fill="auto"/>
            <w:noWrap/>
            <w:vAlign w:val="bottom"/>
            <w:hideMark/>
          </w:tcPr>
          <w:p w14:paraId="0A946C77" w14:textId="77777777" w:rsidR="00947E16" w:rsidRPr="00947E16" w:rsidRDefault="00947E16" w:rsidP="00947E16">
            <w:pPr>
              <w:spacing w:after="0" w:line="240" w:lineRule="auto"/>
              <w:jc w:val="right"/>
              <w:rPr>
                <w:rFonts w:ascii="Arial" w:eastAsia="Times New Roman" w:hAnsi="Arial" w:cs="Arial"/>
                <w:sz w:val="20"/>
                <w:szCs w:val="20"/>
              </w:rPr>
            </w:pPr>
            <w:r w:rsidRPr="00947E16">
              <w:rPr>
                <w:rFonts w:ascii="Arial" w:eastAsia="Times New Roman" w:hAnsi="Arial" w:cs="Arial"/>
                <w:sz w:val="20"/>
                <w:szCs w:val="20"/>
              </w:rPr>
              <w:t>19.011</w:t>
            </w:r>
          </w:p>
        </w:tc>
        <w:tc>
          <w:tcPr>
            <w:tcW w:w="1584" w:type="dxa"/>
            <w:tcBorders>
              <w:top w:val="nil"/>
              <w:left w:val="nil"/>
              <w:bottom w:val="nil"/>
              <w:right w:val="nil"/>
            </w:tcBorders>
            <w:shd w:val="clear" w:color="auto" w:fill="auto"/>
            <w:noWrap/>
            <w:vAlign w:val="bottom"/>
            <w:hideMark/>
          </w:tcPr>
          <w:p w14:paraId="7B11B8F0" w14:textId="77777777" w:rsidR="00947E16" w:rsidRPr="00947E16" w:rsidRDefault="00947E16" w:rsidP="00947E16">
            <w:pPr>
              <w:spacing w:after="0" w:line="240" w:lineRule="auto"/>
              <w:jc w:val="right"/>
              <w:rPr>
                <w:rFonts w:ascii="Arial" w:eastAsia="Times New Roman" w:hAnsi="Arial" w:cs="Arial"/>
                <w:sz w:val="20"/>
                <w:szCs w:val="20"/>
              </w:rPr>
            </w:pPr>
            <w:r w:rsidRPr="00947E16">
              <w:rPr>
                <w:rFonts w:ascii="Arial" w:eastAsia="Times New Roman" w:hAnsi="Arial" w:cs="Arial"/>
                <w:sz w:val="20"/>
                <w:szCs w:val="20"/>
              </w:rPr>
              <w:t>1.89</w:t>
            </w:r>
          </w:p>
        </w:tc>
        <w:tc>
          <w:tcPr>
            <w:tcW w:w="2400" w:type="dxa"/>
            <w:tcBorders>
              <w:top w:val="nil"/>
              <w:left w:val="nil"/>
              <w:bottom w:val="nil"/>
              <w:right w:val="nil"/>
            </w:tcBorders>
            <w:shd w:val="clear" w:color="auto" w:fill="auto"/>
            <w:noWrap/>
            <w:vAlign w:val="bottom"/>
            <w:hideMark/>
          </w:tcPr>
          <w:p w14:paraId="71F0D9BA" w14:textId="77777777" w:rsidR="00947E16" w:rsidRPr="00947E16" w:rsidRDefault="00947E16" w:rsidP="00947E16">
            <w:pPr>
              <w:spacing w:after="0" w:line="240" w:lineRule="auto"/>
              <w:jc w:val="right"/>
              <w:rPr>
                <w:rFonts w:ascii="Arial" w:eastAsia="Times New Roman" w:hAnsi="Arial" w:cs="Arial"/>
                <w:sz w:val="20"/>
                <w:szCs w:val="20"/>
              </w:rPr>
            </w:pPr>
            <w:r w:rsidRPr="00947E16">
              <w:rPr>
                <w:rFonts w:ascii="Arial" w:eastAsia="Times New Roman" w:hAnsi="Arial" w:cs="Arial"/>
                <w:sz w:val="20"/>
                <w:szCs w:val="20"/>
              </w:rPr>
              <w:t>2.2</w:t>
            </w:r>
          </w:p>
        </w:tc>
      </w:tr>
      <w:tr w:rsidR="00947E16" w:rsidRPr="00947E16" w14:paraId="1E04DDF6" w14:textId="77777777" w:rsidTr="00947E16">
        <w:trPr>
          <w:trHeight w:val="246"/>
        </w:trPr>
        <w:tc>
          <w:tcPr>
            <w:tcW w:w="928" w:type="dxa"/>
            <w:tcBorders>
              <w:top w:val="nil"/>
              <w:left w:val="nil"/>
              <w:bottom w:val="nil"/>
              <w:right w:val="nil"/>
            </w:tcBorders>
            <w:shd w:val="clear" w:color="auto" w:fill="auto"/>
            <w:noWrap/>
            <w:vAlign w:val="bottom"/>
            <w:hideMark/>
          </w:tcPr>
          <w:p w14:paraId="36982B3F" w14:textId="77777777" w:rsidR="00947E16" w:rsidRPr="00947E16" w:rsidRDefault="00947E16" w:rsidP="00947E16">
            <w:pPr>
              <w:spacing w:after="0" w:line="240" w:lineRule="auto"/>
              <w:jc w:val="right"/>
              <w:rPr>
                <w:rFonts w:ascii="Arial" w:eastAsia="Times New Roman" w:hAnsi="Arial" w:cs="Arial"/>
                <w:sz w:val="20"/>
                <w:szCs w:val="20"/>
              </w:rPr>
            </w:pPr>
            <w:r w:rsidRPr="00947E16">
              <w:rPr>
                <w:rFonts w:ascii="Arial" w:eastAsia="Times New Roman" w:hAnsi="Arial" w:cs="Arial"/>
                <w:sz w:val="20"/>
                <w:szCs w:val="20"/>
              </w:rPr>
              <w:t>6</w:t>
            </w:r>
          </w:p>
        </w:tc>
        <w:tc>
          <w:tcPr>
            <w:tcW w:w="1137" w:type="dxa"/>
            <w:tcBorders>
              <w:top w:val="nil"/>
              <w:left w:val="nil"/>
              <w:bottom w:val="nil"/>
              <w:right w:val="nil"/>
            </w:tcBorders>
            <w:shd w:val="clear" w:color="auto" w:fill="auto"/>
            <w:noWrap/>
            <w:vAlign w:val="bottom"/>
            <w:hideMark/>
          </w:tcPr>
          <w:p w14:paraId="1C9E9D3F" w14:textId="77777777" w:rsidR="00947E16" w:rsidRPr="00947E16" w:rsidRDefault="00947E16" w:rsidP="00947E16">
            <w:pPr>
              <w:spacing w:after="0" w:line="240" w:lineRule="auto"/>
              <w:jc w:val="right"/>
              <w:rPr>
                <w:rFonts w:ascii="Arial" w:eastAsia="Times New Roman" w:hAnsi="Arial" w:cs="Arial"/>
                <w:sz w:val="20"/>
                <w:szCs w:val="20"/>
              </w:rPr>
            </w:pPr>
            <w:r w:rsidRPr="00947E16">
              <w:rPr>
                <w:rFonts w:ascii="Arial" w:eastAsia="Times New Roman" w:hAnsi="Arial" w:cs="Arial"/>
                <w:sz w:val="20"/>
                <w:szCs w:val="20"/>
              </w:rPr>
              <w:t>398.7</w:t>
            </w:r>
          </w:p>
        </w:tc>
        <w:tc>
          <w:tcPr>
            <w:tcW w:w="990" w:type="dxa"/>
            <w:tcBorders>
              <w:top w:val="nil"/>
              <w:left w:val="nil"/>
              <w:bottom w:val="nil"/>
              <w:right w:val="nil"/>
            </w:tcBorders>
            <w:shd w:val="clear" w:color="auto" w:fill="auto"/>
            <w:noWrap/>
            <w:vAlign w:val="bottom"/>
            <w:hideMark/>
          </w:tcPr>
          <w:p w14:paraId="0C03389B" w14:textId="77777777" w:rsidR="00947E16" w:rsidRPr="00947E16" w:rsidRDefault="00947E16" w:rsidP="00947E16">
            <w:pPr>
              <w:spacing w:after="0" w:line="240" w:lineRule="auto"/>
              <w:rPr>
                <w:rFonts w:ascii="Arial" w:eastAsia="Times New Roman" w:hAnsi="Arial" w:cs="Arial"/>
                <w:sz w:val="20"/>
                <w:szCs w:val="20"/>
              </w:rPr>
            </w:pPr>
            <w:r w:rsidRPr="00947E16">
              <w:rPr>
                <w:rFonts w:ascii="Arial" w:eastAsia="Times New Roman" w:hAnsi="Arial" w:cs="Arial"/>
                <w:sz w:val="20"/>
                <w:szCs w:val="20"/>
              </w:rPr>
              <w:t>ng/µl</w:t>
            </w:r>
          </w:p>
        </w:tc>
        <w:tc>
          <w:tcPr>
            <w:tcW w:w="1170" w:type="dxa"/>
            <w:tcBorders>
              <w:top w:val="nil"/>
              <w:left w:val="nil"/>
              <w:bottom w:val="nil"/>
              <w:right w:val="nil"/>
            </w:tcBorders>
            <w:shd w:val="clear" w:color="auto" w:fill="auto"/>
            <w:noWrap/>
            <w:vAlign w:val="bottom"/>
            <w:hideMark/>
          </w:tcPr>
          <w:p w14:paraId="729F470E" w14:textId="77777777" w:rsidR="00947E16" w:rsidRPr="00947E16" w:rsidRDefault="00947E16" w:rsidP="00947E16">
            <w:pPr>
              <w:spacing w:after="0" w:line="240" w:lineRule="auto"/>
              <w:jc w:val="right"/>
              <w:rPr>
                <w:rFonts w:ascii="Arial" w:eastAsia="Times New Roman" w:hAnsi="Arial" w:cs="Arial"/>
                <w:sz w:val="20"/>
                <w:szCs w:val="20"/>
              </w:rPr>
            </w:pPr>
            <w:r w:rsidRPr="00947E16">
              <w:rPr>
                <w:rFonts w:ascii="Arial" w:eastAsia="Times New Roman" w:hAnsi="Arial" w:cs="Arial"/>
                <w:sz w:val="20"/>
                <w:szCs w:val="20"/>
              </w:rPr>
              <w:t>7.973</w:t>
            </w:r>
          </w:p>
        </w:tc>
        <w:tc>
          <w:tcPr>
            <w:tcW w:w="1170" w:type="dxa"/>
            <w:tcBorders>
              <w:top w:val="nil"/>
              <w:left w:val="nil"/>
              <w:bottom w:val="nil"/>
              <w:right w:val="nil"/>
            </w:tcBorders>
            <w:shd w:val="clear" w:color="auto" w:fill="auto"/>
            <w:noWrap/>
            <w:vAlign w:val="bottom"/>
            <w:hideMark/>
          </w:tcPr>
          <w:p w14:paraId="6375DF7E" w14:textId="77777777" w:rsidR="00947E16" w:rsidRPr="00947E16" w:rsidRDefault="00947E16" w:rsidP="00947E16">
            <w:pPr>
              <w:spacing w:after="0" w:line="240" w:lineRule="auto"/>
              <w:jc w:val="right"/>
              <w:rPr>
                <w:rFonts w:ascii="Arial" w:eastAsia="Times New Roman" w:hAnsi="Arial" w:cs="Arial"/>
                <w:sz w:val="20"/>
                <w:szCs w:val="20"/>
              </w:rPr>
            </w:pPr>
            <w:r w:rsidRPr="00947E16">
              <w:rPr>
                <w:rFonts w:ascii="Arial" w:eastAsia="Times New Roman" w:hAnsi="Arial" w:cs="Arial"/>
                <w:sz w:val="20"/>
                <w:szCs w:val="20"/>
              </w:rPr>
              <w:t>4.089</w:t>
            </w:r>
          </w:p>
        </w:tc>
        <w:tc>
          <w:tcPr>
            <w:tcW w:w="1584" w:type="dxa"/>
            <w:tcBorders>
              <w:top w:val="nil"/>
              <w:left w:val="nil"/>
              <w:bottom w:val="nil"/>
              <w:right w:val="nil"/>
            </w:tcBorders>
            <w:shd w:val="clear" w:color="auto" w:fill="auto"/>
            <w:noWrap/>
            <w:vAlign w:val="bottom"/>
            <w:hideMark/>
          </w:tcPr>
          <w:p w14:paraId="3C0BC4E8" w14:textId="77777777" w:rsidR="00947E16" w:rsidRPr="00947E16" w:rsidRDefault="00947E16" w:rsidP="00947E16">
            <w:pPr>
              <w:spacing w:after="0" w:line="240" w:lineRule="auto"/>
              <w:jc w:val="right"/>
              <w:rPr>
                <w:rFonts w:ascii="Arial" w:eastAsia="Times New Roman" w:hAnsi="Arial" w:cs="Arial"/>
                <w:sz w:val="20"/>
                <w:szCs w:val="20"/>
              </w:rPr>
            </w:pPr>
            <w:r w:rsidRPr="00947E16">
              <w:rPr>
                <w:rFonts w:ascii="Arial" w:eastAsia="Times New Roman" w:hAnsi="Arial" w:cs="Arial"/>
                <w:sz w:val="20"/>
                <w:szCs w:val="20"/>
              </w:rPr>
              <w:t>1.95</w:t>
            </w:r>
          </w:p>
        </w:tc>
        <w:tc>
          <w:tcPr>
            <w:tcW w:w="2400" w:type="dxa"/>
            <w:tcBorders>
              <w:top w:val="nil"/>
              <w:left w:val="nil"/>
              <w:bottom w:val="nil"/>
              <w:right w:val="nil"/>
            </w:tcBorders>
            <w:shd w:val="clear" w:color="auto" w:fill="auto"/>
            <w:noWrap/>
            <w:vAlign w:val="bottom"/>
            <w:hideMark/>
          </w:tcPr>
          <w:p w14:paraId="2A8DD3D8" w14:textId="77777777" w:rsidR="00947E16" w:rsidRPr="00947E16" w:rsidRDefault="00947E16" w:rsidP="00947E16">
            <w:pPr>
              <w:spacing w:after="0" w:line="240" w:lineRule="auto"/>
              <w:jc w:val="right"/>
              <w:rPr>
                <w:rFonts w:ascii="Arial" w:eastAsia="Times New Roman" w:hAnsi="Arial" w:cs="Arial"/>
                <w:sz w:val="20"/>
                <w:szCs w:val="20"/>
              </w:rPr>
            </w:pPr>
            <w:r w:rsidRPr="00947E16">
              <w:rPr>
                <w:rFonts w:ascii="Arial" w:eastAsia="Times New Roman" w:hAnsi="Arial" w:cs="Arial"/>
                <w:sz w:val="20"/>
                <w:szCs w:val="20"/>
              </w:rPr>
              <w:t>2.16</w:t>
            </w:r>
          </w:p>
        </w:tc>
      </w:tr>
      <w:tr w:rsidR="00947E16" w:rsidRPr="00947E16" w14:paraId="1E32ED55" w14:textId="77777777" w:rsidTr="00947E16">
        <w:trPr>
          <w:trHeight w:val="246"/>
        </w:trPr>
        <w:tc>
          <w:tcPr>
            <w:tcW w:w="928" w:type="dxa"/>
            <w:tcBorders>
              <w:top w:val="nil"/>
              <w:left w:val="nil"/>
              <w:bottom w:val="nil"/>
              <w:right w:val="nil"/>
            </w:tcBorders>
            <w:shd w:val="clear" w:color="auto" w:fill="auto"/>
            <w:noWrap/>
            <w:vAlign w:val="bottom"/>
            <w:hideMark/>
          </w:tcPr>
          <w:p w14:paraId="3BC3EDB3" w14:textId="77777777" w:rsidR="00947E16" w:rsidRPr="00947E16" w:rsidRDefault="00947E16" w:rsidP="00947E16">
            <w:pPr>
              <w:spacing w:after="0" w:line="240" w:lineRule="auto"/>
              <w:jc w:val="right"/>
              <w:rPr>
                <w:rFonts w:ascii="Arial" w:eastAsia="Times New Roman" w:hAnsi="Arial" w:cs="Arial"/>
                <w:sz w:val="20"/>
                <w:szCs w:val="20"/>
              </w:rPr>
            </w:pPr>
            <w:r w:rsidRPr="00947E16">
              <w:rPr>
                <w:rFonts w:ascii="Arial" w:eastAsia="Times New Roman" w:hAnsi="Arial" w:cs="Arial"/>
                <w:sz w:val="20"/>
                <w:szCs w:val="20"/>
              </w:rPr>
              <w:t>7</w:t>
            </w:r>
          </w:p>
        </w:tc>
        <w:tc>
          <w:tcPr>
            <w:tcW w:w="1137" w:type="dxa"/>
            <w:tcBorders>
              <w:top w:val="nil"/>
              <w:left w:val="nil"/>
              <w:bottom w:val="nil"/>
              <w:right w:val="nil"/>
            </w:tcBorders>
            <w:shd w:val="clear" w:color="auto" w:fill="auto"/>
            <w:noWrap/>
            <w:vAlign w:val="bottom"/>
            <w:hideMark/>
          </w:tcPr>
          <w:p w14:paraId="1A38428E" w14:textId="77777777" w:rsidR="00947E16" w:rsidRPr="00947E16" w:rsidRDefault="00947E16" w:rsidP="00947E16">
            <w:pPr>
              <w:spacing w:after="0" w:line="240" w:lineRule="auto"/>
              <w:jc w:val="right"/>
              <w:rPr>
                <w:rFonts w:ascii="Arial" w:eastAsia="Times New Roman" w:hAnsi="Arial" w:cs="Arial"/>
                <w:sz w:val="20"/>
                <w:szCs w:val="20"/>
              </w:rPr>
            </w:pPr>
            <w:r w:rsidRPr="00947E16">
              <w:rPr>
                <w:rFonts w:ascii="Arial" w:eastAsia="Times New Roman" w:hAnsi="Arial" w:cs="Arial"/>
                <w:sz w:val="20"/>
                <w:szCs w:val="20"/>
              </w:rPr>
              <w:t>306.3</w:t>
            </w:r>
          </w:p>
        </w:tc>
        <w:tc>
          <w:tcPr>
            <w:tcW w:w="990" w:type="dxa"/>
            <w:tcBorders>
              <w:top w:val="nil"/>
              <w:left w:val="nil"/>
              <w:bottom w:val="nil"/>
              <w:right w:val="nil"/>
            </w:tcBorders>
            <w:shd w:val="clear" w:color="auto" w:fill="auto"/>
            <w:noWrap/>
            <w:vAlign w:val="bottom"/>
            <w:hideMark/>
          </w:tcPr>
          <w:p w14:paraId="7B5E00D2" w14:textId="77777777" w:rsidR="00947E16" w:rsidRPr="00947E16" w:rsidRDefault="00947E16" w:rsidP="00947E16">
            <w:pPr>
              <w:spacing w:after="0" w:line="240" w:lineRule="auto"/>
              <w:rPr>
                <w:rFonts w:ascii="Arial" w:eastAsia="Times New Roman" w:hAnsi="Arial" w:cs="Arial"/>
                <w:sz w:val="20"/>
                <w:szCs w:val="20"/>
              </w:rPr>
            </w:pPr>
            <w:r w:rsidRPr="00947E16">
              <w:rPr>
                <w:rFonts w:ascii="Arial" w:eastAsia="Times New Roman" w:hAnsi="Arial" w:cs="Arial"/>
                <w:sz w:val="20"/>
                <w:szCs w:val="20"/>
              </w:rPr>
              <w:t>ng/µl</w:t>
            </w:r>
          </w:p>
        </w:tc>
        <w:tc>
          <w:tcPr>
            <w:tcW w:w="1170" w:type="dxa"/>
            <w:tcBorders>
              <w:top w:val="nil"/>
              <w:left w:val="nil"/>
              <w:bottom w:val="nil"/>
              <w:right w:val="nil"/>
            </w:tcBorders>
            <w:shd w:val="clear" w:color="auto" w:fill="auto"/>
            <w:noWrap/>
            <w:vAlign w:val="bottom"/>
            <w:hideMark/>
          </w:tcPr>
          <w:p w14:paraId="6052842E" w14:textId="77777777" w:rsidR="00947E16" w:rsidRPr="00947E16" w:rsidRDefault="00947E16" w:rsidP="00947E16">
            <w:pPr>
              <w:spacing w:after="0" w:line="240" w:lineRule="auto"/>
              <w:jc w:val="right"/>
              <w:rPr>
                <w:rFonts w:ascii="Arial" w:eastAsia="Times New Roman" w:hAnsi="Arial" w:cs="Arial"/>
                <w:sz w:val="20"/>
                <w:szCs w:val="20"/>
              </w:rPr>
            </w:pPr>
            <w:r w:rsidRPr="00947E16">
              <w:rPr>
                <w:rFonts w:ascii="Arial" w:eastAsia="Times New Roman" w:hAnsi="Arial" w:cs="Arial"/>
                <w:sz w:val="20"/>
                <w:szCs w:val="20"/>
              </w:rPr>
              <w:t>6.126</w:t>
            </w:r>
          </w:p>
        </w:tc>
        <w:tc>
          <w:tcPr>
            <w:tcW w:w="1170" w:type="dxa"/>
            <w:tcBorders>
              <w:top w:val="nil"/>
              <w:left w:val="nil"/>
              <w:bottom w:val="nil"/>
              <w:right w:val="nil"/>
            </w:tcBorders>
            <w:shd w:val="clear" w:color="auto" w:fill="auto"/>
            <w:noWrap/>
            <w:vAlign w:val="bottom"/>
            <w:hideMark/>
          </w:tcPr>
          <w:p w14:paraId="58A5B758" w14:textId="77777777" w:rsidR="00947E16" w:rsidRPr="00947E16" w:rsidRDefault="00947E16" w:rsidP="00947E16">
            <w:pPr>
              <w:spacing w:after="0" w:line="240" w:lineRule="auto"/>
              <w:jc w:val="right"/>
              <w:rPr>
                <w:rFonts w:ascii="Arial" w:eastAsia="Times New Roman" w:hAnsi="Arial" w:cs="Arial"/>
                <w:sz w:val="20"/>
                <w:szCs w:val="20"/>
              </w:rPr>
            </w:pPr>
            <w:r w:rsidRPr="00947E16">
              <w:rPr>
                <w:rFonts w:ascii="Arial" w:eastAsia="Times New Roman" w:hAnsi="Arial" w:cs="Arial"/>
                <w:sz w:val="20"/>
                <w:szCs w:val="20"/>
              </w:rPr>
              <w:t>3.168</w:t>
            </w:r>
          </w:p>
        </w:tc>
        <w:tc>
          <w:tcPr>
            <w:tcW w:w="1584" w:type="dxa"/>
            <w:tcBorders>
              <w:top w:val="nil"/>
              <w:left w:val="nil"/>
              <w:bottom w:val="nil"/>
              <w:right w:val="nil"/>
            </w:tcBorders>
            <w:shd w:val="clear" w:color="auto" w:fill="auto"/>
            <w:noWrap/>
            <w:vAlign w:val="bottom"/>
            <w:hideMark/>
          </w:tcPr>
          <w:p w14:paraId="6877949E" w14:textId="77777777" w:rsidR="00947E16" w:rsidRPr="00947E16" w:rsidRDefault="00947E16" w:rsidP="00947E16">
            <w:pPr>
              <w:spacing w:after="0" w:line="240" w:lineRule="auto"/>
              <w:jc w:val="right"/>
              <w:rPr>
                <w:rFonts w:ascii="Arial" w:eastAsia="Times New Roman" w:hAnsi="Arial" w:cs="Arial"/>
                <w:sz w:val="20"/>
                <w:szCs w:val="20"/>
              </w:rPr>
            </w:pPr>
            <w:r w:rsidRPr="00947E16">
              <w:rPr>
                <w:rFonts w:ascii="Arial" w:eastAsia="Times New Roman" w:hAnsi="Arial" w:cs="Arial"/>
                <w:sz w:val="20"/>
                <w:szCs w:val="20"/>
              </w:rPr>
              <w:t>1.93</w:t>
            </w:r>
          </w:p>
        </w:tc>
        <w:tc>
          <w:tcPr>
            <w:tcW w:w="2400" w:type="dxa"/>
            <w:tcBorders>
              <w:top w:val="nil"/>
              <w:left w:val="nil"/>
              <w:bottom w:val="nil"/>
              <w:right w:val="nil"/>
            </w:tcBorders>
            <w:shd w:val="clear" w:color="auto" w:fill="auto"/>
            <w:noWrap/>
            <w:vAlign w:val="bottom"/>
            <w:hideMark/>
          </w:tcPr>
          <w:p w14:paraId="4E8D4F95" w14:textId="77777777" w:rsidR="00947E16" w:rsidRPr="00947E16" w:rsidRDefault="00947E16" w:rsidP="00947E16">
            <w:pPr>
              <w:spacing w:after="0" w:line="240" w:lineRule="auto"/>
              <w:jc w:val="right"/>
              <w:rPr>
                <w:rFonts w:ascii="Arial" w:eastAsia="Times New Roman" w:hAnsi="Arial" w:cs="Arial"/>
                <w:sz w:val="20"/>
                <w:szCs w:val="20"/>
              </w:rPr>
            </w:pPr>
            <w:r w:rsidRPr="00947E16">
              <w:rPr>
                <w:rFonts w:ascii="Arial" w:eastAsia="Times New Roman" w:hAnsi="Arial" w:cs="Arial"/>
                <w:sz w:val="20"/>
                <w:szCs w:val="20"/>
              </w:rPr>
              <w:t>2.33</w:t>
            </w:r>
          </w:p>
        </w:tc>
      </w:tr>
    </w:tbl>
    <w:p w14:paraId="676C55B2" w14:textId="77777777" w:rsidR="00947E16" w:rsidRDefault="00947E16" w:rsidP="00457685">
      <w:pPr>
        <w:pStyle w:val="NoSpacing"/>
      </w:pPr>
    </w:p>
    <w:p w14:paraId="601B47D2" w14:textId="77777777" w:rsidR="00947E16" w:rsidRDefault="00947E16" w:rsidP="00947E16"/>
    <w:p w14:paraId="119F3B8D" w14:textId="37103ED3" w:rsidR="00947E16" w:rsidRDefault="00947E16" w:rsidP="00947E16">
      <w:pPr>
        <w:pStyle w:val="Heading2"/>
      </w:pPr>
      <w:bookmarkStart w:id="48" w:name="_Toc109893088"/>
      <w:r w:rsidRPr="0070384D">
        <w:lastRenderedPageBreak/>
        <w:t>Freeze down strain</w:t>
      </w:r>
      <w:bookmarkEnd w:id="48"/>
    </w:p>
    <w:p w14:paraId="0547028B" w14:textId="672BF273" w:rsidR="00D37372" w:rsidRPr="00D37372" w:rsidRDefault="00D37372" w:rsidP="00D37372">
      <w:pPr>
        <w:pStyle w:val="ListParagraph"/>
        <w:numPr>
          <w:ilvl w:val="1"/>
          <w:numId w:val="12"/>
        </w:numPr>
      </w:pPr>
      <w:r>
        <w:t xml:space="preserve">This was done for each of my mutants 1-6 from the electroporation of pKR141. Made 1 aliquot of each. Put in freezer 4G -80C. </w:t>
      </w:r>
    </w:p>
    <w:p w14:paraId="24BC5828" w14:textId="77777777" w:rsidR="00947E16" w:rsidRPr="0009321F" w:rsidRDefault="00947E16" w:rsidP="00947E16">
      <w:pPr>
        <w:rPr>
          <w:b/>
        </w:rPr>
      </w:pPr>
      <w:r>
        <w:rPr>
          <w:b/>
        </w:rPr>
        <w:t>Use aseptic technique</w:t>
      </w:r>
    </w:p>
    <w:p w14:paraId="688EB864" w14:textId="77777777" w:rsidR="00947E16" w:rsidRDefault="00947E16" w:rsidP="00947E16">
      <w:pPr>
        <w:spacing w:line="276" w:lineRule="auto"/>
      </w:pPr>
      <w:r>
        <w:t>Per strain, label 2 cryotubes with strain number. Include LVS, strain number, genotype, date.</w:t>
      </w:r>
    </w:p>
    <w:p w14:paraId="4644C791" w14:textId="77777777" w:rsidR="00947E16" w:rsidRDefault="00947E16" w:rsidP="00947E16">
      <w:pPr>
        <w:spacing w:line="276" w:lineRule="auto"/>
      </w:pPr>
      <w:r>
        <w:t xml:space="preserve">Add 200 </w:t>
      </w:r>
      <w:proofErr w:type="spellStart"/>
      <w:r>
        <w:t>uL</w:t>
      </w:r>
      <w:proofErr w:type="spellEnd"/>
      <w:r>
        <w:t xml:space="preserve"> sterile 75% glycerol to each tube (2 per strain). </w:t>
      </w:r>
    </w:p>
    <w:p w14:paraId="57A8ED73" w14:textId="77777777" w:rsidR="00947E16" w:rsidRDefault="00947E16" w:rsidP="00947E16">
      <w:pPr>
        <w:spacing w:line="276" w:lineRule="auto"/>
      </w:pPr>
      <w:r>
        <w:t xml:space="preserve">In a sterile 2 mL tube (1 per strain), add 400 </w:t>
      </w:r>
      <w:proofErr w:type="spellStart"/>
      <w:r>
        <w:t>uL</w:t>
      </w:r>
      <w:proofErr w:type="spellEnd"/>
      <w:r>
        <w:t xml:space="preserve"> of MHB </w:t>
      </w:r>
    </w:p>
    <w:p w14:paraId="06AA4493" w14:textId="77777777" w:rsidR="00947E16" w:rsidRDefault="00947E16" w:rsidP="00947E16">
      <w:pPr>
        <w:spacing w:line="276" w:lineRule="auto"/>
      </w:pPr>
      <w:r>
        <w:t>Resuspend patch (all of what you have) in MHB to homogeneity</w:t>
      </w:r>
    </w:p>
    <w:p w14:paraId="4D156F2D" w14:textId="77777777" w:rsidR="00947E16" w:rsidRDefault="00947E16" w:rsidP="00947E16">
      <w:pPr>
        <w:spacing w:line="276" w:lineRule="auto"/>
      </w:pPr>
      <w:r>
        <w:t xml:space="preserve">Correct volume to 1700 </w:t>
      </w:r>
      <w:proofErr w:type="spellStart"/>
      <w:r>
        <w:t>uL</w:t>
      </w:r>
      <w:proofErr w:type="spellEnd"/>
      <w:r>
        <w:t xml:space="preserve"> (add 2x 650 </w:t>
      </w:r>
      <w:proofErr w:type="spellStart"/>
      <w:r>
        <w:t>uL</w:t>
      </w:r>
      <w:proofErr w:type="spellEnd"/>
      <w:r>
        <w:t xml:space="preserve"> MHB)</w:t>
      </w:r>
    </w:p>
    <w:p w14:paraId="4A56FEE4" w14:textId="77777777" w:rsidR="00947E16" w:rsidRDefault="00947E16" w:rsidP="00947E16">
      <w:pPr>
        <w:spacing w:line="276" w:lineRule="auto"/>
      </w:pPr>
      <w:r>
        <w:t xml:space="preserve">Transfer 800 </w:t>
      </w:r>
      <w:proofErr w:type="spellStart"/>
      <w:r>
        <w:t>uL</w:t>
      </w:r>
      <w:proofErr w:type="spellEnd"/>
      <w:r>
        <w:t xml:space="preserve"> to each cryotube (final volume should be 1 mL)</w:t>
      </w:r>
    </w:p>
    <w:p w14:paraId="067D601A" w14:textId="77777777" w:rsidR="00947E16" w:rsidRDefault="00947E16" w:rsidP="00947E16">
      <w:pPr>
        <w:spacing w:line="276" w:lineRule="auto"/>
      </w:pPr>
      <w:r>
        <w:t>Vortex cryotube</w:t>
      </w:r>
    </w:p>
    <w:p w14:paraId="12DC6ECF" w14:textId="77777777" w:rsidR="00947E16" w:rsidRDefault="00947E16" w:rsidP="00947E16">
      <w:pPr>
        <w:spacing w:line="276" w:lineRule="auto"/>
      </w:pPr>
      <w:r>
        <w:t>Quickly spin (mini-</w:t>
      </w:r>
      <w:proofErr w:type="spellStart"/>
      <w:r>
        <w:t>fuge</w:t>
      </w:r>
      <w:proofErr w:type="spellEnd"/>
      <w:r>
        <w:t>) to get liquid to the bottom of the tube</w:t>
      </w:r>
    </w:p>
    <w:p w14:paraId="2D93B8DE" w14:textId="77777777" w:rsidR="00947E16" w:rsidRDefault="00947E16" w:rsidP="00947E16">
      <w:pPr>
        <w:spacing w:line="276" w:lineRule="auto"/>
      </w:pPr>
      <w:r>
        <w:t>Freeze at -80°C in appropriate strain box</w:t>
      </w:r>
    </w:p>
    <w:p w14:paraId="67235D8B" w14:textId="77777777" w:rsidR="00947E16" w:rsidRDefault="00947E16" w:rsidP="00457685">
      <w:pPr>
        <w:pStyle w:val="NoSpacing"/>
        <w:rPr>
          <w:b/>
          <w:bCs/>
          <w:u w:val="single"/>
        </w:rPr>
      </w:pPr>
    </w:p>
    <w:p w14:paraId="573963F4" w14:textId="026B3D82" w:rsidR="0003097B" w:rsidRDefault="0003097B" w:rsidP="00457685">
      <w:pPr>
        <w:pStyle w:val="NoSpacing"/>
        <w:rPr>
          <w:b/>
          <w:bCs/>
          <w:u w:val="single"/>
        </w:rPr>
      </w:pPr>
      <w:r w:rsidRPr="0003097B">
        <w:rPr>
          <w:b/>
          <w:bCs/>
          <w:u w:val="single"/>
        </w:rPr>
        <w:t>Poster Talk</w:t>
      </w:r>
    </w:p>
    <w:p w14:paraId="69AB17EF" w14:textId="77777777" w:rsidR="00947E16" w:rsidRDefault="00947E16" w:rsidP="00457685">
      <w:pPr>
        <w:pStyle w:val="NoSpacing"/>
        <w:rPr>
          <w:b/>
          <w:bCs/>
          <w:u w:val="single"/>
        </w:rPr>
      </w:pPr>
    </w:p>
    <w:p w14:paraId="355E3F69" w14:textId="6CE8EBB3" w:rsidR="001F5B41" w:rsidRDefault="00FE5AB0" w:rsidP="001F5B41">
      <w:pPr>
        <w:pStyle w:val="NoSpacing"/>
        <w:jc w:val="both"/>
      </w:pPr>
      <w:r>
        <w:rPr>
          <w:i/>
          <w:iCs/>
        </w:rPr>
        <w:t>Francisella tularensis</w:t>
      </w:r>
      <w:r>
        <w:t xml:space="preserve"> is a Gram – negative pathogenic bacterium. It is the causative agent of a potentially deadly disease tularemia, which is considered a bioweapon. This bacterium can survive in freshwater for long periods of time and can infect humans in this environment. Previously, it has been found that the lower temperatures, but still above freezing, allows for the longest survival. </w:t>
      </w:r>
      <w:r w:rsidR="00773315">
        <w:t xml:space="preserve">The goal of this project is to determine the gene or genes that are involved in the survival of </w:t>
      </w:r>
      <w:r w:rsidR="00773315">
        <w:rPr>
          <w:i/>
          <w:iCs/>
        </w:rPr>
        <w:t xml:space="preserve">F. tularensis </w:t>
      </w:r>
      <w:r w:rsidR="00773315">
        <w:t xml:space="preserve">at 4C in freshwater. </w:t>
      </w:r>
      <w:r>
        <w:t xml:space="preserve">The first part of this project was finding and validating which temperature in the laboratory allows for the longest survival in sterile freshwater. </w:t>
      </w:r>
      <w:r w:rsidR="001F5B41">
        <w:t xml:space="preserve">To figure this out I needed to find the optimal temperature for survival in freshwater, and then use a method to find the specific gene or genes. </w:t>
      </w:r>
    </w:p>
    <w:p w14:paraId="3EA7154F" w14:textId="4E85CA60" w:rsidR="005C7DB9" w:rsidRDefault="005C7DB9" w:rsidP="001F5B41">
      <w:pPr>
        <w:pStyle w:val="NoSpacing"/>
        <w:jc w:val="both"/>
      </w:pPr>
      <w:r>
        <w:tab/>
      </w:r>
    </w:p>
    <w:p w14:paraId="2FBF2703" w14:textId="77777777" w:rsidR="001F5B41" w:rsidRDefault="001F5B41" w:rsidP="001F5B41">
      <w:pPr>
        <w:pStyle w:val="NoSpacing"/>
        <w:jc w:val="both"/>
      </w:pPr>
    </w:p>
    <w:p w14:paraId="0B57C13F" w14:textId="0C87CE1A" w:rsidR="00947E16" w:rsidRDefault="00FE5AB0" w:rsidP="001F5B41">
      <w:pPr>
        <w:pStyle w:val="NoSpacing"/>
        <w:jc w:val="both"/>
      </w:pPr>
      <w:r>
        <w:t xml:space="preserve">Here you can see </w:t>
      </w:r>
      <w:r w:rsidR="00773315">
        <w:t>the</w:t>
      </w:r>
      <w:r>
        <w:t xml:space="preserve"> method I used which included taking freshwater from the Beaver River, then inoculating it with some LVS </w:t>
      </w:r>
      <w:r>
        <w:rPr>
          <w:i/>
          <w:iCs/>
        </w:rPr>
        <w:t>F. tularensis</w:t>
      </w:r>
      <w:r>
        <w:t xml:space="preserve">. I split this initial inoculum into three separate conditions, 4C, 16C, and 25C and did this in triplicate. I then plated for viability on these days. </w:t>
      </w:r>
    </w:p>
    <w:p w14:paraId="25DA9A49" w14:textId="4E5DA0EF" w:rsidR="00FE5AB0" w:rsidRDefault="00FE5AB0" w:rsidP="00457685">
      <w:pPr>
        <w:pStyle w:val="NoSpacing"/>
      </w:pPr>
    </w:p>
    <w:p w14:paraId="78F3D66D" w14:textId="57DB8CBF" w:rsidR="00FE5AB0" w:rsidRDefault="00FE5AB0" w:rsidP="00457685">
      <w:pPr>
        <w:pStyle w:val="NoSpacing"/>
      </w:pPr>
      <w:r>
        <w:t>On this top graph, you can see the on the x-axis is the days incubated, and the y-axis is</w:t>
      </w:r>
      <w:r w:rsidR="005C7DB9">
        <w:t xml:space="preserve"> measure of cell </w:t>
      </w:r>
      <w:proofErr w:type="gramStart"/>
      <w:r w:rsidR="005C7DB9">
        <w:t xml:space="preserve">viability </w:t>
      </w:r>
      <w:r>
        <w:t>.</w:t>
      </w:r>
      <w:proofErr w:type="gramEnd"/>
      <w:r>
        <w:t xml:space="preserve"> This is showing my first experiment with the three different conditions</w:t>
      </w:r>
      <w:r w:rsidR="005C7DB9">
        <w:t>.</w:t>
      </w:r>
      <w:r>
        <w:t xml:space="preserve"> The major take-away from this graph is that the cells remained viable for 35 days at 4C. </w:t>
      </w:r>
    </w:p>
    <w:p w14:paraId="655688F4" w14:textId="43D0DBAF" w:rsidR="00FE5AB0" w:rsidRDefault="00FE5AB0" w:rsidP="00457685">
      <w:pPr>
        <w:pStyle w:val="NoSpacing"/>
      </w:pPr>
    </w:p>
    <w:p w14:paraId="3E88A76F" w14:textId="1CB34D10" w:rsidR="00FE5AB0" w:rsidRDefault="00FE5AB0" w:rsidP="00457685">
      <w:pPr>
        <w:pStyle w:val="NoSpacing"/>
      </w:pPr>
      <w:r>
        <w:t xml:space="preserve">The second graph shows the second two replicates. As you may or may not know, scientists love to validate results, so these next two replicates are showing the variability of this experiment. The x-axis is the same as the previous, but the y-axis is different. This time, with the different starting inoculums, I plotted the percentage of day 0 CFU </w:t>
      </w:r>
      <w:r w:rsidR="009109E9">
        <w:t>to</w:t>
      </w:r>
      <w:r>
        <w:t xml:space="preserve"> better compare all three replicates. The major take-away from this graph is the cells remained viable from 21 to 56 days at 4C in sterile freshwater. </w:t>
      </w:r>
      <w:r w:rsidR="001F5B41">
        <w:t xml:space="preserve">This provides evidence that 4C is the optimal temperature to test for the gene(s) essential for survival of this bacteria in freshwater. </w:t>
      </w:r>
    </w:p>
    <w:p w14:paraId="25A011D7" w14:textId="0DD22471" w:rsidR="005C7DB9" w:rsidRDefault="005C7DB9" w:rsidP="00457685">
      <w:pPr>
        <w:pStyle w:val="NoSpacing"/>
      </w:pPr>
      <w:r>
        <w:tab/>
        <w:t xml:space="preserve">Did this three times, variability, survive at 4C long term (21 days at least) </w:t>
      </w:r>
    </w:p>
    <w:p w14:paraId="51CCBFF7" w14:textId="4B74B14C" w:rsidR="005C7DB9" w:rsidRDefault="005C7DB9" w:rsidP="00457685">
      <w:pPr>
        <w:pStyle w:val="NoSpacing"/>
      </w:pPr>
      <w:r>
        <w:lastRenderedPageBreak/>
        <w:t xml:space="preserve">Tn seq can be used to find genes under any stress condition. Not going to get into the details, I </w:t>
      </w:r>
      <w:proofErr w:type="gramStart"/>
      <w:r>
        <w:t>didn’t</w:t>
      </w:r>
      <w:proofErr w:type="gramEnd"/>
      <w:r>
        <w:t xml:space="preserve"> get to do this summer, but will do in the fall. I did modify the vector for this experiment, so we can perform the experiment in a cost effective and easy way. I spent some time cloning, and I changed the edges of the transposon to be more compatible with the new technology. I confirmed that we get transformants at a rate of about 20,000 per electroporation. </w:t>
      </w:r>
    </w:p>
    <w:p w14:paraId="52076B8D" w14:textId="01B5DAAA" w:rsidR="001F5B41" w:rsidRDefault="001F5B41" w:rsidP="00457685">
      <w:pPr>
        <w:pStyle w:val="NoSpacing"/>
      </w:pPr>
    </w:p>
    <w:p w14:paraId="38926873" w14:textId="4486E4DE" w:rsidR="001F5B41" w:rsidRDefault="001F5B41" w:rsidP="00457685">
      <w:pPr>
        <w:pStyle w:val="NoSpacing"/>
      </w:pPr>
      <w:r>
        <w:t xml:space="preserve">The next part of this project will be completed during the fall, but this summer I finished some prep work, by making a new plasmid for the new transposon insertion sequencing. I needed to make a new plasmid, </w:t>
      </w:r>
      <w:r w:rsidR="005C7DB9">
        <w:t>because</w:t>
      </w:r>
      <w:r>
        <w:t xml:space="preserve"> so the previous plasmid will </w:t>
      </w:r>
      <w:r w:rsidR="005C7DB9">
        <w:t>cost more</w:t>
      </w:r>
      <w:r>
        <w:t xml:space="preserve"> due to new adaptor sequences. I successfully added these sequences shown in red. </w:t>
      </w:r>
      <w:r w:rsidR="00662E93">
        <w:t xml:space="preserve">I also found the initial transformation efficiency </w:t>
      </w:r>
      <w:r w:rsidR="009109E9">
        <w:t>results and</w:t>
      </w:r>
      <w:r w:rsidR="00662E93">
        <w:t xml:space="preserve"> completed the math to determine the </w:t>
      </w:r>
      <w:r w:rsidR="00773315">
        <w:t>number</w:t>
      </w:r>
      <w:r w:rsidR="00662E93">
        <w:t xml:space="preserve"> of mutants I will be able to make with the electroporation’s I have. </w:t>
      </w:r>
    </w:p>
    <w:p w14:paraId="290695C3" w14:textId="7CAC104F" w:rsidR="005C7DB9" w:rsidRDefault="005C7DB9" w:rsidP="00457685">
      <w:pPr>
        <w:pStyle w:val="NoSpacing"/>
      </w:pPr>
    </w:p>
    <w:p w14:paraId="6FFAA8EC" w14:textId="10EF9294" w:rsidR="005C7DB9" w:rsidRDefault="005C7DB9" w:rsidP="00457685">
      <w:pPr>
        <w:pStyle w:val="NoSpacing"/>
      </w:pPr>
      <w:r>
        <w:t xml:space="preserve">I have established the conditions in long term survival in water so I can use this condition for the Tn-Seq experiment. I have created a new plasmid to use for the Tn-Seq experiment, and I will be able to initiate the Tn-Seq experiment in the fall. </w:t>
      </w:r>
    </w:p>
    <w:p w14:paraId="61C7E2A1" w14:textId="4C4E3033" w:rsidR="005C7DB9" w:rsidRDefault="005C7DB9" w:rsidP="00457685">
      <w:pPr>
        <w:pStyle w:val="NoSpacing"/>
      </w:pPr>
    </w:p>
    <w:p w14:paraId="6E9BFC13" w14:textId="1E873B4E" w:rsidR="005C7DB9" w:rsidRPr="00FE5AB0" w:rsidRDefault="005C7DB9" w:rsidP="00457685">
      <w:pPr>
        <w:pStyle w:val="NoSpacing"/>
      </w:pPr>
      <w:r>
        <w:t>Transposon = jumping gene</w:t>
      </w:r>
    </w:p>
    <w:p w14:paraId="286D66F3" w14:textId="6C24195B" w:rsidR="00457685" w:rsidRPr="00FA7F5E" w:rsidRDefault="00457685" w:rsidP="00457685">
      <w:pPr>
        <w:pStyle w:val="Dates"/>
        <w:jc w:val="left"/>
        <w:rPr>
          <w:rFonts w:cs="Times New Roman"/>
        </w:rPr>
      </w:pPr>
      <w:bookmarkStart w:id="49" w:name="_Toc109893089"/>
      <w:r>
        <w:rPr>
          <w:rFonts w:cs="Times New Roman"/>
        </w:rPr>
        <w:t>Tuesday, July</w:t>
      </w:r>
      <w:r w:rsidRPr="00FA7F5E">
        <w:rPr>
          <w:rFonts w:cs="Times New Roman"/>
        </w:rPr>
        <w:t xml:space="preserve"> </w:t>
      </w:r>
      <w:r>
        <w:rPr>
          <w:rFonts w:cs="Times New Roman"/>
        </w:rPr>
        <w:t xml:space="preserve">26, </w:t>
      </w:r>
      <w:r w:rsidRPr="00FA7F5E">
        <w:rPr>
          <w:rFonts w:cs="Times New Roman"/>
        </w:rPr>
        <w:t>202</w:t>
      </w:r>
      <w:r>
        <w:rPr>
          <w:rFonts w:cs="Times New Roman"/>
        </w:rPr>
        <w:t>2</w:t>
      </w:r>
      <w:bookmarkEnd w:id="49"/>
    </w:p>
    <w:p w14:paraId="08133E7D" w14:textId="5FB55585" w:rsidR="00457685" w:rsidRPr="00033B52" w:rsidRDefault="00C267A3" w:rsidP="00457685">
      <w:pPr>
        <w:pStyle w:val="NoSpacing"/>
        <w:numPr>
          <w:ilvl w:val="0"/>
          <w:numId w:val="36"/>
        </w:numPr>
        <w:rPr>
          <w:strike/>
        </w:rPr>
      </w:pPr>
      <w:r w:rsidRPr="00033B52">
        <w:rPr>
          <w:strike/>
        </w:rPr>
        <w:t xml:space="preserve">Write up a protocol for </w:t>
      </w:r>
      <w:r w:rsidR="00667378" w:rsidRPr="00033B52">
        <w:rPr>
          <w:strike/>
        </w:rPr>
        <w:t>Sierra/Marisa</w:t>
      </w:r>
    </w:p>
    <w:p w14:paraId="1F37E4D8" w14:textId="68144E19" w:rsidR="009109E9" w:rsidRPr="00773315" w:rsidRDefault="009109E9" w:rsidP="00457685">
      <w:pPr>
        <w:pStyle w:val="NoSpacing"/>
        <w:numPr>
          <w:ilvl w:val="0"/>
          <w:numId w:val="36"/>
        </w:numPr>
        <w:rPr>
          <w:strike/>
        </w:rPr>
      </w:pPr>
      <w:r w:rsidRPr="00773315">
        <w:rPr>
          <w:strike/>
        </w:rPr>
        <w:t>Make more LB</w:t>
      </w:r>
      <w:r w:rsidR="00773315" w:rsidRPr="00773315">
        <w:rPr>
          <w:strike/>
        </w:rPr>
        <w:t xml:space="preserve"> agar and media</w:t>
      </w:r>
    </w:p>
    <w:p w14:paraId="7726A3C2" w14:textId="1B785BFB" w:rsidR="009A7F73" w:rsidRDefault="009A7F73" w:rsidP="00457685">
      <w:pPr>
        <w:pStyle w:val="NoSpacing"/>
        <w:numPr>
          <w:ilvl w:val="0"/>
          <w:numId w:val="36"/>
        </w:numPr>
        <w:rPr>
          <w:strike/>
        </w:rPr>
      </w:pPr>
      <w:r w:rsidRPr="00033B52">
        <w:rPr>
          <w:strike/>
        </w:rPr>
        <w:t>Dilute LVS gDNA</w:t>
      </w:r>
    </w:p>
    <w:p w14:paraId="736D7A08" w14:textId="10D5EEF8" w:rsidR="00100E58" w:rsidRPr="00033B52" w:rsidRDefault="00100E58" w:rsidP="00457685">
      <w:pPr>
        <w:pStyle w:val="NoSpacing"/>
        <w:numPr>
          <w:ilvl w:val="0"/>
          <w:numId w:val="36"/>
        </w:numPr>
        <w:rPr>
          <w:strike/>
        </w:rPr>
      </w:pPr>
      <w:r>
        <w:rPr>
          <w:strike/>
        </w:rPr>
        <w:t>Plate day 3</w:t>
      </w:r>
      <w:r w:rsidR="003542D5">
        <w:rPr>
          <w:strike/>
        </w:rPr>
        <w:t>4</w:t>
      </w:r>
    </w:p>
    <w:p w14:paraId="438CFAF5" w14:textId="1511D1E6" w:rsidR="00457685" w:rsidRDefault="00457685" w:rsidP="00457685">
      <w:pPr>
        <w:pStyle w:val="NoSpacing"/>
      </w:pPr>
    </w:p>
    <w:p w14:paraId="1D6F55FC" w14:textId="77777777" w:rsidR="0045001E" w:rsidRPr="001A05D5" w:rsidRDefault="0045001E" w:rsidP="0045001E">
      <w:pPr>
        <w:rPr>
          <w:u w:val="single"/>
        </w:rPr>
      </w:pPr>
      <w:r w:rsidRPr="001A05D5">
        <w:rPr>
          <w:u w:val="single"/>
        </w:rPr>
        <w:t>Preparing LB</w:t>
      </w:r>
      <w:r>
        <w:rPr>
          <w:u w:val="single"/>
        </w:rPr>
        <w:t xml:space="preserve"> media</w:t>
      </w:r>
    </w:p>
    <w:p w14:paraId="53426B94" w14:textId="77777777" w:rsidR="0045001E" w:rsidRDefault="0045001E" w:rsidP="0045001E">
      <w:pPr>
        <w:pStyle w:val="ListParagraph"/>
        <w:numPr>
          <w:ilvl w:val="0"/>
          <w:numId w:val="42"/>
        </w:numPr>
        <w:spacing w:after="0" w:line="240" w:lineRule="auto"/>
        <w:jc w:val="left"/>
      </w:pPr>
      <w:r>
        <w:t>For 250 mL of LB, weigh out the following components and add to a 500 mL bottle:</w:t>
      </w:r>
    </w:p>
    <w:p w14:paraId="3625EE19" w14:textId="77777777" w:rsidR="0045001E" w:rsidRDefault="0045001E" w:rsidP="0045001E">
      <w:pPr>
        <w:pStyle w:val="ListParagraph"/>
        <w:numPr>
          <w:ilvl w:val="1"/>
          <w:numId w:val="42"/>
        </w:numPr>
        <w:spacing w:after="0" w:line="240" w:lineRule="auto"/>
        <w:jc w:val="left"/>
      </w:pPr>
      <w:r>
        <w:t>2.5 g NaCl</w:t>
      </w:r>
    </w:p>
    <w:p w14:paraId="682C0D0C" w14:textId="77777777" w:rsidR="0045001E" w:rsidRDefault="0045001E" w:rsidP="0045001E">
      <w:pPr>
        <w:pStyle w:val="ListParagraph"/>
        <w:numPr>
          <w:ilvl w:val="1"/>
          <w:numId w:val="42"/>
        </w:numPr>
        <w:spacing w:after="0" w:line="240" w:lineRule="auto"/>
        <w:jc w:val="left"/>
      </w:pPr>
      <w:r>
        <w:t>2.5 g Tryptone</w:t>
      </w:r>
    </w:p>
    <w:p w14:paraId="7CFD68A3" w14:textId="77777777" w:rsidR="0045001E" w:rsidRDefault="0045001E" w:rsidP="0045001E">
      <w:pPr>
        <w:pStyle w:val="ListParagraph"/>
        <w:numPr>
          <w:ilvl w:val="1"/>
          <w:numId w:val="42"/>
        </w:numPr>
        <w:spacing w:after="0" w:line="240" w:lineRule="auto"/>
        <w:jc w:val="left"/>
      </w:pPr>
      <w:r>
        <w:t>1.25 g Yeast extract</w:t>
      </w:r>
    </w:p>
    <w:p w14:paraId="20A428E8" w14:textId="77777777" w:rsidR="0045001E" w:rsidRDefault="0045001E" w:rsidP="0045001E">
      <w:pPr>
        <w:pStyle w:val="ListParagraph"/>
        <w:numPr>
          <w:ilvl w:val="0"/>
          <w:numId w:val="42"/>
        </w:numPr>
        <w:spacing w:after="0" w:line="240" w:lineRule="auto"/>
        <w:jc w:val="left"/>
      </w:pPr>
      <w:r>
        <w:t>Add 250 mL type I ddiH20</w:t>
      </w:r>
    </w:p>
    <w:p w14:paraId="54C21124" w14:textId="77777777" w:rsidR="0045001E" w:rsidRDefault="0045001E" w:rsidP="0045001E">
      <w:pPr>
        <w:pStyle w:val="ListParagraph"/>
        <w:numPr>
          <w:ilvl w:val="0"/>
          <w:numId w:val="42"/>
        </w:numPr>
        <w:spacing w:after="0" w:line="240" w:lineRule="auto"/>
        <w:jc w:val="left"/>
      </w:pPr>
      <w:r>
        <w:t>Close tightly and shake to mix</w:t>
      </w:r>
    </w:p>
    <w:p w14:paraId="34186925" w14:textId="77777777" w:rsidR="0045001E" w:rsidRDefault="0045001E" w:rsidP="0045001E">
      <w:pPr>
        <w:pStyle w:val="ListParagraph"/>
        <w:numPr>
          <w:ilvl w:val="0"/>
          <w:numId w:val="42"/>
        </w:numPr>
        <w:spacing w:after="0" w:line="240" w:lineRule="auto"/>
        <w:jc w:val="left"/>
      </w:pPr>
      <w:r>
        <w:t>Loosen cap and add a small piece of autoclave tape with the date</w:t>
      </w:r>
    </w:p>
    <w:p w14:paraId="27868CD4" w14:textId="77777777" w:rsidR="0045001E" w:rsidRDefault="0045001E" w:rsidP="0045001E">
      <w:pPr>
        <w:pStyle w:val="ListParagraph"/>
        <w:numPr>
          <w:ilvl w:val="0"/>
          <w:numId w:val="42"/>
        </w:numPr>
        <w:spacing w:after="0" w:line="240" w:lineRule="auto"/>
        <w:jc w:val="left"/>
      </w:pPr>
      <w:r>
        <w:t xml:space="preserve">Autoclave on </w:t>
      </w:r>
      <w:proofErr w:type="gramStart"/>
      <w:r>
        <w:t>30 minute</w:t>
      </w:r>
      <w:proofErr w:type="gramEnd"/>
      <w:r>
        <w:t xml:space="preserve"> liquid cycle</w:t>
      </w:r>
    </w:p>
    <w:p w14:paraId="6FD5796E" w14:textId="7A3D487A" w:rsidR="0045001E" w:rsidRDefault="0045001E" w:rsidP="0045001E">
      <w:pPr>
        <w:pStyle w:val="ListParagraph"/>
        <w:numPr>
          <w:ilvl w:val="0"/>
          <w:numId w:val="42"/>
        </w:numPr>
        <w:spacing w:after="0" w:line="240" w:lineRule="auto"/>
        <w:jc w:val="left"/>
      </w:pPr>
      <w:r>
        <w:t>Sterile media can be stored indefinitely</w:t>
      </w:r>
    </w:p>
    <w:p w14:paraId="1C126CDB" w14:textId="12C50D78" w:rsidR="003542D5" w:rsidRDefault="003542D5" w:rsidP="003542D5">
      <w:pPr>
        <w:spacing w:after="0" w:line="240" w:lineRule="auto"/>
      </w:pPr>
    </w:p>
    <w:p w14:paraId="2CA279AE" w14:textId="39063E9F" w:rsidR="003542D5" w:rsidRDefault="003542D5" w:rsidP="003542D5">
      <w:pPr>
        <w:spacing w:after="0" w:line="240" w:lineRule="auto"/>
      </w:pPr>
      <w:r>
        <w:t xml:space="preserve">For the LB media and LB agar, the autoclave in the basement </w:t>
      </w:r>
      <w:proofErr w:type="gramStart"/>
      <w:r>
        <w:t>didn’t</w:t>
      </w:r>
      <w:proofErr w:type="gramEnd"/>
      <w:r>
        <w:t xml:space="preserve"> work, so I brought to CBLS. The tape did not turn </w:t>
      </w:r>
      <w:proofErr w:type="gramStart"/>
      <w:r>
        <w:t>black</w:t>
      </w:r>
      <w:proofErr w:type="gramEnd"/>
      <w:r>
        <w:t xml:space="preserve"> so we figured it probably wasn’t going to burn. </w:t>
      </w:r>
    </w:p>
    <w:p w14:paraId="67AE1BDA" w14:textId="1A56F2BE" w:rsidR="0045001E" w:rsidRDefault="0045001E" w:rsidP="00457685">
      <w:pPr>
        <w:pStyle w:val="NoSpacing"/>
      </w:pPr>
    </w:p>
    <w:p w14:paraId="14AB2DF4" w14:textId="59983662" w:rsidR="00773315" w:rsidRDefault="00773315" w:rsidP="00457685">
      <w:pPr>
        <w:pStyle w:val="NoSpacing"/>
        <w:rPr>
          <w:b/>
          <w:bCs/>
        </w:rPr>
      </w:pPr>
      <w:r>
        <w:rPr>
          <w:b/>
          <w:bCs/>
        </w:rPr>
        <w:t>Dilute LVS gDNA</w:t>
      </w:r>
    </w:p>
    <w:p w14:paraId="3F6B2FFC" w14:textId="11D145F4" w:rsidR="00033B52" w:rsidRDefault="00033B52" w:rsidP="00033B52">
      <w:pPr>
        <w:pStyle w:val="NoSpacing"/>
        <w:numPr>
          <w:ilvl w:val="0"/>
          <w:numId w:val="43"/>
        </w:numPr>
      </w:pPr>
      <w:r>
        <w:t>V1 = (V2*C2)/C1</w:t>
      </w:r>
    </w:p>
    <w:p w14:paraId="24755245" w14:textId="14C236B3" w:rsidR="00033B52" w:rsidRDefault="00033B52" w:rsidP="00033B52">
      <w:pPr>
        <w:pStyle w:val="NoSpacing"/>
        <w:numPr>
          <w:ilvl w:val="0"/>
          <w:numId w:val="43"/>
        </w:numPr>
      </w:pPr>
      <w:r>
        <w:t xml:space="preserve">= (100*45) /306.3 = 14.69 </w:t>
      </w:r>
      <w:proofErr w:type="spellStart"/>
      <w:r>
        <w:t>ul</w:t>
      </w:r>
      <w:proofErr w:type="spellEnd"/>
      <w:r>
        <w:t xml:space="preserve"> DNA</w:t>
      </w:r>
    </w:p>
    <w:p w14:paraId="79B93B47" w14:textId="00ECB9F3" w:rsidR="00033B52" w:rsidRDefault="00033B52" w:rsidP="00033B52">
      <w:pPr>
        <w:pStyle w:val="NoSpacing"/>
        <w:numPr>
          <w:ilvl w:val="0"/>
          <w:numId w:val="43"/>
        </w:numPr>
      </w:pPr>
      <w:r>
        <w:t xml:space="preserve">Added to 30.3 </w:t>
      </w:r>
      <w:proofErr w:type="spellStart"/>
      <w:r>
        <w:t>ul</w:t>
      </w:r>
      <w:proofErr w:type="spellEnd"/>
      <w:r>
        <w:t xml:space="preserve"> of 0.1xEB</w:t>
      </w:r>
    </w:p>
    <w:p w14:paraId="14A655AE" w14:textId="4C31A2BE" w:rsidR="003542D5" w:rsidRDefault="003542D5" w:rsidP="003542D5">
      <w:pPr>
        <w:pStyle w:val="NoSpacing"/>
      </w:pPr>
    </w:p>
    <w:p w14:paraId="6AFD6149" w14:textId="77777777" w:rsidR="003542D5" w:rsidRDefault="00AD1A98" w:rsidP="003542D5">
      <w:pPr>
        <w:pStyle w:val="Heading2"/>
        <w:rPr>
          <w:rFonts w:cs="Times New Roman"/>
        </w:rPr>
      </w:pPr>
      <w:hyperlink w:anchor="_300_ul_Plating" w:history="1">
        <w:bookmarkStart w:id="50" w:name="_Toc109893090"/>
        <w:r w:rsidR="003542D5" w:rsidRPr="000C4172">
          <w:rPr>
            <w:rStyle w:val="Hyperlink"/>
            <w:rFonts w:cs="Times New Roman"/>
          </w:rPr>
          <w:t xml:space="preserve">300 </w:t>
        </w:r>
        <w:proofErr w:type="spellStart"/>
        <w:r w:rsidR="003542D5" w:rsidRPr="000C4172">
          <w:rPr>
            <w:rStyle w:val="Hyperlink"/>
            <w:rFonts w:cs="Times New Roman"/>
          </w:rPr>
          <w:t>ul</w:t>
        </w:r>
        <w:proofErr w:type="spellEnd"/>
        <w:r w:rsidR="003542D5" w:rsidRPr="000C4172">
          <w:rPr>
            <w:rStyle w:val="Hyperlink"/>
            <w:rFonts w:cs="Times New Roman"/>
          </w:rPr>
          <w:t xml:space="preserve"> Plating Protocol</w:t>
        </w:r>
        <w:bookmarkEnd w:id="50"/>
      </w:hyperlink>
    </w:p>
    <w:p w14:paraId="158A0E08" w14:textId="2C236F1B" w:rsidR="003542D5" w:rsidRDefault="003542D5" w:rsidP="003542D5">
      <w:r>
        <w:t xml:space="preserve">Plated day 34 of replicate 3. Went smoothly, no issues. </w:t>
      </w:r>
    </w:p>
    <w:p w14:paraId="273D30A6" w14:textId="77777777" w:rsidR="003542D5" w:rsidRPr="00033B52" w:rsidRDefault="003542D5" w:rsidP="003542D5">
      <w:pPr>
        <w:pStyle w:val="NoSpacing"/>
      </w:pPr>
    </w:p>
    <w:p w14:paraId="56E113AB" w14:textId="760B69A8" w:rsidR="00457685" w:rsidRPr="00FA7F5E" w:rsidRDefault="00457685" w:rsidP="00457685">
      <w:pPr>
        <w:pStyle w:val="Dates"/>
        <w:jc w:val="left"/>
        <w:rPr>
          <w:rFonts w:cs="Times New Roman"/>
        </w:rPr>
      </w:pPr>
      <w:bookmarkStart w:id="51" w:name="_Toc109893091"/>
      <w:r>
        <w:rPr>
          <w:rFonts w:cs="Times New Roman"/>
        </w:rPr>
        <w:t>Wednesday, July</w:t>
      </w:r>
      <w:r w:rsidRPr="00FA7F5E">
        <w:rPr>
          <w:rFonts w:cs="Times New Roman"/>
        </w:rPr>
        <w:t xml:space="preserve"> </w:t>
      </w:r>
      <w:r>
        <w:rPr>
          <w:rFonts w:cs="Times New Roman"/>
        </w:rPr>
        <w:t xml:space="preserve">27, </w:t>
      </w:r>
      <w:r w:rsidRPr="00FA7F5E">
        <w:rPr>
          <w:rFonts w:cs="Times New Roman"/>
        </w:rPr>
        <w:t>202</w:t>
      </w:r>
      <w:r>
        <w:rPr>
          <w:rFonts w:cs="Times New Roman"/>
        </w:rPr>
        <w:t>2</w:t>
      </w:r>
      <w:bookmarkEnd w:id="51"/>
    </w:p>
    <w:p w14:paraId="45194096" w14:textId="463E7570" w:rsidR="00CB5442" w:rsidRPr="00100E58" w:rsidRDefault="00CB5442" w:rsidP="00457685">
      <w:pPr>
        <w:pStyle w:val="NoSpacing"/>
        <w:numPr>
          <w:ilvl w:val="0"/>
          <w:numId w:val="37"/>
        </w:numPr>
        <w:rPr>
          <w:strike/>
        </w:rPr>
      </w:pPr>
      <w:r w:rsidRPr="00100E58">
        <w:rPr>
          <w:strike/>
        </w:rPr>
        <w:t>Beach Day</w:t>
      </w:r>
    </w:p>
    <w:p w14:paraId="42DE61C6" w14:textId="6859C550" w:rsidR="00457685" w:rsidRDefault="00457685" w:rsidP="00457685">
      <w:pPr>
        <w:pStyle w:val="NoSpacing"/>
      </w:pPr>
    </w:p>
    <w:p w14:paraId="586EFAD5" w14:textId="454D9E1A" w:rsidR="00457685" w:rsidRPr="00FA7F5E" w:rsidRDefault="00457685" w:rsidP="00457685">
      <w:pPr>
        <w:pStyle w:val="Dates"/>
        <w:jc w:val="left"/>
        <w:rPr>
          <w:rFonts w:cs="Times New Roman"/>
        </w:rPr>
      </w:pPr>
      <w:bookmarkStart w:id="52" w:name="_Toc109893092"/>
      <w:r>
        <w:rPr>
          <w:rFonts w:cs="Times New Roman"/>
        </w:rPr>
        <w:t>Thursday, July</w:t>
      </w:r>
      <w:r w:rsidRPr="00FA7F5E">
        <w:rPr>
          <w:rFonts w:cs="Times New Roman"/>
        </w:rPr>
        <w:t xml:space="preserve"> </w:t>
      </w:r>
      <w:r>
        <w:rPr>
          <w:rFonts w:cs="Times New Roman"/>
        </w:rPr>
        <w:t xml:space="preserve">28, </w:t>
      </w:r>
      <w:r w:rsidRPr="00FA7F5E">
        <w:rPr>
          <w:rFonts w:cs="Times New Roman"/>
        </w:rPr>
        <w:t>202</w:t>
      </w:r>
      <w:r>
        <w:rPr>
          <w:rFonts w:cs="Times New Roman"/>
        </w:rPr>
        <w:t>2</w:t>
      </w:r>
      <w:bookmarkEnd w:id="52"/>
    </w:p>
    <w:p w14:paraId="34999858" w14:textId="4F5FADAC" w:rsidR="00457685" w:rsidRPr="003542D5" w:rsidRDefault="00457685" w:rsidP="00457685">
      <w:pPr>
        <w:pStyle w:val="NoSpacing"/>
        <w:numPr>
          <w:ilvl w:val="0"/>
          <w:numId w:val="38"/>
        </w:numPr>
        <w:rPr>
          <w:strike/>
        </w:rPr>
      </w:pPr>
      <w:r w:rsidRPr="003542D5">
        <w:rPr>
          <w:strike/>
        </w:rPr>
        <w:t>Practice poster talk</w:t>
      </w:r>
    </w:p>
    <w:p w14:paraId="649BF45C" w14:textId="652C2326" w:rsidR="00401967" w:rsidRPr="003542D5" w:rsidRDefault="00401967" w:rsidP="00F7389D">
      <w:pPr>
        <w:pStyle w:val="NoSpacing"/>
        <w:numPr>
          <w:ilvl w:val="0"/>
          <w:numId w:val="38"/>
        </w:numPr>
        <w:rPr>
          <w:strike/>
        </w:rPr>
      </w:pPr>
      <w:r w:rsidRPr="003542D5">
        <w:rPr>
          <w:strike/>
        </w:rPr>
        <w:t>Submit last time sheet</w:t>
      </w:r>
    </w:p>
    <w:p w14:paraId="56F38CD7" w14:textId="77777777" w:rsidR="00457685" w:rsidRDefault="00457685" w:rsidP="00457685">
      <w:pPr>
        <w:pStyle w:val="NoSpacing"/>
      </w:pPr>
    </w:p>
    <w:p w14:paraId="0560AF8F" w14:textId="5D2C327F" w:rsidR="00457685" w:rsidRPr="00FA7F5E" w:rsidRDefault="00457685" w:rsidP="00457685">
      <w:pPr>
        <w:pStyle w:val="Dates"/>
        <w:jc w:val="left"/>
        <w:rPr>
          <w:rFonts w:cs="Times New Roman"/>
        </w:rPr>
      </w:pPr>
      <w:bookmarkStart w:id="53" w:name="_Toc109893093"/>
      <w:r>
        <w:rPr>
          <w:rFonts w:cs="Times New Roman"/>
        </w:rPr>
        <w:t>Friday, July</w:t>
      </w:r>
      <w:r w:rsidRPr="00FA7F5E">
        <w:rPr>
          <w:rFonts w:cs="Times New Roman"/>
        </w:rPr>
        <w:t xml:space="preserve"> </w:t>
      </w:r>
      <w:r>
        <w:rPr>
          <w:rFonts w:cs="Times New Roman"/>
        </w:rPr>
        <w:t xml:space="preserve">29, </w:t>
      </w:r>
      <w:r w:rsidRPr="00FA7F5E">
        <w:rPr>
          <w:rFonts w:cs="Times New Roman"/>
        </w:rPr>
        <w:t>202</w:t>
      </w:r>
      <w:r>
        <w:rPr>
          <w:rFonts w:cs="Times New Roman"/>
        </w:rPr>
        <w:t>2</w:t>
      </w:r>
      <w:bookmarkEnd w:id="53"/>
    </w:p>
    <w:p w14:paraId="693BC3DC" w14:textId="426A2230" w:rsidR="00457685" w:rsidRDefault="00457685" w:rsidP="00457685">
      <w:pPr>
        <w:pStyle w:val="NoSpacing"/>
        <w:numPr>
          <w:ilvl w:val="0"/>
          <w:numId w:val="39"/>
        </w:numPr>
      </w:pPr>
      <w:r>
        <w:t>RI-SURC!!</w:t>
      </w:r>
    </w:p>
    <w:p w14:paraId="7CAE55C3" w14:textId="5C7567D9" w:rsidR="00457685" w:rsidRDefault="00457685" w:rsidP="00457685">
      <w:pPr>
        <w:pStyle w:val="NoSpacing"/>
        <w:numPr>
          <w:ilvl w:val="0"/>
          <w:numId w:val="39"/>
        </w:numPr>
      </w:pPr>
      <w:r>
        <w:t>Pull out day 35 plates</w:t>
      </w:r>
    </w:p>
    <w:p w14:paraId="7BB12B8F" w14:textId="77777777" w:rsidR="00457685" w:rsidRDefault="00457685" w:rsidP="00457685">
      <w:pPr>
        <w:pStyle w:val="NoSpacing"/>
      </w:pPr>
    </w:p>
    <w:p w14:paraId="32DFDE1B" w14:textId="77777777" w:rsidR="00457685" w:rsidRDefault="00457685" w:rsidP="00170F5E">
      <w:pPr>
        <w:pStyle w:val="NoSpacing"/>
      </w:pPr>
    </w:p>
    <w:p w14:paraId="5A8B0E2D" w14:textId="77777777" w:rsidR="00217DF6" w:rsidRPr="00CE7F19" w:rsidRDefault="00217DF6" w:rsidP="00217DF6">
      <w:pPr>
        <w:pStyle w:val="Heading2"/>
        <w:rPr>
          <w:rFonts w:cs="Times New Roman"/>
        </w:rPr>
      </w:pPr>
      <w:bookmarkStart w:id="54" w:name="_Toc107492878"/>
      <w:bookmarkStart w:id="55" w:name="_Toc109893094"/>
      <w:r w:rsidRPr="00CE7F19">
        <w:rPr>
          <w:rFonts w:cs="Times New Roman"/>
        </w:rPr>
        <w:t>Pay Period Information</w:t>
      </w:r>
      <w:bookmarkEnd w:id="54"/>
      <w:bookmarkEnd w:id="55"/>
    </w:p>
    <w:tbl>
      <w:tblPr>
        <w:tblW w:w="0" w:type="dxa"/>
        <w:tblCellMar>
          <w:left w:w="0" w:type="dxa"/>
          <w:right w:w="0" w:type="dxa"/>
        </w:tblCellMar>
        <w:tblLook w:val="04A0" w:firstRow="1" w:lastRow="0" w:firstColumn="1" w:lastColumn="0" w:noHBand="0" w:noVBand="1"/>
      </w:tblPr>
      <w:tblGrid>
        <w:gridCol w:w="1029"/>
        <w:gridCol w:w="974"/>
        <w:gridCol w:w="902"/>
        <w:gridCol w:w="1362"/>
        <w:gridCol w:w="902"/>
      </w:tblGrid>
      <w:tr w:rsidR="00217DF6" w:rsidRPr="00CE7F19" w14:paraId="787E8E11" w14:textId="77777777" w:rsidTr="001A62C1">
        <w:trPr>
          <w:trHeight w:val="315"/>
        </w:trPr>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23ABC292" w14:textId="77777777" w:rsidR="00217DF6" w:rsidRPr="00CE7F19" w:rsidRDefault="00217DF6" w:rsidP="001A62C1">
            <w:pPr>
              <w:spacing w:after="0" w:line="240" w:lineRule="auto"/>
              <w:jc w:val="center"/>
              <w:rPr>
                <w:rFonts w:eastAsia="Times New Roman" w:cs="Times New Roman"/>
                <w:b/>
                <w:bCs/>
                <w:sz w:val="20"/>
                <w:szCs w:val="20"/>
              </w:rPr>
            </w:pPr>
            <w:r w:rsidRPr="00CE7F19">
              <w:rPr>
                <w:rFonts w:eastAsia="Times New Roman" w:cs="Times New Roman"/>
                <w:b/>
                <w:bCs/>
                <w:sz w:val="20"/>
                <w:szCs w:val="20"/>
              </w:rPr>
              <w:t>Pay Period</w:t>
            </w:r>
          </w:p>
        </w:tc>
        <w:tc>
          <w:tcPr>
            <w:tcW w:w="0" w:type="auto"/>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F5415F0" w14:textId="77777777" w:rsidR="00217DF6" w:rsidRPr="00CE7F19" w:rsidRDefault="00217DF6" w:rsidP="001A62C1">
            <w:pPr>
              <w:spacing w:after="0" w:line="240" w:lineRule="auto"/>
              <w:jc w:val="center"/>
              <w:rPr>
                <w:rFonts w:eastAsia="Times New Roman" w:cs="Times New Roman"/>
                <w:b/>
                <w:bCs/>
                <w:sz w:val="20"/>
                <w:szCs w:val="20"/>
              </w:rPr>
            </w:pPr>
            <w:r w:rsidRPr="00CE7F19">
              <w:rPr>
                <w:rFonts w:eastAsia="Times New Roman" w:cs="Times New Roman"/>
                <w:b/>
                <w:bCs/>
                <w:sz w:val="20"/>
                <w:szCs w:val="20"/>
              </w:rPr>
              <w:t>Start Date</w:t>
            </w:r>
          </w:p>
        </w:tc>
        <w:tc>
          <w:tcPr>
            <w:tcW w:w="0" w:type="auto"/>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7DA42D3" w14:textId="77777777" w:rsidR="00217DF6" w:rsidRPr="00CE7F19" w:rsidRDefault="00217DF6" w:rsidP="001A62C1">
            <w:pPr>
              <w:spacing w:after="0" w:line="240" w:lineRule="auto"/>
              <w:jc w:val="center"/>
              <w:rPr>
                <w:rFonts w:eastAsia="Times New Roman" w:cs="Times New Roman"/>
                <w:b/>
                <w:bCs/>
                <w:sz w:val="20"/>
                <w:szCs w:val="20"/>
              </w:rPr>
            </w:pPr>
            <w:r w:rsidRPr="00CE7F19">
              <w:rPr>
                <w:rFonts w:eastAsia="Times New Roman" w:cs="Times New Roman"/>
                <w:b/>
                <w:bCs/>
                <w:sz w:val="20"/>
                <w:szCs w:val="20"/>
              </w:rPr>
              <w:t>End Date</w:t>
            </w:r>
          </w:p>
        </w:tc>
        <w:tc>
          <w:tcPr>
            <w:tcW w:w="0" w:type="auto"/>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B4259B0" w14:textId="77777777" w:rsidR="00217DF6" w:rsidRPr="00CE7F19" w:rsidRDefault="00217DF6" w:rsidP="001A62C1">
            <w:pPr>
              <w:spacing w:after="0" w:line="240" w:lineRule="auto"/>
              <w:jc w:val="center"/>
              <w:rPr>
                <w:rFonts w:eastAsia="Times New Roman" w:cs="Times New Roman"/>
                <w:b/>
                <w:bCs/>
                <w:color w:val="FF0000"/>
                <w:sz w:val="20"/>
                <w:szCs w:val="20"/>
              </w:rPr>
            </w:pPr>
            <w:r w:rsidRPr="00CE7F19">
              <w:rPr>
                <w:rFonts w:eastAsia="Times New Roman" w:cs="Times New Roman"/>
                <w:b/>
                <w:bCs/>
                <w:color w:val="FF0000"/>
                <w:sz w:val="20"/>
                <w:szCs w:val="20"/>
              </w:rPr>
              <w:t>Timesheet Due</w:t>
            </w:r>
          </w:p>
        </w:tc>
        <w:tc>
          <w:tcPr>
            <w:tcW w:w="0" w:type="auto"/>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B77A841" w14:textId="77777777" w:rsidR="00217DF6" w:rsidRPr="00CE7F19" w:rsidRDefault="00217DF6" w:rsidP="001A62C1">
            <w:pPr>
              <w:spacing w:after="0" w:line="240" w:lineRule="auto"/>
              <w:jc w:val="center"/>
              <w:rPr>
                <w:rFonts w:eastAsia="Times New Roman" w:cs="Times New Roman"/>
                <w:b/>
                <w:bCs/>
                <w:sz w:val="20"/>
                <w:szCs w:val="20"/>
              </w:rPr>
            </w:pPr>
            <w:r w:rsidRPr="00CE7F19">
              <w:rPr>
                <w:rFonts w:eastAsia="Times New Roman" w:cs="Times New Roman"/>
                <w:b/>
                <w:bCs/>
                <w:sz w:val="20"/>
                <w:szCs w:val="20"/>
              </w:rPr>
              <w:t>Payday</w:t>
            </w:r>
          </w:p>
        </w:tc>
      </w:tr>
      <w:tr w:rsidR="00217DF6" w:rsidRPr="00CE7F19" w14:paraId="1B79455A" w14:textId="77777777" w:rsidTr="001A62C1">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2A1D14D1" w14:textId="77777777" w:rsidR="00217DF6" w:rsidRPr="00CE7F19" w:rsidRDefault="00217DF6" w:rsidP="001A62C1">
            <w:pPr>
              <w:spacing w:after="0" w:line="240" w:lineRule="auto"/>
              <w:jc w:val="center"/>
              <w:rPr>
                <w:rFonts w:eastAsia="Times New Roman" w:cs="Times New Roman"/>
                <w:sz w:val="20"/>
                <w:szCs w:val="20"/>
              </w:rPr>
            </w:pPr>
            <w:r w:rsidRPr="00CE7F19">
              <w:rPr>
                <w:rFonts w:eastAsia="Times New Roman" w:cs="Times New Roman"/>
                <w:sz w:val="20"/>
                <w:szCs w:val="20"/>
              </w:rPr>
              <w:t>25</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8B46C78" w14:textId="77777777" w:rsidR="00217DF6" w:rsidRPr="00CE7F19" w:rsidRDefault="00217DF6" w:rsidP="001A62C1">
            <w:pPr>
              <w:spacing w:after="0" w:line="240" w:lineRule="auto"/>
              <w:jc w:val="center"/>
              <w:rPr>
                <w:rFonts w:eastAsia="Times New Roman" w:cs="Times New Roman"/>
                <w:sz w:val="20"/>
                <w:szCs w:val="20"/>
              </w:rPr>
            </w:pPr>
            <w:r w:rsidRPr="00CE7F19">
              <w:rPr>
                <w:rFonts w:eastAsia="Times New Roman" w:cs="Times New Roman"/>
                <w:sz w:val="20"/>
                <w:szCs w:val="20"/>
              </w:rPr>
              <w:t>5/22/2022</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CB20990" w14:textId="77777777" w:rsidR="00217DF6" w:rsidRPr="00CE7F19" w:rsidRDefault="00217DF6" w:rsidP="001A62C1">
            <w:pPr>
              <w:spacing w:after="0" w:line="240" w:lineRule="auto"/>
              <w:jc w:val="center"/>
              <w:rPr>
                <w:rFonts w:eastAsia="Times New Roman" w:cs="Times New Roman"/>
                <w:sz w:val="20"/>
                <w:szCs w:val="20"/>
              </w:rPr>
            </w:pPr>
            <w:r w:rsidRPr="00CE7F19">
              <w:rPr>
                <w:rFonts w:eastAsia="Times New Roman" w:cs="Times New Roman"/>
                <w:sz w:val="20"/>
                <w:szCs w:val="20"/>
              </w:rPr>
              <w:t>6/4/2022</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525CE93" w14:textId="77777777" w:rsidR="00217DF6" w:rsidRPr="00CE7F19" w:rsidRDefault="00217DF6" w:rsidP="001A62C1">
            <w:pPr>
              <w:spacing w:after="0" w:line="240" w:lineRule="auto"/>
              <w:jc w:val="center"/>
              <w:rPr>
                <w:rFonts w:eastAsia="Times New Roman" w:cs="Times New Roman"/>
                <w:color w:val="FF0000"/>
                <w:sz w:val="20"/>
                <w:szCs w:val="20"/>
              </w:rPr>
            </w:pPr>
            <w:r w:rsidRPr="00CE7F19">
              <w:rPr>
                <w:rFonts w:eastAsia="Times New Roman" w:cs="Times New Roman"/>
                <w:color w:val="FF0000"/>
                <w:sz w:val="20"/>
                <w:szCs w:val="20"/>
              </w:rPr>
              <w:t>6/3/2022</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672C195" w14:textId="77777777" w:rsidR="00217DF6" w:rsidRPr="00CE7F19" w:rsidRDefault="00217DF6" w:rsidP="001A62C1">
            <w:pPr>
              <w:spacing w:after="0" w:line="240" w:lineRule="auto"/>
              <w:jc w:val="center"/>
              <w:rPr>
                <w:rFonts w:eastAsia="Times New Roman" w:cs="Times New Roman"/>
                <w:sz w:val="20"/>
                <w:szCs w:val="20"/>
              </w:rPr>
            </w:pPr>
            <w:r w:rsidRPr="00CE7F19">
              <w:rPr>
                <w:rFonts w:eastAsia="Times New Roman" w:cs="Times New Roman"/>
                <w:sz w:val="20"/>
                <w:szCs w:val="20"/>
              </w:rPr>
              <w:t>6/10/2022</w:t>
            </w:r>
          </w:p>
        </w:tc>
      </w:tr>
      <w:tr w:rsidR="00217DF6" w:rsidRPr="00CE7F19" w14:paraId="599EF8C5" w14:textId="77777777" w:rsidTr="001A62C1">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16664778" w14:textId="77777777" w:rsidR="00217DF6" w:rsidRPr="00CE7F19" w:rsidRDefault="00217DF6" w:rsidP="001A62C1">
            <w:pPr>
              <w:spacing w:after="0" w:line="240" w:lineRule="auto"/>
              <w:jc w:val="center"/>
              <w:rPr>
                <w:rFonts w:eastAsia="Times New Roman" w:cs="Times New Roman"/>
                <w:sz w:val="20"/>
                <w:szCs w:val="20"/>
              </w:rPr>
            </w:pPr>
            <w:r w:rsidRPr="00CE7F19">
              <w:rPr>
                <w:rFonts w:eastAsia="Times New Roman" w:cs="Times New Roman"/>
                <w:sz w:val="20"/>
                <w:szCs w:val="20"/>
              </w:rPr>
              <w:t>26</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CD07BCA" w14:textId="77777777" w:rsidR="00217DF6" w:rsidRPr="00CE7F19" w:rsidRDefault="00217DF6" w:rsidP="001A62C1">
            <w:pPr>
              <w:spacing w:after="0" w:line="240" w:lineRule="auto"/>
              <w:jc w:val="center"/>
              <w:rPr>
                <w:rFonts w:eastAsia="Times New Roman" w:cs="Times New Roman"/>
                <w:sz w:val="20"/>
                <w:szCs w:val="20"/>
              </w:rPr>
            </w:pPr>
            <w:r w:rsidRPr="00CE7F19">
              <w:rPr>
                <w:rFonts w:eastAsia="Times New Roman" w:cs="Times New Roman"/>
                <w:sz w:val="20"/>
                <w:szCs w:val="20"/>
              </w:rPr>
              <w:t>6/5/2022</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529F33D" w14:textId="77777777" w:rsidR="00217DF6" w:rsidRPr="00CE7F19" w:rsidRDefault="00217DF6" w:rsidP="001A62C1">
            <w:pPr>
              <w:spacing w:after="0" w:line="240" w:lineRule="auto"/>
              <w:jc w:val="center"/>
              <w:rPr>
                <w:rFonts w:eastAsia="Times New Roman" w:cs="Times New Roman"/>
                <w:sz w:val="20"/>
                <w:szCs w:val="20"/>
              </w:rPr>
            </w:pPr>
            <w:r w:rsidRPr="00CE7F19">
              <w:rPr>
                <w:rFonts w:eastAsia="Times New Roman" w:cs="Times New Roman"/>
                <w:sz w:val="20"/>
                <w:szCs w:val="20"/>
              </w:rPr>
              <w:t>6/18/2022</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5653292" w14:textId="77777777" w:rsidR="00217DF6" w:rsidRPr="00CE7F19" w:rsidRDefault="00217DF6" w:rsidP="001A62C1">
            <w:pPr>
              <w:spacing w:after="0" w:line="240" w:lineRule="auto"/>
              <w:jc w:val="center"/>
              <w:rPr>
                <w:rFonts w:eastAsia="Times New Roman" w:cs="Times New Roman"/>
                <w:color w:val="FF0000"/>
                <w:sz w:val="20"/>
                <w:szCs w:val="20"/>
              </w:rPr>
            </w:pPr>
            <w:r w:rsidRPr="00CE7F19">
              <w:rPr>
                <w:rFonts w:eastAsia="Times New Roman" w:cs="Times New Roman"/>
                <w:color w:val="FF0000"/>
                <w:sz w:val="20"/>
                <w:szCs w:val="20"/>
              </w:rPr>
              <w:t>6/17/2022</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651C27D" w14:textId="77777777" w:rsidR="00217DF6" w:rsidRPr="00CE7F19" w:rsidRDefault="00217DF6" w:rsidP="001A62C1">
            <w:pPr>
              <w:spacing w:after="0" w:line="240" w:lineRule="auto"/>
              <w:jc w:val="center"/>
              <w:rPr>
                <w:rFonts w:eastAsia="Times New Roman" w:cs="Times New Roman"/>
                <w:sz w:val="20"/>
                <w:szCs w:val="20"/>
              </w:rPr>
            </w:pPr>
            <w:r w:rsidRPr="00CE7F19">
              <w:rPr>
                <w:rFonts w:eastAsia="Times New Roman" w:cs="Times New Roman"/>
                <w:sz w:val="20"/>
                <w:szCs w:val="20"/>
              </w:rPr>
              <w:t>6/24/2022</w:t>
            </w:r>
          </w:p>
        </w:tc>
      </w:tr>
      <w:tr w:rsidR="00217DF6" w:rsidRPr="00CE7F19" w14:paraId="58AE5728" w14:textId="77777777" w:rsidTr="001A62C1">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42BA82B8" w14:textId="77777777" w:rsidR="00217DF6" w:rsidRPr="00CE7F19" w:rsidRDefault="00217DF6" w:rsidP="001A62C1">
            <w:pPr>
              <w:spacing w:after="0" w:line="240" w:lineRule="auto"/>
              <w:jc w:val="center"/>
              <w:rPr>
                <w:rFonts w:eastAsia="Times New Roman" w:cs="Times New Roman"/>
                <w:sz w:val="20"/>
                <w:szCs w:val="20"/>
              </w:rPr>
            </w:pPr>
            <w:r w:rsidRPr="00CE7F19">
              <w:rPr>
                <w:rFonts w:eastAsia="Times New Roman" w:cs="Times New Roman"/>
                <w:sz w:val="20"/>
                <w:szCs w:val="20"/>
              </w:rPr>
              <w:t>1</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835AEEE" w14:textId="77777777" w:rsidR="00217DF6" w:rsidRPr="00CE7F19" w:rsidRDefault="00217DF6" w:rsidP="001A62C1">
            <w:pPr>
              <w:spacing w:after="0" w:line="240" w:lineRule="auto"/>
              <w:jc w:val="center"/>
              <w:rPr>
                <w:rFonts w:eastAsia="Times New Roman" w:cs="Times New Roman"/>
                <w:sz w:val="20"/>
                <w:szCs w:val="20"/>
              </w:rPr>
            </w:pPr>
            <w:r w:rsidRPr="00CE7F19">
              <w:rPr>
                <w:rFonts w:eastAsia="Times New Roman" w:cs="Times New Roman"/>
                <w:sz w:val="20"/>
                <w:szCs w:val="20"/>
              </w:rPr>
              <w:t>6/19/2022</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E848B06" w14:textId="77777777" w:rsidR="00217DF6" w:rsidRPr="00CE7F19" w:rsidRDefault="00217DF6" w:rsidP="001A62C1">
            <w:pPr>
              <w:spacing w:after="0" w:line="240" w:lineRule="auto"/>
              <w:jc w:val="center"/>
              <w:rPr>
                <w:rFonts w:eastAsia="Times New Roman" w:cs="Times New Roman"/>
                <w:sz w:val="20"/>
                <w:szCs w:val="20"/>
              </w:rPr>
            </w:pPr>
            <w:r w:rsidRPr="00CE7F19">
              <w:rPr>
                <w:rFonts w:eastAsia="Times New Roman" w:cs="Times New Roman"/>
                <w:sz w:val="20"/>
                <w:szCs w:val="20"/>
              </w:rPr>
              <w:t>7/2/2022</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DD61F41" w14:textId="77777777" w:rsidR="00217DF6" w:rsidRPr="00CE7F19" w:rsidRDefault="00217DF6" w:rsidP="001A62C1">
            <w:pPr>
              <w:spacing w:after="0" w:line="240" w:lineRule="auto"/>
              <w:jc w:val="center"/>
              <w:rPr>
                <w:rFonts w:eastAsia="Times New Roman" w:cs="Times New Roman"/>
                <w:color w:val="FF0000"/>
                <w:sz w:val="20"/>
                <w:szCs w:val="20"/>
              </w:rPr>
            </w:pPr>
            <w:r w:rsidRPr="00CE7F19">
              <w:rPr>
                <w:rFonts w:eastAsia="Times New Roman" w:cs="Times New Roman"/>
                <w:color w:val="FF0000"/>
                <w:sz w:val="20"/>
                <w:szCs w:val="20"/>
              </w:rPr>
              <w:t>7/1/2022</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A79AB52" w14:textId="77777777" w:rsidR="00217DF6" w:rsidRPr="00CE7F19" w:rsidRDefault="00217DF6" w:rsidP="001A62C1">
            <w:pPr>
              <w:spacing w:after="0" w:line="240" w:lineRule="auto"/>
              <w:jc w:val="center"/>
              <w:rPr>
                <w:rFonts w:eastAsia="Times New Roman" w:cs="Times New Roman"/>
                <w:sz w:val="20"/>
                <w:szCs w:val="20"/>
              </w:rPr>
            </w:pPr>
            <w:r w:rsidRPr="00CE7F19">
              <w:rPr>
                <w:rFonts w:eastAsia="Times New Roman" w:cs="Times New Roman"/>
                <w:sz w:val="20"/>
                <w:szCs w:val="20"/>
              </w:rPr>
              <w:t>7/8/2022</w:t>
            </w:r>
          </w:p>
        </w:tc>
      </w:tr>
      <w:tr w:rsidR="00217DF6" w:rsidRPr="00CE7F19" w14:paraId="12FCEB76" w14:textId="77777777" w:rsidTr="001A62C1">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335288BA" w14:textId="77777777" w:rsidR="00217DF6" w:rsidRPr="00CE7F19" w:rsidRDefault="00217DF6" w:rsidP="001A62C1">
            <w:pPr>
              <w:spacing w:after="0" w:line="240" w:lineRule="auto"/>
              <w:jc w:val="center"/>
              <w:rPr>
                <w:rFonts w:eastAsia="Times New Roman" w:cs="Times New Roman"/>
                <w:sz w:val="20"/>
                <w:szCs w:val="20"/>
              </w:rPr>
            </w:pPr>
            <w:r w:rsidRPr="00CE7F19">
              <w:rPr>
                <w:rFonts w:eastAsia="Times New Roman" w:cs="Times New Roman"/>
                <w:sz w:val="20"/>
                <w:szCs w:val="20"/>
              </w:rPr>
              <w:t>2</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0541054" w14:textId="77777777" w:rsidR="00217DF6" w:rsidRPr="00CE7F19" w:rsidRDefault="00217DF6" w:rsidP="001A62C1">
            <w:pPr>
              <w:spacing w:after="0" w:line="240" w:lineRule="auto"/>
              <w:jc w:val="center"/>
              <w:rPr>
                <w:rFonts w:eastAsia="Times New Roman" w:cs="Times New Roman"/>
                <w:sz w:val="20"/>
                <w:szCs w:val="20"/>
              </w:rPr>
            </w:pPr>
            <w:r w:rsidRPr="00CE7F19">
              <w:rPr>
                <w:rFonts w:eastAsia="Times New Roman" w:cs="Times New Roman"/>
                <w:sz w:val="20"/>
                <w:szCs w:val="20"/>
              </w:rPr>
              <w:t>7/3/2022</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403284E" w14:textId="77777777" w:rsidR="00217DF6" w:rsidRPr="00CE7F19" w:rsidRDefault="00217DF6" w:rsidP="001A62C1">
            <w:pPr>
              <w:spacing w:after="0" w:line="240" w:lineRule="auto"/>
              <w:jc w:val="center"/>
              <w:rPr>
                <w:rFonts w:eastAsia="Times New Roman" w:cs="Times New Roman"/>
                <w:sz w:val="20"/>
                <w:szCs w:val="20"/>
              </w:rPr>
            </w:pPr>
            <w:r w:rsidRPr="00CE7F19">
              <w:rPr>
                <w:rFonts w:eastAsia="Times New Roman" w:cs="Times New Roman"/>
                <w:sz w:val="20"/>
                <w:szCs w:val="20"/>
              </w:rPr>
              <w:t>7/16/2022</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82DFE3E" w14:textId="77777777" w:rsidR="00217DF6" w:rsidRPr="00CE7F19" w:rsidRDefault="00217DF6" w:rsidP="001A62C1">
            <w:pPr>
              <w:spacing w:after="0" w:line="240" w:lineRule="auto"/>
              <w:jc w:val="center"/>
              <w:rPr>
                <w:rFonts w:eastAsia="Times New Roman" w:cs="Times New Roman"/>
                <w:color w:val="FF0000"/>
                <w:sz w:val="20"/>
                <w:szCs w:val="20"/>
              </w:rPr>
            </w:pPr>
            <w:r w:rsidRPr="00CE7F19">
              <w:rPr>
                <w:rFonts w:eastAsia="Times New Roman" w:cs="Times New Roman"/>
                <w:color w:val="FF0000"/>
                <w:sz w:val="20"/>
                <w:szCs w:val="20"/>
              </w:rPr>
              <w:t>7/15/2022</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77F8ACF" w14:textId="77777777" w:rsidR="00217DF6" w:rsidRPr="00CE7F19" w:rsidRDefault="00217DF6" w:rsidP="001A62C1">
            <w:pPr>
              <w:spacing w:after="0" w:line="240" w:lineRule="auto"/>
              <w:jc w:val="center"/>
              <w:rPr>
                <w:rFonts w:eastAsia="Times New Roman" w:cs="Times New Roman"/>
                <w:sz w:val="20"/>
                <w:szCs w:val="20"/>
              </w:rPr>
            </w:pPr>
            <w:r w:rsidRPr="00CE7F19">
              <w:rPr>
                <w:rFonts w:eastAsia="Times New Roman" w:cs="Times New Roman"/>
                <w:sz w:val="20"/>
                <w:szCs w:val="20"/>
              </w:rPr>
              <w:t>7/22/2022</w:t>
            </w:r>
          </w:p>
        </w:tc>
      </w:tr>
      <w:tr w:rsidR="00217DF6" w:rsidRPr="00CE7F19" w14:paraId="223CF59C" w14:textId="77777777" w:rsidTr="001A62C1">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0BE1D38E" w14:textId="77777777" w:rsidR="00217DF6" w:rsidRPr="00CE7F19" w:rsidRDefault="00217DF6" w:rsidP="001A62C1">
            <w:pPr>
              <w:spacing w:after="0" w:line="240" w:lineRule="auto"/>
              <w:jc w:val="center"/>
              <w:rPr>
                <w:rFonts w:eastAsia="Times New Roman" w:cs="Times New Roman"/>
                <w:sz w:val="20"/>
                <w:szCs w:val="20"/>
              </w:rPr>
            </w:pPr>
            <w:r w:rsidRPr="00CE7F19">
              <w:rPr>
                <w:rFonts w:eastAsia="Times New Roman" w:cs="Times New Roman"/>
                <w:sz w:val="20"/>
                <w:szCs w:val="20"/>
              </w:rPr>
              <w:t>3</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17D9F36" w14:textId="77777777" w:rsidR="00217DF6" w:rsidRPr="00CE7F19" w:rsidRDefault="00217DF6" w:rsidP="001A62C1">
            <w:pPr>
              <w:spacing w:after="0" w:line="240" w:lineRule="auto"/>
              <w:jc w:val="center"/>
              <w:rPr>
                <w:rFonts w:eastAsia="Times New Roman" w:cs="Times New Roman"/>
                <w:sz w:val="20"/>
                <w:szCs w:val="20"/>
              </w:rPr>
            </w:pPr>
            <w:r w:rsidRPr="00CE7F19">
              <w:rPr>
                <w:rFonts w:eastAsia="Times New Roman" w:cs="Times New Roman"/>
                <w:sz w:val="20"/>
                <w:szCs w:val="20"/>
              </w:rPr>
              <w:t>7/17/2022</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B51D665" w14:textId="77777777" w:rsidR="00217DF6" w:rsidRPr="00CE7F19" w:rsidRDefault="00217DF6" w:rsidP="001A62C1">
            <w:pPr>
              <w:spacing w:after="0" w:line="240" w:lineRule="auto"/>
              <w:jc w:val="center"/>
              <w:rPr>
                <w:rFonts w:eastAsia="Times New Roman" w:cs="Times New Roman"/>
                <w:sz w:val="20"/>
                <w:szCs w:val="20"/>
              </w:rPr>
            </w:pPr>
            <w:r w:rsidRPr="00CE7F19">
              <w:rPr>
                <w:rFonts w:eastAsia="Times New Roman" w:cs="Times New Roman"/>
                <w:sz w:val="20"/>
                <w:szCs w:val="20"/>
              </w:rPr>
              <w:t>7/30/2022</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D9AE398" w14:textId="77777777" w:rsidR="00217DF6" w:rsidRPr="00CE7F19" w:rsidRDefault="00217DF6" w:rsidP="001A62C1">
            <w:pPr>
              <w:spacing w:after="0" w:line="240" w:lineRule="auto"/>
              <w:jc w:val="center"/>
              <w:rPr>
                <w:rFonts w:eastAsia="Times New Roman" w:cs="Times New Roman"/>
                <w:color w:val="FF0000"/>
                <w:sz w:val="20"/>
                <w:szCs w:val="20"/>
              </w:rPr>
            </w:pPr>
            <w:r w:rsidRPr="00CE7F19">
              <w:rPr>
                <w:rFonts w:eastAsia="Times New Roman" w:cs="Times New Roman"/>
                <w:color w:val="FF0000"/>
                <w:sz w:val="20"/>
                <w:szCs w:val="20"/>
              </w:rPr>
              <w:t>7/29/2022</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A19FE49" w14:textId="77777777" w:rsidR="00217DF6" w:rsidRPr="00CE7F19" w:rsidRDefault="00217DF6" w:rsidP="001A62C1">
            <w:pPr>
              <w:spacing w:after="0" w:line="240" w:lineRule="auto"/>
              <w:jc w:val="center"/>
              <w:rPr>
                <w:rFonts w:eastAsia="Times New Roman" w:cs="Times New Roman"/>
                <w:sz w:val="20"/>
                <w:szCs w:val="20"/>
              </w:rPr>
            </w:pPr>
            <w:r w:rsidRPr="00CE7F19">
              <w:rPr>
                <w:rFonts w:eastAsia="Times New Roman" w:cs="Times New Roman"/>
                <w:sz w:val="20"/>
                <w:szCs w:val="20"/>
              </w:rPr>
              <w:t>8/5/2022</w:t>
            </w:r>
          </w:p>
        </w:tc>
      </w:tr>
      <w:tr w:rsidR="00217DF6" w:rsidRPr="00CE7F19" w14:paraId="4CF06A17" w14:textId="77777777" w:rsidTr="001A62C1">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17A73944" w14:textId="77777777" w:rsidR="00217DF6" w:rsidRPr="00CE7F19" w:rsidRDefault="00217DF6" w:rsidP="001A62C1">
            <w:pPr>
              <w:spacing w:after="0" w:line="240" w:lineRule="auto"/>
              <w:jc w:val="center"/>
              <w:rPr>
                <w:rFonts w:eastAsia="Times New Roman" w:cs="Times New Roman"/>
                <w:sz w:val="20"/>
                <w:szCs w:val="20"/>
              </w:rPr>
            </w:pPr>
            <w:r w:rsidRPr="00CE7F19">
              <w:rPr>
                <w:rFonts w:eastAsia="Times New Roman" w:cs="Times New Roman"/>
                <w:sz w:val="20"/>
                <w:szCs w:val="20"/>
              </w:rPr>
              <w:t>4</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54CA625" w14:textId="77777777" w:rsidR="00217DF6" w:rsidRPr="00CE7F19" w:rsidRDefault="00217DF6" w:rsidP="001A62C1">
            <w:pPr>
              <w:spacing w:after="0" w:line="240" w:lineRule="auto"/>
              <w:jc w:val="center"/>
              <w:rPr>
                <w:rFonts w:eastAsia="Times New Roman" w:cs="Times New Roman"/>
                <w:sz w:val="20"/>
                <w:szCs w:val="20"/>
              </w:rPr>
            </w:pPr>
            <w:r w:rsidRPr="00CE7F19">
              <w:rPr>
                <w:rFonts w:eastAsia="Times New Roman" w:cs="Times New Roman"/>
                <w:sz w:val="20"/>
                <w:szCs w:val="20"/>
              </w:rPr>
              <w:t>7/31/2022</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88E9502" w14:textId="77777777" w:rsidR="00217DF6" w:rsidRPr="00CE7F19" w:rsidRDefault="00217DF6" w:rsidP="001A62C1">
            <w:pPr>
              <w:spacing w:after="0" w:line="240" w:lineRule="auto"/>
              <w:jc w:val="center"/>
              <w:rPr>
                <w:rFonts w:eastAsia="Times New Roman" w:cs="Times New Roman"/>
                <w:sz w:val="20"/>
                <w:szCs w:val="20"/>
              </w:rPr>
            </w:pPr>
            <w:r w:rsidRPr="00CE7F19">
              <w:rPr>
                <w:rFonts w:eastAsia="Times New Roman" w:cs="Times New Roman"/>
                <w:sz w:val="20"/>
                <w:szCs w:val="20"/>
              </w:rPr>
              <w:t>8/13/2022</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0F75713" w14:textId="77777777" w:rsidR="00217DF6" w:rsidRPr="00CE7F19" w:rsidRDefault="00217DF6" w:rsidP="001A62C1">
            <w:pPr>
              <w:spacing w:after="0" w:line="240" w:lineRule="auto"/>
              <w:jc w:val="center"/>
              <w:rPr>
                <w:rFonts w:eastAsia="Times New Roman" w:cs="Times New Roman"/>
                <w:color w:val="FF0000"/>
                <w:sz w:val="20"/>
                <w:szCs w:val="20"/>
              </w:rPr>
            </w:pPr>
            <w:r w:rsidRPr="00CE7F19">
              <w:rPr>
                <w:rFonts w:eastAsia="Times New Roman" w:cs="Times New Roman"/>
                <w:color w:val="FF0000"/>
                <w:sz w:val="20"/>
                <w:szCs w:val="20"/>
              </w:rPr>
              <w:t>8/12/2022</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BD45C93" w14:textId="77777777" w:rsidR="00217DF6" w:rsidRPr="00CE7F19" w:rsidRDefault="00217DF6" w:rsidP="001A62C1">
            <w:pPr>
              <w:spacing w:after="0" w:line="240" w:lineRule="auto"/>
              <w:jc w:val="center"/>
              <w:rPr>
                <w:rFonts w:eastAsia="Times New Roman" w:cs="Times New Roman"/>
                <w:sz w:val="20"/>
                <w:szCs w:val="20"/>
              </w:rPr>
            </w:pPr>
            <w:r w:rsidRPr="00CE7F19">
              <w:rPr>
                <w:rFonts w:eastAsia="Times New Roman" w:cs="Times New Roman"/>
                <w:sz w:val="20"/>
                <w:szCs w:val="20"/>
              </w:rPr>
              <w:t>8/19/2022</w:t>
            </w:r>
          </w:p>
        </w:tc>
      </w:tr>
    </w:tbl>
    <w:p w14:paraId="6DF7E7F8" w14:textId="5EAA8B93" w:rsidR="00217DF6" w:rsidRDefault="00217DF6" w:rsidP="00170F5E">
      <w:pPr>
        <w:pStyle w:val="NoSpacing"/>
      </w:pPr>
    </w:p>
    <w:p w14:paraId="4FB97EA9" w14:textId="4B1312B4" w:rsidR="00483FF5" w:rsidRPr="00D033D9" w:rsidRDefault="00483FF5" w:rsidP="00170F5E">
      <w:pPr>
        <w:pStyle w:val="NoSpacing"/>
      </w:pPr>
    </w:p>
    <w:sectPr w:rsidR="00483FF5" w:rsidRPr="00D033D9">
      <w:headerReference w:type="defaul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4E4B42" w14:textId="77777777" w:rsidR="00AD1A98" w:rsidRDefault="00AD1A98" w:rsidP="00D033D9">
      <w:pPr>
        <w:spacing w:after="0" w:line="240" w:lineRule="auto"/>
      </w:pPr>
      <w:r>
        <w:separator/>
      </w:r>
    </w:p>
  </w:endnote>
  <w:endnote w:type="continuationSeparator" w:id="0">
    <w:p w14:paraId="35BF0AD0" w14:textId="77777777" w:rsidR="00AD1A98" w:rsidRDefault="00AD1A98" w:rsidP="00D033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E00692" w14:textId="77777777" w:rsidR="00AD1A98" w:rsidRDefault="00AD1A98" w:rsidP="00D033D9">
      <w:pPr>
        <w:spacing w:after="0" w:line="240" w:lineRule="auto"/>
      </w:pPr>
      <w:r>
        <w:separator/>
      </w:r>
    </w:p>
  </w:footnote>
  <w:footnote w:type="continuationSeparator" w:id="0">
    <w:p w14:paraId="10AB6D00" w14:textId="77777777" w:rsidR="00AD1A98" w:rsidRDefault="00AD1A98" w:rsidP="00D033D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cs="Times New Roman"/>
        <w:color w:val="7F7F7F" w:themeColor="background1" w:themeShade="7F"/>
        <w:spacing w:val="60"/>
        <w:sz w:val="24"/>
        <w:szCs w:val="24"/>
      </w:rPr>
      <w:id w:val="598884811"/>
      <w:docPartObj>
        <w:docPartGallery w:val="Page Numbers (Top of Page)"/>
        <w:docPartUnique/>
      </w:docPartObj>
    </w:sdtPr>
    <w:sdtEndPr>
      <w:rPr>
        <w:color w:val="auto"/>
        <w:spacing w:val="0"/>
      </w:rPr>
    </w:sdtEndPr>
    <w:sdtContent>
      <w:p w14:paraId="261403CB" w14:textId="77777777" w:rsidR="00D033D9" w:rsidRPr="00F855CB" w:rsidRDefault="00D033D9" w:rsidP="00D033D9">
        <w:pPr>
          <w:pStyle w:val="Header"/>
          <w:pBdr>
            <w:bottom w:val="single" w:sz="4" w:space="1" w:color="D9D9D9" w:themeColor="background1" w:themeShade="D9"/>
          </w:pBdr>
          <w:tabs>
            <w:tab w:val="clear" w:pos="9360"/>
            <w:tab w:val="left" w:pos="1410"/>
            <w:tab w:val="right" w:pos="9090"/>
            <w:tab w:val="right" w:pos="10080"/>
          </w:tabs>
          <w:rPr>
            <w:rFonts w:cs="Times New Roman"/>
            <w:b/>
            <w:sz w:val="24"/>
            <w:szCs w:val="24"/>
          </w:rPr>
        </w:pPr>
        <w:r w:rsidRPr="00F855CB">
          <w:rPr>
            <w:rFonts w:cs="Times New Roman"/>
            <w:color w:val="7F7F7F" w:themeColor="background1" w:themeShade="7F"/>
            <w:spacing w:val="60"/>
            <w:sz w:val="24"/>
            <w:szCs w:val="24"/>
          </w:rPr>
          <w:t>Aisling Macaraeg – Ramsey Lab Notebook</w:t>
        </w:r>
        <w:r w:rsidRPr="00F855CB">
          <w:rPr>
            <w:rFonts w:cs="Times New Roman"/>
            <w:color w:val="7F7F7F" w:themeColor="background1" w:themeShade="7F"/>
            <w:spacing w:val="60"/>
            <w:sz w:val="24"/>
            <w:szCs w:val="24"/>
          </w:rPr>
          <w:tab/>
          <w:t>Page</w:t>
        </w:r>
        <w:r w:rsidRPr="00F855CB">
          <w:rPr>
            <w:rFonts w:cs="Times New Roman"/>
            <w:sz w:val="24"/>
            <w:szCs w:val="24"/>
          </w:rPr>
          <w:t xml:space="preserve"> | </w:t>
        </w:r>
        <w:r w:rsidRPr="00F855CB">
          <w:rPr>
            <w:rFonts w:cs="Times New Roman"/>
            <w:sz w:val="24"/>
            <w:szCs w:val="24"/>
          </w:rPr>
          <w:fldChar w:fldCharType="begin"/>
        </w:r>
        <w:r w:rsidRPr="00F855CB">
          <w:rPr>
            <w:rFonts w:cs="Times New Roman"/>
            <w:sz w:val="24"/>
            <w:szCs w:val="24"/>
          </w:rPr>
          <w:instrText xml:space="preserve"> PAGE   \* MERGEFORMAT </w:instrText>
        </w:r>
        <w:r w:rsidRPr="00F855CB">
          <w:rPr>
            <w:rFonts w:cs="Times New Roman"/>
            <w:sz w:val="24"/>
            <w:szCs w:val="24"/>
          </w:rPr>
          <w:fldChar w:fldCharType="separate"/>
        </w:r>
        <w:r>
          <w:rPr>
            <w:rFonts w:cs="Times New Roman"/>
            <w:sz w:val="24"/>
            <w:szCs w:val="24"/>
          </w:rPr>
          <w:t>1</w:t>
        </w:r>
        <w:r w:rsidRPr="00F855CB">
          <w:rPr>
            <w:rFonts w:cs="Times New Roman"/>
            <w:sz w:val="24"/>
            <w:szCs w:val="24"/>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F41E1F"/>
    <w:multiLevelType w:val="hybridMultilevel"/>
    <w:tmpl w:val="9F9A6574"/>
    <w:lvl w:ilvl="0" w:tplc="FFFFFFFF">
      <w:start w:val="1"/>
      <w:numFmt w:val="decimal"/>
      <w:lvlText w:val="%1."/>
      <w:lvlJc w:val="left"/>
      <w:pPr>
        <w:ind w:left="720" w:hanging="360"/>
      </w:pPr>
      <w:rPr>
        <w:rFonts w:hint="default"/>
      </w:r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D204496"/>
    <w:multiLevelType w:val="hybridMultilevel"/>
    <w:tmpl w:val="A38A64D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ED53265"/>
    <w:multiLevelType w:val="hybridMultilevel"/>
    <w:tmpl w:val="7F64BCD0"/>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4A81C05"/>
    <w:multiLevelType w:val="hybridMultilevel"/>
    <w:tmpl w:val="53E4B5D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AA2E1D"/>
    <w:multiLevelType w:val="hybridMultilevel"/>
    <w:tmpl w:val="7F64BCD0"/>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7C351B0"/>
    <w:multiLevelType w:val="hybridMultilevel"/>
    <w:tmpl w:val="7F64BCD0"/>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C0D4B52"/>
    <w:multiLevelType w:val="hybridMultilevel"/>
    <w:tmpl w:val="A1A81C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7E79DB"/>
    <w:multiLevelType w:val="hybridMultilevel"/>
    <w:tmpl w:val="26F61C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854592"/>
    <w:multiLevelType w:val="hybridMultilevel"/>
    <w:tmpl w:val="76A631B2"/>
    <w:lvl w:ilvl="0" w:tplc="D6A04320">
      <w:start w:val="2"/>
      <w:numFmt w:val="bullet"/>
      <w:lvlText w:val="-"/>
      <w:lvlJc w:val="left"/>
      <w:pPr>
        <w:ind w:left="1080" w:hanging="360"/>
      </w:pPr>
      <w:rPr>
        <w:rFonts w:ascii="Times New Roman" w:eastAsiaTheme="minorHAnsi"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24A92CC8"/>
    <w:multiLevelType w:val="hybridMultilevel"/>
    <w:tmpl w:val="5122DA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9663B3"/>
    <w:multiLevelType w:val="hybridMultilevel"/>
    <w:tmpl w:val="7F64BCD0"/>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CEA3C60"/>
    <w:multiLevelType w:val="hybridMultilevel"/>
    <w:tmpl w:val="BB204CF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35910A9"/>
    <w:multiLevelType w:val="hybridMultilevel"/>
    <w:tmpl w:val="B2D63BC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33A907BF"/>
    <w:multiLevelType w:val="hybridMultilevel"/>
    <w:tmpl w:val="7F64BCD0"/>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6ED598F"/>
    <w:multiLevelType w:val="hybridMultilevel"/>
    <w:tmpl w:val="7F64BCD0"/>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9522F78"/>
    <w:multiLevelType w:val="hybridMultilevel"/>
    <w:tmpl w:val="7F64BCD0"/>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E8C432B"/>
    <w:multiLevelType w:val="hybridMultilevel"/>
    <w:tmpl w:val="291430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C02357"/>
    <w:multiLevelType w:val="hybridMultilevel"/>
    <w:tmpl w:val="1F9E3D2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12605F3C">
      <w:start w:val="50"/>
      <w:numFmt w:val="bullet"/>
      <w:lvlText w:val="-"/>
      <w:lvlJc w:val="left"/>
      <w:pPr>
        <w:ind w:left="2340" w:hanging="360"/>
      </w:pPr>
      <w:rPr>
        <w:rFonts w:ascii="Calibri" w:eastAsia="Calibri" w:hAnsi="Calibri" w:cs="Calibri"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225372D"/>
    <w:multiLevelType w:val="hybridMultilevel"/>
    <w:tmpl w:val="D75A21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6905373"/>
    <w:multiLevelType w:val="hybridMultilevel"/>
    <w:tmpl w:val="7F64BCD0"/>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CEA71DF"/>
    <w:multiLevelType w:val="hybridMultilevel"/>
    <w:tmpl w:val="79BCBE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12829A8"/>
    <w:multiLevelType w:val="hybridMultilevel"/>
    <w:tmpl w:val="7D640D3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56F95341"/>
    <w:multiLevelType w:val="hybridMultilevel"/>
    <w:tmpl w:val="7F64BCD0"/>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571A42C1"/>
    <w:multiLevelType w:val="hybridMultilevel"/>
    <w:tmpl w:val="2CA8A4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72017F"/>
    <w:multiLevelType w:val="hybridMultilevel"/>
    <w:tmpl w:val="7F64BCD0"/>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5AB5280F"/>
    <w:multiLevelType w:val="hybridMultilevel"/>
    <w:tmpl w:val="BB204CF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5CD64856"/>
    <w:multiLevelType w:val="hybridMultilevel"/>
    <w:tmpl w:val="7F64BCD0"/>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61C04D3A"/>
    <w:multiLevelType w:val="hybridMultilevel"/>
    <w:tmpl w:val="F10E6B5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65308B"/>
    <w:multiLevelType w:val="hybridMultilevel"/>
    <w:tmpl w:val="7F64BCD0"/>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65A06C59"/>
    <w:multiLevelType w:val="hybridMultilevel"/>
    <w:tmpl w:val="7F64BCD0"/>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6888023B"/>
    <w:multiLevelType w:val="hybridMultilevel"/>
    <w:tmpl w:val="A4A85894"/>
    <w:lvl w:ilvl="0" w:tplc="7A98B500">
      <w:start w:val="2"/>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6D4947"/>
    <w:multiLevelType w:val="hybridMultilevel"/>
    <w:tmpl w:val="7F64BCD0"/>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69787284"/>
    <w:multiLevelType w:val="hybridMultilevel"/>
    <w:tmpl w:val="02C8F81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B752845"/>
    <w:multiLevelType w:val="hybridMultilevel"/>
    <w:tmpl w:val="7F64BCD0"/>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6D5C284F"/>
    <w:multiLevelType w:val="hybridMultilevel"/>
    <w:tmpl w:val="A880B56A"/>
    <w:lvl w:ilvl="0" w:tplc="0409000F">
      <w:start w:val="1"/>
      <w:numFmt w:val="decimal"/>
      <w:lvlText w:val="%1."/>
      <w:lvlJc w:val="left"/>
      <w:pPr>
        <w:ind w:left="360" w:hanging="360"/>
      </w:pPr>
    </w:lvl>
    <w:lvl w:ilvl="1" w:tplc="5B58CEAC">
      <w:numFmt w:val="bullet"/>
      <w:lvlText w:val="-"/>
      <w:lvlJc w:val="left"/>
      <w:pPr>
        <w:ind w:left="1080" w:hanging="360"/>
      </w:pPr>
      <w:rPr>
        <w:rFonts w:ascii="Calibri" w:eastAsia="Calibri" w:hAnsi="Calibri" w:cs="Calibri" w:hint="default"/>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737635AC"/>
    <w:multiLevelType w:val="hybridMultilevel"/>
    <w:tmpl w:val="7F64BCD0"/>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76492863"/>
    <w:multiLevelType w:val="hybridMultilevel"/>
    <w:tmpl w:val="677806A4"/>
    <w:lvl w:ilvl="0" w:tplc="7A98B500">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F64527"/>
    <w:multiLevelType w:val="hybridMultilevel"/>
    <w:tmpl w:val="7F64BCD0"/>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79D830A3"/>
    <w:multiLevelType w:val="hybridMultilevel"/>
    <w:tmpl w:val="E6CA96F2"/>
    <w:lvl w:ilvl="0" w:tplc="35464BD2">
      <w:start w:val="1"/>
      <w:numFmt w:val="decimal"/>
      <w:lvlText w:val="%1."/>
      <w:lvlJc w:val="left"/>
      <w:pPr>
        <w:ind w:left="720" w:hanging="360"/>
      </w:pPr>
      <w:rPr>
        <w:rFonts w:hint="default"/>
        <w:strik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7A3F1E6C"/>
    <w:multiLevelType w:val="hybridMultilevel"/>
    <w:tmpl w:val="9BFCAC0E"/>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AFC5CB1"/>
    <w:multiLevelType w:val="hybridMultilevel"/>
    <w:tmpl w:val="7F64BCD0"/>
    <w:lvl w:ilvl="0" w:tplc="0409000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7B2A5E39"/>
    <w:multiLevelType w:val="hybridMultilevel"/>
    <w:tmpl w:val="7F64BCD0"/>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7CD665DC"/>
    <w:multiLevelType w:val="hybridMultilevel"/>
    <w:tmpl w:val="F886BACC"/>
    <w:lvl w:ilvl="0" w:tplc="AA04FB68">
      <w:start w:val="1"/>
      <w:numFmt w:val="bullet"/>
      <w:lvlText w:val="-"/>
      <w:lvlJc w:val="left"/>
      <w:pPr>
        <w:tabs>
          <w:tab w:val="num" w:pos="720"/>
        </w:tabs>
        <w:ind w:left="720" w:hanging="360"/>
      </w:pPr>
      <w:rPr>
        <w:rFonts w:ascii="Times New Roman" w:hAnsi="Times New Roman" w:hint="default"/>
      </w:rPr>
    </w:lvl>
    <w:lvl w:ilvl="1" w:tplc="7C7C3BC8" w:tentative="1">
      <w:start w:val="1"/>
      <w:numFmt w:val="bullet"/>
      <w:lvlText w:val="-"/>
      <w:lvlJc w:val="left"/>
      <w:pPr>
        <w:tabs>
          <w:tab w:val="num" w:pos="1440"/>
        </w:tabs>
        <w:ind w:left="1440" w:hanging="360"/>
      </w:pPr>
      <w:rPr>
        <w:rFonts w:ascii="Times New Roman" w:hAnsi="Times New Roman" w:hint="default"/>
      </w:rPr>
    </w:lvl>
    <w:lvl w:ilvl="2" w:tplc="EF4E04D4" w:tentative="1">
      <w:start w:val="1"/>
      <w:numFmt w:val="bullet"/>
      <w:lvlText w:val="-"/>
      <w:lvlJc w:val="left"/>
      <w:pPr>
        <w:tabs>
          <w:tab w:val="num" w:pos="2160"/>
        </w:tabs>
        <w:ind w:left="2160" w:hanging="360"/>
      </w:pPr>
      <w:rPr>
        <w:rFonts w:ascii="Times New Roman" w:hAnsi="Times New Roman" w:hint="default"/>
      </w:rPr>
    </w:lvl>
    <w:lvl w:ilvl="3" w:tplc="8A2E6EA4" w:tentative="1">
      <w:start w:val="1"/>
      <w:numFmt w:val="bullet"/>
      <w:lvlText w:val="-"/>
      <w:lvlJc w:val="left"/>
      <w:pPr>
        <w:tabs>
          <w:tab w:val="num" w:pos="2880"/>
        </w:tabs>
        <w:ind w:left="2880" w:hanging="360"/>
      </w:pPr>
      <w:rPr>
        <w:rFonts w:ascii="Times New Roman" w:hAnsi="Times New Roman" w:hint="default"/>
      </w:rPr>
    </w:lvl>
    <w:lvl w:ilvl="4" w:tplc="F1169A92" w:tentative="1">
      <w:start w:val="1"/>
      <w:numFmt w:val="bullet"/>
      <w:lvlText w:val="-"/>
      <w:lvlJc w:val="left"/>
      <w:pPr>
        <w:tabs>
          <w:tab w:val="num" w:pos="3600"/>
        </w:tabs>
        <w:ind w:left="3600" w:hanging="360"/>
      </w:pPr>
      <w:rPr>
        <w:rFonts w:ascii="Times New Roman" w:hAnsi="Times New Roman" w:hint="default"/>
      </w:rPr>
    </w:lvl>
    <w:lvl w:ilvl="5" w:tplc="3B74439C" w:tentative="1">
      <w:start w:val="1"/>
      <w:numFmt w:val="bullet"/>
      <w:lvlText w:val="-"/>
      <w:lvlJc w:val="left"/>
      <w:pPr>
        <w:tabs>
          <w:tab w:val="num" w:pos="4320"/>
        </w:tabs>
        <w:ind w:left="4320" w:hanging="360"/>
      </w:pPr>
      <w:rPr>
        <w:rFonts w:ascii="Times New Roman" w:hAnsi="Times New Roman" w:hint="default"/>
      </w:rPr>
    </w:lvl>
    <w:lvl w:ilvl="6" w:tplc="2E98011A" w:tentative="1">
      <w:start w:val="1"/>
      <w:numFmt w:val="bullet"/>
      <w:lvlText w:val="-"/>
      <w:lvlJc w:val="left"/>
      <w:pPr>
        <w:tabs>
          <w:tab w:val="num" w:pos="5040"/>
        </w:tabs>
        <w:ind w:left="5040" w:hanging="360"/>
      </w:pPr>
      <w:rPr>
        <w:rFonts w:ascii="Times New Roman" w:hAnsi="Times New Roman" w:hint="default"/>
      </w:rPr>
    </w:lvl>
    <w:lvl w:ilvl="7" w:tplc="7AD82DAA" w:tentative="1">
      <w:start w:val="1"/>
      <w:numFmt w:val="bullet"/>
      <w:lvlText w:val="-"/>
      <w:lvlJc w:val="left"/>
      <w:pPr>
        <w:tabs>
          <w:tab w:val="num" w:pos="5760"/>
        </w:tabs>
        <w:ind w:left="5760" w:hanging="360"/>
      </w:pPr>
      <w:rPr>
        <w:rFonts w:ascii="Times New Roman" w:hAnsi="Times New Roman" w:hint="default"/>
      </w:rPr>
    </w:lvl>
    <w:lvl w:ilvl="8" w:tplc="5B04FB7A" w:tentative="1">
      <w:start w:val="1"/>
      <w:numFmt w:val="bullet"/>
      <w:lvlText w:val="-"/>
      <w:lvlJc w:val="left"/>
      <w:pPr>
        <w:tabs>
          <w:tab w:val="num" w:pos="6480"/>
        </w:tabs>
        <w:ind w:left="6480" w:hanging="360"/>
      </w:pPr>
      <w:rPr>
        <w:rFonts w:ascii="Times New Roman" w:hAnsi="Times New Roman" w:hint="default"/>
      </w:rPr>
    </w:lvl>
  </w:abstractNum>
  <w:num w:numId="1" w16cid:durableId="1937052832">
    <w:abstractNumId w:val="40"/>
  </w:num>
  <w:num w:numId="2" w16cid:durableId="499974275">
    <w:abstractNumId w:val="24"/>
  </w:num>
  <w:num w:numId="3" w16cid:durableId="1050231245">
    <w:abstractNumId w:val="15"/>
  </w:num>
  <w:num w:numId="4" w16cid:durableId="228271275">
    <w:abstractNumId w:val="10"/>
  </w:num>
  <w:num w:numId="5" w16cid:durableId="1829251094">
    <w:abstractNumId w:val="29"/>
  </w:num>
  <w:num w:numId="6" w16cid:durableId="973292358">
    <w:abstractNumId w:val="27"/>
  </w:num>
  <w:num w:numId="7" w16cid:durableId="2001690438">
    <w:abstractNumId w:val="31"/>
  </w:num>
  <w:num w:numId="8" w16cid:durableId="831990146">
    <w:abstractNumId w:val="37"/>
  </w:num>
  <w:num w:numId="9" w16cid:durableId="1104224672">
    <w:abstractNumId w:val="39"/>
  </w:num>
  <w:num w:numId="10" w16cid:durableId="560752985">
    <w:abstractNumId w:val="21"/>
  </w:num>
  <w:num w:numId="11" w16cid:durableId="1719163727">
    <w:abstractNumId w:val="12"/>
  </w:num>
  <w:num w:numId="12" w16cid:durableId="1770663901">
    <w:abstractNumId w:val="34"/>
  </w:num>
  <w:num w:numId="13" w16cid:durableId="413403094">
    <w:abstractNumId w:val="17"/>
  </w:num>
  <w:num w:numId="14" w16cid:durableId="1777674600">
    <w:abstractNumId w:val="0"/>
  </w:num>
  <w:num w:numId="15" w16cid:durableId="118496794">
    <w:abstractNumId w:val="6"/>
  </w:num>
  <w:num w:numId="16" w16cid:durableId="2072144756">
    <w:abstractNumId w:val="3"/>
  </w:num>
  <w:num w:numId="17" w16cid:durableId="2033064888">
    <w:abstractNumId w:val="41"/>
  </w:num>
  <w:num w:numId="18" w16cid:durableId="499855941">
    <w:abstractNumId w:val="1"/>
  </w:num>
  <w:num w:numId="19" w16cid:durableId="923564986">
    <w:abstractNumId w:val="8"/>
  </w:num>
  <w:num w:numId="20" w16cid:durableId="642581942">
    <w:abstractNumId w:val="36"/>
  </w:num>
  <w:num w:numId="21" w16cid:durableId="1151172121">
    <w:abstractNumId w:val="30"/>
  </w:num>
  <w:num w:numId="22" w16cid:durableId="411975732">
    <w:abstractNumId w:val="42"/>
  </w:num>
  <w:num w:numId="23" w16cid:durableId="497841538">
    <w:abstractNumId w:val="11"/>
  </w:num>
  <w:num w:numId="24" w16cid:durableId="1392116415">
    <w:abstractNumId w:val="26"/>
  </w:num>
  <w:num w:numId="25" w16cid:durableId="466969636">
    <w:abstractNumId w:val="22"/>
  </w:num>
  <w:num w:numId="26" w16cid:durableId="2040884854">
    <w:abstractNumId w:val="32"/>
  </w:num>
  <w:num w:numId="27" w16cid:durableId="246426636">
    <w:abstractNumId w:val="5"/>
  </w:num>
  <w:num w:numId="28" w16cid:durableId="188225746">
    <w:abstractNumId w:val="38"/>
  </w:num>
  <w:num w:numId="29" w16cid:durableId="1051425043">
    <w:abstractNumId w:val="35"/>
  </w:num>
  <w:num w:numId="30" w16cid:durableId="1323663280">
    <w:abstractNumId w:val="4"/>
  </w:num>
  <w:num w:numId="31" w16cid:durableId="56780569">
    <w:abstractNumId w:val="14"/>
  </w:num>
  <w:num w:numId="32" w16cid:durableId="730421458">
    <w:abstractNumId w:val="16"/>
  </w:num>
  <w:num w:numId="33" w16cid:durableId="530841764">
    <w:abstractNumId w:val="20"/>
  </w:num>
  <w:num w:numId="34" w16cid:durableId="40206248">
    <w:abstractNumId w:val="23"/>
  </w:num>
  <w:num w:numId="35" w16cid:durableId="1836458540">
    <w:abstractNumId w:val="13"/>
  </w:num>
  <w:num w:numId="36" w16cid:durableId="1976641114">
    <w:abstractNumId w:val="28"/>
  </w:num>
  <w:num w:numId="37" w16cid:durableId="679046600">
    <w:abstractNumId w:val="19"/>
  </w:num>
  <w:num w:numId="38" w16cid:durableId="2054424756">
    <w:abstractNumId w:val="2"/>
  </w:num>
  <w:num w:numId="39" w16cid:durableId="369107606">
    <w:abstractNumId w:val="33"/>
  </w:num>
  <w:num w:numId="40" w16cid:durableId="287589894">
    <w:abstractNumId w:val="7"/>
  </w:num>
  <w:num w:numId="41" w16cid:durableId="645554128">
    <w:abstractNumId w:val="9"/>
  </w:num>
  <w:num w:numId="42" w16cid:durableId="86390778">
    <w:abstractNumId w:val="25"/>
  </w:num>
  <w:num w:numId="43" w16cid:durableId="2102990443">
    <w:abstractNumId w:val="18"/>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33D9"/>
    <w:rsid w:val="00026FB5"/>
    <w:rsid w:val="0003097B"/>
    <w:rsid w:val="00033B52"/>
    <w:rsid w:val="00053742"/>
    <w:rsid w:val="00061F02"/>
    <w:rsid w:val="00081068"/>
    <w:rsid w:val="0009676C"/>
    <w:rsid w:val="000A004C"/>
    <w:rsid w:val="000A7E93"/>
    <w:rsid w:val="000B5C19"/>
    <w:rsid w:val="000B7D83"/>
    <w:rsid w:val="000C4172"/>
    <w:rsid w:val="000C7739"/>
    <w:rsid w:val="000D2868"/>
    <w:rsid w:val="000E1A9B"/>
    <w:rsid w:val="000E1D48"/>
    <w:rsid w:val="000E2BB2"/>
    <w:rsid w:val="000E5AB3"/>
    <w:rsid w:val="000E6BC5"/>
    <w:rsid w:val="00100E58"/>
    <w:rsid w:val="00113B58"/>
    <w:rsid w:val="001471FA"/>
    <w:rsid w:val="001562A7"/>
    <w:rsid w:val="00160272"/>
    <w:rsid w:val="00170F5E"/>
    <w:rsid w:val="00186A7A"/>
    <w:rsid w:val="001B2F71"/>
    <w:rsid w:val="001D612F"/>
    <w:rsid w:val="001E05E8"/>
    <w:rsid w:val="001F5B41"/>
    <w:rsid w:val="001F7497"/>
    <w:rsid w:val="0020390B"/>
    <w:rsid w:val="00203B36"/>
    <w:rsid w:val="00210131"/>
    <w:rsid w:val="00217DF6"/>
    <w:rsid w:val="0022705D"/>
    <w:rsid w:val="00233BC0"/>
    <w:rsid w:val="00236081"/>
    <w:rsid w:val="00276B19"/>
    <w:rsid w:val="002F6FFA"/>
    <w:rsid w:val="0030251B"/>
    <w:rsid w:val="00307C7C"/>
    <w:rsid w:val="00311FAC"/>
    <w:rsid w:val="00327AF5"/>
    <w:rsid w:val="00333033"/>
    <w:rsid w:val="0034639D"/>
    <w:rsid w:val="003506D5"/>
    <w:rsid w:val="003536EB"/>
    <w:rsid w:val="003542D5"/>
    <w:rsid w:val="00377DF9"/>
    <w:rsid w:val="00397579"/>
    <w:rsid w:val="003A1F5C"/>
    <w:rsid w:val="003A3811"/>
    <w:rsid w:val="003C23D1"/>
    <w:rsid w:val="003D4D7A"/>
    <w:rsid w:val="003E4727"/>
    <w:rsid w:val="00401967"/>
    <w:rsid w:val="004049FF"/>
    <w:rsid w:val="0043568C"/>
    <w:rsid w:val="0045001E"/>
    <w:rsid w:val="00457685"/>
    <w:rsid w:val="00470696"/>
    <w:rsid w:val="0048090E"/>
    <w:rsid w:val="00481379"/>
    <w:rsid w:val="00483FF5"/>
    <w:rsid w:val="00484B61"/>
    <w:rsid w:val="004B6EAB"/>
    <w:rsid w:val="004C0392"/>
    <w:rsid w:val="004C4563"/>
    <w:rsid w:val="004C6388"/>
    <w:rsid w:val="004E415C"/>
    <w:rsid w:val="00503804"/>
    <w:rsid w:val="005048C7"/>
    <w:rsid w:val="0050605C"/>
    <w:rsid w:val="005073A8"/>
    <w:rsid w:val="00515DF2"/>
    <w:rsid w:val="00527423"/>
    <w:rsid w:val="0055305D"/>
    <w:rsid w:val="005603E2"/>
    <w:rsid w:val="00575E81"/>
    <w:rsid w:val="005823BE"/>
    <w:rsid w:val="00586FA2"/>
    <w:rsid w:val="005A42F3"/>
    <w:rsid w:val="005A7CCA"/>
    <w:rsid w:val="005B0BFE"/>
    <w:rsid w:val="005B1034"/>
    <w:rsid w:val="005C43B2"/>
    <w:rsid w:val="005C774B"/>
    <w:rsid w:val="005C7DB9"/>
    <w:rsid w:val="005F22B0"/>
    <w:rsid w:val="005F6394"/>
    <w:rsid w:val="00614894"/>
    <w:rsid w:val="00624FBD"/>
    <w:rsid w:val="00655A96"/>
    <w:rsid w:val="0066270B"/>
    <w:rsid w:val="00662E93"/>
    <w:rsid w:val="00667378"/>
    <w:rsid w:val="00686E62"/>
    <w:rsid w:val="006940D1"/>
    <w:rsid w:val="00697D6E"/>
    <w:rsid w:val="006B256E"/>
    <w:rsid w:val="006B34BD"/>
    <w:rsid w:val="006D6ED5"/>
    <w:rsid w:val="006D7559"/>
    <w:rsid w:val="006F3B27"/>
    <w:rsid w:val="0071555B"/>
    <w:rsid w:val="00725686"/>
    <w:rsid w:val="00736734"/>
    <w:rsid w:val="00740F5D"/>
    <w:rsid w:val="00745109"/>
    <w:rsid w:val="00754141"/>
    <w:rsid w:val="00773315"/>
    <w:rsid w:val="007B3C82"/>
    <w:rsid w:val="007C252F"/>
    <w:rsid w:val="007C3FA9"/>
    <w:rsid w:val="007C48E8"/>
    <w:rsid w:val="007D51D8"/>
    <w:rsid w:val="00800EA1"/>
    <w:rsid w:val="00810A4B"/>
    <w:rsid w:val="00833FF1"/>
    <w:rsid w:val="008372CE"/>
    <w:rsid w:val="00854868"/>
    <w:rsid w:val="008609D2"/>
    <w:rsid w:val="0088169D"/>
    <w:rsid w:val="00883AD3"/>
    <w:rsid w:val="00885220"/>
    <w:rsid w:val="00891B05"/>
    <w:rsid w:val="00896704"/>
    <w:rsid w:val="008D5D8F"/>
    <w:rsid w:val="008F1199"/>
    <w:rsid w:val="00903A45"/>
    <w:rsid w:val="009109E9"/>
    <w:rsid w:val="0092494A"/>
    <w:rsid w:val="00925C8C"/>
    <w:rsid w:val="0094100F"/>
    <w:rsid w:val="00947E16"/>
    <w:rsid w:val="00954358"/>
    <w:rsid w:val="00964E2A"/>
    <w:rsid w:val="00972B5A"/>
    <w:rsid w:val="00976B4D"/>
    <w:rsid w:val="009847C3"/>
    <w:rsid w:val="0099226A"/>
    <w:rsid w:val="009A2AEE"/>
    <w:rsid w:val="009A5D01"/>
    <w:rsid w:val="009A796C"/>
    <w:rsid w:val="009A7F73"/>
    <w:rsid w:val="009C073C"/>
    <w:rsid w:val="009C29FF"/>
    <w:rsid w:val="009E2D57"/>
    <w:rsid w:val="00A06CFD"/>
    <w:rsid w:val="00A27BA9"/>
    <w:rsid w:val="00A36729"/>
    <w:rsid w:val="00A56B63"/>
    <w:rsid w:val="00A62DFD"/>
    <w:rsid w:val="00A83400"/>
    <w:rsid w:val="00A91DBA"/>
    <w:rsid w:val="00A94B30"/>
    <w:rsid w:val="00AB48BE"/>
    <w:rsid w:val="00AC6846"/>
    <w:rsid w:val="00AC6D2E"/>
    <w:rsid w:val="00AD1A98"/>
    <w:rsid w:val="00AF28DA"/>
    <w:rsid w:val="00B3437B"/>
    <w:rsid w:val="00B55CDB"/>
    <w:rsid w:val="00B82E3F"/>
    <w:rsid w:val="00BB449A"/>
    <w:rsid w:val="00BD7490"/>
    <w:rsid w:val="00BE16CF"/>
    <w:rsid w:val="00BF3B5C"/>
    <w:rsid w:val="00BF7E66"/>
    <w:rsid w:val="00C0628F"/>
    <w:rsid w:val="00C1156C"/>
    <w:rsid w:val="00C1576F"/>
    <w:rsid w:val="00C1715D"/>
    <w:rsid w:val="00C267A3"/>
    <w:rsid w:val="00C3699B"/>
    <w:rsid w:val="00C40B11"/>
    <w:rsid w:val="00C46515"/>
    <w:rsid w:val="00C67B4B"/>
    <w:rsid w:val="00C75E08"/>
    <w:rsid w:val="00C80E02"/>
    <w:rsid w:val="00CB5442"/>
    <w:rsid w:val="00CD661D"/>
    <w:rsid w:val="00CE65B7"/>
    <w:rsid w:val="00CF5C92"/>
    <w:rsid w:val="00D033D9"/>
    <w:rsid w:val="00D37372"/>
    <w:rsid w:val="00D51928"/>
    <w:rsid w:val="00D9275E"/>
    <w:rsid w:val="00DB50E4"/>
    <w:rsid w:val="00DD5198"/>
    <w:rsid w:val="00DE2D31"/>
    <w:rsid w:val="00E04EE4"/>
    <w:rsid w:val="00E12339"/>
    <w:rsid w:val="00E34AA3"/>
    <w:rsid w:val="00E5447C"/>
    <w:rsid w:val="00E8628A"/>
    <w:rsid w:val="00EB4191"/>
    <w:rsid w:val="00EC4B51"/>
    <w:rsid w:val="00EC593A"/>
    <w:rsid w:val="00F02798"/>
    <w:rsid w:val="00F2277A"/>
    <w:rsid w:val="00F4063E"/>
    <w:rsid w:val="00F44FD0"/>
    <w:rsid w:val="00F52357"/>
    <w:rsid w:val="00F7389D"/>
    <w:rsid w:val="00FA5A75"/>
    <w:rsid w:val="00FE5A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6FCE2A"/>
  <w15:chartTrackingRefBased/>
  <w15:docId w15:val="{4A36549E-1E38-4A42-972B-FBC40047F2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33D9"/>
    <w:rPr>
      <w:rFonts w:ascii="Times New Roman" w:hAnsi="Times New Roman"/>
    </w:rPr>
  </w:style>
  <w:style w:type="paragraph" w:styleId="Heading1">
    <w:name w:val="heading 1"/>
    <w:basedOn w:val="Normal"/>
    <w:next w:val="Normal"/>
    <w:link w:val="Heading1Char"/>
    <w:uiPriority w:val="9"/>
    <w:qFormat/>
    <w:rsid w:val="00D033D9"/>
    <w:pPr>
      <w:keepNext/>
      <w:keepLines/>
      <w:spacing w:before="240" w:after="0"/>
      <w:outlineLvl w:val="0"/>
    </w:pPr>
    <w:rPr>
      <w:rFonts w:eastAsiaTheme="majorEastAsia" w:cstheme="majorBidi"/>
      <w:b/>
      <w:color w:val="2F5496" w:themeColor="accent1" w:themeShade="BF"/>
      <w:sz w:val="32"/>
      <w:szCs w:val="32"/>
    </w:rPr>
  </w:style>
  <w:style w:type="paragraph" w:styleId="Heading2">
    <w:name w:val="heading 2"/>
    <w:basedOn w:val="Normal"/>
    <w:next w:val="Normal"/>
    <w:link w:val="Heading2Char"/>
    <w:uiPriority w:val="9"/>
    <w:unhideWhenUsed/>
    <w:qFormat/>
    <w:rsid w:val="00D033D9"/>
    <w:pPr>
      <w:keepNext/>
      <w:keepLines/>
      <w:spacing w:before="40" w:after="0"/>
      <w:outlineLvl w:val="1"/>
    </w:pPr>
    <w:rPr>
      <w:rFonts w:eastAsiaTheme="majorEastAsia"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D033D9"/>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D033D9"/>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033D9"/>
    <w:pPr>
      <w:tabs>
        <w:tab w:val="center" w:pos="4680"/>
        <w:tab w:val="right" w:pos="9360"/>
      </w:tabs>
      <w:spacing w:after="0" w:line="240" w:lineRule="auto"/>
    </w:pPr>
  </w:style>
  <w:style w:type="character" w:customStyle="1" w:styleId="HeaderChar">
    <w:name w:val="Header Char"/>
    <w:basedOn w:val="DefaultParagraphFont"/>
    <w:link w:val="Header"/>
    <w:uiPriority w:val="99"/>
    <w:rsid w:val="00D033D9"/>
  </w:style>
  <w:style w:type="paragraph" w:styleId="Footer">
    <w:name w:val="footer"/>
    <w:basedOn w:val="Normal"/>
    <w:link w:val="FooterChar"/>
    <w:uiPriority w:val="99"/>
    <w:unhideWhenUsed/>
    <w:rsid w:val="00D033D9"/>
    <w:pPr>
      <w:tabs>
        <w:tab w:val="center" w:pos="4680"/>
        <w:tab w:val="right" w:pos="9360"/>
      </w:tabs>
      <w:spacing w:after="0" w:line="240" w:lineRule="auto"/>
    </w:pPr>
  </w:style>
  <w:style w:type="character" w:customStyle="1" w:styleId="FooterChar">
    <w:name w:val="Footer Char"/>
    <w:basedOn w:val="DefaultParagraphFont"/>
    <w:link w:val="Footer"/>
    <w:uiPriority w:val="99"/>
    <w:rsid w:val="00D033D9"/>
  </w:style>
  <w:style w:type="character" w:customStyle="1" w:styleId="Heading1Char">
    <w:name w:val="Heading 1 Char"/>
    <w:basedOn w:val="DefaultParagraphFont"/>
    <w:link w:val="Heading1"/>
    <w:uiPriority w:val="9"/>
    <w:rsid w:val="00D033D9"/>
    <w:rPr>
      <w:rFonts w:ascii="Times New Roman" w:eastAsiaTheme="majorEastAsia" w:hAnsi="Times New Roman" w:cstheme="majorBidi"/>
      <w:b/>
      <w:color w:val="2F5496" w:themeColor="accent1" w:themeShade="BF"/>
      <w:sz w:val="32"/>
      <w:szCs w:val="32"/>
    </w:rPr>
  </w:style>
  <w:style w:type="character" w:customStyle="1" w:styleId="Heading2Char">
    <w:name w:val="Heading 2 Char"/>
    <w:basedOn w:val="DefaultParagraphFont"/>
    <w:link w:val="Heading2"/>
    <w:uiPriority w:val="9"/>
    <w:rsid w:val="00D033D9"/>
    <w:rPr>
      <w:rFonts w:ascii="Times New Roman" w:eastAsiaTheme="majorEastAsia" w:hAnsi="Times New Roman" w:cstheme="majorBidi"/>
      <w:color w:val="2F5496" w:themeColor="accent1" w:themeShade="BF"/>
      <w:sz w:val="26"/>
      <w:szCs w:val="26"/>
    </w:rPr>
  </w:style>
  <w:style w:type="character" w:customStyle="1" w:styleId="Heading3Char">
    <w:name w:val="Heading 3 Char"/>
    <w:basedOn w:val="DefaultParagraphFont"/>
    <w:link w:val="Heading3"/>
    <w:uiPriority w:val="9"/>
    <w:semiHidden/>
    <w:rsid w:val="00D033D9"/>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D033D9"/>
    <w:rPr>
      <w:rFonts w:asciiTheme="majorHAnsi" w:eastAsiaTheme="majorEastAsia" w:hAnsiTheme="majorHAnsi" w:cstheme="majorBidi"/>
      <w:i/>
      <w:iCs/>
      <w:color w:val="2F5496" w:themeColor="accent1" w:themeShade="BF"/>
    </w:rPr>
  </w:style>
  <w:style w:type="paragraph" w:styleId="TOCHeading">
    <w:name w:val="TOC Heading"/>
    <w:basedOn w:val="Heading1"/>
    <w:next w:val="Normal"/>
    <w:uiPriority w:val="39"/>
    <w:unhideWhenUsed/>
    <w:qFormat/>
    <w:rsid w:val="00D033D9"/>
    <w:pPr>
      <w:outlineLvl w:val="9"/>
    </w:pPr>
  </w:style>
  <w:style w:type="paragraph" w:styleId="ListParagraph">
    <w:name w:val="List Paragraph"/>
    <w:basedOn w:val="Normal"/>
    <w:uiPriority w:val="34"/>
    <w:qFormat/>
    <w:rsid w:val="00D033D9"/>
    <w:pPr>
      <w:spacing w:after="200" w:line="276" w:lineRule="auto"/>
      <w:ind w:left="720"/>
      <w:contextualSpacing/>
      <w:jc w:val="both"/>
    </w:pPr>
  </w:style>
  <w:style w:type="paragraph" w:customStyle="1" w:styleId="Dates">
    <w:name w:val="Dates"/>
    <w:basedOn w:val="Heading3"/>
    <w:link w:val="DatesChar"/>
    <w:qFormat/>
    <w:rsid w:val="00D033D9"/>
    <w:pPr>
      <w:spacing w:before="200" w:line="276" w:lineRule="auto"/>
      <w:jc w:val="both"/>
    </w:pPr>
    <w:rPr>
      <w:rFonts w:ascii="Times New Roman" w:hAnsi="Times New Roman"/>
      <w:b/>
      <w:bCs/>
      <w:color w:val="70AD47" w:themeColor="accent6"/>
    </w:rPr>
  </w:style>
  <w:style w:type="character" w:customStyle="1" w:styleId="DatesChar">
    <w:name w:val="Dates Char"/>
    <w:basedOn w:val="Heading3Char"/>
    <w:link w:val="Dates"/>
    <w:rsid w:val="00D033D9"/>
    <w:rPr>
      <w:rFonts w:ascii="Times New Roman" w:eastAsiaTheme="majorEastAsia" w:hAnsi="Times New Roman" w:cstheme="majorBidi"/>
      <w:b/>
      <w:bCs/>
      <w:color w:val="70AD47" w:themeColor="accent6"/>
      <w:sz w:val="24"/>
      <w:szCs w:val="24"/>
    </w:rPr>
  </w:style>
  <w:style w:type="paragraph" w:customStyle="1" w:styleId="to-dolist">
    <w:name w:val="to-do list"/>
    <w:basedOn w:val="Normal"/>
    <w:link w:val="to-dolistChar"/>
    <w:qFormat/>
    <w:rsid w:val="00D033D9"/>
    <w:rPr>
      <w:rFonts w:cs="Times New Roman"/>
      <w:b/>
      <w:sz w:val="20"/>
      <w:szCs w:val="20"/>
    </w:rPr>
  </w:style>
  <w:style w:type="paragraph" w:styleId="NoSpacing">
    <w:name w:val="No Spacing"/>
    <w:uiPriority w:val="1"/>
    <w:qFormat/>
    <w:rsid w:val="00D033D9"/>
    <w:pPr>
      <w:spacing w:after="0" w:line="240" w:lineRule="auto"/>
    </w:pPr>
    <w:rPr>
      <w:rFonts w:ascii="Times New Roman" w:hAnsi="Times New Roman"/>
    </w:rPr>
  </w:style>
  <w:style w:type="character" w:customStyle="1" w:styleId="to-dolistChar">
    <w:name w:val="to-do list Char"/>
    <w:basedOn w:val="DefaultParagraphFont"/>
    <w:link w:val="to-dolist"/>
    <w:rsid w:val="00D033D9"/>
    <w:rPr>
      <w:rFonts w:ascii="Times New Roman" w:hAnsi="Times New Roman" w:cs="Times New Roman"/>
      <w:b/>
      <w:sz w:val="20"/>
      <w:szCs w:val="20"/>
    </w:rPr>
  </w:style>
  <w:style w:type="paragraph" w:styleId="TOC1">
    <w:name w:val="toc 1"/>
    <w:basedOn w:val="Normal"/>
    <w:next w:val="Normal"/>
    <w:autoRedefine/>
    <w:uiPriority w:val="39"/>
    <w:unhideWhenUsed/>
    <w:rsid w:val="00D033D9"/>
    <w:pPr>
      <w:spacing w:after="100"/>
    </w:pPr>
  </w:style>
  <w:style w:type="paragraph" w:styleId="TOC3">
    <w:name w:val="toc 3"/>
    <w:basedOn w:val="Normal"/>
    <w:next w:val="Normal"/>
    <w:autoRedefine/>
    <w:uiPriority w:val="39"/>
    <w:unhideWhenUsed/>
    <w:rsid w:val="00D033D9"/>
    <w:pPr>
      <w:spacing w:after="100"/>
      <w:ind w:left="440"/>
    </w:pPr>
  </w:style>
  <w:style w:type="character" w:styleId="Hyperlink">
    <w:name w:val="Hyperlink"/>
    <w:basedOn w:val="DefaultParagraphFont"/>
    <w:uiPriority w:val="99"/>
    <w:unhideWhenUsed/>
    <w:rsid w:val="00D033D9"/>
    <w:rPr>
      <w:color w:val="0563C1" w:themeColor="hyperlink"/>
      <w:u w:val="single"/>
    </w:rPr>
  </w:style>
  <w:style w:type="table" w:styleId="TableGrid">
    <w:name w:val="Table Grid"/>
    <w:basedOn w:val="TableNormal"/>
    <w:uiPriority w:val="59"/>
    <w:rsid w:val="00D033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D033D9"/>
    <w:rPr>
      <w:sz w:val="16"/>
      <w:szCs w:val="16"/>
    </w:rPr>
  </w:style>
  <w:style w:type="paragraph" w:styleId="CommentText">
    <w:name w:val="annotation text"/>
    <w:basedOn w:val="Normal"/>
    <w:link w:val="CommentTextChar"/>
    <w:uiPriority w:val="99"/>
    <w:semiHidden/>
    <w:unhideWhenUsed/>
    <w:rsid w:val="00D033D9"/>
    <w:pPr>
      <w:spacing w:line="240" w:lineRule="auto"/>
    </w:pPr>
    <w:rPr>
      <w:sz w:val="20"/>
      <w:szCs w:val="20"/>
    </w:rPr>
  </w:style>
  <w:style w:type="character" w:customStyle="1" w:styleId="CommentTextChar">
    <w:name w:val="Comment Text Char"/>
    <w:basedOn w:val="DefaultParagraphFont"/>
    <w:link w:val="CommentText"/>
    <w:uiPriority w:val="99"/>
    <w:semiHidden/>
    <w:rsid w:val="00D033D9"/>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D033D9"/>
    <w:rPr>
      <w:b/>
      <w:bCs/>
    </w:rPr>
  </w:style>
  <w:style w:type="character" w:customStyle="1" w:styleId="CommentSubjectChar">
    <w:name w:val="Comment Subject Char"/>
    <w:basedOn w:val="CommentTextChar"/>
    <w:link w:val="CommentSubject"/>
    <w:uiPriority w:val="99"/>
    <w:semiHidden/>
    <w:rsid w:val="00D033D9"/>
    <w:rPr>
      <w:rFonts w:ascii="Times New Roman" w:hAnsi="Times New Roman"/>
      <w:b/>
      <w:bCs/>
      <w:sz w:val="20"/>
      <w:szCs w:val="20"/>
    </w:rPr>
  </w:style>
  <w:style w:type="character" w:styleId="UnresolvedMention">
    <w:name w:val="Unresolved Mention"/>
    <w:basedOn w:val="DefaultParagraphFont"/>
    <w:uiPriority w:val="99"/>
    <w:semiHidden/>
    <w:unhideWhenUsed/>
    <w:rsid w:val="00D033D9"/>
    <w:rPr>
      <w:color w:val="605E5C"/>
      <w:shd w:val="clear" w:color="auto" w:fill="E1DFDD"/>
    </w:rPr>
  </w:style>
  <w:style w:type="paragraph" w:styleId="TOC2">
    <w:name w:val="toc 2"/>
    <w:basedOn w:val="Normal"/>
    <w:next w:val="Normal"/>
    <w:autoRedefine/>
    <w:uiPriority w:val="39"/>
    <w:unhideWhenUsed/>
    <w:rsid w:val="00D033D9"/>
    <w:pPr>
      <w:spacing w:after="100"/>
      <w:ind w:left="220"/>
    </w:pPr>
  </w:style>
  <w:style w:type="character" w:styleId="FollowedHyperlink">
    <w:name w:val="FollowedHyperlink"/>
    <w:basedOn w:val="DefaultParagraphFont"/>
    <w:uiPriority w:val="99"/>
    <w:semiHidden/>
    <w:unhideWhenUsed/>
    <w:rsid w:val="00D033D9"/>
    <w:rPr>
      <w:color w:val="954F72" w:themeColor="followedHyperlink"/>
      <w:u w:val="single"/>
    </w:rPr>
  </w:style>
  <w:style w:type="paragraph" w:styleId="NormalWeb">
    <w:name w:val="Normal (Web)"/>
    <w:basedOn w:val="Normal"/>
    <w:uiPriority w:val="99"/>
    <w:unhideWhenUsed/>
    <w:rsid w:val="00D033D9"/>
    <w:pPr>
      <w:spacing w:before="100" w:beforeAutospacing="1" w:after="100" w:afterAutospacing="1" w:line="240" w:lineRule="auto"/>
    </w:pPr>
    <w:rPr>
      <w:rFonts w:eastAsia="Times New Roman" w:cs="Times New Roman"/>
      <w:sz w:val="24"/>
      <w:szCs w:val="24"/>
    </w:rPr>
  </w:style>
  <w:style w:type="paragraph" w:styleId="TOC4">
    <w:name w:val="toc 4"/>
    <w:basedOn w:val="Normal"/>
    <w:next w:val="Normal"/>
    <w:autoRedefine/>
    <w:uiPriority w:val="39"/>
    <w:unhideWhenUsed/>
    <w:rsid w:val="00D033D9"/>
    <w:pPr>
      <w:spacing w:after="100"/>
      <w:ind w:left="660"/>
    </w:pPr>
    <w:rPr>
      <w:rFonts w:eastAsiaTheme="minorEastAsia"/>
    </w:rPr>
  </w:style>
  <w:style w:type="paragraph" w:styleId="TOC5">
    <w:name w:val="toc 5"/>
    <w:basedOn w:val="Normal"/>
    <w:next w:val="Normal"/>
    <w:autoRedefine/>
    <w:uiPriority w:val="39"/>
    <w:unhideWhenUsed/>
    <w:rsid w:val="00D033D9"/>
    <w:pPr>
      <w:spacing w:after="100"/>
      <w:ind w:left="880"/>
    </w:pPr>
    <w:rPr>
      <w:rFonts w:eastAsiaTheme="minorEastAsia"/>
    </w:rPr>
  </w:style>
  <w:style w:type="paragraph" w:styleId="TOC6">
    <w:name w:val="toc 6"/>
    <w:basedOn w:val="Normal"/>
    <w:next w:val="Normal"/>
    <w:autoRedefine/>
    <w:uiPriority w:val="39"/>
    <w:unhideWhenUsed/>
    <w:rsid w:val="00D033D9"/>
    <w:pPr>
      <w:spacing w:after="100"/>
      <w:ind w:left="1100"/>
    </w:pPr>
    <w:rPr>
      <w:rFonts w:eastAsiaTheme="minorEastAsia"/>
    </w:rPr>
  </w:style>
  <w:style w:type="paragraph" w:styleId="TOC7">
    <w:name w:val="toc 7"/>
    <w:basedOn w:val="Normal"/>
    <w:next w:val="Normal"/>
    <w:autoRedefine/>
    <w:uiPriority w:val="39"/>
    <w:unhideWhenUsed/>
    <w:rsid w:val="00D033D9"/>
    <w:pPr>
      <w:spacing w:after="100"/>
      <w:ind w:left="1320"/>
    </w:pPr>
    <w:rPr>
      <w:rFonts w:eastAsiaTheme="minorEastAsia"/>
    </w:rPr>
  </w:style>
  <w:style w:type="paragraph" w:styleId="TOC8">
    <w:name w:val="toc 8"/>
    <w:basedOn w:val="Normal"/>
    <w:next w:val="Normal"/>
    <w:autoRedefine/>
    <w:uiPriority w:val="39"/>
    <w:unhideWhenUsed/>
    <w:rsid w:val="00D033D9"/>
    <w:pPr>
      <w:spacing w:after="100"/>
      <w:ind w:left="1540"/>
    </w:pPr>
    <w:rPr>
      <w:rFonts w:eastAsiaTheme="minorEastAsia"/>
    </w:rPr>
  </w:style>
  <w:style w:type="paragraph" w:styleId="TOC9">
    <w:name w:val="toc 9"/>
    <w:basedOn w:val="Normal"/>
    <w:next w:val="Normal"/>
    <w:autoRedefine/>
    <w:uiPriority w:val="39"/>
    <w:unhideWhenUsed/>
    <w:rsid w:val="00D033D9"/>
    <w:pPr>
      <w:spacing w:after="100"/>
      <w:ind w:left="1760"/>
    </w:pPr>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866625">
      <w:bodyDiv w:val="1"/>
      <w:marLeft w:val="0"/>
      <w:marRight w:val="0"/>
      <w:marTop w:val="0"/>
      <w:marBottom w:val="0"/>
      <w:divBdr>
        <w:top w:val="none" w:sz="0" w:space="0" w:color="auto"/>
        <w:left w:val="none" w:sz="0" w:space="0" w:color="auto"/>
        <w:bottom w:val="none" w:sz="0" w:space="0" w:color="auto"/>
        <w:right w:val="none" w:sz="0" w:space="0" w:color="auto"/>
      </w:divBdr>
    </w:div>
    <w:div w:id="139612756">
      <w:bodyDiv w:val="1"/>
      <w:marLeft w:val="0"/>
      <w:marRight w:val="0"/>
      <w:marTop w:val="0"/>
      <w:marBottom w:val="0"/>
      <w:divBdr>
        <w:top w:val="none" w:sz="0" w:space="0" w:color="auto"/>
        <w:left w:val="none" w:sz="0" w:space="0" w:color="auto"/>
        <w:bottom w:val="none" w:sz="0" w:space="0" w:color="auto"/>
        <w:right w:val="none" w:sz="0" w:space="0" w:color="auto"/>
      </w:divBdr>
    </w:div>
    <w:div w:id="323507704">
      <w:bodyDiv w:val="1"/>
      <w:marLeft w:val="0"/>
      <w:marRight w:val="0"/>
      <w:marTop w:val="0"/>
      <w:marBottom w:val="0"/>
      <w:divBdr>
        <w:top w:val="none" w:sz="0" w:space="0" w:color="auto"/>
        <w:left w:val="none" w:sz="0" w:space="0" w:color="auto"/>
        <w:bottom w:val="none" w:sz="0" w:space="0" w:color="auto"/>
        <w:right w:val="none" w:sz="0" w:space="0" w:color="auto"/>
      </w:divBdr>
    </w:div>
    <w:div w:id="356271597">
      <w:bodyDiv w:val="1"/>
      <w:marLeft w:val="0"/>
      <w:marRight w:val="0"/>
      <w:marTop w:val="0"/>
      <w:marBottom w:val="0"/>
      <w:divBdr>
        <w:top w:val="none" w:sz="0" w:space="0" w:color="auto"/>
        <w:left w:val="none" w:sz="0" w:space="0" w:color="auto"/>
        <w:bottom w:val="none" w:sz="0" w:space="0" w:color="auto"/>
        <w:right w:val="none" w:sz="0" w:space="0" w:color="auto"/>
      </w:divBdr>
    </w:div>
    <w:div w:id="401026240">
      <w:bodyDiv w:val="1"/>
      <w:marLeft w:val="0"/>
      <w:marRight w:val="0"/>
      <w:marTop w:val="0"/>
      <w:marBottom w:val="0"/>
      <w:divBdr>
        <w:top w:val="none" w:sz="0" w:space="0" w:color="auto"/>
        <w:left w:val="none" w:sz="0" w:space="0" w:color="auto"/>
        <w:bottom w:val="none" w:sz="0" w:space="0" w:color="auto"/>
        <w:right w:val="none" w:sz="0" w:space="0" w:color="auto"/>
      </w:divBdr>
      <w:divsChild>
        <w:div w:id="434180685">
          <w:marLeft w:val="907"/>
          <w:marRight w:val="0"/>
          <w:marTop w:val="960"/>
          <w:marBottom w:val="0"/>
          <w:divBdr>
            <w:top w:val="none" w:sz="0" w:space="0" w:color="auto"/>
            <w:left w:val="none" w:sz="0" w:space="0" w:color="auto"/>
            <w:bottom w:val="none" w:sz="0" w:space="0" w:color="auto"/>
            <w:right w:val="none" w:sz="0" w:space="0" w:color="auto"/>
          </w:divBdr>
        </w:div>
      </w:divsChild>
    </w:div>
    <w:div w:id="413938476">
      <w:bodyDiv w:val="1"/>
      <w:marLeft w:val="0"/>
      <w:marRight w:val="0"/>
      <w:marTop w:val="0"/>
      <w:marBottom w:val="0"/>
      <w:divBdr>
        <w:top w:val="none" w:sz="0" w:space="0" w:color="auto"/>
        <w:left w:val="none" w:sz="0" w:space="0" w:color="auto"/>
        <w:bottom w:val="none" w:sz="0" w:space="0" w:color="auto"/>
        <w:right w:val="none" w:sz="0" w:space="0" w:color="auto"/>
      </w:divBdr>
    </w:div>
    <w:div w:id="510803037">
      <w:bodyDiv w:val="1"/>
      <w:marLeft w:val="0"/>
      <w:marRight w:val="0"/>
      <w:marTop w:val="0"/>
      <w:marBottom w:val="0"/>
      <w:divBdr>
        <w:top w:val="none" w:sz="0" w:space="0" w:color="auto"/>
        <w:left w:val="none" w:sz="0" w:space="0" w:color="auto"/>
        <w:bottom w:val="none" w:sz="0" w:space="0" w:color="auto"/>
        <w:right w:val="none" w:sz="0" w:space="0" w:color="auto"/>
      </w:divBdr>
    </w:div>
    <w:div w:id="632951751">
      <w:bodyDiv w:val="1"/>
      <w:marLeft w:val="0"/>
      <w:marRight w:val="0"/>
      <w:marTop w:val="0"/>
      <w:marBottom w:val="0"/>
      <w:divBdr>
        <w:top w:val="none" w:sz="0" w:space="0" w:color="auto"/>
        <w:left w:val="none" w:sz="0" w:space="0" w:color="auto"/>
        <w:bottom w:val="none" w:sz="0" w:space="0" w:color="auto"/>
        <w:right w:val="none" w:sz="0" w:space="0" w:color="auto"/>
      </w:divBdr>
    </w:div>
    <w:div w:id="665018805">
      <w:bodyDiv w:val="1"/>
      <w:marLeft w:val="0"/>
      <w:marRight w:val="0"/>
      <w:marTop w:val="0"/>
      <w:marBottom w:val="0"/>
      <w:divBdr>
        <w:top w:val="none" w:sz="0" w:space="0" w:color="auto"/>
        <w:left w:val="none" w:sz="0" w:space="0" w:color="auto"/>
        <w:bottom w:val="none" w:sz="0" w:space="0" w:color="auto"/>
        <w:right w:val="none" w:sz="0" w:space="0" w:color="auto"/>
      </w:divBdr>
    </w:div>
    <w:div w:id="711425893">
      <w:bodyDiv w:val="1"/>
      <w:marLeft w:val="0"/>
      <w:marRight w:val="0"/>
      <w:marTop w:val="0"/>
      <w:marBottom w:val="0"/>
      <w:divBdr>
        <w:top w:val="none" w:sz="0" w:space="0" w:color="auto"/>
        <w:left w:val="none" w:sz="0" w:space="0" w:color="auto"/>
        <w:bottom w:val="none" w:sz="0" w:space="0" w:color="auto"/>
        <w:right w:val="none" w:sz="0" w:space="0" w:color="auto"/>
      </w:divBdr>
    </w:div>
    <w:div w:id="813566681">
      <w:bodyDiv w:val="1"/>
      <w:marLeft w:val="0"/>
      <w:marRight w:val="0"/>
      <w:marTop w:val="0"/>
      <w:marBottom w:val="0"/>
      <w:divBdr>
        <w:top w:val="none" w:sz="0" w:space="0" w:color="auto"/>
        <w:left w:val="none" w:sz="0" w:space="0" w:color="auto"/>
        <w:bottom w:val="none" w:sz="0" w:space="0" w:color="auto"/>
        <w:right w:val="none" w:sz="0" w:space="0" w:color="auto"/>
      </w:divBdr>
    </w:div>
    <w:div w:id="1092357824">
      <w:bodyDiv w:val="1"/>
      <w:marLeft w:val="0"/>
      <w:marRight w:val="0"/>
      <w:marTop w:val="0"/>
      <w:marBottom w:val="0"/>
      <w:divBdr>
        <w:top w:val="none" w:sz="0" w:space="0" w:color="auto"/>
        <w:left w:val="none" w:sz="0" w:space="0" w:color="auto"/>
        <w:bottom w:val="none" w:sz="0" w:space="0" w:color="auto"/>
        <w:right w:val="none" w:sz="0" w:space="0" w:color="auto"/>
      </w:divBdr>
    </w:div>
    <w:div w:id="1155488994">
      <w:bodyDiv w:val="1"/>
      <w:marLeft w:val="0"/>
      <w:marRight w:val="0"/>
      <w:marTop w:val="0"/>
      <w:marBottom w:val="0"/>
      <w:divBdr>
        <w:top w:val="none" w:sz="0" w:space="0" w:color="auto"/>
        <w:left w:val="none" w:sz="0" w:space="0" w:color="auto"/>
        <w:bottom w:val="none" w:sz="0" w:space="0" w:color="auto"/>
        <w:right w:val="none" w:sz="0" w:space="0" w:color="auto"/>
      </w:divBdr>
    </w:div>
    <w:div w:id="1177379694">
      <w:bodyDiv w:val="1"/>
      <w:marLeft w:val="0"/>
      <w:marRight w:val="0"/>
      <w:marTop w:val="0"/>
      <w:marBottom w:val="0"/>
      <w:divBdr>
        <w:top w:val="none" w:sz="0" w:space="0" w:color="auto"/>
        <w:left w:val="none" w:sz="0" w:space="0" w:color="auto"/>
        <w:bottom w:val="none" w:sz="0" w:space="0" w:color="auto"/>
        <w:right w:val="none" w:sz="0" w:space="0" w:color="auto"/>
      </w:divBdr>
    </w:div>
    <w:div w:id="1366364668">
      <w:bodyDiv w:val="1"/>
      <w:marLeft w:val="0"/>
      <w:marRight w:val="0"/>
      <w:marTop w:val="0"/>
      <w:marBottom w:val="0"/>
      <w:divBdr>
        <w:top w:val="none" w:sz="0" w:space="0" w:color="auto"/>
        <w:left w:val="none" w:sz="0" w:space="0" w:color="auto"/>
        <w:bottom w:val="none" w:sz="0" w:space="0" w:color="auto"/>
        <w:right w:val="none" w:sz="0" w:space="0" w:color="auto"/>
      </w:divBdr>
    </w:div>
    <w:div w:id="1492403406">
      <w:bodyDiv w:val="1"/>
      <w:marLeft w:val="0"/>
      <w:marRight w:val="0"/>
      <w:marTop w:val="0"/>
      <w:marBottom w:val="0"/>
      <w:divBdr>
        <w:top w:val="none" w:sz="0" w:space="0" w:color="auto"/>
        <w:left w:val="none" w:sz="0" w:space="0" w:color="auto"/>
        <w:bottom w:val="none" w:sz="0" w:space="0" w:color="auto"/>
        <w:right w:val="none" w:sz="0" w:space="0" w:color="auto"/>
      </w:divBdr>
    </w:div>
    <w:div w:id="1506093323">
      <w:bodyDiv w:val="1"/>
      <w:marLeft w:val="0"/>
      <w:marRight w:val="0"/>
      <w:marTop w:val="0"/>
      <w:marBottom w:val="0"/>
      <w:divBdr>
        <w:top w:val="none" w:sz="0" w:space="0" w:color="auto"/>
        <w:left w:val="none" w:sz="0" w:space="0" w:color="auto"/>
        <w:bottom w:val="none" w:sz="0" w:space="0" w:color="auto"/>
        <w:right w:val="none" w:sz="0" w:space="0" w:color="auto"/>
      </w:divBdr>
    </w:div>
    <w:div w:id="1514688303">
      <w:bodyDiv w:val="1"/>
      <w:marLeft w:val="0"/>
      <w:marRight w:val="0"/>
      <w:marTop w:val="0"/>
      <w:marBottom w:val="0"/>
      <w:divBdr>
        <w:top w:val="none" w:sz="0" w:space="0" w:color="auto"/>
        <w:left w:val="none" w:sz="0" w:space="0" w:color="auto"/>
        <w:bottom w:val="none" w:sz="0" w:space="0" w:color="auto"/>
        <w:right w:val="none" w:sz="0" w:space="0" w:color="auto"/>
      </w:divBdr>
    </w:div>
    <w:div w:id="1545294169">
      <w:bodyDiv w:val="1"/>
      <w:marLeft w:val="0"/>
      <w:marRight w:val="0"/>
      <w:marTop w:val="0"/>
      <w:marBottom w:val="0"/>
      <w:divBdr>
        <w:top w:val="none" w:sz="0" w:space="0" w:color="auto"/>
        <w:left w:val="none" w:sz="0" w:space="0" w:color="auto"/>
        <w:bottom w:val="none" w:sz="0" w:space="0" w:color="auto"/>
        <w:right w:val="none" w:sz="0" w:space="0" w:color="auto"/>
      </w:divBdr>
    </w:div>
    <w:div w:id="1678191002">
      <w:bodyDiv w:val="1"/>
      <w:marLeft w:val="0"/>
      <w:marRight w:val="0"/>
      <w:marTop w:val="0"/>
      <w:marBottom w:val="0"/>
      <w:divBdr>
        <w:top w:val="none" w:sz="0" w:space="0" w:color="auto"/>
        <w:left w:val="none" w:sz="0" w:space="0" w:color="auto"/>
        <w:bottom w:val="none" w:sz="0" w:space="0" w:color="auto"/>
        <w:right w:val="none" w:sz="0" w:space="0" w:color="auto"/>
      </w:divBdr>
    </w:div>
    <w:div w:id="1727072616">
      <w:bodyDiv w:val="1"/>
      <w:marLeft w:val="0"/>
      <w:marRight w:val="0"/>
      <w:marTop w:val="0"/>
      <w:marBottom w:val="0"/>
      <w:divBdr>
        <w:top w:val="none" w:sz="0" w:space="0" w:color="auto"/>
        <w:left w:val="none" w:sz="0" w:space="0" w:color="auto"/>
        <w:bottom w:val="none" w:sz="0" w:space="0" w:color="auto"/>
        <w:right w:val="none" w:sz="0" w:space="0" w:color="auto"/>
      </w:divBdr>
    </w:div>
    <w:div w:id="1803383235">
      <w:bodyDiv w:val="1"/>
      <w:marLeft w:val="0"/>
      <w:marRight w:val="0"/>
      <w:marTop w:val="0"/>
      <w:marBottom w:val="0"/>
      <w:divBdr>
        <w:top w:val="none" w:sz="0" w:space="0" w:color="auto"/>
        <w:left w:val="none" w:sz="0" w:space="0" w:color="auto"/>
        <w:bottom w:val="none" w:sz="0" w:space="0" w:color="auto"/>
        <w:right w:val="none" w:sz="0" w:space="0" w:color="auto"/>
      </w:divBdr>
    </w:div>
    <w:div w:id="2023360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6FBEF3-9B90-4F31-A8B4-24A19E8D05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8557</TotalTime>
  <Pages>1</Pages>
  <Words>5630</Words>
  <Characters>32097</Characters>
  <Application>Microsoft Office Word</Application>
  <DocSecurity>0</DocSecurity>
  <Lines>267</Lines>
  <Paragraphs>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Aisling Macaraeg</dc:creator>
  <cp:keywords/>
  <dc:description/>
  <cp:lastModifiedBy>Aisling Macaraeg</cp:lastModifiedBy>
  <cp:revision>100</cp:revision>
  <cp:lastPrinted>2022-09-09T17:47:00Z</cp:lastPrinted>
  <dcterms:created xsi:type="dcterms:W3CDTF">2022-06-23T18:50:00Z</dcterms:created>
  <dcterms:modified xsi:type="dcterms:W3CDTF">2022-09-09T17:47:00Z</dcterms:modified>
</cp:coreProperties>
</file>