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stheme="minorBidi"/>
          <w:b w:val="0"/>
          <w:color w:val="auto"/>
          <w:sz w:val="22"/>
          <w:szCs w:val="22"/>
        </w:rPr>
        <w:id w:val="-523939931"/>
        <w:docPartObj>
          <w:docPartGallery w:val="Table of Contents"/>
          <w:docPartUnique/>
        </w:docPartObj>
      </w:sdtPr>
      <w:sdtEndPr>
        <w:rPr>
          <w:bCs/>
          <w:noProof/>
        </w:rPr>
      </w:sdtEndPr>
      <w:sdtContent>
        <w:p w14:paraId="0673AF52" w14:textId="77777777" w:rsidR="00FB260E" w:rsidRDefault="00FB260E" w:rsidP="00FB260E">
          <w:pPr>
            <w:pStyle w:val="TOCHeading"/>
          </w:pPr>
          <w:r>
            <w:t>Contents</w:t>
          </w:r>
        </w:p>
        <w:p w14:paraId="4739EA43" w14:textId="2A7CEC87" w:rsidR="00732A59" w:rsidRDefault="00FB260E">
          <w:pPr>
            <w:pStyle w:val="TOC1"/>
            <w:tabs>
              <w:tab w:val="right" w:leader="dot" w:pos="9350"/>
            </w:tabs>
            <w:rPr>
              <w:rFonts w:asciiTheme="minorHAnsi" w:eastAsiaTheme="minorEastAsia" w:hAnsiTheme="minorHAnsi"/>
              <w:noProof/>
            </w:rPr>
          </w:pPr>
          <w:r>
            <w:fldChar w:fldCharType="begin"/>
          </w:r>
          <w:r>
            <w:instrText xml:space="preserve"> TOC \o "1-3" \h \z \u </w:instrText>
          </w:r>
          <w:r>
            <w:fldChar w:fldCharType="separate"/>
          </w:r>
          <w:hyperlink w:anchor="_Toc124931375" w:history="1">
            <w:r w:rsidR="00732A59" w:rsidRPr="00715F2E">
              <w:rPr>
                <w:rStyle w:val="Hyperlink"/>
                <w:noProof/>
              </w:rPr>
              <w:t>September 2022</w:t>
            </w:r>
            <w:r w:rsidR="00732A59">
              <w:rPr>
                <w:noProof/>
                <w:webHidden/>
              </w:rPr>
              <w:tab/>
            </w:r>
            <w:r w:rsidR="00732A59">
              <w:rPr>
                <w:noProof/>
                <w:webHidden/>
              </w:rPr>
              <w:fldChar w:fldCharType="begin"/>
            </w:r>
            <w:r w:rsidR="00732A59">
              <w:rPr>
                <w:noProof/>
                <w:webHidden/>
              </w:rPr>
              <w:instrText xml:space="preserve"> PAGEREF _Toc124931375 \h </w:instrText>
            </w:r>
            <w:r w:rsidR="00732A59">
              <w:rPr>
                <w:noProof/>
                <w:webHidden/>
              </w:rPr>
            </w:r>
            <w:r w:rsidR="00732A59">
              <w:rPr>
                <w:noProof/>
                <w:webHidden/>
              </w:rPr>
              <w:fldChar w:fldCharType="separate"/>
            </w:r>
            <w:r w:rsidR="007D49C6">
              <w:rPr>
                <w:noProof/>
                <w:webHidden/>
              </w:rPr>
              <w:t>4</w:t>
            </w:r>
            <w:r w:rsidR="00732A59">
              <w:rPr>
                <w:noProof/>
                <w:webHidden/>
              </w:rPr>
              <w:fldChar w:fldCharType="end"/>
            </w:r>
          </w:hyperlink>
        </w:p>
        <w:p w14:paraId="13DCF252" w14:textId="4ED9C37B" w:rsidR="00732A59" w:rsidRDefault="00000000">
          <w:pPr>
            <w:pStyle w:val="TOC3"/>
            <w:tabs>
              <w:tab w:val="right" w:leader="dot" w:pos="9350"/>
            </w:tabs>
            <w:rPr>
              <w:rFonts w:asciiTheme="minorHAnsi" w:eastAsiaTheme="minorEastAsia" w:hAnsiTheme="minorHAnsi"/>
              <w:noProof/>
            </w:rPr>
          </w:pPr>
          <w:hyperlink w:anchor="_Toc124931376" w:history="1">
            <w:r w:rsidR="00732A59" w:rsidRPr="00715F2E">
              <w:rPr>
                <w:rStyle w:val="Hyperlink"/>
                <w:rFonts w:cs="Times New Roman"/>
                <w:noProof/>
              </w:rPr>
              <w:t>Monday, September 12, 2022</w:t>
            </w:r>
            <w:r w:rsidR="00732A59">
              <w:rPr>
                <w:noProof/>
                <w:webHidden/>
              </w:rPr>
              <w:tab/>
            </w:r>
            <w:r w:rsidR="00732A59">
              <w:rPr>
                <w:noProof/>
                <w:webHidden/>
              </w:rPr>
              <w:fldChar w:fldCharType="begin"/>
            </w:r>
            <w:r w:rsidR="00732A59">
              <w:rPr>
                <w:noProof/>
                <w:webHidden/>
              </w:rPr>
              <w:instrText xml:space="preserve"> PAGEREF _Toc124931376 \h </w:instrText>
            </w:r>
            <w:r w:rsidR="00732A59">
              <w:rPr>
                <w:noProof/>
                <w:webHidden/>
              </w:rPr>
            </w:r>
            <w:r w:rsidR="00732A59">
              <w:rPr>
                <w:noProof/>
                <w:webHidden/>
              </w:rPr>
              <w:fldChar w:fldCharType="separate"/>
            </w:r>
            <w:r w:rsidR="007D49C6">
              <w:rPr>
                <w:noProof/>
                <w:webHidden/>
              </w:rPr>
              <w:t>4</w:t>
            </w:r>
            <w:r w:rsidR="00732A59">
              <w:rPr>
                <w:noProof/>
                <w:webHidden/>
              </w:rPr>
              <w:fldChar w:fldCharType="end"/>
            </w:r>
          </w:hyperlink>
        </w:p>
        <w:p w14:paraId="1E48EF6F" w14:textId="47DF69AB" w:rsidR="00732A59" w:rsidRDefault="00000000">
          <w:pPr>
            <w:pStyle w:val="TOC2"/>
            <w:tabs>
              <w:tab w:val="right" w:leader="dot" w:pos="9350"/>
            </w:tabs>
            <w:rPr>
              <w:rFonts w:asciiTheme="minorHAnsi" w:eastAsiaTheme="minorEastAsia" w:hAnsiTheme="minorHAnsi"/>
              <w:noProof/>
            </w:rPr>
          </w:pPr>
          <w:hyperlink w:anchor="_Toc124931377" w:history="1">
            <w:r w:rsidR="00732A59" w:rsidRPr="00715F2E">
              <w:rPr>
                <w:rStyle w:val="Hyperlink"/>
                <w:noProof/>
              </w:rPr>
              <w:t>Hemoglobin</w:t>
            </w:r>
            <w:r w:rsidR="00732A59">
              <w:rPr>
                <w:noProof/>
                <w:webHidden/>
              </w:rPr>
              <w:tab/>
            </w:r>
            <w:r w:rsidR="00732A59">
              <w:rPr>
                <w:noProof/>
                <w:webHidden/>
              </w:rPr>
              <w:fldChar w:fldCharType="begin"/>
            </w:r>
            <w:r w:rsidR="00732A59">
              <w:rPr>
                <w:noProof/>
                <w:webHidden/>
              </w:rPr>
              <w:instrText xml:space="preserve"> PAGEREF _Toc124931377 \h </w:instrText>
            </w:r>
            <w:r w:rsidR="00732A59">
              <w:rPr>
                <w:noProof/>
                <w:webHidden/>
              </w:rPr>
            </w:r>
            <w:r w:rsidR="00732A59">
              <w:rPr>
                <w:noProof/>
                <w:webHidden/>
              </w:rPr>
              <w:fldChar w:fldCharType="separate"/>
            </w:r>
            <w:r w:rsidR="007D49C6">
              <w:rPr>
                <w:noProof/>
                <w:webHidden/>
              </w:rPr>
              <w:t>4</w:t>
            </w:r>
            <w:r w:rsidR="00732A59">
              <w:rPr>
                <w:noProof/>
                <w:webHidden/>
              </w:rPr>
              <w:fldChar w:fldCharType="end"/>
            </w:r>
          </w:hyperlink>
        </w:p>
        <w:p w14:paraId="6F163F47" w14:textId="622A4AE5" w:rsidR="00732A59" w:rsidRDefault="00000000">
          <w:pPr>
            <w:pStyle w:val="TOC3"/>
            <w:tabs>
              <w:tab w:val="right" w:leader="dot" w:pos="9350"/>
            </w:tabs>
            <w:rPr>
              <w:rFonts w:asciiTheme="minorHAnsi" w:eastAsiaTheme="minorEastAsia" w:hAnsiTheme="minorHAnsi"/>
              <w:noProof/>
            </w:rPr>
          </w:pPr>
          <w:hyperlink w:anchor="_Toc124931378" w:history="1">
            <w:r w:rsidR="00732A59" w:rsidRPr="00715F2E">
              <w:rPr>
                <w:rStyle w:val="Hyperlink"/>
                <w:rFonts w:cs="Times New Roman"/>
                <w:noProof/>
              </w:rPr>
              <w:t>Tuesday, September 13, 2022</w:t>
            </w:r>
            <w:r w:rsidR="00732A59">
              <w:rPr>
                <w:noProof/>
                <w:webHidden/>
              </w:rPr>
              <w:tab/>
            </w:r>
            <w:r w:rsidR="00732A59">
              <w:rPr>
                <w:noProof/>
                <w:webHidden/>
              </w:rPr>
              <w:fldChar w:fldCharType="begin"/>
            </w:r>
            <w:r w:rsidR="00732A59">
              <w:rPr>
                <w:noProof/>
                <w:webHidden/>
              </w:rPr>
              <w:instrText xml:space="preserve"> PAGEREF _Toc124931378 \h </w:instrText>
            </w:r>
            <w:r w:rsidR="00732A59">
              <w:rPr>
                <w:noProof/>
                <w:webHidden/>
              </w:rPr>
            </w:r>
            <w:r w:rsidR="00732A59">
              <w:rPr>
                <w:noProof/>
                <w:webHidden/>
              </w:rPr>
              <w:fldChar w:fldCharType="separate"/>
            </w:r>
            <w:r w:rsidR="007D49C6">
              <w:rPr>
                <w:noProof/>
                <w:webHidden/>
              </w:rPr>
              <w:t>4</w:t>
            </w:r>
            <w:r w:rsidR="00732A59">
              <w:rPr>
                <w:noProof/>
                <w:webHidden/>
              </w:rPr>
              <w:fldChar w:fldCharType="end"/>
            </w:r>
          </w:hyperlink>
        </w:p>
        <w:p w14:paraId="43866B59" w14:textId="7E3A9422" w:rsidR="00732A59" w:rsidRDefault="00000000">
          <w:pPr>
            <w:pStyle w:val="TOC3"/>
            <w:tabs>
              <w:tab w:val="right" w:leader="dot" w:pos="9350"/>
            </w:tabs>
            <w:rPr>
              <w:rFonts w:asciiTheme="minorHAnsi" w:eastAsiaTheme="minorEastAsia" w:hAnsiTheme="minorHAnsi"/>
              <w:noProof/>
            </w:rPr>
          </w:pPr>
          <w:hyperlink w:anchor="_Toc124931379" w:history="1">
            <w:r w:rsidR="00732A59" w:rsidRPr="00715F2E">
              <w:rPr>
                <w:rStyle w:val="Hyperlink"/>
                <w:rFonts w:cs="Times New Roman"/>
                <w:noProof/>
              </w:rPr>
              <w:t>Wednesday, September 14, 2022</w:t>
            </w:r>
            <w:r w:rsidR="00732A59">
              <w:rPr>
                <w:noProof/>
                <w:webHidden/>
              </w:rPr>
              <w:tab/>
            </w:r>
            <w:r w:rsidR="00732A59">
              <w:rPr>
                <w:noProof/>
                <w:webHidden/>
              </w:rPr>
              <w:fldChar w:fldCharType="begin"/>
            </w:r>
            <w:r w:rsidR="00732A59">
              <w:rPr>
                <w:noProof/>
                <w:webHidden/>
              </w:rPr>
              <w:instrText xml:space="preserve"> PAGEREF _Toc124931379 \h </w:instrText>
            </w:r>
            <w:r w:rsidR="00732A59">
              <w:rPr>
                <w:noProof/>
                <w:webHidden/>
              </w:rPr>
            </w:r>
            <w:r w:rsidR="00732A59">
              <w:rPr>
                <w:noProof/>
                <w:webHidden/>
              </w:rPr>
              <w:fldChar w:fldCharType="separate"/>
            </w:r>
            <w:r w:rsidR="007D49C6">
              <w:rPr>
                <w:noProof/>
                <w:webHidden/>
              </w:rPr>
              <w:t>5</w:t>
            </w:r>
            <w:r w:rsidR="00732A59">
              <w:rPr>
                <w:noProof/>
                <w:webHidden/>
              </w:rPr>
              <w:fldChar w:fldCharType="end"/>
            </w:r>
          </w:hyperlink>
        </w:p>
        <w:p w14:paraId="16D1062F" w14:textId="685E9BB5" w:rsidR="00732A59" w:rsidRDefault="00000000">
          <w:pPr>
            <w:pStyle w:val="TOC3"/>
            <w:tabs>
              <w:tab w:val="right" w:leader="dot" w:pos="9350"/>
            </w:tabs>
            <w:rPr>
              <w:rFonts w:asciiTheme="minorHAnsi" w:eastAsiaTheme="minorEastAsia" w:hAnsiTheme="minorHAnsi"/>
              <w:noProof/>
            </w:rPr>
          </w:pPr>
          <w:hyperlink w:anchor="_Toc124931380" w:history="1">
            <w:r w:rsidR="00732A59" w:rsidRPr="00715F2E">
              <w:rPr>
                <w:rStyle w:val="Hyperlink"/>
                <w:rFonts w:cs="Times New Roman"/>
                <w:noProof/>
              </w:rPr>
              <w:t>Friday, September 16, 2022</w:t>
            </w:r>
            <w:r w:rsidR="00732A59">
              <w:rPr>
                <w:noProof/>
                <w:webHidden/>
              </w:rPr>
              <w:tab/>
            </w:r>
            <w:r w:rsidR="00732A59">
              <w:rPr>
                <w:noProof/>
                <w:webHidden/>
              </w:rPr>
              <w:fldChar w:fldCharType="begin"/>
            </w:r>
            <w:r w:rsidR="00732A59">
              <w:rPr>
                <w:noProof/>
                <w:webHidden/>
              </w:rPr>
              <w:instrText xml:space="preserve"> PAGEREF _Toc124931380 \h </w:instrText>
            </w:r>
            <w:r w:rsidR="00732A59">
              <w:rPr>
                <w:noProof/>
                <w:webHidden/>
              </w:rPr>
            </w:r>
            <w:r w:rsidR="00732A59">
              <w:rPr>
                <w:noProof/>
                <w:webHidden/>
              </w:rPr>
              <w:fldChar w:fldCharType="separate"/>
            </w:r>
            <w:r w:rsidR="007D49C6">
              <w:rPr>
                <w:noProof/>
                <w:webHidden/>
              </w:rPr>
              <w:t>5</w:t>
            </w:r>
            <w:r w:rsidR="00732A59">
              <w:rPr>
                <w:noProof/>
                <w:webHidden/>
              </w:rPr>
              <w:fldChar w:fldCharType="end"/>
            </w:r>
          </w:hyperlink>
        </w:p>
        <w:p w14:paraId="6BE6EC2C" w14:textId="5907CD5C" w:rsidR="00732A59" w:rsidRDefault="00000000">
          <w:pPr>
            <w:pStyle w:val="TOC2"/>
            <w:tabs>
              <w:tab w:val="right" w:leader="dot" w:pos="9350"/>
            </w:tabs>
            <w:rPr>
              <w:rFonts w:asciiTheme="minorHAnsi" w:eastAsiaTheme="minorEastAsia" w:hAnsiTheme="minorHAnsi"/>
              <w:noProof/>
            </w:rPr>
          </w:pPr>
          <w:hyperlink w:anchor="_Toc124931381" w:history="1">
            <w:r w:rsidR="00732A59" w:rsidRPr="00715F2E">
              <w:rPr>
                <w:rStyle w:val="Hyperlink"/>
                <w:noProof/>
              </w:rPr>
              <w:t>Muller Hinton Broth (500 mL)</w:t>
            </w:r>
            <w:r w:rsidR="00732A59">
              <w:rPr>
                <w:noProof/>
                <w:webHidden/>
              </w:rPr>
              <w:tab/>
            </w:r>
            <w:r w:rsidR="00732A59">
              <w:rPr>
                <w:noProof/>
                <w:webHidden/>
              </w:rPr>
              <w:fldChar w:fldCharType="begin"/>
            </w:r>
            <w:r w:rsidR="00732A59">
              <w:rPr>
                <w:noProof/>
                <w:webHidden/>
              </w:rPr>
              <w:instrText xml:space="preserve"> PAGEREF _Toc124931381 \h </w:instrText>
            </w:r>
            <w:r w:rsidR="00732A59">
              <w:rPr>
                <w:noProof/>
                <w:webHidden/>
              </w:rPr>
            </w:r>
            <w:r w:rsidR="00732A59">
              <w:rPr>
                <w:noProof/>
                <w:webHidden/>
              </w:rPr>
              <w:fldChar w:fldCharType="separate"/>
            </w:r>
            <w:r w:rsidR="007D49C6">
              <w:rPr>
                <w:noProof/>
                <w:webHidden/>
              </w:rPr>
              <w:t>5</w:t>
            </w:r>
            <w:r w:rsidR="00732A59">
              <w:rPr>
                <w:noProof/>
                <w:webHidden/>
              </w:rPr>
              <w:fldChar w:fldCharType="end"/>
            </w:r>
          </w:hyperlink>
        </w:p>
        <w:p w14:paraId="14FF4F8B" w14:textId="08D8B531" w:rsidR="00732A59" w:rsidRDefault="00000000">
          <w:pPr>
            <w:pStyle w:val="TOC3"/>
            <w:tabs>
              <w:tab w:val="right" w:leader="dot" w:pos="9350"/>
            </w:tabs>
            <w:rPr>
              <w:rFonts w:asciiTheme="minorHAnsi" w:eastAsiaTheme="minorEastAsia" w:hAnsiTheme="minorHAnsi"/>
              <w:noProof/>
            </w:rPr>
          </w:pPr>
          <w:hyperlink w:anchor="_Toc124931382" w:history="1">
            <w:r w:rsidR="00732A59" w:rsidRPr="00715F2E">
              <w:rPr>
                <w:rStyle w:val="Hyperlink"/>
                <w:rFonts w:cs="Times New Roman"/>
                <w:noProof/>
              </w:rPr>
              <w:t>Monday, September 19, 2022</w:t>
            </w:r>
            <w:r w:rsidR="00732A59">
              <w:rPr>
                <w:noProof/>
                <w:webHidden/>
              </w:rPr>
              <w:tab/>
            </w:r>
            <w:r w:rsidR="00732A59">
              <w:rPr>
                <w:noProof/>
                <w:webHidden/>
              </w:rPr>
              <w:fldChar w:fldCharType="begin"/>
            </w:r>
            <w:r w:rsidR="00732A59">
              <w:rPr>
                <w:noProof/>
                <w:webHidden/>
              </w:rPr>
              <w:instrText xml:space="preserve"> PAGEREF _Toc124931382 \h </w:instrText>
            </w:r>
            <w:r w:rsidR="00732A59">
              <w:rPr>
                <w:noProof/>
                <w:webHidden/>
              </w:rPr>
            </w:r>
            <w:r w:rsidR="00732A59">
              <w:rPr>
                <w:noProof/>
                <w:webHidden/>
              </w:rPr>
              <w:fldChar w:fldCharType="separate"/>
            </w:r>
            <w:r w:rsidR="007D49C6">
              <w:rPr>
                <w:noProof/>
                <w:webHidden/>
              </w:rPr>
              <w:t>5</w:t>
            </w:r>
            <w:r w:rsidR="00732A59">
              <w:rPr>
                <w:noProof/>
                <w:webHidden/>
              </w:rPr>
              <w:fldChar w:fldCharType="end"/>
            </w:r>
          </w:hyperlink>
        </w:p>
        <w:p w14:paraId="219B4F34" w14:textId="64784098" w:rsidR="00732A59" w:rsidRDefault="00000000">
          <w:pPr>
            <w:pStyle w:val="TOC2"/>
            <w:tabs>
              <w:tab w:val="right" w:leader="dot" w:pos="9350"/>
            </w:tabs>
            <w:rPr>
              <w:rFonts w:asciiTheme="minorHAnsi" w:eastAsiaTheme="minorEastAsia" w:hAnsiTheme="minorHAnsi"/>
              <w:noProof/>
            </w:rPr>
          </w:pPr>
          <w:hyperlink w:anchor="_Toc124931383" w:history="1">
            <w:r w:rsidR="00732A59" w:rsidRPr="00715F2E">
              <w:rPr>
                <w:rStyle w:val="Hyperlink"/>
                <w:rFonts w:cs="Times New Roman"/>
                <w:noProof/>
              </w:rPr>
              <w:t>Cystine heart agar with hemoglobin plates protocol- by Jamie Wandzilak</w:t>
            </w:r>
            <w:r w:rsidR="00732A59">
              <w:rPr>
                <w:noProof/>
                <w:webHidden/>
              </w:rPr>
              <w:tab/>
            </w:r>
            <w:r w:rsidR="00732A59">
              <w:rPr>
                <w:noProof/>
                <w:webHidden/>
              </w:rPr>
              <w:fldChar w:fldCharType="begin"/>
            </w:r>
            <w:r w:rsidR="00732A59">
              <w:rPr>
                <w:noProof/>
                <w:webHidden/>
              </w:rPr>
              <w:instrText xml:space="preserve"> PAGEREF _Toc124931383 \h </w:instrText>
            </w:r>
            <w:r w:rsidR="00732A59">
              <w:rPr>
                <w:noProof/>
                <w:webHidden/>
              </w:rPr>
            </w:r>
            <w:r w:rsidR="00732A59">
              <w:rPr>
                <w:noProof/>
                <w:webHidden/>
              </w:rPr>
              <w:fldChar w:fldCharType="separate"/>
            </w:r>
            <w:r w:rsidR="007D49C6">
              <w:rPr>
                <w:noProof/>
                <w:webHidden/>
              </w:rPr>
              <w:t>5</w:t>
            </w:r>
            <w:r w:rsidR="00732A59">
              <w:rPr>
                <w:noProof/>
                <w:webHidden/>
              </w:rPr>
              <w:fldChar w:fldCharType="end"/>
            </w:r>
          </w:hyperlink>
        </w:p>
        <w:p w14:paraId="5E3A5136" w14:textId="2DC6E923" w:rsidR="00732A59" w:rsidRDefault="00000000">
          <w:pPr>
            <w:pStyle w:val="TOC3"/>
            <w:tabs>
              <w:tab w:val="right" w:leader="dot" w:pos="9350"/>
            </w:tabs>
            <w:rPr>
              <w:rFonts w:asciiTheme="minorHAnsi" w:eastAsiaTheme="minorEastAsia" w:hAnsiTheme="minorHAnsi"/>
              <w:noProof/>
            </w:rPr>
          </w:pPr>
          <w:hyperlink w:anchor="_Toc124931384" w:history="1">
            <w:r w:rsidR="00732A59" w:rsidRPr="00715F2E">
              <w:rPr>
                <w:rStyle w:val="Hyperlink"/>
                <w:rFonts w:cs="Times New Roman"/>
                <w:noProof/>
              </w:rPr>
              <w:t>Tuesday, September 20, 2022</w:t>
            </w:r>
            <w:r w:rsidR="00732A59">
              <w:rPr>
                <w:noProof/>
                <w:webHidden/>
              </w:rPr>
              <w:tab/>
            </w:r>
            <w:r w:rsidR="00732A59">
              <w:rPr>
                <w:noProof/>
                <w:webHidden/>
              </w:rPr>
              <w:fldChar w:fldCharType="begin"/>
            </w:r>
            <w:r w:rsidR="00732A59">
              <w:rPr>
                <w:noProof/>
                <w:webHidden/>
              </w:rPr>
              <w:instrText xml:space="preserve"> PAGEREF _Toc124931384 \h </w:instrText>
            </w:r>
            <w:r w:rsidR="00732A59">
              <w:rPr>
                <w:noProof/>
                <w:webHidden/>
              </w:rPr>
            </w:r>
            <w:r w:rsidR="00732A59">
              <w:rPr>
                <w:noProof/>
                <w:webHidden/>
              </w:rPr>
              <w:fldChar w:fldCharType="separate"/>
            </w:r>
            <w:r w:rsidR="007D49C6">
              <w:rPr>
                <w:noProof/>
                <w:webHidden/>
              </w:rPr>
              <w:t>6</w:t>
            </w:r>
            <w:r w:rsidR="00732A59">
              <w:rPr>
                <w:noProof/>
                <w:webHidden/>
              </w:rPr>
              <w:fldChar w:fldCharType="end"/>
            </w:r>
          </w:hyperlink>
        </w:p>
        <w:p w14:paraId="7E4A5DDA" w14:textId="3E3DF2E2" w:rsidR="00732A59" w:rsidRDefault="00000000">
          <w:pPr>
            <w:pStyle w:val="TOC3"/>
            <w:tabs>
              <w:tab w:val="right" w:leader="dot" w:pos="9350"/>
            </w:tabs>
            <w:rPr>
              <w:rFonts w:asciiTheme="minorHAnsi" w:eastAsiaTheme="minorEastAsia" w:hAnsiTheme="minorHAnsi"/>
              <w:noProof/>
            </w:rPr>
          </w:pPr>
          <w:hyperlink w:anchor="_Toc124931385" w:history="1">
            <w:r w:rsidR="00732A59" w:rsidRPr="00715F2E">
              <w:rPr>
                <w:rStyle w:val="Hyperlink"/>
                <w:rFonts w:cs="Times New Roman"/>
                <w:noProof/>
              </w:rPr>
              <w:t>Wednesday, September 21, 2022</w:t>
            </w:r>
            <w:r w:rsidR="00732A59">
              <w:rPr>
                <w:noProof/>
                <w:webHidden/>
              </w:rPr>
              <w:tab/>
            </w:r>
            <w:r w:rsidR="00732A59">
              <w:rPr>
                <w:noProof/>
                <w:webHidden/>
              </w:rPr>
              <w:fldChar w:fldCharType="begin"/>
            </w:r>
            <w:r w:rsidR="00732A59">
              <w:rPr>
                <w:noProof/>
                <w:webHidden/>
              </w:rPr>
              <w:instrText xml:space="preserve"> PAGEREF _Toc124931385 \h </w:instrText>
            </w:r>
            <w:r w:rsidR="00732A59">
              <w:rPr>
                <w:noProof/>
                <w:webHidden/>
              </w:rPr>
            </w:r>
            <w:r w:rsidR="00732A59">
              <w:rPr>
                <w:noProof/>
                <w:webHidden/>
              </w:rPr>
              <w:fldChar w:fldCharType="separate"/>
            </w:r>
            <w:r w:rsidR="007D49C6">
              <w:rPr>
                <w:noProof/>
                <w:webHidden/>
              </w:rPr>
              <w:t>6</w:t>
            </w:r>
            <w:r w:rsidR="00732A59">
              <w:rPr>
                <w:noProof/>
                <w:webHidden/>
              </w:rPr>
              <w:fldChar w:fldCharType="end"/>
            </w:r>
          </w:hyperlink>
        </w:p>
        <w:p w14:paraId="05FF8137" w14:textId="14CE1323" w:rsidR="00732A59" w:rsidRDefault="00000000">
          <w:pPr>
            <w:pStyle w:val="TOC3"/>
            <w:tabs>
              <w:tab w:val="right" w:leader="dot" w:pos="9350"/>
            </w:tabs>
            <w:rPr>
              <w:rFonts w:asciiTheme="minorHAnsi" w:eastAsiaTheme="minorEastAsia" w:hAnsiTheme="minorHAnsi"/>
              <w:noProof/>
            </w:rPr>
          </w:pPr>
          <w:hyperlink w:anchor="_Toc124931386" w:history="1">
            <w:r w:rsidR="00732A59" w:rsidRPr="00715F2E">
              <w:rPr>
                <w:rStyle w:val="Hyperlink"/>
                <w:rFonts w:cs="Times New Roman"/>
                <w:noProof/>
              </w:rPr>
              <w:t>Friday, September 23, 2022</w:t>
            </w:r>
            <w:r w:rsidR="00732A59">
              <w:rPr>
                <w:noProof/>
                <w:webHidden/>
              </w:rPr>
              <w:tab/>
            </w:r>
            <w:r w:rsidR="00732A59">
              <w:rPr>
                <w:noProof/>
                <w:webHidden/>
              </w:rPr>
              <w:fldChar w:fldCharType="begin"/>
            </w:r>
            <w:r w:rsidR="00732A59">
              <w:rPr>
                <w:noProof/>
                <w:webHidden/>
              </w:rPr>
              <w:instrText xml:space="preserve"> PAGEREF _Toc124931386 \h </w:instrText>
            </w:r>
            <w:r w:rsidR="00732A59">
              <w:rPr>
                <w:noProof/>
                <w:webHidden/>
              </w:rPr>
            </w:r>
            <w:r w:rsidR="00732A59">
              <w:rPr>
                <w:noProof/>
                <w:webHidden/>
              </w:rPr>
              <w:fldChar w:fldCharType="separate"/>
            </w:r>
            <w:r w:rsidR="007D49C6">
              <w:rPr>
                <w:noProof/>
                <w:webHidden/>
              </w:rPr>
              <w:t>6</w:t>
            </w:r>
            <w:r w:rsidR="00732A59">
              <w:rPr>
                <w:noProof/>
                <w:webHidden/>
              </w:rPr>
              <w:fldChar w:fldCharType="end"/>
            </w:r>
          </w:hyperlink>
        </w:p>
        <w:p w14:paraId="360CC8C3" w14:textId="423374A5" w:rsidR="00732A59" w:rsidRDefault="00000000">
          <w:pPr>
            <w:pStyle w:val="TOC3"/>
            <w:tabs>
              <w:tab w:val="right" w:leader="dot" w:pos="9350"/>
            </w:tabs>
            <w:rPr>
              <w:rFonts w:asciiTheme="minorHAnsi" w:eastAsiaTheme="minorEastAsia" w:hAnsiTheme="minorHAnsi"/>
              <w:noProof/>
            </w:rPr>
          </w:pPr>
          <w:hyperlink w:anchor="_Toc124931387" w:history="1">
            <w:r w:rsidR="00732A59" w:rsidRPr="00715F2E">
              <w:rPr>
                <w:rStyle w:val="Hyperlink"/>
                <w:rFonts w:cs="Times New Roman"/>
                <w:noProof/>
              </w:rPr>
              <w:t>Monday, September 26, 2022</w:t>
            </w:r>
            <w:r w:rsidR="00732A59">
              <w:rPr>
                <w:noProof/>
                <w:webHidden/>
              </w:rPr>
              <w:tab/>
            </w:r>
            <w:r w:rsidR="00732A59">
              <w:rPr>
                <w:noProof/>
                <w:webHidden/>
              </w:rPr>
              <w:fldChar w:fldCharType="begin"/>
            </w:r>
            <w:r w:rsidR="00732A59">
              <w:rPr>
                <w:noProof/>
                <w:webHidden/>
              </w:rPr>
              <w:instrText xml:space="preserve"> PAGEREF _Toc124931387 \h </w:instrText>
            </w:r>
            <w:r w:rsidR="00732A59">
              <w:rPr>
                <w:noProof/>
                <w:webHidden/>
              </w:rPr>
            </w:r>
            <w:r w:rsidR="00732A59">
              <w:rPr>
                <w:noProof/>
                <w:webHidden/>
              </w:rPr>
              <w:fldChar w:fldCharType="separate"/>
            </w:r>
            <w:r w:rsidR="007D49C6">
              <w:rPr>
                <w:noProof/>
                <w:webHidden/>
              </w:rPr>
              <w:t>7</w:t>
            </w:r>
            <w:r w:rsidR="00732A59">
              <w:rPr>
                <w:noProof/>
                <w:webHidden/>
              </w:rPr>
              <w:fldChar w:fldCharType="end"/>
            </w:r>
          </w:hyperlink>
        </w:p>
        <w:p w14:paraId="237EBA02" w14:textId="0DAA90F9" w:rsidR="00732A59" w:rsidRDefault="00000000">
          <w:pPr>
            <w:pStyle w:val="TOC3"/>
            <w:tabs>
              <w:tab w:val="right" w:leader="dot" w:pos="9350"/>
            </w:tabs>
            <w:rPr>
              <w:rFonts w:asciiTheme="minorHAnsi" w:eastAsiaTheme="minorEastAsia" w:hAnsiTheme="minorHAnsi"/>
              <w:noProof/>
            </w:rPr>
          </w:pPr>
          <w:hyperlink w:anchor="_Toc124931388" w:history="1">
            <w:r w:rsidR="00732A59" w:rsidRPr="00715F2E">
              <w:rPr>
                <w:rStyle w:val="Hyperlink"/>
                <w:rFonts w:cs="Times New Roman"/>
                <w:noProof/>
              </w:rPr>
              <w:t>Tuesday, September 27, 2022</w:t>
            </w:r>
            <w:r w:rsidR="00732A59">
              <w:rPr>
                <w:noProof/>
                <w:webHidden/>
              </w:rPr>
              <w:tab/>
            </w:r>
            <w:r w:rsidR="00732A59">
              <w:rPr>
                <w:noProof/>
                <w:webHidden/>
              </w:rPr>
              <w:fldChar w:fldCharType="begin"/>
            </w:r>
            <w:r w:rsidR="00732A59">
              <w:rPr>
                <w:noProof/>
                <w:webHidden/>
              </w:rPr>
              <w:instrText xml:space="preserve"> PAGEREF _Toc124931388 \h </w:instrText>
            </w:r>
            <w:r w:rsidR="00732A59">
              <w:rPr>
                <w:noProof/>
                <w:webHidden/>
              </w:rPr>
            </w:r>
            <w:r w:rsidR="00732A59">
              <w:rPr>
                <w:noProof/>
                <w:webHidden/>
              </w:rPr>
              <w:fldChar w:fldCharType="separate"/>
            </w:r>
            <w:r w:rsidR="007D49C6">
              <w:rPr>
                <w:noProof/>
                <w:webHidden/>
              </w:rPr>
              <w:t>8</w:t>
            </w:r>
            <w:r w:rsidR="00732A59">
              <w:rPr>
                <w:noProof/>
                <w:webHidden/>
              </w:rPr>
              <w:fldChar w:fldCharType="end"/>
            </w:r>
          </w:hyperlink>
        </w:p>
        <w:p w14:paraId="4FB2980C" w14:textId="7E0EE041" w:rsidR="00732A59" w:rsidRDefault="00000000">
          <w:pPr>
            <w:pStyle w:val="TOC2"/>
            <w:tabs>
              <w:tab w:val="right" w:leader="dot" w:pos="9350"/>
            </w:tabs>
            <w:rPr>
              <w:rFonts w:asciiTheme="minorHAnsi" w:eastAsiaTheme="minorEastAsia" w:hAnsiTheme="minorHAnsi"/>
              <w:noProof/>
            </w:rPr>
          </w:pPr>
          <w:hyperlink w:anchor="_Toc124931389" w:history="1">
            <w:r w:rsidR="00732A59" w:rsidRPr="00715F2E">
              <w:rPr>
                <w:rStyle w:val="Hyperlink"/>
                <w:noProof/>
              </w:rPr>
              <w:t>Receiving Primers Protocol</w:t>
            </w:r>
            <w:r w:rsidR="00732A59">
              <w:rPr>
                <w:noProof/>
                <w:webHidden/>
              </w:rPr>
              <w:tab/>
            </w:r>
            <w:r w:rsidR="00732A59">
              <w:rPr>
                <w:noProof/>
                <w:webHidden/>
              </w:rPr>
              <w:fldChar w:fldCharType="begin"/>
            </w:r>
            <w:r w:rsidR="00732A59">
              <w:rPr>
                <w:noProof/>
                <w:webHidden/>
              </w:rPr>
              <w:instrText xml:space="preserve"> PAGEREF _Toc124931389 \h </w:instrText>
            </w:r>
            <w:r w:rsidR="00732A59">
              <w:rPr>
                <w:noProof/>
                <w:webHidden/>
              </w:rPr>
            </w:r>
            <w:r w:rsidR="00732A59">
              <w:rPr>
                <w:noProof/>
                <w:webHidden/>
              </w:rPr>
              <w:fldChar w:fldCharType="separate"/>
            </w:r>
            <w:r w:rsidR="007D49C6">
              <w:rPr>
                <w:noProof/>
                <w:webHidden/>
              </w:rPr>
              <w:t>8</w:t>
            </w:r>
            <w:r w:rsidR="00732A59">
              <w:rPr>
                <w:noProof/>
                <w:webHidden/>
              </w:rPr>
              <w:fldChar w:fldCharType="end"/>
            </w:r>
          </w:hyperlink>
        </w:p>
        <w:p w14:paraId="117FDC7A" w14:textId="66EF73A7" w:rsidR="00732A59" w:rsidRDefault="00000000">
          <w:pPr>
            <w:pStyle w:val="TOC3"/>
            <w:tabs>
              <w:tab w:val="right" w:leader="dot" w:pos="9350"/>
            </w:tabs>
            <w:rPr>
              <w:rFonts w:asciiTheme="minorHAnsi" w:eastAsiaTheme="minorEastAsia" w:hAnsiTheme="minorHAnsi"/>
              <w:noProof/>
            </w:rPr>
          </w:pPr>
          <w:hyperlink w:anchor="_Toc124931390" w:history="1">
            <w:r w:rsidR="00732A59" w:rsidRPr="00715F2E">
              <w:rPr>
                <w:rStyle w:val="Hyperlink"/>
                <w:rFonts w:cs="Times New Roman"/>
                <w:noProof/>
              </w:rPr>
              <w:t>Wednesday, September 28, 2022</w:t>
            </w:r>
            <w:r w:rsidR="00732A59">
              <w:rPr>
                <w:noProof/>
                <w:webHidden/>
              </w:rPr>
              <w:tab/>
            </w:r>
            <w:r w:rsidR="00732A59">
              <w:rPr>
                <w:noProof/>
                <w:webHidden/>
              </w:rPr>
              <w:fldChar w:fldCharType="begin"/>
            </w:r>
            <w:r w:rsidR="00732A59">
              <w:rPr>
                <w:noProof/>
                <w:webHidden/>
              </w:rPr>
              <w:instrText xml:space="preserve"> PAGEREF _Toc124931390 \h </w:instrText>
            </w:r>
            <w:r w:rsidR="00732A59">
              <w:rPr>
                <w:noProof/>
                <w:webHidden/>
              </w:rPr>
            </w:r>
            <w:r w:rsidR="00732A59">
              <w:rPr>
                <w:noProof/>
                <w:webHidden/>
              </w:rPr>
              <w:fldChar w:fldCharType="separate"/>
            </w:r>
            <w:r w:rsidR="007D49C6">
              <w:rPr>
                <w:noProof/>
                <w:webHidden/>
              </w:rPr>
              <w:t>9</w:t>
            </w:r>
            <w:r w:rsidR="00732A59">
              <w:rPr>
                <w:noProof/>
                <w:webHidden/>
              </w:rPr>
              <w:fldChar w:fldCharType="end"/>
            </w:r>
          </w:hyperlink>
        </w:p>
        <w:p w14:paraId="7139FF2C" w14:textId="039F97A1" w:rsidR="00732A59" w:rsidRDefault="00000000">
          <w:pPr>
            <w:pStyle w:val="TOC3"/>
            <w:tabs>
              <w:tab w:val="right" w:leader="dot" w:pos="9350"/>
            </w:tabs>
            <w:rPr>
              <w:rFonts w:asciiTheme="minorHAnsi" w:eastAsiaTheme="minorEastAsia" w:hAnsiTheme="minorHAnsi"/>
              <w:noProof/>
            </w:rPr>
          </w:pPr>
          <w:hyperlink w:anchor="_Toc124931391" w:history="1">
            <w:r w:rsidR="00732A59" w:rsidRPr="00715F2E">
              <w:rPr>
                <w:rStyle w:val="Hyperlink"/>
                <w:rFonts w:cs="Times New Roman"/>
                <w:noProof/>
              </w:rPr>
              <w:t>Friday, September 29, 2022</w:t>
            </w:r>
            <w:r w:rsidR="00732A59">
              <w:rPr>
                <w:noProof/>
                <w:webHidden/>
              </w:rPr>
              <w:tab/>
            </w:r>
            <w:r w:rsidR="00732A59">
              <w:rPr>
                <w:noProof/>
                <w:webHidden/>
              </w:rPr>
              <w:fldChar w:fldCharType="begin"/>
            </w:r>
            <w:r w:rsidR="00732A59">
              <w:rPr>
                <w:noProof/>
                <w:webHidden/>
              </w:rPr>
              <w:instrText xml:space="preserve"> PAGEREF _Toc124931391 \h </w:instrText>
            </w:r>
            <w:r w:rsidR="00732A59">
              <w:rPr>
                <w:noProof/>
                <w:webHidden/>
              </w:rPr>
            </w:r>
            <w:r w:rsidR="00732A59">
              <w:rPr>
                <w:noProof/>
                <w:webHidden/>
              </w:rPr>
              <w:fldChar w:fldCharType="separate"/>
            </w:r>
            <w:r w:rsidR="007D49C6">
              <w:rPr>
                <w:noProof/>
                <w:webHidden/>
              </w:rPr>
              <w:t>9</w:t>
            </w:r>
            <w:r w:rsidR="00732A59">
              <w:rPr>
                <w:noProof/>
                <w:webHidden/>
              </w:rPr>
              <w:fldChar w:fldCharType="end"/>
            </w:r>
          </w:hyperlink>
        </w:p>
        <w:p w14:paraId="58FF266E" w14:textId="405FC5EA" w:rsidR="00732A59" w:rsidRDefault="00000000">
          <w:pPr>
            <w:pStyle w:val="TOC1"/>
            <w:tabs>
              <w:tab w:val="right" w:leader="dot" w:pos="9350"/>
            </w:tabs>
            <w:rPr>
              <w:rFonts w:asciiTheme="minorHAnsi" w:eastAsiaTheme="minorEastAsia" w:hAnsiTheme="minorHAnsi"/>
              <w:noProof/>
            </w:rPr>
          </w:pPr>
          <w:hyperlink w:anchor="_Toc124931392" w:history="1">
            <w:r w:rsidR="00732A59" w:rsidRPr="00715F2E">
              <w:rPr>
                <w:rStyle w:val="Hyperlink"/>
                <w:rFonts w:eastAsia="Calibri"/>
                <w:noProof/>
              </w:rPr>
              <w:t>October 2022</w:t>
            </w:r>
            <w:r w:rsidR="00732A59">
              <w:rPr>
                <w:noProof/>
                <w:webHidden/>
              </w:rPr>
              <w:tab/>
            </w:r>
            <w:r w:rsidR="00732A59">
              <w:rPr>
                <w:noProof/>
                <w:webHidden/>
              </w:rPr>
              <w:fldChar w:fldCharType="begin"/>
            </w:r>
            <w:r w:rsidR="00732A59">
              <w:rPr>
                <w:noProof/>
                <w:webHidden/>
              </w:rPr>
              <w:instrText xml:space="preserve"> PAGEREF _Toc124931392 \h </w:instrText>
            </w:r>
            <w:r w:rsidR="00732A59">
              <w:rPr>
                <w:noProof/>
                <w:webHidden/>
              </w:rPr>
            </w:r>
            <w:r w:rsidR="00732A59">
              <w:rPr>
                <w:noProof/>
                <w:webHidden/>
              </w:rPr>
              <w:fldChar w:fldCharType="separate"/>
            </w:r>
            <w:r w:rsidR="007D49C6">
              <w:rPr>
                <w:noProof/>
                <w:webHidden/>
              </w:rPr>
              <w:t>10</w:t>
            </w:r>
            <w:r w:rsidR="00732A59">
              <w:rPr>
                <w:noProof/>
                <w:webHidden/>
              </w:rPr>
              <w:fldChar w:fldCharType="end"/>
            </w:r>
          </w:hyperlink>
        </w:p>
        <w:p w14:paraId="4F723615" w14:textId="530264DB" w:rsidR="00732A59" w:rsidRDefault="00000000">
          <w:pPr>
            <w:pStyle w:val="TOC3"/>
            <w:tabs>
              <w:tab w:val="right" w:leader="dot" w:pos="9350"/>
            </w:tabs>
            <w:rPr>
              <w:rFonts w:asciiTheme="minorHAnsi" w:eastAsiaTheme="minorEastAsia" w:hAnsiTheme="minorHAnsi"/>
              <w:noProof/>
            </w:rPr>
          </w:pPr>
          <w:hyperlink w:anchor="_Toc124931393" w:history="1">
            <w:r w:rsidR="00732A59" w:rsidRPr="00715F2E">
              <w:rPr>
                <w:rStyle w:val="Hyperlink"/>
                <w:rFonts w:cs="Times New Roman"/>
                <w:noProof/>
              </w:rPr>
              <w:t>Monday, October 3, 2022</w:t>
            </w:r>
            <w:r w:rsidR="00732A59">
              <w:rPr>
                <w:noProof/>
                <w:webHidden/>
              </w:rPr>
              <w:tab/>
            </w:r>
            <w:r w:rsidR="00732A59">
              <w:rPr>
                <w:noProof/>
                <w:webHidden/>
              </w:rPr>
              <w:fldChar w:fldCharType="begin"/>
            </w:r>
            <w:r w:rsidR="00732A59">
              <w:rPr>
                <w:noProof/>
                <w:webHidden/>
              </w:rPr>
              <w:instrText xml:space="preserve"> PAGEREF _Toc124931393 \h </w:instrText>
            </w:r>
            <w:r w:rsidR="00732A59">
              <w:rPr>
                <w:noProof/>
                <w:webHidden/>
              </w:rPr>
            </w:r>
            <w:r w:rsidR="00732A59">
              <w:rPr>
                <w:noProof/>
                <w:webHidden/>
              </w:rPr>
              <w:fldChar w:fldCharType="separate"/>
            </w:r>
            <w:r w:rsidR="007D49C6">
              <w:rPr>
                <w:noProof/>
                <w:webHidden/>
              </w:rPr>
              <w:t>10</w:t>
            </w:r>
            <w:r w:rsidR="00732A59">
              <w:rPr>
                <w:noProof/>
                <w:webHidden/>
              </w:rPr>
              <w:fldChar w:fldCharType="end"/>
            </w:r>
          </w:hyperlink>
        </w:p>
        <w:p w14:paraId="6B91A196" w14:textId="5161BFDA" w:rsidR="00732A59" w:rsidRDefault="00000000">
          <w:pPr>
            <w:pStyle w:val="TOC3"/>
            <w:tabs>
              <w:tab w:val="right" w:leader="dot" w:pos="9350"/>
            </w:tabs>
            <w:rPr>
              <w:rFonts w:asciiTheme="minorHAnsi" w:eastAsiaTheme="minorEastAsia" w:hAnsiTheme="minorHAnsi"/>
              <w:noProof/>
            </w:rPr>
          </w:pPr>
          <w:hyperlink w:anchor="_Toc124931394" w:history="1">
            <w:r w:rsidR="00732A59" w:rsidRPr="00715F2E">
              <w:rPr>
                <w:rStyle w:val="Hyperlink"/>
                <w:rFonts w:cs="Times New Roman"/>
                <w:noProof/>
              </w:rPr>
              <w:t>Tuesday, October 4, 2022</w:t>
            </w:r>
            <w:r w:rsidR="00732A59">
              <w:rPr>
                <w:noProof/>
                <w:webHidden/>
              </w:rPr>
              <w:tab/>
            </w:r>
            <w:r w:rsidR="00732A59">
              <w:rPr>
                <w:noProof/>
                <w:webHidden/>
              </w:rPr>
              <w:fldChar w:fldCharType="begin"/>
            </w:r>
            <w:r w:rsidR="00732A59">
              <w:rPr>
                <w:noProof/>
                <w:webHidden/>
              </w:rPr>
              <w:instrText xml:space="preserve"> PAGEREF _Toc124931394 \h </w:instrText>
            </w:r>
            <w:r w:rsidR="00732A59">
              <w:rPr>
                <w:noProof/>
                <w:webHidden/>
              </w:rPr>
            </w:r>
            <w:r w:rsidR="00732A59">
              <w:rPr>
                <w:noProof/>
                <w:webHidden/>
              </w:rPr>
              <w:fldChar w:fldCharType="separate"/>
            </w:r>
            <w:r w:rsidR="007D49C6">
              <w:rPr>
                <w:noProof/>
                <w:webHidden/>
              </w:rPr>
              <w:t>11</w:t>
            </w:r>
            <w:r w:rsidR="00732A59">
              <w:rPr>
                <w:noProof/>
                <w:webHidden/>
              </w:rPr>
              <w:fldChar w:fldCharType="end"/>
            </w:r>
          </w:hyperlink>
        </w:p>
        <w:p w14:paraId="4CF0EF27" w14:textId="4E17476E" w:rsidR="00732A59" w:rsidRDefault="00000000">
          <w:pPr>
            <w:pStyle w:val="TOC3"/>
            <w:tabs>
              <w:tab w:val="right" w:leader="dot" w:pos="9350"/>
            </w:tabs>
            <w:rPr>
              <w:rFonts w:asciiTheme="minorHAnsi" w:eastAsiaTheme="minorEastAsia" w:hAnsiTheme="minorHAnsi"/>
              <w:noProof/>
            </w:rPr>
          </w:pPr>
          <w:hyperlink w:anchor="_Toc124931395" w:history="1">
            <w:r w:rsidR="00732A59" w:rsidRPr="00715F2E">
              <w:rPr>
                <w:rStyle w:val="Hyperlink"/>
                <w:rFonts w:cs="Times New Roman"/>
                <w:noProof/>
              </w:rPr>
              <w:t>Wednesday, October 5, 2022</w:t>
            </w:r>
            <w:r w:rsidR="00732A59">
              <w:rPr>
                <w:noProof/>
                <w:webHidden/>
              </w:rPr>
              <w:tab/>
            </w:r>
            <w:r w:rsidR="00732A59">
              <w:rPr>
                <w:noProof/>
                <w:webHidden/>
              </w:rPr>
              <w:fldChar w:fldCharType="begin"/>
            </w:r>
            <w:r w:rsidR="00732A59">
              <w:rPr>
                <w:noProof/>
                <w:webHidden/>
              </w:rPr>
              <w:instrText xml:space="preserve"> PAGEREF _Toc124931395 \h </w:instrText>
            </w:r>
            <w:r w:rsidR="00732A59">
              <w:rPr>
                <w:noProof/>
                <w:webHidden/>
              </w:rPr>
            </w:r>
            <w:r w:rsidR="00732A59">
              <w:rPr>
                <w:noProof/>
                <w:webHidden/>
              </w:rPr>
              <w:fldChar w:fldCharType="separate"/>
            </w:r>
            <w:r w:rsidR="007D49C6">
              <w:rPr>
                <w:noProof/>
                <w:webHidden/>
              </w:rPr>
              <w:t>11</w:t>
            </w:r>
            <w:r w:rsidR="00732A59">
              <w:rPr>
                <w:noProof/>
                <w:webHidden/>
              </w:rPr>
              <w:fldChar w:fldCharType="end"/>
            </w:r>
          </w:hyperlink>
        </w:p>
        <w:p w14:paraId="52138827" w14:textId="4A98ADD2" w:rsidR="00732A59" w:rsidRDefault="00000000">
          <w:pPr>
            <w:pStyle w:val="TOC3"/>
            <w:tabs>
              <w:tab w:val="right" w:leader="dot" w:pos="9350"/>
            </w:tabs>
            <w:rPr>
              <w:rFonts w:asciiTheme="minorHAnsi" w:eastAsiaTheme="minorEastAsia" w:hAnsiTheme="minorHAnsi"/>
              <w:noProof/>
            </w:rPr>
          </w:pPr>
          <w:hyperlink w:anchor="_Toc124931396" w:history="1">
            <w:r w:rsidR="00732A59" w:rsidRPr="00715F2E">
              <w:rPr>
                <w:rStyle w:val="Hyperlink"/>
                <w:rFonts w:cs="Times New Roman"/>
                <w:noProof/>
              </w:rPr>
              <w:t>Friday, October 7, 2022</w:t>
            </w:r>
            <w:r w:rsidR="00732A59">
              <w:rPr>
                <w:noProof/>
                <w:webHidden/>
              </w:rPr>
              <w:tab/>
            </w:r>
            <w:r w:rsidR="00732A59">
              <w:rPr>
                <w:noProof/>
                <w:webHidden/>
              </w:rPr>
              <w:fldChar w:fldCharType="begin"/>
            </w:r>
            <w:r w:rsidR="00732A59">
              <w:rPr>
                <w:noProof/>
                <w:webHidden/>
              </w:rPr>
              <w:instrText xml:space="preserve"> PAGEREF _Toc124931396 \h </w:instrText>
            </w:r>
            <w:r w:rsidR="00732A59">
              <w:rPr>
                <w:noProof/>
                <w:webHidden/>
              </w:rPr>
            </w:r>
            <w:r w:rsidR="00732A59">
              <w:rPr>
                <w:noProof/>
                <w:webHidden/>
              </w:rPr>
              <w:fldChar w:fldCharType="separate"/>
            </w:r>
            <w:r w:rsidR="007D49C6">
              <w:rPr>
                <w:noProof/>
                <w:webHidden/>
              </w:rPr>
              <w:t>11</w:t>
            </w:r>
            <w:r w:rsidR="00732A59">
              <w:rPr>
                <w:noProof/>
                <w:webHidden/>
              </w:rPr>
              <w:fldChar w:fldCharType="end"/>
            </w:r>
          </w:hyperlink>
        </w:p>
        <w:p w14:paraId="525B29F7" w14:textId="6D9C83E1" w:rsidR="00732A59" w:rsidRDefault="00000000">
          <w:pPr>
            <w:pStyle w:val="TOC3"/>
            <w:tabs>
              <w:tab w:val="right" w:leader="dot" w:pos="9350"/>
            </w:tabs>
            <w:rPr>
              <w:rFonts w:asciiTheme="minorHAnsi" w:eastAsiaTheme="minorEastAsia" w:hAnsiTheme="minorHAnsi"/>
              <w:noProof/>
            </w:rPr>
          </w:pPr>
          <w:hyperlink w:anchor="_Toc124931397" w:history="1">
            <w:r w:rsidR="00732A59" w:rsidRPr="00715F2E">
              <w:rPr>
                <w:rStyle w:val="Hyperlink"/>
                <w:rFonts w:cs="Times New Roman"/>
                <w:noProof/>
              </w:rPr>
              <w:t>Monday, October 10, 2022</w:t>
            </w:r>
            <w:r w:rsidR="00732A59">
              <w:rPr>
                <w:noProof/>
                <w:webHidden/>
              </w:rPr>
              <w:tab/>
            </w:r>
            <w:r w:rsidR="00732A59">
              <w:rPr>
                <w:noProof/>
                <w:webHidden/>
              </w:rPr>
              <w:fldChar w:fldCharType="begin"/>
            </w:r>
            <w:r w:rsidR="00732A59">
              <w:rPr>
                <w:noProof/>
                <w:webHidden/>
              </w:rPr>
              <w:instrText xml:space="preserve"> PAGEREF _Toc124931397 \h </w:instrText>
            </w:r>
            <w:r w:rsidR="00732A59">
              <w:rPr>
                <w:noProof/>
                <w:webHidden/>
              </w:rPr>
            </w:r>
            <w:r w:rsidR="00732A59">
              <w:rPr>
                <w:noProof/>
                <w:webHidden/>
              </w:rPr>
              <w:fldChar w:fldCharType="separate"/>
            </w:r>
            <w:r w:rsidR="007D49C6">
              <w:rPr>
                <w:noProof/>
                <w:webHidden/>
              </w:rPr>
              <w:t>13</w:t>
            </w:r>
            <w:r w:rsidR="00732A59">
              <w:rPr>
                <w:noProof/>
                <w:webHidden/>
              </w:rPr>
              <w:fldChar w:fldCharType="end"/>
            </w:r>
          </w:hyperlink>
        </w:p>
        <w:p w14:paraId="0E65D4DB" w14:textId="409A6B94" w:rsidR="00732A59" w:rsidRDefault="00000000">
          <w:pPr>
            <w:pStyle w:val="TOC2"/>
            <w:tabs>
              <w:tab w:val="right" w:leader="dot" w:pos="9350"/>
            </w:tabs>
            <w:rPr>
              <w:rFonts w:asciiTheme="minorHAnsi" w:eastAsiaTheme="minorEastAsia" w:hAnsiTheme="minorHAnsi"/>
              <w:noProof/>
            </w:rPr>
          </w:pPr>
          <w:hyperlink w:anchor="_Toc124931398" w:history="1">
            <w:r w:rsidR="00732A59" w:rsidRPr="00715F2E">
              <w:rPr>
                <w:rStyle w:val="Hyperlink"/>
                <w:rFonts w:cs="Times New Roman"/>
                <w:noProof/>
              </w:rPr>
              <w:t>Cystine heart agar with hemoglobin plates protocol- by Jamie Wandzilak</w:t>
            </w:r>
            <w:r w:rsidR="00732A59">
              <w:rPr>
                <w:noProof/>
                <w:webHidden/>
              </w:rPr>
              <w:tab/>
            </w:r>
            <w:r w:rsidR="00732A59">
              <w:rPr>
                <w:noProof/>
                <w:webHidden/>
              </w:rPr>
              <w:fldChar w:fldCharType="begin"/>
            </w:r>
            <w:r w:rsidR="00732A59">
              <w:rPr>
                <w:noProof/>
                <w:webHidden/>
              </w:rPr>
              <w:instrText xml:space="preserve"> PAGEREF _Toc124931398 \h </w:instrText>
            </w:r>
            <w:r w:rsidR="00732A59">
              <w:rPr>
                <w:noProof/>
                <w:webHidden/>
              </w:rPr>
            </w:r>
            <w:r w:rsidR="00732A59">
              <w:rPr>
                <w:noProof/>
                <w:webHidden/>
              </w:rPr>
              <w:fldChar w:fldCharType="separate"/>
            </w:r>
            <w:r w:rsidR="007D49C6">
              <w:rPr>
                <w:noProof/>
                <w:webHidden/>
              </w:rPr>
              <w:t>13</w:t>
            </w:r>
            <w:r w:rsidR="00732A59">
              <w:rPr>
                <w:noProof/>
                <w:webHidden/>
              </w:rPr>
              <w:fldChar w:fldCharType="end"/>
            </w:r>
          </w:hyperlink>
        </w:p>
        <w:p w14:paraId="73A38D27" w14:textId="38F3BC2E" w:rsidR="00732A59" w:rsidRDefault="00000000">
          <w:pPr>
            <w:pStyle w:val="TOC3"/>
            <w:tabs>
              <w:tab w:val="right" w:leader="dot" w:pos="9350"/>
            </w:tabs>
            <w:rPr>
              <w:rFonts w:asciiTheme="minorHAnsi" w:eastAsiaTheme="minorEastAsia" w:hAnsiTheme="minorHAnsi"/>
              <w:noProof/>
            </w:rPr>
          </w:pPr>
          <w:hyperlink w:anchor="_Toc124931399" w:history="1">
            <w:r w:rsidR="00732A59" w:rsidRPr="00715F2E">
              <w:rPr>
                <w:rStyle w:val="Hyperlink"/>
                <w:rFonts w:cs="Times New Roman"/>
                <w:noProof/>
              </w:rPr>
              <w:t>Tuesday, October 11, 2022</w:t>
            </w:r>
            <w:r w:rsidR="00732A59">
              <w:rPr>
                <w:noProof/>
                <w:webHidden/>
              </w:rPr>
              <w:tab/>
            </w:r>
            <w:r w:rsidR="00732A59">
              <w:rPr>
                <w:noProof/>
                <w:webHidden/>
              </w:rPr>
              <w:fldChar w:fldCharType="begin"/>
            </w:r>
            <w:r w:rsidR="00732A59">
              <w:rPr>
                <w:noProof/>
                <w:webHidden/>
              </w:rPr>
              <w:instrText xml:space="preserve"> PAGEREF _Toc124931399 \h </w:instrText>
            </w:r>
            <w:r w:rsidR="00732A59">
              <w:rPr>
                <w:noProof/>
                <w:webHidden/>
              </w:rPr>
            </w:r>
            <w:r w:rsidR="00732A59">
              <w:rPr>
                <w:noProof/>
                <w:webHidden/>
              </w:rPr>
              <w:fldChar w:fldCharType="separate"/>
            </w:r>
            <w:r w:rsidR="007D49C6">
              <w:rPr>
                <w:noProof/>
                <w:webHidden/>
              </w:rPr>
              <w:t>13</w:t>
            </w:r>
            <w:r w:rsidR="00732A59">
              <w:rPr>
                <w:noProof/>
                <w:webHidden/>
              </w:rPr>
              <w:fldChar w:fldCharType="end"/>
            </w:r>
          </w:hyperlink>
        </w:p>
        <w:p w14:paraId="646B08D4" w14:textId="4B9E610D" w:rsidR="00732A59" w:rsidRDefault="00000000">
          <w:pPr>
            <w:pStyle w:val="TOC2"/>
            <w:tabs>
              <w:tab w:val="right" w:leader="dot" w:pos="9350"/>
            </w:tabs>
            <w:rPr>
              <w:rFonts w:asciiTheme="minorHAnsi" w:eastAsiaTheme="minorEastAsia" w:hAnsiTheme="minorHAnsi"/>
              <w:noProof/>
            </w:rPr>
          </w:pPr>
          <w:hyperlink w:anchor="_Toc124931400" w:history="1">
            <w:r w:rsidR="00732A59" w:rsidRPr="00715F2E">
              <w:rPr>
                <w:rStyle w:val="Hyperlink"/>
                <w:rFonts w:cs="Times New Roman"/>
                <w:noProof/>
              </w:rPr>
              <w:t>50 ul single use aliquot of LVS</w:t>
            </w:r>
            <w:r w:rsidR="00732A59">
              <w:rPr>
                <w:noProof/>
                <w:webHidden/>
              </w:rPr>
              <w:tab/>
            </w:r>
            <w:r w:rsidR="00732A59">
              <w:rPr>
                <w:noProof/>
                <w:webHidden/>
              </w:rPr>
              <w:fldChar w:fldCharType="begin"/>
            </w:r>
            <w:r w:rsidR="00732A59">
              <w:rPr>
                <w:noProof/>
                <w:webHidden/>
              </w:rPr>
              <w:instrText xml:space="preserve"> PAGEREF _Toc124931400 \h </w:instrText>
            </w:r>
            <w:r w:rsidR="00732A59">
              <w:rPr>
                <w:noProof/>
                <w:webHidden/>
              </w:rPr>
            </w:r>
            <w:r w:rsidR="00732A59">
              <w:rPr>
                <w:noProof/>
                <w:webHidden/>
              </w:rPr>
              <w:fldChar w:fldCharType="separate"/>
            </w:r>
            <w:r w:rsidR="007D49C6">
              <w:rPr>
                <w:noProof/>
                <w:webHidden/>
              </w:rPr>
              <w:t>14</w:t>
            </w:r>
            <w:r w:rsidR="00732A59">
              <w:rPr>
                <w:noProof/>
                <w:webHidden/>
              </w:rPr>
              <w:fldChar w:fldCharType="end"/>
            </w:r>
          </w:hyperlink>
        </w:p>
        <w:p w14:paraId="793E8A00" w14:textId="4E40254B" w:rsidR="00732A59" w:rsidRDefault="00000000">
          <w:pPr>
            <w:pStyle w:val="TOC3"/>
            <w:tabs>
              <w:tab w:val="right" w:leader="dot" w:pos="9350"/>
            </w:tabs>
            <w:rPr>
              <w:rFonts w:asciiTheme="minorHAnsi" w:eastAsiaTheme="minorEastAsia" w:hAnsiTheme="minorHAnsi"/>
              <w:noProof/>
            </w:rPr>
          </w:pPr>
          <w:hyperlink w:anchor="_Toc124931401" w:history="1">
            <w:r w:rsidR="00732A59" w:rsidRPr="00715F2E">
              <w:rPr>
                <w:rStyle w:val="Hyperlink"/>
                <w:rFonts w:cs="Times New Roman"/>
                <w:noProof/>
              </w:rPr>
              <w:t>Wednesday, October 12, 2022</w:t>
            </w:r>
            <w:r w:rsidR="00732A59">
              <w:rPr>
                <w:noProof/>
                <w:webHidden/>
              </w:rPr>
              <w:tab/>
            </w:r>
            <w:r w:rsidR="00732A59">
              <w:rPr>
                <w:noProof/>
                <w:webHidden/>
              </w:rPr>
              <w:fldChar w:fldCharType="begin"/>
            </w:r>
            <w:r w:rsidR="00732A59">
              <w:rPr>
                <w:noProof/>
                <w:webHidden/>
              </w:rPr>
              <w:instrText xml:space="preserve"> PAGEREF _Toc124931401 \h </w:instrText>
            </w:r>
            <w:r w:rsidR="00732A59">
              <w:rPr>
                <w:noProof/>
                <w:webHidden/>
              </w:rPr>
            </w:r>
            <w:r w:rsidR="00732A59">
              <w:rPr>
                <w:noProof/>
                <w:webHidden/>
              </w:rPr>
              <w:fldChar w:fldCharType="separate"/>
            </w:r>
            <w:r w:rsidR="007D49C6">
              <w:rPr>
                <w:noProof/>
                <w:webHidden/>
              </w:rPr>
              <w:t>14</w:t>
            </w:r>
            <w:r w:rsidR="00732A59">
              <w:rPr>
                <w:noProof/>
                <w:webHidden/>
              </w:rPr>
              <w:fldChar w:fldCharType="end"/>
            </w:r>
          </w:hyperlink>
        </w:p>
        <w:p w14:paraId="6F410BCC" w14:textId="6E69B455" w:rsidR="00732A59" w:rsidRDefault="00000000">
          <w:pPr>
            <w:pStyle w:val="TOC3"/>
            <w:tabs>
              <w:tab w:val="right" w:leader="dot" w:pos="9350"/>
            </w:tabs>
            <w:rPr>
              <w:rFonts w:asciiTheme="minorHAnsi" w:eastAsiaTheme="minorEastAsia" w:hAnsiTheme="minorHAnsi"/>
              <w:noProof/>
            </w:rPr>
          </w:pPr>
          <w:hyperlink w:anchor="_Toc124931402" w:history="1">
            <w:r w:rsidR="00732A59" w:rsidRPr="00715F2E">
              <w:rPr>
                <w:rStyle w:val="Hyperlink"/>
                <w:rFonts w:cs="Times New Roman"/>
                <w:noProof/>
              </w:rPr>
              <w:t>Friday, October 14, 2022</w:t>
            </w:r>
            <w:r w:rsidR="00732A59">
              <w:rPr>
                <w:noProof/>
                <w:webHidden/>
              </w:rPr>
              <w:tab/>
            </w:r>
            <w:r w:rsidR="00732A59">
              <w:rPr>
                <w:noProof/>
                <w:webHidden/>
              </w:rPr>
              <w:fldChar w:fldCharType="begin"/>
            </w:r>
            <w:r w:rsidR="00732A59">
              <w:rPr>
                <w:noProof/>
                <w:webHidden/>
              </w:rPr>
              <w:instrText xml:space="preserve"> PAGEREF _Toc124931402 \h </w:instrText>
            </w:r>
            <w:r w:rsidR="00732A59">
              <w:rPr>
                <w:noProof/>
                <w:webHidden/>
              </w:rPr>
            </w:r>
            <w:r w:rsidR="00732A59">
              <w:rPr>
                <w:noProof/>
                <w:webHidden/>
              </w:rPr>
              <w:fldChar w:fldCharType="separate"/>
            </w:r>
            <w:r w:rsidR="007D49C6">
              <w:rPr>
                <w:noProof/>
                <w:webHidden/>
              </w:rPr>
              <w:t>14</w:t>
            </w:r>
            <w:r w:rsidR="00732A59">
              <w:rPr>
                <w:noProof/>
                <w:webHidden/>
              </w:rPr>
              <w:fldChar w:fldCharType="end"/>
            </w:r>
          </w:hyperlink>
        </w:p>
        <w:p w14:paraId="2D6E7D3B" w14:textId="4A040F46" w:rsidR="00732A59" w:rsidRDefault="00000000">
          <w:pPr>
            <w:pStyle w:val="TOC3"/>
            <w:tabs>
              <w:tab w:val="right" w:leader="dot" w:pos="9350"/>
            </w:tabs>
            <w:rPr>
              <w:rFonts w:asciiTheme="minorHAnsi" w:eastAsiaTheme="minorEastAsia" w:hAnsiTheme="minorHAnsi"/>
              <w:noProof/>
            </w:rPr>
          </w:pPr>
          <w:hyperlink w:anchor="_Toc124931403" w:history="1">
            <w:r w:rsidR="00732A59" w:rsidRPr="00715F2E">
              <w:rPr>
                <w:rStyle w:val="Hyperlink"/>
                <w:rFonts w:cs="Times New Roman"/>
                <w:noProof/>
              </w:rPr>
              <w:t>Monday, October 17, 2022</w:t>
            </w:r>
            <w:r w:rsidR="00732A59">
              <w:rPr>
                <w:noProof/>
                <w:webHidden/>
              </w:rPr>
              <w:tab/>
            </w:r>
            <w:r w:rsidR="00732A59">
              <w:rPr>
                <w:noProof/>
                <w:webHidden/>
              </w:rPr>
              <w:fldChar w:fldCharType="begin"/>
            </w:r>
            <w:r w:rsidR="00732A59">
              <w:rPr>
                <w:noProof/>
                <w:webHidden/>
              </w:rPr>
              <w:instrText xml:space="preserve"> PAGEREF _Toc124931403 \h </w:instrText>
            </w:r>
            <w:r w:rsidR="00732A59">
              <w:rPr>
                <w:noProof/>
                <w:webHidden/>
              </w:rPr>
            </w:r>
            <w:r w:rsidR="00732A59">
              <w:rPr>
                <w:noProof/>
                <w:webHidden/>
              </w:rPr>
              <w:fldChar w:fldCharType="separate"/>
            </w:r>
            <w:r w:rsidR="007D49C6">
              <w:rPr>
                <w:noProof/>
                <w:webHidden/>
              </w:rPr>
              <w:t>16</w:t>
            </w:r>
            <w:r w:rsidR="00732A59">
              <w:rPr>
                <w:noProof/>
                <w:webHidden/>
              </w:rPr>
              <w:fldChar w:fldCharType="end"/>
            </w:r>
          </w:hyperlink>
        </w:p>
        <w:p w14:paraId="02C71E79" w14:textId="39B288BA" w:rsidR="00732A59" w:rsidRDefault="00000000">
          <w:pPr>
            <w:pStyle w:val="TOC2"/>
            <w:tabs>
              <w:tab w:val="right" w:leader="dot" w:pos="9350"/>
            </w:tabs>
            <w:rPr>
              <w:rFonts w:asciiTheme="minorHAnsi" w:eastAsiaTheme="minorEastAsia" w:hAnsiTheme="minorHAnsi"/>
              <w:noProof/>
            </w:rPr>
          </w:pPr>
          <w:hyperlink w:anchor="_Toc124931404" w:history="1">
            <w:r w:rsidR="00732A59" w:rsidRPr="00715F2E">
              <w:rPr>
                <w:rStyle w:val="Hyperlink"/>
                <w:rFonts w:cs="Times New Roman"/>
                <w:noProof/>
              </w:rPr>
              <w:t xml:space="preserve">Transform chemically competent </w:t>
            </w:r>
            <w:r w:rsidR="00732A59" w:rsidRPr="00715F2E">
              <w:rPr>
                <w:rStyle w:val="Hyperlink"/>
                <w:rFonts w:cs="Times New Roman"/>
                <w:i/>
                <w:noProof/>
              </w:rPr>
              <w:t>E. coli</w:t>
            </w:r>
            <w:r w:rsidR="00732A59" w:rsidRPr="00715F2E">
              <w:rPr>
                <w:rStyle w:val="Hyperlink"/>
                <w:rFonts w:cs="Times New Roman"/>
                <w:noProof/>
              </w:rPr>
              <w:t xml:space="preserve"> cells</w:t>
            </w:r>
            <w:r w:rsidR="00732A59">
              <w:rPr>
                <w:noProof/>
                <w:webHidden/>
              </w:rPr>
              <w:tab/>
            </w:r>
            <w:r w:rsidR="00732A59">
              <w:rPr>
                <w:noProof/>
                <w:webHidden/>
              </w:rPr>
              <w:fldChar w:fldCharType="begin"/>
            </w:r>
            <w:r w:rsidR="00732A59">
              <w:rPr>
                <w:noProof/>
                <w:webHidden/>
              </w:rPr>
              <w:instrText xml:space="preserve"> PAGEREF _Toc124931404 \h </w:instrText>
            </w:r>
            <w:r w:rsidR="00732A59">
              <w:rPr>
                <w:noProof/>
                <w:webHidden/>
              </w:rPr>
            </w:r>
            <w:r w:rsidR="00732A59">
              <w:rPr>
                <w:noProof/>
                <w:webHidden/>
              </w:rPr>
              <w:fldChar w:fldCharType="separate"/>
            </w:r>
            <w:r w:rsidR="007D49C6">
              <w:rPr>
                <w:noProof/>
                <w:webHidden/>
              </w:rPr>
              <w:t>17</w:t>
            </w:r>
            <w:r w:rsidR="00732A59">
              <w:rPr>
                <w:noProof/>
                <w:webHidden/>
              </w:rPr>
              <w:fldChar w:fldCharType="end"/>
            </w:r>
          </w:hyperlink>
        </w:p>
        <w:p w14:paraId="2BE8B9DC" w14:textId="166E7C47" w:rsidR="00732A59" w:rsidRDefault="00000000">
          <w:pPr>
            <w:pStyle w:val="TOC3"/>
            <w:tabs>
              <w:tab w:val="right" w:leader="dot" w:pos="9350"/>
            </w:tabs>
            <w:rPr>
              <w:rFonts w:asciiTheme="minorHAnsi" w:eastAsiaTheme="minorEastAsia" w:hAnsiTheme="minorHAnsi"/>
              <w:noProof/>
            </w:rPr>
          </w:pPr>
          <w:hyperlink w:anchor="_Toc124931405" w:history="1">
            <w:r w:rsidR="00732A59" w:rsidRPr="00715F2E">
              <w:rPr>
                <w:rStyle w:val="Hyperlink"/>
                <w:rFonts w:cs="Times New Roman"/>
                <w:noProof/>
              </w:rPr>
              <w:t>Tuesday, October 18, 2022</w:t>
            </w:r>
            <w:r w:rsidR="00732A59">
              <w:rPr>
                <w:noProof/>
                <w:webHidden/>
              </w:rPr>
              <w:tab/>
            </w:r>
            <w:r w:rsidR="00732A59">
              <w:rPr>
                <w:noProof/>
                <w:webHidden/>
              </w:rPr>
              <w:fldChar w:fldCharType="begin"/>
            </w:r>
            <w:r w:rsidR="00732A59">
              <w:rPr>
                <w:noProof/>
                <w:webHidden/>
              </w:rPr>
              <w:instrText xml:space="preserve"> PAGEREF _Toc124931405 \h </w:instrText>
            </w:r>
            <w:r w:rsidR="00732A59">
              <w:rPr>
                <w:noProof/>
                <w:webHidden/>
              </w:rPr>
            </w:r>
            <w:r w:rsidR="00732A59">
              <w:rPr>
                <w:noProof/>
                <w:webHidden/>
              </w:rPr>
              <w:fldChar w:fldCharType="separate"/>
            </w:r>
            <w:r w:rsidR="007D49C6">
              <w:rPr>
                <w:noProof/>
                <w:webHidden/>
              </w:rPr>
              <w:t>17</w:t>
            </w:r>
            <w:r w:rsidR="00732A59">
              <w:rPr>
                <w:noProof/>
                <w:webHidden/>
              </w:rPr>
              <w:fldChar w:fldCharType="end"/>
            </w:r>
          </w:hyperlink>
        </w:p>
        <w:p w14:paraId="1A2F05B8" w14:textId="1E989F48" w:rsidR="00732A59" w:rsidRDefault="00000000">
          <w:pPr>
            <w:pStyle w:val="TOC2"/>
            <w:tabs>
              <w:tab w:val="right" w:leader="dot" w:pos="9350"/>
            </w:tabs>
            <w:rPr>
              <w:rFonts w:asciiTheme="minorHAnsi" w:eastAsiaTheme="minorEastAsia" w:hAnsiTheme="minorHAnsi"/>
              <w:noProof/>
            </w:rPr>
          </w:pPr>
          <w:hyperlink w:anchor="_Toc124931406" w:history="1">
            <w:r w:rsidR="00732A59" w:rsidRPr="00715F2E">
              <w:rPr>
                <w:rStyle w:val="Hyperlink"/>
                <w:rFonts w:cs="Times New Roman"/>
                <w:noProof/>
              </w:rPr>
              <w:t>Overnight for E. coli @ 5 pm</w:t>
            </w:r>
            <w:r w:rsidR="00732A59">
              <w:rPr>
                <w:noProof/>
                <w:webHidden/>
              </w:rPr>
              <w:tab/>
            </w:r>
            <w:r w:rsidR="00732A59">
              <w:rPr>
                <w:noProof/>
                <w:webHidden/>
              </w:rPr>
              <w:fldChar w:fldCharType="begin"/>
            </w:r>
            <w:r w:rsidR="00732A59">
              <w:rPr>
                <w:noProof/>
                <w:webHidden/>
              </w:rPr>
              <w:instrText xml:space="preserve"> PAGEREF _Toc124931406 \h </w:instrText>
            </w:r>
            <w:r w:rsidR="00732A59">
              <w:rPr>
                <w:noProof/>
                <w:webHidden/>
              </w:rPr>
            </w:r>
            <w:r w:rsidR="00732A59">
              <w:rPr>
                <w:noProof/>
                <w:webHidden/>
              </w:rPr>
              <w:fldChar w:fldCharType="separate"/>
            </w:r>
            <w:r w:rsidR="007D49C6">
              <w:rPr>
                <w:noProof/>
                <w:webHidden/>
              </w:rPr>
              <w:t>18</w:t>
            </w:r>
            <w:r w:rsidR="00732A59">
              <w:rPr>
                <w:noProof/>
                <w:webHidden/>
              </w:rPr>
              <w:fldChar w:fldCharType="end"/>
            </w:r>
          </w:hyperlink>
        </w:p>
        <w:p w14:paraId="18FB1154" w14:textId="4398B6D8" w:rsidR="00732A59" w:rsidRDefault="00000000">
          <w:pPr>
            <w:pStyle w:val="TOC3"/>
            <w:tabs>
              <w:tab w:val="right" w:leader="dot" w:pos="9350"/>
            </w:tabs>
            <w:rPr>
              <w:rFonts w:asciiTheme="minorHAnsi" w:eastAsiaTheme="minorEastAsia" w:hAnsiTheme="minorHAnsi"/>
              <w:noProof/>
            </w:rPr>
          </w:pPr>
          <w:hyperlink w:anchor="_Toc124931407" w:history="1">
            <w:r w:rsidR="00732A59" w:rsidRPr="00715F2E">
              <w:rPr>
                <w:rStyle w:val="Hyperlink"/>
                <w:rFonts w:cs="Times New Roman"/>
                <w:noProof/>
              </w:rPr>
              <w:t>Wednesday, October 18, 2022</w:t>
            </w:r>
            <w:r w:rsidR="00732A59">
              <w:rPr>
                <w:noProof/>
                <w:webHidden/>
              </w:rPr>
              <w:tab/>
            </w:r>
            <w:r w:rsidR="00732A59">
              <w:rPr>
                <w:noProof/>
                <w:webHidden/>
              </w:rPr>
              <w:fldChar w:fldCharType="begin"/>
            </w:r>
            <w:r w:rsidR="00732A59">
              <w:rPr>
                <w:noProof/>
                <w:webHidden/>
              </w:rPr>
              <w:instrText xml:space="preserve"> PAGEREF _Toc124931407 \h </w:instrText>
            </w:r>
            <w:r w:rsidR="00732A59">
              <w:rPr>
                <w:noProof/>
                <w:webHidden/>
              </w:rPr>
            </w:r>
            <w:r w:rsidR="00732A59">
              <w:rPr>
                <w:noProof/>
                <w:webHidden/>
              </w:rPr>
              <w:fldChar w:fldCharType="separate"/>
            </w:r>
            <w:r w:rsidR="007D49C6">
              <w:rPr>
                <w:noProof/>
                <w:webHidden/>
              </w:rPr>
              <w:t>18</w:t>
            </w:r>
            <w:r w:rsidR="00732A59">
              <w:rPr>
                <w:noProof/>
                <w:webHidden/>
              </w:rPr>
              <w:fldChar w:fldCharType="end"/>
            </w:r>
          </w:hyperlink>
        </w:p>
        <w:p w14:paraId="72D480CE" w14:textId="49C22166" w:rsidR="00732A59" w:rsidRDefault="00000000">
          <w:pPr>
            <w:pStyle w:val="TOC2"/>
            <w:tabs>
              <w:tab w:val="right" w:leader="dot" w:pos="9350"/>
            </w:tabs>
            <w:rPr>
              <w:rFonts w:asciiTheme="minorHAnsi" w:eastAsiaTheme="minorEastAsia" w:hAnsiTheme="minorHAnsi"/>
              <w:noProof/>
            </w:rPr>
          </w:pPr>
          <w:hyperlink w:anchor="_Toc124931408" w:history="1">
            <w:r w:rsidR="00732A59" w:rsidRPr="00715F2E">
              <w:rPr>
                <w:rStyle w:val="Hyperlink"/>
                <w:noProof/>
              </w:rPr>
              <w:t>Maxi-Prep Protocol (CompactPrep)</w:t>
            </w:r>
            <w:r w:rsidR="00732A59">
              <w:rPr>
                <w:noProof/>
                <w:webHidden/>
              </w:rPr>
              <w:tab/>
            </w:r>
            <w:r w:rsidR="00732A59">
              <w:rPr>
                <w:noProof/>
                <w:webHidden/>
              </w:rPr>
              <w:fldChar w:fldCharType="begin"/>
            </w:r>
            <w:r w:rsidR="00732A59">
              <w:rPr>
                <w:noProof/>
                <w:webHidden/>
              </w:rPr>
              <w:instrText xml:space="preserve"> PAGEREF _Toc124931408 \h </w:instrText>
            </w:r>
            <w:r w:rsidR="00732A59">
              <w:rPr>
                <w:noProof/>
                <w:webHidden/>
              </w:rPr>
            </w:r>
            <w:r w:rsidR="00732A59">
              <w:rPr>
                <w:noProof/>
                <w:webHidden/>
              </w:rPr>
              <w:fldChar w:fldCharType="separate"/>
            </w:r>
            <w:r w:rsidR="007D49C6">
              <w:rPr>
                <w:noProof/>
                <w:webHidden/>
              </w:rPr>
              <w:t>18</w:t>
            </w:r>
            <w:r w:rsidR="00732A59">
              <w:rPr>
                <w:noProof/>
                <w:webHidden/>
              </w:rPr>
              <w:fldChar w:fldCharType="end"/>
            </w:r>
          </w:hyperlink>
        </w:p>
        <w:p w14:paraId="5D5E4F01" w14:textId="7EC328C3" w:rsidR="00732A59" w:rsidRDefault="00000000">
          <w:pPr>
            <w:pStyle w:val="TOC3"/>
            <w:tabs>
              <w:tab w:val="right" w:leader="dot" w:pos="9350"/>
            </w:tabs>
            <w:rPr>
              <w:rFonts w:asciiTheme="minorHAnsi" w:eastAsiaTheme="minorEastAsia" w:hAnsiTheme="minorHAnsi"/>
              <w:noProof/>
            </w:rPr>
          </w:pPr>
          <w:hyperlink w:anchor="_Toc124931409" w:history="1">
            <w:r w:rsidR="00732A59" w:rsidRPr="00715F2E">
              <w:rPr>
                <w:rStyle w:val="Hyperlink"/>
                <w:rFonts w:cs="Times New Roman"/>
                <w:noProof/>
              </w:rPr>
              <w:t>Friday, October 21, 2022</w:t>
            </w:r>
            <w:r w:rsidR="00732A59">
              <w:rPr>
                <w:noProof/>
                <w:webHidden/>
              </w:rPr>
              <w:tab/>
            </w:r>
            <w:r w:rsidR="00732A59">
              <w:rPr>
                <w:noProof/>
                <w:webHidden/>
              </w:rPr>
              <w:fldChar w:fldCharType="begin"/>
            </w:r>
            <w:r w:rsidR="00732A59">
              <w:rPr>
                <w:noProof/>
                <w:webHidden/>
              </w:rPr>
              <w:instrText xml:space="preserve"> PAGEREF _Toc124931409 \h </w:instrText>
            </w:r>
            <w:r w:rsidR="00732A59">
              <w:rPr>
                <w:noProof/>
                <w:webHidden/>
              </w:rPr>
            </w:r>
            <w:r w:rsidR="00732A59">
              <w:rPr>
                <w:noProof/>
                <w:webHidden/>
              </w:rPr>
              <w:fldChar w:fldCharType="separate"/>
            </w:r>
            <w:r w:rsidR="007D49C6">
              <w:rPr>
                <w:noProof/>
                <w:webHidden/>
              </w:rPr>
              <w:t>19</w:t>
            </w:r>
            <w:r w:rsidR="00732A59">
              <w:rPr>
                <w:noProof/>
                <w:webHidden/>
              </w:rPr>
              <w:fldChar w:fldCharType="end"/>
            </w:r>
          </w:hyperlink>
        </w:p>
        <w:p w14:paraId="0609B00F" w14:textId="309240D9" w:rsidR="00732A59" w:rsidRDefault="00000000">
          <w:pPr>
            <w:pStyle w:val="TOC2"/>
            <w:tabs>
              <w:tab w:val="right" w:leader="dot" w:pos="9350"/>
            </w:tabs>
            <w:rPr>
              <w:rFonts w:asciiTheme="minorHAnsi" w:eastAsiaTheme="minorEastAsia" w:hAnsiTheme="minorHAnsi"/>
              <w:noProof/>
            </w:rPr>
          </w:pPr>
          <w:hyperlink w:anchor="_Toc124931410" w:history="1">
            <w:r w:rsidR="00732A59" w:rsidRPr="00715F2E">
              <w:rPr>
                <w:rStyle w:val="Hyperlink"/>
                <w:noProof/>
              </w:rPr>
              <w:t>Muller Hinton Broth (500 mL)</w:t>
            </w:r>
            <w:r w:rsidR="00732A59">
              <w:rPr>
                <w:noProof/>
                <w:webHidden/>
              </w:rPr>
              <w:tab/>
            </w:r>
            <w:r w:rsidR="00732A59">
              <w:rPr>
                <w:noProof/>
                <w:webHidden/>
              </w:rPr>
              <w:fldChar w:fldCharType="begin"/>
            </w:r>
            <w:r w:rsidR="00732A59">
              <w:rPr>
                <w:noProof/>
                <w:webHidden/>
              </w:rPr>
              <w:instrText xml:space="preserve"> PAGEREF _Toc124931410 \h </w:instrText>
            </w:r>
            <w:r w:rsidR="00732A59">
              <w:rPr>
                <w:noProof/>
                <w:webHidden/>
              </w:rPr>
            </w:r>
            <w:r w:rsidR="00732A59">
              <w:rPr>
                <w:noProof/>
                <w:webHidden/>
              </w:rPr>
              <w:fldChar w:fldCharType="separate"/>
            </w:r>
            <w:r w:rsidR="007D49C6">
              <w:rPr>
                <w:noProof/>
                <w:webHidden/>
              </w:rPr>
              <w:t>21</w:t>
            </w:r>
            <w:r w:rsidR="00732A59">
              <w:rPr>
                <w:noProof/>
                <w:webHidden/>
              </w:rPr>
              <w:fldChar w:fldCharType="end"/>
            </w:r>
          </w:hyperlink>
        </w:p>
        <w:p w14:paraId="3CB3E8FF" w14:textId="0EE149BE" w:rsidR="00732A59" w:rsidRDefault="00000000">
          <w:pPr>
            <w:pStyle w:val="TOC2"/>
            <w:tabs>
              <w:tab w:val="right" w:leader="dot" w:pos="9350"/>
            </w:tabs>
            <w:rPr>
              <w:rFonts w:asciiTheme="minorHAnsi" w:eastAsiaTheme="minorEastAsia" w:hAnsiTheme="minorHAnsi"/>
              <w:noProof/>
            </w:rPr>
          </w:pPr>
          <w:hyperlink w:anchor="_Toc124931411" w:history="1">
            <w:r w:rsidR="00732A59" w:rsidRPr="00715F2E">
              <w:rPr>
                <w:rStyle w:val="Hyperlink"/>
                <w:noProof/>
              </w:rPr>
              <w:t>LB Media</w:t>
            </w:r>
            <w:r w:rsidR="00732A59">
              <w:rPr>
                <w:noProof/>
                <w:webHidden/>
              </w:rPr>
              <w:tab/>
            </w:r>
            <w:r w:rsidR="00732A59">
              <w:rPr>
                <w:noProof/>
                <w:webHidden/>
              </w:rPr>
              <w:fldChar w:fldCharType="begin"/>
            </w:r>
            <w:r w:rsidR="00732A59">
              <w:rPr>
                <w:noProof/>
                <w:webHidden/>
              </w:rPr>
              <w:instrText xml:space="preserve"> PAGEREF _Toc124931411 \h </w:instrText>
            </w:r>
            <w:r w:rsidR="00732A59">
              <w:rPr>
                <w:noProof/>
                <w:webHidden/>
              </w:rPr>
            </w:r>
            <w:r w:rsidR="00732A59">
              <w:rPr>
                <w:noProof/>
                <w:webHidden/>
              </w:rPr>
              <w:fldChar w:fldCharType="separate"/>
            </w:r>
            <w:r w:rsidR="007D49C6">
              <w:rPr>
                <w:noProof/>
                <w:webHidden/>
              </w:rPr>
              <w:t>21</w:t>
            </w:r>
            <w:r w:rsidR="00732A59">
              <w:rPr>
                <w:noProof/>
                <w:webHidden/>
              </w:rPr>
              <w:fldChar w:fldCharType="end"/>
            </w:r>
          </w:hyperlink>
        </w:p>
        <w:p w14:paraId="5CFE454B" w14:textId="0F7E0080" w:rsidR="00732A59" w:rsidRDefault="00000000">
          <w:pPr>
            <w:pStyle w:val="TOC3"/>
            <w:tabs>
              <w:tab w:val="right" w:leader="dot" w:pos="9350"/>
            </w:tabs>
            <w:rPr>
              <w:rFonts w:asciiTheme="minorHAnsi" w:eastAsiaTheme="minorEastAsia" w:hAnsiTheme="minorHAnsi"/>
              <w:noProof/>
            </w:rPr>
          </w:pPr>
          <w:hyperlink w:anchor="_Toc124931412" w:history="1">
            <w:r w:rsidR="00732A59" w:rsidRPr="00715F2E">
              <w:rPr>
                <w:rStyle w:val="Hyperlink"/>
                <w:rFonts w:cs="Times New Roman"/>
                <w:noProof/>
              </w:rPr>
              <w:t>Monday, October 24, 2022</w:t>
            </w:r>
            <w:r w:rsidR="00732A59">
              <w:rPr>
                <w:noProof/>
                <w:webHidden/>
              </w:rPr>
              <w:tab/>
            </w:r>
            <w:r w:rsidR="00732A59">
              <w:rPr>
                <w:noProof/>
                <w:webHidden/>
              </w:rPr>
              <w:fldChar w:fldCharType="begin"/>
            </w:r>
            <w:r w:rsidR="00732A59">
              <w:rPr>
                <w:noProof/>
                <w:webHidden/>
              </w:rPr>
              <w:instrText xml:space="preserve"> PAGEREF _Toc124931412 \h </w:instrText>
            </w:r>
            <w:r w:rsidR="00732A59">
              <w:rPr>
                <w:noProof/>
                <w:webHidden/>
              </w:rPr>
            </w:r>
            <w:r w:rsidR="00732A59">
              <w:rPr>
                <w:noProof/>
                <w:webHidden/>
              </w:rPr>
              <w:fldChar w:fldCharType="separate"/>
            </w:r>
            <w:r w:rsidR="007D49C6">
              <w:rPr>
                <w:noProof/>
                <w:webHidden/>
              </w:rPr>
              <w:t>21</w:t>
            </w:r>
            <w:r w:rsidR="00732A59">
              <w:rPr>
                <w:noProof/>
                <w:webHidden/>
              </w:rPr>
              <w:fldChar w:fldCharType="end"/>
            </w:r>
          </w:hyperlink>
        </w:p>
        <w:p w14:paraId="21B5331A" w14:textId="63C166F8" w:rsidR="00732A59" w:rsidRDefault="00000000">
          <w:pPr>
            <w:pStyle w:val="TOC3"/>
            <w:tabs>
              <w:tab w:val="right" w:leader="dot" w:pos="9350"/>
            </w:tabs>
            <w:rPr>
              <w:rFonts w:asciiTheme="minorHAnsi" w:eastAsiaTheme="minorEastAsia" w:hAnsiTheme="minorHAnsi"/>
              <w:noProof/>
            </w:rPr>
          </w:pPr>
          <w:hyperlink w:anchor="_Toc124931413" w:history="1">
            <w:r w:rsidR="00732A59" w:rsidRPr="00715F2E">
              <w:rPr>
                <w:rStyle w:val="Hyperlink"/>
                <w:rFonts w:cs="Times New Roman"/>
                <w:noProof/>
              </w:rPr>
              <w:t>Tuesday, October 25, 2022</w:t>
            </w:r>
            <w:r w:rsidR="00732A59">
              <w:rPr>
                <w:noProof/>
                <w:webHidden/>
              </w:rPr>
              <w:tab/>
            </w:r>
            <w:r w:rsidR="00732A59">
              <w:rPr>
                <w:noProof/>
                <w:webHidden/>
              </w:rPr>
              <w:fldChar w:fldCharType="begin"/>
            </w:r>
            <w:r w:rsidR="00732A59">
              <w:rPr>
                <w:noProof/>
                <w:webHidden/>
              </w:rPr>
              <w:instrText xml:space="preserve"> PAGEREF _Toc124931413 \h </w:instrText>
            </w:r>
            <w:r w:rsidR="00732A59">
              <w:rPr>
                <w:noProof/>
                <w:webHidden/>
              </w:rPr>
            </w:r>
            <w:r w:rsidR="00732A59">
              <w:rPr>
                <w:noProof/>
                <w:webHidden/>
              </w:rPr>
              <w:fldChar w:fldCharType="separate"/>
            </w:r>
            <w:r w:rsidR="007D49C6">
              <w:rPr>
                <w:noProof/>
                <w:webHidden/>
              </w:rPr>
              <w:t>22</w:t>
            </w:r>
            <w:r w:rsidR="00732A59">
              <w:rPr>
                <w:noProof/>
                <w:webHidden/>
              </w:rPr>
              <w:fldChar w:fldCharType="end"/>
            </w:r>
          </w:hyperlink>
        </w:p>
        <w:p w14:paraId="3F7632A7" w14:textId="21A3A514" w:rsidR="00732A59" w:rsidRDefault="00000000">
          <w:pPr>
            <w:pStyle w:val="TOC3"/>
            <w:tabs>
              <w:tab w:val="right" w:leader="dot" w:pos="9350"/>
            </w:tabs>
            <w:rPr>
              <w:rFonts w:asciiTheme="minorHAnsi" w:eastAsiaTheme="minorEastAsia" w:hAnsiTheme="minorHAnsi"/>
              <w:noProof/>
            </w:rPr>
          </w:pPr>
          <w:hyperlink w:anchor="_Toc124931414" w:history="1">
            <w:r w:rsidR="00732A59" w:rsidRPr="00715F2E">
              <w:rPr>
                <w:rStyle w:val="Hyperlink"/>
                <w:rFonts w:cs="Times New Roman"/>
                <w:noProof/>
              </w:rPr>
              <w:t>Thursday, October 26, 2022</w:t>
            </w:r>
            <w:r w:rsidR="00732A59">
              <w:rPr>
                <w:noProof/>
                <w:webHidden/>
              </w:rPr>
              <w:tab/>
            </w:r>
            <w:r w:rsidR="00732A59">
              <w:rPr>
                <w:noProof/>
                <w:webHidden/>
              </w:rPr>
              <w:fldChar w:fldCharType="begin"/>
            </w:r>
            <w:r w:rsidR="00732A59">
              <w:rPr>
                <w:noProof/>
                <w:webHidden/>
              </w:rPr>
              <w:instrText xml:space="preserve"> PAGEREF _Toc124931414 \h </w:instrText>
            </w:r>
            <w:r w:rsidR="00732A59">
              <w:rPr>
                <w:noProof/>
                <w:webHidden/>
              </w:rPr>
            </w:r>
            <w:r w:rsidR="00732A59">
              <w:rPr>
                <w:noProof/>
                <w:webHidden/>
              </w:rPr>
              <w:fldChar w:fldCharType="separate"/>
            </w:r>
            <w:r w:rsidR="007D49C6">
              <w:rPr>
                <w:noProof/>
                <w:webHidden/>
              </w:rPr>
              <w:t>23</w:t>
            </w:r>
            <w:r w:rsidR="00732A59">
              <w:rPr>
                <w:noProof/>
                <w:webHidden/>
              </w:rPr>
              <w:fldChar w:fldCharType="end"/>
            </w:r>
          </w:hyperlink>
        </w:p>
        <w:p w14:paraId="34821213" w14:textId="1DEC0FC7" w:rsidR="00732A59" w:rsidRDefault="00000000">
          <w:pPr>
            <w:pStyle w:val="TOC3"/>
            <w:tabs>
              <w:tab w:val="right" w:leader="dot" w:pos="9350"/>
            </w:tabs>
            <w:rPr>
              <w:rFonts w:asciiTheme="minorHAnsi" w:eastAsiaTheme="minorEastAsia" w:hAnsiTheme="minorHAnsi"/>
              <w:noProof/>
            </w:rPr>
          </w:pPr>
          <w:hyperlink w:anchor="_Toc124931415" w:history="1">
            <w:r w:rsidR="00732A59" w:rsidRPr="00715F2E">
              <w:rPr>
                <w:rStyle w:val="Hyperlink"/>
                <w:rFonts w:cs="Times New Roman"/>
                <w:noProof/>
              </w:rPr>
              <w:t>Friday, October 28, 2022</w:t>
            </w:r>
            <w:r w:rsidR="00732A59">
              <w:rPr>
                <w:noProof/>
                <w:webHidden/>
              </w:rPr>
              <w:tab/>
            </w:r>
            <w:r w:rsidR="00732A59">
              <w:rPr>
                <w:noProof/>
                <w:webHidden/>
              </w:rPr>
              <w:fldChar w:fldCharType="begin"/>
            </w:r>
            <w:r w:rsidR="00732A59">
              <w:rPr>
                <w:noProof/>
                <w:webHidden/>
              </w:rPr>
              <w:instrText xml:space="preserve"> PAGEREF _Toc124931415 \h </w:instrText>
            </w:r>
            <w:r w:rsidR="00732A59">
              <w:rPr>
                <w:noProof/>
                <w:webHidden/>
              </w:rPr>
            </w:r>
            <w:r w:rsidR="00732A59">
              <w:rPr>
                <w:noProof/>
                <w:webHidden/>
              </w:rPr>
              <w:fldChar w:fldCharType="separate"/>
            </w:r>
            <w:r w:rsidR="007D49C6">
              <w:rPr>
                <w:noProof/>
                <w:webHidden/>
              </w:rPr>
              <w:t>24</w:t>
            </w:r>
            <w:r w:rsidR="00732A59">
              <w:rPr>
                <w:noProof/>
                <w:webHidden/>
              </w:rPr>
              <w:fldChar w:fldCharType="end"/>
            </w:r>
          </w:hyperlink>
        </w:p>
        <w:p w14:paraId="7CFC41D5" w14:textId="42C7CC94" w:rsidR="00732A59" w:rsidRDefault="00000000">
          <w:pPr>
            <w:pStyle w:val="TOC3"/>
            <w:tabs>
              <w:tab w:val="right" w:leader="dot" w:pos="9350"/>
            </w:tabs>
            <w:rPr>
              <w:rFonts w:asciiTheme="minorHAnsi" w:eastAsiaTheme="minorEastAsia" w:hAnsiTheme="minorHAnsi"/>
              <w:noProof/>
            </w:rPr>
          </w:pPr>
          <w:hyperlink w:anchor="_Toc124931416" w:history="1">
            <w:r w:rsidR="00732A59" w:rsidRPr="00715F2E">
              <w:rPr>
                <w:rStyle w:val="Hyperlink"/>
                <w:rFonts w:cs="Times New Roman"/>
                <w:noProof/>
              </w:rPr>
              <w:t xml:space="preserve">Monday, October 31, 2022 – Happy Halloween </w:t>
            </w:r>
            <w:r w:rsidR="00732A59">
              <w:rPr>
                <w:noProof/>
                <w:webHidden/>
              </w:rPr>
              <w:tab/>
            </w:r>
            <w:r w:rsidR="00732A59">
              <w:rPr>
                <w:noProof/>
                <w:webHidden/>
              </w:rPr>
              <w:fldChar w:fldCharType="begin"/>
            </w:r>
            <w:r w:rsidR="00732A59">
              <w:rPr>
                <w:noProof/>
                <w:webHidden/>
              </w:rPr>
              <w:instrText xml:space="preserve"> PAGEREF _Toc124931416 \h </w:instrText>
            </w:r>
            <w:r w:rsidR="00732A59">
              <w:rPr>
                <w:noProof/>
                <w:webHidden/>
              </w:rPr>
            </w:r>
            <w:r w:rsidR="00732A59">
              <w:rPr>
                <w:noProof/>
                <w:webHidden/>
              </w:rPr>
              <w:fldChar w:fldCharType="separate"/>
            </w:r>
            <w:r w:rsidR="007D49C6">
              <w:rPr>
                <w:noProof/>
                <w:webHidden/>
              </w:rPr>
              <w:t>25</w:t>
            </w:r>
            <w:r w:rsidR="00732A59">
              <w:rPr>
                <w:noProof/>
                <w:webHidden/>
              </w:rPr>
              <w:fldChar w:fldCharType="end"/>
            </w:r>
          </w:hyperlink>
        </w:p>
        <w:p w14:paraId="74768DE6" w14:textId="4F87F5CA" w:rsidR="00732A59" w:rsidRDefault="00000000">
          <w:pPr>
            <w:pStyle w:val="TOC1"/>
            <w:tabs>
              <w:tab w:val="right" w:leader="dot" w:pos="9350"/>
            </w:tabs>
            <w:rPr>
              <w:rFonts w:asciiTheme="minorHAnsi" w:eastAsiaTheme="minorEastAsia" w:hAnsiTheme="minorHAnsi"/>
              <w:noProof/>
            </w:rPr>
          </w:pPr>
          <w:hyperlink w:anchor="_Toc124931417" w:history="1">
            <w:r w:rsidR="00732A59" w:rsidRPr="00715F2E">
              <w:rPr>
                <w:rStyle w:val="Hyperlink"/>
                <w:noProof/>
              </w:rPr>
              <w:t>November 2022</w:t>
            </w:r>
            <w:r w:rsidR="00732A59">
              <w:rPr>
                <w:noProof/>
                <w:webHidden/>
              </w:rPr>
              <w:tab/>
            </w:r>
            <w:r w:rsidR="00732A59">
              <w:rPr>
                <w:noProof/>
                <w:webHidden/>
              </w:rPr>
              <w:fldChar w:fldCharType="begin"/>
            </w:r>
            <w:r w:rsidR="00732A59">
              <w:rPr>
                <w:noProof/>
                <w:webHidden/>
              </w:rPr>
              <w:instrText xml:space="preserve"> PAGEREF _Toc124931417 \h </w:instrText>
            </w:r>
            <w:r w:rsidR="00732A59">
              <w:rPr>
                <w:noProof/>
                <w:webHidden/>
              </w:rPr>
            </w:r>
            <w:r w:rsidR="00732A59">
              <w:rPr>
                <w:noProof/>
                <w:webHidden/>
              </w:rPr>
              <w:fldChar w:fldCharType="separate"/>
            </w:r>
            <w:r w:rsidR="007D49C6">
              <w:rPr>
                <w:noProof/>
                <w:webHidden/>
              </w:rPr>
              <w:t>25</w:t>
            </w:r>
            <w:r w:rsidR="00732A59">
              <w:rPr>
                <w:noProof/>
                <w:webHidden/>
              </w:rPr>
              <w:fldChar w:fldCharType="end"/>
            </w:r>
          </w:hyperlink>
        </w:p>
        <w:p w14:paraId="032EA4C6" w14:textId="7D27FA4E" w:rsidR="00732A59" w:rsidRDefault="00000000">
          <w:pPr>
            <w:pStyle w:val="TOC3"/>
            <w:tabs>
              <w:tab w:val="right" w:leader="dot" w:pos="9350"/>
            </w:tabs>
            <w:rPr>
              <w:rFonts w:asciiTheme="minorHAnsi" w:eastAsiaTheme="minorEastAsia" w:hAnsiTheme="minorHAnsi"/>
              <w:noProof/>
            </w:rPr>
          </w:pPr>
          <w:hyperlink w:anchor="_Toc124931418" w:history="1">
            <w:r w:rsidR="00732A59" w:rsidRPr="00715F2E">
              <w:rPr>
                <w:rStyle w:val="Hyperlink"/>
                <w:rFonts w:cs="Times New Roman"/>
                <w:noProof/>
              </w:rPr>
              <w:t>Tuesday, November 1, 2022</w:t>
            </w:r>
            <w:r w:rsidR="00732A59">
              <w:rPr>
                <w:noProof/>
                <w:webHidden/>
              </w:rPr>
              <w:tab/>
            </w:r>
            <w:r w:rsidR="00732A59">
              <w:rPr>
                <w:noProof/>
                <w:webHidden/>
              </w:rPr>
              <w:fldChar w:fldCharType="begin"/>
            </w:r>
            <w:r w:rsidR="00732A59">
              <w:rPr>
                <w:noProof/>
                <w:webHidden/>
              </w:rPr>
              <w:instrText xml:space="preserve"> PAGEREF _Toc124931418 \h </w:instrText>
            </w:r>
            <w:r w:rsidR="00732A59">
              <w:rPr>
                <w:noProof/>
                <w:webHidden/>
              </w:rPr>
            </w:r>
            <w:r w:rsidR="00732A59">
              <w:rPr>
                <w:noProof/>
                <w:webHidden/>
              </w:rPr>
              <w:fldChar w:fldCharType="separate"/>
            </w:r>
            <w:r w:rsidR="007D49C6">
              <w:rPr>
                <w:noProof/>
                <w:webHidden/>
              </w:rPr>
              <w:t>25</w:t>
            </w:r>
            <w:r w:rsidR="00732A59">
              <w:rPr>
                <w:noProof/>
                <w:webHidden/>
              </w:rPr>
              <w:fldChar w:fldCharType="end"/>
            </w:r>
          </w:hyperlink>
        </w:p>
        <w:p w14:paraId="2F73E8EB" w14:textId="6CBB6808" w:rsidR="00732A59" w:rsidRDefault="00000000">
          <w:pPr>
            <w:pStyle w:val="TOC3"/>
            <w:tabs>
              <w:tab w:val="right" w:leader="dot" w:pos="9350"/>
            </w:tabs>
            <w:rPr>
              <w:rFonts w:asciiTheme="minorHAnsi" w:eastAsiaTheme="minorEastAsia" w:hAnsiTheme="minorHAnsi"/>
              <w:noProof/>
            </w:rPr>
          </w:pPr>
          <w:hyperlink w:anchor="_Toc124931419" w:history="1">
            <w:r w:rsidR="00732A59" w:rsidRPr="00715F2E">
              <w:rPr>
                <w:rStyle w:val="Hyperlink"/>
                <w:rFonts w:cs="Times New Roman"/>
                <w:noProof/>
              </w:rPr>
              <w:t>Wednesday, November 2, 2022</w:t>
            </w:r>
            <w:r w:rsidR="00732A59">
              <w:rPr>
                <w:noProof/>
                <w:webHidden/>
              </w:rPr>
              <w:tab/>
            </w:r>
            <w:r w:rsidR="00732A59">
              <w:rPr>
                <w:noProof/>
                <w:webHidden/>
              </w:rPr>
              <w:fldChar w:fldCharType="begin"/>
            </w:r>
            <w:r w:rsidR="00732A59">
              <w:rPr>
                <w:noProof/>
                <w:webHidden/>
              </w:rPr>
              <w:instrText xml:space="preserve"> PAGEREF _Toc124931419 \h </w:instrText>
            </w:r>
            <w:r w:rsidR="00732A59">
              <w:rPr>
                <w:noProof/>
                <w:webHidden/>
              </w:rPr>
            </w:r>
            <w:r w:rsidR="00732A59">
              <w:rPr>
                <w:noProof/>
                <w:webHidden/>
              </w:rPr>
              <w:fldChar w:fldCharType="separate"/>
            </w:r>
            <w:r w:rsidR="007D49C6">
              <w:rPr>
                <w:noProof/>
                <w:webHidden/>
              </w:rPr>
              <w:t>26</w:t>
            </w:r>
            <w:r w:rsidR="00732A59">
              <w:rPr>
                <w:noProof/>
                <w:webHidden/>
              </w:rPr>
              <w:fldChar w:fldCharType="end"/>
            </w:r>
          </w:hyperlink>
        </w:p>
        <w:p w14:paraId="0CBB4091" w14:textId="59F5553F" w:rsidR="00732A59" w:rsidRDefault="00000000">
          <w:pPr>
            <w:pStyle w:val="TOC2"/>
            <w:tabs>
              <w:tab w:val="right" w:leader="dot" w:pos="9350"/>
            </w:tabs>
            <w:rPr>
              <w:rFonts w:asciiTheme="minorHAnsi" w:eastAsiaTheme="minorEastAsia" w:hAnsiTheme="minorHAnsi"/>
              <w:noProof/>
            </w:rPr>
          </w:pPr>
          <w:hyperlink w:anchor="_Toc124931420" w:history="1">
            <w:r w:rsidR="00732A59" w:rsidRPr="00715F2E">
              <w:rPr>
                <w:rStyle w:val="Hyperlink"/>
                <w:noProof/>
              </w:rPr>
              <w:t>Harvesting in MHB with 15% glycerol</w:t>
            </w:r>
            <w:r w:rsidR="00732A59">
              <w:rPr>
                <w:noProof/>
                <w:webHidden/>
              </w:rPr>
              <w:tab/>
            </w:r>
            <w:r w:rsidR="00732A59">
              <w:rPr>
                <w:noProof/>
                <w:webHidden/>
              </w:rPr>
              <w:fldChar w:fldCharType="begin"/>
            </w:r>
            <w:r w:rsidR="00732A59">
              <w:rPr>
                <w:noProof/>
                <w:webHidden/>
              </w:rPr>
              <w:instrText xml:space="preserve"> PAGEREF _Toc124931420 \h </w:instrText>
            </w:r>
            <w:r w:rsidR="00732A59">
              <w:rPr>
                <w:noProof/>
                <w:webHidden/>
              </w:rPr>
            </w:r>
            <w:r w:rsidR="00732A59">
              <w:rPr>
                <w:noProof/>
                <w:webHidden/>
              </w:rPr>
              <w:fldChar w:fldCharType="separate"/>
            </w:r>
            <w:r w:rsidR="007D49C6">
              <w:rPr>
                <w:noProof/>
                <w:webHidden/>
              </w:rPr>
              <w:t>26</w:t>
            </w:r>
            <w:r w:rsidR="00732A59">
              <w:rPr>
                <w:noProof/>
                <w:webHidden/>
              </w:rPr>
              <w:fldChar w:fldCharType="end"/>
            </w:r>
          </w:hyperlink>
        </w:p>
        <w:p w14:paraId="06A89FD8" w14:textId="6D2B556A" w:rsidR="00732A59" w:rsidRDefault="00000000">
          <w:pPr>
            <w:pStyle w:val="TOC2"/>
            <w:tabs>
              <w:tab w:val="right" w:leader="dot" w:pos="9350"/>
            </w:tabs>
            <w:rPr>
              <w:rFonts w:asciiTheme="minorHAnsi" w:eastAsiaTheme="minorEastAsia" w:hAnsiTheme="minorHAnsi"/>
              <w:noProof/>
            </w:rPr>
          </w:pPr>
          <w:hyperlink w:anchor="_Toc124931421" w:history="1">
            <w:r w:rsidR="00732A59" w:rsidRPr="00715F2E">
              <w:rPr>
                <w:rStyle w:val="Hyperlink"/>
                <w:rFonts w:cs="Times New Roman"/>
                <w:noProof/>
              </w:rPr>
              <w:t>50 ul single use aliquot of LVS</w:t>
            </w:r>
            <w:r w:rsidR="00732A59">
              <w:rPr>
                <w:noProof/>
                <w:webHidden/>
              </w:rPr>
              <w:tab/>
            </w:r>
            <w:r w:rsidR="00732A59">
              <w:rPr>
                <w:noProof/>
                <w:webHidden/>
              </w:rPr>
              <w:fldChar w:fldCharType="begin"/>
            </w:r>
            <w:r w:rsidR="00732A59">
              <w:rPr>
                <w:noProof/>
                <w:webHidden/>
              </w:rPr>
              <w:instrText xml:space="preserve"> PAGEREF _Toc124931421 \h </w:instrText>
            </w:r>
            <w:r w:rsidR="00732A59">
              <w:rPr>
                <w:noProof/>
                <w:webHidden/>
              </w:rPr>
            </w:r>
            <w:r w:rsidR="00732A59">
              <w:rPr>
                <w:noProof/>
                <w:webHidden/>
              </w:rPr>
              <w:fldChar w:fldCharType="separate"/>
            </w:r>
            <w:r w:rsidR="007D49C6">
              <w:rPr>
                <w:noProof/>
                <w:webHidden/>
              </w:rPr>
              <w:t>26</w:t>
            </w:r>
            <w:r w:rsidR="00732A59">
              <w:rPr>
                <w:noProof/>
                <w:webHidden/>
              </w:rPr>
              <w:fldChar w:fldCharType="end"/>
            </w:r>
          </w:hyperlink>
        </w:p>
        <w:p w14:paraId="0E08D88B" w14:textId="59DCDE32" w:rsidR="00732A59" w:rsidRDefault="00000000">
          <w:pPr>
            <w:pStyle w:val="TOC3"/>
            <w:tabs>
              <w:tab w:val="right" w:leader="dot" w:pos="9350"/>
            </w:tabs>
            <w:rPr>
              <w:rFonts w:asciiTheme="minorHAnsi" w:eastAsiaTheme="minorEastAsia" w:hAnsiTheme="minorHAnsi"/>
              <w:noProof/>
            </w:rPr>
          </w:pPr>
          <w:hyperlink w:anchor="_Toc124931422" w:history="1">
            <w:r w:rsidR="00732A59" w:rsidRPr="00715F2E">
              <w:rPr>
                <w:rStyle w:val="Hyperlink"/>
                <w:noProof/>
              </w:rPr>
              <w:t>Friday, November 4, 2022</w:t>
            </w:r>
            <w:r w:rsidR="00732A59">
              <w:rPr>
                <w:noProof/>
                <w:webHidden/>
              </w:rPr>
              <w:tab/>
            </w:r>
            <w:r w:rsidR="00732A59">
              <w:rPr>
                <w:noProof/>
                <w:webHidden/>
              </w:rPr>
              <w:fldChar w:fldCharType="begin"/>
            </w:r>
            <w:r w:rsidR="00732A59">
              <w:rPr>
                <w:noProof/>
                <w:webHidden/>
              </w:rPr>
              <w:instrText xml:space="preserve"> PAGEREF _Toc124931422 \h </w:instrText>
            </w:r>
            <w:r w:rsidR="00732A59">
              <w:rPr>
                <w:noProof/>
                <w:webHidden/>
              </w:rPr>
            </w:r>
            <w:r w:rsidR="00732A59">
              <w:rPr>
                <w:noProof/>
                <w:webHidden/>
              </w:rPr>
              <w:fldChar w:fldCharType="separate"/>
            </w:r>
            <w:r w:rsidR="007D49C6">
              <w:rPr>
                <w:noProof/>
                <w:webHidden/>
              </w:rPr>
              <w:t>26</w:t>
            </w:r>
            <w:r w:rsidR="00732A59">
              <w:rPr>
                <w:noProof/>
                <w:webHidden/>
              </w:rPr>
              <w:fldChar w:fldCharType="end"/>
            </w:r>
          </w:hyperlink>
        </w:p>
        <w:p w14:paraId="04681362" w14:textId="399CFDD5" w:rsidR="00732A59" w:rsidRDefault="00000000">
          <w:pPr>
            <w:pStyle w:val="TOC3"/>
            <w:tabs>
              <w:tab w:val="right" w:leader="dot" w:pos="9350"/>
            </w:tabs>
            <w:rPr>
              <w:rFonts w:asciiTheme="minorHAnsi" w:eastAsiaTheme="minorEastAsia" w:hAnsiTheme="minorHAnsi"/>
              <w:noProof/>
            </w:rPr>
          </w:pPr>
          <w:hyperlink w:anchor="_Toc124931423" w:history="1">
            <w:r w:rsidR="00732A59" w:rsidRPr="00715F2E">
              <w:rPr>
                <w:rStyle w:val="Hyperlink"/>
                <w:noProof/>
              </w:rPr>
              <w:t>Sunday, November 6, 2022</w:t>
            </w:r>
            <w:r w:rsidR="00732A59">
              <w:rPr>
                <w:noProof/>
                <w:webHidden/>
              </w:rPr>
              <w:tab/>
            </w:r>
            <w:r w:rsidR="00732A59">
              <w:rPr>
                <w:noProof/>
                <w:webHidden/>
              </w:rPr>
              <w:fldChar w:fldCharType="begin"/>
            </w:r>
            <w:r w:rsidR="00732A59">
              <w:rPr>
                <w:noProof/>
                <w:webHidden/>
              </w:rPr>
              <w:instrText xml:space="preserve"> PAGEREF _Toc124931423 \h </w:instrText>
            </w:r>
            <w:r w:rsidR="00732A59">
              <w:rPr>
                <w:noProof/>
                <w:webHidden/>
              </w:rPr>
            </w:r>
            <w:r w:rsidR="00732A59">
              <w:rPr>
                <w:noProof/>
                <w:webHidden/>
              </w:rPr>
              <w:fldChar w:fldCharType="separate"/>
            </w:r>
            <w:r w:rsidR="007D49C6">
              <w:rPr>
                <w:noProof/>
                <w:webHidden/>
              </w:rPr>
              <w:t>26</w:t>
            </w:r>
            <w:r w:rsidR="00732A59">
              <w:rPr>
                <w:noProof/>
                <w:webHidden/>
              </w:rPr>
              <w:fldChar w:fldCharType="end"/>
            </w:r>
          </w:hyperlink>
        </w:p>
        <w:p w14:paraId="27BC43A3" w14:textId="0703FC1D" w:rsidR="00732A59" w:rsidRDefault="00000000">
          <w:pPr>
            <w:pStyle w:val="TOC3"/>
            <w:tabs>
              <w:tab w:val="right" w:leader="dot" w:pos="9350"/>
            </w:tabs>
            <w:rPr>
              <w:rFonts w:asciiTheme="minorHAnsi" w:eastAsiaTheme="minorEastAsia" w:hAnsiTheme="minorHAnsi"/>
              <w:noProof/>
            </w:rPr>
          </w:pPr>
          <w:hyperlink w:anchor="_Toc124931424" w:history="1">
            <w:r w:rsidR="00732A59" w:rsidRPr="00715F2E">
              <w:rPr>
                <w:rStyle w:val="Hyperlink"/>
                <w:rFonts w:cs="Times New Roman"/>
                <w:noProof/>
              </w:rPr>
              <w:t>Monday, November 7, 2022</w:t>
            </w:r>
            <w:r w:rsidR="00732A59">
              <w:rPr>
                <w:noProof/>
                <w:webHidden/>
              </w:rPr>
              <w:tab/>
            </w:r>
            <w:r w:rsidR="00732A59">
              <w:rPr>
                <w:noProof/>
                <w:webHidden/>
              </w:rPr>
              <w:fldChar w:fldCharType="begin"/>
            </w:r>
            <w:r w:rsidR="00732A59">
              <w:rPr>
                <w:noProof/>
                <w:webHidden/>
              </w:rPr>
              <w:instrText xml:space="preserve"> PAGEREF _Toc124931424 \h </w:instrText>
            </w:r>
            <w:r w:rsidR="00732A59">
              <w:rPr>
                <w:noProof/>
                <w:webHidden/>
              </w:rPr>
            </w:r>
            <w:r w:rsidR="00732A59">
              <w:rPr>
                <w:noProof/>
                <w:webHidden/>
              </w:rPr>
              <w:fldChar w:fldCharType="separate"/>
            </w:r>
            <w:r w:rsidR="007D49C6">
              <w:rPr>
                <w:noProof/>
                <w:webHidden/>
              </w:rPr>
              <w:t>26</w:t>
            </w:r>
            <w:r w:rsidR="00732A59">
              <w:rPr>
                <w:noProof/>
                <w:webHidden/>
              </w:rPr>
              <w:fldChar w:fldCharType="end"/>
            </w:r>
          </w:hyperlink>
        </w:p>
        <w:p w14:paraId="7C7B7E0E" w14:textId="6DE8EBA2" w:rsidR="00732A59" w:rsidRDefault="00000000">
          <w:pPr>
            <w:pStyle w:val="TOC2"/>
            <w:tabs>
              <w:tab w:val="right" w:leader="dot" w:pos="9350"/>
            </w:tabs>
            <w:rPr>
              <w:rFonts w:asciiTheme="minorHAnsi" w:eastAsiaTheme="minorEastAsia" w:hAnsiTheme="minorHAnsi"/>
              <w:noProof/>
            </w:rPr>
          </w:pPr>
          <w:hyperlink w:anchor="_Toc124931425" w:history="1">
            <w:r w:rsidR="00732A59" w:rsidRPr="00715F2E">
              <w:rPr>
                <w:rStyle w:val="Hyperlink"/>
                <w:noProof/>
              </w:rPr>
              <w:t>Plating protocol</w:t>
            </w:r>
            <w:r w:rsidR="00732A59">
              <w:rPr>
                <w:noProof/>
                <w:webHidden/>
              </w:rPr>
              <w:tab/>
            </w:r>
            <w:r w:rsidR="00732A59">
              <w:rPr>
                <w:noProof/>
                <w:webHidden/>
              </w:rPr>
              <w:fldChar w:fldCharType="begin"/>
            </w:r>
            <w:r w:rsidR="00732A59">
              <w:rPr>
                <w:noProof/>
                <w:webHidden/>
              </w:rPr>
              <w:instrText xml:space="preserve"> PAGEREF _Toc124931425 \h </w:instrText>
            </w:r>
            <w:r w:rsidR="00732A59">
              <w:rPr>
                <w:noProof/>
                <w:webHidden/>
              </w:rPr>
            </w:r>
            <w:r w:rsidR="00732A59">
              <w:rPr>
                <w:noProof/>
                <w:webHidden/>
              </w:rPr>
              <w:fldChar w:fldCharType="separate"/>
            </w:r>
            <w:r w:rsidR="007D49C6">
              <w:rPr>
                <w:noProof/>
                <w:webHidden/>
              </w:rPr>
              <w:t>27</w:t>
            </w:r>
            <w:r w:rsidR="00732A59">
              <w:rPr>
                <w:noProof/>
                <w:webHidden/>
              </w:rPr>
              <w:fldChar w:fldCharType="end"/>
            </w:r>
          </w:hyperlink>
        </w:p>
        <w:p w14:paraId="289FE7FB" w14:textId="12BA847E" w:rsidR="00732A59" w:rsidRDefault="00000000">
          <w:pPr>
            <w:pStyle w:val="TOC2"/>
            <w:tabs>
              <w:tab w:val="right" w:leader="dot" w:pos="9350"/>
            </w:tabs>
            <w:rPr>
              <w:rFonts w:asciiTheme="minorHAnsi" w:eastAsiaTheme="minorEastAsia" w:hAnsiTheme="minorHAnsi"/>
              <w:noProof/>
            </w:rPr>
          </w:pPr>
          <w:hyperlink w:anchor="_Toc124931426" w:history="1">
            <w:r w:rsidR="00732A59" w:rsidRPr="00715F2E">
              <w:rPr>
                <w:rStyle w:val="Hyperlink"/>
                <w:noProof/>
              </w:rPr>
              <w:t>Pelleting</w:t>
            </w:r>
            <w:r w:rsidR="00732A59">
              <w:rPr>
                <w:noProof/>
                <w:webHidden/>
              </w:rPr>
              <w:tab/>
            </w:r>
            <w:r w:rsidR="00732A59">
              <w:rPr>
                <w:noProof/>
                <w:webHidden/>
              </w:rPr>
              <w:fldChar w:fldCharType="begin"/>
            </w:r>
            <w:r w:rsidR="00732A59">
              <w:rPr>
                <w:noProof/>
                <w:webHidden/>
              </w:rPr>
              <w:instrText xml:space="preserve"> PAGEREF _Toc124931426 \h </w:instrText>
            </w:r>
            <w:r w:rsidR="00732A59">
              <w:rPr>
                <w:noProof/>
                <w:webHidden/>
              </w:rPr>
            </w:r>
            <w:r w:rsidR="00732A59">
              <w:rPr>
                <w:noProof/>
                <w:webHidden/>
              </w:rPr>
              <w:fldChar w:fldCharType="separate"/>
            </w:r>
            <w:r w:rsidR="007D49C6">
              <w:rPr>
                <w:noProof/>
                <w:webHidden/>
              </w:rPr>
              <w:t>28</w:t>
            </w:r>
            <w:r w:rsidR="00732A59">
              <w:rPr>
                <w:noProof/>
                <w:webHidden/>
              </w:rPr>
              <w:fldChar w:fldCharType="end"/>
            </w:r>
          </w:hyperlink>
        </w:p>
        <w:p w14:paraId="19935CA1" w14:textId="0CC0A953" w:rsidR="00732A59" w:rsidRDefault="00000000">
          <w:pPr>
            <w:pStyle w:val="TOC3"/>
            <w:tabs>
              <w:tab w:val="right" w:leader="dot" w:pos="9350"/>
            </w:tabs>
            <w:rPr>
              <w:rFonts w:asciiTheme="minorHAnsi" w:eastAsiaTheme="minorEastAsia" w:hAnsiTheme="minorHAnsi"/>
              <w:noProof/>
            </w:rPr>
          </w:pPr>
          <w:hyperlink w:anchor="_Toc124931427" w:history="1">
            <w:r w:rsidR="00732A59" w:rsidRPr="00715F2E">
              <w:rPr>
                <w:rStyle w:val="Hyperlink"/>
                <w:rFonts w:cs="Times New Roman"/>
                <w:noProof/>
              </w:rPr>
              <w:t>Tuesday, November 8, 2022 – Election Day</w:t>
            </w:r>
            <w:r w:rsidR="00732A59">
              <w:rPr>
                <w:noProof/>
                <w:webHidden/>
              </w:rPr>
              <w:tab/>
            </w:r>
            <w:r w:rsidR="00732A59">
              <w:rPr>
                <w:noProof/>
                <w:webHidden/>
              </w:rPr>
              <w:fldChar w:fldCharType="begin"/>
            </w:r>
            <w:r w:rsidR="00732A59">
              <w:rPr>
                <w:noProof/>
                <w:webHidden/>
              </w:rPr>
              <w:instrText xml:space="preserve"> PAGEREF _Toc124931427 \h </w:instrText>
            </w:r>
            <w:r w:rsidR="00732A59">
              <w:rPr>
                <w:noProof/>
                <w:webHidden/>
              </w:rPr>
            </w:r>
            <w:r w:rsidR="00732A59">
              <w:rPr>
                <w:noProof/>
                <w:webHidden/>
              </w:rPr>
              <w:fldChar w:fldCharType="separate"/>
            </w:r>
            <w:r w:rsidR="007D49C6">
              <w:rPr>
                <w:noProof/>
                <w:webHidden/>
              </w:rPr>
              <w:t>28</w:t>
            </w:r>
            <w:r w:rsidR="00732A59">
              <w:rPr>
                <w:noProof/>
                <w:webHidden/>
              </w:rPr>
              <w:fldChar w:fldCharType="end"/>
            </w:r>
          </w:hyperlink>
        </w:p>
        <w:p w14:paraId="45555B2A" w14:textId="08E3933D" w:rsidR="00732A59" w:rsidRDefault="00000000">
          <w:pPr>
            <w:pStyle w:val="TOC3"/>
            <w:tabs>
              <w:tab w:val="right" w:leader="dot" w:pos="9350"/>
            </w:tabs>
            <w:rPr>
              <w:rFonts w:asciiTheme="minorHAnsi" w:eastAsiaTheme="minorEastAsia" w:hAnsiTheme="minorHAnsi"/>
              <w:noProof/>
            </w:rPr>
          </w:pPr>
          <w:hyperlink w:anchor="_Toc124931428" w:history="1">
            <w:r w:rsidR="00732A59" w:rsidRPr="00715F2E">
              <w:rPr>
                <w:rStyle w:val="Hyperlink"/>
                <w:rFonts w:cs="Times New Roman"/>
                <w:noProof/>
              </w:rPr>
              <w:t>Wednesday, November 9, 2022</w:t>
            </w:r>
            <w:r w:rsidR="00732A59">
              <w:rPr>
                <w:noProof/>
                <w:webHidden/>
              </w:rPr>
              <w:tab/>
            </w:r>
            <w:r w:rsidR="00732A59">
              <w:rPr>
                <w:noProof/>
                <w:webHidden/>
              </w:rPr>
              <w:fldChar w:fldCharType="begin"/>
            </w:r>
            <w:r w:rsidR="00732A59">
              <w:rPr>
                <w:noProof/>
                <w:webHidden/>
              </w:rPr>
              <w:instrText xml:space="preserve"> PAGEREF _Toc124931428 \h </w:instrText>
            </w:r>
            <w:r w:rsidR="00732A59">
              <w:rPr>
                <w:noProof/>
                <w:webHidden/>
              </w:rPr>
            </w:r>
            <w:r w:rsidR="00732A59">
              <w:rPr>
                <w:noProof/>
                <w:webHidden/>
              </w:rPr>
              <w:fldChar w:fldCharType="separate"/>
            </w:r>
            <w:r w:rsidR="007D49C6">
              <w:rPr>
                <w:noProof/>
                <w:webHidden/>
              </w:rPr>
              <w:t>28</w:t>
            </w:r>
            <w:r w:rsidR="00732A59">
              <w:rPr>
                <w:noProof/>
                <w:webHidden/>
              </w:rPr>
              <w:fldChar w:fldCharType="end"/>
            </w:r>
          </w:hyperlink>
        </w:p>
        <w:p w14:paraId="76972974" w14:textId="5936FBC7" w:rsidR="00732A59" w:rsidRDefault="00000000">
          <w:pPr>
            <w:pStyle w:val="TOC2"/>
            <w:tabs>
              <w:tab w:val="right" w:leader="dot" w:pos="9350"/>
            </w:tabs>
            <w:rPr>
              <w:rFonts w:asciiTheme="minorHAnsi" w:eastAsiaTheme="minorEastAsia" w:hAnsiTheme="minorHAnsi"/>
              <w:noProof/>
            </w:rPr>
          </w:pPr>
          <w:hyperlink w:anchor="_Toc124931429" w:history="1">
            <w:r w:rsidR="00732A59" w:rsidRPr="00715F2E">
              <w:rPr>
                <w:rStyle w:val="Hyperlink"/>
                <w:noProof/>
              </w:rPr>
              <w:t>Isolate gDNA</w:t>
            </w:r>
            <w:r w:rsidR="00732A59">
              <w:rPr>
                <w:noProof/>
                <w:webHidden/>
              </w:rPr>
              <w:tab/>
            </w:r>
            <w:r w:rsidR="00732A59">
              <w:rPr>
                <w:noProof/>
                <w:webHidden/>
              </w:rPr>
              <w:fldChar w:fldCharType="begin"/>
            </w:r>
            <w:r w:rsidR="00732A59">
              <w:rPr>
                <w:noProof/>
                <w:webHidden/>
              </w:rPr>
              <w:instrText xml:space="preserve"> PAGEREF _Toc124931429 \h </w:instrText>
            </w:r>
            <w:r w:rsidR="00732A59">
              <w:rPr>
                <w:noProof/>
                <w:webHidden/>
              </w:rPr>
            </w:r>
            <w:r w:rsidR="00732A59">
              <w:rPr>
                <w:noProof/>
                <w:webHidden/>
              </w:rPr>
              <w:fldChar w:fldCharType="separate"/>
            </w:r>
            <w:r w:rsidR="007D49C6">
              <w:rPr>
                <w:noProof/>
                <w:webHidden/>
              </w:rPr>
              <w:t>28</w:t>
            </w:r>
            <w:r w:rsidR="00732A59">
              <w:rPr>
                <w:noProof/>
                <w:webHidden/>
              </w:rPr>
              <w:fldChar w:fldCharType="end"/>
            </w:r>
          </w:hyperlink>
        </w:p>
        <w:p w14:paraId="201E471F" w14:textId="379758E5" w:rsidR="00732A59" w:rsidRDefault="00000000">
          <w:pPr>
            <w:pStyle w:val="TOC2"/>
            <w:tabs>
              <w:tab w:val="right" w:leader="dot" w:pos="9350"/>
            </w:tabs>
            <w:rPr>
              <w:rFonts w:asciiTheme="minorHAnsi" w:eastAsiaTheme="minorEastAsia" w:hAnsiTheme="minorHAnsi"/>
              <w:noProof/>
            </w:rPr>
          </w:pPr>
          <w:hyperlink w:anchor="_Toc124931430" w:history="1">
            <w:r w:rsidR="00732A59" w:rsidRPr="00715F2E">
              <w:rPr>
                <w:rStyle w:val="Hyperlink"/>
                <w:noProof/>
              </w:rPr>
              <w:t>Muller Hinton Broth (500 mL)</w:t>
            </w:r>
            <w:r w:rsidR="00732A59">
              <w:rPr>
                <w:noProof/>
                <w:webHidden/>
              </w:rPr>
              <w:tab/>
            </w:r>
            <w:r w:rsidR="00732A59">
              <w:rPr>
                <w:noProof/>
                <w:webHidden/>
              </w:rPr>
              <w:fldChar w:fldCharType="begin"/>
            </w:r>
            <w:r w:rsidR="00732A59">
              <w:rPr>
                <w:noProof/>
                <w:webHidden/>
              </w:rPr>
              <w:instrText xml:space="preserve"> PAGEREF _Toc124931430 \h </w:instrText>
            </w:r>
            <w:r w:rsidR="00732A59">
              <w:rPr>
                <w:noProof/>
                <w:webHidden/>
              </w:rPr>
            </w:r>
            <w:r w:rsidR="00732A59">
              <w:rPr>
                <w:noProof/>
                <w:webHidden/>
              </w:rPr>
              <w:fldChar w:fldCharType="separate"/>
            </w:r>
            <w:r w:rsidR="007D49C6">
              <w:rPr>
                <w:noProof/>
                <w:webHidden/>
              </w:rPr>
              <w:t>29</w:t>
            </w:r>
            <w:r w:rsidR="00732A59">
              <w:rPr>
                <w:noProof/>
                <w:webHidden/>
              </w:rPr>
              <w:fldChar w:fldCharType="end"/>
            </w:r>
          </w:hyperlink>
        </w:p>
        <w:p w14:paraId="449B2D07" w14:textId="04AF6379" w:rsidR="00732A59" w:rsidRDefault="00000000">
          <w:pPr>
            <w:pStyle w:val="TOC3"/>
            <w:tabs>
              <w:tab w:val="right" w:leader="dot" w:pos="9350"/>
            </w:tabs>
            <w:rPr>
              <w:rFonts w:asciiTheme="minorHAnsi" w:eastAsiaTheme="minorEastAsia" w:hAnsiTheme="minorHAnsi"/>
              <w:noProof/>
            </w:rPr>
          </w:pPr>
          <w:hyperlink w:anchor="_Toc124931431" w:history="1">
            <w:r w:rsidR="00732A59" w:rsidRPr="00715F2E">
              <w:rPr>
                <w:rStyle w:val="Hyperlink"/>
                <w:rFonts w:cs="Times New Roman"/>
                <w:noProof/>
              </w:rPr>
              <w:t>Friday, November 11, 2022 – Veteran’s day</w:t>
            </w:r>
            <w:r w:rsidR="00732A59">
              <w:rPr>
                <w:noProof/>
                <w:webHidden/>
              </w:rPr>
              <w:tab/>
            </w:r>
            <w:r w:rsidR="00732A59">
              <w:rPr>
                <w:noProof/>
                <w:webHidden/>
              </w:rPr>
              <w:fldChar w:fldCharType="begin"/>
            </w:r>
            <w:r w:rsidR="00732A59">
              <w:rPr>
                <w:noProof/>
                <w:webHidden/>
              </w:rPr>
              <w:instrText xml:space="preserve"> PAGEREF _Toc124931431 \h </w:instrText>
            </w:r>
            <w:r w:rsidR="00732A59">
              <w:rPr>
                <w:noProof/>
                <w:webHidden/>
              </w:rPr>
            </w:r>
            <w:r w:rsidR="00732A59">
              <w:rPr>
                <w:noProof/>
                <w:webHidden/>
              </w:rPr>
              <w:fldChar w:fldCharType="separate"/>
            </w:r>
            <w:r w:rsidR="007D49C6">
              <w:rPr>
                <w:noProof/>
                <w:webHidden/>
              </w:rPr>
              <w:t>30</w:t>
            </w:r>
            <w:r w:rsidR="00732A59">
              <w:rPr>
                <w:noProof/>
                <w:webHidden/>
              </w:rPr>
              <w:fldChar w:fldCharType="end"/>
            </w:r>
          </w:hyperlink>
        </w:p>
        <w:p w14:paraId="101B4B4D" w14:textId="0D170E64" w:rsidR="00732A59" w:rsidRDefault="00000000">
          <w:pPr>
            <w:pStyle w:val="TOC3"/>
            <w:tabs>
              <w:tab w:val="right" w:leader="dot" w:pos="9350"/>
            </w:tabs>
            <w:rPr>
              <w:rFonts w:asciiTheme="minorHAnsi" w:eastAsiaTheme="minorEastAsia" w:hAnsiTheme="minorHAnsi"/>
              <w:noProof/>
            </w:rPr>
          </w:pPr>
          <w:hyperlink w:anchor="_Toc124931432" w:history="1">
            <w:r w:rsidR="00732A59" w:rsidRPr="00715F2E">
              <w:rPr>
                <w:rStyle w:val="Hyperlink"/>
                <w:rFonts w:cs="Times New Roman"/>
                <w:noProof/>
              </w:rPr>
              <w:t>Monday, November 14, 2022</w:t>
            </w:r>
            <w:r w:rsidR="00732A59">
              <w:rPr>
                <w:noProof/>
                <w:webHidden/>
              </w:rPr>
              <w:tab/>
            </w:r>
            <w:r w:rsidR="00732A59">
              <w:rPr>
                <w:noProof/>
                <w:webHidden/>
              </w:rPr>
              <w:fldChar w:fldCharType="begin"/>
            </w:r>
            <w:r w:rsidR="00732A59">
              <w:rPr>
                <w:noProof/>
                <w:webHidden/>
              </w:rPr>
              <w:instrText xml:space="preserve"> PAGEREF _Toc124931432 \h </w:instrText>
            </w:r>
            <w:r w:rsidR="00732A59">
              <w:rPr>
                <w:noProof/>
                <w:webHidden/>
              </w:rPr>
            </w:r>
            <w:r w:rsidR="00732A59">
              <w:rPr>
                <w:noProof/>
                <w:webHidden/>
              </w:rPr>
              <w:fldChar w:fldCharType="separate"/>
            </w:r>
            <w:r w:rsidR="007D49C6">
              <w:rPr>
                <w:noProof/>
                <w:webHidden/>
              </w:rPr>
              <w:t>30</w:t>
            </w:r>
            <w:r w:rsidR="00732A59">
              <w:rPr>
                <w:noProof/>
                <w:webHidden/>
              </w:rPr>
              <w:fldChar w:fldCharType="end"/>
            </w:r>
          </w:hyperlink>
        </w:p>
        <w:p w14:paraId="02246FB7" w14:textId="4FFA521E" w:rsidR="00732A59" w:rsidRDefault="00000000">
          <w:pPr>
            <w:pStyle w:val="TOC2"/>
            <w:tabs>
              <w:tab w:val="right" w:leader="dot" w:pos="9350"/>
            </w:tabs>
            <w:rPr>
              <w:rFonts w:asciiTheme="minorHAnsi" w:eastAsiaTheme="minorEastAsia" w:hAnsiTheme="minorHAnsi"/>
              <w:noProof/>
            </w:rPr>
          </w:pPr>
          <w:hyperlink w:anchor="_Toc124931433" w:history="1">
            <w:r w:rsidR="00732A59" w:rsidRPr="00715F2E">
              <w:rPr>
                <w:rStyle w:val="Hyperlink"/>
                <w:noProof/>
              </w:rPr>
              <w:t>Plating protocol</w:t>
            </w:r>
            <w:r w:rsidR="00732A59">
              <w:rPr>
                <w:noProof/>
                <w:webHidden/>
              </w:rPr>
              <w:tab/>
            </w:r>
            <w:r w:rsidR="00732A59">
              <w:rPr>
                <w:noProof/>
                <w:webHidden/>
              </w:rPr>
              <w:fldChar w:fldCharType="begin"/>
            </w:r>
            <w:r w:rsidR="00732A59">
              <w:rPr>
                <w:noProof/>
                <w:webHidden/>
              </w:rPr>
              <w:instrText xml:space="preserve"> PAGEREF _Toc124931433 \h </w:instrText>
            </w:r>
            <w:r w:rsidR="00732A59">
              <w:rPr>
                <w:noProof/>
                <w:webHidden/>
              </w:rPr>
            </w:r>
            <w:r w:rsidR="00732A59">
              <w:rPr>
                <w:noProof/>
                <w:webHidden/>
              </w:rPr>
              <w:fldChar w:fldCharType="separate"/>
            </w:r>
            <w:r w:rsidR="007D49C6">
              <w:rPr>
                <w:noProof/>
                <w:webHidden/>
              </w:rPr>
              <w:t>30</w:t>
            </w:r>
            <w:r w:rsidR="00732A59">
              <w:rPr>
                <w:noProof/>
                <w:webHidden/>
              </w:rPr>
              <w:fldChar w:fldCharType="end"/>
            </w:r>
          </w:hyperlink>
        </w:p>
        <w:p w14:paraId="4ADE6F6F" w14:textId="4CC850C1" w:rsidR="00732A59" w:rsidRDefault="00000000">
          <w:pPr>
            <w:pStyle w:val="TOC2"/>
            <w:tabs>
              <w:tab w:val="right" w:leader="dot" w:pos="9350"/>
            </w:tabs>
            <w:rPr>
              <w:rFonts w:asciiTheme="minorHAnsi" w:eastAsiaTheme="minorEastAsia" w:hAnsiTheme="minorHAnsi"/>
              <w:noProof/>
            </w:rPr>
          </w:pPr>
          <w:hyperlink w:anchor="_Toc124931434" w:history="1">
            <w:r w:rsidR="00732A59" w:rsidRPr="00715F2E">
              <w:rPr>
                <w:rStyle w:val="Hyperlink"/>
                <w:noProof/>
              </w:rPr>
              <w:t>Pelleting</w:t>
            </w:r>
            <w:r w:rsidR="00732A59">
              <w:rPr>
                <w:noProof/>
                <w:webHidden/>
              </w:rPr>
              <w:tab/>
            </w:r>
            <w:r w:rsidR="00732A59">
              <w:rPr>
                <w:noProof/>
                <w:webHidden/>
              </w:rPr>
              <w:fldChar w:fldCharType="begin"/>
            </w:r>
            <w:r w:rsidR="00732A59">
              <w:rPr>
                <w:noProof/>
                <w:webHidden/>
              </w:rPr>
              <w:instrText xml:space="preserve"> PAGEREF _Toc124931434 \h </w:instrText>
            </w:r>
            <w:r w:rsidR="00732A59">
              <w:rPr>
                <w:noProof/>
                <w:webHidden/>
              </w:rPr>
            </w:r>
            <w:r w:rsidR="00732A59">
              <w:rPr>
                <w:noProof/>
                <w:webHidden/>
              </w:rPr>
              <w:fldChar w:fldCharType="separate"/>
            </w:r>
            <w:r w:rsidR="007D49C6">
              <w:rPr>
                <w:noProof/>
                <w:webHidden/>
              </w:rPr>
              <w:t>31</w:t>
            </w:r>
            <w:r w:rsidR="00732A59">
              <w:rPr>
                <w:noProof/>
                <w:webHidden/>
              </w:rPr>
              <w:fldChar w:fldCharType="end"/>
            </w:r>
          </w:hyperlink>
        </w:p>
        <w:p w14:paraId="5265D8C1" w14:textId="07467696" w:rsidR="00732A59" w:rsidRDefault="00000000">
          <w:pPr>
            <w:pStyle w:val="TOC3"/>
            <w:tabs>
              <w:tab w:val="right" w:leader="dot" w:pos="9350"/>
            </w:tabs>
            <w:rPr>
              <w:rFonts w:asciiTheme="minorHAnsi" w:eastAsiaTheme="minorEastAsia" w:hAnsiTheme="minorHAnsi"/>
              <w:noProof/>
            </w:rPr>
          </w:pPr>
          <w:hyperlink w:anchor="_Toc124931435" w:history="1">
            <w:r w:rsidR="00732A59" w:rsidRPr="00715F2E">
              <w:rPr>
                <w:rStyle w:val="Hyperlink"/>
                <w:rFonts w:cs="Times New Roman"/>
                <w:noProof/>
              </w:rPr>
              <w:t>Tuesday, November 15, 2022</w:t>
            </w:r>
            <w:r w:rsidR="00732A59">
              <w:rPr>
                <w:noProof/>
                <w:webHidden/>
              </w:rPr>
              <w:tab/>
            </w:r>
            <w:r w:rsidR="00732A59">
              <w:rPr>
                <w:noProof/>
                <w:webHidden/>
              </w:rPr>
              <w:fldChar w:fldCharType="begin"/>
            </w:r>
            <w:r w:rsidR="00732A59">
              <w:rPr>
                <w:noProof/>
                <w:webHidden/>
              </w:rPr>
              <w:instrText xml:space="preserve"> PAGEREF _Toc124931435 \h </w:instrText>
            </w:r>
            <w:r w:rsidR="00732A59">
              <w:rPr>
                <w:noProof/>
                <w:webHidden/>
              </w:rPr>
            </w:r>
            <w:r w:rsidR="00732A59">
              <w:rPr>
                <w:noProof/>
                <w:webHidden/>
              </w:rPr>
              <w:fldChar w:fldCharType="separate"/>
            </w:r>
            <w:r w:rsidR="007D49C6">
              <w:rPr>
                <w:noProof/>
                <w:webHidden/>
              </w:rPr>
              <w:t>31</w:t>
            </w:r>
            <w:r w:rsidR="00732A59">
              <w:rPr>
                <w:noProof/>
                <w:webHidden/>
              </w:rPr>
              <w:fldChar w:fldCharType="end"/>
            </w:r>
          </w:hyperlink>
        </w:p>
        <w:p w14:paraId="28395661" w14:textId="750F5B27" w:rsidR="00732A59" w:rsidRDefault="00000000">
          <w:pPr>
            <w:pStyle w:val="TOC3"/>
            <w:tabs>
              <w:tab w:val="right" w:leader="dot" w:pos="9350"/>
            </w:tabs>
            <w:rPr>
              <w:rFonts w:asciiTheme="minorHAnsi" w:eastAsiaTheme="minorEastAsia" w:hAnsiTheme="minorHAnsi"/>
              <w:noProof/>
            </w:rPr>
          </w:pPr>
          <w:hyperlink w:anchor="_Toc124931436" w:history="1">
            <w:r w:rsidR="00732A59" w:rsidRPr="00715F2E">
              <w:rPr>
                <w:rStyle w:val="Hyperlink"/>
                <w:rFonts w:cs="Times New Roman"/>
                <w:noProof/>
              </w:rPr>
              <w:t>Wednesday, November 16, 2022</w:t>
            </w:r>
            <w:r w:rsidR="00732A59">
              <w:rPr>
                <w:noProof/>
                <w:webHidden/>
              </w:rPr>
              <w:tab/>
            </w:r>
            <w:r w:rsidR="00732A59">
              <w:rPr>
                <w:noProof/>
                <w:webHidden/>
              </w:rPr>
              <w:fldChar w:fldCharType="begin"/>
            </w:r>
            <w:r w:rsidR="00732A59">
              <w:rPr>
                <w:noProof/>
                <w:webHidden/>
              </w:rPr>
              <w:instrText xml:space="preserve"> PAGEREF _Toc124931436 \h </w:instrText>
            </w:r>
            <w:r w:rsidR="00732A59">
              <w:rPr>
                <w:noProof/>
                <w:webHidden/>
              </w:rPr>
            </w:r>
            <w:r w:rsidR="00732A59">
              <w:rPr>
                <w:noProof/>
                <w:webHidden/>
              </w:rPr>
              <w:fldChar w:fldCharType="separate"/>
            </w:r>
            <w:r w:rsidR="007D49C6">
              <w:rPr>
                <w:noProof/>
                <w:webHidden/>
              </w:rPr>
              <w:t>31</w:t>
            </w:r>
            <w:r w:rsidR="00732A59">
              <w:rPr>
                <w:noProof/>
                <w:webHidden/>
              </w:rPr>
              <w:fldChar w:fldCharType="end"/>
            </w:r>
          </w:hyperlink>
        </w:p>
        <w:p w14:paraId="3AB3A127" w14:textId="5D4A46FC" w:rsidR="00732A59" w:rsidRDefault="00000000">
          <w:pPr>
            <w:pStyle w:val="TOC3"/>
            <w:tabs>
              <w:tab w:val="right" w:leader="dot" w:pos="9350"/>
            </w:tabs>
            <w:rPr>
              <w:rFonts w:asciiTheme="minorHAnsi" w:eastAsiaTheme="minorEastAsia" w:hAnsiTheme="minorHAnsi"/>
              <w:noProof/>
            </w:rPr>
          </w:pPr>
          <w:hyperlink w:anchor="_Toc124931437" w:history="1">
            <w:r w:rsidR="00732A59" w:rsidRPr="00715F2E">
              <w:rPr>
                <w:rStyle w:val="Hyperlink"/>
                <w:rFonts w:cs="Times New Roman"/>
                <w:noProof/>
              </w:rPr>
              <w:t>Friday, November 18, 2022</w:t>
            </w:r>
            <w:r w:rsidR="00732A59">
              <w:rPr>
                <w:noProof/>
                <w:webHidden/>
              </w:rPr>
              <w:tab/>
            </w:r>
            <w:r w:rsidR="00732A59">
              <w:rPr>
                <w:noProof/>
                <w:webHidden/>
              </w:rPr>
              <w:fldChar w:fldCharType="begin"/>
            </w:r>
            <w:r w:rsidR="00732A59">
              <w:rPr>
                <w:noProof/>
                <w:webHidden/>
              </w:rPr>
              <w:instrText xml:space="preserve"> PAGEREF _Toc124931437 \h </w:instrText>
            </w:r>
            <w:r w:rsidR="00732A59">
              <w:rPr>
                <w:noProof/>
                <w:webHidden/>
              </w:rPr>
            </w:r>
            <w:r w:rsidR="00732A59">
              <w:rPr>
                <w:noProof/>
                <w:webHidden/>
              </w:rPr>
              <w:fldChar w:fldCharType="separate"/>
            </w:r>
            <w:r w:rsidR="007D49C6">
              <w:rPr>
                <w:noProof/>
                <w:webHidden/>
              </w:rPr>
              <w:t>31</w:t>
            </w:r>
            <w:r w:rsidR="00732A59">
              <w:rPr>
                <w:noProof/>
                <w:webHidden/>
              </w:rPr>
              <w:fldChar w:fldCharType="end"/>
            </w:r>
          </w:hyperlink>
        </w:p>
        <w:p w14:paraId="183A2DD0" w14:textId="505B34A9" w:rsidR="00732A59" w:rsidRDefault="00000000">
          <w:pPr>
            <w:pStyle w:val="TOC3"/>
            <w:tabs>
              <w:tab w:val="right" w:leader="dot" w:pos="9350"/>
            </w:tabs>
            <w:rPr>
              <w:rFonts w:asciiTheme="minorHAnsi" w:eastAsiaTheme="minorEastAsia" w:hAnsiTheme="minorHAnsi"/>
              <w:noProof/>
            </w:rPr>
          </w:pPr>
          <w:hyperlink w:anchor="_Toc124931438" w:history="1">
            <w:r w:rsidR="00732A59" w:rsidRPr="00715F2E">
              <w:rPr>
                <w:rStyle w:val="Hyperlink"/>
                <w:rFonts w:cs="Times New Roman"/>
                <w:noProof/>
              </w:rPr>
              <w:t>Monday, November 21, 2022</w:t>
            </w:r>
            <w:r w:rsidR="00732A59">
              <w:rPr>
                <w:noProof/>
                <w:webHidden/>
              </w:rPr>
              <w:tab/>
            </w:r>
            <w:r w:rsidR="00732A59">
              <w:rPr>
                <w:noProof/>
                <w:webHidden/>
              </w:rPr>
              <w:fldChar w:fldCharType="begin"/>
            </w:r>
            <w:r w:rsidR="00732A59">
              <w:rPr>
                <w:noProof/>
                <w:webHidden/>
              </w:rPr>
              <w:instrText xml:space="preserve"> PAGEREF _Toc124931438 \h </w:instrText>
            </w:r>
            <w:r w:rsidR="00732A59">
              <w:rPr>
                <w:noProof/>
                <w:webHidden/>
              </w:rPr>
            </w:r>
            <w:r w:rsidR="00732A59">
              <w:rPr>
                <w:noProof/>
                <w:webHidden/>
              </w:rPr>
              <w:fldChar w:fldCharType="separate"/>
            </w:r>
            <w:r w:rsidR="007D49C6">
              <w:rPr>
                <w:noProof/>
                <w:webHidden/>
              </w:rPr>
              <w:t>31</w:t>
            </w:r>
            <w:r w:rsidR="00732A59">
              <w:rPr>
                <w:noProof/>
                <w:webHidden/>
              </w:rPr>
              <w:fldChar w:fldCharType="end"/>
            </w:r>
          </w:hyperlink>
        </w:p>
        <w:p w14:paraId="0AFC3379" w14:textId="5BF558B8" w:rsidR="00732A59" w:rsidRDefault="00000000">
          <w:pPr>
            <w:pStyle w:val="TOC2"/>
            <w:tabs>
              <w:tab w:val="right" w:leader="dot" w:pos="9350"/>
            </w:tabs>
            <w:rPr>
              <w:rFonts w:asciiTheme="minorHAnsi" w:eastAsiaTheme="minorEastAsia" w:hAnsiTheme="minorHAnsi"/>
              <w:noProof/>
            </w:rPr>
          </w:pPr>
          <w:hyperlink w:anchor="_Toc124931439" w:history="1">
            <w:r w:rsidR="00732A59" w:rsidRPr="00715F2E">
              <w:rPr>
                <w:rStyle w:val="Hyperlink"/>
                <w:noProof/>
              </w:rPr>
              <w:t>Pelleting</w:t>
            </w:r>
            <w:r w:rsidR="00732A59">
              <w:rPr>
                <w:noProof/>
                <w:webHidden/>
              </w:rPr>
              <w:tab/>
            </w:r>
            <w:r w:rsidR="00732A59">
              <w:rPr>
                <w:noProof/>
                <w:webHidden/>
              </w:rPr>
              <w:fldChar w:fldCharType="begin"/>
            </w:r>
            <w:r w:rsidR="00732A59">
              <w:rPr>
                <w:noProof/>
                <w:webHidden/>
              </w:rPr>
              <w:instrText xml:space="preserve"> PAGEREF _Toc124931439 \h </w:instrText>
            </w:r>
            <w:r w:rsidR="00732A59">
              <w:rPr>
                <w:noProof/>
                <w:webHidden/>
              </w:rPr>
            </w:r>
            <w:r w:rsidR="00732A59">
              <w:rPr>
                <w:noProof/>
                <w:webHidden/>
              </w:rPr>
              <w:fldChar w:fldCharType="separate"/>
            </w:r>
            <w:r w:rsidR="007D49C6">
              <w:rPr>
                <w:noProof/>
                <w:webHidden/>
              </w:rPr>
              <w:t>32</w:t>
            </w:r>
            <w:r w:rsidR="00732A59">
              <w:rPr>
                <w:noProof/>
                <w:webHidden/>
              </w:rPr>
              <w:fldChar w:fldCharType="end"/>
            </w:r>
          </w:hyperlink>
        </w:p>
        <w:p w14:paraId="084F5132" w14:textId="75BD87A6" w:rsidR="00732A59" w:rsidRDefault="00000000">
          <w:pPr>
            <w:pStyle w:val="TOC3"/>
            <w:tabs>
              <w:tab w:val="right" w:leader="dot" w:pos="9350"/>
            </w:tabs>
            <w:rPr>
              <w:rFonts w:asciiTheme="minorHAnsi" w:eastAsiaTheme="minorEastAsia" w:hAnsiTheme="minorHAnsi"/>
              <w:noProof/>
            </w:rPr>
          </w:pPr>
          <w:hyperlink w:anchor="_Toc124931440" w:history="1">
            <w:r w:rsidR="00732A59" w:rsidRPr="00715F2E">
              <w:rPr>
                <w:rStyle w:val="Hyperlink"/>
                <w:rFonts w:cs="Times New Roman"/>
                <w:noProof/>
              </w:rPr>
              <w:t>Monday, November 28, 2022</w:t>
            </w:r>
            <w:r w:rsidR="00732A59">
              <w:rPr>
                <w:noProof/>
                <w:webHidden/>
              </w:rPr>
              <w:tab/>
            </w:r>
            <w:r w:rsidR="00732A59">
              <w:rPr>
                <w:noProof/>
                <w:webHidden/>
              </w:rPr>
              <w:fldChar w:fldCharType="begin"/>
            </w:r>
            <w:r w:rsidR="00732A59">
              <w:rPr>
                <w:noProof/>
                <w:webHidden/>
              </w:rPr>
              <w:instrText xml:space="preserve"> PAGEREF _Toc124931440 \h </w:instrText>
            </w:r>
            <w:r w:rsidR="00732A59">
              <w:rPr>
                <w:noProof/>
                <w:webHidden/>
              </w:rPr>
            </w:r>
            <w:r w:rsidR="00732A59">
              <w:rPr>
                <w:noProof/>
                <w:webHidden/>
              </w:rPr>
              <w:fldChar w:fldCharType="separate"/>
            </w:r>
            <w:r w:rsidR="007D49C6">
              <w:rPr>
                <w:noProof/>
                <w:webHidden/>
              </w:rPr>
              <w:t>32</w:t>
            </w:r>
            <w:r w:rsidR="00732A59">
              <w:rPr>
                <w:noProof/>
                <w:webHidden/>
              </w:rPr>
              <w:fldChar w:fldCharType="end"/>
            </w:r>
          </w:hyperlink>
        </w:p>
        <w:p w14:paraId="65EAB365" w14:textId="2E746DC9" w:rsidR="00732A59" w:rsidRDefault="00000000">
          <w:pPr>
            <w:pStyle w:val="TOC3"/>
            <w:tabs>
              <w:tab w:val="right" w:leader="dot" w:pos="9350"/>
            </w:tabs>
            <w:rPr>
              <w:rFonts w:asciiTheme="minorHAnsi" w:eastAsiaTheme="minorEastAsia" w:hAnsiTheme="minorHAnsi"/>
              <w:noProof/>
            </w:rPr>
          </w:pPr>
          <w:hyperlink w:anchor="_Toc124931441" w:history="1">
            <w:r w:rsidR="00732A59" w:rsidRPr="00715F2E">
              <w:rPr>
                <w:rStyle w:val="Hyperlink"/>
                <w:rFonts w:cs="Times New Roman"/>
                <w:noProof/>
              </w:rPr>
              <w:t>Tuesday, November 29, 2022</w:t>
            </w:r>
            <w:r w:rsidR="00732A59">
              <w:rPr>
                <w:noProof/>
                <w:webHidden/>
              </w:rPr>
              <w:tab/>
            </w:r>
            <w:r w:rsidR="00732A59">
              <w:rPr>
                <w:noProof/>
                <w:webHidden/>
              </w:rPr>
              <w:fldChar w:fldCharType="begin"/>
            </w:r>
            <w:r w:rsidR="00732A59">
              <w:rPr>
                <w:noProof/>
                <w:webHidden/>
              </w:rPr>
              <w:instrText xml:space="preserve"> PAGEREF _Toc124931441 \h </w:instrText>
            </w:r>
            <w:r w:rsidR="00732A59">
              <w:rPr>
                <w:noProof/>
                <w:webHidden/>
              </w:rPr>
            </w:r>
            <w:r w:rsidR="00732A59">
              <w:rPr>
                <w:noProof/>
                <w:webHidden/>
              </w:rPr>
              <w:fldChar w:fldCharType="separate"/>
            </w:r>
            <w:r w:rsidR="007D49C6">
              <w:rPr>
                <w:noProof/>
                <w:webHidden/>
              </w:rPr>
              <w:t>33</w:t>
            </w:r>
            <w:r w:rsidR="00732A59">
              <w:rPr>
                <w:noProof/>
                <w:webHidden/>
              </w:rPr>
              <w:fldChar w:fldCharType="end"/>
            </w:r>
          </w:hyperlink>
        </w:p>
        <w:p w14:paraId="77F1076C" w14:textId="199C8332" w:rsidR="00732A59" w:rsidRDefault="00000000">
          <w:pPr>
            <w:pStyle w:val="TOC2"/>
            <w:tabs>
              <w:tab w:val="right" w:leader="dot" w:pos="9350"/>
            </w:tabs>
            <w:rPr>
              <w:rFonts w:asciiTheme="minorHAnsi" w:eastAsiaTheme="minorEastAsia" w:hAnsiTheme="minorHAnsi"/>
              <w:noProof/>
            </w:rPr>
          </w:pPr>
          <w:hyperlink w:anchor="_Toc124931442" w:history="1">
            <w:r w:rsidR="00732A59" w:rsidRPr="00715F2E">
              <w:rPr>
                <w:rStyle w:val="Hyperlink"/>
                <w:noProof/>
              </w:rPr>
              <w:t>Isolate gDNA</w:t>
            </w:r>
            <w:r w:rsidR="00732A59">
              <w:rPr>
                <w:noProof/>
                <w:webHidden/>
              </w:rPr>
              <w:tab/>
            </w:r>
            <w:r w:rsidR="00732A59">
              <w:rPr>
                <w:noProof/>
                <w:webHidden/>
              </w:rPr>
              <w:fldChar w:fldCharType="begin"/>
            </w:r>
            <w:r w:rsidR="00732A59">
              <w:rPr>
                <w:noProof/>
                <w:webHidden/>
              </w:rPr>
              <w:instrText xml:space="preserve"> PAGEREF _Toc124931442 \h </w:instrText>
            </w:r>
            <w:r w:rsidR="00732A59">
              <w:rPr>
                <w:noProof/>
                <w:webHidden/>
              </w:rPr>
            </w:r>
            <w:r w:rsidR="00732A59">
              <w:rPr>
                <w:noProof/>
                <w:webHidden/>
              </w:rPr>
              <w:fldChar w:fldCharType="separate"/>
            </w:r>
            <w:r w:rsidR="007D49C6">
              <w:rPr>
                <w:noProof/>
                <w:webHidden/>
              </w:rPr>
              <w:t>33</w:t>
            </w:r>
            <w:r w:rsidR="00732A59">
              <w:rPr>
                <w:noProof/>
                <w:webHidden/>
              </w:rPr>
              <w:fldChar w:fldCharType="end"/>
            </w:r>
          </w:hyperlink>
        </w:p>
        <w:p w14:paraId="74B6C35A" w14:textId="5A549F78" w:rsidR="00732A59" w:rsidRDefault="00000000">
          <w:pPr>
            <w:pStyle w:val="TOC3"/>
            <w:tabs>
              <w:tab w:val="right" w:leader="dot" w:pos="9350"/>
            </w:tabs>
            <w:rPr>
              <w:rFonts w:asciiTheme="minorHAnsi" w:eastAsiaTheme="minorEastAsia" w:hAnsiTheme="minorHAnsi"/>
              <w:noProof/>
            </w:rPr>
          </w:pPr>
          <w:hyperlink w:anchor="_Toc124931443" w:history="1">
            <w:r w:rsidR="00732A59" w:rsidRPr="00715F2E">
              <w:rPr>
                <w:rStyle w:val="Hyperlink"/>
                <w:rFonts w:cs="Times New Roman"/>
                <w:noProof/>
              </w:rPr>
              <w:t>Wednesday, November 30, 2022</w:t>
            </w:r>
            <w:r w:rsidR="00732A59">
              <w:rPr>
                <w:noProof/>
                <w:webHidden/>
              </w:rPr>
              <w:tab/>
            </w:r>
            <w:r w:rsidR="00732A59">
              <w:rPr>
                <w:noProof/>
                <w:webHidden/>
              </w:rPr>
              <w:fldChar w:fldCharType="begin"/>
            </w:r>
            <w:r w:rsidR="00732A59">
              <w:rPr>
                <w:noProof/>
                <w:webHidden/>
              </w:rPr>
              <w:instrText xml:space="preserve"> PAGEREF _Toc124931443 \h </w:instrText>
            </w:r>
            <w:r w:rsidR="00732A59">
              <w:rPr>
                <w:noProof/>
                <w:webHidden/>
              </w:rPr>
            </w:r>
            <w:r w:rsidR="00732A59">
              <w:rPr>
                <w:noProof/>
                <w:webHidden/>
              </w:rPr>
              <w:fldChar w:fldCharType="separate"/>
            </w:r>
            <w:r w:rsidR="007D49C6">
              <w:rPr>
                <w:noProof/>
                <w:webHidden/>
              </w:rPr>
              <w:t>34</w:t>
            </w:r>
            <w:r w:rsidR="00732A59">
              <w:rPr>
                <w:noProof/>
                <w:webHidden/>
              </w:rPr>
              <w:fldChar w:fldCharType="end"/>
            </w:r>
          </w:hyperlink>
        </w:p>
        <w:p w14:paraId="22713D1F" w14:textId="0F892E96" w:rsidR="00732A59" w:rsidRDefault="00000000">
          <w:pPr>
            <w:pStyle w:val="TOC2"/>
            <w:tabs>
              <w:tab w:val="right" w:leader="dot" w:pos="9350"/>
            </w:tabs>
            <w:rPr>
              <w:rFonts w:asciiTheme="minorHAnsi" w:eastAsiaTheme="minorEastAsia" w:hAnsiTheme="minorHAnsi"/>
              <w:noProof/>
            </w:rPr>
          </w:pPr>
          <w:hyperlink w:anchor="_Toc124931444" w:history="1">
            <w:r w:rsidR="00732A59" w:rsidRPr="00715F2E">
              <w:rPr>
                <w:rStyle w:val="Hyperlink"/>
                <w:noProof/>
              </w:rPr>
              <w:t>Linear PCR (2 hours) – Starting Point</w:t>
            </w:r>
            <w:r w:rsidR="00732A59">
              <w:rPr>
                <w:noProof/>
                <w:webHidden/>
              </w:rPr>
              <w:tab/>
            </w:r>
            <w:r w:rsidR="00732A59">
              <w:rPr>
                <w:noProof/>
                <w:webHidden/>
              </w:rPr>
              <w:fldChar w:fldCharType="begin"/>
            </w:r>
            <w:r w:rsidR="00732A59">
              <w:rPr>
                <w:noProof/>
                <w:webHidden/>
              </w:rPr>
              <w:instrText xml:space="preserve"> PAGEREF _Toc124931444 \h </w:instrText>
            </w:r>
            <w:r w:rsidR="00732A59">
              <w:rPr>
                <w:noProof/>
                <w:webHidden/>
              </w:rPr>
            </w:r>
            <w:r w:rsidR="00732A59">
              <w:rPr>
                <w:noProof/>
                <w:webHidden/>
              </w:rPr>
              <w:fldChar w:fldCharType="separate"/>
            </w:r>
            <w:r w:rsidR="007D49C6">
              <w:rPr>
                <w:noProof/>
                <w:webHidden/>
              </w:rPr>
              <w:t>34</w:t>
            </w:r>
            <w:r w:rsidR="00732A59">
              <w:rPr>
                <w:noProof/>
                <w:webHidden/>
              </w:rPr>
              <w:fldChar w:fldCharType="end"/>
            </w:r>
          </w:hyperlink>
        </w:p>
        <w:p w14:paraId="6D42979D" w14:textId="7C216973" w:rsidR="00732A59" w:rsidRDefault="00000000">
          <w:pPr>
            <w:pStyle w:val="TOC2"/>
            <w:tabs>
              <w:tab w:val="right" w:leader="dot" w:pos="9350"/>
            </w:tabs>
            <w:rPr>
              <w:rFonts w:asciiTheme="minorHAnsi" w:eastAsiaTheme="minorEastAsia" w:hAnsiTheme="minorHAnsi"/>
              <w:noProof/>
            </w:rPr>
          </w:pPr>
          <w:hyperlink w:anchor="_Toc124931445" w:history="1">
            <w:r w:rsidR="00732A59" w:rsidRPr="00715F2E">
              <w:rPr>
                <w:rStyle w:val="Hyperlink"/>
                <w:rFonts w:cs="Times New Roman"/>
                <w:noProof/>
              </w:rPr>
              <w:t>PCR Purification</w:t>
            </w:r>
            <w:r w:rsidR="00732A59">
              <w:rPr>
                <w:noProof/>
                <w:webHidden/>
              </w:rPr>
              <w:tab/>
            </w:r>
            <w:r w:rsidR="00732A59">
              <w:rPr>
                <w:noProof/>
                <w:webHidden/>
              </w:rPr>
              <w:fldChar w:fldCharType="begin"/>
            </w:r>
            <w:r w:rsidR="00732A59">
              <w:rPr>
                <w:noProof/>
                <w:webHidden/>
              </w:rPr>
              <w:instrText xml:space="preserve"> PAGEREF _Toc124931445 \h </w:instrText>
            </w:r>
            <w:r w:rsidR="00732A59">
              <w:rPr>
                <w:noProof/>
                <w:webHidden/>
              </w:rPr>
            </w:r>
            <w:r w:rsidR="00732A59">
              <w:rPr>
                <w:noProof/>
                <w:webHidden/>
              </w:rPr>
              <w:fldChar w:fldCharType="separate"/>
            </w:r>
            <w:r w:rsidR="007D49C6">
              <w:rPr>
                <w:noProof/>
                <w:webHidden/>
              </w:rPr>
              <w:t>35</w:t>
            </w:r>
            <w:r w:rsidR="00732A59">
              <w:rPr>
                <w:noProof/>
                <w:webHidden/>
              </w:rPr>
              <w:fldChar w:fldCharType="end"/>
            </w:r>
          </w:hyperlink>
        </w:p>
        <w:p w14:paraId="2EBF5B92" w14:textId="6B25FE1E" w:rsidR="00732A59" w:rsidRDefault="00000000">
          <w:pPr>
            <w:pStyle w:val="TOC1"/>
            <w:tabs>
              <w:tab w:val="right" w:leader="dot" w:pos="9350"/>
            </w:tabs>
            <w:rPr>
              <w:rFonts w:asciiTheme="minorHAnsi" w:eastAsiaTheme="minorEastAsia" w:hAnsiTheme="minorHAnsi"/>
              <w:noProof/>
            </w:rPr>
          </w:pPr>
          <w:hyperlink w:anchor="_Toc124931446" w:history="1">
            <w:r w:rsidR="00732A59" w:rsidRPr="00715F2E">
              <w:rPr>
                <w:rStyle w:val="Hyperlink"/>
                <w:noProof/>
              </w:rPr>
              <w:t>December 2022</w:t>
            </w:r>
            <w:r w:rsidR="00732A59">
              <w:rPr>
                <w:noProof/>
                <w:webHidden/>
              </w:rPr>
              <w:tab/>
            </w:r>
            <w:r w:rsidR="00732A59">
              <w:rPr>
                <w:noProof/>
                <w:webHidden/>
              </w:rPr>
              <w:fldChar w:fldCharType="begin"/>
            </w:r>
            <w:r w:rsidR="00732A59">
              <w:rPr>
                <w:noProof/>
                <w:webHidden/>
              </w:rPr>
              <w:instrText xml:space="preserve"> PAGEREF _Toc124931446 \h </w:instrText>
            </w:r>
            <w:r w:rsidR="00732A59">
              <w:rPr>
                <w:noProof/>
                <w:webHidden/>
              </w:rPr>
            </w:r>
            <w:r w:rsidR="00732A59">
              <w:rPr>
                <w:noProof/>
                <w:webHidden/>
              </w:rPr>
              <w:fldChar w:fldCharType="separate"/>
            </w:r>
            <w:r w:rsidR="007D49C6">
              <w:rPr>
                <w:noProof/>
                <w:webHidden/>
              </w:rPr>
              <w:t>36</w:t>
            </w:r>
            <w:r w:rsidR="00732A59">
              <w:rPr>
                <w:noProof/>
                <w:webHidden/>
              </w:rPr>
              <w:fldChar w:fldCharType="end"/>
            </w:r>
          </w:hyperlink>
        </w:p>
        <w:p w14:paraId="7E28BB7D" w14:textId="340E5CC1" w:rsidR="00732A59" w:rsidRDefault="00000000">
          <w:pPr>
            <w:pStyle w:val="TOC3"/>
            <w:tabs>
              <w:tab w:val="right" w:leader="dot" w:pos="9350"/>
            </w:tabs>
            <w:rPr>
              <w:rFonts w:asciiTheme="minorHAnsi" w:eastAsiaTheme="minorEastAsia" w:hAnsiTheme="minorHAnsi"/>
              <w:noProof/>
            </w:rPr>
          </w:pPr>
          <w:hyperlink w:anchor="_Toc124931447" w:history="1">
            <w:r w:rsidR="00732A59" w:rsidRPr="00715F2E">
              <w:rPr>
                <w:rStyle w:val="Hyperlink"/>
                <w:rFonts w:cs="Times New Roman"/>
                <w:noProof/>
              </w:rPr>
              <w:t>Friday, December 2, 2022</w:t>
            </w:r>
            <w:r w:rsidR="00732A59">
              <w:rPr>
                <w:noProof/>
                <w:webHidden/>
              </w:rPr>
              <w:tab/>
            </w:r>
            <w:r w:rsidR="00732A59">
              <w:rPr>
                <w:noProof/>
                <w:webHidden/>
              </w:rPr>
              <w:fldChar w:fldCharType="begin"/>
            </w:r>
            <w:r w:rsidR="00732A59">
              <w:rPr>
                <w:noProof/>
                <w:webHidden/>
              </w:rPr>
              <w:instrText xml:space="preserve"> PAGEREF _Toc124931447 \h </w:instrText>
            </w:r>
            <w:r w:rsidR="00732A59">
              <w:rPr>
                <w:noProof/>
                <w:webHidden/>
              </w:rPr>
            </w:r>
            <w:r w:rsidR="00732A59">
              <w:rPr>
                <w:noProof/>
                <w:webHidden/>
              </w:rPr>
              <w:fldChar w:fldCharType="separate"/>
            </w:r>
            <w:r w:rsidR="007D49C6">
              <w:rPr>
                <w:noProof/>
                <w:webHidden/>
              </w:rPr>
              <w:t>36</w:t>
            </w:r>
            <w:r w:rsidR="00732A59">
              <w:rPr>
                <w:noProof/>
                <w:webHidden/>
              </w:rPr>
              <w:fldChar w:fldCharType="end"/>
            </w:r>
          </w:hyperlink>
        </w:p>
        <w:p w14:paraId="7BADA73D" w14:textId="4821E295" w:rsidR="00732A59" w:rsidRDefault="00000000">
          <w:pPr>
            <w:pStyle w:val="TOC3"/>
            <w:tabs>
              <w:tab w:val="right" w:leader="dot" w:pos="9350"/>
            </w:tabs>
            <w:rPr>
              <w:rFonts w:asciiTheme="minorHAnsi" w:eastAsiaTheme="minorEastAsia" w:hAnsiTheme="minorHAnsi"/>
              <w:noProof/>
            </w:rPr>
          </w:pPr>
          <w:hyperlink w:anchor="_Toc124931448" w:history="1">
            <w:r w:rsidR="00732A59" w:rsidRPr="00715F2E">
              <w:rPr>
                <w:rStyle w:val="Hyperlink"/>
                <w:rFonts w:cs="Times New Roman"/>
                <w:noProof/>
              </w:rPr>
              <w:t>Monday, December 5, 2022</w:t>
            </w:r>
            <w:r w:rsidR="00732A59">
              <w:rPr>
                <w:noProof/>
                <w:webHidden/>
              </w:rPr>
              <w:tab/>
            </w:r>
            <w:r w:rsidR="00732A59">
              <w:rPr>
                <w:noProof/>
                <w:webHidden/>
              </w:rPr>
              <w:fldChar w:fldCharType="begin"/>
            </w:r>
            <w:r w:rsidR="00732A59">
              <w:rPr>
                <w:noProof/>
                <w:webHidden/>
              </w:rPr>
              <w:instrText xml:space="preserve"> PAGEREF _Toc124931448 \h </w:instrText>
            </w:r>
            <w:r w:rsidR="00732A59">
              <w:rPr>
                <w:noProof/>
                <w:webHidden/>
              </w:rPr>
            </w:r>
            <w:r w:rsidR="00732A59">
              <w:rPr>
                <w:noProof/>
                <w:webHidden/>
              </w:rPr>
              <w:fldChar w:fldCharType="separate"/>
            </w:r>
            <w:r w:rsidR="007D49C6">
              <w:rPr>
                <w:noProof/>
                <w:webHidden/>
              </w:rPr>
              <w:t>36</w:t>
            </w:r>
            <w:r w:rsidR="00732A59">
              <w:rPr>
                <w:noProof/>
                <w:webHidden/>
              </w:rPr>
              <w:fldChar w:fldCharType="end"/>
            </w:r>
          </w:hyperlink>
        </w:p>
        <w:p w14:paraId="4FF5C0AD" w14:textId="74132727" w:rsidR="00732A59" w:rsidRDefault="00000000">
          <w:pPr>
            <w:pStyle w:val="TOC3"/>
            <w:tabs>
              <w:tab w:val="right" w:leader="dot" w:pos="9350"/>
            </w:tabs>
            <w:rPr>
              <w:rFonts w:asciiTheme="minorHAnsi" w:eastAsiaTheme="minorEastAsia" w:hAnsiTheme="minorHAnsi"/>
              <w:noProof/>
            </w:rPr>
          </w:pPr>
          <w:hyperlink w:anchor="_Toc124931449" w:history="1">
            <w:r w:rsidR="00732A59" w:rsidRPr="00715F2E">
              <w:rPr>
                <w:rStyle w:val="Hyperlink"/>
                <w:rFonts w:cs="Times New Roman"/>
                <w:noProof/>
              </w:rPr>
              <w:t>Tuesday, December 6, 2022</w:t>
            </w:r>
            <w:r w:rsidR="00732A59">
              <w:rPr>
                <w:noProof/>
                <w:webHidden/>
              </w:rPr>
              <w:tab/>
            </w:r>
            <w:r w:rsidR="00732A59">
              <w:rPr>
                <w:noProof/>
                <w:webHidden/>
              </w:rPr>
              <w:fldChar w:fldCharType="begin"/>
            </w:r>
            <w:r w:rsidR="00732A59">
              <w:rPr>
                <w:noProof/>
                <w:webHidden/>
              </w:rPr>
              <w:instrText xml:space="preserve"> PAGEREF _Toc124931449 \h </w:instrText>
            </w:r>
            <w:r w:rsidR="00732A59">
              <w:rPr>
                <w:noProof/>
                <w:webHidden/>
              </w:rPr>
            </w:r>
            <w:r w:rsidR="00732A59">
              <w:rPr>
                <w:noProof/>
                <w:webHidden/>
              </w:rPr>
              <w:fldChar w:fldCharType="separate"/>
            </w:r>
            <w:r w:rsidR="007D49C6">
              <w:rPr>
                <w:noProof/>
                <w:webHidden/>
              </w:rPr>
              <w:t>36</w:t>
            </w:r>
            <w:r w:rsidR="00732A59">
              <w:rPr>
                <w:noProof/>
                <w:webHidden/>
              </w:rPr>
              <w:fldChar w:fldCharType="end"/>
            </w:r>
          </w:hyperlink>
        </w:p>
        <w:p w14:paraId="21ED8DE2" w14:textId="18E172FD" w:rsidR="00732A59" w:rsidRDefault="00000000">
          <w:pPr>
            <w:pStyle w:val="TOC3"/>
            <w:tabs>
              <w:tab w:val="right" w:leader="dot" w:pos="9350"/>
            </w:tabs>
            <w:rPr>
              <w:rFonts w:asciiTheme="minorHAnsi" w:eastAsiaTheme="minorEastAsia" w:hAnsiTheme="minorHAnsi"/>
              <w:noProof/>
            </w:rPr>
          </w:pPr>
          <w:hyperlink w:anchor="_Toc124931450" w:history="1">
            <w:r w:rsidR="00732A59" w:rsidRPr="00715F2E">
              <w:rPr>
                <w:rStyle w:val="Hyperlink"/>
                <w:rFonts w:cs="Times New Roman"/>
                <w:noProof/>
              </w:rPr>
              <w:t>Wednesday, December 7, 2022</w:t>
            </w:r>
            <w:r w:rsidR="00732A59">
              <w:rPr>
                <w:noProof/>
                <w:webHidden/>
              </w:rPr>
              <w:tab/>
            </w:r>
            <w:r w:rsidR="00732A59">
              <w:rPr>
                <w:noProof/>
                <w:webHidden/>
              </w:rPr>
              <w:fldChar w:fldCharType="begin"/>
            </w:r>
            <w:r w:rsidR="00732A59">
              <w:rPr>
                <w:noProof/>
                <w:webHidden/>
              </w:rPr>
              <w:instrText xml:space="preserve"> PAGEREF _Toc124931450 \h </w:instrText>
            </w:r>
            <w:r w:rsidR="00732A59">
              <w:rPr>
                <w:noProof/>
                <w:webHidden/>
              </w:rPr>
            </w:r>
            <w:r w:rsidR="00732A59">
              <w:rPr>
                <w:noProof/>
                <w:webHidden/>
              </w:rPr>
              <w:fldChar w:fldCharType="separate"/>
            </w:r>
            <w:r w:rsidR="007D49C6">
              <w:rPr>
                <w:noProof/>
                <w:webHidden/>
              </w:rPr>
              <w:t>36</w:t>
            </w:r>
            <w:r w:rsidR="00732A59">
              <w:rPr>
                <w:noProof/>
                <w:webHidden/>
              </w:rPr>
              <w:fldChar w:fldCharType="end"/>
            </w:r>
          </w:hyperlink>
        </w:p>
        <w:p w14:paraId="3168D332" w14:textId="0988C0AA" w:rsidR="00732A59" w:rsidRDefault="00000000">
          <w:pPr>
            <w:pStyle w:val="TOC3"/>
            <w:tabs>
              <w:tab w:val="right" w:leader="dot" w:pos="9350"/>
            </w:tabs>
            <w:rPr>
              <w:rFonts w:asciiTheme="minorHAnsi" w:eastAsiaTheme="minorEastAsia" w:hAnsiTheme="minorHAnsi"/>
              <w:noProof/>
            </w:rPr>
          </w:pPr>
          <w:hyperlink w:anchor="_Toc124931451" w:history="1">
            <w:r w:rsidR="00732A59" w:rsidRPr="00715F2E">
              <w:rPr>
                <w:rStyle w:val="Hyperlink"/>
                <w:rFonts w:cs="Times New Roman"/>
                <w:noProof/>
              </w:rPr>
              <w:t>Friday, December 9, 2022</w:t>
            </w:r>
            <w:r w:rsidR="00732A59">
              <w:rPr>
                <w:noProof/>
                <w:webHidden/>
              </w:rPr>
              <w:tab/>
            </w:r>
            <w:r w:rsidR="00732A59">
              <w:rPr>
                <w:noProof/>
                <w:webHidden/>
              </w:rPr>
              <w:fldChar w:fldCharType="begin"/>
            </w:r>
            <w:r w:rsidR="00732A59">
              <w:rPr>
                <w:noProof/>
                <w:webHidden/>
              </w:rPr>
              <w:instrText xml:space="preserve"> PAGEREF _Toc124931451 \h </w:instrText>
            </w:r>
            <w:r w:rsidR="00732A59">
              <w:rPr>
                <w:noProof/>
                <w:webHidden/>
              </w:rPr>
            </w:r>
            <w:r w:rsidR="00732A59">
              <w:rPr>
                <w:noProof/>
                <w:webHidden/>
              </w:rPr>
              <w:fldChar w:fldCharType="separate"/>
            </w:r>
            <w:r w:rsidR="007D49C6">
              <w:rPr>
                <w:noProof/>
                <w:webHidden/>
              </w:rPr>
              <w:t>37</w:t>
            </w:r>
            <w:r w:rsidR="00732A59">
              <w:rPr>
                <w:noProof/>
                <w:webHidden/>
              </w:rPr>
              <w:fldChar w:fldCharType="end"/>
            </w:r>
          </w:hyperlink>
        </w:p>
        <w:p w14:paraId="1D7AF291" w14:textId="551444B8" w:rsidR="00732A59" w:rsidRDefault="00000000">
          <w:pPr>
            <w:pStyle w:val="TOC3"/>
            <w:tabs>
              <w:tab w:val="right" w:leader="dot" w:pos="9350"/>
            </w:tabs>
            <w:rPr>
              <w:rFonts w:asciiTheme="minorHAnsi" w:eastAsiaTheme="minorEastAsia" w:hAnsiTheme="minorHAnsi"/>
              <w:noProof/>
            </w:rPr>
          </w:pPr>
          <w:hyperlink w:anchor="_Toc124931452" w:history="1">
            <w:r w:rsidR="00732A59" w:rsidRPr="00715F2E">
              <w:rPr>
                <w:rStyle w:val="Hyperlink"/>
                <w:rFonts w:cs="Times New Roman"/>
                <w:noProof/>
              </w:rPr>
              <w:t>Monday, December 12, 2022</w:t>
            </w:r>
            <w:r w:rsidR="00732A59">
              <w:rPr>
                <w:noProof/>
                <w:webHidden/>
              </w:rPr>
              <w:tab/>
            </w:r>
            <w:r w:rsidR="00732A59">
              <w:rPr>
                <w:noProof/>
                <w:webHidden/>
              </w:rPr>
              <w:fldChar w:fldCharType="begin"/>
            </w:r>
            <w:r w:rsidR="00732A59">
              <w:rPr>
                <w:noProof/>
                <w:webHidden/>
              </w:rPr>
              <w:instrText xml:space="preserve"> PAGEREF _Toc124931452 \h </w:instrText>
            </w:r>
            <w:r w:rsidR="00732A59">
              <w:rPr>
                <w:noProof/>
                <w:webHidden/>
              </w:rPr>
            </w:r>
            <w:r w:rsidR="00732A59">
              <w:rPr>
                <w:noProof/>
                <w:webHidden/>
              </w:rPr>
              <w:fldChar w:fldCharType="separate"/>
            </w:r>
            <w:r w:rsidR="007D49C6">
              <w:rPr>
                <w:noProof/>
                <w:webHidden/>
              </w:rPr>
              <w:t>37</w:t>
            </w:r>
            <w:r w:rsidR="00732A59">
              <w:rPr>
                <w:noProof/>
                <w:webHidden/>
              </w:rPr>
              <w:fldChar w:fldCharType="end"/>
            </w:r>
          </w:hyperlink>
        </w:p>
        <w:p w14:paraId="10B87082" w14:textId="7740D3A6" w:rsidR="00732A59" w:rsidRDefault="00000000">
          <w:pPr>
            <w:pStyle w:val="TOC2"/>
            <w:tabs>
              <w:tab w:val="right" w:leader="dot" w:pos="9350"/>
            </w:tabs>
            <w:rPr>
              <w:rFonts w:asciiTheme="minorHAnsi" w:eastAsiaTheme="minorEastAsia" w:hAnsiTheme="minorHAnsi"/>
              <w:noProof/>
            </w:rPr>
          </w:pPr>
          <w:hyperlink w:anchor="_Toc124931453" w:history="1">
            <w:r w:rsidR="00732A59" w:rsidRPr="00715F2E">
              <w:rPr>
                <w:rStyle w:val="Hyperlink"/>
                <w:noProof/>
              </w:rPr>
              <w:t>Bind linear PCR products to beads (1 hour)</w:t>
            </w:r>
            <w:r w:rsidR="00732A59">
              <w:rPr>
                <w:noProof/>
                <w:webHidden/>
              </w:rPr>
              <w:tab/>
            </w:r>
            <w:r w:rsidR="00732A59">
              <w:rPr>
                <w:noProof/>
                <w:webHidden/>
              </w:rPr>
              <w:fldChar w:fldCharType="begin"/>
            </w:r>
            <w:r w:rsidR="00732A59">
              <w:rPr>
                <w:noProof/>
                <w:webHidden/>
              </w:rPr>
              <w:instrText xml:space="preserve"> PAGEREF _Toc124931453 \h </w:instrText>
            </w:r>
            <w:r w:rsidR="00732A59">
              <w:rPr>
                <w:noProof/>
                <w:webHidden/>
              </w:rPr>
            </w:r>
            <w:r w:rsidR="00732A59">
              <w:rPr>
                <w:noProof/>
                <w:webHidden/>
              </w:rPr>
              <w:fldChar w:fldCharType="separate"/>
            </w:r>
            <w:r w:rsidR="007D49C6">
              <w:rPr>
                <w:noProof/>
                <w:webHidden/>
              </w:rPr>
              <w:t>37</w:t>
            </w:r>
            <w:r w:rsidR="00732A59">
              <w:rPr>
                <w:noProof/>
                <w:webHidden/>
              </w:rPr>
              <w:fldChar w:fldCharType="end"/>
            </w:r>
          </w:hyperlink>
        </w:p>
        <w:p w14:paraId="176A9BA7" w14:textId="0EC0D7D0" w:rsidR="00FB260E" w:rsidRDefault="00FB260E" w:rsidP="00FB260E">
          <w:pPr>
            <w:rPr>
              <w:bCs/>
              <w:noProof/>
            </w:rPr>
          </w:pPr>
          <w:r>
            <w:rPr>
              <w:b/>
              <w:bCs/>
              <w:noProof/>
            </w:rPr>
            <w:fldChar w:fldCharType="end"/>
          </w:r>
        </w:p>
      </w:sdtContent>
    </w:sdt>
    <w:p w14:paraId="6FE2125B" w14:textId="4597EB79" w:rsidR="00FB260E" w:rsidRDefault="00732A59" w:rsidP="00FB260E">
      <w:r>
        <w:rPr>
          <w:noProof/>
        </w:rPr>
        <w:drawing>
          <wp:inline distT="0" distB="0" distL="0" distR="0" wp14:anchorId="247D7E7A" wp14:editId="50361386">
            <wp:extent cx="1367790" cy="1799724"/>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71768" cy="1804958"/>
                    </a:xfrm>
                    <a:prstGeom prst="rect">
                      <a:avLst/>
                    </a:prstGeom>
                  </pic:spPr>
                </pic:pic>
              </a:graphicData>
            </a:graphic>
          </wp:inline>
        </w:drawing>
      </w:r>
      <w:r w:rsidR="00FB260E">
        <w:t xml:space="preserve">DNA ladder used throughout this notebook. </w:t>
      </w:r>
    </w:p>
    <w:p w14:paraId="4EE73235" w14:textId="77777777" w:rsidR="00FB260E" w:rsidRDefault="00FB260E" w:rsidP="00FB260E"/>
    <w:p w14:paraId="167DEC8E" w14:textId="77777777" w:rsidR="00FB260E" w:rsidRDefault="00FB260E" w:rsidP="00FB260E"/>
    <w:p w14:paraId="77E8BA21" w14:textId="07413483" w:rsidR="00FB260E" w:rsidRDefault="00FB260E" w:rsidP="00FB260E"/>
    <w:p w14:paraId="6B88492C" w14:textId="666C170A" w:rsidR="00396E2D" w:rsidRDefault="00396E2D" w:rsidP="00FB260E"/>
    <w:p w14:paraId="5BBCD6CA" w14:textId="601DC6E7" w:rsidR="00396E2D" w:rsidRDefault="00396E2D" w:rsidP="00FB260E"/>
    <w:p w14:paraId="7164836D" w14:textId="0D9A986E" w:rsidR="00396E2D" w:rsidRDefault="00396E2D" w:rsidP="00FB260E"/>
    <w:p w14:paraId="7ED669FB" w14:textId="429F67AF" w:rsidR="00396E2D" w:rsidRDefault="00396E2D" w:rsidP="00FB260E"/>
    <w:p w14:paraId="785982AE" w14:textId="000E3F1A" w:rsidR="00396E2D" w:rsidRDefault="00396E2D" w:rsidP="00FB260E"/>
    <w:p w14:paraId="3D978729" w14:textId="07392E2A" w:rsidR="00396E2D" w:rsidRDefault="00396E2D" w:rsidP="00FB260E"/>
    <w:p w14:paraId="37ACC7B1" w14:textId="631EE6B8" w:rsidR="00396E2D" w:rsidRDefault="00396E2D" w:rsidP="00FB260E"/>
    <w:p w14:paraId="33861848" w14:textId="190A2C73" w:rsidR="00396E2D" w:rsidRDefault="00396E2D" w:rsidP="00FB260E"/>
    <w:p w14:paraId="0E652BE2" w14:textId="7254F848" w:rsidR="00FB260E" w:rsidRDefault="00FB260E" w:rsidP="00FB260E">
      <w:pPr>
        <w:pStyle w:val="Heading1"/>
      </w:pPr>
      <w:bookmarkStart w:id="0" w:name="_Toc124931375"/>
      <w:r>
        <w:lastRenderedPageBreak/>
        <w:t>September 2022</w:t>
      </w:r>
      <w:bookmarkEnd w:id="0"/>
    </w:p>
    <w:p w14:paraId="3E588963" w14:textId="19A5F3E5" w:rsidR="00FB260E" w:rsidRPr="00FA7F5E" w:rsidRDefault="00FB260E" w:rsidP="00FB260E">
      <w:pPr>
        <w:pStyle w:val="Dates"/>
        <w:jc w:val="left"/>
        <w:rPr>
          <w:rFonts w:cs="Times New Roman"/>
        </w:rPr>
      </w:pPr>
      <w:bookmarkStart w:id="1" w:name="_Toc109893093"/>
      <w:bookmarkStart w:id="2" w:name="_Toc124931376"/>
      <w:r>
        <w:rPr>
          <w:rFonts w:cs="Times New Roman"/>
        </w:rPr>
        <w:t>Monday, September</w:t>
      </w:r>
      <w:r w:rsidRPr="00FA7F5E">
        <w:rPr>
          <w:rFonts w:cs="Times New Roman"/>
        </w:rPr>
        <w:t xml:space="preserve"> </w:t>
      </w:r>
      <w:r>
        <w:rPr>
          <w:rFonts w:cs="Times New Roman"/>
        </w:rPr>
        <w:t xml:space="preserve">12, </w:t>
      </w:r>
      <w:r w:rsidRPr="00FA7F5E">
        <w:rPr>
          <w:rFonts w:cs="Times New Roman"/>
        </w:rPr>
        <w:t>202</w:t>
      </w:r>
      <w:r>
        <w:rPr>
          <w:rFonts w:cs="Times New Roman"/>
        </w:rPr>
        <w:t>2</w:t>
      </w:r>
      <w:bookmarkEnd w:id="1"/>
      <w:bookmarkEnd w:id="2"/>
    </w:p>
    <w:p w14:paraId="3C456E02" w14:textId="31D5F353" w:rsidR="00FB260E" w:rsidRPr="005F5267" w:rsidRDefault="00FB260E" w:rsidP="00EA56A5">
      <w:pPr>
        <w:pStyle w:val="NoSpacing"/>
        <w:numPr>
          <w:ilvl w:val="0"/>
          <w:numId w:val="1"/>
        </w:numPr>
        <w:rPr>
          <w:strike/>
        </w:rPr>
      </w:pPr>
      <w:proofErr w:type="gramStart"/>
      <w:r w:rsidRPr="005F5267">
        <w:rPr>
          <w:strike/>
        </w:rPr>
        <w:t>Update</w:t>
      </w:r>
      <w:proofErr w:type="gramEnd"/>
      <w:r w:rsidRPr="005F5267">
        <w:rPr>
          <w:strike/>
        </w:rPr>
        <w:t xml:space="preserve"> excel tables</w:t>
      </w:r>
    </w:p>
    <w:p w14:paraId="77E48AB2" w14:textId="41A8E0A1" w:rsidR="00391F45" w:rsidRPr="005F5267" w:rsidRDefault="00391F45" w:rsidP="00EA56A5">
      <w:pPr>
        <w:pStyle w:val="NoSpacing"/>
        <w:numPr>
          <w:ilvl w:val="0"/>
          <w:numId w:val="1"/>
        </w:numPr>
        <w:rPr>
          <w:strike/>
        </w:rPr>
      </w:pPr>
      <w:r w:rsidRPr="005F5267">
        <w:rPr>
          <w:strike/>
        </w:rPr>
        <w:t>Make hemoglobin</w:t>
      </w:r>
    </w:p>
    <w:p w14:paraId="06BE6353" w14:textId="50F50AAB" w:rsidR="00391F45" w:rsidRDefault="00391F45" w:rsidP="00391F45">
      <w:pPr>
        <w:pStyle w:val="NoSpacing"/>
      </w:pPr>
    </w:p>
    <w:p w14:paraId="63A71FB4" w14:textId="1742A9D2" w:rsidR="00391F45" w:rsidRDefault="00391F45" w:rsidP="00391F45">
      <w:pPr>
        <w:pStyle w:val="Heading2"/>
      </w:pPr>
      <w:bookmarkStart w:id="3" w:name="_Toc124931377"/>
      <w:r>
        <w:t>Hemoglobin</w:t>
      </w:r>
      <w:bookmarkEnd w:id="3"/>
    </w:p>
    <w:p w14:paraId="737992C9" w14:textId="0AB09EE4" w:rsidR="00391F45" w:rsidRDefault="00391F45" w:rsidP="00EA56A5">
      <w:pPr>
        <w:pStyle w:val="ListParagraph"/>
        <w:numPr>
          <w:ilvl w:val="0"/>
          <w:numId w:val="2"/>
        </w:numPr>
      </w:pPr>
      <w:r>
        <w:t>6 g heme</w:t>
      </w:r>
    </w:p>
    <w:p w14:paraId="34CC5671" w14:textId="52C8C1EB" w:rsidR="00391F45" w:rsidRDefault="00391F45" w:rsidP="00EA56A5">
      <w:pPr>
        <w:pStyle w:val="ListParagraph"/>
        <w:numPr>
          <w:ilvl w:val="0"/>
          <w:numId w:val="2"/>
        </w:numPr>
      </w:pPr>
      <w:r>
        <w:t>300 mL diiH20</w:t>
      </w:r>
    </w:p>
    <w:p w14:paraId="7AC4425D" w14:textId="1F981CF1" w:rsidR="00391F45" w:rsidRDefault="00391F45" w:rsidP="00EA56A5">
      <w:pPr>
        <w:pStyle w:val="ListParagraph"/>
        <w:numPr>
          <w:ilvl w:val="0"/>
          <w:numId w:val="2"/>
        </w:numPr>
      </w:pPr>
      <w:r>
        <w:t xml:space="preserve">Liquid 20 min </w:t>
      </w:r>
    </w:p>
    <w:p w14:paraId="2F7ACEDE" w14:textId="72F2B90C" w:rsidR="00391F45" w:rsidRPr="00FA7F5E" w:rsidRDefault="00E544AA" w:rsidP="00391F45">
      <w:pPr>
        <w:pStyle w:val="Dates"/>
        <w:jc w:val="left"/>
        <w:rPr>
          <w:rFonts w:cs="Times New Roman"/>
        </w:rPr>
      </w:pPr>
      <w:bookmarkStart w:id="4" w:name="_Toc124931378"/>
      <w:r>
        <w:rPr>
          <w:rFonts w:cs="Times New Roman"/>
        </w:rPr>
        <w:t>Tuesday</w:t>
      </w:r>
      <w:r w:rsidR="00391F45">
        <w:rPr>
          <w:rFonts w:cs="Times New Roman"/>
        </w:rPr>
        <w:t>, September</w:t>
      </w:r>
      <w:r w:rsidR="00391F45" w:rsidRPr="00FA7F5E">
        <w:rPr>
          <w:rFonts w:cs="Times New Roman"/>
        </w:rPr>
        <w:t xml:space="preserve"> </w:t>
      </w:r>
      <w:r w:rsidR="00391F45">
        <w:rPr>
          <w:rFonts w:cs="Times New Roman"/>
        </w:rPr>
        <w:t>1</w:t>
      </w:r>
      <w:r>
        <w:rPr>
          <w:rFonts w:cs="Times New Roman"/>
        </w:rPr>
        <w:t>3</w:t>
      </w:r>
      <w:r w:rsidR="00391F45">
        <w:rPr>
          <w:rFonts w:cs="Times New Roman"/>
        </w:rPr>
        <w:t xml:space="preserve">, </w:t>
      </w:r>
      <w:r w:rsidR="00391F45" w:rsidRPr="00FA7F5E">
        <w:rPr>
          <w:rFonts w:cs="Times New Roman"/>
        </w:rPr>
        <w:t>202</w:t>
      </w:r>
      <w:r w:rsidR="00391F45">
        <w:rPr>
          <w:rFonts w:cs="Times New Roman"/>
        </w:rPr>
        <w:t>2</w:t>
      </w:r>
      <w:bookmarkEnd w:id="4"/>
    </w:p>
    <w:p w14:paraId="155EE7D4" w14:textId="77777777" w:rsidR="00391F45" w:rsidRPr="000F1CAE" w:rsidRDefault="00391F45" w:rsidP="00EA56A5">
      <w:pPr>
        <w:pStyle w:val="NoSpacing"/>
        <w:numPr>
          <w:ilvl w:val="0"/>
          <w:numId w:val="1"/>
        </w:numPr>
        <w:rPr>
          <w:strike/>
        </w:rPr>
      </w:pPr>
      <w:r w:rsidRPr="000F1CAE">
        <w:rPr>
          <w:strike/>
        </w:rPr>
        <w:t>Meeting with Dr. Ramsey</w:t>
      </w:r>
    </w:p>
    <w:p w14:paraId="226AB999" w14:textId="5AF4F14F" w:rsidR="00391F45" w:rsidRPr="00537963" w:rsidRDefault="00391F45" w:rsidP="00EA56A5">
      <w:pPr>
        <w:pStyle w:val="NoSpacing"/>
        <w:numPr>
          <w:ilvl w:val="0"/>
          <w:numId w:val="1"/>
        </w:numPr>
        <w:rPr>
          <w:strike/>
        </w:rPr>
      </w:pPr>
      <w:r w:rsidRPr="00537963">
        <w:rPr>
          <w:strike/>
        </w:rPr>
        <w:t>Make LB</w:t>
      </w:r>
      <w:r w:rsidR="005F5267" w:rsidRPr="00537963">
        <w:rPr>
          <w:strike/>
        </w:rPr>
        <w:t xml:space="preserve"> agar</w:t>
      </w:r>
    </w:p>
    <w:p w14:paraId="01DA57C4" w14:textId="1297FD45" w:rsidR="000736C8" w:rsidRDefault="000736C8" w:rsidP="000736C8">
      <w:pPr>
        <w:pStyle w:val="NoSpacing"/>
      </w:pPr>
    </w:p>
    <w:p w14:paraId="6BDBFDCE" w14:textId="5A8A73D3" w:rsidR="000736C8" w:rsidRDefault="0059258B" w:rsidP="000736C8">
      <w:pPr>
        <w:pStyle w:val="NoSpacing"/>
        <w:rPr>
          <w:b/>
          <w:bCs/>
        </w:rPr>
      </w:pPr>
      <w:r>
        <w:rPr>
          <w:b/>
          <w:bCs/>
        </w:rPr>
        <w:t xml:space="preserve">Transformation Efficiency </w:t>
      </w:r>
    </w:p>
    <w:p w14:paraId="256214D7" w14:textId="6B598FBF" w:rsidR="0059258B" w:rsidRPr="0059258B" w:rsidRDefault="0059258B" w:rsidP="00EA56A5">
      <w:pPr>
        <w:pStyle w:val="NoSpacing"/>
        <w:numPr>
          <w:ilvl w:val="0"/>
          <w:numId w:val="3"/>
        </w:numPr>
        <w:rPr>
          <w:b/>
          <w:bCs/>
        </w:rPr>
      </w:pPr>
      <w:r>
        <w:t>In patches of component cells</w:t>
      </w:r>
    </w:p>
    <w:p w14:paraId="03AEE372" w14:textId="00077928" w:rsidR="0059258B" w:rsidRPr="0059258B" w:rsidRDefault="0059258B" w:rsidP="00EA56A5">
      <w:pPr>
        <w:pStyle w:val="NoSpacing"/>
        <w:numPr>
          <w:ilvl w:val="0"/>
          <w:numId w:val="3"/>
        </w:numPr>
        <w:rPr>
          <w:b/>
          <w:bCs/>
        </w:rPr>
      </w:pPr>
      <w:r>
        <w:t xml:space="preserve">The DNA isn’t limiting </w:t>
      </w:r>
    </w:p>
    <w:p w14:paraId="39BFAD74" w14:textId="74566F97" w:rsidR="0059258B" w:rsidRPr="0059258B" w:rsidRDefault="0059258B" w:rsidP="00EA56A5">
      <w:pPr>
        <w:pStyle w:val="NoSpacing"/>
        <w:numPr>
          <w:ilvl w:val="0"/>
          <w:numId w:val="3"/>
        </w:numPr>
        <w:rPr>
          <w:b/>
          <w:bCs/>
        </w:rPr>
      </w:pPr>
      <w:r>
        <w:t>The limiting factor is how efficient the cells are picking up the DNA</w:t>
      </w:r>
    </w:p>
    <w:p w14:paraId="3303FB7A" w14:textId="2C1A5CC3" w:rsidR="0059258B" w:rsidRPr="0059258B" w:rsidRDefault="0059258B" w:rsidP="00EA56A5">
      <w:pPr>
        <w:pStyle w:val="NoSpacing"/>
        <w:numPr>
          <w:ilvl w:val="0"/>
          <w:numId w:val="3"/>
        </w:numPr>
      </w:pPr>
      <w:r w:rsidRPr="0059258B">
        <w:t xml:space="preserve">For my cells </w:t>
      </w:r>
    </w:p>
    <w:p w14:paraId="0A656A60" w14:textId="071160D1" w:rsidR="0059258B" w:rsidRPr="0059258B" w:rsidRDefault="0059258B" w:rsidP="00EA56A5">
      <w:pPr>
        <w:pStyle w:val="NoSpacing"/>
        <w:numPr>
          <w:ilvl w:val="0"/>
          <w:numId w:val="3"/>
        </w:numPr>
      </w:pPr>
      <w:r w:rsidRPr="0059258B">
        <w:t>Presuming it doesn’t change over time</w:t>
      </w:r>
    </w:p>
    <w:p w14:paraId="40BBF1B1" w14:textId="63922491" w:rsidR="0059258B" w:rsidRDefault="0059258B" w:rsidP="0059258B">
      <w:pPr>
        <w:pStyle w:val="NoSpacing"/>
      </w:pPr>
    </w:p>
    <w:p w14:paraId="7891B061" w14:textId="4460FA9A" w:rsidR="0059258B" w:rsidRDefault="0059258B" w:rsidP="0059258B">
      <w:pPr>
        <w:pStyle w:val="NoSpacing"/>
      </w:pPr>
      <w:r>
        <w:t xml:space="preserve">Next steps: </w:t>
      </w:r>
    </w:p>
    <w:p w14:paraId="43E7170C" w14:textId="3E72CE0A" w:rsidR="0059258B" w:rsidRDefault="0059258B" w:rsidP="00EA56A5">
      <w:pPr>
        <w:pStyle w:val="NoSpacing"/>
        <w:numPr>
          <w:ilvl w:val="0"/>
          <w:numId w:val="4"/>
        </w:numPr>
      </w:pPr>
      <w:r>
        <w:t>Make mutant library</w:t>
      </w:r>
    </w:p>
    <w:p w14:paraId="55571ED6" w14:textId="20FE2446" w:rsidR="0059258B" w:rsidRDefault="0059258B" w:rsidP="00EA56A5">
      <w:pPr>
        <w:pStyle w:val="NoSpacing"/>
        <w:numPr>
          <w:ilvl w:val="1"/>
          <w:numId w:val="4"/>
        </w:numPr>
      </w:pPr>
      <w:r>
        <w:t xml:space="preserve">Using EC cells and plasmid </w:t>
      </w:r>
    </w:p>
    <w:p w14:paraId="50C24FB2" w14:textId="7E3FD726" w:rsidR="0059258B" w:rsidRDefault="0059258B" w:rsidP="00EA56A5">
      <w:pPr>
        <w:pStyle w:val="NoSpacing"/>
        <w:numPr>
          <w:ilvl w:val="1"/>
          <w:numId w:val="4"/>
        </w:numPr>
      </w:pPr>
      <w:r>
        <w:t>Get lotta colonies</w:t>
      </w:r>
    </w:p>
    <w:p w14:paraId="722DC609" w14:textId="17CD9FB1" w:rsidR="0059258B" w:rsidRDefault="0059258B" w:rsidP="00EA56A5">
      <w:pPr>
        <w:pStyle w:val="NoSpacing"/>
        <w:numPr>
          <w:ilvl w:val="0"/>
          <w:numId w:val="4"/>
        </w:numPr>
      </w:pPr>
      <w:r>
        <w:t xml:space="preserve">Frozen glycerol is the final product of mutant library </w:t>
      </w:r>
    </w:p>
    <w:p w14:paraId="4673FB5A" w14:textId="1CDBA389" w:rsidR="0059258B" w:rsidRDefault="0059258B" w:rsidP="00EA56A5">
      <w:pPr>
        <w:pStyle w:val="NoSpacing"/>
        <w:numPr>
          <w:ilvl w:val="0"/>
          <w:numId w:val="4"/>
        </w:numPr>
      </w:pPr>
      <w:r>
        <w:t>Quality Checks</w:t>
      </w:r>
    </w:p>
    <w:p w14:paraId="311D7578" w14:textId="742BFA0F" w:rsidR="0059258B" w:rsidRDefault="0059258B" w:rsidP="00EA56A5">
      <w:pPr>
        <w:pStyle w:val="NoSpacing"/>
        <w:numPr>
          <w:ilvl w:val="1"/>
          <w:numId w:val="4"/>
        </w:numPr>
      </w:pPr>
      <w:r>
        <w:t xml:space="preserve">Southern Blot on mutants </w:t>
      </w:r>
    </w:p>
    <w:p w14:paraId="562512ED" w14:textId="7F7073BE" w:rsidR="0059258B" w:rsidRDefault="0059258B" w:rsidP="00EA56A5">
      <w:pPr>
        <w:pStyle w:val="NoSpacing"/>
        <w:numPr>
          <w:ilvl w:val="1"/>
          <w:numId w:val="4"/>
        </w:numPr>
      </w:pPr>
      <w:r>
        <w:t>Isolate gDNA from aliquot of library and straight LVS</w:t>
      </w:r>
    </w:p>
    <w:p w14:paraId="1815313E" w14:textId="3EB3463A" w:rsidR="0059258B" w:rsidRDefault="0059258B" w:rsidP="00EA56A5">
      <w:pPr>
        <w:pStyle w:val="NoSpacing"/>
        <w:numPr>
          <w:ilvl w:val="2"/>
          <w:numId w:val="4"/>
        </w:numPr>
      </w:pPr>
      <w:r>
        <w:t xml:space="preserve">Test </w:t>
      </w:r>
      <w:proofErr w:type="spellStart"/>
      <w:r>
        <w:t>tn</w:t>
      </w:r>
      <w:proofErr w:type="spellEnd"/>
      <w:r>
        <w:t xml:space="preserve">-seq library protocol </w:t>
      </w:r>
    </w:p>
    <w:p w14:paraId="7E99FCBA" w14:textId="757B2303" w:rsidR="0059258B" w:rsidRDefault="0059258B" w:rsidP="00EA56A5">
      <w:pPr>
        <w:pStyle w:val="NoSpacing"/>
        <w:numPr>
          <w:ilvl w:val="2"/>
          <w:numId w:val="4"/>
        </w:numPr>
      </w:pPr>
      <w:r>
        <w:t xml:space="preserve">Product: single band at right size </w:t>
      </w:r>
    </w:p>
    <w:p w14:paraId="0FFB1611" w14:textId="1089811B" w:rsidR="00140AE4" w:rsidRDefault="00140AE4" w:rsidP="00140AE4">
      <w:pPr>
        <w:pStyle w:val="NoSpacing"/>
      </w:pPr>
      <w:r>
        <w:t xml:space="preserve">For Mutant Library </w:t>
      </w:r>
    </w:p>
    <w:p w14:paraId="062A91F3" w14:textId="418D85CC" w:rsidR="00140AE4" w:rsidRDefault="00140AE4" w:rsidP="00EA56A5">
      <w:pPr>
        <w:pStyle w:val="NoSpacing"/>
        <w:numPr>
          <w:ilvl w:val="0"/>
          <w:numId w:val="6"/>
        </w:numPr>
      </w:pPr>
      <w:r>
        <w:t>For making big 150 mm square KAN-CHAH</w:t>
      </w:r>
    </w:p>
    <w:p w14:paraId="6D52CD48" w14:textId="0AF32B73" w:rsidR="00140AE4" w:rsidRDefault="00140AE4" w:rsidP="00EA56A5">
      <w:pPr>
        <w:pStyle w:val="NoSpacing"/>
        <w:numPr>
          <w:ilvl w:val="1"/>
          <w:numId w:val="6"/>
        </w:numPr>
      </w:pPr>
      <w:r>
        <w:t xml:space="preserve">8 plates (2 electroporation’s) </w:t>
      </w:r>
    </w:p>
    <w:p w14:paraId="69AFA72E" w14:textId="092F3B28" w:rsidR="00140AE4" w:rsidRDefault="00140AE4" w:rsidP="00EA56A5">
      <w:pPr>
        <w:pStyle w:val="NoSpacing"/>
        <w:numPr>
          <w:ilvl w:val="1"/>
          <w:numId w:val="6"/>
        </w:numPr>
      </w:pPr>
      <w:r>
        <w:t xml:space="preserve">145 vs 56 = </w:t>
      </w:r>
      <w:proofErr w:type="gramStart"/>
      <w:r>
        <w:t>2.5 fold</w:t>
      </w:r>
      <w:proofErr w:type="gramEnd"/>
      <w:r>
        <w:t xml:space="preserve"> change</w:t>
      </w:r>
    </w:p>
    <w:p w14:paraId="73FD21FA" w14:textId="536DA4AC" w:rsidR="00140AE4" w:rsidRDefault="00140AE4" w:rsidP="00EA56A5">
      <w:pPr>
        <w:pStyle w:val="NoSpacing"/>
        <w:numPr>
          <w:ilvl w:val="1"/>
          <w:numId w:val="6"/>
        </w:numPr>
      </w:pPr>
      <w:r>
        <w:t xml:space="preserve">65 mL CHAH per plate </w:t>
      </w:r>
    </w:p>
    <w:p w14:paraId="30532A22" w14:textId="0AB126B3" w:rsidR="008154C6" w:rsidRDefault="008154C6" w:rsidP="00EA56A5">
      <w:pPr>
        <w:pStyle w:val="NoSpacing"/>
        <w:numPr>
          <w:ilvl w:val="2"/>
          <w:numId w:val="6"/>
        </w:numPr>
      </w:pPr>
      <w:r>
        <w:t xml:space="preserve">520 mL </w:t>
      </w:r>
    </w:p>
    <w:p w14:paraId="56A99206" w14:textId="37149C4E" w:rsidR="00140AE4" w:rsidRDefault="00140AE4" w:rsidP="00EA56A5">
      <w:pPr>
        <w:pStyle w:val="NoSpacing"/>
        <w:numPr>
          <w:ilvl w:val="1"/>
          <w:numId w:val="6"/>
        </w:numPr>
      </w:pPr>
      <w:r>
        <w:t xml:space="preserve">60 </w:t>
      </w:r>
      <w:proofErr w:type="spellStart"/>
      <w:r>
        <w:t>ul</w:t>
      </w:r>
      <w:proofErr w:type="spellEnd"/>
      <w:r>
        <w:t xml:space="preserve"> of KAN (?)</w:t>
      </w:r>
    </w:p>
    <w:p w14:paraId="2CBD3DF8" w14:textId="25A46191" w:rsidR="00140AE4" w:rsidRDefault="00140AE4" w:rsidP="00EA56A5">
      <w:pPr>
        <w:pStyle w:val="NoSpacing"/>
        <w:numPr>
          <w:ilvl w:val="1"/>
          <w:numId w:val="6"/>
        </w:numPr>
      </w:pPr>
      <w:r>
        <w:t>Super dry !!</w:t>
      </w:r>
    </w:p>
    <w:p w14:paraId="53C34A98" w14:textId="701CBF36" w:rsidR="00140AE4" w:rsidRDefault="00140AE4" w:rsidP="00EA56A5">
      <w:pPr>
        <w:pStyle w:val="NoSpacing"/>
        <w:numPr>
          <w:ilvl w:val="0"/>
          <w:numId w:val="5"/>
        </w:numPr>
      </w:pPr>
      <w:r>
        <w:t xml:space="preserve">Electroporation the same as last time: </w:t>
      </w:r>
    </w:p>
    <w:p w14:paraId="7E9462E1" w14:textId="78E46F6F" w:rsidR="00140AE4" w:rsidRDefault="00140AE4" w:rsidP="00EA56A5">
      <w:pPr>
        <w:pStyle w:val="NoSpacing"/>
        <w:numPr>
          <w:ilvl w:val="1"/>
          <w:numId w:val="5"/>
        </w:numPr>
      </w:pPr>
      <w:r>
        <w:t xml:space="preserve">Recover in 4 mL </w:t>
      </w:r>
    </w:p>
    <w:p w14:paraId="6E93F766" w14:textId="5E409C01" w:rsidR="00140AE4" w:rsidRDefault="00140AE4" w:rsidP="00EA56A5">
      <w:pPr>
        <w:pStyle w:val="NoSpacing"/>
        <w:numPr>
          <w:ilvl w:val="1"/>
          <w:numId w:val="5"/>
        </w:numPr>
      </w:pPr>
      <w:r>
        <w:t xml:space="preserve">Separate 1 mL on big plates </w:t>
      </w:r>
    </w:p>
    <w:p w14:paraId="6FADA934" w14:textId="7AC12DB5" w:rsidR="00140AE4" w:rsidRDefault="00140AE4" w:rsidP="00EA56A5">
      <w:pPr>
        <w:pStyle w:val="NoSpacing"/>
        <w:numPr>
          <w:ilvl w:val="1"/>
          <w:numId w:val="5"/>
        </w:numPr>
      </w:pPr>
      <w:r>
        <w:t xml:space="preserve">Take out 30 uL before plating on big plates </w:t>
      </w:r>
    </w:p>
    <w:p w14:paraId="6003731C" w14:textId="2A4975A7" w:rsidR="00140AE4" w:rsidRDefault="00140AE4" w:rsidP="00EA56A5">
      <w:pPr>
        <w:pStyle w:val="NoSpacing"/>
        <w:numPr>
          <w:ilvl w:val="2"/>
          <w:numId w:val="5"/>
        </w:numPr>
      </w:pPr>
      <w:r>
        <w:t xml:space="preserve">Plate 10 uL twice </w:t>
      </w:r>
    </w:p>
    <w:p w14:paraId="5F335AB0" w14:textId="71ADC944" w:rsidR="00140AE4" w:rsidRDefault="00140AE4" w:rsidP="00EA56A5">
      <w:pPr>
        <w:pStyle w:val="NoSpacing"/>
        <w:numPr>
          <w:ilvl w:val="2"/>
          <w:numId w:val="5"/>
        </w:numPr>
      </w:pPr>
      <w:r>
        <w:t xml:space="preserve">1:10 once </w:t>
      </w:r>
    </w:p>
    <w:p w14:paraId="330F29FE" w14:textId="2E3FC06F" w:rsidR="00140AE4" w:rsidRDefault="00140AE4" w:rsidP="00EA56A5">
      <w:pPr>
        <w:pStyle w:val="NoSpacing"/>
        <w:numPr>
          <w:ilvl w:val="2"/>
          <w:numId w:val="5"/>
        </w:numPr>
      </w:pPr>
      <w:r>
        <w:t xml:space="preserve">Track plate style </w:t>
      </w:r>
    </w:p>
    <w:p w14:paraId="5EC6241C" w14:textId="26DDE51E" w:rsidR="00140AE4" w:rsidRDefault="00140AE4" w:rsidP="00EA56A5">
      <w:pPr>
        <w:pStyle w:val="NoSpacing"/>
        <w:numPr>
          <w:ilvl w:val="0"/>
          <w:numId w:val="5"/>
        </w:numPr>
      </w:pPr>
      <w:r>
        <w:t xml:space="preserve">Harvesting </w:t>
      </w:r>
    </w:p>
    <w:p w14:paraId="29AB810C" w14:textId="193801F9" w:rsidR="00C21611" w:rsidRDefault="00C21611" w:rsidP="00EA56A5">
      <w:pPr>
        <w:pStyle w:val="NoSpacing"/>
        <w:numPr>
          <w:ilvl w:val="1"/>
          <w:numId w:val="5"/>
        </w:numPr>
      </w:pPr>
      <w:r>
        <w:lastRenderedPageBreak/>
        <w:t xml:space="preserve">15% glycerol </w:t>
      </w:r>
    </w:p>
    <w:p w14:paraId="37FDA071" w14:textId="1816CDF4" w:rsidR="00140AE4" w:rsidRDefault="00140AE4" w:rsidP="00EA56A5">
      <w:pPr>
        <w:pStyle w:val="NoSpacing"/>
        <w:numPr>
          <w:ilvl w:val="1"/>
          <w:numId w:val="5"/>
        </w:numPr>
      </w:pPr>
      <w:r>
        <w:t xml:space="preserve">50 mL conical </w:t>
      </w:r>
    </w:p>
    <w:p w14:paraId="3DE7C702" w14:textId="601DB1B1" w:rsidR="00140AE4" w:rsidRDefault="00140AE4" w:rsidP="00EA56A5">
      <w:pPr>
        <w:pStyle w:val="NoSpacing"/>
        <w:numPr>
          <w:ilvl w:val="1"/>
          <w:numId w:val="5"/>
        </w:numPr>
      </w:pPr>
      <w:r>
        <w:t xml:space="preserve">Add MHB </w:t>
      </w:r>
      <w:r w:rsidR="00C21611">
        <w:t>(2.4 mL)</w:t>
      </w:r>
    </w:p>
    <w:p w14:paraId="6EDDEFEB" w14:textId="4EF8DB74" w:rsidR="00140AE4" w:rsidRDefault="00140AE4" w:rsidP="00EA56A5">
      <w:pPr>
        <w:pStyle w:val="NoSpacing"/>
        <w:numPr>
          <w:ilvl w:val="1"/>
          <w:numId w:val="5"/>
        </w:numPr>
      </w:pPr>
      <w:r>
        <w:t xml:space="preserve">Add glycerol </w:t>
      </w:r>
      <w:r w:rsidR="00C21611">
        <w:t>(200uL 75%)</w:t>
      </w:r>
    </w:p>
    <w:p w14:paraId="0DEB6F5D" w14:textId="0A0780D0" w:rsidR="00140AE4" w:rsidRDefault="00140AE4" w:rsidP="00EA56A5">
      <w:pPr>
        <w:pStyle w:val="NoSpacing"/>
        <w:numPr>
          <w:ilvl w:val="1"/>
          <w:numId w:val="5"/>
        </w:numPr>
      </w:pPr>
      <w:r>
        <w:t xml:space="preserve">Scrape the cells up using a cell scraper and resuspended </w:t>
      </w:r>
    </w:p>
    <w:p w14:paraId="5CE56E19" w14:textId="68BD9A4F" w:rsidR="008154C6" w:rsidRDefault="008154C6" w:rsidP="008154C6">
      <w:pPr>
        <w:pStyle w:val="NoSpacing"/>
      </w:pPr>
    </w:p>
    <w:p w14:paraId="4CD5B1C0" w14:textId="678B8ABC" w:rsidR="008154C6" w:rsidRDefault="008154C6" w:rsidP="008154C6">
      <w:pPr>
        <w:pStyle w:val="NoSpacing"/>
      </w:pPr>
      <w:r>
        <w:t>Southern Blot</w:t>
      </w:r>
    </w:p>
    <w:p w14:paraId="6F56420F" w14:textId="14B07684" w:rsidR="008154C6" w:rsidRDefault="008154C6" w:rsidP="00EA56A5">
      <w:pPr>
        <w:pStyle w:val="NoSpacing"/>
        <w:numPr>
          <w:ilvl w:val="0"/>
          <w:numId w:val="7"/>
        </w:numPr>
      </w:pPr>
      <w:r>
        <w:t xml:space="preserve">DIG – probe through PCR, instead of radioactivity </w:t>
      </w:r>
    </w:p>
    <w:p w14:paraId="50BF68C0" w14:textId="74BD5B90" w:rsidR="00C21611" w:rsidRDefault="00C21611" w:rsidP="00EA56A5">
      <w:pPr>
        <w:pStyle w:val="NoSpacing"/>
        <w:numPr>
          <w:ilvl w:val="0"/>
          <w:numId w:val="7"/>
        </w:numPr>
      </w:pPr>
      <w:r>
        <w:t>Look Roche PCR dig kit in freezer</w:t>
      </w:r>
    </w:p>
    <w:p w14:paraId="57CBA991" w14:textId="77777777" w:rsidR="00391F45" w:rsidRDefault="00391F45" w:rsidP="00391F45">
      <w:pPr>
        <w:pStyle w:val="NoSpacing"/>
      </w:pPr>
    </w:p>
    <w:p w14:paraId="78FC2D8C" w14:textId="0B920DC5" w:rsidR="0080108F" w:rsidRPr="00FA7F5E" w:rsidRDefault="00E544AA" w:rsidP="0080108F">
      <w:pPr>
        <w:pStyle w:val="Dates"/>
        <w:jc w:val="left"/>
        <w:rPr>
          <w:rFonts w:cs="Times New Roman"/>
        </w:rPr>
      </w:pPr>
      <w:bookmarkStart w:id="5" w:name="_Toc124931379"/>
      <w:r>
        <w:rPr>
          <w:rFonts w:cs="Times New Roman"/>
        </w:rPr>
        <w:t>Wednesday</w:t>
      </w:r>
      <w:r w:rsidR="0080108F">
        <w:rPr>
          <w:rFonts w:cs="Times New Roman"/>
        </w:rPr>
        <w:t>, September</w:t>
      </w:r>
      <w:r w:rsidR="0080108F" w:rsidRPr="00FA7F5E">
        <w:rPr>
          <w:rFonts w:cs="Times New Roman"/>
        </w:rPr>
        <w:t xml:space="preserve"> </w:t>
      </w:r>
      <w:r w:rsidR="0080108F">
        <w:rPr>
          <w:rFonts w:cs="Times New Roman"/>
        </w:rPr>
        <w:t>1</w:t>
      </w:r>
      <w:r>
        <w:rPr>
          <w:rFonts w:cs="Times New Roman"/>
        </w:rPr>
        <w:t>4</w:t>
      </w:r>
      <w:r w:rsidR="0080108F">
        <w:rPr>
          <w:rFonts w:cs="Times New Roman"/>
        </w:rPr>
        <w:t xml:space="preserve">, </w:t>
      </w:r>
      <w:r w:rsidR="0080108F" w:rsidRPr="00FA7F5E">
        <w:rPr>
          <w:rFonts w:cs="Times New Roman"/>
        </w:rPr>
        <w:t>202</w:t>
      </w:r>
      <w:r w:rsidR="0080108F">
        <w:rPr>
          <w:rFonts w:cs="Times New Roman"/>
        </w:rPr>
        <w:t>2</w:t>
      </w:r>
      <w:bookmarkEnd w:id="5"/>
    </w:p>
    <w:p w14:paraId="03F90103" w14:textId="6B5B020F" w:rsidR="00391F45" w:rsidRPr="000F1CAE" w:rsidRDefault="0080108F" w:rsidP="00EA56A5">
      <w:pPr>
        <w:pStyle w:val="NoSpacing"/>
        <w:numPr>
          <w:ilvl w:val="0"/>
          <w:numId w:val="8"/>
        </w:numPr>
        <w:rPr>
          <w:strike/>
        </w:rPr>
      </w:pPr>
      <w:r w:rsidRPr="000F1CAE">
        <w:rPr>
          <w:strike/>
        </w:rPr>
        <w:t xml:space="preserve">Figure out schedule for mutants </w:t>
      </w:r>
      <w:proofErr w:type="gramStart"/>
      <w:r w:rsidRPr="000F1CAE">
        <w:rPr>
          <w:strike/>
        </w:rPr>
        <w:t>library</w:t>
      </w:r>
      <w:proofErr w:type="gramEnd"/>
      <w:r w:rsidRPr="000F1CAE">
        <w:rPr>
          <w:strike/>
        </w:rPr>
        <w:t xml:space="preserve"> </w:t>
      </w:r>
    </w:p>
    <w:p w14:paraId="1D6ADBC2" w14:textId="03C0064F" w:rsidR="0080108F" w:rsidRPr="000F1CAE" w:rsidRDefault="000F1CAE" w:rsidP="00EA56A5">
      <w:pPr>
        <w:pStyle w:val="NoSpacing"/>
        <w:numPr>
          <w:ilvl w:val="0"/>
          <w:numId w:val="8"/>
        </w:numPr>
        <w:rPr>
          <w:strike/>
        </w:rPr>
      </w:pPr>
      <w:r w:rsidRPr="000F1CAE">
        <w:rPr>
          <w:strike/>
        </w:rPr>
        <w:t>Filled up diih20</w:t>
      </w:r>
    </w:p>
    <w:p w14:paraId="74D3A2DB" w14:textId="77777777" w:rsidR="00FB260E" w:rsidRDefault="00FB260E" w:rsidP="00FB260E">
      <w:pPr>
        <w:pStyle w:val="NoSpacing"/>
      </w:pPr>
    </w:p>
    <w:p w14:paraId="761B96EE" w14:textId="77777777" w:rsidR="00FB260E" w:rsidRPr="00D033D9" w:rsidRDefault="00FB260E" w:rsidP="00FB260E">
      <w:pPr>
        <w:pStyle w:val="NoSpacing"/>
      </w:pPr>
    </w:p>
    <w:p w14:paraId="42AADE0C" w14:textId="5F29084D" w:rsidR="00E544AA" w:rsidRPr="00FA7F5E" w:rsidRDefault="00E544AA" w:rsidP="00E544AA">
      <w:pPr>
        <w:pStyle w:val="Dates"/>
        <w:jc w:val="left"/>
        <w:rPr>
          <w:rFonts w:cs="Times New Roman"/>
        </w:rPr>
      </w:pPr>
      <w:bookmarkStart w:id="6" w:name="_Toc124931380"/>
      <w:r>
        <w:rPr>
          <w:rFonts w:cs="Times New Roman"/>
        </w:rPr>
        <w:t>Friday, September</w:t>
      </w:r>
      <w:r w:rsidRPr="00FA7F5E">
        <w:rPr>
          <w:rFonts w:cs="Times New Roman"/>
        </w:rPr>
        <w:t xml:space="preserve"> </w:t>
      </w:r>
      <w:r>
        <w:rPr>
          <w:rFonts w:cs="Times New Roman"/>
        </w:rPr>
        <w:t xml:space="preserve">16, </w:t>
      </w:r>
      <w:r w:rsidRPr="00FA7F5E">
        <w:rPr>
          <w:rFonts w:cs="Times New Roman"/>
        </w:rPr>
        <w:t>202</w:t>
      </w:r>
      <w:r>
        <w:rPr>
          <w:rFonts w:cs="Times New Roman"/>
        </w:rPr>
        <w:t>2</w:t>
      </w:r>
      <w:bookmarkEnd w:id="6"/>
    </w:p>
    <w:p w14:paraId="301544EF" w14:textId="15A46400" w:rsidR="00E544AA" w:rsidRPr="003F372D" w:rsidRDefault="000F1CAE" w:rsidP="00EA56A5">
      <w:pPr>
        <w:pStyle w:val="NoSpacing"/>
        <w:numPr>
          <w:ilvl w:val="0"/>
          <w:numId w:val="9"/>
        </w:numPr>
        <w:rPr>
          <w:strike/>
        </w:rPr>
      </w:pPr>
      <w:r w:rsidRPr="003F372D">
        <w:rPr>
          <w:strike/>
        </w:rPr>
        <w:t>Double check DIG probe has the nucleotide thing</w:t>
      </w:r>
    </w:p>
    <w:p w14:paraId="5E9D0BE5" w14:textId="6D9B7F90" w:rsidR="000F1CAE" w:rsidRPr="00136686" w:rsidRDefault="000F1CAE" w:rsidP="00EA56A5">
      <w:pPr>
        <w:pStyle w:val="NoSpacing"/>
        <w:numPr>
          <w:ilvl w:val="0"/>
          <w:numId w:val="9"/>
        </w:numPr>
      </w:pPr>
      <w:r w:rsidRPr="00136686">
        <w:t>Work on grant</w:t>
      </w:r>
    </w:p>
    <w:p w14:paraId="0179BBDD" w14:textId="7710BC3A" w:rsidR="0093782D" w:rsidRPr="003F372D" w:rsidRDefault="0093782D" w:rsidP="00EA56A5">
      <w:pPr>
        <w:pStyle w:val="NoSpacing"/>
        <w:numPr>
          <w:ilvl w:val="0"/>
          <w:numId w:val="9"/>
        </w:numPr>
        <w:rPr>
          <w:strike/>
        </w:rPr>
      </w:pPr>
      <w:r w:rsidRPr="003F372D">
        <w:rPr>
          <w:strike/>
        </w:rPr>
        <w:t>Order primers KROL567/8</w:t>
      </w:r>
    </w:p>
    <w:p w14:paraId="5811E7D8" w14:textId="542155E0" w:rsidR="0066000C" w:rsidRPr="003F372D" w:rsidRDefault="0066000C" w:rsidP="00EA56A5">
      <w:pPr>
        <w:pStyle w:val="NoSpacing"/>
        <w:numPr>
          <w:ilvl w:val="0"/>
          <w:numId w:val="9"/>
        </w:numPr>
        <w:rPr>
          <w:strike/>
        </w:rPr>
      </w:pPr>
      <w:r w:rsidRPr="003F372D">
        <w:rPr>
          <w:strike/>
        </w:rPr>
        <w:t>Make MHB</w:t>
      </w:r>
    </w:p>
    <w:p w14:paraId="1DE85475" w14:textId="65B3E2F2" w:rsidR="0066000C" w:rsidRDefault="0066000C" w:rsidP="0066000C">
      <w:pPr>
        <w:pStyle w:val="NoSpacing"/>
      </w:pPr>
    </w:p>
    <w:p w14:paraId="41163AC0" w14:textId="75F2FC3D" w:rsidR="0066000C" w:rsidRDefault="0066000C" w:rsidP="0066000C">
      <w:pPr>
        <w:pStyle w:val="Heading2"/>
      </w:pPr>
      <w:bookmarkStart w:id="7" w:name="_Toc124931381"/>
      <w:r>
        <w:t>Muller Hinton Broth (500 mL)</w:t>
      </w:r>
      <w:bookmarkEnd w:id="7"/>
    </w:p>
    <w:p w14:paraId="23C77F08" w14:textId="5C0AAB2A" w:rsidR="0066000C" w:rsidRDefault="0066000C" w:rsidP="0066000C">
      <w:pPr>
        <w:pStyle w:val="NoSpacing"/>
        <w:numPr>
          <w:ilvl w:val="0"/>
          <w:numId w:val="16"/>
        </w:numPr>
      </w:pPr>
      <w:r>
        <w:t>10.5 g of MHB</w:t>
      </w:r>
    </w:p>
    <w:p w14:paraId="20554958" w14:textId="05C3AA4C" w:rsidR="0066000C" w:rsidRDefault="0066000C" w:rsidP="0066000C">
      <w:pPr>
        <w:pStyle w:val="NoSpacing"/>
        <w:numPr>
          <w:ilvl w:val="0"/>
          <w:numId w:val="16"/>
        </w:numPr>
      </w:pPr>
      <w:r>
        <w:t>500 mL of diiH20</w:t>
      </w:r>
    </w:p>
    <w:p w14:paraId="3E68DC15" w14:textId="199C1361" w:rsidR="0066000C" w:rsidRDefault="0066000C" w:rsidP="0066000C">
      <w:pPr>
        <w:pStyle w:val="NoSpacing"/>
        <w:numPr>
          <w:ilvl w:val="0"/>
          <w:numId w:val="16"/>
        </w:numPr>
      </w:pPr>
      <w:r>
        <w:t xml:space="preserve">Spin </w:t>
      </w:r>
    </w:p>
    <w:p w14:paraId="13A03D2F" w14:textId="60CC824B" w:rsidR="0066000C" w:rsidRDefault="0066000C" w:rsidP="0066000C">
      <w:pPr>
        <w:pStyle w:val="NoSpacing"/>
        <w:numPr>
          <w:ilvl w:val="0"/>
          <w:numId w:val="16"/>
        </w:numPr>
      </w:pPr>
      <w:r>
        <w:t>Autoclave for liquid 30’</w:t>
      </w:r>
    </w:p>
    <w:p w14:paraId="0BF77D34" w14:textId="0ACCE2BF" w:rsidR="000817A5" w:rsidRDefault="000817A5"/>
    <w:p w14:paraId="74F7C444" w14:textId="6836C4F1" w:rsidR="00DC387A" w:rsidRPr="00FA7F5E" w:rsidRDefault="00DC387A" w:rsidP="00DC387A">
      <w:pPr>
        <w:pStyle w:val="Dates"/>
        <w:jc w:val="left"/>
        <w:rPr>
          <w:rFonts w:cs="Times New Roman"/>
        </w:rPr>
      </w:pPr>
      <w:bookmarkStart w:id="8" w:name="_Toc124931382"/>
      <w:r>
        <w:rPr>
          <w:rFonts w:cs="Times New Roman"/>
        </w:rPr>
        <w:t>Monday, September</w:t>
      </w:r>
      <w:r w:rsidRPr="00FA7F5E">
        <w:rPr>
          <w:rFonts w:cs="Times New Roman"/>
        </w:rPr>
        <w:t xml:space="preserve"> </w:t>
      </w:r>
      <w:r>
        <w:rPr>
          <w:rFonts w:cs="Times New Roman"/>
        </w:rPr>
        <w:t xml:space="preserve">19, </w:t>
      </w:r>
      <w:r w:rsidRPr="00FA7F5E">
        <w:rPr>
          <w:rFonts w:cs="Times New Roman"/>
        </w:rPr>
        <w:t>202</w:t>
      </w:r>
      <w:r>
        <w:rPr>
          <w:rFonts w:cs="Times New Roman"/>
        </w:rPr>
        <w:t>2</w:t>
      </w:r>
      <w:bookmarkEnd w:id="8"/>
    </w:p>
    <w:p w14:paraId="60316C19" w14:textId="6B48886D" w:rsidR="00DC387A" w:rsidRDefault="00DC387A" w:rsidP="00DC387A">
      <w:pPr>
        <w:pStyle w:val="NoSpacing"/>
        <w:numPr>
          <w:ilvl w:val="0"/>
          <w:numId w:val="10"/>
        </w:numPr>
      </w:pPr>
      <w:r>
        <w:t>Make KAN-CHAH plates</w:t>
      </w:r>
    </w:p>
    <w:p w14:paraId="58A6BEC6" w14:textId="77777777" w:rsidR="00DC387A" w:rsidRDefault="00DC387A" w:rsidP="00DC387A">
      <w:pPr>
        <w:pStyle w:val="NoSpacing"/>
      </w:pPr>
    </w:p>
    <w:p w14:paraId="6B09C5B8" w14:textId="77777777" w:rsidR="00DC387A" w:rsidRDefault="00DC387A" w:rsidP="00DC387A">
      <w:pPr>
        <w:pStyle w:val="NoSpacing"/>
      </w:pPr>
      <w:r>
        <w:t>For making big 150 mm square KAN-CHAH</w:t>
      </w:r>
    </w:p>
    <w:p w14:paraId="70F31BF3" w14:textId="77777777" w:rsidR="00DC387A" w:rsidRDefault="00DC387A" w:rsidP="00DC387A">
      <w:pPr>
        <w:pStyle w:val="NoSpacing"/>
        <w:numPr>
          <w:ilvl w:val="1"/>
          <w:numId w:val="6"/>
        </w:numPr>
      </w:pPr>
      <w:r>
        <w:t xml:space="preserve">8 plates (2 electroporation’s) </w:t>
      </w:r>
    </w:p>
    <w:p w14:paraId="39844013" w14:textId="77777777" w:rsidR="00DC387A" w:rsidRDefault="00DC387A" w:rsidP="00DC387A">
      <w:pPr>
        <w:pStyle w:val="NoSpacing"/>
        <w:numPr>
          <w:ilvl w:val="1"/>
          <w:numId w:val="6"/>
        </w:numPr>
      </w:pPr>
      <w:r>
        <w:t xml:space="preserve">145 vs 56 = </w:t>
      </w:r>
      <w:proofErr w:type="gramStart"/>
      <w:r>
        <w:t>2.5 fold</w:t>
      </w:r>
      <w:proofErr w:type="gramEnd"/>
      <w:r>
        <w:t xml:space="preserve"> change</w:t>
      </w:r>
    </w:p>
    <w:p w14:paraId="219AEA0D" w14:textId="77777777" w:rsidR="00DC387A" w:rsidRDefault="00DC387A" w:rsidP="00DC387A">
      <w:pPr>
        <w:pStyle w:val="NoSpacing"/>
        <w:numPr>
          <w:ilvl w:val="1"/>
          <w:numId w:val="6"/>
        </w:numPr>
      </w:pPr>
      <w:r>
        <w:t xml:space="preserve">65 mL CHAH per plate </w:t>
      </w:r>
    </w:p>
    <w:p w14:paraId="4F11C3B2" w14:textId="77777777" w:rsidR="00DC387A" w:rsidRDefault="00DC387A" w:rsidP="00DC387A">
      <w:pPr>
        <w:pStyle w:val="NoSpacing"/>
        <w:numPr>
          <w:ilvl w:val="2"/>
          <w:numId w:val="6"/>
        </w:numPr>
      </w:pPr>
      <w:r>
        <w:t xml:space="preserve">520 mL </w:t>
      </w:r>
    </w:p>
    <w:p w14:paraId="778D6EBC" w14:textId="77777777" w:rsidR="00DC387A" w:rsidRDefault="00DC387A" w:rsidP="00DC387A">
      <w:pPr>
        <w:pStyle w:val="NoSpacing"/>
        <w:numPr>
          <w:ilvl w:val="1"/>
          <w:numId w:val="6"/>
        </w:numPr>
      </w:pPr>
      <w:r>
        <w:t xml:space="preserve">60 </w:t>
      </w:r>
      <w:proofErr w:type="spellStart"/>
      <w:r>
        <w:t>ul</w:t>
      </w:r>
      <w:proofErr w:type="spellEnd"/>
      <w:r>
        <w:t xml:space="preserve"> of KAN (?)</w:t>
      </w:r>
    </w:p>
    <w:p w14:paraId="07DE11CB" w14:textId="77777777" w:rsidR="00DC387A" w:rsidRDefault="00DC387A" w:rsidP="00DC387A">
      <w:pPr>
        <w:pStyle w:val="NoSpacing"/>
        <w:numPr>
          <w:ilvl w:val="1"/>
          <w:numId w:val="6"/>
        </w:numPr>
      </w:pPr>
      <w:r>
        <w:t>Super dry !!</w:t>
      </w:r>
    </w:p>
    <w:p w14:paraId="2510A5E5" w14:textId="77777777" w:rsidR="000F1CAE" w:rsidRPr="00CE7F19" w:rsidRDefault="000F1CAE" w:rsidP="000F1CAE">
      <w:pPr>
        <w:pStyle w:val="Heading2"/>
        <w:rPr>
          <w:rFonts w:cs="Times New Roman"/>
          <w:szCs w:val="24"/>
        </w:rPr>
      </w:pPr>
      <w:bookmarkStart w:id="9" w:name="_Toc103765598"/>
      <w:bookmarkStart w:id="10" w:name="_Toc107492776"/>
      <w:bookmarkStart w:id="11" w:name="_Toc109893058"/>
      <w:bookmarkStart w:id="12" w:name="_Toc124931383"/>
      <w:r w:rsidRPr="00CE7F19">
        <w:rPr>
          <w:rFonts w:cs="Times New Roman"/>
          <w:szCs w:val="24"/>
        </w:rPr>
        <w:t xml:space="preserve">Cystine heart agar with hemoglobin plates protocol- by Jamie </w:t>
      </w:r>
      <w:proofErr w:type="spellStart"/>
      <w:r w:rsidRPr="00CE7F19">
        <w:rPr>
          <w:rFonts w:cs="Times New Roman"/>
          <w:szCs w:val="24"/>
        </w:rPr>
        <w:t>Wandzilak</w:t>
      </w:r>
      <w:bookmarkEnd w:id="9"/>
      <w:bookmarkEnd w:id="10"/>
      <w:bookmarkEnd w:id="11"/>
      <w:bookmarkEnd w:id="12"/>
      <w:proofErr w:type="spellEnd"/>
      <w:r w:rsidRPr="00CE7F19">
        <w:rPr>
          <w:rFonts w:cs="Times New Roman"/>
          <w:szCs w:val="24"/>
        </w:rPr>
        <w:tab/>
      </w:r>
    </w:p>
    <w:p w14:paraId="0AB901F5" w14:textId="2BE17CD4" w:rsidR="000F1CAE" w:rsidRPr="00CE7F19" w:rsidRDefault="000F1CAE" w:rsidP="000F1CAE">
      <w:pPr>
        <w:rPr>
          <w:rFonts w:cs="Times New Roman"/>
        </w:rPr>
      </w:pPr>
      <w:r w:rsidRPr="00CE7F19">
        <w:rPr>
          <w:rFonts w:cs="Times New Roman"/>
        </w:rPr>
        <w:t xml:space="preserve">For </w:t>
      </w:r>
      <w:r>
        <w:rPr>
          <w:rFonts w:cs="Times New Roman"/>
        </w:rPr>
        <w:t>6</w:t>
      </w:r>
      <w:r w:rsidRPr="00CE7F19">
        <w:rPr>
          <w:rFonts w:cs="Times New Roman"/>
        </w:rPr>
        <w:t>00 mL of CHA</w:t>
      </w:r>
      <w:r>
        <w:rPr>
          <w:rFonts w:cs="Times New Roman"/>
        </w:rPr>
        <w:t xml:space="preserve"> (double everything) </w:t>
      </w:r>
    </w:p>
    <w:p w14:paraId="768CDD95" w14:textId="38D0FAAB" w:rsidR="000F1CAE" w:rsidRPr="00CE7F19" w:rsidRDefault="000F1CAE" w:rsidP="000F1CAE">
      <w:pPr>
        <w:tabs>
          <w:tab w:val="left" w:pos="720"/>
        </w:tabs>
        <w:ind w:left="720"/>
        <w:rPr>
          <w:rFonts w:cs="Times New Roman"/>
        </w:rPr>
      </w:pPr>
      <w:r w:rsidRPr="00CE7F19">
        <w:rPr>
          <w:rFonts w:cs="Times New Roman"/>
        </w:rPr>
        <w:t xml:space="preserve">1.  Take out 15.3g </w:t>
      </w:r>
      <w:r>
        <w:rPr>
          <w:rFonts w:cs="Times New Roman"/>
        </w:rPr>
        <w:t xml:space="preserve">x 2 </w:t>
      </w:r>
      <w:r w:rsidRPr="00CE7F19">
        <w:rPr>
          <w:rFonts w:cs="Times New Roman"/>
        </w:rPr>
        <w:t xml:space="preserve">of cystine heart agar into </w:t>
      </w:r>
      <w:r>
        <w:rPr>
          <w:rFonts w:cs="Times New Roman"/>
        </w:rPr>
        <w:t xml:space="preserve">two </w:t>
      </w:r>
      <w:r w:rsidRPr="00CE7F19">
        <w:rPr>
          <w:rFonts w:cs="Times New Roman"/>
        </w:rPr>
        <w:t xml:space="preserve">1L flask (non-baffled; 10.2g/100mL) </w:t>
      </w:r>
    </w:p>
    <w:p w14:paraId="151D8535" w14:textId="4C40094E" w:rsidR="000F1CAE" w:rsidRPr="00CE7F19" w:rsidRDefault="000F1CAE" w:rsidP="000F1CAE">
      <w:pPr>
        <w:tabs>
          <w:tab w:val="left" w:pos="720"/>
        </w:tabs>
        <w:ind w:left="720"/>
        <w:rPr>
          <w:rFonts w:cs="Times New Roman"/>
        </w:rPr>
      </w:pPr>
      <w:r w:rsidRPr="00CE7F19">
        <w:rPr>
          <w:rFonts w:cs="Times New Roman"/>
        </w:rPr>
        <w:t>2. Add 150mL</w:t>
      </w:r>
      <w:r>
        <w:rPr>
          <w:rFonts w:cs="Times New Roman"/>
        </w:rPr>
        <w:t xml:space="preserve"> x 2</w:t>
      </w:r>
      <w:r w:rsidRPr="00CE7F19">
        <w:rPr>
          <w:rFonts w:cs="Times New Roman"/>
        </w:rPr>
        <w:t xml:space="preserve"> of ddiH</w:t>
      </w:r>
      <w:r w:rsidRPr="00CE7F19">
        <w:rPr>
          <w:rFonts w:cs="Times New Roman"/>
          <w:vertAlign w:val="subscript"/>
        </w:rPr>
        <w:t>2</w:t>
      </w:r>
      <w:r w:rsidRPr="00CE7F19">
        <w:rPr>
          <w:rFonts w:cs="Times New Roman"/>
        </w:rPr>
        <w:t xml:space="preserve">O (type I) </w:t>
      </w:r>
    </w:p>
    <w:p w14:paraId="288C0145" w14:textId="451A4961" w:rsidR="000F1CAE" w:rsidRPr="00CE7F19" w:rsidRDefault="000F1CAE" w:rsidP="000F1CAE">
      <w:pPr>
        <w:tabs>
          <w:tab w:val="left" w:pos="720"/>
        </w:tabs>
        <w:ind w:left="720"/>
        <w:rPr>
          <w:rFonts w:cs="Times New Roman"/>
        </w:rPr>
      </w:pPr>
      <w:r w:rsidRPr="00CE7F19">
        <w:rPr>
          <w:rFonts w:cs="Times New Roman"/>
        </w:rPr>
        <w:t xml:space="preserve">3. Add </w:t>
      </w:r>
      <w:proofErr w:type="spellStart"/>
      <w:r w:rsidRPr="00CE7F19">
        <w:rPr>
          <w:rFonts w:cs="Times New Roman"/>
        </w:rPr>
        <w:t>stirbar</w:t>
      </w:r>
      <w:proofErr w:type="spellEnd"/>
      <w:r w:rsidRPr="00CE7F19">
        <w:rPr>
          <w:rFonts w:cs="Times New Roman"/>
        </w:rPr>
        <w:t xml:space="preserve"> to flask</w:t>
      </w:r>
      <w:r>
        <w:rPr>
          <w:rFonts w:cs="Times New Roman"/>
        </w:rPr>
        <w:t>s</w:t>
      </w:r>
    </w:p>
    <w:p w14:paraId="1E1984B1" w14:textId="77777777" w:rsidR="000F1CAE" w:rsidRPr="00CE7F19" w:rsidRDefault="000F1CAE" w:rsidP="000F1CAE">
      <w:pPr>
        <w:tabs>
          <w:tab w:val="left" w:pos="720"/>
        </w:tabs>
        <w:ind w:left="720"/>
        <w:rPr>
          <w:rFonts w:cs="Times New Roman"/>
        </w:rPr>
      </w:pPr>
      <w:r w:rsidRPr="00CE7F19">
        <w:rPr>
          <w:rFonts w:cs="Times New Roman"/>
        </w:rPr>
        <w:t xml:space="preserve">4. Heat on low, stirring, for about 10 minutes (media should be totally dissolved) </w:t>
      </w:r>
    </w:p>
    <w:p w14:paraId="54043EDC" w14:textId="77777777" w:rsidR="000F1CAE" w:rsidRPr="00CE7F19" w:rsidRDefault="000F1CAE" w:rsidP="000F1CAE">
      <w:pPr>
        <w:tabs>
          <w:tab w:val="left" w:pos="720"/>
        </w:tabs>
        <w:ind w:left="720"/>
        <w:rPr>
          <w:rFonts w:cs="Times New Roman"/>
        </w:rPr>
      </w:pPr>
      <w:r w:rsidRPr="00CE7F19">
        <w:rPr>
          <w:rFonts w:cs="Times New Roman"/>
        </w:rPr>
        <w:lastRenderedPageBreak/>
        <w:t xml:space="preserve">5. Autoclave on 30’ liquid cycle, filling the water bin up to the height of the media </w:t>
      </w:r>
    </w:p>
    <w:p w14:paraId="41EC5F7B" w14:textId="77777777" w:rsidR="000F1CAE" w:rsidRPr="00CE7F19" w:rsidRDefault="000F1CAE" w:rsidP="000F1CAE">
      <w:pPr>
        <w:tabs>
          <w:tab w:val="left" w:pos="720"/>
        </w:tabs>
        <w:ind w:left="720"/>
        <w:rPr>
          <w:rFonts w:cs="Times New Roman"/>
        </w:rPr>
      </w:pPr>
      <w:r w:rsidRPr="00CE7F19">
        <w:rPr>
          <w:rFonts w:cs="Times New Roman"/>
        </w:rPr>
        <w:t>6. Cool down (ideally to ~55C)</w:t>
      </w:r>
    </w:p>
    <w:p w14:paraId="2417B831" w14:textId="0960B6A8" w:rsidR="000F1CAE" w:rsidRPr="00CE7F19" w:rsidRDefault="000F1CAE" w:rsidP="000F1CAE">
      <w:pPr>
        <w:tabs>
          <w:tab w:val="left" w:pos="720"/>
        </w:tabs>
        <w:ind w:left="720"/>
        <w:rPr>
          <w:rFonts w:cs="Times New Roman"/>
        </w:rPr>
      </w:pPr>
      <w:r w:rsidRPr="00CE7F19">
        <w:rPr>
          <w:rFonts w:cs="Times New Roman"/>
        </w:rPr>
        <w:t xml:space="preserve">7. Separately (before), prepare </w:t>
      </w:r>
      <w:r>
        <w:rPr>
          <w:rFonts w:cs="Times New Roman"/>
        </w:rPr>
        <w:t xml:space="preserve">2 flasks </w:t>
      </w:r>
      <w:r w:rsidRPr="00CE7F19">
        <w:rPr>
          <w:rFonts w:cs="Times New Roman"/>
        </w:rPr>
        <w:t xml:space="preserve">hemoglobin 2% solution </w:t>
      </w:r>
    </w:p>
    <w:p w14:paraId="25F9612F" w14:textId="241D55DB" w:rsidR="000F1CAE" w:rsidRDefault="000F1CAE" w:rsidP="000F1CAE">
      <w:pPr>
        <w:tabs>
          <w:tab w:val="left" w:pos="720"/>
        </w:tabs>
        <w:ind w:left="720"/>
        <w:rPr>
          <w:rFonts w:cs="Times New Roman"/>
        </w:rPr>
      </w:pPr>
      <w:r>
        <w:rPr>
          <w:rFonts w:cs="Times New Roman"/>
        </w:rPr>
        <w:t>8</w:t>
      </w:r>
      <w:r w:rsidRPr="00CE7F19">
        <w:rPr>
          <w:rFonts w:cs="Times New Roman"/>
        </w:rPr>
        <w:t>. Using sterile technique, pour hemoglobin into CHA</w:t>
      </w:r>
    </w:p>
    <w:p w14:paraId="7D18A674" w14:textId="16C939E9" w:rsidR="000F1CAE" w:rsidRPr="00CE7F19" w:rsidRDefault="000F1CAE" w:rsidP="000F1CAE">
      <w:pPr>
        <w:tabs>
          <w:tab w:val="left" w:pos="720"/>
        </w:tabs>
        <w:ind w:left="720"/>
        <w:rPr>
          <w:rFonts w:cs="Times New Roman"/>
        </w:rPr>
      </w:pPr>
      <w:r>
        <w:rPr>
          <w:rFonts w:cs="Times New Roman"/>
        </w:rPr>
        <w:t xml:space="preserve">9. Add </w:t>
      </w:r>
      <w:r w:rsidR="00C05A27">
        <w:rPr>
          <w:rFonts w:cs="Times New Roman"/>
        </w:rPr>
        <w:t>60 uL</w:t>
      </w:r>
      <w:r>
        <w:rPr>
          <w:rFonts w:cs="Times New Roman"/>
        </w:rPr>
        <w:t xml:space="preserve"> of Kanamycin to each flask. Stir. </w:t>
      </w:r>
    </w:p>
    <w:p w14:paraId="24DE5A33" w14:textId="7B67AD93" w:rsidR="000F1CAE" w:rsidRPr="00575E81" w:rsidRDefault="000F1CAE" w:rsidP="000F1CAE">
      <w:pPr>
        <w:tabs>
          <w:tab w:val="left" w:pos="720"/>
        </w:tabs>
        <w:ind w:left="720"/>
        <w:rPr>
          <w:rFonts w:cs="Times New Roman"/>
        </w:rPr>
      </w:pPr>
      <w:r w:rsidRPr="00CE7F19">
        <w:rPr>
          <w:rFonts w:cs="Times New Roman"/>
        </w:rPr>
        <w:t>1</w:t>
      </w:r>
      <w:r>
        <w:rPr>
          <w:rFonts w:cs="Times New Roman"/>
        </w:rPr>
        <w:t>0</w:t>
      </w:r>
      <w:r w:rsidRPr="00CE7F19">
        <w:rPr>
          <w:rFonts w:cs="Times New Roman"/>
        </w:rPr>
        <w:t>. Using a 50mL pipet, aliquot 30mL of CHAH mixture into each 100mm plate (should make approximately 2 plates) Try to avoid bubbles!</w:t>
      </w:r>
      <w:r>
        <w:rPr>
          <w:rFonts w:cs="Times New Roman"/>
        </w:rPr>
        <w:t xml:space="preserve"> 65 mL per big plate. (</w:t>
      </w:r>
      <w:proofErr w:type="gramStart"/>
      <w:r>
        <w:rPr>
          <w:rFonts w:cs="Times New Roman"/>
        </w:rPr>
        <w:t>should</w:t>
      </w:r>
      <w:proofErr w:type="gramEnd"/>
      <w:r>
        <w:rPr>
          <w:rFonts w:cs="Times New Roman"/>
        </w:rPr>
        <w:t xml:space="preserve"> make 8 plates)</w:t>
      </w:r>
    </w:p>
    <w:p w14:paraId="71235EC6" w14:textId="182E3FEC" w:rsidR="00DC387A" w:rsidRDefault="00DC387A"/>
    <w:p w14:paraId="4316C86E" w14:textId="22CC6233" w:rsidR="00DC387A" w:rsidRPr="00FA7F5E" w:rsidRDefault="00DC387A" w:rsidP="00DC387A">
      <w:pPr>
        <w:pStyle w:val="Dates"/>
        <w:jc w:val="left"/>
        <w:rPr>
          <w:rFonts w:cs="Times New Roman"/>
        </w:rPr>
      </w:pPr>
      <w:bookmarkStart w:id="13" w:name="_Toc124931384"/>
      <w:r>
        <w:rPr>
          <w:rFonts w:cs="Times New Roman"/>
        </w:rPr>
        <w:t>Tuesday, September</w:t>
      </w:r>
      <w:r w:rsidRPr="00FA7F5E">
        <w:rPr>
          <w:rFonts w:cs="Times New Roman"/>
        </w:rPr>
        <w:t xml:space="preserve"> </w:t>
      </w:r>
      <w:r>
        <w:rPr>
          <w:rFonts w:cs="Times New Roman"/>
        </w:rPr>
        <w:t xml:space="preserve">20, </w:t>
      </w:r>
      <w:r w:rsidRPr="00FA7F5E">
        <w:rPr>
          <w:rFonts w:cs="Times New Roman"/>
        </w:rPr>
        <w:t>202</w:t>
      </w:r>
      <w:r>
        <w:rPr>
          <w:rFonts w:cs="Times New Roman"/>
        </w:rPr>
        <w:t>2</w:t>
      </w:r>
      <w:bookmarkEnd w:id="13"/>
    </w:p>
    <w:p w14:paraId="5C140C1C" w14:textId="3E3B8555" w:rsidR="00DC387A" w:rsidRPr="00082A7A" w:rsidRDefault="000F1CAE" w:rsidP="00DC387A">
      <w:pPr>
        <w:pStyle w:val="NoSpacing"/>
        <w:numPr>
          <w:ilvl w:val="0"/>
          <w:numId w:val="11"/>
        </w:numPr>
        <w:rPr>
          <w:strike/>
        </w:rPr>
      </w:pPr>
      <w:r w:rsidRPr="00082A7A">
        <w:rPr>
          <w:strike/>
        </w:rPr>
        <w:t>Work on grant</w:t>
      </w:r>
    </w:p>
    <w:p w14:paraId="0C76EDA4" w14:textId="4D0FB171" w:rsidR="00082A7A" w:rsidRPr="00082A7A" w:rsidRDefault="00082A7A" w:rsidP="00DC387A">
      <w:pPr>
        <w:pStyle w:val="NoSpacing"/>
        <w:numPr>
          <w:ilvl w:val="0"/>
          <w:numId w:val="11"/>
        </w:numPr>
        <w:rPr>
          <w:strike/>
        </w:rPr>
      </w:pPr>
      <w:r w:rsidRPr="00082A7A">
        <w:rPr>
          <w:strike/>
        </w:rPr>
        <w:t xml:space="preserve">Made </w:t>
      </w:r>
      <w:proofErr w:type="spellStart"/>
      <w:r w:rsidRPr="00082A7A">
        <w:rPr>
          <w:strike/>
        </w:rPr>
        <w:t>Hemeglobin</w:t>
      </w:r>
      <w:proofErr w:type="spellEnd"/>
    </w:p>
    <w:p w14:paraId="41570991" w14:textId="47DCADFD" w:rsidR="00DC387A" w:rsidRDefault="00DC387A"/>
    <w:p w14:paraId="6DEB818D" w14:textId="6A3D585D" w:rsidR="00DC387A" w:rsidRPr="00FA7F5E" w:rsidRDefault="00DC387A" w:rsidP="00DC387A">
      <w:pPr>
        <w:pStyle w:val="Dates"/>
        <w:jc w:val="left"/>
        <w:rPr>
          <w:rFonts w:cs="Times New Roman"/>
        </w:rPr>
      </w:pPr>
      <w:bookmarkStart w:id="14" w:name="_Toc124931385"/>
      <w:r>
        <w:rPr>
          <w:rFonts w:cs="Times New Roman"/>
        </w:rPr>
        <w:t>Wednesday, September</w:t>
      </w:r>
      <w:r w:rsidRPr="00FA7F5E">
        <w:rPr>
          <w:rFonts w:cs="Times New Roman"/>
        </w:rPr>
        <w:t xml:space="preserve"> </w:t>
      </w:r>
      <w:r>
        <w:rPr>
          <w:rFonts w:cs="Times New Roman"/>
        </w:rPr>
        <w:t xml:space="preserve">21, </w:t>
      </w:r>
      <w:r w:rsidRPr="00FA7F5E">
        <w:rPr>
          <w:rFonts w:cs="Times New Roman"/>
        </w:rPr>
        <w:t>202</w:t>
      </w:r>
      <w:r>
        <w:rPr>
          <w:rFonts w:cs="Times New Roman"/>
        </w:rPr>
        <w:t>2</w:t>
      </w:r>
      <w:bookmarkEnd w:id="14"/>
    </w:p>
    <w:p w14:paraId="7ED5FF2C" w14:textId="783D155A" w:rsidR="00DC387A" w:rsidRDefault="000F1CAE" w:rsidP="00DC387A">
      <w:pPr>
        <w:pStyle w:val="NoSpacing"/>
        <w:numPr>
          <w:ilvl w:val="0"/>
          <w:numId w:val="12"/>
        </w:numPr>
      </w:pPr>
      <w:r>
        <w:t>Work on grant</w:t>
      </w:r>
    </w:p>
    <w:p w14:paraId="5A692670" w14:textId="006D01B1" w:rsidR="000F1CAE" w:rsidRDefault="000F1CAE" w:rsidP="00DC387A">
      <w:pPr>
        <w:pStyle w:val="NoSpacing"/>
        <w:numPr>
          <w:ilvl w:val="0"/>
          <w:numId w:val="12"/>
        </w:numPr>
      </w:pPr>
      <w:r>
        <w:t xml:space="preserve">Prep for Friday </w:t>
      </w:r>
    </w:p>
    <w:p w14:paraId="780B8B4A" w14:textId="4E73DF12" w:rsidR="00DC387A" w:rsidRDefault="00DC387A"/>
    <w:p w14:paraId="45234288" w14:textId="24B91CC8" w:rsidR="00DC387A" w:rsidRPr="00FA7F5E" w:rsidRDefault="00DC387A" w:rsidP="00DC387A">
      <w:pPr>
        <w:pStyle w:val="Dates"/>
        <w:jc w:val="left"/>
        <w:rPr>
          <w:rFonts w:cs="Times New Roman"/>
        </w:rPr>
      </w:pPr>
      <w:bookmarkStart w:id="15" w:name="_Toc124931386"/>
      <w:r>
        <w:rPr>
          <w:rFonts w:cs="Times New Roman"/>
        </w:rPr>
        <w:t>Friday, September</w:t>
      </w:r>
      <w:r w:rsidRPr="00FA7F5E">
        <w:rPr>
          <w:rFonts w:cs="Times New Roman"/>
        </w:rPr>
        <w:t xml:space="preserve"> </w:t>
      </w:r>
      <w:r>
        <w:rPr>
          <w:rFonts w:cs="Times New Roman"/>
        </w:rPr>
        <w:t xml:space="preserve">23, </w:t>
      </w:r>
      <w:r w:rsidRPr="00FA7F5E">
        <w:rPr>
          <w:rFonts w:cs="Times New Roman"/>
        </w:rPr>
        <w:t>202</w:t>
      </w:r>
      <w:r>
        <w:rPr>
          <w:rFonts w:cs="Times New Roman"/>
        </w:rPr>
        <w:t>2</w:t>
      </w:r>
      <w:bookmarkEnd w:id="15"/>
    </w:p>
    <w:p w14:paraId="74BC2369" w14:textId="222582FB" w:rsidR="00DC387A" w:rsidRPr="00B67239" w:rsidRDefault="00DC387A" w:rsidP="00DC387A">
      <w:pPr>
        <w:pStyle w:val="NoSpacing"/>
        <w:numPr>
          <w:ilvl w:val="0"/>
          <w:numId w:val="13"/>
        </w:numPr>
        <w:rPr>
          <w:strike/>
        </w:rPr>
      </w:pPr>
      <w:r w:rsidRPr="00B67239">
        <w:rPr>
          <w:strike/>
        </w:rPr>
        <w:t>Electroporate</w:t>
      </w:r>
    </w:p>
    <w:p w14:paraId="141EA5DC" w14:textId="76CDB81E" w:rsidR="00DC387A" w:rsidRDefault="00DC387A" w:rsidP="00DC387A">
      <w:pPr>
        <w:pStyle w:val="NoSpacing"/>
      </w:pPr>
    </w:p>
    <w:p w14:paraId="62ED1A20" w14:textId="77777777" w:rsidR="00DC387A" w:rsidRDefault="00DC387A" w:rsidP="00DC387A">
      <w:pPr>
        <w:rPr>
          <w:rFonts w:ascii="Calibri" w:eastAsia="Calibri" w:hAnsi="Calibri" w:cs="Calibri"/>
        </w:rPr>
      </w:pPr>
      <w:r>
        <w:rPr>
          <w:rFonts w:ascii="Calibri" w:eastAsia="Calibri" w:hAnsi="Calibri" w:cs="Calibri"/>
          <w:i/>
        </w:rPr>
        <w:t>Electroporate plasmid into EC cells</w:t>
      </w:r>
      <w:r>
        <w:rPr>
          <w:rFonts w:ascii="Calibri" w:eastAsia="Calibri" w:hAnsi="Calibri" w:cs="Calibri"/>
        </w:rPr>
        <w:t>*</w:t>
      </w:r>
    </w:p>
    <w:p w14:paraId="3D101CB6" w14:textId="35E302DA" w:rsidR="00DC387A" w:rsidRPr="004E415C" w:rsidRDefault="00A468E2" w:rsidP="00DC387A">
      <w:pPr>
        <w:rPr>
          <w:rFonts w:ascii="Calibri" w:eastAsia="Calibri" w:hAnsi="Calibri" w:cs="Calibri"/>
          <w:i/>
        </w:rPr>
      </w:pPr>
      <w:r>
        <w:rPr>
          <w:rFonts w:ascii="Calibri" w:eastAsia="Calibri" w:hAnsi="Calibri" w:cs="Calibri"/>
        </w:rPr>
        <w:t xml:space="preserve">Part one of four of the mutant library creation for Tn-Seq. </w:t>
      </w:r>
    </w:p>
    <w:p w14:paraId="2E2A38DA" w14:textId="36C38030" w:rsidR="00DC387A" w:rsidRDefault="00DC387A" w:rsidP="00DC387A">
      <w:pPr>
        <w:pStyle w:val="ListParagraph"/>
        <w:numPr>
          <w:ilvl w:val="0"/>
          <w:numId w:val="15"/>
        </w:numPr>
        <w:rPr>
          <w:rFonts w:ascii="Calibri" w:eastAsia="Calibri" w:hAnsi="Calibri" w:cs="Calibri"/>
        </w:rPr>
      </w:pPr>
      <w:r w:rsidRPr="00740F5D">
        <w:rPr>
          <w:rFonts w:ascii="Calibri" w:eastAsia="Calibri" w:hAnsi="Calibri" w:cs="Calibri"/>
        </w:rPr>
        <w:t>-For each electroporation, aliquot 4 mL MHB</w:t>
      </w:r>
      <w:r w:rsidR="00C945F4">
        <w:rPr>
          <w:rFonts w:ascii="Calibri" w:eastAsia="Calibri" w:hAnsi="Calibri" w:cs="Calibri"/>
        </w:rPr>
        <w:t xml:space="preserve"> (no KAN)</w:t>
      </w:r>
      <w:r w:rsidRPr="00740F5D">
        <w:rPr>
          <w:rFonts w:ascii="Calibri" w:eastAsia="Calibri" w:hAnsi="Calibri" w:cs="Calibri"/>
        </w:rPr>
        <w:t xml:space="preserve"> into glass test tubes for recovery, warm in shaker at 37°C</w:t>
      </w:r>
    </w:p>
    <w:p w14:paraId="47969BA9" w14:textId="20D66A5F" w:rsidR="00C945F4" w:rsidRPr="00740F5D" w:rsidRDefault="00C945F4" w:rsidP="00C945F4">
      <w:pPr>
        <w:pStyle w:val="ListParagraph"/>
        <w:numPr>
          <w:ilvl w:val="1"/>
          <w:numId w:val="15"/>
        </w:numPr>
        <w:rPr>
          <w:rFonts w:ascii="Calibri" w:eastAsia="Calibri" w:hAnsi="Calibri" w:cs="Calibri"/>
        </w:rPr>
      </w:pPr>
      <w:r>
        <w:rPr>
          <w:rFonts w:ascii="Calibri" w:eastAsia="Calibri" w:hAnsi="Calibri" w:cs="Calibri"/>
        </w:rPr>
        <w:t xml:space="preserve">Not cold to the touch , let warm up for 10 </w:t>
      </w:r>
      <w:proofErr w:type="gramStart"/>
      <w:r>
        <w:rPr>
          <w:rFonts w:ascii="Calibri" w:eastAsia="Calibri" w:hAnsi="Calibri" w:cs="Calibri"/>
        </w:rPr>
        <w:t>minutes</w:t>
      </w:r>
      <w:proofErr w:type="gramEnd"/>
      <w:r>
        <w:rPr>
          <w:rFonts w:ascii="Calibri" w:eastAsia="Calibri" w:hAnsi="Calibri" w:cs="Calibri"/>
        </w:rPr>
        <w:t xml:space="preserve"> </w:t>
      </w:r>
    </w:p>
    <w:p w14:paraId="24D3C8A8" w14:textId="49BB9C6A" w:rsidR="00DC387A" w:rsidRPr="00740F5D" w:rsidRDefault="00DC387A" w:rsidP="00DC387A">
      <w:pPr>
        <w:pStyle w:val="ListParagraph"/>
        <w:numPr>
          <w:ilvl w:val="0"/>
          <w:numId w:val="15"/>
        </w:numPr>
        <w:rPr>
          <w:rFonts w:ascii="Calibri" w:eastAsia="Calibri" w:hAnsi="Calibri" w:cs="Calibri"/>
        </w:rPr>
      </w:pPr>
      <w:r w:rsidRPr="00740F5D">
        <w:rPr>
          <w:rFonts w:ascii="Calibri" w:eastAsia="Calibri" w:hAnsi="Calibri" w:cs="Calibri"/>
        </w:rPr>
        <w:t>-For each electroporation, in a 2 mm sterile electroporation cuvette</w:t>
      </w:r>
      <w:r w:rsidR="00C945F4">
        <w:rPr>
          <w:rFonts w:ascii="Calibri" w:eastAsia="Calibri" w:hAnsi="Calibri" w:cs="Calibri"/>
        </w:rPr>
        <w:t xml:space="preserve"> (NEW and blue cap) (found under </w:t>
      </w:r>
      <w:proofErr w:type="spellStart"/>
      <w:r w:rsidR="00C945F4">
        <w:rPr>
          <w:rFonts w:ascii="Calibri" w:eastAsia="Calibri" w:hAnsi="Calibri" w:cs="Calibri"/>
        </w:rPr>
        <w:t>hannahs</w:t>
      </w:r>
      <w:proofErr w:type="spellEnd"/>
      <w:r w:rsidR="00C945F4">
        <w:rPr>
          <w:rFonts w:ascii="Calibri" w:eastAsia="Calibri" w:hAnsi="Calibri" w:cs="Calibri"/>
        </w:rPr>
        <w:t xml:space="preserve"> bench)</w:t>
      </w:r>
      <w:r w:rsidRPr="00740F5D">
        <w:rPr>
          <w:rFonts w:ascii="Calibri" w:eastAsia="Calibri" w:hAnsi="Calibri" w:cs="Calibri"/>
        </w:rPr>
        <w:t>, combine:</w:t>
      </w:r>
    </w:p>
    <w:p w14:paraId="6BC5971E" w14:textId="77777777" w:rsidR="00DC387A" w:rsidRDefault="00DC387A" w:rsidP="00DC387A">
      <w:pPr>
        <w:pStyle w:val="ListParagraph"/>
        <w:numPr>
          <w:ilvl w:val="1"/>
          <w:numId w:val="15"/>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16433BAF" w14:textId="77777777" w:rsidR="00DC387A" w:rsidRDefault="00DC387A" w:rsidP="00DC387A">
      <w:pPr>
        <w:pStyle w:val="ListParagraph"/>
        <w:numPr>
          <w:ilvl w:val="2"/>
          <w:numId w:val="15"/>
        </w:numPr>
        <w:rPr>
          <w:rFonts w:ascii="Calibri" w:eastAsia="Calibri" w:hAnsi="Calibri" w:cs="Calibri"/>
        </w:rPr>
      </w:pPr>
      <w:r>
        <w:rPr>
          <w:rFonts w:ascii="Calibri" w:eastAsia="Calibri" w:hAnsi="Calibri" w:cs="Calibri"/>
        </w:rPr>
        <w:t xml:space="preserve">Current concentration is 156.2 </w:t>
      </w:r>
    </w:p>
    <w:p w14:paraId="2C555DB3" w14:textId="77777777" w:rsidR="00DC387A" w:rsidRPr="00740F5D" w:rsidRDefault="00DC387A" w:rsidP="00DC387A">
      <w:pPr>
        <w:pStyle w:val="ListParagraph"/>
        <w:numPr>
          <w:ilvl w:val="2"/>
          <w:numId w:val="15"/>
        </w:numPr>
        <w:rPr>
          <w:rFonts w:ascii="Calibri" w:eastAsia="Calibri" w:hAnsi="Calibri" w:cs="Calibri"/>
        </w:rPr>
      </w:pPr>
      <w:r>
        <w:rPr>
          <w:rFonts w:ascii="Calibri" w:eastAsia="Calibri" w:hAnsi="Calibri" w:cs="Calibri"/>
        </w:rPr>
        <w:t xml:space="preserve">Adding 6.4 </w:t>
      </w:r>
      <w:proofErr w:type="spellStart"/>
      <w:r>
        <w:rPr>
          <w:rFonts w:ascii="Calibri" w:eastAsia="Calibri" w:hAnsi="Calibri" w:cs="Calibri"/>
        </w:rPr>
        <w:t>ul</w:t>
      </w:r>
      <w:proofErr w:type="spellEnd"/>
      <w:r>
        <w:rPr>
          <w:rFonts w:ascii="Calibri" w:eastAsia="Calibri" w:hAnsi="Calibri" w:cs="Calibri"/>
        </w:rPr>
        <w:t xml:space="preserve"> of pKR141</w:t>
      </w:r>
    </w:p>
    <w:p w14:paraId="61F86D8C" w14:textId="77777777" w:rsidR="00DC387A" w:rsidRDefault="00DC387A" w:rsidP="00DC387A">
      <w:pPr>
        <w:pStyle w:val="ListParagraph"/>
        <w:numPr>
          <w:ilvl w:val="1"/>
          <w:numId w:val="15"/>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128F85AE" w14:textId="28D7CFCA" w:rsidR="00DC387A" w:rsidRDefault="00DC387A" w:rsidP="00DC387A">
      <w:pPr>
        <w:pStyle w:val="ListParagraph"/>
        <w:numPr>
          <w:ilvl w:val="2"/>
          <w:numId w:val="15"/>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7A4B30CD" w14:textId="455E4B75" w:rsidR="00C945F4" w:rsidRDefault="00C945F4" w:rsidP="00DC387A">
      <w:pPr>
        <w:pStyle w:val="ListParagraph"/>
        <w:numPr>
          <w:ilvl w:val="2"/>
          <w:numId w:val="15"/>
        </w:numPr>
        <w:rPr>
          <w:rFonts w:ascii="Calibri" w:eastAsia="Calibri" w:hAnsi="Calibri" w:cs="Calibri"/>
        </w:rPr>
      </w:pPr>
      <w:r>
        <w:rPr>
          <w:rFonts w:ascii="Calibri" w:eastAsia="Calibri" w:hAnsi="Calibri" w:cs="Calibri"/>
        </w:rPr>
        <w:t xml:space="preserve">Thaw on bench then on ice </w:t>
      </w:r>
    </w:p>
    <w:p w14:paraId="4D819A39" w14:textId="08D42DD7" w:rsidR="0043512F" w:rsidRPr="007C3FA9" w:rsidRDefault="0043512F" w:rsidP="00DC387A">
      <w:pPr>
        <w:pStyle w:val="ListParagraph"/>
        <w:numPr>
          <w:ilvl w:val="2"/>
          <w:numId w:val="15"/>
        </w:numPr>
        <w:rPr>
          <w:rFonts w:ascii="Calibri" w:eastAsia="Calibri" w:hAnsi="Calibri" w:cs="Calibri"/>
        </w:rPr>
      </w:pPr>
      <w:r>
        <w:rPr>
          <w:rFonts w:ascii="Calibri" w:eastAsia="Calibri" w:hAnsi="Calibri" w:cs="Calibri"/>
        </w:rPr>
        <w:t>Aliquots from July 14, 2022</w:t>
      </w:r>
    </w:p>
    <w:p w14:paraId="27081451" w14:textId="77777777" w:rsidR="00DC387A" w:rsidRPr="00740F5D" w:rsidRDefault="00DC387A" w:rsidP="00DC387A">
      <w:pPr>
        <w:pStyle w:val="ListParagraph"/>
        <w:numPr>
          <w:ilvl w:val="0"/>
          <w:numId w:val="15"/>
        </w:numPr>
        <w:rPr>
          <w:rFonts w:ascii="Calibri" w:eastAsia="Calibri" w:hAnsi="Calibri" w:cs="Calibri"/>
        </w:rPr>
      </w:pPr>
      <w:r w:rsidRPr="00740F5D">
        <w:rPr>
          <w:rFonts w:ascii="Calibri" w:eastAsia="Calibri" w:hAnsi="Calibri" w:cs="Calibri"/>
        </w:rPr>
        <w:t>-Have recovery media ready</w:t>
      </w:r>
    </w:p>
    <w:p w14:paraId="7C00326D" w14:textId="77777777" w:rsidR="00DC387A" w:rsidRDefault="00DC387A" w:rsidP="00DC387A">
      <w:pPr>
        <w:pStyle w:val="ListParagraph"/>
        <w:numPr>
          <w:ilvl w:val="0"/>
          <w:numId w:val="15"/>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2E9B78FC" w14:textId="4A69352C" w:rsidR="00DC387A" w:rsidRDefault="00DC387A" w:rsidP="00DC387A">
      <w:pPr>
        <w:pStyle w:val="ListParagraph"/>
        <w:numPr>
          <w:ilvl w:val="1"/>
          <w:numId w:val="15"/>
        </w:numPr>
        <w:rPr>
          <w:rFonts w:ascii="Calibri" w:eastAsia="Calibri" w:hAnsi="Calibri" w:cs="Calibri"/>
        </w:rPr>
      </w:pPr>
      <w:r>
        <w:rPr>
          <w:rFonts w:ascii="Calibri" w:eastAsia="Calibri" w:hAnsi="Calibri" w:cs="Calibri"/>
        </w:rPr>
        <w:t xml:space="preserve">Sample 1 = </w:t>
      </w:r>
      <w:r w:rsidR="00A468E2">
        <w:rPr>
          <w:rFonts w:ascii="Calibri" w:eastAsia="Calibri" w:hAnsi="Calibri" w:cs="Calibri"/>
        </w:rPr>
        <w:t>2.6</w:t>
      </w:r>
    </w:p>
    <w:p w14:paraId="1D7D18EA" w14:textId="0A75B942" w:rsidR="00DC387A" w:rsidRPr="00740F5D" w:rsidRDefault="00DC387A" w:rsidP="00DC387A">
      <w:pPr>
        <w:pStyle w:val="ListParagraph"/>
        <w:numPr>
          <w:ilvl w:val="1"/>
          <w:numId w:val="15"/>
        </w:numPr>
        <w:rPr>
          <w:rFonts w:ascii="Calibri" w:eastAsia="Calibri" w:hAnsi="Calibri" w:cs="Calibri"/>
        </w:rPr>
      </w:pPr>
      <w:r>
        <w:rPr>
          <w:rFonts w:ascii="Calibri" w:eastAsia="Calibri" w:hAnsi="Calibri" w:cs="Calibri"/>
        </w:rPr>
        <w:t xml:space="preserve">Sample 2 =  </w:t>
      </w:r>
      <w:r w:rsidR="00A468E2">
        <w:rPr>
          <w:rFonts w:ascii="Calibri" w:eastAsia="Calibri" w:hAnsi="Calibri" w:cs="Calibri"/>
        </w:rPr>
        <w:t>2.9</w:t>
      </w:r>
    </w:p>
    <w:p w14:paraId="633199C7" w14:textId="0E0DBAA8" w:rsidR="00DC387A" w:rsidRDefault="00DC387A" w:rsidP="00DC387A">
      <w:pPr>
        <w:pStyle w:val="ListParagraph"/>
        <w:numPr>
          <w:ilvl w:val="0"/>
          <w:numId w:val="15"/>
        </w:numPr>
        <w:rPr>
          <w:rFonts w:ascii="Calibri" w:eastAsia="Calibri" w:hAnsi="Calibri" w:cs="Calibri"/>
        </w:rPr>
      </w:pPr>
      <w:r w:rsidRPr="00740F5D">
        <w:rPr>
          <w:rFonts w:ascii="Calibri" w:eastAsia="Calibri" w:hAnsi="Calibri" w:cs="Calibri"/>
        </w:rPr>
        <w:lastRenderedPageBreak/>
        <w:t xml:space="preserve">-Immediately after individual </w:t>
      </w:r>
      <w:r w:rsidR="00C945F4" w:rsidRPr="00740F5D">
        <w:rPr>
          <w:rFonts w:ascii="Calibri" w:eastAsia="Calibri" w:hAnsi="Calibri" w:cs="Calibri"/>
        </w:rPr>
        <w:t>electroporation</w:t>
      </w:r>
      <w:r w:rsidRPr="00740F5D">
        <w:rPr>
          <w:rFonts w:ascii="Calibri" w:eastAsia="Calibri" w:hAnsi="Calibri" w:cs="Calibri"/>
        </w:rPr>
        <w:t>, use 1 mL warm recovery media from test tube to wash cells out of cuvette and transfer cells to recovery test tube</w:t>
      </w:r>
    </w:p>
    <w:p w14:paraId="05A67095" w14:textId="64E15858" w:rsidR="00C945F4" w:rsidRDefault="00C945F4" w:rsidP="00C945F4">
      <w:pPr>
        <w:pStyle w:val="ListParagraph"/>
        <w:numPr>
          <w:ilvl w:val="1"/>
          <w:numId w:val="15"/>
        </w:numPr>
        <w:rPr>
          <w:rFonts w:ascii="Calibri" w:eastAsia="Calibri" w:hAnsi="Calibri" w:cs="Calibri"/>
        </w:rPr>
      </w:pPr>
      <w:r>
        <w:rPr>
          <w:rFonts w:ascii="Calibri" w:eastAsia="Calibri" w:hAnsi="Calibri" w:cs="Calibri"/>
        </w:rPr>
        <w:t>Use blue pipette for 1 mL</w:t>
      </w:r>
    </w:p>
    <w:p w14:paraId="00E56028" w14:textId="77777777" w:rsidR="00DC387A" w:rsidRDefault="00DC387A" w:rsidP="00DC387A">
      <w:pPr>
        <w:pStyle w:val="ListParagraph"/>
        <w:numPr>
          <w:ilvl w:val="1"/>
          <w:numId w:val="15"/>
        </w:numPr>
        <w:rPr>
          <w:rFonts w:ascii="Calibri" w:eastAsia="Calibri" w:hAnsi="Calibri" w:cs="Calibri"/>
        </w:rPr>
      </w:pPr>
      <w:r>
        <w:rPr>
          <w:rFonts w:ascii="Calibri" w:eastAsia="Calibri" w:hAnsi="Calibri" w:cs="Calibri"/>
        </w:rPr>
        <w:t>Maybe clumpy due to dense cells</w:t>
      </w:r>
    </w:p>
    <w:p w14:paraId="7AA6917B" w14:textId="77777777" w:rsidR="00DC387A" w:rsidRPr="00740F5D" w:rsidRDefault="00DC387A" w:rsidP="00DC387A">
      <w:pPr>
        <w:pStyle w:val="ListParagraph"/>
        <w:numPr>
          <w:ilvl w:val="1"/>
          <w:numId w:val="15"/>
        </w:numPr>
        <w:rPr>
          <w:rFonts w:ascii="Calibri" w:eastAsia="Calibri" w:hAnsi="Calibri" w:cs="Calibri"/>
        </w:rPr>
      </w:pPr>
      <w:r>
        <w:rPr>
          <w:rFonts w:ascii="Calibri" w:eastAsia="Calibri" w:hAnsi="Calibri" w:cs="Calibri"/>
        </w:rPr>
        <w:t xml:space="preserve">When adding the 1 mL try to break up the clumps as best as possible </w:t>
      </w:r>
    </w:p>
    <w:p w14:paraId="6328094E" w14:textId="77777777" w:rsidR="00DC387A" w:rsidRPr="00740F5D" w:rsidRDefault="00DC387A" w:rsidP="00DC387A">
      <w:pPr>
        <w:pStyle w:val="ListParagraph"/>
        <w:numPr>
          <w:ilvl w:val="0"/>
          <w:numId w:val="15"/>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p>
    <w:p w14:paraId="7A419F07" w14:textId="4F3D19F8" w:rsidR="00DC387A" w:rsidRPr="00DC387A" w:rsidRDefault="00DC387A" w:rsidP="00DC387A">
      <w:pPr>
        <w:pStyle w:val="ListParagraph"/>
        <w:numPr>
          <w:ilvl w:val="0"/>
          <w:numId w:val="15"/>
        </w:numPr>
        <w:spacing w:line="240" w:lineRule="auto"/>
        <w:rPr>
          <w:rFonts w:asciiTheme="minorHAnsi" w:eastAsia="Calibri" w:hAnsiTheme="minorHAnsi" w:cstheme="minorHAnsi"/>
        </w:rPr>
      </w:pPr>
      <w:r w:rsidRPr="00740F5D">
        <w:rPr>
          <w:rFonts w:ascii="Calibri" w:eastAsia="Calibri" w:hAnsi="Calibri" w:cs="Calibri"/>
        </w:rPr>
        <w:t>-P</w:t>
      </w:r>
      <w:r>
        <w:rPr>
          <w:rFonts w:ascii="Calibri" w:eastAsia="Calibri" w:hAnsi="Calibri" w:cs="Calibri"/>
        </w:rPr>
        <w:t>late</w:t>
      </w:r>
      <w:r w:rsidRPr="00DC387A">
        <w:rPr>
          <w:rFonts w:asciiTheme="minorHAnsi" w:eastAsia="Calibri" w:hAnsiTheme="minorHAnsi" w:cstheme="minorHAnsi"/>
        </w:rPr>
        <w:t xml:space="preserve"> the following: </w:t>
      </w:r>
    </w:p>
    <w:p w14:paraId="61C58B43" w14:textId="0AAC6C96" w:rsidR="00DC387A" w:rsidRDefault="00DC387A" w:rsidP="00DC387A">
      <w:pPr>
        <w:pStyle w:val="NoSpacing"/>
        <w:numPr>
          <w:ilvl w:val="1"/>
          <w:numId w:val="15"/>
        </w:numPr>
        <w:rPr>
          <w:rFonts w:asciiTheme="minorHAnsi" w:hAnsiTheme="minorHAnsi" w:cstheme="minorHAnsi"/>
        </w:rPr>
      </w:pPr>
      <w:r w:rsidRPr="00DC387A">
        <w:rPr>
          <w:rFonts w:asciiTheme="minorHAnsi" w:hAnsiTheme="minorHAnsi" w:cstheme="minorHAnsi"/>
        </w:rPr>
        <w:t xml:space="preserve">Separate 1 mL on big plates </w:t>
      </w:r>
    </w:p>
    <w:p w14:paraId="13CE5F55" w14:textId="7CF8F3DA" w:rsidR="00B531E1" w:rsidRDefault="00B531E1" w:rsidP="00B531E1">
      <w:pPr>
        <w:pStyle w:val="NoSpacing"/>
        <w:numPr>
          <w:ilvl w:val="2"/>
          <w:numId w:val="15"/>
        </w:numPr>
        <w:rPr>
          <w:rFonts w:asciiTheme="minorHAnsi" w:hAnsiTheme="minorHAnsi" w:cstheme="minorHAnsi"/>
        </w:rPr>
      </w:pPr>
      <w:r>
        <w:rPr>
          <w:rFonts w:asciiTheme="minorHAnsi" w:hAnsiTheme="minorHAnsi" w:cstheme="minorHAnsi"/>
        </w:rPr>
        <w:t xml:space="preserve">Used a 1000 </w:t>
      </w:r>
      <w:proofErr w:type="spellStart"/>
      <w:r>
        <w:rPr>
          <w:rFonts w:asciiTheme="minorHAnsi" w:hAnsiTheme="minorHAnsi" w:cstheme="minorHAnsi"/>
        </w:rPr>
        <w:t>ul</w:t>
      </w:r>
      <w:proofErr w:type="spellEnd"/>
      <w:r>
        <w:rPr>
          <w:rFonts w:asciiTheme="minorHAnsi" w:hAnsiTheme="minorHAnsi" w:cstheme="minorHAnsi"/>
        </w:rPr>
        <w:t xml:space="preserve"> micropipette </w:t>
      </w:r>
    </w:p>
    <w:p w14:paraId="75AFEECC" w14:textId="4FB00567" w:rsidR="00B531E1" w:rsidRDefault="00B531E1" w:rsidP="00B531E1">
      <w:pPr>
        <w:pStyle w:val="NoSpacing"/>
        <w:numPr>
          <w:ilvl w:val="2"/>
          <w:numId w:val="15"/>
        </w:numPr>
        <w:rPr>
          <w:rFonts w:asciiTheme="minorHAnsi" w:hAnsiTheme="minorHAnsi" w:cstheme="minorHAnsi"/>
        </w:rPr>
      </w:pPr>
      <w:r>
        <w:rPr>
          <w:rFonts w:asciiTheme="minorHAnsi" w:hAnsiTheme="minorHAnsi" w:cstheme="minorHAnsi"/>
        </w:rPr>
        <w:t>For EP1 I poured out the final 2mL into a sterile 2 mL tube to plate</w:t>
      </w:r>
    </w:p>
    <w:p w14:paraId="2ECC214D" w14:textId="13314DC6" w:rsidR="00B531E1" w:rsidRDefault="00B531E1" w:rsidP="00B531E1">
      <w:pPr>
        <w:pStyle w:val="NoSpacing"/>
        <w:numPr>
          <w:ilvl w:val="2"/>
          <w:numId w:val="15"/>
        </w:numPr>
        <w:rPr>
          <w:rFonts w:asciiTheme="minorHAnsi" w:hAnsiTheme="minorHAnsi" w:cstheme="minorHAnsi"/>
        </w:rPr>
      </w:pPr>
      <w:r>
        <w:rPr>
          <w:rFonts w:asciiTheme="minorHAnsi" w:hAnsiTheme="minorHAnsi" w:cstheme="minorHAnsi"/>
        </w:rPr>
        <w:t xml:space="preserve">For EP2 I used a </w:t>
      </w:r>
      <w:proofErr w:type="gramStart"/>
      <w:r>
        <w:rPr>
          <w:rFonts w:asciiTheme="minorHAnsi" w:hAnsiTheme="minorHAnsi" w:cstheme="minorHAnsi"/>
        </w:rPr>
        <w:t>serological pipettes</w:t>
      </w:r>
      <w:proofErr w:type="gramEnd"/>
    </w:p>
    <w:p w14:paraId="658160F2" w14:textId="1FF004E6" w:rsidR="00B531E1" w:rsidRDefault="00B531E1" w:rsidP="00B531E1">
      <w:pPr>
        <w:pStyle w:val="NoSpacing"/>
        <w:numPr>
          <w:ilvl w:val="2"/>
          <w:numId w:val="15"/>
        </w:numPr>
        <w:rPr>
          <w:rFonts w:asciiTheme="minorHAnsi" w:hAnsiTheme="minorHAnsi" w:cstheme="minorHAnsi"/>
        </w:rPr>
      </w:pPr>
      <w:r>
        <w:rPr>
          <w:rFonts w:asciiTheme="minorHAnsi" w:hAnsiTheme="minorHAnsi" w:cstheme="minorHAnsi"/>
        </w:rPr>
        <w:t>Lots of bubbles</w:t>
      </w:r>
    </w:p>
    <w:p w14:paraId="55F8B5E2" w14:textId="3C26295F" w:rsidR="00B531E1" w:rsidRPr="00DC387A" w:rsidRDefault="00B531E1" w:rsidP="00B531E1">
      <w:pPr>
        <w:pStyle w:val="NoSpacing"/>
        <w:numPr>
          <w:ilvl w:val="2"/>
          <w:numId w:val="15"/>
        </w:numPr>
        <w:rPr>
          <w:rFonts w:asciiTheme="minorHAnsi" w:hAnsiTheme="minorHAnsi" w:cstheme="minorHAnsi"/>
        </w:rPr>
      </w:pPr>
      <w:r>
        <w:rPr>
          <w:rFonts w:asciiTheme="minorHAnsi" w:hAnsiTheme="minorHAnsi" w:cstheme="minorHAnsi"/>
        </w:rPr>
        <w:t xml:space="preserve">Used the beads and let sit for </w:t>
      </w:r>
      <w:r w:rsidR="00671FFC">
        <w:rPr>
          <w:rFonts w:asciiTheme="minorHAnsi" w:hAnsiTheme="minorHAnsi" w:cstheme="minorHAnsi"/>
        </w:rPr>
        <w:t xml:space="preserve">45 </w:t>
      </w:r>
      <w:r>
        <w:rPr>
          <w:rFonts w:asciiTheme="minorHAnsi" w:hAnsiTheme="minorHAnsi" w:cstheme="minorHAnsi"/>
        </w:rPr>
        <w:t>minutes before getting rid of the beads</w:t>
      </w:r>
    </w:p>
    <w:p w14:paraId="727C6A5F" w14:textId="4D49D6F0" w:rsidR="00DC387A" w:rsidRDefault="00DC387A" w:rsidP="00DC387A">
      <w:pPr>
        <w:pStyle w:val="NoSpacing"/>
        <w:numPr>
          <w:ilvl w:val="1"/>
          <w:numId w:val="15"/>
        </w:numPr>
        <w:rPr>
          <w:rFonts w:asciiTheme="minorHAnsi" w:hAnsiTheme="minorHAnsi" w:cstheme="minorHAnsi"/>
        </w:rPr>
      </w:pPr>
      <w:r w:rsidRPr="00DC387A">
        <w:rPr>
          <w:rFonts w:asciiTheme="minorHAnsi" w:hAnsiTheme="minorHAnsi" w:cstheme="minorHAnsi"/>
        </w:rPr>
        <w:t xml:space="preserve">Take out 30 uL before plating on big plates </w:t>
      </w:r>
      <w:r w:rsidR="00DB2926">
        <w:rPr>
          <w:rFonts w:asciiTheme="minorHAnsi" w:hAnsiTheme="minorHAnsi" w:cstheme="minorHAnsi"/>
        </w:rPr>
        <w:t>for each electroporation</w:t>
      </w:r>
    </w:p>
    <w:p w14:paraId="24C79B77" w14:textId="08B4ECE0" w:rsidR="00B531E1" w:rsidRPr="00DC387A" w:rsidRDefault="00B531E1" w:rsidP="00B531E1">
      <w:pPr>
        <w:pStyle w:val="NoSpacing"/>
        <w:numPr>
          <w:ilvl w:val="2"/>
          <w:numId w:val="15"/>
        </w:numPr>
        <w:rPr>
          <w:rFonts w:asciiTheme="minorHAnsi" w:hAnsiTheme="minorHAnsi" w:cstheme="minorHAnsi"/>
        </w:rPr>
      </w:pPr>
      <w:r>
        <w:rPr>
          <w:rFonts w:asciiTheme="minorHAnsi" w:hAnsiTheme="minorHAnsi" w:cstheme="minorHAnsi"/>
        </w:rPr>
        <w:t>Did this first before plating the 1 mL</w:t>
      </w:r>
    </w:p>
    <w:p w14:paraId="2A09A0F8" w14:textId="77777777" w:rsidR="00DC387A" w:rsidRPr="00DC387A" w:rsidRDefault="00DC387A" w:rsidP="00DC387A">
      <w:pPr>
        <w:pStyle w:val="NoSpacing"/>
        <w:numPr>
          <w:ilvl w:val="2"/>
          <w:numId w:val="15"/>
        </w:numPr>
        <w:rPr>
          <w:rFonts w:asciiTheme="minorHAnsi" w:hAnsiTheme="minorHAnsi" w:cstheme="minorHAnsi"/>
        </w:rPr>
      </w:pPr>
      <w:r w:rsidRPr="00DC387A">
        <w:rPr>
          <w:rFonts w:asciiTheme="minorHAnsi" w:hAnsiTheme="minorHAnsi" w:cstheme="minorHAnsi"/>
        </w:rPr>
        <w:t xml:space="preserve">Plate 10 uL twice </w:t>
      </w:r>
    </w:p>
    <w:p w14:paraId="4E7117A5" w14:textId="4EF44151" w:rsidR="00DC387A" w:rsidRDefault="00DC387A" w:rsidP="00DC387A">
      <w:pPr>
        <w:pStyle w:val="NoSpacing"/>
        <w:numPr>
          <w:ilvl w:val="2"/>
          <w:numId w:val="15"/>
        </w:numPr>
        <w:rPr>
          <w:rFonts w:asciiTheme="minorHAnsi" w:hAnsiTheme="minorHAnsi" w:cstheme="minorHAnsi"/>
        </w:rPr>
      </w:pPr>
      <w:r w:rsidRPr="00DC387A">
        <w:rPr>
          <w:rFonts w:asciiTheme="minorHAnsi" w:hAnsiTheme="minorHAnsi" w:cstheme="minorHAnsi"/>
        </w:rPr>
        <w:t xml:space="preserve">1:10 once </w:t>
      </w:r>
    </w:p>
    <w:p w14:paraId="0B7A9BC4" w14:textId="7277A187" w:rsidR="00DB2926" w:rsidRPr="00DC387A" w:rsidRDefault="00DB2926" w:rsidP="00DB2926">
      <w:pPr>
        <w:pStyle w:val="NoSpacing"/>
        <w:numPr>
          <w:ilvl w:val="3"/>
          <w:numId w:val="15"/>
        </w:numPr>
        <w:rPr>
          <w:rFonts w:asciiTheme="minorHAnsi" w:hAnsiTheme="minorHAnsi" w:cstheme="minorHAnsi"/>
        </w:rPr>
      </w:pPr>
      <w:r>
        <w:rPr>
          <w:rFonts w:asciiTheme="minorHAnsi" w:hAnsiTheme="minorHAnsi" w:cstheme="minorHAnsi"/>
        </w:rPr>
        <w:t xml:space="preserve">90 </w:t>
      </w:r>
      <w:proofErr w:type="spellStart"/>
      <w:r>
        <w:rPr>
          <w:rFonts w:asciiTheme="minorHAnsi" w:hAnsiTheme="minorHAnsi" w:cstheme="minorHAnsi"/>
        </w:rPr>
        <w:t>ul</w:t>
      </w:r>
      <w:proofErr w:type="spellEnd"/>
      <w:r>
        <w:rPr>
          <w:rFonts w:asciiTheme="minorHAnsi" w:hAnsiTheme="minorHAnsi" w:cstheme="minorHAnsi"/>
        </w:rPr>
        <w:t xml:space="preserve"> PBS to 10 </w:t>
      </w:r>
      <w:proofErr w:type="spellStart"/>
      <w:r>
        <w:rPr>
          <w:rFonts w:asciiTheme="minorHAnsi" w:hAnsiTheme="minorHAnsi" w:cstheme="minorHAnsi"/>
        </w:rPr>
        <w:t>ul</w:t>
      </w:r>
      <w:proofErr w:type="spellEnd"/>
      <w:r>
        <w:rPr>
          <w:rFonts w:asciiTheme="minorHAnsi" w:hAnsiTheme="minorHAnsi" w:cstheme="minorHAnsi"/>
        </w:rPr>
        <w:t xml:space="preserve"> of cells </w:t>
      </w:r>
    </w:p>
    <w:p w14:paraId="761A15DC" w14:textId="343F912F" w:rsidR="00DC387A" w:rsidRPr="00DC387A" w:rsidRDefault="00DC387A" w:rsidP="00DC387A">
      <w:pPr>
        <w:pStyle w:val="NoSpacing"/>
        <w:numPr>
          <w:ilvl w:val="2"/>
          <w:numId w:val="15"/>
        </w:numPr>
        <w:rPr>
          <w:rFonts w:asciiTheme="minorHAnsi" w:hAnsiTheme="minorHAnsi" w:cstheme="minorHAnsi"/>
        </w:rPr>
      </w:pPr>
      <w:r w:rsidRPr="00DC387A">
        <w:rPr>
          <w:rFonts w:asciiTheme="minorHAnsi" w:hAnsiTheme="minorHAnsi" w:cstheme="minorHAnsi"/>
        </w:rPr>
        <w:t xml:space="preserve">Track plate style </w:t>
      </w:r>
    </w:p>
    <w:p w14:paraId="4D1D56E0" w14:textId="4439D8DE" w:rsidR="00DC387A" w:rsidRPr="00DC387A" w:rsidRDefault="00DC387A" w:rsidP="00DC387A">
      <w:pPr>
        <w:pStyle w:val="ListParagraph"/>
        <w:numPr>
          <w:ilvl w:val="0"/>
          <w:numId w:val="15"/>
        </w:numPr>
        <w:rPr>
          <w:rFonts w:ascii="Calibri" w:eastAsia="Calibri" w:hAnsi="Calibri" w:cs="Calibri"/>
        </w:rPr>
      </w:pPr>
      <w:r w:rsidRPr="00DC387A">
        <w:rPr>
          <w:rFonts w:ascii="Calibri" w:eastAsia="Calibri" w:hAnsi="Calibri" w:cs="Calibri"/>
        </w:rPr>
        <w:t>-Incubate plates at 37°C for 3 days (or until single colonies appear)</w:t>
      </w:r>
    </w:p>
    <w:p w14:paraId="4E4195F9" w14:textId="5DB9B4FC" w:rsidR="00DC387A" w:rsidRDefault="0043512F">
      <w:r>
        <w:t xml:space="preserve">Took a little longer than I would like. </w:t>
      </w:r>
      <w:r w:rsidR="00DD5CDB">
        <w:t xml:space="preserve">I think other than that it went ok, but we will see. </w:t>
      </w:r>
      <w:proofErr w:type="gramStart"/>
      <w:r w:rsidR="00DD5CDB">
        <w:t>Also</w:t>
      </w:r>
      <w:proofErr w:type="gramEnd"/>
      <w:r w:rsidR="00DD5CDB">
        <w:t xml:space="preserve"> there was much more clumping than the previous times. </w:t>
      </w:r>
    </w:p>
    <w:p w14:paraId="5F37FDC8" w14:textId="6E440EA9" w:rsidR="00DC387A" w:rsidRPr="00FA7F5E" w:rsidRDefault="00DC387A" w:rsidP="00DC387A">
      <w:pPr>
        <w:pStyle w:val="Dates"/>
        <w:jc w:val="left"/>
        <w:rPr>
          <w:rFonts w:cs="Times New Roman"/>
        </w:rPr>
      </w:pPr>
      <w:bookmarkStart w:id="16" w:name="_Toc124931387"/>
      <w:r>
        <w:rPr>
          <w:rFonts w:cs="Times New Roman"/>
        </w:rPr>
        <w:t>Monday, September</w:t>
      </w:r>
      <w:r w:rsidRPr="00FA7F5E">
        <w:rPr>
          <w:rFonts w:cs="Times New Roman"/>
        </w:rPr>
        <w:t xml:space="preserve"> </w:t>
      </w:r>
      <w:r>
        <w:rPr>
          <w:rFonts w:cs="Times New Roman"/>
        </w:rPr>
        <w:t xml:space="preserve">26, </w:t>
      </w:r>
      <w:r w:rsidRPr="00FA7F5E">
        <w:rPr>
          <w:rFonts w:cs="Times New Roman"/>
        </w:rPr>
        <w:t>202</w:t>
      </w:r>
      <w:r>
        <w:rPr>
          <w:rFonts w:cs="Times New Roman"/>
        </w:rPr>
        <w:t>2</w:t>
      </w:r>
      <w:bookmarkEnd w:id="16"/>
    </w:p>
    <w:p w14:paraId="020FC0F8" w14:textId="534FDC5A" w:rsidR="00DC387A" w:rsidRPr="00F36A4B" w:rsidRDefault="00DC387A" w:rsidP="00DC387A">
      <w:pPr>
        <w:pStyle w:val="NoSpacing"/>
        <w:numPr>
          <w:ilvl w:val="0"/>
          <w:numId w:val="14"/>
        </w:numPr>
        <w:rPr>
          <w:strike/>
        </w:rPr>
      </w:pPr>
      <w:r w:rsidRPr="00F36A4B">
        <w:rPr>
          <w:strike/>
        </w:rPr>
        <w:t>Harvest</w:t>
      </w:r>
    </w:p>
    <w:p w14:paraId="39C556B1" w14:textId="2FF6C3E9" w:rsidR="00B531E1" w:rsidRDefault="00B531E1" w:rsidP="00DC387A">
      <w:pPr>
        <w:pStyle w:val="NoSpacing"/>
        <w:numPr>
          <w:ilvl w:val="0"/>
          <w:numId w:val="14"/>
        </w:numPr>
        <w:rPr>
          <w:strike/>
        </w:rPr>
      </w:pPr>
      <w:r w:rsidRPr="00F36A4B">
        <w:rPr>
          <w:strike/>
        </w:rPr>
        <w:t>Count Track Plates</w:t>
      </w:r>
    </w:p>
    <w:p w14:paraId="489E10DA" w14:textId="33AFDA2F" w:rsidR="00F36A4B" w:rsidRDefault="00F36A4B" w:rsidP="00794BE0">
      <w:pPr>
        <w:pStyle w:val="NoSpacing"/>
        <w:numPr>
          <w:ilvl w:val="0"/>
          <w:numId w:val="14"/>
        </w:numPr>
        <w:rPr>
          <w:strike/>
        </w:rPr>
      </w:pPr>
      <w:r>
        <w:rPr>
          <w:strike/>
        </w:rPr>
        <w:t>Streak out 5 plates of LVS</w:t>
      </w:r>
    </w:p>
    <w:p w14:paraId="7C520F1E" w14:textId="68872930" w:rsidR="00C75074" w:rsidRPr="00794BE0" w:rsidRDefault="00C75074" w:rsidP="00794BE0">
      <w:pPr>
        <w:pStyle w:val="NoSpacing"/>
        <w:numPr>
          <w:ilvl w:val="0"/>
          <w:numId w:val="14"/>
        </w:numPr>
        <w:rPr>
          <w:strike/>
        </w:rPr>
      </w:pPr>
      <w:r>
        <w:rPr>
          <w:strike/>
        </w:rPr>
        <w:t>Make more CHAH</w:t>
      </w:r>
      <w:r w:rsidR="008A2568">
        <w:rPr>
          <w:strike/>
        </w:rPr>
        <w:t>-KAN</w:t>
      </w:r>
      <w:r>
        <w:rPr>
          <w:strike/>
        </w:rPr>
        <w:t xml:space="preserve"> plates for Friday</w:t>
      </w:r>
    </w:p>
    <w:p w14:paraId="59E839D1" w14:textId="3CFEF4D9" w:rsidR="000F1CAE" w:rsidRDefault="000F1CAE" w:rsidP="000F1CAE">
      <w:pPr>
        <w:pStyle w:val="NoSpacing"/>
      </w:pPr>
    </w:p>
    <w:p w14:paraId="0C30B5C6" w14:textId="66336190" w:rsidR="000F1CAE" w:rsidRDefault="000F1CAE" w:rsidP="000F1CAE">
      <w:pPr>
        <w:pStyle w:val="NoSpacing"/>
      </w:pPr>
      <w:r>
        <w:t xml:space="preserve">Harvesting in MHB with 15% glycerol </w:t>
      </w:r>
    </w:p>
    <w:p w14:paraId="43BA219B" w14:textId="77777777" w:rsidR="000F1CAE" w:rsidRDefault="000F1CAE" w:rsidP="000F1CAE">
      <w:pPr>
        <w:pStyle w:val="NoSpacing"/>
        <w:numPr>
          <w:ilvl w:val="0"/>
          <w:numId w:val="5"/>
        </w:numPr>
      </w:pPr>
      <w:r>
        <w:t xml:space="preserve">50 mL conical </w:t>
      </w:r>
    </w:p>
    <w:p w14:paraId="56A80562" w14:textId="77777777" w:rsidR="000F1CAE" w:rsidRDefault="000F1CAE" w:rsidP="000F1CAE">
      <w:pPr>
        <w:pStyle w:val="NoSpacing"/>
        <w:numPr>
          <w:ilvl w:val="0"/>
          <w:numId w:val="5"/>
        </w:numPr>
      </w:pPr>
      <w:r>
        <w:t>Add MHB (2.4 mL)</w:t>
      </w:r>
    </w:p>
    <w:p w14:paraId="06E364C9" w14:textId="77777777" w:rsidR="000F1CAE" w:rsidRDefault="000F1CAE" w:rsidP="000F1CAE">
      <w:pPr>
        <w:pStyle w:val="NoSpacing"/>
        <w:numPr>
          <w:ilvl w:val="0"/>
          <w:numId w:val="5"/>
        </w:numPr>
      </w:pPr>
      <w:r>
        <w:t>Add glycerol (200uL 75%)</w:t>
      </w:r>
    </w:p>
    <w:p w14:paraId="5C9E20E0" w14:textId="5C32B677" w:rsidR="000F1CAE" w:rsidRDefault="000F1CAE" w:rsidP="000F1CAE">
      <w:pPr>
        <w:pStyle w:val="NoSpacing"/>
        <w:numPr>
          <w:ilvl w:val="0"/>
          <w:numId w:val="5"/>
        </w:numPr>
      </w:pPr>
      <w:r>
        <w:t xml:space="preserve">Scrape the cells up using a cell scraper and resuspended </w:t>
      </w:r>
    </w:p>
    <w:p w14:paraId="208ED550" w14:textId="1C8ACA90" w:rsidR="000F1CAE" w:rsidRDefault="000F1CAE" w:rsidP="000F1CAE">
      <w:pPr>
        <w:pStyle w:val="NoSpacing"/>
        <w:numPr>
          <w:ilvl w:val="0"/>
          <w:numId w:val="5"/>
        </w:numPr>
      </w:pPr>
      <w:r>
        <w:t xml:space="preserve">Label and freeze </w:t>
      </w:r>
    </w:p>
    <w:p w14:paraId="1389C60A" w14:textId="385878E3" w:rsidR="000F1CAE" w:rsidRDefault="000F1CAE" w:rsidP="000F1CAE">
      <w:pPr>
        <w:pStyle w:val="NoSpacing"/>
        <w:numPr>
          <w:ilvl w:val="0"/>
          <w:numId w:val="5"/>
        </w:numPr>
      </w:pPr>
      <w:r>
        <w:t>Remember in the future that the next ones will go in there as well</w:t>
      </w:r>
    </w:p>
    <w:p w14:paraId="35226C90" w14:textId="04ABB0D3" w:rsidR="00794BE0" w:rsidRDefault="00794BE0" w:rsidP="00794BE0">
      <w:pPr>
        <w:pStyle w:val="NoSpacing"/>
      </w:pPr>
    </w:p>
    <w:tbl>
      <w:tblPr>
        <w:tblW w:w="7942" w:type="dxa"/>
        <w:tblLook w:val="04A0" w:firstRow="1" w:lastRow="0" w:firstColumn="1" w:lastColumn="0" w:noHBand="0" w:noVBand="1"/>
      </w:tblPr>
      <w:tblGrid>
        <w:gridCol w:w="1060"/>
        <w:gridCol w:w="1060"/>
        <w:gridCol w:w="1060"/>
        <w:gridCol w:w="1060"/>
        <w:gridCol w:w="1060"/>
        <w:gridCol w:w="1768"/>
        <w:gridCol w:w="1122"/>
      </w:tblGrid>
      <w:tr w:rsidR="00794BE0" w:rsidRPr="00794BE0" w14:paraId="6D1019A2" w14:textId="77777777" w:rsidTr="00794BE0">
        <w:trPr>
          <w:trHeight w:val="312"/>
        </w:trPr>
        <w:tc>
          <w:tcPr>
            <w:tcW w:w="1060" w:type="dxa"/>
            <w:tcBorders>
              <w:top w:val="nil"/>
              <w:left w:val="nil"/>
              <w:bottom w:val="nil"/>
              <w:right w:val="nil"/>
            </w:tcBorders>
            <w:shd w:val="clear" w:color="auto" w:fill="auto"/>
            <w:noWrap/>
            <w:vAlign w:val="bottom"/>
            <w:hideMark/>
          </w:tcPr>
          <w:p w14:paraId="1FA7AD02" w14:textId="77777777" w:rsidR="00794BE0" w:rsidRPr="00794BE0" w:rsidRDefault="00794BE0" w:rsidP="00794BE0">
            <w:pPr>
              <w:spacing w:after="0" w:line="240" w:lineRule="auto"/>
              <w:rPr>
                <w:rFonts w:eastAsia="Times New Roman" w:cs="Times New Roman"/>
                <w:sz w:val="24"/>
                <w:szCs w:val="24"/>
              </w:rPr>
            </w:pPr>
          </w:p>
        </w:tc>
        <w:tc>
          <w:tcPr>
            <w:tcW w:w="3180" w:type="dxa"/>
            <w:gridSpan w:val="3"/>
            <w:tcBorders>
              <w:top w:val="nil"/>
              <w:left w:val="nil"/>
              <w:bottom w:val="nil"/>
              <w:right w:val="nil"/>
            </w:tcBorders>
            <w:shd w:val="clear" w:color="auto" w:fill="auto"/>
            <w:noWrap/>
            <w:vAlign w:val="bottom"/>
            <w:hideMark/>
          </w:tcPr>
          <w:p w14:paraId="7EA4E962"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track plate</w:t>
            </w:r>
          </w:p>
        </w:tc>
        <w:tc>
          <w:tcPr>
            <w:tcW w:w="1060" w:type="dxa"/>
            <w:tcBorders>
              <w:top w:val="nil"/>
              <w:left w:val="nil"/>
              <w:bottom w:val="nil"/>
              <w:right w:val="nil"/>
            </w:tcBorders>
            <w:shd w:val="clear" w:color="auto" w:fill="auto"/>
            <w:noWrap/>
            <w:vAlign w:val="bottom"/>
            <w:hideMark/>
          </w:tcPr>
          <w:p w14:paraId="179A55A2"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p>
        </w:tc>
        <w:tc>
          <w:tcPr>
            <w:tcW w:w="1582" w:type="dxa"/>
            <w:tcBorders>
              <w:top w:val="nil"/>
              <w:left w:val="nil"/>
              <w:bottom w:val="nil"/>
              <w:right w:val="nil"/>
            </w:tcBorders>
            <w:shd w:val="clear" w:color="auto" w:fill="auto"/>
            <w:noWrap/>
            <w:vAlign w:val="bottom"/>
            <w:hideMark/>
          </w:tcPr>
          <w:p w14:paraId="16D3D33D"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575B8527" w14:textId="77777777" w:rsidR="00794BE0" w:rsidRPr="00794BE0" w:rsidRDefault="00794BE0" w:rsidP="00794BE0">
            <w:pPr>
              <w:spacing w:after="0" w:line="240" w:lineRule="auto"/>
              <w:jc w:val="center"/>
              <w:rPr>
                <w:rFonts w:eastAsia="Times New Roman" w:cs="Times New Roman"/>
                <w:sz w:val="20"/>
                <w:szCs w:val="20"/>
              </w:rPr>
            </w:pPr>
          </w:p>
        </w:tc>
      </w:tr>
      <w:tr w:rsidR="00794BE0" w:rsidRPr="00794BE0" w14:paraId="008229B9" w14:textId="77777777" w:rsidTr="00794BE0">
        <w:trPr>
          <w:trHeight w:val="936"/>
        </w:trPr>
        <w:tc>
          <w:tcPr>
            <w:tcW w:w="1060" w:type="dxa"/>
            <w:tcBorders>
              <w:top w:val="nil"/>
              <w:left w:val="nil"/>
              <w:bottom w:val="nil"/>
              <w:right w:val="nil"/>
            </w:tcBorders>
            <w:shd w:val="clear" w:color="auto" w:fill="auto"/>
            <w:noWrap/>
            <w:vAlign w:val="bottom"/>
            <w:hideMark/>
          </w:tcPr>
          <w:p w14:paraId="1DB44E58"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292E4E6D"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row 1</w:t>
            </w:r>
          </w:p>
        </w:tc>
        <w:tc>
          <w:tcPr>
            <w:tcW w:w="1060" w:type="dxa"/>
            <w:tcBorders>
              <w:top w:val="nil"/>
              <w:left w:val="nil"/>
              <w:bottom w:val="nil"/>
              <w:right w:val="nil"/>
            </w:tcBorders>
            <w:shd w:val="clear" w:color="auto" w:fill="auto"/>
            <w:noWrap/>
            <w:vAlign w:val="bottom"/>
            <w:hideMark/>
          </w:tcPr>
          <w:p w14:paraId="708377DF"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row 2</w:t>
            </w:r>
          </w:p>
        </w:tc>
        <w:tc>
          <w:tcPr>
            <w:tcW w:w="1060" w:type="dxa"/>
            <w:tcBorders>
              <w:top w:val="nil"/>
              <w:left w:val="nil"/>
              <w:bottom w:val="nil"/>
              <w:right w:val="nil"/>
            </w:tcBorders>
            <w:shd w:val="clear" w:color="auto" w:fill="auto"/>
            <w:noWrap/>
            <w:vAlign w:val="bottom"/>
            <w:hideMark/>
          </w:tcPr>
          <w:p w14:paraId="7E9AA2C4"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row 3</w:t>
            </w:r>
          </w:p>
        </w:tc>
        <w:tc>
          <w:tcPr>
            <w:tcW w:w="1060" w:type="dxa"/>
            <w:tcBorders>
              <w:top w:val="nil"/>
              <w:left w:val="nil"/>
              <w:bottom w:val="nil"/>
              <w:right w:val="nil"/>
            </w:tcBorders>
            <w:shd w:val="clear" w:color="auto" w:fill="auto"/>
            <w:noWrap/>
            <w:vAlign w:val="bottom"/>
            <w:hideMark/>
          </w:tcPr>
          <w:p w14:paraId="0D6323AE"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Avg CFU</w:t>
            </w:r>
          </w:p>
        </w:tc>
        <w:tc>
          <w:tcPr>
            <w:tcW w:w="1582" w:type="dxa"/>
            <w:tcBorders>
              <w:top w:val="nil"/>
              <w:left w:val="nil"/>
              <w:bottom w:val="nil"/>
              <w:right w:val="nil"/>
            </w:tcBorders>
            <w:shd w:val="clear" w:color="auto" w:fill="auto"/>
            <w:vAlign w:val="bottom"/>
            <w:hideMark/>
          </w:tcPr>
          <w:p w14:paraId="2F5C8209"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 xml:space="preserve">Transformation </w:t>
            </w:r>
            <w:proofErr w:type="spellStart"/>
            <w:r w:rsidRPr="00794BE0">
              <w:rPr>
                <w:rFonts w:ascii="Calibri" w:eastAsia="Times New Roman" w:hAnsi="Calibri" w:cs="Calibri"/>
                <w:b/>
                <w:bCs/>
                <w:color w:val="000000"/>
                <w:sz w:val="24"/>
                <w:szCs w:val="24"/>
              </w:rPr>
              <w:t>Efficency</w:t>
            </w:r>
            <w:proofErr w:type="spellEnd"/>
            <w:r w:rsidRPr="00794BE0">
              <w:rPr>
                <w:rFonts w:ascii="Calibri" w:eastAsia="Times New Roman" w:hAnsi="Calibri" w:cs="Calibri"/>
                <w:b/>
                <w:bCs/>
                <w:color w:val="000000"/>
                <w:sz w:val="24"/>
                <w:szCs w:val="24"/>
              </w:rPr>
              <w:t xml:space="preserve"> </w:t>
            </w:r>
          </w:p>
        </w:tc>
        <w:tc>
          <w:tcPr>
            <w:tcW w:w="1060" w:type="dxa"/>
            <w:tcBorders>
              <w:top w:val="nil"/>
              <w:left w:val="nil"/>
              <w:bottom w:val="nil"/>
              <w:right w:val="nil"/>
            </w:tcBorders>
            <w:shd w:val="clear" w:color="auto" w:fill="auto"/>
            <w:noWrap/>
            <w:vAlign w:val="bottom"/>
            <w:hideMark/>
          </w:tcPr>
          <w:p w14:paraId="0AF5531D"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Avg TE</w:t>
            </w:r>
          </w:p>
        </w:tc>
      </w:tr>
      <w:tr w:rsidR="00794BE0" w:rsidRPr="00794BE0" w14:paraId="1930FB94" w14:textId="77777777" w:rsidTr="00794BE0">
        <w:trPr>
          <w:trHeight w:val="312"/>
        </w:trPr>
        <w:tc>
          <w:tcPr>
            <w:tcW w:w="1060" w:type="dxa"/>
            <w:tcBorders>
              <w:top w:val="nil"/>
              <w:left w:val="nil"/>
              <w:bottom w:val="nil"/>
              <w:right w:val="nil"/>
            </w:tcBorders>
            <w:shd w:val="clear" w:color="auto" w:fill="auto"/>
            <w:noWrap/>
            <w:vAlign w:val="bottom"/>
            <w:hideMark/>
          </w:tcPr>
          <w:p w14:paraId="1C875BCD"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EP-1</w:t>
            </w:r>
          </w:p>
        </w:tc>
        <w:tc>
          <w:tcPr>
            <w:tcW w:w="1060" w:type="dxa"/>
            <w:tcBorders>
              <w:top w:val="nil"/>
              <w:left w:val="nil"/>
              <w:bottom w:val="nil"/>
              <w:right w:val="nil"/>
            </w:tcBorders>
            <w:shd w:val="clear" w:color="auto" w:fill="auto"/>
            <w:noWrap/>
            <w:vAlign w:val="bottom"/>
            <w:hideMark/>
          </w:tcPr>
          <w:p w14:paraId="0FD986CB"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3</w:t>
            </w:r>
          </w:p>
        </w:tc>
        <w:tc>
          <w:tcPr>
            <w:tcW w:w="1060" w:type="dxa"/>
            <w:tcBorders>
              <w:top w:val="nil"/>
              <w:left w:val="nil"/>
              <w:bottom w:val="nil"/>
              <w:right w:val="nil"/>
            </w:tcBorders>
            <w:shd w:val="clear" w:color="auto" w:fill="auto"/>
            <w:noWrap/>
            <w:vAlign w:val="bottom"/>
            <w:hideMark/>
          </w:tcPr>
          <w:p w14:paraId="2714C505" w14:textId="77777777" w:rsidR="00794BE0" w:rsidRPr="00794BE0" w:rsidRDefault="00794BE0" w:rsidP="00794BE0">
            <w:pPr>
              <w:spacing w:after="0" w:line="240" w:lineRule="auto"/>
              <w:jc w:val="center"/>
              <w:rPr>
                <w:rFonts w:ascii="Calibri" w:eastAsia="Times New Roman" w:hAnsi="Calibri" w:cs="Calibri"/>
                <w:color w:val="000000"/>
                <w:sz w:val="24"/>
                <w:szCs w:val="24"/>
              </w:rPr>
            </w:pPr>
          </w:p>
        </w:tc>
        <w:tc>
          <w:tcPr>
            <w:tcW w:w="1060" w:type="dxa"/>
            <w:tcBorders>
              <w:top w:val="nil"/>
              <w:left w:val="nil"/>
              <w:bottom w:val="nil"/>
              <w:right w:val="nil"/>
            </w:tcBorders>
            <w:shd w:val="clear" w:color="auto" w:fill="auto"/>
            <w:noWrap/>
            <w:vAlign w:val="bottom"/>
            <w:hideMark/>
          </w:tcPr>
          <w:p w14:paraId="62D7138A"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70157899"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4</w:t>
            </w:r>
          </w:p>
        </w:tc>
        <w:tc>
          <w:tcPr>
            <w:tcW w:w="1582" w:type="dxa"/>
            <w:tcBorders>
              <w:top w:val="nil"/>
              <w:left w:val="nil"/>
              <w:bottom w:val="nil"/>
              <w:right w:val="nil"/>
            </w:tcBorders>
            <w:shd w:val="clear" w:color="auto" w:fill="auto"/>
            <w:noWrap/>
            <w:vAlign w:val="bottom"/>
            <w:hideMark/>
          </w:tcPr>
          <w:p w14:paraId="02C0777A"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1.60E+03</w:t>
            </w:r>
          </w:p>
        </w:tc>
        <w:tc>
          <w:tcPr>
            <w:tcW w:w="1060" w:type="dxa"/>
            <w:tcBorders>
              <w:top w:val="nil"/>
              <w:left w:val="nil"/>
              <w:bottom w:val="nil"/>
              <w:right w:val="nil"/>
            </w:tcBorders>
            <w:shd w:val="clear" w:color="auto" w:fill="auto"/>
            <w:noWrap/>
            <w:vAlign w:val="bottom"/>
            <w:hideMark/>
          </w:tcPr>
          <w:p w14:paraId="2CB43A65"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1.90E+03</w:t>
            </w:r>
          </w:p>
        </w:tc>
      </w:tr>
      <w:tr w:rsidR="00794BE0" w:rsidRPr="00794BE0" w14:paraId="22B93CB4" w14:textId="77777777" w:rsidTr="00794BE0">
        <w:trPr>
          <w:trHeight w:val="312"/>
        </w:trPr>
        <w:tc>
          <w:tcPr>
            <w:tcW w:w="1060" w:type="dxa"/>
            <w:tcBorders>
              <w:top w:val="nil"/>
              <w:left w:val="nil"/>
              <w:bottom w:val="nil"/>
              <w:right w:val="nil"/>
            </w:tcBorders>
            <w:shd w:val="clear" w:color="auto" w:fill="auto"/>
            <w:noWrap/>
            <w:vAlign w:val="bottom"/>
            <w:hideMark/>
          </w:tcPr>
          <w:p w14:paraId="073020CE" w14:textId="77777777" w:rsidR="00794BE0" w:rsidRPr="00794BE0" w:rsidRDefault="00794BE0" w:rsidP="00794BE0">
            <w:pPr>
              <w:spacing w:after="0" w:line="240" w:lineRule="auto"/>
              <w:jc w:val="center"/>
              <w:rPr>
                <w:rFonts w:ascii="Calibri" w:eastAsia="Times New Roman" w:hAnsi="Calibri" w:cs="Calibri"/>
                <w:color w:val="000000"/>
                <w:sz w:val="24"/>
                <w:szCs w:val="24"/>
              </w:rPr>
            </w:pPr>
          </w:p>
        </w:tc>
        <w:tc>
          <w:tcPr>
            <w:tcW w:w="1060" w:type="dxa"/>
            <w:tcBorders>
              <w:top w:val="nil"/>
              <w:left w:val="nil"/>
              <w:bottom w:val="nil"/>
              <w:right w:val="nil"/>
            </w:tcBorders>
            <w:shd w:val="clear" w:color="auto" w:fill="auto"/>
            <w:noWrap/>
            <w:vAlign w:val="bottom"/>
            <w:hideMark/>
          </w:tcPr>
          <w:p w14:paraId="5C672F9D"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5</w:t>
            </w:r>
          </w:p>
        </w:tc>
        <w:tc>
          <w:tcPr>
            <w:tcW w:w="1060" w:type="dxa"/>
            <w:tcBorders>
              <w:top w:val="nil"/>
              <w:left w:val="nil"/>
              <w:bottom w:val="nil"/>
              <w:right w:val="nil"/>
            </w:tcBorders>
            <w:shd w:val="clear" w:color="auto" w:fill="auto"/>
            <w:noWrap/>
            <w:vAlign w:val="bottom"/>
            <w:hideMark/>
          </w:tcPr>
          <w:p w14:paraId="7D9A7D63" w14:textId="77777777" w:rsidR="00794BE0" w:rsidRPr="00794BE0" w:rsidRDefault="00794BE0" w:rsidP="00794BE0">
            <w:pPr>
              <w:spacing w:after="0" w:line="240" w:lineRule="auto"/>
              <w:jc w:val="center"/>
              <w:rPr>
                <w:rFonts w:ascii="Calibri" w:eastAsia="Times New Roman" w:hAnsi="Calibri" w:cs="Calibri"/>
                <w:color w:val="000000"/>
                <w:sz w:val="24"/>
                <w:szCs w:val="24"/>
              </w:rPr>
            </w:pPr>
          </w:p>
        </w:tc>
        <w:tc>
          <w:tcPr>
            <w:tcW w:w="1060" w:type="dxa"/>
            <w:tcBorders>
              <w:top w:val="nil"/>
              <w:left w:val="nil"/>
              <w:bottom w:val="nil"/>
              <w:right w:val="nil"/>
            </w:tcBorders>
            <w:shd w:val="clear" w:color="auto" w:fill="auto"/>
            <w:noWrap/>
            <w:vAlign w:val="bottom"/>
            <w:hideMark/>
          </w:tcPr>
          <w:p w14:paraId="2AC939A0"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04B46FF1" w14:textId="77777777" w:rsidR="00794BE0" w:rsidRPr="00794BE0" w:rsidRDefault="00794BE0" w:rsidP="00794BE0">
            <w:pPr>
              <w:spacing w:after="0" w:line="240" w:lineRule="auto"/>
              <w:jc w:val="center"/>
              <w:rPr>
                <w:rFonts w:eastAsia="Times New Roman" w:cs="Times New Roman"/>
                <w:sz w:val="20"/>
                <w:szCs w:val="20"/>
              </w:rPr>
            </w:pPr>
          </w:p>
        </w:tc>
        <w:tc>
          <w:tcPr>
            <w:tcW w:w="1582" w:type="dxa"/>
            <w:tcBorders>
              <w:top w:val="nil"/>
              <w:left w:val="nil"/>
              <w:bottom w:val="nil"/>
              <w:right w:val="nil"/>
            </w:tcBorders>
            <w:shd w:val="clear" w:color="auto" w:fill="auto"/>
            <w:noWrap/>
            <w:vAlign w:val="bottom"/>
            <w:hideMark/>
          </w:tcPr>
          <w:p w14:paraId="1937289A"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741D4A53" w14:textId="77777777" w:rsidR="00794BE0" w:rsidRPr="00794BE0" w:rsidRDefault="00794BE0" w:rsidP="00794BE0">
            <w:pPr>
              <w:spacing w:after="0" w:line="240" w:lineRule="auto"/>
              <w:jc w:val="center"/>
              <w:rPr>
                <w:rFonts w:eastAsia="Times New Roman" w:cs="Times New Roman"/>
                <w:sz w:val="20"/>
                <w:szCs w:val="20"/>
              </w:rPr>
            </w:pPr>
          </w:p>
        </w:tc>
      </w:tr>
      <w:tr w:rsidR="00794BE0" w:rsidRPr="00794BE0" w14:paraId="5DF75CEE" w14:textId="77777777" w:rsidTr="00794BE0">
        <w:trPr>
          <w:trHeight w:val="312"/>
        </w:trPr>
        <w:tc>
          <w:tcPr>
            <w:tcW w:w="1060" w:type="dxa"/>
            <w:tcBorders>
              <w:top w:val="nil"/>
              <w:left w:val="nil"/>
              <w:bottom w:val="nil"/>
              <w:right w:val="nil"/>
            </w:tcBorders>
            <w:shd w:val="clear" w:color="auto" w:fill="auto"/>
            <w:noWrap/>
            <w:vAlign w:val="bottom"/>
            <w:hideMark/>
          </w:tcPr>
          <w:p w14:paraId="375A8442" w14:textId="77777777" w:rsidR="00794BE0" w:rsidRPr="00794BE0" w:rsidRDefault="00794BE0" w:rsidP="00794BE0">
            <w:pPr>
              <w:spacing w:after="0" w:line="240" w:lineRule="auto"/>
              <w:jc w:val="center"/>
              <w:rPr>
                <w:rFonts w:ascii="Calibri" w:eastAsia="Times New Roman" w:hAnsi="Calibri" w:cs="Calibri"/>
                <w:b/>
                <w:bCs/>
                <w:color w:val="000000"/>
                <w:sz w:val="24"/>
                <w:szCs w:val="24"/>
              </w:rPr>
            </w:pPr>
            <w:r w:rsidRPr="00794BE0">
              <w:rPr>
                <w:rFonts w:ascii="Calibri" w:eastAsia="Times New Roman" w:hAnsi="Calibri" w:cs="Calibri"/>
                <w:b/>
                <w:bCs/>
                <w:color w:val="000000"/>
                <w:sz w:val="24"/>
                <w:szCs w:val="24"/>
              </w:rPr>
              <w:t>EP-2</w:t>
            </w:r>
          </w:p>
        </w:tc>
        <w:tc>
          <w:tcPr>
            <w:tcW w:w="1060" w:type="dxa"/>
            <w:tcBorders>
              <w:top w:val="nil"/>
              <w:left w:val="nil"/>
              <w:bottom w:val="nil"/>
              <w:right w:val="nil"/>
            </w:tcBorders>
            <w:shd w:val="clear" w:color="auto" w:fill="auto"/>
            <w:noWrap/>
            <w:vAlign w:val="bottom"/>
            <w:hideMark/>
          </w:tcPr>
          <w:p w14:paraId="26909AAA"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6</w:t>
            </w:r>
          </w:p>
        </w:tc>
        <w:tc>
          <w:tcPr>
            <w:tcW w:w="1060" w:type="dxa"/>
            <w:tcBorders>
              <w:top w:val="nil"/>
              <w:left w:val="nil"/>
              <w:bottom w:val="nil"/>
              <w:right w:val="nil"/>
            </w:tcBorders>
            <w:shd w:val="clear" w:color="auto" w:fill="auto"/>
            <w:noWrap/>
            <w:vAlign w:val="bottom"/>
            <w:hideMark/>
          </w:tcPr>
          <w:p w14:paraId="148A3890" w14:textId="77777777" w:rsidR="00794BE0" w:rsidRPr="00794BE0" w:rsidRDefault="00794BE0" w:rsidP="00794BE0">
            <w:pPr>
              <w:spacing w:after="0" w:line="240" w:lineRule="auto"/>
              <w:jc w:val="center"/>
              <w:rPr>
                <w:rFonts w:ascii="Calibri" w:eastAsia="Times New Roman" w:hAnsi="Calibri" w:cs="Calibri"/>
                <w:color w:val="000000"/>
                <w:sz w:val="24"/>
                <w:szCs w:val="24"/>
              </w:rPr>
            </w:pPr>
          </w:p>
        </w:tc>
        <w:tc>
          <w:tcPr>
            <w:tcW w:w="1060" w:type="dxa"/>
            <w:tcBorders>
              <w:top w:val="nil"/>
              <w:left w:val="nil"/>
              <w:bottom w:val="nil"/>
              <w:right w:val="nil"/>
            </w:tcBorders>
            <w:shd w:val="clear" w:color="auto" w:fill="auto"/>
            <w:noWrap/>
            <w:vAlign w:val="bottom"/>
            <w:hideMark/>
          </w:tcPr>
          <w:p w14:paraId="15A8A6C2"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02122E08"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5.5</w:t>
            </w:r>
          </w:p>
        </w:tc>
        <w:tc>
          <w:tcPr>
            <w:tcW w:w="1582" w:type="dxa"/>
            <w:tcBorders>
              <w:top w:val="nil"/>
              <w:left w:val="nil"/>
              <w:bottom w:val="nil"/>
              <w:right w:val="nil"/>
            </w:tcBorders>
            <w:shd w:val="clear" w:color="auto" w:fill="auto"/>
            <w:noWrap/>
            <w:vAlign w:val="bottom"/>
            <w:hideMark/>
          </w:tcPr>
          <w:p w14:paraId="0E7C9C4F"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2.20E+03</w:t>
            </w:r>
          </w:p>
        </w:tc>
        <w:tc>
          <w:tcPr>
            <w:tcW w:w="1060" w:type="dxa"/>
            <w:tcBorders>
              <w:top w:val="nil"/>
              <w:left w:val="nil"/>
              <w:bottom w:val="nil"/>
              <w:right w:val="nil"/>
            </w:tcBorders>
            <w:shd w:val="clear" w:color="auto" w:fill="auto"/>
            <w:noWrap/>
            <w:vAlign w:val="bottom"/>
            <w:hideMark/>
          </w:tcPr>
          <w:p w14:paraId="5D854D67" w14:textId="77777777" w:rsidR="00794BE0" w:rsidRPr="00794BE0" w:rsidRDefault="00794BE0" w:rsidP="00794BE0">
            <w:pPr>
              <w:spacing w:after="0" w:line="240" w:lineRule="auto"/>
              <w:jc w:val="center"/>
              <w:rPr>
                <w:rFonts w:ascii="Calibri" w:eastAsia="Times New Roman" w:hAnsi="Calibri" w:cs="Calibri"/>
                <w:color w:val="000000"/>
                <w:sz w:val="24"/>
                <w:szCs w:val="24"/>
              </w:rPr>
            </w:pPr>
          </w:p>
        </w:tc>
      </w:tr>
      <w:tr w:rsidR="00794BE0" w:rsidRPr="00794BE0" w14:paraId="56FAF2F0" w14:textId="77777777" w:rsidTr="00794BE0">
        <w:trPr>
          <w:trHeight w:val="312"/>
        </w:trPr>
        <w:tc>
          <w:tcPr>
            <w:tcW w:w="1060" w:type="dxa"/>
            <w:tcBorders>
              <w:top w:val="nil"/>
              <w:left w:val="nil"/>
              <w:bottom w:val="nil"/>
              <w:right w:val="nil"/>
            </w:tcBorders>
            <w:shd w:val="clear" w:color="auto" w:fill="auto"/>
            <w:noWrap/>
            <w:vAlign w:val="bottom"/>
            <w:hideMark/>
          </w:tcPr>
          <w:p w14:paraId="75B5019B"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3C0B8DC5" w14:textId="77777777" w:rsidR="00794BE0" w:rsidRPr="00794BE0" w:rsidRDefault="00794BE0" w:rsidP="00794BE0">
            <w:pPr>
              <w:spacing w:after="0" w:line="240" w:lineRule="auto"/>
              <w:jc w:val="center"/>
              <w:rPr>
                <w:rFonts w:ascii="Calibri" w:eastAsia="Times New Roman" w:hAnsi="Calibri" w:cs="Calibri"/>
                <w:color w:val="000000"/>
                <w:sz w:val="24"/>
                <w:szCs w:val="24"/>
              </w:rPr>
            </w:pPr>
            <w:r w:rsidRPr="00794BE0">
              <w:rPr>
                <w:rFonts w:ascii="Calibri" w:eastAsia="Times New Roman" w:hAnsi="Calibri" w:cs="Calibri"/>
                <w:color w:val="000000"/>
                <w:sz w:val="24"/>
                <w:szCs w:val="24"/>
              </w:rPr>
              <w:t>5</w:t>
            </w:r>
          </w:p>
        </w:tc>
        <w:tc>
          <w:tcPr>
            <w:tcW w:w="1060" w:type="dxa"/>
            <w:tcBorders>
              <w:top w:val="nil"/>
              <w:left w:val="nil"/>
              <w:bottom w:val="nil"/>
              <w:right w:val="nil"/>
            </w:tcBorders>
            <w:shd w:val="clear" w:color="auto" w:fill="auto"/>
            <w:noWrap/>
            <w:vAlign w:val="bottom"/>
            <w:hideMark/>
          </w:tcPr>
          <w:p w14:paraId="224A9F27" w14:textId="77777777" w:rsidR="00794BE0" w:rsidRPr="00794BE0" w:rsidRDefault="00794BE0" w:rsidP="00794BE0">
            <w:pPr>
              <w:spacing w:after="0" w:line="240" w:lineRule="auto"/>
              <w:jc w:val="center"/>
              <w:rPr>
                <w:rFonts w:ascii="Calibri" w:eastAsia="Times New Roman" w:hAnsi="Calibri" w:cs="Calibri"/>
                <w:color w:val="000000"/>
                <w:sz w:val="24"/>
                <w:szCs w:val="24"/>
              </w:rPr>
            </w:pPr>
          </w:p>
        </w:tc>
        <w:tc>
          <w:tcPr>
            <w:tcW w:w="1060" w:type="dxa"/>
            <w:tcBorders>
              <w:top w:val="nil"/>
              <w:left w:val="nil"/>
              <w:bottom w:val="nil"/>
              <w:right w:val="nil"/>
            </w:tcBorders>
            <w:shd w:val="clear" w:color="auto" w:fill="auto"/>
            <w:noWrap/>
            <w:vAlign w:val="bottom"/>
            <w:hideMark/>
          </w:tcPr>
          <w:p w14:paraId="23C853D1"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574438B0" w14:textId="77777777" w:rsidR="00794BE0" w:rsidRPr="00794BE0" w:rsidRDefault="00794BE0" w:rsidP="00794BE0">
            <w:pPr>
              <w:spacing w:after="0" w:line="240" w:lineRule="auto"/>
              <w:jc w:val="center"/>
              <w:rPr>
                <w:rFonts w:eastAsia="Times New Roman" w:cs="Times New Roman"/>
                <w:sz w:val="20"/>
                <w:szCs w:val="20"/>
              </w:rPr>
            </w:pPr>
          </w:p>
        </w:tc>
        <w:tc>
          <w:tcPr>
            <w:tcW w:w="1582" w:type="dxa"/>
            <w:tcBorders>
              <w:top w:val="nil"/>
              <w:left w:val="nil"/>
              <w:bottom w:val="nil"/>
              <w:right w:val="nil"/>
            </w:tcBorders>
            <w:shd w:val="clear" w:color="auto" w:fill="auto"/>
            <w:noWrap/>
            <w:vAlign w:val="bottom"/>
            <w:hideMark/>
          </w:tcPr>
          <w:p w14:paraId="6F3FA7E1" w14:textId="77777777" w:rsidR="00794BE0" w:rsidRPr="00794BE0" w:rsidRDefault="00794BE0" w:rsidP="00794BE0">
            <w:pPr>
              <w:spacing w:after="0" w:line="240" w:lineRule="auto"/>
              <w:jc w:val="center"/>
              <w:rPr>
                <w:rFonts w:eastAsia="Times New Roman" w:cs="Times New Roman"/>
                <w:sz w:val="20"/>
                <w:szCs w:val="20"/>
              </w:rPr>
            </w:pPr>
          </w:p>
        </w:tc>
        <w:tc>
          <w:tcPr>
            <w:tcW w:w="1060" w:type="dxa"/>
            <w:tcBorders>
              <w:top w:val="nil"/>
              <w:left w:val="nil"/>
              <w:bottom w:val="nil"/>
              <w:right w:val="nil"/>
            </w:tcBorders>
            <w:shd w:val="clear" w:color="auto" w:fill="auto"/>
            <w:noWrap/>
            <w:vAlign w:val="bottom"/>
            <w:hideMark/>
          </w:tcPr>
          <w:p w14:paraId="78184AD0" w14:textId="77777777" w:rsidR="00794BE0" w:rsidRPr="00794BE0" w:rsidRDefault="00794BE0" w:rsidP="00794BE0">
            <w:pPr>
              <w:spacing w:after="0" w:line="240" w:lineRule="auto"/>
              <w:jc w:val="center"/>
              <w:rPr>
                <w:rFonts w:eastAsia="Times New Roman" w:cs="Times New Roman"/>
                <w:sz w:val="20"/>
                <w:szCs w:val="20"/>
              </w:rPr>
            </w:pPr>
          </w:p>
        </w:tc>
      </w:tr>
    </w:tbl>
    <w:p w14:paraId="49AB4054" w14:textId="535F5C5C" w:rsidR="00794BE0" w:rsidRDefault="00794BE0" w:rsidP="00794BE0">
      <w:pPr>
        <w:pStyle w:val="NoSpacing"/>
      </w:pPr>
    </w:p>
    <w:p w14:paraId="0C670FB7" w14:textId="55FED088" w:rsidR="00794BE0" w:rsidRDefault="00794BE0" w:rsidP="00794BE0">
      <w:pPr>
        <w:pStyle w:val="NoSpacing"/>
      </w:pPr>
      <w:r>
        <w:t xml:space="preserve">The transformation efficiency changed by a log fold. Not good. </w:t>
      </w:r>
      <w:proofErr w:type="gramStart"/>
      <w:r>
        <w:t>So</w:t>
      </w:r>
      <w:proofErr w:type="gramEnd"/>
      <w:r>
        <w:t xml:space="preserve"> I talked to Kathryn and we decided the following: </w:t>
      </w:r>
    </w:p>
    <w:p w14:paraId="2B92CDDF" w14:textId="402D8AFD" w:rsidR="00794BE0" w:rsidRDefault="00794BE0" w:rsidP="00794BE0">
      <w:pPr>
        <w:pStyle w:val="NoSpacing"/>
        <w:numPr>
          <w:ilvl w:val="0"/>
          <w:numId w:val="2"/>
        </w:numPr>
      </w:pPr>
      <w:r>
        <w:t xml:space="preserve">Making more EC cells on wed. As many as possible. </w:t>
      </w:r>
    </w:p>
    <w:p w14:paraId="2E39EAFF" w14:textId="5CF2E930" w:rsidR="00794BE0" w:rsidRDefault="00794BE0" w:rsidP="00794BE0">
      <w:pPr>
        <w:pStyle w:val="NoSpacing"/>
        <w:numPr>
          <w:ilvl w:val="0"/>
          <w:numId w:val="2"/>
        </w:numPr>
      </w:pPr>
      <w:r>
        <w:t xml:space="preserve">On Friday, do another test electroporation to determine transformation efficiency </w:t>
      </w:r>
    </w:p>
    <w:p w14:paraId="6DE8B585" w14:textId="7CD772E4" w:rsidR="00794BE0" w:rsidRDefault="00794BE0" w:rsidP="00794BE0">
      <w:pPr>
        <w:pStyle w:val="NoSpacing"/>
        <w:numPr>
          <w:ilvl w:val="1"/>
          <w:numId w:val="2"/>
        </w:numPr>
      </w:pPr>
      <w:r>
        <w:t xml:space="preserve">Plate 100 </w:t>
      </w:r>
      <w:proofErr w:type="spellStart"/>
      <w:r>
        <w:t>ul</w:t>
      </w:r>
      <w:proofErr w:type="spellEnd"/>
      <w:r>
        <w:t xml:space="preserve"> for each electroporation on a round plate with beads</w:t>
      </w:r>
    </w:p>
    <w:p w14:paraId="705F84C5" w14:textId="1177340A" w:rsidR="00794BE0" w:rsidRDefault="00794BE0" w:rsidP="00794BE0">
      <w:pPr>
        <w:pStyle w:val="NoSpacing"/>
        <w:numPr>
          <w:ilvl w:val="1"/>
          <w:numId w:val="2"/>
        </w:numPr>
      </w:pPr>
      <w:r>
        <w:t xml:space="preserve">Plate a track plate like last time (1, 0.1, and 0.01) for each electroporation </w:t>
      </w:r>
    </w:p>
    <w:p w14:paraId="251413F7" w14:textId="6BA9E316" w:rsidR="00794BE0" w:rsidRDefault="00794BE0" w:rsidP="00794BE0">
      <w:pPr>
        <w:pStyle w:val="NoSpacing"/>
        <w:numPr>
          <w:ilvl w:val="1"/>
          <w:numId w:val="2"/>
        </w:numPr>
      </w:pPr>
      <w:r>
        <w:t xml:space="preserve">And for the next attempt at mutant library, leave in the incubator for another day (Tuesday) before harvesting. </w:t>
      </w:r>
    </w:p>
    <w:p w14:paraId="3717DE2E" w14:textId="29B34DA0" w:rsidR="00794BE0" w:rsidRDefault="00794BE0" w:rsidP="00794BE0">
      <w:pPr>
        <w:pStyle w:val="NoSpacing"/>
      </w:pPr>
    </w:p>
    <w:p w14:paraId="5EB5AE77" w14:textId="0DBD90DD" w:rsidR="00794BE0" w:rsidRDefault="00794BE0" w:rsidP="00794BE0">
      <w:pPr>
        <w:pStyle w:val="NoSpacing"/>
      </w:pPr>
      <w:r>
        <w:t xml:space="preserve">Streaking out for EC cells </w:t>
      </w:r>
    </w:p>
    <w:p w14:paraId="3C6B2A61" w14:textId="4BB5B035" w:rsidR="00794BE0" w:rsidRDefault="00794BE0" w:rsidP="00794BE0">
      <w:pPr>
        <w:pStyle w:val="NoSpacing"/>
        <w:numPr>
          <w:ilvl w:val="0"/>
          <w:numId w:val="2"/>
        </w:numPr>
      </w:pPr>
      <w:r>
        <w:t xml:space="preserve">Use 50 </w:t>
      </w:r>
      <w:proofErr w:type="spellStart"/>
      <w:r>
        <w:t>ul</w:t>
      </w:r>
      <w:proofErr w:type="spellEnd"/>
      <w:r>
        <w:t xml:space="preserve"> single use aliquots</w:t>
      </w:r>
    </w:p>
    <w:p w14:paraId="1435B8A0" w14:textId="08EB50F8" w:rsidR="00794BE0" w:rsidRDefault="00794BE0" w:rsidP="00794BE0">
      <w:pPr>
        <w:pStyle w:val="NoSpacing"/>
        <w:numPr>
          <w:ilvl w:val="0"/>
          <w:numId w:val="2"/>
        </w:numPr>
      </w:pPr>
      <w:r>
        <w:t>Pipette full amount onto regular circular CHAH plate</w:t>
      </w:r>
    </w:p>
    <w:p w14:paraId="468DFD9B" w14:textId="5B40E788" w:rsidR="00794BE0" w:rsidRDefault="00794BE0" w:rsidP="00794BE0">
      <w:pPr>
        <w:pStyle w:val="NoSpacing"/>
        <w:numPr>
          <w:ilvl w:val="0"/>
          <w:numId w:val="2"/>
        </w:numPr>
      </w:pPr>
      <w:r>
        <w:t>Use a sterile stick to make a patch</w:t>
      </w:r>
    </w:p>
    <w:p w14:paraId="63FF347B" w14:textId="19FBFDA9" w:rsidR="00794BE0" w:rsidRDefault="00794BE0" w:rsidP="00794BE0">
      <w:pPr>
        <w:pStyle w:val="NoSpacing"/>
        <w:numPr>
          <w:ilvl w:val="0"/>
          <w:numId w:val="2"/>
        </w:numPr>
      </w:pPr>
      <w:r>
        <w:t xml:space="preserve">When I did this, I forgot that the beads make it take forever, and Hannah reminded me. </w:t>
      </w:r>
      <w:proofErr w:type="gramStart"/>
      <w:r>
        <w:t>So</w:t>
      </w:r>
      <w:proofErr w:type="gramEnd"/>
      <w:r>
        <w:t xml:space="preserve"> I did two with beads and three with stick. </w:t>
      </w:r>
    </w:p>
    <w:p w14:paraId="733F0C31" w14:textId="77777777" w:rsidR="00CE6C18" w:rsidRDefault="00CE6C18" w:rsidP="00CE6C18">
      <w:pPr>
        <w:pStyle w:val="NoSpacing"/>
      </w:pPr>
    </w:p>
    <w:p w14:paraId="6236CDFB" w14:textId="34ABA07B" w:rsidR="008A2568" w:rsidRDefault="008A2568" w:rsidP="008A2568">
      <w:pPr>
        <w:pStyle w:val="NoSpacing"/>
      </w:pPr>
      <w:r>
        <w:t xml:space="preserve">CHAH-KAN plates </w:t>
      </w:r>
    </w:p>
    <w:p w14:paraId="37386D8B" w14:textId="33FE45D2" w:rsidR="008A2568" w:rsidRDefault="008A2568" w:rsidP="008A2568">
      <w:pPr>
        <w:pStyle w:val="NoSpacing"/>
        <w:numPr>
          <w:ilvl w:val="0"/>
          <w:numId w:val="2"/>
        </w:numPr>
      </w:pPr>
      <w:r>
        <w:t>15.3 g of CHAH</w:t>
      </w:r>
    </w:p>
    <w:p w14:paraId="3CC956FD" w14:textId="6255DD17" w:rsidR="008A2568" w:rsidRDefault="008A2568" w:rsidP="008A2568">
      <w:pPr>
        <w:pStyle w:val="NoSpacing"/>
        <w:numPr>
          <w:ilvl w:val="0"/>
          <w:numId w:val="2"/>
        </w:numPr>
      </w:pPr>
      <w:r>
        <w:t>150 mL dii20</w:t>
      </w:r>
    </w:p>
    <w:p w14:paraId="130FB6D7" w14:textId="37286B60" w:rsidR="008A2568" w:rsidRDefault="008A2568" w:rsidP="008A2568">
      <w:pPr>
        <w:pStyle w:val="NoSpacing"/>
        <w:numPr>
          <w:ilvl w:val="0"/>
          <w:numId w:val="2"/>
        </w:numPr>
      </w:pPr>
      <w:r>
        <w:t>Instant pot</w:t>
      </w:r>
    </w:p>
    <w:p w14:paraId="66F48981" w14:textId="37A5D2B3" w:rsidR="008A2568" w:rsidRDefault="008A2568" w:rsidP="008A2568">
      <w:pPr>
        <w:pStyle w:val="NoSpacing"/>
        <w:numPr>
          <w:ilvl w:val="0"/>
          <w:numId w:val="2"/>
        </w:numPr>
      </w:pPr>
      <w:r>
        <w:t xml:space="preserve">Pour 150 mL of hemoglobin into CHAH flask </w:t>
      </w:r>
    </w:p>
    <w:p w14:paraId="6F90FD3C" w14:textId="3513B0C2" w:rsidR="008A2568" w:rsidRDefault="008A2568" w:rsidP="008A2568">
      <w:pPr>
        <w:pStyle w:val="NoSpacing"/>
        <w:numPr>
          <w:ilvl w:val="0"/>
          <w:numId w:val="2"/>
        </w:numPr>
      </w:pPr>
      <w:r>
        <w:t>Add 30 uL of KAN</w:t>
      </w:r>
    </w:p>
    <w:p w14:paraId="70ECB5D4" w14:textId="2937A302" w:rsidR="008A2568" w:rsidRDefault="008A2568" w:rsidP="008A2568">
      <w:pPr>
        <w:pStyle w:val="NoSpacing"/>
        <w:numPr>
          <w:ilvl w:val="0"/>
          <w:numId w:val="2"/>
        </w:numPr>
      </w:pPr>
      <w:r>
        <w:t>Mix on stir plate</w:t>
      </w:r>
    </w:p>
    <w:p w14:paraId="567556F9" w14:textId="02C60204" w:rsidR="008A2568" w:rsidRDefault="008A2568" w:rsidP="008A2568">
      <w:pPr>
        <w:pStyle w:val="NoSpacing"/>
        <w:numPr>
          <w:ilvl w:val="0"/>
          <w:numId w:val="2"/>
        </w:numPr>
      </w:pPr>
      <w:r>
        <w:t xml:space="preserve">Make 4 track plates and 4 circular plates (4*30 + 4*24 = 216 mL) </w:t>
      </w:r>
    </w:p>
    <w:p w14:paraId="0E1BBFB2" w14:textId="5995C8D5" w:rsidR="00B67239" w:rsidRDefault="00B67239" w:rsidP="00B67239">
      <w:pPr>
        <w:pStyle w:val="NoSpacing"/>
      </w:pPr>
    </w:p>
    <w:p w14:paraId="463FC7D4" w14:textId="351C302F" w:rsidR="00B67239" w:rsidRPr="00FA7F5E" w:rsidRDefault="00B67239" w:rsidP="00B67239">
      <w:pPr>
        <w:pStyle w:val="Dates"/>
        <w:jc w:val="left"/>
        <w:rPr>
          <w:rFonts w:cs="Times New Roman"/>
        </w:rPr>
      </w:pPr>
      <w:bookmarkStart w:id="17" w:name="_Toc124931388"/>
      <w:r>
        <w:rPr>
          <w:rFonts w:cs="Times New Roman"/>
        </w:rPr>
        <w:t>Tuesday, September</w:t>
      </w:r>
      <w:r w:rsidRPr="00FA7F5E">
        <w:rPr>
          <w:rFonts w:cs="Times New Roman"/>
        </w:rPr>
        <w:t xml:space="preserve"> </w:t>
      </w:r>
      <w:r>
        <w:rPr>
          <w:rFonts w:cs="Times New Roman"/>
        </w:rPr>
        <w:t xml:space="preserve">27, </w:t>
      </w:r>
      <w:r w:rsidRPr="00FA7F5E">
        <w:rPr>
          <w:rFonts w:cs="Times New Roman"/>
        </w:rPr>
        <w:t>202</w:t>
      </w:r>
      <w:r>
        <w:rPr>
          <w:rFonts w:cs="Times New Roman"/>
        </w:rPr>
        <w:t>2</w:t>
      </w:r>
      <w:bookmarkEnd w:id="17"/>
    </w:p>
    <w:p w14:paraId="693D30E6" w14:textId="1BDA6381" w:rsidR="00B67239" w:rsidRPr="000D255F" w:rsidRDefault="00B67239" w:rsidP="00B67239">
      <w:pPr>
        <w:pStyle w:val="NoSpacing"/>
        <w:numPr>
          <w:ilvl w:val="0"/>
          <w:numId w:val="17"/>
        </w:numPr>
        <w:rPr>
          <w:strike/>
        </w:rPr>
      </w:pPr>
      <w:r w:rsidRPr="000D255F">
        <w:rPr>
          <w:strike/>
        </w:rPr>
        <w:t xml:space="preserve">Work on grant </w:t>
      </w:r>
    </w:p>
    <w:p w14:paraId="2427FDD8" w14:textId="6B257F0C" w:rsidR="00794BE0" w:rsidRPr="000D255F" w:rsidRDefault="00794BE0" w:rsidP="00B67239">
      <w:pPr>
        <w:pStyle w:val="NoSpacing"/>
        <w:numPr>
          <w:ilvl w:val="0"/>
          <w:numId w:val="17"/>
        </w:numPr>
        <w:rPr>
          <w:strike/>
        </w:rPr>
      </w:pPr>
      <w:r w:rsidRPr="000D255F">
        <w:rPr>
          <w:strike/>
        </w:rPr>
        <w:t xml:space="preserve">Prep primers </w:t>
      </w:r>
    </w:p>
    <w:p w14:paraId="1887EF57" w14:textId="77777777" w:rsidR="006E714E" w:rsidRDefault="006E714E" w:rsidP="006E714E">
      <w:pPr>
        <w:pStyle w:val="NoSpacing"/>
      </w:pPr>
    </w:p>
    <w:p w14:paraId="650F50AD" w14:textId="77777777" w:rsidR="006E714E" w:rsidRDefault="006E714E" w:rsidP="006E714E">
      <w:pPr>
        <w:pStyle w:val="Heading2"/>
      </w:pPr>
      <w:bookmarkStart w:id="18" w:name="_Toc124931389"/>
      <w:r>
        <w:t>Receiving Primers Protocol</w:t>
      </w:r>
      <w:bookmarkEnd w:id="18"/>
    </w:p>
    <w:p w14:paraId="1171C735" w14:textId="31F59960" w:rsidR="006E714E" w:rsidRDefault="006E714E" w:rsidP="006E714E">
      <w:r>
        <w:t xml:space="preserve">By: Hannah </w:t>
      </w:r>
      <w:proofErr w:type="spellStart"/>
      <w:r>
        <w:t>Trautmann</w:t>
      </w:r>
      <w:proofErr w:type="spellEnd"/>
    </w:p>
    <w:p w14:paraId="54F3EFF4" w14:textId="77777777" w:rsidR="006E714E" w:rsidRDefault="006E714E" w:rsidP="006E714E">
      <w:pPr>
        <w:pStyle w:val="ListParagraph"/>
        <w:numPr>
          <w:ilvl w:val="0"/>
          <w:numId w:val="23"/>
        </w:numPr>
        <w:spacing w:after="0" w:line="240" w:lineRule="auto"/>
        <w:jc w:val="left"/>
      </w:pPr>
      <w:r>
        <w:t xml:space="preserve">Spin primers at maximum speed in tabletop centrifuge for 3 minutes so </w:t>
      </w:r>
      <w:proofErr w:type="spellStart"/>
      <w:r>
        <w:t>dessicated</w:t>
      </w:r>
      <w:proofErr w:type="spellEnd"/>
      <w:r>
        <w:t xml:space="preserve"> primers go to the bottom of the tube.</w:t>
      </w:r>
    </w:p>
    <w:p w14:paraId="2D494A38" w14:textId="0BC92F06" w:rsidR="006E714E" w:rsidRDefault="006E714E" w:rsidP="006E714E">
      <w:pPr>
        <w:pStyle w:val="ListParagraph"/>
        <w:numPr>
          <w:ilvl w:val="0"/>
          <w:numId w:val="23"/>
        </w:numPr>
        <w:spacing w:after="0" w:line="240" w:lineRule="auto"/>
        <w:jc w:val="left"/>
      </w:pPr>
      <w:r>
        <w:t xml:space="preserve">Add 0.1x EB to a final concentration of 100 </w:t>
      </w:r>
      <w:proofErr w:type="spellStart"/>
      <w:r>
        <w:t>uM</w:t>
      </w:r>
      <w:proofErr w:type="spellEnd"/>
      <w:r>
        <w:t xml:space="preserve">. Calculate this by multiplying the reported nm by 10 and adding that volume in </w:t>
      </w:r>
      <w:proofErr w:type="spellStart"/>
      <w:r>
        <w:t>ul</w:t>
      </w:r>
      <w:proofErr w:type="spellEnd"/>
      <w:r>
        <w:t xml:space="preserve"> (</w:t>
      </w:r>
      <w:proofErr w:type="gramStart"/>
      <w:r>
        <w:t>i.e.</w:t>
      </w:r>
      <w:proofErr w:type="gramEnd"/>
      <w:r>
        <w:t xml:space="preserve"> 12.7 </w:t>
      </w:r>
      <w:proofErr w:type="spellStart"/>
      <w:r>
        <w:t>nmoles</w:t>
      </w:r>
      <w:proofErr w:type="spellEnd"/>
      <w:r>
        <w:t xml:space="preserve"> = add 127 uL of 0.1xEB).</w:t>
      </w:r>
    </w:p>
    <w:p w14:paraId="401DA6D0" w14:textId="68310670" w:rsidR="00D75BA7" w:rsidRDefault="00D75BA7" w:rsidP="00D75BA7">
      <w:pPr>
        <w:pStyle w:val="ListParagraph"/>
        <w:numPr>
          <w:ilvl w:val="1"/>
          <w:numId w:val="23"/>
        </w:numPr>
        <w:spacing w:after="0" w:line="240" w:lineRule="auto"/>
        <w:jc w:val="left"/>
      </w:pPr>
      <w:r>
        <w:t>KROL</w:t>
      </w:r>
      <w:r w:rsidR="00C27AFD">
        <w:t>567 – 27.69 nm – 22 uL of 0.1xEB</w:t>
      </w:r>
    </w:p>
    <w:p w14:paraId="250FFBC2" w14:textId="4AC13AD4" w:rsidR="00D75BA7" w:rsidRDefault="00D75BA7" w:rsidP="00D75BA7">
      <w:pPr>
        <w:pStyle w:val="ListParagraph"/>
        <w:numPr>
          <w:ilvl w:val="1"/>
          <w:numId w:val="23"/>
        </w:numPr>
        <w:spacing w:after="0" w:line="240" w:lineRule="auto"/>
        <w:jc w:val="left"/>
      </w:pPr>
      <w:r>
        <w:t>KROL</w:t>
      </w:r>
      <w:r w:rsidR="00C27AFD">
        <w:t>568 – 30.28 nm – 303 uL of 0.1xEB</w:t>
      </w:r>
    </w:p>
    <w:p w14:paraId="6FB1135E" w14:textId="77777777" w:rsidR="006E714E" w:rsidRDefault="006E714E" w:rsidP="006E714E">
      <w:pPr>
        <w:pStyle w:val="ListParagraph"/>
        <w:numPr>
          <w:ilvl w:val="0"/>
          <w:numId w:val="23"/>
        </w:numPr>
        <w:spacing w:after="0" w:line="240" w:lineRule="auto"/>
        <w:jc w:val="left"/>
      </w:pPr>
      <w:r>
        <w:t>Put on 42</w:t>
      </w:r>
      <w:r>
        <w:sym w:font="Symbol" w:char="F0B0"/>
      </w:r>
      <w:r>
        <w:t>C heat block for 5 minutes to help primers dissolve</w:t>
      </w:r>
    </w:p>
    <w:p w14:paraId="7740F2DC" w14:textId="77777777" w:rsidR="006E714E" w:rsidRDefault="006E714E" w:rsidP="006E714E">
      <w:pPr>
        <w:pStyle w:val="ListParagraph"/>
        <w:numPr>
          <w:ilvl w:val="0"/>
          <w:numId w:val="23"/>
        </w:numPr>
        <w:spacing w:after="0" w:line="240" w:lineRule="auto"/>
        <w:jc w:val="left"/>
      </w:pPr>
      <w:r>
        <w:t>Vortex and brief spin.</w:t>
      </w:r>
    </w:p>
    <w:p w14:paraId="11B1C98D" w14:textId="77777777" w:rsidR="006E714E" w:rsidRDefault="006E714E" w:rsidP="006E714E">
      <w:pPr>
        <w:pStyle w:val="ListParagraph"/>
        <w:numPr>
          <w:ilvl w:val="0"/>
          <w:numId w:val="23"/>
        </w:numPr>
        <w:spacing w:after="0" w:line="240" w:lineRule="auto"/>
        <w:jc w:val="left"/>
      </w:pPr>
      <w:r>
        <w:t xml:space="preserve">Label tubes with KROL numbers on the top and put in the appropriate 100 </w:t>
      </w:r>
      <w:proofErr w:type="spellStart"/>
      <w:r>
        <w:t>uM</w:t>
      </w:r>
      <w:proofErr w:type="spellEnd"/>
      <w:r>
        <w:t xml:space="preserve"> stock box in the -20</w:t>
      </w:r>
      <w:r>
        <w:sym w:font="Symbol" w:char="F0B0"/>
      </w:r>
      <w:r>
        <w:t>C freezer.</w:t>
      </w:r>
    </w:p>
    <w:p w14:paraId="6C8DE1CA" w14:textId="77777777" w:rsidR="006E714E" w:rsidRDefault="006E714E" w:rsidP="006E714E">
      <w:pPr>
        <w:pStyle w:val="ListParagraph"/>
        <w:numPr>
          <w:ilvl w:val="0"/>
          <w:numId w:val="23"/>
        </w:numPr>
        <w:spacing w:after="0" w:line="240" w:lineRule="auto"/>
        <w:jc w:val="left"/>
      </w:pPr>
      <w:r>
        <w:t xml:space="preserve">Optional: Make dilution for intended purpose of primer. </w:t>
      </w:r>
    </w:p>
    <w:p w14:paraId="1A1BEBBC" w14:textId="68103E24" w:rsidR="006E714E" w:rsidRDefault="00C27AFD" w:rsidP="006E714E">
      <w:pPr>
        <w:pStyle w:val="ListParagraph"/>
        <w:numPr>
          <w:ilvl w:val="1"/>
          <w:numId w:val="23"/>
        </w:numPr>
        <w:spacing w:after="0" w:line="240" w:lineRule="auto"/>
        <w:jc w:val="left"/>
      </w:pPr>
      <w:r>
        <w:t xml:space="preserve">For southern blot add 1.2 uL of 100 </w:t>
      </w:r>
      <w:proofErr w:type="spellStart"/>
      <w:r>
        <w:t>uM</w:t>
      </w:r>
      <w:proofErr w:type="spellEnd"/>
      <w:r>
        <w:t xml:space="preserve"> primer and 398.8 uL of 0.1xEB for a final concentration of 0.3 </w:t>
      </w:r>
      <w:proofErr w:type="spellStart"/>
      <w:r>
        <w:t>uM</w:t>
      </w:r>
      <w:proofErr w:type="spellEnd"/>
      <w:r>
        <w:t xml:space="preserve">. </w:t>
      </w:r>
    </w:p>
    <w:p w14:paraId="7DC6E9BC" w14:textId="77777777" w:rsidR="006E714E" w:rsidRPr="00E7396F" w:rsidRDefault="006E714E" w:rsidP="006E714E">
      <w:pPr>
        <w:pStyle w:val="ListParagraph"/>
        <w:numPr>
          <w:ilvl w:val="0"/>
          <w:numId w:val="23"/>
        </w:numPr>
        <w:spacing w:after="0" w:line="240" w:lineRule="auto"/>
        <w:jc w:val="left"/>
      </w:pPr>
      <w:r>
        <w:t>Put Certificate of Analysis sheet in “Oligos Spec Sheet” binder and shipping sheet in Invoices box.</w:t>
      </w:r>
    </w:p>
    <w:p w14:paraId="08CA31E0" w14:textId="2516BF83" w:rsidR="00B67239" w:rsidRDefault="00B67239" w:rsidP="00B67239">
      <w:pPr>
        <w:pStyle w:val="NoSpacing"/>
      </w:pPr>
    </w:p>
    <w:p w14:paraId="2582CFE1" w14:textId="5664EE6E" w:rsidR="00B67239" w:rsidRPr="00FA7F5E" w:rsidRDefault="00B67239" w:rsidP="00B67239">
      <w:pPr>
        <w:pStyle w:val="Dates"/>
        <w:jc w:val="left"/>
        <w:rPr>
          <w:rFonts w:cs="Times New Roman"/>
        </w:rPr>
      </w:pPr>
      <w:bookmarkStart w:id="19" w:name="_Toc124931390"/>
      <w:r>
        <w:rPr>
          <w:rFonts w:cs="Times New Roman"/>
        </w:rPr>
        <w:t>Wednesday, September</w:t>
      </w:r>
      <w:r w:rsidRPr="00FA7F5E">
        <w:rPr>
          <w:rFonts w:cs="Times New Roman"/>
        </w:rPr>
        <w:t xml:space="preserve"> </w:t>
      </w:r>
      <w:r>
        <w:rPr>
          <w:rFonts w:cs="Times New Roman"/>
        </w:rPr>
        <w:t xml:space="preserve">28, </w:t>
      </w:r>
      <w:r w:rsidRPr="00FA7F5E">
        <w:rPr>
          <w:rFonts w:cs="Times New Roman"/>
        </w:rPr>
        <w:t>202</w:t>
      </w:r>
      <w:r>
        <w:rPr>
          <w:rFonts w:cs="Times New Roman"/>
        </w:rPr>
        <w:t>2</w:t>
      </w:r>
      <w:bookmarkEnd w:id="19"/>
    </w:p>
    <w:p w14:paraId="1346FDC9" w14:textId="718D5737" w:rsidR="00B67239" w:rsidRPr="000D255F" w:rsidRDefault="003A7FF5" w:rsidP="00B67239">
      <w:pPr>
        <w:pStyle w:val="NoSpacing"/>
        <w:numPr>
          <w:ilvl w:val="0"/>
          <w:numId w:val="18"/>
        </w:numPr>
        <w:rPr>
          <w:strike/>
        </w:rPr>
      </w:pPr>
      <w:r w:rsidRPr="000D255F">
        <w:rPr>
          <w:strike/>
        </w:rPr>
        <w:t>Make EC cells</w:t>
      </w:r>
    </w:p>
    <w:p w14:paraId="02679AEF" w14:textId="77777777" w:rsidR="003A7FF5" w:rsidRDefault="003A7FF5" w:rsidP="003A7FF5">
      <w:pPr>
        <w:rPr>
          <w:rFonts w:eastAsia="Calibri" w:cs="Times New Roman"/>
          <w:iCs/>
        </w:rPr>
      </w:pPr>
      <w:r w:rsidRPr="00740F5D">
        <w:rPr>
          <w:rFonts w:eastAsia="Calibri" w:cs="Times New Roman"/>
          <w:i/>
        </w:rPr>
        <w:t>Prepare electrocompetent (EC) cells</w:t>
      </w:r>
    </w:p>
    <w:p w14:paraId="5BAF678A" w14:textId="29EEF73B" w:rsidR="003A7FF5" w:rsidRPr="0099226A" w:rsidRDefault="003A7FF5" w:rsidP="003A7FF5">
      <w:pPr>
        <w:rPr>
          <w:rFonts w:eastAsia="Calibri" w:cs="Times New Roman"/>
          <w:iCs/>
        </w:rPr>
      </w:pPr>
      <w:r>
        <w:rPr>
          <w:rFonts w:eastAsia="Calibri" w:cs="Times New Roman"/>
          <w:iCs/>
        </w:rPr>
        <w:t xml:space="preserve">Trying to make more cells for mutant library part 2. </w:t>
      </w:r>
      <w:r w:rsidR="006164AE">
        <w:rPr>
          <w:rFonts w:eastAsia="Calibri" w:cs="Times New Roman"/>
          <w:iCs/>
        </w:rPr>
        <w:t>Overall,</w:t>
      </w:r>
      <w:r w:rsidR="00B30B81">
        <w:rPr>
          <w:rFonts w:eastAsia="Calibri" w:cs="Times New Roman"/>
          <w:iCs/>
        </w:rPr>
        <w:t xml:space="preserve"> I think it went ok. It took around 3.5 hours start to finish. </w:t>
      </w:r>
    </w:p>
    <w:p w14:paraId="7323F31F" w14:textId="77777777" w:rsidR="003A7FF5" w:rsidRDefault="003A7FF5" w:rsidP="003A7FF5">
      <w:pPr>
        <w:pStyle w:val="ListParagraph"/>
        <w:numPr>
          <w:ilvl w:val="0"/>
          <w:numId w:val="20"/>
        </w:numPr>
        <w:rPr>
          <w:rFonts w:eastAsia="Calibri" w:cs="Times New Roman"/>
        </w:rPr>
      </w:pPr>
      <w:r w:rsidRPr="00740F5D">
        <w:rPr>
          <w:rFonts w:eastAsia="Calibri" w:cs="Times New Roman"/>
        </w:rPr>
        <w:t>-Scrape up entire plate of cells into 400 uL of sterile 10% sucrose and resuspend (alternately, cells can be grown to mid-log in MHB)</w:t>
      </w:r>
    </w:p>
    <w:p w14:paraId="4532E2E0" w14:textId="77777777" w:rsidR="003A7FF5" w:rsidRPr="00740F5D" w:rsidRDefault="003A7FF5" w:rsidP="003A7FF5">
      <w:pPr>
        <w:pStyle w:val="ListParagraph"/>
        <w:numPr>
          <w:ilvl w:val="1"/>
          <w:numId w:val="20"/>
        </w:numPr>
        <w:rPr>
          <w:rFonts w:eastAsia="Calibri" w:cs="Times New Roman"/>
        </w:rPr>
      </w:pPr>
      <w:r>
        <w:rPr>
          <w:rFonts w:eastAsia="Calibri" w:cs="Times New Roman"/>
        </w:rPr>
        <w:t>Pretty difficult to resuspend without bubbles</w:t>
      </w:r>
    </w:p>
    <w:p w14:paraId="4C367388" w14:textId="77777777" w:rsidR="003A7FF5" w:rsidRPr="00740F5D" w:rsidRDefault="003A7FF5" w:rsidP="003A7FF5">
      <w:pPr>
        <w:pStyle w:val="ListParagraph"/>
        <w:numPr>
          <w:ilvl w:val="0"/>
          <w:numId w:val="20"/>
        </w:numPr>
        <w:rPr>
          <w:rFonts w:eastAsia="Calibri" w:cs="Times New Roman"/>
        </w:rPr>
      </w:pPr>
      <w:r w:rsidRPr="00740F5D">
        <w:rPr>
          <w:rFonts w:eastAsia="Calibri" w:cs="Times New Roman"/>
        </w:rPr>
        <w:t>-Add 1.1 mL of 10% sucrose to a final volume of 1.5 mL</w:t>
      </w:r>
    </w:p>
    <w:p w14:paraId="5FFAFF2C" w14:textId="77777777" w:rsidR="003A7FF5" w:rsidRDefault="003A7FF5" w:rsidP="003A7FF5">
      <w:pPr>
        <w:pStyle w:val="ListParagraph"/>
        <w:numPr>
          <w:ilvl w:val="0"/>
          <w:numId w:val="20"/>
        </w:numPr>
        <w:rPr>
          <w:rFonts w:eastAsia="Calibri" w:cs="Times New Roman"/>
        </w:rPr>
      </w:pPr>
      <w:r w:rsidRPr="00740F5D">
        <w:rPr>
          <w:rFonts w:eastAsia="Calibri" w:cs="Times New Roman"/>
        </w:rPr>
        <w:t>-Spin for 3 minutes at 10,000 rpm</w:t>
      </w:r>
    </w:p>
    <w:p w14:paraId="414BDDD2" w14:textId="77777777" w:rsidR="003A7FF5" w:rsidRPr="00740F5D" w:rsidRDefault="003A7FF5" w:rsidP="003A7FF5">
      <w:pPr>
        <w:pStyle w:val="ListParagraph"/>
        <w:numPr>
          <w:ilvl w:val="0"/>
          <w:numId w:val="20"/>
        </w:numPr>
        <w:rPr>
          <w:rFonts w:eastAsia="Calibri" w:cs="Times New Roman"/>
        </w:rPr>
      </w:pPr>
      <w:r w:rsidRPr="00740F5D">
        <w:rPr>
          <w:rFonts w:eastAsia="Calibri" w:cs="Times New Roman"/>
        </w:rPr>
        <w:t>-remove supernatant, throw out, and resuspend in fresh 1 mL 10% sucrose</w:t>
      </w:r>
    </w:p>
    <w:p w14:paraId="1689A685" w14:textId="77777777" w:rsidR="003A7FF5" w:rsidRPr="00740F5D" w:rsidRDefault="003A7FF5" w:rsidP="003A7FF5">
      <w:pPr>
        <w:pStyle w:val="ListParagraph"/>
        <w:numPr>
          <w:ilvl w:val="0"/>
          <w:numId w:val="20"/>
        </w:numPr>
        <w:rPr>
          <w:rFonts w:eastAsia="Calibri" w:cs="Times New Roman"/>
        </w:rPr>
      </w:pPr>
      <w:r w:rsidRPr="00740F5D">
        <w:rPr>
          <w:rFonts w:eastAsia="Calibri" w:cs="Times New Roman"/>
        </w:rPr>
        <w:t>-Repeat 5x in 10% sucrose</w:t>
      </w:r>
    </w:p>
    <w:p w14:paraId="39C5FF01" w14:textId="204F78E9" w:rsidR="003A7FF5" w:rsidRDefault="003A7FF5" w:rsidP="003A7FF5">
      <w:pPr>
        <w:pStyle w:val="ListParagraph"/>
        <w:numPr>
          <w:ilvl w:val="0"/>
          <w:numId w:val="20"/>
        </w:numPr>
        <w:rPr>
          <w:rFonts w:eastAsia="Calibri" w:cs="Times New Roman"/>
        </w:rPr>
      </w:pPr>
      <w:r w:rsidRPr="00740F5D">
        <w:rPr>
          <w:rFonts w:eastAsia="Calibri" w:cs="Times New Roman"/>
        </w:rPr>
        <w:t>-After final spin, remove most of supernatant</w:t>
      </w:r>
      <w:r w:rsidR="00B30B81">
        <w:rPr>
          <w:rFonts w:eastAsia="Calibri" w:cs="Times New Roman"/>
        </w:rPr>
        <w:t>. Resuspended with remaining supernatant</w:t>
      </w:r>
      <w:r w:rsidRPr="00740F5D">
        <w:rPr>
          <w:rFonts w:eastAsia="Calibri" w:cs="Times New Roman"/>
        </w:rPr>
        <w:t xml:space="preserve">. Transfer all tubes to one tube (2mL tubes) </w:t>
      </w:r>
    </w:p>
    <w:p w14:paraId="23DE58E4" w14:textId="6DB6ED09" w:rsidR="00B30B81" w:rsidRPr="00740F5D" w:rsidRDefault="00B30B81" w:rsidP="00B30B81">
      <w:pPr>
        <w:pStyle w:val="ListParagraph"/>
        <w:numPr>
          <w:ilvl w:val="1"/>
          <w:numId w:val="20"/>
        </w:numPr>
        <w:rPr>
          <w:rFonts w:eastAsia="Calibri" w:cs="Times New Roman"/>
        </w:rPr>
      </w:pPr>
      <w:r>
        <w:rPr>
          <w:rFonts w:eastAsia="Calibri" w:cs="Times New Roman"/>
        </w:rPr>
        <w:t xml:space="preserve">There was about 1.5 mL in one </w:t>
      </w:r>
      <w:proofErr w:type="gramStart"/>
      <w:r>
        <w:rPr>
          <w:rFonts w:eastAsia="Calibri" w:cs="Times New Roman"/>
        </w:rPr>
        <w:t>tube</w:t>
      </w:r>
      <w:proofErr w:type="gramEnd"/>
      <w:r>
        <w:rPr>
          <w:rFonts w:eastAsia="Calibri" w:cs="Times New Roman"/>
        </w:rPr>
        <w:t xml:space="preserve"> so I divided 700 uL into another tube. </w:t>
      </w:r>
    </w:p>
    <w:p w14:paraId="7BD49629" w14:textId="1DB0515B" w:rsidR="003A7FF5" w:rsidRDefault="003A7FF5" w:rsidP="003A7FF5">
      <w:pPr>
        <w:pStyle w:val="ListParagraph"/>
        <w:numPr>
          <w:ilvl w:val="0"/>
          <w:numId w:val="20"/>
        </w:numPr>
        <w:rPr>
          <w:rFonts w:eastAsia="Calibri" w:cs="Times New Roman"/>
        </w:rPr>
      </w:pPr>
      <w:r w:rsidRPr="00740F5D">
        <w:rPr>
          <w:rFonts w:eastAsia="Calibri" w:cs="Times New Roman"/>
        </w:rPr>
        <w:t xml:space="preserve">Pellet one final time at 10,000 rpm </w:t>
      </w:r>
      <w:r w:rsidR="00B30B81">
        <w:rPr>
          <w:rFonts w:eastAsia="Calibri" w:cs="Times New Roman"/>
        </w:rPr>
        <w:t xml:space="preserve">for 3 minutes. </w:t>
      </w:r>
    </w:p>
    <w:p w14:paraId="102DD6DE" w14:textId="5ED807C8" w:rsidR="00B30B81" w:rsidRPr="00740F5D" w:rsidRDefault="00B30B81" w:rsidP="00B30B81">
      <w:pPr>
        <w:pStyle w:val="ListParagraph"/>
        <w:numPr>
          <w:ilvl w:val="1"/>
          <w:numId w:val="20"/>
        </w:numPr>
        <w:rPr>
          <w:rFonts w:eastAsia="Calibri" w:cs="Times New Roman"/>
        </w:rPr>
      </w:pPr>
      <w:r>
        <w:rPr>
          <w:rFonts w:eastAsia="Calibri" w:cs="Times New Roman"/>
        </w:rPr>
        <w:t xml:space="preserve">Both tubes. </w:t>
      </w:r>
    </w:p>
    <w:p w14:paraId="2591AA11" w14:textId="77777777" w:rsidR="003A7FF5" w:rsidRPr="00740F5D" w:rsidRDefault="003A7FF5" w:rsidP="003A7FF5">
      <w:pPr>
        <w:pStyle w:val="ListParagraph"/>
        <w:numPr>
          <w:ilvl w:val="0"/>
          <w:numId w:val="20"/>
        </w:numPr>
        <w:rPr>
          <w:rFonts w:eastAsia="Calibri" w:cs="Times New Roman"/>
        </w:rPr>
      </w:pPr>
      <w:r w:rsidRPr="00740F5D">
        <w:rPr>
          <w:rFonts w:eastAsia="Calibri" w:cs="Times New Roman"/>
        </w:rPr>
        <w:t>-Resuspend cells in 10% sucrose at high density (corresponding to ~1x10</w:t>
      </w:r>
      <w:r w:rsidRPr="00740F5D">
        <w:rPr>
          <w:rFonts w:eastAsia="Calibri" w:cs="Times New Roman"/>
          <w:vertAlign w:val="superscript"/>
        </w:rPr>
        <w:t>11</w:t>
      </w:r>
      <w:r w:rsidRPr="00740F5D">
        <w:rPr>
          <w:rFonts w:eastAsia="Calibri" w:cs="Times New Roman"/>
        </w:rPr>
        <w:t xml:space="preserve"> cells /mL); these are EC cells by slowly adding 110 uL at a time. It should be about equal amounts of cells as sucrose. </w:t>
      </w:r>
    </w:p>
    <w:p w14:paraId="60361BBA" w14:textId="77777777" w:rsidR="003A7FF5" w:rsidRDefault="003A7FF5" w:rsidP="003A7FF5">
      <w:pPr>
        <w:pStyle w:val="ListParagraph"/>
        <w:numPr>
          <w:ilvl w:val="1"/>
          <w:numId w:val="20"/>
        </w:numPr>
        <w:rPr>
          <w:rFonts w:eastAsia="Calibri" w:cs="Times New Roman"/>
        </w:rPr>
      </w:pPr>
      <w:r w:rsidRPr="00740F5D">
        <w:rPr>
          <w:rFonts w:eastAsia="Calibri" w:cs="Times New Roman"/>
        </w:rPr>
        <w:t xml:space="preserve">Ask Hannah or Kathryn to look </w:t>
      </w:r>
    </w:p>
    <w:p w14:paraId="16D28856" w14:textId="60AD404D" w:rsidR="003A7FF5" w:rsidRDefault="003A7FF5" w:rsidP="003A7FF5">
      <w:pPr>
        <w:pStyle w:val="ListParagraph"/>
        <w:numPr>
          <w:ilvl w:val="1"/>
          <w:numId w:val="20"/>
        </w:numPr>
        <w:rPr>
          <w:rFonts w:eastAsia="Calibri" w:cs="Times New Roman"/>
        </w:rPr>
      </w:pPr>
      <w:r>
        <w:rPr>
          <w:rFonts w:eastAsia="Calibri" w:cs="Times New Roman"/>
        </w:rPr>
        <w:t>Added 200uL of 10% of sucrose</w:t>
      </w:r>
      <w:r w:rsidR="00B30B81">
        <w:rPr>
          <w:rFonts w:eastAsia="Calibri" w:cs="Times New Roman"/>
        </w:rPr>
        <w:t xml:space="preserve"> to each tube</w:t>
      </w:r>
    </w:p>
    <w:p w14:paraId="25C515F3" w14:textId="15BBEDB1" w:rsidR="003A7FF5" w:rsidRDefault="003A7FF5" w:rsidP="003A7FF5">
      <w:pPr>
        <w:pStyle w:val="ListParagraph"/>
        <w:numPr>
          <w:ilvl w:val="1"/>
          <w:numId w:val="20"/>
        </w:numPr>
        <w:rPr>
          <w:rFonts w:eastAsia="Calibri" w:cs="Times New Roman"/>
        </w:rPr>
      </w:pPr>
      <w:r>
        <w:rPr>
          <w:rFonts w:eastAsia="Calibri" w:cs="Times New Roman"/>
        </w:rPr>
        <w:t xml:space="preserve">Then aliquoted 110 </w:t>
      </w:r>
      <w:proofErr w:type="spellStart"/>
      <w:r>
        <w:rPr>
          <w:rFonts w:eastAsia="Calibri" w:cs="Times New Roman"/>
        </w:rPr>
        <w:t>ul</w:t>
      </w:r>
      <w:proofErr w:type="spellEnd"/>
      <w:r>
        <w:rPr>
          <w:rFonts w:eastAsia="Calibri" w:cs="Times New Roman"/>
        </w:rPr>
        <w:t xml:space="preserve"> into </w:t>
      </w:r>
      <w:r w:rsidR="00B30B81">
        <w:rPr>
          <w:rFonts w:eastAsia="Calibri" w:cs="Times New Roman"/>
        </w:rPr>
        <w:t xml:space="preserve">nine </w:t>
      </w:r>
      <w:r>
        <w:rPr>
          <w:rFonts w:eastAsia="Calibri" w:cs="Times New Roman"/>
        </w:rPr>
        <w:t>different 1.5 mL sterile tubes</w:t>
      </w:r>
    </w:p>
    <w:p w14:paraId="14E7C26D" w14:textId="77777777" w:rsidR="003A7FF5" w:rsidRPr="00740F5D" w:rsidRDefault="003A7FF5" w:rsidP="003A7FF5">
      <w:pPr>
        <w:pStyle w:val="ListParagraph"/>
        <w:numPr>
          <w:ilvl w:val="1"/>
          <w:numId w:val="20"/>
        </w:numPr>
        <w:rPr>
          <w:rFonts w:eastAsia="Calibri" w:cs="Times New Roman"/>
        </w:rPr>
      </w:pPr>
      <w:r>
        <w:rPr>
          <w:rFonts w:eastAsia="Calibri" w:cs="Times New Roman"/>
        </w:rPr>
        <w:t xml:space="preserve">With the extra 25 </w:t>
      </w:r>
      <w:proofErr w:type="spellStart"/>
      <w:r>
        <w:rPr>
          <w:rFonts w:eastAsia="Calibri" w:cs="Times New Roman"/>
        </w:rPr>
        <w:t>ul</w:t>
      </w:r>
      <w:proofErr w:type="spellEnd"/>
      <w:r>
        <w:rPr>
          <w:rFonts w:eastAsia="Calibri" w:cs="Times New Roman"/>
        </w:rPr>
        <w:t xml:space="preserve"> I plated on a </w:t>
      </w:r>
      <w:proofErr w:type="spellStart"/>
      <w:r>
        <w:rPr>
          <w:rFonts w:eastAsia="Calibri" w:cs="Times New Roman"/>
        </w:rPr>
        <w:t>kan</w:t>
      </w:r>
      <w:proofErr w:type="spellEnd"/>
      <w:r>
        <w:rPr>
          <w:rFonts w:eastAsia="Calibri" w:cs="Times New Roman"/>
        </w:rPr>
        <w:t xml:space="preserve"> plate to see if there was any contamination. </w:t>
      </w:r>
    </w:p>
    <w:p w14:paraId="5657D3DD" w14:textId="515F7B1D" w:rsidR="003A7FF5" w:rsidRPr="003A7FF5" w:rsidRDefault="003A7FF5" w:rsidP="003A7FF5">
      <w:pPr>
        <w:pStyle w:val="ListParagraph"/>
        <w:numPr>
          <w:ilvl w:val="0"/>
          <w:numId w:val="20"/>
        </w:numPr>
        <w:rPr>
          <w:rFonts w:eastAsia="Calibri" w:cs="Times New Roman"/>
        </w:rPr>
      </w:pPr>
      <w:bookmarkStart w:id="20" w:name="_heading=h.gjdgxs" w:colFirst="0" w:colLast="0"/>
      <w:bookmarkEnd w:id="20"/>
      <w:r w:rsidRPr="00740F5D">
        <w:rPr>
          <w:rFonts w:eastAsia="Calibri" w:cs="Times New Roman"/>
        </w:rPr>
        <w:t xml:space="preserve">-For any extra EC cells, aliquot ~110 </w:t>
      </w:r>
      <w:proofErr w:type="spellStart"/>
      <w:r w:rsidRPr="00740F5D">
        <w:rPr>
          <w:rFonts w:eastAsia="Calibri" w:cs="Times New Roman"/>
        </w:rPr>
        <w:t>μL</w:t>
      </w:r>
      <w:proofErr w:type="spellEnd"/>
      <w:r w:rsidRPr="00740F5D">
        <w:rPr>
          <w:rFonts w:eastAsia="Calibri" w:cs="Times New Roman"/>
        </w:rPr>
        <w:t xml:space="preserve"> / sterile tube (enough for 2 </w:t>
      </w:r>
      <w:proofErr w:type="spellStart"/>
      <w:r w:rsidRPr="00740F5D">
        <w:rPr>
          <w:rFonts w:eastAsia="Calibri" w:cs="Times New Roman"/>
        </w:rPr>
        <w:t>electroporations</w:t>
      </w:r>
      <w:proofErr w:type="spellEnd"/>
      <w:r w:rsidRPr="00740F5D">
        <w:rPr>
          <w:rFonts w:eastAsia="Calibri" w:cs="Times New Roman"/>
        </w:rPr>
        <w:t>) and freeze at -80°C</w:t>
      </w:r>
    </w:p>
    <w:p w14:paraId="217DE5DA" w14:textId="06932048" w:rsidR="00B67239" w:rsidRDefault="00B67239" w:rsidP="00B67239">
      <w:pPr>
        <w:pStyle w:val="NoSpacing"/>
      </w:pPr>
    </w:p>
    <w:p w14:paraId="16378ED9" w14:textId="64800CDF" w:rsidR="00B67239" w:rsidRPr="00FA7F5E" w:rsidRDefault="00B67239" w:rsidP="00B67239">
      <w:pPr>
        <w:pStyle w:val="Dates"/>
        <w:jc w:val="left"/>
        <w:rPr>
          <w:rFonts w:cs="Times New Roman"/>
        </w:rPr>
      </w:pPr>
      <w:bookmarkStart w:id="21" w:name="_Toc124931391"/>
      <w:r>
        <w:rPr>
          <w:rFonts w:cs="Times New Roman"/>
        </w:rPr>
        <w:t>Friday, September</w:t>
      </w:r>
      <w:r w:rsidRPr="00FA7F5E">
        <w:rPr>
          <w:rFonts w:cs="Times New Roman"/>
        </w:rPr>
        <w:t xml:space="preserve"> </w:t>
      </w:r>
      <w:r>
        <w:rPr>
          <w:rFonts w:cs="Times New Roman"/>
        </w:rPr>
        <w:t xml:space="preserve">29, </w:t>
      </w:r>
      <w:r w:rsidRPr="00FA7F5E">
        <w:rPr>
          <w:rFonts w:cs="Times New Roman"/>
        </w:rPr>
        <w:t>202</w:t>
      </w:r>
      <w:r>
        <w:rPr>
          <w:rFonts w:cs="Times New Roman"/>
        </w:rPr>
        <w:t>2</w:t>
      </w:r>
      <w:bookmarkEnd w:id="21"/>
    </w:p>
    <w:p w14:paraId="6C6FD054" w14:textId="7E275491" w:rsidR="00B67239" w:rsidRPr="00C81540" w:rsidRDefault="00B67239" w:rsidP="00B67239">
      <w:pPr>
        <w:pStyle w:val="NoSpacing"/>
        <w:numPr>
          <w:ilvl w:val="0"/>
          <w:numId w:val="19"/>
        </w:numPr>
        <w:rPr>
          <w:strike/>
        </w:rPr>
      </w:pPr>
      <w:r w:rsidRPr="00C81540">
        <w:rPr>
          <w:strike/>
        </w:rPr>
        <w:t xml:space="preserve">Electroporate </w:t>
      </w:r>
      <w:r w:rsidR="003A7FF5" w:rsidRPr="00C81540">
        <w:rPr>
          <w:strike/>
        </w:rPr>
        <w:t>(test)</w:t>
      </w:r>
    </w:p>
    <w:p w14:paraId="1EC8DBE9" w14:textId="77777777" w:rsidR="003A7FF5" w:rsidRDefault="003A7FF5" w:rsidP="003A7FF5">
      <w:pPr>
        <w:rPr>
          <w:rFonts w:ascii="Calibri" w:eastAsia="Calibri" w:hAnsi="Calibri" w:cs="Calibri"/>
        </w:rPr>
      </w:pPr>
      <w:r>
        <w:rPr>
          <w:rFonts w:ascii="Calibri" w:eastAsia="Calibri" w:hAnsi="Calibri" w:cs="Calibri"/>
          <w:i/>
        </w:rPr>
        <w:t>Electroporate plasmid into EC cells</w:t>
      </w:r>
      <w:r>
        <w:rPr>
          <w:rFonts w:ascii="Calibri" w:eastAsia="Calibri" w:hAnsi="Calibri" w:cs="Calibri"/>
        </w:rPr>
        <w:t>*</w:t>
      </w:r>
    </w:p>
    <w:p w14:paraId="1AA94D0B" w14:textId="41143B23" w:rsidR="003A7FF5" w:rsidRPr="004E415C" w:rsidRDefault="003A7FF5" w:rsidP="003A7FF5">
      <w:pPr>
        <w:rPr>
          <w:rFonts w:ascii="Calibri" w:eastAsia="Calibri" w:hAnsi="Calibri" w:cs="Calibri"/>
          <w:i/>
        </w:rPr>
      </w:pPr>
      <w:r w:rsidRPr="004E415C">
        <w:rPr>
          <w:rFonts w:ascii="Calibri" w:eastAsia="Calibri" w:hAnsi="Calibri" w:cs="Calibri"/>
        </w:rPr>
        <w:t xml:space="preserve">Looking for transformation efficiency, check recovery time, and how to plate. </w:t>
      </w:r>
      <w:r w:rsidR="00C81540">
        <w:rPr>
          <w:rFonts w:ascii="Calibri" w:eastAsia="Calibri" w:hAnsi="Calibri" w:cs="Calibri"/>
        </w:rPr>
        <w:t>This is testing the cells that I made on Wednesday, September 28</w:t>
      </w:r>
      <w:r w:rsidR="00C81540" w:rsidRPr="00C81540">
        <w:rPr>
          <w:rFonts w:ascii="Calibri" w:eastAsia="Calibri" w:hAnsi="Calibri" w:cs="Calibri"/>
          <w:vertAlign w:val="superscript"/>
        </w:rPr>
        <w:t>th</w:t>
      </w:r>
      <w:r w:rsidR="00C81540">
        <w:rPr>
          <w:rFonts w:ascii="Calibri" w:eastAsia="Calibri" w:hAnsi="Calibri" w:cs="Calibri"/>
        </w:rPr>
        <w:t xml:space="preserve">. </w:t>
      </w:r>
    </w:p>
    <w:p w14:paraId="6BFD58D7" w14:textId="77777777" w:rsidR="003A7FF5" w:rsidRPr="00740F5D"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-For each electroporation, aliquot 4 mL MHB into glass test tubes for recovery, warm in shaker at 37°C</w:t>
      </w:r>
    </w:p>
    <w:p w14:paraId="714612A2" w14:textId="77777777" w:rsidR="003A7FF5" w:rsidRPr="00740F5D"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-For each electroporation, in a 2 mm sterile electroporation cuvette, combine:</w:t>
      </w:r>
    </w:p>
    <w:p w14:paraId="2845CBA9" w14:textId="77777777" w:rsidR="003A7FF5" w:rsidRDefault="003A7FF5" w:rsidP="003A7FF5">
      <w:pPr>
        <w:pStyle w:val="ListParagraph"/>
        <w:numPr>
          <w:ilvl w:val="1"/>
          <w:numId w:val="21"/>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18A2E126" w14:textId="26BCC1B0"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 xml:space="preserve">Current concentration is 156.2 </w:t>
      </w:r>
      <w:r w:rsidR="000D255F">
        <w:rPr>
          <w:rFonts w:ascii="Calibri" w:eastAsia="Calibri" w:hAnsi="Calibri" w:cs="Calibri"/>
        </w:rPr>
        <w:t>ug/uL</w:t>
      </w:r>
    </w:p>
    <w:p w14:paraId="3BA41E9C" w14:textId="325F4565"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 xml:space="preserve">Adding 6.4 </w:t>
      </w:r>
      <w:proofErr w:type="spellStart"/>
      <w:r>
        <w:rPr>
          <w:rFonts w:ascii="Calibri" w:eastAsia="Calibri" w:hAnsi="Calibri" w:cs="Calibri"/>
        </w:rPr>
        <w:t>ul</w:t>
      </w:r>
      <w:proofErr w:type="spellEnd"/>
      <w:r>
        <w:rPr>
          <w:rFonts w:ascii="Calibri" w:eastAsia="Calibri" w:hAnsi="Calibri" w:cs="Calibri"/>
        </w:rPr>
        <w:t xml:space="preserve"> of pKR141</w:t>
      </w:r>
    </w:p>
    <w:p w14:paraId="0BF5FFF9" w14:textId="68EECCF0" w:rsidR="000D255F" w:rsidRPr="00740F5D" w:rsidRDefault="000D255F" w:rsidP="003A7FF5">
      <w:pPr>
        <w:pStyle w:val="ListParagraph"/>
        <w:numPr>
          <w:ilvl w:val="2"/>
          <w:numId w:val="21"/>
        </w:numPr>
        <w:rPr>
          <w:rFonts w:ascii="Calibri" w:eastAsia="Calibri" w:hAnsi="Calibri" w:cs="Calibri"/>
        </w:rPr>
      </w:pPr>
      <w:r>
        <w:rPr>
          <w:rFonts w:ascii="Calibri" w:eastAsia="Calibri" w:hAnsi="Calibri" w:cs="Calibri"/>
        </w:rPr>
        <w:t>1 ug</w:t>
      </w:r>
    </w:p>
    <w:p w14:paraId="22371C2B" w14:textId="77777777" w:rsidR="003A7FF5" w:rsidRDefault="003A7FF5" w:rsidP="003A7FF5">
      <w:pPr>
        <w:pStyle w:val="ListParagraph"/>
        <w:numPr>
          <w:ilvl w:val="1"/>
          <w:numId w:val="21"/>
        </w:numPr>
        <w:rPr>
          <w:rFonts w:ascii="Calibri" w:eastAsia="Calibri" w:hAnsi="Calibri" w:cs="Calibri"/>
        </w:rPr>
      </w:pPr>
      <w:r w:rsidRPr="00740F5D">
        <w:rPr>
          <w:rFonts w:ascii="Calibri" w:eastAsia="Calibri" w:hAnsi="Calibri" w:cs="Calibri"/>
        </w:rPr>
        <w:lastRenderedPageBreak/>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37405AC3" w14:textId="77777777" w:rsidR="003A7FF5" w:rsidRPr="007C3FA9" w:rsidRDefault="003A7FF5" w:rsidP="003A7FF5">
      <w:pPr>
        <w:pStyle w:val="ListParagraph"/>
        <w:numPr>
          <w:ilvl w:val="2"/>
          <w:numId w:val="21"/>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3AE6CD12" w14:textId="77777777" w:rsidR="003A7FF5" w:rsidRPr="00740F5D"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-Have recovery media ready</w:t>
      </w:r>
    </w:p>
    <w:p w14:paraId="43560A66" w14:textId="77777777" w:rsidR="003A7FF5"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56D9C33F" w14:textId="79983D69" w:rsidR="003A7FF5" w:rsidRDefault="003A7FF5" w:rsidP="003A7FF5">
      <w:pPr>
        <w:pStyle w:val="ListParagraph"/>
        <w:numPr>
          <w:ilvl w:val="1"/>
          <w:numId w:val="21"/>
        </w:numPr>
        <w:rPr>
          <w:rFonts w:ascii="Calibri" w:eastAsia="Calibri" w:hAnsi="Calibri" w:cs="Calibri"/>
        </w:rPr>
      </w:pPr>
      <w:r>
        <w:rPr>
          <w:rFonts w:ascii="Calibri" w:eastAsia="Calibri" w:hAnsi="Calibri" w:cs="Calibri"/>
        </w:rPr>
        <w:t xml:space="preserve">Sample 1 = </w:t>
      </w:r>
      <w:r w:rsidR="000D255F">
        <w:rPr>
          <w:rFonts w:ascii="Calibri" w:eastAsia="Calibri" w:hAnsi="Calibri" w:cs="Calibri"/>
        </w:rPr>
        <w:t xml:space="preserve">3.5 </w:t>
      </w:r>
      <w:r w:rsidR="00E80AC0">
        <w:rPr>
          <w:rFonts w:ascii="Calibri" w:eastAsia="Calibri" w:hAnsi="Calibri" w:cs="Calibri"/>
        </w:rPr>
        <w:t>(super clumpy when resuspending)</w:t>
      </w:r>
    </w:p>
    <w:p w14:paraId="7B2419B5" w14:textId="093BCF29" w:rsidR="003A7FF5" w:rsidRPr="00740F5D" w:rsidRDefault="003A7FF5" w:rsidP="003A7FF5">
      <w:pPr>
        <w:pStyle w:val="ListParagraph"/>
        <w:numPr>
          <w:ilvl w:val="1"/>
          <w:numId w:val="21"/>
        </w:numPr>
        <w:rPr>
          <w:rFonts w:ascii="Calibri" w:eastAsia="Calibri" w:hAnsi="Calibri" w:cs="Calibri"/>
        </w:rPr>
      </w:pPr>
      <w:r>
        <w:rPr>
          <w:rFonts w:ascii="Calibri" w:eastAsia="Calibri" w:hAnsi="Calibri" w:cs="Calibri"/>
        </w:rPr>
        <w:t xml:space="preserve">Sample 2 = </w:t>
      </w:r>
      <w:r w:rsidR="000D255F">
        <w:rPr>
          <w:rFonts w:ascii="Calibri" w:eastAsia="Calibri" w:hAnsi="Calibri" w:cs="Calibri"/>
        </w:rPr>
        <w:t>0.8</w:t>
      </w:r>
      <w:r w:rsidR="00E80AC0">
        <w:rPr>
          <w:rFonts w:ascii="Calibri" w:eastAsia="Calibri" w:hAnsi="Calibri" w:cs="Calibri"/>
        </w:rPr>
        <w:t xml:space="preserve"> (not clumpy at all)</w:t>
      </w:r>
    </w:p>
    <w:p w14:paraId="32FB1C15" w14:textId="77777777" w:rsidR="003A7FF5"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667117AF" w14:textId="77777777" w:rsidR="003A7FF5" w:rsidRDefault="003A7FF5" w:rsidP="003A7FF5">
      <w:pPr>
        <w:pStyle w:val="ListParagraph"/>
        <w:numPr>
          <w:ilvl w:val="1"/>
          <w:numId w:val="21"/>
        </w:numPr>
        <w:rPr>
          <w:rFonts w:ascii="Calibri" w:eastAsia="Calibri" w:hAnsi="Calibri" w:cs="Calibri"/>
        </w:rPr>
      </w:pPr>
      <w:r>
        <w:rPr>
          <w:rFonts w:ascii="Calibri" w:eastAsia="Calibri" w:hAnsi="Calibri" w:cs="Calibri"/>
        </w:rPr>
        <w:t>Maybe clumpy due to dense cells</w:t>
      </w:r>
    </w:p>
    <w:p w14:paraId="1BA68E69" w14:textId="77777777" w:rsidR="003A7FF5" w:rsidRPr="00740F5D" w:rsidRDefault="003A7FF5" w:rsidP="003A7FF5">
      <w:pPr>
        <w:pStyle w:val="ListParagraph"/>
        <w:numPr>
          <w:ilvl w:val="1"/>
          <w:numId w:val="21"/>
        </w:numPr>
        <w:rPr>
          <w:rFonts w:ascii="Calibri" w:eastAsia="Calibri" w:hAnsi="Calibri" w:cs="Calibri"/>
        </w:rPr>
      </w:pPr>
      <w:r>
        <w:rPr>
          <w:rFonts w:ascii="Calibri" w:eastAsia="Calibri" w:hAnsi="Calibri" w:cs="Calibri"/>
        </w:rPr>
        <w:t xml:space="preserve">When adding the 1 mL try to break up the clumps as best as possible </w:t>
      </w:r>
    </w:p>
    <w:p w14:paraId="5FB212F5" w14:textId="1EAC0171" w:rsidR="003A7FF5"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p>
    <w:p w14:paraId="47C0206B" w14:textId="5A6382FA" w:rsidR="00E80AC0" w:rsidRPr="00740F5D" w:rsidRDefault="00E80AC0" w:rsidP="00E80AC0">
      <w:pPr>
        <w:pStyle w:val="ListParagraph"/>
        <w:numPr>
          <w:ilvl w:val="1"/>
          <w:numId w:val="21"/>
        </w:numPr>
        <w:rPr>
          <w:rFonts w:ascii="Calibri" w:eastAsia="Calibri" w:hAnsi="Calibri" w:cs="Calibri"/>
        </w:rPr>
      </w:pPr>
      <w:r>
        <w:rPr>
          <w:rFonts w:ascii="Calibri" w:eastAsia="Calibri" w:hAnsi="Calibri" w:cs="Calibri"/>
        </w:rPr>
        <w:t xml:space="preserve">Had the Fulbright meeting, so I was a bit late to get back, and I asked Hannah to pull them out at exactly 3 hours. This may have been the wrong decision, but I plated them regardless after them sitting on my bench for 8 minutes. </w:t>
      </w:r>
    </w:p>
    <w:p w14:paraId="4D8E1F6A" w14:textId="016AFB5E" w:rsidR="003A7FF5"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-P</w:t>
      </w:r>
      <w:r>
        <w:rPr>
          <w:rFonts w:ascii="Calibri" w:eastAsia="Calibri" w:hAnsi="Calibri" w:cs="Calibri"/>
        </w:rPr>
        <w:t>late the following</w:t>
      </w:r>
      <w:r w:rsidR="008A2568">
        <w:rPr>
          <w:rFonts w:ascii="Calibri" w:eastAsia="Calibri" w:hAnsi="Calibri" w:cs="Calibri"/>
        </w:rPr>
        <w:t xml:space="preserve"> (on CHAH-KAN)</w:t>
      </w:r>
      <w:r>
        <w:rPr>
          <w:rFonts w:ascii="Calibri" w:eastAsia="Calibri" w:hAnsi="Calibri" w:cs="Calibri"/>
        </w:rPr>
        <w:t xml:space="preserve">: </w:t>
      </w:r>
    </w:p>
    <w:p w14:paraId="6057FA40" w14:textId="5EE6EAFD"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 xml:space="preserve">4 round plates per electroporation = 4 total </w:t>
      </w:r>
    </w:p>
    <w:p w14:paraId="2A2853CD" w14:textId="0A8D64EB" w:rsidR="003A7FF5" w:rsidRDefault="003A7FF5" w:rsidP="003A7FF5">
      <w:pPr>
        <w:pStyle w:val="ListParagraph"/>
        <w:numPr>
          <w:ilvl w:val="3"/>
          <w:numId w:val="21"/>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w:t>
      </w:r>
    </w:p>
    <w:p w14:paraId="68239E2F" w14:textId="77777777"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2 track plates per electroporation = 4 total</w:t>
      </w:r>
    </w:p>
    <w:p w14:paraId="3978728D" w14:textId="77777777" w:rsidR="003A7FF5" w:rsidRDefault="003A7FF5" w:rsidP="003A7FF5">
      <w:pPr>
        <w:pStyle w:val="ListParagraph"/>
        <w:numPr>
          <w:ilvl w:val="3"/>
          <w:numId w:val="21"/>
        </w:numPr>
        <w:rPr>
          <w:rFonts w:ascii="Calibri" w:eastAsia="Calibri" w:hAnsi="Calibri" w:cs="Calibri"/>
        </w:rPr>
      </w:pPr>
      <w:r>
        <w:rPr>
          <w:rFonts w:ascii="Calibri" w:eastAsia="Calibri" w:hAnsi="Calibri" w:cs="Calibri"/>
        </w:rPr>
        <w:t>Only 3 dilutions 1, 0.1 and 0.01</w:t>
      </w:r>
    </w:p>
    <w:p w14:paraId="5CCF6044" w14:textId="77777777" w:rsidR="003A7FF5" w:rsidRDefault="003A7FF5" w:rsidP="003A7FF5">
      <w:pPr>
        <w:pStyle w:val="ListParagraph"/>
        <w:numPr>
          <w:ilvl w:val="3"/>
          <w:numId w:val="21"/>
        </w:numPr>
        <w:rPr>
          <w:rFonts w:ascii="Calibri" w:eastAsia="Calibri" w:hAnsi="Calibri" w:cs="Calibri"/>
        </w:rPr>
      </w:pPr>
      <w:r>
        <w:rPr>
          <w:rFonts w:ascii="Calibri" w:eastAsia="Calibri" w:hAnsi="Calibri" w:cs="Calibri"/>
        </w:rPr>
        <w:t xml:space="preserve">From recovery tube, take out 500 </w:t>
      </w:r>
      <w:proofErr w:type="spellStart"/>
      <w:r>
        <w:rPr>
          <w:rFonts w:ascii="Calibri" w:eastAsia="Calibri" w:hAnsi="Calibri" w:cs="Calibri"/>
        </w:rPr>
        <w:t>ul</w:t>
      </w:r>
      <w:proofErr w:type="spellEnd"/>
      <w:r>
        <w:rPr>
          <w:rFonts w:ascii="Calibri" w:eastAsia="Calibri" w:hAnsi="Calibri" w:cs="Calibri"/>
        </w:rPr>
        <w:t xml:space="preserve"> into 1.5 mL </w:t>
      </w:r>
    </w:p>
    <w:p w14:paraId="1AACF0C4" w14:textId="77777777" w:rsidR="003A7FF5" w:rsidRDefault="003A7FF5" w:rsidP="003A7FF5">
      <w:pPr>
        <w:pStyle w:val="ListParagraph"/>
        <w:numPr>
          <w:ilvl w:val="3"/>
          <w:numId w:val="21"/>
        </w:numPr>
        <w:rPr>
          <w:rFonts w:ascii="Calibri" w:eastAsia="Calibri" w:hAnsi="Calibri" w:cs="Calibri"/>
        </w:rPr>
      </w:pPr>
      <w:r>
        <w:rPr>
          <w:rFonts w:ascii="Calibri" w:eastAsia="Calibri" w:hAnsi="Calibri" w:cs="Calibri"/>
        </w:rPr>
        <w:t xml:space="preserve">2 more 1.5 mL put 900 </w:t>
      </w:r>
      <w:proofErr w:type="spellStart"/>
      <w:r>
        <w:rPr>
          <w:rFonts w:ascii="Calibri" w:eastAsia="Calibri" w:hAnsi="Calibri" w:cs="Calibri"/>
        </w:rPr>
        <w:t>ul</w:t>
      </w:r>
      <w:proofErr w:type="spellEnd"/>
      <w:r>
        <w:rPr>
          <w:rFonts w:ascii="Calibri" w:eastAsia="Calibri" w:hAnsi="Calibri" w:cs="Calibri"/>
        </w:rPr>
        <w:t xml:space="preserve"> of PBS</w:t>
      </w:r>
    </w:p>
    <w:p w14:paraId="779D3D6E" w14:textId="77777777" w:rsidR="003A7FF5" w:rsidRDefault="003A7FF5" w:rsidP="003A7FF5">
      <w:pPr>
        <w:pStyle w:val="ListParagraph"/>
        <w:numPr>
          <w:ilvl w:val="3"/>
          <w:numId w:val="21"/>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of undiluted into 1</w:t>
      </w:r>
      <w:r w:rsidRPr="0094100F">
        <w:rPr>
          <w:rFonts w:ascii="Calibri" w:eastAsia="Calibri" w:hAnsi="Calibri" w:cs="Calibri"/>
          <w:vertAlign w:val="superscript"/>
        </w:rPr>
        <w:t>st</w:t>
      </w:r>
      <w:r>
        <w:rPr>
          <w:rFonts w:ascii="Calibri" w:eastAsia="Calibri" w:hAnsi="Calibri" w:cs="Calibri"/>
        </w:rPr>
        <w:t xml:space="preserve"> 1.5 mL </w:t>
      </w:r>
    </w:p>
    <w:p w14:paraId="664AA7EF" w14:textId="77777777" w:rsidR="003A7FF5" w:rsidRDefault="003A7FF5" w:rsidP="003A7FF5">
      <w:pPr>
        <w:pStyle w:val="ListParagraph"/>
        <w:numPr>
          <w:ilvl w:val="4"/>
          <w:numId w:val="21"/>
        </w:numPr>
        <w:rPr>
          <w:rFonts w:ascii="Calibri" w:eastAsia="Calibri" w:hAnsi="Calibri" w:cs="Calibri"/>
        </w:rPr>
      </w:pPr>
      <w:r>
        <w:rPr>
          <w:rFonts w:ascii="Calibri" w:eastAsia="Calibri" w:hAnsi="Calibri" w:cs="Calibri"/>
        </w:rPr>
        <w:t>Vortex!!</w:t>
      </w:r>
    </w:p>
    <w:p w14:paraId="59196925" w14:textId="77777777" w:rsidR="003A7FF5" w:rsidRDefault="003A7FF5" w:rsidP="003A7FF5">
      <w:pPr>
        <w:pStyle w:val="ListParagraph"/>
        <w:numPr>
          <w:ilvl w:val="3"/>
          <w:numId w:val="21"/>
        </w:numPr>
        <w:rPr>
          <w:rFonts w:ascii="Calibri" w:eastAsia="Calibri" w:hAnsi="Calibri" w:cs="Calibri"/>
        </w:rPr>
      </w:pPr>
      <w:r>
        <w:rPr>
          <w:rFonts w:ascii="Calibri" w:eastAsia="Calibri" w:hAnsi="Calibri" w:cs="Calibri"/>
        </w:rPr>
        <w:t xml:space="preserve">Take 100 </w:t>
      </w:r>
      <w:proofErr w:type="spellStart"/>
      <w:r>
        <w:rPr>
          <w:rFonts w:ascii="Calibri" w:eastAsia="Calibri" w:hAnsi="Calibri" w:cs="Calibri"/>
        </w:rPr>
        <w:t>ul</w:t>
      </w:r>
      <w:proofErr w:type="spellEnd"/>
      <w:r>
        <w:rPr>
          <w:rFonts w:ascii="Calibri" w:eastAsia="Calibri" w:hAnsi="Calibri" w:cs="Calibri"/>
        </w:rPr>
        <w:t xml:space="preserve"> from previous to next </w:t>
      </w:r>
      <w:proofErr w:type="gramStart"/>
      <w:r>
        <w:rPr>
          <w:rFonts w:ascii="Calibri" w:eastAsia="Calibri" w:hAnsi="Calibri" w:cs="Calibri"/>
        </w:rPr>
        <w:t>tube</w:t>
      </w:r>
      <w:proofErr w:type="gramEnd"/>
    </w:p>
    <w:p w14:paraId="3EE38ACE" w14:textId="77777777" w:rsidR="003A7FF5" w:rsidRPr="00740F5D" w:rsidRDefault="003A7FF5" w:rsidP="003A7FF5">
      <w:pPr>
        <w:pStyle w:val="ListParagraph"/>
        <w:numPr>
          <w:ilvl w:val="3"/>
          <w:numId w:val="21"/>
        </w:numPr>
        <w:rPr>
          <w:rFonts w:ascii="Calibri" w:eastAsia="Calibri" w:hAnsi="Calibri" w:cs="Calibri"/>
        </w:rPr>
      </w:pPr>
      <w:r>
        <w:rPr>
          <w:rFonts w:ascii="Calibri" w:eastAsia="Calibri" w:hAnsi="Calibri" w:cs="Calibri"/>
        </w:rPr>
        <w:t xml:space="preserve">After 10 </w:t>
      </w:r>
      <w:proofErr w:type="spellStart"/>
      <w:r>
        <w:rPr>
          <w:rFonts w:ascii="Calibri" w:eastAsia="Calibri" w:hAnsi="Calibri" w:cs="Calibri"/>
        </w:rPr>
        <w:t>ul</w:t>
      </w:r>
      <w:proofErr w:type="spellEnd"/>
      <w:r>
        <w:rPr>
          <w:rFonts w:ascii="Calibri" w:eastAsia="Calibri" w:hAnsi="Calibri" w:cs="Calibri"/>
        </w:rPr>
        <w:t xml:space="preserve"> from each tube onto track plates</w:t>
      </w:r>
    </w:p>
    <w:p w14:paraId="60210F0F" w14:textId="77777777"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 xml:space="preserve">Transformants per microgram of DNA = transform efficiency </w:t>
      </w:r>
    </w:p>
    <w:p w14:paraId="6F4BAE01" w14:textId="77777777"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Before with pKL97: 1</w:t>
      </w:r>
      <w:r w:rsidRPr="0094100F">
        <w:rPr>
          <w:rFonts w:ascii="Calibri" w:eastAsia="Calibri" w:hAnsi="Calibri" w:cs="Calibri"/>
        </w:rPr>
        <w:t xml:space="preserve"> </w:t>
      </w:r>
      <w:r>
        <w:rPr>
          <w:rFonts w:ascii="Calibri" w:eastAsia="Calibri" w:hAnsi="Calibri" w:cs="Calibri"/>
        </w:rPr>
        <w:t>x 10</w:t>
      </w:r>
      <w:r>
        <w:rPr>
          <w:rFonts w:ascii="Calibri" w:eastAsia="Calibri" w:hAnsi="Calibri" w:cs="Calibri"/>
          <w:vertAlign w:val="superscript"/>
        </w:rPr>
        <w:t>4</w:t>
      </w:r>
      <w:r>
        <w:rPr>
          <w:rFonts w:ascii="Calibri" w:eastAsia="Calibri" w:hAnsi="Calibri" w:cs="Calibri"/>
        </w:rPr>
        <w:t xml:space="preserve"> to 7x 10</w:t>
      </w:r>
      <w:r>
        <w:rPr>
          <w:rFonts w:ascii="Calibri" w:eastAsia="Calibri" w:hAnsi="Calibri" w:cs="Calibri"/>
          <w:vertAlign w:val="superscript"/>
        </w:rPr>
        <w:t>4</w:t>
      </w:r>
      <w:r>
        <w:rPr>
          <w:rFonts w:ascii="Calibri" w:eastAsia="Calibri" w:hAnsi="Calibri" w:cs="Calibri"/>
        </w:rPr>
        <w:t xml:space="preserve"> transformation efficiency </w:t>
      </w:r>
    </w:p>
    <w:p w14:paraId="455F4A5C" w14:textId="77777777" w:rsidR="003A7FF5" w:rsidRDefault="003A7FF5" w:rsidP="003A7FF5">
      <w:pPr>
        <w:pStyle w:val="ListParagraph"/>
        <w:numPr>
          <w:ilvl w:val="2"/>
          <w:numId w:val="21"/>
        </w:numPr>
        <w:rPr>
          <w:rFonts w:ascii="Calibri" w:eastAsia="Calibri" w:hAnsi="Calibri" w:cs="Calibri"/>
        </w:rPr>
      </w:pPr>
      <w:r>
        <w:rPr>
          <w:rFonts w:ascii="Calibri" w:eastAsia="Calibri" w:hAnsi="Calibri" w:cs="Calibri"/>
        </w:rPr>
        <w:t>Library of 400,000 mutants is the goal</w:t>
      </w:r>
    </w:p>
    <w:p w14:paraId="73B477C5" w14:textId="77777777" w:rsidR="003A7FF5" w:rsidRPr="005F6394" w:rsidRDefault="003A7FF5" w:rsidP="003A7FF5">
      <w:pPr>
        <w:pStyle w:val="ListParagraph"/>
        <w:numPr>
          <w:ilvl w:val="2"/>
          <w:numId w:val="21"/>
        </w:numPr>
        <w:rPr>
          <w:rFonts w:ascii="Calibri" w:eastAsia="Calibri" w:hAnsi="Calibri" w:cs="Calibri"/>
        </w:rPr>
      </w:pPr>
      <w:r>
        <w:rPr>
          <w:rFonts w:ascii="Calibri" w:eastAsia="Calibri" w:hAnsi="Calibri" w:cs="Calibri"/>
        </w:rPr>
        <w:t xml:space="preserve">2 million </w:t>
      </w:r>
      <w:proofErr w:type="gramStart"/>
      <w:r>
        <w:rPr>
          <w:rFonts w:ascii="Calibri" w:eastAsia="Calibri" w:hAnsi="Calibri" w:cs="Calibri"/>
        </w:rPr>
        <w:t>sequence</w:t>
      </w:r>
      <w:proofErr w:type="gramEnd"/>
    </w:p>
    <w:p w14:paraId="6D63C44A" w14:textId="77777777" w:rsidR="003A7FF5" w:rsidRPr="00740F5D" w:rsidRDefault="003A7FF5" w:rsidP="003A7FF5">
      <w:pPr>
        <w:pStyle w:val="ListParagraph"/>
        <w:numPr>
          <w:ilvl w:val="0"/>
          <w:numId w:val="21"/>
        </w:numPr>
        <w:rPr>
          <w:rFonts w:ascii="Calibri" w:eastAsia="Calibri" w:hAnsi="Calibri" w:cs="Calibri"/>
        </w:rPr>
      </w:pPr>
      <w:r w:rsidRPr="00740F5D">
        <w:rPr>
          <w:rFonts w:ascii="Calibri" w:eastAsia="Calibri" w:hAnsi="Calibri" w:cs="Calibri"/>
        </w:rPr>
        <w:t>-Incubate plates at 37°C for 3 days (or until single colonies appear)</w:t>
      </w:r>
    </w:p>
    <w:p w14:paraId="276E3150" w14:textId="1ECF9A2D" w:rsidR="003A7FF5" w:rsidRDefault="003A7FF5" w:rsidP="003A7FF5">
      <w:pPr>
        <w:rPr>
          <w:rFonts w:ascii="Calibri" w:eastAsia="Calibri" w:hAnsi="Calibri" w:cs="Calibri"/>
        </w:rPr>
      </w:pPr>
      <w:r>
        <w:rPr>
          <w:rFonts w:ascii="Calibri" w:eastAsia="Calibri" w:hAnsi="Calibri" w:cs="Calibri"/>
        </w:rPr>
        <w:t xml:space="preserve">*Always including a control electroporation with no plasmid. Eventually single break-through colonies may start appearing; at that point, single colonies on the experimental plates are also likely to just be break-through growth. </w:t>
      </w:r>
    </w:p>
    <w:p w14:paraId="45E44865" w14:textId="762A3279" w:rsidR="003A7FF5" w:rsidRPr="00794BE0" w:rsidRDefault="00794BE0" w:rsidP="00794BE0">
      <w:pPr>
        <w:pStyle w:val="Heading1"/>
        <w:rPr>
          <w:rFonts w:eastAsia="Calibri"/>
        </w:rPr>
      </w:pPr>
      <w:bookmarkStart w:id="22" w:name="_Toc124931392"/>
      <w:r>
        <w:rPr>
          <w:rFonts w:eastAsia="Calibri"/>
        </w:rPr>
        <w:t>October 2022</w:t>
      </w:r>
      <w:bookmarkEnd w:id="22"/>
    </w:p>
    <w:p w14:paraId="3E527239" w14:textId="6BFB328F" w:rsidR="00794BE0" w:rsidRPr="00FA7F5E" w:rsidRDefault="00794BE0" w:rsidP="00794BE0">
      <w:pPr>
        <w:pStyle w:val="Dates"/>
        <w:jc w:val="left"/>
        <w:rPr>
          <w:rFonts w:cs="Times New Roman"/>
        </w:rPr>
      </w:pPr>
      <w:bookmarkStart w:id="23" w:name="_Toc124931393"/>
      <w:r>
        <w:rPr>
          <w:rFonts w:cs="Times New Roman"/>
        </w:rPr>
        <w:t xml:space="preserve">Monday, October 3, </w:t>
      </w:r>
      <w:r w:rsidRPr="00FA7F5E">
        <w:rPr>
          <w:rFonts w:cs="Times New Roman"/>
        </w:rPr>
        <w:t>202</w:t>
      </w:r>
      <w:r>
        <w:rPr>
          <w:rFonts w:cs="Times New Roman"/>
        </w:rPr>
        <w:t>2</w:t>
      </w:r>
      <w:bookmarkEnd w:id="23"/>
    </w:p>
    <w:p w14:paraId="7BF4CD45" w14:textId="237EABEB" w:rsidR="00794BE0" w:rsidRPr="000D255F" w:rsidRDefault="00794BE0" w:rsidP="00794BE0">
      <w:pPr>
        <w:pStyle w:val="NoSpacing"/>
        <w:numPr>
          <w:ilvl w:val="0"/>
          <w:numId w:val="22"/>
        </w:numPr>
        <w:rPr>
          <w:strike/>
        </w:rPr>
      </w:pPr>
      <w:r w:rsidRPr="000D255F">
        <w:rPr>
          <w:strike/>
        </w:rPr>
        <w:t>Count transformants</w:t>
      </w:r>
    </w:p>
    <w:p w14:paraId="4D960D71" w14:textId="649D85EA" w:rsidR="00794BE0" w:rsidRPr="002F7685" w:rsidRDefault="00794BE0" w:rsidP="00794BE0">
      <w:pPr>
        <w:pStyle w:val="NoSpacing"/>
        <w:numPr>
          <w:ilvl w:val="0"/>
          <w:numId w:val="22"/>
        </w:numPr>
        <w:rPr>
          <w:strike/>
        </w:rPr>
      </w:pPr>
      <w:r w:rsidRPr="002F7685">
        <w:rPr>
          <w:strike/>
        </w:rPr>
        <w:t>Make more CHAH-KAN plates</w:t>
      </w:r>
    </w:p>
    <w:p w14:paraId="23A018CC" w14:textId="77777777" w:rsidR="00D859B2" w:rsidRDefault="00D859B2" w:rsidP="00D859B2">
      <w:pPr>
        <w:pStyle w:val="NoSpacing"/>
      </w:pPr>
    </w:p>
    <w:p w14:paraId="554A15EA" w14:textId="77777777" w:rsidR="00B67239" w:rsidRDefault="00B67239" w:rsidP="00B67239">
      <w:pPr>
        <w:pStyle w:val="NoSpacing"/>
      </w:pPr>
    </w:p>
    <w:tbl>
      <w:tblPr>
        <w:tblW w:w="5300" w:type="dxa"/>
        <w:tblLook w:val="04A0" w:firstRow="1" w:lastRow="0" w:firstColumn="1" w:lastColumn="0" w:noHBand="0" w:noVBand="1"/>
      </w:tblPr>
      <w:tblGrid>
        <w:gridCol w:w="1060"/>
        <w:gridCol w:w="1060"/>
        <w:gridCol w:w="1060"/>
        <w:gridCol w:w="1060"/>
        <w:gridCol w:w="1060"/>
      </w:tblGrid>
      <w:tr w:rsidR="00D859B2" w:rsidRPr="00D859B2" w14:paraId="2DA9EB41" w14:textId="77777777" w:rsidTr="00D859B2">
        <w:trPr>
          <w:trHeight w:val="312"/>
        </w:trPr>
        <w:tc>
          <w:tcPr>
            <w:tcW w:w="1060" w:type="dxa"/>
            <w:tcBorders>
              <w:top w:val="nil"/>
              <w:left w:val="nil"/>
              <w:bottom w:val="nil"/>
              <w:right w:val="nil"/>
            </w:tcBorders>
            <w:shd w:val="clear" w:color="auto" w:fill="auto"/>
            <w:noWrap/>
            <w:vAlign w:val="bottom"/>
            <w:hideMark/>
          </w:tcPr>
          <w:p w14:paraId="59A5090D" w14:textId="77777777" w:rsidR="00D859B2" w:rsidRPr="00D859B2" w:rsidRDefault="00D859B2" w:rsidP="00D859B2">
            <w:pPr>
              <w:spacing w:after="0" w:line="240" w:lineRule="auto"/>
              <w:rPr>
                <w:rFonts w:eastAsia="Times New Roman" w:cs="Times New Roman"/>
                <w:sz w:val="24"/>
                <w:szCs w:val="24"/>
              </w:rPr>
            </w:pPr>
          </w:p>
        </w:tc>
        <w:tc>
          <w:tcPr>
            <w:tcW w:w="1060" w:type="dxa"/>
            <w:tcBorders>
              <w:top w:val="nil"/>
              <w:left w:val="nil"/>
              <w:bottom w:val="nil"/>
              <w:right w:val="nil"/>
            </w:tcBorders>
            <w:shd w:val="clear" w:color="auto" w:fill="auto"/>
            <w:noWrap/>
            <w:vAlign w:val="bottom"/>
            <w:hideMark/>
          </w:tcPr>
          <w:p w14:paraId="2B591E27"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 xml:space="preserve">100 uL </w:t>
            </w:r>
          </w:p>
        </w:tc>
        <w:tc>
          <w:tcPr>
            <w:tcW w:w="1060" w:type="dxa"/>
            <w:tcBorders>
              <w:top w:val="nil"/>
              <w:left w:val="nil"/>
              <w:bottom w:val="nil"/>
              <w:right w:val="nil"/>
            </w:tcBorders>
            <w:shd w:val="clear" w:color="auto" w:fill="auto"/>
            <w:noWrap/>
            <w:vAlign w:val="bottom"/>
            <w:hideMark/>
          </w:tcPr>
          <w:p w14:paraId="14E67D43"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0.01</w:t>
            </w:r>
          </w:p>
        </w:tc>
        <w:tc>
          <w:tcPr>
            <w:tcW w:w="1060" w:type="dxa"/>
            <w:tcBorders>
              <w:top w:val="nil"/>
              <w:left w:val="nil"/>
              <w:bottom w:val="nil"/>
              <w:right w:val="nil"/>
            </w:tcBorders>
            <w:shd w:val="clear" w:color="auto" w:fill="auto"/>
            <w:noWrap/>
            <w:vAlign w:val="bottom"/>
            <w:hideMark/>
          </w:tcPr>
          <w:p w14:paraId="69602491"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0.1</w:t>
            </w:r>
          </w:p>
        </w:tc>
        <w:tc>
          <w:tcPr>
            <w:tcW w:w="1060" w:type="dxa"/>
            <w:tcBorders>
              <w:top w:val="nil"/>
              <w:left w:val="nil"/>
              <w:bottom w:val="nil"/>
              <w:right w:val="nil"/>
            </w:tcBorders>
            <w:shd w:val="clear" w:color="auto" w:fill="auto"/>
            <w:noWrap/>
            <w:vAlign w:val="bottom"/>
            <w:hideMark/>
          </w:tcPr>
          <w:p w14:paraId="2867B57B"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1</w:t>
            </w:r>
          </w:p>
        </w:tc>
      </w:tr>
      <w:tr w:rsidR="00D859B2" w:rsidRPr="00D859B2" w14:paraId="470C77CD" w14:textId="77777777" w:rsidTr="00D859B2">
        <w:trPr>
          <w:trHeight w:val="312"/>
        </w:trPr>
        <w:tc>
          <w:tcPr>
            <w:tcW w:w="1060" w:type="dxa"/>
            <w:tcBorders>
              <w:top w:val="nil"/>
              <w:left w:val="nil"/>
              <w:bottom w:val="nil"/>
              <w:right w:val="nil"/>
            </w:tcBorders>
            <w:shd w:val="clear" w:color="auto" w:fill="auto"/>
            <w:noWrap/>
            <w:vAlign w:val="bottom"/>
            <w:hideMark/>
          </w:tcPr>
          <w:p w14:paraId="6AB2DF99"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lastRenderedPageBreak/>
              <w:t>EP1-A</w:t>
            </w:r>
          </w:p>
        </w:tc>
        <w:tc>
          <w:tcPr>
            <w:tcW w:w="1060" w:type="dxa"/>
            <w:tcBorders>
              <w:top w:val="nil"/>
              <w:left w:val="nil"/>
              <w:bottom w:val="nil"/>
              <w:right w:val="nil"/>
            </w:tcBorders>
            <w:shd w:val="clear" w:color="auto" w:fill="auto"/>
            <w:noWrap/>
            <w:vAlign w:val="bottom"/>
            <w:hideMark/>
          </w:tcPr>
          <w:p w14:paraId="6B38D941"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1</w:t>
            </w:r>
          </w:p>
        </w:tc>
        <w:tc>
          <w:tcPr>
            <w:tcW w:w="1060" w:type="dxa"/>
            <w:tcBorders>
              <w:top w:val="nil"/>
              <w:left w:val="nil"/>
              <w:bottom w:val="nil"/>
              <w:right w:val="nil"/>
            </w:tcBorders>
            <w:shd w:val="clear" w:color="auto" w:fill="auto"/>
            <w:noWrap/>
            <w:vAlign w:val="bottom"/>
            <w:hideMark/>
          </w:tcPr>
          <w:p w14:paraId="7EF3894C"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5FE71E05"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407797EF"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r>
      <w:tr w:rsidR="00D859B2" w:rsidRPr="00D859B2" w14:paraId="3FF95946" w14:textId="77777777" w:rsidTr="00D859B2">
        <w:trPr>
          <w:trHeight w:val="312"/>
        </w:trPr>
        <w:tc>
          <w:tcPr>
            <w:tcW w:w="1060" w:type="dxa"/>
            <w:tcBorders>
              <w:top w:val="nil"/>
              <w:left w:val="nil"/>
              <w:bottom w:val="nil"/>
              <w:right w:val="nil"/>
            </w:tcBorders>
            <w:shd w:val="clear" w:color="auto" w:fill="auto"/>
            <w:noWrap/>
            <w:vAlign w:val="bottom"/>
            <w:hideMark/>
          </w:tcPr>
          <w:p w14:paraId="445CD45B"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EP1-B</w:t>
            </w:r>
          </w:p>
        </w:tc>
        <w:tc>
          <w:tcPr>
            <w:tcW w:w="1060" w:type="dxa"/>
            <w:tcBorders>
              <w:top w:val="nil"/>
              <w:left w:val="nil"/>
              <w:bottom w:val="nil"/>
              <w:right w:val="nil"/>
            </w:tcBorders>
            <w:shd w:val="clear" w:color="auto" w:fill="auto"/>
            <w:noWrap/>
            <w:vAlign w:val="bottom"/>
            <w:hideMark/>
          </w:tcPr>
          <w:p w14:paraId="384B7B94"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42D0B269"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5B593139"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07C231B3"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r>
      <w:tr w:rsidR="00D859B2" w:rsidRPr="00D859B2" w14:paraId="3247CBD0" w14:textId="77777777" w:rsidTr="00D859B2">
        <w:trPr>
          <w:trHeight w:val="312"/>
        </w:trPr>
        <w:tc>
          <w:tcPr>
            <w:tcW w:w="1060" w:type="dxa"/>
            <w:tcBorders>
              <w:top w:val="nil"/>
              <w:left w:val="nil"/>
              <w:bottom w:val="nil"/>
              <w:right w:val="nil"/>
            </w:tcBorders>
            <w:shd w:val="clear" w:color="auto" w:fill="auto"/>
            <w:noWrap/>
            <w:vAlign w:val="bottom"/>
            <w:hideMark/>
          </w:tcPr>
          <w:p w14:paraId="5BE2A393"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EP2-A</w:t>
            </w:r>
          </w:p>
        </w:tc>
        <w:tc>
          <w:tcPr>
            <w:tcW w:w="1060" w:type="dxa"/>
            <w:tcBorders>
              <w:top w:val="nil"/>
              <w:left w:val="nil"/>
              <w:bottom w:val="nil"/>
              <w:right w:val="nil"/>
            </w:tcBorders>
            <w:shd w:val="clear" w:color="auto" w:fill="auto"/>
            <w:noWrap/>
            <w:vAlign w:val="bottom"/>
            <w:hideMark/>
          </w:tcPr>
          <w:p w14:paraId="20AA33BE"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49</w:t>
            </w:r>
          </w:p>
        </w:tc>
        <w:tc>
          <w:tcPr>
            <w:tcW w:w="1060" w:type="dxa"/>
            <w:tcBorders>
              <w:top w:val="nil"/>
              <w:left w:val="nil"/>
              <w:bottom w:val="nil"/>
              <w:right w:val="nil"/>
            </w:tcBorders>
            <w:shd w:val="clear" w:color="auto" w:fill="auto"/>
            <w:noWrap/>
            <w:vAlign w:val="bottom"/>
            <w:hideMark/>
          </w:tcPr>
          <w:p w14:paraId="3C8FC4BC"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727B296D"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79F11F39"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2</w:t>
            </w:r>
          </w:p>
        </w:tc>
      </w:tr>
      <w:tr w:rsidR="00D859B2" w:rsidRPr="00D859B2" w14:paraId="52981C79" w14:textId="77777777" w:rsidTr="00D859B2">
        <w:trPr>
          <w:trHeight w:val="312"/>
        </w:trPr>
        <w:tc>
          <w:tcPr>
            <w:tcW w:w="1060" w:type="dxa"/>
            <w:tcBorders>
              <w:top w:val="nil"/>
              <w:left w:val="nil"/>
              <w:bottom w:val="nil"/>
              <w:right w:val="nil"/>
            </w:tcBorders>
            <w:shd w:val="clear" w:color="auto" w:fill="auto"/>
            <w:noWrap/>
            <w:vAlign w:val="bottom"/>
            <w:hideMark/>
          </w:tcPr>
          <w:p w14:paraId="0762B904" w14:textId="77777777" w:rsidR="00D859B2" w:rsidRPr="00D859B2" w:rsidRDefault="00D859B2" w:rsidP="00D859B2">
            <w:pPr>
              <w:spacing w:after="0" w:line="240" w:lineRule="auto"/>
              <w:jc w:val="center"/>
              <w:rPr>
                <w:rFonts w:ascii="Calibri" w:eastAsia="Times New Roman" w:hAnsi="Calibri" w:cs="Calibri"/>
                <w:b/>
                <w:bCs/>
                <w:color w:val="000000"/>
                <w:sz w:val="24"/>
                <w:szCs w:val="24"/>
              </w:rPr>
            </w:pPr>
            <w:r w:rsidRPr="00D859B2">
              <w:rPr>
                <w:rFonts w:ascii="Calibri" w:eastAsia="Times New Roman" w:hAnsi="Calibri" w:cs="Calibri"/>
                <w:b/>
                <w:bCs/>
                <w:color w:val="000000"/>
                <w:sz w:val="24"/>
                <w:szCs w:val="24"/>
              </w:rPr>
              <w:t>EP2-B</w:t>
            </w:r>
          </w:p>
        </w:tc>
        <w:tc>
          <w:tcPr>
            <w:tcW w:w="1060" w:type="dxa"/>
            <w:tcBorders>
              <w:top w:val="nil"/>
              <w:left w:val="nil"/>
              <w:bottom w:val="nil"/>
              <w:right w:val="nil"/>
            </w:tcBorders>
            <w:shd w:val="clear" w:color="auto" w:fill="auto"/>
            <w:noWrap/>
            <w:vAlign w:val="bottom"/>
            <w:hideMark/>
          </w:tcPr>
          <w:p w14:paraId="716088BF"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40</w:t>
            </w:r>
          </w:p>
        </w:tc>
        <w:tc>
          <w:tcPr>
            <w:tcW w:w="1060" w:type="dxa"/>
            <w:tcBorders>
              <w:top w:val="nil"/>
              <w:left w:val="nil"/>
              <w:bottom w:val="nil"/>
              <w:right w:val="nil"/>
            </w:tcBorders>
            <w:shd w:val="clear" w:color="auto" w:fill="auto"/>
            <w:noWrap/>
            <w:vAlign w:val="bottom"/>
            <w:hideMark/>
          </w:tcPr>
          <w:p w14:paraId="1F6AED5E"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6420EADD"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5DDF1792" w14:textId="77777777" w:rsidR="00D859B2" w:rsidRPr="00D859B2" w:rsidRDefault="00D859B2" w:rsidP="00D859B2">
            <w:pPr>
              <w:spacing w:after="0" w:line="240" w:lineRule="auto"/>
              <w:jc w:val="center"/>
              <w:rPr>
                <w:rFonts w:ascii="Calibri" w:eastAsia="Times New Roman" w:hAnsi="Calibri" w:cs="Calibri"/>
                <w:color w:val="000000"/>
                <w:sz w:val="24"/>
                <w:szCs w:val="24"/>
              </w:rPr>
            </w:pPr>
            <w:r w:rsidRPr="00D859B2">
              <w:rPr>
                <w:rFonts w:ascii="Calibri" w:eastAsia="Times New Roman" w:hAnsi="Calibri" w:cs="Calibri"/>
                <w:color w:val="000000"/>
                <w:sz w:val="24"/>
                <w:szCs w:val="24"/>
              </w:rPr>
              <w:t>4</w:t>
            </w:r>
          </w:p>
        </w:tc>
      </w:tr>
    </w:tbl>
    <w:p w14:paraId="3BA43DF0" w14:textId="2C390DFF" w:rsidR="000F1CAE" w:rsidRDefault="000F1CAE" w:rsidP="000F1CAE">
      <w:pPr>
        <w:pStyle w:val="NoSpacing"/>
      </w:pPr>
    </w:p>
    <w:p w14:paraId="23DABE50" w14:textId="5E7BA956" w:rsidR="000D255F" w:rsidRDefault="000D255F" w:rsidP="000F1CAE">
      <w:pPr>
        <w:pStyle w:val="NoSpacing"/>
      </w:pPr>
      <w:r>
        <w:t xml:space="preserve">Troubleshooting: </w:t>
      </w:r>
    </w:p>
    <w:p w14:paraId="491C39C2" w14:textId="63DB3654" w:rsidR="000D255F" w:rsidRDefault="000D255F" w:rsidP="000D255F">
      <w:pPr>
        <w:pStyle w:val="NoSpacing"/>
        <w:numPr>
          <w:ilvl w:val="1"/>
          <w:numId w:val="20"/>
        </w:numPr>
      </w:pPr>
      <w:r>
        <w:t xml:space="preserve">Increasing the DNA concentration, but NOT the volume </w:t>
      </w:r>
    </w:p>
    <w:p w14:paraId="6BC032C4" w14:textId="4B670ED3" w:rsidR="000D255F" w:rsidRDefault="000D255F" w:rsidP="000D255F">
      <w:pPr>
        <w:pStyle w:val="NoSpacing"/>
        <w:numPr>
          <w:ilvl w:val="1"/>
          <w:numId w:val="20"/>
        </w:numPr>
      </w:pPr>
      <w:r>
        <w:t xml:space="preserve">Making more dense EC cells </w:t>
      </w:r>
    </w:p>
    <w:p w14:paraId="4BB092B0" w14:textId="325CB422" w:rsidR="00A11BFC" w:rsidRDefault="00A11BFC" w:rsidP="000D255F">
      <w:pPr>
        <w:pStyle w:val="NoSpacing"/>
        <w:numPr>
          <w:ilvl w:val="1"/>
          <w:numId w:val="20"/>
        </w:numPr>
      </w:pPr>
      <w:r>
        <w:t>Left plates in for two days instead of one</w:t>
      </w:r>
    </w:p>
    <w:p w14:paraId="4F8B03BA" w14:textId="231AC3E6" w:rsidR="00BF0B47" w:rsidRDefault="00BF0B47" w:rsidP="00BF0B47">
      <w:pPr>
        <w:pStyle w:val="NoSpacing"/>
      </w:pPr>
    </w:p>
    <w:p w14:paraId="54DA136A" w14:textId="794FEFD8" w:rsidR="00BF0B47" w:rsidRDefault="00BF0B47" w:rsidP="00BF0B47">
      <w:pPr>
        <w:pStyle w:val="NoSpacing"/>
      </w:pPr>
      <w:r>
        <w:t>Made _</w:t>
      </w:r>
      <w:r w:rsidR="002F7685">
        <w:t>10</w:t>
      </w:r>
      <w:r>
        <w:t xml:space="preserve">_ square CHAH-KAN plates. </w:t>
      </w:r>
      <w:r w:rsidR="002F7685">
        <w:t xml:space="preserve">300 mL of CHAH and 30 uL of KAN. </w:t>
      </w:r>
    </w:p>
    <w:p w14:paraId="30C7BBE9" w14:textId="3302F678" w:rsidR="00742C1F" w:rsidRPr="00FA7F5E" w:rsidRDefault="00742C1F" w:rsidP="00742C1F">
      <w:pPr>
        <w:pStyle w:val="Dates"/>
        <w:jc w:val="left"/>
        <w:rPr>
          <w:rFonts w:cs="Times New Roman"/>
        </w:rPr>
      </w:pPr>
      <w:bookmarkStart w:id="24" w:name="_Toc124931394"/>
      <w:r>
        <w:rPr>
          <w:rFonts w:cs="Times New Roman"/>
        </w:rPr>
        <w:t xml:space="preserve">Tuesday, October 4, </w:t>
      </w:r>
      <w:r w:rsidRPr="00FA7F5E">
        <w:rPr>
          <w:rFonts w:cs="Times New Roman"/>
        </w:rPr>
        <w:t>202</w:t>
      </w:r>
      <w:r>
        <w:rPr>
          <w:rFonts w:cs="Times New Roman"/>
        </w:rPr>
        <w:t>2</w:t>
      </w:r>
      <w:bookmarkEnd w:id="24"/>
    </w:p>
    <w:p w14:paraId="7DB2B02B" w14:textId="742F5295" w:rsidR="00742C1F" w:rsidRPr="00A11BFC" w:rsidRDefault="00742C1F" w:rsidP="00742C1F">
      <w:pPr>
        <w:pStyle w:val="NoSpacing"/>
        <w:numPr>
          <w:ilvl w:val="0"/>
          <w:numId w:val="24"/>
        </w:numPr>
        <w:rPr>
          <w:strike/>
        </w:rPr>
      </w:pPr>
      <w:r w:rsidRPr="00A11BFC">
        <w:rPr>
          <w:strike/>
        </w:rPr>
        <w:t>Make more LB media</w:t>
      </w:r>
    </w:p>
    <w:p w14:paraId="5680095A" w14:textId="0AB13918" w:rsidR="00A77CEA" w:rsidRPr="00A11BFC" w:rsidRDefault="00A77CEA" w:rsidP="00742C1F">
      <w:pPr>
        <w:pStyle w:val="NoSpacing"/>
        <w:numPr>
          <w:ilvl w:val="0"/>
          <w:numId w:val="24"/>
        </w:numPr>
        <w:rPr>
          <w:strike/>
        </w:rPr>
      </w:pPr>
      <w:r w:rsidRPr="00A11BFC">
        <w:rPr>
          <w:strike/>
        </w:rPr>
        <w:t>Patch out 5 plates for EC cells</w:t>
      </w:r>
    </w:p>
    <w:p w14:paraId="4BE7F881" w14:textId="0AE03E0B" w:rsidR="002F7685" w:rsidRPr="00A11BFC" w:rsidRDefault="002F7685" w:rsidP="00742C1F">
      <w:pPr>
        <w:pStyle w:val="NoSpacing"/>
        <w:numPr>
          <w:ilvl w:val="0"/>
          <w:numId w:val="24"/>
        </w:numPr>
        <w:rPr>
          <w:strike/>
        </w:rPr>
      </w:pPr>
      <w:r w:rsidRPr="00A11BFC">
        <w:rPr>
          <w:strike/>
        </w:rPr>
        <w:t>Throw out trash</w:t>
      </w:r>
    </w:p>
    <w:p w14:paraId="5C839F7D" w14:textId="408A667C" w:rsidR="00742C1F" w:rsidRDefault="00742C1F" w:rsidP="00742C1F">
      <w:pPr>
        <w:pStyle w:val="NoSpacing"/>
      </w:pPr>
    </w:p>
    <w:p w14:paraId="188A885A" w14:textId="25A86A65" w:rsidR="00742C1F" w:rsidRDefault="00A11BFC" w:rsidP="00742C1F">
      <w:pPr>
        <w:pStyle w:val="NoSpacing"/>
      </w:pPr>
      <w:r>
        <w:t xml:space="preserve">Patched out 5 plates using 50 uL single use aliquots of LVS to use tomorrow for EC. </w:t>
      </w:r>
    </w:p>
    <w:p w14:paraId="2DA4507B" w14:textId="4BF3E1EB" w:rsidR="00742C1F" w:rsidRPr="00FA7F5E" w:rsidRDefault="00742C1F" w:rsidP="00742C1F">
      <w:pPr>
        <w:pStyle w:val="Dates"/>
        <w:jc w:val="left"/>
        <w:rPr>
          <w:rFonts w:cs="Times New Roman"/>
        </w:rPr>
      </w:pPr>
      <w:bookmarkStart w:id="25" w:name="_Toc124931395"/>
      <w:r>
        <w:rPr>
          <w:rFonts w:cs="Times New Roman"/>
        </w:rPr>
        <w:t xml:space="preserve">Wednesday, October 5, </w:t>
      </w:r>
      <w:r w:rsidRPr="00FA7F5E">
        <w:rPr>
          <w:rFonts w:cs="Times New Roman"/>
        </w:rPr>
        <w:t>202</w:t>
      </w:r>
      <w:r>
        <w:rPr>
          <w:rFonts w:cs="Times New Roman"/>
        </w:rPr>
        <w:t>2</w:t>
      </w:r>
      <w:bookmarkEnd w:id="25"/>
    </w:p>
    <w:p w14:paraId="1C03EE38" w14:textId="0ADA9EFE" w:rsidR="000F1CAE" w:rsidRPr="003751DB" w:rsidRDefault="002B455C" w:rsidP="00742C1F">
      <w:pPr>
        <w:pStyle w:val="NoSpacing"/>
        <w:numPr>
          <w:ilvl w:val="0"/>
          <w:numId w:val="25"/>
        </w:numPr>
        <w:rPr>
          <w:strike/>
        </w:rPr>
      </w:pPr>
      <w:r w:rsidRPr="003751DB">
        <w:rPr>
          <w:strike/>
        </w:rPr>
        <w:t>Make more EC cells pt 3</w:t>
      </w:r>
    </w:p>
    <w:p w14:paraId="59A410B5" w14:textId="77777777" w:rsidR="00DC387A" w:rsidRDefault="00DC387A" w:rsidP="00DC387A">
      <w:pPr>
        <w:pStyle w:val="NoSpacing"/>
      </w:pPr>
    </w:p>
    <w:p w14:paraId="6A31A55B" w14:textId="3F72802C" w:rsidR="00110A07" w:rsidRPr="0099226A" w:rsidRDefault="00110A07" w:rsidP="00110A07">
      <w:pPr>
        <w:rPr>
          <w:rFonts w:eastAsia="Calibri" w:cs="Times New Roman"/>
          <w:iCs/>
        </w:rPr>
      </w:pPr>
      <w:r>
        <w:rPr>
          <w:rFonts w:eastAsia="Calibri" w:cs="Times New Roman"/>
          <w:iCs/>
        </w:rPr>
        <w:t xml:space="preserve">Trying to make more cells for mutant library part 3. </w:t>
      </w:r>
      <w:r w:rsidR="003751DB">
        <w:rPr>
          <w:rFonts w:eastAsia="Calibri" w:cs="Times New Roman"/>
          <w:iCs/>
        </w:rPr>
        <w:t>Scraped up from five plates.</w:t>
      </w:r>
    </w:p>
    <w:p w14:paraId="0DA178C4" w14:textId="77777777" w:rsidR="00110A07" w:rsidRDefault="00110A07" w:rsidP="00110A07">
      <w:pPr>
        <w:pStyle w:val="ListParagraph"/>
        <w:numPr>
          <w:ilvl w:val="0"/>
          <w:numId w:val="20"/>
        </w:numPr>
        <w:rPr>
          <w:rFonts w:eastAsia="Calibri" w:cs="Times New Roman"/>
        </w:rPr>
      </w:pPr>
      <w:r w:rsidRPr="00740F5D">
        <w:rPr>
          <w:rFonts w:eastAsia="Calibri" w:cs="Times New Roman"/>
        </w:rPr>
        <w:t>-Scrape up entire plate of cells into 400 uL of sterile 10% sucrose and resuspend (alternately, cells can be grown to mid-log in MHB)</w:t>
      </w:r>
    </w:p>
    <w:p w14:paraId="2A329E9C" w14:textId="77777777" w:rsidR="00110A07" w:rsidRPr="00740F5D" w:rsidRDefault="00110A07" w:rsidP="00110A07">
      <w:pPr>
        <w:pStyle w:val="ListParagraph"/>
        <w:numPr>
          <w:ilvl w:val="0"/>
          <w:numId w:val="20"/>
        </w:numPr>
        <w:rPr>
          <w:rFonts w:eastAsia="Calibri" w:cs="Times New Roman"/>
        </w:rPr>
      </w:pPr>
      <w:r w:rsidRPr="00740F5D">
        <w:rPr>
          <w:rFonts w:eastAsia="Calibri" w:cs="Times New Roman"/>
        </w:rPr>
        <w:t>-Add 1.1 mL of 10% sucrose to a final volume of 1.5 mL</w:t>
      </w:r>
    </w:p>
    <w:p w14:paraId="72FB7E7E" w14:textId="26AC00BC" w:rsidR="00110A07" w:rsidRDefault="00110A07" w:rsidP="00110A07">
      <w:pPr>
        <w:pStyle w:val="ListParagraph"/>
        <w:numPr>
          <w:ilvl w:val="0"/>
          <w:numId w:val="20"/>
        </w:numPr>
        <w:rPr>
          <w:rFonts w:eastAsia="Calibri" w:cs="Times New Roman"/>
        </w:rPr>
      </w:pPr>
      <w:r w:rsidRPr="00740F5D">
        <w:rPr>
          <w:rFonts w:eastAsia="Calibri" w:cs="Times New Roman"/>
        </w:rPr>
        <w:t>-Spin for 3 minutes at 10,000 rpm</w:t>
      </w:r>
    </w:p>
    <w:p w14:paraId="2FA50397" w14:textId="2B9B8A80" w:rsidR="003751DB" w:rsidRDefault="003751DB" w:rsidP="003751DB">
      <w:pPr>
        <w:pStyle w:val="ListParagraph"/>
        <w:numPr>
          <w:ilvl w:val="1"/>
          <w:numId w:val="20"/>
        </w:numPr>
        <w:rPr>
          <w:rFonts w:eastAsia="Calibri" w:cs="Times New Roman"/>
        </w:rPr>
      </w:pPr>
      <w:r>
        <w:rPr>
          <w:rFonts w:eastAsia="Calibri" w:cs="Times New Roman"/>
        </w:rPr>
        <w:t xml:space="preserve">One tube was very clear supernatant, never seen that before. </w:t>
      </w:r>
    </w:p>
    <w:p w14:paraId="35308DFA" w14:textId="77777777" w:rsidR="00110A07" w:rsidRPr="00740F5D" w:rsidRDefault="00110A07" w:rsidP="00110A07">
      <w:pPr>
        <w:pStyle w:val="ListParagraph"/>
        <w:numPr>
          <w:ilvl w:val="0"/>
          <w:numId w:val="20"/>
        </w:numPr>
        <w:rPr>
          <w:rFonts w:eastAsia="Calibri" w:cs="Times New Roman"/>
        </w:rPr>
      </w:pPr>
      <w:r w:rsidRPr="00740F5D">
        <w:rPr>
          <w:rFonts w:eastAsia="Calibri" w:cs="Times New Roman"/>
        </w:rPr>
        <w:t>-remove supernatant, throw out, and resuspend in fresh 1 mL 10% sucrose</w:t>
      </w:r>
    </w:p>
    <w:p w14:paraId="22C3805F" w14:textId="77777777" w:rsidR="00110A07" w:rsidRPr="00740F5D" w:rsidRDefault="00110A07" w:rsidP="00110A07">
      <w:pPr>
        <w:pStyle w:val="ListParagraph"/>
        <w:numPr>
          <w:ilvl w:val="0"/>
          <w:numId w:val="20"/>
        </w:numPr>
        <w:rPr>
          <w:rFonts w:eastAsia="Calibri" w:cs="Times New Roman"/>
        </w:rPr>
      </w:pPr>
      <w:r w:rsidRPr="00740F5D">
        <w:rPr>
          <w:rFonts w:eastAsia="Calibri" w:cs="Times New Roman"/>
        </w:rPr>
        <w:t>-Repeat 5x in 10% sucrose</w:t>
      </w:r>
    </w:p>
    <w:p w14:paraId="41207A1A" w14:textId="77777777" w:rsidR="00110A07" w:rsidRDefault="00110A07" w:rsidP="00110A07">
      <w:pPr>
        <w:pStyle w:val="ListParagraph"/>
        <w:numPr>
          <w:ilvl w:val="0"/>
          <w:numId w:val="20"/>
        </w:numPr>
        <w:rPr>
          <w:rFonts w:eastAsia="Calibri" w:cs="Times New Roman"/>
        </w:rPr>
      </w:pPr>
      <w:r w:rsidRPr="00740F5D">
        <w:rPr>
          <w:rFonts w:eastAsia="Calibri" w:cs="Times New Roman"/>
        </w:rPr>
        <w:t>-After final spin, remove most of supernatant</w:t>
      </w:r>
      <w:r>
        <w:rPr>
          <w:rFonts w:eastAsia="Calibri" w:cs="Times New Roman"/>
        </w:rPr>
        <w:t>. Resuspended with remaining supernatant</w:t>
      </w:r>
      <w:r w:rsidRPr="00740F5D">
        <w:rPr>
          <w:rFonts w:eastAsia="Calibri" w:cs="Times New Roman"/>
        </w:rPr>
        <w:t xml:space="preserve">. Transfer all tubes to one tube (2mL tubes) </w:t>
      </w:r>
    </w:p>
    <w:p w14:paraId="0DD01A11" w14:textId="58D8F6AB" w:rsidR="00110A07" w:rsidRDefault="00110A07" w:rsidP="00110A07">
      <w:pPr>
        <w:pStyle w:val="ListParagraph"/>
        <w:numPr>
          <w:ilvl w:val="0"/>
          <w:numId w:val="20"/>
        </w:numPr>
        <w:rPr>
          <w:rFonts w:eastAsia="Calibri" w:cs="Times New Roman"/>
        </w:rPr>
      </w:pPr>
      <w:r w:rsidRPr="00740F5D">
        <w:rPr>
          <w:rFonts w:eastAsia="Calibri" w:cs="Times New Roman"/>
        </w:rPr>
        <w:t>-Resuspend cells in 10% sucrose at high density (corresponding to ~1x10</w:t>
      </w:r>
      <w:r w:rsidRPr="00740F5D">
        <w:rPr>
          <w:rFonts w:eastAsia="Calibri" w:cs="Times New Roman"/>
          <w:vertAlign w:val="superscript"/>
        </w:rPr>
        <w:t>11</w:t>
      </w:r>
      <w:r w:rsidRPr="00740F5D">
        <w:rPr>
          <w:rFonts w:eastAsia="Calibri" w:cs="Times New Roman"/>
        </w:rPr>
        <w:t xml:space="preserve"> cells /mL); these are EC cells by slowly adding 110 uL at a time. It should be about equal amounts of cells as sucrose. </w:t>
      </w:r>
    </w:p>
    <w:p w14:paraId="167BDB2F" w14:textId="2C01ECB4" w:rsidR="003751DB" w:rsidRPr="00740F5D" w:rsidRDefault="003751DB" w:rsidP="003751DB">
      <w:pPr>
        <w:pStyle w:val="ListParagraph"/>
        <w:numPr>
          <w:ilvl w:val="1"/>
          <w:numId w:val="20"/>
        </w:numPr>
        <w:rPr>
          <w:rFonts w:eastAsia="Calibri" w:cs="Times New Roman"/>
        </w:rPr>
      </w:pPr>
      <w:r>
        <w:rPr>
          <w:rFonts w:eastAsia="Calibri" w:cs="Times New Roman"/>
        </w:rPr>
        <w:t xml:space="preserve">Did not add any extra sucrose. Very dense. </w:t>
      </w:r>
    </w:p>
    <w:p w14:paraId="0384B69A" w14:textId="77777777" w:rsidR="00110A07" w:rsidRDefault="00110A07" w:rsidP="00110A07">
      <w:pPr>
        <w:pStyle w:val="ListParagraph"/>
        <w:numPr>
          <w:ilvl w:val="1"/>
          <w:numId w:val="20"/>
        </w:numPr>
        <w:rPr>
          <w:rFonts w:eastAsia="Calibri" w:cs="Times New Roman"/>
        </w:rPr>
      </w:pPr>
      <w:r w:rsidRPr="00740F5D">
        <w:rPr>
          <w:rFonts w:eastAsia="Calibri" w:cs="Times New Roman"/>
        </w:rPr>
        <w:t xml:space="preserve">Ask Hannah or Kathryn to look </w:t>
      </w:r>
    </w:p>
    <w:p w14:paraId="155DDCCF" w14:textId="77777777" w:rsidR="00110A07" w:rsidRDefault="00110A07" w:rsidP="00110A07">
      <w:pPr>
        <w:pStyle w:val="ListParagraph"/>
        <w:numPr>
          <w:ilvl w:val="1"/>
          <w:numId w:val="20"/>
        </w:numPr>
        <w:rPr>
          <w:rFonts w:eastAsia="Calibri" w:cs="Times New Roman"/>
        </w:rPr>
      </w:pPr>
      <w:r>
        <w:rPr>
          <w:rFonts w:eastAsia="Calibri" w:cs="Times New Roman"/>
        </w:rPr>
        <w:t>Added 200uL of 10% of sucrose to each tube</w:t>
      </w:r>
    </w:p>
    <w:p w14:paraId="4CECA0C7" w14:textId="61879E50" w:rsidR="00110A07" w:rsidRDefault="00110A07" w:rsidP="00110A07">
      <w:pPr>
        <w:pStyle w:val="ListParagraph"/>
        <w:numPr>
          <w:ilvl w:val="1"/>
          <w:numId w:val="20"/>
        </w:numPr>
        <w:rPr>
          <w:rFonts w:eastAsia="Calibri" w:cs="Times New Roman"/>
        </w:rPr>
      </w:pPr>
      <w:r>
        <w:rPr>
          <w:rFonts w:eastAsia="Calibri" w:cs="Times New Roman"/>
        </w:rPr>
        <w:t xml:space="preserve">Then aliquoted 110 </w:t>
      </w:r>
      <w:proofErr w:type="spellStart"/>
      <w:r>
        <w:rPr>
          <w:rFonts w:eastAsia="Calibri" w:cs="Times New Roman"/>
        </w:rPr>
        <w:t>ul</w:t>
      </w:r>
      <w:proofErr w:type="spellEnd"/>
      <w:r>
        <w:rPr>
          <w:rFonts w:eastAsia="Calibri" w:cs="Times New Roman"/>
        </w:rPr>
        <w:t xml:space="preserve"> into nine different 1.5 mL sterile tubes</w:t>
      </w:r>
      <w:r w:rsidR="003751DB">
        <w:rPr>
          <w:rFonts w:eastAsia="Calibri" w:cs="Times New Roman"/>
        </w:rPr>
        <w:t xml:space="preserve"> and then one 55 uL tube. </w:t>
      </w:r>
    </w:p>
    <w:p w14:paraId="2CE0D93F" w14:textId="2816BA26" w:rsidR="00110A07" w:rsidRPr="00740F5D" w:rsidRDefault="00110A07" w:rsidP="00110A07">
      <w:pPr>
        <w:pStyle w:val="ListParagraph"/>
        <w:numPr>
          <w:ilvl w:val="1"/>
          <w:numId w:val="20"/>
        </w:numPr>
        <w:rPr>
          <w:rFonts w:eastAsia="Calibri" w:cs="Times New Roman"/>
        </w:rPr>
      </w:pPr>
      <w:r>
        <w:rPr>
          <w:rFonts w:eastAsia="Calibri" w:cs="Times New Roman"/>
        </w:rPr>
        <w:t xml:space="preserve">With the extra </w:t>
      </w:r>
      <w:r w:rsidR="003751DB">
        <w:rPr>
          <w:rFonts w:eastAsia="Calibri" w:cs="Times New Roman"/>
        </w:rPr>
        <w:t>10</w:t>
      </w:r>
      <w:r>
        <w:rPr>
          <w:rFonts w:eastAsia="Calibri" w:cs="Times New Roman"/>
        </w:rPr>
        <w:t xml:space="preserve"> </w:t>
      </w:r>
      <w:proofErr w:type="spellStart"/>
      <w:r>
        <w:rPr>
          <w:rFonts w:eastAsia="Calibri" w:cs="Times New Roman"/>
        </w:rPr>
        <w:t>ul</w:t>
      </w:r>
      <w:proofErr w:type="spellEnd"/>
      <w:r>
        <w:rPr>
          <w:rFonts w:eastAsia="Calibri" w:cs="Times New Roman"/>
        </w:rPr>
        <w:t xml:space="preserve"> I plated on a </w:t>
      </w:r>
      <w:proofErr w:type="spellStart"/>
      <w:r>
        <w:rPr>
          <w:rFonts w:eastAsia="Calibri" w:cs="Times New Roman"/>
        </w:rPr>
        <w:t>kan</w:t>
      </w:r>
      <w:proofErr w:type="spellEnd"/>
      <w:r>
        <w:rPr>
          <w:rFonts w:eastAsia="Calibri" w:cs="Times New Roman"/>
        </w:rPr>
        <w:t xml:space="preserve"> plate to see if there was any contamination. </w:t>
      </w:r>
    </w:p>
    <w:p w14:paraId="48FB0F64" w14:textId="77777777" w:rsidR="00110A07" w:rsidRPr="003A7FF5" w:rsidRDefault="00110A07" w:rsidP="00110A07">
      <w:pPr>
        <w:pStyle w:val="ListParagraph"/>
        <w:numPr>
          <w:ilvl w:val="0"/>
          <w:numId w:val="20"/>
        </w:numPr>
        <w:rPr>
          <w:rFonts w:eastAsia="Calibri" w:cs="Times New Roman"/>
        </w:rPr>
      </w:pPr>
      <w:r w:rsidRPr="00740F5D">
        <w:rPr>
          <w:rFonts w:eastAsia="Calibri" w:cs="Times New Roman"/>
        </w:rPr>
        <w:t xml:space="preserve">-For any extra EC cells, aliquot ~110 </w:t>
      </w:r>
      <w:proofErr w:type="spellStart"/>
      <w:r w:rsidRPr="00740F5D">
        <w:rPr>
          <w:rFonts w:eastAsia="Calibri" w:cs="Times New Roman"/>
        </w:rPr>
        <w:t>μL</w:t>
      </w:r>
      <w:proofErr w:type="spellEnd"/>
      <w:r w:rsidRPr="00740F5D">
        <w:rPr>
          <w:rFonts w:eastAsia="Calibri" w:cs="Times New Roman"/>
        </w:rPr>
        <w:t xml:space="preserve"> / sterile tube (enough for 2 </w:t>
      </w:r>
      <w:proofErr w:type="spellStart"/>
      <w:r w:rsidRPr="00740F5D">
        <w:rPr>
          <w:rFonts w:eastAsia="Calibri" w:cs="Times New Roman"/>
        </w:rPr>
        <w:t>electroporations</w:t>
      </w:r>
      <w:proofErr w:type="spellEnd"/>
      <w:r w:rsidRPr="00740F5D">
        <w:rPr>
          <w:rFonts w:eastAsia="Calibri" w:cs="Times New Roman"/>
        </w:rPr>
        <w:t>) and freeze at -80°C</w:t>
      </w:r>
    </w:p>
    <w:p w14:paraId="33BE3DA9" w14:textId="090EE78A" w:rsidR="00DC387A" w:rsidRDefault="00DC387A"/>
    <w:p w14:paraId="60C64FE5" w14:textId="03742CB6" w:rsidR="00742C1F" w:rsidRPr="00FA7F5E" w:rsidRDefault="00742C1F" w:rsidP="00742C1F">
      <w:pPr>
        <w:pStyle w:val="Dates"/>
        <w:jc w:val="left"/>
        <w:rPr>
          <w:rFonts w:cs="Times New Roman"/>
        </w:rPr>
      </w:pPr>
      <w:bookmarkStart w:id="26" w:name="_Toc124931396"/>
      <w:r>
        <w:rPr>
          <w:rFonts w:cs="Times New Roman"/>
        </w:rPr>
        <w:t xml:space="preserve">Friday, October </w:t>
      </w:r>
      <w:r w:rsidR="00CF48B0">
        <w:rPr>
          <w:rFonts w:cs="Times New Roman"/>
        </w:rPr>
        <w:t>7</w:t>
      </w:r>
      <w:r>
        <w:rPr>
          <w:rFonts w:cs="Times New Roman"/>
        </w:rPr>
        <w:t xml:space="preserve">, </w:t>
      </w:r>
      <w:r w:rsidRPr="00FA7F5E">
        <w:rPr>
          <w:rFonts w:cs="Times New Roman"/>
        </w:rPr>
        <w:t>202</w:t>
      </w:r>
      <w:r>
        <w:rPr>
          <w:rFonts w:cs="Times New Roman"/>
        </w:rPr>
        <w:t>2</w:t>
      </w:r>
      <w:bookmarkEnd w:id="26"/>
    </w:p>
    <w:p w14:paraId="32F3E8AC" w14:textId="549D5CE3" w:rsidR="00742C1F" w:rsidRPr="00CF48B0" w:rsidRDefault="00CF48B0" w:rsidP="00742C1F">
      <w:pPr>
        <w:pStyle w:val="NoSpacing"/>
        <w:numPr>
          <w:ilvl w:val="0"/>
          <w:numId w:val="26"/>
        </w:numPr>
        <w:rPr>
          <w:strike/>
        </w:rPr>
      </w:pPr>
      <w:r w:rsidRPr="00CF48B0">
        <w:rPr>
          <w:strike/>
        </w:rPr>
        <w:t>E</w:t>
      </w:r>
      <w:r w:rsidR="00742C1F" w:rsidRPr="00CF48B0">
        <w:rPr>
          <w:strike/>
        </w:rPr>
        <w:t>lectroporate</w:t>
      </w:r>
    </w:p>
    <w:p w14:paraId="78884738" w14:textId="04DC89A1" w:rsidR="00CF48B0" w:rsidRDefault="00CF48B0" w:rsidP="00CF48B0">
      <w:pPr>
        <w:pStyle w:val="NoSpacing"/>
      </w:pPr>
    </w:p>
    <w:p w14:paraId="1B9891EC" w14:textId="3D98F699" w:rsidR="00CF48B0" w:rsidRDefault="00CF48B0" w:rsidP="00CF48B0">
      <w:pPr>
        <w:pStyle w:val="NoSpacing"/>
      </w:pPr>
      <w:r>
        <w:t>No contamination on the 10 uL of the extra EC on the CHAH-KAN plate!</w:t>
      </w:r>
    </w:p>
    <w:p w14:paraId="3039135D" w14:textId="77777777" w:rsidR="00CF48B0" w:rsidRDefault="00CF48B0" w:rsidP="00CF48B0">
      <w:pPr>
        <w:pStyle w:val="NoSpacing"/>
      </w:pPr>
    </w:p>
    <w:p w14:paraId="5B6E7B3B" w14:textId="2D0B96A1" w:rsidR="00CF48B0" w:rsidRPr="004E415C" w:rsidRDefault="00CF48B0" w:rsidP="00CF48B0">
      <w:pPr>
        <w:rPr>
          <w:rFonts w:ascii="Calibri" w:eastAsia="Calibri" w:hAnsi="Calibri" w:cs="Calibri"/>
          <w:i/>
        </w:rPr>
      </w:pPr>
      <w:r w:rsidRPr="004E415C">
        <w:rPr>
          <w:rFonts w:ascii="Calibri" w:eastAsia="Calibri" w:hAnsi="Calibri" w:cs="Calibri"/>
        </w:rPr>
        <w:t xml:space="preserve">Looking for transformation efficiency, check recovery time, and how to plate. </w:t>
      </w:r>
      <w:r>
        <w:rPr>
          <w:rFonts w:ascii="Calibri" w:eastAsia="Calibri" w:hAnsi="Calibri" w:cs="Calibri"/>
        </w:rPr>
        <w:t>This is testing the cells that I made on Wednesday, October 5</w:t>
      </w:r>
      <w:r w:rsidRPr="00CF48B0">
        <w:rPr>
          <w:rFonts w:ascii="Calibri" w:eastAsia="Calibri" w:hAnsi="Calibri" w:cs="Calibri"/>
          <w:vertAlign w:val="superscript"/>
        </w:rPr>
        <w:t>th</w:t>
      </w:r>
      <w:r>
        <w:rPr>
          <w:rFonts w:ascii="Calibri" w:eastAsia="Calibri" w:hAnsi="Calibri" w:cs="Calibri"/>
        </w:rPr>
        <w:t xml:space="preserve"> with Dr. Ramsey. </w:t>
      </w:r>
    </w:p>
    <w:p w14:paraId="387A75DA" w14:textId="309E7987" w:rsidR="00CF48B0"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-For each electroporation, aliquot 4 mL MHB into glass test tubes for recovery, warm in shaker at 37°C</w:t>
      </w:r>
    </w:p>
    <w:p w14:paraId="4AA8FE1E" w14:textId="48A1DE5E" w:rsidR="00CF48B0" w:rsidRPr="00740F5D" w:rsidRDefault="00CF48B0" w:rsidP="00CF48B0">
      <w:pPr>
        <w:pStyle w:val="ListParagraph"/>
        <w:numPr>
          <w:ilvl w:val="1"/>
          <w:numId w:val="28"/>
        </w:numPr>
        <w:rPr>
          <w:rFonts w:ascii="Calibri" w:eastAsia="Calibri" w:hAnsi="Calibri" w:cs="Calibri"/>
        </w:rPr>
      </w:pPr>
      <w:r>
        <w:rPr>
          <w:rFonts w:ascii="Calibri" w:eastAsia="Calibri" w:hAnsi="Calibri" w:cs="Calibri"/>
        </w:rPr>
        <w:t>Warmed for 15 minutes</w:t>
      </w:r>
    </w:p>
    <w:p w14:paraId="4D0809DB" w14:textId="77777777" w:rsidR="00CF48B0" w:rsidRPr="00740F5D"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-For each electroporation, in a 2 mm sterile electroporation cuvette, combine:</w:t>
      </w:r>
    </w:p>
    <w:p w14:paraId="486EF258" w14:textId="77777777" w:rsidR="00CF48B0" w:rsidRDefault="00CF48B0" w:rsidP="00CF48B0">
      <w:pPr>
        <w:pStyle w:val="ListParagraph"/>
        <w:numPr>
          <w:ilvl w:val="1"/>
          <w:numId w:val="28"/>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6354075D"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Current concentration is 156.2 ug/uL</w:t>
      </w:r>
    </w:p>
    <w:p w14:paraId="29AB5C1E"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 xml:space="preserve">Adding 6.4 </w:t>
      </w:r>
      <w:proofErr w:type="spellStart"/>
      <w:r>
        <w:rPr>
          <w:rFonts w:ascii="Calibri" w:eastAsia="Calibri" w:hAnsi="Calibri" w:cs="Calibri"/>
        </w:rPr>
        <w:t>ul</w:t>
      </w:r>
      <w:proofErr w:type="spellEnd"/>
      <w:r>
        <w:rPr>
          <w:rFonts w:ascii="Calibri" w:eastAsia="Calibri" w:hAnsi="Calibri" w:cs="Calibri"/>
        </w:rPr>
        <w:t xml:space="preserve"> of pKR141</w:t>
      </w:r>
    </w:p>
    <w:p w14:paraId="2DF9C2DE" w14:textId="77777777" w:rsidR="00CF48B0" w:rsidRPr="00740F5D" w:rsidRDefault="00CF48B0" w:rsidP="00CF48B0">
      <w:pPr>
        <w:pStyle w:val="ListParagraph"/>
        <w:numPr>
          <w:ilvl w:val="2"/>
          <w:numId w:val="28"/>
        </w:numPr>
        <w:rPr>
          <w:rFonts w:ascii="Calibri" w:eastAsia="Calibri" w:hAnsi="Calibri" w:cs="Calibri"/>
        </w:rPr>
      </w:pPr>
      <w:r>
        <w:rPr>
          <w:rFonts w:ascii="Calibri" w:eastAsia="Calibri" w:hAnsi="Calibri" w:cs="Calibri"/>
        </w:rPr>
        <w:t>1 ug</w:t>
      </w:r>
    </w:p>
    <w:p w14:paraId="61B57B90" w14:textId="77777777" w:rsidR="00CF48B0" w:rsidRDefault="00CF48B0" w:rsidP="00CF48B0">
      <w:pPr>
        <w:pStyle w:val="ListParagraph"/>
        <w:numPr>
          <w:ilvl w:val="1"/>
          <w:numId w:val="28"/>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0A523701" w14:textId="77777777" w:rsidR="00CF48B0" w:rsidRPr="007C3FA9" w:rsidRDefault="00CF48B0" w:rsidP="00CF48B0">
      <w:pPr>
        <w:pStyle w:val="ListParagraph"/>
        <w:numPr>
          <w:ilvl w:val="2"/>
          <w:numId w:val="28"/>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0F14E63A" w14:textId="77777777" w:rsidR="00CF48B0" w:rsidRPr="00740F5D"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-Have recovery media ready</w:t>
      </w:r>
    </w:p>
    <w:p w14:paraId="2FD0EFC6" w14:textId="77777777" w:rsidR="00CF48B0"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7D8B5B50" w14:textId="3AFBA601" w:rsidR="00CF48B0" w:rsidRDefault="00CF48B0" w:rsidP="00CF48B0">
      <w:pPr>
        <w:pStyle w:val="ListParagraph"/>
        <w:numPr>
          <w:ilvl w:val="1"/>
          <w:numId w:val="28"/>
        </w:numPr>
        <w:rPr>
          <w:rFonts w:ascii="Calibri" w:eastAsia="Calibri" w:hAnsi="Calibri" w:cs="Calibri"/>
        </w:rPr>
      </w:pPr>
      <w:r>
        <w:rPr>
          <w:rFonts w:ascii="Calibri" w:eastAsia="Calibri" w:hAnsi="Calibri" w:cs="Calibri"/>
        </w:rPr>
        <w:t>Sample 1 = 2.5 (barely clumpy)</w:t>
      </w:r>
    </w:p>
    <w:p w14:paraId="663B0AD7" w14:textId="1BF53903" w:rsidR="00CF48B0" w:rsidRDefault="00CF48B0" w:rsidP="00CF48B0">
      <w:pPr>
        <w:pStyle w:val="ListParagraph"/>
        <w:numPr>
          <w:ilvl w:val="1"/>
          <w:numId w:val="28"/>
        </w:numPr>
        <w:rPr>
          <w:rFonts w:ascii="Calibri" w:eastAsia="Calibri" w:hAnsi="Calibri" w:cs="Calibri"/>
        </w:rPr>
      </w:pPr>
      <w:r>
        <w:rPr>
          <w:rFonts w:ascii="Calibri" w:eastAsia="Calibri" w:hAnsi="Calibri" w:cs="Calibri"/>
        </w:rPr>
        <w:t xml:space="preserve">Sample 2 = 2.5 (a bit </w:t>
      </w:r>
      <w:proofErr w:type="gramStart"/>
      <w:r>
        <w:rPr>
          <w:rFonts w:ascii="Calibri" w:eastAsia="Calibri" w:hAnsi="Calibri" w:cs="Calibri"/>
        </w:rPr>
        <w:t>more clumpy</w:t>
      </w:r>
      <w:proofErr w:type="gramEnd"/>
      <w:r>
        <w:rPr>
          <w:rFonts w:ascii="Calibri" w:eastAsia="Calibri" w:hAnsi="Calibri" w:cs="Calibri"/>
        </w:rPr>
        <w:t xml:space="preserve"> at)</w:t>
      </w:r>
    </w:p>
    <w:p w14:paraId="2998E54F" w14:textId="303E1513" w:rsidR="00CF48B0" w:rsidRPr="00740F5D" w:rsidRDefault="00CF48B0" w:rsidP="00CF48B0">
      <w:pPr>
        <w:pStyle w:val="ListParagraph"/>
        <w:numPr>
          <w:ilvl w:val="1"/>
          <w:numId w:val="28"/>
        </w:numPr>
        <w:rPr>
          <w:rFonts w:ascii="Calibri" w:eastAsia="Calibri" w:hAnsi="Calibri" w:cs="Calibri"/>
        </w:rPr>
      </w:pPr>
      <w:r>
        <w:rPr>
          <w:rFonts w:ascii="Calibri" w:eastAsia="Calibri" w:hAnsi="Calibri" w:cs="Calibri"/>
        </w:rPr>
        <w:t>No pop was heard</w:t>
      </w:r>
    </w:p>
    <w:p w14:paraId="021BC0D6" w14:textId="77777777" w:rsidR="00CF48B0"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7DC18657" w14:textId="77777777" w:rsidR="00CF48B0" w:rsidRDefault="00CF48B0" w:rsidP="00CF48B0">
      <w:pPr>
        <w:pStyle w:val="ListParagraph"/>
        <w:numPr>
          <w:ilvl w:val="1"/>
          <w:numId w:val="28"/>
        </w:numPr>
        <w:rPr>
          <w:rFonts w:ascii="Calibri" w:eastAsia="Calibri" w:hAnsi="Calibri" w:cs="Calibri"/>
        </w:rPr>
      </w:pPr>
      <w:r>
        <w:rPr>
          <w:rFonts w:ascii="Calibri" w:eastAsia="Calibri" w:hAnsi="Calibri" w:cs="Calibri"/>
        </w:rPr>
        <w:t>Maybe clumpy due to dense cells</w:t>
      </w:r>
    </w:p>
    <w:p w14:paraId="044BA515" w14:textId="77777777" w:rsidR="00CF48B0" w:rsidRPr="00740F5D" w:rsidRDefault="00CF48B0" w:rsidP="00CF48B0">
      <w:pPr>
        <w:pStyle w:val="ListParagraph"/>
        <w:numPr>
          <w:ilvl w:val="1"/>
          <w:numId w:val="28"/>
        </w:numPr>
        <w:rPr>
          <w:rFonts w:ascii="Calibri" w:eastAsia="Calibri" w:hAnsi="Calibri" w:cs="Calibri"/>
        </w:rPr>
      </w:pPr>
      <w:r>
        <w:rPr>
          <w:rFonts w:ascii="Calibri" w:eastAsia="Calibri" w:hAnsi="Calibri" w:cs="Calibri"/>
        </w:rPr>
        <w:t xml:space="preserve">When adding the 1 mL try to break up the clumps as best as possible </w:t>
      </w:r>
    </w:p>
    <w:p w14:paraId="6508C934" w14:textId="77777777" w:rsidR="00CF48B0"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p>
    <w:p w14:paraId="4CC93462" w14:textId="77777777" w:rsidR="00CF48B0"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-P</w:t>
      </w:r>
      <w:r>
        <w:rPr>
          <w:rFonts w:ascii="Calibri" w:eastAsia="Calibri" w:hAnsi="Calibri" w:cs="Calibri"/>
        </w:rPr>
        <w:t xml:space="preserve">late the following (on CHAH-KAN): </w:t>
      </w:r>
    </w:p>
    <w:p w14:paraId="5DEB83B1"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 xml:space="preserve">4 round plates per electroporation = 4 total </w:t>
      </w:r>
    </w:p>
    <w:p w14:paraId="2F281350" w14:textId="77777777" w:rsidR="00CF48B0" w:rsidRDefault="00CF48B0" w:rsidP="00CF48B0">
      <w:pPr>
        <w:pStyle w:val="ListParagraph"/>
        <w:numPr>
          <w:ilvl w:val="3"/>
          <w:numId w:val="28"/>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w:t>
      </w:r>
    </w:p>
    <w:p w14:paraId="2F79C120"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2 track plates per electroporation = 4 total</w:t>
      </w:r>
    </w:p>
    <w:p w14:paraId="6CF2B307" w14:textId="77777777" w:rsidR="00CF48B0" w:rsidRDefault="00CF48B0" w:rsidP="00CF48B0">
      <w:pPr>
        <w:pStyle w:val="ListParagraph"/>
        <w:numPr>
          <w:ilvl w:val="3"/>
          <w:numId w:val="28"/>
        </w:numPr>
        <w:rPr>
          <w:rFonts w:ascii="Calibri" w:eastAsia="Calibri" w:hAnsi="Calibri" w:cs="Calibri"/>
        </w:rPr>
      </w:pPr>
      <w:r>
        <w:rPr>
          <w:rFonts w:ascii="Calibri" w:eastAsia="Calibri" w:hAnsi="Calibri" w:cs="Calibri"/>
        </w:rPr>
        <w:t>Only 3 dilutions 1, 0.1 and 0.01</w:t>
      </w:r>
    </w:p>
    <w:p w14:paraId="35CAFB8B" w14:textId="77777777" w:rsidR="00CF48B0" w:rsidRDefault="00CF48B0" w:rsidP="00CF48B0">
      <w:pPr>
        <w:pStyle w:val="ListParagraph"/>
        <w:numPr>
          <w:ilvl w:val="3"/>
          <w:numId w:val="28"/>
        </w:numPr>
        <w:rPr>
          <w:rFonts w:ascii="Calibri" w:eastAsia="Calibri" w:hAnsi="Calibri" w:cs="Calibri"/>
        </w:rPr>
      </w:pPr>
      <w:r>
        <w:rPr>
          <w:rFonts w:ascii="Calibri" w:eastAsia="Calibri" w:hAnsi="Calibri" w:cs="Calibri"/>
        </w:rPr>
        <w:t xml:space="preserve">From recovery tube, take out 500 </w:t>
      </w:r>
      <w:proofErr w:type="spellStart"/>
      <w:r>
        <w:rPr>
          <w:rFonts w:ascii="Calibri" w:eastAsia="Calibri" w:hAnsi="Calibri" w:cs="Calibri"/>
        </w:rPr>
        <w:t>ul</w:t>
      </w:r>
      <w:proofErr w:type="spellEnd"/>
      <w:r>
        <w:rPr>
          <w:rFonts w:ascii="Calibri" w:eastAsia="Calibri" w:hAnsi="Calibri" w:cs="Calibri"/>
        </w:rPr>
        <w:t xml:space="preserve"> into 1.5 mL </w:t>
      </w:r>
    </w:p>
    <w:p w14:paraId="4720E1D5" w14:textId="77777777" w:rsidR="00CF48B0" w:rsidRDefault="00CF48B0" w:rsidP="00CF48B0">
      <w:pPr>
        <w:pStyle w:val="ListParagraph"/>
        <w:numPr>
          <w:ilvl w:val="3"/>
          <w:numId w:val="28"/>
        </w:numPr>
        <w:rPr>
          <w:rFonts w:ascii="Calibri" w:eastAsia="Calibri" w:hAnsi="Calibri" w:cs="Calibri"/>
        </w:rPr>
      </w:pPr>
      <w:r>
        <w:rPr>
          <w:rFonts w:ascii="Calibri" w:eastAsia="Calibri" w:hAnsi="Calibri" w:cs="Calibri"/>
        </w:rPr>
        <w:t xml:space="preserve">2 more 1.5 mL put 900 </w:t>
      </w:r>
      <w:proofErr w:type="spellStart"/>
      <w:r>
        <w:rPr>
          <w:rFonts w:ascii="Calibri" w:eastAsia="Calibri" w:hAnsi="Calibri" w:cs="Calibri"/>
        </w:rPr>
        <w:t>ul</w:t>
      </w:r>
      <w:proofErr w:type="spellEnd"/>
      <w:r>
        <w:rPr>
          <w:rFonts w:ascii="Calibri" w:eastAsia="Calibri" w:hAnsi="Calibri" w:cs="Calibri"/>
        </w:rPr>
        <w:t xml:space="preserve"> of PBS</w:t>
      </w:r>
    </w:p>
    <w:p w14:paraId="53847627" w14:textId="77777777" w:rsidR="00CF48B0" w:rsidRDefault="00CF48B0" w:rsidP="00CF48B0">
      <w:pPr>
        <w:pStyle w:val="ListParagraph"/>
        <w:numPr>
          <w:ilvl w:val="3"/>
          <w:numId w:val="28"/>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of undiluted into 1</w:t>
      </w:r>
      <w:r w:rsidRPr="0094100F">
        <w:rPr>
          <w:rFonts w:ascii="Calibri" w:eastAsia="Calibri" w:hAnsi="Calibri" w:cs="Calibri"/>
          <w:vertAlign w:val="superscript"/>
        </w:rPr>
        <w:t>st</w:t>
      </w:r>
      <w:r>
        <w:rPr>
          <w:rFonts w:ascii="Calibri" w:eastAsia="Calibri" w:hAnsi="Calibri" w:cs="Calibri"/>
        </w:rPr>
        <w:t xml:space="preserve"> 1.5 mL </w:t>
      </w:r>
    </w:p>
    <w:p w14:paraId="1BB5A4D7" w14:textId="77777777" w:rsidR="00CF48B0" w:rsidRDefault="00CF48B0" w:rsidP="00CF48B0">
      <w:pPr>
        <w:pStyle w:val="ListParagraph"/>
        <w:numPr>
          <w:ilvl w:val="4"/>
          <w:numId w:val="28"/>
        </w:numPr>
        <w:rPr>
          <w:rFonts w:ascii="Calibri" w:eastAsia="Calibri" w:hAnsi="Calibri" w:cs="Calibri"/>
        </w:rPr>
      </w:pPr>
      <w:r>
        <w:rPr>
          <w:rFonts w:ascii="Calibri" w:eastAsia="Calibri" w:hAnsi="Calibri" w:cs="Calibri"/>
        </w:rPr>
        <w:t>Vortex!!</w:t>
      </w:r>
    </w:p>
    <w:p w14:paraId="22818A73" w14:textId="77777777" w:rsidR="00CF48B0" w:rsidRDefault="00CF48B0" w:rsidP="00CF48B0">
      <w:pPr>
        <w:pStyle w:val="ListParagraph"/>
        <w:numPr>
          <w:ilvl w:val="3"/>
          <w:numId w:val="28"/>
        </w:numPr>
        <w:rPr>
          <w:rFonts w:ascii="Calibri" w:eastAsia="Calibri" w:hAnsi="Calibri" w:cs="Calibri"/>
        </w:rPr>
      </w:pPr>
      <w:r>
        <w:rPr>
          <w:rFonts w:ascii="Calibri" w:eastAsia="Calibri" w:hAnsi="Calibri" w:cs="Calibri"/>
        </w:rPr>
        <w:t xml:space="preserve">Take 100 </w:t>
      </w:r>
      <w:proofErr w:type="spellStart"/>
      <w:r>
        <w:rPr>
          <w:rFonts w:ascii="Calibri" w:eastAsia="Calibri" w:hAnsi="Calibri" w:cs="Calibri"/>
        </w:rPr>
        <w:t>ul</w:t>
      </w:r>
      <w:proofErr w:type="spellEnd"/>
      <w:r>
        <w:rPr>
          <w:rFonts w:ascii="Calibri" w:eastAsia="Calibri" w:hAnsi="Calibri" w:cs="Calibri"/>
        </w:rPr>
        <w:t xml:space="preserve"> from previous to next </w:t>
      </w:r>
      <w:proofErr w:type="gramStart"/>
      <w:r>
        <w:rPr>
          <w:rFonts w:ascii="Calibri" w:eastAsia="Calibri" w:hAnsi="Calibri" w:cs="Calibri"/>
        </w:rPr>
        <w:t>tube</w:t>
      </w:r>
      <w:proofErr w:type="gramEnd"/>
    </w:p>
    <w:p w14:paraId="5EA9160C" w14:textId="77777777" w:rsidR="00CF48B0" w:rsidRPr="00740F5D" w:rsidRDefault="00CF48B0" w:rsidP="00CF48B0">
      <w:pPr>
        <w:pStyle w:val="ListParagraph"/>
        <w:numPr>
          <w:ilvl w:val="3"/>
          <w:numId w:val="28"/>
        </w:numPr>
        <w:rPr>
          <w:rFonts w:ascii="Calibri" w:eastAsia="Calibri" w:hAnsi="Calibri" w:cs="Calibri"/>
        </w:rPr>
      </w:pPr>
      <w:r>
        <w:rPr>
          <w:rFonts w:ascii="Calibri" w:eastAsia="Calibri" w:hAnsi="Calibri" w:cs="Calibri"/>
        </w:rPr>
        <w:t xml:space="preserve">After 10 </w:t>
      </w:r>
      <w:proofErr w:type="spellStart"/>
      <w:r>
        <w:rPr>
          <w:rFonts w:ascii="Calibri" w:eastAsia="Calibri" w:hAnsi="Calibri" w:cs="Calibri"/>
        </w:rPr>
        <w:t>ul</w:t>
      </w:r>
      <w:proofErr w:type="spellEnd"/>
      <w:r>
        <w:rPr>
          <w:rFonts w:ascii="Calibri" w:eastAsia="Calibri" w:hAnsi="Calibri" w:cs="Calibri"/>
        </w:rPr>
        <w:t xml:space="preserve"> from each tube onto track plates</w:t>
      </w:r>
    </w:p>
    <w:p w14:paraId="17BFB403"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 xml:space="preserve">Transformants per microgram of DNA = transform efficiency </w:t>
      </w:r>
    </w:p>
    <w:p w14:paraId="30698EEA"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Before with pKL97: 1</w:t>
      </w:r>
      <w:r w:rsidRPr="0094100F">
        <w:rPr>
          <w:rFonts w:ascii="Calibri" w:eastAsia="Calibri" w:hAnsi="Calibri" w:cs="Calibri"/>
        </w:rPr>
        <w:t xml:space="preserve"> </w:t>
      </w:r>
      <w:r>
        <w:rPr>
          <w:rFonts w:ascii="Calibri" w:eastAsia="Calibri" w:hAnsi="Calibri" w:cs="Calibri"/>
        </w:rPr>
        <w:t>x 10</w:t>
      </w:r>
      <w:r>
        <w:rPr>
          <w:rFonts w:ascii="Calibri" w:eastAsia="Calibri" w:hAnsi="Calibri" w:cs="Calibri"/>
          <w:vertAlign w:val="superscript"/>
        </w:rPr>
        <w:t>4</w:t>
      </w:r>
      <w:r>
        <w:rPr>
          <w:rFonts w:ascii="Calibri" w:eastAsia="Calibri" w:hAnsi="Calibri" w:cs="Calibri"/>
        </w:rPr>
        <w:t xml:space="preserve"> to 7x 10</w:t>
      </w:r>
      <w:r>
        <w:rPr>
          <w:rFonts w:ascii="Calibri" w:eastAsia="Calibri" w:hAnsi="Calibri" w:cs="Calibri"/>
          <w:vertAlign w:val="superscript"/>
        </w:rPr>
        <w:t>4</w:t>
      </w:r>
      <w:r>
        <w:rPr>
          <w:rFonts w:ascii="Calibri" w:eastAsia="Calibri" w:hAnsi="Calibri" w:cs="Calibri"/>
        </w:rPr>
        <w:t xml:space="preserve"> transformation efficiency </w:t>
      </w:r>
    </w:p>
    <w:p w14:paraId="5C9C66D8" w14:textId="77777777" w:rsidR="00CF48B0" w:rsidRDefault="00CF48B0" w:rsidP="00CF48B0">
      <w:pPr>
        <w:pStyle w:val="ListParagraph"/>
        <w:numPr>
          <w:ilvl w:val="2"/>
          <w:numId w:val="28"/>
        </w:numPr>
        <w:rPr>
          <w:rFonts w:ascii="Calibri" w:eastAsia="Calibri" w:hAnsi="Calibri" w:cs="Calibri"/>
        </w:rPr>
      </w:pPr>
      <w:r>
        <w:rPr>
          <w:rFonts w:ascii="Calibri" w:eastAsia="Calibri" w:hAnsi="Calibri" w:cs="Calibri"/>
        </w:rPr>
        <w:t>Library of 400,000 mutants is the goal</w:t>
      </w:r>
    </w:p>
    <w:p w14:paraId="77226360" w14:textId="77777777" w:rsidR="00CF48B0" w:rsidRPr="005F6394" w:rsidRDefault="00CF48B0" w:rsidP="00CF48B0">
      <w:pPr>
        <w:pStyle w:val="ListParagraph"/>
        <w:numPr>
          <w:ilvl w:val="2"/>
          <w:numId w:val="28"/>
        </w:numPr>
        <w:rPr>
          <w:rFonts w:ascii="Calibri" w:eastAsia="Calibri" w:hAnsi="Calibri" w:cs="Calibri"/>
        </w:rPr>
      </w:pPr>
      <w:r>
        <w:rPr>
          <w:rFonts w:ascii="Calibri" w:eastAsia="Calibri" w:hAnsi="Calibri" w:cs="Calibri"/>
        </w:rPr>
        <w:t xml:space="preserve">2 million </w:t>
      </w:r>
      <w:proofErr w:type="gramStart"/>
      <w:r>
        <w:rPr>
          <w:rFonts w:ascii="Calibri" w:eastAsia="Calibri" w:hAnsi="Calibri" w:cs="Calibri"/>
        </w:rPr>
        <w:t>sequence</w:t>
      </w:r>
      <w:proofErr w:type="gramEnd"/>
    </w:p>
    <w:p w14:paraId="7D4B6430" w14:textId="77777777" w:rsidR="00CF48B0" w:rsidRPr="00740F5D" w:rsidRDefault="00CF48B0" w:rsidP="00CF48B0">
      <w:pPr>
        <w:pStyle w:val="ListParagraph"/>
        <w:numPr>
          <w:ilvl w:val="0"/>
          <w:numId w:val="28"/>
        </w:numPr>
        <w:rPr>
          <w:rFonts w:ascii="Calibri" w:eastAsia="Calibri" w:hAnsi="Calibri" w:cs="Calibri"/>
        </w:rPr>
      </w:pPr>
      <w:r w:rsidRPr="00740F5D">
        <w:rPr>
          <w:rFonts w:ascii="Calibri" w:eastAsia="Calibri" w:hAnsi="Calibri" w:cs="Calibri"/>
        </w:rPr>
        <w:t>-Incubate plates at 37°C for 3 days (or until single colonies appear)</w:t>
      </w:r>
    </w:p>
    <w:p w14:paraId="504F91A1" w14:textId="77777777" w:rsidR="00CF48B0" w:rsidRDefault="00CF48B0" w:rsidP="00CF48B0">
      <w:pPr>
        <w:rPr>
          <w:rFonts w:ascii="Calibri" w:eastAsia="Calibri" w:hAnsi="Calibri" w:cs="Calibri"/>
        </w:rPr>
      </w:pPr>
      <w:r>
        <w:rPr>
          <w:rFonts w:ascii="Calibri" w:eastAsia="Calibri" w:hAnsi="Calibri" w:cs="Calibri"/>
        </w:rPr>
        <w:lastRenderedPageBreak/>
        <w:t xml:space="preserve">*Always including a control electroporation with no plasmid. Eventually single break-through colonies may start appearing; at that point, single colonies on the experimental plates are also likely to just be break-through growth. </w:t>
      </w:r>
    </w:p>
    <w:p w14:paraId="32B16B4F" w14:textId="77777777" w:rsidR="00CF48B0" w:rsidRDefault="00CF48B0" w:rsidP="00CF48B0">
      <w:pPr>
        <w:pStyle w:val="NoSpacing"/>
      </w:pPr>
    </w:p>
    <w:p w14:paraId="0EEC284B" w14:textId="6028910D" w:rsidR="000817A5" w:rsidRPr="00FA7F5E" w:rsidRDefault="000817A5" w:rsidP="000817A5">
      <w:pPr>
        <w:pStyle w:val="Dates"/>
        <w:jc w:val="left"/>
        <w:rPr>
          <w:rFonts w:cs="Times New Roman"/>
        </w:rPr>
      </w:pPr>
      <w:bookmarkStart w:id="27" w:name="_Toc124931397"/>
      <w:r>
        <w:rPr>
          <w:rFonts w:cs="Times New Roman"/>
        </w:rPr>
        <w:t xml:space="preserve">Monday, October 10, </w:t>
      </w:r>
      <w:r w:rsidRPr="00FA7F5E">
        <w:rPr>
          <w:rFonts w:cs="Times New Roman"/>
        </w:rPr>
        <w:t>202</w:t>
      </w:r>
      <w:r>
        <w:rPr>
          <w:rFonts w:cs="Times New Roman"/>
        </w:rPr>
        <w:t>2</w:t>
      </w:r>
      <w:bookmarkEnd w:id="27"/>
    </w:p>
    <w:p w14:paraId="14D280D1" w14:textId="762843BF" w:rsidR="000817A5" w:rsidRPr="00FC232E" w:rsidRDefault="000817A5" w:rsidP="000817A5">
      <w:pPr>
        <w:pStyle w:val="NoSpacing"/>
        <w:numPr>
          <w:ilvl w:val="0"/>
          <w:numId w:val="29"/>
        </w:numPr>
        <w:rPr>
          <w:strike/>
        </w:rPr>
      </w:pPr>
      <w:r w:rsidRPr="00FC232E">
        <w:rPr>
          <w:strike/>
        </w:rPr>
        <w:t>Count electroporation plates to calculate TE</w:t>
      </w:r>
    </w:p>
    <w:p w14:paraId="01BBE715" w14:textId="22781214" w:rsidR="000817A5" w:rsidRPr="00FC232E" w:rsidRDefault="000817A5" w:rsidP="000817A5">
      <w:pPr>
        <w:pStyle w:val="NoSpacing"/>
        <w:numPr>
          <w:ilvl w:val="0"/>
          <w:numId w:val="29"/>
        </w:numPr>
        <w:rPr>
          <w:strike/>
        </w:rPr>
      </w:pPr>
      <w:r w:rsidRPr="00FC232E">
        <w:rPr>
          <w:strike/>
        </w:rPr>
        <w:t>Patch out LVS to make more aliquots</w:t>
      </w:r>
    </w:p>
    <w:p w14:paraId="735A3E2A" w14:textId="40BF6421" w:rsidR="00FC232E" w:rsidRDefault="00FC232E" w:rsidP="00FC232E">
      <w:pPr>
        <w:pStyle w:val="NoSpacing"/>
        <w:numPr>
          <w:ilvl w:val="1"/>
          <w:numId w:val="29"/>
        </w:numPr>
        <w:rPr>
          <w:strike/>
        </w:rPr>
      </w:pPr>
      <w:r w:rsidRPr="00FC232E">
        <w:rPr>
          <w:strike/>
        </w:rPr>
        <w:t>Patch out from glycerol stock</w:t>
      </w:r>
    </w:p>
    <w:p w14:paraId="09712095" w14:textId="2A6F9965" w:rsidR="00C05A27" w:rsidRPr="00FC232E" w:rsidRDefault="00C05A27" w:rsidP="00C05A27">
      <w:pPr>
        <w:pStyle w:val="NoSpacing"/>
        <w:numPr>
          <w:ilvl w:val="0"/>
          <w:numId w:val="29"/>
        </w:numPr>
        <w:rPr>
          <w:strike/>
        </w:rPr>
      </w:pPr>
      <w:r>
        <w:rPr>
          <w:strike/>
        </w:rPr>
        <w:t>Make more CHAH-KAN plates</w:t>
      </w:r>
    </w:p>
    <w:tbl>
      <w:tblPr>
        <w:tblW w:w="8400" w:type="dxa"/>
        <w:tblLook w:val="04A0" w:firstRow="1" w:lastRow="0" w:firstColumn="1" w:lastColumn="0" w:noHBand="0" w:noVBand="1"/>
      </w:tblPr>
      <w:tblGrid>
        <w:gridCol w:w="1060"/>
        <w:gridCol w:w="1060"/>
        <w:gridCol w:w="1060"/>
        <w:gridCol w:w="1060"/>
        <w:gridCol w:w="1060"/>
        <w:gridCol w:w="1840"/>
        <w:gridCol w:w="1260"/>
      </w:tblGrid>
      <w:tr w:rsidR="00477E2F" w:rsidRPr="00477E2F" w14:paraId="189839BD" w14:textId="77777777" w:rsidTr="00477E2F">
        <w:trPr>
          <w:trHeight w:val="312"/>
        </w:trPr>
        <w:tc>
          <w:tcPr>
            <w:tcW w:w="1060" w:type="dxa"/>
            <w:tcBorders>
              <w:top w:val="nil"/>
              <w:left w:val="nil"/>
              <w:bottom w:val="nil"/>
              <w:right w:val="nil"/>
            </w:tcBorders>
            <w:shd w:val="clear" w:color="auto" w:fill="auto"/>
            <w:noWrap/>
            <w:vAlign w:val="bottom"/>
            <w:hideMark/>
          </w:tcPr>
          <w:p w14:paraId="1FEC7C8E" w14:textId="77777777" w:rsidR="00477E2F" w:rsidRPr="00477E2F" w:rsidRDefault="00477E2F" w:rsidP="00477E2F">
            <w:pPr>
              <w:spacing w:after="0" w:line="240" w:lineRule="auto"/>
              <w:rPr>
                <w:rFonts w:eastAsia="Times New Roman" w:cs="Times New Roman"/>
                <w:sz w:val="24"/>
                <w:szCs w:val="24"/>
              </w:rPr>
            </w:pPr>
          </w:p>
        </w:tc>
        <w:tc>
          <w:tcPr>
            <w:tcW w:w="1060" w:type="dxa"/>
            <w:tcBorders>
              <w:top w:val="nil"/>
              <w:left w:val="nil"/>
              <w:bottom w:val="nil"/>
              <w:right w:val="nil"/>
            </w:tcBorders>
            <w:shd w:val="clear" w:color="auto" w:fill="auto"/>
            <w:noWrap/>
            <w:vAlign w:val="bottom"/>
            <w:hideMark/>
          </w:tcPr>
          <w:p w14:paraId="4E730783"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 xml:space="preserve">100 uL </w:t>
            </w:r>
          </w:p>
        </w:tc>
        <w:tc>
          <w:tcPr>
            <w:tcW w:w="1060" w:type="dxa"/>
            <w:tcBorders>
              <w:top w:val="nil"/>
              <w:left w:val="nil"/>
              <w:bottom w:val="nil"/>
              <w:right w:val="nil"/>
            </w:tcBorders>
            <w:shd w:val="clear" w:color="auto" w:fill="auto"/>
            <w:noWrap/>
            <w:vAlign w:val="bottom"/>
            <w:hideMark/>
          </w:tcPr>
          <w:p w14:paraId="2DF401B6"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0.01</w:t>
            </w:r>
          </w:p>
        </w:tc>
        <w:tc>
          <w:tcPr>
            <w:tcW w:w="1060" w:type="dxa"/>
            <w:tcBorders>
              <w:top w:val="nil"/>
              <w:left w:val="nil"/>
              <w:bottom w:val="nil"/>
              <w:right w:val="nil"/>
            </w:tcBorders>
            <w:shd w:val="clear" w:color="auto" w:fill="auto"/>
            <w:noWrap/>
            <w:vAlign w:val="bottom"/>
            <w:hideMark/>
          </w:tcPr>
          <w:p w14:paraId="04F263C9"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0.1</w:t>
            </w:r>
          </w:p>
        </w:tc>
        <w:tc>
          <w:tcPr>
            <w:tcW w:w="1060" w:type="dxa"/>
            <w:tcBorders>
              <w:top w:val="nil"/>
              <w:left w:val="nil"/>
              <w:bottom w:val="nil"/>
              <w:right w:val="nil"/>
            </w:tcBorders>
            <w:shd w:val="clear" w:color="auto" w:fill="auto"/>
            <w:noWrap/>
            <w:vAlign w:val="bottom"/>
            <w:hideMark/>
          </w:tcPr>
          <w:p w14:paraId="61EAC021"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1</w:t>
            </w:r>
          </w:p>
        </w:tc>
        <w:tc>
          <w:tcPr>
            <w:tcW w:w="1840" w:type="dxa"/>
            <w:tcBorders>
              <w:top w:val="nil"/>
              <w:left w:val="nil"/>
              <w:bottom w:val="nil"/>
              <w:right w:val="nil"/>
            </w:tcBorders>
            <w:shd w:val="clear" w:color="auto" w:fill="auto"/>
            <w:noWrap/>
            <w:vAlign w:val="bottom"/>
            <w:hideMark/>
          </w:tcPr>
          <w:p w14:paraId="05D98EFA"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p>
        </w:tc>
        <w:tc>
          <w:tcPr>
            <w:tcW w:w="1260" w:type="dxa"/>
            <w:tcBorders>
              <w:top w:val="nil"/>
              <w:left w:val="nil"/>
              <w:bottom w:val="nil"/>
              <w:right w:val="nil"/>
            </w:tcBorders>
            <w:shd w:val="clear" w:color="auto" w:fill="auto"/>
            <w:noWrap/>
            <w:vAlign w:val="bottom"/>
            <w:hideMark/>
          </w:tcPr>
          <w:p w14:paraId="064ED042" w14:textId="77777777" w:rsidR="00477E2F" w:rsidRPr="00477E2F" w:rsidRDefault="00477E2F" w:rsidP="00477E2F">
            <w:pPr>
              <w:spacing w:after="0" w:line="240" w:lineRule="auto"/>
              <w:rPr>
                <w:rFonts w:eastAsia="Times New Roman" w:cs="Times New Roman"/>
                <w:sz w:val="20"/>
                <w:szCs w:val="20"/>
              </w:rPr>
            </w:pPr>
          </w:p>
        </w:tc>
      </w:tr>
      <w:tr w:rsidR="00477E2F" w:rsidRPr="00477E2F" w14:paraId="42E47B0C" w14:textId="77777777" w:rsidTr="00477E2F">
        <w:trPr>
          <w:trHeight w:val="312"/>
        </w:trPr>
        <w:tc>
          <w:tcPr>
            <w:tcW w:w="1060" w:type="dxa"/>
            <w:tcBorders>
              <w:top w:val="nil"/>
              <w:left w:val="nil"/>
              <w:bottom w:val="nil"/>
              <w:right w:val="nil"/>
            </w:tcBorders>
            <w:shd w:val="clear" w:color="auto" w:fill="auto"/>
            <w:noWrap/>
            <w:vAlign w:val="bottom"/>
            <w:hideMark/>
          </w:tcPr>
          <w:p w14:paraId="22EBBF42"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EP1-A</w:t>
            </w:r>
          </w:p>
        </w:tc>
        <w:tc>
          <w:tcPr>
            <w:tcW w:w="1060" w:type="dxa"/>
            <w:tcBorders>
              <w:top w:val="nil"/>
              <w:left w:val="nil"/>
              <w:bottom w:val="nil"/>
              <w:right w:val="nil"/>
            </w:tcBorders>
            <w:shd w:val="clear" w:color="auto" w:fill="auto"/>
            <w:noWrap/>
            <w:vAlign w:val="bottom"/>
            <w:hideMark/>
          </w:tcPr>
          <w:p w14:paraId="49151846"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31</w:t>
            </w:r>
          </w:p>
        </w:tc>
        <w:tc>
          <w:tcPr>
            <w:tcW w:w="1060" w:type="dxa"/>
            <w:tcBorders>
              <w:top w:val="nil"/>
              <w:left w:val="nil"/>
              <w:bottom w:val="nil"/>
              <w:right w:val="nil"/>
            </w:tcBorders>
            <w:shd w:val="clear" w:color="auto" w:fill="auto"/>
            <w:noWrap/>
            <w:vAlign w:val="bottom"/>
            <w:hideMark/>
          </w:tcPr>
          <w:p w14:paraId="49511257"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46397670"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25817092"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5</w:t>
            </w:r>
          </w:p>
        </w:tc>
        <w:tc>
          <w:tcPr>
            <w:tcW w:w="1840" w:type="dxa"/>
            <w:tcBorders>
              <w:top w:val="nil"/>
              <w:left w:val="nil"/>
              <w:bottom w:val="nil"/>
              <w:right w:val="nil"/>
            </w:tcBorders>
            <w:shd w:val="clear" w:color="auto" w:fill="auto"/>
            <w:noWrap/>
            <w:vAlign w:val="bottom"/>
            <w:hideMark/>
          </w:tcPr>
          <w:p w14:paraId="71C84842" w14:textId="77777777" w:rsidR="00477E2F" w:rsidRPr="00477E2F" w:rsidRDefault="00477E2F" w:rsidP="00477E2F">
            <w:pPr>
              <w:spacing w:after="0" w:line="240" w:lineRule="auto"/>
              <w:jc w:val="center"/>
              <w:rPr>
                <w:rFonts w:ascii="Calibri" w:eastAsia="Times New Roman" w:hAnsi="Calibri" w:cs="Calibri"/>
                <w:color w:val="000000"/>
                <w:sz w:val="24"/>
                <w:szCs w:val="24"/>
              </w:rPr>
            </w:pPr>
          </w:p>
        </w:tc>
        <w:tc>
          <w:tcPr>
            <w:tcW w:w="1260" w:type="dxa"/>
            <w:tcBorders>
              <w:top w:val="nil"/>
              <w:left w:val="nil"/>
              <w:bottom w:val="nil"/>
              <w:right w:val="nil"/>
            </w:tcBorders>
            <w:shd w:val="clear" w:color="auto" w:fill="auto"/>
            <w:noWrap/>
            <w:vAlign w:val="bottom"/>
            <w:hideMark/>
          </w:tcPr>
          <w:p w14:paraId="2B890729" w14:textId="77777777" w:rsidR="00477E2F" w:rsidRPr="00477E2F" w:rsidRDefault="00477E2F" w:rsidP="00477E2F">
            <w:pPr>
              <w:spacing w:after="0" w:line="240" w:lineRule="auto"/>
              <w:rPr>
                <w:rFonts w:eastAsia="Times New Roman" w:cs="Times New Roman"/>
                <w:sz w:val="20"/>
                <w:szCs w:val="20"/>
              </w:rPr>
            </w:pPr>
          </w:p>
        </w:tc>
      </w:tr>
      <w:tr w:rsidR="00477E2F" w:rsidRPr="00477E2F" w14:paraId="5684637C" w14:textId="77777777" w:rsidTr="00477E2F">
        <w:trPr>
          <w:trHeight w:val="312"/>
        </w:trPr>
        <w:tc>
          <w:tcPr>
            <w:tcW w:w="1060" w:type="dxa"/>
            <w:tcBorders>
              <w:top w:val="nil"/>
              <w:left w:val="nil"/>
              <w:bottom w:val="nil"/>
              <w:right w:val="nil"/>
            </w:tcBorders>
            <w:shd w:val="clear" w:color="auto" w:fill="auto"/>
            <w:noWrap/>
            <w:vAlign w:val="bottom"/>
            <w:hideMark/>
          </w:tcPr>
          <w:p w14:paraId="52515C51"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EP1-B</w:t>
            </w:r>
          </w:p>
        </w:tc>
        <w:tc>
          <w:tcPr>
            <w:tcW w:w="1060" w:type="dxa"/>
            <w:tcBorders>
              <w:top w:val="nil"/>
              <w:left w:val="nil"/>
              <w:bottom w:val="nil"/>
              <w:right w:val="nil"/>
            </w:tcBorders>
            <w:shd w:val="clear" w:color="auto" w:fill="auto"/>
            <w:noWrap/>
            <w:vAlign w:val="bottom"/>
            <w:hideMark/>
          </w:tcPr>
          <w:p w14:paraId="164F6AEB"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39</w:t>
            </w:r>
          </w:p>
        </w:tc>
        <w:tc>
          <w:tcPr>
            <w:tcW w:w="1060" w:type="dxa"/>
            <w:tcBorders>
              <w:top w:val="nil"/>
              <w:left w:val="nil"/>
              <w:bottom w:val="nil"/>
              <w:right w:val="nil"/>
            </w:tcBorders>
            <w:shd w:val="clear" w:color="auto" w:fill="auto"/>
            <w:noWrap/>
            <w:vAlign w:val="bottom"/>
            <w:hideMark/>
          </w:tcPr>
          <w:p w14:paraId="7FC56487"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52AE80DC"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1</w:t>
            </w:r>
          </w:p>
        </w:tc>
        <w:tc>
          <w:tcPr>
            <w:tcW w:w="1060" w:type="dxa"/>
            <w:tcBorders>
              <w:top w:val="nil"/>
              <w:left w:val="nil"/>
              <w:bottom w:val="nil"/>
              <w:right w:val="nil"/>
            </w:tcBorders>
            <w:shd w:val="clear" w:color="auto" w:fill="auto"/>
            <w:noWrap/>
            <w:vAlign w:val="bottom"/>
            <w:hideMark/>
          </w:tcPr>
          <w:p w14:paraId="0B924E78"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7</w:t>
            </w:r>
          </w:p>
        </w:tc>
        <w:tc>
          <w:tcPr>
            <w:tcW w:w="1840" w:type="dxa"/>
            <w:tcBorders>
              <w:top w:val="nil"/>
              <w:left w:val="nil"/>
              <w:bottom w:val="nil"/>
              <w:right w:val="nil"/>
            </w:tcBorders>
            <w:shd w:val="clear" w:color="auto" w:fill="auto"/>
            <w:noWrap/>
            <w:vAlign w:val="bottom"/>
            <w:hideMark/>
          </w:tcPr>
          <w:p w14:paraId="06D8FD35" w14:textId="77777777" w:rsidR="00477E2F" w:rsidRPr="00477E2F" w:rsidRDefault="00477E2F" w:rsidP="00477E2F">
            <w:pPr>
              <w:spacing w:after="0" w:line="240" w:lineRule="auto"/>
              <w:rPr>
                <w:rFonts w:ascii="Calibri" w:eastAsia="Times New Roman" w:hAnsi="Calibri" w:cs="Calibri"/>
                <w:color w:val="000000"/>
                <w:sz w:val="24"/>
                <w:szCs w:val="24"/>
              </w:rPr>
            </w:pPr>
            <w:r w:rsidRPr="00477E2F">
              <w:rPr>
                <w:rFonts w:ascii="Calibri" w:eastAsia="Times New Roman" w:hAnsi="Calibri" w:cs="Calibri"/>
                <w:color w:val="000000"/>
                <w:sz w:val="24"/>
                <w:szCs w:val="24"/>
              </w:rPr>
              <w:t>Average of 100 uL</w:t>
            </w:r>
          </w:p>
        </w:tc>
        <w:tc>
          <w:tcPr>
            <w:tcW w:w="1260" w:type="dxa"/>
            <w:tcBorders>
              <w:top w:val="nil"/>
              <w:left w:val="nil"/>
              <w:bottom w:val="nil"/>
              <w:right w:val="nil"/>
            </w:tcBorders>
            <w:shd w:val="clear" w:color="auto" w:fill="auto"/>
            <w:noWrap/>
            <w:vAlign w:val="bottom"/>
            <w:hideMark/>
          </w:tcPr>
          <w:p w14:paraId="4D7682CA" w14:textId="77777777" w:rsidR="00477E2F" w:rsidRPr="00477E2F" w:rsidRDefault="00477E2F" w:rsidP="00477E2F">
            <w:pPr>
              <w:spacing w:after="0" w:line="240" w:lineRule="auto"/>
              <w:rPr>
                <w:rFonts w:ascii="Calibri" w:eastAsia="Times New Roman" w:hAnsi="Calibri" w:cs="Calibri"/>
                <w:color w:val="000000"/>
                <w:sz w:val="24"/>
                <w:szCs w:val="24"/>
              </w:rPr>
            </w:pPr>
            <w:r w:rsidRPr="00477E2F">
              <w:rPr>
                <w:rFonts w:ascii="Calibri" w:eastAsia="Times New Roman" w:hAnsi="Calibri" w:cs="Calibri"/>
                <w:color w:val="000000"/>
                <w:sz w:val="24"/>
                <w:szCs w:val="24"/>
              </w:rPr>
              <w:t>TE of 100 uL</w:t>
            </w:r>
          </w:p>
        </w:tc>
      </w:tr>
      <w:tr w:rsidR="00477E2F" w:rsidRPr="00477E2F" w14:paraId="7816F392" w14:textId="77777777" w:rsidTr="00477E2F">
        <w:trPr>
          <w:trHeight w:val="312"/>
        </w:trPr>
        <w:tc>
          <w:tcPr>
            <w:tcW w:w="1060" w:type="dxa"/>
            <w:tcBorders>
              <w:top w:val="nil"/>
              <w:left w:val="nil"/>
              <w:bottom w:val="nil"/>
              <w:right w:val="nil"/>
            </w:tcBorders>
            <w:shd w:val="clear" w:color="auto" w:fill="auto"/>
            <w:noWrap/>
            <w:vAlign w:val="bottom"/>
            <w:hideMark/>
          </w:tcPr>
          <w:p w14:paraId="2FE97FAA"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EP2-A</w:t>
            </w:r>
          </w:p>
        </w:tc>
        <w:tc>
          <w:tcPr>
            <w:tcW w:w="1060" w:type="dxa"/>
            <w:tcBorders>
              <w:top w:val="nil"/>
              <w:left w:val="nil"/>
              <w:bottom w:val="nil"/>
              <w:right w:val="nil"/>
            </w:tcBorders>
            <w:shd w:val="clear" w:color="auto" w:fill="auto"/>
            <w:noWrap/>
            <w:vAlign w:val="bottom"/>
            <w:hideMark/>
          </w:tcPr>
          <w:p w14:paraId="2BD35AA6"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20</w:t>
            </w:r>
          </w:p>
        </w:tc>
        <w:tc>
          <w:tcPr>
            <w:tcW w:w="1060" w:type="dxa"/>
            <w:tcBorders>
              <w:top w:val="nil"/>
              <w:left w:val="nil"/>
              <w:bottom w:val="nil"/>
              <w:right w:val="nil"/>
            </w:tcBorders>
            <w:shd w:val="clear" w:color="auto" w:fill="auto"/>
            <w:noWrap/>
            <w:vAlign w:val="bottom"/>
            <w:hideMark/>
          </w:tcPr>
          <w:p w14:paraId="66496D7E"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29FA56C9"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03E038F6"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3</w:t>
            </w:r>
          </w:p>
        </w:tc>
        <w:tc>
          <w:tcPr>
            <w:tcW w:w="1840" w:type="dxa"/>
            <w:tcBorders>
              <w:top w:val="nil"/>
              <w:left w:val="nil"/>
              <w:bottom w:val="nil"/>
              <w:right w:val="nil"/>
            </w:tcBorders>
            <w:shd w:val="clear" w:color="auto" w:fill="auto"/>
            <w:noWrap/>
            <w:vAlign w:val="bottom"/>
            <w:hideMark/>
          </w:tcPr>
          <w:p w14:paraId="4BF5E3F9" w14:textId="77777777" w:rsidR="00477E2F" w:rsidRPr="00477E2F" w:rsidRDefault="00477E2F" w:rsidP="00477E2F">
            <w:pPr>
              <w:spacing w:after="0" w:line="240" w:lineRule="auto"/>
              <w:jc w:val="right"/>
              <w:rPr>
                <w:rFonts w:ascii="Calibri" w:eastAsia="Times New Roman" w:hAnsi="Calibri" w:cs="Calibri"/>
                <w:color w:val="000000"/>
                <w:sz w:val="24"/>
                <w:szCs w:val="24"/>
              </w:rPr>
            </w:pPr>
            <w:r w:rsidRPr="00477E2F">
              <w:rPr>
                <w:rFonts w:ascii="Calibri" w:eastAsia="Times New Roman" w:hAnsi="Calibri" w:cs="Calibri"/>
                <w:color w:val="000000"/>
                <w:sz w:val="24"/>
                <w:szCs w:val="24"/>
              </w:rPr>
              <w:t>28.5</w:t>
            </w:r>
          </w:p>
        </w:tc>
        <w:tc>
          <w:tcPr>
            <w:tcW w:w="1260" w:type="dxa"/>
            <w:tcBorders>
              <w:top w:val="nil"/>
              <w:left w:val="nil"/>
              <w:bottom w:val="nil"/>
              <w:right w:val="nil"/>
            </w:tcBorders>
            <w:shd w:val="clear" w:color="auto" w:fill="auto"/>
            <w:noWrap/>
            <w:vAlign w:val="bottom"/>
            <w:hideMark/>
          </w:tcPr>
          <w:p w14:paraId="3337A08C" w14:textId="77777777" w:rsidR="00477E2F" w:rsidRPr="00477E2F" w:rsidRDefault="00477E2F" w:rsidP="00477E2F">
            <w:pPr>
              <w:spacing w:after="0" w:line="240" w:lineRule="auto"/>
              <w:jc w:val="right"/>
              <w:rPr>
                <w:rFonts w:ascii="Calibri" w:eastAsia="Times New Roman" w:hAnsi="Calibri" w:cs="Calibri"/>
                <w:color w:val="000000"/>
                <w:sz w:val="24"/>
                <w:szCs w:val="24"/>
              </w:rPr>
            </w:pPr>
            <w:r w:rsidRPr="00477E2F">
              <w:rPr>
                <w:rFonts w:ascii="Calibri" w:eastAsia="Times New Roman" w:hAnsi="Calibri" w:cs="Calibri"/>
                <w:color w:val="000000"/>
                <w:sz w:val="24"/>
                <w:szCs w:val="24"/>
              </w:rPr>
              <w:t>1.14E+03</w:t>
            </w:r>
          </w:p>
        </w:tc>
      </w:tr>
      <w:tr w:rsidR="00477E2F" w:rsidRPr="00477E2F" w14:paraId="231C4A64" w14:textId="77777777" w:rsidTr="00477E2F">
        <w:trPr>
          <w:trHeight w:val="312"/>
        </w:trPr>
        <w:tc>
          <w:tcPr>
            <w:tcW w:w="1060" w:type="dxa"/>
            <w:tcBorders>
              <w:top w:val="nil"/>
              <w:left w:val="nil"/>
              <w:bottom w:val="nil"/>
              <w:right w:val="nil"/>
            </w:tcBorders>
            <w:shd w:val="clear" w:color="auto" w:fill="auto"/>
            <w:noWrap/>
            <w:vAlign w:val="bottom"/>
            <w:hideMark/>
          </w:tcPr>
          <w:p w14:paraId="238B2AA4" w14:textId="77777777" w:rsidR="00477E2F" w:rsidRPr="00477E2F" w:rsidRDefault="00477E2F" w:rsidP="00477E2F">
            <w:pPr>
              <w:spacing w:after="0" w:line="240" w:lineRule="auto"/>
              <w:jc w:val="center"/>
              <w:rPr>
                <w:rFonts w:ascii="Calibri" w:eastAsia="Times New Roman" w:hAnsi="Calibri" w:cs="Calibri"/>
                <w:b/>
                <w:bCs/>
                <w:color w:val="000000"/>
                <w:sz w:val="24"/>
                <w:szCs w:val="24"/>
              </w:rPr>
            </w:pPr>
            <w:r w:rsidRPr="00477E2F">
              <w:rPr>
                <w:rFonts w:ascii="Calibri" w:eastAsia="Times New Roman" w:hAnsi="Calibri" w:cs="Calibri"/>
                <w:b/>
                <w:bCs/>
                <w:color w:val="000000"/>
                <w:sz w:val="24"/>
                <w:szCs w:val="24"/>
              </w:rPr>
              <w:t>EP2-B</w:t>
            </w:r>
          </w:p>
        </w:tc>
        <w:tc>
          <w:tcPr>
            <w:tcW w:w="1060" w:type="dxa"/>
            <w:tcBorders>
              <w:top w:val="nil"/>
              <w:left w:val="nil"/>
              <w:bottom w:val="nil"/>
              <w:right w:val="nil"/>
            </w:tcBorders>
            <w:shd w:val="clear" w:color="auto" w:fill="auto"/>
            <w:noWrap/>
            <w:vAlign w:val="bottom"/>
            <w:hideMark/>
          </w:tcPr>
          <w:p w14:paraId="2CEFA022"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24</w:t>
            </w:r>
          </w:p>
        </w:tc>
        <w:tc>
          <w:tcPr>
            <w:tcW w:w="1060" w:type="dxa"/>
            <w:tcBorders>
              <w:top w:val="nil"/>
              <w:left w:val="nil"/>
              <w:bottom w:val="nil"/>
              <w:right w:val="nil"/>
            </w:tcBorders>
            <w:shd w:val="clear" w:color="auto" w:fill="auto"/>
            <w:noWrap/>
            <w:vAlign w:val="bottom"/>
            <w:hideMark/>
          </w:tcPr>
          <w:p w14:paraId="7FDF07EC"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2A3FE531"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70485766" w14:textId="77777777" w:rsidR="00477E2F" w:rsidRPr="00477E2F" w:rsidRDefault="00477E2F" w:rsidP="00477E2F">
            <w:pPr>
              <w:spacing w:after="0" w:line="240" w:lineRule="auto"/>
              <w:jc w:val="center"/>
              <w:rPr>
                <w:rFonts w:ascii="Calibri" w:eastAsia="Times New Roman" w:hAnsi="Calibri" w:cs="Calibri"/>
                <w:color w:val="000000"/>
                <w:sz w:val="24"/>
                <w:szCs w:val="24"/>
              </w:rPr>
            </w:pPr>
            <w:r w:rsidRPr="00477E2F">
              <w:rPr>
                <w:rFonts w:ascii="Calibri" w:eastAsia="Times New Roman" w:hAnsi="Calibri" w:cs="Calibri"/>
                <w:color w:val="000000"/>
                <w:sz w:val="24"/>
                <w:szCs w:val="24"/>
              </w:rPr>
              <w:t>2</w:t>
            </w:r>
          </w:p>
        </w:tc>
        <w:tc>
          <w:tcPr>
            <w:tcW w:w="1840" w:type="dxa"/>
            <w:tcBorders>
              <w:top w:val="nil"/>
              <w:left w:val="nil"/>
              <w:bottom w:val="nil"/>
              <w:right w:val="nil"/>
            </w:tcBorders>
            <w:shd w:val="clear" w:color="auto" w:fill="auto"/>
            <w:noWrap/>
            <w:vAlign w:val="bottom"/>
            <w:hideMark/>
          </w:tcPr>
          <w:p w14:paraId="224DD2A7" w14:textId="77777777" w:rsidR="00477E2F" w:rsidRPr="00477E2F" w:rsidRDefault="00477E2F" w:rsidP="00477E2F">
            <w:pPr>
              <w:spacing w:after="0" w:line="240" w:lineRule="auto"/>
              <w:jc w:val="center"/>
              <w:rPr>
                <w:rFonts w:ascii="Calibri" w:eastAsia="Times New Roman" w:hAnsi="Calibri" w:cs="Calibri"/>
                <w:color w:val="000000"/>
                <w:sz w:val="24"/>
                <w:szCs w:val="24"/>
              </w:rPr>
            </w:pPr>
          </w:p>
        </w:tc>
        <w:tc>
          <w:tcPr>
            <w:tcW w:w="1260" w:type="dxa"/>
            <w:tcBorders>
              <w:top w:val="nil"/>
              <w:left w:val="nil"/>
              <w:bottom w:val="nil"/>
              <w:right w:val="nil"/>
            </w:tcBorders>
            <w:shd w:val="clear" w:color="auto" w:fill="auto"/>
            <w:noWrap/>
            <w:vAlign w:val="bottom"/>
            <w:hideMark/>
          </w:tcPr>
          <w:p w14:paraId="1E97080B" w14:textId="77777777" w:rsidR="00477E2F" w:rsidRPr="00477E2F" w:rsidRDefault="00477E2F" w:rsidP="00477E2F">
            <w:pPr>
              <w:spacing w:after="0" w:line="240" w:lineRule="auto"/>
              <w:rPr>
                <w:rFonts w:eastAsia="Times New Roman" w:cs="Times New Roman"/>
                <w:sz w:val="20"/>
                <w:szCs w:val="20"/>
              </w:rPr>
            </w:pPr>
          </w:p>
        </w:tc>
      </w:tr>
    </w:tbl>
    <w:p w14:paraId="1BD54BB6" w14:textId="3D1F1B84" w:rsidR="00742C1F" w:rsidRDefault="00477E2F">
      <w:r>
        <w:t>Still not the TE that we are looking for :/</w:t>
      </w:r>
      <w:r w:rsidR="00C05A27">
        <w:t xml:space="preserve">. But after some discussion, we are going ahead with the project with a less than perfect library just so we </w:t>
      </w:r>
      <w:r w:rsidR="00A55964">
        <w:t>can</w:t>
      </w:r>
      <w:r w:rsidR="00C05A27">
        <w:t xml:space="preserve"> perform the double checks. We are aiming for 10,000 mutants. </w:t>
      </w:r>
    </w:p>
    <w:p w14:paraId="668723D0" w14:textId="77777777" w:rsidR="00C05A27" w:rsidRPr="00CE7F19" w:rsidRDefault="00C05A27" w:rsidP="00C05A27">
      <w:pPr>
        <w:pStyle w:val="Heading2"/>
        <w:rPr>
          <w:rFonts w:cs="Times New Roman"/>
          <w:szCs w:val="24"/>
        </w:rPr>
      </w:pPr>
      <w:bookmarkStart w:id="28" w:name="_Toc124931398"/>
      <w:r w:rsidRPr="00CE7F19">
        <w:rPr>
          <w:rFonts w:cs="Times New Roman"/>
          <w:szCs w:val="24"/>
        </w:rPr>
        <w:t xml:space="preserve">Cystine heart agar with hemoglobin plates protocol- by Jamie </w:t>
      </w:r>
      <w:proofErr w:type="spellStart"/>
      <w:r w:rsidRPr="00CE7F19">
        <w:rPr>
          <w:rFonts w:cs="Times New Roman"/>
          <w:szCs w:val="24"/>
        </w:rPr>
        <w:t>Wandzilak</w:t>
      </w:r>
      <w:bookmarkEnd w:id="28"/>
      <w:proofErr w:type="spellEnd"/>
      <w:r w:rsidRPr="00CE7F19">
        <w:rPr>
          <w:rFonts w:cs="Times New Roman"/>
          <w:szCs w:val="24"/>
        </w:rPr>
        <w:tab/>
      </w:r>
    </w:p>
    <w:p w14:paraId="6975D666" w14:textId="77777777" w:rsidR="00C05A27" w:rsidRPr="00CE7F19" w:rsidRDefault="00C05A27" w:rsidP="00C05A27">
      <w:pPr>
        <w:rPr>
          <w:rFonts w:cs="Times New Roman"/>
        </w:rPr>
      </w:pPr>
      <w:r w:rsidRPr="00CE7F19">
        <w:rPr>
          <w:rFonts w:cs="Times New Roman"/>
        </w:rPr>
        <w:t xml:space="preserve">For </w:t>
      </w:r>
      <w:r>
        <w:rPr>
          <w:rFonts w:cs="Times New Roman"/>
        </w:rPr>
        <w:t>6</w:t>
      </w:r>
      <w:r w:rsidRPr="00CE7F19">
        <w:rPr>
          <w:rFonts w:cs="Times New Roman"/>
        </w:rPr>
        <w:t>00 mL of CHA</w:t>
      </w:r>
      <w:r>
        <w:rPr>
          <w:rFonts w:cs="Times New Roman"/>
        </w:rPr>
        <w:t xml:space="preserve"> (double everything) </w:t>
      </w:r>
    </w:p>
    <w:p w14:paraId="68AF0036" w14:textId="0FBB3002" w:rsidR="00C05A27" w:rsidRPr="00CE7F19" w:rsidRDefault="00C05A27" w:rsidP="00C05A27">
      <w:pPr>
        <w:tabs>
          <w:tab w:val="left" w:pos="720"/>
        </w:tabs>
        <w:ind w:left="720"/>
        <w:rPr>
          <w:rFonts w:cs="Times New Roman"/>
        </w:rPr>
      </w:pPr>
      <w:r w:rsidRPr="00CE7F19">
        <w:rPr>
          <w:rFonts w:cs="Times New Roman"/>
        </w:rPr>
        <w:t>1.  Take out 15.3</w:t>
      </w:r>
      <w:r>
        <w:rPr>
          <w:rFonts w:cs="Times New Roman"/>
        </w:rPr>
        <w:t>g</w:t>
      </w:r>
      <w:r w:rsidRPr="00CE7F19">
        <w:rPr>
          <w:rFonts w:cs="Times New Roman"/>
        </w:rPr>
        <w:t xml:space="preserve"> </w:t>
      </w:r>
      <w:r>
        <w:rPr>
          <w:rFonts w:cs="Times New Roman"/>
        </w:rPr>
        <w:t xml:space="preserve"> </w:t>
      </w:r>
      <w:r w:rsidRPr="00CE7F19">
        <w:rPr>
          <w:rFonts w:cs="Times New Roman"/>
        </w:rPr>
        <w:t xml:space="preserve">of cystine heart agar into </w:t>
      </w:r>
      <w:r>
        <w:rPr>
          <w:rFonts w:cs="Times New Roman"/>
        </w:rPr>
        <w:t xml:space="preserve">two ½ </w:t>
      </w:r>
      <w:r w:rsidRPr="00CE7F19">
        <w:rPr>
          <w:rFonts w:cs="Times New Roman"/>
        </w:rPr>
        <w:t xml:space="preserve">L flask (non-baffled; 10.2g/100mL) </w:t>
      </w:r>
    </w:p>
    <w:p w14:paraId="1CA80CCF" w14:textId="31B4233E" w:rsidR="00C05A27" w:rsidRPr="00CE7F19" w:rsidRDefault="00C05A27" w:rsidP="00C05A27">
      <w:pPr>
        <w:tabs>
          <w:tab w:val="left" w:pos="720"/>
        </w:tabs>
        <w:ind w:left="720"/>
        <w:rPr>
          <w:rFonts w:cs="Times New Roman"/>
        </w:rPr>
      </w:pPr>
      <w:r w:rsidRPr="00CE7F19">
        <w:rPr>
          <w:rFonts w:cs="Times New Roman"/>
        </w:rPr>
        <w:t>2. Add 150mL</w:t>
      </w:r>
      <w:r>
        <w:rPr>
          <w:rFonts w:cs="Times New Roman"/>
        </w:rPr>
        <w:t xml:space="preserve"> </w:t>
      </w:r>
      <w:r w:rsidRPr="00CE7F19">
        <w:rPr>
          <w:rFonts w:cs="Times New Roman"/>
        </w:rPr>
        <w:t xml:space="preserve"> of ddiH</w:t>
      </w:r>
      <w:r w:rsidRPr="00CE7F19">
        <w:rPr>
          <w:rFonts w:cs="Times New Roman"/>
          <w:vertAlign w:val="subscript"/>
        </w:rPr>
        <w:t>2</w:t>
      </w:r>
      <w:r w:rsidRPr="00CE7F19">
        <w:rPr>
          <w:rFonts w:cs="Times New Roman"/>
        </w:rPr>
        <w:t xml:space="preserve">O (type I) </w:t>
      </w:r>
    </w:p>
    <w:p w14:paraId="760017F8" w14:textId="77777777" w:rsidR="00C05A27" w:rsidRPr="00CE7F19" w:rsidRDefault="00C05A27" w:rsidP="00C05A27">
      <w:pPr>
        <w:tabs>
          <w:tab w:val="left" w:pos="720"/>
        </w:tabs>
        <w:ind w:left="720"/>
        <w:rPr>
          <w:rFonts w:cs="Times New Roman"/>
        </w:rPr>
      </w:pPr>
      <w:r w:rsidRPr="00CE7F19">
        <w:rPr>
          <w:rFonts w:cs="Times New Roman"/>
        </w:rPr>
        <w:t xml:space="preserve">3. Add </w:t>
      </w:r>
      <w:proofErr w:type="spellStart"/>
      <w:r w:rsidRPr="00CE7F19">
        <w:rPr>
          <w:rFonts w:cs="Times New Roman"/>
        </w:rPr>
        <w:t>stirbar</w:t>
      </w:r>
      <w:proofErr w:type="spellEnd"/>
      <w:r w:rsidRPr="00CE7F19">
        <w:rPr>
          <w:rFonts w:cs="Times New Roman"/>
        </w:rPr>
        <w:t xml:space="preserve"> to flask</w:t>
      </w:r>
      <w:r>
        <w:rPr>
          <w:rFonts w:cs="Times New Roman"/>
        </w:rPr>
        <w:t>s</w:t>
      </w:r>
    </w:p>
    <w:p w14:paraId="7CA47CD3" w14:textId="77777777" w:rsidR="00C05A27" w:rsidRPr="00CE7F19" w:rsidRDefault="00C05A27" w:rsidP="00C05A27">
      <w:pPr>
        <w:tabs>
          <w:tab w:val="left" w:pos="720"/>
        </w:tabs>
        <w:ind w:left="720"/>
        <w:rPr>
          <w:rFonts w:cs="Times New Roman"/>
        </w:rPr>
      </w:pPr>
      <w:r w:rsidRPr="00CE7F19">
        <w:rPr>
          <w:rFonts w:cs="Times New Roman"/>
        </w:rPr>
        <w:t xml:space="preserve">4. Heat on low, stirring, for about 10 minutes (media should be totally dissolved) </w:t>
      </w:r>
    </w:p>
    <w:p w14:paraId="4D55B50B" w14:textId="77777777" w:rsidR="00C05A27" w:rsidRPr="00CE7F19" w:rsidRDefault="00C05A27" w:rsidP="00C05A27">
      <w:pPr>
        <w:tabs>
          <w:tab w:val="left" w:pos="720"/>
        </w:tabs>
        <w:ind w:left="720"/>
        <w:rPr>
          <w:rFonts w:cs="Times New Roman"/>
        </w:rPr>
      </w:pPr>
      <w:r w:rsidRPr="00CE7F19">
        <w:rPr>
          <w:rFonts w:cs="Times New Roman"/>
        </w:rPr>
        <w:t xml:space="preserve">5. Autoclave on 30’ liquid cycle, filling the water bin up to the height of the media </w:t>
      </w:r>
    </w:p>
    <w:p w14:paraId="6C0F53B7" w14:textId="77777777" w:rsidR="00C05A27" w:rsidRPr="00CE7F19" w:rsidRDefault="00C05A27" w:rsidP="00C05A27">
      <w:pPr>
        <w:tabs>
          <w:tab w:val="left" w:pos="720"/>
        </w:tabs>
        <w:ind w:left="720"/>
        <w:rPr>
          <w:rFonts w:cs="Times New Roman"/>
        </w:rPr>
      </w:pPr>
      <w:r w:rsidRPr="00CE7F19">
        <w:rPr>
          <w:rFonts w:cs="Times New Roman"/>
        </w:rPr>
        <w:t>6. Cool down (ideally to ~55C)</w:t>
      </w:r>
    </w:p>
    <w:p w14:paraId="230B82D3" w14:textId="77777777" w:rsidR="00C05A27" w:rsidRPr="00CE7F19" w:rsidRDefault="00C05A27" w:rsidP="00C05A27">
      <w:pPr>
        <w:tabs>
          <w:tab w:val="left" w:pos="720"/>
        </w:tabs>
        <w:ind w:left="720"/>
        <w:rPr>
          <w:rFonts w:cs="Times New Roman"/>
        </w:rPr>
      </w:pPr>
      <w:r w:rsidRPr="00CE7F19">
        <w:rPr>
          <w:rFonts w:cs="Times New Roman"/>
        </w:rPr>
        <w:t xml:space="preserve">7. Separately (before), prepare </w:t>
      </w:r>
      <w:r>
        <w:rPr>
          <w:rFonts w:cs="Times New Roman"/>
        </w:rPr>
        <w:t xml:space="preserve">2 flasks </w:t>
      </w:r>
      <w:r w:rsidRPr="00CE7F19">
        <w:rPr>
          <w:rFonts w:cs="Times New Roman"/>
        </w:rPr>
        <w:t xml:space="preserve">hemoglobin 2% solution </w:t>
      </w:r>
    </w:p>
    <w:p w14:paraId="0BA6AF7F" w14:textId="77777777" w:rsidR="00C05A27" w:rsidRDefault="00C05A27" w:rsidP="00C05A27">
      <w:pPr>
        <w:tabs>
          <w:tab w:val="left" w:pos="720"/>
        </w:tabs>
        <w:ind w:left="720"/>
        <w:rPr>
          <w:rFonts w:cs="Times New Roman"/>
        </w:rPr>
      </w:pPr>
      <w:r>
        <w:rPr>
          <w:rFonts w:cs="Times New Roman"/>
        </w:rPr>
        <w:t>8</w:t>
      </w:r>
      <w:r w:rsidRPr="00CE7F19">
        <w:rPr>
          <w:rFonts w:cs="Times New Roman"/>
        </w:rPr>
        <w:t>. Using sterile technique, pour hemoglobin into CHA</w:t>
      </w:r>
    </w:p>
    <w:p w14:paraId="14A7629F" w14:textId="56EEC096" w:rsidR="00C05A27" w:rsidRPr="00CE7F19" w:rsidRDefault="00C05A27" w:rsidP="00C05A27">
      <w:pPr>
        <w:tabs>
          <w:tab w:val="left" w:pos="720"/>
        </w:tabs>
        <w:ind w:left="720"/>
        <w:rPr>
          <w:rFonts w:cs="Times New Roman"/>
        </w:rPr>
      </w:pPr>
      <w:r>
        <w:rPr>
          <w:rFonts w:cs="Times New Roman"/>
        </w:rPr>
        <w:t>9. Add 60 uL</w:t>
      </w:r>
      <w:r w:rsidR="00852E00">
        <w:rPr>
          <w:rFonts w:cs="Times New Roman"/>
        </w:rPr>
        <w:t xml:space="preserve"> </w:t>
      </w:r>
      <w:r>
        <w:rPr>
          <w:rFonts w:cs="Times New Roman"/>
        </w:rPr>
        <w:t xml:space="preserve">of Kanamycin to each flask. Stir. </w:t>
      </w:r>
    </w:p>
    <w:p w14:paraId="747F2C2D" w14:textId="74B3ADC4" w:rsidR="00C05A27" w:rsidRDefault="00C05A27" w:rsidP="00C05A27">
      <w:pPr>
        <w:tabs>
          <w:tab w:val="left" w:pos="720"/>
        </w:tabs>
        <w:ind w:left="720"/>
        <w:rPr>
          <w:rFonts w:cs="Times New Roman"/>
        </w:rPr>
      </w:pPr>
      <w:r w:rsidRPr="00CE7F19">
        <w:rPr>
          <w:rFonts w:cs="Times New Roman"/>
        </w:rPr>
        <w:t>1</w:t>
      </w:r>
      <w:r>
        <w:rPr>
          <w:rFonts w:cs="Times New Roman"/>
        </w:rPr>
        <w:t>0</w:t>
      </w:r>
      <w:r w:rsidRPr="00CE7F19">
        <w:rPr>
          <w:rFonts w:cs="Times New Roman"/>
        </w:rPr>
        <w:t>. Using a 50mL pipet, aliquot 30mL of CHAH mixture into each 100mm plate (should make approximately 2 plates) Try to avoid bubbles!</w:t>
      </w:r>
      <w:r>
        <w:rPr>
          <w:rFonts w:cs="Times New Roman"/>
        </w:rPr>
        <w:t xml:space="preserve"> 65 mL per big plate. (</w:t>
      </w:r>
      <w:proofErr w:type="gramStart"/>
      <w:r>
        <w:rPr>
          <w:rFonts w:cs="Times New Roman"/>
        </w:rPr>
        <w:t>should</w:t>
      </w:r>
      <w:proofErr w:type="gramEnd"/>
      <w:r>
        <w:rPr>
          <w:rFonts w:cs="Times New Roman"/>
        </w:rPr>
        <w:t xml:space="preserve"> make 8 plates)</w:t>
      </w:r>
    </w:p>
    <w:p w14:paraId="2C1E21C7" w14:textId="6F8201F3" w:rsidR="009D22E1" w:rsidRPr="00575E81" w:rsidRDefault="009D22E1" w:rsidP="00C05A27">
      <w:pPr>
        <w:tabs>
          <w:tab w:val="left" w:pos="720"/>
        </w:tabs>
        <w:ind w:left="720"/>
        <w:rPr>
          <w:rFonts w:cs="Times New Roman"/>
        </w:rPr>
      </w:pPr>
      <w:r>
        <w:rPr>
          <w:rFonts w:cs="Times New Roman"/>
        </w:rPr>
        <w:tab/>
        <w:t>Made 9 big plates and 5 small plates</w:t>
      </w:r>
    </w:p>
    <w:p w14:paraId="2F72E9FC" w14:textId="77777777" w:rsidR="00C05A27" w:rsidRDefault="00C05A27"/>
    <w:p w14:paraId="70D0E8B7" w14:textId="03D730AA" w:rsidR="000817A5" w:rsidRPr="00FA7F5E" w:rsidRDefault="000817A5" w:rsidP="000817A5">
      <w:pPr>
        <w:pStyle w:val="Dates"/>
        <w:jc w:val="left"/>
        <w:rPr>
          <w:rFonts w:cs="Times New Roman"/>
        </w:rPr>
      </w:pPr>
      <w:bookmarkStart w:id="29" w:name="_Toc124931399"/>
      <w:r>
        <w:rPr>
          <w:rFonts w:cs="Times New Roman"/>
        </w:rPr>
        <w:t xml:space="preserve">Tuesday, October 11, </w:t>
      </w:r>
      <w:r w:rsidRPr="00FA7F5E">
        <w:rPr>
          <w:rFonts w:cs="Times New Roman"/>
        </w:rPr>
        <w:t>202</w:t>
      </w:r>
      <w:r>
        <w:rPr>
          <w:rFonts w:cs="Times New Roman"/>
        </w:rPr>
        <w:t>2</w:t>
      </w:r>
      <w:bookmarkEnd w:id="29"/>
    </w:p>
    <w:p w14:paraId="18E3A8D6" w14:textId="3A963EC7" w:rsidR="000817A5" w:rsidRPr="00FA2CC3" w:rsidRDefault="000817A5" w:rsidP="000817A5">
      <w:pPr>
        <w:pStyle w:val="NoSpacing"/>
        <w:numPr>
          <w:ilvl w:val="0"/>
          <w:numId w:val="30"/>
        </w:numPr>
        <w:rPr>
          <w:strike/>
        </w:rPr>
      </w:pPr>
      <w:r w:rsidRPr="00FA2CC3">
        <w:rPr>
          <w:strike/>
        </w:rPr>
        <w:t>Make single use aliquots</w:t>
      </w:r>
    </w:p>
    <w:p w14:paraId="30F32997" w14:textId="68DA74D9" w:rsidR="000817A5" w:rsidRPr="00FA2CC3" w:rsidRDefault="000817A5" w:rsidP="000817A5">
      <w:pPr>
        <w:pStyle w:val="NoSpacing"/>
        <w:numPr>
          <w:ilvl w:val="0"/>
          <w:numId w:val="30"/>
        </w:numPr>
        <w:rPr>
          <w:strike/>
        </w:rPr>
      </w:pPr>
      <w:r w:rsidRPr="00FA2CC3">
        <w:rPr>
          <w:strike/>
        </w:rPr>
        <w:t>Make more sucrose</w:t>
      </w:r>
    </w:p>
    <w:p w14:paraId="1FC1970E" w14:textId="1EFEF8A8" w:rsidR="00FA2CC3" w:rsidRPr="00FA2CC3" w:rsidRDefault="00FA2CC3" w:rsidP="000817A5">
      <w:pPr>
        <w:pStyle w:val="NoSpacing"/>
        <w:numPr>
          <w:ilvl w:val="0"/>
          <w:numId w:val="30"/>
        </w:numPr>
        <w:rPr>
          <w:strike/>
        </w:rPr>
      </w:pPr>
      <w:r w:rsidRPr="00FA2CC3">
        <w:rPr>
          <w:strike/>
        </w:rPr>
        <w:lastRenderedPageBreak/>
        <w:t>Made LB Agar</w:t>
      </w:r>
    </w:p>
    <w:p w14:paraId="369617AE" w14:textId="37172F1A" w:rsidR="00FA2CC3" w:rsidRDefault="00FA2CC3" w:rsidP="00FA2CC3">
      <w:pPr>
        <w:pStyle w:val="NoSpacing"/>
      </w:pPr>
    </w:p>
    <w:p w14:paraId="0F76B777" w14:textId="5D592811" w:rsidR="00FA2CC3" w:rsidRDefault="00FA2CC3" w:rsidP="00FA2CC3">
      <w:pPr>
        <w:pStyle w:val="NoSpacing"/>
      </w:pPr>
      <w:r>
        <w:t xml:space="preserve">LB Agar: </w:t>
      </w:r>
    </w:p>
    <w:p w14:paraId="4062F73B" w14:textId="1C79C269" w:rsidR="00FA2CC3" w:rsidRDefault="00FA2CC3" w:rsidP="00FA2CC3">
      <w:pPr>
        <w:pStyle w:val="NoSpacing"/>
        <w:numPr>
          <w:ilvl w:val="1"/>
          <w:numId w:val="20"/>
        </w:numPr>
      </w:pPr>
      <w:r>
        <w:t>6 g Agar</w:t>
      </w:r>
    </w:p>
    <w:p w14:paraId="0623F6A9" w14:textId="378F3989" w:rsidR="00FA2CC3" w:rsidRDefault="00FA2CC3" w:rsidP="00FA2CC3">
      <w:pPr>
        <w:pStyle w:val="NoSpacing"/>
        <w:numPr>
          <w:ilvl w:val="1"/>
          <w:numId w:val="20"/>
        </w:numPr>
      </w:pPr>
      <w:r>
        <w:t>5 g NaCl</w:t>
      </w:r>
    </w:p>
    <w:p w14:paraId="0C9F1D81" w14:textId="382CC729" w:rsidR="00FA2CC3" w:rsidRDefault="00FA2CC3" w:rsidP="00FA2CC3">
      <w:pPr>
        <w:pStyle w:val="NoSpacing"/>
        <w:numPr>
          <w:ilvl w:val="1"/>
          <w:numId w:val="20"/>
        </w:numPr>
      </w:pPr>
      <w:r>
        <w:t>5 g Tryptone</w:t>
      </w:r>
    </w:p>
    <w:p w14:paraId="28E12EE9" w14:textId="2E73B506" w:rsidR="00FA2CC3" w:rsidRDefault="00FA2CC3" w:rsidP="00FA2CC3">
      <w:pPr>
        <w:pStyle w:val="NoSpacing"/>
        <w:numPr>
          <w:ilvl w:val="1"/>
          <w:numId w:val="20"/>
        </w:numPr>
      </w:pPr>
      <w:r>
        <w:t xml:space="preserve">2.5 g Yeast extract </w:t>
      </w:r>
    </w:p>
    <w:p w14:paraId="27F479C1" w14:textId="5C525784" w:rsidR="00FA2CC3" w:rsidRDefault="00FA2CC3" w:rsidP="00FA2CC3">
      <w:pPr>
        <w:pStyle w:val="NoSpacing"/>
        <w:numPr>
          <w:ilvl w:val="1"/>
          <w:numId w:val="20"/>
        </w:numPr>
      </w:pPr>
      <w:r>
        <w:t>500 mL diiH20</w:t>
      </w:r>
    </w:p>
    <w:p w14:paraId="5DF4525F" w14:textId="0DA3BDD8" w:rsidR="00FA2CC3" w:rsidRDefault="00FA2CC3" w:rsidP="00FA2CC3">
      <w:pPr>
        <w:pStyle w:val="NoSpacing"/>
        <w:numPr>
          <w:ilvl w:val="1"/>
          <w:numId w:val="20"/>
        </w:numPr>
      </w:pPr>
      <w:r>
        <w:t xml:space="preserve">Liquid 30’ autoclave </w:t>
      </w:r>
    </w:p>
    <w:p w14:paraId="5DB6AEF4" w14:textId="053003A8" w:rsidR="00FA2CC3" w:rsidRDefault="00FA2CC3" w:rsidP="00FA2CC3">
      <w:pPr>
        <w:pStyle w:val="NoSpacing"/>
        <w:numPr>
          <w:ilvl w:val="1"/>
          <w:numId w:val="20"/>
        </w:numPr>
      </w:pPr>
      <w:r>
        <w:t xml:space="preserve">Made two flasks today </w:t>
      </w:r>
    </w:p>
    <w:p w14:paraId="1E08F124" w14:textId="2037F16E" w:rsidR="00FA2CC3" w:rsidRDefault="00FA2CC3" w:rsidP="00FA2CC3">
      <w:pPr>
        <w:pStyle w:val="NoSpacing"/>
      </w:pPr>
      <w:r>
        <w:t>Sucrose: (10%)</w:t>
      </w:r>
    </w:p>
    <w:p w14:paraId="1D35BFA9" w14:textId="115BD966" w:rsidR="00FA2CC3" w:rsidRDefault="00FA2CC3" w:rsidP="00FA2CC3">
      <w:pPr>
        <w:pStyle w:val="NoSpacing"/>
        <w:numPr>
          <w:ilvl w:val="1"/>
          <w:numId w:val="20"/>
        </w:numPr>
      </w:pPr>
      <w:r>
        <w:t>50 mL of 50% sucrose</w:t>
      </w:r>
    </w:p>
    <w:p w14:paraId="0BAFE1F1" w14:textId="7640E51B" w:rsidR="00FA2CC3" w:rsidRDefault="00FA2CC3" w:rsidP="00FA2CC3">
      <w:pPr>
        <w:pStyle w:val="NoSpacing"/>
        <w:numPr>
          <w:ilvl w:val="1"/>
          <w:numId w:val="20"/>
        </w:numPr>
      </w:pPr>
      <w:r>
        <w:t>200 mL of diiH20</w:t>
      </w:r>
    </w:p>
    <w:p w14:paraId="32A237FE" w14:textId="78A51F3E" w:rsidR="00FA2CC3" w:rsidRDefault="00FA2CC3" w:rsidP="00FA2CC3">
      <w:pPr>
        <w:pStyle w:val="NoSpacing"/>
        <w:numPr>
          <w:ilvl w:val="1"/>
          <w:numId w:val="20"/>
        </w:numPr>
      </w:pPr>
      <w:r>
        <w:t xml:space="preserve">Filter </w:t>
      </w:r>
      <w:proofErr w:type="gramStart"/>
      <w:r>
        <w:t>sterilize</w:t>
      </w:r>
      <w:proofErr w:type="gramEnd"/>
      <w:r>
        <w:t xml:space="preserve"> </w:t>
      </w:r>
    </w:p>
    <w:p w14:paraId="62EE4E7F" w14:textId="77777777" w:rsidR="000817A5" w:rsidRDefault="000817A5" w:rsidP="000817A5">
      <w:pPr>
        <w:pStyle w:val="NoSpacing"/>
      </w:pPr>
    </w:p>
    <w:p w14:paraId="04281CFC" w14:textId="11ECAFFD" w:rsidR="00D83429" w:rsidRPr="00D83429" w:rsidRDefault="00D83429" w:rsidP="00D83429">
      <w:pPr>
        <w:pStyle w:val="Heading2"/>
        <w:rPr>
          <w:rFonts w:cs="Times New Roman"/>
        </w:rPr>
      </w:pPr>
      <w:bookmarkStart w:id="30" w:name="_Toc107492838"/>
      <w:bookmarkStart w:id="31" w:name="_Toc124931400"/>
      <w:r w:rsidRPr="00CE7F19">
        <w:rPr>
          <w:rFonts w:cs="Times New Roman"/>
        </w:rPr>
        <w:t xml:space="preserve">50 </w:t>
      </w:r>
      <w:proofErr w:type="spellStart"/>
      <w:r w:rsidRPr="00CE7F19">
        <w:rPr>
          <w:rFonts w:cs="Times New Roman"/>
        </w:rPr>
        <w:t>ul</w:t>
      </w:r>
      <w:proofErr w:type="spellEnd"/>
      <w:r w:rsidRPr="00CE7F19">
        <w:rPr>
          <w:rFonts w:cs="Times New Roman"/>
        </w:rPr>
        <w:t xml:space="preserve"> single use aliquot of LVS</w:t>
      </w:r>
      <w:bookmarkEnd w:id="30"/>
      <w:bookmarkEnd w:id="31"/>
      <w:r>
        <w:rPr>
          <w:rFonts w:cs="Times New Roman"/>
        </w:rPr>
        <w:t xml:space="preserve"> </w:t>
      </w:r>
    </w:p>
    <w:p w14:paraId="620B89AB" w14:textId="3F825CDF" w:rsidR="00D83429" w:rsidRDefault="00D83429" w:rsidP="00D83429">
      <w:pPr>
        <w:pStyle w:val="ListParagraph"/>
        <w:numPr>
          <w:ilvl w:val="0"/>
          <w:numId w:val="27"/>
        </w:numPr>
        <w:rPr>
          <w:rFonts w:cs="Times New Roman"/>
        </w:rPr>
      </w:pPr>
      <w:r>
        <w:rPr>
          <w:rFonts w:cs="Times New Roman"/>
        </w:rPr>
        <w:t>day before streak out one lawn</w:t>
      </w:r>
      <w:r w:rsidR="00FC232E">
        <w:rPr>
          <w:rFonts w:cs="Times New Roman"/>
        </w:rPr>
        <w:t xml:space="preserve"> from glycerol stock (today was from 1 of 2 2/2020)</w:t>
      </w:r>
    </w:p>
    <w:p w14:paraId="4C99A36F" w14:textId="3D73CA9C" w:rsidR="00D83429" w:rsidRPr="00D83429" w:rsidRDefault="00D83429" w:rsidP="00D83429">
      <w:pPr>
        <w:pStyle w:val="ListParagraph"/>
        <w:numPr>
          <w:ilvl w:val="1"/>
          <w:numId w:val="27"/>
        </w:numPr>
        <w:rPr>
          <w:rFonts w:cs="Times New Roman"/>
        </w:rPr>
      </w:pPr>
      <w:r w:rsidRPr="00CE7F19">
        <w:rPr>
          <w:rFonts w:cs="Times New Roman"/>
        </w:rPr>
        <w:t xml:space="preserve">800 </w:t>
      </w:r>
      <w:proofErr w:type="spellStart"/>
      <w:r w:rsidRPr="00CE7F19">
        <w:rPr>
          <w:rFonts w:cs="Times New Roman"/>
        </w:rPr>
        <w:t>ul</w:t>
      </w:r>
      <w:proofErr w:type="spellEnd"/>
      <w:r w:rsidRPr="00CE7F19">
        <w:rPr>
          <w:rFonts w:cs="Times New Roman"/>
        </w:rPr>
        <w:t xml:space="preserve"> MHB (400 </w:t>
      </w:r>
      <w:proofErr w:type="spellStart"/>
      <w:r w:rsidRPr="00CE7F19">
        <w:rPr>
          <w:rFonts w:cs="Times New Roman"/>
        </w:rPr>
        <w:t>ul</w:t>
      </w:r>
      <w:proofErr w:type="spellEnd"/>
      <w:r w:rsidRPr="00CE7F19">
        <w:rPr>
          <w:rFonts w:cs="Times New Roman"/>
        </w:rPr>
        <w:t xml:space="preserve"> +</w:t>
      </w:r>
      <w:r w:rsidRPr="00D83429">
        <w:rPr>
          <w:rFonts w:cs="Times New Roman"/>
        </w:rPr>
        <w:t xml:space="preserve"> </w:t>
      </w:r>
      <w:r w:rsidRPr="00CE7F19">
        <w:rPr>
          <w:rFonts w:cs="Times New Roman"/>
        </w:rPr>
        <w:t xml:space="preserve">resuspend and then add remaining 400 </w:t>
      </w:r>
      <w:proofErr w:type="spellStart"/>
      <w:r w:rsidRPr="00CE7F19">
        <w:rPr>
          <w:rFonts w:cs="Times New Roman"/>
        </w:rPr>
        <w:t>ul</w:t>
      </w:r>
      <w:proofErr w:type="spellEnd"/>
      <w:r w:rsidRPr="00CE7F19">
        <w:rPr>
          <w:rFonts w:cs="Times New Roman"/>
        </w:rPr>
        <w:t xml:space="preserve">) </w:t>
      </w:r>
    </w:p>
    <w:p w14:paraId="5862FA60" w14:textId="37DE0D8E" w:rsidR="00D83429" w:rsidRPr="00CE7F19" w:rsidRDefault="00D83429" w:rsidP="00D83429">
      <w:pPr>
        <w:pStyle w:val="ListParagraph"/>
        <w:numPr>
          <w:ilvl w:val="1"/>
          <w:numId w:val="27"/>
        </w:numPr>
        <w:rPr>
          <w:rFonts w:cs="Times New Roman"/>
        </w:rPr>
      </w:pPr>
      <w:r w:rsidRPr="00CE7F19">
        <w:rPr>
          <w:rFonts w:cs="Times New Roman"/>
        </w:rPr>
        <w:t xml:space="preserve"> </w:t>
      </w:r>
      <w:r>
        <w:rPr>
          <w:rFonts w:cs="Times New Roman"/>
        </w:rPr>
        <w:t>Take all of lawn</w:t>
      </w:r>
    </w:p>
    <w:p w14:paraId="682C19E1" w14:textId="77777777" w:rsidR="00D83429" w:rsidRPr="00CE7F19" w:rsidRDefault="00D83429" w:rsidP="00D83429">
      <w:pPr>
        <w:pStyle w:val="ListParagraph"/>
        <w:numPr>
          <w:ilvl w:val="0"/>
          <w:numId w:val="27"/>
        </w:numPr>
        <w:rPr>
          <w:rFonts w:cs="Times New Roman"/>
        </w:rPr>
      </w:pPr>
      <w:r w:rsidRPr="00CE7F19">
        <w:rPr>
          <w:rFonts w:cs="Times New Roman"/>
        </w:rPr>
        <w:t xml:space="preserve">200 </w:t>
      </w:r>
      <w:proofErr w:type="spellStart"/>
      <w:r w:rsidRPr="00CE7F19">
        <w:rPr>
          <w:rFonts w:cs="Times New Roman"/>
        </w:rPr>
        <w:t>ul</w:t>
      </w:r>
      <w:proofErr w:type="spellEnd"/>
      <w:r w:rsidRPr="00CE7F19">
        <w:rPr>
          <w:rFonts w:cs="Times New Roman"/>
        </w:rPr>
        <w:t xml:space="preserve"> of 75% glycerol</w:t>
      </w:r>
    </w:p>
    <w:p w14:paraId="7EE9AC58" w14:textId="77777777" w:rsidR="00D83429" w:rsidRPr="00CE7F19" w:rsidRDefault="00D83429" w:rsidP="00D83429">
      <w:pPr>
        <w:pStyle w:val="ListParagraph"/>
        <w:numPr>
          <w:ilvl w:val="0"/>
          <w:numId w:val="27"/>
        </w:numPr>
        <w:rPr>
          <w:rFonts w:cs="Times New Roman"/>
        </w:rPr>
      </w:pPr>
      <w:r w:rsidRPr="00CE7F19">
        <w:rPr>
          <w:rFonts w:cs="Times New Roman"/>
        </w:rPr>
        <w:t>Vortex</w:t>
      </w:r>
    </w:p>
    <w:p w14:paraId="6585A37A" w14:textId="77777777" w:rsidR="00D83429" w:rsidRPr="00CE7F19" w:rsidRDefault="00D83429" w:rsidP="00D83429">
      <w:pPr>
        <w:pStyle w:val="ListParagraph"/>
        <w:numPr>
          <w:ilvl w:val="0"/>
          <w:numId w:val="27"/>
        </w:numPr>
        <w:rPr>
          <w:rFonts w:cs="Times New Roman"/>
        </w:rPr>
      </w:pPr>
      <w:r w:rsidRPr="00CE7F19">
        <w:rPr>
          <w:rFonts w:cs="Times New Roman"/>
        </w:rPr>
        <w:t xml:space="preserve">50 </w:t>
      </w:r>
      <w:proofErr w:type="spellStart"/>
      <w:r w:rsidRPr="00CE7F19">
        <w:rPr>
          <w:rFonts w:cs="Times New Roman"/>
        </w:rPr>
        <w:t>ul</w:t>
      </w:r>
      <w:proofErr w:type="spellEnd"/>
      <w:r w:rsidRPr="00CE7F19">
        <w:rPr>
          <w:rFonts w:cs="Times New Roman"/>
        </w:rPr>
        <w:t xml:space="preserve"> aliquots</w:t>
      </w:r>
    </w:p>
    <w:p w14:paraId="52DD74BB" w14:textId="77777777" w:rsidR="00D83429" w:rsidRPr="00CE7F19" w:rsidRDefault="00D83429" w:rsidP="00D83429">
      <w:pPr>
        <w:pStyle w:val="ListParagraph"/>
        <w:numPr>
          <w:ilvl w:val="0"/>
          <w:numId w:val="27"/>
        </w:numPr>
        <w:rPr>
          <w:rFonts w:cs="Times New Roman"/>
        </w:rPr>
      </w:pPr>
      <w:r w:rsidRPr="00CE7F19">
        <w:rPr>
          <w:rFonts w:cs="Times New Roman"/>
        </w:rPr>
        <w:t>Made 20 aliquots</w:t>
      </w:r>
    </w:p>
    <w:p w14:paraId="7CEC9F37" w14:textId="2E7EE104" w:rsidR="000817A5" w:rsidRPr="00FA7F5E" w:rsidRDefault="000817A5" w:rsidP="000817A5">
      <w:pPr>
        <w:pStyle w:val="Dates"/>
        <w:jc w:val="left"/>
        <w:rPr>
          <w:rFonts w:cs="Times New Roman"/>
        </w:rPr>
      </w:pPr>
      <w:bookmarkStart w:id="32" w:name="_Toc124931401"/>
      <w:r>
        <w:rPr>
          <w:rFonts w:cs="Times New Roman"/>
        </w:rPr>
        <w:t xml:space="preserve">Wednesday, October 12, </w:t>
      </w:r>
      <w:r w:rsidRPr="00FA7F5E">
        <w:rPr>
          <w:rFonts w:cs="Times New Roman"/>
        </w:rPr>
        <w:t>202</w:t>
      </w:r>
      <w:r>
        <w:rPr>
          <w:rFonts w:cs="Times New Roman"/>
        </w:rPr>
        <w:t>2</w:t>
      </w:r>
      <w:bookmarkEnd w:id="32"/>
    </w:p>
    <w:p w14:paraId="14D41BFA" w14:textId="0B10FD90" w:rsidR="00D83429" w:rsidRPr="00B17F8A" w:rsidRDefault="00FA2CC3" w:rsidP="000817A5">
      <w:pPr>
        <w:pStyle w:val="NoSpacing"/>
        <w:numPr>
          <w:ilvl w:val="0"/>
          <w:numId w:val="31"/>
        </w:numPr>
        <w:rPr>
          <w:strike/>
        </w:rPr>
      </w:pPr>
      <w:r w:rsidRPr="00B17F8A">
        <w:rPr>
          <w:strike/>
        </w:rPr>
        <w:t>CHA mix</w:t>
      </w:r>
    </w:p>
    <w:p w14:paraId="25DC3510" w14:textId="0BEC5FB0" w:rsidR="00195F03" w:rsidRDefault="00195F03" w:rsidP="00195F03">
      <w:pPr>
        <w:pStyle w:val="NoSpacing"/>
      </w:pPr>
    </w:p>
    <w:p w14:paraId="061F913F" w14:textId="1BB28E69" w:rsidR="00195F03" w:rsidRDefault="00195F03" w:rsidP="00195F03">
      <w:pPr>
        <w:pStyle w:val="NoSpacing"/>
      </w:pPr>
      <w:r>
        <w:t>Meeting with Kathryn</w:t>
      </w:r>
    </w:p>
    <w:p w14:paraId="2C0E0147" w14:textId="43107ADE" w:rsidR="00195F03" w:rsidRDefault="00195F03" w:rsidP="00195F03">
      <w:pPr>
        <w:pStyle w:val="NoSpacing"/>
        <w:numPr>
          <w:ilvl w:val="1"/>
          <w:numId w:val="20"/>
        </w:numPr>
      </w:pPr>
      <w:r>
        <w:t>Put back at 37C</w:t>
      </w:r>
    </w:p>
    <w:p w14:paraId="6A467116" w14:textId="65D64BF2" w:rsidR="00195F03" w:rsidRDefault="00195F03" w:rsidP="00195F03">
      <w:pPr>
        <w:pStyle w:val="NoSpacing"/>
        <w:numPr>
          <w:ilvl w:val="1"/>
          <w:numId w:val="20"/>
        </w:numPr>
      </w:pPr>
      <w:r>
        <w:t xml:space="preserve">On Friday, pick the smallest that I see (6 colonies if possible) </w:t>
      </w:r>
    </w:p>
    <w:p w14:paraId="174D9FFC" w14:textId="42078CD9" w:rsidR="00195F03" w:rsidRDefault="00195F03" w:rsidP="00195F03">
      <w:pPr>
        <w:pStyle w:val="NoSpacing"/>
        <w:numPr>
          <w:ilvl w:val="1"/>
          <w:numId w:val="20"/>
        </w:numPr>
      </w:pPr>
      <w:r>
        <w:t xml:space="preserve">And patch on </w:t>
      </w:r>
      <w:proofErr w:type="spellStart"/>
      <w:r>
        <w:t>kan</w:t>
      </w:r>
      <w:proofErr w:type="spellEnd"/>
      <w:r>
        <w:t xml:space="preserve"> and CHA</w:t>
      </w:r>
    </w:p>
    <w:p w14:paraId="142B37C2" w14:textId="692C6685" w:rsidR="00195F03" w:rsidRDefault="00195F03" w:rsidP="00195F03">
      <w:pPr>
        <w:pStyle w:val="NoSpacing"/>
        <w:numPr>
          <w:ilvl w:val="2"/>
          <w:numId w:val="20"/>
        </w:numPr>
      </w:pPr>
      <w:proofErr w:type="gramStart"/>
      <w:r>
        <w:t>Cross-patch</w:t>
      </w:r>
      <w:proofErr w:type="gramEnd"/>
      <w:r>
        <w:t xml:space="preserve"> </w:t>
      </w:r>
    </w:p>
    <w:p w14:paraId="6765ECEE" w14:textId="47B07390" w:rsidR="00195F03" w:rsidRDefault="00195F03" w:rsidP="00195F03">
      <w:pPr>
        <w:pStyle w:val="NoSpacing"/>
        <w:numPr>
          <w:ilvl w:val="2"/>
          <w:numId w:val="20"/>
        </w:numPr>
      </w:pPr>
      <w:r>
        <w:t>Kan first then CHA</w:t>
      </w:r>
    </w:p>
    <w:p w14:paraId="3BFC35C0" w14:textId="585B1EA5" w:rsidR="00195F03" w:rsidRDefault="00195F03" w:rsidP="00195F03">
      <w:pPr>
        <w:pStyle w:val="NoSpacing"/>
        <w:numPr>
          <w:ilvl w:val="1"/>
          <w:numId w:val="20"/>
        </w:numPr>
      </w:pPr>
      <w:r>
        <w:t xml:space="preserve">Are they really tiny mutants? </w:t>
      </w:r>
    </w:p>
    <w:p w14:paraId="2EAAA74D" w14:textId="63E109CA" w:rsidR="00E429D9" w:rsidRDefault="00E429D9" w:rsidP="00E429D9">
      <w:pPr>
        <w:pStyle w:val="NoSpacing"/>
      </w:pPr>
    </w:p>
    <w:p w14:paraId="4B417BE6" w14:textId="77777777" w:rsidR="00E429D9" w:rsidRPr="000817A5" w:rsidRDefault="00E429D9" w:rsidP="00E429D9">
      <w:pPr>
        <w:pStyle w:val="NoSpacing"/>
      </w:pPr>
    </w:p>
    <w:p w14:paraId="04783037" w14:textId="3DBEFA70" w:rsidR="00E429D9" w:rsidRPr="00FA7F5E" w:rsidRDefault="00E429D9" w:rsidP="00E429D9">
      <w:pPr>
        <w:pStyle w:val="Dates"/>
        <w:jc w:val="left"/>
        <w:rPr>
          <w:rFonts w:cs="Times New Roman"/>
        </w:rPr>
      </w:pPr>
      <w:bookmarkStart w:id="33" w:name="_Toc124931402"/>
      <w:r>
        <w:rPr>
          <w:rFonts w:cs="Times New Roman"/>
        </w:rPr>
        <w:t xml:space="preserve">Friday, October 14, </w:t>
      </w:r>
      <w:r w:rsidRPr="00FA7F5E">
        <w:rPr>
          <w:rFonts w:cs="Times New Roman"/>
        </w:rPr>
        <w:t>202</w:t>
      </w:r>
      <w:r>
        <w:rPr>
          <w:rFonts w:cs="Times New Roman"/>
        </w:rPr>
        <w:t>2</w:t>
      </w:r>
      <w:bookmarkEnd w:id="33"/>
    </w:p>
    <w:p w14:paraId="11DE52A0" w14:textId="6A1FCDFD" w:rsidR="00E429D9" w:rsidRPr="00C64731" w:rsidRDefault="00195F03" w:rsidP="00E429D9">
      <w:pPr>
        <w:pStyle w:val="NoSpacing"/>
        <w:numPr>
          <w:ilvl w:val="0"/>
          <w:numId w:val="32"/>
        </w:numPr>
        <w:rPr>
          <w:strike/>
        </w:rPr>
      </w:pPr>
      <w:r w:rsidRPr="00C64731">
        <w:rPr>
          <w:strike/>
        </w:rPr>
        <w:t xml:space="preserve">Electroporation </w:t>
      </w:r>
    </w:p>
    <w:p w14:paraId="689220BE" w14:textId="48FF121B" w:rsidR="00195F03" w:rsidRDefault="00195F03" w:rsidP="00195F03">
      <w:pPr>
        <w:pStyle w:val="NoSpacing"/>
      </w:pPr>
    </w:p>
    <w:p w14:paraId="03E3E1CE" w14:textId="77777777" w:rsidR="00195F03" w:rsidRDefault="00195F03" w:rsidP="00195F03">
      <w:pPr>
        <w:pStyle w:val="NoSpacing"/>
        <w:numPr>
          <w:ilvl w:val="1"/>
          <w:numId w:val="20"/>
        </w:numPr>
      </w:pPr>
      <w:r>
        <w:t xml:space="preserve">On Friday, pick the smallest that I see (6 colonies if possible) </w:t>
      </w:r>
    </w:p>
    <w:p w14:paraId="585A469E" w14:textId="77777777" w:rsidR="00195F03" w:rsidRDefault="00195F03" w:rsidP="00195F03">
      <w:pPr>
        <w:pStyle w:val="NoSpacing"/>
        <w:numPr>
          <w:ilvl w:val="1"/>
          <w:numId w:val="20"/>
        </w:numPr>
      </w:pPr>
      <w:r>
        <w:t xml:space="preserve">And patch on </w:t>
      </w:r>
      <w:proofErr w:type="spellStart"/>
      <w:r>
        <w:t>kan</w:t>
      </w:r>
      <w:proofErr w:type="spellEnd"/>
      <w:r>
        <w:t xml:space="preserve"> and CHA</w:t>
      </w:r>
    </w:p>
    <w:p w14:paraId="1A5410BD" w14:textId="77777777" w:rsidR="00195F03" w:rsidRDefault="00195F03" w:rsidP="00195F03">
      <w:pPr>
        <w:pStyle w:val="NoSpacing"/>
        <w:numPr>
          <w:ilvl w:val="2"/>
          <w:numId w:val="20"/>
        </w:numPr>
      </w:pPr>
      <w:proofErr w:type="gramStart"/>
      <w:r>
        <w:t>Cross-patch</w:t>
      </w:r>
      <w:proofErr w:type="gramEnd"/>
      <w:r>
        <w:t xml:space="preserve"> </w:t>
      </w:r>
    </w:p>
    <w:p w14:paraId="2612E75F" w14:textId="11C53670" w:rsidR="00195F03" w:rsidRDefault="00195F03" w:rsidP="00195F03">
      <w:pPr>
        <w:pStyle w:val="NoSpacing"/>
        <w:numPr>
          <w:ilvl w:val="2"/>
          <w:numId w:val="20"/>
        </w:numPr>
      </w:pPr>
      <w:r>
        <w:t>Kan first then CHA</w:t>
      </w:r>
    </w:p>
    <w:p w14:paraId="55C62C4B" w14:textId="7CA6BF30" w:rsidR="00C64731" w:rsidRDefault="00C64731" w:rsidP="00195F03">
      <w:pPr>
        <w:pStyle w:val="NoSpacing"/>
        <w:numPr>
          <w:ilvl w:val="2"/>
          <w:numId w:val="20"/>
        </w:numPr>
      </w:pPr>
      <w:r>
        <w:t xml:space="preserve">1-3 were smaller than 4-6 </w:t>
      </w:r>
    </w:p>
    <w:p w14:paraId="3E42F0A4" w14:textId="612E643C" w:rsidR="00195F03" w:rsidRDefault="00195F03" w:rsidP="00195F03">
      <w:pPr>
        <w:pStyle w:val="NoSpacing"/>
        <w:numPr>
          <w:ilvl w:val="1"/>
          <w:numId w:val="20"/>
        </w:numPr>
      </w:pPr>
      <w:r>
        <w:t xml:space="preserve">Are they really tiny mutants? </w:t>
      </w:r>
    </w:p>
    <w:p w14:paraId="40AD5238" w14:textId="77777777" w:rsidR="00B17F8A" w:rsidRDefault="00B17F8A" w:rsidP="00B17F8A">
      <w:pPr>
        <w:rPr>
          <w:rFonts w:ascii="Calibri" w:eastAsia="Calibri" w:hAnsi="Calibri" w:cs="Calibri"/>
        </w:rPr>
      </w:pPr>
    </w:p>
    <w:p w14:paraId="6E975000" w14:textId="2A61E425" w:rsidR="00B17F8A" w:rsidRPr="004E415C" w:rsidRDefault="00B17F8A" w:rsidP="00B17F8A">
      <w:pPr>
        <w:rPr>
          <w:rFonts w:ascii="Calibri" w:eastAsia="Calibri" w:hAnsi="Calibri" w:cs="Calibri"/>
          <w:i/>
        </w:rPr>
      </w:pPr>
      <w:r>
        <w:rPr>
          <w:rFonts w:ascii="Calibri" w:eastAsia="Calibri" w:hAnsi="Calibri" w:cs="Calibri"/>
        </w:rPr>
        <w:lastRenderedPageBreak/>
        <w:t xml:space="preserve">This is the real </w:t>
      </w:r>
      <w:proofErr w:type="spellStart"/>
      <w:r>
        <w:rPr>
          <w:rFonts w:ascii="Calibri" w:eastAsia="Calibri" w:hAnsi="Calibri" w:cs="Calibri"/>
        </w:rPr>
        <w:t>dealio</w:t>
      </w:r>
      <w:proofErr w:type="spellEnd"/>
      <w:r>
        <w:rPr>
          <w:rFonts w:ascii="Calibri" w:eastAsia="Calibri" w:hAnsi="Calibri" w:cs="Calibri"/>
        </w:rPr>
        <w:t xml:space="preserve">. For the mutant library for the next steps in the experiment. Dr. Ramsey is coming to help because we will be doing a total of 17 </w:t>
      </w:r>
      <w:proofErr w:type="spellStart"/>
      <w:r>
        <w:rPr>
          <w:rFonts w:ascii="Calibri" w:eastAsia="Calibri" w:hAnsi="Calibri" w:cs="Calibri"/>
        </w:rPr>
        <w:t>electroporations</w:t>
      </w:r>
      <w:proofErr w:type="spellEnd"/>
      <w:r>
        <w:rPr>
          <w:rFonts w:ascii="Calibri" w:eastAsia="Calibri" w:hAnsi="Calibri" w:cs="Calibri"/>
        </w:rPr>
        <w:t xml:space="preserve">. A change is recovering in 3 </w:t>
      </w:r>
      <w:proofErr w:type="spellStart"/>
      <w:r>
        <w:rPr>
          <w:rFonts w:ascii="Calibri" w:eastAsia="Calibri" w:hAnsi="Calibri" w:cs="Calibri"/>
        </w:rPr>
        <w:t>mLs</w:t>
      </w:r>
      <w:proofErr w:type="spellEnd"/>
      <w:r>
        <w:rPr>
          <w:rFonts w:ascii="Calibri" w:eastAsia="Calibri" w:hAnsi="Calibri" w:cs="Calibri"/>
        </w:rPr>
        <w:t xml:space="preserve"> instead of 4 like previously. </w:t>
      </w:r>
    </w:p>
    <w:p w14:paraId="3DE4FFB8" w14:textId="7FBDAB4F" w:rsidR="00B17F8A"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t xml:space="preserve">-For each electroporation, aliquot </w:t>
      </w:r>
      <w:r>
        <w:rPr>
          <w:rFonts w:ascii="Calibri" w:eastAsia="Calibri" w:hAnsi="Calibri" w:cs="Calibri"/>
        </w:rPr>
        <w:t>3</w:t>
      </w:r>
      <w:r w:rsidRPr="00740F5D">
        <w:rPr>
          <w:rFonts w:ascii="Calibri" w:eastAsia="Calibri" w:hAnsi="Calibri" w:cs="Calibri"/>
        </w:rPr>
        <w:t xml:space="preserve"> mL MHB into glass test tubes for recovery, warm in shaker at 37°C</w:t>
      </w:r>
    </w:p>
    <w:p w14:paraId="15330918" w14:textId="77777777" w:rsidR="00B17F8A" w:rsidRPr="00740F5D" w:rsidRDefault="00B17F8A" w:rsidP="00B17F8A">
      <w:pPr>
        <w:pStyle w:val="ListParagraph"/>
        <w:numPr>
          <w:ilvl w:val="1"/>
          <w:numId w:val="35"/>
        </w:numPr>
        <w:rPr>
          <w:rFonts w:ascii="Calibri" w:eastAsia="Calibri" w:hAnsi="Calibri" w:cs="Calibri"/>
        </w:rPr>
      </w:pPr>
      <w:r>
        <w:rPr>
          <w:rFonts w:ascii="Calibri" w:eastAsia="Calibri" w:hAnsi="Calibri" w:cs="Calibri"/>
        </w:rPr>
        <w:t>Warmed for 15 minutes</w:t>
      </w:r>
    </w:p>
    <w:p w14:paraId="61F089A0" w14:textId="77777777" w:rsidR="00B17F8A" w:rsidRPr="00740F5D"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t>-For each electroporation, in a 2 mm sterile electroporation cuvette, combine:</w:t>
      </w:r>
    </w:p>
    <w:p w14:paraId="63DCA9E5" w14:textId="77777777" w:rsidR="00B17F8A" w:rsidRDefault="00B17F8A" w:rsidP="00B17F8A">
      <w:pPr>
        <w:pStyle w:val="ListParagraph"/>
        <w:numPr>
          <w:ilvl w:val="1"/>
          <w:numId w:val="35"/>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236EB02D" w14:textId="7C84FA71" w:rsidR="00B17F8A" w:rsidRDefault="00C64731" w:rsidP="00B17F8A">
      <w:pPr>
        <w:pStyle w:val="ListParagraph"/>
        <w:numPr>
          <w:ilvl w:val="2"/>
          <w:numId w:val="35"/>
        </w:numPr>
        <w:rPr>
          <w:rFonts w:ascii="Calibri" w:eastAsia="Calibri" w:hAnsi="Calibri" w:cs="Calibri"/>
        </w:rPr>
      </w:pPr>
      <w:r>
        <w:rPr>
          <w:rFonts w:ascii="Calibri" w:eastAsia="Calibri" w:hAnsi="Calibri" w:cs="Calibri"/>
        </w:rPr>
        <w:t>Did not have enough, so we diluted the concentrated amount of pKR141</w:t>
      </w:r>
    </w:p>
    <w:p w14:paraId="1488B6EA" w14:textId="4B05D36E"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C1V1=C2V2</w:t>
      </w:r>
    </w:p>
    <w:p w14:paraId="398CF4A2" w14:textId="4B19592B"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C1= 4.035 ug/mL</w:t>
      </w:r>
    </w:p>
    <w:p w14:paraId="6368C64E" w14:textId="3AE9C7EF"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 xml:space="preserve">V1= 5 uL </w:t>
      </w:r>
    </w:p>
    <w:p w14:paraId="2687AC1C" w14:textId="1419D463"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V2= 17.5 x 5 = 87.5 uL</w:t>
      </w:r>
    </w:p>
    <w:p w14:paraId="3AE08632" w14:textId="03ACD96C"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C2= 200 ng/uL</w:t>
      </w:r>
    </w:p>
    <w:p w14:paraId="68697D18" w14:textId="10FF9419" w:rsidR="00B17F8A" w:rsidRDefault="00B17F8A" w:rsidP="00B17F8A">
      <w:pPr>
        <w:pStyle w:val="ListParagraph"/>
        <w:numPr>
          <w:ilvl w:val="2"/>
          <w:numId w:val="35"/>
        </w:numPr>
        <w:rPr>
          <w:rFonts w:ascii="Calibri" w:eastAsia="Calibri" w:hAnsi="Calibri" w:cs="Calibri"/>
        </w:rPr>
      </w:pPr>
      <w:r>
        <w:rPr>
          <w:rFonts w:ascii="Calibri" w:eastAsia="Calibri" w:hAnsi="Calibri" w:cs="Calibri"/>
        </w:rPr>
        <w:t xml:space="preserve">Adding </w:t>
      </w:r>
      <w:r w:rsidR="00C64731">
        <w:rPr>
          <w:rFonts w:ascii="Calibri" w:eastAsia="Calibri" w:hAnsi="Calibri" w:cs="Calibri"/>
        </w:rPr>
        <w:t>5</w:t>
      </w:r>
      <w:r>
        <w:rPr>
          <w:rFonts w:ascii="Calibri" w:eastAsia="Calibri" w:hAnsi="Calibri" w:cs="Calibri"/>
        </w:rPr>
        <w:t xml:space="preserve"> </w:t>
      </w:r>
      <w:proofErr w:type="spellStart"/>
      <w:r>
        <w:rPr>
          <w:rFonts w:ascii="Calibri" w:eastAsia="Calibri" w:hAnsi="Calibri" w:cs="Calibri"/>
        </w:rPr>
        <w:t>ul</w:t>
      </w:r>
      <w:proofErr w:type="spellEnd"/>
      <w:r>
        <w:rPr>
          <w:rFonts w:ascii="Calibri" w:eastAsia="Calibri" w:hAnsi="Calibri" w:cs="Calibri"/>
        </w:rPr>
        <w:t xml:space="preserve"> of pKR141</w:t>
      </w:r>
    </w:p>
    <w:p w14:paraId="31F0FE40" w14:textId="24019B3C" w:rsidR="00B17F8A" w:rsidRDefault="00B17F8A" w:rsidP="00B17F8A">
      <w:pPr>
        <w:pStyle w:val="ListParagraph"/>
        <w:numPr>
          <w:ilvl w:val="2"/>
          <w:numId w:val="35"/>
        </w:numPr>
        <w:rPr>
          <w:rFonts w:ascii="Calibri" w:eastAsia="Calibri" w:hAnsi="Calibri" w:cs="Calibri"/>
        </w:rPr>
      </w:pPr>
      <w:r>
        <w:rPr>
          <w:rFonts w:ascii="Calibri" w:eastAsia="Calibri" w:hAnsi="Calibri" w:cs="Calibri"/>
        </w:rPr>
        <w:t>1 ug</w:t>
      </w:r>
    </w:p>
    <w:p w14:paraId="6CAD1DF1" w14:textId="5892EE85"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 xml:space="preserve">17.5 ug/4.035 ug/mL = 4.34 uL of stock </w:t>
      </w:r>
    </w:p>
    <w:p w14:paraId="17D538EA" w14:textId="35F489F6" w:rsidR="00C64731" w:rsidRDefault="00C64731" w:rsidP="00B17F8A">
      <w:pPr>
        <w:pStyle w:val="ListParagraph"/>
        <w:numPr>
          <w:ilvl w:val="2"/>
          <w:numId w:val="35"/>
        </w:numPr>
        <w:rPr>
          <w:rFonts w:ascii="Calibri" w:eastAsia="Calibri" w:hAnsi="Calibri" w:cs="Calibri"/>
        </w:rPr>
      </w:pPr>
      <w:r>
        <w:rPr>
          <w:rFonts w:ascii="Calibri" w:eastAsia="Calibri" w:hAnsi="Calibri" w:cs="Calibri"/>
        </w:rPr>
        <w:t>83.16 uL 0.1xEB</w:t>
      </w:r>
    </w:p>
    <w:p w14:paraId="015D7278" w14:textId="7C0D545C" w:rsidR="00C64731" w:rsidRPr="00740F5D" w:rsidRDefault="00C64731" w:rsidP="00B17F8A">
      <w:pPr>
        <w:pStyle w:val="ListParagraph"/>
        <w:numPr>
          <w:ilvl w:val="2"/>
          <w:numId w:val="35"/>
        </w:numPr>
        <w:rPr>
          <w:rFonts w:ascii="Calibri" w:eastAsia="Calibri" w:hAnsi="Calibri" w:cs="Calibri"/>
        </w:rPr>
      </w:pPr>
      <w:r>
        <w:rPr>
          <w:rFonts w:ascii="Calibri" w:eastAsia="Calibri" w:hAnsi="Calibri" w:cs="Calibri"/>
        </w:rPr>
        <w:t>4.34 uL + 83.16 uL = 87.5 uL</w:t>
      </w:r>
    </w:p>
    <w:p w14:paraId="0556B2BF" w14:textId="77777777" w:rsidR="00B17F8A" w:rsidRDefault="00B17F8A" w:rsidP="00B17F8A">
      <w:pPr>
        <w:pStyle w:val="ListParagraph"/>
        <w:numPr>
          <w:ilvl w:val="1"/>
          <w:numId w:val="35"/>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6A140687" w14:textId="77777777" w:rsidR="00B17F8A" w:rsidRPr="007C3FA9" w:rsidRDefault="00B17F8A" w:rsidP="00B17F8A">
      <w:pPr>
        <w:pStyle w:val="ListParagraph"/>
        <w:numPr>
          <w:ilvl w:val="2"/>
          <w:numId w:val="35"/>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1D4B4B47" w14:textId="77777777" w:rsidR="00B17F8A" w:rsidRPr="00740F5D"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t>-Have recovery media ready</w:t>
      </w:r>
    </w:p>
    <w:p w14:paraId="6C939B49" w14:textId="77777777" w:rsidR="00B17F8A"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75B93E12" w14:textId="63633007"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 = </w:t>
      </w:r>
      <w:r w:rsidR="00C64731">
        <w:rPr>
          <w:rFonts w:ascii="Calibri" w:eastAsia="Calibri" w:hAnsi="Calibri" w:cs="Calibri"/>
        </w:rPr>
        <w:t>4.00</w:t>
      </w:r>
    </w:p>
    <w:p w14:paraId="5E8F30CC" w14:textId="7450B564"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2 = </w:t>
      </w:r>
      <w:r w:rsidR="00C64731">
        <w:rPr>
          <w:rFonts w:ascii="Calibri" w:eastAsia="Calibri" w:hAnsi="Calibri" w:cs="Calibri"/>
        </w:rPr>
        <w:t>4.00</w:t>
      </w:r>
    </w:p>
    <w:p w14:paraId="364FF07B" w14:textId="5D13BB2C"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Sample 3 =</w:t>
      </w:r>
      <w:r w:rsidR="00C64731">
        <w:rPr>
          <w:rFonts w:ascii="Calibri" w:eastAsia="Calibri" w:hAnsi="Calibri" w:cs="Calibri"/>
        </w:rPr>
        <w:t xml:space="preserve"> Arc</w:t>
      </w:r>
    </w:p>
    <w:p w14:paraId="3F2A043C" w14:textId="2B14CEFB"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4 = </w:t>
      </w:r>
      <w:r w:rsidR="00C64731">
        <w:rPr>
          <w:rFonts w:ascii="Calibri" w:eastAsia="Calibri" w:hAnsi="Calibri" w:cs="Calibri"/>
        </w:rPr>
        <w:t>Arc</w:t>
      </w:r>
    </w:p>
    <w:p w14:paraId="0FBFFFAE" w14:textId="5BDFFAEE"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5 = </w:t>
      </w:r>
      <w:r w:rsidR="00C64731">
        <w:rPr>
          <w:rFonts w:ascii="Calibri" w:eastAsia="Calibri" w:hAnsi="Calibri" w:cs="Calibri"/>
        </w:rPr>
        <w:t>Arc</w:t>
      </w:r>
    </w:p>
    <w:p w14:paraId="37620278" w14:textId="6947745B"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6 = </w:t>
      </w:r>
      <w:r w:rsidR="00C64731">
        <w:rPr>
          <w:rFonts w:ascii="Calibri" w:eastAsia="Calibri" w:hAnsi="Calibri" w:cs="Calibri"/>
        </w:rPr>
        <w:t>4.00</w:t>
      </w:r>
    </w:p>
    <w:p w14:paraId="4D55A426" w14:textId="4C1B8BDA"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7 = </w:t>
      </w:r>
      <w:r w:rsidR="00C64731">
        <w:rPr>
          <w:rFonts w:ascii="Calibri" w:eastAsia="Calibri" w:hAnsi="Calibri" w:cs="Calibri"/>
        </w:rPr>
        <w:t>2.30</w:t>
      </w:r>
    </w:p>
    <w:p w14:paraId="56D7A962" w14:textId="3763D153"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8 = </w:t>
      </w:r>
      <w:r w:rsidR="00C64731">
        <w:rPr>
          <w:rFonts w:ascii="Calibri" w:eastAsia="Calibri" w:hAnsi="Calibri" w:cs="Calibri"/>
        </w:rPr>
        <w:t>3.90</w:t>
      </w:r>
    </w:p>
    <w:p w14:paraId="44FA26C6" w14:textId="6B675095"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9 = </w:t>
      </w:r>
      <w:r w:rsidR="00C64731">
        <w:rPr>
          <w:rFonts w:ascii="Calibri" w:eastAsia="Calibri" w:hAnsi="Calibri" w:cs="Calibri"/>
        </w:rPr>
        <w:t>Arc</w:t>
      </w:r>
    </w:p>
    <w:p w14:paraId="5D258C53" w14:textId="03EA08CB"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10 = </w:t>
      </w:r>
      <w:r w:rsidR="00C64731">
        <w:rPr>
          <w:rFonts w:ascii="Calibri" w:eastAsia="Calibri" w:hAnsi="Calibri" w:cs="Calibri"/>
        </w:rPr>
        <w:t>4.1</w:t>
      </w:r>
    </w:p>
    <w:p w14:paraId="1B787F4A" w14:textId="10AE9821"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11 = </w:t>
      </w:r>
      <w:r w:rsidR="00C64731">
        <w:rPr>
          <w:rFonts w:ascii="Calibri" w:eastAsia="Calibri" w:hAnsi="Calibri" w:cs="Calibri"/>
        </w:rPr>
        <w:t>4.1</w:t>
      </w:r>
    </w:p>
    <w:p w14:paraId="6EB7C4E3" w14:textId="6AF569C1"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12 = </w:t>
      </w:r>
      <w:r w:rsidR="00C64731">
        <w:rPr>
          <w:rFonts w:ascii="Calibri" w:eastAsia="Calibri" w:hAnsi="Calibri" w:cs="Calibri"/>
        </w:rPr>
        <w:t>Arc</w:t>
      </w:r>
    </w:p>
    <w:p w14:paraId="5642F7EA" w14:textId="1811EE56"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13 = </w:t>
      </w:r>
      <w:r w:rsidR="00C64731">
        <w:rPr>
          <w:rFonts w:ascii="Calibri" w:eastAsia="Calibri" w:hAnsi="Calibri" w:cs="Calibri"/>
        </w:rPr>
        <w:t>3.9</w:t>
      </w:r>
    </w:p>
    <w:p w14:paraId="5087FDBE" w14:textId="016A6852"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14 = </w:t>
      </w:r>
      <w:r w:rsidR="00C64731">
        <w:rPr>
          <w:rFonts w:ascii="Calibri" w:eastAsia="Calibri" w:hAnsi="Calibri" w:cs="Calibri"/>
        </w:rPr>
        <w:t>4.1</w:t>
      </w:r>
    </w:p>
    <w:p w14:paraId="6A30A076" w14:textId="39BCE8F1"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15 = </w:t>
      </w:r>
      <w:r w:rsidR="00C64731">
        <w:rPr>
          <w:rFonts w:ascii="Calibri" w:eastAsia="Calibri" w:hAnsi="Calibri" w:cs="Calibri"/>
        </w:rPr>
        <w:t>4.0</w:t>
      </w:r>
    </w:p>
    <w:p w14:paraId="211CD6C9" w14:textId="0A467A26"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16 = </w:t>
      </w:r>
      <w:r w:rsidR="00C64731">
        <w:rPr>
          <w:rFonts w:ascii="Calibri" w:eastAsia="Calibri" w:hAnsi="Calibri" w:cs="Calibri"/>
        </w:rPr>
        <w:t>Arc</w:t>
      </w:r>
    </w:p>
    <w:p w14:paraId="68BC3FA4" w14:textId="34BB8A50" w:rsidR="00B17F8A" w:rsidRPr="00740F5D"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Sample 17 = </w:t>
      </w:r>
      <w:r w:rsidR="00C64731">
        <w:rPr>
          <w:rFonts w:ascii="Calibri" w:eastAsia="Calibri" w:hAnsi="Calibri" w:cs="Calibri"/>
        </w:rPr>
        <w:t>1.10</w:t>
      </w:r>
    </w:p>
    <w:p w14:paraId="33C96784" w14:textId="77777777" w:rsidR="00B17F8A"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lastRenderedPageBreak/>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5094FBB5" w14:textId="77777777"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Maybe clumpy due to dense cells</w:t>
      </w:r>
    </w:p>
    <w:p w14:paraId="7E8936E7" w14:textId="3836F3EC"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 xml:space="preserve">When adding the 1 mL try to break up the clumps as best as possible </w:t>
      </w:r>
    </w:p>
    <w:p w14:paraId="2F387DE7" w14:textId="29A81807" w:rsidR="007F39A5" w:rsidRDefault="007F39A5" w:rsidP="00B17F8A">
      <w:pPr>
        <w:pStyle w:val="ListParagraph"/>
        <w:numPr>
          <w:ilvl w:val="1"/>
          <w:numId w:val="35"/>
        </w:numPr>
        <w:rPr>
          <w:rFonts w:ascii="Calibri" w:eastAsia="Calibri" w:hAnsi="Calibri" w:cs="Calibri"/>
        </w:rPr>
      </w:pPr>
      <w:r>
        <w:rPr>
          <w:rFonts w:ascii="Calibri" w:eastAsia="Calibri" w:hAnsi="Calibri" w:cs="Calibri"/>
        </w:rPr>
        <w:t>Generally, Arcs were not clumpy</w:t>
      </w:r>
    </w:p>
    <w:p w14:paraId="30AE7BC4" w14:textId="281FAD87" w:rsidR="007F39A5" w:rsidRPr="00740F5D" w:rsidRDefault="007F39A5" w:rsidP="00B17F8A">
      <w:pPr>
        <w:pStyle w:val="ListParagraph"/>
        <w:numPr>
          <w:ilvl w:val="1"/>
          <w:numId w:val="35"/>
        </w:numPr>
        <w:rPr>
          <w:rFonts w:ascii="Calibri" w:eastAsia="Calibri" w:hAnsi="Calibri" w:cs="Calibri"/>
        </w:rPr>
      </w:pPr>
      <w:r>
        <w:rPr>
          <w:rFonts w:ascii="Calibri" w:eastAsia="Calibri" w:hAnsi="Calibri" w:cs="Calibri"/>
        </w:rPr>
        <w:t xml:space="preserve">But the number ones were pretty </w:t>
      </w:r>
      <w:proofErr w:type="gramStart"/>
      <w:r>
        <w:rPr>
          <w:rFonts w:ascii="Calibri" w:eastAsia="Calibri" w:hAnsi="Calibri" w:cs="Calibri"/>
        </w:rPr>
        <w:t>clumpy</w:t>
      </w:r>
      <w:proofErr w:type="gramEnd"/>
    </w:p>
    <w:p w14:paraId="710C2830" w14:textId="77777777" w:rsidR="00B17F8A"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p>
    <w:p w14:paraId="7A6EA568" w14:textId="1CD6DF25" w:rsidR="00B17F8A" w:rsidRDefault="00B17F8A" w:rsidP="00B17F8A">
      <w:pPr>
        <w:pStyle w:val="ListParagraph"/>
        <w:numPr>
          <w:ilvl w:val="0"/>
          <w:numId w:val="35"/>
        </w:numPr>
        <w:rPr>
          <w:rFonts w:ascii="Calibri" w:eastAsia="Calibri" w:hAnsi="Calibri" w:cs="Calibri"/>
        </w:rPr>
      </w:pPr>
      <w:r w:rsidRPr="00740F5D">
        <w:rPr>
          <w:rFonts w:ascii="Calibri" w:eastAsia="Calibri" w:hAnsi="Calibri" w:cs="Calibri"/>
        </w:rPr>
        <w:t>-P</w:t>
      </w:r>
      <w:r>
        <w:rPr>
          <w:rFonts w:ascii="Calibri" w:eastAsia="Calibri" w:hAnsi="Calibri" w:cs="Calibri"/>
        </w:rPr>
        <w:t xml:space="preserve">late the following (on CHAH-KAN): </w:t>
      </w:r>
    </w:p>
    <w:p w14:paraId="7A3B5732" w14:textId="755F9139" w:rsidR="00B17F8A" w:rsidRDefault="00B17F8A" w:rsidP="00B17F8A">
      <w:pPr>
        <w:pStyle w:val="ListParagraph"/>
        <w:numPr>
          <w:ilvl w:val="1"/>
          <w:numId w:val="35"/>
        </w:numPr>
        <w:rPr>
          <w:rFonts w:ascii="Calibri" w:eastAsia="Calibri" w:hAnsi="Calibri" w:cs="Calibri"/>
        </w:rPr>
      </w:pPr>
      <w:r>
        <w:rPr>
          <w:rFonts w:ascii="Calibri" w:eastAsia="Calibri" w:hAnsi="Calibri" w:cs="Calibri"/>
        </w:rPr>
        <w:t>Two EP per 1 big plate (</w:t>
      </w:r>
      <w:r w:rsidR="007F39A5">
        <w:rPr>
          <w:rFonts w:ascii="Calibri" w:eastAsia="Calibri" w:hAnsi="Calibri" w:cs="Calibri"/>
        </w:rPr>
        <w:t>7</w:t>
      </w:r>
      <w:r>
        <w:rPr>
          <w:rFonts w:ascii="Calibri" w:eastAsia="Calibri" w:hAnsi="Calibri" w:cs="Calibri"/>
        </w:rPr>
        <w:t xml:space="preserve"> big plates) </w:t>
      </w:r>
    </w:p>
    <w:p w14:paraId="7C668406" w14:textId="6FF92428" w:rsidR="00195F03" w:rsidRDefault="007F39A5" w:rsidP="00195F03">
      <w:pPr>
        <w:pStyle w:val="ListParagraph"/>
        <w:numPr>
          <w:ilvl w:val="1"/>
          <w:numId w:val="35"/>
        </w:numPr>
        <w:rPr>
          <w:rFonts w:ascii="Calibri" w:eastAsia="Calibri" w:hAnsi="Calibri" w:cs="Calibri"/>
        </w:rPr>
      </w:pPr>
      <w:r>
        <w:rPr>
          <w:rFonts w:ascii="Calibri" w:eastAsia="Calibri" w:hAnsi="Calibri" w:cs="Calibri"/>
        </w:rPr>
        <w:t>3</w:t>
      </w:r>
      <w:r w:rsidR="00B17F8A">
        <w:rPr>
          <w:rFonts w:ascii="Calibri" w:eastAsia="Calibri" w:hAnsi="Calibri" w:cs="Calibri"/>
        </w:rPr>
        <w:t xml:space="preserve"> EP on two small plates</w:t>
      </w:r>
    </w:p>
    <w:p w14:paraId="13662DC3" w14:textId="6DD7A26C" w:rsidR="007F39A5" w:rsidRDefault="007F39A5" w:rsidP="00195F03">
      <w:pPr>
        <w:pStyle w:val="ListParagraph"/>
        <w:numPr>
          <w:ilvl w:val="1"/>
          <w:numId w:val="35"/>
        </w:numPr>
        <w:rPr>
          <w:rFonts w:ascii="Calibri" w:eastAsia="Calibri" w:hAnsi="Calibri" w:cs="Calibri"/>
        </w:rPr>
      </w:pPr>
      <w:r>
        <w:rPr>
          <w:rFonts w:ascii="Calibri" w:eastAsia="Calibri" w:hAnsi="Calibri" w:cs="Calibri"/>
        </w:rPr>
        <w:t xml:space="preserve">Using tubes 1 and 8 for dilution plates </w:t>
      </w:r>
    </w:p>
    <w:p w14:paraId="14DF8A60" w14:textId="77777777" w:rsidR="0037215D" w:rsidRDefault="0037215D" w:rsidP="0037215D">
      <w:pPr>
        <w:pStyle w:val="NoSpacing"/>
        <w:numPr>
          <w:ilvl w:val="1"/>
          <w:numId w:val="35"/>
        </w:numPr>
        <w:rPr>
          <w:rFonts w:asciiTheme="minorHAnsi" w:hAnsiTheme="minorHAnsi" w:cstheme="minorHAnsi"/>
        </w:rPr>
      </w:pPr>
      <w:r w:rsidRPr="00DC387A">
        <w:rPr>
          <w:rFonts w:asciiTheme="minorHAnsi" w:hAnsiTheme="minorHAnsi" w:cstheme="minorHAnsi"/>
        </w:rPr>
        <w:t xml:space="preserve">Take out 30 uL before plating on big plates </w:t>
      </w:r>
      <w:r>
        <w:rPr>
          <w:rFonts w:asciiTheme="minorHAnsi" w:hAnsiTheme="minorHAnsi" w:cstheme="minorHAnsi"/>
        </w:rPr>
        <w:t>for each electroporation</w:t>
      </w:r>
    </w:p>
    <w:p w14:paraId="5ECC31FB" w14:textId="77777777" w:rsidR="0037215D" w:rsidRPr="00DC387A" w:rsidRDefault="0037215D" w:rsidP="0037215D">
      <w:pPr>
        <w:pStyle w:val="NoSpacing"/>
        <w:numPr>
          <w:ilvl w:val="2"/>
          <w:numId w:val="35"/>
        </w:numPr>
        <w:rPr>
          <w:rFonts w:asciiTheme="minorHAnsi" w:hAnsiTheme="minorHAnsi" w:cstheme="minorHAnsi"/>
        </w:rPr>
      </w:pPr>
      <w:r>
        <w:rPr>
          <w:rFonts w:asciiTheme="minorHAnsi" w:hAnsiTheme="minorHAnsi" w:cstheme="minorHAnsi"/>
        </w:rPr>
        <w:t>Did this first before plating the 1 mL</w:t>
      </w:r>
    </w:p>
    <w:p w14:paraId="5AA6515C" w14:textId="77777777" w:rsidR="0037215D" w:rsidRPr="00DC387A" w:rsidRDefault="0037215D" w:rsidP="0037215D">
      <w:pPr>
        <w:pStyle w:val="NoSpacing"/>
        <w:numPr>
          <w:ilvl w:val="2"/>
          <w:numId w:val="35"/>
        </w:numPr>
        <w:rPr>
          <w:rFonts w:asciiTheme="minorHAnsi" w:hAnsiTheme="minorHAnsi" w:cstheme="minorHAnsi"/>
        </w:rPr>
      </w:pPr>
      <w:r w:rsidRPr="00DC387A">
        <w:rPr>
          <w:rFonts w:asciiTheme="minorHAnsi" w:hAnsiTheme="minorHAnsi" w:cstheme="minorHAnsi"/>
        </w:rPr>
        <w:t xml:space="preserve">Plate 10 uL twice </w:t>
      </w:r>
    </w:p>
    <w:p w14:paraId="398C14D5" w14:textId="77777777" w:rsidR="0037215D" w:rsidRDefault="0037215D" w:rsidP="0037215D">
      <w:pPr>
        <w:pStyle w:val="NoSpacing"/>
        <w:numPr>
          <w:ilvl w:val="2"/>
          <w:numId w:val="35"/>
        </w:numPr>
        <w:rPr>
          <w:rFonts w:asciiTheme="minorHAnsi" w:hAnsiTheme="minorHAnsi" w:cstheme="minorHAnsi"/>
        </w:rPr>
      </w:pPr>
      <w:r w:rsidRPr="00DC387A">
        <w:rPr>
          <w:rFonts w:asciiTheme="minorHAnsi" w:hAnsiTheme="minorHAnsi" w:cstheme="minorHAnsi"/>
        </w:rPr>
        <w:t xml:space="preserve">1:10 once </w:t>
      </w:r>
    </w:p>
    <w:p w14:paraId="4E08041F" w14:textId="77777777" w:rsidR="0037215D" w:rsidRPr="00DC387A" w:rsidRDefault="0037215D" w:rsidP="0037215D">
      <w:pPr>
        <w:pStyle w:val="NoSpacing"/>
        <w:numPr>
          <w:ilvl w:val="3"/>
          <w:numId w:val="35"/>
        </w:numPr>
        <w:rPr>
          <w:rFonts w:asciiTheme="minorHAnsi" w:hAnsiTheme="minorHAnsi" w:cstheme="minorHAnsi"/>
        </w:rPr>
      </w:pPr>
      <w:r>
        <w:rPr>
          <w:rFonts w:asciiTheme="minorHAnsi" w:hAnsiTheme="minorHAnsi" w:cstheme="minorHAnsi"/>
        </w:rPr>
        <w:t xml:space="preserve">90 </w:t>
      </w:r>
      <w:proofErr w:type="spellStart"/>
      <w:r>
        <w:rPr>
          <w:rFonts w:asciiTheme="minorHAnsi" w:hAnsiTheme="minorHAnsi" w:cstheme="minorHAnsi"/>
        </w:rPr>
        <w:t>ul</w:t>
      </w:r>
      <w:proofErr w:type="spellEnd"/>
      <w:r>
        <w:rPr>
          <w:rFonts w:asciiTheme="minorHAnsi" w:hAnsiTheme="minorHAnsi" w:cstheme="minorHAnsi"/>
        </w:rPr>
        <w:t xml:space="preserve"> PBS to 10 </w:t>
      </w:r>
      <w:proofErr w:type="spellStart"/>
      <w:r>
        <w:rPr>
          <w:rFonts w:asciiTheme="minorHAnsi" w:hAnsiTheme="minorHAnsi" w:cstheme="minorHAnsi"/>
        </w:rPr>
        <w:t>ul</w:t>
      </w:r>
      <w:proofErr w:type="spellEnd"/>
      <w:r>
        <w:rPr>
          <w:rFonts w:asciiTheme="minorHAnsi" w:hAnsiTheme="minorHAnsi" w:cstheme="minorHAnsi"/>
        </w:rPr>
        <w:t xml:space="preserve"> of cells </w:t>
      </w:r>
    </w:p>
    <w:p w14:paraId="249303D0" w14:textId="77777777" w:rsidR="0037215D" w:rsidRPr="00DC387A" w:rsidRDefault="0037215D" w:rsidP="0037215D">
      <w:pPr>
        <w:pStyle w:val="NoSpacing"/>
        <w:numPr>
          <w:ilvl w:val="2"/>
          <w:numId w:val="35"/>
        </w:numPr>
        <w:rPr>
          <w:rFonts w:asciiTheme="minorHAnsi" w:hAnsiTheme="minorHAnsi" w:cstheme="minorHAnsi"/>
        </w:rPr>
      </w:pPr>
      <w:r w:rsidRPr="00DC387A">
        <w:rPr>
          <w:rFonts w:asciiTheme="minorHAnsi" w:hAnsiTheme="minorHAnsi" w:cstheme="minorHAnsi"/>
        </w:rPr>
        <w:t xml:space="preserve">Track plate style </w:t>
      </w:r>
    </w:p>
    <w:p w14:paraId="047EF091" w14:textId="77777777" w:rsidR="0037215D" w:rsidRDefault="0037215D" w:rsidP="0037215D">
      <w:pPr>
        <w:pStyle w:val="ListParagraph"/>
        <w:numPr>
          <w:ilvl w:val="2"/>
          <w:numId w:val="35"/>
        </w:numPr>
        <w:rPr>
          <w:rFonts w:ascii="Calibri" w:eastAsia="Calibri" w:hAnsi="Calibri" w:cs="Calibri"/>
        </w:rPr>
      </w:pPr>
    </w:p>
    <w:p w14:paraId="3767FC9C" w14:textId="361F8F85" w:rsidR="007F39A5" w:rsidRDefault="007F39A5" w:rsidP="00E21CFA">
      <w:pPr>
        <w:pStyle w:val="ListParagraph"/>
        <w:numPr>
          <w:ilvl w:val="1"/>
          <w:numId w:val="35"/>
        </w:numPr>
        <w:rPr>
          <w:rFonts w:ascii="Calibri" w:eastAsia="Calibri" w:hAnsi="Calibri" w:cs="Calibri"/>
        </w:rPr>
      </w:pPr>
      <w:r>
        <w:rPr>
          <w:rFonts w:ascii="Calibri" w:eastAsia="Calibri" w:hAnsi="Calibri" w:cs="Calibri"/>
        </w:rPr>
        <w:t>Spinning down the samples into 2 mL sterile tubes for 3 min at 10,000 rpm</w:t>
      </w:r>
    </w:p>
    <w:p w14:paraId="73D1A234" w14:textId="6E8FAD35" w:rsidR="006D62F9" w:rsidRDefault="006D62F9" w:rsidP="006D62F9">
      <w:pPr>
        <w:pStyle w:val="ListParagraph"/>
        <w:numPr>
          <w:ilvl w:val="2"/>
          <w:numId w:val="35"/>
        </w:numPr>
        <w:rPr>
          <w:rFonts w:ascii="Calibri" w:eastAsia="Calibri" w:hAnsi="Calibri" w:cs="Calibri"/>
        </w:rPr>
      </w:pPr>
      <w:r>
        <w:rPr>
          <w:rFonts w:ascii="Calibri" w:eastAsia="Calibri" w:hAnsi="Calibri" w:cs="Calibri"/>
        </w:rPr>
        <w:t>Did this 3 times for tubes 1-14</w:t>
      </w:r>
    </w:p>
    <w:p w14:paraId="18F4B315" w14:textId="2CBFFCE3" w:rsidR="006D62F9" w:rsidRDefault="006D62F9" w:rsidP="006D62F9">
      <w:pPr>
        <w:pStyle w:val="ListParagraph"/>
        <w:numPr>
          <w:ilvl w:val="2"/>
          <w:numId w:val="35"/>
        </w:numPr>
        <w:rPr>
          <w:rFonts w:ascii="Calibri" w:eastAsia="Calibri" w:hAnsi="Calibri" w:cs="Calibri"/>
        </w:rPr>
      </w:pPr>
      <w:r>
        <w:rPr>
          <w:rFonts w:ascii="Calibri" w:eastAsia="Calibri" w:hAnsi="Calibri" w:cs="Calibri"/>
        </w:rPr>
        <w:t xml:space="preserve">Got </w:t>
      </w:r>
      <w:proofErr w:type="spellStart"/>
      <w:r>
        <w:rPr>
          <w:rFonts w:ascii="Calibri" w:eastAsia="Calibri" w:hAnsi="Calibri" w:cs="Calibri"/>
        </w:rPr>
        <w:t>ride</w:t>
      </w:r>
      <w:proofErr w:type="spellEnd"/>
      <w:r>
        <w:rPr>
          <w:rFonts w:ascii="Calibri" w:eastAsia="Calibri" w:hAnsi="Calibri" w:cs="Calibri"/>
        </w:rPr>
        <w:t xml:space="preserve"> of supernatant each time except last</w:t>
      </w:r>
    </w:p>
    <w:p w14:paraId="5C554C7B" w14:textId="6DADE4FC" w:rsidR="00F571BA" w:rsidRDefault="00F571BA" w:rsidP="00F571BA">
      <w:pPr>
        <w:pStyle w:val="ListParagraph"/>
        <w:numPr>
          <w:ilvl w:val="3"/>
          <w:numId w:val="35"/>
        </w:numPr>
        <w:rPr>
          <w:rFonts w:ascii="Calibri" w:eastAsia="Calibri" w:hAnsi="Calibri" w:cs="Calibri"/>
        </w:rPr>
      </w:pPr>
      <w:r>
        <w:rPr>
          <w:rFonts w:ascii="Calibri" w:eastAsia="Calibri" w:hAnsi="Calibri" w:cs="Calibri"/>
        </w:rPr>
        <w:t xml:space="preserve">Did this by dumping into the waste container. </w:t>
      </w:r>
    </w:p>
    <w:p w14:paraId="58330B99" w14:textId="2FECC6C6" w:rsidR="006D62F9" w:rsidRDefault="006D62F9" w:rsidP="006D62F9">
      <w:pPr>
        <w:pStyle w:val="ListParagraph"/>
        <w:numPr>
          <w:ilvl w:val="2"/>
          <w:numId w:val="35"/>
        </w:numPr>
        <w:rPr>
          <w:rFonts w:ascii="Calibri" w:eastAsia="Calibri" w:hAnsi="Calibri" w:cs="Calibri"/>
        </w:rPr>
      </w:pPr>
      <w:r>
        <w:rPr>
          <w:rFonts w:ascii="Calibri" w:eastAsia="Calibri" w:hAnsi="Calibri" w:cs="Calibri"/>
        </w:rPr>
        <w:t xml:space="preserve">Tubes 15,16,19 I did 2 </w:t>
      </w:r>
      <w:proofErr w:type="gramStart"/>
      <w:r>
        <w:rPr>
          <w:rFonts w:ascii="Calibri" w:eastAsia="Calibri" w:hAnsi="Calibri" w:cs="Calibri"/>
        </w:rPr>
        <w:t>cause</w:t>
      </w:r>
      <w:proofErr w:type="gramEnd"/>
      <w:r>
        <w:rPr>
          <w:rFonts w:ascii="Calibri" w:eastAsia="Calibri" w:hAnsi="Calibri" w:cs="Calibri"/>
        </w:rPr>
        <w:t xml:space="preserve"> less volume and going on smaller plate. </w:t>
      </w:r>
    </w:p>
    <w:p w14:paraId="29926649" w14:textId="421ACA81" w:rsidR="006D62F9" w:rsidRDefault="006D62F9" w:rsidP="006D62F9">
      <w:pPr>
        <w:pStyle w:val="ListParagraph"/>
        <w:numPr>
          <w:ilvl w:val="2"/>
          <w:numId w:val="35"/>
        </w:numPr>
        <w:rPr>
          <w:rFonts w:ascii="Calibri" w:eastAsia="Calibri" w:hAnsi="Calibri" w:cs="Calibri"/>
        </w:rPr>
      </w:pPr>
      <w:r>
        <w:rPr>
          <w:rFonts w:ascii="Calibri" w:eastAsia="Calibri" w:hAnsi="Calibri" w:cs="Calibri"/>
        </w:rPr>
        <w:t xml:space="preserve">Resuspended with ~1 mL of supernatant at end before plating </w:t>
      </w:r>
    </w:p>
    <w:p w14:paraId="18D77F2C" w14:textId="6D329B0E" w:rsidR="006D62F9" w:rsidRDefault="006D62F9" w:rsidP="006D62F9">
      <w:pPr>
        <w:pStyle w:val="ListParagraph"/>
        <w:numPr>
          <w:ilvl w:val="3"/>
          <w:numId w:val="35"/>
        </w:numPr>
        <w:rPr>
          <w:rFonts w:ascii="Calibri" w:eastAsia="Calibri" w:hAnsi="Calibri" w:cs="Calibri"/>
        </w:rPr>
      </w:pPr>
      <w:r>
        <w:rPr>
          <w:rFonts w:ascii="Calibri" w:eastAsia="Calibri" w:hAnsi="Calibri" w:cs="Calibri"/>
        </w:rPr>
        <w:t xml:space="preserve">Even with the three smaller plates, which in hindsight was dumb, but I shook them for a </w:t>
      </w:r>
      <w:proofErr w:type="gramStart"/>
      <w:r>
        <w:rPr>
          <w:rFonts w:ascii="Calibri" w:eastAsia="Calibri" w:hAnsi="Calibri" w:cs="Calibri"/>
        </w:rPr>
        <w:t>while</w:t>
      </w:r>
      <w:proofErr w:type="gramEnd"/>
      <w:r>
        <w:rPr>
          <w:rFonts w:ascii="Calibri" w:eastAsia="Calibri" w:hAnsi="Calibri" w:cs="Calibri"/>
        </w:rPr>
        <w:t xml:space="preserve"> and they were very dry when taking off the beads. </w:t>
      </w:r>
    </w:p>
    <w:p w14:paraId="5B25D3DD" w14:textId="49735AF3" w:rsidR="006D62F9" w:rsidRDefault="006D62F9" w:rsidP="006D62F9">
      <w:pPr>
        <w:pStyle w:val="ListParagraph"/>
        <w:numPr>
          <w:ilvl w:val="2"/>
          <w:numId w:val="35"/>
        </w:numPr>
        <w:rPr>
          <w:rFonts w:ascii="Calibri" w:eastAsia="Calibri" w:hAnsi="Calibri" w:cs="Calibri"/>
        </w:rPr>
      </w:pPr>
      <w:r>
        <w:rPr>
          <w:rFonts w:ascii="Calibri" w:eastAsia="Calibri" w:hAnsi="Calibri" w:cs="Calibri"/>
        </w:rPr>
        <w:t>Plated with beads and then shook for about 2-3 minutes until the plates looked dry</w:t>
      </w:r>
    </w:p>
    <w:p w14:paraId="697507A6" w14:textId="64950AC2" w:rsidR="006D62F9" w:rsidRPr="00E21CFA" w:rsidRDefault="006D62F9" w:rsidP="006D62F9">
      <w:pPr>
        <w:pStyle w:val="ListParagraph"/>
        <w:numPr>
          <w:ilvl w:val="2"/>
          <w:numId w:val="35"/>
        </w:numPr>
        <w:rPr>
          <w:rFonts w:ascii="Calibri" w:eastAsia="Calibri" w:hAnsi="Calibri" w:cs="Calibri"/>
        </w:rPr>
      </w:pPr>
      <w:r>
        <w:rPr>
          <w:rFonts w:ascii="Calibri" w:eastAsia="Calibri" w:hAnsi="Calibri" w:cs="Calibri"/>
        </w:rPr>
        <w:t>Will check on Tuesday!</w:t>
      </w:r>
    </w:p>
    <w:tbl>
      <w:tblPr>
        <w:tblStyle w:val="TableGrid"/>
        <w:tblW w:w="0" w:type="auto"/>
        <w:tblLook w:val="04A0" w:firstRow="1" w:lastRow="0" w:firstColumn="1" w:lastColumn="0" w:noHBand="0" w:noVBand="1"/>
      </w:tblPr>
      <w:tblGrid>
        <w:gridCol w:w="669"/>
        <w:gridCol w:w="506"/>
        <w:gridCol w:w="506"/>
        <w:gridCol w:w="507"/>
        <w:gridCol w:w="507"/>
        <w:gridCol w:w="507"/>
        <w:gridCol w:w="507"/>
        <w:gridCol w:w="507"/>
        <w:gridCol w:w="507"/>
        <w:gridCol w:w="507"/>
        <w:gridCol w:w="515"/>
        <w:gridCol w:w="515"/>
        <w:gridCol w:w="515"/>
        <w:gridCol w:w="515"/>
        <w:gridCol w:w="515"/>
        <w:gridCol w:w="515"/>
        <w:gridCol w:w="515"/>
        <w:gridCol w:w="515"/>
      </w:tblGrid>
      <w:tr w:rsidR="007F39A5" w14:paraId="1833F380" w14:textId="77777777" w:rsidTr="007F39A5">
        <w:tc>
          <w:tcPr>
            <w:tcW w:w="519" w:type="dxa"/>
          </w:tcPr>
          <w:p w14:paraId="7ECB886B" w14:textId="4E35A77E" w:rsidR="007F39A5" w:rsidRDefault="007F39A5" w:rsidP="007F39A5">
            <w:pPr>
              <w:rPr>
                <w:rFonts w:ascii="Calibri" w:eastAsia="Calibri" w:hAnsi="Calibri" w:cs="Calibri"/>
              </w:rPr>
            </w:pPr>
            <w:r>
              <w:rPr>
                <w:rFonts w:ascii="Calibri" w:eastAsia="Calibri" w:hAnsi="Calibri" w:cs="Calibri"/>
              </w:rPr>
              <w:t xml:space="preserve">Tube </w:t>
            </w:r>
          </w:p>
        </w:tc>
        <w:tc>
          <w:tcPr>
            <w:tcW w:w="519" w:type="dxa"/>
          </w:tcPr>
          <w:p w14:paraId="613D5F3D" w14:textId="7B6770E0" w:rsidR="007F39A5" w:rsidRDefault="007F39A5" w:rsidP="007F39A5">
            <w:pPr>
              <w:rPr>
                <w:rFonts w:ascii="Calibri" w:eastAsia="Calibri" w:hAnsi="Calibri" w:cs="Calibri"/>
              </w:rPr>
            </w:pPr>
            <w:r>
              <w:rPr>
                <w:rFonts w:ascii="Calibri" w:eastAsia="Calibri" w:hAnsi="Calibri" w:cs="Calibri"/>
              </w:rPr>
              <w:t>1</w:t>
            </w:r>
          </w:p>
        </w:tc>
        <w:tc>
          <w:tcPr>
            <w:tcW w:w="519" w:type="dxa"/>
          </w:tcPr>
          <w:p w14:paraId="0A7B966F" w14:textId="4A6234FD" w:rsidR="007F39A5" w:rsidRDefault="007F39A5" w:rsidP="007F39A5">
            <w:pPr>
              <w:rPr>
                <w:rFonts w:ascii="Calibri" w:eastAsia="Calibri" w:hAnsi="Calibri" w:cs="Calibri"/>
              </w:rPr>
            </w:pPr>
            <w:r>
              <w:rPr>
                <w:rFonts w:ascii="Calibri" w:eastAsia="Calibri" w:hAnsi="Calibri" w:cs="Calibri"/>
              </w:rPr>
              <w:t>2</w:t>
            </w:r>
          </w:p>
        </w:tc>
        <w:tc>
          <w:tcPr>
            <w:tcW w:w="519" w:type="dxa"/>
          </w:tcPr>
          <w:p w14:paraId="4246C9AF" w14:textId="3497B23D" w:rsidR="007F39A5" w:rsidRDefault="007F39A5" w:rsidP="007F39A5">
            <w:pPr>
              <w:rPr>
                <w:rFonts w:ascii="Calibri" w:eastAsia="Calibri" w:hAnsi="Calibri" w:cs="Calibri"/>
              </w:rPr>
            </w:pPr>
            <w:r>
              <w:rPr>
                <w:rFonts w:ascii="Calibri" w:eastAsia="Calibri" w:hAnsi="Calibri" w:cs="Calibri"/>
              </w:rPr>
              <w:t>3</w:t>
            </w:r>
          </w:p>
        </w:tc>
        <w:tc>
          <w:tcPr>
            <w:tcW w:w="519" w:type="dxa"/>
          </w:tcPr>
          <w:p w14:paraId="30B4229B" w14:textId="3A9DB051" w:rsidR="007F39A5" w:rsidRDefault="007F39A5" w:rsidP="007F39A5">
            <w:pPr>
              <w:rPr>
                <w:rFonts w:ascii="Calibri" w:eastAsia="Calibri" w:hAnsi="Calibri" w:cs="Calibri"/>
              </w:rPr>
            </w:pPr>
            <w:r>
              <w:rPr>
                <w:rFonts w:ascii="Calibri" w:eastAsia="Calibri" w:hAnsi="Calibri" w:cs="Calibri"/>
              </w:rPr>
              <w:t>4</w:t>
            </w:r>
          </w:p>
        </w:tc>
        <w:tc>
          <w:tcPr>
            <w:tcW w:w="519" w:type="dxa"/>
          </w:tcPr>
          <w:p w14:paraId="09A05A98" w14:textId="4E81EB51" w:rsidR="007F39A5" w:rsidRDefault="007F39A5" w:rsidP="007F39A5">
            <w:pPr>
              <w:rPr>
                <w:rFonts w:ascii="Calibri" w:eastAsia="Calibri" w:hAnsi="Calibri" w:cs="Calibri"/>
              </w:rPr>
            </w:pPr>
            <w:r>
              <w:rPr>
                <w:rFonts w:ascii="Calibri" w:eastAsia="Calibri" w:hAnsi="Calibri" w:cs="Calibri"/>
              </w:rPr>
              <w:t>5</w:t>
            </w:r>
          </w:p>
        </w:tc>
        <w:tc>
          <w:tcPr>
            <w:tcW w:w="519" w:type="dxa"/>
          </w:tcPr>
          <w:p w14:paraId="67C03B3A" w14:textId="692D5EBC" w:rsidR="007F39A5" w:rsidRDefault="007F39A5" w:rsidP="007F39A5">
            <w:pPr>
              <w:rPr>
                <w:rFonts w:ascii="Calibri" w:eastAsia="Calibri" w:hAnsi="Calibri" w:cs="Calibri"/>
              </w:rPr>
            </w:pPr>
            <w:r>
              <w:rPr>
                <w:rFonts w:ascii="Calibri" w:eastAsia="Calibri" w:hAnsi="Calibri" w:cs="Calibri"/>
              </w:rPr>
              <w:t>6</w:t>
            </w:r>
          </w:p>
        </w:tc>
        <w:tc>
          <w:tcPr>
            <w:tcW w:w="519" w:type="dxa"/>
          </w:tcPr>
          <w:p w14:paraId="54AD213F" w14:textId="0C984A1C" w:rsidR="007F39A5" w:rsidRDefault="007F39A5" w:rsidP="007F39A5">
            <w:pPr>
              <w:rPr>
                <w:rFonts w:ascii="Calibri" w:eastAsia="Calibri" w:hAnsi="Calibri" w:cs="Calibri"/>
              </w:rPr>
            </w:pPr>
            <w:r>
              <w:rPr>
                <w:rFonts w:ascii="Calibri" w:eastAsia="Calibri" w:hAnsi="Calibri" w:cs="Calibri"/>
              </w:rPr>
              <w:t>7</w:t>
            </w:r>
          </w:p>
        </w:tc>
        <w:tc>
          <w:tcPr>
            <w:tcW w:w="519" w:type="dxa"/>
          </w:tcPr>
          <w:p w14:paraId="10E14D6C" w14:textId="495FD8A8" w:rsidR="007F39A5" w:rsidRDefault="007F39A5" w:rsidP="007F39A5">
            <w:pPr>
              <w:rPr>
                <w:rFonts w:ascii="Calibri" w:eastAsia="Calibri" w:hAnsi="Calibri" w:cs="Calibri"/>
              </w:rPr>
            </w:pPr>
            <w:r>
              <w:rPr>
                <w:rFonts w:ascii="Calibri" w:eastAsia="Calibri" w:hAnsi="Calibri" w:cs="Calibri"/>
              </w:rPr>
              <w:t>8</w:t>
            </w:r>
          </w:p>
        </w:tc>
        <w:tc>
          <w:tcPr>
            <w:tcW w:w="519" w:type="dxa"/>
          </w:tcPr>
          <w:p w14:paraId="2E63F26A" w14:textId="7D077F9E" w:rsidR="007F39A5" w:rsidRDefault="007F39A5" w:rsidP="007F39A5">
            <w:pPr>
              <w:rPr>
                <w:rFonts w:ascii="Calibri" w:eastAsia="Calibri" w:hAnsi="Calibri" w:cs="Calibri"/>
              </w:rPr>
            </w:pPr>
            <w:r>
              <w:rPr>
                <w:rFonts w:ascii="Calibri" w:eastAsia="Calibri" w:hAnsi="Calibri" w:cs="Calibri"/>
              </w:rPr>
              <w:t>9</w:t>
            </w:r>
          </w:p>
        </w:tc>
        <w:tc>
          <w:tcPr>
            <w:tcW w:w="520" w:type="dxa"/>
          </w:tcPr>
          <w:p w14:paraId="4B579F9A" w14:textId="5B82EFDE" w:rsidR="007F39A5" w:rsidRDefault="007F39A5" w:rsidP="007F39A5">
            <w:pPr>
              <w:rPr>
                <w:rFonts w:ascii="Calibri" w:eastAsia="Calibri" w:hAnsi="Calibri" w:cs="Calibri"/>
              </w:rPr>
            </w:pPr>
            <w:r>
              <w:rPr>
                <w:rFonts w:ascii="Calibri" w:eastAsia="Calibri" w:hAnsi="Calibri" w:cs="Calibri"/>
              </w:rPr>
              <w:t>10</w:t>
            </w:r>
          </w:p>
        </w:tc>
        <w:tc>
          <w:tcPr>
            <w:tcW w:w="520" w:type="dxa"/>
          </w:tcPr>
          <w:p w14:paraId="7B92C1A4" w14:textId="2D270573" w:rsidR="007F39A5" w:rsidRDefault="007F39A5" w:rsidP="007F39A5">
            <w:pPr>
              <w:rPr>
                <w:rFonts w:ascii="Calibri" w:eastAsia="Calibri" w:hAnsi="Calibri" w:cs="Calibri"/>
              </w:rPr>
            </w:pPr>
            <w:r>
              <w:rPr>
                <w:rFonts w:ascii="Calibri" w:eastAsia="Calibri" w:hAnsi="Calibri" w:cs="Calibri"/>
              </w:rPr>
              <w:t>11</w:t>
            </w:r>
          </w:p>
        </w:tc>
        <w:tc>
          <w:tcPr>
            <w:tcW w:w="520" w:type="dxa"/>
          </w:tcPr>
          <w:p w14:paraId="481BA398" w14:textId="654E1D91" w:rsidR="007F39A5" w:rsidRDefault="007F39A5" w:rsidP="007F39A5">
            <w:pPr>
              <w:rPr>
                <w:rFonts w:ascii="Calibri" w:eastAsia="Calibri" w:hAnsi="Calibri" w:cs="Calibri"/>
              </w:rPr>
            </w:pPr>
            <w:r>
              <w:rPr>
                <w:rFonts w:ascii="Calibri" w:eastAsia="Calibri" w:hAnsi="Calibri" w:cs="Calibri"/>
              </w:rPr>
              <w:t>12</w:t>
            </w:r>
          </w:p>
        </w:tc>
        <w:tc>
          <w:tcPr>
            <w:tcW w:w="520" w:type="dxa"/>
          </w:tcPr>
          <w:p w14:paraId="675FD12A" w14:textId="078D86E8" w:rsidR="007F39A5" w:rsidRDefault="007F39A5" w:rsidP="007F39A5">
            <w:pPr>
              <w:rPr>
                <w:rFonts w:ascii="Calibri" w:eastAsia="Calibri" w:hAnsi="Calibri" w:cs="Calibri"/>
              </w:rPr>
            </w:pPr>
            <w:r>
              <w:rPr>
                <w:rFonts w:ascii="Calibri" w:eastAsia="Calibri" w:hAnsi="Calibri" w:cs="Calibri"/>
              </w:rPr>
              <w:t>13</w:t>
            </w:r>
          </w:p>
        </w:tc>
        <w:tc>
          <w:tcPr>
            <w:tcW w:w="520" w:type="dxa"/>
          </w:tcPr>
          <w:p w14:paraId="61E81504" w14:textId="6A3B3F5D" w:rsidR="007F39A5" w:rsidRDefault="007F39A5" w:rsidP="007F39A5">
            <w:pPr>
              <w:rPr>
                <w:rFonts w:ascii="Calibri" w:eastAsia="Calibri" w:hAnsi="Calibri" w:cs="Calibri"/>
              </w:rPr>
            </w:pPr>
            <w:r>
              <w:rPr>
                <w:rFonts w:ascii="Calibri" w:eastAsia="Calibri" w:hAnsi="Calibri" w:cs="Calibri"/>
              </w:rPr>
              <w:t>14</w:t>
            </w:r>
          </w:p>
        </w:tc>
        <w:tc>
          <w:tcPr>
            <w:tcW w:w="520" w:type="dxa"/>
          </w:tcPr>
          <w:p w14:paraId="1F7B35B6" w14:textId="1777C860" w:rsidR="007F39A5" w:rsidRDefault="007F39A5" w:rsidP="007F39A5">
            <w:pPr>
              <w:rPr>
                <w:rFonts w:ascii="Calibri" w:eastAsia="Calibri" w:hAnsi="Calibri" w:cs="Calibri"/>
              </w:rPr>
            </w:pPr>
            <w:r>
              <w:rPr>
                <w:rFonts w:ascii="Calibri" w:eastAsia="Calibri" w:hAnsi="Calibri" w:cs="Calibri"/>
              </w:rPr>
              <w:t>15</w:t>
            </w:r>
          </w:p>
        </w:tc>
        <w:tc>
          <w:tcPr>
            <w:tcW w:w="520" w:type="dxa"/>
          </w:tcPr>
          <w:p w14:paraId="54C8593D" w14:textId="0C429BDF" w:rsidR="007F39A5" w:rsidRDefault="007F39A5" w:rsidP="007F39A5">
            <w:pPr>
              <w:rPr>
                <w:rFonts w:ascii="Calibri" w:eastAsia="Calibri" w:hAnsi="Calibri" w:cs="Calibri"/>
              </w:rPr>
            </w:pPr>
            <w:r>
              <w:rPr>
                <w:rFonts w:ascii="Calibri" w:eastAsia="Calibri" w:hAnsi="Calibri" w:cs="Calibri"/>
              </w:rPr>
              <w:t>16</w:t>
            </w:r>
          </w:p>
        </w:tc>
        <w:tc>
          <w:tcPr>
            <w:tcW w:w="520" w:type="dxa"/>
          </w:tcPr>
          <w:p w14:paraId="25145600" w14:textId="46511799" w:rsidR="007F39A5" w:rsidRDefault="007F39A5" w:rsidP="007F39A5">
            <w:pPr>
              <w:rPr>
                <w:rFonts w:ascii="Calibri" w:eastAsia="Calibri" w:hAnsi="Calibri" w:cs="Calibri"/>
              </w:rPr>
            </w:pPr>
            <w:r>
              <w:rPr>
                <w:rFonts w:ascii="Calibri" w:eastAsia="Calibri" w:hAnsi="Calibri" w:cs="Calibri"/>
              </w:rPr>
              <w:t>17</w:t>
            </w:r>
          </w:p>
        </w:tc>
      </w:tr>
      <w:tr w:rsidR="007F39A5" w14:paraId="1972CD65" w14:textId="77777777" w:rsidTr="007F39A5">
        <w:tc>
          <w:tcPr>
            <w:tcW w:w="519" w:type="dxa"/>
          </w:tcPr>
          <w:p w14:paraId="1C114381" w14:textId="34AC207C" w:rsidR="007F39A5" w:rsidRDefault="007F39A5" w:rsidP="007F39A5">
            <w:pPr>
              <w:rPr>
                <w:rFonts w:ascii="Calibri" w:eastAsia="Calibri" w:hAnsi="Calibri" w:cs="Calibri"/>
              </w:rPr>
            </w:pPr>
            <w:r>
              <w:rPr>
                <w:rFonts w:ascii="Calibri" w:eastAsia="Calibri" w:hAnsi="Calibri" w:cs="Calibri"/>
              </w:rPr>
              <w:t>Plate</w:t>
            </w:r>
          </w:p>
        </w:tc>
        <w:tc>
          <w:tcPr>
            <w:tcW w:w="519" w:type="dxa"/>
          </w:tcPr>
          <w:p w14:paraId="5D5762B6" w14:textId="4A670525" w:rsidR="007F39A5" w:rsidRDefault="007F39A5" w:rsidP="007F39A5">
            <w:pPr>
              <w:rPr>
                <w:rFonts w:ascii="Calibri" w:eastAsia="Calibri" w:hAnsi="Calibri" w:cs="Calibri"/>
              </w:rPr>
            </w:pPr>
            <w:r>
              <w:rPr>
                <w:rFonts w:ascii="Calibri" w:eastAsia="Calibri" w:hAnsi="Calibri" w:cs="Calibri"/>
              </w:rPr>
              <w:t>1</w:t>
            </w:r>
          </w:p>
        </w:tc>
        <w:tc>
          <w:tcPr>
            <w:tcW w:w="519" w:type="dxa"/>
          </w:tcPr>
          <w:p w14:paraId="7C72B874" w14:textId="6D3D3CF2" w:rsidR="007F39A5" w:rsidRDefault="007F39A5" w:rsidP="007F39A5">
            <w:pPr>
              <w:rPr>
                <w:rFonts w:ascii="Calibri" w:eastAsia="Calibri" w:hAnsi="Calibri" w:cs="Calibri"/>
              </w:rPr>
            </w:pPr>
            <w:r>
              <w:rPr>
                <w:rFonts w:ascii="Calibri" w:eastAsia="Calibri" w:hAnsi="Calibri" w:cs="Calibri"/>
              </w:rPr>
              <w:t>2</w:t>
            </w:r>
          </w:p>
        </w:tc>
        <w:tc>
          <w:tcPr>
            <w:tcW w:w="519" w:type="dxa"/>
          </w:tcPr>
          <w:p w14:paraId="581B4043" w14:textId="61580E51" w:rsidR="007F39A5" w:rsidRDefault="007F39A5" w:rsidP="007F39A5">
            <w:pPr>
              <w:rPr>
                <w:rFonts w:ascii="Calibri" w:eastAsia="Calibri" w:hAnsi="Calibri" w:cs="Calibri"/>
              </w:rPr>
            </w:pPr>
            <w:r>
              <w:rPr>
                <w:rFonts w:ascii="Calibri" w:eastAsia="Calibri" w:hAnsi="Calibri" w:cs="Calibri"/>
              </w:rPr>
              <w:t>1</w:t>
            </w:r>
          </w:p>
        </w:tc>
        <w:tc>
          <w:tcPr>
            <w:tcW w:w="519" w:type="dxa"/>
          </w:tcPr>
          <w:p w14:paraId="287D2993" w14:textId="0A2A23C1" w:rsidR="007F39A5" w:rsidRDefault="007F39A5" w:rsidP="007F39A5">
            <w:pPr>
              <w:rPr>
                <w:rFonts w:ascii="Calibri" w:eastAsia="Calibri" w:hAnsi="Calibri" w:cs="Calibri"/>
              </w:rPr>
            </w:pPr>
            <w:r>
              <w:rPr>
                <w:rFonts w:ascii="Calibri" w:eastAsia="Calibri" w:hAnsi="Calibri" w:cs="Calibri"/>
              </w:rPr>
              <w:t>2</w:t>
            </w:r>
          </w:p>
        </w:tc>
        <w:tc>
          <w:tcPr>
            <w:tcW w:w="519" w:type="dxa"/>
          </w:tcPr>
          <w:p w14:paraId="64B0C112" w14:textId="0DAA4CED" w:rsidR="007F39A5" w:rsidRDefault="007F39A5" w:rsidP="007F39A5">
            <w:pPr>
              <w:rPr>
                <w:rFonts w:ascii="Calibri" w:eastAsia="Calibri" w:hAnsi="Calibri" w:cs="Calibri"/>
              </w:rPr>
            </w:pPr>
            <w:r>
              <w:rPr>
                <w:rFonts w:ascii="Calibri" w:eastAsia="Calibri" w:hAnsi="Calibri" w:cs="Calibri"/>
              </w:rPr>
              <w:t>3</w:t>
            </w:r>
          </w:p>
        </w:tc>
        <w:tc>
          <w:tcPr>
            <w:tcW w:w="519" w:type="dxa"/>
          </w:tcPr>
          <w:p w14:paraId="6BEBB31E" w14:textId="5955E136" w:rsidR="007F39A5" w:rsidRDefault="007F39A5" w:rsidP="007F39A5">
            <w:pPr>
              <w:rPr>
                <w:rFonts w:ascii="Calibri" w:eastAsia="Calibri" w:hAnsi="Calibri" w:cs="Calibri"/>
              </w:rPr>
            </w:pPr>
            <w:r>
              <w:rPr>
                <w:rFonts w:ascii="Calibri" w:eastAsia="Calibri" w:hAnsi="Calibri" w:cs="Calibri"/>
              </w:rPr>
              <w:t>3</w:t>
            </w:r>
          </w:p>
        </w:tc>
        <w:tc>
          <w:tcPr>
            <w:tcW w:w="519" w:type="dxa"/>
          </w:tcPr>
          <w:p w14:paraId="4C436F19" w14:textId="4EADA889" w:rsidR="007F39A5" w:rsidRDefault="007F39A5" w:rsidP="007F39A5">
            <w:pPr>
              <w:rPr>
                <w:rFonts w:ascii="Calibri" w:eastAsia="Calibri" w:hAnsi="Calibri" w:cs="Calibri"/>
              </w:rPr>
            </w:pPr>
            <w:r>
              <w:rPr>
                <w:rFonts w:ascii="Calibri" w:eastAsia="Calibri" w:hAnsi="Calibri" w:cs="Calibri"/>
              </w:rPr>
              <w:t>4</w:t>
            </w:r>
          </w:p>
        </w:tc>
        <w:tc>
          <w:tcPr>
            <w:tcW w:w="519" w:type="dxa"/>
          </w:tcPr>
          <w:p w14:paraId="5209ECD2" w14:textId="77277A64" w:rsidR="007F39A5" w:rsidRDefault="007F39A5" w:rsidP="007F39A5">
            <w:pPr>
              <w:rPr>
                <w:rFonts w:ascii="Calibri" w:eastAsia="Calibri" w:hAnsi="Calibri" w:cs="Calibri"/>
              </w:rPr>
            </w:pPr>
            <w:r>
              <w:rPr>
                <w:rFonts w:ascii="Calibri" w:eastAsia="Calibri" w:hAnsi="Calibri" w:cs="Calibri"/>
              </w:rPr>
              <w:t>4</w:t>
            </w:r>
          </w:p>
        </w:tc>
        <w:tc>
          <w:tcPr>
            <w:tcW w:w="519" w:type="dxa"/>
          </w:tcPr>
          <w:p w14:paraId="61CF0CDA" w14:textId="408F3A60" w:rsidR="007F39A5" w:rsidRDefault="007F39A5" w:rsidP="007F39A5">
            <w:pPr>
              <w:rPr>
                <w:rFonts w:ascii="Calibri" w:eastAsia="Calibri" w:hAnsi="Calibri" w:cs="Calibri"/>
              </w:rPr>
            </w:pPr>
            <w:r>
              <w:rPr>
                <w:rFonts w:ascii="Calibri" w:eastAsia="Calibri" w:hAnsi="Calibri" w:cs="Calibri"/>
              </w:rPr>
              <w:t>5</w:t>
            </w:r>
          </w:p>
        </w:tc>
        <w:tc>
          <w:tcPr>
            <w:tcW w:w="520" w:type="dxa"/>
          </w:tcPr>
          <w:p w14:paraId="5F2CFBDB" w14:textId="51BF4C04" w:rsidR="007F39A5" w:rsidRDefault="007F39A5" w:rsidP="007F39A5">
            <w:pPr>
              <w:rPr>
                <w:rFonts w:ascii="Calibri" w:eastAsia="Calibri" w:hAnsi="Calibri" w:cs="Calibri"/>
              </w:rPr>
            </w:pPr>
            <w:r>
              <w:rPr>
                <w:rFonts w:ascii="Calibri" w:eastAsia="Calibri" w:hAnsi="Calibri" w:cs="Calibri"/>
              </w:rPr>
              <w:t>5</w:t>
            </w:r>
          </w:p>
        </w:tc>
        <w:tc>
          <w:tcPr>
            <w:tcW w:w="520" w:type="dxa"/>
          </w:tcPr>
          <w:p w14:paraId="5BC6F9A4" w14:textId="32D418CF" w:rsidR="007F39A5" w:rsidRDefault="007F39A5" w:rsidP="007F39A5">
            <w:pPr>
              <w:rPr>
                <w:rFonts w:ascii="Calibri" w:eastAsia="Calibri" w:hAnsi="Calibri" w:cs="Calibri"/>
              </w:rPr>
            </w:pPr>
            <w:r>
              <w:rPr>
                <w:rFonts w:ascii="Calibri" w:eastAsia="Calibri" w:hAnsi="Calibri" w:cs="Calibri"/>
              </w:rPr>
              <w:t>6</w:t>
            </w:r>
          </w:p>
        </w:tc>
        <w:tc>
          <w:tcPr>
            <w:tcW w:w="520" w:type="dxa"/>
          </w:tcPr>
          <w:p w14:paraId="7B63F6CB" w14:textId="0DC8917F" w:rsidR="007F39A5" w:rsidRDefault="007F39A5" w:rsidP="007F39A5">
            <w:pPr>
              <w:rPr>
                <w:rFonts w:ascii="Calibri" w:eastAsia="Calibri" w:hAnsi="Calibri" w:cs="Calibri"/>
              </w:rPr>
            </w:pPr>
            <w:r>
              <w:rPr>
                <w:rFonts w:ascii="Calibri" w:eastAsia="Calibri" w:hAnsi="Calibri" w:cs="Calibri"/>
              </w:rPr>
              <w:t>6</w:t>
            </w:r>
          </w:p>
        </w:tc>
        <w:tc>
          <w:tcPr>
            <w:tcW w:w="520" w:type="dxa"/>
          </w:tcPr>
          <w:p w14:paraId="44FFD15E" w14:textId="628275DF" w:rsidR="007F39A5" w:rsidRDefault="007F39A5" w:rsidP="007F39A5">
            <w:pPr>
              <w:rPr>
                <w:rFonts w:ascii="Calibri" w:eastAsia="Calibri" w:hAnsi="Calibri" w:cs="Calibri"/>
              </w:rPr>
            </w:pPr>
            <w:r>
              <w:rPr>
                <w:rFonts w:ascii="Calibri" w:eastAsia="Calibri" w:hAnsi="Calibri" w:cs="Calibri"/>
              </w:rPr>
              <w:t>7</w:t>
            </w:r>
          </w:p>
        </w:tc>
        <w:tc>
          <w:tcPr>
            <w:tcW w:w="520" w:type="dxa"/>
          </w:tcPr>
          <w:p w14:paraId="250FD44C" w14:textId="5246CFCA" w:rsidR="007F39A5" w:rsidRDefault="007F39A5" w:rsidP="007F39A5">
            <w:pPr>
              <w:rPr>
                <w:rFonts w:ascii="Calibri" w:eastAsia="Calibri" w:hAnsi="Calibri" w:cs="Calibri"/>
              </w:rPr>
            </w:pPr>
            <w:r>
              <w:rPr>
                <w:rFonts w:ascii="Calibri" w:eastAsia="Calibri" w:hAnsi="Calibri" w:cs="Calibri"/>
              </w:rPr>
              <w:t>7</w:t>
            </w:r>
          </w:p>
        </w:tc>
        <w:tc>
          <w:tcPr>
            <w:tcW w:w="520" w:type="dxa"/>
          </w:tcPr>
          <w:p w14:paraId="6B503695" w14:textId="3437CA30" w:rsidR="007F39A5" w:rsidRDefault="007F39A5" w:rsidP="007F39A5">
            <w:pPr>
              <w:rPr>
                <w:rFonts w:ascii="Calibri" w:eastAsia="Calibri" w:hAnsi="Calibri" w:cs="Calibri"/>
              </w:rPr>
            </w:pPr>
            <w:r>
              <w:rPr>
                <w:rFonts w:ascii="Calibri" w:eastAsia="Calibri" w:hAnsi="Calibri" w:cs="Calibri"/>
              </w:rPr>
              <w:t>8</w:t>
            </w:r>
          </w:p>
        </w:tc>
        <w:tc>
          <w:tcPr>
            <w:tcW w:w="520" w:type="dxa"/>
          </w:tcPr>
          <w:p w14:paraId="7F4ADD33" w14:textId="5B545CCB" w:rsidR="007F39A5" w:rsidRDefault="007F39A5" w:rsidP="007F39A5">
            <w:pPr>
              <w:rPr>
                <w:rFonts w:ascii="Calibri" w:eastAsia="Calibri" w:hAnsi="Calibri" w:cs="Calibri"/>
              </w:rPr>
            </w:pPr>
            <w:r>
              <w:rPr>
                <w:rFonts w:ascii="Calibri" w:eastAsia="Calibri" w:hAnsi="Calibri" w:cs="Calibri"/>
              </w:rPr>
              <w:t>9</w:t>
            </w:r>
          </w:p>
        </w:tc>
        <w:tc>
          <w:tcPr>
            <w:tcW w:w="520" w:type="dxa"/>
          </w:tcPr>
          <w:p w14:paraId="7614DD18" w14:textId="07FB00CA" w:rsidR="007F39A5" w:rsidRDefault="007F39A5" w:rsidP="007F39A5">
            <w:pPr>
              <w:rPr>
                <w:rFonts w:ascii="Calibri" w:eastAsia="Calibri" w:hAnsi="Calibri" w:cs="Calibri"/>
              </w:rPr>
            </w:pPr>
            <w:r>
              <w:rPr>
                <w:rFonts w:ascii="Calibri" w:eastAsia="Calibri" w:hAnsi="Calibri" w:cs="Calibri"/>
              </w:rPr>
              <w:t>10</w:t>
            </w:r>
          </w:p>
        </w:tc>
      </w:tr>
    </w:tbl>
    <w:p w14:paraId="55D6E7DE" w14:textId="77777777" w:rsidR="007F39A5" w:rsidRPr="007F39A5" w:rsidRDefault="007F39A5" w:rsidP="007F39A5">
      <w:pPr>
        <w:rPr>
          <w:rFonts w:ascii="Calibri" w:eastAsia="Calibri" w:hAnsi="Calibri" w:cs="Calibri"/>
        </w:rPr>
      </w:pPr>
    </w:p>
    <w:p w14:paraId="2A4B3DF5" w14:textId="4A1F7413" w:rsidR="00195F03" w:rsidRPr="00FA7F5E" w:rsidRDefault="00195F03" w:rsidP="00195F03">
      <w:pPr>
        <w:pStyle w:val="Dates"/>
        <w:jc w:val="left"/>
        <w:rPr>
          <w:rFonts w:cs="Times New Roman"/>
        </w:rPr>
      </w:pPr>
      <w:bookmarkStart w:id="34" w:name="_Toc124931403"/>
      <w:r>
        <w:rPr>
          <w:rFonts w:cs="Times New Roman"/>
        </w:rPr>
        <w:t>Monday, October 1</w:t>
      </w:r>
      <w:r w:rsidR="00153326">
        <w:rPr>
          <w:rFonts w:cs="Times New Roman"/>
        </w:rPr>
        <w:t>7</w:t>
      </w:r>
      <w:r>
        <w:rPr>
          <w:rFonts w:cs="Times New Roman"/>
        </w:rPr>
        <w:t xml:space="preserve">, </w:t>
      </w:r>
      <w:r w:rsidRPr="00FA7F5E">
        <w:rPr>
          <w:rFonts w:cs="Times New Roman"/>
        </w:rPr>
        <w:t>202</w:t>
      </w:r>
      <w:r>
        <w:rPr>
          <w:rFonts w:cs="Times New Roman"/>
        </w:rPr>
        <w:t>2</w:t>
      </w:r>
      <w:bookmarkEnd w:id="34"/>
    </w:p>
    <w:p w14:paraId="177BBDE8" w14:textId="0F21106A" w:rsidR="00D83429" w:rsidRPr="00184507" w:rsidRDefault="00B17F8A" w:rsidP="00B17F8A">
      <w:pPr>
        <w:pStyle w:val="NoSpacing"/>
        <w:numPr>
          <w:ilvl w:val="0"/>
          <w:numId w:val="32"/>
        </w:numPr>
        <w:rPr>
          <w:strike/>
        </w:rPr>
      </w:pPr>
      <w:r w:rsidRPr="00184507">
        <w:rPr>
          <w:strike/>
        </w:rPr>
        <w:t>Check serological bin</w:t>
      </w:r>
    </w:p>
    <w:p w14:paraId="027F74AC" w14:textId="4DBEC6A7" w:rsidR="00E2158F" w:rsidRPr="00184507" w:rsidRDefault="00E2158F" w:rsidP="00B17F8A">
      <w:pPr>
        <w:pStyle w:val="NoSpacing"/>
        <w:numPr>
          <w:ilvl w:val="0"/>
          <w:numId w:val="32"/>
        </w:numPr>
        <w:rPr>
          <w:strike/>
        </w:rPr>
      </w:pPr>
      <w:r w:rsidRPr="00184507">
        <w:rPr>
          <w:strike/>
        </w:rPr>
        <w:t>Check mutant cross patches</w:t>
      </w:r>
    </w:p>
    <w:p w14:paraId="2AD7C3F2" w14:textId="3CB205EE" w:rsidR="00B96C0C" w:rsidRPr="00825D64" w:rsidRDefault="00B96C0C" w:rsidP="00B17F8A">
      <w:pPr>
        <w:pStyle w:val="NoSpacing"/>
        <w:numPr>
          <w:ilvl w:val="0"/>
          <w:numId w:val="32"/>
        </w:numPr>
        <w:rPr>
          <w:strike/>
        </w:rPr>
      </w:pPr>
      <w:r w:rsidRPr="00825D64">
        <w:rPr>
          <w:strike/>
        </w:rPr>
        <w:t>Transformation to make more pKR141</w:t>
      </w:r>
    </w:p>
    <w:p w14:paraId="149A5D3F" w14:textId="631F553F" w:rsidR="00B96C0C" w:rsidRDefault="00B96C0C" w:rsidP="00B17F8A">
      <w:pPr>
        <w:pStyle w:val="NoSpacing"/>
        <w:numPr>
          <w:ilvl w:val="0"/>
          <w:numId w:val="32"/>
        </w:numPr>
        <w:rPr>
          <w:strike/>
        </w:rPr>
      </w:pPr>
      <w:r w:rsidRPr="00184507">
        <w:rPr>
          <w:strike/>
        </w:rPr>
        <w:t>5 plates of LVS</w:t>
      </w:r>
      <w:r w:rsidR="002127D7" w:rsidRPr="00184507">
        <w:rPr>
          <w:strike/>
        </w:rPr>
        <w:t xml:space="preserve"> for EC</w:t>
      </w:r>
    </w:p>
    <w:p w14:paraId="7D4F1604" w14:textId="786885F3" w:rsidR="006A096F" w:rsidRPr="006A096F" w:rsidRDefault="00184507" w:rsidP="006A096F">
      <w:pPr>
        <w:pStyle w:val="NoSpacing"/>
        <w:numPr>
          <w:ilvl w:val="0"/>
          <w:numId w:val="32"/>
        </w:numPr>
        <w:rPr>
          <w:strike/>
        </w:rPr>
      </w:pPr>
      <w:r>
        <w:rPr>
          <w:strike/>
        </w:rPr>
        <w:t>Half flask of CHAH and CHAH-KAN</w:t>
      </w:r>
    </w:p>
    <w:p w14:paraId="25E62567" w14:textId="7AFB5451" w:rsidR="006A096F" w:rsidRPr="00184507" w:rsidRDefault="006A096F" w:rsidP="006A096F">
      <w:proofErr w:type="gramStart"/>
      <w:r w:rsidRPr="006A096F">
        <w:t>So</w:t>
      </w:r>
      <w:proofErr w:type="gramEnd"/>
      <w:r w:rsidRPr="006A096F">
        <w:t xml:space="preserve"> I checked the plates and there is some pretty bad contamination. On Friday when I was</w:t>
      </w:r>
      <w:r>
        <w:rPr>
          <w:rFonts w:ascii="Arial" w:hAnsi="Arial" w:cs="Arial"/>
          <w:color w:val="D1D2D3"/>
          <w:sz w:val="23"/>
          <w:szCs w:val="23"/>
          <w:shd w:val="clear" w:color="auto" w:fill="222529"/>
        </w:rPr>
        <w:t xml:space="preserve"> </w:t>
      </w:r>
      <w:r w:rsidRPr="006A096F">
        <w:t xml:space="preserve">pouring off the supernatant on the third </w:t>
      </w:r>
      <w:proofErr w:type="gramStart"/>
      <w:r w:rsidRPr="006A096F">
        <w:t>step</w:t>
      </w:r>
      <w:proofErr w:type="gramEnd"/>
      <w:r w:rsidRPr="006A096F">
        <w:t xml:space="preserve"> I had the gas on and forgot to light the flame for a few of them, and was hoping it was going to be ok. (a very silly mistake that I now will hopefully never make again). The plates are really contaminated though, so I think </w:t>
      </w:r>
      <w:proofErr w:type="spellStart"/>
      <w:r w:rsidRPr="006A096F">
        <w:t>its</w:t>
      </w:r>
      <w:proofErr w:type="spellEnd"/>
      <w:r w:rsidRPr="006A096F">
        <w:t xml:space="preserve"> best to make more EC cells on Wednesday and try again on </w:t>
      </w:r>
      <w:r w:rsidRPr="006A096F">
        <w:lastRenderedPageBreak/>
        <w:t xml:space="preserve">Friday. </w:t>
      </w:r>
      <w:proofErr w:type="gramStart"/>
      <w:r w:rsidRPr="006A096F">
        <w:t>So</w:t>
      </w:r>
      <w:proofErr w:type="gramEnd"/>
      <w:r w:rsidRPr="006A096F">
        <w:t xml:space="preserve"> I am transforming today to make more pKR141 and then making more EC to test on Wed.</w:t>
      </w:r>
      <w:r>
        <w:rPr>
          <w:rFonts w:ascii="Arial" w:hAnsi="Arial" w:cs="Arial"/>
          <w:color w:val="D1D2D3"/>
          <w:sz w:val="23"/>
          <w:szCs w:val="23"/>
          <w:shd w:val="clear" w:color="auto" w:fill="222529"/>
        </w:rPr>
        <w:t xml:space="preserve"> big bummer. </w:t>
      </w:r>
    </w:p>
    <w:p w14:paraId="6BEB5DD1" w14:textId="77777777" w:rsidR="00B96C0C" w:rsidRDefault="00B96C0C" w:rsidP="00B96C0C">
      <w:pPr>
        <w:pStyle w:val="NoSpacing"/>
      </w:pPr>
    </w:p>
    <w:p w14:paraId="38AE477F" w14:textId="77777777" w:rsidR="00B96C0C" w:rsidRPr="00CE7F19" w:rsidRDefault="00B96C0C" w:rsidP="00B96C0C">
      <w:pPr>
        <w:pStyle w:val="Heading2"/>
        <w:rPr>
          <w:rFonts w:cs="Times New Roman"/>
        </w:rPr>
      </w:pPr>
      <w:bookmarkStart w:id="35" w:name="_Toc109893075"/>
      <w:bookmarkStart w:id="36" w:name="_Toc124931404"/>
      <w:r w:rsidRPr="000C4172">
        <w:rPr>
          <w:rFonts w:cs="Times New Roman"/>
        </w:rPr>
        <w:t xml:space="preserve">Transform chemically competent </w:t>
      </w:r>
      <w:r w:rsidRPr="000C4172">
        <w:rPr>
          <w:rFonts w:cs="Times New Roman"/>
          <w:i/>
        </w:rPr>
        <w:t>E. coli</w:t>
      </w:r>
      <w:r w:rsidRPr="000C4172">
        <w:rPr>
          <w:rFonts w:cs="Times New Roman"/>
        </w:rPr>
        <w:t xml:space="preserve"> cells</w:t>
      </w:r>
      <w:bookmarkEnd w:id="35"/>
      <w:bookmarkEnd w:id="36"/>
    </w:p>
    <w:p w14:paraId="10F99886"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Set up reaction table. </w:t>
      </w:r>
      <w:r w:rsidRPr="00CE7F19">
        <w:rPr>
          <w:rFonts w:cs="Times New Roman"/>
          <w:b/>
        </w:rPr>
        <w:t>Always include a positive and negative control for each antibiotic</w:t>
      </w:r>
      <w:r w:rsidRPr="00CE7F19">
        <w:rPr>
          <w:rFonts w:cs="Times New Roman"/>
        </w:rPr>
        <w:t xml:space="preserve">. If transforming plasmids (from previous plasmid prep), use 0.5 – 1 uL of plasmid. </w:t>
      </w:r>
      <w:r w:rsidRPr="00CE7F19">
        <w:rPr>
          <w:rFonts w:cs="Times New Roman"/>
          <w:u w:val="single"/>
        </w:rPr>
        <w:t>If transforming ligations, use 8 uL per ligation.</w:t>
      </w:r>
      <w:r w:rsidRPr="00CE7F19">
        <w:rPr>
          <w:rFonts w:cs="Times New Roman"/>
        </w:rPr>
        <w:t xml:space="preserve"> If transforming plasmid, plate 20 uL and 100 uL. If transforming a ligation, plate 100 uL and remaining culture. </w:t>
      </w:r>
    </w:p>
    <w:p w14:paraId="525D07CC" w14:textId="77777777" w:rsidR="00B96C0C" w:rsidRPr="00CE7F19" w:rsidRDefault="00B96C0C">
      <w:pPr>
        <w:pStyle w:val="ListParagraph"/>
        <w:numPr>
          <w:ilvl w:val="1"/>
          <w:numId w:val="50"/>
        </w:numPr>
        <w:spacing w:after="0" w:line="240" w:lineRule="auto"/>
        <w:jc w:val="left"/>
        <w:rPr>
          <w:rFonts w:cs="Times New Roman"/>
        </w:rPr>
      </w:pPr>
      <w:r w:rsidRPr="00CE7F19">
        <w:rPr>
          <w:rFonts w:cs="Times New Roman"/>
        </w:rPr>
        <w:t>Note: The plasmid used for the positive control plates should be the regular circular plasmid, not the digest/purified one.</w:t>
      </w:r>
    </w:p>
    <w:p w14:paraId="56010303" w14:textId="77777777" w:rsidR="00B96C0C" w:rsidRPr="00CE7F19" w:rsidRDefault="00B96C0C">
      <w:pPr>
        <w:pStyle w:val="ListParagraph"/>
        <w:numPr>
          <w:ilvl w:val="1"/>
          <w:numId w:val="50"/>
        </w:numPr>
        <w:spacing w:after="0" w:line="240" w:lineRule="auto"/>
        <w:jc w:val="left"/>
        <w:rPr>
          <w:rFonts w:cs="Times New Roman"/>
        </w:rPr>
      </w:pPr>
      <w:r w:rsidRPr="00CE7F19">
        <w:rPr>
          <w:rFonts w:cs="Times New Roman"/>
        </w:rPr>
        <w:t>There should always be a backbone control if testing a ligation. This is the digested and ligated backbone with NO INSERT.</w:t>
      </w:r>
    </w:p>
    <w:p w14:paraId="7FDD6520" w14:textId="77777777" w:rsidR="00B96C0C" w:rsidRPr="00CE7F19" w:rsidRDefault="00B96C0C" w:rsidP="00B96C0C">
      <w:pPr>
        <w:rPr>
          <w:rFonts w:cs="Times New Roman"/>
        </w:rPr>
      </w:pPr>
    </w:p>
    <w:p w14:paraId="6B7D7110" w14:textId="77777777" w:rsidR="00B96C0C" w:rsidRPr="00CE7F19" w:rsidRDefault="00B96C0C" w:rsidP="00B96C0C">
      <w:pPr>
        <w:rPr>
          <w:rFonts w:cs="Times New Roman"/>
          <w:u w:val="single"/>
        </w:rPr>
      </w:pPr>
      <w:r w:rsidRPr="00CE7F19">
        <w:rPr>
          <w:rFonts w:cs="Times New Roman"/>
          <w:u w:val="single"/>
        </w:rPr>
        <w:t>Reaction table</w:t>
      </w:r>
    </w:p>
    <w:tbl>
      <w:tblPr>
        <w:tblStyle w:val="TableGrid"/>
        <w:tblW w:w="7825" w:type="dxa"/>
        <w:tblLayout w:type="fixed"/>
        <w:tblLook w:val="04A0" w:firstRow="1" w:lastRow="0" w:firstColumn="1" w:lastColumn="0" w:noHBand="0" w:noVBand="1"/>
      </w:tblPr>
      <w:tblGrid>
        <w:gridCol w:w="805"/>
        <w:gridCol w:w="1440"/>
        <w:gridCol w:w="990"/>
        <w:gridCol w:w="990"/>
        <w:gridCol w:w="2160"/>
        <w:gridCol w:w="1440"/>
      </w:tblGrid>
      <w:tr w:rsidR="00B96C0C" w:rsidRPr="00CE7F19" w14:paraId="78B38D15" w14:textId="77777777" w:rsidTr="007A1997">
        <w:tc>
          <w:tcPr>
            <w:tcW w:w="805" w:type="dxa"/>
          </w:tcPr>
          <w:p w14:paraId="46675724" w14:textId="77777777" w:rsidR="00B96C0C" w:rsidRPr="00CE7F19" w:rsidRDefault="00B96C0C" w:rsidP="007A1997">
            <w:pPr>
              <w:rPr>
                <w:rFonts w:cs="Times New Roman"/>
                <w:b/>
                <w:sz w:val="16"/>
                <w:szCs w:val="16"/>
              </w:rPr>
            </w:pPr>
            <w:r w:rsidRPr="00CE7F19">
              <w:rPr>
                <w:rFonts w:cs="Times New Roman"/>
                <w:b/>
                <w:sz w:val="16"/>
                <w:szCs w:val="16"/>
              </w:rPr>
              <w:t>Tube number</w:t>
            </w:r>
          </w:p>
        </w:tc>
        <w:tc>
          <w:tcPr>
            <w:tcW w:w="1440" w:type="dxa"/>
          </w:tcPr>
          <w:p w14:paraId="0586E250" w14:textId="77777777" w:rsidR="00B96C0C" w:rsidRPr="00CE7F19" w:rsidRDefault="00B96C0C" w:rsidP="007A1997">
            <w:pPr>
              <w:rPr>
                <w:rFonts w:cs="Times New Roman"/>
                <w:b/>
                <w:sz w:val="16"/>
                <w:szCs w:val="16"/>
              </w:rPr>
            </w:pPr>
            <w:r w:rsidRPr="00CE7F19">
              <w:rPr>
                <w:rFonts w:cs="Times New Roman"/>
                <w:b/>
                <w:sz w:val="16"/>
                <w:szCs w:val="16"/>
              </w:rPr>
              <w:t>Purpose</w:t>
            </w:r>
          </w:p>
        </w:tc>
        <w:tc>
          <w:tcPr>
            <w:tcW w:w="990" w:type="dxa"/>
          </w:tcPr>
          <w:p w14:paraId="22A4CF90" w14:textId="77777777" w:rsidR="00B96C0C" w:rsidRPr="00CE7F19" w:rsidRDefault="00B96C0C" w:rsidP="007A1997">
            <w:pPr>
              <w:rPr>
                <w:rFonts w:cs="Times New Roman"/>
                <w:b/>
                <w:sz w:val="16"/>
                <w:szCs w:val="16"/>
              </w:rPr>
            </w:pPr>
            <w:r w:rsidRPr="00CE7F19">
              <w:rPr>
                <w:rFonts w:cs="Times New Roman"/>
                <w:b/>
                <w:sz w:val="16"/>
                <w:szCs w:val="16"/>
              </w:rPr>
              <w:t>DNA</w:t>
            </w:r>
          </w:p>
        </w:tc>
        <w:tc>
          <w:tcPr>
            <w:tcW w:w="990" w:type="dxa"/>
          </w:tcPr>
          <w:p w14:paraId="27BB7924" w14:textId="77777777" w:rsidR="00B96C0C" w:rsidRPr="00CE7F19" w:rsidRDefault="00B96C0C" w:rsidP="007A1997">
            <w:pPr>
              <w:rPr>
                <w:rFonts w:cs="Times New Roman"/>
                <w:b/>
                <w:sz w:val="16"/>
                <w:szCs w:val="16"/>
              </w:rPr>
            </w:pPr>
            <w:r w:rsidRPr="00CE7F19">
              <w:rPr>
                <w:rFonts w:cs="Times New Roman"/>
                <w:b/>
                <w:sz w:val="16"/>
                <w:szCs w:val="16"/>
              </w:rPr>
              <w:t>Volume of DNA</w:t>
            </w:r>
          </w:p>
        </w:tc>
        <w:tc>
          <w:tcPr>
            <w:tcW w:w="2160" w:type="dxa"/>
          </w:tcPr>
          <w:p w14:paraId="5E232BE6" w14:textId="77777777" w:rsidR="00B96C0C" w:rsidRPr="00CE7F19" w:rsidRDefault="00B96C0C" w:rsidP="007A1997">
            <w:pPr>
              <w:rPr>
                <w:rFonts w:cs="Times New Roman"/>
                <w:b/>
                <w:sz w:val="16"/>
                <w:szCs w:val="16"/>
              </w:rPr>
            </w:pPr>
            <w:r w:rsidRPr="00CE7F19">
              <w:rPr>
                <w:rFonts w:cs="Times New Roman"/>
                <w:b/>
                <w:sz w:val="16"/>
                <w:szCs w:val="16"/>
              </w:rPr>
              <w:t>Final volume to plate</w:t>
            </w:r>
          </w:p>
        </w:tc>
        <w:tc>
          <w:tcPr>
            <w:tcW w:w="1440" w:type="dxa"/>
          </w:tcPr>
          <w:p w14:paraId="0657FDE2" w14:textId="77777777" w:rsidR="00B96C0C" w:rsidRPr="00CE7F19" w:rsidRDefault="00B96C0C" w:rsidP="007A1997">
            <w:pPr>
              <w:rPr>
                <w:rFonts w:cs="Times New Roman"/>
                <w:b/>
                <w:sz w:val="16"/>
                <w:szCs w:val="16"/>
              </w:rPr>
            </w:pPr>
            <w:r w:rsidRPr="00CE7F19">
              <w:rPr>
                <w:rFonts w:cs="Times New Roman"/>
                <w:b/>
                <w:sz w:val="16"/>
                <w:szCs w:val="16"/>
              </w:rPr>
              <w:t>Number of carbenicillin-containing plates</w:t>
            </w:r>
          </w:p>
        </w:tc>
      </w:tr>
      <w:tr w:rsidR="00B96C0C" w:rsidRPr="00CE7F19" w14:paraId="56030275" w14:textId="77777777" w:rsidTr="007A1997">
        <w:tc>
          <w:tcPr>
            <w:tcW w:w="805" w:type="dxa"/>
          </w:tcPr>
          <w:p w14:paraId="1B38517F" w14:textId="77777777" w:rsidR="00B96C0C" w:rsidRPr="00CE7F19" w:rsidRDefault="00B96C0C" w:rsidP="007A1997">
            <w:pPr>
              <w:rPr>
                <w:rFonts w:cs="Times New Roman"/>
                <w:sz w:val="16"/>
                <w:szCs w:val="16"/>
              </w:rPr>
            </w:pPr>
            <w:r>
              <w:rPr>
                <w:rFonts w:cs="Times New Roman"/>
                <w:sz w:val="16"/>
                <w:szCs w:val="16"/>
              </w:rPr>
              <w:t>1</w:t>
            </w:r>
          </w:p>
        </w:tc>
        <w:tc>
          <w:tcPr>
            <w:tcW w:w="1440" w:type="dxa"/>
          </w:tcPr>
          <w:p w14:paraId="5A9B3A25" w14:textId="77777777" w:rsidR="00B96C0C" w:rsidRPr="00CE7F19" w:rsidRDefault="00B96C0C" w:rsidP="007A1997">
            <w:pPr>
              <w:rPr>
                <w:rFonts w:cs="Times New Roman"/>
                <w:sz w:val="16"/>
                <w:szCs w:val="16"/>
              </w:rPr>
            </w:pPr>
            <w:r w:rsidRPr="00CE7F19">
              <w:rPr>
                <w:rFonts w:cs="Times New Roman"/>
                <w:sz w:val="16"/>
                <w:szCs w:val="16"/>
              </w:rPr>
              <w:t>(-) control</w:t>
            </w:r>
          </w:p>
        </w:tc>
        <w:tc>
          <w:tcPr>
            <w:tcW w:w="990" w:type="dxa"/>
          </w:tcPr>
          <w:p w14:paraId="10128273" w14:textId="77777777" w:rsidR="00B96C0C" w:rsidRPr="00CE7F19" w:rsidRDefault="00B96C0C" w:rsidP="007A1997">
            <w:pPr>
              <w:rPr>
                <w:rFonts w:cs="Times New Roman"/>
                <w:sz w:val="16"/>
                <w:szCs w:val="16"/>
              </w:rPr>
            </w:pPr>
            <w:r w:rsidRPr="00CE7F19">
              <w:rPr>
                <w:rFonts w:cs="Times New Roman"/>
                <w:sz w:val="16"/>
                <w:szCs w:val="16"/>
              </w:rPr>
              <w:t>None</w:t>
            </w:r>
          </w:p>
        </w:tc>
        <w:tc>
          <w:tcPr>
            <w:tcW w:w="990" w:type="dxa"/>
          </w:tcPr>
          <w:p w14:paraId="3123238F" w14:textId="77777777" w:rsidR="00B96C0C" w:rsidRPr="00CE7F19" w:rsidRDefault="00B96C0C" w:rsidP="007A1997">
            <w:pPr>
              <w:rPr>
                <w:rFonts w:cs="Times New Roman"/>
                <w:sz w:val="16"/>
                <w:szCs w:val="16"/>
              </w:rPr>
            </w:pPr>
            <w:r w:rsidRPr="00CE7F19">
              <w:rPr>
                <w:rFonts w:cs="Times New Roman"/>
                <w:sz w:val="16"/>
                <w:szCs w:val="16"/>
              </w:rPr>
              <w:t>0</w:t>
            </w:r>
          </w:p>
        </w:tc>
        <w:tc>
          <w:tcPr>
            <w:tcW w:w="2160" w:type="dxa"/>
          </w:tcPr>
          <w:p w14:paraId="2C17FE1E" w14:textId="77777777" w:rsidR="00B96C0C" w:rsidRPr="00CE7F19" w:rsidRDefault="00B96C0C" w:rsidP="007A1997">
            <w:pPr>
              <w:rPr>
                <w:rFonts w:cs="Times New Roman"/>
                <w:sz w:val="16"/>
                <w:szCs w:val="16"/>
              </w:rPr>
            </w:pPr>
            <w:r w:rsidRPr="00CE7F19">
              <w:rPr>
                <w:rFonts w:cs="Times New Roman"/>
                <w:sz w:val="16"/>
                <w:szCs w:val="16"/>
              </w:rPr>
              <w:t xml:space="preserve">20 </w:t>
            </w:r>
            <w:proofErr w:type="spellStart"/>
            <w:r w:rsidRPr="00CE7F19">
              <w:rPr>
                <w:rFonts w:cs="Times New Roman"/>
                <w:sz w:val="16"/>
                <w:szCs w:val="16"/>
              </w:rPr>
              <w:t>ul</w:t>
            </w:r>
            <w:proofErr w:type="spellEnd"/>
            <w:r w:rsidRPr="00CE7F19">
              <w:rPr>
                <w:rFonts w:cs="Times New Roman"/>
                <w:sz w:val="16"/>
                <w:szCs w:val="16"/>
              </w:rPr>
              <w:t xml:space="preserve">, 100 </w:t>
            </w:r>
            <w:proofErr w:type="spellStart"/>
            <w:r w:rsidRPr="00CE7F19">
              <w:rPr>
                <w:rFonts w:cs="Times New Roman"/>
                <w:sz w:val="16"/>
                <w:szCs w:val="16"/>
              </w:rPr>
              <w:t>ul</w:t>
            </w:r>
            <w:proofErr w:type="spellEnd"/>
          </w:p>
        </w:tc>
        <w:tc>
          <w:tcPr>
            <w:tcW w:w="1440" w:type="dxa"/>
          </w:tcPr>
          <w:p w14:paraId="2F7C7E38" w14:textId="77777777" w:rsidR="00B96C0C" w:rsidRPr="00CE7F19" w:rsidRDefault="00B96C0C" w:rsidP="007A1997">
            <w:pPr>
              <w:rPr>
                <w:rFonts w:cs="Times New Roman"/>
                <w:sz w:val="16"/>
                <w:szCs w:val="16"/>
              </w:rPr>
            </w:pPr>
            <w:r w:rsidRPr="00CE7F19">
              <w:rPr>
                <w:rFonts w:cs="Times New Roman"/>
                <w:sz w:val="16"/>
                <w:szCs w:val="16"/>
              </w:rPr>
              <w:t>2</w:t>
            </w:r>
          </w:p>
        </w:tc>
      </w:tr>
      <w:tr w:rsidR="00B96C0C" w:rsidRPr="00CE7F19" w14:paraId="36945CFA" w14:textId="77777777" w:rsidTr="007A1997">
        <w:tc>
          <w:tcPr>
            <w:tcW w:w="805" w:type="dxa"/>
          </w:tcPr>
          <w:p w14:paraId="4C8233B8" w14:textId="77777777" w:rsidR="00B96C0C" w:rsidRPr="00CE7F19" w:rsidRDefault="00B96C0C" w:rsidP="007A1997">
            <w:pPr>
              <w:rPr>
                <w:rFonts w:cs="Times New Roman"/>
                <w:sz w:val="16"/>
                <w:szCs w:val="16"/>
              </w:rPr>
            </w:pPr>
            <w:r>
              <w:rPr>
                <w:rFonts w:cs="Times New Roman"/>
                <w:sz w:val="16"/>
                <w:szCs w:val="16"/>
              </w:rPr>
              <w:t>2</w:t>
            </w:r>
          </w:p>
        </w:tc>
        <w:tc>
          <w:tcPr>
            <w:tcW w:w="1440" w:type="dxa"/>
          </w:tcPr>
          <w:p w14:paraId="3A07054B" w14:textId="77777777" w:rsidR="00B96C0C" w:rsidRPr="00CE7F19" w:rsidRDefault="00B96C0C" w:rsidP="007A1997">
            <w:pPr>
              <w:rPr>
                <w:rFonts w:cs="Times New Roman"/>
                <w:sz w:val="16"/>
                <w:szCs w:val="16"/>
              </w:rPr>
            </w:pPr>
            <w:r>
              <w:rPr>
                <w:rFonts w:cs="Times New Roman"/>
                <w:sz w:val="16"/>
                <w:szCs w:val="16"/>
              </w:rPr>
              <w:t>Make more pKR141</w:t>
            </w:r>
          </w:p>
        </w:tc>
        <w:tc>
          <w:tcPr>
            <w:tcW w:w="990" w:type="dxa"/>
          </w:tcPr>
          <w:p w14:paraId="3A62D3DB" w14:textId="77777777" w:rsidR="00B96C0C" w:rsidRPr="00CE7F19" w:rsidRDefault="00B96C0C" w:rsidP="007A1997">
            <w:pPr>
              <w:rPr>
                <w:rFonts w:cs="Times New Roman"/>
                <w:sz w:val="16"/>
                <w:szCs w:val="16"/>
              </w:rPr>
            </w:pPr>
            <w:r>
              <w:rPr>
                <w:rFonts w:cs="Times New Roman"/>
                <w:sz w:val="16"/>
                <w:szCs w:val="16"/>
              </w:rPr>
              <w:t>pKR141</w:t>
            </w:r>
          </w:p>
        </w:tc>
        <w:tc>
          <w:tcPr>
            <w:tcW w:w="990" w:type="dxa"/>
          </w:tcPr>
          <w:p w14:paraId="7C664894" w14:textId="77777777" w:rsidR="00B96C0C" w:rsidRPr="00CE7F19" w:rsidRDefault="00B96C0C" w:rsidP="007A1997">
            <w:pPr>
              <w:rPr>
                <w:rFonts w:cs="Times New Roman"/>
                <w:sz w:val="16"/>
                <w:szCs w:val="16"/>
              </w:rPr>
            </w:pPr>
            <w:r>
              <w:rPr>
                <w:rFonts w:cs="Times New Roman"/>
                <w:sz w:val="16"/>
                <w:szCs w:val="16"/>
              </w:rPr>
              <w:t>1 uL</w:t>
            </w:r>
          </w:p>
        </w:tc>
        <w:tc>
          <w:tcPr>
            <w:tcW w:w="2160" w:type="dxa"/>
          </w:tcPr>
          <w:p w14:paraId="7AFB55AA" w14:textId="77777777" w:rsidR="00B96C0C" w:rsidRPr="00CE7F19" w:rsidRDefault="00B96C0C" w:rsidP="007A1997">
            <w:pPr>
              <w:rPr>
                <w:rFonts w:cs="Times New Roman"/>
                <w:sz w:val="16"/>
                <w:szCs w:val="16"/>
              </w:rPr>
            </w:pPr>
            <w:r>
              <w:rPr>
                <w:rFonts w:cs="Times New Roman"/>
                <w:sz w:val="16"/>
                <w:szCs w:val="16"/>
              </w:rPr>
              <w:t xml:space="preserve">20 </w:t>
            </w:r>
            <w:proofErr w:type="spellStart"/>
            <w:r>
              <w:rPr>
                <w:rFonts w:cs="Times New Roman"/>
                <w:sz w:val="16"/>
                <w:szCs w:val="16"/>
              </w:rPr>
              <w:t>ul</w:t>
            </w:r>
            <w:proofErr w:type="spellEnd"/>
            <w:r>
              <w:rPr>
                <w:rFonts w:cs="Times New Roman"/>
                <w:sz w:val="16"/>
                <w:szCs w:val="16"/>
              </w:rPr>
              <w:t xml:space="preserve">, 100 </w:t>
            </w:r>
            <w:proofErr w:type="spellStart"/>
            <w:r>
              <w:rPr>
                <w:rFonts w:cs="Times New Roman"/>
                <w:sz w:val="16"/>
                <w:szCs w:val="16"/>
              </w:rPr>
              <w:t>ul</w:t>
            </w:r>
            <w:proofErr w:type="spellEnd"/>
          </w:p>
        </w:tc>
        <w:tc>
          <w:tcPr>
            <w:tcW w:w="1440" w:type="dxa"/>
          </w:tcPr>
          <w:p w14:paraId="17125D5C" w14:textId="77777777" w:rsidR="00B96C0C" w:rsidRPr="00CE7F19" w:rsidRDefault="00B96C0C" w:rsidP="007A1997">
            <w:pPr>
              <w:rPr>
                <w:rFonts w:cs="Times New Roman"/>
                <w:sz w:val="16"/>
                <w:szCs w:val="16"/>
              </w:rPr>
            </w:pPr>
            <w:r>
              <w:rPr>
                <w:rFonts w:cs="Times New Roman"/>
                <w:sz w:val="16"/>
                <w:szCs w:val="16"/>
              </w:rPr>
              <w:t>2</w:t>
            </w:r>
          </w:p>
        </w:tc>
      </w:tr>
      <w:tr w:rsidR="00B96C0C" w:rsidRPr="00CE7F19" w14:paraId="1A10C79F" w14:textId="77777777" w:rsidTr="007A1997">
        <w:tc>
          <w:tcPr>
            <w:tcW w:w="6385" w:type="dxa"/>
            <w:gridSpan w:val="5"/>
          </w:tcPr>
          <w:p w14:paraId="74BFB264" w14:textId="77777777" w:rsidR="00B96C0C" w:rsidRPr="00CE7F19" w:rsidRDefault="00B96C0C" w:rsidP="007A1997">
            <w:pPr>
              <w:jc w:val="right"/>
              <w:rPr>
                <w:rFonts w:cs="Times New Roman"/>
                <w:b/>
                <w:sz w:val="16"/>
                <w:szCs w:val="16"/>
              </w:rPr>
            </w:pPr>
            <w:r w:rsidRPr="00CE7F19">
              <w:rPr>
                <w:rFonts w:cs="Times New Roman"/>
                <w:b/>
                <w:sz w:val="16"/>
                <w:szCs w:val="16"/>
              </w:rPr>
              <w:t>Total number of plates</w:t>
            </w:r>
          </w:p>
        </w:tc>
        <w:tc>
          <w:tcPr>
            <w:tcW w:w="1440" w:type="dxa"/>
          </w:tcPr>
          <w:p w14:paraId="792BA2C8" w14:textId="77777777" w:rsidR="00B96C0C" w:rsidRPr="00CE7F19" w:rsidRDefault="00B96C0C" w:rsidP="007A1997">
            <w:pPr>
              <w:rPr>
                <w:rFonts w:cs="Times New Roman"/>
                <w:sz w:val="16"/>
                <w:szCs w:val="16"/>
              </w:rPr>
            </w:pPr>
            <w:r>
              <w:rPr>
                <w:rFonts w:cs="Times New Roman"/>
                <w:sz w:val="16"/>
                <w:szCs w:val="16"/>
              </w:rPr>
              <w:t>4</w:t>
            </w:r>
          </w:p>
        </w:tc>
      </w:tr>
    </w:tbl>
    <w:p w14:paraId="10C6E712" w14:textId="77777777" w:rsidR="00B96C0C" w:rsidRPr="00CE7F19" w:rsidRDefault="00B96C0C" w:rsidP="00B96C0C">
      <w:pPr>
        <w:rPr>
          <w:rFonts w:cs="Times New Roman"/>
          <w:sz w:val="16"/>
          <w:szCs w:val="16"/>
        </w:rPr>
      </w:pPr>
    </w:p>
    <w:p w14:paraId="399B5BE1"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Check to be sure you have enough LB-</w:t>
      </w:r>
      <w:r>
        <w:rPr>
          <w:rFonts w:cs="Times New Roman"/>
        </w:rPr>
        <w:t>Carb</w:t>
      </w:r>
      <w:r w:rsidRPr="00CE7F19">
        <w:rPr>
          <w:rFonts w:cs="Times New Roman"/>
        </w:rPr>
        <w:t xml:space="preserve"> plates with appropriate antibiotic. If plates were stored at 4°C, warm at 37°C until needed. </w:t>
      </w:r>
    </w:p>
    <w:p w14:paraId="1820A560"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Obtain DNA and thaw on ice if necessary. </w:t>
      </w:r>
    </w:p>
    <w:p w14:paraId="37751729"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Thaw appropriate number of </w:t>
      </w:r>
      <w:r w:rsidRPr="00CE7F19">
        <w:rPr>
          <w:rFonts w:cs="Times New Roman"/>
          <w:highlight w:val="yellow"/>
        </w:rPr>
        <w:t>competent cell tubes</w:t>
      </w:r>
      <w:r w:rsidRPr="00CE7F19">
        <w:rPr>
          <w:rFonts w:cs="Times New Roman"/>
        </w:rPr>
        <w:t xml:space="preserve"> on ice (5 reactions per tube of competent cells)</w:t>
      </w:r>
    </w:p>
    <w:p w14:paraId="22065E15" w14:textId="77777777" w:rsidR="00B96C0C" w:rsidRPr="00CE7F19" w:rsidRDefault="00B96C0C">
      <w:pPr>
        <w:pStyle w:val="ListParagraph"/>
        <w:numPr>
          <w:ilvl w:val="1"/>
          <w:numId w:val="50"/>
        </w:numPr>
        <w:spacing w:after="0" w:line="240" w:lineRule="auto"/>
        <w:jc w:val="left"/>
        <w:rPr>
          <w:rFonts w:cs="Times New Roman"/>
        </w:rPr>
      </w:pPr>
      <w:r w:rsidRPr="00CE7F19">
        <w:rPr>
          <w:rFonts w:cs="Times New Roman"/>
        </w:rPr>
        <w:t>Double check PIR!!!</w:t>
      </w:r>
    </w:p>
    <w:p w14:paraId="69540B77"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Label sterile tubes as indicated in reaction table. Add indicated volume of indicated DNA on ice.</w:t>
      </w:r>
    </w:p>
    <w:p w14:paraId="5848CB24"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When competent cells are thawed (check by probing for frozen cells using a sterile pipette tip), </w:t>
      </w:r>
      <w:r w:rsidRPr="00CE7F19">
        <w:rPr>
          <w:rFonts w:cs="Times New Roman"/>
          <w:u w:val="single"/>
        </w:rPr>
        <w:t>gently</w:t>
      </w:r>
      <w:r w:rsidRPr="00CE7F19">
        <w:rPr>
          <w:rFonts w:cs="Times New Roman"/>
        </w:rPr>
        <w:t xml:space="preserve"> pipette 100 uL of cells into each reaction tube directly onto DNA using aseptic technique. </w:t>
      </w:r>
    </w:p>
    <w:p w14:paraId="7BA60807"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Incubate cells on ice for 20 minutes. During incubation, find or set heat block to 42°C. </w:t>
      </w:r>
    </w:p>
    <w:p w14:paraId="2B8F0096"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Place tubes with cells and DNA onto 42°C </w:t>
      </w:r>
      <w:proofErr w:type="spellStart"/>
      <w:r w:rsidRPr="00CE7F19">
        <w:rPr>
          <w:rFonts w:cs="Times New Roman"/>
        </w:rPr>
        <w:t>heatblock</w:t>
      </w:r>
      <w:proofErr w:type="spellEnd"/>
      <w:r w:rsidRPr="00CE7F19">
        <w:rPr>
          <w:rFonts w:cs="Times New Roman"/>
        </w:rPr>
        <w:t xml:space="preserve"> for </w:t>
      </w:r>
      <w:r w:rsidRPr="00CE7F19">
        <w:rPr>
          <w:rFonts w:cs="Times New Roman"/>
          <w:u w:val="single"/>
        </w:rPr>
        <w:t>30 seconds</w:t>
      </w:r>
      <w:r w:rsidRPr="00CE7F19">
        <w:rPr>
          <w:rFonts w:cs="Times New Roman"/>
        </w:rPr>
        <w:t xml:space="preserve"> (heat shock step). </w:t>
      </w:r>
    </w:p>
    <w:p w14:paraId="281640B4"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After heat shock, place tubes back on ice until next step (don’t keep them here too long).</w:t>
      </w:r>
      <w:r w:rsidRPr="00CE7F19">
        <w:rPr>
          <w:rFonts w:cs="Times New Roman"/>
        </w:rPr>
        <w:tab/>
      </w:r>
    </w:p>
    <w:p w14:paraId="78BCF46E"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Using aseptic technique, add 1 mL LB (no antibiotic) to each microfuge tube.</w:t>
      </w:r>
    </w:p>
    <w:p w14:paraId="03FA2543"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Using autoclave tape, tape microfuge tubes down in shaking incubator set to 37°C.</w:t>
      </w:r>
    </w:p>
    <w:p w14:paraId="2E743436" w14:textId="77777777" w:rsidR="00B96C0C" w:rsidRPr="00CE7F19" w:rsidRDefault="00B96C0C">
      <w:pPr>
        <w:pStyle w:val="ListParagraph"/>
        <w:numPr>
          <w:ilvl w:val="1"/>
          <w:numId w:val="50"/>
        </w:numPr>
        <w:spacing w:after="0" w:line="240" w:lineRule="auto"/>
        <w:jc w:val="left"/>
        <w:rPr>
          <w:rFonts w:cs="Times New Roman"/>
        </w:rPr>
      </w:pPr>
      <w:r w:rsidRPr="00CE7F19">
        <w:rPr>
          <w:rFonts w:cs="Times New Roman"/>
        </w:rPr>
        <w:t xml:space="preserve">250 rpm for the shaking </w:t>
      </w:r>
    </w:p>
    <w:p w14:paraId="3B03D049"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Allow cells to recover for 1 hour at 37°C, shaking. Place in a rack after shaking (NOT back on ice).</w:t>
      </w:r>
    </w:p>
    <w:p w14:paraId="1C5A641A" w14:textId="77777777" w:rsidR="00B96C0C" w:rsidRPr="00CE7F19" w:rsidRDefault="00B96C0C">
      <w:pPr>
        <w:pStyle w:val="ListParagraph"/>
        <w:numPr>
          <w:ilvl w:val="0"/>
          <w:numId w:val="50"/>
        </w:numPr>
        <w:spacing w:after="0" w:line="240" w:lineRule="auto"/>
        <w:jc w:val="left"/>
        <w:rPr>
          <w:rFonts w:cs="Times New Roman"/>
        </w:rPr>
      </w:pPr>
      <w:r w:rsidRPr="00CE7F19">
        <w:rPr>
          <w:rFonts w:cs="Times New Roman"/>
        </w:rPr>
        <w:t xml:space="preserve">Using aseptic technique, plate indicated </w:t>
      </w:r>
      <w:proofErr w:type="gramStart"/>
      <w:r w:rsidRPr="00CE7F19">
        <w:rPr>
          <w:rFonts w:cs="Times New Roman"/>
        </w:rPr>
        <w:t>amount</w:t>
      </w:r>
      <w:proofErr w:type="gramEnd"/>
      <w:r w:rsidRPr="00CE7F19">
        <w:rPr>
          <w:rFonts w:cs="Times New Roman"/>
        </w:rPr>
        <w:t xml:space="preserve"> of cells on appropriate antibiotic plates (LB-carb), spreading until plates look dry. For “remaining” volume, spin tubes at max speed in benchtop centrifuge for 30 seconds. Remove 800 uL of media. Using 200 uL pipette, resuspend cells at bottom of tube and plate all the remaining culture.</w:t>
      </w:r>
    </w:p>
    <w:p w14:paraId="52BEFC48" w14:textId="77777777" w:rsidR="00B96C0C" w:rsidRPr="003C23D1" w:rsidRDefault="00B96C0C">
      <w:pPr>
        <w:pStyle w:val="ListParagraph"/>
        <w:numPr>
          <w:ilvl w:val="1"/>
          <w:numId w:val="50"/>
        </w:numPr>
        <w:spacing w:after="0" w:line="240" w:lineRule="auto"/>
        <w:jc w:val="left"/>
        <w:rPr>
          <w:rFonts w:cs="Times New Roman"/>
        </w:rPr>
      </w:pPr>
      <w:r w:rsidRPr="00CE7F19">
        <w:rPr>
          <w:rFonts w:cs="Times New Roman"/>
        </w:rPr>
        <w:t xml:space="preserve">Used the beads </w:t>
      </w:r>
    </w:p>
    <w:p w14:paraId="2F85EF35" w14:textId="77777777" w:rsidR="00B96C0C" w:rsidRDefault="00B96C0C" w:rsidP="00B96C0C">
      <w:pPr>
        <w:pStyle w:val="NoSpacing"/>
      </w:pPr>
    </w:p>
    <w:p w14:paraId="6CB64D4F" w14:textId="70686BC0" w:rsidR="00E2158F" w:rsidRDefault="00184507" w:rsidP="00E2158F">
      <w:pPr>
        <w:pStyle w:val="NoSpacing"/>
      </w:pPr>
      <w:r>
        <w:t>I made a ½ flask of CHAH and ½ flask of CHAH-KAN for electroporation’s on Friday</w:t>
      </w:r>
    </w:p>
    <w:p w14:paraId="0915CF51" w14:textId="1726D69D" w:rsidR="00E2158F" w:rsidRPr="00FA7F5E" w:rsidRDefault="00E2158F" w:rsidP="00E2158F">
      <w:pPr>
        <w:pStyle w:val="Dates"/>
        <w:jc w:val="left"/>
        <w:rPr>
          <w:rFonts w:cs="Times New Roman"/>
        </w:rPr>
      </w:pPr>
      <w:bookmarkStart w:id="37" w:name="_Toc124931405"/>
      <w:r>
        <w:rPr>
          <w:rFonts w:cs="Times New Roman"/>
        </w:rPr>
        <w:t xml:space="preserve">Tuesday, October 18, </w:t>
      </w:r>
      <w:r w:rsidRPr="00FA7F5E">
        <w:rPr>
          <w:rFonts w:cs="Times New Roman"/>
        </w:rPr>
        <w:t>202</w:t>
      </w:r>
      <w:r>
        <w:rPr>
          <w:rFonts w:cs="Times New Roman"/>
        </w:rPr>
        <w:t>2</w:t>
      </w:r>
      <w:bookmarkEnd w:id="37"/>
    </w:p>
    <w:p w14:paraId="24BEFE5D" w14:textId="4E95170E" w:rsidR="00E2158F" w:rsidRPr="00B21F01" w:rsidRDefault="00E2158F">
      <w:pPr>
        <w:pStyle w:val="NoSpacing"/>
        <w:numPr>
          <w:ilvl w:val="0"/>
          <w:numId w:val="46"/>
        </w:numPr>
        <w:rPr>
          <w:strike/>
        </w:rPr>
      </w:pPr>
      <w:r w:rsidRPr="00B21F01">
        <w:rPr>
          <w:strike/>
        </w:rPr>
        <w:t>Overnights</w:t>
      </w:r>
    </w:p>
    <w:p w14:paraId="48A241F0" w14:textId="60814A3C" w:rsidR="00B96C0C" w:rsidRPr="0045531A" w:rsidRDefault="00B96C0C">
      <w:pPr>
        <w:pStyle w:val="NoSpacing"/>
        <w:numPr>
          <w:ilvl w:val="0"/>
          <w:numId w:val="46"/>
        </w:numPr>
        <w:rPr>
          <w:strike/>
        </w:rPr>
      </w:pPr>
      <w:r w:rsidRPr="0045531A">
        <w:rPr>
          <w:strike/>
        </w:rPr>
        <w:t>EC cells</w:t>
      </w:r>
    </w:p>
    <w:p w14:paraId="5B09D967" w14:textId="522309C2" w:rsidR="00B96C0C" w:rsidRDefault="00B96C0C" w:rsidP="00B96C0C">
      <w:pPr>
        <w:pStyle w:val="NoSpacing"/>
      </w:pPr>
    </w:p>
    <w:p w14:paraId="107C1C2D" w14:textId="5AE492F8" w:rsidR="00B96C0C" w:rsidRPr="0099226A" w:rsidRDefault="00B96C0C" w:rsidP="00B96C0C">
      <w:pPr>
        <w:rPr>
          <w:rFonts w:eastAsia="Calibri" w:cs="Times New Roman"/>
          <w:iCs/>
        </w:rPr>
      </w:pPr>
      <w:r>
        <w:rPr>
          <w:rFonts w:eastAsia="Calibri" w:cs="Times New Roman"/>
          <w:iCs/>
        </w:rPr>
        <w:t xml:space="preserve">Trying to make more cells for mutant library part </w:t>
      </w:r>
      <w:r w:rsidR="00184507">
        <w:rPr>
          <w:rFonts w:eastAsia="Calibri" w:cs="Times New Roman"/>
          <w:iCs/>
        </w:rPr>
        <w:t>4</w:t>
      </w:r>
      <w:r>
        <w:rPr>
          <w:rFonts w:eastAsia="Calibri" w:cs="Times New Roman"/>
          <w:iCs/>
        </w:rPr>
        <w:t>. Scraped up from five plates.</w:t>
      </w:r>
    </w:p>
    <w:p w14:paraId="0451A638" w14:textId="77777777" w:rsidR="00B96C0C" w:rsidRDefault="00B96C0C">
      <w:pPr>
        <w:pStyle w:val="ListParagraph"/>
        <w:numPr>
          <w:ilvl w:val="0"/>
          <w:numId w:val="51"/>
        </w:numPr>
        <w:rPr>
          <w:rFonts w:eastAsia="Calibri" w:cs="Times New Roman"/>
        </w:rPr>
      </w:pPr>
      <w:r w:rsidRPr="00740F5D">
        <w:rPr>
          <w:rFonts w:eastAsia="Calibri" w:cs="Times New Roman"/>
        </w:rPr>
        <w:t>-Scrape up entire plate of cells into 400 uL of sterile 10% sucrose and resuspend (alternately, cells can be grown to mid-log in MHB)</w:t>
      </w:r>
    </w:p>
    <w:p w14:paraId="4B626AD7" w14:textId="77777777" w:rsidR="00B96C0C" w:rsidRPr="00740F5D" w:rsidRDefault="00B96C0C">
      <w:pPr>
        <w:pStyle w:val="ListParagraph"/>
        <w:numPr>
          <w:ilvl w:val="0"/>
          <w:numId w:val="51"/>
        </w:numPr>
        <w:rPr>
          <w:rFonts w:eastAsia="Calibri" w:cs="Times New Roman"/>
        </w:rPr>
      </w:pPr>
      <w:r w:rsidRPr="00740F5D">
        <w:rPr>
          <w:rFonts w:eastAsia="Calibri" w:cs="Times New Roman"/>
        </w:rPr>
        <w:t>-Add 1.1 mL of 10% sucrose to a final volume of 1.5 mL</w:t>
      </w:r>
    </w:p>
    <w:p w14:paraId="19A9924C" w14:textId="77777777" w:rsidR="00B96C0C" w:rsidRDefault="00B96C0C">
      <w:pPr>
        <w:pStyle w:val="ListParagraph"/>
        <w:numPr>
          <w:ilvl w:val="0"/>
          <w:numId w:val="51"/>
        </w:numPr>
        <w:rPr>
          <w:rFonts w:eastAsia="Calibri" w:cs="Times New Roman"/>
        </w:rPr>
      </w:pPr>
      <w:r w:rsidRPr="00740F5D">
        <w:rPr>
          <w:rFonts w:eastAsia="Calibri" w:cs="Times New Roman"/>
        </w:rPr>
        <w:t>-Spin for 3 minutes at 10,000 rpm</w:t>
      </w:r>
    </w:p>
    <w:p w14:paraId="4FB44649" w14:textId="77777777" w:rsidR="00B96C0C" w:rsidRPr="00740F5D" w:rsidRDefault="00B96C0C">
      <w:pPr>
        <w:pStyle w:val="ListParagraph"/>
        <w:numPr>
          <w:ilvl w:val="0"/>
          <w:numId w:val="51"/>
        </w:numPr>
        <w:rPr>
          <w:rFonts w:eastAsia="Calibri" w:cs="Times New Roman"/>
        </w:rPr>
      </w:pPr>
      <w:r w:rsidRPr="00740F5D">
        <w:rPr>
          <w:rFonts w:eastAsia="Calibri" w:cs="Times New Roman"/>
        </w:rPr>
        <w:t>-remove supernatant, throw out, and resuspend in fresh 1 mL 10% sucrose</w:t>
      </w:r>
    </w:p>
    <w:p w14:paraId="51F94ADD" w14:textId="77777777" w:rsidR="00B96C0C" w:rsidRPr="00740F5D" w:rsidRDefault="00B96C0C">
      <w:pPr>
        <w:pStyle w:val="ListParagraph"/>
        <w:numPr>
          <w:ilvl w:val="0"/>
          <w:numId w:val="51"/>
        </w:numPr>
        <w:rPr>
          <w:rFonts w:eastAsia="Calibri" w:cs="Times New Roman"/>
        </w:rPr>
      </w:pPr>
      <w:r w:rsidRPr="00740F5D">
        <w:rPr>
          <w:rFonts w:eastAsia="Calibri" w:cs="Times New Roman"/>
        </w:rPr>
        <w:t>-Repeat 5x in 10% sucrose</w:t>
      </w:r>
    </w:p>
    <w:p w14:paraId="2D19B79C" w14:textId="4EA5B091" w:rsidR="0045531A" w:rsidRDefault="00B96C0C" w:rsidP="00733BCF">
      <w:pPr>
        <w:pStyle w:val="ListParagraph"/>
        <w:numPr>
          <w:ilvl w:val="0"/>
          <w:numId w:val="51"/>
        </w:numPr>
        <w:rPr>
          <w:rFonts w:eastAsia="Calibri" w:cs="Times New Roman"/>
        </w:rPr>
      </w:pPr>
      <w:r w:rsidRPr="0045531A">
        <w:rPr>
          <w:rFonts w:eastAsia="Calibri" w:cs="Times New Roman"/>
        </w:rPr>
        <w:t xml:space="preserve">-After final spin, remove most of supernatant. Resuspended with remaining supernatant. Transfer all tubes to one tube (2mL tubes) </w:t>
      </w:r>
    </w:p>
    <w:p w14:paraId="45737CCC" w14:textId="551E454E" w:rsidR="0045531A" w:rsidRDefault="0045531A" w:rsidP="0045531A">
      <w:pPr>
        <w:pStyle w:val="ListParagraph"/>
        <w:numPr>
          <w:ilvl w:val="1"/>
          <w:numId w:val="51"/>
        </w:numPr>
        <w:rPr>
          <w:rFonts w:eastAsia="Calibri" w:cs="Times New Roman"/>
        </w:rPr>
      </w:pPr>
      <w:r>
        <w:rPr>
          <w:rFonts w:eastAsia="Calibri" w:cs="Times New Roman"/>
        </w:rPr>
        <w:t xml:space="preserve">Added 200 mL to tube 1 to resuspend </w:t>
      </w:r>
    </w:p>
    <w:p w14:paraId="2634D905" w14:textId="01899AD7" w:rsidR="0045531A" w:rsidRDefault="0045531A" w:rsidP="0045531A">
      <w:pPr>
        <w:pStyle w:val="ListParagraph"/>
        <w:numPr>
          <w:ilvl w:val="1"/>
          <w:numId w:val="51"/>
        </w:numPr>
        <w:rPr>
          <w:rFonts w:eastAsia="Calibri" w:cs="Times New Roman"/>
        </w:rPr>
      </w:pPr>
      <w:r>
        <w:rPr>
          <w:rFonts w:eastAsia="Calibri" w:cs="Times New Roman"/>
        </w:rPr>
        <w:t xml:space="preserve">Added the volume of tube 1 to tube 2 to resuspend. </w:t>
      </w:r>
    </w:p>
    <w:p w14:paraId="11282207" w14:textId="77777777" w:rsidR="00B96C0C" w:rsidRDefault="00B96C0C">
      <w:pPr>
        <w:pStyle w:val="ListParagraph"/>
        <w:numPr>
          <w:ilvl w:val="1"/>
          <w:numId w:val="51"/>
        </w:numPr>
        <w:rPr>
          <w:rFonts w:eastAsia="Calibri" w:cs="Times New Roman"/>
        </w:rPr>
      </w:pPr>
      <w:r w:rsidRPr="00740F5D">
        <w:rPr>
          <w:rFonts w:eastAsia="Calibri" w:cs="Times New Roman"/>
        </w:rPr>
        <w:t xml:space="preserve">Ask Hannah or Kathryn to look </w:t>
      </w:r>
    </w:p>
    <w:p w14:paraId="720C1945" w14:textId="1CD46C2A" w:rsidR="00B96C0C" w:rsidRDefault="00B96C0C">
      <w:pPr>
        <w:pStyle w:val="ListParagraph"/>
        <w:numPr>
          <w:ilvl w:val="1"/>
          <w:numId w:val="51"/>
        </w:numPr>
        <w:rPr>
          <w:rFonts w:eastAsia="Calibri" w:cs="Times New Roman"/>
        </w:rPr>
      </w:pPr>
      <w:r>
        <w:rPr>
          <w:rFonts w:eastAsia="Calibri" w:cs="Times New Roman"/>
        </w:rPr>
        <w:t xml:space="preserve">Then aliquoted 110 </w:t>
      </w:r>
      <w:proofErr w:type="spellStart"/>
      <w:r>
        <w:rPr>
          <w:rFonts w:eastAsia="Calibri" w:cs="Times New Roman"/>
        </w:rPr>
        <w:t>ul</w:t>
      </w:r>
      <w:proofErr w:type="spellEnd"/>
      <w:r>
        <w:rPr>
          <w:rFonts w:eastAsia="Calibri" w:cs="Times New Roman"/>
        </w:rPr>
        <w:t xml:space="preserve"> into </w:t>
      </w:r>
      <w:r w:rsidR="0045531A">
        <w:rPr>
          <w:rFonts w:eastAsia="Calibri" w:cs="Times New Roman"/>
        </w:rPr>
        <w:t>3</w:t>
      </w:r>
      <w:r>
        <w:rPr>
          <w:rFonts w:eastAsia="Calibri" w:cs="Times New Roman"/>
        </w:rPr>
        <w:t xml:space="preserve"> different 1.5 mL sterile tubes and then one 55 uL tube. </w:t>
      </w:r>
    </w:p>
    <w:p w14:paraId="55325929" w14:textId="77777777" w:rsidR="00B96C0C" w:rsidRPr="00740F5D" w:rsidRDefault="00B96C0C">
      <w:pPr>
        <w:pStyle w:val="ListParagraph"/>
        <w:numPr>
          <w:ilvl w:val="1"/>
          <w:numId w:val="51"/>
        </w:numPr>
        <w:rPr>
          <w:rFonts w:eastAsia="Calibri" w:cs="Times New Roman"/>
        </w:rPr>
      </w:pPr>
      <w:r>
        <w:rPr>
          <w:rFonts w:eastAsia="Calibri" w:cs="Times New Roman"/>
        </w:rPr>
        <w:t xml:space="preserve">With the extra 10 </w:t>
      </w:r>
      <w:proofErr w:type="spellStart"/>
      <w:r>
        <w:rPr>
          <w:rFonts w:eastAsia="Calibri" w:cs="Times New Roman"/>
        </w:rPr>
        <w:t>ul</w:t>
      </w:r>
      <w:proofErr w:type="spellEnd"/>
      <w:r>
        <w:rPr>
          <w:rFonts w:eastAsia="Calibri" w:cs="Times New Roman"/>
        </w:rPr>
        <w:t xml:space="preserve"> I plated on a </w:t>
      </w:r>
      <w:proofErr w:type="spellStart"/>
      <w:r>
        <w:rPr>
          <w:rFonts w:eastAsia="Calibri" w:cs="Times New Roman"/>
        </w:rPr>
        <w:t>kan</w:t>
      </w:r>
      <w:proofErr w:type="spellEnd"/>
      <w:r>
        <w:rPr>
          <w:rFonts w:eastAsia="Calibri" w:cs="Times New Roman"/>
        </w:rPr>
        <w:t xml:space="preserve"> plate to see if there was any contamination. </w:t>
      </w:r>
    </w:p>
    <w:p w14:paraId="079365B8" w14:textId="77777777" w:rsidR="00B96C0C" w:rsidRPr="003A7FF5" w:rsidRDefault="00B96C0C">
      <w:pPr>
        <w:pStyle w:val="ListParagraph"/>
        <w:numPr>
          <w:ilvl w:val="0"/>
          <w:numId w:val="51"/>
        </w:numPr>
        <w:rPr>
          <w:rFonts w:eastAsia="Calibri" w:cs="Times New Roman"/>
        </w:rPr>
      </w:pPr>
      <w:r w:rsidRPr="00740F5D">
        <w:rPr>
          <w:rFonts w:eastAsia="Calibri" w:cs="Times New Roman"/>
        </w:rPr>
        <w:t xml:space="preserve">-For any extra EC cells, aliquot ~110 </w:t>
      </w:r>
      <w:proofErr w:type="spellStart"/>
      <w:r w:rsidRPr="00740F5D">
        <w:rPr>
          <w:rFonts w:eastAsia="Calibri" w:cs="Times New Roman"/>
        </w:rPr>
        <w:t>μL</w:t>
      </w:r>
      <w:proofErr w:type="spellEnd"/>
      <w:r w:rsidRPr="00740F5D">
        <w:rPr>
          <w:rFonts w:eastAsia="Calibri" w:cs="Times New Roman"/>
        </w:rPr>
        <w:t xml:space="preserve"> / sterile tube (enough for 2 </w:t>
      </w:r>
      <w:proofErr w:type="spellStart"/>
      <w:r w:rsidRPr="00740F5D">
        <w:rPr>
          <w:rFonts w:eastAsia="Calibri" w:cs="Times New Roman"/>
        </w:rPr>
        <w:t>electroporations</w:t>
      </w:r>
      <w:proofErr w:type="spellEnd"/>
      <w:r w:rsidRPr="00740F5D">
        <w:rPr>
          <w:rFonts w:eastAsia="Calibri" w:cs="Times New Roman"/>
        </w:rPr>
        <w:t>) and freeze at -80°C</w:t>
      </w:r>
    </w:p>
    <w:p w14:paraId="253A263A" w14:textId="77777777" w:rsidR="00B96C0C" w:rsidRDefault="00B96C0C" w:rsidP="00B96C0C">
      <w:pPr>
        <w:pStyle w:val="NoSpacing"/>
      </w:pPr>
    </w:p>
    <w:p w14:paraId="66241014" w14:textId="3B8E6339" w:rsidR="00B96C0C" w:rsidRPr="00CE7F19" w:rsidRDefault="00B96C0C" w:rsidP="00B96C0C">
      <w:pPr>
        <w:pStyle w:val="Heading2"/>
        <w:rPr>
          <w:rFonts w:cs="Times New Roman"/>
        </w:rPr>
      </w:pPr>
      <w:bookmarkStart w:id="38" w:name="_Toc107492798"/>
      <w:bookmarkStart w:id="39" w:name="_Toc109893077"/>
      <w:bookmarkStart w:id="40" w:name="_Toc124931406"/>
      <w:r w:rsidRPr="00CE7F19">
        <w:rPr>
          <w:rFonts w:cs="Times New Roman"/>
        </w:rPr>
        <w:t>Overnight for E. coli</w:t>
      </w:r>
      <w:bookmarkEnd w:id="38"/>
      <w:bookmarkEnd w:id="39"/>
      <w:r>
        <w:rPr>
          <w:rFonts w:cs="Times New Roman"/>
        </w:rPr>
        <w:t xml:space="preserve"> @ 5 pm</w:t>
      </w:r>
      <w:bookmarkEnd w:id="40"/>
      <w:r>
        <w:rPr>
          <w:rFonts w:cs="Times New Roman"/>
        </w:rPr>
        <w:t xml:space="preserve"> </w:t>
      </w:r>
    </w:p>
    <w:p w14:paraId="1089C2BC" w14:textId="77777777" w:rsidR="00B96C0C" w:rsidRPr="00CE7F19" w:rsidRDefault="00B96C0C">
      <w:pPr>
        <w:pStyle w:val="NoSpacing"/>
        <w:numPr>
          <w:ilvl w:val="0"/>
          <w:numId w:val="49"/>
        </w:numPr>
        <w:rPr>
          <w:rFonts w:cs="Times New Roman"/>
        </w:rPr>
      </w:pPr>
      <w:r>
        <w:rPr>
          <w:rFonts w:cs="Times New Roman"/>
        </w:rPr>
        <w:t>2</w:t>
      </w:r>
      <w:r w:rsidRPr="00CE7F19">
        <w:rPr>
          <w:rFonts w:cs="Times New Roman"/>
        </w:rPr>
        <w:t xml:space="preserve"> tubes of </w:t>
      </w:r>
      <w:r>
        <w:rPr>
          <w:rFonts w:cs="Times New Roman"/>
        </w:rPr>
        <w:t>5</w:t>
      </w:r>
      <w:r w:rsidRPr="00CE7F19">
        <w:rPr>
          <w:rFonts w:cs="Times New Roman"/>
        </w:rPr>
        <w:t xml:space="preserve"> mL of LB-Carb</w:t>
      </w:r>
    </w:p>
    <w:p w14:paraId="10005641" w14:textId="77777777" w:rsidR="00B96C0C" w:rsidRPr="00CE7F19" w:rsidRDefault="00B96C0C">
      <w:pPr>
        <w:pStyle w:val="NoSpacing"/>
        <w:numPr>
          <w:ilvl w:val="1"/>
          <w:numId w:val="49"/>
        </w:numPr>
        <w:rPr>
          <w:rFonts w:cs="Times New Roman"/>
        </w:rPr>
      </w:pPr>
      <w:r>
        <w:rPr>
          <w:rFonts w:cs="Times New Roman"/>
        </w:rPr>
        <w:t>5</w:t>
      </w:r>
      <w:r w:rsidRPr="00CE7F19">
        <w:rPr>
          <w:rFonts w:cs="Times New Roman"/>
        </w:rPr>
        <w:t xml:space="preserve"> mL of LB</w:t>
      </w:r>
    </w:p>
    <w:p w14:paraId="77F9B8AD" w14:textId="77777777" w:rsidR="00B96C0C" w:rsidRPr="00CE7F19" w:rsidRDefault="00B96C0C">
      <w:pPr>
        <w:pStyle w:val="NoSpacing"/>
        <w:numPr>
          <w:ilvl w:val="1"/>
          <w:numId w:val="49"/>
        </w:numPr>
        <w:rPr>
          <w:rFonts w:cs="Times New Roman"/>
        </w:rPr>
      </w:pPr>
      <w:r>
        <w:rPr>
          <w:rFonts w:cs="Times New Roman"/>
        </w:rPr>
        <w:t>5</w:t>
      </w:r>
      <w:r w:rsidRPr="00CE7F19">
        <w:rPr>
          <w:rFonts w:cs="Times New Roman"/>
        </w:rPr>
        <w:t xml:space="preserve"> uL of Carbenicillin</w:t>
      </w:r>
    </w:p>
    <w:p w14:paraId="422EC679" w14:textId="77777777" w:rsidR="00B96C0C" w:rsidRPr="00CE7F19" w:rsidRDefault="00B96C0C">
      <w:pPr>
        <w:pStyle w:val="NoSpacing"/>
        <w:numPr>
          <w:ilvl w:val="0"/>
          <w:numId w:val="49"/>
        </w:numPr>
        <w:rPr>
          <w:rFonts w:cs="Times New Roman"/>
        </w:rPr>
      </w:pPr>
      <w:r w:rsidRPr="00CE7F19">
        <w:rPr>
          <w:rFonts w:cs="Times New Roman"/>
        </w:rPr>
        <w:t>Place in shaking incubator overnight at 37C</w:t>
      </w:r>
    </w:p>
    <w:p w14:paraId="1780F317" w14:textId="0ACEFE48" w:rsidR="00B96C0C" w:rsidRPr="00CE7F19" w:rsidRDefault="00B96C0C">
      <w:pPr>
        <w:pStyle w:val="NoSpacing"/>
        <w:numPr>
          <w:ilvl w:val="0"/>
          <w:numId w:val="49"/>
        </w:numPr>
        <w:rPr>
          <w:rFonts w:cs="Times New Roman"/>
        </w:rPr>
      </w:pPr>
      <w:r>
        <w:rPr>
          <w:rFonts w:cs="Times New Roman"/>
        </w:rPr>
        <w:t>2</w:t>
      </w:r>
      <w:r w:rsidRPr="00CE7F19">
        <w:rPr>
          <w:rFonts w:cs="Times New Roman"/>
        </w:rPr>
        <w:t xml:space="preserve"> colonies from </w:t>
      </w:r>
      <w:r w:rsidR="00B21F01">
        <w:rPr>
          <w:rFonts w:cs="Times New Roman"/>
        </w:rPr>
        <w:t>transformation plates</w:t>
      </w:r>
      <w:r w:rsidRPr="00CE7F19">
        <w:rPr>
          <w:rFonts w:cs="Times New Roman"/>
        </w:rPr>
        <w:t xml:space="preserve"> = </w:t>
      </w:r>
      <w:r>
        <w:rPr>
          <w:rFonts w:cs="Times New Roman"/>
        </w:rPr>
        <w:t>2</w:t>
      </w:r>
      <w:r w:rsidRPr="00CE7F19">
        <w:rPr>
          <w:rFonts w:cs="Times New Roman"/>
        </w:rPr>
        <w:t xml:space="preserve"> tubes</w:t>
      </w:r>
    </w:p>
    <w:p w14:paraId="1CA35685" w14:textId="77777777" w:rsidR="00E2158F" w:rsidRDefault="00E2158F" w:rsidP="00E2158F">
      <w:pPr>
        <w:pStyle w:val="NoSpacing"/>
      </w:pPr>
    </w:p>
    <w:p w14:paraId="7701548E" w14:textId="77777777" w:rsidR="00E2158F" w:rsidRDefault="00E2158F" w:rsidP="00E2158F">
      <w:pPr>
        <w:pStyle w:val="NoSpacing"/>
      </w:pPr>
    </w:p>
    <w:p w14:paraId="7AFA5B31" w14:textId="3BBE5073" w:rsidR="00E2158F" w:rsidRPr="00FA7F5E" w:rsidRDefault="00E2158F" w:rsidP="00E2158F">
      <w:pPr>
        <w:pStyle w:val="Dates"/>
        <w:jc w:val="left"/>
        <w:rPr>
          <w:rFonts w:cs="Times New Roman"/>
        </w:rPr>
      </w:pPr>
      <w:bookmarkStart w:id="41" w:name="_Toc124931407"/>
      <w:r>
        <w:rPr>
          <w:rFonts w:cs="Times New Roman"/>
        </w:rPr>
        <w:t xml:space="preserve">Wednesday, October 18, </w:t>
      </w:r>
      <w:r w:rsidRPr="00FA7F5E">
        <w:rPr>
          <w:rFonts w:cs="Times New Roman"/>
        </w:rPr>
        <w:t>202</w:t>
      </w:r>
      <w:r>
        <w:rPr>
          <w:rFonts w:cs="Times New Roman"/>
        </w:rPr>
        <w:t>2</w:t>
      </w:r>
      <w:bookmarkEnd w:id="41"/>
    </w:p>
    <w:p w14:paraId="7189674D" w14:textId="5AB8A17C" w:rsidR="00E2158F" w:rsidRPr="00240E02" w:rsidRDefault="00E2158F">
      <w:pPr>
        <w:pStyle w:val="NoSpacing"/>
        <w:numPr>
          <w:ilvl w:val="0"/>
          <w:numId w:val="47"/>
        </w:numPr>
        <w:rPr>
          <w:strike/>
        </w:rPr>
      </w:pPr>
      <w:proofErr w:type="spellStart"/>
      <w:r w:rsidRPr="00240E02">
        <w:rPr>
          <w:strike/>
        </w:rPr>
        <w:t>MaxiPrep</w:t>
      </w:r>
      <w:proofErr w:type="spellEnd"/>
      <w:r w:rsidRPr="00240E02">
        <w:rPr>
          <w:strike/>
        </w:rPr>
        <w:t xml:space="preserve"> pKR141</w:t>
      </w:r>
    </w:p>
    <w:p w14:paraId="78180A14" w14:textId="287FFC98" w:rsidR="00075723" w:rsidRPr="00BB3C7A" w:rsidRDefault="00075723">
      <w:pPr>
        <w:pStyle w:val="NoSpacing"/>
        <w:numPr>
          <w:ilvl w:val="0"/>
          <w:numId w:val="47"/>
        </w:numPr>
        <w:rPr>
          <w:strike/>
        </w:rPr>
      </w:pPr>
      <w:r w:rsidRPr="00BB3C7A">
        <w:rPr>
          <w:strike/>
        </w:rPr>
        <w:t xml:space="preserve">Meeting with Dr. Greene </w:t>
      </w:r>
    </w:p>
    <w:p w14:paraId="18C3CB50" w14:textId="77777777" w:rsidR="00184507" w:rsidRDefault="00184507" w:rsidP="00184507">
      <w:pPr>
        <w:pStyle w:val="NoSpacing"/>
      </w:pPr>
    </w:p>
    <w:p w14:paraId="3FA00F9B" w14:textId="77777777" w:rsidR="00184507" w:rsidRDefault="00184507" w:rsidP="00184507">
      <w:pPr>
        <w:pStyle w:val="Heading2"/>
      </w:pPr>
      <w:bookmarkStart w:id="42" w:name="_Toc102992595"/>
      <w:bookmarkStart w:id="43" w:name="_Toc109893079"/>
      <w:bookmarkStart w:id="44" w:name="_Toc124931408"/>
      <w:r>
        <w:t>Maxi-Prep Protocol</w:t>
      </w:r>
      <w:bookmarkEnd w:id="42"/>
      <w:r>
        <w:t xml:space="preserve"> (</w:t>
      </w:r>
      <w:proofErr w:type="spellStart"/>
      <w:r>
        <w:t>CompactPrep</w:t>
      </w:r>
      <w:proofErr w:type="spellEnd"/>
      <w:r>
        <w:t>)</w:t>
      </w:r>
      <w:bookmarkEnd w:id="43"/>
      <w:bookmarkEnd w:id="44"/>
      <w:r>
        <w:t xml:space="preserve"> </w:t>
      </w:r>
    </w:p>
    <w:p w14:paraId="7A838472" w14:textId="1AA37308" w:rsidR="00184507" w:rsidRDefault="00184507" w:rsidP="00184507">
      <w:r>
        <w:tab/>
        <w:t xml:space="preserve">Did this to maximize the amount of DNA since my plasmid is low copy number. </w:t>
      </w:r>
    </w:p>
    <w:p w14:paraId="0C0F94AD" w14:textId="77777777" w:rsidR="009A4119" w:rsidRDefault="009A4119" w:rsidP="009A4119">
      <w:pPr>
        <w:pStyle w:val="NoSpacing"/>
      </w:pPr>
      <w:r>
        <w:t xml:space="preserve">For back dilution: </w:t>
      </w:r>
    </w:p>
    <w:p w14:paraId="4CC75F61" w14:textId="77777777" w:rsidR="009A4119" w:rsidRDefault="009A4119">
      <w:pPr>
        <w:pStyle w:val="NoSpacing"/>
        <w:numPr>
          <w:ilvl w:val="0"/>
          <w:numId w:val="59"/>
        </w:numPr>
      </w:pPr>
      <w:r>
        <w:t>Making a culture , calculate OD then put in shaking incubator = very annoying</w:t>
      </w:r>
    </w:p>
    <w:p w14:paraId="17A2DE5D" w14:textId="07F1413C" w:rsidR="009A4119" w:rsidRDefault="009A4119">
      <w:pPr>
        <w:pStyle w:val="NoSpacing"/>
        <w:numPr>
          <w:ilvl w:val="0"/>
          <w:numId w:val="59"/>
        </w:numPr>
      </w:pPr>
      <w:r>
        <w:t>For E. coli, it grows consistently well, so no scrapping from patch or OD, know if you back dilute then it will grow to proper OD in 5 hours</w:t>
      </w:r>
      <w:r w:rsidR="005B28F5">
        <w:tab/>
      </w:r>
    </w:p>
    <w:p w14:paraId="4D604CD9" w14:textId="02D5F3C4" w:rsidR="005B28F5" w:rsidRDefault="005B28F5">
      <w:pPr>
        <w:pStyle w:val="NoSpacing"/>
        <w:numPr>
          <w:ilvl w:val="1"/>
          <w:numId w:val="59"/>
        </w:numPr>
      </w:pPr>
      <w:r>
        <w:t>At 2 hours one mL of sample B = 0.063</w:t>
      </w:r>
    </w:p>
    <w:p w14:paraId="5E394C42" w14:textId="77777777" w:rsidR="009A4119" w:rsidRDefault="009A4119">
      <w:pPr>
        <w:pStyle w:val="NoSpacing"/>
        <w:numPr>
          <w:ilvl w:val="0"/>
          <w:numId w:val="59"/>
        </w:numPr>
      </w:pPr>
      <w:r>
        <w:t>625 uL in 250 mL of LB</w:t>
      </w:r>
    </w:p>
    <w:p w14:paraId="2F2726FD" w14:textId="540DA3DA" w:rsidR="009A4119" w:rsidRPr="001B2F71" w:rsidRDefault="009A4119" w:rsidP="00184507">
      <w:pPr>
        <w:pStyle w:val="NoSpacing"/>
        <w:numPr>
          <w:ilvl w:val="2"/>
          <w:numId w:val="20"/>
        </w:numPr>
      </w:pPr>
      <w:r>
        <w:t xml:space="preserve">250 </w:t>
      </w:r>
      <w:proofErr w:type="spellStart"/>
      <w:r>
        <w:t>ul</w:t>
      </w:r>
      <w:proofErr w:type="spellEnd"/>
      <w:r>
        <w:t xml:space="preserve"> carb</w:t>
      </w:r>
    </w:p>
    <w:p w14:paraId="227D1322" w14:textId="77777777" w:rsidR="00184507" w:rsidRPr="008433C6" w:rsidRDefault="00184507">
      <w:pPr>
        <w:pStyle w:val="ListParagraph"/>
        <w:numPr>
          <w:ilvl w:val="0"/>
          <w:numId w:val="56"/>
        </w:numPr>
      </w:pPr>
      <w:r>
        <w:t>Harvest cells by spinning down at 6000 x g for 15 minutes at 4</w:t>
      </w:r>
      <w:r>
        <w:rPr>
          <w:rFonts w:eastAsia="Times New Roman" w:cstheme="minorHAnsi"/>
        </w:rPr>
        <w:t>°C</w:t>
      </w:r>
    </w:p>
    <w:p w14:paraId="3353D3CC" w14:textId="77777777" w:rsidR="00184507" w:rsidRDefault="00184507">
      <w:pPr>
        <w:pStyle w:val="ListParagraph"/>
        <w:numPr>
          <w:ilvl w:val="1"/>
          <w:numId w:val="56"/>
        </w:numPr>
      </w:pPr>
      <w:r>
        <w:t>When doing this, transfer the 250 ml daytime cultures (which should be grown to an OD600 of 0.4-0.5) to 250 ml centrifuge canisters</w:t>
      </w:r>
    </w:p>
    <w:p w14:paraId="31F107C9" w14:textId="14EDC042" w:rsidR="00184507" w:rsidRDefault="00184507">
      <w:pPr>
        <w:pStyle w:val="ListParagraph"/>
        <w:numPr>
          <w:ilvl w:val="1"/>
          <w:numId w:val="56"/>
        </w:numPr>
      </w:pPr>
      <w:r>
        <w:t xml:space="preserve">OD of culture 1 = </w:t>
      </w:r>
      <w:r w:rsidR="00285DC7">
        <w:t>0.47</w:t>
      </w:r>
    </w:p>
    <w:p w14:paraId="3A6B32F5" w14:textId="02D96C16" w:rsidR="00184507" w:rsidRDefault="00184507">
      <w:pPr>
        <w:pStyle w:val="ListParagraph"/>
        <w:numPr>
          <w:ilvl w:val="1"/>
          <w:numId w:val="56"/>
        </w:numPr>
      </w:pPr>
      <w:r>
        <w:t xml:space="preserve">OD of culture 2 = </w:t>
      </w:r>
      <w:r w:rsidR="00285DC7">
        <w:t>0. 549</w:t>
      </w:r>
    </w:p>
    <w:p w14:paraId="3D8EC422" w14:textId="77777777" w:rsidR="00184507" w:rsidRDefault="00184507">
      <w:pPr>
        <w:pStyle w:val="ListParagraph"/>
        <w:numPr>
          <w:ilvl w:val="1"/>
          <w:numId w:val="56"/>
        </w:numPr>
      </w:pPr>
      <w:proofErr w:type="gramStart"/>
      <w:r>
        <w:lastRenderedPageBreak/>
        <w:t>So</w:t>
      </w:r>
      <w:proofErr w:type="gramEnd"/>
      <w:r>
        <w:t xml:space="preserve"> mine are definitely above the 0.5 but Hannah said to just go for it. </w:t>
      </w:r>
    </w:p>
    <w:p w14:paraId="2907321B" w14:textId="77777777" w:rsidR="00184507" w:rsidRDefault="00184507">
      <w:pPr>
        <w:pStyle w:val="ListParagraph"/>
        <w:numPr>
          <w:ilvl w:val="0"/>
          <w:numId w:val="56"/>
        </w:numPr>
      </w:pPr>
      <w:r>
        <w:t>Remove supernatant and resuspend cells in 5 ml of Buffer P1; after this step, transfer cell solution to 50 ml tubes</w:t>
      </w:r>
    </w:p>
    <w:p w14:paraId="141A02EA" w14:textId="77777777" w:rsidR="00184507" w:rsidRDefault="00184507">
      <w:pPr>
        <w:pStyle w:val="ListParagraph"/>
        <w:numPr>
          <w:ilvl w:val="1"/>
          <w:numId w:val="56"/>
        </w:numPr>
      </w:pPr>
      <w:r>
        <w:t xml:space="preserve">Did each one at a time. So took out the supernatant from one then immediately resuspended in buffer P1 then transferred to a new conical tube directly after. </w:t>
      </w:r>
    </w:p>
    <w:p w14:paraId="44EE7AF6" w14:textId="77777777" w:rsidR="00184507" w:rsidRDefault="00184507">
      <w:pPr>
        <w:pStyle w:val="ListParagraph"/>
        <w:numPr>
          <w:ilvl w:val="0"/>
          <w:numId w:val="56"/>
        </w:numPr>
      </w:pPr>
      <w:r>
        <w:t>Add 5 ml of Buffer P2 to each tube and mix by rigorously inverting 4-6 times and incubate at room temp for 3 minutes</w:t>
      </w:r>
    </w:p>
    <w:p w14:paraId="0BF012CD" w14:textId="77777777" w:rsidR="00184507" w:rsidRDefault="00184507">
      <w:pPr>
        <w:pStyle w:val="ListParagraph"/>
        <w:numPr>
          <w:ilvl w:val="1"/>
          <w:numId w:val="56"/>
        </w:numPr>
      </w:pPr>
      <w:r>
        <w:t xml:space="preserve">Also did this one at a time. </w:t>
      </w:r>
    </w:p>
    <w:p w14:paraId="140DF760" w14:textId="77777777" w:rsidR="00184507" w:rsidRDefault="00184507">
      <w:pPr>
        <w:pStyle w:val="ListParagraph"/>
        <w:numPr>
          <w:ilvl w:val="0"/>
          <w:numId w:val="56"/>
        </w:numPr>
      </w:pPr>
      <w:r>
        <w:t>Add 5 ml Buffer S3 to each tube, immediately mixing by inverting 4-6 times</w:t>
      </w:r>
    </w:p>
    <w:p w14:paraId="76D7DA7D" w14:textId="77777777" w:rsidR="00184507" w:rsidRPr="00833FF1" w:rsidRDefault="00184507">
      <w:pPr>
        <w:pStyle w:val="ListParagraph"/>
        <w:numPr>
          <w:ilvl w:val="0"/>
          <w:numId w:val="56"/>
        </w:numPr>
      </w:pPr>
      <w:r>
        <w:t>Centrifuge the tubes for 45 minutes at 14365 x g at 4</w:t>
      </w:r>
      <w:r>
        <w:rPr>
          <w:rFonts w:eastAsia="Times New Roman" w:cstheme="minorHAnsi"/>
        </w:rPr>
        <w:t>°C and then transfer the supernatant containing the plasmid to a new 50 ml tube</w:t>
      </w:r>
    </w:p>
    <w:p w14:paraId="51E5EB97" w14:textId="36CD5DA0" w:rsidR="00184507" w:rsidRPr="00341844" w:rsidRDefault="00184507">
      <w:pPr>
        <w:pStyle w:val="ListParagraph"/>
        <w:numPr>
          <w:ilvl w:val="1"/>
          <w:numId w:val="56"/>
        </w:numPr>
      </w:pPr>
      <w:r>
        <w:rPr>
          <w:rFonts w:eastAsia="Times New Roman" w:cstheme="minorHAnsi"/>
        </w:rPr>
        <w:t xml:space="preserve">Got to 8C during this spin. </w:t>
      </w:r>
    </w:p>
    <w:p w14:paraId="7F8D90AC" w14:textId="503DF6D3" w:rsidR="00341844" w:rsidRPr="000C3674" w:rsidRDefault="00341844">
      <w:pPr>
        <w:pStyle w:val="ListParagraph"/>
        <w:numPr>
          <w:ilvl w:val="1"/>
          <w:numId w:val="56"/>
        </w:numPr>
      </w:pPr>
      <w:r>
        <w:rPr>
          <w:rFonts w:eastAsia="Times New Roman" w:cstheme="minorHAnsi"/>
        </w:rPr>
        <w:t xml:space="preserve">Transferred about 15 mL into the new tubes. </w:t>
      </w:r>
    </w:p>
    <w:p w14:paraId="7C8BD532" w14:textId="77777777" w:rsidR="00184507" w:rsidRPr="000C3674" w:rsidRDefault="00184507">
      <w:pPr>
        <w:pStyle w:val="ListParagraph"/>
        <w:numPr>
          <w:ilvl w:val="0"/>
          <w:numId w:val="56"/>
        </w:numPr>
      </w:pPr>
      <w:r>
        <w:rPr>
          <w:rFonts w:eastAsia="Times New Roman" w:cstheme="minorHAnsi"/>
        </w:rPr>
        <w:t>Centrifuge again for 25 minutes at 14365 x g at 4°C, transferring the supernatant to another new tube</w:t>
      </w:r>
    </w:p>
    <w:p w14:paraId="1B7EDB19" w14:textId="77777777" w:rsidR="00184507" w:rsidRPr="00833FF1" w:rsidRDefault="00184507">
      <w:pPr>
        <w:pStyle w:val="ListParagraph"/>
        <w:numPr>
          <w:ilvl w:val="1"/>
          <w:numId w:val="56"/>
        </w:numPr>
      </w:pPr>
      <w:r>
        <w:rPr>
          <w:rFonts w:eastAsia="Times New Roman" w:cstheme="minorHAnsi"/>
        </w:rPr>
        <w:t>During this step, set up vacuum manifold, making sure all holes are plugged besides the ones to be used</w:t>
      </w:r>
    </w:p>
    <w:p w14:paraId="6CA81257" w14:textId="77777777" w:rsidR="00184507" w:rsidRPr="00833FF1" w:rsidRDefault="00184507">
      <w:pPr>
        <w:pStyle w:val="ListParagraph"/>
        <w:numPr>
          <w:ilvl w:val="1"/>
          <w:numId w:val="56"/>
        </w:numPr>
      </w:pPr>
      <w:r>
        <w:rPr>
          <w:rFonts w:eastAsia="Times New Roman" w:cstheme="minorHAnsi"/>
        </w:rPr>
        <w:t xml:space="preserve">Before starting this </w:t>
      </w:r>
      <w:proofErr w:type="gramStart"/>
      <w:r>
        <w:rPr>
          <w:rFonts w:eastAsia="Times New Roman" w:cstheme="minorHAnsi"/>
        </w:rPr>
        <w:t>spin</w:t>
      </w:r>
      <w:proofErr w:type="gramEnd"/>
      <w:r>
        <w:rPr>
          <w:rFonts w:eastAsia="Times New Roman" w:cstheme="minorHAnsi"/>
        </w:rPr>
        <w:t xml:space="preserve"> I set the centrifuge and waited for it to cool down to 4C again. It got up to 7C this time. </w:t>
      </w:r>
    </w:p>
    <w:p w14:paraId="06D47FA8" w14:textId="6B54FF27" w:rsidR="00184507" w:rsidRPr="000C3674" w:rsidRDefault="00184507">
      <w:pPr>
        <w:pStyle w:val="ListParagraph"/>
        <w:numPr>
          <w:ilvl w:val="1"/>
          <w:numId w:val="56"/>
        </w:numPr>
      </w:pPr>
      <w:r>
        <w:rPr>
          <w:rFonts w:eastAsia="Times New Roman" w:cstheme="minorHAnsi"/>
        </w:rPr>
        <w:t xml:space="preserve">Roughly  mL to the new tubes. </w:t>
      </w:r>
    </w:p>
    <w:p w14:paraId="213200D0" w14:textId="77777777" w:rsidR="00184507" w:rsidRPr="000C3674" w:rsidRDefault="00184507">
      <w:pPr>
        <w:pStyle w:val="ListParagraph"/>
        <w:numPr>
          <w:ilvl w:val="0"/>
          <w:numId w:val="56"/>
        </w:numPr>
      </w:pPr>
      <w:r>
        <w:rPr>
          <w:rFonts w:eastAsia="Times New Roman" w:cstheme="minorHAnsi"/>
        </w:rPr>
        <w:t xml:space="preserve">Add 5 ml Buffer BB to each tube, mixing by inverting 4-6 times and then transfer to the tube extenders, which are to be attached to the </w:t>
      </w:r>
      <w:proofErr w:type="spellStart"/>
      <w:r>
        <w:rPr>
          <w:rFonts w:eastAsia="Times New Roman" w:cstheme="minorHAnsi"/>
        </w:rPr>
        <w:t>CompactPrep</w:t>
      </w:r>
      <w:proofErr w:type="spellEnd"/>
      <w:r>
        <w:rPr>
          <w:rFonts w:eastAsia="Times New Roman" w:cstheme="minorHAnsi"/>
        </w:rPr>
        <w:t xml:space="preserve"> columns on the vacuum manifold</w:t>
      </w:r>
    </w:p>
    <w:p w14:paraId="1655E88F" w14:textId="77777777" w:rsidR="00184507" w:rsidRPr="000C3674" w:rsidRDefault="00184507">
      <w:pPr>
        <w:pStyle w:val="ListParagraph"/>
        <w:numPr>
          <w:ilvl w:val="0"/>
          <w:numId w:val="56"/>
        </w:numPr>
      </w:pPr>
      <w:r>
        <w:rPr>
          <w:rFonts w:eastAsia="Times New Roman" w:cstheme="minorHAnsi"/>
        </w:rPr>
        <w:t>Use the vacuum manifold to draw the lysate through the column, making sure all the lysate is through</w:t>
      </w:r>
    </w:p>
    <w:p w14:paraId="78C763E1" w14:textId="77777777" w:rsidR="00184507" w:rsidRPr="000C3674" w:rsidRDefault="00184507">
      <w:pPr>
        <w:pStyle w:val="ListParagraph"/>
        <w:numPr>
          <w:ilvl w:val="1"/>
          <w:numId w:val="56"/>
        </w:numPr>
      </w:pPr>
      <w:r>
        <w:rPr>
          <w:rFonts w:eastAsia="Times New Roman" w:cstheme="minorHAnsi"/>
        </w:rPr>
        <w:t xml:space="preserve">Once all lysate has been pulled through the column, immediately shut off the vacuum and transfer </w:t>
      </w:r>
      <w:proofErr w:type="spellStart"/>
      <w:r>
        <w:rPr>
          <w:rFonts w:eastAsia="Times New Roman" w:cstheme="minorHAnsi"/>
        </w:rPr>
        <w:t>CompactPrep</w:t>
      </w:r>
      <w:proofErr w:type="spellEnd"/>
      <w:r>
        <w:rPr>
          <w:rFonts w:eastAsia="Times New Roman" w:cstheme="minorHAnsi"/>
        </w:rPr>
        <w:t xml:space="preserve"> column to a 2 ml collection tube</w:t>
      </w:r>
    </w:p>
    <w:p w14:paraId="144F95D8" w14:textId="77777777" w:rsidR="00184507" w:rsidRPr="000C3674" w:rsidRDefault="00184507">
      <w:pPr>
        <w:pStyle w:val="ListParagraph"/>
        <w:numPr>
          <w:ilvl w:val="0"/>
          <w:numId w:val="56"/>
        </w:numPr>
      </w:pPr>
      <w:r>
        <w:rPr>
          <w:rFonts w:eastAsia="Times New Roman" w:cstheme="minorHAnsi"/>
        </w:rPr>
        <w:t>Wash DNA via microcentrifuge</w:t>
      </w:r>
    </w:p>
    <w:p w14:paraId="4C34308C" w14:textId="77777777" w:rsidR="00184507" w:rsidRPr="000E00FF" w:rsidRDefault="00184507">
      <w:pPr>
        <w:pStyle w:val="ListParagraph"/>
        <w:numPr>
          <w:ilvl w:val="1"/>
          <w:numId w:val="56"/>
        </w:numPr>
      </w:pPr>
      <w:r>
        <w:rPr>
          <w:rFonts w:eastAsia="Times New Roman" w:cstheme="minorHAnsi"/>
        </w:rPr>
        <w:t xml:space="preserve">Add 700 </w:t>
      </w:r>
      <w:proofErr w:type="spellStart"/>
      <w:r>
        <w:rPr>
          <w:rFonts w:eastAsia="Times New Roman" w:cstheme="minorHAnsi"/>
        </w:rPr>
        <w:t>ul</w:t>
      </w:r>
      <w:proofErr w:type="spellEnd"/>
      <w:r>
        <w:rPr>
          <w:rFonts w:eastAsia="Times New Roman" w:cstheme="minorHAnsi"/>
        </w:rPr>
        <w:t xml:space="preserve"> of Buffer PE to the column, spinning for 1 minute at 13000 rpm , then removing the flowthrough and spinning again for 3 minutes to remove residual </w:t>
      </w:r>
      <w:proofErr w:type="gramStart"/>
      <w:r>
        <w:rPr>
          <w:rFonts w:eastAsia="Times New Roman" w:cstheme="minorHAnsi"/>
        </w:rPr>
        <w:t>buffer</w:t>
      </w:r>
      <w:proofErr w:type="gramEnd"/>
    </w:p>
    <w:p w14:paraId="093743BA" w14:textId="77777777" w:rsidR="00184507" w:rsidRPr="000E00FF" w:rsidRDefault="00184507">
      <w:pPr>
        <w:pStyle w:val="ListParagraph"/>
        <w:numPr>
          <w:ilvl w:val="0"/>
          <w:numId w:val="56"/>
        </w:numPr>
      </w:pPr>
      <w:r>
        <w:rPr>
          <w:rFonts w:eastAsia="Times New Roman" w:cstheme="minorHAnsi"/>
        </w:rPr>
        <w:t>Elute DNA</w:t>
      </w:r>
    </w:p>
    <w:p w14:paraId="282DFA62" w14:textId="77777777" w:rsidR="00184507" w:rsidRPr="000E00FF" w:rsidRDefault="00184507">
      <w:pPr>
        <w:pStyle w:val="ListParagraph"/>
        <w:numPr>
          <w:ilvl w:val="1"/>
          <w:numId w:val="56"/>
        </w:numPr>
      </w:pPr>
      <w:r>
        <w:rPr>
          <w:rFonts w:eastAsia="Times New Roman" w:cstheme="minorHAnsi"/>
        </w:rPr>
        <w:t xml:space="preserve">Add 50 </w:t>
      </w:r>
      <w:proofErr w:type="spellStart"/>
      <w:r>
        <w:rPr>
          <w:rFonts w:eastAsia="Times New Roman" w:cstheme="minorHAnsi"/>
        </w:rPr>
        <w:t>ul</w:t>
      </w:r>
      <w:proofErr w:type="spellEnd"/>
      <w:r>
        <w:rPr>
          <w:rFonts w:eastAsia="Times New Roman" w:cstheme="minorHAnsi"/>
        </w:rPr>
        <w:t xml:space="preserve"> 0.1x EB to the columns, letting stand for 1 minute before spinning for 1 minute</w:t>
      </w:r>
    </w:p>
    <w:p w14:paraId="06EB43D8" w14:textId="77777777" w:rsidR="00184507" w:rsidRPr="00833FF1" w:rsidRDefault="00184507">
      <w:pPr>
        <w:pStyle w:val="ListParagraph"/>
        <w:numPr>
          <w:ilvl w:val="1"/>
          <w:numId w:val="56"/>
        </w:numPr>
      </w:pPr>
      <w:r>
        <w:rPr>
          <w:rFonts w:eastAsia="Times New Roman" w:cstheme="minorHAnsi"/>
        </w:rPr>
        <w:t>Then, pipetting the flowthrough and putting on the column again, letting stand 1 minute before spinning for 1 minute</w:t>
      </w:r>
    </w:p>
    <w:p w14:paraId="0A965877" w14:textId="77777777" w:rsidR="00184507" w:rsidRPr="00697D6E" w:rsidRDefault="00184507">
      <w:pPr>
        <w:pStyle w:val="ListParagraph"/>
        <w:numPr>
          <w:ilvl w:val="1"/>
          <w:numId w:val="56"/>
        </w:numPr>
      </w:pPr>
      <w:r>
        <w:rPr>
          <w:rFonts w:eastAsia="Times New Roman" w:cstheme="minorHAnsi"/>
        </w:rPr>
        <w:t xml:space="preserve">I feel like there was a little less than 50 </w:t>
      </w:r>
      <w:proofErr w:type="spellStart"/>
      <w:r>
        <w:rPr>
          <w:rFonts w:eastAsia="Times New Roman" w:cstheme="minorHAnsi"/>
        </w:rPr>
        <w:t>ul</w:t>
      </w:r>
      <w:proofErr w:type="spellEnd"/>
      <w:r>
        <w:rPr>
          <w:rFonts w:eastAsia="Times New Roman" w:cstheme="minorHAnsi"/>
        </w:rPr>
        <w:t xml:space="preserve"> when I pipetted it through for the second time. Maybe this was because there was some in the column or I pipetted too fast initially. </w:t>
      </w:r>
    </w:p>
    <w:p w14:paraId="5285EFB8" w14:textId="699733E6" w:rsidR="00B6146D" w:rsidRPr="00A24265" w:rsidRDefault="00184507" w:rsidP="00A24265">
      <w:pPr>
        <w:rPr>
          <w:b/>
          <w:bCs/>
        </w:rPr>
      </w:pPr>
      <w:r>
        <w:rPr>
          <w:b/>
          <w:bCs/>
        </w:rPr>
        <w:t xml:space="preserve">Nanodrop from </w:t>
      </w:r>
      <w:proofErr w:type="spellStart"/>
      <w:r>
        <w:rPr>
          <w:b/>
          <w:bCs/>
        </w:rPr>
        <w:t>MaxiPrep</w:t>
      </w:r>
      <w:proofErr w:type="spellEnd"/>
    </w:p>
    <w:tbl>
      <w:tblPr>
        <w:tblW w:w="9505" w:type="dxa"/>
        <w:tblLook w:val="04A0" w:firstRow="1" w:lastRow="0" w:firstColumn="1" w:lastColumn="0" w:noHBand="0" w:noVBand="1"/>
      </w:tblPr>
      <w:tblGrid>
        <w:gridCol w:w="535"/>
        <w:gridCol w:w="1530"/>
        <w:gridCol w:w="1350"/>
        <w:gridCol w:w="1260"/>
        <w:gridCol w:w="1710"/>
        <w:gridCol w:w="939"/>
        <w:gridCol w:w="2400"/>
      </w:tblGrid>
      <w:tr w:rsidR="00B6146D" w:rsidRPr="00B6146D" w14:paraId="29B790D2" w14:textId="77777777" w:rsidTr="00B6146D">
        <w:trPr>
          <w:trHeight w:val="260"/>
        </w:trPr>
        <w:tc>
          <w:tcPr>
            <w:tcW w:w="535" w:type="dxa"/>
            <w:tcBorders>
              <w:top w:val="single" w:sz="4" w:space="0" w:color="000000"/>
              <w:left w:val="single" w:sz="4" w:space="0" w:color="000000"/>
              <w:bottom w:val="single" w:sz="4" w:space="0" w:color="000000"/>
              <w:right w:val="single" w:sz="4" w:space="0" w:color="000000"/>
            </w:tcBorders>
            <w:shd w:val="clear" w:color="000000" w:fill="DCDCFF"/>
            <w:noWrap/>
            <w:vAlign w:val="bottom"/>
            <w:hideMark/>
          </w:tcPr>
          <w:p w14:paraId="774A4599"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w:t>
            </w:r>
          </w:p>
        </w:tc>
        <w:tc>
          <w:tcPr>
            <w:tcW w:w="1530" w:type="dxa"/>
            <w:tcBorders>
              <w:top w:val="single" w:sz="4" w:space="0" w:color="000000"/>
              <w:left w:val="nil"/>
              <w:bottom w:val="single" w:sz="4" w:space="0" w:color="000000"/>
              <w:right w:val="single" w:sz="4" w:space="0" w:color="000000"/>
            </w:tcBorders>
            <w:shd w:val="clear" w:color="000000" w:fill="DCDCFF"/>
            <w:noWrap/>
            <w:vAlign w:val="bottom"/>
            <w:hideMark/>
          </w:tcPr>
          <w:p w14:paraId="12DD757C"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Nucleic Acid</w:t>
            </w:r>
          </w:p>
        </w:tc>
        <w:tc>
          <w:tcPr>
            <w:tcW w:w="1350" w:type="dxa"/>
            <w:tcBorders>
              <w:top w:val="single" w:sz="4" w:space="0" w:color="000000"/>
              <w:left w:val="nil"/>
              <w:bottom w:val="single" w:sz="4" w:space="0" w:color="000000"/>
              <w:right w:val="single" w:sz="4" w:space="0" w:color="000000"/>
            </w:tcBorders>
            <w:shd w:val="clear" w:color="000000" w:fill="DCDCFF"/>
            <w:noWrap/>
            <w:vAlign w:val="bottom"/>
            <w:hideMark/>
          </w:tcPr>
          <w:p w14:paraId="54F0CDB8"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Unit</w:t>
            </w:r>
          </w:p>
        </w:tc>
        <w:tc>
          <w:tcPr>
            <w:tcW w:w="1260" w:type="dxa"/>
            <w:tcBorders>
              <w:top w:val="single" w:sz="4" w:space="0" w:color="000000"/>
              <w:left w:val="nil"/>
              <w:bottom w:val="single" w:sz="4" w:space="0" w:color="000000"/>
              <w:right w:val="single" w:sz="4" w:space="0" w:color="000000"/>
            </w:tcBorders>
            <w:shd w:val="clear" w:color="000000" w:fill="DCDCFF"/>
            <w:noWrap/>
            <w:vAlign w:val="bottom"/>
            <w:hideMark/>
          </w:tcPr>
          <w:p w14:paraId="3510E41C"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A260 (Abs)</w:t>
            </w:r>
          </w:p>
        </w:tc>
        <w:tc>
          <w:tcPr>
            <w:tcW w:w="1710" w:type="dxa"/>
            <w:tcBorders>
              <w:top w:val="single" w:sz="4" w:space="0" w:color="000000"/>
              <w:left w:val="nil"/>
              <w:bottom w:val="single" w:sz="4" w:space="0" w:color="000000"/>
              <w:right w:val="single" w:sz="4" w:space="0" w:color="000000"/>
            </w:tcBorders>
            <w:shd w:val="clear" w:color="000000" w:fill="DCDCFF"/>
            <w:noWrap/>
            <w:vAlign w:val="bottom"/>
            <w:hideMark/>
          </w:tcPr>
          <w:p w14:paraId="640BDEF6"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A280 (Abs)</w:t>
            </w:r>
          </w:p>
        </w:tc>
        <w:tc>
          <w:tcPr>
            <w:tcW w:w="720" w:type="dxa"/>
            <w:tcBorders>
              <w:top w:val="single" w:sz="4" w:space="0" w:color="000000"/>
              <w:left w:val="nil"/>
              <w:bottom w:val="single" w:sz="4" w:space="0" w:color="000000"/>
              <w:right w:val="single" w:sz="4" w:space="0" w:color="000000"/>
            </w:tcBorders>
            <w:shd w:val="clear" w:color="000000" w:fill="DCDCFF"/>
            <w:noWrap/>
            <w:vAlign w:val="bottom"/>
            <w:hideMark/>
          </w:tcPr>
          <w:p w14:paraId="36756693"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260/280</w:t>
            </w:r>
          </w:p>
        </w:tc>
        <w:tc>
          <w:tcPr>
            <w:tcW w:w="2400" w:type="dxa"/>
            <w:tcBorders>
              <w:top w:val="single" w:sz="4" w:space="0" w:color="000000"/>
              <w:left w:val="nil"/>
              <w:bottom w:val="single" w:sz="4" w:space="0" w:color="000000"/>
              <w:right w:val="single" w:sz="4" w:space="0" w:color="000000"/>
            </w:tcBorders>
            <w:shd w:val="clear" w:color="000000" w:fill="DCDCFF"/>
            <w:noWrap/>
            <w:vAlign w:val="bottom"/>
            <w:hideMark/>
          </w:tcPr>
          <w:p w14:paraId="50ECDBC2" w14:textId="77777777" w:rsidR="00B6146D" w:rsidRPr="00B6146D" w:rsidRDefault="00B6146D" w:rsidP="00B6146D">
            <w:pPr>
              <w:spacing w:after="0" w:line="240" w:lineRule="auto"/>
              <w:rPr>
                <w:rFonts w:ascii="Arial" w:eastAsia="Times New Roman" w:hAnsi="Arial" w:cs="Arial"/>
                <w:b/>
                <w:bCs/>
                <w:sz w:val="20"/>
                <w:szCs w:val="20"/>
              </w:rPr>
            </w:pPr>
            <w:r w:rsidRPr="00B6146D">
              <w:rPr>
                <w:rFonts w:ascii="Arial" w:eastAsia="Times New Roman" w:hAnsi="Arial" w:cs="Arial"/>
                <w:b/>
                <w:bCs/>
                <w:sz w:val="20"/>
                <w:szCs w:val="20"/>
              </w:rPr>
              <w:t>260/230</w:t>
            </w:r>
          </w:p>
        </w:tc>
      </w:tr>
      <w:tr w:rsidR="00B6146D" w:rsidRPr="00B6146D" w14:paraId="51F5E281" w14:textId="77777777" w:rsidTr="00B6146D">
        <w:trPr>
          <w:trHeight w:val="260"/>
        </w:trPr>
        <w:tc>
          <w:tcPr>
            <w:tcW w:w="535" w:type="dxa"/>
            <w:tcBorders>
              <w:top w:val="nil"/>
              <w:left w:val="nil"/>
              <w:bottom w:val="nil"/>
              <w:right w:val="nil"/>
            </w:tcBorders>
            <w:shd w:val="clear" w:color="auto" w:fill="auto"/>
            <w:noWrap/>
            <w:vAlign w:val="bottom"/>
            <w:hideMark/>
          </w:tcPr>
          <w:p w14:paraId="023B9EFC"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1</w:t>
            </w:r>
          </w:p>
        </w:tc>
        <w:tc>
          <w:tcPr>
            <w:tcW w:w="1530" w:type="dxa"/>
            <w:tcBorders>
              <w:top w:val="nil"/>
              <w:left w:val="nil"/>
              <w:bottom w:val="nil"/>
              <w:right w:val="nil"/>
            </w:tcBorders>
            <w:shd w:val="clear" w:color="auto" w:fill="auto"/>
            <w:noWrap/>
            <w:vAlign w:val="bottom"/>
            <w:hideMark/>
          </w:tcPr>
          <w:p w14:paraId="4AEE1570"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2283.8</w:t>
            </w:r>
          </w:p>
        </w:tc>
        <w:tc>
          <w:tcPr>
            <w:tcW w:w="1350" w:type="dxa"/>
            <w:tcBorders>
              <w:top w:val="nil"/>
              <w:left w:val="nil"/>
              <w:bottom w:val="nil"/>
              <w:right w:val="nil"/>
            </w:tcBorders>
            <w:shd w:val="clear" w:color="auto" w:fill="auto"/>
            <w:noWrap/>
            <w:vAlign w:val="bottom"/>
            <w:hideMark/>
          </w:tcPr>
          <w:p w14:paraId="2AB94BEC" w14:textId="77777777" w:rsidR="00B6146D" w:rsidRPr="00B6146D" w:rsidRDefault="00B6146D" w:rsidP="00B6146D">
            <w:pPr>
              <w:spacing w:after="0" w:line="240" w:lineRule="auto"/>
              <w:rPr>
                <w:rFonts w:ascii="Arial" w:eastAsia="Times New Roman" w:hAnsi="Arial" w:cs="Arial"/>
                <w:sz w:val="20"/>
                <w:szCs w:val="20"/>
              </w:rPr>
            </w:pPr>
            <w:r w:rsidRPr="00B6146D">
              <w:rPr>
                <w:rFonts w:ascii="Arial" w:eastAsia="Times New Roman" w:hAnsi="Arial" w:cs="Arial"/>
                <w:sz w:val="20"/>
                <w:szCs w:val="20"/>
              </w:rPr>
              <w:t>ng/µl</w:t>
            </w:r>
          </w:p>
        </w:tc>
        <w:tc>
          <w:tcPr>
            <w:tcW w:w="1260" w:type="dxa"/>
            <w:tcBorders>
              <w:top w:val="nil"/>
              <w:left w:val="nil"/>
              <w:bottom w:val="nil"/>
              <w:right w:val="nil"/>
            </w:tcBorders>
            <w:shd w:val="clear" w:color="auto" w:fill="auto"/>
            <w:noWrap/>
            <w:vAlign w:val="bottom"/>
            <w:hideMark/>
          </w:tcPr>
          <w:p w14:paraId="21A2553C"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45.675</w:t>
            </w:r>
          </w:p>
        </w:tc>
        <w:tc>
          <w:tcPr>
            <w:tcW w:w="1710" w:type="dxa"/>
            <w:tcBorders>
              <w:top w:val="nil"/>
              <w:left w:val="nil"/>
              <w:bottom w:val="nil"/>
              <w:right w:val="nil"/>
            </w:tcBorders>
            <w:shd w:val="clear" w:color="auto" w:fill="auto"/>
            <w:noWrap/>
            <w:vAlign w:val="bottom"/>
            <w:hideMark/>
          </w:tcPr>
          <w:p w14:paraId="6BAC909F"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23.884</w:t>
            </w:r>
          </w:p>
        </w:tc>
        <w:tc>
          <w:tcPr>
            <w:tcW w:w="720" w:type="dxa"/>
            <w:tcBorders>
              <w:top w:val="nil"/>
              <w:left w:val="nil"/>
              <w:bottom w:val="nil"/>
              <w:right w:val="nil"/>
            </w:tcBorders>
            <w:shd w:val="clear" w:color="auto" w:fill="auto"/>
            <w:noWrap/>
            <w:vAlign w:val="bottom"/>
            <w:hideMark/>
          </w:tcPr>
          <w:p w14:paraId="56351BF2"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1.91</w:t>
            </w:r>
          </w:p>
        </w:tc>
        <w:tc>
          <w:tcPr>
            <w:tcW w:w="2400" w:type="dxa"/>
            <w:tcBorders>
              <w:top w:val="nil"/>
              <w:left w:val="nil"/>
              <w:bottom w:val="nil"/>
              <w:right w:val="nil"/>
            </w:tcBorders>
            <w:shd w:val="clear" w:color="auto" w:fill="auto"/>
            <w:noWrap/>
            <w:vAlign w:val="bottom"/>
            <w:hideMark/>
          </w:tcPr>
          <w:p w14:paraId="4E7DFA3D"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2.33</w:t>
            </w:r>
          </w:p>
        </w:tc>
      </w:tr>
      <w:tr w:rsidR="00B6146D" w:rsidRPr="00B6146D" w14:paraId="733918B7" w14:textId="77777777" w:rsidTr="00B6146D">
        <w:trPr>
          <w:trHeight w:val="260"/>
        </w:trPr>
        <w:tc>
          <w:tcPr>
            <w:tcW w:w="535" w:type="dxa"/>
            <w:tcBorders>
              <w:top w:val="nil"/>
              <w:left w:val="nil"/>
              <w:bottom w:val="nil"/>
              <w:right w:val="nil"/>
            </w:tcBorders>
            <w:shd w:val="clear" w:color="auto" w:fill="auto"/>
            <w:noWrap/>
            <w:vAlign w:val="bottom"/>
            <w:hideMark/>
          </w:tcPr>
          <w:p w14:paraId="60FF61BA"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2</w:t>
            </w:r>
          </w:p>
        </w:tc>
        <w:tc>
          <w:tcPr>
            <w:tcW w:w="1530" w:type="dxa"/>
            <w:tcBorders>
              <w:top w:val="nil"/>
              <w:left w:val="nil"/>
              <w:bottom w:val="nil"/>
              <w:right w:val="nil"/>
            </w:tcBorders>
            <w:shd w:val="clear" w:color="auto" w:fill="auto"/>
            <w:noWrap/>
            <w:vAlign w:val="bottom"/>
            <w:hideMark/>
          </w:tcPr>
          <w:p w14:paraId="7D5812E4"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1980.1</w:t>
            </w:r>
          </w:p>
        </w:tc>
        <w:tc>
          <w:tcPr>
            <w:tcW w:w="1350" w:type="dxa"/>
            <w:tcBorders>
              <w:top w:val="nil"/>
              <w:left w:val="nil"/>
              <w:bottom w:val="nil"/>
              <w:right w:val="nil"/>
            </w:tcBorders>
            <w:shd w:val="clear" w:color="auto" w:fill="auto"/>
            <w:noWrap/>
            <w:vAlign w:val="bottom"/>
            <w:hideMark/>
          </w:tcPr>
          <w:p w14:paraId="36D9BE66" w14:textId="77777777" w:rsidR="00B6146D" w:rsidRPr="00B6146D" w:rsidRDefault="00B6146D" w:rsidP="00B6146D">
            <w:pPr>
              <w:spacing w:after="0" w:line="240" w:lineRule="auto"/>
              <w:rPr>
                <w:rFonts w:ascii="Arial" w:eastAsia="Times New Roman" w:hAnsi="Arial" w:cs="Arial"/>
                <w:sz w:val="20"/>
                <w:szCs w:val="20"/>
              </w:rPr>
            </w:pPr>
            <w:r w:rsidRPr="00B6146D">
              <w:rPr>
                <w:rFonts w:ascii="Arial" w:eastAsia="Times New Roman" w:hAnsi="Arial" w:cs="Arial"/>
                <w:sz w:val="20"/>
                <w:szCs w:val="20"/>
              </w:rPr>
              <w:t>ng/µl</w:t>
            </w:r>
          </w:p>
        </w:tc>
        <w:tc>
          <w:tcPr>
            <w:tcW w:w="1260" w:type="dxa"/>
            <w:tcBorders>
              <w:top w:val="nil"/>
              <w:left w:val="nil"/>
              <w:bottom w:val="nil"/>
              <w:right w:val="nil"/>
            </w:tcBorders>
            <w:shd w:val="clear" w:color="auto" w:fill="auto"/>
            <w:noWrap/>
            <w:vAlign w:val="bottom"/>
            <w:hideMark/>
          </w:tcPr>
          <w:p w14:paraId="5A6A1569"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39.603</w:t>
            </w:r>
          </w:p>
        </w:tc>
        <w:tc>
          <w:tcPr>
            <w:tcW w:w="1710" w:type="dxa"/>
            <w:tcBorders>
              <w:top w:val="nil"/>
              <w:left w:val="nil"/>
              <w:bottom w:val="nil"/>
              <w:right w:val="nil"/>
            </w:tcBorders>
            <w:shd w:val="clear" w:color="auto" w:fill="auto"/>
            <w:noWrap/>
            <w:vAlign w:val="bottom"/>
            <w:hideMark/>
          </w:tcPr>
          <w:p w14:paraId="32C44C7D"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20.724</w:t>
            </w:r>
          </w:p>
        </w:tc>
        <w:tc>
          <w:tcPr>
            <w:tcW w:w="720" w:type="dxa"/>
            <w:tcBorders>
              <w:top w:val="nil"/>
              <w:left w:val="nil"/>
              <w:bottom w:val="nil"/>
              <w:right w:val="nil"/>
            </w:tcBorders>
            <w:shd w:val="clear" w:color="auto" w:fill="auto"/>
            <w:noWrap/>
            <w:vAlign w:val="bottom"/>
            <w:hideMark/>
          </w:tcPr>
          <w:p w14:paraId="2FB72E1A"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1.91</w:t>
            </w:r>
          </w:p>
        </w:tc>
        <w:tc>
          <w:tcPr>
            <w:tcW w:w="2400" w:type="dxa"/>
            <w:tcBorders>
              <w:top w:val="nil"/>
              <w:left w:val="nil"/>
              <w:bottom w:val="nil"/>
              <w:right w:val="nil"/>
            </w:tcBorders>
            <w:shd w:val="clear" w:color="auto" w:fill="auto"/>
            <w:noWrap/>
            <w:vAlign w:val="bottom"/>
            <w:hideMark/>
          </w:tcPr>
          <w:p w14:paraId="21707B5B" w14:textId="77777777" w:rsidR="00B6146D" w:rsidRPr="00B6146D" w:rsidRDefault="00B6146D" w:rsidP="00B6146D">
            <w:pPr>
              <w:spacing w:after="0" w:line="240" w:lineRule="auto"/>
              <w:jc w:val="right"/>
              <w:rPr>
                <w:rFonts w:ascii="Arial" w:eastAsia="Times New Roman" w:hAnsi="Arial" w:cs="Arial"/>
                <w:sz w:val="20"/>
                <w:szCs w:val="20"/>
              </w:rPr>
            </w:pPr>
            <w:r w:rsidRPr="00B6146D">
              <w:rPr>
                <w:rFonts w:ascii="Arial" w:eastAsia="Times New Roman" w:hAnsi="Arial" w:cs="Arial"/>
                <w:sz w:val="20"/>
                <w:szCs w:val="20"/>
              </w:rPr>
              <w:t>2.36</w:t>
            </w:r>
          </w:p>
        </w:tc>
      </w:tr>
    </w:tbl>
    <w:p w14:paraId="6239EDA2" w14:textId="5A3F3D27" w:rsidR="00B96C0C" w:rsidRPr="00FA7F5E" w:rsidRDefault="00B6146D" w:rsidP="00B96C0C">
      <w:pPr>
        <w:pStyle w:val="Dates"/>
        <w:jc w:val="left"/>
        <w:rPr>
          <w:rFonts w:cs="Times New Roman"/>
        </w:rPr>
      </w:pPr>
      <w:bookmarkStart w:id="45" w:name="_Toc124931409"/>
      <w:r>
        <w:rPr>
          <w:rFonts w:cs="Times New Roman"/>
        </w:rPr>
        <w:t>F</w:t>
      </w:r>
      <w:r w:rsidR="00B96C0C">
        <w:rPr>
          <w:rFonts w:cs="Times New Roman"/>
        </w:rPr>
        <w:t xml:space="preserve">riday, October 21, </w:t>
      </w:r>
      <w:r w:rsidR="00B96C0C" w:rsidRPr="00FA7F5E">
        <w:rPr>
          <w:rFonts w:cs="Times New Roman"/>
        </w:rPr>
        <w:t>202</w:t>
      </w:r>
      <w:r w:rsidR="00B96C0C">
        <w:rPr>
          <w:rFonts w:cs="Times New Roman"/>
        </w:rPr>
        <w:t>2</w:t>
      </w:r>
      <w:bookmarkEnd w:id="45"/>
    </w:p>
    <w:p w14:paraId="2C3401E8" w14:textId="4719F0A9" w:rsidR="00B96C0C" w:rsidRPr="00416D5C" w:rsidRDefault="00B96C0C">
      <w:pPr>
        <w:pStyle w:val="NoSpacing"/>
        <w:numPr>
          <w:ilvl w:val="0"/>
          <w:numId w:val="48"/>
        </w:numPr>
        <w:rPr>
          <w:strike/>
        </w:rPr>
      </w:pPr>
      <w:r w:rsidRPr="00416D5C">
        <w:rPr>
          <w:strike/>
        </w:rPr>
        <w:t xml:space="preserve">Electroporate </w:t>
      </w:r>
    </w:p>
    <w:p w14:paraId="49326806" w14:textId="378EE953" w:rsidR="00B6146D" w:rsidRPr="00416D5C" w:rsidRDefault="00B6146D">
      <w:pPr>
        <w:pStyle w:val="NoSpacing"/>
        <w:numPr>
          <w:ilvl w:val="0"/>
          <w:numId w:val="48"/>
        </w:numPr>
        <w:rPr>
          <w:strike/>
        </w:rPr>
      </w:pPr>
      <w:r w:rsidRPr="00416D5C">
        <w:rPr>
          <w:strike/>
        </w:rPr>
        <w:t>LB media</w:t>
      </w:r>
    </w:p>
    <w:p w14:paraId="0099DD8A" w14:textId="524555E8" w:rsidR="00B6146D" w:rsidRPr="00416D5C" w:rsidRDefault="00B6146D">
      <w:pPr>
        <w:pStyle w:val="NoSpacing"/>
        <w:numPr>
          <w:ilvl w:val="0"/>
          <w:numId w:val="48"/>
        </w:numPr>
        <w:rPr>
          <w:strike/>
        </w:rPr>
      </w:pPr>
      <w:r w:rsidRPr="00416D5C">
        <w:rPr>
          <w:strike/>
        </w:rPr>
        <w:lastRenderedPageBreak/>
        <w:t>MHB</w:t>
      </w:r>
    </w:p>
    <w:p w14:paraId="48FD832B" w14:textId="1209E1A6" w:rsidR="00240E02" w:rsidRPr="00416D5C" w:rsidRDefault="00240E02">
      <w:pPr>
        <w:pStyle w:val="NoSpacing"/>
        <w:numPr>
          <w:ilvl w:val="0"/>
          <w:numId w:val="48"/>
        </w:numPr>
        <w:rPr>
          <w:strike/>
        </w:rPr>
      </w:pPr>
      <w:r w:rsidRPr="00416D5C">
        <w:rPr>
          <w:strike/>
        </w:rPr>
        <w:t>Serological bin</w:t>
      </w:r>
    </w:p>
    <w:p w14:paraId="149CCFDB" w14:textId="5EDEC2D3" w:rsidR="00313DDB" w:rsidRDefault="00313DDB" w:rsidP="00313DDB">
      <w:pPr>
        <w:pStyle w:val="NoSpacing"/>
      </w:pPr>
    </w:p>
    <w:p w14:paraId="484D522E" w14:textId="1060D62A" w:rsidR="00313DDB" w:rsidRPr="004E415C" w:rsidRDefault="00313DDB" w:rsidP="00313DDB">
      <w:pPr>
        <w:rPr>
          <w:rFonts w:ascii="Calibri" w:eastAsia="Calibri" w:hAnsi="Calibri" w:cs="Calibri"/>
          <w:i/>
        </w:rPr>
      </w:pPr>
      <w:r w:rsidRPr="004E415C">
        <w:rPr>
          <w:rFonts w:ascii="Calibri" w:eastAsia="Calibri" w:hAnsi="Calibri" w:cs="Calibri"/>
        </w:rPr>
        <w:t xml:space="preserve">Looking for transformation efficiency, check recovery time, and how to plate. </w:t>
      </w:r>
      <w:r>
        <w:rPr>
          <w:rFonts w:ascii="Calibri" w:eastAsia="Calibri" w:hAnsi="Calibri" w:cs="Calibri"/>
        </w:rPr>
        <w:t xml:space="preserve">This is testing the cells that I made on </w:t>
      </w:r>
      <w:r w:rsidR="006D1325">
        <w:rPr>
          <w:rFonts w:ascii="Calibri" w:eastAsia="Calibri" w:hAnsi="Calibri" w:cs="Calibri"/>
        </w:rPr>
        <w:t>Tuesday, October 18</w:t>
      </w:r>
      <w:r w:rsidR="006D1325" w:rsidRPr="006D1325">
        <w:rPr>
          <w:rFonts w:ascii="Calibri" w:eastAsia="Calibri" w:hAnsi="Calibri" w:cs="Calibri"/>
          <w:vertAlign w:val="superscript"/>
        </w:rPr>
        <w:t>th</w:t>
      </w:r>
      <w:r w:rsidR="006D1325">
        <w:rPr>
          <w:rFonts w:ascii="Calibri" w:eastAsia="Calibri" w:hAnsi="Calibri" w:cs="Calibri"/>
        </w:rPr>
        <w:t xml:space="preserve"> </w:t>
      </w:r>
      <w:r>
        <w:rPr>
          <w:rFonts w:ascii="Calibri" w:eastAsia="Calibri" w:hAnsi="Calibri" w:cs="Calibri"/>
        </w:rPr>
        <w:t xml:space="preserve">. </w:t>
      </w:r>
      <w:r w:rsidR="001308BA">
        <w:rPr>
          <w:rFonts w:ascii="Calibri" w:eastAsia="Calibri" w:hAnsi="Calibri" w:cs="Calibri"/>
        </w:rPr>
        <w:t xml:space="preserve">Test with 55 uL EC. </w:t>
      </w:r>
    </w:p>
    <w:p w14:paraId="595693DD" w14:textId="77777777" w:rsidR="00313DDB" w:rsidRDefault="00313DDB">
      <w:pPr>
        <w:pStyle w:val="ListParagraph"/>
        <w:numPr>
          <w:ilvl w:val="0"/>
          <w:numId w:val="52"/>
        </w:numPr>
        <w:rPr>
          <w:rFonts w:ascii="Calibri" w:eastAsia="Calibri" w:hAnsi="Calibri" w:cs="Calibri"/>
        </w:rPr>
      </w:pPr>
      <w:r w:rsidRPr="00740F5D">
        <w:rPr>
          <w:rFonts w:ascii="Calibri" w:eastAsia="Calibri" w:hAnsi="Calibri" w:cs="Calibri"/>
        </w:rPr>
        <w:t>-For each electroporation, aliquot 4 mL MHB into glass test tubes for recovery, warm in shaker at 37°C</w:t>
      </w:r>
    </w:p>
    <w:p w14:paraId="6973675D" w14:textId="77777777" w:rsidR="00313DDB" w:rsidRPr="00740F5D" w:rsidRDefault="00313DDB">
      <w:pPr>
        <w:pStyle w:val="ListParagraph"/>
        <w:numPr>
          <w:ilvl w:val="1"/>
          <w:numId w:val="52"/>
        </w:numPr>
        <w:rPr>
          <w:rFonts w:ascii="Calibri" w:eastAsia="Calibri" w:hAnsi="Calibri" w:cs="Calibri"/>
        </w:rPr>
      </w:pPr>
      <w:r>
        <w:rPr>
          <w:rFonts w:ascii="Calibri" w:eastAsia="Calibri" w:hAnsi="Calibri" w:cs="Calibri"/>
        </w:rPr>
        <w:t>Warmed for 15 minutes</w:t>
      </w:r>
    </w:p>
    <w:p w14:paraId="0B515213" w14:textId="77777777" w:rsidR="00313DDB" w:rsidRPr="00740F5D" w:rsidRDefault="00313DDB">
      <w:pPr>
        <w:pStyle w:val="ListParagraph"/>
        <w:numPr>
          <w:ilvl w:val="0"/>
          <w:numId w:val="52"/>
        </w:numPr>
        <w:rPr>
          <w:rFonts w:ascii="Calibri" w:eastAsia="Calibri" w:hAnsi="Calibri" w:cs="Calibri"/>
        </w:rPr>
      </w:pPr>
      <w:r w:rsidRPr="00740F5D">
        <w:rPr>
          <w:rFonts w:ascii="Calibri" w:eastAsia="Calibri" w:hAnsi="Calibri" w:cs="Calibri"/>
        </w:rPr>
        <w:t>-For each electroporation, in a 2 mm sterile electroporation cuvette, combine:</w:t>
      </w:r>
    </w:p>
    <w:p w14:paraId="49C65CF9" w14:textId="7A5FDAEC" w:rsidR="00313DDB" w:rsidRDefault="00313DDB">
      <w:pPr>
        <w:pStyle w:val="ListParagraph"/>
        <w:numPr>
          <w:ilvl w:val="1"/>
          <w:numId w:val="52"/>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25078714" w14:textId="77777777" w:rsidR="00240E02" w:rsidRDefault="00240E02" w:rsidP="00240E02">
      <w:pPr>
        <w:pStyle w:val="ListParagraph"/>
        <w:numPr>
          <w:ilvl w:val="2"/>
          <w:numId w:val="52"/>
        </w:numPr>
        <w:rPr>
          <w:rFonts w:ascii="Calibri" w:eastAsia="Calibri" w:hAnsi="Calibri" w:cs="Calibri"/>
        </w:rPr>
      </w:pPr>
      <w:r>
        <w:rPr>
          <w:rFonts w:ascii="Calibri" w:eastAsia="Calibri" w:hAnsi="Calibri" w:cs="Calibri"/>
        </w:rPr>
        <w:t>Current concentration is 156.2 ug/uL</w:t>
      </w:r>
    </w:p>
    <w:p w14:paraId="2CD5C277" w14:textId="77777777" w:rsidR="00240E02" w:rsidRDefault="00240E02" w:rsidP="00240E02">
      <w:pPr>
        <w:pStyle w:val="ListParagraph"/>
        <w:numPr>
          <w:ilvl w:val="2"/>
          <w:numId w:val="52"/>
        </w:numPr>
        <w:rPr>
          <w:rFonts w:ascii="Calibri" w:eastAsia="Calibri" w:hAnsi="Calibri" w:cs="Calibri"/>
        </w:rPr>
      </w:pPr>
      <w:r>
        <w:rPr>
          <w:rFonts w:ascii="Calibri" w:eastAsia="Calibri" w:hAnsi="Calibri" w:cs="Calibri"/>
        </w:rPr>
        <w:t xml:space="preserve">Adding 6.4 </w:t>
      </w:r>
      <w:proofErr w:type="spellStart"/>
      <w:r>
        <w:rPr>
          <w:rFonts w:ascii="Calibri" w:eastAsia="Calibri" w:hAnsi="Calibri" w:cs="Calibri"/>
        </w:rPr>
        <w:t>ul</w:t>
      </w:r>
      <w:proofErr w:type="spellEnd"/>
      <w:r>
        <w:rPr>
          <w:rFonts w:ascii="Calibri" w:eastAsia="Calibri" w:hAnsi="Calibri" w:cs="Calibri"/>
        </w:rPr>
        <w:t xml:space="preserve"> of pKR141</w:t>
      </w:r>
    </w:p>
    <w:p w14:paraId="4A5E76FC" w14:textId="76C5FD19" w:rsidR="00240E02" w:rsidRPr="00240E02" w:rsidRDefault="00240E02" w:rsidP="00240E02">
      <w:pPr>
        <w:pStyle w:val="ListParagraph"/>
        <w:numPr>
          <w:ilvl w:val="2"/>
          <w:numId w:val="52"/>
        </w:numPr>
        <w:rPr>
          <w:rFonts w:ascii="Calibri" w:eastAsia="Calibri" w:hAnsi="Calibri" w:cs="Calibri"/>
        </w:rPr>
      </w:pPr>
      <w:r>
        <w:rPr>
          <w:rFonts w:ascii="Calibri" w:eastAsia="Calibri" w:hAnsi="Calibri" w:cs="Calibri"/>
        </w:rPr>
        <w:t>1 ug</w:t>
      </w:r>
    </w:p>
    <w:p w14:paraId="03EBE35D" w14:textId="77777777" w:rsidR="00313DDB" w:rsidRDefault="00313DDB">
      <w:pPr>
        <w:pStyle w:val="ListParagraph"/>
        <w:numPr>
          <w:ilvl w:val="1"/>
          <w:numId w:val="52"/>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0B7E2893" w14:textId="77777777" w:rsidR="00313DDB" w:rsidRPr="007C3FA9" w:rsidRDefault="00313DDB">
      <w:pPr>
        <w:pStyle w:val="ListParagraph"/>
        <w:numPr>
          <w:ilvl w:val="2"/>
          <w:numId w:val="52"/>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01E75551" w14:textId="77777777" w:rsidR="00313DDB" w:rsidRPr="00740F5D" w:rsidRDefault="00313DDB">
      <w:pPr>
        <w:pStyle w:val="ListParagraph"/>
        <w:numPr>
          <w:ilvl w:val="0"/>
          <w:numId w:val="52"/>
        </w:numPr>
        <w:rPr>
          <w:rFonts w:ascii="Calibri" w:eastAsia="Calibri" w:hAnsi="Calibri" w:cs="Calibri"/>
        </w:rPr>
      </w:pPr>
      <w:r w:rsidRPr="00740F5D">
        <w:rPr>
          <w:rFonts w:ascii="Calibri" w:eastAsia="Calibri" w:hAnsi="Calibri" w:cs="Calibri"/>
        </w:rPr>
        <w:t>-Have recovery media ready</w:t>
      </w:r>
    </w:p>
    <w:p w14:paraId="22C0A399" w14:textId="77777777" w:rsidR="00313DDB" w:rsidRDefault="00313DDB">
      <w:pPr>
        <w:pStyle w:val="ListParagraph"/>
        <w:numPr>
          <w:ilvl w:val="0"/>
          <w:numId w:val="52"/>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5350EDA3" w14:textId="1A19CE54" w:rsidR="00313DDB" w:rsidRDefault="00313DDB">
      <w:pPr>
        <w:pStyle w:val="ListParagraph"/>
        <w:numPr>
          <w:ilvl w:val="1"/>
          <w:numId w:val="52"/>
        </w:numPr>
        <w:rPr>
          <w:rFonts w:ascii="Calibri" w:eastAsia="Calibri" w:hAnsi="Calibri" w:cs="Calibri"/>
        </w:rPr>
      </w:pPr>
      <w:r>
        <w:rPr>
          <w:rFonts w:ascii="Calibri" w:eastAsia="Calibri" w:hAnsi="Calibri" w:cs="Calibri"/>
        </w:rPr>
        <w:t xml:space="preserve">Sample 1 = </w:t>
      </w:r>
      <w:r w:rsidR="00240E02">
        <w:rPr>
          <w:rFonts w:ascii="Calibri" w:eastAsia="Calibri" w:hAnsi="Calibri" w:cs="Calibri"/>
        </w:rPr>
        <w:t>2.49</w:t>
      </w:r>
    </w:p>
    <w:p w14:paraId="5C3562B9" w14:textId="77777777" w:rsidR="00313DDB" w:rsidRDefault="00313DDB">
      <w:pPr>
        <w:pStyle w:val="ListParagraph"/>
        <w:numPr>
          <w:ilvl w:val="0"/>
          <w:numId w:val="52"/>
        </w:numPr>
        <w:rPr>
          <w:rFonts w:ascii="Calibri" w:eastAsia="Calibri" w:hAnsi="Calibri" w:cs="Calibri"/>
        </w:rPr>
      </w:pPr>
      <w:r w:rsidRPr="00740F5D">
        <w:rPr>
          <w:rFonts w:ascii="Calibri" w:eastAsia="Calibri" w:hAnsi="Calibri" w:cs="Calibri"/>
        </w:rPr>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07193478" w14:textId="77777777" w:rsidR="00313DDB" w:rsidRDefault="00313DDB">
      <w:pPr>
        <w:pStyle w:val="ListParagraph"/>
        <w:numPr>
          <w:ilvl w:val="1"/>
          <w:numId w:val="52"/>
        </w:numPr>
        <w:rPr>
          <w:rFonts w:ascii="Calibri" w:eastAsia="Calibri" w:hAnsi="Calibri" w:cs="Calibri"/>
        </w:rPr>
      </w:pPr>
      <w:r>
        <w:rPr>
          <w:rFonts w:ascii="Calibri" w:eastAsia="Calibri" w:hAnsi="Calibri" w:cs="Calibri"/>
        </w:rPr>
        <w:t>Maybe clumpy due to dense cells</w:t>
      </w:r>
    </w:p>
    <w:p w14:paraId="6CFE95B1" w14:textId="77777777" w:rsidR="00313DDB" w:rsidRPr="00740F5D" w:rsidRDefault="00313DDB">
      <w:pPr>
        <w:pStyle w:val="ListParagraph"/>
        <w:numPr>
          <w:ilvl w:val="1"/>
          <w:numId w:val="52"/>
        </w:numPr>
        <w:rPr>
          <w:rFonts w:ascii="Calibri" w:eastAsia="Calibri" w:hAnsi="Calibri" w:cs="Calibri"/>
        </w:rPr>
      </w:pPr>
      <w:r>
        <w:rPr>
          <w:rFonts w:ascii="Calibri" w:eastAsia="Calibri" w:hAnsi="Calibri" w:cs="Calibri"/>
        </w:rPr>
        <w:t xml:space="preserve">When adding the 1 mL try to break up the clumps as best as possible </w:t>
      </w:r>
    </w:p>
    <w:p w14:paraId="7DC186AE" w14:textId="77777777" w:rsidR="00313DDB" w:rsidRDefault="00313DDB">
      <w:pPr>
        <w:pStyle w:val="ListParagraph"/>
        <w:numPr>
          <w:ilvl w:val="0"/>
          <w:numId w:val="52"/>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p>
    <w:p w14:paraId="0458CA42" w14:textId="77777777" w:rsidR="00313DDB" w:rsidRDefault="00313DDB">
      <w:pPr>
        <w:pStyle w:val="ListParagraph"/>
        <w:numPr>
          <w:ilvl w:val="0"/>
          <w:numId w:val="52"/>
        </w:numPr>
        <w:rPr>
          <w:rFonts w:ascii="Calibri" w:eastAsia="Calibri" w:hAnsi="Calibri" w:cs="Calibri"/>
        </w:rPr>
      </w:pPr>
      <w:r w:rsidRPr="00740F5D">
        <w:rPr>
          <w:rFonts w:ascii="Calibri" w:eastAsia="Calibri" w:hAnsi="Calibri" w:cs="Calibri"/>
        </w:rPr>
        <w:t>-P</w:t>
      </w:r>
      <w:r>
        <w:rPr>
          <w:rFonts w:ascii="Calibri" w:eastAsia="Calibri" w:hAnsi="Calibri" w:cs="Calibri"/>
        </w:rPr>
        <w:t xml:space="preserve">late the following (on CHAH-KAN): </w:t>
      </w:r>
    </w:p>
    <w:p w14:paraId="5D5401FE" w14:textId="5FE7F416" w:rsidR="00313DDB" w:rsidRDefault="00313DDB">
      <w:pPr>
        <w:pStyle w:val="ListParagraph"/>
        <w:numPr>
          <w:ilvl w:val="2"/>
          <w:numId w:val="52"/>
        </w:numPr>
        <w:rPr>
          <w:rFonts w:ascii="Calibri" w:eastAsia="Calibri" w:hAnsi="Calibri" w:cs="Calibri"/>
        </w:rPr>
      </w:pPr>
      <w:r>
        <w:rPr>
          <w:rFonts w:ascii="Calibri" w:eastAsia="Calibri" w:hAnsi="Calibri" w:cs="Calibri"/>
        </w:rPr>
        <w:t xml:space="preserve">4 round plates per electroporation = </w:t>
      </w:r>
      <w:r w:rsidR="00341844">
        <w:rPr>
          <w:rFonts w:ascii="Calibri" w:eastAsia="Calibri" w:hAnsi="Calibri" w:cs="Calibri"/>
        </w:rPr>
        <w:t>2</w:t>
      </w:r>
      <w:r>
        <w:rPr>
          <w:rFonts w:ascii="Calibri" w:eastAsia="Calibri" w:hAnsi="Calibri" w:cs="Calibri"/>
        </w:rPr>
        <w:t xml:space="preserve"> total </w:t>
      </w:r>
    </w:p>
    <w:p w14:paraId="7ADD5A11" w14:textId="77777777" w:rsidR="00313DDB" w:rsidRDefault="00313DDB">
      <w:pPr>
        <w:pStyle w:val="ListParagraph"/>
        <w:numPr>
          <w:ilvl w:val="3"/>
          <w:numId w:val="52"/>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w:t>
      </w:r>
    </w:p>
    <w:p w14:paraId="18D5347E" w14:textId="7145D9F5" w:rsidR="00313DDB" w:rsidRDefault="00313DDB">
      <w:pPr>
        <w:pStyle w:val="ListParagraph"/>
        <w:numPr>
          <w:ilvl w:val="2"/>
          <w:numId w:val="52"/>
        </w:numPr>
        <w:rPr>
          <w:rFonts w:ascii="Calibri" w:eastAsia="Calibri" w:hAnsi="Calibri" w:cs="Calibri"/>
        </w:rPr>
      </w:pPr>
      <w:r>
        <w:rPr>
          <w:rFonts w:ascii="Calibri" w:eastAsia="Calibri" w:hAnsi="Calibri" w:cs="Calibri"/>
        </w:rPr>
        <w:t xml:space="preserve">2 track plates per electroporation = </w:t>
      </w:r>
      <w:r w:rsidR="00341844">
        <w:rPr>
          <w:rFonts w:ascii="Calibri" w:eastAsia="Calibri" w:hAnsi="Calibri" w:cs="Calibri"/>
        </w:rPr>
        <w:t>2</w:t>
      </w:r>
      <w:r>
        <w:rPr>
          <w:rFonts w:ascii="Calibri" w:eastAsia="Calibri" w:hAnsi="Calibri" w:cs="Calibri"/>
        </w:rPr>
        <w:t xml:space="preserve"> total</w:t>
      </w:r>
    </w:p>
    <w:p w14:paraId="464B720E" w14:textId="6ADD3DF3" w:rsidR="00313DDB" w:rsidRDefault="00313DDB">
      <w:pPr>
        <w:pStyle w:val="ListParagraph"/>
        <w:numPr>
          <w:ilvl w:val="3"/>
          <w:numId w:val="52"/>
        </w:numPr>
        <w:rPr>
          <w:rFonts w:ascii="Calibri" w:eastAsia="Calibri" w:hAnsi="Calibri" w:cs="Calibri"/>
        </w:rPr>
      </w:pPr>
      <w:r>
        <w:rPr>
          <w:rFonts w:ascii="Calibri" w:eastAsia="Calibri" w:hAnsi="Calibri" w:cs="Calibri"/>
        </w:rPr>
        <w:t>Only 3 dilutions 1</w:t>
      </w:r>
      <w:r w:rsidR="00416D5C">
        <w:rPr>
          <w:rFonts w:ascii="Calibri" w:eastAsia="Calibri" w:hAnsi="Calibri" w:cs="Calibri"/>
        </w:rPr>
        <w:t xml:space="preserve"> x 2</w:t>
      </w:r>
      <w:r>
        <w:rPr>
          <w:rFonts w:ascii="Calibri" w:eastAsia="Calibri" w:hAnsi="Calibri" w:cs="Calibri"/>
        </w:rPr>
        <w:t xml:space="preserve">, 0.1 </w:t>
      </w:r>
    </w:p>
    <w:p w14:paraId="57636A56" w14:textId="14E537AA" w:rsidR="00313DDB" w:rsidRDefault="00313DDB">
      <w:pPr>
        <w:pStyle w:val="ListParagraph"/>
        <w:numPr>
          <w:ilvl w:val="3"/>
          <w:numId w:val="52"/>
        </w:numPr>
        <w:rPr>
          <w:rFonts w:ascii="Calibri" w:eastAsia="Calibri" w:hAnsi="Calibri" w:cs="Calibri"/>
        </w:rPr>
      </w:pPr>
      <w:r>
        <w:rPr>
          <w:rFonts w:ascii="Calibri" w:eastAsia="Calibri" w:hAnsi="Calibri" w:cs="Calibri"/>
        </w:rPr>
        <w:t xml:space="preserve">From recovery tube, take out </w:t>
      </w:r>
      <w:r w:rsidR="0083014A">
        <w:rPr>
          <w:rFonts w:ascii="Calibri" w:eastAsia="Calibri" w:hAnsi="Calibri" w:cs="Calibri"/>
        </w:rPr>
        <w:t>3</w:t>
      </w:r>
      <w:r>
        <w:rPr>
          <w:rFonts w:ascii="Calibri" w:eastAsia="Calibri" w:hAnsi="Calibri" w:cs="Calibri"/>
        </w:rPr>
        <w:t xml:space="preserve">00 </w:t>
      </w:r>
      <w:proofErr w:type="spellStart"/>
      <w:r>
        <w:rPr>
          <w:rFonts w:ascii="Calibri" w:eastAsia="Calibri" w:hAnsi="Calibri" w:cs="Calibri"/>
        </w:rPr>
        <w:t>ul</w:t>
      </w:r>
      <w:proofErr w:type="spellEnd"/>
      <w:r>
        <w:rPr>
          <w:rFonts w:ascii="Calibri" w:eastAsia="Calibri" w:hAnsi="Calibri" w:cs="Calibri"/>
        </w:rPr>
        <w:t xml:space="preserve"> into 1.5 mL </w:t>
      </w:r>
    </w:p>
    <w:p w14:paraId="1BF34A9F" w14:textId="7D8DA41F" w:rsidR="00313DDB" w:rsidRDefault="00313DDB">
      <w:pPr>
        <w:pStyle w:val="ListParagraph"/>
        <w:numPr>
          <w:ilvl w:val="3"/>
          <w:numId w:val="52"/>
        </w:numPr>
        <w:rPr>
          <w:rFonts w:ascii="Calibri" w:eastAsia="Calibri" w:hAnsi="Calibri" w:cs="Calibri"/>
        </w:rPr>
      </w:pPr>
      <w:r>
        <w:rPr>
          <w:rFonts w:ascii="Calibri" w:eastAsia="Calibri" w:hAnsi="Calibri" w:cs="Calibri"/>
        </w:rPr>
        <w:t xml:space="preserve">2 more 1.5 mL put 90 </w:t>
      </w:r>
      <w:proofErr w:type="spellStart"/>
      <w:r>
        <w:rPr>
          <w:rFonts w:ascii="Calibri" w:eastAsia="Calibri" w:hAnsi="Calibri" w:cs="Calibri"/>
        </w:rPr>
        <w:t>ul</w:t>
      </w:r>
      <w:proofErr w:type="spellEnd"/>
      <w:r>
        <w:rPr>
          <w:rFonts w:ascii="Calibri" w:eastAsia="Calibri" w:hAnsi="Calibri" w:cs="Calibri"/>
        </w:rPr>
        <w:t xml:space="preserve"> of PBS</w:t>
      </w:r>
    </w:p>
    <w:p w14:paraId="5F828662" w14:textId="37DEE896" w:rsidR="00313DDB" w:rsidRDefault="00313DDB">
      <w:pPr>
        <w:pStyle w:val="ListParagraph"/>
        <w:numPr>
          <w:ilvl w:val="3"/>
          <w:numId w:val="52"/>
        </w:numPr>
        <w:rPr>
          <w:rFonts w:ascii="Calibri" w:eastAsia="Calibri" w:hAnsi="Calibri" w:cs="Calibri"/>
        </w:rPr>
      </w:pPr>
      <w:r>
        <w:rPr>
          <w:rFonts w:ascii="Calibri" w:eastAsia="Calibri" w:hAnsi="Calibri" w:cs="Calibri"/>
        </w:rPr>
        <w:t xml:space="preserve">10 </w:t>
      </w:r>
      <w:proofErr w:type="spellStart"/>
      <w:r>
        <w:rPr>
          <w:rFonts w:ascii="Calibri" w:eastAsia="Calibri" w:hAnsi="Calibri" w:cs="Calibri"/>
        </w:rPr>
        <w:t>ul</w:t>
      </w:r>
      <w:proofErr w:type="spellEnd"/>
      <w:r>
        <w:rPr>
          <w:rFonts w:ascii="Calibri" w:eastAsia="Calibri" w:hAnsi="Calibri" w:cs="Calibri"/>
        </w:rPr>
        <w:t xml:space="preserve"> of undiluted into 1</w:t>
      </w:r>
      <w:r w:rsidRPr="0094100F">
        <w:rPr>
          <w:rFonts w:ascii="Calibri" w:eastAsia="Calibri" w:hAnsi="Calibri" w:cs="Calibri"/>
          <w:vertAlign w:val="superscript"/>
        </w:rPr>
        <w:t>st</w:t>
      </w:r>
      <w:r>
        <w:rPr>
          <w:rFonts w:ascii="Calibri" w:eastAsia="Calibri" w:hAnsi="Calibri" w:cs="Calibri"/>
        </w:rPr>
        <w:t xml:space="preserve"> 1.5 mL </w:t>
      </w:r>
    </w:p>
    <w:p w14:paraId="2D6A4887" w14:textId="77777777" w:rsidR="00313DDB" w:rsidRDefault="00313DDB">
      <w:pPr>
        <w:pStyle w:val="ListParagraph"/>
        <w:numPr>
          <w:ilvl w:val="4"/>
          <w:numId w:val="52"/>
        </w:numPr>
        <w:rPr>
          <w:rFonts w:ascii="Calibri" w:eastAsia="Calibri" w:hAnsi="Calibri" w:cs="Calibri"/>
        </w:rPr>
      </w:pPr>
      <w:r>
        <w:rPr>
          <w:rFonts w:ascii="Calibri" w:eastAsia="Calibri" w:hAnsi="Calibri" w:cs="Calibri"/>
        </w:rPr>
        <w:t>Vortex!!</w:t>
      </w:r>
    </w:p>
    <w:p w14:paraId="322DD0AB" w14:textId="77777777" w:rsidR="00313DDB" w:rsidRPr="00740F5D" w:rsidRDefault="00313DDB">
      <w:pPr>
        <w:pStyle w:val="ListParagraph"/>
        <w:numPr>
          <w:ilvl w:val="3"/>
          <w:numId w:val="52"/>
        </w:numPr>
        <w:rPr>
          <w:rFonts w:ascii="Calibri" w:eastAsia="Calibri" w:hAnsi="Calibri" w:cs="Calibri"/>
        </w:rPr>
      </w:pPr>
      <w:r>
        <w:rPr>
          <w:rFonts w:ascii="Calibri" w:eastAsia="Calibri" w:hAnsi="Calibri" w:cs="Calibri"/>
        </w:rPr>
        <w:t xml:space="preserve">After 10 </w:t>
      </w:r>
      <w:proofErr w:type="spellStart"/>
      <w:r>
        <w:rPr>
          <w:rFonts w:ascii="Calibri" w:eastAsia="Calibri" w:hAnsi="Calibri" w:cs="Calibri"/>
        </w:rPr>
        <w:t>ul</w:t>
      </w:r>
      <w:proofErr w:type="spellEnd"/>
      <w:r>
        <w:rPr>
          <w:rFonts w:ascii="Calibri" w:eastAsia="Calibri" w:hAnsi="Calibri" w:cs="Calibri"/>
        </w:rPr>
        <w:t xml:space="preserve"> from each tube onto track plates</w:t>
      </w:r>
    </w:p>
    <w:p w14:paraId="22AB070A" w14:textId="77777777" w:rsidR="00313DDB" w:rsidRDefault="00313DDB">
      <w:pPr>
        <w:pStyle w:val="ListParagraph"/>
        <w:numPr>
          <w:ilvl w:val="2"/>
          <w:numId w:val="52"/>
        </w:numPr>
        <w:rPr>
          <w:rFonts w:ascii="Calibri" w:eastAsia="Calibri" w:hAnsi="Calibri" w:cs="Calibri"/>
        </w:rPr>
      </w:pPr>
      <w:r>
        <w:rPr>
          <w:rFonts w:ascii="Calibri" w:eastAsia="Calibri" w:hAnsi="Calibri" w:cs="Calibri"/>
        </w:rPr>
        <w:t xml:space="preserve">Transformants per microgram of DNA = transform efficiency </w:t>
      </w:r>
    </w:p>
    <w:p w14:paraId="1639D916" w14:textId="77777777" w:rsidR="00313DDB" w:rsidRDefault="00313DDB">
      <w:pPr>
        <w:pStyle w:val="ListParagraph"/>
        <w:numPr>
          <w:ilvl w:val="2"/>
          <w:numId w:val="52"/>
        </w:numPr>
        <w:rPr>
          <w:rFonts w:ascii="Calibri" w:eastAsia="Calibri" w:hAnsi="Calibri" w:cs="Calibri"/>
        </w:rPr>
      </w:pPr>
      <w:r>
        <w:rPr>
          <w:rFonts w:ascii="Calibri" w:eastAsia="Calibri" w:hAnsi="Calibri" w:cs="Calibri"/>
        </w:rPr>
        <w:t>Before with pKL97: 1</w:t>
      </w:r>
      <w:r w:rsidRPr="0094100F">
        <w:rPr>
          <w:rFonts w:ascii="Calibri" w:eastAsia="Calibri" w:hAnsi="Calibri" w:cs="Calibri"/>
        </w:rPr>
        <w:t xml:space="preserve"> </w:t>
      </w:r>
      <w:r>
        <w:rPr>
          <w:rFonts w:ascii="Calibri" w:eastAsia="Calibri" w:hAnsi="Calibri" w:cs="Calibri"/>
        </w:rPr>
        <w:t>x 10</w:t>
      </w:r>
      <w:r>
        <w:rPr>
          <w:rFonts w:ascii="Calibri" w:eastAsia="Calibri" w:hAnsi="Calibri" w:cs="Calibri"/>
          <w:vertAlign w:val="superscript"/>
        </w:rPr>
        <w:t>4</w:t>
      </w:r>
      <w:r>
        <w:rPr>
          <w:rFonts w:ascii="Calibri" w:eastAsia="Calibri" w:hAnsi="Calibri" w:cs="Calibri"/>
        </w:rPr>
        <w:t xml:space="preserve"> to 7x 10</w:t>
      </w:r>
      <w:r>
        <w:rPr>
          <w:rFonts w:ascii="Calibri" w:eastAsia="Calibri" w:hAnsi="Calibri" w:cs="Calibri"/>
          <w:vertAlign w:val="superscript"/>
        </w:rPr>
        <w:t>4</w:t>
      </w:r>
      <w:r>
        <w:rPr>
          <w:rFonts w:ascii="Calibri" w:eastAsia="Calibri" w:hAnsi="Calibri" w:cs="Calibri"/>
        </w:rPr>
        <w:t xml:space="preserve"> transformation efficiency </w:t>
      </w:r>
    </w:p>
    <w:p w14:paraId="4449DB49" w14:textId="77777777" w:rsidR="00313DDB" w:rsidRDefault="00313DDB">
      <w:pPr>
        <w:pStyle w:val="ListParagraph"/>
        <w:numPr>
          <w:ilvl w:val="2"/>
          <w:numId w:val="52"/>
        </w:numPr>
        <w:rPr>
          <w:rFonts w:ascii="Calibri" w:eastAsia="Calibri" w:hAnsi="Calibri" w:cs="Calibri"/>
        </w:rPr>
      </w:pPr>
      <w:r>
        <w:rPr>
          <w:rFonts w:ascii="Calibri" w:eastAsia="Calibri" w:hAnsi="Calibri" w:cs="Calibri"/>
        </w:rPr>
        <w:t>Library of 400,000 mutants is the goal</w:t>
      </w:r>
    </w:p>
    <w:p w14:paraId="606E657F" w14:textId="77777777" w:rsidR="00313DDB" w:rsidRPr="005F6394" w:rsidRDefault="00313DDB">
      <w:pPr>
        <w:pStyle w:val="ListParagraph"/>
        <w:numPr>
          <w:ilvl w:val="2"/>
          <w:numId w:val="52"/>
        </w:numPr>
        <w:rPr>
          <w:rFonts w:ascii="Calibri" w:eastAsia="Calibri" w:hAnsi="Calibri" w:cs="Calibri"/>
        </w:rPr>
      </w:pPr>
      <w:r>
        <w:rPr>
          <w:rFonts w:ascii="Calibri" w:eastAsia="Calibri" w:hAnsi="Calibri" w:cs="Calibri"/>
        </w:rPr>
        <w:t xml:space="preserve">2 million </w:t>
      </w:r>
      <w:proofErr w:type="gramStart"/>
      <w:r>
        <w:rPr>
          <w:rFonts w:ascii="Calibri" w:eastAsia="Calibri" w:hAnsi="Calibri" w:cs="Calibri"/>
        </w:rPr>
        <w:t>sequence</w:t>
      </w:r>
      <w:proofErr w:type="gramEnd"/>
    </w:p>
    <w:p w14:paraId="06389B26" w14:textId="77777777" w:rsidR="00313DDB" w:rsidRPr="00740F5D" w:rsidRDefault="00313DDB">
      <w:pPr>
        <w:pStyle w:val="ListParagraph"/>
        <w:numPr>
          <w:ilvl w:val="0"/>
          <w:numId w:val="52"/>
        </w:numPr>
        <w:rPr>
          <w:rFonts w:ascii="Calibri" w:eastAsia="Calibri" w:hAnsi="Calibri" w:cs="Calibri"/>
        </w:rPr>
      </w:pPr>
      <w:r w:rsidRPr="00740F5D">
        <w:rPr>
          <w:rFonts w:ascii="Calibri" w:eastAsia="Calibri" w:hAnsi="Calibri" w:cs="Calibri"/>
        </w:rPr>
        <w:t>-Incubate plates at 37°C for 3 days (or until single colonies appear)</w:t>
      </w:r>
    </w:p>
    <w:p w14:paraId="44A4A465" w14:textId="09B065E4" w:rsidR="00313DDB" w:rsidRDefault="00313DDB" w:rsidP="00313DDB">
      <w:pPr>
        <w:rPr>
          <w:rFonts w:ascii="Calibri" w:eastAsia="Calibri" w:hAnsi="Calibri" w:cs="Calibri"/>
        </w:rPr>
      </w:pPr>
      <w:r>
        <w:rPr>
          <w:rFonts w:ascii="Calibri" w:eastAsia="Calibri" w:hAnsi="Calibri" w:cs="Calibri"/>
        </w:rPr>
        <w:lastRenderedPageBreak/>
        <w:t xml:space="preserve">*Always including a control electroporation with no plasmid. Eventually single break-through colonies may start appearing; at that point, single colonies on the experimental plates are also likely to just be break-through growth. </w:t>
      </w:r>
    </w:p>
    <w:p w14:paraId="1F128CCE" w14:textId="77777777" w:rsidR="00240E02" w:rsidRDefault="00240E02" w:rsidP="00240E02">
      <w:pPr>
        <w:pStyle w:val="Heading2"/>
      </w:pPr>
      <w:bookmarkStart w:id="46" w:name="_Toc124931410"/>
      <w:r>
        <w:t>Muller Hinton Broth (500 mL)</w:t>
      </w:r>
      <w:bookmarkEnd w:id="46"/>
    </w:p>
    <w:p w14:paraId="25B08B3C" w14:textId="77777777" w:rsidR="00240E02" w:rsidRDefault="00240E02" w:rsidP="00240E02">
      <w:pPr>
        <w:pStyle w:val="NoSpacing"/>
        <w:numPr>
          <w:ilvl w:val="0"/>
          <w:numId w:val="16"/>
        </w:numPr>
      </w:pPr>
      <w:r>
        <w:t>10.5 g of MHB</w:t>
      </w:r>
    </w:p>
    <w:p w14:paraId="00DA52D2" w14:textId="77777777" w:rsidR="00240E02" w:rsidRDefault="00240E02" w:rsidP="00240E02">
      <w:pPr>
        <w:pStyle w:val="NoSpacing"/>
        <w:numPr>
          <w:ilvl w:val="0"/>
          <w:numId w:val="16"/>
        </w:numPr>
      </w:pPr>
      <w:r>
        <w:t>500 mL of diiH20</w:t>
      </w:r>
    </w:p>
    <w:p w14:paraId="52A7E37B" w14:textId="77777777" w:rsidR="00240E02" w:rsidRDefault="00240E02" w:rsidP="00240E02">
      <w:pPr>
        <w:pStyle w:val="NoSpacing"/>
        <w:numPr>
          <w:ilvl w:val="0"/>
          <w:numId w:val="16"/>
        </w:numPr>
      </w:pPr>
      <w:r>
        <w:t xml:space="preserve">Spin </w:t>
      </w:r>
    </w:p>
    <w:p w14:paraId="0DCED16F" w14:textId="3B6E269D" w:rsidR="00240E02" w:rsidRDefault="00240E02" w:rsidP="00240E02">
      <w:pPr>
        <w:pStyle w:val="NoSpacing"/>
        <w:numPr>
          <w:ilvl w:val="0"/>
          <w:numId w:val="16"/>
        </w:numPr>
      </w:pPr>
      <w:r>
        <w:t>Autoclave for liquid 30’</w:t>
      </w:r>
    </w:p>
    <w:p w14:paraId="0BCC31E0" w14:textId="0330C376" w:rsidR="008725B8" w:rsidRDefault="008725B8" w:rsidP="008725B8">
      <w:pPr>
        <w:pStyle w:val="NoSpacing"/>
      </w:pPr>
      <w:r>
        <w:t xml:space="preserve">Made 1 500 </w:t>
      </w:r>
      <w:proofErr w:type="spellStart"/>
      <w:r>
        <w:t>mL.</w:t>
      </w:r>
      <w:proofErr w:type="spellEnd"/>
      <w:r>
        <w:t xml:space="preserve"> </w:t>
      </w:r>
    </w:p>
    <w:p w14:paraId="31855076" w14:textId="77777777" w:rsidR="00240E02" w:rsidRDefault="00240E02" w:rsidP="00240E02">
      <w:pPr>
        <w:pStyle w:val="NoSpacing"/>
      </w:pPr>
    </w:p>
    <w:p w14:paraId="1C23C97D" w14:textId="77777777" w:rsidR="00240E02" w:rsidRPr="001A05D5" w:rsidRDefault="00240E02" w:rsidP="00240E02">
      <w:pPr>
        <w:pStyle w:val="Heading2"/>
      </w:pPr>
      <w:bookmarkStart w:id="47" w:name="_Toc124931411"/>
      <w:r w:rsidRPr="001A05D5">
        <w:t>LB</w:t>
      </w:r>
      <w:r>
        <w:t xml:space="preserve"> Media</w:t>
      </w:r>
      <w:bookmarkEnd w:id="47"/>
    </w:p>
    <w:p w14:paraId="23F57769" w14:textId="77777777" w:rsidR="00240E02" w:rsidRPr="00B33A92" w:rsidRDefault="00240E02" w:rsidP="00240E02">
      <w:pPr>
        <w:rPr>
          <w:sz w:val="16"/>
          <w:szCs w:val="16"/>
        </w:rPr>
      </w:pPr>
      <w:r w:rsidRPr="00B33A92">
        <w:rPr>
          <w:sz w:val="16"/>
          <w:szCs w:val="16"/>
        </w:rPr>
        <w:tab/>
      </w:r>
      <w:r w:rsidRPr="00B33A92">
        <w:rPr>
          <w:sz w:val="16"/>
          <w:szCs w:val="16"/>
        </w:rPr>
        <w:tab/>
      </w:r>
      <w:r w:rsidRPr="00B33A92">
        <w:rPr>
          <w:sz w:val="16"/>
          <w:szCs w:val="16"/>
        </w:rPr>
        <w:tab/>
      </w:r>
      <w:r w:rsidRPr="00B33A92">
        <w:rPr>
          <w:sz w:val="16"/>
          <w:szCs w:val="16"/>
        </w:rPr>
        <w:tab/>
      </w:r>
      <w:r w:rsidRPr="00B33A92">
        <w:rPr>
          <w:sz w:val="16"/>
          <w:szCs w:val="16"/>
        </w:rPr>
        <w:tab/>
      </w:r>
      <w:r w:rsidRPr="00B33A92">
        <w:rPr>
          <w:sz w:val="16"/>
          <w:szCs w:val="16"/>
        </w:rPr>
        <w:tab/>
      </w:r>
      <w:r w:rsidRPr="00B33A92">
        <w:rPr>
          <w:sz w:val="16"/>
          <w:szCs w:val="16"/>
        </w:rPr>
        <w:tab/>
      </w:r>
      <w:r w:rsidRPr="00B33A92">
        <w:rPr>
          <w:sz w:val="16"/>
          <w:szCs w:val="16"/>
        </w:rPr>
        <w:tab/>
      </w:r>
      <w:r w:rsidRPr="00B33A92">
        <w:rPr>
          <w:sz w:val="16"/>
          <w:szCs w:val="16"/>
        </w:rPr>
        <w:tab/>
      </w:r>
      <w:r>
        <w:rPr>
          <w:sz w:val="16"/>
          <w:szCs w:val="16"/>
        </w:rPr>
        <w:tab/>
      </w:r>
      <w:r w:rsidRPr="00B33A92">
        <w:rPr>
          <w:sz w:val="16"/>
          <w:szCs w:val="16"/>
        </w:rPr>
        <w:t>Protocol written by KMR</w:t>
      </w:r>
    </w:p>
    <w:p w14:paraId="1AF2B710" w14:textId="77777777" w:rsidR="00240E02" w:rsidRPr="001A05D5" w:rsidRDefault="00240E02" w:rsidP="00240E02">
      <w:pPr>
        <w:rPr>
          <w:u w:val="single"/>
        </w:rPr>
      </w:pPr>
      <w:r w:rsidRPr="001A05D5">
        <w:rPr>
          <w:u w:val="single"/>
        </w:rPr>
        <w:t>Preparing LB</w:t>
      </w:r>
      <w:r>
        <w:rPr>
          <w:u w:val="single"/>
        </w:rPr>
        <w:t xml:space="preserve"> media</w:t>
      </w:r>
    </w:p>
    <w:p w14:paraId="6C6591F7" w14:textId="6C867021" w:rsidR="00240E02" w:rsidRDefault="00240E02">
      <w:pPr>
        <w:pStyle w:val="ListParagraph"/>
        <w:numPr>
          <w:ilvl w:val="0"/>
          <w:numId w:val="60"/>
        </w:numPr>
        <w:spacing w:after="0" w:line="240" w:lineRule="auto"/>
        <w:jc w:val="left"/>
      </w:pPr>
      <w:r>
        <w:t>For 500 mL of LB, weigh out the following components and add to a 500 mL bottle:</w:t>
      </w:r>
    </w:p>
    <w:p w14:paraId="0F9D9091" w14:textId="5B32CFEC" w:rsidR="00240E02" w:rsidRDefault="00240E02">
      <w:pPr>
        <w:pStyle w:val="ListParagraph"/>
        <w:numPr>
          <w:ilvl w:val="1"/>
          <w:numId w:val="60"/>
        </w:numPr>
        <w:spacing w:after="0" w:line="240" w:lineRule="auto"/>
        <w:jc w:val="left"/>
      </w:pPr>
      <w:r>
        <w:t>5 g NaCl</w:t>
      </w:r>
    </w:p>
    <w:p w14:paraId="2ABFCA71" w14:textId="3C333A97" w:rsidR="00240E02" w:rsidRDefault="00240E02">
      <w:pPr>
        <w:pStyle w:val="ListParagraph"/>
        <w:numPr>
          <w:ilvl w:val="1"/>
          <w:numId w:val="60"/>
        </w:numPr>
        <w:spacing w:after="0" w:line="240" w:lineRule="auto"/>
        <w:jc w:val="left"/>
      </w:pPr>
      <w:r>
        <w:t>5 g Tryptone</w:t>
      </w:r>
    </w:p>
    <w:p w14:paraId="1AC61AA2" w14:textId="1F3C2242" w:rsidR="00240E02" w:rsidRDefault="00240E02">
      <w:pPr>
        <w:pStyle w:val="ListParagraph"/>
        <w:numPr>
          <w:ilvl w:val="1"/>
          <w:numId w:val="60"/>
        </w:numPr>
        <w:spacing w:after="0" w:line="240" w:lineRule="auto"/>
        <w:jc w:val="left"/>
      </w:pPr>
      <w:r>
        <w:t>2.5 g Yeast extract</w:t>
      </w:r>
    </w:p>
    <w:p w14:paraId="3CF87A90" w14:textId="07209ABE" w:rsidR="00240E02" w:rsidRDefault="00240E02">
      <w:pPr>
        <w:pStyle w:val="ListParagraph"/>
        <w:numPr>
          <w:ilvl w:val="0"/>
          <w:numId w:val="60"/>
        </w:numPr>
        <w:spacing w:after="0" w:line="240" w:lineRule="auto"/>
        <w:jc w:val="left"/>
      </w:pPr>
      <w:r>
        <w:t>Add 500 mL type I ddiH20</w:t>
      </w:r>
    </w:p>
    <w:p w14:paraId="2382CB9E" w14:textId="77777777" w:rsidR="00240E02" w:rsidRDefault="00240E02">
      <w:pPr>
        <w:pStyle w:val="ListParagraph"/>
        <w:numPr>
          <w:ilvl w:val="0"/>
          <w:numId w:val="60"/>
        </w:numPr>
        <w:spacing w:after="0" w:line="240" w:lineRule="auto"/>
        <w:jc w:val="left"/>
      </w:pPr>
      <w:r>
        <w:t>Close tightly and shake to mix</w:t>
      </w:r>
    </w:p>
    <w:p w14:paraId="6BCA360D" w14:textId="77777777" w:rsidR="00240E02" w:rsidRDefault="00240E02">
      <w:pPr>
        <w:pStyle w:val="ListParagraph"/>
        <w:numPr>
          <w:ilvl w:val="0"/>
          <w:numId w:val="60"/>
        </w:numPr>
        <w:spacing w:after="0" w:line="240" w:lineRule="auto"/>
        <w:jc w:val="left"/>
      </w:pPr>
      <w:r>
        <w:t>Loosen cap and add a small piece of autoclave tape with the date</w:t>
      </w:r>
    </w:p>
    <w:p w14:paraId="47887FC4" w14:textId="77777777" w:rsidR="00240E02" w:rsidRDefault="00240E02">
      <w:pPr>
        <w:pStyle w:val="ListParagraph"/>
        <w:numPr>
          <w:ilvl w:val="0"/>
          <w:numId w:val="60"/>
        </w:numPr>
        <w:spacing w:after="0" w:line="240" w:lineRule="auto"/>
        <w:jc w:val="left"/>
      </w:pPr>
      <w:r>
        <w:t xml:space="preserve">Autoclave on </w:t>
      </w:r>
      <w:proofErr w:type="gramStart"/>
      <w:r>
        <w:t>30 minute</w:t>
      </w:r>
      <w:proofErr w:type="gramEnd"/>
      <w:r>
        <w:t xml:space="preserve"> liquid cycle</w:t>
      </w:r>
    </w:p>
    <w:p w14:paraId="5A9A6389" w14:textId="5A934ABA" w:rsidR="00240E02" w:rsidRDefault="00240E02">
      <w:pPr>
        <w:pStyle w:val="ListParagraph"/>
        <w:numPr>
          <w:ilvl w:val="0"/>
          <w:numId w:val="60"/>
        </w:numPr>
        <w:spacing w:after="0" w:line="240" w:lineRule="auto"/>
        <w:jc w:val="left"/>
      </w:pPr>
      <w:r>
        <w:t>Sterile media can be stored indefinitely</w:t>
      </w:r>
    </w:p>
    <w:p w14:paraId="5FA6B5EF" w14:textId="7CAAB1A6" w:rsidR="008725B8" w:rsidRDefault="008725B8" w:rsidP="008725B8">
      <w:pPr>
        <w:spacing w:after="0" w:line="240" w:lineRule="auto"/>
      </w:pPr>
      <w:r>
        <w:t xml:space="preserve">Made 1 x 500ml and 2 x 250 mL </w:t>
      </w:r>
    </w:p>
    <w:p w14:paraId="4F418184" w14:textId="475F84B9" w:rsidR="00240E02" w:rsidRDefault="00240E02" w:rsidP="00313DDB">
      <w:pPr>
        <w:rPr>
          <w:rFonts w:ascii="Calibri" w:eastAsia="Calibri" w:hAnsi="Calibri" w:cs="Calibri"/>
        </w:rPr>
      </w:pPr>
    </w:p>
    <w:p w14:paraId="36738DF1" w14:textId="2A2176AE" w:rsidR="00240E02" w:rsidRDefault="00240E02" w:rsidP="00313DDB">
      <w:pPr>
        <w:rPr>
          <w:rFonts w:ascii="Calibri" w:eastAsia="Calibri" w:hAnsi="Calibri" w:cs="Calibri"/>
        </w:rPr>
      </w:pPr>
      <w:r>
        <w:rPr>
          <w:rFonts w:ascii="Calibri" w:eastAsia="Calibri" w:hAnsi="Calibri" w:cs="Calibri"/>
        </w:rPr>
        <w:t xml:space="preserve">I didn’t remember I had pKR141 still in the plasmids box, so now there’s A LOT of pKR141. Here’s the first dilution I did to make it 100 </w:t>
      </w:r>
      <w:proofErr w:type="spellStart"/>
      <w:r>
        <w:rPr>
          <w:rFonts w:ascii="Calibri" w:eastAsia="Calibri" w:hAnsi="Calibri" w:cs="Calibri"/>
        </w:rPr>
        <w:t>ul</w:t>
      </w:r>
      <w:proofErr w:type="spellEnd"/>
      <w:r>
        <w:rPr>
          <w:rFonts w:ascii="Calibri" w:eastAsia="Calibri" w:hAnsi="Calibri" w:cs="Calibri"/>
        </w:rPr>
        <w:t xml:space="preserve">/ug. </w:t>
      </w:r>
    </w:p>
    <w:p w14:paraId="46712222" w14:textId="6F8722B1" w:rsidR="00960894" w:rsidRPr="00FA7F5E" w:rsidRDefault="00960894" w:rsidP="00960894">
      <w:pPr>
        <w:pStyle w:val="Dates"/>
        <w:jc w:val="left"/>
        <w:rPr>
          <w:rFonts w:cs="Times New Roman"/>
        </w:rPr>
      </w:pPr>
      <w:bookmarkStart w:id="48" w:name="_Toc124931412"/>
      <w:r>
        <w:rPr>
          <w:rFonts w:cs="Times New Roman"/>
        </w:rPr>
        <w:t xml:space="preserve">Monday, October 24, </w:t>
      </w:r>
      <w:r w:rsidRPr="00FA7F5E">
        <w:rPr>
          <w:rFonts w:cs="Times New Roman"/>
        </w:rPr>
        <w:t>202</w:t>
      </w:r>
      <w:r>
        <w:rPr>
          <w:rFonts w:cs="Times New Roman"/>
        </w:rPr>
        <w:t>2</w:t>
      </w:r>
      <w:bookmarkEnd w:id="48"/>
    </w:p>
    <w:p w14:paraId="3E8FC195" w14:textId="4168A0C5" w:rsidR="00960894" w:rsidRPr="00F066BB" w:rsidRDefault="00960894">
      <w:pPr>
        <w:pStyle w:val="NoSpacing"/>
        <w:numPr>
          <w:ilvl w:val="0"/>
          <w:numId w:val="53"/>
        </w:numPr>
        <w:rPr>
          <w:strike/>
        </w:rPr>
      </w:pPr>
      <w:r w:rsidRPr="00F066BB">
        <w:rPr>
          <w:strike/>
        </w:rPr>
        <w:t>Check EP plates</w:t>
      </w:r>
    </w:p>
    <w:p w14:paraId="65EC7C42" w14:textId="00C7286A" w:rsidR="008725B8" w:rsidRPr="00092EA1" w:rsidRDefault="008725B8">
      <w:pPr>
        <w:pStyle w:val="NoSpacing"/>
        <w:numPr>
          <w:ilvl w:val="0"/>
          <w:numId w:val="53"/>
        </w:numPr>
        <w:rPr>
          <w:strike/>
        </w:rPr>
      </w:pPr>
      <w:r w:rsidRPr="00092EA1">
        <w:rPr>
          <w:strike/>
        </w:rPr>
        <w:t>Dilute pKR141</w:t>
      </w:r>
    </w:p>
    <w:p w14:paraId="736613DE" w14:textId="3DE5B5F3" w:rsidR="008725B8" w:rsidRDefault="00167425">
      <w:pPr>
        <w:pStyle w:val="NoSpacing"/>
        <w:numPr>
          <w:ilvl w:val="0"/>
          <w:numId w:val="53"/>
        </w:numPr>
      </w:pPr>
      <w:r>
        <w:t xml:space="preserve">More EC </w:t>
      </w:r>
    </w:p>
    <w:p w14:paraId="7D375E18" w14:textId="331F23F1" w:rsidR="00960894" w:rsidRDefault="00960894" w:rsidP="00960894">
      <w:pPr>
        <w:pStyle w:val="NoSpacing"/>
      </w:pPr>
      <w:r>
        <w:t xml:space="preserve"> </w:t>
      </w:r>
    </w:p>
    <w:tbl>
      <w:tblPr>
        <w:tblW w:w="8400" w:type="dxa"/>
        <w:tblLook w:val="04A0" w:firstRow="1" w:lastRow="0" w:firstColumn="1" w:lastColumn="0" w:noHBand="0" w:noVBand="1"/>
      </w:tblPr>
      <w:tblGrid>
        <w:gridCol w:w="1060"/>
        <w:gridCol w:w="1060"/>
        <w:gridCol w:w="1060"/>
        <w:gridCol w:w="1060"/>
        <w:gridCol w:w="1060"/>
        <w:gridCol w:w="1840"/>
        <w:gridCol w:w="1260"/>
      </w:tblGrid>
      <w:tr w:rsidR="00F066BB" w:rsidRPr="00F066BB" w14:paraId="39556FF3" w14:textId="77777777" w:rsidTr="00F066BB">
        <w:trPr>
          <w:trHeight w:val="312"/>
        </w:trPr>
        <w:tc>
          <w:tcPr>
            <w:tcW w:w="1060" w:type="dxa"/>
            <w:tcBorders>
              <w:top w:val="nil"/>
              <w:left w:val="nil"/>
              <w:bottom w:val="nil"/>
              <w:right w:val="nil"/>
            </w:tcBorders>
            <w:shd w:val="clear" w:color="auto" w:fill="auto"/>
            <w:noWrap/>
            <w:vAlign w:val="bottom"/>
            <w:hideMark/>
          </w:tcPr>
          <w:p w14:paraId="761BB618" w14:textId="77777777" w:rsidR="00F066BB" w:rsidRPr="00F066BB" w:rsidRDefault="00F066BB" w:rsidP="00F066BB">
            <w:pPr>
              <w:spacing w:after="0" w:line="240" w:lineRule="auto"/>
              <w:rPr>
                <w:rFonts w:eastAsia="Times New Roman" w:cs="Times New Roman"/>
                <w:sz w:val="24"/>
                <w:szCs w:val="24"/>
              </w:rPr>
            </w:pPr>
          </w:p>
        </w:tc>
        <w:tc>
          <w:tcPr>
            <w:tcW w:w="1060" w:type="dxa"/>
            <w:tcBorders>
              <w:top w:val="nil"/>
              <w:left w:val="nil"/>
              <w:bottom w:val="nil"/>
              <w:right w:val="nil"/>
            </w:tcBorders>
            <w:shd w:val="clear" w:color="auto" w:fill="auto"/>
            <w:noWrap/>
            <w:vAlign w:val="bottom"/>
            <w:hideMark/>
          </w:tcPr>
          <w:p w14:paraId="2025BC18"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r w:rsidRPr="00F066BB">
              <w:rPr>
                <w:rFonts w:ascii="Calibri" w:eastAsia="Times New Roman" w:hAnsi="Calibri" w:cs="Calibri"/>
                <w:b/>
                <w:bCs/>
                <w:color w:val="000000"/>
                <w:sz w:val="24"/>
                <w:szCs w:val="24"/>
              </w:rPr>
              <w:t xml:space="preserve">100 uL </w:t>
            </w:r>
          </w:p>
        </w:tc>
        <w:tc>
          <w:tcPr>
            <w:tcW w:w="1060" w:type="dxa"/>
            <w:tcBorders>
              <w:top w:val="nil"/>
              <w:left w:val="nil"/>
              <w:bottom w:val="nil"/>
              <w:right w:val="nil"/>
            </w:tcBorders>
            <w:shd w:val="clear" w:color="auto" w:fill="auto"/>
            <w:noWrap/>
            <w:vAlign w:val="bottom"/>
            <w:hideMark/>
          </w:tcPr>
          <w:p w14:paraId="62ADA47B"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r w:rsidRPr="00F066BB">
              <w:rPr>
                <w:rFonts w:ascii="Calibri" w:eastAsia="Times New Roman" w:hAnsi="Calibri" w:cs="Calibri"/>
                <w:b/>
                <w:bCs/>
                <w:color w:val="000000"/>
                <w:sz w:val="24"/>
                <w:szCs w:val="24"/>
              </w:rPr>
              <w:t>0.1</w:t>
            </w:r>
          </w:p>
        </w:tc>
        <w:tc>
          <w:tcPr>
            <w:tcW w:w="1060" w:type="dxa"/>
            <w:tcBorders>
              <w:top w:val="nil"/>
              <w:left w:val="nil"/>
              <w:bottom w:val="nil"/>
              <w:right w:val="nil"/>
            </w:tcBorders>
            <w:shd w:val="clear" w:color="auto" w:fill="auto"/>
            <w:noWrap/>
            <w:vAlign w:val="bottom"/>
            <w:hideMark/>
          </w:tcPr>
          <w:p w14:paraId="3A8BF2A1"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r w:rsidRPr="00F066BB">
              <w:rPr>
                <w:rFonts w:ascii="Calibri" w:eastAsia="Times New Roman" w:hAnsi="Calibri" w:cs="Calibri"/>
                <w:b/>
                <w:bCs/>
                <w:color w:val="000000"/>
                <w:sz w:val="24"/>
                <w:szCs w:val="24"/>
              </w:rPr>
              <w:t>1</w:t>
            </w:r>
          </w:p>
        </w:tc>
        <w:tc>
          <w:tcPr>
            <w:tcW w:w="1060" w:type="dxa"/>
            <w:tcBorders>
              <w:top w:val="nil"/>
              <w:left w:val="nil"/>
              <w:bottom w:val="nil"/>
              <w:right w:val="nil"/>
            </w:tcBorders>
            <w:shd w:val="clear" w:color="auto" w:fill="auto"/>
            <w:noWrap/>
            <w:vAlign w:val="bottom"/>
            <w:hideMark/>
          </w:tcPr>
          <w:p w14:paraId="25E7CC34"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r w:rsidRPr="00F066BB">
              <w:rPr>
                <w:rFonts w:ascii="Calibri" w:eastAsia="Times New Roman" w:hAnsi="Calibri" w:cs="Calibri"/>
                <w:b/>
                <w:bCs/>
                <w:color w:val="000000"/>
                <w:sz w:val="24"/>
                <w:szCs w:val="24"/>
              </w:rPr>
              <w:t>1</w:t>
            </w:r>
          </w:p>
        </w:tc>
        <w:tc>
          <w:tcPr>
            <w:tcW w:w="1840" w:type="dxa"/>
            <w:tcBorders>
              <w:top w:val="nil"/>
              <w:left w:val="nil"/>
              <w:bottom w:val="nil"/>
              <w:right w:val="nil"/>
            </w:tcBorders>
            <w:shd w:val="clear" w:color="auto" w:fill="auto"/>
            <w:noWrap/>
            <w:vAlign w:val="bottom"/>
            <w:hideMark/>
          </w:tcPr>
          <w:p w14:paraId="4891A5D5"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p>
        </w:tc>
        <w:tc>
          <w:tcPr>
            <w:tcW w:w="1260" w:type="dxa"/>
            <w:tcBorders>
              <w:top w:val="nil"/>
              <w:left w:val="nil"/>
              <w:bottom w:val="nil"/>
              <w:right w:val="nil"/>
            </w:tcBorders>
            <w:shd w:val="clear" w:color="auto" w:fill="auto"/>
            <w:noWrap/>
            <w:vAlign w:val="bottom"/>
            <w:hideMark/>
          </w:tcPr>
          <w:p w14:paraId="1693A609" w14:textId="77777777" w:rsidR="00F066BB" w:rsidRPr="00F066BB" w:rsidRDefault="00F066BB" w:rsidP="00F066BB">
            <w:pPr>
              <w:spacing w:after="0" w:line="240" w:lineRule="auto"/>
              <w:rPr>
                <w:rFonts w:eastAsia="Times New Roman" w:cs="Times New Roman"/>
                <w:sz w:val="20"/>
                <w:szCs w:val="20"/>
              </w:rPr>
            </w:pPr>
          </w:p>
        </w:tc>
      </w:tr>
      <w:tr w:rsidR="00F066BB" w:rsidRPr="00F066BB" w14:paraId="1D630755" w14:textId="77777777" w:rsidTr="00F066BB">
        <w:trPr>
          <w:trHeight w:val="312"/>
        </w:trPr>
        <w:tc>
          <w:tcPr>
            <w:tcW w:w="1060" w:type="dxa"/>
            <w:tcBorders>
              <w:top w:val="nil"/>
              <w:left w:val="nil"/>
              <w:bottom w:val="nil"/>
              <w:right w:val="nil"/>
            </w:tcBorders>
            <w:shd w:val="clear" w:color="auto" w:fill="auto"/>
            <w:noWrap/>
            <w:vAlign w:val="bottom"/>
            <w:hideMark/>
          </w:tcPr>
          <w:p w14:paraId="1DB49E76"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r w:rsidRPr="00F066BB">
              <w:rPr>
                <w:rFonts w:ascii="Calibri" w:eastAsia="Times New Roman" w:hAnsi="Calibri" w:cs="Calibri"/>
                <w:b/>
                <w:bCs/>
                <w:color w:val="000000"/>
                <w:sz w:val="24"/>
                <w:szCs w:val="24"/>
              </w:rPr>
              <w:t>EP1-A</w:t>
            </w:r>
          </w:p>
        </w:tc>
        <w:tc>
          <w:tcPr>
            <w:tcW w:w="1060" w:type="dxa"/>
            <w:tcBorders>
              <w:top w:val="nil"/>
              <w:left w:val="nil"/>
              <w:bottom w:val="nil"/>
              <w:right w:val="nil"/>
            </w:tcBorders>
            <w:shd w:val="clear" w:color="auto" w:fill="auto"/>
            <w:noWrap/>
            <w:vAlign w:val="bottom"/>
            <w:hideMark/>
          </w:tcPr>
          <w:p w14:paraId="352FDEE6"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182</w:t>
            </w:r>
          </w:p>
        </w:tc>
        <w:tc>
          <w:tcPr>
            <w:tcW w:w="1060" w:type="dxa"/>
            <w:tcBorders>
              <w:top w:val="nil"/>
              <w:left w:val="nil"/>
              <w:bottom w:val="nil"/>
              <w:right w:val="nil"/>
            </w:tcBorders>
            <w:shd w:val="clear" w:color="auto" w:fill="auto"/>
            <w:noWrap/>
            <w:vAlign w:val="bottom"/>
            <w:hideMark/>
          </w:tcPr>
          <w:p w14:paraId="0886E2B8"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3</w:t>
            </w:r>
          </w:p>
        </w:tc>
        <w:tc>
          <w:tcPr>
            <w:tcW w:w="1060" w:type="dxa"/>
            <w:tcBorders>
              <w:top w:val="nil"/>
              <w:left w:val="nil"/>
              <w:bottom w:val="nil"/>
              <w:right w:val="nil"/>
            </w:tcBorders>
            <w:shd w:val="clear" w:color="auto" w:fill="auto"/>
            <w:noWrap/>
            <w:vAlign w:val="bottom"/>
            <w:hideMark/>
          </w:tcPr>
          <w:p w14:paraId="39B4530F"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59</w:t>
            </w:r>
          </w:p>
        </w:tc>
        <w:tc>
          <w:tcPr>
            <w:tcW w:w="1060" w:type="dxa"/>
            <w:tcBorders>
              <w:top w:val="nil"/>
              <w:left w:val="nil"/>
              <w:bottom w:val="nil"/>
              <w:right w:val="nil"/>
            </w:tcBorders>
            <w:shd w:val="clear" w:color="auto" w:fill="auto"/>
            <w:noWrap/>
            <w:vAlign w:val="bottom"/>
            <w:hideMark/>
          </w:tcPr>
          <w:p w14:paraId="55E3325A"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42</w:t>
            </w:r>
          </w:p>
        </w:tc>
        <w:tc>
          <w:tcPr>
            <w:tcW w:w="1840" w:type="dxa"/>
            <w:tcBorders>
              <w:top w:val="nil"/>
              <w:left w:val="nil"/>
              <w:bottom w:val="nil"/>
              <w:right w:val="nil"/>
            </w:tcBorders>
            <w:shd w:val="clear" w:color="auto" w:fill="auto"/>
            <w:noWrap/>
            <w:vAlign w:val="bottom"/>
            <w:hideMark/>
          </w:tcPr>
          <w:p w14:paraId="080F809D" w14:textId="77777777" w:rsidR="00F066BB" w:rsidRPr="00F066BB" w:rsidRDefault="00F066BB" w:rsidP="00F066BB">
            <w:pPr>
              <w:spacing w:after="0" w:line="240" w:lineRule="auto"/>
              <w:rPr>
                <w:rFonts w:ascii="Calibri" w:eastAsia="Times New Roman" w:hAnsi="Calibri" w:cs="Calibri"/>
                <w:color w:val="000000"/>
                <w:sz w:val="24"/>
                <w:szCs w:val="24"/>
              </w:rPr>
            </w:pPr>
            <w:r w:rsidRPr="00F066BB">
              <w:rPr>
                <w:rFonts w:ascii="Calibri" w:eastAsia="Times New Roman" w:hAnsi="Calibri" w:cs="Calibri"/>
                <w:color w:val="000000"/>
                <w:sz w:val="24"/>
                <w:szCs w:val="24"/>
              </w:rPr>
              <w:t>Average of 100 uL</w:t>
            </w:r>
          </w:p>
        </w:tc>
        <w:tc>
          <w:tcPr>
            <w:tcW w:w="1260" w:type="dxa"/>
            <w:tcBorders>
              <w:top w:val="nil"/>
              <w:left w:val="nil"/>
              <w:bottom w:val="nil"/>
              <w:right w:val="nil"/>
            </w:tcBorders>
            <w:shd w:val="clear" w:color="auto" w:fill="auto"/>
            <w:noWrap/>
            <w:vAlign w:val="bottom"/>
            <w:hideMark/>
          </w:tcPr>
          <w:p w14:paraId="55C5B950" w14:textId="77777777" w:rsidR="00F066BB" w:rsidRPr="00F066BB" w:rsidRDefault="00F066BB" w:rsidP="00F066BB">
            <w:pPr>
              <w:spacing w:after="0" w:line="240" w:lineRule="auto"/>
              <w:rPr>
                <w:rFonts w:ascii="Calibri" w:eastAsia="Times New Roman" w:hAnsi="Calibri" w:cs="Calibri"/>
                <w:color w:val="000000"/>
                <w:sz w:val="24"/>
                <w:szCs w:val="24"/>
              </w:rPr>
            </w:pPr>
            <w:r w:rsidRPr="00F066BB">
              <w:rPr>
                <w:rFonts w:ascii="Calibri" w:eastAsia="Times New Roman" w:hAnsi="Calibri" w:cs="Calibri"/>
                <w:color w:val="000000"/>
                <w:sz w:val="24"/>
                <w:szCs w:val="24"/>
              </w:rPr>
              <w:t>TE of 100 uL</w:t>
            </w:r>
          </w:p>
        </w:tc>
      </w:tr>
      <w:tr w:rsidR="00F066BB" w:rsidRPr="00F066BB" w14:paraId="37D2D0ED" w14:textId="77777777" w:rsidTr="00F066BB">
        <w:trPr>
          <w:trHeight w:val="312"/>
        </w:trPr>
        <w:tc>
          <w:tcPr>
            <w:tcW w:w="1060" w:type="dxa"/>
            <w:tcBorders>
              <w:top w:val="nil"/>
              <w:left w:val="nil"/>
              <w:bottom w:val="nil"/>
              <w:right w:val="nil"/>
            </w:tcBorders>
            <w:shd w:val="clear" w:color="auto" w:fill="auto"/>
            <w:noWrap/>
            <w:vAlign w:val="bottom"/>
            <w:hideMark/>
          </w:tcPr>
          <w:p w14:paraId="7B1D167A" w14:textId="77777777" w:rsidR="00F066BB" w:rsidRPr="00F066BB" w:rsidRDefault="00F066BB" w:rsidP="00F066BB">
            <w:pPr>
              <w:spacing w:after="0" w:line="240" w:lineRule="auto"/>
              <w:jc w:val="center"/>
              <w:rPr>
                <w:rFonts w:ascii="Calibri" w:eastAsia="Times New Roman" w:hAnsi="Calibri" w:cs="Calibri"/>
                <w:b/>
                <w:bCs/>
                <w:color w:val="000000"/>
                <w:sz w:val="24"/>
                <w:szCs w:val="24"/>
              </w:rPr>
            </w:pPr>
            <w:r w:rsidRPr="00F066BB">
              <w:rPr>
                <w:rFonts w:ascii="Calibri" w:eastAsia="Times New Roman" w:hAnsi="Calibri" w:cs="Calibri"/>
                <w:b/>
                <w:bCs/>
                <w:color w:val="000000"/>
                <w:sz w:val="24"/>
                <w:szCs w:val="24"/>
              </w:rPr>
              <w:t>EP1-B</w:t>
            </w:r>
          </w:p>
        </w:tc>
        <w:tc>
          <w:tcPr>
            <w:tcW w:w="1060" w:type="dxa"/>
            <w:tcBorders>
              <w:top w:val="nil"/>
              <w:left w:val="nil"/>
              <w:bottom w:val="nil"/>
              <w:right w:val="nil"/>
            </w:tcBorders>
            <w:shd w:val="clear" w:color="auto" w:fill="auto"/>
            <w:noWrap/>
            <w:vAlign w:val="bottom"/>
            <w:hideMark/>
          </w:tcPr>
          <w:p w14:paraId="25F434EB"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205</w:t>
            </w:r>
          </w:p>
        </w:tc>
        <w:tc>
          <w:tcPr>
            <w:tcW w:w="1060" w:type="dxa"/>
            <w:tcBorders>
              <w:top w:val="nil"/>
              <w:left w:val="nil"/>
              <w:bottom w:val="nil"/>
              <w:right w:val="nil"/>
            </w:tcBorders>
            <w:shd w:val="clear" w:color="auto" w:fill="auto"/>
            <w:noWrap/>
            <w:vAlign w:val="bottom"/>
            <w:hideMark/>
          </w:tcPr>
          <w:p w14:paraId="249ED2BF"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10</w:t>
            </w:r>
          </w:p>
        </w:tc>
        <w:tc>
          <w:tcPr>
            <w:tcW w:w="1060" w:type="dxa"/>
            <w:tcBorders>
              <w:top w:val="nil"/>
              <w:left w:val="nil"/>
              <w:bottom w:val="nil"/>
              <w:right w:val="nil"/>
            </w:tcBorders>
            <w:shd w:val="clear" w:color="auto" w:fill="auto"/>
            <w:noWrap/>
            <w:vAlign w:val="bottom"/>
            <w:hideMark/>
          </w:tcPr>
          <w:p w14:paraId="7C07A5C7"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25</w:t>
            </w:r>
          </w:p>
        </w:tc>
        <w:tc>
          <w:tcPr>
            <w:tcW w:w="1060" w:type="dxa"/>
            <w:tcBorders>
              <w:top w:val="nil"/>
              <w:left w:val="nil"/>
              <w:bottom w:val="nil"/>
              <w:right w:val="nil"/>
            </w:tcBorders>
            <w:shd w:val="clear" w:color="auto" w:fill="auto"/>
            <w:noWrap/>
            <w:vAlign w:val="bottom"/>
            <w:hideMark/>
          </w:tcPr>
          <w:p w14:paraId="4C6FAC91" w14:textId="77777777" w:rsidR="00F066BB" w:rsidRPr="00F066BB" w:rsidRDefault="00F066BB" w:rsidP="00F066BB">
            <w:pPr>
              <w:spacing w:after="0" w:line="240" w:lineRule="auto"/>
              <w:jc w:val="center"/>
              <w:rPr>
                <w:rFonts w:ascii="Calibri" w:eastAsia="Times New Roman" w:hAnsi="Calibri" w:cs="Calibri"/>
                <w:color w:val="000000"/>
                <w:sz w:val="24"/>
                <w:szCs w:val="24"/>
              </w:rPr>
            </w:pPr>
            <w:r w:rsidRPr="00F066BB">
              <w:rPr>
                <w:rFonts w:ascii="Calibri" w:eastAsia="Times New Roman" w:hAnsi="Calibri" w:cs="Calibri"/>
                <w:color w:val="000000"/>
                <w:sz w:val="24"/>
                <w:szCs w:val="24"/>
              </w:rPr>
              <w:t>40</w:t>
            </w:r>
          </w:p>
        </w:tc>
        <w:tc>
          <w:tcPr>
            <w:tcW w:w="1840" w:type="dxa"/>
            <w:tcBorders>
              <w:top w:val="nil"/>
              <w:left w:val="nil"/>
              <w:bottom w:val="nil"/>
              <w:right w:val="nil"/>
            </w:tcBorders>
            <w:shd w:val="clear" w:color="auto" w:fill="auto"/>
            <w:noWrap/>
            <w:vAlign w:val="bottom"/>
            <w:hideMark/>
          </w:tcPr>
          <w:p w14:paraId="733C1874" w14:textId="77777777" w:rsidR="00F066BB" w:rsidRPr="00F066BB" w:rsidRDefault="00F066BB" w:rsidP="00F066BB">
            <w:pPr>
              <w:spacing w:after="0" w:line="240" w:lineRule="auto"/>
              <w:jc w:val="right"/>
              <w:rPr>
                <w:rFonts w:ascii="Calibri" w:eastAsia="Times New Roman" w:hAnsi="Calibri" w:cs="Calibri"/>
                <w:color w:val="000000"/>
                <w:sz w:val="24"/>
                <w:szCs w:val="24"/>
              </w:rPr>
            </w:pPr>
            <w:r w:rsidRPr="00F066BB">
              <w:rPr>
                <w:rFonts w:ascii="Calibri" w:eastAsia="Times New Roman" w:hAnsi="Calibri" w:cs="Calibri"/>
                <w:color w:val="000000"/>
                <w:sz w:val="24"/>
                <w:szCs w:val="24"/>
              </w:rPr>
              <w:t>193.5</w:t>
            </w:r>
          </w:p>
        </w:tc>
        <w:tc>
          <w:tcPr>
            <w:tcW w:w="1260" w:type="dxa"/>
            <w:tcBorders>
              <w:top w:val="nil"/>
              <w:left w:val="nil"/>
              <w:bottom w:val="nil"/>
              <w:right w:val="nil"/>
            </w:tcBorders>
            <w:shd w:val="clear" w:color="auto" w:fill="auto"/>
            <w:noWrap/>
            <w:vAlign w:val="bottom"/>
            <w:hideMark/>
          </w:tcPr>
          <w:p w14:paraId="63831BEA" w14:textId="77777777" w:rsidR="00F066BB" w:rsidRPr="00F066BB" w:rsidRDefault="00F066BB" w:rsidP="00F066BB">
            <w:pPr>
              <w:spacing w:after="0" w:line="240" w:lineRule="auto"/>
              <w:jc w:val="right"/>
              <w:rPr>
                <w:rFonts w:ascii="Calibri" w:eastAsia="Times New Roman" w:hAnsi="Calibri" w:cs="Calibri"/>
                <w:color w:val="000000"/>
                <w:sz w:val="24"/>
                <w:szCs w:val="24"/>
              </w:rPr>
            </w:pPr>
            <w:r w:rsidRPr="00F066BB">
              <w:rPr>
                <w:rFonts w:ascii="Calibri" w:eastAsia="Times New Roman" w:hAnsi="Calibri" w:cs="Calibri"/>
                <w:color w:val="000000"/>
                <w:sz w:val="24"/>
                <w:szCs w:val="24"/>
              </w:rPr>
              <w:t>7.74E+03</w:t>
            </w:r>
          </w:p>
        </w:tc>
      </w:tr>
    </w:tbl>
    <w:p w14:paraId="4CB29690" w14:textId="77777777" w:rsidR="00F066BB" w:rsidRDefault="00F066BB" w:rsidP="00960894">
      <w:pPr>
        <w:pStyle w:val="NoSpacing"/>
      </w:pPr>
    </w:p>
    <w:p w14:paraId="0A92DF80" w14:textId="208DD3A6" w:rsidR="0018694C" w:rsidRDefault="0018694C" w:rsidP="0018694C">
      <w:pPr>
        <w:rPr>
          <w:rFonts w:ascii="Calibri" w:eastAsia="Calibri" w:hAnsi="Calibri" w:cs="Calibri"/>
        </w:rPr>
      </w:pPr>
      <w:r>
        <w:rPr>
          <w:rFonts w:ascii="Calibri" w:eastAsia="Calibri" w:hAnsi="Calibri" w:cs="Calibri"/>
        </w:rPr>
        <w:t xml:space="preserve">For diluting pKR141: </w:t>
      </w:r>
    </w:p>
    <w:p w14:paraId="55598935" w14:textId="7BFD3F0C" w:rsidR="0018694C" w:rsidRDefault="0018694C" w:rsidP="0018694C">
      <w:pPr>
        <w:rPr>
          <w:rFonts w:ascii="Calibri" w:eastAsia="Calibri" w:hAnsi="Calibri" w:cs="Calibri"/>
        </w:rPr>
      </w:pPr>
      <w:r>
        <w:rPr>
          <w:rFonts w:ascii="Calibri" w:eastAsia="Calibri" w:hAnsi="Calibri" w:cs="Calibri"/>
        </w:rPr>
        <w:t>V1= (200*100)/2283 = 8.76 uL of combined maxi prep</w:t>
      </w:r>
    </w:p>
    <w:p w14:paraId="3D68B4F5" w14:textId="0125D83E" w:rsidR="0018694C" w:rsidRDefault="0018694C" w:rsidP="0018694C">
      <w:pPr>
        <w:rPr>
          <w:rFonts w:ascii="Calibri" w:eastAsia="Calibri" w:hAnsi="Calibri" w:cs="Calibri"/>
        </w:rPr>
      </w:pPr>
      <w:r>
        <w:rPr>
          <w:rFonts w:ascii="Calibri" w:eastAsia="Calibri" w:hAnsi="Calibri" w:cs="Calibri"/>
        </w:rPr>
        <w:t xml:space="preserve">91.24 uL of 0.1 x EB which should have been 191.24 lol, I again, wasn’t thinking. </w:t>
      </w:r>
    </w:p>
    <w:p w14:paraId="1982ACB8" w14:textId="155A3186" w:rsidR="0018694C" w:rsidRDefault="0018694C" w:rsidP="0018694C">
      <w:pPr>
        <w:rPr>
          <w:rFonts w:ascii="Calibri" w:eastAsia="Calibri" w:hAnsi="Calibri" w:cs="Calibri"/>
        </w:rPr>
      </w:pPr>
      <w:r>
        <w:rPr>
          <w:rFonts w:ascii="Calibri" w:eastAsia="Calibri" w:hAnsi="Calibri" w:cs="Calibri"/>
        </w:rPr>
        <w:t xml:space="preserve">Nanodrop: </w:t>
      </w:r>
    </w:p>
    <w:tbl>
      <w:tblPr>
        <w:tblW w:w="9553" w:type="dxa"/>
        <w:tblLook w:val="04A0" w:firstRow="1" w:lastRow="0" w:firstColumn="1" w:lastColumn="0" w:noHBand="0" w:noVBand="1"/>
      </w:tblPr>
      <w:tblGrid>
        <w:gridCol w:w="1525"/>
        <w:gridCol w:w="2160"/>
        <w:gridCol w:w="654"/>
        <w:gridCol w:w="1326"/>
        <w:gridCol w:w="1296"/>
        <w:gridCol w:w="1296"/>
        <w:gridCol w:w="1296"/>
      </w:tblGrid>
      <w:tr w:rsidR="0018694C" w:rsidRPr="0018694C" w14:paraId="5D070E8B" w14:textId="77777777" w:rsidTr="0018694C">
        <w:trPr>
          <w:trHeight w:val="246"/>
        </w:trPr>
        <w:tc>
          <w:tcPr>
            <w:tcW w:w="1525" w:type="dxa"/>
            <w:tcBorders>
              <w:top w:val="single" w:sz="4" w:space="0" w:color="000000"/>
              <w:left w:val="single" w:sz="4" w:space="0" w:color="000000"/>
              <w:bottom w:val="single" w:sz="4" w:space="0" w:color="000000"/>
              <w:right w:val="single" w:sz="4" w:space="0" w:color="000000"/>
            </w:tcBorders>
            <w:shd w:val="clear" w:color="000000" w:fill="DCDCFF"/>
            <w:noWrap/>
            <w:vAlign w:val="bottom"/>
            <w:hideMark/>
          </w:tcPr>
          <w:p w14:paraId="13056C9B"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Sample ID</w:t>
            </w:r>
          </w:p>
        </w:tc>
        <w:tc>
          <w:tcPr>
            <w:tcW w:w="2160" w:type="dxa"/>
            <w:tcBorders>
              <w:top w:val="single" w:sz="4" w:space="0" w:color="000000"/>
              <w:left w:val="nil"/>
              <w:bottom w:val="single" w:sz="4" w:space="0" w:color="000000"/>
              <w:right w:val="single" w:sz="4" w:space="0" w:color="000000"/>
            </w:tcBorders>
            <w:shd w:val="clear" w:color="000000" w:fill="DCDCFF"/>
            <w:noWrap/>
            <w:vAlign w:val="bottom"/>
            <w:hideMark/>
          </w:tcPr>
          <w:p w14:paraId="6B7FA70A"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Nucleic Acid</w:t>
            </w:r>
          </w:p>
        </w:tc>
        <w:tc>
          <w:tcPr>
            <w:tcW w:w="654" w:type="dxa"/>
            <w:tcBorders>
              <w:top w:val="single" w:sz="4" w:space="0" w:color="000000"/>
              <w:left w:val="nil"/>
              <w:bottom w:val="single" w:sz="4" w:space="0" w:color="000000"/>
              <w:right w:val="single" w:sz="4" w:space="0" w:color="000000"/>
            </w:tcBorders>
            <w:shd w:val="clear" w:color="000000" w:fill="DCDCFF"/>
            <w:noWrap/>
            <w:vAlign w:val="bottom"/>
            <w:hideMark/>
          </w:tcPr>
          <w:p w14:paraId="1B381CAD"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Unit</w:t>
            </w:r>
          </w:p>
        </w:tc>
        <w:tc>
          <w:tcPr>
            <w:tcW w:w="1326" w:type="dxa"/>
            <w:tcBorders>
              <w:top w:val="single" w:sz="4" w:space="0" w:color="000000"/>
              <w:left w:val="nil"/>
              <w:bottom w:val="single" w:sz="4" w:space="0" w:color="000000"/>
              <w:right w:val="single" w:sz="4" w:space="0" w:color="000000"/>
            </w:tcBorders>
            <w:shd w:val="clear" w:color="000000" w:fill="DCDCFF"/>
            <w:noWrap/>
            <w:vAlign w:val="bottom"/>
            <w:hideMark/>
          </w:tcPr>
          <w:p w14:paraId="52B0DE01"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A260 (Abs)</w:t>
            </w:r>
          </w:p>
        </w:tc>
        <w:tc>
          <w:tcPr>
            <w:tcW w:w="1296" w:type="dxa"/>
            <w:tcBorders>
              <w:top w:val="single" w:sz="4" w:space="0" w:color="000000"/>
              <w:left w:val="nil"/>
              <w:bottom w:val="single" w:sz="4" w:space="0" w:color="000000"/>
              <w:right w:val="single" w:sz="4" w:space="0" w:color="000000"/>
            </w:tcBorders>
            <w:shd w:val="clear" w:color="000000" w:fill="DCDCFF"/>
            <w:noWrap/>
            <w:vAlign w:val="bottom"/>
            <w:hideMark/>
          </w:tcPr>
          <w:p w14:paraId="6641BF4D"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A280 (Abs)</w:t>
            </w:r>
          </w:p>
        </w:tc>
        <w:tc>
          <w:tcPr>
            <w:tcW w:w="1296" w:type="dxa"/>
            <w:tcBorders>
              <w:top w:val="single" w:sz="4" w:space="0" w:color="000000"/>
              <w:left w:val="nil"/>
              <w:bottom w:val="single" w:sz="4" w:space="0" w:color="000000"/>
              <w:right w:val="single" w:sz="4" w:space="0" w:color="000000"/>
            </w:tcBorders>
            <w:shd w:val="clear" w:color="000000" w:fill="DCDCFF"/>
            <w:noWrap/>
            <w:vAlign w:val="bottom"/>
            <w:hideMark/>
          </w:tcPr>
          <w:p w14:paraId="0354DF3E"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260/280</w:t>
            </w:r>
          </w:p>
        </w:tc>
        <w:tc>
          <w:tcPr>
            <w:tcW w:w="1296" w:type="dxa"/>
            <w:tcBorders>
              <w:top w:val="single" w:sz="4" w:space="0" w:color="000000"/>
              <w:left w:val="nil"/>
              <w:bottom w:val="single" w:sz="4" w:space="0" w:color="000000"/>
              <w:right w:val="single" w:sz="4" w:space="0" w:color="000000"/>
            </w:tcBorders>
            <w:shd w:val="clear" w:color="000000" w:fill="DCDCFF"/>
            <w:noWrap/>
            <w:vAlign w:val="bottom"/>
            <w:hideMark/>
          </w:tcPr>
          <w:p w14:paraId="6A050112" w14:textId="77777777" w:rsidR="0018694C" w:rsidRPr="0018694C" w:rsidRDefault="0018694C" w:rsidP="0018694C">
            <w:pPr>
              <w:spacing w:after="0" w:line="240" w:lineRule="auto"/>
              <w:rPr>
                <w:rFonts w:ascii="Arial" w:eastAsia="Times New Roman" w:hAnsi="Arial" w:cs="Arial"/>
                <w:b/>
                <w:bCs/>
                <w:sz w:val="20"/>
                <w:szCs w:val="20"/>
              </w:rPr>
            </w:pPr>
            <w:r w:rsidRPr="0018694C">
              <w:rPr>
                <w:rFonts w:ascii="Arial" w:eastAsia="Times New Roman" w:hAnsi="Arial" w:cs="Arial"/>
                <w:b/>
                <w:bCs/>
                <w:sz w:val="20"/>
                <w:szCs w:val="20"/>
              </w:rPr>
              <w:t>260/230</w:t>
            </w:r>
          </w:p>
        </w:tc>
      </w:tr>
      <w:tr w:rsidR="0018694C" w:rsidRPr="0018694C" w14:paraId="70AABF9E" w14:textId="77777777" w:rsidTr="0018694C">
        <w:trPr>
          <w:trHeight w:val="246"/>
        </w:trPr>
        <w:tc>
          <w:tcPr>
            <w:tcW w:w="1525" w:type="dxa"/>
            <w:tcBorders>
              <w:top w:val="nil"/>
              <w:left w:val="nil"/>
              <w:bottom w:val="nil"/>
              <w:right w:val="nil"/>
            </w:tcBorders>
            <w:shd w:val="clear" w:color="auto" w:fill="auto"/>
            <w:noWrap/>
            <w:vAlign w:val="bottom"/>
            <w:hideMark/>
          </w:tcPr>
          <w:p w14:paraId="72C5D6C4" w14:textId="77777777" w:rsidR="0018694C" w:rsidRPr="0018694C" w:rsidRDefault="0018694C" w:rsidP="0018694C">
            <w:pPr>
              <w:spacing w:after="0" w:line="240" w:lineRule="auto"/>
              <w:jc w:val="right"/>
              <w:rPr>
                <w:rFonts w:ascii="Arial" w:eastAsia="Times New Roman" w:hAnsi="Arial" w:cs="Arial"/>
                <w:sz w:val="20"/>
                <w:szCs w:val="20"/>
              </w:rPr>
            </w:pPr>
            <w:r w:rsidRPr="0018694C">
              <w:rPr>
                <w:rFonts w:ascii="Arial" w:eastAsia="Times New Roman" w:hAnsi="Arial" w:cs="Arial"/>
                <w:sz w:val="20"/>
                <w:szCs w:val="20"/>
              </w:rPr>
              <w:t>1</w:t>
            </w:r>
          </w:p>
        </w:tc>
        <w:tc>
          <w:tcPr>
            <w:tcW w:w="2160" w:type="dxa"/>
            <w:tcBorders>
              <w:top w:val="nil"/>
              <w:left w:val="nil"/>
              <w:bottom w:val="nil"/>
              <w:right w:val="nil"/>
            </w:tcBorders>
            <w:shd w:val="clear" w:color="auto" w:fill="auto"/>
            <w:noWrap/>
            <w:vAlign w:val="bottom"/>
            <w:hideMark/>
          </w:tcPr>
          <w:p w14:paraId="1BA4532A" w14:textId="77777777" w:rsidR="0018694C" w:rsidRPr="0018694C" w:rsidRDefault="0018694C" w:rsidP="0018694C">
            <w:pPr>
              <w:spacing w:after="0" w:line="240" w:lineRule="auto"/>
              <w:jc w:val="right"/>
              <w:rPr>
                <w:rFonts w:ascii="Arial" w:eastAsia="Times New Roman" w:hAnsi="Arial" w:cs="Arial"/>
                <w:sz w:val="20"/>
                <w:szCs w:val="20"/>
              </w:rPr>
            </w:pPr>
            <w:r w:rsidRPr="0018694C">
              <w:rPr>
                <w:rFonts w:ascii="Arial" w:eastAsia="Times New Roman" w:hAnsi="Arial" w:cs="Arial"/>
                <w:sz w:val="20"/>
                <w:szCs w:val="20"/>
              </w:rPr>
              <w:t>194.4</w:t>
            </w:r>
          </w:p>
        </w:tc>
        <w:tc>
          <w:tcPr>
            <w:tcW w:w="654" w:type="dxa"/>
            <w:tcBorders>
              <w:top w:val="nil"/>
              <w:left w:val="nil"/>
              <w:bottom w:val="nil"/>
              <w:right w:val="nil"/>
            </w:tcBorders>
            <w:shd w:val="clear" w:color="auto" w:fill="auto"/>
            <w:noWrap/>
            <w:vAlign w:val="bottom"/>
            <w:hideMark/>
          </w:tcPr>
          <w:p w14:paraId="0A1727AF" w14:textId="77777777" w:rsidR="0018694C" w:rsidRPr="0018694C" w:rsidRDefault="0018694C" w:rsidP="0018694C">
            <w:pPr>
              <w:spacing w:after="0" w:line="240" w:lineRule="auto"/>
              <w:rPr>
                <w:rFonts w:ascii="Arial" w:eastAsia="Times New Roman" w:hAnsi="Arial" w:cs="Arial"/>
                <w:sz w:val="20"/>
                <w:szCs w:val="20"/>
              </w:rPr>
            </w:pPr>
            <w:r w:rsidRPr="0018694C">
              <w:rPr>
                <w:rFonts w:ascii="Arial" w:eastAsia="Times New Roman" w:hAnsi="Arial" w:cs="Arial"/>
                <w:sz w:val="20"/>
                <w:szCs w:val="20"/>
              </w:rPr>
              <w:t>ng/µl</w:t>
            </w:r>
          </w:p>
        </w:tc>
        <w:tc>
          <w:tcPr>
            <w:tcW w:w="1326" w:type="dxa"/>
            <w:tcBorders>
              <w:top w:val="nil"/>
              <w:left w:val="nil"/>
              <w:bottom w:val="nil"/>
              <w:right w:val="nil"/>
            </w:tcBorders>
            <w:shd w:val="clear" w:color="auto" w:fill="auto"/>
            <w:noWrap/>
            <w:vAlign w:val="bottom"/>
            <w:hideMark/>
          </w:tcPr>
          <w:p w14:paraId="355A2B9B" w14:textId="77777777" w:rsidR="0018694C" w:rsidRPr="0018694C" w:rsidRDefault="0018694C" w:rsidP="0018694C">
            <w:pPr>
              <w:spacing w:after="0" w:line="240" w:lineRule="auto"/>
              <w:jc w:val="right"/>
              <w:rPr>
                <w:rFonts w:ascii="Arial" w:eastAsia="Times New Roman" w:hAnsi="Arial" w:cs="Arial"/>
                <w:sz w:val="20"/>
                <w:szCs w:val="20"/>
              </w:rPr>
            </w:pPr>
            <w:r w:rsidRPr="0018694C">
              <w:rPr>
                <w:rFonts w:ascii="Arial" w:eastAsia="Times New Roman" w:hAnsi="Arial" w:cs="Arial"/>
                <w:sz w:val="20"/>
                <w:szCs w:val="20"/>
              </w:rPr>
              <w:t>3.888</w:t>
            </w:r>
          </w:p>
        </w:tc>
        <w:tc>
          <w:tcPr>
            <w:tcW w:w="1296" w:type="dxa"/>
            <w:tcBorders>
              <w:top w:val="nil"/>
              <w:left w:val="nil"/>
              <w:bottom w:val="nil"/>
              <w:right w:val="nil"/>
            </w:tcBorders>
            <w:shd w:val="clear" w:color="auto" w:fill="auto"/>
            <w:noWrap/>
            <w:vAlign w:val="bottom"/>
            <w:hideMark/>
          </w:tcPr>
          <w:p w14:paraId="5F47BAA4" w14:textId="77777777" w:rsidR="0018694C" w:rsidRPr="0018694C" w:rsidRDefault="0018694C" w:rsidP="0018694C">
            <w:pPr>
              <w:spacing w:after="0" w:line="240" w:lineRule="auto"/>
              <w:jc w:val="right"/>
              <w:rPr>
                <w:rFonts w:ascii="Arial" w:eastAsia="Times New Roman" w:hAnsi="Arial" w:cs="Arial"/>
                <w:sz w:val="20"/>
                <w:szCs w:val="20"/>
              </w:rPr>
            </w:pPr>
            <w:r w:rsidRPr="0018694C">
              <w:rPr>
                <w:rFonts w:ascii="Arial" w:eastAsia="Times New Roman" w:hAnsi="Arial" w:cs="Arial"/>
                <w:sz w:val="20"/>
                <w:szCs w:val="20"/>
              </w:rPr>
              <w:t>2.017</w:t>
            </w:r>
          </w:p>
        </w:tc>
        <w:tc>
          <w:tcPr>
            <w:tcW w:w="1296" w:type="dxa"/>
            <w:tcBorders>
              <w:top w:val="nil"/>
              <w:left w:val="nil"/>
              <w:bottom w:val="nil"/>
              <w:right w:val="nil"/>
            </w:tcBorders>
            <w:shd w:val="clear" w:color="auto" w:fill="auto"/>
            <w:noWrap/>
            <w:vAlign w:val="bottom"/>
            <w:hideMark/>
          </w:tcPr>
          <w:p w14:paraId="5DCFFD8B" w14:textId="77777777" w:rsidR="0018694C" w:rsidRPr="0018694C" w:rsidRDefault="0018694C" w:rsidP="0018694C">
            <w:pPr>
              <w:spacing w:after="0" w:line="240" w:lineRule="auto"/>
              <w:jc w:val="right"/>
              <w:rPr>
                <w:rFonts w:ascii="Arial" w:eastAsia="Times New Roman" w:hAnsi="Arial" w:cs="Arial"/>
                <w:sz w:val="20"/>
                <w:szCs w:val="20"/>
              </w:rPr>
            </w:pPr>
            <w:r w:rsidRPr="0018694C">
              <w:rPr>
                <w:rFonts w:ascii="Arial" w:eastAsia="Times New Roman" w:hAnsi="Arial" w:cs="Arial"/>
                <w:sz w:val="20"/>
                <w:szCs w:val="20"/>
              </w:rPr>
              <w:t>1.93</w:t>
            </w:r>
          </w:p>
        </w:tc>
        <w:tc>
          <w:tcPr>
            <w:tcW w:w="1296" w:type="dxa"/>
            <w:tcBorders>
              <w:top w:val="nil"/>
              <w:left w:val="nil"/>
              <w:bottom w:val="nil"/>
              <w:right w:val="nil"/>
            </w:tcBorders>
            <w:shd w:val="clear" w:color="auto" w:fill="auto"/>
            <w:noWrap/>
            <w:vAlign w:val="bottom"/>
            <w:hideMark/>
          </w:tcPr>
          <w:p w14:paraId="0F3EA0C8" w14:textId="77777777" w:rsidR="0018694C" w:rsidRPr="0018694C" w:rsidRDefault="0018694C" w:rsidP="0018694C">
            <w:pPr>
              <w:spacing w:after="0" w:line="240" w:lineRule="auto"/>
              <w:jc w:val="right"/>
              <w:rPr>
                <w:rFonts w:ascii="Arial" w:eastAsia="Times New Roman" w:hAnsi="Arial" w:cs="Arial"/>
                <w:sz w:val="20"/>
                <w:szCs w:val="20"/>
              </w:rPr>
            </w:pPr>
            <w:r w:rsidRPr="0018694C">
              <w:rPr>
                <w:rFonts w:ascii="Arial" w:eastAsia="Times New Roman" w:hAnsi="Arial" w:cs="Arial"/>
                <w:sz w:val="20"/>
                <w:szCs w:val="20"/>
              </w:rPr>
              <w:t>2.39</w:t>
            </w:r>
          </w:p>
        </w:tc>
      </w:tr>
    </w:tbl>
    <w:p w14:paraId="402A9C80" w14:textId="4FB9612D" w:rsidR="0018694C" w:rsidRDefault="0018694C" w:rsidP="0018694C">
      <w:pPr>
        <w:rPr>
          <w:rFonts w:ascii="Calibri" w:eastAsia="Calibri" w:hAnsi="Calibri" w:cs="Calibri"/>
        </w:rPr>
      </w:pPr>
      <w:r>
        <w:rPr>
          <w:rFonts w:ascii="Calibri" w:eastAsia="Calibri" w:hAnsi="Calibri" w:cs="Calibri"/>
        </w:rPr>
        <w:lastRenderedPageBreak/>
        <w:t xml:space="preserve">After adding the additional 100 </w:t>
      </w:r>
      <w:proofErr w:type="spellStart"/>
      <w:r>
        <w:rPr>
          <w:rFonts w:ascii="Calibri" w:eastAsia="Calibri" w:hAnsi="Calibri" w:cs="Calibri"/>
        </w:rPr>
        <w:t>ul</w:t>
      </w:r>
      <w:proofErr w:type="spellEnd"/>
      <w:r>
        <w:rPr>
          <w:rFonts w:ascii="Calibri" w:eastAsia="Calibri" w:hAnsi="Calibri" w:cs="Calibri"/>
        </w:rPr>
        <w:t xml:space="preserve"> of 0.1 x EB: </w:t>
      </w:r>
    </w:p>
    <w:p w14:paraId="50BBE17A" w14:textId="789559FF" w:rsidR="0018694C" w:rsidRDefault="00092EA1" w:rsidP="0018694C">
      <w:pPr>
        <w:rPr>
          <w:rFonts w:ascii="Calibri" w:eastAsia="Calibri" w:hAnsi="Calibri" w:cs="Calibri"/>
        </w:rPr>
      </w:pPr>
      <w:r>
        <w:rPr>
          <w:rFonts w:ascii="Calibri" w:eastAsia="Calibri" w:hAnsi="Calibri" w:cs="Calibri"/>
        </w:rPr>
        <w:t>90.2 ng/</w:t>
      </w:r>
      <w:proofErr w:type="spellStart"/>
      <w:r>
        <w:rPr>
          <w:rFonts w:ascii="Calibri" w:eastAsia="Calibri" w:hAnsi="Calibri" w:cs="Calibri"/>
        </w:rPr>
        <w:t>ul</w:t>
      </w:r>
      <w:proofErr w:type="spellEnd"/>
    </w:p>
    <w:p w14:paraId="14AA83E6" w14:textId="6C92D68F" w:rsidR="00167425" w:rsidRDefault="00167425" w:rsidP="0018694C">
      <w:pPr>
        <w:rPr>
          <w:rFonts w:ascii="Calibri" w:eastAsia="Calibri" w:hAnsi="Calibri" w:cs="Calibri"/>
        </w:rPr>
      </w:pPr>
    </w:p>
    <w:p w14:paraId="61A42332" w14:textId="5F49861E" w:rsidR="00167425" w:rsidRPr="0099226A" w:rsidRDefault="00167425" w:rsidP="00167425">
      <w:pPr>
        <w:rPr>
          <w:rFonts w:eastAsia="Calibri" w:cs="Times New Roman"/>
          <w:iCs/>
        </w:rPr>
      </w:pPr>
      <w:r>
        <w:rPr>
          <w:rFonts w:eastAsia="Calibri" w:cs="Times New Roman"/>
          <w:iCs/>
        </w:rPr>
        <w:t>Trying to make more cells for mutant library part 5. Scraped up from four plates.</w:t>
      </w:r>
    </w:p>
    <w:p w14:paraId="70E71D50" w14:textId="77777777" w:rsidR="00167425" w:rsidRDefault="00167425" w:rsidP="00167425">
      <w:pPr>
        <w:pStyle w:val="ListParagraph"/>
        <w:numPr>
          <w:ilvl w:val="0"/>
          <w:numId w:val="51"/>
        </w:numPr>
        <w:rPr>
          <w:rFonts w:eastAsia="Calibri" w:cs="Times New Roman"/>
        </w:rPr>
      </w:pPr>
      <w:r w:rsidRPr="00740F5D">
        <w:rPr>
          <w:rFonts w:eastAsia="Calibri" w:cs="Times New Roman"/>
        </w:rPr>
        <w:t>-Scrape up entire plate of cells into 400 uL of sterile 10% sucrose and resuspend (alternately, cells can be grown to mid-log in MHB)</w:t>
      </w:r>
    </w:p>
    <w:p w14:paraId="6D5C7255" w14:textId="77777777" w:rsidR="00167425" w:rsidRPr="00740F5D" w:rsidRDefault="00167425" w:rsidP="00167425">
      <w:pPr>
        <w:pStyle w:val="ListParagraph"/>
        <w:numPr>
          <w:ilvl w:val="0"/>
          <w:numId w:val="51"/>
        </w:numPr>
        <w:rPr>
          <w:rFonts w:eastAsia="Calibri" w:cs="Times New Roman"/>
        </w:rPr>
      </w:pPr>
      <w:r w:rsidRPr="00740F5D">
        <w:rPr>
          <w:rFonts w:eastAsia="Calibri" w:cs="Times New Roman"/>
        </w:rPr>
        <w:t>-Add 1.1 mL of 10% sucrose to a final volume of 1.5 mL</w:t>
      </w:r>
    </w:p>
    <w:p w14:paraId="0E9B12DB" w14:textId="77777777" w:rsidR="00167425" w:rsidRDefault="00167425" w:rsidP="00167425">
      <w:pPr>
        <w:pStyle w:val="ListParagraph"/>
        <w:numPr>
          <w:ilvl w:val="0"/>
          <w:numId w:val="51"/>
        </w:numPr>
        <w:rPr>
          <w:rFonts w:eastAsia="Calibri" w:cs="Times New Roman"/>
        </w:rPr>
      </w:pPr>
      <w:r w:rsidRPr="00740F5D">
        <w:rPr>
          <w:rFonts w:eastAsia="Calibri" w:cs="Times New Roman"/>
        </w:rPr>
        <w:t>-Spin for 3 minutes at 10,000 rpm</w:t>
      </w:r>
    </w:p>
    <w:p w14:paraId="6E2F054B" w14:textId="77777777" w:rsidR="00167425" w:rsidRPr="00740F5D" w:rsidRDefault="00167425" w:rsidP="00167425">
      <w:pPr>
        <w:pStyle w:val="ListParagraph"/>
        <w:numPr>
          <w:ilvl w:val="0"/>
          <w:numId w:val="51"/>
        </w:numPr>
        <w:rPr>
          <w:rFonts w:eastAsia="Calibri" w:cs="Times New Roman"/>
        </w:rPr>
      </w:pPr>
      <w:r w:rsidRPr="00740F5D">
        <w:rPr>
          <w:rFonts w:eastAsia="Calibri" w:cs="Times New Roman"/>
        </w:rPr>
        <w:t>-remove supernatant, throw out, and resuspend in fresh 1 mL 10% sucrose</w:t>
      </w:r>
    </w:p>
    <w:p w14:paraId="1CEAEEC2" w14:textId="77777777" w:rsidR="00167425" w:rsidRPr="00740F5D" w:rsidRDefault="00167425" w:rsidP="00167425">
      <w:pPr>
        <w:pStyle w:val="ListParagraph"/>
        <w:numPr>
          <w:ilvl w:val="0"/>
          <w:numId w:val="51"/>
        </w:numPr>
        <w:rPr>
          <w:rFonts w:eastAsia="Calibri" w:cs="Times New Roman"/>
        </w:rPr>
      </w:pPr>
      <w:r w:rsidRPr="00740F5D">
        <w:rPr>
          <w:rFonts w:eastAsia="Calibri" w:cs="Times New Roman"/>
        </w:rPr>
        <w:t>-Repeat 5x in 10% sucrose</w:t>
      </w:r>
    </w:p>
    <w:p w14:paraId="7BD63A27" w14:textId="77777777" w:rsidR="00167425" w:rsidRDefault="00167425" w:rsidP="00167425">
      <w:pPr>
        <w:pStyle w:val="ListParagraph"/>
        <w:numPr>
          <w:ilvl w:val="0"/>
          <w:numId w:val="51"/>
        </w:numPr>
        <w:rPr>
          <w:rFonts w:eastAsia="Calibri" w:cs="Times New Roman"/>
        </w:rPr>
      </w:pPr>
      <w:r w:rsidRPr="0045531A">
        <w:rPr>
          <w:rFonts w:eastAsia="Calibri" w:cs="Times New Roman"/>
        </w:rPr>
        <w:t xml:space="preserve">-After final spin, remove most of supernatant. Resuspended with remaining supernatant. Transfer all tubes to one tube (2mL tubes) </w:t>
      </w:r>
    </w:p>
    <w:p w14:paraId="6481D46A" w14:textId="77777777" w:rsidR="00167425" w:rsidRDefault="00167425" w:rsidP="00167425">
      <w:pPr>
        <w:pStyle w:val="ListParagraph"/>
        <w:numPr>
          <w:ilvl w:val="1"/>
          <w:numId w:val="51"/>
        </w:numPr>
        <w:rPr>
          <w:rFonts w:eastAsia="Calibri" w:cs="Times New Roman"/>
        </w:rPr>
      </w:pPr>
      <w:r>
        <w:rPr>
          <w:rFonts w:eastAsia="Calibri" w:cs="Times New Roman"/>
        </w:rPr>
        <w:t xml:space="preserve">Added 200 mL to tube 1 to resuspend </w:t>
      </w:r>
    </w:p>
    <w:p w14:paraId="63BED639" w14:textId="77777777" w:rsidR="00167425" w:rsidRDefault="00167425" w:rsidP="00167425">
      <w:pPr>
        <w:pStyle w:val="ListParagraph"/>
        <w:numPr>
          <w:ilvl w:val="1"/>
          <w:numId w:val="51"/>
        </w:numPr>
        <w:rPr>
          <w:rFonts w:eastAsia="Calibri" w:cs="Times New Roman"/>
        </w:rPr>
      </w:pPr>
      <w:r>
        <w:rPr>
          <w:rFonts w:eastAsia="Calibri" w:cs="Times New Roman"/>
        </w:rPr>
        <w:t xml:space="preserve">Added the volume of tube 1 to tube 2 to resuspend. </w:t>
      </w:r>
    </w:p>
    <w:p w14:paraId="2B2D423E" w14:textId="77777777" w:rsidR="00167425" w:rsidRDefault="00167425" w:rsidP="00167425">
      <w:pPr>
        <w:pStyle w:val="ListParagraph"/>
        <w:numPr>
          <w:ilvl w:val="1"/>
          <w:numId w:val="51"/>
        </w:numPr>
        <w:rPr>
          <w:rFonts w:eastAsia="Calibri" w:cs="Times New Roman"/>
        </w:rPr>
      </w:pPr>
      <w:r w:rsidRPr="00740F5D">
        <w:rPr>
          <w:rFonts w:eastAsia="Calibri" w:cs="Times New Roman"/>
        </w:rPr>
        <w:t xml:space="preserve">Ask Hannah or Kathryn to look </w:t>
      </w:r>
    </w:p>
    <w:p w14:paraId="02530FD5" w14:textId="4BA04245" w:rsidR="00167425" w:rsidRDefault="00167425" w:rsidP="00167425">
      <w:pPr>
        <w:pStyle w:val="ListParagraph"/>
        <w:numPr>
          <w:ilvl w:val="1"/>
          <w:numId w:val="51"/>
        </w:numPr>
        <w:rPr>
          <w:rFonts w:eastAsia="Calibri" w:cs="Times New Roman"/>
        </w:rPr>
      </w:pPr>
      <w:r>
        <w:rPr>
          <w:rFonts w:eastAsia="Calibri" w:cs="Times New Roman"/>
        </w:rPr>
        <w:t>Then aliquoted 1</w:t>
      </w:r>
      <w:r w:rsidR="008961D9">
        <w:rPr>
          <w:rFonts w:eastAsia="Calibri" w:cs="Times New Roman"/>
        </w:rPr>
        <w:t>05</w:t>
      </w:r>
      <w:r>
        <w:rPr>
          <w:rFonts w:eastAsia="Calibri" w:cs="Times New Roman"/>
        </w:rPr>
        <w:t xml:space="preserve"> </w:t>
      </w:r>
      <w:proofErr w:type="spellStart"/>
      <w:r>
        <w:rPr>
          <w:rFonts w:eastAsia="Calibri" w:cs="Times New Roman"/>
        </w:rPr>
        <w:t>ul</w:t>
      </w:r>
      <w:proofErr w:type="spellEnd"/>
      <w:r>
        <w:rPr>
          <w:rFonts w:eastAsia="Calibri" w:cs="Times New Roman"/>
        </w:rPr>
        <w:t xml:space="preserve"> into </w:t>
      </w:r>
      <w:r w:rsidR="008961D9">
        <w:rPr>
          <w:rFonts w:eastAsia="Calibri" w:cs="Times New Roman"/>
        </w:rPr>
        <w:t>6</w:t>
      </w:r>
      <w:r>
        <w:rPr>
          <w:rFonts w:eastAsia="Calibri" w:cs="Times New Roman"/>
        </w:rPr>
        <w:t xml:space="preserve"> different 1.5 mL sterile tubes. </w:t>
      </w:r>
    </w:p>
    <w:p w14:paraId="4793008C" w14:textId="77777777" w:rsidR="00167425" w:rsidRPr="00740F5D" w:rsidRDefault="00167425" w:rsidP="00167425">
      <w:pPr>
        <w:pStyle w:val="ListParagraph"/>
        <w:numPr>
          <w:ilvl w:val="1"/>
          <w:numId w:val="51"/>
        </w:numPr>
        <w:rPr>
          <w:rFonts w:eastAsia="Calibri" w:cs="Times New Roman"/>
        </w:rPr>
      </w:pPr>
      <w:r>
        <w:rPr>
          <w:rFonts w:eastAsia="Calibri" w:cs="Times New Roman"/>
        </w:rPr>
        <w:t xml:space="preserve">With the extra 10 </w:t>
      </w:r>
      <w:proofErr w:type="spellStart"/>
      <w:r>
        <w:rPr>
          <w:rFonts w:eastAsia="Calibri" w:cs="Times New Roman"/>
        </w:rPr>
        <w:t>ul</w:t>
      </w:r>
      <w:proofErr w:type="spellEnd"/>
      <w:r>
        <w:rPr>
          <w:rFonts w:eastAsia="Calibri" w:cs="Times New Roman"/>
        </w:rPr>
        <w:t xml:space="preserve"> I plated on a </w:t>
      </w:r>
      <w:proofErr w:type="spellStart"/>
      <w:r>
        <w:rPr>
          <w:rFonts w:eastAsia="Calibri" w:cs="Times New Roman"/>
        </w:rPr>
        <w:t>kan</w:t>
      </w:r>
      <w:proofErr w:type="spellEnd"/>
      <w:r>
        <w:rPr>
          <w:rFonts w:eastAsia="Calibri" w:cs="Times New Roman"/>
        </w:rPr>
        <w:t xml:space="preserve"> plate to see if there was any contamination. </w:t>
      </w:r>
    </w:p>
    <w:p w14:paraId="583E1B24" w14:textId="36D971E7" w:rsidR="00167425" w:rsidRPr="00167425" w:rsidRDefault="00167425" w:rsidP="0018694C">
      <w:pPr>
        <w:pStyle w:val="ListParagraph"/>
        <w:numPr>
          <w:ilvl w:val="0"/>
          <w:numId w:val="51"/>
        </w:numPr>
        <w:rPr>
          <w:rFonts w:eastAsia="Calibri" w:cs="Times New Roman"/>
        </w:rPr>
      </w:pPr>
      <w:r w:rsidRPr="00740F5D">
        <w:rPr>
          <w:rFonts w:eastAsia="Calibri" w:cs="Times New Roman"/>
        </w:rPr>
        <w:t xml:space="preserve">-For any extra EC cells, aliquot ~110 </w:t>
      </w:r>
      <w:proofErr w:type="spellStart"/>
      <w:r w:rsidRPr="00740F5D">
        <w:rPr>
          <w:rFonts w:eastAsia="Calibri" w:cs="Times New Roman"/>
        </w:rPr>
        <w:t>μL</w:t>
      </w:r>
      <w:proofErr w:type="spellEnd"/>
      <w:r w:rsidRPr="00740F5D">
        <w:rPr>
          <w:rFonts w:eastAsia="Calibri" w:cs="Times New Roman"/>
        </w:rPr>
        <w:t xml:space="preserve"> / sterile tube (enough for 2 </w:t>
      </w:r>
      <w:proofErr w:type="spellStart"/>
      <w:r w:rsidRPr="00740F5D">
        <w:rPr>
          <w:rFonts w:eastAsia="Calibri" w:cs="Times New Roman"/>
        </w:rPr>
        <w:t>electroporations</w:t>
      </w:r>
      <w:proofErr w:type="spellEnd"/>
      <w:r w:rsidRPr="00740F5D">
        <w:rPr>
          <w:rFonts w:eastAsia="Calibri" w:cs="Times New Roman"/>
        </w:rPr>
        <w:t>) and freeze at -80°C</w:t>
      </w:r>
    </w:p>
    <w:p w14:paraId="7275E8B6" w14:textId="3632AA4B" w:rsidR="00960894" w:rsidRPr="00FA7F5E" w:rsidRDefault="00960894" w:rsidP="00960894">
      <w:pPr>
        <w:pStyle w:val="Dates"/>
        <w:jc w:val="left"/>
        <w:rPr>
          <w:rFonts w:cs="Times New Roman"/>
        </w:rPr>
      </w:pPr>
      <w:bookmarkStart w:id="49" w:name="_Toc124931413"/>
      <w:r>
        <w:rPr>
          <w:rFonts w:cs="Times New Roman"/>
        </w:rPr>
        <w:t xml:space="preserve">Tuesday, October 25, </w:t>
      </w:r>
      <w:r w:rsidRPr="00FA7F5E">
        <w:rPr>
          <w:rFonts w:cs="Times New Roman"/>
        </w:rPr>
        <w:t>202</w:t>
      </w:r>
      <w:r>
        <w:rPr>
          <w:rFonts w:cs="Times New Roman"/>
        </w:rPr>
        <w:t>2</w:t>
      </w:r>
      <w:bookmarkEnd w:id="49"/>
    </w:p>
    <w:p w14:paraId="61C2A4D8" w14:textId="76624F6E" w:rsidR="00960894" w:rsidRPr="00CB5A88" w:rsidRDefault="00167425" w:rsidP="00960894">
      <w:pPr>
        <w:pStyle w:val="NoSpacing"/>
        <w:numPr>
          <w:ilvl w:val="0"/>
          <w:numId w:val="33"/>
        </w:numPr>
        <w:rPr>
          <w:strike/>
        </w:rPr>
      </w:pPr>
      <w:r w:rsidRPr="00CB5A88">
        <w:rPr>
          <w:strike/>
        </w:rPr>
        <w:t>Electroporate</w:t>
      </w:r>
    </w:p>
    <w:p w14:paraId="348E274C" w14:textId="528A5E71" w:rsidR="00CB5A88" w:rsidRPr="00CB5A88" w:rsidRDefault="00CB5A88" w:rsidP="00960894">
      <w:pPr>
        <w:pStyle w:val="NoSpacing"/>
        <w:numPr>
          <w:ilvl w:val="0"/>
          <w:numId w:val="33"/>
        </w:numPr>
        <w:rPr>
          <w:strike/>
        </w:rPr>
      </w:pPr>
      <w:r w:rsidRPr="00CB5A88">
        <w:rPr>
          <w:strike/>
        </w:rPr>
        <w:t>LB agar</w:t>
      </w:r>
    </w:p>
    <w:p w14:paraId="2155FA48" w14:textId="49869617" w:rsidR="00CB5A88" w:rsidRPr="00CB5A88" w:rsidRDefault="00CB5A88" w:rsidP="00960894">
      <w:pPr>
        <w:pStyle w:val="NoSpacing"/>
        <w:numPr>
          <w:ilvl w:val="0"/>
          <w:numId w:val="33"/>
        </w:numPr>
        <w:rPr>
          <w:strike/>
        </w:rPr>
      </w:pPr>
      <w:r w:rsidRPr="00CB5A88">
        <w:rPr>
          <w:strike/>
        </w:rPr>
        <w:t>CHAH-KAN big plates</w:t>
      </w:r>
    </w:p>
    <w:p w14:paraId="2BBD35FD" w14:textId="4B38BD28" w:rsidR="008961D9" w:rsidRDefault="008961D9" w:rsidP="008961D9">
      <w:pPr>
        <w:pStyle w:val="NoSpacing"/>
      </w:pPr>
    </w:p>
    <w:p w14:paraId="5ABD8856" w14:textId="4FB6AD69" w:rsidR="00CB5A88" w:rsidRDefault="00CB5A88" w:rsidP="008961D9">
      <w:pPr>
        <w:pStyle w:val="NoSpacing"/>
      </w:pPr>
      <w:r>
        <w:t xml:space="preserve">No contamination on test plate. </w:t>
      </w:r>
    </w:p>
    <w:p w14:paraId="2E2767F1" w14:textId="77777777" w:rsidR="00CB5A88" w:rsidRDefault="00CB5A88" w:rsidP="008961D9">
      <w:pPr>
        <w:pStyle w:val="NoSpacing"/>
      </w:pPr>
    </w:p>
    <w:p w14:paraId="5E1B297B" w14:textId="2BB02753" w:rsidR="008961D9" w:rsidRPr="004E415C" w:rsidRDefault="008961D9" w:rsidP="008961D9">
      <w:pPr>
        <w:rPr>
          <w:rFonts w:ascii="Calibri" w:eastAsia="Calibri" w:hAnsi="Calibri" w:cs="Calibri"/>
          <w:i/>
        </w:rPr>
      </w:pPr>
      <w:r w:rsidRPr="004E415C">
        <w:rPr>
          <w:rFonts w:ascii="Calibri" w:eastAsia="Calibri" w:hAnsi="Calibri" w:cs="Calibri"/>
        </w:rPr>
        <w:t xml:space="preserve">Looking for transformation efficiency, check recovery time, and how to plate. </w:t>
      </w:r>
      <w:r>
        <w:rPr>
          <w:rFonts w:ascii="Calibri" w:eastAsia="Calibri" w:hAnsi="Calibri" w:cs="Calibri"/>
        </w:rPr>
        <w:t>This is testing the cells that I made on Monday, October 24</w:t>
      </w:r>
      <w:r w:rsidRPr="008961D9">
        <w:rPr>
          <w:rFonts w:ascii="Calibri" w:eastAsia="Calibri" w:hAnsi="Calibri" w:cs="Calibri"/>
          <w:vertAlign w:val="superscript"/>
        </w:rPr>
        <w:t>th</w:t>
      </w:r>
      <w:r w:rsidR="00CB5A88">
        <w:rPr>
          <w:rFonts w:ascii="Calibri" w:eastAsia="Calibri" w:hAnsi="Calibri" w:cs="Calibri"/>
        </w:rPr>
        <w:t xml:space="preserve"> with Kathryn. </w:t>
      </w:r>
    </w:p>
    <w:p w14:paraId="53133A69" w14:textId="77777777" w:rsidR="008961D9" w:rsidRDefault="008961D9">
      <w:pPr>
        <w:pStyle w:val="ListParagraph"/>
        <w:numPr>
          <w:ilvl w:val="0"/>
          <w:numId w:val="62"/>
        </w:numPr>
        <w:rPr>
          <w:rFonts w:ascii="Calibri" w:eastAsia="Calibri" w:hAnsi="Calibri" w:cs="Calibri"/>
        </w:rPr>
      </w:pPr>
      <w:r w:rsidRPr="00740F5D">
        <w:rPr>
          <w:rFonts w:ascii="Calibri" w:eastAsia="Calibri" w:hAnsi="Calibri" w:cs="Calibri"/>
        </w:rPr>
        <w:t>-For each electroporation, aliquot 4 mL MHB into glass test tubes for recovery, warm in shaker at 37°C</w:t>
      </w:r>
    </w:p>
    <w:p w14:paraId="23B4A91C" w14:textId="77777777" w:rsidR="008961D9" w:rsidRPr="00740F5D" w:rsidRDefault="008961D9">
      <w:pPr>
        <w:pStyle w:val="ListParagraph"/>
        <w:numPr>
          <w:ilvl w:val="1"/>
          <w:numId w:val="62"/>
        </w:numPr>
        <w:rPr>
          <w:rFonts w:ascii="Calibri" w:eastAsia="Calibri" w:hAnsi="Calibri" w:cs="Calibri"/>
        </w:rPr>
      </w:pPr>
      <w:r>
        <w:rPr>
          <w:rFonts w:ascii="Calibri" w:eastAsia="Calibri" w:hAnsi="Calibri" w:cs="Calibri"/>
        </w:rPr>
        <w:t>Warmed for 15 minutes</w:t>
      </w:r>
    </w:p>
    <w:p w14:paraId="64C85E47" w14:textId="77777777" w:rsidR="008961D9" w:rsidRPr="00740F5D" w:rsidRDefault="008961D9">
      <w:pPr>
        <w:pStyle w:val="ListParagraph"/>
        <w:numPr>
          <w:ilvl w:val="0"/>
          <w:numId w:val="62"/>
        </w:numPr>
        <w:rPr>
          <w:rFonts w:ascii="Calibri" w:eastAsia="Calibri" w:hAnsi="Calibri" w:cs="Calibri"/>
        </w:rPr>
      </w:pPr>
      <w:r w:rsidRPr="00740F5D">
        <w:rPr>
          <w:rFonts w:ascii="Calibri" w:eastAsia="Calibri" w:hAnsi="Calibri" w:cs="Calibri"/>
        </w:rPr>
        <w:t>-For each electroporation, in a 2 mm sterile electroporation cuvette, combine:</w:t>
      </w:r>
    </w:p>
    <w:p w14:paraId="75D5B217" w14:textId="77777777" w:rsidR="008961D9" w:rsidRDefault="008961D9">
      <w:pPr>
        <w:pStyle w:val="ListParagraph"/>
        <w:numPr>
          <w:ilvl w:val="1"/>
          <w:numId w:val="62"/>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221E1691" w14:textId="77777777" w:rsidR="008961D9" w:rsidRDefault="008961D9">
      <w:pPr>
        <w:pStyle w:val="ListParagraph"/>
        <w:numPr>
          <w:ilvl w:val="2"/>
          <w:numId w:val="62"/>
        </w:numPr>
        <w:rPr>
          <w:rFonts w:ascii="Calibri" w:eastAsia="Calibri" w:hAnsi="Calibri" w:cs="Calibri"/>
        </w:rPr>
      </w:pPr>
      <w:r>
        <w:rPr>
          <w:rFonts w:ascii="Calibri" w:eastAsia="Calibri" w:hAnsi="Calibri" w:cs="Calibri"/>
        </w:rPr>
        <w:t>Current concentration is 156.2 ug/uL</w:t>
      </w:r>
    </w:p>
    <w:p w14:paraId="7754760A" w14:textId="77777777" w:rsidR="008961D9" w:rsidRDefault="008961D9">
      <w:pPr>
        <w:pStyle w:val="ListParagraph"/>
        <w:numPr>
          <w:ilvl w:val="2"/>
          <w:numId w:val="62"/>
        </w:numPr>
        <w:rPr>
          <w:rFonts w:ascii="Calibri" w:eastAsia="Calibri" w:hAnsi="Calibri" w:cs="Calibri"/>
        </w:rPr>
      </w:pPr>
      <w:r>
        <w:rPr>
          <w:rFonts w:ascii="Calibri" w:eastAsia="Calibri" w:hAnsi="Calibri" w:cs="Calibri"/>
        </w:rPr>
        <w:t xml:space="preserve">Adding 6.4 </w:t>
      </w:r>
      <w:proofErr w:type="spellStart"/>
      <w:r>
        <w:rPr>
          <w:rFonts w:ascii="Calibri" w:eastAsia="Calibri" w:hAnsi="Calibri" w:cs="Calibri"/>
        </w:rPr>
        <w:t>ul</w:t>
      </w:r>
      <w:proofErr w:type="spellEnd"/>
      <w:r>
        <w:rPr>
          <w:rFonts w:ascii="Calibri" w:eastAsia="Calibri" w:hAnsi="Calibri" w:cs="Calibri"/>
        </w:rPr>
        <w:t xml:space="preserve"> of pKR141</w:t>
      </w:r>
    </w:p>
    <w:p w14:paraId="7E4154C4" w14:textId="77777777" w:rsidR="008961D9" w:rsidRPr="00240E02" w:rsidRDefault="008961D9">
      <w:pPr>
        <w:pStyle w:val="ListParagraph"/>
        <w:numPr>
          <w:ilvl w:val="2"/>
          <w:numId w:val="62"/>
        </w:numPr>
        <w:rPr>
          <w:rFonts w:ascii="Calibri" w:eastAsia="Calibri" w:hAnsi="Calibri" w:cs="Calibri"/>
        </w:rPr>
      </w:pPr>
      <w:r>
        <w:rPr>
          <w:rFonts w:ascii="Calibri" w:eastAsia="Calibri" w:hAnsi="Calibri" w:cs="Calibri"/>
        </w:rPr>
        <w:t>1 ug</w:t>
      </w:r>
    </w:p>
    <w:p w14:paraId="2B5DDC37" w14:textId="77777777" w:rsidR="008961D9" w:rsidRDefault="008961D9">
      <w:pPr>
        <w:pStyle w:val="ListParagraph"/>
        <w:numPr>
          <w:ilvl w:val="1"/>
          <w:numId w:val="62"/>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4AD5EAF1" w14:textId="77777777" w:rsidR="008961D9" w:rsidRPr="007C3FA9" w:rsidRDefault="008961D9">
      <w:pPr>
        <w:pStyle w:val="ListParagraph"/>
        <w:numPr>
          <w:ilvl w:val="2"/>
          <w:numId w:val="62"/>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0BA30BE7" w14:textId="77777777" w:rsidR="008961D9" w:rsidRPr="00740F5D" w:rsidRDefault="008961D9">
      <w:pPr>
        <w:pStyle w:val="ListParagraph"/>
        <w:numPr>
          <w:ilvl w:val="0"/>
          <w:numId w:val="62"/>
        </w:numPr>
        <w:rPr>
          <w:rFonts w:ascii="Calibri" w:eastAsia="Calibri" w:hAnsi="Calibri" w:cs="Calibri"/>
        </w:rPr>
      </w:pPr>
      <w:r w:rsidRPr="00740F5D">
        <w:rPr>
          <w:rFonts w:ascii="Calibri" w:eastAsia="Calibri" w:hAnsi="Calibri" w:cs="Calibri"/>
        </w:rPr>
        <w:t>-Have recovery media ready</w:t>
      </w:r>
    </w:p>
    <w:p w14:paraId="090C430F" w14:textId="77777777" w:rsidR="008961D9" w:rsidRDefault="008961D9">
      <w:pPr>
        <w:pStyle w:val="ListParagraph"/>
        <w:numPr>
          <w:ilvl w:val="0"/>
          <w:numId w:val="62"/>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36755B62" w14:textId="619E87C0" w:rsidR="008961D9" w:rsidRDefault="008961D9">
      <w:pPr>
        <w:pStyle w:val="ListParagraph"/>
        <w:numPr>
          <w:ilvl w:val="1"/>
          <w:numId w:val="62"/>
        </w:numPr>
        <w:rPr>
          <w:rFonts w:ascii="Calibri" w:eastAsia="Calibri" w:hAnsi="Calibri" w:cs="Calibri"/>
        </w:rPr>
      </w:pPr>
      <w:r>
        <w:rPr>
          <w:rFonts w:ascii="Calibri" w:eastAsia="Calibri" w:hAnsi="Calibri" w:cs="Calibri"/>
        </w:rPr>
        <w:lastRenderedPageBreak/>
        <w:t xml:space="preserve">Sample 1 = </w:t>
      </w:r>
      <w:r w:rsidR="00CB5A88">
        <w:rPr>
          <w:rFonts w:ascii="Calibri" w:eastAsia="Calibri" w:hAnsi="Calibri" w:cs="Calibri"/>
        </w:rPr>
        <w:t>3.3 (loud pop)</w:t>
      </w:r>
    </w:p>
    <w:p w14:paraId="53E1E515" w14:textId="39EF5A63" w:rsidR="008961D9" w:rsidRDefault="008961D9">
      <w:pPr>
        <w:pStyle w:val="ListParagraph"/>
        <w:numPr>
          <w:ilvl w:val="1"/>
          <w:numId w:val="62"/>
        </w:numPr>
        <w:rPr>
          <w:rFonts w:ascii="Calibri" w:eastAsia="Calibri" w:hAnsi="Calibri" w:cs="Calibri"/>
        </w:rPr>
      </w:pPr>
      <w:r>
        <w:rPr>
          <w:rFonts w:ascii="Calibri" w:eastAsia="Calibri" w:hAnsi="Calibri" w:cs="Calibri"/>
        </w:rPr>
        <w:t xml:space="preserve">Sample 2 = </w:t>
      </w:r>
      <w:r w:rsidR="00CB5A88">
        <w:rPr>
          <w:rFonts w:ascii="Calibri" w:eastAsia="Calibri" w:hAnsi="Calibri" w:cs="Calibri"/>
        </w:rPr>
        <w:t xml:space="preserve">arc </w:t>
      </w:r>
    </w:p>
    <w:p w14:paraId="4F3F9CA3" w14:textId="77777777" w:rsidR="008961D9" w:rsidRDefault="008961D9">
      <w:pPr>
        <w:pStyle w:val="ListParagraph"/>
        <w:numPr>
          <w:ilvl w:val="0"/>
          <w:numId w:val="62"/>
        </w:numPr>
        <w:rPr>
          <w:rFonts w:ascii="Calibri" w:eastAsia="Calibri" w:hAnsi="Calibri" w:cs="Calibri"/>
        </w:rPr>
      </w:pPr>
      <w:r w:rsidRPr="00740F5D">
        <w:rPr>
          <w:rFonts w:ascii="Calibri" w:eastAsia="Calibri" w:hAnsi="Calibri" w:cs="Calibri"/>
        </w:rPr>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5668F17B" w14:textId="77777777" w:rsidR="008961D9" w:rsidRDefault="008961D9">
      <w:pPr>
        <w:pStyle w:val="ListParagraph"/>
        <w:numPr>
          <w:ilvl w:val="1"/>
          <w:numId w:val="62"/>
        </w:numPr>
        <w:rPr>
          <w:rFonts w:ascii="Calibri" w:eastAsia="Calibri" w:hAnsi="Calibri" w:cs="Calibri"/>
        </w:rPr>
      </w:pPr>
      <w:r>
        <w:rPr>
          <w:rFonts w:ascii="Calibri" w:eastAsia="Calibri" w:hAnsi="Calibri" w:cs="Calibri"/>
        </w:rPr>
        <w:t>Maybe clumpy due to dense cells</w:t>
      </w:r>
    </w:p>
    <w:p w14:paraId="1304D47A" w14:textId="77777777" w:rsidR="008961D9" w:rsidRPr="00740F5D" w:rsidRDefault="008961D9">
      <w:pPr>
        <w:pStyle w:val="ListParagraph"/>
        <w:numPr>
          <w:ilvl w:val="1"/>
          <w:numId w:val="62"/>
        </w:numPr>
        <w:rPr>
          <w:rFonts w:ascii="Calibri" w:eastAsia="Calibri" w:hAnsi="Calibri" w:cs="Calibri"/>
        </w:rPr>
      </w:pPr>
      <w:r>
        <w:rPr>
          <w:rFonts w:ascii="Calibri" w:eastAsia="Calibri" w:hAnsi="Calibri" w:cs="Calibri"/>
        </w:rPr>
        <w:t xml:space="preserve">When adding the 1 mL try to break up the clumps as best as possible </w:t>
      </w:r>
    </w:p>
    <w:p w14:paraId="3B58092A" w14:textId="2AC60688" w:rsidR="008961D9" w:rsidRDefault="008961D9">
      <w:pPr>
        <w:pStyle w:val="ListParagraph"/>
        <w:numPr>
          <w:ilvl w:val="0"/>
          <w:numId w:val="62"/>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r w:rsidR="00CB5A88">
        <w:rPr>
          <w:rFonts w:ascii="Calibri" w:eastAsia="Calibri" w:hAnsi="Calibri" w:cs="Calibri"/>
        </w:rPr>
        <w:t xml:space="preserve"> (went in at 7:54 am and took out at 11:05 am)</w:t>
      </w:r>
    </w:p>
    <w:p w14:paraId="3B64569E" w14:textId="77777777" w:rsidR="008961D9" w:rsidRDefault="008961D9">
      <w:pPr>
        <w:pStyle w:val="ListParagraph"/>
        <w:numPr>
          <w:ilvl w:val="0"/>
          <w:numId w:val="62"/>
        </w:numPr>
        <w:rPr>
          <w:rFonts w:ascii="Calibri" w:eastAsia="Calibri" w:hAnsi="Calibri" w:cs="Calibri"/>
        </w:rPr>
      </w:pPr>
      <w:r w:rsidRPr="00740F5D">
        <w:rPr>
          <w:rFonts w:ascii="Calibri" w:eastAsia="Calibri" w:hAnsi="Calibri" w:cs="Calibri"/>
        </w:rPr>
        <w:t>-P</w:t>
      </w:r>
      <w:r>
        <w:rPr>
          <w:rFonts w:ascii="Calibri" w:eastAsia="Calibri" w:hAnsi="Calibri" w:cs="Calibri"/>
        </w:rPr>
        <w:t xml:space="preserve">late the following (on CHAH-KAN): </w:t>
      </w:r>
    </w:p>
    <w:p w14:paraId="135BB462" w14:textId="48609B41" w:rsidR="008961D9" w:rsidRDefault="007A4CCB">
      <w:pPr>
        <w:pStyle w:val="ListParagraph"/>
        <w:numPr>
          <w:ilvl w:val="2"/>
          <w:numId w:val="62"/>
        </w:numPr>
        <w:rPr>
          <w:rFonts w:ascii="Calibri" w:eastAsia="Calibri" w:hAnsi="Calibri" w:cs="Calibri"/>
        </w:rPr>
      </w:pPr>
      <w:r>
        <w:rPr>
          <w:rFonts w:ascii="Calibri" w:eastAsia="Calibri" w:hAnsi="Calibri" w:cs="Calibri"/>
        </w:rPr>
        <w:t xml:space="preserve">2 </w:t>
      </w:r>
      <w:r w:rsidR="008961D9">
        <w:rPr>
          <w:rFonts w:ascii="Calibri" w:eastAsia="Calibri" w:hAnsi="Calibri" w:cs="Calibri"/>
        </w:rPr>
        <w:t xml:space="preserve">round plates per electroporation = 4 total </w:t>
      </w:r>
    </w:p>
    <w:p w14:paraId="4023C3EE" w14:textId="77777777" w:rsidR="008961D9" w:rsidRDefault="008961D9">
      <w:pPr>
        <w:pStyle w:val="ListParagraph"/>
        <w:numPr>
          <w:ilvl w:val="3"/>
          <w:numId w:val="62"/>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w:t>
      </w:r>
    </w:p>
    <w:p w14:paraId="3720615F" w14:textId="691D7691" w:rsidR="008961D9" w:rsidRDefault="008961D9">
      <w:pPr>
        <w:pStyle w:val="ListParagraph"/>
        <w:numPr>
          <w:ilvl w:val="2"/>
          <w:numId w:val="62"/>
        </w:numPr>
        <w:rPr>
          <w:rFonts w:ascii="Calibri" w:eastAsia="Calibri" w:hAnsi="Calibri" w:cs="Calibri"/>
        </w:rPr>
      </w:pPr>
      <w:r>
        <w:rPr>
          <w:rFonts w:ascii="Calibri" w:eastAsia="Calibri" w:hAnsi="Calibri" w:cs="Calibri"/>
        </w:rPr>
        <w:t xml:space="preserve">2 track plates per electroporation = </w:t>
      </w:r>
      <w:r w:rsidR="00CB5A88">
        <w:rPr>
          <w:rFonts w:ascii="Calibri" w:eastAsia="Calibri" w:hAnsi="Calibri" w:cs="Calibri"/>
        </w:rPr>
        <w:t>2</w:t>
      </w:r>
      <w:r>
        <w:rPr>
          <w:rFonts w:ascii="Calibri" w:eastAsia="Calibri" w:hAnsi="Calibri" w:cs="Calibri"/>
        </w:rPr>
        <w:t>total</w:t>
      </w:r>
    </w:p>
    <w:p w14:paraId="7044402B" w14:textId="77777777" w:rsidR="008961D9" w:rsidRDefault="008961D9">
      <w:pPr>
        <w:pStyle w:val="ListParagraph"/>
        <w:numPr>
          <w:ilvl w:val="3"/>
          <w:numId w:val="62"/>
        </w:numPr>
        <w:rPr>
          <w:rFonts w:ascii="Calibri" w:eastAsia="Calibri" w:hAnsi="Calibri" w:cs="Calibri"/>
        </w:rPr>
      </w:pPr>
      <w:r>
        <w:rPr>
          <w:rFonts w:ascii="Calibri" w:eastAsia="Calibri" w:hAnsi="Calibri" w:cs="Calibri"/>
        </w:rPr>
        <w:t xml:space="preserve">Only 3 dilutions 1 x 2, 0.1 </w:t>
      </w:r>
    </w:p>
    <w:p w14:paraId="055E967A" w14:textId="77777777" w:rsidR="008961D9" w:rsidRDefault="008961D9">
      <w:pPr>
        <w:pStyle w:val="ListParagraph"/>
        <w:numPr>
          <w:ilvl w:val="3"/>
          <w:numId w:val="62"/>
        </w:numPr>
        <w:rPr>
          <w:rFonts w:ascii="Calibri" w:eastAsia="Calibri" w:hAnsi="Calibri" w:cs="Calibri"/>
        </w:rPr>
      </w:pPr>
      <w:r>
        <w:rPr>
          <w:rFonts w:ascii="Calibri" w:eastAsia="Calibri" w:hAnsi="Calibri" w:cs="Calibri"/>
        </w:rPr>
        <w:t xml:space="preserve">From recovery tube, take out 300 </w:t>
      </w:r>
      <w:proofErr w:type="spellStart"/>
      <w:r>
        <w:rPr>
          <w:rFonts w:ascii="Calibri" w:eastAsia="Calibri" w:hAnsi="Calibri" w:cs="Calibri"/>
        </w:rPr>
        <w:t>ul</w:t>
      </w:r>
      <w:proofErr w:type="spellEnd"/>
      <w:r>
        <w:rPr>
          <w:rFonts w:ascii="Calibri" w:eastAsia="Calibri" w:hAnsi="Calibri" w:cs="Calibri"/>
        </w:rPr>
        <w:t xml:space="preserve"> into 1.5 mL </w:t>
      </w:r>
    </w:p>
    <w:p w14:paraId="18BF8CAE" w14:textId="77777777" w:rsidR="008961D9" w:rsidRDefault="008961D9">
      <w:pPr>
        <w:pStyle w:val="ListParagraph"/>
        <w:numPr>
          <w:ilvl w:val="3"/>
          <w:numId w:val="62"/>
        </w:numPr>
        <w:rPr>
          <w:rFonts w:ascii="Calibri" w:eastAsia="Calibri" w:hAnsi="Calibri" w:cs="Calibri"/>
        </w:rPr>
      </w:pPr>
      <w:r>
        <w:rPr>
          <w:rFonts w:ascii="Calibri" w:eastAsia="Calibri" w:hAnsi="Calibri" w:cs="Calibri"/>
        </w:rPr>
        <w:t xml:space="preserve">2 more 1.5 mL put 90 </w:t>
      </w:r>
      <w:proofErr w:type="spellStart"/>
      <w:r>
        <w:rPr>
          <w:rFonts w:ascii="Calibri" w:eastAsia="Calibri" w:hAnsi="Calibri" w:cs="Calibri"/>
        </w:rPr>
        <w:t>ul</w:t>
      </w:r>
      <w:proofErr w:type="spellEnd"/>
      <w:r>
        <w:rPr>
          <w:rFonts w:ascii="Calibri" w:eastAsia="Calibri" w:hAnsi="Calibri" w:cs="Calibri"/>
        </w:rPr>
        <w:t xml:space="preserve"> of PBS</w:t>
      </w:r>
    </w:p>
    <w:p w14:paraId="0784B832" w14:textId="77777777" w:rsidR="008961D9" w:rsidRDefault="008961D9">
      <w:pPr>
        <w:pStyle w:val="ListParagraph"/>
        <w:numPr>
          <w:ilvl w:val="3"/>
          <w:numId w:val="62"/>
        </w:numPr>
        <w:rPr>
          <w:rFonts w:ascii="Calibri" w:eastAsia="Calibri" w:hAnsi="Calibri" w:cs="Calibri"/>
        </w:rPr>
      </w:pPr>
      <w:r>
        <w:rPr>
          <w:rFonts w:ascii="Calibri" w:eastAsia="Calibri" w:hAnsi="Calibri" w:cs="Calibri"/>
        </w:rPr>
        <w:t xml:space="preserve">10 </w:t>
      </w:r>
      <w:proofErr w:type="spellStart"/>
      <w:r>
        <w:rPr>
          <w:rFonts w:ascii="Calibri" w:eastAsia="Calibri" w:hAnsi="Calibri" w:cs="Calibri"/>
        </w:rPr>
        <w:t>ul</w:t>
      </w:r>
      <w:proofErr w:type="spellEnd"/>
      <w:r>
        <w:rPr>
          <w:rFonts w:ascii="Calibri" w:eastAsia="Calibri" w:hAnsi="Calibri" w:cs="Calibri"/>
        </w:rPr>
        <w:t xml:space="preserve"> of undiluted into 1</w:t>
      </w:r>
      <w:r w:rsidRPr="0094100F">
        <w:rPr>
          <w:rFonts w:ascii="Calibri" w:eastAsia="Calibri" w:hAnsi="Calibri" w:cs="Calibri"/>
          <w:vertAlign w:val="superscript"/>
        </w:rPr>
        <w:t>st</w:t>
      </w:r>
      <w:r>
        <w:rPr>
          <w:rFonts w:ascii="Calibri" w:eastAsia="Calibri" w:hAnsi="Calibri" w:cs="Calibri"/>
        </w:rPr>
        <w:t xml:space="preserve"> 1.5 mL </w:t>
      </w:r>
    </w:p>
    <w:p w14:paraId="099B067F" w14:textId="77777777" w:rsidR="008961D9" w:rsidRDefault="008961D9">
      <w:pPr>
        <w:pStyle w:val="ListParagraph"/>
        <w:numPr>
          <w:ilvl w:val="4"/>
          <w:numId w:val="62"/>
        </w:numPr>
        <w:rPr>
          <w:rFonts w:ascii="Calibri" w:eastAsia="Calibri" w:hAnsi="Calibri" w:cs="Calibri"/>
        </w:rPr>
      </w:pPr>
      <w:r>
        <w:rPr>
          <w:rFonts w:ascii="Calibri" w:eastAsia="Calibri" w:hAnsi="Calibri" w:cs="Calibri"/>
        </w:rPr>
        <w:t>Vortex!!</w:t>
      </w:r>
    </w:p>
    <w:p w14:paraId="1B54EFAF" w14:textId="77777777" w:rsidR="008961D9" w:rsidRPr="00740F5D" w:rsidRDefault="008961D9">
      <w:pPr>
        <w:pStyle w:val="ListParagraph"/>
        <w:numPr>
          <w:ilvl w:val="3"/>
          <w:numId w:val="62"/>
        </w:numPr>
        <w:rPr>
          <w:rFonts w:ascii="Calibri" w:eastAsia="Calibri" w:hAnsi="Calibri" w:cs="Calibri"/>
        </w:rPr>
      </w:pPr>
      <w:r>
        <w:rPr>
          <w:rFonts w:ascii="Calibri" w:eastAsia="Calibri" w:hAnsi="Calibri" w:cs="Calibri"/>
        </w:rPr>
        <w:t xml:space="preserve">After 10 </w:t>
      </w:r>
      <w:proofErr w:type="spellStart"/>
      <w:r>
        <w:rPr>
          <w:rFonts w:ascii="Calibri" w:eastAsia="Calibri" w:hAnsi="Calibri" w:cs="Calibri"/>
        </w:rPr>
        <w:t>ul</w:t>
      </w:r>
      <w:proofErr w:type="spellEnd"/>
      <w:r>
        <w:rPr>
          <w:rFonts w:ascii="Calibri" w:eastAsia="Calibri" w:hAnsi="Calibri" w:cs="Calibri"/>
        </w:rPr>
        <w:t xml:space="preserve"> from each tube onto track plates</w:t>
      </w:r>
    </w:p>
    <w:p w14:paraId="247BD33C" w14:textId="77777777" w:rsidR="008961D9" w:rsidRDefault="008961D9">
      <w:pPr>
        <w:pStyle w:val="ListParagraph"/>
        <w:numPr>
          <w:ilvl w:val="2"/>
          <w:numId w:val="62"/>
        </w:numPr>
        <w:rPr>
          <w:rFonts w:ascii="Calibri" w:eastAsia="Calibri" w:hAnsi="Calibri" w:cs="Calibri"/>
        </w:rPr>
      </w:pPr>
      <w:r>
        <w:rPr>
          <w:rFonts w:ascii="Calibri" w:eastAsia="Calibri" w:hAnsi="Calibri" w:cs="Calibri"/>
        </w:rPr>
        <w:t xml:space="preserve">Transformants per microgram of DNA = transform efficiency </w:t>
      </w:r>
    </w:p>
    <w:p w14:paraId="3D63634A" w14:textId="77777777" w:rsidR="008961D9" w:rsidRDefault="008961D9">
      <w:pPr>
        <w:pStyle w:val="ListParagraph"/>
        <w:numPr>
          <w:ilvl w:val="2"/>
          <w:numId w:val="62"/>
        </w:numPr>
        <w:rPr>
          <w:rFonts w:ascii="Calibri" w:eastAsia="Calibri" w:hAnsi="Calibri" w:cs="Calibri"/>
        </w:rPr>
      </w:pPr>
      <w:r>
        <w:rPr>
          <w:rFonts w:ascii="Calibri" w:eastAsia="Calibri" w:hAnsi="Calibri" w:cs="Calibri"/>
        </w:rPr>
        <w:t>Before with pKL97: 1</w:t>
      </w:r>
      <w:r w:rsidRPr="0094100F">
        <w:rPr>
          <w:rFonts w:ascii="Calibri" w:eastAsia="Calibri" w:hAnsi="Calibri" w:cs="Calibri"/>
        </w:rPr>
        <w:t xml:space="preserve"> </w:t>
      </w:r>
      <w:r>
        <w:rPr>
          <w:rFonts w:ascii="Calibri" w:eastAsia="Calibri" w:hAnsi="Calibri" w:cs="Calibri"/>
        </w:rPr>
        <w:t>x 10</w:t>
      </w:r>
      <w:r>
        <w:rPr>
          <w:rFonts w:ascii="Calibri" w:eastAsia="Calibri" w:hAnsi="Calibri" w:cs="Calibri"/>
          <w:vertAlign w:val="superscript"/>
        </w:rPr>
        <w:t>4</w:t>
      </w:r>
      <w:r>
        <w:rPr>
          <w:rFonts w:ascii="Calibri" w:eastAsia="Calibri" w:hAnsi="Calibri" w:cs="Calibri"/>
        </w:rPr>
        <w:t xml:space="preserve"> to 7x 10</w:t>
      </w:r>
      <w:r>
        <w:rPr>
          <w:rFonts w:ascii="Calibri" w:eastAsia="Calibri" w:hAnsi="Calibri" w:cs="Calibri"/>
          <w:vertAlign w:val="superscript"/>
        </w:rPr>
        <w:t>4</w:t>
      </w:r>
      <w:r>
        <w:rPr>
          <w:rFonts w:ascii="Calibri" w:eastAsia="Calibri" w:hAnsi="Calibri" w:cs="Calibri"/>
        </w:rPr>
        <w:t xml:space="preserve"> transformation efficiency </w:t>
      </w:r>
    </w:p>
    <w:p w14:paraId="28E4D418" w14:textId="77777777" w:rsidR="008961D9" w:rsidRDefault="008961D9">
      <w:pPr>
        <w:pStyle w:val="ListParagraph"/>
        <w:numPr>
          <w:ilvl w:val="2"/>
          <w:numId w:val="62"/>
        </w:numPr>
        <w:rPr>
          <w:rFonts w:ascii="Calibri" w:eastAsia="Calibri" w:hAnsi="Calibri" w:cs="Calibri"/>
        </w:rPr>
      </w:pPr>
      <w:r>
        <w:rPr>
          <w:rFonts w:ascii="Calibri" w:eastAsia="Calibri" w:hAnsi="Calibri" w:cs="Calibri"/>
        </w:rPr>
        <w:t>Library of 400,000 mutants is the goal</w:t>
      </w:r>
    </w:p>
    <w:p w14:paraId="6DA957C3" w14:textId="00665D3D" w:rsidR="008961D9" w:rsidRDefault="008961D9">
      <w:pPr>
        <w:pStyle w:val="ListParagraph"/>
        <w:numPr>
          <w:ilvl w:val="2"/>
          <w:numId w:val="62"/>
        </w:numPr>
        <w:rPr>
          <w:rFonts w:ascii="Calibri" w:eastAsia="Calibri" w:hAnsi="Calibri" w:cs="Calibri"/>
        </w:rPr>
      </w:pPr>
      <w:r>
        <w:rPr>
          <w:rFonts w:ascii="Calibri" w:eastAsia="Calibri" w:hAnsi="Calibri" w:cs="Calibri"/>
        </w:rPr>
        <w:t xml:space="preserve">2 million </w:t>
      </w:r>
      <w:proofErr w:type="gramStart"/>
      <w:r>
        <w:rPr>
          <w:rFonts w:ascii="Calibri" w:eastAsia="Calibri" w:hAnsi="Calibri" w:cs="Calibri"/>
        </w:rPr>
        <w:t>sequence</w:t>
      </w:r>
      <w:proofErr w:type="gramEnd"/>
    </w:p>
    <w:p w14:paraId="7213A6A1" w14:textId="7731DE56" w:rsidR="00BA75D3" w:rsidRPr="00BA75D3" w:rsidRDefault="00BA75D3" w:rsidP="00BA75D3">
      <w:pPr>
        <w:ind w:left="1440"/>
        <w:rPr>
          <w:rFonts w:ascii="Calibri" w:eastAsia="Calibri" w:hAnsi="Calibri" w:cs="Calibri"/>
        </w:rPr>
      </w:pPr>
      <w:r>
        <w:rPr>
          <w:rFonts w:ascii="Calibri" w:eastAsia="Calibri" w:hAnsi="Calibri" w:cs="Calibri"/>
        </w:rPr>
        <w:t xml:space="preserve">My plates were a tad wetter than I would have liked. I didn’t dry the 100 </w:t>
      </w:r>
      <w:proofErr w:type="spellStart"/>
      <w:r>
        <w:rPr>
          <w:rFonts w:ascii="Calibri" w:eastAsia="Calibri" w:hAnsi="Calibri" w:cs="Calibri"/>
        </w:rPr>
        <w:t>ul</w:t>
      </w:r>
      <w:proofErr w:type="spellEnd"/>
      <w:r>
        <w:rPr>
          <w:rFonts w:ascii="Calibri" w:eastAsia="Calibri" w:hAnsi="Calibri" w:cs="Calibri"/>
        </w:rPr>
        <w:t xml:space="preserve"> but I did dry the track plates for 5 minutes which helped. </w:t>
      </w:r>
    </w:p>
    <w:p w14:paraId="1498B2C7" w14:textId="77777777" w:rsidR="008961D9" w:rsidRPr="00740F5D" w:rsidRDefault="008961D9">
      <w:pPr>
        <w:pStyle w:val="ListParagraph"/>
        <w:numPr>
          <w:ilvl w:val="0"/>
          <w:numId w:val="62"/>
        </w:numPr>
        <w:rPr>
          <w:rFonts w:ascii="Calibri" w:eastAsia="Calibri" w:hAnsi="Calibri" w:cs="Calibri"/>
        </w:rPr>
      </w:pPr>
      <w:r w:rsidRPr="00740F5D">
        <w:rPr>
          <w:rFonts w:ascii="Calibri" w:eastAsia="Calibri" w:hAnsi="Calibri" w:cs="Calibri"/>
        </w:rPr>
        <w:t>-Incubate plates at 37°C for 3 days (or until single colonies appear)</w:t>
      </w:r>
    </w:p>
    <w:p w14:paraId="22C38814" w14:textId="2A5A9223" w:rsidR="00960894" w:rsidRDefault="008961D9" w:rsidP="008961D9">
      <w:pPr>
        <w:rPr>
          <w:rFonts w:ascii="Calibri" w:eastAsia="Calibri" w:hAnsi="Calibri" w:cs="Calibri"/>
        </w:rPr>
      </w:pPr>
      <w:r>
        <w:rPr>
          <w:rFonts w:ascii="Calibri" w:eastAsia="Calibri" w:hAnsi="Calibri" w:cs="Calibri"/>
        </w:rPr>
        <w:t xml:space="preserve">*Always including a control electroporation with no plasmid. Eventually single break-through colonies may start appearing; at that point, single colonies on the experimental plates are also likely to just be break-through growth. </w:t>
      </w:r>
    </w:p>
    <w:p w14:paraId="6FA50D0C" w14:textId="29F27860" w:rsidR="00CB5A88" w:rsidRDefault="00CB5A88" w:rsidP="008961D9">
      <w:pPr>
        <w:rPr>
          <w:rFonts w:ascii="Calibri" w:eastAsia="Calibri" w:hAnsi="Calibri" w:cs="Calibri"/>
        </w:rPr>
      </w:pPr>
    </w:p>
    <w:p w14:paraId="5600CDD2" w14:textId="7A79871A" w:rsidR="00CB5A88" w:rsidRPr="008961D9" w:rsidRDefault="00CB5A88" w:rsidP="008961D9">
      <w:pPr>
        <w:rPr>
          <w:rFonts w:ascii="Calibri" w:eastAsia="Calibri" w:hAnsi="Calibri" w:cs="Calibri"/>
        </w:rPr>
      </w:pPr>
      <w:r>
        <w:rPr>
          <w:rFonts w:ascii="Calibri" w:eastAsia="Calibri" w:hAnsi="Calibri" w:cs="Calibri"/>
        </w:rPr>
        <w:t>Made two flasks of LB agar as well as 10 big CHAH-KAN plates for the electroporation on Friday (fingers crossed)</w:t>
      </w:r>
      <w:r w:rsidR="007E76B4">
        <w:rPr>
          <w:rFonts w:ascii="Calibri" w:eastAsia="Calibri" w:hAnsi="Calibri" w:cs="Calibri"/>
        </w:rPr>
        <w:t xml:space="preserve">. Made two ½ flasks of CHAH and added 30 uL of kanamycin. </w:t>
      </w:r>
    </w:p>
    <w:p w14:paraId="27161CB7" w14:textId="2E483987" w:rsidR="00167425" w:rsidRPr="00FA7F5E" w:rsidRDefault="00167425" w:rsidP="00167425">
      <w:pPr>
        <w:pStyle w:val="Dates"/>
        <w:jc w:val="left"/>
        <w:rPr>
          <w:rFonts w:cs="Times New Roman"/>
        </w:rPr>
      </w:pPr>
      <w:bookmarkStart w:id="50" w:name="_Toc124931414"/>
      <w:r>
        <w:rPr>
          <w:rFonts w:cs="Times New Roman"/>
        </w:rPr>
        <w:t xml:space="preserve">Thursday, October 26, </w:t>
      </w:r>
      <w:r w:rsidRPr="00FA7F5E">
        <w:rPr>
          <w:rFonts w:cs="Times New Roman"/>
        </w:rPr>
        <w:t>202</w:t>
      </w:r>
      <w:r>
        <w:rPr>
          <w:rFonts w:cs="Times New Roman"/>
        </w:rPr>
        <w:t>2</w:t>
      </w:r>
      <w:bookmarkEnd w:id="50"/>
    </w:p>
    <w:p w14:paraId="165872FF" w14:textId="2C0ECFDF" w:rsidR="00167425" w:rsidRPr="00A15544" w:rsidRDefault="00167425">
      <w:pPr>
        <w:pStyle w:val="NoSpacing"/>
        <w:numPr>
          <w:ilvl w:val="0"/>
          <w:numId w:val="61"/>
        </w:numPr>
        <w:rPr>
          <w:strike/>
        </w:rPr>
      </w:pPr>
      <w:r w:rsidRPr="00A15544">
        <w:rPr>
          <w:strike/>
        </w:rPr>
        <w:t>check ep plates</w:t>
      </w:r>
    </w:p>
    <w:p w14:paraId="4F4960FF" w14:textId="63FF1B80" w:rsidR="00DD6130" w:rsidRPr="00A15544" w:rsidRDefault="00DD6130">
      <w:pPr>
        <w:pStyle w:val="NoSpacing"/>
        <w:numPr>
          <w:ilvl w:val="0"/>
          <w:numId w:val="61"/>
        </w:numPr>
        <w:rPr>
          <w:strike/>
        </w:rPr>
      </w:pPr>
      <w:r w:rsidRPr="00A15544">
        <w:rPr>
          <w:strike/>
        </w:rPr>
        <w:t>clean cuvettes</w:t>
      </w:r>
    </w:p>
    <w:p w14:paraId="4CCEF7C8" w14:textId="77777777" w:rsidR="00FA123F" w:rsidRDefault="00FA123F" w:rsidP="00FA123F">
      <w:pPr>
        <w:pStyle w:val="NoSpacing"/>
      </w:pPr>
    </w:p>
    <w:tbl>
      <w:tblPr>
        <w:tblW w:w="7340" w:type="dxa"/>
        <w:tblLook w:val="04A0" w:firstRow="1" w:lastRow="0" w:firstColumn="1" w:lastColumn="0" w:noHBand="0" w:noVBand="1"/>
      </w:tblPr>
      <w:tblGrid>
        <w:gridCol w:w="1060"/>
        <w:gridCol w:w="1060"/>
        <w:gridCol w:w="1060"/>
        <w:gridCol w:w="1060"/>
        <w:gridCol w:w="1840"/>
        <w:gridCol w:w="1260"/>
      </w:tblGrid>
      <w:tr w:rsidR="00FA123F" w:rsidRPr="00FA123F" w14:paraId="78519145" w14:textId="77777777" w:rsidTr="00FA123F">
        <w:trPr>
          <w:trHeight w:val="312"/>
        </w:trPr>
        <w:tc>
          <w:tcPr>
            <w:tcW w:w="1060" w:type="dxa"/>
            <w:tcBorders>
              <w:top w:val="nil"/>
              <w:left w:val="nil"/>
              <w:bottom w:val="nil"/>
              <w:right w:val="nil"/>
            </w:tcBorders>
            <w:shd w:val="clear" w:color="auto" w:fill="auto"/>
            <w:noWrap/>
            <w:vAlign w:val="bottom"/>
            <w:hideMark/>
          </w:tcPr>
          <w:p w14:paraId="66AC556A" w14:textId="77777777" w:rsidR="00FA123F" w:rsidRPr="00FA123F" w:rsidRDefault="00FA123F" w:rsidP="00FA123F">
            <w:pPr>
              <w:spacing w:after="0" w:line="240" w:lineRule="auto"/>
              <w:rPr>
                <w:rFonts w:eastAsia="Times New Roman" w:cs="Times New Roman"/>
                <w:sz w:val="24"/>
                <w:szCs w:val="24"/>
              </w:rPr>
            </w:pPr>
          </w:p>
        </w:tc>
        <w:tc>
          <w:tcPr>
            <w:tcW w:w="1060" w:type="dxa"/>
            <w:tcBorders>
              <w:top w:val="nil"/>
              <w:left w:val="nil"/>
              <w:bottom w:val="nil"/>
              <w:right w:val="nil"/>
            </w:tcBorders>
            <w:shd w:val="clear" w:color="auto" w:fill="auto"/>
            <w:noWrap/>
            <w:vAlign w:val="bottom"/>
            <w:hideMark/>
          </w:tcPr>
          <w:p w14:paraId="7C55BB51"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t xml:space="preserve">100 uL </w:t>
            </w:r>
          </w:p>
        </w:tc>
        <w:tc>
          <w:tcPr>
            <w:tcW w:w="1060" w:type="dxa"/>
            <w:tcBorders>
              <w:top w:val="nil"/>
              <w:left w:val="nil"/>
              <w:bottom w:val="nil"/>
              <w:right w:val="nil"/>
            </w:tcBorders>
            <w:shd w:val="clear" w:color="auto" w:fill="auto"/>
            <w:noWrap/>
            <w:vAlign w:val="bottom"/>
            <w:hideMark/>
          </w:tcPr>
          <w:p w14:paraId="7FFFFD45"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t>0.1</w:t>
            </w:r>
          </w:p>
        </w:tc>
        <w:tc>
          <w:tcPr>
            <w:tcW w:w="1060" w:type="dxa"/>
            <w:tcBorders>
              <w:top w:val="nil"/>
              <w:left w:val="nil"/>
              <w:bottom w:val="nil"/>
              <w:right w:val="nil"/>
            </w:tcBorders>
            <w:shd w:val="clear" w:color="auto" w:fill="auto"/>
            <w:noWrap/>
            <w:vAlign w:val="bottom"/>
            <w:hideMark/>
          </w:tcPr>
          <w:p w14:paraId="1AA4412C"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t>1</w:t>
            </w:r>
          </w:p>
        </w:tc>
        <w:tc>
          <w:tcPr>
            <w:tcW w:w="1840" w:type="dxa"/>
            <w:tcBorders>
              <w:top w:val="nil"/>
              <w:left w:val="nil"/>
              <w:bottom w:val="nil"/>
              <w:right w:val="nil"/>
            </w:tcBorders>
            <w:shd w:val="clear" w:color="auto" w:fill="auto"/>
            <w:noWrap/>
            <w:vAlign w:val="bottom"/>
            <w:hideMark/>
          </w:tcPr>
          <w:p w14:paraId="2A64E743"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p>
        </w:tc>
        <w:tc>
          <w:tcPr>
            <w:tcW w:w="1260" w:type="dxa"/>
            <w:tcBorders>
              <w:top w:val="nil"/>
              <w:left w:val="nil"/>
              <w:bottom w:val="nil"/>
              <w:right w:val="nil"/>
            </w:tcBorders>
            <w:shd w:val="clear" w:color="auto" w:fill="auto"/>
            <w:noWrap/>
            <w:vAlign w:val="bottom"/>
            <w:hideMark/>
          </w:tcPr>
          <w:p w14:paraId="7C08CA9B" w14:textId="77777777" w:rsidR="00FA123F" w:rsidRPr="00FA123F" w:rsidRDefault="00FA123F" w:rsidP="00FA123F">
            <w:pPr>
              <w:spacing w:after="0" w:line="240" w:lineRule="auto"/>
              <w:rPr>
                <w:rFonts w:eastAsia="Times New Roman" w:cs="Times New Roman"/>
                <w:sz w:val="20"/>
                <w:szCs w:val="20"/>
              </w:rPr>
            </w:pPr>
          </w:p>
        </w:tc>
      </w:tr>
      <w:tr w:rsidR="00FA123F" w:rsidRPr="00FA123F" w14:paraId="735AF91D" w14:textId="77777777" w:rsidTr="00FA123F">
        <w:trPr>
          <w:trHeight w:val="312"/>
        </w:trPr>
        <w:tc>
          <w:tcPr>
            <w:tcW w:w="1060" w:type="dxa"/>
            <w:tcBorders>
              <w:top w:val="nil"/>
              <w:left w:val="nil"/>
              <w:bottom w:val="nil"/>
              <w:right w:val="nil"/>
            </w:tcBorders>
            <w:shd w:val="clear" w:color="auto" w:fill="auto"/>
            <w:noWrap/>
            <w:vAlign w:val="bottom"/>
            <w:hideMark/>
          </w:tcPr>
          <w:p w14:paraId="6C3EF2BC"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t>EP1-A</w:t>
            </w:r>
          </w:p>
        </w:tc>
        <w:tc>
          <w:tcPr>
            <w:tcW w:w="1060" w:type="dxa"/>
            <w:tcBorders>
              <w:top w:val="nil"/>
              <w:left w:val="nil"/>
              <w:bottom w:val="nil"/>
              <w:right w:val="nil"/>
            </w:tcBorders>
            <w:shd w:val="clear" w:color="auto" w:fill="auto"/>
            <w:noWrap/>
            <w:vAlign w:val="bottom"/>
            <w:hideMark/>
          </w:tcPr>
          <w:p w14:paraId="45F2FB13"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8</w:t>
            </w:r>
          </w:p>
        </w:tc>
        <w:tc>
          <w:tcPr>
            <w:tcW w:w="1060" w:type="dxa"/>
            <w:tcBorders>
              <w:top w:val="nil"/>
              <w:left w:val="nil"/>
              <w:bottom w:val="nil"/>
              <w:right w:val="nil"/>
            </w:tcBorders>
            <w:shd w:val="clear" w:color="auto" w:fill="auto"/>
            <w:noWrap/>
            <w:vAlign w:val="bottom"/>
            <w:hideMark/>
          </w:tcPr>
          <w:p w14:paraId="1596ED95"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0?</w:t>
            </w:r>
          </w:p>
        </w:tc>
        <w:tc>
          <w:tcPr>
            <w:tcW w:w="1060" w:type="dxa"/>
            <w:tcBorders>
              <w:top w:val="nil"/>
              <w:left w:val="nil"/>
              <w:bottom w:val="nil"/>
              <w:right w:val="nil"/>
            </w:tcBorders>
            <w:shd w:val="clear" w:color="auto" w:fill="auto"/>
            <w:noWrap/>
            <w:vAlign w:val="bottom"/>
            <w:hideMark/>
          </w:tcPr>
          <w:p w14:paraId="5A253343"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0?</w:t>
            </w:r>
          </w:p>
        </w:tc>
        <w:tc>
          <w:tcPr>
            <w:tcW w:w="1840" w:type="dxa"/>
            <w:tcBorders>
              <w:top w:val="nil"/>
              <w:left w:val="nil"/>
              <w:bottom w:val="nil"/>
              <w:right w:val="nil"/>
            </w:tcBorders>
            <w:shd w:val="clear" w:color="auto" w:fill="auto"/>
            <w:noWrap/>
            <w:vAlign w:val="bottom"/>
            <w:hideMark/>
          </w:tcPr>
          <w:p w14:paraId="602C6BC7" w14:textId="77777777" w:rsidR="00FA123F" w:rsidRPr="00FA123F" w:rsidRDefault="00FA123F" w:rsidP="00FA123F">
            <w:pPr>
              <w:spacing w:after="0" w:line="240" w:lineRule="auto"/>
              <w:rPr>
                <w:rFonts w:ascii="Calibri" w:eastAsia="Times New Roman" w:hAnsi="Calibri" w:cs="Calibri"/>
                <w:color w:val="000000"/>
                <w:sz w:val="24"/>
                <w:szCs w:val="24"/>
              </w:rPr>
            </w:pPr>
            <w:r w:rsidRPr="00FA123F">
              <w:rPr>
                <w:rFonts w:ascii="Calibri" w:eastAsia="Times New Roman" w:hAnsi="Calibri" w:cs="Calibri"/>
                <w:color w:val="000000"/>
                <w:sz w:val="24"/>
                <w:szCs w:val="24"/>
              </w:rPr>
              <w:t>Average of 100 uL</w:t>
            </w:r>
          </w:p>
        </w:tc>
        <w:tc>
          <w:tcPr>
            <w:tcW w:w="1260" w:type="dxa"/>
            <w:tcBorders>
              <w:top w:val="nil"/>
              <w:left w:val="nil"/>
              <w:bottom w:val="nil"/>
              <w:right w:val="nil"/>
            </w:tcBorders>
            <w:shd w:val="clear" w:color="auto" w:fill="auto"/>
            <w:noWrap/>
            <w:vAlign w:val="bottom"/>
            <w:hideMark/>
          </w:tcPr>
          <w:p w14:paraId="232F945A" w14:textId="77777777" w:rsidR="00FA123F" w:rsidRPr="00FA123F" w:rsidRDefault="00FA123F" w:rsidP="00FA123F">
            <w:pPr>
              <w:spacing w:after="0" w:line="240" w:lineRule="auto"/>
              <w:rPr>
                <w:rFonts w:ascii="Calibri" w:eastAsia="Times New Roman" w:hAnsi="Calibri" w:cs="Calibri"/>
                <w:color w:val="000000"/>
                <w:sz w:val="24"/>
                <w:szCs w:val="24"/>
              </w:rPr>
            </w:pPr>
            <w:r w:rsidRPr="00FA123F">
              <w:rPr>
                <w:rFonts w:ascii="Calibri" w:eastAsia="Times New Roman" w:hAnsi="Calibri" w:cs="Calibri"/>
                <w:color w:val="000000"/>
                <w:sz w:val="24"/>
                <w:szCs w:val="24"/>
              </w:rPr>
              <w:t>TE of 100 uL</w:t>
            </w:r>
          </w:p>
        </w:tc>
      </w:tr>
      <w:tr w:rsidR="00FA123F" w:rsidRPr="00FA123F" w14:paraId="5DCA5DF0" w14:textId="77777777" w:rsidTr="00FA123F">
        <w:trPr>
          <w:trHeight w:val="312"/>
        </w:trPr>
        <w:tc>
          <w:tcPr>
            <w:tcW w:w="1060" w:type="dxa"/>
            <w:tcBorders>
              <w:top w:val="nil"/>
              <w:left w:val="nil"/>
              <w:bottom w:val="nil"/>
              <w:right w:val="nil"/>
            </w:tcBorders>
            <w:shd w:val="clear" w:color="auto" w:fill="auto"/>
            <w:noWrap/>
            <w:vAlign w:val="bottom"/>
            <w:hideMark/>
          </w:tcPr>
          <w:p w14:paraId="0413C520"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t>EP1-B</w:t>
            </w:r>
          </w:p>
        </w:tc>
        <w:tc>
          <w:tcPr>
            <w:tcW w:w="1060" w:type="dxa"/>
            <w:tcBorders>
              <w:top w:val="nil"/>
              <w:left w:val="nil"/>
              <w:bottom w:val="nil"/>
              <w:right w:val="nil"/>
            </w:tcBorders>
            <w:shd w:val="clear" w:color="auto" w:fill="auto"/>
            <w:noWrap/>
            <w:vAlign w:val="bottom"/>
            <w:hideMark/>
          </w:tcPr>
          <w:p w14:paraId="057E0C35"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4</w:t>
            </w:r>
          </w:p>
        </w:tc>
        <w:tc>
          <w:tcPr>
            <w:tcW w:w="1060" w:type="dxa"/>
            <w:tcBorders>
              <w:top w:val="nil"/>
              <w:left w:val="nil"/>
              <w:bottom w:val="nil"/>
              <w:right w:val="nil"/>
            </w:tcBorders>
            <w:shd w:val="clear" w:color="auto" w:fill="auto"/>
            <w:noWrap/>
            <w:vAlign w:val="bottom"/>
            <w:hideMark/>
          </w:tcPr>
          <w:p w14:paraId="4FA70DD7"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n/a</w:t>
            </w:r>
          </w:p>
        </w:tc>
        <w:tc>
          <w:tcPr>
            <w:tcW w:w="1060" w:type="dxa"/>
            <w:tcBorders>
              <w:top w:val="nil"/>
              <w:left w:val="nil"/>
              <w:bottom w:val="nil"/>
              <w:right w:val="nil"/>
            </w:tcBorders>
            <w:shd w:val="clear" w:color="auto" w:fill="auto"/>
            <w:noWrap/>
            <w:vAlign w:val="bottom"/>
            <w:hideMark/>
          </w:tcPr>
          <w:p w14:paraId="56CAE0F9"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0?</w:t>
            </w:r>
          </w:p>
        </w:tc>
        <w:tc>
          <w:tcPr>
            <w:tcW w:w="1840" w:type="dxa"/>
            <w:tcBorders>
              <w:top w:val="nil"/>
              <w:left w:val="nil"/>
              <w:bottom w:val="nil"/>
              <w:right w:val="nil"/>
            </w:tcBorders>
            <w:shd w:val="clear" w:color="auto" w:fill="auto"/>
            <w:noWrap/>
            <w:vAlign w:val="bottom"/>
            <w:hideMark/>
          </w:tcPr>
          <w:p w14:paraId="40259190" w14:textId="77777777" w:rsidR="00FA123F" w:rsidRPr="00FA123F" w:rsidRDefault="00FA123F" w:rsidP="00FA123F">
            <w:pPr>
              <w:spacing w:after="0" w:line="240" w:lineRule="auto"/>
              <w:jc w:val="right"/>
              <w:rPr>
                <w:rFonts w:ascii="Calibri" w:eastAsia="Times New Roman" w:hAnsi="Calibri" w:cs="Calibri"/>
                <w:color w:val="000000"/>
                <w:sz w:val="24"/>
                <w:szCs w:val="24"/>
              </w:rPr>
            </w:pPr>
            <w:r w:rsidRPr="00FA123F">
              <w:rPr>
                <w:rFonts w:ascii="Calibri" w:eastAsia="Times New Roman" w:hAnsi="Calibri" w:cs="Calibri"/>
                <w:color w:val="000000"/>
                <w:sz w:val="24"/>
                <w:szCs w:val="24"/>
              </w:rPr>
              <w:t>6</w:t>
            </w:r>
          </w:p>
        </w:tc>
        <w:tc>
          <w:tcPr>
            <w:tcW w:w="1260" w:type="dxa"/>
            <w:tcBorders>
              <w:top w:val="nil"/>
              <w:left w:val="nil"/>
              <w:bottom w:val="nil"/>
              <w:right w:val="nil"/>
            </w:tcBorders>
            <w:shd w:val="clear" w:color="auto" w:fill="auto"/>
            <w:noWrap/>
            <w:vAlign w:val="bottom"/>
            <w:hideMark/>
          </w:tcPr>
          <w:p w14:paraId="7C4E2ABC" w14:textId="77777777" w:rsidR="00FA123F" w:rsidRPr="00FA123F" w:rsidRDefault="00FA123F" w:rsidP="00FA123F">
            <w:pPr>
              <w:spacing w:after="0" w:line="240" w:lineRule="auto"/>
              <w:jc w:val="right"/>
              <w:rPr>
                <w:rFonts w:ascii="Calibri" w:eastAsia="Times New Roman" w:hAnsi="Calibri" w:cs="Calibri"/>
                <w:color w:val="000000"/>
                <w:sz w:val="24"/>
                <w:szCs w:val="24"/>
              </w:rPr>
            </w:pPr>
            <w:r w:rsidRPr="00FA123F">
              <w:rPr>
                <w:rFonts w:ascii="Calibri" w:eastAsia="Times New Roman" w:hAnsi="Calibri" w:cs="Calibri"/>
                <w:color w:val="000000"/>
                <w:sz w:val="24"/>
                <w:szCs w:val="24"/>
              </w:rPr>
              <w:t>2.40E+02</w:t>
            </w:r>
          </w:p>
        </w:tc>
      </w:tr>
      <w:tr w:rsidR="00FA123F" w:rsidRPr="00FA123F" w14:paraId="6D460D34" w14:textId="77777777" w:rsidTr="00FA123F">
        <w:trPr>
          <w:trHeight w:val="312"/>
        </w:trPr>
        <w:tc>
          <w:tcPr>
            <w:tcW w:w="1060" w:type="dxa"/>
            <w:tcBorders>
              <w:top w:val="nil"/>
              <w:left w:val="nil"/>
              <w:bottom w:val="nil"/>
              <w:right w:val="nil"/>
            </w:tcBorders>
            <w:shd w:val="clear" w:color="auto" w:fill="auto"/>
            <w:noWrap/>
            <w:vAlign w:val="bottom"/>
            <w:hideMark/>
          </w:tcPr>
          <w:p w14:paraId="3782B2E7"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t>EP2-A</w:t>
            </w:r>
          </w:p>
        </w:tc>
        <w:tc>
          <w:tcPr>
            <w:tcW w:w="1060" w:type="dxa"/>
            <w:tcBorders>
              <w:top w:val="nil"/>
              <w:left w:val="nil"/>
              <w:bottom w:val="nil"/>
              <w:right w:val="nil"/>
            </w:tcBorders>
            <w:shd w:val="clear" w:color="auto" w:fill="auto"/>
            <w:noWrap/>
            <w:vAlign w:val="bottom"/>
            <w:hideMark/>
          </w:tcPr>
          <w:p w14:paraId="2C162548"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122</w:t>
            </w:r>
          </w:p>
        </w:tc>
        <w:tc>
          <w:tcPr>
            <w:tcW w:w="1060" w:type="dxa"/>
            <w:tcBorders>
              <w:top w:val="nil"/>
              <w:left w:val="nil"/>
              <w:bottom w:val="nil"/>
              <w:right w:val="nil"/>
            </w:tcBorders>
            <w:shd w:val="clear" w:color="auto" w:fill="auto"/>
            <w:noWrap/>
            <w:vAlign w:val="bottom"/>
            <w:hideMark/>
          </w:tcPr>
          <w:p w14:paraId="68A0FB11"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4</w:t>
            </w:r>
          </w:p>
        </w:tc>
        <w:tc>
          <w:tcPr>
            <w:tcW w:w="1060" w:type="dxa"/>
            <w:tcBorders>
              <w:top w:val="nil"/>
              <w:left w:val="nil"/>
              <w:bottom w:val="nil"/>
              <w:right w:val="nil"/>
            </w:tcBorders>
            <w:shd w:val="clear" w:color="auto" w:fill="auto"/>
            <w:noWrap/>
            <w:vAlign w:val="bottom"/>
            <w:hideMark/>
          </w:tcPr>
          <w:p w14:paraId="02CCB90F"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30</w:t>
            </w:r>
          </w:p>
        </w:tc>
        <w:tc>
          <w:tcPr>
            <w:tcW w:w="1840" w:type="dxa"/>
            <w:tcBorders>
              <w:top w:val="nil"/>
              <w:left w:val="nil"/>
              <w:bottom w:val="nil"/>
              <w:right w:val="nil"/>
            </w:tcBorders>
            <w:shd w:val="clear" w:color="auto" w:fill="auto"/>
            <w:noWrap/>
            <w:vAlign w:val="bottom"/>
            <w:hideMark/>
          </w:tcPr>
          <w:p w14:paraId="02E42DEC" w14:textId="77777777" w:rsidR="00FA123F" w:rsidRPr="00FA123F" w:rsidRDefault="00FA123F" w:rsidP="00FA123F">
            <w:pPr>
              <w:spacing w:after="0" w:line="240" w:lineRule="auto"/>
              <w:jc w:val="right"/>
              <w:rPr>
                <w:rFonts w:ascii="Calibri" w:eastAsia="Times New Roman" w:hAnsi="Calibri" w:cs="Calibri"/>
                <w:color w:val="000000"/>
                <w:sz w:val="24"/>
                <w:szCs w:val="24"/>
              </w:rPr>
            </w:pPr>
            <w:r w:rsidRPr="00FA123F">
              <w:rPr>
                <w:rFonts w:ascii="Calibri" w:eastAsia="Times New Roman" w:hAnsi="Calibri" w:cs="Calibri"/>
                <w:color w:val="000000"/>
                <w:sz w:val="24"/>
                <w:szCs w:val="24"/>
              </w:rPr>
              <w:t>116</w:t>
            </w:r>
          </w:p>
        </w:tc>
        <w:tc>
          <w:tcPr>
            <w:tcW w:w="1260" w:type="dxa"/>
            <w:tcBorders>
              <w:top w:val="nil"/>
              <w:left w:val="nil"/>
              <w:bottom w:val="nil"/>
              <w:right w:val="nil"/>
            </w:tcBorders>
            <w:shd w:val="clear" w:color="auto" w:fill="auto"/>
            <w:noWrap/>
            <w:vAlign w:val="bottom"/>
            <w:hideMark/>
          </w:tcPr>
          <w:p w14:paraId="06C2766E" w14:textId="77777777" w:rsidR="00FA123F" w:rsidRPr="00FA123F" w:rsidRDefault="00FA123F" w:rsidP="00FA123F">
            <w:pPr>
              <w:spacing w:after="0" w:line="240" w:lineRule="auto"/>
              <w:jc w:val="right"/>
              <w:rPr>
                <w:rFonts w:ascii="Calibri" w:eastAsia="Times New Roman" w:hAnsi="Calibri" w:cs="Calibri"/>
                <w:color w:val="000000"/>
                <w:sz w:val="24"/>
                <w:szCs w:val="24"/>
              </w:rPr>
            </w:pPr>
            <w:r w:rsidRPr="00FA123F">
              <w:rPr>
                <w:rFonts w:ascii="Calibri" w:eastAsia="Times New Roman" w:hAnsi="Calibri" w:cs="Calibri"/>
                <w:color w:val="000000"/>
                <w:sz w:val="24"/>
                <w:szCs w:val="24"/>
              </w:rPr>
              <w:t>4.64E+03</w:t>
            </w:r>
          </w:p>
        </w:tc>
      </w:tr>
      <w:tr w:rsidR="00FA123F" w:rsidRPr="00FA123F" w14:paraId="5F591730" w14:textId="77777777" w:rsidTr="00FA123F">
        <w:trPr>
          <w:trHeight w:val="312"/>
        </w:trPr>
        <w:tc>
          <w:tcPr>
            <w:tcW w:w="1060" w:type="dxa"/>
            <w:tcBorders>
              <w:top w:val="nil"/>
              <w:left w:val="nil"/>
              <w:bottom w:val="nil"/>
              <w:right w:val="nil"/>
            </w:tcBorders>
            <w:shd w:val="clear" w:color="auto" w:fill="auto"/>
            <w:noWrap/>
            <w:vAlign w:val="bottom"/>
            <w:hideMark/>
          </w:tcPr>
          <w:p w14:paraId="337585C3" w14:textId="77777777" w:rsidR="00FA123F" w:rsidRPr="00FA123F" w:rsidRDefault="00FA123F" w:rsidP="00FA123F">
            <w:pPr>
              <w:spacing w:after="0" w:line="240" w:lineRule="auto"/>
              <w:jc w:val="center"/>
              <w:rPr>
                <w:rFonts w:ascii="Calibri" w:eastAsia="Times New Roman" w:hAnsi="Calibri" w:cs="Calibri"/>
                <w:b/>
                <w:bCs/>
                <w:color w:val="000000"/>
                <w:sz w:val="24"/>
                <w:szCs w:val="24"/>
              </w:rPr>
            </w:pPr>
            <w:r w:rsidRPr="00FA123F">
              <w:rPr>
                <w:rFonts w:ascii="Calibri" w:eastAsia="Times New Roman" w:hAnsi="Calibri" w:cs="Calibri"/>
                <w:b/>
                <w:bCs/>
                <w:color w:val="000000"/>
                <w:sz w:val="24"/>
                <w:szCs w:val="24"/>
              </w:rPr>
              <w:lastRenderedPageBreak/>
              <w:t>EP2-B</w:t>
            </w:r>
          </w:p>
        </w:tc>
        <w:tc>
          <w:tcPr>
            <w:tcW w:w="1060" w:type="dxa"/>
            <w:tcBorders>
              <w:top w:val="nil"/>
              <w:left w:val="nil"/>
              <w:bottom w:val="nil"/>
              <w:right w:val="nil"/>
            </w:tcBorders>
            <w:shd w:val="clear" w:color="auto" w:fill="auto"/>
            <w:noWrap/>
            <w:vAlign w:val="bottom"/>
            <w:hideMark/>
          </w:tcPr>
          <w:p w14:paraId="3E9953A5"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110</w:t>
            </w:r>
          </w:p>
        </w:tc>
        <w:tc>
          <w:tcPr>
            <w:tcW w:w="1060" w:type="dxa"/>
            <w:tcBorders>
              <w:top w:val="nil"/>
              <w:left w:val="nil"/>
              <w:bottom w:val="nil"/>
              <w:right w:val="nil"/>
            </w:tcBorders>
            <w:shd w:val="clear" w:color="auto" w:fill="auto"/>
            <w:noWrap/>
            <w:vAlign w:val="bottom"/>
            <w:hideMark/>
          </w:tcPr>
          <w:p w14:paraId="1B2AB790"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n/a</w:t>
            </w:r>
          </w:p>
        </w:tc>
        <w:tc>
          <w:tcPr>
            <w:tcW w:w="1060" w:type="dxa"/>
            <w:tcBorders>
              <w:top w:val="nil"/>
              <w:left w:val="nil"/>
              <w:bottom w:val="nil"/>
              <w:right w:val="nil"/>
            </w:tcBorders>
            <w:shd w:val="clear" w:color="auto" w:fill="auto"/>
            <w:noWrap/>
            <w:vAlign w:val="bottom"/>
            <w:hideMark/>
          </w:tcPr>
          <w:p w14:paraId="50D0C1E3" w14:textId="77777777" w:rsidR="00FA123F" w:rsidRPr="00FA123F" w:rsidRDefault="00FA123F" w:rsidP="00FA123F">
            <w:pPr>
              <w:spacing w:after="0" w:line="240" w:lineRule="auto"/>
              <w:jc w:val="center"/>
              <w:rPr>
                <w:rFonts w:ascii="Calibri" w:eastAsia="Times New Roman" w:hAnsi="Calibri" w:cs="Calibri"/>
                <w:color w:val="000000"/>
                <w:sz w:val="24"/>
                <w:szCs w:val="24"/>
              </w:rPr>
            </w:pPr>
            <w:r w:rsidRPr="00FA123F">
              <w:rPr>
                <w:rFonts w:ascii="Calibri" w:eastAsia="Times New Roman" w:hAnsi="Calibri" w:cs="Calibri"/>
                <w:color w:val="000000"/>
                <w:sz w:val="24"/>
                <w:szCs w:val="24"/>
              </w:rPr>
              <w:t>26</w:t>
            </w:r>
          </w:p>
        </w:tc>
        <w:tc>
          <w:tcPr>
            <w:tcW w:w="1840" w:type="dxa"/>
            <w:tcBorders>
              <w:top w:val="nil"/>
              <w:left w:val="nil"/>
              <w:bottom w:val="nil"/>
              <w:right w:val="nil"/>
            </w:tcBorders>
            <w:shd w:val="clear" w:color="auto" w:fill="auto"/>
            <w:noWrap/>
            <w:vAlign w:val="bottom"/>
            <w:hideMark/>
          </w:tcPr>
          <w:p w14:paraId="73AB129B" w14:textId="77777777" w:rsidR="00FA123F" w:rsidRPr="00FA123F" w:rsidRDefault="00FA123F" w:rsidP="00FA123F">
            <w:pPr>
              <w:spacing w:after="0" w:line="240" w:lineRule="auto"/>
              <w:jc w:val="center"/>
              <w:rPr>
                <w:rFonts w:ascii="Calibri" w:eastAsia="Times New Roman" w:hAnsi="Calibri" w:cs="Calibri"/>
                <w:color w:val="000000"/>
                <w:sz w:val="24"/>
                <w:szCs w:val="24"/>
              </w:rPr>
            </w:pPr>
          </w:p>
        </w:tc>
        <w:tc>
          <w:tcPr>
            <w:tcW w:w="1260" w:type="dxa"/>
            <w:tcBorders>
              <w:top w:val="nil"/>
              <w:left w:val="nil"/>
              <w:bottom w:val="nil"/>
              <w:right w:val="nil"/>
            </w:tcBorders>
            <w:shd w:val="clear" w:color="auto" w:fill="auto"/>
            <w:noWrap/>
            <w:vAlign w:val="bottom"/>
            <w:hideMark/>
          </w:tcPr>
          <w:p w14:paraId="04F5A8CB" w14:textId="77777777" w:rsidR="00FA123F" w:rsidRPr="00FA123F" w:rsidRDefault="00FA123F" w:rsidP="00FA123F">
            <w:pPr>
              <w:spacing w:after="0" w:line="240" w:lineRule="auto"/>
              <w:rPr>
                <w:rFonts w:eastAsia="Times New Roman" w:cs="Times New Roman"/>
                <w:sz w:val="20"/>
                <w:szCs w:val="20"/>
              </w:rPr>
            </w:pPr>
          </w:p>
        </w:tc>
      </w:tr>
    </w:tbl>
    <w:p w14:paraId="71899AB2" w14:textId="56C79306" w:rsidR="00960894" w:rsidRDefault="00960894" w:rsidP="00960894">
      <w:pPr>
        <w:pStyle w:val="NoSpacing"/>
      </w:pPr>
    </w:p>
    <w:p w14:paraId="22132D7D" w14:textId="249AC9E6" w:rsidR="00960894" w:rsidRPr="00FA7F5E" w:rsidRDefault="00960894" w:rsidP="00960894">
      <w:pPr>
        <w:pStyle w:val="Dates"/>
        <w:jc w:val="left"/>
        <w:rPr>
          <w:rFonts w:cs="Times New Roman"/>
        </w:rPr>
      </w:pPr>
      <w:bookmarkStart w:id="51" w:name="_Toc124931415"/>
      <w:r>
        <w:rPr>
          <w:rFonts w:cs="Times New Roman"/>
        </w:rPr>
        <w:t xml:space="preserve">Friday, October 28, </w:t>
      </w:r>
      <w:r w:rsidRPr="00FA7F5E">
        <w:rPr>
          <w:rFonts w:cs="Times New Roman"/>
        </w:rPr>
        <w:t>202</w:t>
      </w:r>
      <w:r>
        <w:rPr>
          <w:rFonts w:cs="Times New Roman"/>
        </w:rPr>
        <w:t>2</w:t>
      </w:r>
      <w:bookmarkEnd w:id="51"/>
    </w:p>
    <w:p w14:paraId="22E4F052" w14:textId="296792B5" w:rsidR="00313DDB" w:rsidRPr="00395D7B" w:rsidRDefault="00167425">
      <w:pPr>
        <w:pStyle w:val="NoSpacing"/>
        <w:numPr>
          <w:ilvl w:val="0"/>
          <w:numId w:val="57"/>
        </w:numPr>
        <w:rPr>
          <w:strike/>
        </w:rPr>
      </w:pPr>
      <w:r w:rsidRPr="00395D7B">
        <w:rPr>
          <w:strike/>
        </w:rPr>
        <w:t>mutant ep</w:t>
      </w:r>
      <w:r w:rsidR="00A15544" w:rsidRPr="00395D7B">
        <w:rPr>
          <w:strike/>
        </w:rPr>
        <w:t>!</w:t>
      </w:r>
    </w:p>
    <w:p w14:paraId="057405D8" w14:textId="7543FFB2" w:rsidR="00513A14" w:rsidRDefault="00513A14" w:rsidP="00513A14">
      <w:pPr>
        <w:pStyle w:val="NoSpacing"/>
      </w:pPr>
    </w:p>
    <w:p w14:paraId="4CB54C58" w14:textId="7CAC9F1E" w:rsidR="00395D7B" w:rsidRDefault="00395D7B" w:rsidP="00513A14">
      <w:pPr>
        <w:pStyle w:val="NoSpacing"/>
      </w:pPr>
      <w:r>
        <w:t xml:space="preserve">Prior to EP, needed to make more dilute pKR141. Did a dilution of 1 to 5 to accurately measure the super concentrated maxi prep from July. It </w:t>
      </w:r>
      <w:proofErr w:type="spellStart"/>
      <w:r>
        <w:t>as</w:t>
      </w:r>
      <w:proofErr w:type="spellEnd"/>
      <w:r>
        <w:t xml:space="preserve"> 787.9 ng/uL. Here’s is some math that should make sense: </w:t>
      </w:r>
    </w:p>
    <w:p w14:paraId="05612AF4" w14:textId="78D2A820" w:rsidR="00395D7B" w:rsidRDefault="00395D7B" w:rsidP="00513A14">
      <w:pPr>
        <w:pStyle w:val="NoSpacing"/>
      </w:pPr>
      <w:r>
        <w:tab/>
        <w:t>787.9 ng/uL x 5 = 3939.5 ng/</w:t>
      </w:r>
      <w:proofErr w:type="spellStart"/>
      <w:r>
        <w:t>ul</w:t>
      </w:r>
      <w:proofErr w:type="spellEnd"/>
      <w:r>
        <w:t xml:space="preserve"> = C1</w:t>
      </w:r>
    </w:p>
    <w:p w14:paraId="4488C66A" w14:textId="549D84B3" w:rsidR="00395D7B" w:rsidRDefault="00395D7B" w:rsidP="00513A14">
      <w:pPr>
        <w:pStyle w:val="NoSpacing"/>
      </w:pPr>
      <w:r>
        <w:tab/>
        <w:t xml:space="preserve">V2 = 100 uL </w:t>
      </w:r>
    </w:p>
    <w:p w14:paraId="39F8A8BC" w14:textId="19AF9FBF" w:rsidR="00395D7B" w:rsidRDefault="00395D7B" w:rsidP="00513A14">
      <w:pPr>
        <w:pStyle w:val="NoSpacing"/>
      </w:pPr>
      <w:r>
        <w:tab/>
        <w:t>C2 = 1000 ng/5ul = 200 ng/</w:t>
      </w:r>
      <w:proofErr w:type="spellStart"/>
      <w:r>
        <w:t>ul</w:t>
      </w:r>
      <w:proofErr w:type="spellEnd"/>
    </w:p>
    <w:p w14:paraId="0190121F" w14:textId="08FC8619" w:rsidR="00395D7B" w:rsidRDefault="00395D7B" w:rsidP="00513A14">
      <w:pPr>
        <w:pStyle w:val="NoSpacing"/>
      </w:pPr>
      <w:r>
        <w:tab/>
        <w:t>(100x200)/3939.5 = 5 uL</w:t>
      </w:r>
    </w:p>
    <w:p w14:paraId="5AB13550" w14:textId="7B262922" w:rsidR="00395D7B" w:rsidRDefault="00395D7B" w:rsidP="00395D7B">
      <w:pPr>
        <w:pStyle w:val="NoSpacing"/>
        <w:ind w:left="720"/>
      </w:pPr>
      <w:proofErr w:type="gramStart"/>
      <w:r>
        <w:t>So</w:t>
      </w:r>
      <w:proofErr w:type="gramEnd"/>
      <w:r>
        <w:t xml:space="preserve"> I used 5 uL of concentrated pKR141 and 95 uL of WATER. (Molecular grade) not exactly sure why, I should ask. </w:t>
      </w:r>
    </w:p>
    <w:p w14:paraId="21B2BFEB" w14:textId="2B3CE0DE" w:rsidR="00513A14" w:rsidRPr="004E415C" w:rsidRDefault="00513A14" w:rsidP="00513A14">
      <w:pPr>
        <w:rPr>
          <w:rFonts w:ascii="Calibri" w:eastAsia="Calibri" w:hAnsi="Calibri" w:cs="Calibri"/>
          <w:i/>
        </w:rPr>
      </w:pPr>
      <w:r>
        <w:rPr>
          <w:rFonts w:ascii="Calibri" w:eastAsia="Calibri" w:hAnsi="Calibri" w:cs="Calibri"/>
        </w:rPr>
        <w:t xml:space="preserve">Making the mutant library! </w:t>
      </w:r>
      <w:proofErr w:type="spellStart"/>
      <w:r>
        <w:rPr>
          <w:rFonts w:ascii="Calibri" w:eastAsia="Calibri" w:hAnsi="Calibri" w:cs="Calibri"/>
        </w:rPr>
        <w:t>Whoot</w:t>
      </w:r>
      <w:proofErr w:type="spellEnd"/>
      <w:r>
        <w:rPr>
          <w:rFonts w:ascii="Calibri" w:eastAsia="Calibri" w:hAnsi="Calibri" w:cs="Calibri"/>
        </w:rPr>
        <w:t xml:space="preserve"> </w:t>
      </w:r>
      <w:proofErr w:type="spellStart"/>
      <w:r>
        <w:rPr>
          <w:rFonts w:ascii="Calibri" w:eastAsia="Calibri" w:hAnsi="Calibri" w:cs="Calibri"/>
        </w:rPr>
        <w:t>whoot</w:t>
      </w:r>
      <w:proofErr w:type="spellEnd"/>
      <w:r>
        <w:rPr>
          <w:rFonts w:ascii="Calibri" w:eastAsia="Calibri" w:hAnsi="Calibri" w:cs="Calibri"/>
        </w:rPr>
        <w:t xml:space="preserve">! Fingers crossed it all goes well. Putting them in at 8 am and plating at 11 am. </w:t>
      </w:r>
    </w:p>
    <w:p w14:paraId="617966B9" w14:textId="72C98698" w:rsidR="00513A14" w:rsidRDefault="00513A14">
      <w:pPr>
        <w:pStyle w:val="ListParagraph"/>
        <w:numPr>
          <w:ilvl w:val="0"/>
          <w:numId w:val="64"/>
        </w:numPr>
        <w:rPr>
          <w:rFonts w:ascii="Calibri" w:eastAsia="Calibri" w:hAnsi="Calibri" w:cs="Calibri"/>
        </w:rPr>
      </w:pPr>
      <w:r w:rsidRPr="00740F5D">
        <w:rPr>
          <w:rFonts w:ascii="Calibri" w:eastAsia="Calibri" w:hAnsi="Calibri" w:cs="Calibri"/>
        </w:rPr>
        <w:t xml:space="preserve">-For each electroporation, aliquot </w:t>
      </w:r>
      <w:r>
        <w:rPr>
          <w:rFonts w:ascii="Calibri" w:eastAsia="Calibri" w:hAnsi="Calibri" w:cs="Calibri"/>
        </w:rPr>
        <w:t>3</w:t>
      </w:r>
      <w:r w:rsidRPr="00740F5D">
        <w:rPr>
          <w:rFonts w:ascii="Calibri" w:eastAsia="Calibri" w:hAnsi="Calibri" w:cs="Calibri"/>
        </w:rPr>
        <w:t xml:space="preserve"> mL MHB into glass test tubes for recovery, warm in shaker at 37°C</w:t>
      </w:r>
    </w:p>
    <w:p w14:paraId="0966A492" w14:textId="77777777" w:rsidR="00513A14" w:rsidRPr="00740F5D" w:rsidRDefault="00513A14">
      <w:pPr>
        <w:pStyle w:val="ListParagraph"/>
        <w:numPr>
          <w:ilvl w:val="1"/>
          <w:numId w:val="64"/>
        </w:numPr>
        <w:rPr>
          <w:rFonts w:ascii="Calibri" w:eastAsia="Calibri" w:hAnsi="Calibri" w:cs="Calibri"/>
        </w:rPr>
      </w:pPr>
      <w:r>
        <w:rPr>
          <w:rFonts w:ascii="Calibri" w:eastAsia="Calibri" w:hAnsi="Calibri" w:cs="Calibri"/>
        </w:rPr>
        <w:t>Warmed for 15 minutes</w:t>
      </w:r>
    </w:p>
    <w:p w14:paraId="41C434F4" w14:textId="77777777" w:rsidR="00513A14" w:rsidRPr="00740F5D" w:rsidRDefault="00513A14">
      <w:pPr>
        <w:pStyle w:val="ListParagraph"/>
        <w:numPr>
          <w:ilvl w:val="0"/>
          <w:numId w:val="64"/>
        </w:numPr>
        <w:rPr>
          <w:rFonts w:ascii="Calibri" w:eastAsia="Calibri" w:hAnsi="Calibri" w:cs="Calibri"/>
        </w:rPr>
      </w:pPr>
      <w:r w:rsidRPr="00740F5D">
        <w:rPr>
          <w:rFonts w:ascii="Calibri" w:eastAsia="Calibri" w:hAnsi="Calibri" w:cs="Calibri"/>
        </w:rPr>
        <w:t>-For each electroporation, in a 2 mm sterile electroporation cuvette, combine:</w:t>
      </w:r>
    </w:p>
    <w:p w14:paraId="1F304C29" w14:textId="77777777" w:rsidR="00513A14" w:rsidRDefault="00513A14">
      <w:pPr>
        <w:pStyle w:val="ListParagraph"/>
        <w:numPr>
          <w:ilvl w:val="1"/>
          <w:numId w:val="64"/>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uL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1AE67A5E" w14:textId="7FF5267F" w:rsidR="00513A14" w:rsidRDefault="00513A14">
      <w:pPr>
        <w:pStyle w:val="ListParagraph"/>
        <w:numPr>
          <w:ilvl w:val="2"/>
          <w:numId w:val="64"/>
        </w:numPr>
        <w:rPr>
          <w:rFonts w:ascii="Calibri" w:eastAsia="Calibri" w:hAnsi="Calibri" w:cs="Calibri"/>
        </w:rPr>
      </w:pPr>
      <w:r>
        <w:rPr>
          <w:rFonts w:ascii="Calibri" w:eastAsia="Calibri" w:hAnsi="Calibri" w:cs="Calibri"/>
        </w:rPr>
        <w:t>Current concentration is</w:t>
      </w:r>
      <w:r w:rsidR="00395D7B">
        <w:rPr>
          <w:rFonts w:ascii="Calibri" w:eastAsia="Calibri" w:hAnsi="Calibri" w:cs="Calibri"/>
        </w:rPr>
        <w:t xml:space="preserve"> 200</w:t>
      </w:r>
      <w:r>
        <w:rPr>
          <w:rFonts w:ascii="Calibri" w:eastAsia="Calibri" w:hAnsi="Calibri" w:cs="Calibri"/>
        </w:rPr>
        <w:t xml:space="preserve"> ug/uL</w:t>
      </w:r>
    </w:p>
    <w:p w14:paraId="16F127D7" w14:textId="3FB6C720" w:rsidR="00513A14" w:rsidRDefault="00513A14">
      <w:pPr>
        <w:pStyle w:val="ListParagraph"/>
        <w:numPr>
          <w:ilvl w:val="2"/>
          <w:numId w:val="64"/>
        </w:numPr>
        <w:rPr>
          <w:rFonts w:ascii="Calibri" w:eastAsia="Calibri" w:hAnsi="Calibri" w:cs="Calibri"/>
        </w:rPr>
      </w:pPr>
      <w:r>
        <w:rPr>
          <w:rFonts w:ascii="Calibri" w:eastAsia="Calibri" w:hAnsi="Calibri" w:cs="Calibri"/>
        </w:rPr>
        <w:t xml:space="preserve">Adding </w:t>
      </w:r>
      <w:r w:rsidR="00395D7B">
        <w:rPr>
          <w:rFonts w:ascii="Calibri" w:eastAsia="Calibri" w:hAnsi="Calibri" w:cs="Calibri"/>
        </w:rPr>
        <w:t>5</w:t>
      </w:r>
      <w:r>
        <w:rPr>
          <w:rFonts w:ascii="Calibri" w:eastAsia="Calibri" w:hAnsi="Calibri" w:cs="Calibri"/>
        </w:rPr>
        <w:t xml:space="preserve"> </w:t>
      </w:r>
      <w:proofErr w:type="spellStart"/>
      <w:r>
        <w:rPr>
          <w:rFonts w:ascii="Calibri" w:eastAsia="Calibri" w:hAnsi="Calibri" w:cs="Calibri"/>
        </w:rPr>
        <w:t>ul</w:t>
      </w:r>
      <w:proofErr w:type="spellEnd"/>
      <w:r>
        <w:rPr>
          <w:rFonts w:ascii="Calibri" w:eastAsia="Calibri" w:hAnsi="Calibri" w:cs="Calibri"/>
        </w:rPr>
        <w:t xml:space="preserve"> of pKR141</w:t>
      </w:r>
    </w:p>
    <w:p w14:paraId="3C9225B8" w14:textId="77777777" w:rsidR="00513A14" w:rsidRPr="00240E02" w:rsidRDefault="00513A14">
      <w:pPr>
        <w:pStyle w:val="ListParagraph"/>
        <w:numPr>
          <w:ilvl w:val="2"/>
          <w:numId w:val="64"/>
        </w:numPr>
        <w:rPr>
          <w:rFonts w:ascii="Calibri" w:eastAsia="Calibri" w:hAnsi="Calibri" w:cs="Calibri"/>
        </w:rPr>
      </w:pPr>
      <w:r>
        <w:rPr>
          <w:rFonts w:ascii="Calibri" w:eastAsia="Calibri" w:hAnsi="Calibri" w:cs="Calibri"/>
        </w:rPr>
        <w:t>1 ug</w:t>
      </w:r>
    </w:p>
    <w:p w14:paraId="4DBDC9AD" w14:textId="77777777" w:rsidR="00513A14" w:rsidRDefault="00513A14">
      <w:pPr>
        <w:pStyle w:val="ListParagraph"/>
        <w:numPr>
          <w:ilvl w:val="1"/>
          <w:numId w:val="64"/>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04EED6C8" w14:textId="77777777" w:rsidR="00513A14" w:rsidRPr="007C3FA9" w:rsidRDefault="00513A14">
      <w:pPr>
        <w:pStyle w:val="ListParagraph"/>
        <w:numPr>
          <w:ilvl w:val="2"/>
          <w:numId w:val="64"/>
        </w:numPr>
        <w:rPr>
          <w:rFonts w:ascii="Calibri" w:eastAsia="Calibri" w:hAnsi="Calibri" w:cs="Calibri"/>
        </w:rPr>
      </w:pPr>
      <w:r w:rsidRPr="00740F5D">
        <w:rPr>
          <w:rFonts w:ascii="Calibri" w:eastAsia="Calibri" w:hAnsi="Calibri" w:cs="Calibri"/>
        </w:rPr>
        <w:t xml:space="preserve">1 </w:t>
      </w:r>
      <w:proofErr w:type="gramStart"/>
      <w:r w:rsidRPr="00740F5D">
        <w:rPr>
          <w:rFonts w:ascii="Calibri" w:eastAsia="Calibri" w:hAnsi="Calibri" w:cs="Calibri"/>
        </w:rPr>
        <w:t>aliquots</w:t>
      </w:r>
      <w:proofErr w:type="gramEnd"/>
      <w:r w:rsidRPr="00740F5D">
        <w:rPr>
          <w:rFonts w:ascii="Calibri" w:eastAsia="Calibri" w:hAnsi="Calibri" w:cs="Calibri"/>
        </w:rPr>
        <w:t xml:space="preserve"> (110 uL ) done in duplicate </w:t>
      </w:r>
    </w:p>
    <w:p w14:paraId="59B25D78" w14:textId="77777777" w:rsidR="00513A14" w:rsidRPr="00740F5D" w:rsidRDefault="00513A14">
      <w:pPr>
        <w:pStyle w:val="ListParagraph"/>
        <w:numPr>
          <w:ilvl w:val="0"/>
          <w:numId w:val="64"/>
        </w:numPr>
        <w:rPr>
          <w:rFonts w:ascii="Calibri" w:eastAsia="Calibri" w:hAnsi="Calibri" w:cs="Calibri"/>
        </w:rPr>
      </w:pPr>
      <w:r w:rsidRPr="00740F5D">
        <w:rPr>
          <w:rFonts w:ascii="Calibri" w:eastAsia="Calibri" w:hAnsi="Calibri" w:cs="Calibri"/>
        </w:rPr>
        <w:t>-Have recovery media ready</w:t>
      </w:r>
    </w:p>
    <w:p w14:paraId="2AB8A1E2" w14:textId="77777777" w:rsidR="00513A14" w:rsidRDefault="00513A14">
      <w:pPr>
        <w:pStyle w:val="ListParagraph"/>
        <w:numPr>
          <w:ilvl w:val="0"/>
          <w:numId w:val="64"/>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0827140D" w14:textId="4ACC68A5"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1 = </w:t>
      </w:r>
      <w:r w:rsidR="00F706E1">
        <w:rPr>
          <w:rFonts w:ascii="Calibri" w:eastAsia="Calibri" w:hAnsi="Calibri" w:cs="Calibri"/>
        </w:rPr>
        <w:t>pop!</w:t>
      </w:r>
    </w:p>
    <w:p w14:paraId="0335BABC" w14:textId="30C09B01" w:rsidR="00513A14" w:rsidRDefault="00513A14">
      <w:pPr>
        <w:pStyle w:val="ListParagraph"/>
        <w:numPr>
          <w:ilvl w:val="1"/>
          <w:numId w:val="64"/>
        </w:numPr>
        <w:rPr>
          <w:rFonts w:ascii="Calibri" w:eastAsia="Calibri" w:hAnsi="Calibri" w:cs="Calibri"/>
        </w:rPr>
      </w:pPr>
      <w:r>
        <w:rPr>
          <w:rFonts w:ascii="Calibri" w:eastAsia="Calibri" w:hAnsi="Calibri" w:cs="Calibri"/>
        </w:rPr>
        <w:t>Sample 2 =</w:t>
      </w:r>
      <w:r w:rsidR="00F706E1">
        <w:rPr>
          <w:rFonts w:ascii="Calibri" w:eastAsia="Calibri" w:hAnsi="Calibri" w:cs="Calibri"/>
        </w:rPr>
        <w:t xml:space="preserve"> </w:t>
      </w:r>
    </w:p>
    <w:p w14:paraId="5E38EBFF" w14:textId="01A4EA1D"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3 = </w:t>
      </w:r>
      <w:r w:rsidR="00F706E1">
        <w:rPr>
          <w:rFonts w:ascii="Calibri" w:eastAsia="Calibri" w:hAnsi="Calibri" w:cs="Calibri"/>
        </w:rPr>
        <w:t>arc</w:t>
      </w:r>
    </w:p>
    <w:p w14:paraId="0DDED990" w14:textId="4D0CC1CA"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4 = </w:t>
      </w:r>
      <w:r w:rsidR="00F706E1">
        <w:rPr>
          <w:rFonts w:ascii="Calibri" w:eastAsia="Calibri" w:hAnsi="Calibri" w:cs="Calibri"/>
        </w:rPr>
        <w:t>pop</w:t>
      </w:r>
    </w:p>
    <w:p w14:paraId="30EE0644" w14:textId="4CBBBD94"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5 = </w:t>
      </w:r>
      <w:r w:rsidR="00F706E1">
        <w:rPr>
          <w:rFonts w:ascii="Calibri" w:eastAsia="Calibri" w:hAnsi="Calibri" w:cs="Calibri"/>
        </w:rPr>
        <w:t>arc</w:t>
      </w:r>
    </w:p>
    <w:p w14:paraId="1C6A577E" w14:textId="2EA552F0"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6 = </w:t>
      </w:r>
      <w:r w:rsidR="00F706E1">
        <w:rPr>
          <w:rFonts w:ascii="Calibri" w:eastAsia="Calibri" w:hAnsi="Calibri" w:cs="Calibri"/>
        </w:rPr>
        <w:t>pop</w:t>
      </w:r>
    </w:p>
    <w:p w14:paraId="67132FA0" w14:textId="76148395"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7 = </w:t>
      </w:r>
      <w:r w:rsidR="00F706E1">
        <w:rPr>
          <w:rFonts w:ascii="Calibri" w:eastAsia="Calibri" w:hAnsi="Calibri" w:cs="Calibri"/>
        </w:rPr>
        <w:t xml:space="preserve">pop </w:t>
      </w:r>
    </w:p>
    <w:p w14:paraId="576CCCE7" w14:textId="0F45CC9A"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8 = </w:t>
      </w:r>
      <w:r w:rsidR="00F706E1">
        <w:rPr>
          <w:rFonts w:ascii="Calibri" w:eastAsia="Calibri" w:hAnsi="Calibri" w:cs="Calibri"/>
        </w:rPr>
        <w:t>3.6</w:t>
      </w:r>
    </w:p>
    <w:p w14:paraId="2EC47D8D" w14:textId="17CFD0CF"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9 = </w:t>
      </w:r>
      <w:r w:rsidR="00F706E1">
        <w:rPr>
          <w:rFonts w:ascii="Calibri" w:eastAsia="Calibri" w:hAnsi="Calibri" w:cs="Calibri"/>
        </w:rPr>
        <w:t>3.00</w:t>
      </w:r>
    </w:p>
    <w:p w14:paraId="251835BD" w14:textId="0C08DC0D" w:rsidR="00513A14" w:rsidRDefault="00513A14">
      <w:pPr>
        <w:pStyle w:val="ListParagraph"/>
        <w:numPr>
          <w:ilvl w:val="1"/>
          <w:numId w:val="64"/>
        </w:numPr>
        <w:rPr>
          <w:rFonts w:ascii="Calibri" w:eastAsia="Calibri" w:hAnsi="Calibri" w:cs="Calibri"/>
        </w:rPr>
      </w:pPr>
      <w:r>
        <w:rPr>
          <w:rFonts w:ascii="Calibri" w:eastAsia="Calibri" w:hAnsi="Calibri" w:cs="Calibri"/>
        </w:rPr>
        <w:t xml:space="preserve">Sample 10 = </w:t>
      </w:r>
      <w:r w:rsidR="00F706E1">
        <w:rPr>
          <w:rFonts w:ascii="Calibri" w:eastAsia="Calibri" w:hAnsi="Calibri" w:cs="Calibri"/>
        </w:rPr>
        <w:t>3.5</w:t>
      </w:r>
    </w:p>
    <w:p w14:paraId="4AEE8802" w14:textId="64E941F5" w:rsidR="00F706E1" w:rsidRPr="00513A14" w:rsidRDefault="00F706E1">
      <w:pPr>
        <w:pStyle w:val="ListParagraph"/>
        <w:numPr>
          <w:ilvl w:val="1"/>
          <w:numId w:val="64"/>
        </w:numPr>
        <w:rPr>
          <w:rFonts w:ascii="Calibri" w:eastAsia="Calibri" w:hAnsi="Calibri" w:cs="Calibri"/>
        </w:rPr>
      </w:pPr>
      <w:r>
        <w:rPr>
          <w:rFonts w:ascii="Calibri" w:eastAsia="Calibri" w:hAnsi="Calibri" w:cs="Calibri"/>
        </w:rPr>
        <w:t xml:space="preserve">Samples 1-7 had the wrong </w:t>
      </w:r>
      <w:proofErr w:type="gramStart"/>
      <w:r>
        <w:rPr>
          <w:rFonts w:ascii="Calibri" w:eastAsia="Calibri" w:hAnsi="Calibri" w:cs="Calibri"/>
        </w:rPr>
        <w:t>settings</w:t>
      </w:r>
      <w:proofErr w:type="gramEnd"/>
      <w:r>
        <w:rPr>
          <w:rFonts w:ascii="Calibri" w:eastAsia="Calibri" w:hAnsi="Calibri" w:cs="Calibri"/>
        </w:rPr>
        <w:t xml:space="preserve"> so we did not capture the correct time. </w:t>
      </w:r>
      <w:proofErr w:type="gramStart"/>
      <w:r>
        <w:rPr>
          <w:rFonts w:ascii="Calibri" w:eastAsia="Calibri" w:hAnsi="Calibri" w:cs="Calibri"/>
        </w:rPr>
        <w:t>Also</w:t>
      </w:r>
      <w:proofErr w:type="gramEnd"/>
      <w:r>
        <w:rPr>
          <w:rFonts w:ascii="Calibri" w:eastAsia="Calibri" w:hAnsi="Calibri" w:cs="Calibri"/>
        </w:rPr>
        <w:t xml:space="preserve"> the first half were put into the shaking incubator 9 minutes early.</w:t>
      </w:r>
    </w:p>
    <w:p w14:paraId="48C27518" w14:textId="77777777" w:rsidR="00513A14" w:rsidRDefault="00513A14">
      <w:pPr>
        <w:pStyle w:val="ListParagraph"/>
        <w:numPr>
          <w:ilvl w:val="0"/>
          <w:numId w:val="64"/>
        </w:numPr>
        <w:rPr>
          <w:rFonts w:ascii="Calibri" w:eastAsia="Calibri" w:hAnsi="Calibri" w:cs="Calibri"/>
        </w:rPr>
      </w:pPr>
      <w:r w:rsidRPr="00740F5D">
        <w:rPr>
          <w:rFonts w:ascii="Calibri" w:eastAsia="Calibri" w:hAnsi="Calibri" w:cs="Calibri"/>
        </w:rPr>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6713034A" w14:textId="77777777" w:rsidR="00513A14" w:rsidRDefault="00513A14">
      <w:pPr>
        <w:pStyle w:val="ListParagraph"/>
        <w:numPr>
          <w:ilvl w:val="1"/>
          <w:numId w:val="64"/>
        </w:numPr>
        <w:rPr>
          <w:rFonts w:ascii="Calibri" w:eastAsia="Calibri" w:hAnsi="Calibri" w:cs="Calibri"/>
        </w:rPr>
      </w:pPr>
      <w:r>
        <w:rPr>
          <w:rFonts w:ascii="Calibri" w:eastAsia="Calibri" w:hAnsi="Calibri" w:cs="Calibri"/>
        </w:rPr>
        <w:t>Maybe clumpy due to dense cells</w:t>
      </w:r>
    </w:p>
    <w:p w14:paraId="5F722B76" w14:textId="77777777" w:rsidR="00513A14" w:rsidRPr="00740F5D" w:rsidRDefault="00513A14">
      <w:pPr>
        <w:pStyle w:val="ListParagraph"/>
        <w:numPr>
          <w:ilvl w:val="1"/>
          <w:numId w:val="64"/>
        </w:numPr>
        <w:rPr>
          <w:rFonts w:ascii="Calibri" w:eastAsia="Calibri" w:hAnsi="Calibri" w:cs="Calibri"/>
        </w:rPr>
      </w:pPr>
      <w:r>
        <w:rPr>
          <w:rFonts w:ascii="Calibri" w:eastAsia="Calibri" w:hAnsi="Calibri" w:cs="Calibri"/>
        </w:rPr>
        <w:lastRenderedPageBreak/>
        <w:t xml:space="preserve">When adding the 1 mL try to break up the clumps as best as possible </w:t>
      </w:r>
    </w:p>
    <w:p w14:paraId="39FA3831" w14:textId="08158318" w:rsidR="00513A14" w:rsidRDefault="00513A14">
      <w:pPr>
        <w:pStyle w:val="ListParagraph"/>
        <w:numPr>
          <w:ilvl w:val="0"/>
          <w:numId w:val="64"/>
        </w:numPr>
        <w:rPr>
          <w:rFonts w:ascii="Calibri" w:eastAsia="Calibri" w:hAnsi="Calibri" w:cs="Calibri"/>
        </w:rPr>
      </w:pPr>
      <w:r w:rsidRPr="00740F5D">
        <w:rPr>
          <w:rFonts w:ascii="Calibri" w:eastAsia="Calibri" w:hAnsi="Calibri" w:cs="Calibri"/>
        </w:rPr>
        <w:t xml:space="preserve">-Recover cells for </w:t>
      </w:r>
      <w:r>
        <w:rPr>
          <w:rFonts w:ascii="Calibri" w:eastAsia="Calibri" w:hAnsi="Calibri" w:cs="Calibri"/>
        </w:rPr>
        <w:t>3</w:t>
      </w:r>
      <w:r w:rsidRPr="00740F5D">
        <w:rPr>
          <w:rFonts w:ascii="Calibri" w:eastAsia="Calibri" w:hAnsi="Calibri" w:cs="Calibri"/>
        </w:rPr>
        <w:t xml:space="preserve"> hours, shaking at 37°C</w:t>
      </w:r>
      <w:r>
        <w:rPr>
          <w:rFonts w:ascii="Calibri" w:eastAsia="Calibri" w:hAnsi="Calibri" w:cs="Calibri"/>
        </w:rPr>
        <w:t xml:space="preserve"> </w:t>
      </w:r>
    </w:p>
    <w:p w14:paraId="2383DA5E" w14:textId="6394394E" w:rsidR="00513A14" w:rsidRDefault="00513A14">
      <w:pPr>
        <w:pStyle w:val="ListParagraph"/>
        <w:numPr>
          <w:ilvl w:val="0"/>
          <w:numId w:val="64"/>
        </w:numPr>
        <w:rPr>
          <w:rFonts w:ascii="Calibri" w:eastAsia="Calibri" w:hAnsi="Calibri" w:cs="Calibri"/>
        </w:rPr>
      </w:pPr>
      <w:r w:rsidRPr="00740F5D">
        <w:rPr>
          <w:rFonts w:ascii="Calibri" w:eastAsia="Calibri" w:hAnsi="Calibri" w:cs="Calibri"/>
        </w:rPr>
        <w:t>-P</w:t>
      </w:r>
      <w:r>
        <w:rPr>
          <w:rFonts w:ascii="Calibri" w:eastAsia="Calibri" w:hAnsi="Calibri" w:cs="Calibri"/>
        </w:rPr>
        <w:t xml:space="preserve">late the following (on CHAH-KAN): </w:t>
      </w:r>
    </w:p>
    <w:p w14:paraId="4867555B" w14:textId="51CDC9CD" w:rsidR="00F706E1" w:rsidRDefault="00F706E1">
      <w:pPr>
        <w:pStyle w:val="ListParagraph"/>
        <w:numPr>
          <w:ilvl w:val="1"/>
          <w:numId w:val="64"/>
        </w:numPr>
        <w:rPr>
          <w:rFonts w:ascii="Calibri" w:eastAsia="Calibri" w:hAnsi="Calibri" w:cs="Calibri"/>
        </w:rPr>
      </w:pPr>
      <w:r>
        <w:rPr>
          <w:rFonts w:ascii="Calibri" w:eastAsia="Calibri" w:hAnsi="Calibri" w:cs="Calibri"/>
        </w:rPr>
        <w:t xml:space="preserve">Got distracted in lab meeting so we plated about 3.5 hours later. </w:t>
      </w:r>
    </w:p>
    <w:p w14:paraId="2A714C92" w14:textId="7AD2C10E" w:rsidR="00513A14" w:rsidRDefault="00513A14">
      <w:pPr>
        <w:pStyle w:val="ListParagraph"/>
        <w:numPr>
          <w:ilvl w:val="1"/>
          <w:numId w:val="64"/>
        </w:numPr>
        <w:rPr>
          <w:rFonts w:ascii="Calibri" w:eastAsia="Calibri" w:hAnsi="Calibri" w:cs="Calibri"/>
        </w:rPr>
      </w:pPr>
      <w:r>
        <w:rPr>
          <w:rFonts w:ascii="Calibri" w:eastAsia="Calibri" w:hAnsi="Calibri" w:cs="Calibri"/>
        </w:rPr>
        <w:t>Plate 3 mL of each EP onto individual big plate with beads = 10 plates total</w:t>
      </w:r>
    </w:p>
    <w:p w14:paraId="02453E16" w14:textId="55730D9E" w:rsidR="00395D7B" w:rsidRDefault="00395D7B">
      <w:pPr>
        <w:pStyle w:val="ListParagraph"/>
        <w:numPr>
          <w:ilvl w:val="2"/>
          <w:numId w:val="64"/>
        </w:numPr>
        <w:rPr>
          <w:rFonts w:ascii="Calibri" w:eastAsia="Calibri" w:hAnsi="Calibri" w:cs="Calibri"/>
        </w:rPr>
      </w:pPr>
      <w:r>
        <w:rPr>
          <w:rFonts w:ascii="Calibri" w:eastAsia="Calibri" w:hAnsi="Calibri" w:cs="Calibri"/>
        </w:rPr>
        <w:t>Pellet for 3 min at 10000 rpm and then throw away most of supernatant then resuspend with least amount possible</w:t>
      </w:r>
    </w:p>
    <w:p w14:paraId="2E7D448C" w14:textId="52083991" w:rsidR="00513A14" w:rsidRDefault="00513A14">
      <w:pPr>
        <w:pStyle w:val="ListParagraph"/>
        <w:numPr>
          <w:ilvl w:val="1"/>
          <w:numId w:val="64"/>
        </w:numPr>
        <w:rPr>
          <w:rFonts w:ascii="Calibri" w:eastAsia="Calibri" w:hAnsi="Calibri" w:cs="Calibri"/>
        </w:rPr>
      </w:pPr>
      <w:r>
        <w:rPr>
          <w:rFonts w:ascii="Calibri" w:eastAsia="Calibri" w:hAnsi="Calibri" w:cs="Calibri"/>
        </w:rPr>
        <w:t>For TE</w:t>
      </w:r>
    </w:p>
    <w:p w14:paraId="209551C2" w14:textId="22C45161" w:rsidR="00513A14" w:rsidRPr="00513A14" w:rsidRDefault="00513A14">
      <w:pPr>
        <w:pStyle w:val="ListParagraph"/>
        <w:numPr>
          <w:ilvl w:val="2"/>
          <w:numId w:val="64"/>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onto smaller plates = 2 plates</w:t>
      </w:r>
    </w:p>
    <w:p w14:paraId="145D19AC" w14:textId="77777777" w:rsidR="00513A14" w:rsidRPr="00740F5D" w:rsidRDefault="00513A14">
      <w:pPr>
        <w:pStyle w:val="ListParagraph"/>
        <w:numPr>
          <w:ilvl w:val="0"/>
          <w:numId w:val="64"/>
        </w:numPr>
        <w:rPr>
          <w:rFonts w:ascii="Calibri" w:eastAsia="Calibri" w:hAnsi="Calibri" w:cs="Calibri"/>
        </w:rPr>
      </w:pPr>
      <w:r w:rsidRPr="00740F5D">
        <w:rPr>
          <w:rFonts w:ascii="Calibri" w:eastAsia="Calibri" w:hAnsi="Calibri" w:cs="Calibri"/>
        </w:rPr>
        <w:t>-Incubate plates at 37°C for 3 days (or until single colonies appear)</w:t>
      </w:r>
    </w:p>
    <w:p w14:paraId="573AFFF0" w14:textId="6072BCBF" w:rsidR="00513A14" w:rsidRPr="00513A14" w:rsidRDefault="00513A14" w:rsidP="00513A14">
      <w:pPr>
        <w:rPr>
          <w:rFonts w:ascii="Calibri" w:eastAsia="Calibri" w:hAnsi="Calibri" w:cs="Calibri"/>
        </w:rPr>
      </w:pPr>
      <w:r>
        <w:rPr>
          <w:rFonts w:ascii="Calibri" w:eastAsia="Calibri" w:hAnsi="Calibri" w:cs="Calibri"/>
        </w:rPr>
        <w:t xml:space="preserve">*Always including a control electroporation with no plasmid. Eventually single break-through colonies may start appearing; at that point, single colonies on the experimental plates are also likely to just be break-through growth. </w:t>
      </w:r>
    </w:p>
    <w:p w14:paraId="55EDDFBF" w14:textId="0BF71A71" w:rsidR="00960894" w:rsidRDefault="00960894" w:rsidP="00960894">
      <w:pPr>
        <w:pStyle w:val="Dates"/>
        <w:jc w:val="left"/>
        <w:rPr>
          <w:rFonts w:cs="Times New Roman"/>
        </w:rPr>
      </w:pPr>
      <w:bookmarkStart w:id="52" w:name="_Toc124931416"/>
      <w:r>
        <w:rPr>
          <w:rFonts w:cs="Times New Roman"/>
        </w:rPr>
        <w:t xml:space="preserve">Monday, October 31, </w:t>
      </w:r>
      <w:r w:rsidRPr="00FA7F5E">
        <w:rPr>
          <w:rFonts w:cs="Times New Roman"/>
        </w:rPr>
        <w:t>202</w:t>
      </w:r>
      <w:r>
        <w:rPr>
          <w:rFonts w:cs="Times New Roman"/>
        </w:rPr>
        <w:t xml:space="preserve">2 – Happy Halloween </w:t>
      </w:r>
      <w:r w:rsidRPr="00775D01">
        <w:rPr>
          <mc:AlternateContent>
            <mc:Choice Requires="w16se">
              <w:rFonts w:cs="Times New Roman"/>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bookmarkEnd w:id="52"/>
    </w:p>
    <w:p w14:paraId="1C936AF0" w14:textId="0E0C3B2E" w:rsidR="000F158B" w:rsidRPr="001757A8" w:rsidRDefault="000F158B">
      <w:pPr>
        <w:pStyle w:val="NoSpacing"/>
        <w:numPr>
          <w:ilvl w:val="0"/>
          <w:numId w:val="54"/>
        </w:numPr>
        <w:rPr>
          <w:strike/>
        </w:rPr>
      </w:pPr>
      <w:r w:rsidRPr="001757A8">
        <w:rPr>
          <w:strike/>
        </w:rPr>
        <w:t>MHB</w:t>
      </w:r>
    </w:p>
    <w:p w14:paraId="06470FBB" w14:textId="5ADE0508" w:rsidR="001757A8" w:rsidRPr="001757A8" w:rsidRDefault="001757A8">
      <w:pPr>
        <w:pStyle w:val="NoSpacing"/>
        <w:numPr>
          <w:ilvl w:val="0"/>
          <w:numId w:val="54"/>
        </w:numPr>
        <w:rPr>
          <w:strike/>
        </w:rPr>
      </w:pPr>
      <w:r w:rsidRPr="001757A8">
        <w:rPr>
          <w:strike/>
        </w:rPr>
        <w:t>Struck out LVS</w:t>
      </w:r>
    </w:p>
    <w:p w14:paraId="1273DD60" w14:textId="02005AB6" w:rsidR="001757A8" w:rsidRDefault="001757A8" w:rsidP="001757A8">
      <w:pPr>
        <w:pStyle w:val="NoSpacing"/>
      </w:pPr>
    </w:p>
    <w:p w14:paraId="62A49962" w14:textId="6803570B" w:rsidR="001757A8" w:rsidRDefault="001757A8" w:rsidP="001757A8">
      <w:pPr>
        <w:pStyle w:val="NoSpacing"/>
      </w:pPr>
      <w:r>
        <w:t xml:space="preserve">Made 3 flasks of MHB. Struck out 5 plates of LVS to make more electrocompetent cells tomorrow. I did this because I looked at the representative 100 </w:t>
      </w:r>
      <w:proofErr w:type="spellStart"/>
      <w:r>
        <w:t>ul</w:t>
      </w:r>
      <w:proofErr w:type="spellEnd"/>
      <w:r>
        <w:t xml:space="preserve"> plates and there were only 4 colonies from the electroporation from Friday. (</w:t>
      </w:r>
      <w:proofErr w:type="gramStart"/>
      <w:r>
        <w:t>not</w:t>
      </w:r>
      <w:proofErr w:type="gramEnd"/>
      <w:r>
        <w:t xml:space="preserve"> what we are looking for) I messaged Dr. Ramsey if I should continue to plan on harvesting on Wednesday. </w:t>
      </w:r>
    </w:p>
    <w:p w14:paraId="335A1119" w14:textId="1147B6C8" w:rsidR="00F00DB9" w:rsidRPr="00F00DB9" w:rsidRDefault="00F00DB9" w:rsidP="00F00DB9">
      <w:pPr>
        <w:pStyle w:val="Heading1"/>
      </w:pPr>
      <w:bookmarkStart w:id="53" w:name="_Toc124931417"/>
      <w:r>
        <w:t>November 2022</w:t>
      </w:r>
      <w:bookmarkEnd w:id="53"/>
    </w:p>
    <w:p w14:paraId="72C9CFC4" w14:textId="1A3C3E85" w:rsidR="00F00DB9" w:rsidRDefault="00F00DB9" w:rsidP="00F00DB9">
      <w:pPr>
        <w:pStyle w:val="Dates"/>
        <w:jc w:val="left"/>
        <w:rPr>
          <w:rFonts w:cs="Times New Roman"/>
        </w:rPr>
      </w:pPr>
      <w:bookmarkStart w:id="54" w:name="_Toc124931418"/>
      <w:r>
        <w:rPr>
          <w:rFonts w:cs="Times New Roman"/>
        </w:rPr>
        <w:t xml:space="preserve">Tuesday, November 1, </w:t>
      </w:r>
      <w:r w:rsidRPr="00FA7F5E">
        <w:rPr>
          <w:rFonts w:cs="Times New Roman"/>
        </w:rPr>
        <w:t>202</w:t>
      </w:r>
      <w:r>
        <w:rPr>
          <w:rFonts w:cs="Times New Roman"/>
        </w:rPr>
        <w:t>2</w:t>
      </w:r>
      <w:bookmarkEnd w:id="54"/>
    </w:p>
    <w:p w14:paraId="23184742" w14:textId="1405B871" w:rsidR="00F00DB9" w:rsidRDefault="001757A8">
      <w:pPr>
        <w:pStyle w:val="NoSpacing"/>
        <w:numPr>
          <w:ilvl w:val="0"/>
          <w:numId w:val="63"/>
        </w:numPr>
      </w:pPr>
      <w:r>
        <w:t>CHAH-Kan</w:t>
      </w:r>
    </w:p>
    <w:p w14:paraId="3A818D8F" w14:textId="17207DDE" w:rsidR="009B623C" w:rsidRDefault="009B623C" w:rsidP="009B623C">
      <w:pPr>
        <w:pStyle w:val="NoSpacing"/>
      </w:pPr>
    </w:p>
    <w:tbl>
      <w:tblPr>
        <w:tblW w:w="3480" w:type="dxa"/>
        <w:tblLook w:val="04A0" w:firstRow="1" w:lastRow="0" w:firstColumn="1" w:lastColumn="0" w:noHBand="0" w:noVBand="1"/>
      </w:tblPr>
      <w:tblGrid>
        <w:gridCol w:w="1060"/>
        <w:gridCol w:w="1060"/>
        <w:gridCol w:w="1360"/>
      </w:tblGrid>
      <w:tr w:rsidR="009B623C" w:rsidRPr="009B623C" w14:paraId="6846C1EB" w14:textId="77777777" w:rsidTr="009B623C">
        <w:trPr>
          <w:trHeight w:val="312"/>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CD792" w14:textId="77777777" w:rsidR="009B623C" w:rsidRPr="009B623C" w:rsidRDefault="009B623C" w:rsidP="009B623C">
            <w:pPr>
              <w:spacing w:after="0" w:line="240" w:lineRule="auto"/>
              <w:jc w:val="center"/>
              <w:rPr>
                <w:rFonts w:ascii="Calibri" w:eastAsia="Times New Roman" w:hAnsi="Calibri" w:cs="Calibri"/>
                <w:b/>
                <w:bCs/>
                <w:color w:val="000000"/>
                <w:sz w:val="24"/>
                <w:szCs w:val="24"/>
              </w:rPr>
            </w:pPr>
            <w:r w:rsidRPr="009B623C">
              <w:rPr>
                <w:rFonts w:ascii="Calibri" w:eastAsia="Times New Roman" w:hAnsi="Calibri" w:cs="Calibri"/>
                <w:b/>
                <w:bCs/>
                <w:color w:val="000000"/>
                <w:sz w:val="24"/>
                <w:szCs w:val="24"/>
              </w:rPr>
              <w:t>Plate</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DB6DF2A" w14:textId="77777777" w:rsidR="009B623C" w:rsidRPr="009B623C" w:rsidRDefault="009B623C" w:rsidP="009B623C">
            <w:pPr>
              <w:spacing w:after="0" w:line="240" w:lineRule="auto"/>
              <w:jc w:val="center"/>
              <w:rPr>
                <w:rFonts w:ascii="Calibri" w:eastAsia="Times New Roman" w:hAnsi="Calibri" w:cs="Calibri"/>
                <w:b/>
                <w:bCs/>
                <w:color w:val="000000"/>
                <w:sz w:val="24"/>
                <w:szCs w:val="24"/>
              </w:rPr>
            </w:pPr>
            <w:r w:rsidRPr="009B623C">
              <w:rPr>
                <w:rFonts w:ascii="Calibri" w:eastAsia="Times New Roman" w:hAnsi="Calibri" w:cs="Calibri"/>
                <w:b/>
                <w:bCs/>
                <w:color w:val="000000"/>
                <w:sz w:val="24"/>
                <w:szCs w:val="24"/>
              </w:rPr>
              <w:t xml:space="preserve">Quad </w:t>
            </w:r>
            <w:proofErr w:type="spellStart"/>
            <w:r w:rsidRPr="009B623C">
              <w:rPr>
                <w:rFonts w:ascii="Calibri" w:eastAsia="Times New Roman" w:hAnsi="Calibri" w:cs="Calibri"/>
                <w:b/>
                <w:bCs/>
                <w:color w:val="000000"/>
                <w:sz w:val="24"/>
                <w:szCs w:val="24"/>
              </w:rPr>
              <w:t>est</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6B9C5A72" w14:textId="77777777" w:rsidR="009B623C" w:rsidRPr="009B623C" w:rsidRDefault="009B623C" w:rsidP="009B623C">
            <w:pPr>
              <w:spacing w:after="0" w:line="240" w:lineRule="auto"/>
              <w:jc w:val="center"/>
              <w:rPr>
                <w:rFonts w:ascii="Calibri" w:eastAsia="Times New Roman" w:hAnsi="Calibri" w:cs="Calibri"/>
                <w:b/>
                <w:bCs/>
                <w:color w:val="000000"/>
                <w:sz w:val="24"/>
                <w:szCs w:val="24"/>
              </w:rPr>
            </w:pPr>
            <w:r w:rsidRPr="009B623C">
              <w:rPr>
                <w:rFonts w:ascii="Calibri" w:eastAsia="Times New Roman" w:hAnsi="Calibri" w:cs="Calibri"/>
                <w:b/>
                <w:bCs/>
                <w:color w:val="000000"/>
                <w:sz w:val="24"/>
                <w:szCs w:val="24"/>
              </w:rPr>
              <w:t xml:space="preserve">Full Plate Est </w:t>
            </w:r>
          </w:p>
        </w:tc>
      </w:tr>
      <w:tr w:rsidR="009B623C" w:rsidRPr="009B623C" w14:paraId="5ABFF897"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D8A53F8"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w:t>
            </w:r>
          </w:p>
        </w:tc>
        <w:tc>
          <w:tcPr>
            <w:tcW w:w="1060" w:type="dxa"/>
            <w:tcBorders>
              <w:top w:val="nil"/>
              <w:left w:val="nil"/>
              <w:bottom w:val="single" w:sz="4" w:space="0" w:color="auto"/>
              <w:right w:val="single" w:sz="4" w:space="0" w:color="auto"/>
            </w:tcBorders>
            <w:shd w:val="clear" w:color="auto" w:fill="auto"/>
            <w:noWrap/>
            <w:vAlign w:val="bottom"/>
            <w:hideMark/>
          </w:tcPr>
          <w:p w14:paraId="3EC45E1C"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103</w:t>
            </w:r>
          </w:p>
        </w:tc>
        <w:tc>
          <w:tcPr>
            <w:tcW w:w="1360" w:type="dxa"/>
            <w:tcBorders>
              <w:top w:val="nil"/>
              <w:left w:val="nil"/>
              <w:bottom w:val="single" w:sz="4" w:space="0" w:color="auto"/>
              <w:right w:val="single" w:sz="4" w:space="0" w:color="auto"/>
            </w:tcBorders>
            <w:shd w:val="clear" w:color="auto" w:fill="auto"/>
            <w:noWrap/>
            <w:vAlign w:val="bottom"/>
            <w:hideMark/>
          </w:tcPr>
          <w:p w14:paraId="0E5B2C52"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412</w:t>
            </w:r>
          </w:p>
        </w:tc>
      </w:tr>
      <w:tr w:rsidR="009B623C" w:rsidRPr="009B623C" w14:paraId="633198E4"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1B0988B"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2</w:t>
            </w:r>
          </w:p>
        </w:tc>
        <w:tc>
          <w:tcPr>
            <w:tcW w:w="1060" w:type="dxa"/>
            <w:tcBorders>
              <w:top w:val="nil"/>
              <w:left w:val="nil"/>
              <w:bottom w:val="single" w:sz="4" w:space="0" w:color="auto"/>
              <w:right w:val="single" w:sz="4" w:space="0" w:color="auto"/>
            </w:tcBorders>
            <w:shd w:val="clear" w:color="auto" w:fill="auto"/>
            <w:noWrap/>
            <w:vAlign w:val="bottom"/>
            <w:hideMark/>
          </w:tcPr>
          <w:p w14:paraId="3ED8BE40"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126</w:t>
            </w:r>
          </w:p>
        </w:tc>
        <w:tc>
          <w:tcPr>
            <w:tcW w:w="1360" w:type="dxa"/>
            <w:tcBorders>
              <w:top w:val="nil"/>
              <w:left w:val="nil"/>
              <w:bottom w:val="single" w:sz="4" w:space="0" w:color="auto"/>
              <w:right w:val="single" w:sz="4" w:space="0" w:color="auto"/>
            </w:tcBorders>
            <w:shd w:val="clear" w:color="auto" w:fill="auto"/>
            <w:noWrap/>
            <w:vAlign w:val="bottom"/>
            <w:hideMark/>
          </w:tcPr>
          <w:p w14:paraId="1C07681B"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504</w:t>
            </w:r>
          </w:p>
        </w:tc>
      </w:tr>
      <w:tr w:rsidR="009B623C" w:rsidRPr="009B623C" w14:paraId="0477DF7A"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0C34ECE"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3</w:t>
            </w:r>
          </w:p>
        </w:tc>
        <w:tc>
          <w:tcPr>
            <w:tcW w:w="1060" w:type="dxa"/>
            <w:tcBorders>
              <w:top w:val="nil"/>
              <w:left w:val="nil"/>
              <w:bottom w:val="single" w:sz="4" w:space="0" w:color="auto"/>
              <w:right w:val="single" w:sz="4" w:space="0" w:color="auto"/>
            </w:tcBorders>
            <w:shd w:val="clear" w:color="auto" w:fill="auto"/>
            <w:noWrap/>
            <w:vAlign w:val="bottom"/>
            <w:hideMark/>
          </w:tcPr>
          <w:p w14:paraId="5FB2DE7F"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276</w:t>
            </w:r>
          </w:p>
        </w:tc>
        <w:tc>
          <w:tcPr>
            <w:tcW w:w="1360" w:type="dxa"/>
            <w:tcBorders>
              <w:top w:val="nil"/>
              <w:left w:val="nil"/>
              <w:bottom w:val="single" w:sz="4" w:space="0" w:color="auto"/>
              <w:right w:val="single" w:sz="4" w:space="0" w:color="auto"/>
            </w:tcBorders>
            <w:shd w:val="clear" w:color="auto" w:fill="auto"/>
            <w:noWrap/>
            <w:vAlign w:val="bottom"/>
            <w:hideMark/>
          </w:tcPr>
          <w:p w14:paraId="6C0E87AD"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1104</w:t>
            </w:r>
          </w:p>
        </w:tc>
      </w:tr>
      <w:tr w:rsidR="009B623C" w:rsidRPr="009B623C" w14:paraId="506B6B8F"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5C506E4"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4</w:t>
            </w:r>
          </w:p>
        </w:tc>
        <w:tc>
          <w:tcPr>
            <w:tcW w:w="1060" w:type="dxa"/>
            <w:tcBorders>
              <w:top w:val="nil"/>
              <w:left w:val="nil"/>
              <w:bottom w:val="single" w:sz="4" w:space="0" w:color="auto"/>
              <w:right w:val="single" w:sz="4" w:space="0" w:color="auto"/>
            </w:tcBorders>
            <w:shd w:val="clear" w:color="auto" w:fill="auto"/>
            <w:noWrap/>
            <w:vAlign w:val="bottom"/>
            <w:hideMark/>
          </w:tcPr>
          <w:p w14:paraId="72A61BD0"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137</w:t>
            </w:r>
          </w:p>
        </w:tc>
        <w:tc>
          <w:tcPr>
            <w:tcW w:w="1360" w:type="dxa"/>
            <w:tcBorders>
              <w:top w:val="nil"/>
              <w:left w:val="nil"/>
              <w:bottom w:val="single" w:sz="4" w:space="0" w:color="auto"/>
              <w:right w:val="single" w:sz="4" w:space="0" w:color="auto"/>
            </w:tcBorders>
            <w:shd w:val="clear" w:color="auto" w:fill="auto"/>
            <w:noWrap/>
            <w:vAlign w:val="bottom"/>
            <w:hideMark/>
          </w:tcPr>
          <w:p w14:paraId="6985E33C"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548</w:t>
            </w:r>
          </w:p>
        </w:tc>
      </w:tr>
      <w:tr w:rsidR="009B623C" w:rsidRPr="009B623C" w14:paraId="60F7D334"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40A22F8"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5</w:t>
            </w:r>
          </w:p>
        </w:tc>
        <w:tc>
          <w:tcPr>
            <w:tcW w:w="1060" w:type="dxa"/>
            <w:tcBorders>
              <w:top w:val="nil"/>
              <w:left w:val="nil"/>
              <w:bottom w:val="single" w:sz="4" w:space="0" w:color="auto"/>
              <w:right w:val="single" w:sz="4" w:space="0" w:color="auto"/>
            </w:tcBorders>
            <w:shd w:val="clear" w:color="auto" w:fill="auto"/>
            <w:noWrap/>
            <w:vAlign w:val="bottom"/>
            <w:hideMark/>
          </w:tcPr>
          <w:p w14:paraId="53EC4BA6"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82</w:t>
            </w:r>
          </w:p>
        </w:tc>
        <w:tc>
          <w:tcPr>
            <w:tcW w:w="1360" w:type="dxa"/>
            <w:tcBorders>
              <w:top w:val="nil"/>
              <w:left w:val="nil"/>
              <w:bottom w:val="single" w:sz="4" w:space="0" w:color="auto"/>
              <w:right w:val="single" w:sz="4" w:space="0" w:color="auto"/>
            </w:tcBorders>
            <w:shd w:val="clear" w:color="auto" w:fill="auto"/>
            <w:noWrap/>
            <w:vAlign w:val="bottom"/>
            <w:hideMark/>
          </w:tcPr>
          <w:p w14:paraId="2B1F0B0E"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328</w:t>
            </w:r>
          </w:p>
        </w:tc>
      </w:tr>
      <w:tr w:rsidR="009B623C" w:rsidRPr="009B623C" w14:paraId="5B9E3EE6"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E6E57CC"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7</w:t>
            </w:r>
          </w:p>
        </w:tc>
        <w:tc>
          <w:tcPr>
            <w:tcW w:w="1060" w:type="dxa"/>
            <w:tcBorders>
              <w:top w:val="nil"/>
              <w:left w:val="nil"/>
              <w:bottom w:val="single" w:sz="4" w:space="0" w:color="auto"/>
              <w:right w:val="single" w:sz="4" w:space="0" w:color="auto"/>
            </w:tcBorders>
            <w:shd w:val="clear" w:color="auto" w:fill="auto"/>
            <w:noWrap/>
            <w:vAlign w:val="bottom"/>
            <w:hideMark/>
          </w:tcPr>
          <w:p w14:paraId="0A2AE1CA"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292</w:t>
            </w:r>
          </w:p>
        </w:tc>
        <w:tc>
          <w:tcPr>
            <w:tcW w:w="1360" w:type="dxa"/>
            <w:tcBorders>
              <w:top w:val="nil"/>
              <w:left w:val="nil"/>
              <w:bottom w:val="single" w:sz="4" w:space="0" w:color="auto"/>
              <w:right w:val="single" w:sz="4" w:space="0" w:color="auto"/>
            </w:tcBorders>
            <w:shd w:val="clear" w:color="auto" w:fill="auto"/>
            <w:noWrap/>
            <w:vAlign w:val="bottom"/>
            <w:hideMark/>
          </w:tcPr>
          <w:p w14:paraId="2A24AA19"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1168</w:t>
            </w:r>
          </w:p>
        </w:tc>
      </w:tr>
      <w:tr w:rsidR="009B623C" w:rsidRPr="009B623C" w14:paraId="67B6D95D"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0DFD1C6"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8</w:t>
            </w:r>
          </w:p>
        </w:tc>
        <w:tc>
          <w:tcPr>
            <w:tcW w:w="1060" w:type="dxa"/>
            <w:tcBorders>
              <w:top w:val="nil"/>
              <w:left w:val="nil"/>
              <w:bottom w:val="single" w:sz="4" w:space="0" w:color="auto"/>
              <w:right w:val="single" w:sz="4" w:space="0" w:color="auto"/>
            </w:tcBorders>
            <w:shd w:val="clear" w:color="auto" w:fill="auto"/>
            <w:noWrap/>
            <w:vAlign w:val="bottom"/>
            <w:hideMark/>
          </w:tcPr>
          <w:p w14:paraId="057F7911"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63</w:t>
            </w:r>
          </w:p>
        </w:tc>
        <w:tc>
          <w:tcPr>
            <w:tcW w:w="1360" w:type="dxa"/>
            <w:tcBorders>
              <w:top w:val="nil"/>
              <w:left w:val="nil"/>
              <w:bottom w:val="single" w:sz="4" w:space="0" w:color="auto"/>
              <w:right w:val="single" w:sz="4" w:space="0" w:color="auto"/>
            </w:tcBorders>
            <w:shd w:val="clear" w:color="auto" w:fill="auto"/>
            <w:noWrap/>
            <w:vAlign w:val="bottom"/>
            <w:hideMark/>
          </w:tcPr>
          <w:p w14:paraId="06543661"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252</w:t>
            </w:r>
          </w:p>
        </w:tc>
      </w:tr>
      <w:tr w:rsidR="009B623C" w:rsidRPr="009B623C" w14:paraId="41B03A54"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CBDB27A"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9</w:t>
            </w:r>
          </w:p>
        </w:tc>
        <w:tc>
          <w:tcPr>
            <w:tcW w:w="1060" w:type="dxa"/>
            <w:tcBorders>
              <w:top w:val="nil"/>
              <w:left w:val="nil"/>
              <w:bottom w:val="single" w:sz="4" w:space="0" w:color="auto"/>
              <w:right w:val="single" w:sz="4" w:space="0" w:color="auto"/>
            </w:tcBorders>
            <w:shd w:val="clear" w:color="auto" w:fill="auto"/>
            <w:noWrap/>
            <w:vAlign w:val="bottom"/>
            <w:hideMark/>
          </w:tcPr>
          <w:p w14:paraId="4474EF87"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147</w:t>
            </w:r>
          </w:p>
        </w:tc>
        <w:tc>
          <w:tcPr>
            <w:tcW w:w="1360" w:type="dxa"/>
            <w:tcBorders>
              <w:top w:val="nil"/>
              <w:left w:val="nil"/>
              <w:bottom w:val="single" w:sz="4" w:space="0" w:color="auto"/>
              <w:right w:val="single" w:sz="4" w:space="0" w:color="auto"/>
            </w:tcBorders>
            <w:shd w:val="clear" w:color="auto" w:fill="auto"/>
            <w:noWrap/>
            <w:vAlign w:val="bottom"/>
            <w:hideMark/>
          </w:tcPr>
          <w:p w14:paraId="5515D599"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588</w:t>
            </w:r>
          </w:p>
        </w:tc>
      </w:tr>
      <w:tr w:rsidR="009B623C" w:rsidRPr="009B623C" w14:paraId="3511D410"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0BA8A00"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10</w:t>
            </w:r>
          </w:p>
        </w:tc>
        <w:tc>
          <w:tcPr>
            <w:tcW w:w="1060" w:type="dxa"/>
            <w:tcBorders>
              <w:top w:val="nil"/>
              <w:left w:val="nil"/>
              <w:bottom w:val="single" w:sz="4" w:space="0" w:color="auto"/>
              <w:right w:val="single" w:sz="4" w:space="0" w:color="auto"/>
            </w:tcBorders>
            <w:shd w:val="clear" w:color="auto" w:fill="auto"/>
            <w:noWrap/>
            <w:vAlign w:val="bottom"/>
            <w:hideMark/>
          </w:tcPr>
          <w:p w14:paraId="2F4CE18A"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167</w:t>
            </w:r>
          </w:p>
        </w:tc>
        <w:tc>
          <w:tcPr>
            <w:tcW w:w="1360" w:type="dxa"/>
            <w:tcBorders>
              <w:top w:val="nil"/>
              <w:left w:val="nil"/>
              <w:bottom w:val="single" w:sz="4" w:space="0" w:color="auto"/>
              <w:right w:val="single" w:sz="4" w:space="0" w:color="auto"/>
            </w:tcBorders>
            <w:shd w:val="clear" w:color="auto" w:fill="auto"/>
            <w:noWrap/>
            <w:vAlign w:val="bottom"/>
            <w:hideMark/>
          </w:tcPr>
          <w:p w14:paraId="3375462C"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668</w:t>
            </w:r>
          </w:p>
        </w:tc>
      </w:tr>
      <w:tr w:rsidR="009B623C" w:rsidRPr="009B623C" w14:paraId="4035DA07" w14:textId="77777777" w:rsidTr="009B623C">
        <w:trPr>
          <w:trHeight w:val="312"/>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80127A2"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14:paraId="2F5A1FB6"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Total</w:t>
            </w:r>
          </w:p>
        </w:tc>
        <w:tc>
          <w:tcPr>
            <w:tcW w:w="1360" w:type="dxa"/>
            <w:tcBorders>
              <w:top w:val="nil"/>
              <w:left w:val="nil"/>
              <w:bottom w:val="single" w:sz="4" w:space="0" w:color="auto"/>
              <w:right w:val="single" w:sz="4" w:space="0" w:color="auto"/>
            </w:tcBorders>
            <w:shd w:val="clear" w:color="auto" w:fill="auto"/>
            <w:noWrap/>
            <w:vAlign w:val="bottom"/>
            <w:hideMark/>
          </w:tcPr>
          <w:p w14:paraId="2F7F42E3" w14:textId="77777777" w:rsidR="009B623C" w:rsidRPr="009B623C" w:rsidRDefault="009B623C" w:rsidP="009B623C">
            <w:pPr>
              <w:spacing w:after="0" w:line="240" w:lineRule="auto"/>
              <w:jc w:val="center"/>
              <w:rPr>
                <w:rFonts w:ascii="Calibri" w:eastAsia="Times New Roman" w:hAnsi="Calibri" w:cs="Calibri"/>
                <w:color w:val="000000"/>
                <w:sz w:val="24"/>
                <w:szCs w:val="24"/>
              </w:rPr>
            </w:pPr>
            <w:r w:rsidRPr="009B623C">
              <w:rPr>
                <w:rFonts w:ascii="Calibri" w:eastAsia="Times New Roman" w:hAnsi="Calibri" w:cs="Calibri"/>
                <w:color w:val="000000"/>
                <w:sz w:val="24"/>
                <w:szCs w:val="24"/>
              </w:rPr>
              <w:t>5572</w:t>
            </w:r>
          </w:p>
        </w:tc>
      </w:tr>
    </w:tbl>
    <w:p w14:paraId="54897C19" w14:textId="6E090A6A" w:rsidR="009B623C" w:rsidRDefault="009B623C" w:rsidP="009B623C">
      <w:pPr>
        <w:pStyle w:val="NoSpacing"/>
      </w:pPr>
    </w:p>
    <w:p w14:paraId="6BE17EDD" w14:textId="7D04A59F" w:rsidR="009B623C" w:rsidRDefault="009B623C" w:rsidP="009B623C">
      <w:pPr>
        <w:pStyle w:val="NoSpacing"/>
      </w:pPr>
      <w:r>
        <w:lastRenderedPageBreak/>
        <w:t>Above is the very rough estimation from my plates electroporated on Friday 10/28. Even though unideal, I am moving forward with the project and will harvest tomorrow. Leaving all the plates at room temperature until tomorrow except plate _</w:t>
      </w:r>
      <w:r w:rsidR="00E310EE">
        <w:t>6</w:t>
      </w:r>
      <w:r>
        <w:t xml:space="preserve">_ which has tiny </w:t>
      </w:r>
      <w:proofErr w:type="gramStart"/>
      <w:r>
        <w:t>colonies</w:t>
      </w:r>
      <w:proofErr w:type="gramEnd"/>
      <w:r>
        <w:t xml:space="preserve"> so it is going back in the incubator. </w:t>
      </w:r>
    </w:p>
    <w:p w14:paraId="0F3E5D94" w14:textId="6698B1A8" w:rsidR="009B623C" w:rsidRDefault="009B623C" w:rsidP="009B623C">
      <w:pPr>
        <w:pStyle w:val="NoSpacing"/>
      </w:pPr>
    </w:p>
    <w:p w14:paraId="0AE47165" w14:textId="6AEE1F0B" w:rsidR="009B623C" w:rsidRDefault="009B623C" w:rsidP="009B623C">
      <w:pPr>
        <w:pStyle w:val="NoSpacing"/>
      </w:pPr>
      <w:r>
        <w:t xml:space="preserve">Making CHAH-KAN square plates for track plating on 11/7 and 11/14. </w:t>
      </w:r>
    </w:p>
    <w:p w14:paraId="6C84ECED" w14:textId="428234C3" w:rsidR="00F00DB9" w:rsidRDefault="00F00DB9" w:rsidP="00F00DB9"/>
    <w:p w14:paraId="182EEFA3" w14:textId="00BB4AA1" w:rsidR="00F00DB9" w:rsidRPr="00FA7F5E" w:rsidRDefault="00F00DB9" w:rsidP="00960894">
      <w:pPr>
        <w:pStyle w:val="Dates"/>
        <w:jc w:val="left"/>
        <w:rPr>
          <w:rFonts w:cs="Times New Roman"/>
        </w:rPr>
      </w:pPr>
      <w:bookmarkStart w:id="55" w:name="_Toc124931419"/>
      <w:r>
        <w:rPr>
          <w:rFonts w:cs="Times New Roman"/>
        </w:rPr>
        <w:t xml:space="preserve">Wednesday, November 2, </w:t>
      </w:r>
      <w:r w:rsidRPr="00FA7F5E">
        <w:rPr>
          <w:rFonts w:cs="Times New Roman"/>
        </w:rPr>
        <w:t>202</w:t>
      </w:r>
      <w:r>
        <w:rPr>
          <w:rFonts w:cs="Times New Roman"/>
        </w:rPr>
        <w:t>2</w:t>
      </w:r>
      <w:bookmarkEnd w:id="55"/>
    </w:p>
    <w:p w14:paraId="6637C599" w14:textId="235DB331" w:rsidR="00075723" w:rsidRPr="00987A5D" w:rsidRDefault="00075723">
      <w:pPr>
        <w:pStyle w:val="NoSpacing"/>
        <w:numPr>
          <w:ilvl w:val="0"/>
          <w:numId w:val="63"/>
        </w:numPr>
        <w:rPr>
          <w:strike/>
        </w:rPr>
      </w:pPr>
      <w:r w:rsidRPr="00987A5D">
        <w:rPr>
          <w:strike/>
        </w:rPr>
        <w:t xml:space="preserve">Make mutant library </w:t>
      </w:r>
    </w:p>
    <w:p w14:paraId="04A45B92" w14:textId="77777777" w:rsidR="00075723" w:rsidRPr="00987A5D" w:rsidRDefault="00075723">
      <w:pPr>
        <w:pStyle w:val="NoSpacing"/>
        <w:numPr>
          <w:ilvl w:val="1"/>
          <w:numId w:val="63"/>
        </w:numPr>
        <w:rPr>
          <w:strike/>
        </w:rPr>
      </w:pPr>
      <w:r w:rsidRPr="00987A5D">
        <w:rPr>
          <w:strike/>
        </w:rPr>
        <w:t xml:space="preserve">Single use aliquots </w:t>
      </w:r>
    </w:p>
    <w:p w14:paraId="3059B37A" w14:textId="77777777" w:rsidR="00075723" w:rsidRDefault="00075723" w:rsidP="00075723">
      <w:pPr>
        <w:pStyle w:val="NoSpacing"/>
      </w:pPr>
    </w:p>
    <w:p w14:paraId="7C471513" w14:textId="77777777" w:rsidR="00075723" w:rsidRDefault="00075723" w:rsidP="00075723">
      <w:pPr>
        <w:pStyle w:val="Heading2"/>
      </w:pPr>
      <w:bookmarkStart w:id="56" w:name="_Toc124931420"/>
      <w:r>
        <w:t>Harvesting in MHB with 15% glycerol</w:t>
      </w:r>
      <w:bookmarkEnd w:id="56"/>
      <w:r>
        <w:t xml:space="preserve"> </w:t>
      </w:r>
    </w:p>
    <w:p w14:paraId="4E007E3A" w14:textId="77777777" w:rsidR="00075723" w:rsidRDefault="00075723" w:rsidP="00075723">
      <w:pPr>
        <w:pStyle w:val="NoSpacing"/>
        <w:numPr>
          <w:ilvl w:val="0"/>
          <w:numId w:val="5"/>
        </w:numPr>
      </w:pPr>
      <w:r>
        <w:t xml:space="preserve">50 mL conical </w:t>
      </w:r>
    </w:p>
    <w:p w14:paraId="03F74885" w14:textId="77777777" w:rsidR="00075723" w:rsidRDefault="00075723" w:rsidP="00075723">
      <w:pPr>
        <w:pStyle w:val="NoSpacing"/>
        <w:numPr>
          <w:ilvl w:val="0"/>
          <w:numId w:val="5"/>
        </w:numPr>
      </w:pPr>
      <w:r>
        <w:t>Add MHB (2.4 mL)</w:t>
      </w:r>
    </w:p>
    <w:p w14:paraId="40A5DACD" w14:textId="77777777" w:rsidR="00075723" w:rsidRDefault="00075723" w:rsidP="00075723">
      <w:pPr>
        <w:pStyle w:val="NoSpacing"/>
        <w:numPr>
          <w:ilvl w:val="0"/>
          <w:numId w:val="5"/>
        </w:numPr>
      </w:pPr>
      <w:r>
        <w:t>Add glycerol (200uL 75%)</w:t>
      </w:r>
    </w:p>
    <w:p w14:paraId="35C7C510" w14:textId="77777777" w:rsidR="00075723" w:rsidRDefault="00075723" w:rsidP="00075723">
      <w:pPr>
        <w:pStyle w:val="NoSpacing"/>
        <w:numPr>
          <w:ilvl w:val="0"/>
          <w:numId w:val="5"/>
        </w:numPr>
      </w:pPr>
      <w:r>
        <w:t xml:space="preserve">Scrape the cells up using a cell scraper and resuspended </w:t>
      </w:r>
    </w:p>
    <w:p w14:paraId="4BDFC171" w14:textId="77777777" w:rsidR="00075723" w:rsidRDefault="00075723" w:rsidP="00075723">
      <w:pPr>
        <w:pStyle w:val="NoSpacing"/>
        <w:numPr>
          <w:ilvl w:val="0"/>
          <w:numId w:val="5"/>
        </w:numPr>
      </w:pPr>
      <w:r>
        <w:t xml:space="preserve">Label and freeze </w:t>
      </w:r>
    </w:p>
    <w:p w14:paraId="4E2F2DD3" w14:textId="7AAF4A61" w:rsidR="00513A14" w:rsidRDefault="00513A14" w:rsidP="00513A14">
      <w:pPr>
        <w:pStyle w:val="NoSpacing"/>
      </w:pPr>
    </w:p>
    <w:p w14:paraId="7E24DAE1" w14:textId="77777777" w:rsidR="009D4BDA" w:rsidRPr="00D83429" w:rsidRDefault="009D4BDA" w:rsidP="009D4BDA">
      <w:pPr>
        <w:pStyle w:val="Heading2"/>
        <w:rPr>
          <w:rFonts w:cs="Times New Roman"/>
        </w:rPr>
      </w:pPr>
      <w:bookmarkStart w:id="57" w:name="_Toc124931421"/>
      <w:r w:rsidRPr="00CE7F19">
        <w:rPr>
          <w:rFonts w:cs="Times New Roman"/>
        </w:rPr>
        <w:t xml:space="preserve">50 </w:t>
      </w:r>
      <w:proofErr w:type="spellStart"/>
      <w:r w:rsidRPr="00CE7F19">
        <w:rPr>
          <w:rFonts w:cs="Times New Roman"/>
        </w:rPr>
        <w:t>ul</w:t>
      </w:r>
      <w:proofErr w:type="spellEnd"/>
      <w:r w:rsidRPr="00CE7F19">
        <w:rPr>
          <w:rFonts w:cs="Times New Roman"/>
        </w:rPr>
        <w:t xml:space="preserve"> single use aliquot of LVS</w:t>
      </w:r>
      <w:bookmarkEnd w:id="57"/>
      <w:r>
        <w:rPr>
          <w:rFonts w:cs="Times New Roman"/>
        </w:rPr>
        <w:t xml:space="preserve"> </w:t>
      </w:r>
    </w:p>
    <w:p w14:paraId="66EDED4F" w14:textId="03950DA7" w:rsidR="009D4BDA" w:rsidRDefault="009D4BDA" w:rsidP="009D4BDA">
      <w:pPr>
        <w:pStyle w:val="ListParagraph"/>
        <w:numPr>
          <w:ilvl w:val="0"/>
          <w:numId w:val="27"/>
        </w:numPr>
        <w:rPr>
          <w:rFonts w:cs="Times New Roman"/>
        </w:rPr>
      </w:pPr>
      <w:r>
        <w:rPr>
          <w:rFonts w:cs="Times New Roman"/>
        </w:rPr>
        <w:t xml:space="preserve">day before streak out one lawn from glycerol stock </w:t>
      </w:r>
    </w:p>
    <w:p w14:paraId="083973E6" w14:textId="7041C85C" w:rsidR="009D4BDA" w:rsidRDefault="009D4BDA" w:rsidP="009D4BDA">
      <w:pPr>
        <w:pStyle w:val="ListParagraph"/>
        <w:numPr>
          <w:ilvl w:val="1"/>
          <w:numId w:val="27"/>
        </w:numPr>
        <w:rPr>
          <w:rFonts w:cs="Times New Roman"/>
        </w:rPr>
      </w:pPr>
      <w:r>
        <w:rPr>
          <w:rFonts w:cs="Times New Roman"/>
        </w:rPr>
        <w:t xml:space="preserve">I struck out 5 plates of LVS for the potential for having to make more electrocompetent cells, but then I didn’t need to, but I feel bad throwing them all away. </w:t>
      </w:r>
      <w:proofErr w:type="gramStart"/>
      <w:r>
        <w:rPr>
          <w:rFonts w:cs="Times New Roman"/>
        </w:rPr>
        <w:t>So</w:t>
      </w:r>
      <w:proofErr w:type="gramEnd"/>
      <w:r>
        <w:rPr>
          <w:rFonts w:cs="Times New Roman"/>
        </w:rPr>
        <w:t xml:space="preserve"> I am going to use one and make back up 50 </w:t>
      </w:r>
      <w:proofErr w:type="spellStart"/>
      <w:r>
        <w:rPr>
          <w:rFonts w:cs="Times New Roman"/>
        </w:rPr>
        <w:t>ul</w:t>
      </w:r>
      <w:proofErr w:type="spellEnd"/>
      <w:r>
        <w:rPr>
          <w:rFonts w:cs="Times New Roman"/>
        </w:rPr>
        <w:t xml:space="preserve"> single use aliquots of LVS</w:t>
      </w:r>
    </w:p>
    <w:p w14:paraId="50B5EE67" w14:textId="77777777" w:rsidR="009D4BDA" w:rsidRPr="00D83429" w:rsidRDefault="009D4BDA" w:rsidP="009D4BDA">
      <w:pPr>
        <w:pStyle w:val="ListParagraph"/>
        <w:numPr>
          <w:ilvl w:val="1"/>
          <w:numId w:val="27"/>
        </w:numPr>
        <w:rPr>
          <w:rFonts w:cs="Times New Roman"/>
        </w:rPr>
      </w:pPr>
      <w:r w:rsidRPr="00CE7F19">
        <w:rPr>
          <w:rFonts w:cs="Times New Roman"/>
        </w:rPr>
        <w:t xml:space="preserve">800 </w:t>
      </w:r>
      <w:proofErr w:type="spellStart"/>
      <w:r w:rsidRPr="00CE7F19">
        <w:rPr>
          <w:rFonts w:cs="Times New Roman"/>
        </w:rPr>
        <w:t>ul</w:t>
      </w:r>
      <w:proofErr w:type="spellEnd"/>
      <w:r w:rsidRPr="00CE7F19">
        <w:rPr>
          <w:rFonts w:cs="Times New Roman"/>
        </w:rPr>
        <w:t xml:space="preserve"> MHB (400 </w:t>
      </w:r>
      <w:proofErr w:type="spellStart"/>
      <w:r w:rsidRPr="00CE7F19">
        <w:rPr>
          <w:rFonts w:cs="Times New Roman"/>
        </w:rPr>
        <w:t>ul</w:t>
      </w:r>
      <w:proofErr w:type="spellEnd"/>
      <w:r w:rsidRPr="00CE7F19">
        <w:rPr>
          <w:rFonts w:cs="Times New Roman"/>
        </w:rPr>
        <w:t xml:space="preserve"> +</w:t>
      </w:r>
      <w:r w:rsidRPr="00D83429">
        <w:rPr>
          <w:rFonts w:cs="Times New Roman"/>
        </w:rPr>
        <w:t xml:space="preserve"> </w:t>
      </w:r>
      <w:r w:rsidRPr="00CE7F19">
        <w:rPr>
          <w:rFonts w:cs="Times New Roman"/>
        </w:rPr>
        <w:t xml:space="preserve">resuspend and then add remaining 400 </w:t>
      </w:r>
      <w:proofErr w:type="spellStart"/>
      <w:r w:rsidRPr="00CE7F19">
        <w:rPr>
          <w:rFonts w:cs="Times New Roman"/>
        </w:rPr>
        <w:t>ul</w:t>
      </w:r>
      <w:proofErr w:type="spellEnd"/>
      <w:r w:rsidRPr="00CE7F19">
        <w:rPr>
          <w:rFonts w:cs="Times New Roman"/>
        </w:rPr>
        <w:t xml:space="preserve">) </w:t>
      </w:r>
    </w:p>
    <w:p w14:paraId="6E87C52C" w14:textId="26B05F1E" w:rsidR="009D4BDA" w:rsidRPr="00CE7F19" w:rsidRDefault="009D4BDA" w:rsidP="009D4BDA">
      <w:pPr>
        <w:pStyle w:val="ListParagraph"/>
        <w:numPr>
          <w:ilvl w:val="1"/>
          <w:numId w:val="27"/>
        </w:numPr>
        <w:rPr>
          <w:rFonts w:cs="Times New Roman"/>
        </w:rPr>
      </w:pPr>
      <w:r>
        <w:rPr>
          <w:rFonts w:cs="Times New Roman"/>
        </w:rPr>
        <w:t>Take all of lawn</w:t>
      </w:r>
    </w:p>
    <w:p w14:paraId="69A42E6E" w14:textId="77777777" w:rsidR="009D4BDA" w:rsidRPr="00CE7F19" w:rsidRDefault="009D4BDA" w:rsidP="009D4BDA">
      <w:pPr>
        <w:pStyle w:val="ListParagraph"/>
        <w:numPr>
          <w:ilvl w:val="0"/>
          <w:numId w:val="27"/>
        </w:numPr>
        <w:rPr>
          <w:rFonts w:cs="Times New Roman"/>
        </w:rPr>
      </w:pPr>
      <w:r w:rsidRPr="00CE7F19">
        <w:rPr>
          <w:rFonts w:cs="Times New Roman"/>
        </w:rPr>
        <w:t xml:space="preserve">200 </w:t>
      </w:r>
      <w:proofErr w:type="spellStart"/>
      <w:r w:rsidRPr="00CE7F19">
        <w:rPr>
          <w:rFonts w:cs="Times New Roman"/>
        </w:rPr>
        <w:t>ul</w:t>
      </w:r>
      <w:proofErr w:type="spellEnd"/>
      <w:r w:rsidRPr="00CE7F19">
        <w:rPr>
          <w:rFonts w:cs="Times New Roman"/>
        </w:rPr>
        <w:t xml:space="preserve"> of 75% glycerol</w:t>
      </w:r>
    </w:p>
    <w:p w14:paraId="5A961F21" w14:textId="77777777" w:rsidR="009D4BDA" w:rsidRPr="00CE7F19" w:rsidRDefault="009D4BDA" w:rsidP="009D4BDA">
      <w:pPr>
        <w:pStyle w:val="ListParagraph"/>
        <w:numPr>
          <w:ilvl w:val="0"/>
          <w:numId w:val="27"/>
        </w:numPr>
        <w:rPr>
          <w:rFonts w:cs="Times New Roman"/>
        </w:rPr>
      </w:pPr>
      <w:r w:rsidRPr="00CE7F19">
        <w:rPr>
          <w:rFonts w:cs="Times New Roman"/>
        </w:rPr>
        <w:t>Vortex</w:t>
      </w:r>
    </w:p>
    <w:p w14:paraId="4C3527C7" w14:textId="77777777" w:rsidR="009D4BDA" w:rsidRPr="00CE7F19" w:rsidRDefault="009D4BDA" w:rsidP="009D4BDA">
      <w:pPr>
        <w:pStyle w:val="ListParagraph"/>
        <w:numPr>
          <w:ilvl w:val="0"/>
          <w:numId w:val="27"/>
        </w:numPr>
        <w:rPr>
          <w:rFonts w:cs="Times New Roman"/>
        </w:rPr>
      </w:pPr>
      <w:r w:rsidRPr="00CE7F19">
        <w:rPr>
          <w:rFonts w:cs="Times New Roman"/>
        </w:rPr>
        <w:t xml:space="preserve">50 </w:t>
      </w:r>
      <w:proofErr w:type="spellStart"/>
      <w:r w:rsidRPr="00CE7F19">
        <w:rPr>
          <w:rFonts w:cs="Times New Roman"/>
        </w:rPr>
        <w:t>ul</w:t>
      </w:r>
      <w:proofErr w:type="spellEnd"/>
      <w:r w:rsidRPr="00CE7F19">
        <w:rPr>
          <w:rFonts w:cs="Times New Roman"/>
        </w:rPr>
        <w:t xml:space="preserve"> aliquots</w:t>
      </w:r>
    </w:p>
    <w:p w14:paraId="31C56E4A" w14:textId="7E8E1077" w:rsidR="009D4BDA" w:rsidRPr="009D4BDA" w:rsidRDefault="009D4BDA" w:rsidP="00513A14">
      <w:pPr>
        <w:pStyle w:val="ListParagraph"/>
        <w:numPr>
          <w:ilvl w:val="0"/>
          <w:numId w:val="27"/>
        </w:numPr>
        <w:rPr>
          <w:rFonts w:cs="Times New Roman"/>
        </w:rPr>
      </w:pPr>
      <w:r w:rsidRPr="00CE7F19">
        <w:rPr>
          <w:rFonts w:cs="Times New Roman"/>
        </w:rPr>
        <w:t>Made 20 aliquots</w:t>
      </w:r>
    </w:p>
    <w:p w14:paraId="49C524E3" w14:textId="77777777" w:rsidR="00513A14" w:rsidRPr="00FA7F5E" w:rsidRDefault="00513A14" w:rsidP="00513A14">
      <w:pPr>
        <w:pStyle w:val="Dates"/>
      </w:pPr>
      <w:bookmarkStart w:id="58" w:name="_Toc124931422"/>
      <w:r>
        <w:t xml:space="preserve">Friday, November 4, </w:t>
      </w:r>
      <w:r w:rsidRPr="00FA7F5E">
        <w:t>202</w:t>
      </w:r>
      <w:r>
        <w:t>2</w:t>
      </w:r>
      <w:bookmarkEnd w:id="58"/>
    </w:p>
    <w:p w14:paraId="2B25002B" w14:textId="4C29EBBF" w:rsidR="00513A14" w:rsidRPr="004174C5" w:rsidRDefault="00513A14" w:rsidP="00513A14">
      <w:pPr>
        <w:pStyle w:val="NoSpacing"/>
        <w:numPr>
          <w:ilvl w:val="0"/>
          <w:numId w:val="38"/>
        </w:numPr>
        <w:rPr>
          <w:strike/>
        </w:rPr>
      </w:pPr>
      <w:r w:rsidRPr="004174C5">
        <w:rPr>
          <w:strike/>
        </w:rPr>
        <w:t>Work on grant</w:t>
      </w:r>
    </w:p>
    <w:p w14:paraId="7F45D6E0" w14:textId="3CBBD400" w:rsidR="009B623C" w:rsidRPr="004174C5" w:rsidRDefault="009B623C" w:rsidP="00513A14">
      <w:pPr>
        <w:pStyle w:val="NoSpacing"/>
        <w:numPr>
          <w:ilvl w:val="0"/>
          <w:numId w:val="38"/>
        </w:numPr>
        <w:rPr>
          <w:strike/>
        </w:rPr>
      </w:pPr>
      <w:r w:rsidRPr="004174C5">
        <w:rPr>
          <w:strike/>
        </w:rPr>
        <w:t xml:space="preserve">Prep for Monday </w:t>
      </w:r>
    </w:p>
    <w:p w14:paraId="0CC0C5B7" w14:textId="5A6DBC6B" w:rsidR="009B623C" w:rsidRDefault="009B623C" w:rsidP="009B623C">
      <w:pPr>
        <w:pStyle w:val="NoSpacing"/>
      </w:pPr>
    </w:p>
    <w:p w14:paraId="5C51970B" w14:textId="5440A5D9" w:rsidR="009B623C" w:rsidRDefault="009B623C" w:rsidP="009B623C">
      <w:pPr>
        <w:pStyle w:val="NoSpacing"/>
      </w:pPr>
      <w:r>
        <w:t xml:space="preserve">Things to prepare: </w:t>
      </w:r>
    </w:p>
    <w:p w14:paraId="4F274F39" w14:textId="54BA56B6" w:rsidR="009B623C" w:rsidRDefault="009B623C">
      <w:pPr>
        <w:pStyle w:val="NoSpacing"/>
        <w:numPr>
          <w:ilvl w:val="0"/>
          <w:numId w:val="66"/>
        </w:numPr>
      </w:pPr>
      <w:r>
        <w:t>Flasks</w:t>
      </w:r>
    </w:p>
    <w:p w14:paraId="1B68735C" w14:textId="0F872639" w:rsidR="009B623C" w:rsidRDefault="009B623C">
      <w:pPr>
        <w:pStyle w:val="NoSpacing"/>
        <w:numPr>
          <w:ilvl w:val="0"/>
          <w:numId w:val="66"/>
        </w:numPr>
      </w:pPr>
      <w:r>
        <w:t>Label plates</w:t>
      </w:r>
    </w:p>
    <w:p w14:paraId="4ED2188C" w14:textId="60E24960" w:rsidR="009B623C" w:rsidRDefault="009B623C">
      <w:pPr>
        <w:pStyle w:val="NoSpacing"/>
        <w:numPr>
          <w:ilvl w:val="0"/>
          <w:numId w:val="66"/>
        </w:numPr>
      </w:pPr>
      <w:r>
        <w:t>96 well plate</w:t>
      </w:r>
    </w:p>
    <w:p w14:paraId="45843415" w14:textId="48BB94F9" w:rsidR="00513A14" w:rsidRPr="00FA7F5E" w:rsidRDefault="00513A14" w:rsidP="00513A14">
      <w:pPr>
        <w:pStyle w:val="Dates"/>
      </w:pPr>
      <w:bookmarkStart w:id="59" w:name="_Toc124931423"/>
      <w:r>
        <w:t xml:space="preserve">Sunday, November </w:t>
      </w:r>
      <w:r w:rsidR="00F81B24">
        <w:t>6</w:t>
      </w:r>
      <w:r>
        <w:t xml:space="preserve">, </w:t>
      </w:r>
      <w:r w:rsidRPr="00FA7F5E">
        <w:t>202</w:t>
      </w:r>
      <w:r>
        <w:t>2</w:t>
      </w:r>
      <w:bookmarkEnd w:id="59"/>
    </w:p>
    <w:p w14:paraId="7BCEE7E3" w14:textId="2E05E4C4" w:rsidR="00513A14" w:rsidRPr="007503B4" w:rsidRDefault="00513A14">
      <w:pPr>
        <w:pStyle w:val="NoSpacing"/>
        <w:numPr>
          <w:ilvl w:val="0"/>
          <w:numId w:val="65"/>
        </w:numPr>
        <w:rPr>
          <w:strike/>
        </w:rPr>
      </w:pPr>
      <w:r w:rsidRPr="007503B4">
        <w:rPr>
          <w:strike/>
        </w:rPr>
        <w:t>Patch out for water</w:t>
      </w:r>
    </w:p>
    <w:p w14:paraId="5F93F259" w14:textId="77777777" w:rsidR="00513A14" w:rsidRDefault="00513A14" w:rsidP="00513A14">
      <w:pPr>
        <w:pStyle w:val="NoSpacing"/>
      </w:pPr>
    </w:p>
    <w:p w14:paraId="102859EB" w14:textId="79227F46" w:rsidR="00960894" w:rsidRPr="00513A14" w:rsidRDefault="00513A14" w:rsidP="00513A14">
      <w:pPr>
        <w:pStyle w:val="Dates"/>
        <w:jc w:val="left"/>
        <w:rPr>
          <w:rFonts w:cs="Times New Roman"/>
        </w:rPr>
      </w:pPr>
      <w:bookmarkStart w:id="60" w:name="_Toc124931424"/>
      <w:r>
        <w:rPr>
          <w:rFonts w:cs="Times New Roman"/>
        </w:rPr>
        <w:t xml:space="preserve">Monday, November 7, </w:t>
      </w:r>
      <w:r w:rsidRPr="00FA7F5E">
        <w:rPr>
          <w:rFonts w:cs="Times New Roman"/>
        </w:rPr>
        <w:t>202</w:t>
      </w:r>
      <w:r>
        <w:rPr>
          <w:rFonts w:cs="Times New Roman"/>
        </w:rPr>
        <w:t>2</w:t>
      </w:r>
      <w:bookmarkEnd w:id="60"/>
      <w:r>
        <w:rPr>
          <w:rFonts w:cs="Times New Roman"/>
        </w:rPr>
        <w:t xml:space="preserve"> </w:t>
      </w:r>
    </w:p>
    <w:p w14:paraId="1627402C" w14:textId="608CD479" w:rsidR="00075723" w:rsidRPr="005B476E" w:rsidRDefault="00075723" w:rsidP="00075723">
      <w:pPr>
        <w:pStyle w:val="NoSpacing"/>
        <w:numPr>
          <w:ilvl w:val="0"/>
          <w:numId w:val="34"/>
        </w:numPr>
        <w:rPr>
          <w:strike/>
        </w:rPr>
      </w:pPr>
      <w:r w:rsidRPr="005B476E">
        <w:rPr>
          <w:strike/>
        </w:rPr>
        <w:t>Put into water system</w:t>
      </w:r>
    </w:p>
    <w:p w14:paraId="15C002CC" w14:textId="7C83F442" w:rsidR="00513A14" w:rsidRPr="005B476E" w:rsidRDefault="00513A14" w:rsidP="00075723">
      <w:pPr>
        <w:pStyle w:val="NoSpacing"/>
        <w:numPr>
          <w:ilvl w:val="0"/>
          <w:numId w:val="34"/>
        </w:numPr>
        <w:rPr>
          <w:strike/>
        </w:rPr>
      </w:pPr>
      <w:r w:rsidRPr="005B476E">
        <w:rPr>
          <w:strike/>
        </w:rPr>
        <w:t>Scrape up some and pellet for isolation of gDNA</w:t>
      </w:r>
    </w:p>
    <w:p w14:paraId="7AD59306" w14:textId="77777777" w:rsidR="00075723" w:rsidRDefault="00075723" w:rsidP="00075723">
      <w:pPr>
        <w:pStyle w:val="NoSpacing"/>
      </w:pPr>
    </w:p>
    <w:p w14:paraId="720D1E2B" w14:textId="2B3EF3AA" w:rsidR="00911A66" w:rsidRPr="00911A66" w:rsidRDefault="00911A66">
      <w:pPr>
        <w:pStyle w:val="NoSpacing"/>
        <w:numPr>
          <w:ilvl w:val="0"/>
          <w:numId w:val="66"/>
        </w:numPr>
      </w:pPr>
      <w:r w:rsidRPr="00911A66">
        <w:lastRenderedPageBreak/>
        <w:t xml:space="preserve">put 175 mL of sterile freshwater into the 250 mL baffled flask for inoculation. </w:t>
      </w:r>
    </w:p>
    <w:p w14:paraId="1945E611" w14:textId="02D2F4FC" w:rsidR="00075723" w:rsidRPr="00775D01" w:rsidRDefault="00075723" w:rsidP="00075723">
      <w:pPr>
        <w:pStyle w:val="NoSpacing"/>
        <w:rPr>
          <w:b/>
          <w:bCs/>
        </w:rPr>
      </w:pPr>
      <w:r w:rsidRPr="00775D01">
        <w:rPr>
          <w:b/>
          <w:bCs/>
        </w:rPr>
        <w:t>Take OD first!</w:t>
      </w:r>
    </w:p>
    <w:p w14:paraId="2997D8E4" w14:textId="77777777" w:rsidR="00075723" w:rsidRDefault="00075723" w:rsidP="00075723">
      <w:pPr>
        <w:pStyle w:val="NoSpacing"/>
        <w:numPr>
          <w:ilvl w:val="0"/>
          <w:numId w:val="34"/>
        </w:numPr>
      </w:pPr>
      <w:r>
        <w:t xml:space="preserve">Get a sterile 1.5 mL tube and pipette 500 uL of freshwater into it. </w:t>
      </w:r>
    </w:p>
    <w:p w14:paraId="41687DF1" w14:textId="04157601" w:rsidR="00075723" w:rsidRDefault="00075723" w:rsidP="00075723">
      <w:pPr>
        <w:pStyle w:val="NoSpacing"/>
        <w:numPr>
          <w:ilvl w:val="0"/>
          <w:numId w:val="34"/>
        </w:numPr>
      </w:pPr>
      <w:r>
        <w:t>Scrap</w:t>
      </w:r>
      <w:r w:rsidR="007503B4">
        <w:t>e</w:t>
      </w:r>
      <w:r>
        <w:t xml:space="preserve"> up all of cells that were prepared the previous day into the 1.5mL tube with freshwater. Resuspend the cells. </w:t>
      </w:r>
    </w:p>
    <w:p w14:paraId="60B45B98" w14:textId="6F363711" w:rsidR="00075723" w:rsidRDefault="00075723" w:rsidP="00075723">
      <w:pPr>
        <w:pStyle w:val="NoSpacing"/>
        <w:numPr>
          <w:ilvl w:val="0"/>
          <w:numId w:val="34"/>
        </w:numPr>
      </w:pPr>
      <w:r>
        <w:t xml:space="preserve">Add 500 </w:t>
      </w:r>
      <w:r w:rsidR="007503B4">
        <w:t>u</w:t>
      </w:r>
      <w:r>
        <w:t>L more freshwater to the 1.5 tube</w:t>
      </w:r>
    </w:p>
    <w:p w14:paraId="022AB648" w14:textId="77777777" w:rsidR="00075723" w:rsidRDefault="00075723" w:rsidP="00075723">
      <w:pPr>
        <w:pStyle w:val="NoSpacing"/>
        <w:numPr>
          <w:ilvl w:val="0"/>
          <w:numId w:val="34"/>
        </w:numPr>
      </w:pPr>
      <w:r>
        <w:t xml:space="preserve">Pipette 980 uL of freshwater and 20 uL of resuspended cells into the cuvette. Place parafilm on top and invert 3 to 5 times, slowly. </w:t>
      </w:r>
    </w:p>
    <w:p w14:paraId="3B9F9663" w14:textId="77777777" w:rsidR="00075723" w:rsidRDefault="00075723" w:rsidP="00075723">
      <w:pPr>
        <w:pStyle w:val="NoSpacing"/>
        <w:numPr>
          <w:ilvl w:val="0"/>
          <w:numId w:val="34"/>
        </w:numPr>
      </w:pPr>
      <w:r>
        <w:t>Use spectrometer to measure OD. Obtain an OD600 of 0.03. Don’t forget the blank!</w:t>
      </w:r>
    </w:p>
    <w:p w14:paraId="74593093" w14:textId="77777777" w:rsidR="00075723" w:rsidRDefault="00075723" w:rsidP="00075723">
      <w:pPr>
        <w:pStyle w:val="NoSpacing"/>
        <w:numPr>
          <w:ilvl w:val="0"/>
          <w:numId w:val="34"/>
        </w:numPr>
      </w:pPr>
      <w:r>
        <w:t>Needs to be between 0.05-0.60 (dynamic range of the spec), if more than 0.6 need to dilute</w:t>
      </w:r>
    </w:p>
    <w:p w14:paraId="1CA97BBA" w14:textId="77777777" w:rsidR="00075723" w:rsidRDefault="00075723" w:rsidP="00075723">
      <w:pPr>
        <w:pStyle w:val="NoSpacing"/>
        <w:numPr>
          <w:ilvl w:val="0"/>
          <w:numId w:val="34"/>
        </w:numPr>
      </w:pPr>
      <w:r>
        <w:t>C1V1=C2V2</w:t>
      </w:r>
    </w:p>
    <w:p w14:paraId="2CFC6005" w14:textId="556680ED" w:rsidR="00075723" w:rsidRDefault="00075723" w:rsidP="00075723">
      <w:pPr>
        <w:pStyle w:val="NoSpacing"/>
        <w:numPr>
          <w:ilvl w:val="0"/>
          <w:numId w:val="34"/>
        </w:numPr>
      </w:pPr>
      <w:r>
        <w:t xml:space="preserve">V1 = </w:t>
      </w:r>
      <w:r w:rsidR="00AC4E0E">
        <w:t>260 uL</w:t>
      </w:r>
    </w:p>
    <w:p w14:paraId="68FC644C" w14:textId="77777777" w:rsidR="00075723" w:rsidRDefault="00075723" w:rsidP="00075723">
      <w:pPr>
        <w:pStyle w:val="NoSpacing"/>
        <w:numPr>
          <w:ilvl w:val="1"/>
          <w:numId w:val="34"/>
        </w:numPr>
      </w:pPr>
      <w:proofErr w:type="gramStart"/>
      <w:r>
        <w:t>Amount</w:t>
      </w:r>
      <w:proofErr w:type="gramEnd"/>
      <w:r>
        <w:t xml:space="preserve"> of resuspended cells to add</w:t>
      </w:r>
    </w:p>
    <w:p w14:paraId="35A0B890" w14:textId="317F4160" w:rsidR="00075723" w:rsidRDefault="00075723" w:rsidP="00075723">
      <w:pPr>
        <w:pStyle w:val="NoSpacing"/>
        <w:numPr>
          <w:ilvl w:val="0"/>
          <w:numId w:val="34"/>
        </w:numPr>
      </w:pPr>
      <w:r>
        <w:t xml:space="preserve">C1 = </w:t>
      </w:r>
      <w:r w:rsidR="00AC4E0E">
        <w:t>0.403</w:t>
      </w:r>
    </w:p>
    <w:p w14:paraId="71D536F0" w14:textId="77777777" w:rsidR="00075723" w:rsidRDefault="00075723" w:rsidP="00075723">
      <w:pPr>
        <w:pStyle w:val="NoSpacing"/>
        <w:numPr>
          <w:ilvl w:val="1"/>
          <w:numId w:val="34"/>
        </w:numPr>
      </w:pPr>
      <w:r>
        <w:t>the OD measured x 50 (amount diluted)</w:t>
      </w:r>
    </w:p>
    <w:p w14:paraId="1BA99218" w14:textId="77777777" w:rsidR="00075723" w:rsidRDefault="00075723" w:rsidP="00075723">
      <w:pPr>
        <w:pStyle w:val="NoSpacing"/>
        <w:numPr>
          <w:ilvl w:val="0"/>
          <w:numId w:val="34"/>
        </w:numPr>
      </w:pPr>
      <w:r>
        <w:t>C2 = 0.03</w:t>
      </w:r>
    </w:p>
    <w:p w14:paraId="535674C4" w14:textId="5C60B711" w:rsidR="00075723" w:rsidRDefault="00075723" w:rsidP="00075723">
      <w:pPr>
        <w:pStyle w:val="NoSpacing"/>
        <w:numPr>
          <w:ilvl w:val="0"/>
          <w:numId w:val="34"/>
        </w:numPr>
      </w:pPr>
      <w:r>
        <w:t xml:space="preserve">V2 = </w:t>
      </w:r>
      <w:r w:rsidR="007503B4">
        <w:t>175</w:t>
      </w:r>
      <w:r w:rsidR="00D63ADA">
        <w:t xml:space="preserve"> mL</w:t>
      </w:r>
    </w:p>
    <w:p w14:paraId="36CA5912" w14:textId="07F7F792" w:rsidR="00075723" w:rsidRDefault="00075723" w:rsidP="00075723">
      <w:pPr>
        <w:pStyle w:val="NoSpacing"/>
        <w:numPr>
          <w:ilvl w:val="0"/>
          <w:numId w:val="34"/>
        </w:numPr>
      </w:pPr>
      <w:r>
        <w:t xml:space="preserve">Take prepared </w:t>
      </w:r>
      <w:r w:rsidR="00D63ADA">
        <w:t>175</w:t>
      </w:r>
      <w:r>
        <w:t xml:space="preserve"> mL freshwater in 250mL baffled flask and add V1 of resuspended cells to it. Put the cells into three technical replicates. 50 mL into three different flasks. </w:t>
      </w:r>
    </w:p>
    <w:p w14:paraId="0BC7E787" w14:textId="77777777" w:rsidR="00075723" w:rsidRDefault="00075723" w:rsidP="00075723">
      <w:pPr>
        <w:pStyle w:val="Heading2"/>
      </w:pPr>
      <w:bookmarkStart w:id="61" w:name="_Toc124931425"/>
      <w:r>
        <w:t>Plating protocol</w:t>
      </w:r>
      <w:bookmarkEnd w:id="61"/>
    </w:p>
    <w:p w14:paraId="0F09CD4F" w14:textId="77777777" w:rsidR="00075723" w:rsidRPr="00775D01" w:rsidRDefault="00075723" w:rsidP="00075723">
      <w:r>
        <w:t xml:space="preserve">This is for the initial </w:t>
      </w:r>
      <w:proofErr w:type="gramStart"/>
      <w:r>
        <w:t>inoculum</w:t>
      </w:r>
      <w:proofErr w:type="gramEnd"/>
      <w:r>
        <w:t xml:space="preserve"> so we have </w:t>
      </w:r>
      <w:proofErr w:type="spellStart"/>
      <w:r>
        <w:t>and</w:t>
      </w:r>
      <w:proofErr w:type="spellEnd"/>
      <w:r>
        <w:t xml:space="preserve"> idea of the starting CFU/</w:t>
      </w:r>
      <w:proofErr w:type="spellStart"/>
      <w:r>
        <w:t>mL.</w:t>
      </w:r>
      <w:proofErr w:type="spellEnd"/>
      <w:r>
        <w:t xml:space="preserve"> Using four CHAH-KAN square track plates. </w:t>
      </w:r>
    </w:p>
    <w:p w14:paraId="06160A12" w14:textId="77777777" w:rsidR="00075723" w:rsidRPr="00FA7F5E" w:rsidRDefault="00075723" w:rsidP="00075723">
      <w:pPr>
        <w:pStyle w:val="ListParagraph"/>
        <w:numPr>
          <w:ilvl w:val="0"/>
          <w:numId w:val="36"/>
        </w:numPr>
        <w:spacing w:after="160" w:line="259" w:lineRule="auto"/>
        <w:jc w:val="left"/>
        <w:rPr>
          <w:rFonts w:cs="Times New Roman"/>
          <w:sz w:val="24"/>
          <w:szCs w:val="24"/>
        </w:rPr>
      </w:pPr>
      <w:r w:rsidRPr="00FA7F5E">
        <w:rPr>
          <w:rFonts w:cs="Times New Roman"/>
          <w:sz w:val="24"/>
          <w:szCs w:val="24"/>
        </w:rPr>
        <w:t>Prepare 96 well plate, cuvette, parafilm, freshwater samples, square CHAH plate, and 1xPBS</w:t>
      </w:r>
    </w:p>
    <w:p w14:paraId="168D1B20" w14:textId="77777777" w:rsidR="00075723" w:rsidRPr="00FA7F5E" w:rsidRDefault="00075723" w:rsidP="00075723">
      <w:pPr>
        <w:pStyle w:val="ListParagraph"/>
        <w:numPr>
          <w:ilvl w:val="0"/>
          <w:numId w:val="36"/>
        </w:numPr>
        <w:spacing w:after="160" w:line="259" w:lineRule="auto"/>
        <w:jc w:val="left"/>
        <w:rPr>
          <w:rFonts w:cs="Times New Roman"/>
          <w:sz w:val="24"/>
          <w:szCs w:val="24"/>
        </w:rPr>
      </w:pPr>
      <w:r w:rsidRPr="00FA7F5E">
        <w:rPr>
          <w:rFonts w:cs="Times New Roman"/>
          <w:sz w:val="24"/>
          <w:szCs w:val="24"/>
        </w:rPr>
        <w:t xml:space="preserve">Test plate to see if it is dry enough by pipetting 10 uL of freshwater and watching it drip. </w:t>
      </w:r>
    </w:p>
    <w:p w14:paraId="3E565226" w14:textId="77777777" w:rsidR="00075723" w:rsidRPr="00FA7F5E" w:rsidRDefault="00075723" w:rsidP="00075723">
      <w:pPr>
        <w:pStyle w:val="ListParagraph"/>
        <w:numPr>
          <w:ilvl w:val="0"/>
          <w:numId w:val="37"/>
        </w:numPr>
        <w:spacing w:after="160" w:line="259" w:lineRule="auto"/>
        <w:jc w:val="left"/>
        <w:rPr>
          <w:rFonts w:cs="Times New Roman"/>
          <w:sz w:val="24"/>
          <w:szCs w:val="24"/>
        </w:rPr>
      </w:pPr>
      <w:r w:rsidRPr="00FA7F5E">
        <w:rPr>
          <w:rFonts w:cs="Times New Roman"/>
          <w:sz w:val="24"/>
          <w:szCs w:val="24"/>
        </w:rPr>
        <w:t>Pipette 180 uL of 1 x PBS into wells row B1/2-G1/2.</w:t>
      </w:r>
    </w:p>
    <w:p w14:paraId="109A4623" w14:textId="77777777" w:rsidR="00075723" w:rsidRPr="00FA7F5E"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Use multichannel and a reservoir. </w:t>
      </w:r>
    </w:p>
    <w:p w14:paraId="09816763" w14:textId="77777777" w:rsidR="00075723" w:rsidRPr="00FA7F5E" w:rsidRDefault="00075723" w:rsidP="00075723">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Pipette 200 uL from 100mL (which is now 10ml) of resuspended cells and freshwater into A1 and A2 </w:t>
      </w:r>
    </w:p>
    <w:p w14:paraId="4467FD0F" w14:textId="77777777" w:rsidR="00075723" w:rsidRPr="00FA7F5E"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Use a 200 uL pipette. </w:t>
      </w:r>
    </w:p>
    <w:p w14:paraId="6463F5D9" w14:textId="77777777" w:rsidR="00075723" w:rsidRPr="00FA7F5E" w:rsidRDefault="00075723" w:rsidP="00075723">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Using the multichannel pipette, pipette 20 uL from </w:t>
      </w:r>
      <w:proofErr w:type="spellStart"/>
      <w:r w:rsidRPr="00FA7F5E">
        <w:rPr>
          <w:rFonts w:cs="Times New Roman"/>
          <w:sz w:val="24"/>
          <w:szCs w:val="24"/>
        </w:rPr>
        <w:t>A</w:t>
      </w:r>
      <w:proofErr w:type="spellEnd"/>
      <w:r w:rsidRPr="00FA7F5E">
        <w:rPr>
          <w:rFonts w:cs="Times New Roman"/>
          <w:sz w:val="24"/>
          <w:szCs w:val="24"/>
        </w:rPr>
        <w:t xml:space="preserve"> into B. Mix 150 uL of the volume three times. </w:t>
      </w:r>
    </w:p>
    <w:p w14:paraId="69DB7805" w14:textId="77777777" w:rsidR="00075723" w:rsidRPr="00FA7F5E" w:rsidRDefault="00075723" w:rsidP="00075723">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Repeat step 3 for B to C, C to D. </w:t>
      </w:r>
    </w:p>
    <w:p w14:paraId="23985121" w14:textId="77777777" w:rsidR="00075723" w:rsidRPr="00FA7F5E"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hint = say it out loud so you don’t lose your place. </w:t>
      </w:r>
    </w:p>
    <w:p w14:paraId="256D1563" w14:textId="77777777" w:rsidR="00075723" w:rsidRPr="00FA7F5E"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Change the tip each time!</w:t>
      </w:r>
    </w:p>
    <w:p w14:paraId="64DA4BDB" w14:textId="77777777" w:rsidR="00075723" w:rsidRPr="00FA7F5E" w:rsidRDefault="00075723" w:rsidP="00075723">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Use the less volume multichannel pipette set to 10 uL and change the orientation of the plate to vertical before starting the dripping process. </w:t>
      </w:r>
    </w:p>
    <w:p w14:paraId="259D090C" w14:textId="77777777" w:rsidR="00075723" w:rsidRPr="00FA7F5E" w:rsidRDefault="00075723" w:rsidP="00075723">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Pipette 10 </w:t>
      </w:r>
      <w:proofErr w:type="spellStart"/>
      <w:r w:rsidRPr="00FA7F5E">
        <w:rPr>
          <w:rFonts w:cs="Times New Roman"/>
          <w:sz w:val="24"/>
          <w:szCs w:val="24"/>
        </w:rPr>
        <w:t>ul</w:t>
      </w:r>
      <w:proofErr w:type="spellEnd"/>
      <w:r w:rsidRPr="00FA7F5E">
        <w:rPr>
          <w:rFonts w:cs="Times New Roman"/>
          <w:sz w:val="24"/>
          <w:szCs w:val="24"/>
        </w:rPr>
        <w:t xml:space="preserve"> from A1-G1 onto the plate, letting each drip down the plate. </w:t>
      </w:r>
    </w:p>
    <w:p w14:paraId="1470C7D6" w14:textId="77777777" w:rsidR="00075723" w:rsidRPr="00FA7F5E"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Remember to stay within the 6 inches of the flame, don’t put the handle of the multichannel pipette to the flame, have the plates at roughly a 45-degree angle, and place to dry in between two pipette boxes at the same angle. </w:t>
      </w:r>
    </w:p>
    <w:p w14:paraId="45AF123E" w14:textId="77777777" w:rsidR="00075723" w:rsidRPr="00FA7F5E"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Two plates for each column. So should be </w:t>
      </w:r>
      <w:r>
        <w:rPr>
          <w:rFonts w:cs="Times New Roman"/>
          <w:sz w:val="24"/>
          <w:szCs w:val="24"/>
        </w:rPr>
        <w:t xml:space="preserve">4 </w:t>
      </w:r>
      <w:r w:rsidRPr="00FA7F5E">
        <w:rPr>
          <w:rFonts w:cs="Times New Roman"/>
          <w:sz w:val="24"/>
          <w:szCs w:val="24"/>
        </w:rPr>
        <w:t>total plates</w:t>
      </w:r>
    </w:p>
    <w:p w14:paraId="685BA286" w14:textId="63101D36" w:rsidR="00075723" w:rsidRDefault="00075723" w:rsidP="00075723">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Place in incubator for 2 days and then pull out and </w:t>
      </w:r>
      <w:r>
        <w:rPr>
          <w:rFonts w:cs="Times New Roman"/>
          <w:sz w:val="24"/>
          <w:szCs w:val="24"/>
        </w:rPr>
        <w:t>count</w:t>
      </w:r>
    </w:p>
    <w:p w14:paraId="7C3D8EFC" w14:textId="0170AC83" w:rsidR="00911A66" w:rsidRPr="00911A66" w:rsidRDefault="00911A66" w:rsidP="00911A66">
      <w:pPr>
        <w:rPr>
          <w:rFonts w:cs="Times New Roman"/>
          <w:sz w:val="24"/>
          <w:szCs w:val="24"/>
        </w:rPr>
      </w:pPr>
      <w:r>
        <w:rPr>
          <w:rFonts w:cs="Times New Roman"/>
          <w:sz w:val="24"/>
          <w:szCs w:val="24"/>
        </w:rPr>
        <w:t xml:space="preserve">The first two plates were fine, but the second two were wet and had some convergences unfortunately. </w:t>
      </w:r>
    </w:p>
    <w:p w14:paraId="7FF0CCE6" w14:textId="30F6CEA2" w:rsidR="00D63ADA" w:rsidRDefault="00513A14" w:rsidP="00911A66">
      <w:pPr>
        <w:pStyle w:val="Heading2"/>
      </w:pPr>
      <w:bookmarkStart w:id="62" w:name="_Toc124931426"/>
      <w:r>
        <w:lastRenderedPageBreak/>
        <w:t>Pelleting</w:t>
      </w:r>
      <w:bookmarkEnd w:id="62"/>
      <w:r>
        <w:t xml:space="preserve"> </w:t>
      </w:r>
    </w:p>
    <w:p w14:paraId="536CFF8B" w14:textId="2CDE821B" w:rsidR="00911A66" w:rsidRDefault="00911A66" w:rsidP="00513A14">
      <w:pPr>
        <w:pStyle w:val="NoSpacing"/>
        <w:numPr>
          <w:ilvl w:val="3"/>
          <w:numId w:val="51"/>
        </w:numPr>
        <w:ind w:left="720"/>
      </w:pPr>
      <w:r>
        <w:t xml:space="preserve">Took what was </w:t>
      </w:r>
      <w:proofErr w:type="spellStart"/>
      <w:r>
        <w:t>leftover</w:t>
      </w:r>
      <w:proofErr w:type="spellEnd"/>
      <w:r>
        <w:t xml:space="preserve"> from the V1 </w:t>
      </w:r>
      <w:proofErr w:type="gramStart"/>
      <w:r>
        <w:t>tube, and</w:t>
      </w:r>
      <w:proofErr w:type="gramEnd"/>
      <w:r>
        <w:t xml:space="preserve"> pelleted it down for 5 min at max speed. </w:t>
      </w:r>
    </w:p>
    <w:p w14:paraId="6F32226B" w14:textId="07723310" w:rsidR="00911A66" w:rsidRDefault="00911A66" w:rsidP="00513A14">
      <w:pPr>
        <w:pStyle w:val="NoSpacing"/>
        <w:numPr>
          <w:ilvl w:val="3"/>
          <w:numId w:val="51"/>
        </w:numPr>
        <w:ind w:left="720"/>
      </w:pPr>
      <w:r>
        <w:t xml:space="preserve">This led to a huge pellet, so I pipetted out 500 </w:t>
      </w:r>
      <w:proofErr w:type="spellStart"/>
      <w:r>
        <w:t>ul</w:t>
      </w:r>
      <w:proofErr w:type="spellEnd"/>
      <w:r>
        <w:t xml:space="preserve"> of a resuspended. Pelleted again and again had too much. </w:t>
      </w:r>
      <w:proofErr w:type="gramStart"/>
      <w:r>
        <w:t>So</w:t>
      </w:r>
      <w:proofErr w:type="gramEnd"/>
      <w:r>
        <w:t xml:space="preserve"> I resuspended and divided into two tubes. Pelleted once again. This </w:t>
      </w:r>
      <w:proofErr w:type="gramStart"/>
      <w:r>
        <w:t>lead</w:t>
      </w:r>
      <w:proofErr w:type="gramEnd"/>
      <w:r>
        <w:t xml:space="preserve"> to a slightly too big but fine pellet for gDNA isolation. </w:t>
      </w:r>
    </w:p>
    <w:p w14:paraId="077C23B7" w14:textId="6808B6AD" w:rsidR="00513A14" w:rsidRDefault="00911A66" w:rsidP="00911A66">
      <w:pPr>
        <w:pStyle w:val="NoSpacing"/>
        <w:numPr>
          <w:ilvl w:val="3"/>
          <w:numId w:val="51"/>
        </w:numPr>
        <w:ind w:left="720"/>
      </w:pPr>
      <w:r>
        <w:t>Put into my -80C box</w:t>
      </w:r>
    </w:p>
    <w:p w14:paraId="4072DD1A" w14:textId="76E729DD" w:rsidR="00513A14" w:rsidRDefault="00513A14" w:rsidP="00513A14">
      <w:pPr>
        <w:pStyle w:val="NoSpacing"/>
        <w:numPr>
          <w:ilvl w:val="3"/>
          <w:numId w:val="51"/>
        </w:numPr>
        <w:ind w:left="720"/>
      </w:pPr>
      <w:r>
        <w:t xml:space="preserve">Isolate gDNA </w:t>
      </w:r>
      <w:r w:rsidR="00911A66">
        <w:t>on Wednesday</w:t>
      </w:r>
    </w:p>
    <w:p w14:paraId="1C929658" w14:textId="6247DC5A" w:rsidR="00075723" w:rsidRPr="00075723" w:rsidRDefault="00075723" w:rsidP="00075723">
      <w:pPr>
        <w:pStyle w:val="NoSpacing"/>
        <w:rPr>
          <w:rFonts w:cs="Times New Roman"/>
        </w:rPr>
      </w:pPr>
    </w:p>
    <w:p w14:paraId="1A4AC4AC" w14:textId="1EFB63B9" w:rsidR="00775D01" w:rsidRPr="00FA7F5E" w:rsidRDefault="00075723" w:rsidP="00775D01">
      <w:pPr>
        <w:pStyle w:val="Dates"/>
        <w:jc w:val="left"/>
        <w:rPr>
          <w:rFonts w:cs="Times New Roman"/>
        </w:rPr>
      </w:pPr>
      <w:bookmarkStart w:id="63" w:name="_Toc124931427"/>
      <w:r>
        <w:rPr>
          <w:rFonts w:cs="Times New Roman"/>
        </w:rPr>
        <w:t>T</w:t>
      </w:r>
      <w:r w:rsidR="00775D01">
        <w:rPr>
          <w:rFonts w:cs="Times New Roman"/>
        </w:rPr>
        <w:t xml:space="preserve">uesday, </w:t>
      </w:r>
      <w:r w:rsidR="00E2158F">
        <w:rPr>
          <w:rFonts w:cs="Times New Roman"/>
        </w:rPr>
        <w:t xml:space="preserve">November </w:t>
      </w:r>
      <w:r w:rsidR="00960894">
        <w:rPr>
          <w:rFonts w:cs="Times New Roman"/>
        </w:rPr>
        <w:t>8</w:t>
      </w:r>
      <w:r w:rsidR="00775D01">
        <w:rPr>
          <w:rFonts w:cs="Times New Roman"/>
        </w:rPr>
        <w:t xml:space="preserve">, </w:t>
      </w:r>
      <w:r w:rsidR="00775D01" w:rsidRPr="00FA7F5E">
        <w:rPr>
          <w:rFonts w:cs="Times New Roman"/>
        </w:rPr>
        <w:t>202</w:t>
      </w:r>
      <w:r w:rsidR="00775D01">
        <w:rPr>
          <w:rFonts w:cs="Times New Roman"/>
        </w:rPr>
        <w:t>2</w:t>
      </w:r>
      <w:r w:rsidR="00596421">
        <w:rPr>
          <w:rFonts w:cs="Times New Roman"/>
        </w:rPr>
        <w:t xml:space="preserve"> – Election Day</w:t>
      </w:r>
      <w:bookmarkEnd w:id="63"/>
    </w:p>
    <w:p w14:paraId="08E722D7" w14:textId="4D2D0921" w:rsidR="00075723" w:rsidRDefault="00E2158F" w:rsidP="00075723">
      <w:pPr>
        <w:pStyle w:val="NoSpacing"/>
        <w:numPr>
          <w:ilvl w:val="0"/>
          <w:numId w:val="39"/>
        </w:numPr>
      </w:pPr>
      <w:r>
        <w:t>Turn in grant to Hannah/Kathryn</w:t>
      </w:r>
    </w:p>
    <w:p w14:paraId="53C403CA" w14:textId="2724FBD2" w:rsidR="00596421" w:rsidRDefault="00596421" w:rsidP="00075723">
      <w:pPr>
        <w:pStyle w:val="NoSpacing"/>
        <w:numPr>
          <w:ilvl w:val="0"/>
          <w:numId w:val="39"/>
        </w:numPr>
      </w:pPr>
      <w:r>
        <w:t>Election day</w:t>
      </w:r>
    </w:p>
    <w:p w14:paraId="37299209" w14:textId="77777777" w:rsidR="00075723" w:rsidRPr="00E2158F" w:rsidRDefault="00075723" w:rsidP="00075723">
      <w:pPr>
        <w:pStyle w:val="NoSpacing"/>
      </w:pPr>
    </w:p>
    <w:p w14:paraId="191B7E5B" w14:textId="7129931B" w:rsidR="00775D01" w:rsidRPr="00FA7F5E" w:rsidRDefault="00775D01" w:rsidP="00775D01">
      <w:pPr>
        <w:pStyle w:val="Dates"/>
        <w:jc w:val="left"/>
        <w:rPr>
          <w:rFonts w:cs="Times New Roman"/>
        </w:rPr>
      </w:pPr>
      <w:bookmarkStart w:id="64" w:name="_Toc124931428"/>
      <w:r>
        <w:rPr>
          <w:rFonts w:cs="Times New Roman"/>
        </w:rPr>
        <w:t xml:space="preserve">Wednesday, </w:t>
      </w:r>
      <w:r w:rsidR="00E2158F">
        <w:rPr>
          <w:rFonts w:cs="Times New Roman"/>
        </w:rPr>
        <w:t xml:space="preserve">November </w:t>
      </w:r>
      <w:r w:rsidR="00960894">
        <w:rPr>
          <w:rFonts w:cs="Times New Roman"/>
        </w:rPr>
        <w:t>9</w:t>
      </w:r>
      <w:r>
        <w:rPr>
          <w:rFonts w:cs="Times New Roman"/>
        </w:rPr>
        <w:t xml:space="preserve">, </w:t>
      </w:r>
      <w:r w:rsidRPr="00FA7F5E">
        <w:rPr>
          <w:rFonts w:cs="Times New Roman"/>
        </w:rPr>
        <w:t>202</w:t>
      </w:r>
      <w:r>
        <w:rPr>
          <w:rFonts w:cs="Times New Roman"/>
        </w:rPr>
        <w:t>2</w:t>
      </w:r>
      <w:bookmarkEnd w:id="64"/>
    </w:p>
    <w:p w14:paraId="37094273" w14:textId="77777777" w:rsidR="00596421" w:rsidRPr="00E15C9E" w:rsidRDefault="00596421" w:rsidP="00596421">
      <w:pPr>
        <w:pStyle w:val="NoSpacing"/>
        <w:numPr>
          <w:ilvl w:val="0"/>
          <w:numId w:val="45"/>
        </w:numPr>
        <w:rPr>
          <w:strike/>
        </w:rPr>
      </w:pPr>
      <w:r w:rsidRPr="00E15C9E">
        <w:rPr>
          <w:strike/>
        </w:rPr>
        <w:t xml:space="preserve">gDNA isolation on the mutant library </w:t>
      </w:r>
    </w:p>
    <w:p w14:paraId="5DA19C88" w14:textId="1CBB02B0" w:rsidR="00195F03" w:rsidRPr="00E15C9E" w:rsidRDefault="00596421" w:rsidP="00596421">
      <w:pPr>
        <w:pStyle w:val="NoSpacing"/>
        <w:numPr>
          <w:ilvl w:val="2"/>
          <w:numId w:val="45"/>
        </w:numPr>
        <w:rPr>
          <w:strike/>
        </w:rPr>
      </w:pPr>
      <w:r w:rsidRPr="00E15C9E">
        <w:rPr>
          <w:strike/>
        </w:rPr>
        <w:t xml:space="preserve">100 uL </w:t>
      </w:r>
    </w:p>
    <w:p w14:paraId="62412F3F" w14:textId="7273819E" w:rsidR="005B476E" w:rsidRPr="00E15C9E" w:rsidRDefault="005B476E" w:rsidP="005B476E">
      <w:pPr>
        <w:pStyle w:val="NoSpacing"/>
        <w:numPr>
          <w:ilvl w:val="0"/>
          <w:numId w:val="45"/>
        </w:numPr>
        <w:rPr>
          <w:strike/>
        </w:rPr>
      </w:pPr>
      <w:r w:rsidRPr="00E15C9E">
        <w:rPr>
          <w:strike/>
        </w:rPr>
        <w:t xml:space="preserve">Make Hemoglobin </w:t>
      </w:r>
    </w:p>
    <w:p w14:paraId="544074DF" w14:textId="6BA44779" w:rsidR="00A83636" w:rsidRPr="00E15C9E" w:rsidRDefault="00A83636" w:rsidP="005B476E">
      <w:pPr>
        <w:pStyle w:val="NoSpacing"/>
        <w:numPr>
          <w:ilvl w:val="0"/>
          <w:numId w:val="45"/>
        </w:numPr>
        <w:rPr>
          <w:strike/>
        </w:rPr>
      </w:pPr>
      <w:r w:rsidRPr="00E15C9E">
        <w:rPr>
          <w:strike/>
        </w:rPr>
        <w:t>MHB</w:t>
      </w:r>
    </w:p>
    <w:p w14:paraId="1856CE5E" w14:textId="661F3691" w:rsidR="00A83636" w:rsidRPr="00E15C9E" w:rsidRDefault="00A83636" w:rsidP="005B476E">
      <w:pPr>
        <w:pStyle w:val="NoSpacing"/>
        <w:numPr>
          <w:ilvl w:val="0"/>
          <w:numId w:val="45"/>
        </w:numPr>
        <w:rPr>
          <w:strike/>
        </w:rPr>
      </w:pPr>
      <w:r w:rsidRPr="00E15C9E">
        <w:rPr>
          <w:strike/>
        </w:rPr>
        <w:t>LB Agar</w:t>
      </w:r>
    </w:p>
    <w:p w14:paraId="567D49D1" w14:textId="677FF3D7" w:rsidR="00A83636" w:rsidRPr="00E15C9E" w:rsidRDefault="00A83636" w:rsidP="005B476E">
      <w:pPr>
        <w:pStyle w:val="NoSpacing"/>
        <w:numPr>
          <w:ilvl w:val="0"/>
          <w:numId w:val="45"/>
        </w:numPr>
        <w:rPr>
          <w:strike/>
        </w:rPr>
      </w:pPr>
      <w:r w:rsidRPr="00E15C9E">
        <w:rPr>
          <w:strike/>
        </w:rPr>
        <w:t>75% glycerol</w:t>
      </w:r>
    </w:p>
    <w:p w14:paraId="66EACA54" w14:textId="56670E1E" w:rsidR="00911A66" w:rsidRPr="00E15C9E" w:rsidRDefault="00911A66" w:rsidP="005B476E">
      <w:pPr>
        <w:pStyle w:val="NoSpacing"/>
        <w:numPr>
          <w:ilvl w:val="0"/>
          <w:numId w:val="45"/>
        </w:numPr>
        <w:rPr>
          <w:strike/>
        </w:rPr>
      </w:pPr>
      <w:r w:rsidRPr="00E15C9E">
        <w:rPr>
          <w:strike/>
        </w:rPr>
        <w:t>Count plates</w:t>
      </w:r>
    </w:p>
    <w:p w14:paraId="4D62CC37" w14:textId="47DD15FC" w:rsidR="005B476E" w:rsidRDefault="005B476E" w:rsidP="005B476E">
      <w:pPr>
        <w:pStyle w:val="NoSpacing"/>
        <w:ind w:left="360"/>
      </w:pPr>
    </w:p>
    <w:p w14:paraId="52922EBA" w14:textId="77777777" w:rsidR="00991536" w:rsidRDefault="00991536" w:rsidP="00991536">
      <w:pPr>
        <w:pStyle w:val="Heading2"/>
      </w:pPr>
      <w:bookmarkStart w:id="65" w:name="_Toc109893087"/>
      <w:bookmarkStart w:id="66" w:name="_Toc124931429"/>
      <w:r>
        <w:t>Isolate gDNA</w:t>
      </w:r>
      <w:bookmarkEnd w:id="65"/>
      <w:bookmarkEnd w:id="66"/>
    </w:p>
    <w:p w14:paraId="300A15E2" w14:textId="43684C39" w:rsidR="004D0F6B" w:rsidRDefault="00991536" w:rsidP="00991536">
      <w:r>
        <w:t>I am isolating the gDNA from the mutant library that was patched out on Sunday, November 6</w:t>
      </w:r>
      <w:r w:rsidRPr="00991536">
        <w:rPr>
          <w:vertAlign w:val="superscript"/>
        </w:rPr>
        <w:t>th</w:t>
      </w:r>
      <w:r>
        <w:t xml:space="preserve">. </w:t>
      </w:r>
    </w:p>
    <w:p w14:paraId="3D71763A" w14:textId="4743E8AB" w:rsidR="004D0F6B" w:rsidRPr="007D51D8" w:rsidRDefault="004D0F6B" w:rsidP="00991536">
      <w:r>
        <w:t>Look for isopropanol individual aliquot!!</w:t>
      </w:r>
    </w:p>
    <w:p w14:paraId="18E8ABFF" w14:textId="77777777" w:rsidR="00991536" w:rsidRDefault="00991536" w:rsidP="00991536">
      <w:pPr>
        <w:pStyle w:val="NoSpacing"/>
      </w:pPr>
    </w:p>
    <w:p w14:paraId="311B23B7" w14:textId="77777777" w:rsidR="00991536" w:rsidRPr="00113B58" w:rsidRDefault="00991536" w:rsidP="00991536">
      <w:pPr>
        <w:rPr>
          <w:b/>
          <w:bCs/>
          <w:u w:val="single"/>
        </w:rPr>
      </w:pPr>
      <w:r w:rsidRPr="00113B58">
        <w:rPr>
          <w:b/>
          <w:bCs/>
          <w:u w:val="single"/>
        </w:rPr>
        <w:t>Cell Samples</w:t>
      </w:r>
    </w:p>
    <w:p w14:paraId="7935E14B" w14:textId="77777777" w:rsidR="00991536" w:rsidRDefault="00991536" w:rsidP="00991536">
      <w:r>
        <w:t>1. Dilute 1 µl of Proteinase K into 300 µl of Tissue and Cell Lysis Solution for each sample (can use 310 uL to account for pipetting error). </w:t>
      </w:r>
    </w:p>
    <w:p w14:paraId="2310F4D5" w14:textId="77777777" w:rsidR="00991536" w:rsidRDefault="00991536" w:rsidP="00991536">
      <w:r>
        <w:t>2. Pellet cells by centrifugation (0.5-1 x 106 mammalian cells; 0.1-0.5 ml of an overnight culture of E. coli) and discard the supernatant, leaving approximately 25 µl of liquid. </w:t>
      </w:r>
    </w:p>
    <w:p w14:paraId="5C8D4926" w14:textId="716CA88F" w:rsidR="00991536" w:rsidRPr="005A7CCA" w:rsidRDefault="004D0F6B" w:rsidP="004D0F6B">
      <w:pPr>
        <w:ind w:left="720"/>
      </w:pPr>
      <w:r>
        <w:t xml:space="preserve">This step was completed on Monday, and I put my pellets in the -80C overnight. I left them with the liquid on top and did not resuspend. </w:t>
      </w:r>
    </w:p>
    <w:p w14:paraId="333C125E" w14:textId="77777777" w:rsidR="00991536" w:rsidRDefault="00991536">
      <w:pPr>
        <w:pStyle w:val="ListParagraph"/>
        <w:numPr>
          <w:ilvl w:val="0"/>
          <w:numId w:val="67"/>
        </w:numPr>
      </w:pPr>
      <w:r>
        <w:t>Vortex for 10 seconds to resuspend the cell pellet. </w:t>
      </w:r>
    </w:p>
    <w:p w14:paraId="229978A4" w14:textId="77777777" w:rsidR="00991536" w:rsidRDefault="00991536">
      <w:pPr>
        <w:pStyle w:val="ListParagraph"/>
        <w:numPr>
          <w:ilvl w:val="1"/>
          <w:numId w:val="67"/>
        </w:numPr>
      </w:pPr>
      <w:r>
        <w:t>Pipetted with 300 uL to resuspend</w:t>
      </w:r>
    </w:p>
    <w:p w14:paraId="74B5F2E8" w14:textId="77777777" w:rsidR="00991536" w:rsidRDefault="00991536" w:rsidP="00991536">
      <w:r>
        <w:t xml:space="preserve">4. Add 300 </w:t>
      </w:r>
      <w:proofErr w:type="spellStart"/>
      <w:r>
        <w:t>ul</w:t>
      </w:r>
      <w:proofErr w:type="spellEnd"/>
      <w:r>
        <w:t xml:space="preserve"> of Tissue and Cell Lysis Solution containing the Proteinase K and mix thoroughly. </w:t>
      </w:r>
    </w:p>
    <w:p w14:paraId="0334AB7E" w14:textId="77777777" w:rsidR="00991536" w:rsidRDefault="00991536" w:rsidP="00991536">
      <w:r>
        <w:t>5. Incubate at 65°C for 15 minutes; vortex every 5 minutes. </w:t>
      </w:r>
    </w:p>
    <w:p w14:paraId="16A3A1F8" w14:textId="77777777" w:rsidR="00991536" w:rsidRDefault="00991536" w:rsidP="00991536">
      <w:r>
        <w:t>6. Cool the samples to 37°C and add 1 µl of 20 mg/ml RNase A to the sample; mix thoroughly. </w:t>
      </w:r>
    </w:p>
    <w:p w14:paraId="1E896C7B" w14:textId="77777777" w:rsidR="00991536" w:rsidRDefault="00991536" w:rsidP="00991536">
      <w:r>
        <w:tab/>
        <w:t>Took me 10 minutes to do this</w:t>
      </w:r>
    </w:p>
    <w:p w14:paraId="19137CCF" w14:textId="77777777" w:rsidR="00991536" w:rsidRDefault="00991536" w:rsidP="00991536">
      <w:r>
        <w:t>7. Incubate at 37°C for 30 minutes. </w:t>
      </w:r>
    </w:p>
    <w:p w14:paraId="1BA7C7AD" w14:textId="77777777" w:rsidR="00991536" w:rsidRDefault="00991536" w:rsidP="00991536">
      <w:r>
        <w:lastRenderedPageBreak/>
        <w:t>8. Place the samples on ice for 3-5 minutes and then proceed with total DNA precipitation\(below).</w:t>
      </w:r>
    </w:p>
    <w:p w14:paraId="0EA3ED5A" w14:textId="77777777" w:rsidR="00991536" w:rsidRPr="00113B58" w:rsidRDefault="00991536" w:rsidP="00991536">
      <w:pPr>
        <w:rPr>
          <w:b/>
          <w:bCs/>
          <w:u w:val="single"/>
        </w:rPr>
      </w:pPr>
      <w:r w:rsidRPr="00113B58">
        <w:rPr>
          <w:b/>
          <w:bCs/>
          <w:u w:val="single"/>
        </w:rPr>
        <w:t>Precipitation of Total DNA (for all biological samples) </w:t>
      </w:r>
    </w:p>
    <w:p w14:paraId="41D53D55" w14:textId="77777777" w:rsidR="00991536" w:rsidRDefault="00991536" w:rsidP="00991536">
      <w:r>
        <w:t>1. Add 150 µl of MPC Protein Precipitation Reagent to 300 µl of lysed sample and vortex vigorously for 10 seconds. </w:t>
      </w:r>
    </w:p>
    <w:p w14:paraId="2C9EC317" w14:textId="77777777" w:rsidR="00991536" w:rsidRDefault="00991536" w:rsidP="00991536">
      <w:r>
        <w:t>2. Pellet the debris by centrifugation at 4°C for 10 minutes at ≥10,000 x g in a microcentrifuge. If the resultant pellet is clear, small, or loose, add an additional 25 µl of MPC Protein Precipitation Reagent, mix, and pellet the debris again. </w:t>
      </w:r>
    </w:p>
    <w:p w14:paraId="61AF21B2" w14:textId="77777777" w:rsidR="00991536" w:rsidRDefault="00991536" w:rsidP="00991536">
      <w:r>
        <w:tab/>
        <w:t>Make ethanol during this</w:t>
      </w:r>
    </w:p>
    <w:p w14:paraId="16AC896D" w14:textId="77777777" w:rsidR="00991536" w:rsidRDefault="00991536" w:rsidP="00991536">
      <w:r>
        <w:t>3. Transfer the supernatant to a clean microcentrifuge tube and discard the pellet. </w:t>
      </w:r>
    </w:p>
    <w:p w14:paraId="7420D351" w14:textId="77777777" w:rsidR="00991536" w:rsidRDefault="00991536" w:rsidP="00991536">
      <w:r>
        <w:t>4. Add 500 µl of isopropanol to the recovered supernatant. Invert the tube 30-40 times. </w:t>
      </w:r>
    </w:p>
    <w:p w14:paraId="2A57B786" w14:textId="77777777" w:rsidR="00991536" w:rsidRDefault="00991536" w:rsidP="00991536">
      <w:r>
        <w:t>5. Pellet the DNA by centrifugation at 4°C for 10 minutes in a microcentrifuge. </w:t>
      </w:r>
    </w:p>
    <w:p w14:paraId="02285524" w14:textId="77777777" w:rsidR="00991536" w:rsidRDefault="00991536" w:rsidP="00991536">
      <w:r>
        <w:t>6. Carefully pour off the isopropanol without dislodging the DNA pellet. </w:t>
      </w:r>
    </w:p>
    <w:p w14:paraId="6057082A" w14:textId="4F4D033D" w:rsidR="00991536" w:rsidRDefault="00991536" w:rsidP="00991536">
      <w:r>
        <w:t>7. Rinse twice with 70% ethanol</w:t>
      </w:r>
      <w:r w:rsidR="008F60DF">
        <w:t xml:space="preserve"> (1mL)</w:t>
      </w:r>
      <w:r>
        <w:t xml:space="preserve">, being careful to not dislodge the pellet. Centrifuge briefly if the pellet is dislodged. Remove all of the residual ethanol with a </w:t>
      </w:r>
      <w:proofErr w:type="spellStart"/>
      <w:r>
        <w:t>pipet</w:t>
      </w:r>
      <w:proofErr w:type="spellEnd"/>
      <w:r>
        <w:t xml:space="preserve"> and let dry completely under hood.</w:t>
      </w:r>
      <w:r w:rsidR="008F60DF">
        <w:t xml:space="preserve"> </w:t>
      </w:r>
      <w:r w:rsidR="00D45859">
        <w:t>(</w:t>
      </w:r>
      <w:proofErr w:type="gramStart"/>
      <w:r w:rsidR="00D45859" w:rsidRPr="00D45859">
        <w:rPr>
          <w:b/>
          <w:bCs/>
          <w:u w:val="single"/>
        </w:rPr>
        <w:t>the</w:t>
      </w:r>
      <w:proofErr w:type="gramEnd"/>
      <w:r w:rsidR="00D45859" w:rsidRPr="00D45859">
        <w:rPr>
          <w:b/>
          <w:bCs/>
          <w:u w:val="single"/>
        </w:rPr>
        <w:t xml:space="preserve"> fume hood in dr. </w:t>
      </w:r>
      <w:proofErr w:type="spellStart"/>
      <w:r w:rsidR="00D45859" w:rsidRPr="00D45859">
        <w:rPr>
          <w:b/>
          <w:bCs/>
          <w:u w:val="single"/>
        </w:rPr>
        <w:t>bertins</w:t>
      </w:r>
      <w:proofErr w:type="spellEnd"/>
      <w:r w:rsidR="00D45859" w:rsidRPr="00D45859">
        <w:rPr>
          <w:b/>
          <w:bCs/>
          <w:u w:val="single"/>
        </w:rPr>
        <w:t xml:space="preserve"> lab not the BLS hood</w:t>
      </w:r>
      <w:r w:rsidR="00D45859" w:rsidRPr="00D45859">
        <w:rPr>
          <w:u w:val="single"/>
        </w:rPr>
        <w:t>)</w:t>
      </w:r>
      <w:r w:rsidR="00D45859">
        <w:t xml:space="preserve"> </w:t>
      </w:r>
      <w:r w:rsidR="008F60DF">
        <w:t>(for 5 min with the caps open)</w:t>
      </w:r>
    </w:p>
    <w:p w14:paraId="5E6718C5" w14:textId="7491C03A" w:rsidR="004D0F6B" w:rsidRDefault="00991536" w:rsidP="00991536">
      <w:r>
        <w:tab/>
        <w:t xml:space="preserve">- 7 mL of ethanol and 3 mL of diiH2O  </w:t>
      </w:r>
    </w:p>
    <w:p w14:paraId="34940862" w14:textId="7E1B75DE" w:rsidR="004D0F6B" w:rsidRDefault="004D0F6B" w:rsidP="00991536">
      <w:r>
        <w:tab/>
        <w:t>- pipette the ethanol then remove</w:t>
      </w:r>
    </w:p>
    <w:p w14:paraId="26F1130D" w14:textId="277ABFF5" w:rsidR="00991536" w:rsidRDefault="00991536" w:rsidP="00991536">
      <w:r>
        <w:t xml:space="preserve">8. Resuspend the DNA in 35 µl of 0.1x EB Buffer. Put on ice to help </w:t>
      </w:r>
      <w:proofErr w:type="gramStart"/>
      <w:r>
        <w:t xml:space="preserve">dissolve, </w:t>
      </w:r>
      <w:r w:rsidR="008F60DF">
        <w:t xml:space="preserve"> </w:t>
      </w:r>
      <w:r>
        <w:t>and</w:t>
      </w:r>
      <w:proofErr w:type="gramEnd"/>
      <w:r>
        <w:t xml:space="preserve"> add 50 µl of additional buffer if DNA is very goopy.</w:t>
      </w:r>
    </w:p>
    <w:p w14:paraId="09749B37" w14:textId="77777777" w:rsidR="00991536" w:rsidRDefault="00991536" w:rsidP="00991536">
      <w:r>
        <w:t>9. Check concentration and purity by nanodrop.</w:t>
      </w:r>
    </w:p>
    <w:p w14:paraId="59733704" w14:textId="77777777" w:rsidR="00991536" w:rsidRDefault="00991536" w:rsidP="00991536">
      <w:pPr>
        <w:pStyle w:val="NoSpacing"/>
        <w:rPr>
          <w:b/>
          <w:bCs/>
          <w:u w:val="single"/>
        </w:rPr>
      </w:pPr>
      <w:r>
        <w:rPr>
          <w:b/>
          <w:bCs/>
          <w:u w:val="single"/>
        </w:rPr>
        <w:t xml:space="preserve">Nanodrop results </w:t>
      </w:r>
    </w:p>
    <w:tbl>
      <w:tblPr>
        <w:tblW w:w="6300" w:type="dxa"/>
        <w:tblLook w:val="04A0" w:firstRow="1" w:lastRow="0" w:firstColumn="1" w:lastColumn="0" w:noHBand="0" w:noVBand="1"/>
      </w:tblPr>
      <w:tblGrid>
        <w:gridCol w:w="328"/>
        <w:gridCol w:w="1240"/>
        <w:gridCol w:w="654"/>
        <w:gridCol w:w="1100"/>
        <w:gridCol w:w="1100"/>
        <w:gridCol w:w="939"/>
        <w:gridCol w:w="939"/>
      </w:tblGrid>
      <w:tr w:rsidR="00077AB0" w:rsidRPr="00077AB0" w14:paraId="43131EBA" w14:textId="77777777" w:rsidTr="00077AB0">
        <w:trPr>
          <w:trHeight w:val="246"/>
        </w:trPr>
        <w:tc>
          <w:tcPr>
            <w:tcW w:w="328" w:type="dxa"/>
            <w:tcBorders>
              <w:top w:val="single" w:sz="4" w:space="0" w:color="000000"/>
              <w:left w:val="single" w:sz="4" w:space="0" w:color="000000"/>
              <w:bottom w:val="single" w:sz="4" w:space="0" w:color="000000"/>
              <w:right w:val="single" w:sz="4" w:space="0" w:color="000000"/>
            </w:tcBorders>
            <w:shd w:val="clear" w:color="000000" w:fill="DCDCFF"/>
            <w:noWrap/>
            <w:vAlign w:val="bottom"/>
            <w:hideMark/>
          </w:tcPr>
          <w:p w14:paraId="6DB3BF30"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w:t>
            </w:r>
          </w:p>
        </w:tc>
        <w:tc>
          <w:tcPr>
            <w:tcW w:w="1240" w:type="dxa"/>
            <w:tcBorders>
              <w:top w:val="single" w:sz="4" w:space="0" w:color="000000"/>
              <w:left w:val="nil"/>
              <w:bottom w:val="single" w:sz="4" w:space="0" w:color="000000"/>
              <w:right w:val="single" w:sz="4" w:space="0" w:color="000000"/>
            </w:tcBorders>
            <w:shd w:val="clear" w:color="000000" w:fill="DCDCFF"/>
            <w:noWrap/>
            <w:vAlign w:val="bottom"/>
            <w:hideMark/>
          </w:tcPr>
          <w:p w14:paraId="276CA961"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Nucleic Acid</w:t>
            </w:r>
          </w:p>
        </w:tc>
        <w:tc>
          <w:tcPr>
            <w:tcW w:w="654" w:type="dxa"/>
            <w:tcBorders>
              <w:top w:val="single" w:sz="4" w:space="0" w:color="000000"/>
              <w:left w:val="nil"/>
              <w:bottom w:val="single" w:sz="4" w:space="0" w:color="000000"/>
              <w:right w:val="single" w:sz="4" w:space="0" w:color="000000"/>
            </w:tcBorders>
            <w:shd w:val="clear" w:color="000000" w:fill="DCDCFF"/>
            <w:noWrap/>
            <w:vAlign w:val="bottom"/>
            <w:hideMark/>
          </w:tcPr>
          <w:p w14:paraId="0EAAA64A"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Unit</w:t>
            </w:r>
          </w:p>
        </w:tc>
        <w:tc>
          <w:tcPr>
            <w:tcW w:w="1100" w:type="dxa"/>
            <w:tcBorders>
              <w:top w:val="single" w:sz="4" w:space="0" w:color="000000"/>
              <w:left w:val="nil"/>
              <w:bottom w:val="single" w:sz="4" w:space="0" w:color="000000"/>
              <w:right w:val="single" w:sz="4" w:space="0" w:color="000000"/>
            </w:tcBorders>
            <w:shd w:val="clear" w:color="000000" w:fill="DCDCFF"/>
            <w:noWrap/>
            <w:vAlign w:val="bottom"/>
            <w:hideMark/>
          </w:tcPr>
          <w:p w14:paraId="43BA1343"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A260 (Abs)</w:t>
            </w:r>
          </w:p>
        </w:tc>
        <w:tc>
          <w:tcPr>
            <w:tcW w:w="1100" w:type="dxa"/>
            <w:tcBorders>
              <w:top w:val="single" w:sz="4" w:space="0" w:color="000000"/>
              <w:left w:val="nil"/>
              <w:bottom w:val="single" w:sz="4" w:space="0" w:color="000000"/>
              <w:right w:val="single" w:sz="4" w:space="0" w:color="000000"/>
            </w:tcBorders>
            <w:shd w:val="clear" w:color="000000" w:fill="DCDCFF"/>
            <w:noWrap/>
            <w:vAlign w:val="bottom"/>
            <w:hideMark/>
          </w:tcPr>
          <w:p w14:paraId="5481DBE3"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A280 (Abs)</w:t>
            </w:r>
          </w:p>
        </w:tc>
        <w:tc>
          <w:tcPr>
            <w:tcW w:w="939" w:type="dxa"/>
            <w:tcBorders>
              <w:top w:val="single" w:sz="4" w:space="0" w:color="000000"/>
              <w:left w:val="nil"/>
              <w:bottom w:val="single" w:sz="4" w:space="0" w:color="000000"/>
              <w:right w:val="single" w:sz="4" w:space="0" w:color="000000"/>
            </w:tcBorders>
            <w:shd w:val="clear" w:color="000000" w:fill="DCDCFF"/>
            <w:noWrap/>
            <w:vAlign w:val="bottom"/>
            <w:hideMark/>
          </w:tcPr>
          <w:p w14:paraId="14DD788C"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260/280</w:t>
            </w:r>
          </w:p>
        </w:tc>
        <w:tc>
          <w:tcPr>
            <w:tcW w:w="939" w:type="dxa"/>
            <w:tcBorders>
              <w:top w:val="single" w:sz="4" w:space="0" w:color="000000"/>
              <w:left w:val="nil"/>
              <w:bottom w:val="single" w:sz="4" w:space="0" w:color="000000"/>
              <w:right w:val="single" w:sz="4" w:space="0" w:color="000000"/>
            </w:tcBorders>
            <w:shd w:val="clear" w:color="000000" w:fill="DCDCFF"/>
            <w:noWrap/>
            <w:vAlign w:val="bottom"/>
            <w:hideMark/>
          </w:tcPr>
          <w:p w14:paraId="0F66479D" w14:textId="77777777" w:rsidR="00077AB0" w:rsidRPr="00077AB0" w:rsidRDefault="00077AB0" w:rsidP="00077AB0">
            <w:pPr>
              <w:spacing w:after="0" w:line="240" w:lineRule="auto"/>
              <w:rPr>
                <w:rFonts w:ascii="Arial" w:eastAsia="Times New Roman" w:hAnsi="Arial" w:cs="Arial"/>
                <w:b/>
                <w:bCs/>
                <w:sz w:val="20"/>
                <w:szCs w:val="20"/>
              </w:rPr>
            </w:pPr>
            <w:r w:rsidRPr="00077AB0">
              <w:rPr>
                <w:rFonts w:ascii="Arial" w:eastAsia="Times New Roman" w:hAnsi="Arial" w:cs="Arial"/>
                <w:b/>
                <w:bCs/>
                <w:sz w:val="20"/>
                <w:szCs w:val="20"/>
              </w:rPr>
              <w:t>260/230</w:t>
            </w:r>
          </w:p>
        </w:tc>
      </w:tr>
      <w:tr w:rsidR="00077AB0" w:rsidRPr="00077AB0" w14:paraId="7462871B" w14:textId="77777777" w:rsidTr="00077AB0">
        <w:trPr>
          <w:trHeight w:val="246"/>
        </w:trPr>
        <w:tc>
          <w:tcPr>
            <w:tcW w:w="328" w:type="dxa"/>
            <w:tcBorders>
              <w:top w:val="nil"/>
              <w:left w:val="nil"/>
              <w:bottom w:val="nil"/>
              <w:right w:val="nil"/>
            </w:tcBorders>
            <w:shd w:val="clear" w:color="auto" w:fill="auto"/>
            <w:noWrap/>
            <w:vAlign w:val="bottom"/>
            <w:hideMark/>
          </w:tcPr>
          <w:p w14:paraId="4F8EA22E"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1</w:t>
            </w:r>
          </w:p>
        </w:tc>
        <w:tc>
          <w:tcPr>
            <w:tcW w:w="1240" w:type="dxa"/>
            <w:tcBorders>
              <w:top w:val="nil"/>
              <w:left w:val="nil"/>
              <w:bottom w:val="nil"/>
              <w:right w:val="nil"/>
            </w:tcBorders>
            <w:shd w:val="clear" w:color="auto" w:fill="auto"/>
            <w:noWrap/>
            <w:vAlign w:val="bottom"/>
            <w:hideMark/>
          </w:tcPr>
          <w:p w14:paraId="64C6D312"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1883.2</w:t>
            </w:r>
          </w:p>
        </w:tc>
        <w:tc>
          <w:tcPr>
            <w:tcW w:w="654" w:type="dxa"/>
            <w:tcBorders>
              <w:top w:val="nil"/>
              <w:left w:val="nil"/>
              <w:bottom w:val="nil"/>
              <w:right w:val="nil"/>
            </w:tcBorders>
            <w:shd w:val="clear" w:color="auto" w:fill="auto"/>
            <w:noWrap/>
            <w:vAlign w:val="bottom"/>
            <w:hideMark/>
          </w:tcPr>
          <w:p w14:paraId="3A9C50C0" w14:textId="77777777" w:rsidR="00077AB0" w:rsidRPr="00077AB0" w:rsidRDefault="00077AB0" w:rsidP="00077AB0">
            <w:pPr>
              <w:spacing w:after="0" w:line="240" w:lineRule="auto"/>
              <w:rPr>
                <w:rFonts w:ascii="Arial" w:eastAsia="Times New Roman" w:hAnsi="Arial" w:cs="Arial"/>
                <w:sz w:val="20"/>
                <w:szCs w:val="20"/>
              </w:rPr>
            </w:pPr>
            <w:r w:rsidRPr="00077AB0">
              <w:rPr>
                <w:rFonts w:ascii="Arial" w:eastAsia="Times New Roman" w:hAnsi="Arial" w:cs="Arial"/>
                <w:sz w:val="20"/>
                <w:szCs w:val="20"/>
              </w:rPr>
              <w:t>ng/µl</w:t>
            </w:r>
          </w:p>
        </w:tc>
        <w:tc>
          <w:tcPr>
            <w:tcW w:w="1100" w:type="dxa"/>
            <w:tcBorders>
              <w:top w:val="nil"/>
              <w:left w:val="nil"/>
              <w:bottom w:val="nil"/>
              <w:right w:val="nil"/>
            </w:tcBorders>
            <w:shd w:val="clear" w:color="auto" w:fill="auto"/>
            <w:noWrap/>
            <w:vAlign w:val="bottom"/>
            <w:hideMark/>
          </w:tcPr>
          <w:p w14:paraId="19D2AF38"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37.664</w:t>
            </w:r>
          </w:p>
        </w:tc>
        <w:tc>
          <w:tcPr>
            <w:tcW w:w="1100" w:type="dxa"/>
            <w:tcBorders>
              <w:top w:val="nil"/>
              <w:left w:val="nil"/>
              <w:bottom w:val="nil"/>
              <w:right w:val="nil"/>
            </w:tcBorders>
            <w:shd w:val="clear" w:color="auto" w:fill="auto"/>
            <w:noWrap/>
            <w:vAlign w:val="bottom"/>
            <w:hideMark/>
          </w:tcPr>
          <w:p w14:paraId="4298A62D"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20.01</w:t>
            </w:r>
          </w:p>
        </w:tc>
        <w:tc>
          <w:tcPr>
            <w:tcW w:w="939" w:type="dxa"/>
            <w:tcBorders>
              <w:top w:val="nil"/>
              <w:left w:val="nil"/>
              <w:bottom w:val="nil"/>
              <w:right w:val="nil"/>
            </w:tcBorders>
            <w:shd w:val="clear" w:color="auto" w:fill="auto"/>
            <w:noWrap/>
            <w:vAlign w:val="bottom"/>
            <w:hideMark/>
          </w:tcPr>
          <w:p w14:paraId="752BD3FA"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1.88</w:t>
            </w:r>
          </w:p>
        </w:tc>
        <w:tc>
          <w:tcPr>
            <w:tcW w:w="939" w:type="dxa"/>
            <w:tcBorders>
              <w:top w:val="nil"/>
              <w:left w:val="nil"/>
              <w:bottom w:val="nil"/>
              <w:right w:val="nil"/>
            </w:tcBorders>
            <w:shd w:val="clear" w:color="auto" w:fill="auto"/>
            <w:noWrap/>
            <w:vAlign w:val="bottom"/>
            <w:hideMark/>
          </w:tcPr>
          <w:p w14:paraId="2D701089"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1.45</w:t>
            </w:r>
          </w:p>
        </w:tc>
      </w:tr>
      <w:tr w:rsidR="00077AB0" w:rsidRPr="00077AB0" w14:paraId="66E00D81" w14:textId="77777777" w:rsidTr="00077AB0">
        <w:trPr>
          <w:trHeight w:val="246"/>
        </w:trPr>
        <w:tc>
          <w:tcPr>
            <w:tcW w:w="328" w:type="dxa"/>
            <w:tcBorders>
              <w:top w:val="nil"/>
              <w:left w:val="nil"/>
              <w:bottom w:val="nil"/>
              <w:right w:val="nil"/>
            </w:tcBorders>
            <w:shd w:val="clear" w:color="auto" w:fill="auto"/>
            <w:noWrap/>
            <w:vAlign w:val="bottom"/>
            <w:hideMark/>
          </w:tcPr>
          <w:p w14:paraId="02E61D62"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2</w:t>
            </w:r>
          </w:p>
        </w:tc>
        <w:tc>
          <w:tcPr>
            <w:tcW w:w="1240" w:type="dxa"/>
            <w:tcBorders>
              <w:top w:val="nil"/>
              <w:left w:val="nil"/>
              <w:bottom w:val="nil"/>
              <w:right w:val="nil"/>
            </w:tcBorders>
            <w:shd w:val="clear" w:color="auto" w:fill="auto"/>
            <w:noWrap/>
            <w:vAlign w:val="bottom"/>
            <w:hideMark/>
          </w:tcPr>
          <w:p w14:paraId="722947CE"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2108.1</w:t>
            </w:r>
          </w:p>
        </w:tc>
        <w:tc>
          <w:tcPr>
            <w:tcW w:w="654" w:type="dxa"/>
            <w:tcBorders>
              <w:top w:val="nil"/>
              <w:left w:val="nil"/>
              <w:bottom w:val="nil"/>
              <w:right w:val="nil"/>
            </w:tcBorders>
            <w:shd w:val="clear" w:color="auto" w:fill="auto"/>
            <w:noWrap/>
            <w:vAlign w:val="bottom"/>
            <w:hideMark/>
          </w:tcPr>
          <w:p w14:paraId="34B4AA44" w14:textId="77777777" w:rsidR="00077AB0" w:rsidRPr="00077AB0" w:rsidRDefault="00077AB0" w:rsidP="00077AB0">
            <w:pPr>
              <w:spacing w:after="0" w:line="240" w:lineRule="auto"/>
              <w:rPr>
                <w:rFonts w:ascii="Arial" w:eastAsia="Times New Roman" w:hAnsi="Arial" w:cs="Arial"/>
                <w:sz w:val="20"/>
                <w:szCs w:val="20"/>
              </w:rPr>
            </w:pPr>
            <w:r w:rsidRPr="00077AB0">
              <w:rPr>
                <w:rFonts w:ascii="Arial" w:eastAsia="Times New Roman" w:hAnsi="Arial" w:cs="Arial"/>
                <w:sz w:val="20"/>
                <w:szCs w:val="20"/>
              </w:rPr>
              <w:t>ng/µl</w:t>
            </w:r>
          </w:p>
        </w:tc>
        <w:tc>
          <w:tcPr>
            <w:tcW w:w="1100" w:type="dxa"/>
            <w:tcBorders>
              <w:top w:val="nil"/>
              <w:left w:val="nil"/>
              <w:bottom w:val="nil"/>
              <w:right w:val="nil"/>
            </w:tcBorders>
            <w:shd w:val="clear" w:color="auto" w:fill="auto"/>
            <w:noWrap/>
            <w:vAlign w:val="bottom"/>
            <w:hideMark/>
          </w:tcPr>
          <w:p w14:paraId="11F4B312"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42.162</w:t>
            </w:r>
          </w:p>
        </w:tc>
        <w:tc>
          <w:tcPr>
            <w:tcW w:w="1100" w:type="dxa"/>
            <w:tcBorders>
              <w:top w:val="nil"/>
              <w:left w:val="nil"/>
              <w:bottom w:val="nil"/>
              <w:right w:val="nil"/>
            </w:tcBorders>
            <w:shd w:val="clear" w:color="auto" w:fill="auto"/>
            <w:noWrap/>
            <w:vAlign w:val="bottom"/>
            <w:hideMark/>
          </w:tcPr>
          <w:p w14:paraId="73866E23"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22.331</w:t>
            </w:r>
          </w:p>
        </w:tc>
        <w:tc>
          <w:tcPr>
            <w:tcW w:w="939" w:type="dxa"/>
            <w:tcBorders>
              <w:top w:val="nil"/>
              <w:left w:val="nil"/>
              <w:bottom w:val="nil"/>
              <w:right w:val="nil"/>
            </w:tcBorders>
            <w:shd w:val="clear" w:color="auto" w:fill="auto"/>
            <w:noWrap/>
            <w:vAlign w:val="bottom"/>
            <w:hideMark/>
          </w:tcPr>
          <w:p w14:paraId="073C2230"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1.89</w:t>
            </w:r>
          </w:p>
        </w:tc>
        <w:tc>
          <w:tcPr>
            <w:tcW w:w="939" w:type="dxa"/>
            <w:tcBorders>
              <w:top w:val="nil"/>
              <w:left w:val="nil"/>
              <w:bottom w:val="nil"/>
              <w:right w:val="nil"/>
            </w:tcBorders>
            <w:shd w:val="clear" w:color="auto" w:fill="auto"/>
            <w:noWrap/>
            <w:vAlign w:val="bottom"/>
            <w:hideMark/>
          </w:tcPr>
          <w:p w14:paraId="28F84D73" w14:textId="77777777" w:rsidR="00077AB0" w:rsidRPr="00077AB0" w:rsidRDefault="00077AB0" w:rsidP="00077AB0">
            <w:pPr>
              <w:spacing w:after="0" w:line="240" w:lineRule="auto"/>
              <w:jc w:val="right"/>
              <w:rPr>
                <w:rFonts w:ascii="Arial" w:eastAsia="Times New Roman" w:hAnsi="Arial" w:cs="Arial"/>
                <w:sz w:val="20"/>
                <w:szCs w:val="20"/>
              </w:rPr>
            </w:pPr>
            <w:r w:rsidRPr="00077AB0">
              <w:rPr>
                <w:rFonts w:ascii="Arial" w:eastAsia="Times New Roman" w:hAnsi="Arial" w:cs="Arial"/>
                <w:sz w:val="20"/>
                <w:szCs w:val="20"/>
              </w:rPr>
              <w:t>1.74</w:t>
            </w:r>
          </w:p>
        </w:tc>
      </w:tr>
    </w:tbl>
    <w:p w14:paraId="07A1504C" w14:textId="77777777" w:rsidR="00991536" w:rsidRDefault="00991536" w:rsidP="00077AB0">
      <w:pPr>
        <w:pStyle w:val="NoSpacing"/>
      </w:pPr>
    </w:p>
    <w:p w14:paraId="5F9BC550" w14:textId="5514F4A5" w:rsidR="00775D01" w:rsidRDefault="00775D01" w:rsidP="00775D01">
      <w:pPr>
        <w:pStyle w:val="NoSpacing"/>
      </w:pPr>
    </w:p>
    <w:p w14:paraId="5C54CFAC" w14:textId="77777777" w:rsidR="00A83636" w:rsidRDefault="00A83636" w:rsidP="00A83636">
      <w:pPr>
        <w:pStyle w:val="Heading2"/>
      </w:pPr>
      <w:bookmarkStart w:id="67" w:name="_Toc124931430"/>
      <w:r>
        <w:t>Muller Hinton Broth (500 mL)</w:t>
      </w:r>
      <w:bookmarkEnd w:id="67"/>
    </w:p>
    <w:p w14:paraId="3CAFE9A7" w14:textId="77777777" w:rsidR="00A83636" w:rsidRDefault="00A83636" w:rsidP="00A83636">
      <w:pPr>
        <w:pStyle w:val="NoSpacing"/>
        <w:numPr>
          <w:ilvl w:val="0"/>
          <w:numId w:val="16"/>
        </w:numPr>
      </w:pPr>
      <w:r>
        <w:t>10.5 g of MHB</w:t>
      </w:r>
    </w:p>
    <w:p w14:paraId="43A38249" w14:textId="77777777" w:rsidR="00A83636" w:rsidRDefault="00A83636" w:rsidP="00A83636">
      <w:pPr>
        <w:pStyle w:val="NoSpacing"/>
        <w:numPr>
          <w:ilvl w:val="0"/>
          <w:numId w:val="16"/>
        </w:numPr>
      </w:pPr>
      <w:r>
        <w:t>500 mL of diiH20</w:t>
      </w:r>
    </w:p>
    <w:p w14:paraId="72CA0375" w14:textId="77777777" w:rsidR="00A83636" w:rsidRDefault="00A83636" w:rsidP="00A83636">
      <w:pPr>
        <w:pStyle w:val="NoSpacing"/>
        <w:numPr>
          <w:ilvl w:val="0"/>
          <w:numId w:val="16"/>
        </w:numPr>
      </w:pPr>
      <w:r>
        <w:t xml:space="preserve">Spin </w:t>
      </w:r>
    </w:p>
    <w:p w14:paraId="4AF390A5" w14:textId="77777777" w:rsidR="00A83636" w:rsidRDefault="00A83636" w:rsidP="00A83636">
      <w:pPr>
        <w:pStyle w:val="NoSpacing"/>
        <w:numPr>
          <w:ilvl w:val="0"/>
          <w:numId w:val="16"/>
        </w:numPr>
      </w:pPr>
      <w:r>
        <w:t>Autoclave for liquid 30’</w:t>
      </w:r>
    </w:p>
    <w:p w14:paraId="7D00EE91" w14:textId="335076F8" w:rsidR="00A83636" w:rsidRDefault="00A83636" w:rsidP="00A83636">
      <w:pPr>
        <w:pStyle w:val="NoSpacing"/>
      </w:pPr>
      <w:r>
        <w:t xml:space="preserve">Made </w:t>
      </w:r>
      <w:r w:rsidR="00077AB0">
        <w:t>3</w:t>
      </w:r>
      <w:r>
        <w:t xml:space="preserve"> 500 </w:t>
      </w:r>
      <w:proofErr w:type="spellStart"/>
      <w:r>
        <w:t>mL.</w:t>
      </w:r>
      <w:proofErr w:type="spellEnd"/>
      <w:r>
        <w:t xml:space="preserve"> </w:t>
      </w:r>
    </w:p>
    <w:p w14:paraId="30F0DA84" w14:textId="22FBCC4D" w:rsidR="00077AB0" w:rsidRDefault="00077AB0" w:rsidP="00A83636">
      <w:pPr>
        <w:pStyle w:val="NoSpacing"/>
      </w:pPr>
    </w:p>
    <w:p w14:paraId="30D9715A" w14:textId="14FCA4BB" w:rsidR="00077AB0" w:rsidRDefault="00077AB0" w:rsidP="00A83636">
      <w:pPr>
        <w:pStyle w:val="NoSpacing"/>
      </w:pPr>
      <w:r>
        <w:t xml:space="preserve">Oli made the LB and I brought to the autoclave. It boiled over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p w14:paraId="1FFA31CA" w14:textId="48757D95" w:rsidR="00A83636" w:rsidRDefault="00A83636" w:rsidP="00775D01">
      <w:pPr>
        <w:pStyle w:val="NoSpacing"/>
      </w:pPr>
    </w:p>
    <w:p w14:paraId="5E5F9BC3" w14:textId="58A9F369" w:rsidR="00044303" w:rsidRDefault="00044303" w:rsidP="00775D01">
      <w:pPr>
        <w:pStyle w:val="NoSpacing"/>
      </w:pPr>
      <w:r>
        <w:t xml:space="preserve">Day 0 Counts: </w:t>
      </w:r>
    </w:p>
    <w:tbl>
      <w:tblPr>
        <w:tblW w:w="11100" w:type="dxa"/>
        <w:tblLook w:val="04A0" w:firstRow="1" w:lastRow="0" w:firstColumn="1" w:lastColumn="0" w:noHBand="0" w:noVBand="1"/>
      </w:tblPr>
      <w:tblGrid>
        <w:gridCol w:w="1000"/>
        <w:gridCol w:w="328"/>
        <w:gridCol w:w="557"/>
        <w:gridCol w:w="760"/>
        <w:gridCol w:w="960"/>
        <w:gridCol w:w="1541"/>
        <w:gridCol w:w="1362"/>
        <w:gridCol w:w="1564"/>
        <w:gridCol w:w="1000"/>
        <w:gridCol w:w="1000"/>
        <w:gridCol w:w="1109"/>
      </w:tblGrid>
      <w:tr w:rsidR="00044303" w:rsidRPr="00044303" w14:paraId="157E5141" w14:textId="77777777" w:rsidTr="00044303">
        <w:trPr>
          <w:trHeight w:val="288"/>
        </w:trPr>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3B9EBDB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7000" w:type="dxa"/>
            <w:gridSpan w:val="7"/>
            <w:tcBorders>
              <w:top w:val="single" w:sz="4" w:space="0" w:color="E7E6E6"/>
              <w:left w:val="nil"/>
              <w:bottom w:val="single" w:sz="4" w:space="0" w:color="E7E6E6"/>
              <w:right w:val="single" w:sz="4" w:space="0" w:color="E7E6E6"/>
            </w:tcBorders>
            <w:shd w:val="clear" w:color="000000" w:fill="C65911"/>
            <w:noWrap/>
            <w:vAlign w:val="bottom"/>
            <w:hideMark/>
          </w:tcPr>
          <w:p w14:paraId="53E0551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xml:space="preserve">Initial Inoculum </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602E389D" w14:textId="77777777" w:rsidR="00044303" w:rsidRPr="00044303" w:rsidRDefault="00044303" w:rsidP="00044303">
            <w:pPr>
              <w:spacing w:after="0" w:line="240" w:lineRule="auto"/>
              <w:jc w:val="center"/>
              <w:rPr>
                <w:rFonts w:ascii="Calibri" w:eastAsia="Times New Roman" w:hAnsi="Calibri" w:cs="Calibri"/>
                <w:sz w:val="16"/>
                <w:szCs w:val="16"/>
              </w:rPr>
            </w:pPr>
            <w:r w:rsidRPr="00044303">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683EBB4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Avg. Cells</w:t>
            </w:r>
          </w:p>
        </w:tc>
        <w:tc>
          <w:tcPr>
            <w:tcW w:w="11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9A336E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CFU per mL</w:t>
            </w:r>
          </w:p>
        </w:tc>
      </w:tr>
      <w:tr w:rsidR="00044303" w:rsidRPr="00044303" w14:paraId="2E0EB50F"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4B084"/>
            <w:noWrap/>
            <w:vAlign w:val="bottom"/>
            <w:hideMark/>
          </w:tcPr>
          <w:p w14:paraId="29FFDE7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256" w:type="dxa"/>
            <w:tcBorders>
              <w:top w:val="nil"/>
              <w:left w:val="nil"/>
              <w:bottom w:val="single" w:sz="4" w:space="0" w:color="E7E6E6"/>
              <w:right w:val="single" w:sz="4" w:space="0" w:color="E7E6E6"/>
            </w:tcBorders>
            <w:shd w:val="clear" w:color="000000" w:fill="F4B084"/>
            <w:noWrap/>
            <w:vAlign w:val="bottom"/>
            <w:hideMark/>
          </w:tcPr>
          <w:p w14:paraId="58064961"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w:t>
            </w:r>
          </w:p>
        </w:tc>
        <w:tc>
          <w:tcPr>
            <w:tcW w:w="557" w:type="dxa"/>
            <w:tcBorders>
              <w:top w:val="nil"/>
              <w:left w:val="nil"/>
              <w:bottom w:val="single" w:sz="4" w:space="0" w:color="E7E6E6"/>
              <w:right w:val="single" w:sz="4" w:space="0" w:color="E7E6E6"/>
            </w:tcBorders>
            <w:shd w:val="clear" w:color="000000" w:fill="F4B084"/>
            <w:noWrap/>
            <w:vAlign w:val="bottom"/>
            <w:hideMark/>
          </w:tcPr>
          <w:p w14:paraId="0439F96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2</w:t>
            </w:r>
          </w:p>
        </w:tc>
        <w:tc>
          <w:tcPr>
            <w:tcW w:w="760" w:type="dxa"/>
            <w:tcBorders>
              <w:top w:val="nil"/>
              <w:left w:val="nil"/>
              <w:bottom w:val="single" w:sz="4" w:space="0" w:color="E7E6E6"/>
              <w:right w:val="single" w:sz="4" w:space="0" w:color="E7E6E6"/>
            </w:tcBorders>
            <w:shd w:val="clear" w:color="000000" w:fill="F4B084"/>
            <w:noWrap/>
            <w:vAlign w:val="bottom"/>
            <w:hideMark/>
          </w:tcPr>
          <w:p w14:paraId="3F211B1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3</w:t>
            </w:r>
          </w:p>
        </w:tc>
        <w:tc>
          <w:tcPr>
            <w:tcW w:w="960" w:type="dxa"/>
            <w:tcBorders>
              <w:top w:val="nil"/>
              <w:left w:val="nil"/>
              <w:bottom w:val="single" w:sz="4" w:space="0" w:color="E7E6E6"/>
              <w:right w:val="single" w:sz="4" w:space="0" w:color="E7E6E6"/>
            </w:tcBorders>
            <w:shd w:val="clear" w:color="000000" w:fill="F4B084"/>
            <w:noWrap/>
            <w:vAlign w:val="bottom"/>
            <w:hideMark/>
          </w:tcPr>
          <w:p w14:paraId="74181551"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4</w:t>
            </w:r>
          </w:p>
        </w:tc>
        <w:tc>
          <w:tcPr>
            <w:tcW w:w="1541" w:type="dxa"/>
            <w:tcBorders>
              <w:top w:val="nil"/>
              <w:left w:val="nil"/>
              <w:bottom w:val="single" w:sz="4" w:space="0" w:color="E7E6E6"/>
              <w:right w:val="single" w:sz="4" w:space="0" w:color="E7E6E6"/>
            </w:tcBorders>
            <w:shd w:val="clear" w:color="000000" w:fill="F4B084"/>
            <w:noWrap/>
            <w:vAlign w:val="bottom"/>
            <w:hideMark/>
          </w:tcPr>
          <w:p w14:paraId="5AF6C2D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5</w:t>
            </w:r>
          </w:p>
        </w:tc>
        <w:tc>
          <w:tcPr>
            <w:tcW w:w="1362" w:type="dxa"/>
            <w:tcBorders>
              <w:top w:val="nil"/>
              <w:left w:val="nil"/>
              <w:bottom w:val="single" w:sz="4" w:space="0" w:color="E7E6E6"/>
              <w:right w:val="single" w:sz="4" w:space="0" w:color="E7E6E6"/>
            </w:tcBorders>
            <w:shd w:val="clear" w:color="000000" w:fill="F4B084"/>
            <w:noWrap/>
            <w:vAlign w:val="bottom"/>
            <w:hideMark/>
          </w:tcPr>
          <w:p w14:paraId="479D295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6</w:t>
            </w:r>
          </w:p>
        </w:tc>
        <w:tc>
          <w:tcPr>
            <w:tcW w:w="1564" w:type="dxa"/>
            <w:tcBorders>
              <w:top w:val="nil"/>
              <w:left w:val="nil"/>
              <w:bottom w:val="single" w:sz="4" w:space="0" w:color="E7E6E6"/>
              <w:right w:val="single" w:sz="4" w:space="0" w:color="E7E6E6"/>
            </w:tcBorders>
            <w:shd w:val="clear" w:color="000000" w:fill="F4B084"/>
            <w:noWrap/>
            <w:vAlign w:val="bottom"/>
            <w:hideMark/>
          </w:tcPr>
          <w:p w14:paraId="7347BEC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7</w:t>
            </w: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26EBFC5" w14:textId="77777777" w:rsidR="00044303" w:rsidRPr="00044303" w:rsidRDefault="00044303" w:rsidP="00044303">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DBFBC90" w14:textId="77777777" w:rsidR="00044303" w:rsidRPr="00044303" w:rsidRDefault="00044303" w:rsidP="00044303">
            <w:pPr>
              <w:spacing w:after="0" w:line="240" w:lineRule="auto"/>
              <w:rPr>
                <w:rFonts w:ascii="Calibri" w:eastAsia="Times New Roman" w:hAnsi="Calibri" w:cs="Calibri"/>
              </w:rPr>
            </w:pPr>
          </w:p>
        </w:tc>
        <w:tc>
          <w:tcPr>
            <w:tcW w:w="1100" w:type="dxa"/>
            <w:vMerge/>
            <w:tcBorders>
              <w:top w:val="single" w:sz="4" w:space="0" w:color="E7E6E6"/>
              <w:left w:val="single" w:sz="4" w:space="0" w:color="E7E6E6"/>
              <w:bottom w:val="single" w:sz="4" w:space="0" w:color="E7E6E6"/>
              <w:right w:val="single" w:sz="4" w:space="0" w:color="E7E6E6"/>
            </w:tcBorders>
            <w:vAlign w:val="center"/>
            <w:hideMark/>
          </w:tcPr>
          <w:p w14:paraId="0FB1AB8B" w14:textId="77777777" w:rsidR="00044303" w:rsidRPr="00044303" w:rsidRDefault="00044303" w:rsidP="00044303">
            <w:pPr>
              <w:spacing w:after="0" w:line="240" w:lineRule="auto"/>
              <w:rPr>
                <w:rFonts w:ascii="Calibri" w:eastAsia="Times New Roman" w:hAnsi="Calibri" w:cs="Calibri"/>
              </w:rPr>
            </w:pPr>
          </w:p>
        </w:tc>
      </w:tr>
      <w:tr w:rsidR="00044303" w:rsidRPr="00044303" w14:paraId="5BE18293"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8CBAD"/>
            <w:noWrap/>
            <w:vAlign w:val="bottom"/>
            <w:hideMark/>
          </w:tcPr>
          <w:p w14:paraId="0544D7D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lastRenderedPageBreak/>
              <w:t>1-A</w:t>
            </w:r>
          </w:p>
        </w:tc>
        <w:tc>
          <w:tcPr>
            <w:tcW w:w="256" w:type="dxa"/>
            <w:tcBorders>
              <w:top w:val="nil"/>
              <w:left w:val="nil"/>
              <w:bottom w:val="single" w:sz="4" w:space="0" w:color="E7E6E6"/>
              <w:right w:val="single" w:sz="4" w:space="0" w:color="E7E6E6"/>
            </w:tcBorders>
            <w:shd w:val="clear" w:color="000000" w:fill="F8CBAD"/>
            <w:noWrap/>
            <w:vAlign w:val="bottom"/>
            <w:hideMark/>
          </w:tcPr>
          <w:p w14:paraId="3D183ED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57" w:type="dxa"/>
            <w:tcBorders>
              <w:top w:val="nil"/>
              <w:left w:val="nil"/>
              <w:bottom w:val="single" w:sz="4" w:space="0" w:color="E7E6E6"/>
              <w:right w:val="single" w:sz="4" w:space="0" w:color="E7E6E6"/>
            </w:tcBorders>
            <w:shd w:val="clear" w:color="000000" w:fill="F8CBAD"/>
            <w:noWrap/>
            <w:vAlign w:val="bottom"/>
            <w:hideMark/>
          </w:tcPr>
          <w:p w14:paraId="662EEC9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760" w:type="dxa"/>
            <w:tcBorders>
              <w:top w:val="nil"/>
              <w:left w:val="nil"/>
              <w:bottom w:val="single" w:sz="4" w:space="0" w:color="E7E6E6"/>
              <w:right w:val="single" w:sz="4" w:space="0" w:color="E7E6E6"/>
            </w:tcBorders>
            <w:shd w:val="clear" w:color="000000" w:fill="F8CBAD"/>
            <w:noWrap/>
            <w:vAlign w:val="bottom"/>
            <w:hideMark/>
          </w:tcPr>
          <w:p w14:paraId="3136F85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960" w:type="dxa"/>
            <w:tcBorders>
              <w:top w:val="nil"/>
              <w:left w:val="nil"/>
              <w:bottom w:val="single" w:sz="4" w:space="0" w:color="E7E6E6"/>
              <w:right w:val="single" w:sz="4" w:space="0" w:color="E7E6E6"/>
            </w:tcBorders>
            <w:shd w:val="clear" w:color="000000" w:fill="F8CBAD"/>
            <w:noWrap/>
            <w:vAlign w:val="bottom"/>
            <w:hideMark/>
          </w:tcPr>
          <w:p w14:paraId="24E287F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541" w:type="dxa"/>
            <w:tcBorders>
              <w:top w:val="nil"/>
              <w:left w:val="nil"/>
              <w:bottom w:val="single" w:sz="4" w:space="0" w:color="E7E6E6"/>
              <w:right w:val="single" w:sz="4" w:space="0" w:color="E7E6E6"/>
            </w:tcBorders>
            <w:shd w:val="clear" w:color="000000" w:fill="F8CBAD"/>
            <w:noWrap/>
            <w:vAlign w:val="bottom"/>
            <w:hideMark/>
          </w:tcPr>
          <w:p w14:paraId="2185C39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103</w:t>
            </w:r>
          </w:p>
        </w:tc>
        <w:tc>
          <w:tcPr>
            <w:tcW w:w="1362" w:type="dxa"/>
            <w:tcBorders>
              <w:top w:val="nil"/>
              <w:left w:val="nil"/>
              <w:bottom w:val="single" w:sz="4" w:space="0" w:color="E7E6E6"/>
              <w:right w:val="single" w:sz="4" w:space="0" w:color="E7E6E6"/>
            </w:tcBorders>
            <w:shd w:val="clear" w:color="000000" w:fill="F8CBAD"/>
            <w:noWrap/>
            <w:vAlign w:val="bottom"/>
            <w:hideMark/>
          </w:tcPr>
          <w:p w14:paraId="23ADB461"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w:t>
            </w:r>
          </w:p>
        </w:tc>
        <w:tc>
          <w:tcPr>
            <w:tcW w:w="1564" w:type="dxa"/>
            <w:tcBorders>
              <w:top w:val="nil"/>
              <w:left w:val="nil"/>
              <w:bottom w:val="single" w:sz="4" w:space="0" w:color="E7E6E6"/>
              <w:right w:val="single" w:sz="4" w:space="0" w:color="E7E6E6"/>
            </w:tcBorders>
            <w:shd w:val="clear" w:color="000000" w:fill="F8CBAD"/>
            <w:noWrap/>
            <w:vAlign w:val="bottom"/>
            <w:hideMark/>
          </w:tcPr>
          <w:p w14:paraId="59EDA10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8CBAD"/>
            <w:noWrap/>
            <w:vAlign w:val="bottom"/>
            <w:hideMark/>
          </w:tcPr>
          <w:p w14:paraId="0C46DDA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000000" w:fill="F8CBAD"/>
            <w:noWrap/>
            <w:vAlign w:val="bottom"/>
            <w:hideMark/>
          </w:tcPr>
          <w:p w14:paraId="15B17F1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103</w:t>
            </w:r>
          </w:p>
        </w:tc>
        <w:tc>
          <w:tcPr>
            <w:tcW w:w="1100" w:type="dxa"/>
            <w:tcBorders>
              <w:top w:val="nil"/>
              <w:left w:val="nil"/>
              <w:bottom w:val="single" w:sz="4" w:space="0" w:color="E7E6E6"/>
              <w:right w:val="single" w:sz="4" w:space="0" w:color="E7E6E6"/>
            </w:tcBorders>
            <w:shd w:val="clear" w:color="000000" w:fill="F8CBAD"/>
            <w:noWrap/>
            <w:vAlign w:val="bottom"/>
            <w:hideMark/>
          </w:tcPr>
          <w:p w14:paraId="556697F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1.03E+08</w:t>
            </w:r>
          </w:p>
        </w:tc>
      </w:tr>
      <w:tr w:rsidR="00044303" w:rsidRPr="00044303" w14:paraId="5D32843C"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8CBAD"/>
            <w:noWrap/>
            <w:vAlign w:val="bottom"/>
            <w:hideMark/>
          </w:tcPr>
          <w:p w14:paraId="755B2E0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1-B</w:t>
            </w:r>
          </w:p>
        </w:tc>
        <w:tc>
          <w:tcPr>
            <w:tcW w:w="256" w:type="dxa"/>
            <w:tcBorders>
              <w:top w:val="nil"/>
              <w:left w:val="nil"/>
              <w:bottom w:val="single" w:sz="4" w:space="0" w:color="E7E6E6"/>
              <w:right w:val="single" w:sz="4" w:space="0" w:color="E7E6E6"/>
            </w:tcBorders>
            <w:shd w:val="clear" w:color="000000" w:fill="F8CBAD"/>
            <w:noWrap/>
            <w:vAlign w:val="bottom"/>
            <w:hideMark/>
          </w:tcPr>
          <w:p w14:paraId="46026AB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57" w:type="dxa"/>
            <w:tcBorders>
              <w:top w:val="nil"/>
              <w:left w:val="nil"/>
              <w:bottom w:val="single" w:sz="4" w:space="0" w:color="E7E6E6"/>
              <w:right w:val="single" w:sz="4" w:space="0" w:color="E7E6E6"/>
            </w:tcBorders>
            <w:shd w:val="clear" w:color="000000" w:fill="F8CBAD"/>
            <w:noWrap/>
            <w:vAlign w:val="bottom"/>
            <w:hideMark/>
          </w:tcPr>
          <w:p w14:paraId="65C5892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760" w:type="dxa"/>
            <w:tcBorders>
              <w:top w:val="nil"/>
              <w:left w:val="nil"/>
              <w:bottom w:val="single" w:sz="4" w:space="0" w:color="E7E6E6"/>
              <w:right w:val="single" w:sz="4" w:space="0" w:color="E7E6E6"/>
            </w:tcBorders>
            <w:shd w:val="clear" w:color="000000" w:fill="F8CBAD"/>
            <w:noWrap/>
            <w:vAlign w:val="bottom"/>
            <w:hideMark/>
          </w:tcPr>
          <w:p w14:paraId="662CB69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960" w:type="dxa"/>
            <w:tcBorders>
              <w:top w:val="nil"/>
              <w:left w:val="nil"/>
              <w:bottom w:val="single" w:sz="4" w:space="0" w:color="E7E6E6"/>
              <w:right w:val="single" w:sz="4" w:space="0" w:color="E7E6E6"/>
            </w:tcBorders>
            <w:shd w:val="clear" w:color="000000" w:fill="F8CBAD"/>
            <w:noWrap/>
            <w:vAlign w:val="bottom"/>
            <w:hideMark/>
          </w:tcPr>
          <w:p w14:paraId="5C6511D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541" w:type="dxa"/>
            <w:tcBorders>
              <w:top w:val="nil"/>
              <w:left w:val="nil"/>
              <w:bottom w:val="single" w:sz="4" w:space="0" w:color="E7E6E6"/>
              <w:right w:val="single" w:sz="4" w:space="0" w:color="E7E6E6"/>
            </w:tcBorders>
            <w:shd w:val="clear" w:color="000000" w:fill="F8CBAD"/>
            <w:noWrap/>
            <w:vAlign w:val="bottom"/>
            <w:hideMark/>
          </w:tcPr>
          <w:p w14:paraId="2C699F2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103</w:t>
            </w:r>
          </w:p>
        </w:tc>
        <w:tc>
          <w:tcPr>
            <w:tcW w:w="1362" w:type="dxa"/>
            <w:tcBorders>
              <w:top w:val="nil"/>
              <w:left w:val="nil"/>
              <w:bottom w:val="single" w:sz="4" w:space="0" w:color="E7E6E6"/>
              <w:right w:val="single" w:sz="4" w:space="0" w:color="E7E6E6"/>
            </w:tcBorders>
            <w:shd w:val="clear" w:color="000000" w:fill="F8CBAD"/>
            <w:noWrap/>
            <w:vAlign w:val="bottom"/>
            <w:hideMark/>
          </w:tcPr>
          <w:p w14:paraId="6B0A4F7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w:t>
            </w:r>
          </w:p>
        </w:tc>
        <w:tc>
          <w:tcPr>
            <w:tcW w:w="1564" w:type="dxa"/>
            <w:tcBorders>
              <w:top w:val="nil"/>
              <w:left w:val="nil"/>
              <w:bottom w:val="single" w:sz="4" w:space="0" w:color="E7E6E6"/>
              <w:right w:val="single" w:sz="4" w:space="0" w:color="E7E6E6"/>
            </w:tcBorders>
            <w:shd w:val="clear" w:color="000000" w:fill="F8CBAD"/>
            <w:noWrap/>
            <w:vAlign w:val="bottom"/>
            <w:hideMark/>
          </w:tcPr>
          <w:p w14:paraId="05965A1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8CBAD"/>
            <w:noWrap/>
            <w:vAlign w:val="bottom"/>
            <w:hideMark/>
          </w:tcPr>
          <w:p w14:paraId="740B45D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1000" w:type="dxa"/>
            <w:tcBorders>
              <w:top w:val="nil"/>
              <w:left w:val="nil"/>
              <w:bottom w:val="single" w:sz="4" w:space="0" w:color="E7E6E6"/>
              <w:right w:val="single" w:sz="4" w:space="0" w:color="E7E6E6"/>
            </w:tcBorders>
            <w:shd w:val="clear" w:color="000000" w:fill="F8CBAD"/>
            <w:noWrap/>
            <w:vAlign w:val="bottom"/>
            <w:hideMark/>
          </w:tcPr>
          <w:p w14:paraId="6F829A3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00" w:type="dxa"/>
            <w:tcBorders>
              <w:top w:val="nil"/>
              <w:left w:val="nil"/>
              <w:bottom w:val="single" w:sz="4" w:space="0" w:color="E7E6E6"/>
              <w:right w:val="single" w:sz="4" w:space="0" w:color="E7E6E6"/>
            </w:tcBorders>
            <w:shd w:val="clear" w:color="000000" w:fill="F8CBAD"/>
            <w:noWrap/>
            <w:vAlign w:val="bottom"/>
            <w:hideMark/>
          </w:tcPr>
          <w:p w14:paraId="00627BC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w:t>
            </w:r>
          </w:p>
        </w:tc>
      </w:tr>
      <w:tr w:rsidR="00044303" w:rsidRPr="00044303" w14:paraId="0DCF2077"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4B084"/>
            <w:noWrap/>
            <w:vAlign w:val="bottom"/>
            <w:hideMark/>
          </w:tcPr>
          <w:p w14:paraId="7607EBE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2-A</w:t>
            </w:r>
          </w:p>
        </w:tc>
        <w:tc>
          <w:tcPr>
            <w:tcW w:w="256" w:type="dxa"/>
            <w:tcBorders>
              <w:top w:val="nil"/>
              <w:left w:val="nil"/>
              <w:bottom w:val="single" w:sz="4" w:space="0" w:color="E7E6E6"/>
              <w:right w:val="single" w:sz="4" w:space="0" w:color="E7E6E6"/>
            </w:tcBorders>
            <w:shd w:val="clear" w:color="000000" w:fill="F4B084"/>
            <w:noWrap/>
            <w:vAlign w:val="bottom"/>
            <w:hideMark/>
          </w:tcPr>
          <w:p w14:paraId="28F2F48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57" w:type="dxa"/>
            <w:tcBorders>
              <w:top w:val="nil"/>
              <w:left w:val="nil"/>
              <w:bottom w:val="single" w:sz="4" w:space="0" w:color="E7E6E6"/>
              <w:right w:val="single" w:sz="4" w:space="0" w:color="E7E6E6"/>
            </w:tcBorders>
            <w:shd w:val="clear" w:color="000000" w:fill="F4B084"/>
            <w:noWrap/>
            <w:vAlign w:val="bottom"/>
            <w:hideMark/>
          </w:tcPr>
          <w:p w14:paraId="0B9BF4F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760" w:type="dxa"/>
            <w:tcBorders>
              <w:top w:val="nil"/>
              <w:left w:val="nil"/>
              <w:bottom w:val="single" w:sz="4" w:space="0" w:color="E7E6E6"/>
              <w:right w:val="single" w:sz="4" w:space="0" w:color="E7E6E6"/>
            </w:tcBorders>
            <w:shd w:val="clear" w:color="000000" w:fill="F4B084"/>
            <w:noWrap/>
            <w:vAlign w:val="bottom"/>
            <w:hideMark/>
          </w:tcPr>
          <w:p w14:paraId="7911E00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960" w:type="dxa"/>
            <w:tcBorders>
              <w:top w:val="nil"/>
              <w:left w:val="nil"/>
              <w:bottom w:val="single" w:sz="4" w:space="0" w:color="E7E6E6"/>
              <w:right w:val="single" w:sz="4" w:space="0" w:color="E7E6E6"/>
            </w:tcBorders>
            <w:shd w:val="clear" w:color="000000" w:fill="F4B084"/>
            <w:noWrap/>
            <w:vAlign w:val="bottom"/>
            <w:hideMark/>
          </w:tcPr>
          <w:p w14:paraId="3DCD4CA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541" w:type="dxa"/>
            <w:tcBorders>
              <w:top w:val="nil"/>
              <w:left w:val="nil"/>
              <w:bottom w:val="single" w:sz="4" w:space="0" w:color="E7E6E6"/>
              <w:right w:val="single" w:sz="4" w:space="0" w:color="E7E6E6"/>
            </w:tcBorders>
            <w:shd w:val="clear" w:color="000000" w:fill="F4B084"/>
            <w:noWrap/>
            <w:vAlign w:val="bottom"/>
            <w:hideMark/>
          </w:tcPr>
          <w:p w14:paraId="0801AAB6"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converge</w:t>
            </w:r>
          </w:p>
        </w:tc>
        <w:tc>
          <w:tcPr>
            <w:tcW w:w="1362" w:type="dxa"/>
            <w:tcBorders>
              <w:top w:val="nil"/>
              <w:left w:val="nil"/>
              <w:bottom w:val="single" w:sz="4" w:space="0" w:color="E7E6E6"/>
              <w:right w:val="single" w:sz="4" w:space="0" w:color="E7E6E6"/>
            </w:tcBorders>
            <w:shd w:val="clear" w:color="000000" w:fill="F4B084"/>
            <w:noWrap/>
            <w:vAlign w:val="bottom"/>
            <w:hideMark/>
          </w:tcPr>
          <w:p w14:paraId="42FEC30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564" w:type="dxa"/>
            <w:tcBorders>
              <w:top w:val="nil"/>
              <w:left w:val="nil"/>
              <w:bottom w:val="single" w:sz="4" w:space="0" w:color="E7E6E6"/>
              <w:right w:val="single" w:sz="4" w:space="0" w:color="E7E6E6"/>
            </w:tcBorders>
            <w:shd w:val="clear" w:color="000000" w:fill="F4B084"/>
            <w:noWrap/>
            <w:vAlign w:val="bottom"/>
            <w:hideMark/>
          </w:tcPr>
          <w:p w14:paraId="428C1B16"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4B084"/>
            <w:noWrap/>
            <w:vAlign w:val="bottom"/>
            <w:hideMark/>
          </w:tcPr>
          <w:p w14:paraId="13F8026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000000" w:fill="F4B084"/>
            <w:noWrap/>
            <w:vAlign w:val="bottom"/>
            <w:hideMark/>
          </w:tcPr>
          <w:p w14:paraId="2C80A9A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92</w:t>
            </w:r>
          </w:p>
        </w:tc>
        <w:tc>
          <w:tcPr>
            <w:tcW w:w="1100" w:type="dxa"/>
            <w:tcBorders>
              <w:top w:val="nil"/>
              <w:left w:val="nil"/>
              <w:bottom w:val="single" w:sz="4" w:space="0" w:color="E7E6E6"/>
              <w:right w:val="single" w:sz="4" w:space="0" w:color="E7E6E6"/>
            </w:tcBorders>
            <w:shd w:val="clear" w:color="000000" w:fill="F4B084"/>
            <w:noWrap/>
            <w:vAlign w:val="bottom"/>
            <w:hideMark/>
          </w:tcPr>
          <w:p w14:paraId="5EF8E75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92000000</w:t>
            </w:r>
          </w:p>
        </w:tc>
      </w:tr>
      <w:tr w:rsidR="00044303" w:rsidRPr="00044303" w14:paraId="20CFF05E"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4B084"/>
            <w:noWrap/>
            <w:vAlign w:val="bottom"/>
            <w:hideMark/>
          </w:tcPr>
          <w:p w14:paraId="5E1D2961"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2-B</w:t>
            </w:r>
          </w:p>
        </w:tc>
        <w:tc>
          <w:tcPr>
            <w:tcW w:w="256" w:type="dxa"/>
            <w:tcBorders>
              <w:top w:val="nil"/>
              <w:left w:val="nil"/>
              <w:bottom w:val="single" w:sz="4" w:space="0" w:color="E7E6E6"/>
              <w:right w:val="single" w:sz="4" w:space="0" w:color="E7E6E6"/>
            </w:tcBorders>
            <w:shd w:val="clear" w:color="000000" w:fill="F4B084"/>
            <w:noWrap/>
            <w:vAlign w:val="bottom"/>
            <w:hideMark/>
          </w:tcPr>
          <w:p w14:paraId="1FC9584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57" w:type="dxa"/>
            <w:tcBorders>
              <w:top w:val="nil"/>
              <w:left w:val="nil"/>
              <w:bottom w:val="single" w:sz="4" w:space="0" w:color="E7E6E6"/>
              <w:right w:val="single" w:sz="4" w:space="0" w:color="E7E6E6"/>
            </w:tcBorders>
            <w:shd w:val="clear" w:color="000000" w:fill="F4B084"/>
            <w:noWrap/>
            <w:vAlign w:val="bottom"/>
            <w:hideMark/>
          </w:tcPr>
          <w:p w14:paraId="0A4BDD0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760" w:type="dxa"/>
            <w:tcBorders>
              <w:top w:val="nil"/>
              <w:left w:val="nil"/>
              <w:bottom w:val="single" w:sz="4" w:space="0" w:color="E7E6E6"/>
              <w:right w:val="single" w:sz="4" w:space="0" w:color="E7E6E6"/>
            </w:tcBorders>
            <w:shd w:val="clear" w:color="000000" w:fill="F4B084"/>
            <w:noWrap/>
            <w:vAlign w:val="bottom"/>
            <w:hideMark/>
          </w:tcPr>
          <w:p w14:paraId="1B6A40F6"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960" w:type="dxa"/>
            <w:tcBorders>
              <w:top w:val="nil"/>
              <w:left w:val="nil"/>
              <w:bottom w:val="single" w:sz="4" w:space="0" w:color="E7E6E6"/>
              <w:right w:val="single" w:sz="4" w:space="0" w:color="E7E6E6"/>
            </w:tcBorders>
            <w:shd w:val="clear" w:color="000000" w:fill="F4B084"/>
            <w:noWrap/>
            <w:vAlign w:val="bottom"/>
            <w:hideMark/>
          </w:tcPr>
          <w:p w14:paraId="564AEFC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541" w:type="dxa"/>
            <w:tcBorders>
              <w:top w:val="nil"/>
              <w:left w:val="nil"/>
              <w:bottom w:val="single" w:sz="4" w:space="0" w:color="E7E6E6"/>
              <w:right w:val="single" w:sz="4" w:space="0" w:color="E7E6E6"/>
            </w:tcBorders>
            <w:shd w:val="clear" w:color="000000" w:fill="F4B084"/>
            <w:noWrap/>
            <w:vAlign w:val="bottom"/>
            <w:hideMark/>
          </w:tcPr>
          <w:p w14:paraId="13DDEAB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92</w:t>
            </w:r>
          </w:p>
        </w:tc>
        <w:tc>
          <w:tcPr>
            <w:tcW w:w="1362" w:type="dxa"/>
            <w:tcBorders>
              <w:top w:val="nil"/>
              <w:left w:val="nil"/>
              <w:bottom w:val="single" w:sz="4" w:space="0" w:color="E7E6E6"/>
              <w:right w:val="single" w:sz="4" w:space="0" w:color="E7E6E6"/>
            </w:tcBorders>
            <w:shd w:val="clear" w:color="000000" w:fill="F4B084"/>
            <w:noWrap/>
            <w:vAlign w:val="bottom"/>
            <w:hideMark/>
          </w:tcPr>
          <w:p w14:paraId="4382D35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18</w:t>
            </w:r>
          </w:p>
        </w:tc>
        <w:tc>
          <w:tcPr>
            <w:tcW w:w="1564" w:type="dxa"/>
            <w:tcBorders>
              <w:top w:val="nil"/>
              <w:left w:val="nil"/>
              <w:bottom w:val="single" w:sz="4" w:space="0" w:color="E7E6E6"/>
              <w:right w:val="single" w:sz="4" w:space="0" w:color="E7E6E6"/>
            </w:tcBorders>
            <w:shd w:val="clear" w:color="000000" w:fill="F4B084"/>
            <w:noWrap/>
            <w:vAlign w:val="bottom"/>
            <w:hideMark/>
          </w:tcPr>
          <w:p w14:paraId="0CF17391"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00" w:type="dxa"/>
            <w:tcBorders>
              <w:top w:val="nil"/>
              <w:left w:val="nil"/>
              <w:bottom w:val="nil"/>
              <w:right w:val="single" w:sz="4" w:space="0" w:color="E7E6E6"/>
            </w:tcBorders>
            <w:shd w:val="clear" w:color="000000" w:fill="F4B084"/>
            <w:noWrap/>
            <w:vAlign w:val="bottom"/>
            <w:hideMark/>
          </w:tcPr>
          <w:p w14:paraId="25EB2A7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1000" w:type="dxa"/>
            <w:tcBorders>
              <w:top w:val="nil"/>
              <w:left w:val="nil"/>
              <w:bottom w:val="single" w:sz="4" w:space="0" w:color="E7E6E6"/>
              <w:right w:val="single" w:sz="4" w:space="0" w:color="E7E6E6"/>
            </w:tcBorders>
            <w:shd w:val="clear" w:color="000000" w:fill="F4B084"/>
            <w:noWrap/>
            <w:vAlign w:val="bottom"/>
            <w:hideMark/>
          </w:tcPr>
          <w:p w14:paraId="49C7DD5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00" w:type="dxa"/>
            <w:tcBorders>
              <w:top w:val="nil"/>
              <w:left w:val="nil"/>
              <w:bottom w:val="single" w:sz="4" w:space="0" w:color="E7E6E6"/>
              <w:right w:val="single" w:sz="4" w:space="0" w:color="E7E6E6"/>
            </w:tcBorders>
            <w:shd w:val="clear" w:color="000000" w:fill="F4B084"/>
            <w:noWrap/>
            <w:vAlign w:val="bottom"/>
            <w:hideMark/>
          </w:tcPr>
          <w:p w14:paraId="1382ED2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w:t>
            </w:r>
          </w:p>
        </w:tc>
      </w:tr>
      <w:tr w:rsidR="00044303" w:rsidRPr="00044303" w14:paraId="007204FA" w14:textId="77777777" w:rsidTr="00044303">
        <w:trPr>
          <w:trHeight w:val="576"/>
        </w:trPr>
        <w:tc>
          <w:tcPr>
            <w:tcW w:w="1000" w:type="dxa"/>
            <w:tcBorders>
              <w:top w:val="nil"/>
              <w:left w:val="single" w:sz="4" w:space="0" w:color="E7E6E6"/>
              <w:bottom w:val="nil"/>
              <w:right w:val="single" w:sz="4" w:space="0" w:color="E7E6E6"/>
            </w:tcBorders>
            <w:shd w:val="clear" w:color="auto" w:fill="auto"/>
            <w:vAlign w:val="bottom"/>
            <w:hideMark/>
          </w:tcPr>
          <w:p w14:paraId="644516C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Dilution Factor</w:t>
            </w:r>
          </w:p>
        </w:tc>
        <w:tc>
          <w:tcPr>
            <w:tcW w:w="256" w:type="dxa"/>
            <w:tcBorders>
              <w:top w:val="nil"/>
              <w:left w:val="nil"/>
              <w:bottom w:val="nil"/>
              <w:right w:val="single" w:sz="4" w:space="0" w:color="E7E6E6"/>
            </w:tcBorders>
            <w:shd w:val="clear" w:color="auto" w:fill="auto"/>
            <w:noWrap/>
            <w:vAlign w:val="bottom"/>
            <w:hideMark/>
          </w:tcPr>
          <w:p w14:paraId="49876E7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w:t>
            </w:r>
          </w:p>
        </w:tc>
        <w:tc>
          <w:tcPr>
            <w:tcW w:w="557" w:type="dxa"/>
            <w:tcBorders>
              <w:top w:val="nil"/>
              <w:left w:val="nil"/>
              <w:bottom w:val="nil"/>
              <w:right w:val="single" w:sz="4" w:space="0" w:color="E7E6E6"/>
            </w:tcBorders>
            <w:shd w:val="clear" w:color="auto" w:fill="auto"/>
            <w:noWrap/>
            <w:vAlign w:val="bottom"/>
            <w:hideMark/>
          </w:tcPr>
          <w:p w14:paraId="6BA692F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0.1</w:t>
            </w:r>
          </w:p>
        </w:tc>
        <w:tc>
          <w:tcPr>
            <w:tcW w:w="760" w:type="dxa"/>
            <w:tcBorders>
              <w:top w:val="nil"/>
              <w:left w:val="nil"/>
              <w:bottom w:val="nil"/>
              <w:right w:val="single" w:sz="4" w:space="0" w:color="E7E6E6"/>
            </w:tcBorders>
            <w:shd w:val="clear" w:color="auto" w:fill="auto"/>
            <w:noWrap/>
            <w:vAlign w:val="bottom"/>
            <w:hideMark/>
          </w:tcPr>
          <w:p w14:paraId="7060FA9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0.01</w:t>
            </w:r>
          </w:p>
        </w:tc>
        <w:tc>
          <w:tcPr>
            <w:tcW w:w="960" w:type="dxa"/>
            <w:tcBorders>
              <w:top w:val="nil"/>
              <w:left w:val="nil"/>
              <w:bottom w:val="nil"/>
              <w:right w:val="single" w:sz="4" w:space="0" w:color="E7E6E6"/>
            </w:tcBorders>
            <w:shd w:val="clear" w:color="auto" w:fill="auto"/>
            <w:noWrap/>
            <w:vAlign w:val="bottom"/>
            <w:hideMark/>
          </w:tcPr>
          <w:p w14:paraId="537ABCF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1541" w:type="dxa"/>
            <w:tcBorders>
              <w:top w:val="nil"/>
              <w:left w:val="nil"/>
              <w:bottom w:val="nil"/>
              <w:right w:val="single" w:sz="4" w:space="0" w:color="E7E6E6"/>
            </w:tcBorders>
            <w:shd w:val="clear" w:color="auto" w:fill="auto"/>
            <w:noWrap/>
            <w:vAlign w:val="bottom"/>
            <w:hideMark/>
          </w:tcPr>
          <w:p w14:paraId="26AF18A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1362" w:type="dxa"/>
            <w:tcBorders>
              <w:top w:val="nil"/>
              <w:left w:val="nil"/>
              <w:bottom w:val="nil"/>
              <w:right w:val="single" w:sz="4" w:space="0" w:color="E7E6E6"/>
            </w:tcBorders>
            <w:shd w:val="clear" w:color="auto" w:fill="auto"/>
            <w:noWrap/>
            <w:vAlign w:val="bottom"/>
            <w:hideMark/>
          </w:tcPr>
          <w:p w14:paraId="2652AEB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0.00001</w:t>
            </w:r>
          </w:p>
        </w:tc>
        <w:tc>
          <w:tcPr>
            <w:tcW w:w="1564" w:type="dxa"/>
            <w:tcBorders>
              <w:top w:val="nil"/>
              <w:left w:val="nil"/>
              <w:bottom w:val="nil"/>
              <w:right w:val="single" w:sz="4" w:space="0" w:color="E7E6E6"/>
            </w:tcBorders>
            <w:shd w:val="clear" w:color="auto" w:fill="auto"/>
            <w:noWrap/>
            <w:vAlign w:val="bottom"/>
            <w:hideMark/>
          </w:tcPr>
          <w:p w14:paraId="4D0584B6"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0.000001</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67C118F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auto" w:fill="auto"/>
            <w:noWrap/>
            <w:vAlign w:val="bottom"/>
            <w:hideMark/>
          </w:tcPr>
          <w:p w14:paraId="75E8070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00" w:type="dxa"/>
            <w:tcBorders>
              <w:top w:val="nil"/>
              <w:left w:val="nil"/>
              <w:bottom w:val="single" w:sz="4" w:space="0" w:color="E7E6E6"/>
              <w:right w:val="single" w:sz="4" w:space="0" w:color="E7E6E6"/>
            </w:tcBorders>
            <w:shd w:val="clear" w:color="auto" w:fill="auto"/>
            <w:noWrap/>
            <w:vAlign w:val="bottom"/>
            <w:hideMark/>
          </w:tcPr>
          <w:p w14:paraId="6161CFE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r>
    </w:tbl>
    <w:p w14:paraId="0AEBF5B7" w14:textId="7CA64014" w:rsidR="00044303" w:rsidRDefault="00044303" w:rsidP="00775D01">
      <w:pPr>
        <w:pStyle w:val="NoSpacing"/>
      </w:pPr>
    </w:p>
    <w:tbl>
      <w:tblPr>
        <w:tblW w:w="4000" w:type="dxa"/>
        <w:tblLook w:val="04A0" w:firstRow="1" w:lastRow="0" w:firstColumn="1" w:lastColumn="0" w:noHBand="0" w:noVBand="1"/>
      </w:tblPr>
      <w:tblGrid>
        <w:gridCol w:w="1000"/>
        <w:gridCol w:w="1000"/>
        <w:gridCol w:w="1109"/>
        <w:gridCol w:w="1000"/>
      </w:tblGrid>
      <w:tr w:rsidR="00044303" w:rsidRPr="00044303" w14:paraId="78FE1DF8" w14:textId="77777777" w:rsidTr="00044303">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01125066" w14:textId="77777777" w:rsidR="00044303" w:rsidRPr="00044303" w:rsidRDefault="00044303" w:rsidP="00044303">
            <w:pPr>
              <w:spacing w:after="0" w:line="240" w:lineRule="auto"/>
              <w:jc w:val="center"/>
              <w:rPr>
                <w:rFonts w:ascii="Calibri" w:eastAsia="Times New Roman" w:hAnsi="Calibri" w:cs="Calibri"/>
                <w:sz w:val="16"/>
                <w:szCs w:val="16"/>
              </w:rPr>
            </w:pPr>
            <w:r w:rsidRPr="00044303">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36A30F4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288EEA4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0DBF251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r>
      <w:tr w:rsidR="00044303" w:rsidRPr="00044303" w14:paraId="4890C44F" w14:textId="77777777" w:rsidTr="00044303">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47D0ABA7" w14:textId="77777777" w:rsidR="00044303" w:rsidRPr="00044303" w:rsidRDefault="00044303" w:rsidP="00044303">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B56098D" w14:textId="77777777" w:rsidR="00044303" w:rsidRPr="00044303" w:rsidRDefault="00044303" w:rsidP="00044303">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1EB91E92" w14:textId="77777777" w:rsidR="00044303" w:rsidRPr="00044303" w:rsidRDefault="00044303" w:rsidP="00044303">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3ED6914B" w14:textId="77777777" w:rsidR="00044303" w:rsidRPr="00044303" w:rsidRDefault="00044303" w:rsidP="00044303">
            <w:pPr>
              <w:spacing w:after="0" w:line="240" w:lineRule="auto"/>
              <w:jc w:val="center"/>
              <w:rPr>
                <w:rFonts w:ascii="Calibri" w:eastAsia="Times New Roman" w:hAnsi="Calibri" w:cs="Calibri"/>
              </w:rPr>
            </w:pPr>
            <w:proofErr w:type="spellStart"/>
            <w:r w:rsidRPr="00044303">
              <w:rPr>
                <w:rFonts w:ascii="Calibri" w:eastAsia="Times New Roman" w:hAnsi="Calibri" w:cs="Calibri"/>
              </w:rPr>
              <w:t>Stdev</w:t>
            </w:r>
            <w:proofErr w:type="spellEnd"/>
          </w:p>
        </w:tc>
      </w:tr>
      <w:tr w:rsidR="00044303" w:rsidRPr="00044303" w14:paraId="11886E18"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74C7F146"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357FFDD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97.5</w:t>
            </w:r>
          </w:p>
        </w:tc>
        <w:tc>
          <w:tcPr>
            <w:tcW w:w="1000" w:type="dxa"/>
            <w:tcBorders>
              <w:top w:val="nil"/>
              <w:left w:val="nil"/>
              <w:bottom w:val="single" w:sz="4" w:space="0" w:color="E7E6E6"/>
              <w:right w:val="single" w:sz="4" w:space="0" w:color="E7E6E6"/>
            </w:tcBorders>
            <w:shd w:val="clear" w:color="auto" w:fill="auto"/>
            <w:noWrap/>
            <w:vAlign w:val="bottom"/>
            <w:hideMark/>
          </w:tcPr>
          <w:p w14:paraId="0A3930A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97500000</w:t>
            </w:r>
          </w:p>
        </w:tc>
        <w:tc>
          <w:tcPr>
            <w:tcW w:w="1000" w:type="dxa"/>
            <w:tcBorders>
              <w:top w:val="nil"/>
              <w:left w:val="nil"/>
              <w:bottom w:val="single" w:sz="4" w:space="0" w:color="E7E6E6"/>
              <w:right w:val="single" w:sz="4" w:space="0" w:color="E7E6E6"/>
            </w:tcBorders>
            <w:shd w:val="clear" w:color="auto" w:fill="auto"/>
            <w:noWrap/>
            <w:vAlign w:val="bottom"/>
            <w:hideMark/>
          </w:tcPr>
          <w:p w14:paraId="4F0BC4C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7778175</w:t>
            </w:r>
          </w:p>
        </w:tc>
      </w:tr>
      <w:tr w:rsidR="00044303" w:rsidRPr="00044303" w14:paraId="26D4649F" w14:textId="77777777" w:rsidTr="00044303">
        <w:trPr>
          <w:trHeight w:val="288"/>
        </w:trPr>
        <w:tc>
          <w:tcPr>
            <w:tcW w:w="1000" w:type="dxa"/>
            <w:tcBorders>
              <w:top w:val="nil"/>
              <w:left w:val="single" w:sz="4" w:space="0" w:color="E7E6E6"/>
              <w:bottom w:val="nil"/>
              <w:right w:val="single" w:sz="4" w:space="0" w:color="E7E6E6"/>
            </w:tcBorders>
            <w:shd w:val="clear" w:color="auto" w:fill="auto"/>
            <w:noWrap/>
            <w:vAlign w:val="bottom"/>
            <w:hideMark/>
          </w:tcPr>
          <w:p w14:paraId="39F44ED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1000" w:type="dxa"/>
            <w:tcBorders>
              <w:top w:val="nil"/>
              <w:left w:val="nil"/>
              <w:bottom w:val="single" w:sz="4" w:space="0" w:color="E7E6E6"/>
              <w:right w:val="single" w:sz="4" w:space="0" w:color="E7E6E6"/>
            </w:tcBorders>
            <w:shd w:val="clear" w:color="auto" w:fill="auto"/>
            <w:noWrap/>
            <w:vAlign w:val="bottom"/>
            <w:hideMark/>
          </w:tcPr>
          <w:p w14:paraId="6C8213F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#DIV/0!</w:t>
            </w:r>
          </w:p>
        </w:tc>
        <w:tc>
          <w:tcPr>
            <w:tcW w:w="1000" w:type="dxa"/>
            <w:tcBorders>
              <w:top w:val="nil"/>
              <w:left w:val="nil"/>
              <w:bottom w:val="single" w:sz="4" w:space="0" w:color="E7E6E6"/>
              <w:right w:val="single" w:sz="4" w:space="0" w:color="E7E6E6"/>
            </w:tcBorders>
            <w:shd w:val="clear" w:color="auto" w:fill="auto"/>
            <w:noWrap/>
            <w:vAlign w:val="bottom"/>
            <w:hideMark/>
          </w:tcPr>
          <w:p w14:paraId="554557A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#DIV/0!</w:t>
            </w:r>
          </w:p>
        </w:tc>
        <w:tc>
          <w:tcPr>
            <w:tcW w:w="1000" w:type="dxa"/>
            <w:tcBorders>
              <w:top w:val="nil"/>
              <w:left w:val="nil"/>
              <w:bottom w:val="single" w:sz="4" w:space="0" w:color="E7E6E6"/>
              <w:right w:val="single" w:sz="4" w:space="0" w:color="E7E6E6"/>
            </w:tcBorders>
            <w:shd w:val="clear" w:color="auto" w:fill="auto"/>
            <w:noWrap/>
            <w:vAlign w:val="bottom"/>
            <w:hideMark/>
          </w:tcPr>
          <w:p w14:paraId="604088F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w:t>
            </w:r>
          </w:p>
        </w:tc>
      </w:tr>
    </w:tbl>
    <w:p w14:paraId="10F546E4" w14:textId="77777777" w:rsidR="00044303" w:rsidRDefault="00044303" w:rsidP="00775D01">
      <w:pPr>
        <w:pStyle w:val="NoSpacing"/>
      </w:pPr>
    </w:p>
    <w:p w14:paraId="7811FEE6" w14:textId="6719BB32" w:rsidR="00775D01" w:rsidRPr="00FA7F5E" w:rsidRDefault="00775D01" w:rsidP="00775D01">
      <w:pPr>
        <w:pStyle w:val="Dates"/>
        <w:jc w:val="left"/>
        <w:rPr>
          <w:rFonts w:cs="Times New Roman"/>
        </w:rPr>
      </w:pPr>
      <w:bookmarkStart w:id="68" w:name="_Toc124931431"/>
      <w:r>
        <w:rPr>
          <w:rFonts w:cs="Times New Roman"/>
        </w:rPr>
        <w:t xml:space="preserve">Friday, </w:t>
      </w:r>
      <w:r w:rsidR="00E2158F">
        <w:rPr>
          <w:rFonts w:cs="Times New Roman"/>
        </w:rPr>
        <w:t xml:space="preserve">November </w:t>
      </w:r>
      <w:r w:rsidR="00960894">
        <w:rPr>
          <w:rFonts w:cs="Times New Roman"/>
        </w:rPr>
        <w:t>11</w:t>
      </w:r>
      <w:r>
        <w:rPr>
          <w:rFonts w:cs="Times New Roman"/>
        </w:rPr>
        <w:t xml:space="preserve">, </w:t>
      </w:r>
      <w:r w:rsidRPr="00FA7F5E">
        <w:rPr>
          <w:rFonts w:cs="Times New Roman"/>
        </w:rPr>
        <w:t>202</w:t>
      </w:r>
      <w:r>
        <w:rPr>
          <w:rFonts w:cs="Times New Roman"/>
        </w:rPr>
        <w:t>2</w:t>
      </w:r>
      <w:r w:rsidR="00596421">
        <w:rPr>
          <w:rFonts w:cs="Times New Roman"/>
        </w:rPr>
        <w:t xml:space="preserve"> – </w:t>
      </w:r>
      <w:proofErr w:type="gramStart"/>
      <w:r w:rsidR="00596421">
        <w:rPr>
          <w:rFonts w:cs="Times New Roman"/>
        </w:rPr>
        <w:t>Veteran’s day</w:t>
      </w:r>
      <w:bookmarkEnd w:id="68"/>
      <w:proofErr w:type="gramEnd"/>
    </w:p>
    <w:p w14:paraId="314D285B" w14:textId="50DD5E70" w:rsidR="00775D01" w:rsidRPr="002655A4" w:rsidRDefault="00775D01" w:rsidP="00775D01">
      <w:pPr>
        <w:pStyle w:val="NoSpacing"/>
        <w:numPr>
          <w:ilvl w:val="0"/>
          <w:numId w:val="40"/>
        </w:numPr>
        <w:rPr>
          <w:strike/>
        </w:rPr>
      </w:pPr>
      <w:r w:rsidRPr="002655A4">
        <w:rPr>
          <w:strike/>
        </w:rPr>
        <w:t xml:space="preserve">Work on grant </w:t>
      </w:r>
    </w:p>
    <w:p w14:paraId="2B8B4A2B" w14:textId="19A9310F" w:rsidR="00775D01" w:rsidRDefault="00775D01" w:rsidP="00775D01">
      <w:pPr>
        <w:pStyle w:val="NoSpacing"/>
      </w:pPr>
    </w:p>
    <w:p w14:paraId="48773746" w14:textId="27161DDB" w:rsidR="00775D01" w:rsidRPr="00FA7F5E" w:rsidRDefault="00775D01" w:rsidP="00775D01">
      <w:pPr>
        <w:pStyle w:val="Dates"/>
        <w:jc w:val="left"/>
        <w:rPr>
          <w:rFonts w:cs="Times New Roman"/>
        </w:rPr>
      </w:pPr>
      <w:bookmarkStart w:id="69" w:name="_Toc124931432"/>
      <w:r>
        <w:rPr>
          <w:rFonts w:cs="Times New Roman"/>
        </w:rPr>
        <w:t>Monday,</w:t>
      </w:r>
      <w:r w:rsidR="00E2158F">
        <w:rPr>
          <w:rFonts w:cs="Times New Roman"/>
        </w:rPr>
        <w:t xml:space="preserve"> November </w:t>
      </w:r>
      <w:r w:rsidR="00960894">
        <w:rPr>
          <w:rFonts w:cs="Times New Roman"/>
        </w:rPr>
        <w:t>1</w:t>
      </w:r>
      <w:r w:rsidR="009F4139">
        <w:rPr>
          <w:rFonts w:cs="Times New Roman"/>
        </w:rPr>
        <w:t>4</w:t>
      </w:r>
      <w:r>
        <w:rPr>
          <w:rFonts w:cs="Times New Roman"/>
        </w:rPr>
        <w:t xml:space="preserve">, </w:t>
      </w:r>
      <w:r w:rsidRPr="00FA7F5E">
        <w:rPr>
          <w:rFonts w:cs="Times New Roman"/>
        </w:rPr>
        <w:t>202</w:t>
      </w:r>
      <w:r>
        <w:rPr>
          <w:rFonts w:cs="Times New Roman"/>
        </w:rPr>
        <w:t>2</w:t>
      </w:r>
      <w:bookmarkEnd w:id="69"/>
      <w:r>
        <w:rPr>
          <w:rFonts w:cs="Times New Roman"/>
        </w:rPr>
        <w:t xml:space="preserve"> </w:t>
      </w:r>
    </w:p>
    <w:p w14:paraId="569D06C5" w14:textId="19942E6E" w:rsidR="00396E2D" w:rsidRPr="00077AB0" w:rsidRDefault="00513A14" w:rsidP="000E187E">
      <w:pPr>
        <w:pStyle w:val="NoSpacing"/>
        <w:numPr>
          <w:ilvl w:val="0"/>
          <w:numId w:val="41"/>
        </w:numPr>
        <w:rPr>
          <w:strike/>
        </w:rPr>
      </w:pPr>
      <w:r w:rsidRPr="00077AB0">
        <w:rPr>
          <w:strike/>
        </w:rPr>
        <w:t xml:space="preserve">Track plating day 7 </w:t>
      </w:r>
    </w:p>
    <w:p w14:paraId="64C5EF2D" w14:textId="33347E01" w:rsidR="00513A14" w:rsidRPr="00077AB0" w:rsidRDefault="00513A14" w:rsidP="00513A14">
      <w:pPr>
        <w:pStyle w:val="NoSpacing"/>
        <w:numPr>
          <w:ilvl w:val="1"/>
          <w:numId w:val="41"/>
        </w:numPr>
        <w:rPr>
          <w:strike/>
        </w:rPr>
      </w:pPr>
      <w:r w:rsidRPr="00077AB0">
        <w:rPr>
          <w:strike/>
        </w:rPr>
        <w:t>6 CHAH-KAN plates</w:t>
      </w:r>
    </w:p>
    <w:p w14:paraId="7FD2A8C0" w14:textId="1EC43D6F" w:rsidR="00513A14" w:rsidRPr="00077AB0" w:rsidRDefault="00513A14" w:rsidP="00513A14">
      <w:pPr>
        <w:pStyle w:val="NoSpacing"/>
        <w:numPr>
          <w:ilvl w:val="1"/>
          <w:numId w:val="41"/>
        </w:numPr>
        <w:rPr>
          <w:strike/>
        </w:rPr>
      </w:pPr>
      <w:r w:rsidRPr="00077AB0">
        <w:rPr>
          <w:strike/>
        </w:rPr>
        <w:t>Pelleting day 14</w:t>
      </w:r>
    </w:p>
    <w:p w14:paraId="697585FE" w14:textId="2F4895A7" w:rsidR="002655A4" w:rsidRPr="00077AB0" w:rsidRDefault="002655A4" w:rsidP="002655A4">
      <w:pPr>
        <w:pStyle w:val="NoSpacing"/>
        <w:numPr>
          <w:ilvl w:val="0"/>
          <w:numId w:val="41"/>
        </w:numPr>
        <w:rPr>
          <w:strike/>
        </w:rPr>
      </w:pPr>
      <w:r w:rsidRPr="00077AB0">
        <w:rPr>
          <w:strike/>
        </w:rPr>
        <w:t xml:space="preserve">Fix gDNA </w:t>
      </w:r>
    </w:p>
    <w:p w14:paraId="5EB0B682" w14:textId="77777777" w:rsidR="00513A14" w:rsidRDefault="00513A14" w:rsidP="00513A14">
      <w:pPr>
        <w:pStyle w:val="Heading2"/>
      </w:pPr>
      <w:bookmarkStart w:id="70" w:name="_Toc124931433"/>
      <w:r>
        <w:t>Plating protocol</w:t>
      </w:r>
      <w:bookmarkEnd w:id="70"/>
    </w:p>
    <w:p w14:paraId="3C568859" w14:textId="77777777" w:rsidR="00513A14" w:rsidRPr="00775D01" w:rsidRDefault="00513A14" w:rsidP="00513A14">
      <w:r>
        <w:t xml:space="preserve">This is for the initial </w:t>
      </w:r>
      <w:proofErr w:type="gramStart"/>
      <w:r>
        <w:t>inoculum</w:t>
      </w:r>
      <w:proofErr w:type="gramEnd"/>
      <w:r>
        <w:t xml:space="preserve"> so we have </w:t>
      </w:r>
      <w:proofErr w:type="spellStart"/>
      <w:r>
        <w:t>and</w:t>
      </w:r>
      <w:proofErr w:type="spellEnd"/>
      <w:r>
        <w:t xml:space="preserve"> idea of the starting CFU/</w:t>
      </w:r>
      <w:proofErr w:type="spellStart"/>
      <w:r>
        <w:t>mL.</w:t>
      </w:r>
      <w:proofErr w:type="spellEnd"/>
      <w:r>
        <w:t xml:space="preserve"> Using four CHAH-KAN square track plates. </w:t>
      </w:r>
    </w:p>
    <w:p w14:paraId="5EB9801E" w14:textId="77777777" w:rsidR="00513A14" w:rsidRPr="00FA7F5E" w:rsidRDefault="00513A14" w:rsidP="00513A14">
      <w:pPr>
        <w:pStyle w:val="ListParagraph"/>
        <w:numPr>
          <w:ilvl w:val="0"/>
          <w:numId w:val="36"/>
        </w:numPr>
        <w:spacing w:after="160" w:line="259" w:lineRule="auto"/>
        <w:jc w:val="left"/>
        <w:rPr>
          <w:rFonts w:cs="Times New Roman"/>
          <w:sz w:val="24"/>
          <w:szCs w:val="24"/>
        </w:rPr>
      </w:pPr>
      <w:r w:rsidRPr="00FA7F5E">
        <w:rPr>
          <w:rFonts w:cs="Times New Roman"/>
          <w:sz w:val="24"/>
          <w:szCs w:val="24"/>
        </w:rPr>
        <w:t>Prepare 96 well plate, cuvette, parafilm, freshwater samples, square CHAH plate, and 1xPBS</w:t>
      </w:r>
    </w:p>
    <w:p w14:paraId="0D74EB2C" w14:textId="77777777" w:rsidR="00513A14" w:rsidRPr="00FA7F5E" w:rsidRDefault="00513A14" w:rsidP="00513A14">
      <w:pPr>
        <w:pStyle w:val="ListParagraph"/>
        <w:numPr>
          <w:ilvl w:val="0"/>
          <w:numId w:val="36"/>
        </w:numPr>
        <w:spacing w:after="160" w:line="259" w:lineRule="auto"/>
        <w:jc w:val="left"/>
        <w:rPr>
          <w:rFonts w:cs="Times New Roman"/>
          <w:sz w:val="24"/>
          <w:szCs w:val="24"/>
        </w:rPr>
      </w:pPr>
      <w:r w:rsidRPr="00FA7F5E">
        <w:rPr>
          <w:rFonts w:cs="Times New Roman"/>
          <w:sz w:val="24"/>
          <w:szCs w:val="24"/>
        </w:rPr>
        <w:t xml:space="preserve">Test plate to see if it is dry enough by pipetting 10 uL of freshwater and watching it drip. </w:t>
      </w:r>
    </w:p>
    <w:p w14:paraId="596EBC84" w14:textId="77777777" w:rsidR="00513A14" w:rsidRPr="00FA7F5E" w:rsidRDefault="00513A14" w:rsidP="00513A14">
      <w:pPr>
        <w:pStyle w:val="ListParagraph"/>
        <w:numPr>
          <w:ilvl w:val="0"/>
          <w:numId w:val="37"/>
        </w:numPr>
        <w:spacing w:after="160" w:line="259" w:lineRule="auto"/>
        <w:jc w:val="left"/>
        <w:rPr>
          <w:rFonts w:cs="Times New Roman"/>
          <w:sz w:val="24"/>
          <w:szCs w:val="24"/>
        </w:rPr>
      </w:pPr>
      <w:r w:rsidRPr="00FA7F5E">
        <w:rPr>
          <w:rFonts w:cs="Times New Roman"/>
          <w:sz w:val="24"/>
          <w:szCs w:val="24"/>
        </w:rPr>
        <w:t>Pipette 180 uL of 1 x PBS into wells row B1/2-G1/2.</w:t>
      </w:r>
    </w:p>
    <w:p w14:paraId="08430360" w14:textId="77777777" w:rsidR="00513A14" w:rsidRPr="00FA7F5E"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Use multichannel and a reservoir. </w:t>
      </w:r>
    </w:p>
    <w:p w14:paraId="0DE5312D" w14:textId="77777777" w:rsidR="00513A14" w:rsidRPr="00FA7F5E" w:rsidRDefault="00513A14" w:rsidP="00513A14">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Pipette 200 uL from 100mL (which is now 10ml) of resuspended cells and freshwater into A1 and A2 </w:t>
      </w:r>
    </w:p>
    <w:p w14:paraId="2C9C40C6" w14:textId="77777777" w:rsidR="00513A14" w:rsidRPr="00FA7F5E"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Use a 200 uL pipette. </w:t>
      </w:r>
    </w:p>
    <w:p w14:paraId="016DB2F7" w14:textId="77777777" w:rsidR="00513A14" w:rsidRPr="00FA7F5E" w:rsidRDefault="00513A14" w:rsidP="00513A14">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Using the multichannel pipette, pipette 20 uL from </w:t>
      </w:r>
      <w:proofErr w:type="spellStart"/>
      <w:r w:rsidRPr="00FA7F5E">
        <w:rPr>
          <w:rFonts w:cs="Times New Roman"/>
          <w:sz w:val="24"/>
          <w:szCs w:val="24"/>
        </w:rPr>
        <w:t>A</w:t>
      </w:r>
      <w:proofErr w:type="spellEnd"/>
      <w:r w:rsidRPr="00FA7F5E">
        <w:rPr>
          <w:rFonts w:cs="Times New Roman"/>
          <w:sz w:val="24"/>
          <w:szCs w:val="24"/>
        </w:rPr>
        <w:t xml:space="preserve"> into B. Mix 150 uL of the volume three times. </w:t>
      </w:r>
    </w:p>
    <w:p w14:paraId="687768B2" w14:textId="77777777" w:rsidR="00513A14" w:rsidRPr="00FA7F5E" w:rsidRDefault="00513A14" w:rsidP="00513A14">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Repeat step 3 for B to C, C to D. </w:t>
      </w:r>
    </w:p>
    <w:p w14:paraId="47F872FF" w14:textId="77777777" w:rsidR="00513A14" w:rsidRPr="00FA7F5E"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hint = say it out loud so you don’t lose your place. </w:t>
      </w:r>
    </w:p>
    <w:p w14:paraId="21606905" w14:textId="77777777" w:rsidR="00513A14" w:rsidRPr="00FA7F5E"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t>Change the tip each time!</w:t>
      </w:r>
    </w:p>
    <w:p w14:paraId="0AA9AA21" w14:textId="77777777" w:rsidR="00513A14" w:rsidRPr="00FA7F5E" w:rsidRDefault="00513A14" w:rsidP="00513A14">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Use the less volume multichannel pipette set to 10 uL and change the orientation of the plate to vertical before starting the dripping process. </w:t>
      </w:r>
    </w:p>
    <w:p w14:paraId="29F06824" w14:textId="77777777" w:rsidR="00513A14" w:rsidRPr="00FA7F5E" w:rsidRDefault="00513A14" w:rsidP="00513A14">
      <w:pPr>
        <w:pStyle w:val="ListParagraph"/>
        <w:numPr>
          <w:ilvl w:val="0"/>
          <w:numId w:val="37"/>
        </w:numPr>
        <w:spacing w:after="160" w:line="259" w:lineRule="auto"/>
        <w:jc w:val="left"/>
        <w:rPr>
          <w:rFonts w:cs="Times New Roman"/>
          <w:sz w:val="24"/>
          <w:szCs w:val="24"/>
        </w:rPr>
      </w:pPr>
      <w:r w:rsidRPr="00FA7F5E">
        <w:rPr>
          <w:rFonts w:cs="Times New Roman"/>
          <w:sz w:val="24"/>
          <w:szCs w:val="24"/>
        </w:rPr>
        <w:t xml:space="preserve">Pipette 10 </w:t>
      </w:r>
      <w:proofErr w:type="spellStart"/>
      <w:r w:rsidRPr="00FA7F5E">
        <w:rPr>
          <w:rFonts w:cs="Times New Roman"/>
          <w:sz w:val="24"/>
          <w:szCs w:val="24"/>
        </w:rPr>
        <w:t>ul</w:t>
      </w:r>
      <w:proofErr w:type="spellEnd"/>
      <w:r w:rsidRPr="00FA7F5E">
        <w:rPr>
          <w:rFonts w:cs="Times New Roman"/>
          <w:sz w:val="24"/>
          <w:szCs w:val="24"/>
        </w:rPr>
        <w:t xml:space="preserve"> from A1-G1 onto the plate, letting each drip down the plate. </w:t>
      </w:r>
    </w:p>
    <w:p w14:paraId="06D7F0BE" w14:textId="77777777" w:rsidR="00513A14" w:rsidRPr="00FA7F5E"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Remember to stay within the 6 inches of the flame, don’t put the handle of the multichannel pipette to the flame, have the plates at roughly a 45-degree angle, and place to dry in between two pipette boxes at the same angle. </w:t>
      </w:r>
    </w:p>
    <w:p w14:paraId="253B5D53" w14:textId="77777777" w:rsidR="00513A14" w:rsidRPr="00FA7F5E"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lastRenderedPageBreak/>
        <w:t xml:space="preserve">Two plates for each column. So should be </w:t>
      </w:r>
      <w:r>
        <w:rPr>
          <w:rFonts w:cs="Times New Roman"/>
          <w:sz w:val="24"/>
          <w:szCs w:val="24"/>
        </w:rPr>
        <w:t xml:space="preserve">4 </w:t>
      </w:r>
      <w:r w:rsidRPr="00FA7F5E">
        <w:rPr>
          <w:rFonts w:cs="Times New Roman"/>
          <w:sz w:val="24"/>
          <w:szCs w:val="24"/>
        </w:rPr>
        <w:t>total plates</w:t>
      </w:r>
    </w:p>
    <w:p w14:paraId="71780ABF" w14:textId="77777777" w:rsidR="00513A14" w:rsidRDefault="00513A14" w:rsidP="00513A14">
      <w:pPr>
        <w:pStyle w:val="ListParagraph"/>
        <w:numPr>
          <w:ilvl w:val="1"/>
          <w:numId w:val="37"/>
        </w:numPr>
        <w:spacing w:after="160" w:line="259" w:lineRule="auto"/>
        <w:jc w:val="left"/>
        <w:rPr>
          <w:rFonts w:cs="Times New Roman"/>
          <w:sz w:val="24"/>
          <w:szCs w:val="24"/>
        </w:rPr>
      </w:pPr>
      <w:r w:rsidRPr="00FA7F5E">
        <w:rPr>
          <w:rFonts w:cs="Times New Roman"/>
          <w:sz w:val="24"/>
          <w:szCs w:val="24"/>
        </w:rPr>
        <w:t xml:space="preserve">Place in incubator for 2 days and then pull out and </w:t>
      </w:r>
      <w:r>
        <w:rPr>
          <w:rFonts w:cs="Times New Roman"/>
          <w:sz w:val="24"/>
          <w:szCs w:val="24"/>
        </w:rPr>
        <w:t>count</w:t>
      </w:r>
    </w:p>
    <w:p w14:paraId="3306BD86" w14:textId="77777777" w:rsidR="00513A14" w:rsidRDefault="00513A14" w:rsidP="00513A14">
      <w:pPr>
        <w:pStyle w:val="Heading2"/>
      </w:pPr>
      <w:bookmarkStart w:id="71" w:name="_Toc124931434"/>
      <w:r>
        <w:t>Pelleting</w:t>
      </w:r>
      <w:bookmarkEnd w:id="71"/>
      <w:r>
        <w:t xml:space="preserve"> </w:t>
      </w:r>
    </w:p>
    <w:p w14:paraId="24A19CEA" w14:textId="77777777" w:rsidR="00513A14" w:rsidRDefault="00513A14">
      <w:pPr>
        <w:pStyle w:val="NoSpacing"/>
        <w:numPr>
          <w:ilvl w:val="0"/>
          <w:numId w:val="58"/>
        </w:numPr>
      </w:pPr>
      <w:r>
        <w:t>Take 15 mL from each flask into a 50 mL conical and max spin for 5 minutes</w:t>
      </w:r>
    </w:p>
    <w:p w14:paraId="670D91AD" w14:textId="2746EF6A" w:rsidR="00513A14" w:rsidRDefault="00513A14" w:rsidP="00513A14">
      <w:pPr>
        <w:pStyle w:val="NoSpacing"/>
        <w:numPr>
          <w:ilvl w:val="4"/>
          <w:numId w:val="51"/>
        </w:numPr>
        <w:ind w:left="1440"/>
      </w:pPr>
      <w:r>
        <w:t xml:space="preserve">Should have three 50 mL </w:t>
      </w:r>
    </w:p>
    <w:p w14:paraId="692C712D" w14:textId="4DC58E77" w:rsidR="00077AB0" w:rsidRDefault="00077AB0" w:rsidP="00077AB0">
      <w:pPr>
        <w:pStyle w:val="NoSpacing"/>
        <w:numPr>
          <w:ilvl w:val="4"/>
          <w:numId w:val="51"/>
        </w:numPr>
        <w:ind w:left="1440"/>
      </w:pPr>
      <w:r>
        <w:t>Remove supernatant as best as possible</w:t>
      </w:r>
    </w:p>
    <w:p w14:paraId="0E9A7D6E" w14:textId="77777777" w:rsidR="00513A14" w:rsidRDefault="00513A14">
      <w:pPr>
        <w:pStyle w:val="NoSpacing"/>
        <w:numPr>
          <w:ilvl w:val="0"/>
          <w:numId w:val="58"/>
        </w:numPr>
      </w:pPr>
      <w:r>
        <w:t xml:space="preserve">Freeze </w:t>
      </w:r>
    </w:p>
    <w:p w14:paraId="6CD5BC96" w14:textId="2EF73962" w:rsidR="00513A14" w:rsidRDefault="00513A14">
      <w:pPr>
        <w:pStyle w:val="NoSpacing"/>
        <w:numPr>
          <w:ilvl w:val="0"/>
          <w:numId w:val="58"/>
        </w:numPr>
      </w:pPr>
      <w:r>
        <w:t>Isolate gDNA together at the end of 2 weeks</w:t>
      </w:r>
    </w:p>
    <w:p w14:paraId="5D612962" w14:textId="4EEFE905" w:rsidR="00077AB0" w:rsidRDefault="00077AB0" w:rsidP="00077AB0">
      <w:pPr>
        <w:pStyle w:val="NoSpacing"/>
      </w:pPr>
      <w:r>
        <w:t xml:space="preserve">Removing the supernatant was a tad tricky, the pellet was very loose. </w:t>
      </w:r>
    </w:p>
    <w:p w14:paraId="64CB477F" w14:textId="20BDACCF" w:rsidR="00077AB0" w:rsidRDefault="00077AB0" w:rsidP="00077AB0">
      <w:pPr>
        <w:pStyle w:val="NoSpacing"/>
      </w:pPr>
    </w:p>
    <w:p w14:paraId="279B5366" w14:textId="1C26D8DE" w:rsidR="00077AB0" w:rsidRDefault="00077AB0" w:rsidP="00077AB0">
      <w:pPr>
        <w:pStyle w:val="NoSpacing"/>
      </w:pPr>
      <w:r>
        <w:t xml:space="preserve">The gDNA was fine, it was out of the linear range, but that shouldn’t affect PCR. </w:t>
      </w:r>
    </w:p>
    <w:p w14:paraId="0B6E2F0A" w14:textId="641275D1" w:rsidR="00775D01" w:rsidRPr="00FA7F5E" w:rsidRDefault="00775D01" w:rsidP="00775D01">
      <w:pPr>
        <w:pStyle w:val="Dates"/>
        <w:jc w:val="left"/>
        <w:rPr>
          <w:rFonts w:cs="Times New Roman"/>
        </w:rPr>
      </w:pPr>
      <w:bookmarkStart w:id="72" w:name="_Toc124931435"/>
      <w:r>
        <w:rPr>
          <w:rFonts w:cs="Times New Roman"/>
        </w:rPr>
        <w:t xml:space="preserve">Tuesday, November </w:t>
      </w:r>
      <w:r w:rsidR="00960894">
        <w:rPr>
          <w:rFonts w:cs="Times New Roman"/>
        </w:rPr>
        <w:t>1</w:t>
      </w:r>
      <w:r w:rsidR="009F4139">
        <w:rPr>
          <w:rFonts w:cs="Times New Roman"/>
        </w:rPr>
        <w:t>5</w:t>
      </w:r>
      <w:r>
        <w:rPr>
          <w:rFonts w:cs="Times New Roman"/>
        </w:rPr>
        <w:t xml:space="preserve">, </w:t>
      </w:r>
      <w:r w:rsidRPr="00FA7F5E">
        <w:rPr>
          <w:rFonts w:cs="Times New Roman"/>
        </w:rPr>
        <w:t>202</w:t>
      </w:r>
      <w:r>
        <w:rPr>
          <w:rFonts w:cs="Times New Roman"/>
        </w:rPr>
        <w:t>2</w:t>
      </w:r>
      <w:bookmarkEnd w:id="72"/>
    </w:p>
    <w:p w14:paraId="338C791B" w14:textId="6425D98A" w:rsidR="000E0F6E" w:rsidRPr="00044303" w:rsidRDefault="009F4139" w:rsidP="00A0218A">
      <w:pPr>
        <w:pStyle w:val="NoSpacing"/>
        <w:numPr>
          <w:ilvl w:val="0"/>
          <w:numId w:val="42"/>
        </w:numPr>
        <w:rPr>
          <w:strike/>
        </w:rPr>
      </w:pPr>
      <w:r w:rsidRPr="00044303">
        <w:rPr>
          <w:strike/>
        </w:rPr>
        <w:t>Submit gran</w:t>
      </w:r>
      <w:r w:rsidR="00075723" w:rsidRPr="00044303">
        <w:rPr>
          <w:strike/>
        </w:rPr>
        <w:t>t</w:t>
      </w:r>
    </w:p>
    <w:p w14:paraId="6327C296" w14:textId="77777777" w:rsidR="00075723" w:rsidRDefault="00075723" w:rsidP="00075723">
      <w:pPr>
        <w:pStyle w:val="NoSpacing"/>
        <w:ind w:left="720"/>
      </w:pPr>
    </w:p>
    <w:p w14:paraId="11EE00EA" w14:textId="0AC67B38" w:rsidR="00775D01" w:rsidRPr="00FA7F5E" w:rsidRDefault="00775D01" w:rsidP="00775D01">
      <w:pPr>
        <w:pStyle w:val="Dates"/>
        <w:jc w:val="left"/>
        <w:rPr>
          <w:rFonts w:cs="Times New Roman"/>
        </w:rPr>
      </w:pPr>
      <w:bookmarkStart w:id="73" w:name="_Toc124931436"/>
      <w:r>
        <w:rPr>
          <w:rFonts w:cs="Times New Roman"/>
        </w:rPr>
        <w:t xml:space="preserve">Wednesday, November </w:t>
      </w:r>
      <w:r w:rsidR="00960894">
        <w:rPr>
          <w:rFonts w:cs="Times New Roman"/>
        </w:rPr>
        <w:t>1</w:t>
      </w:r>
      <w:r w:rsidR="009F4139">
        <w:rPr>
          <w:rFonts w:cs="Times New Roman"/>
        </w:rPr>
        <w:t>6</w:t>
      </w:r>
      <w:r>
        <w:rPr>
          <w:rFonts w:cs="Times New Roman"/>
        </w:rPr>
        <w:t xml:space="preserve">, </w:t>
      </w:r>
      <w:r w:rsidRPr="00FA7F5E">
        <w:rPr>
          <w:rFonts w:cs="Times New Roman"/>
        </w:rPr>
        <w:t>202</w:t>
      </w:r>
      <w:r>
        <w:rPr>
          <w:rFonts w:cs="Times New Roman"/>
        </w:rPr>
        <w:t>2</w:t>
      </w:r>
      <w:bookmarkEnd w:id="73"/>
    </w:p>
    <w:p w14:paraId="141ADACF" w14:textId="401B4429" w:rsidR="00775D01" w:rsidRPr="00044303" w:rsidRDefault="004E00D2" w:rsidP="00075723">
      <w:pPr>
        <w:pStyle w:val="NoSpacing"/>
        <w:numPr>
          <w:ilvl w:val="0"/>
          <w:numId w:val="43"/>
        </w:numPr>
        <w:rPr>
          <w:strike/>
        </w:rPr>
      </w:pPr>
      <w:r w:rsidRPr="00044303">
        <w:rPr>
          <w:strike/>
        </w:rPr>
        <w:t xml:space="preserve">Count plates day 7 </w:t>
      </w:r>
    </w:p>
    <w:p w14:paraId="7112B820" w14:textId="4619B8BB" w:rsidR="00044303" w:rsidRPr="006678CC" w:rsidRDefault="00044303" w:rsidP="00075723">
      <w:pPr>
        <w:pStyle w:val="NoSpacing"/>
        <w:numPr>
          <w:ilvl w:val="0"/>
          <w:numId w:val="43"/>
        </w:numPr>
        <w:rPr>
          <w:strike/>
        </w:rPr>
      </w:pPr>
      <w:r w:rsidRPr="006678CC">
        <w:rPr>
          <w:strike/>
        </w:rPr>
        <w:t>Make more CHAH-Kan plates</w:t>
      </w:r>
    </w:p>
    <w:p w14:paraId="63D0C69B" w14:textId="0CE57476" w:rsidR="00A34D6B" w:rsidRDefault="00A34D6B" w:rsidP="00A34D6B">
      <w:pPr>
        <w:pStyle w:val="NoSpacing"/>
      </w:pPr>
      <w:r>
        <w:t xml:space="preserve">Day 7 Counts: </w:t>
      </w:r>
    </w:p>
    <w:tbl>
      <w:tblPr>
        <w:tblW w:w="12157" w:type="dxa"/>
        <w:tblLook w:val="04A0" w:firstRow="1" w:lastRow="0" w:firstColumn="1" w:lastColumn="0" w:noHBand="0" w:noVBand="1"/>
      </w:tblPr>
      <w:tblGrid>
        <w:gridCol w:w="1000"/>
        <w:gridCol w:w="328"/>
        <w:gridCol w:w="589"/>
        <w:gridCol w:w="803"/>
        <w:gridCol w:w="1015"/>
        <w:gridCol w:w="1228"/>
        <w:gridCol w:w="941"/>
        <w:gridCol w:w="1053"/>
        <w:gridCol w:w="1138"/>
        <w:gridCol w:w="2953"/>
        <w:gridCol w:w="1109"/>
      </w:tblGrid>
      <w:tr w:rsidR="00044303" w:rsidRPr="00044303" w14:paraId="05BA1604" w14:textId="77777777" w:rsidTr="00044303">
        <w:trPr>
          <w:trHeight w:val="288"/>
        </w:trPr>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72C7BA5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957" w:type="dxa"/>
            <w:gridSpan w:val="7"/>
            <w:tcBorders>
              <w:top w:val="single" w:sz="4" w:space="0" w:color="E7E6E6"/>
              <w:left w:val="nil"/>
              <w:bottom w:val="single" w:sz="4" w:space="0" w:color="E7E6E6"/>
              <w:right w:val="single" w:sz="4" w:space="0" w:color="E7E6E6"/>
            </w:tcBorders>
            <w:shd w:val="clear" w:color="000000" w:fill="C65911"/>
            <w:noWrap/>
            <w:vAlign w:val="bottom"/>
            <w:hideMark/>
          </w:tcPr>
          <w:p w14:paraId="73455D9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xml:space="preserve">Initial Inoculum </w:t>
            </w:r>
          </w:p>
        </w:tc>
        <w:tc>
          <w:tcPr>
            <w:tcW w:w="1138"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7239782" w14:textId="77777777" w:rsidR="00044303" w:rsidRPr="00044303" w:rsidRDefault="00044303" w:rsidP="00044303">
            <w:pPr>
              <w:spacing w:after="0" w:line="240" w:lineRule="auto"/>
              <w:jc w:val="center"/>
              <w:rPr>
                <w:rFonts w:ascii="Calibri" w:eastAsia="Times New Roman" w:hAnsi="Calibri" w:cs="Calibri"/>
                <w:sz w:val="16"/>
                <w:szCs w:val="16"/>
              </w:rPr>
            </w:pPr>
            <w:r w:rsidRPr="00044303">
              <w:rPr>
                <w:rFonts w:ascii="Calibri" w:eastAsia="Times New Roman" w:hAnsi="Calibri" w:cs="Calibri"/>
                <w:sz w:val="16"/>
                <w:szCs w:val="16"/>
              </w:rPr>
              <w:t>Dilution Factor Counted</w:t>
            </w:r>
          </w:p>
        </w:tc>
        <w:tc>
          <w:tcPr>
            <w:tcW w:w="2953"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3B783E9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Avg. Cells</w:t>
            </w:r>
          </w:p>
        </w:tc>
        <w:tc>
          <w:tcPr>
            <w:tcW w:w="1109"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0F0674C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CFU per mL</w:t>
            </w:r>
          </w:p>
        </w:tc>
      </w:tr>
      <w:tr w:rsidR="00044303" w:rsidRPr="00044303" w14:paraId="0B266907"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4B084"/>
            <w:noWrap/>
            <w:vAlign w:val="bottom"/>
            <w:hideMark/>
          </w:tcPr>
          <w:p w14:paraId="4EEB3B4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328" w:type="dxa"/>
            <w:tcBorders>
              <w:top w:val="nil"/>
              <w:left w:val="nil"/>
              <w:bottom w:val="single" w:sz="4" w:space="0" w:color="E7E6E6"/>
              <w:right w:val="single" w:sz="4" w:space="0" w:color="E7E6E6"/>
            </w:tcBorders>
            <w:shd w:val="clear" w:color="000000" w:fill="F4B084"/>
            <w:noWrap/>
            <w:vAlign w:val="bottom"/>
            <w:hideMark/>
          </w:tcPr>
          <w:p w14:paraId="314D992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w:t>
            </w:r>
          </w:p>
        </w:tc>
        <w:tc>
          <w:tcPr>
            <w:tcW w:w="589" w:type="dxa"/>
            <w:tcBorders>
              <w:top w:val="nil"/>
              <w:left w:val="nil"/>
              <w:bottom w:val="single" w:sz="4" w:space="0" w:color="E7E6E6"/>
              <w:right w:val="single" w:sz="4" w:space="0" w:color="E7E6E6"/>
            </w:tcBorders>
            <w:shd w:val="clear" w:color="000000" w:fill="F4B084"/>
            <w:noWrap/>
            <w:vAlign w:val="bottom"/>
            <w:hideMark/>
          </w:tcPr>
          <w:p w14:paraId="08F9A49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2</w:t>
            </w:r>
          </w:p>
        </w:tc>
        <w:tc>
          <w:tcPr>
            <w:tcW w:w="803" w:type="dxa"/>
            <w:tcBorders>
              <w:top w:val="nil"/>
              <w:left w:val="nil"/>
              <w:bottom w:val="single" w:sz="4" w:space="0" w:color="E7E6E6"/>
              <w:right w:val="single" w:sz="4" w:space="0" w:color="E7E6E6"/>
            </w:tcBorders>
            <w:shd w:val="clear" w:color="000000" w:fill="F4B084"/>
            <w:noWrap/>
            <w:vAlign w:val="bottom"/>
            <w:hideMark/>
          </w:tcPr>
          <w:p w14:paraId="6C2C27D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3</w:t>
            </w:r>
          </w:p>
        </w:tc>
        <w:tc>
          <w:tcPr>
            <w:tcW w:w="1015" w:type="dxa"/>
            <w:tcBorders>
              <w:top w:val="nil"/>
              <w:left w:val="nil"/>
              <w:bottom w:val="single" w:sz="4" w:space="0" w:color="E7E6E6"/>
              <w:right w:val="single" w:sz="4" w:space="0" w:color="E7E6E6"/>
            </w:tcBorders>
            <w:shd w:val="clear" w:color="000000" w:fill="F4B084"/>
            <w:noWrap/>
            <w:vAlign w:val="bottom"/>
            <w:hideMark/>
          </w:tcPr>
          <w:p w14:paraId="750268E1"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4</w:t>
            </w:r>
          </w:p>
        </w:tc>
        <w:tc>
          <w:tcPr>
            <w:tcW w:w="1228" w:type="dxa"/>
            <w:tcBorders>
              <w:top w:val="nil"/>
              <w:left w:val="nil"/>
              <w:bottom w:val="single" w:sz="4" w:space="0" w:color="E7E6E6"/>
              <w:right w:val="single" w:sz="4" w:space="0" w:color="E7E6E6"/>
            </w:tcBorders>
            <w:shd w:val="clear" w:color="000000" w:fill="F4B084"/>
            <w:noWrap/>
            <w:vAlign w:val="bottom"/>
            <w:hideMark/>
          </w:tcPr>
          <w:p w14:paraId="787E7C0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5</w:t>
            </w:r>
          </w:p>
        </w:tc>
        <w:tc>
          <w:tcPr>
            <w:tcW w:w="941" w:type="dxa"/>
            <w:tcBorders>
              <w:top w:val="nil"/>
              <w:left w:val="nil"/>
              <w:bottom w:val="single" w:sz="4" w:space="0" w:color="E7E6E6"/>
              <w:right w:val="single" w:sz="4" w:space="0" w:color="E7E6E6"/>
            </w:tcBorders>
            <w:shd w:val="clear" w:color="000000" w:fill="F4B084"/>
            <w:noWrap/>
            <w:vAlign w:val="bottom"/>
            <w:hideMark/>
          </w:tcPr>
          <w:p w14:paraId="27699906"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6</w:t>
            </w:r>
          </w:p>
        </w:tc>
        <w:tc>
          <w:tcPr>
            <w:tcW w:w="1053" w:type="dxa"/>
            <w:tcBorders>
              <w:top w:val="nil"/>
              <w:left w:val="nil"/>
              <w:bottom w:val="single" w:sz="4" w:space="0" w:color="E7E6E6"/>
              <w:right w:val="single" w:sz="4" w:space="0" w:color="E7E6E6"/>
            </w:tcBorders>
            <w:shd w:val="clear" w:color="000000" w:fill="F4B084"/>
            <w:noWrap/>
            <w:vAlign w:val="bottom"/>
            <w:hideMark/>
          </w:tcPr>
          <w:p w14:paraId="19204BB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7</w:t>
            </w:r>
          </w:p>
        </w:tc>
        <w:tc>
          <w:tcPr>
            <w:tcW w:w="1138" w:type="dxa"/>
            <w:vMerge/>
            <w:tcBorders>
              <w:top w:val="single" w:sz="4" w:space="0" w:color="E7E6E6"/>
              <w:left w:val="single" w:sz="4" w:space="0" w:color="E7E6E6"/>
              <w:bottom w:val="single" w:sz="4" w:space="0" w:color="E7E6E6"/>
              <w:right w:val="single" w:sz="4" w:space="0" w:color="E7E6E6"/>
            </w:tcBorders>
            <w:vAlign w:val="center"/>
            <w:hideMark/>
          </w:tcPr>
          <w:p w14:paraId="07060287" w14:textId="77777777" w:rsidR="00044303" w:rsidRPr="00044303" w:rsidRDefault="00044303" w:rsidP="00044303">
            <w:pPr>
              <w:spacing w:after="0" w:line="240" w:lineRule="auto"/>
              <w:rPr>
                <w:rFonts w:ascii="Calibri" w:eastAsia="Times New Roman" w:hAnsi="Calibri" w:cs="Calibri"/>
                <w:sz w:val="16"/>
                <w:szCs w:val="16"/>
              </w:rPr>
            </w:pPr>
          </w:p>
        </w:tc>
        <w:tc>
          <w:tcPr>
            <w:tcW w:w="2953" w:type="dxa"/>
            <w:vMerge/>
            <w:tcBorders>
              <w:top w:val="single" w:sz="4" w:space="0" w:color="E7E6E6"/>
              <w:left w:val="single" w:sz="4" w:space="0" w:color="E7E6E6"/>
              <w:bottom w:val="single" w:sz="4" w:space="0" w:color="E7E6E6"/>
              <w:right w:val="single" w:sz="4" w:space="0" w:color="E7E6E6"/>
            </w:tcBorders>
            <w:vAlign w:val="center"/>
            <w:hideMark/>
          </w:tcPr>
          <w:p w14:paraId="0C9BB45C" w14:textId="77777777" w:rsidR="00044303" w:rsidRPr="00044303" w:rsidRDefault="00044303" w:rsidP="00044303">
            <w:pPr>
              <w:spacing w:after="0" w:line="240" w:lineRule="auto"/>
              <w:rPr>
                <w:rFonts w:ascii="Calibri" w:eastAsia="Times New Roman" w:hAnsi="Calibri" w:cs="Calibri"/>
              </w:rPr>
            </w:pPr>
          </w:p>
        </w:tc>
        <w:tc>
          <w:tcPr>
            <w:tcW w:w="1109" w:type="dxa"/>
            <w:vMerge/>
            <w:tcBorders>
              <w:top w:val="single" w:sz="4" w:space="0" w:color="E7E6E6"/>
              <w:left w:val="single" w:sz="4" w:space="0" w:color="E7E6E6"/>
              <w:bottom w:val="single" w:sz="4" w:space="0" w:color="E7E6E6"/>
              <w:right w:val="single" w:sz="4" w:space="0" w:color="E7E6E6"/>
            </w:tcBorders>
            <w:vAlign w:val="center"/>
            <w:hideMark/>
          </w:tcPr>
          <w:p w14:paraId="4C62F38E" w14:textId="77777777" w:rsidR="00044303" w:rsidRPr="00044303" w:rsidRDefault="00044303" w:rsidP="00044303">
            <w:pPr>
              <w:spacing w:after="0" w:line="240" w:lineRule="auto"/>
              <w:rPr>
                <w:rFonts w:ascii="Calibri" w:eastAsia="Times New Roman" w:hAnsi="Calibri" w:cs="Calibri"/>
              </w:rPr>
            </w:pPr>
          </w:p>
        </w:tc>
      </w:tr>
      <w:tr w:rsidR="00044303" w:rsidRPr="00044303" w14:paraId="5E0CCE19"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8CBAD"/>
            <w:noWrap/>
            <w:vAlign w:val="bottom"/>
            <w:hideMark/>
          </w:tcPr>
          <w:p w14:paraId="5B97EE3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1-A</w:t>
            </w:r>
          </w:p>
        </w:tc>
        <w:tc>
          <w:tcPr>
            <w:tcW w:w="328" w:type="dxa"/>
            <w:tcBorders>
              <w:top w:val="nil"/>
              <w:left w:val="nil"/>
              <w:bottom w:val="single" w:sz="4" w:space="0" w:color="E7E6E6"/>
              <w:right w:val="single" w:sz="4" w:space="0" w:color="E7E6E6"/>
            </w:tcBorders>
            <w:shd w:val="clear" w:color="000000" w:fill="F8CBAD"/>
            <w:noWrap/>
            <w:vAlign w:val="bottom"/>
            <w:hideMark/>
          </w:tcPr>
          <w:p w14:paraId="6E9B529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89" w:type="dxa"/>
            <w:tcBorders>
              <w:top w:val="nil"/>
              <w:left w:val="nil"/>
              <w:bottom w:val="single" w:sz="4" w:space="0" w:color="E7E6E6"/>
              <w:right w:val="single" w:sz="4" w:space="0" w:color="E7E6E6"/>
            </w:tcBorders>
            <w:shd w:val="clear" w:color="000000" w:fill="F8CBAD"/>
            <w:noWrap/>
            <w:vAlign w:val="bottom"/>
            <w:hideMark/>
          </w:tcPr>
          <w:p w14:paraId="57BBEF5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803" w:type="dxa"/>
            <w:tcBorders>
              <w:top w:val="nil"/>
              <w:left w:val="nil"/>
              <w:bottom w:val="single" w:sz="4" w:space="0" w:color="E7E6E6"/>
              <w:right w:val="single" w:sz="4" w:space="0" w:color="E7E6E6"/>
            </w:tcBorders>
            <w:shd w:val="clear" w:color="000000" w:fill="F8CBAD"/>
            <w:noWrap/>
            <w:vAlign w:val="bottom"/>
            <w:hideMark/>
          </w:tcPr>
          <w:p w14:paraId="5FDA25A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15" w:type="dxa"/>
            <w:tcBorders>
              <w:top w:val="nil"/>
              <w:left w:val="nil"/>
              <w:bottom w:val="single" w:sz="4" w:space="0" w:color="E7E6E6"/>
              <w:right w:val="single" w:sz="4" w:space="0" w:color="E7E6E6"/>
            </w:tcBorders>
            <w:shd w:val="clear" w:color="000000" w:fill="F8CBAD"/>
            <w:noWrap/>
            <w:vAlign w:val="bottom"/>
            <w:hideMark/>
          </w:tcPr>
          <w:p w14:paraId="4EE2C52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94</w:t>
            </w:r>
          </w:p>
        </w:tc>
        <w:tc>
          <w:tcPr>
            <w:tcW w:w="1228" w:type="dxa"/>
            <w:tcBorders>
              <w:top w:val="nil"/>
              <w:left w:val="nil"/>
              <w:bottom w:val="single" w:sz="4" w:space="0" w:color="E7E6E6"/>
              <w:right w:val="single" w:sz="4" w:space="0" w:color="E7E6E6"/>
            </w:tcBorders>
            <w:shd w:val="clear" w:color="000000" w:fill="F8CBAD"/>
            <w:noWrap/>
            <w:vAlign w:val="bottom"/>
            <w:hideMark/>
          </w:tcPr>
          <w:p w14:paraId="6CB2CC2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11</w:t>
            </w:r>
          </w:p>
        </w:tc>
        <w:tc>
          <w:tcPr>
            <w:tcW w:w="941" w:type="dxa"/>
            <w:tcBorders>
              <w:top w:val="nil"/>
              <w:left w:val="nil"/>
              <w:bottom w:val="single" w:sz="4" w:space="0" w:color="E7E6E6"/>
              <w:right w:val="single" w:sz="4" w:space="0" w:color="E7E6E6"/>
            </w:tcBorders>
            <w:shd w:val="clear" w:color="000000" w:fill="F8CBAD"/>
            <w:noWrap/>
            <w:vAlign w:val="bottom"/>
            <w:hideMark/>
          </w:tcPr>
          <w:p w14:paraId="224DC8B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53" w:type="dxa"/>
            <w:tcBorders>
              <w:top w:val="nil"/>
              <w:left w:val="nil"/>
              <w:bottom w:val="single" w:sz="4" w:space="0" w:color="E7E6E6"/>
              <w:right w:val="single" w:sz="4" w:space="0" w:color="E7E6E6"/>
            </w:tcBorders>
            <w:shd w:val="clear" w:color="000000" w:fill="F8CBAD"/>
            <w:noWrap/>
            <w:vAlign w:val="bottom"/>
            <w:hideMark/>
          </w:tcPr>
          <w:p w14:paraId="1D1A975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38" w:type="dxa"/>
            <w:tcBorders>
              <w:top w:val="nil"/>
              <w:left w:val="nil"/>
              <w:bottom w:val="single" w:sz="4" w:space="0" w:color="E7E6E6"/>
              <w:right w:val="single" w:sz="4" w:space="0" w:color="E7E6E6"/>
            </w:tcBorders>
            <w:shd w:val="clear" w:color="000000" w:fill="F8CBAD"/>
            <w:noWrap/>
            <w:vAlign w:val="bottom"/>
            <w:hideMark/>
          </w:tcPr>
          <w:p w14:paraId="202D6DB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2953" w:type="dxa"/>
            <w:tcBorders>
              <w:top w:val="nil"/>
              <w:left w:val="nil"/>
              <w:bottom w:val="single" w:sz="4" w:space="0" w:color="E7E6E6"/>
              <w:right w:val="single" w:sz="4" w:space="0" w:color="E7E6E6"/>
            </w:tcBorders>
            <w:shd w:val="clear" w:color="000000" w:fill="F8CBAD"/>
            <w:noWrap/>
            <w:vAlign w:val="bottom"/>
            <w:hideMark/>
          </w:tcPr>
          <w:p w14:paraId="09D65E9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10.5</w:t>
            </w:r>
          </w:p>
        </w:tc>
        <w:tc>
          <w:tcPr>
            <w:tcW w:w="1109" w:type="dxa"/>
            <w:tcBorders>
              <w:top w:val="nil"/>
              <w:left w:val="nil"/>
              <w:bottom w:val="single" w:sz="4" w:space="0" w:color="E7E6E6"/>
              <w:right w:val="single" w:sz="4" w:space="0" w:color="E7E6E6"/>
            </w:tcBorders>
            <w:shd w:val="clear" w:color="000000" w:fill="F8CBAD"/>
            <w:noWrap/>
            <w:vAlign w:val="bottom"/>
            <w:hideMark/>
          </w:tcPr>
          <w:p w14:paraId="7FF7BCA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1.05E+07</w:t>
            </w:r>
          </w:p>
        </w:tc>
      </w:tr>
      <w:tr w:rsidR="00044303" w:rsidRPr="00044303" w14:paraId="6E27EAD7"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8CBAD"/>
            <w:noWrap/>
            <w:vAlign w:val="bottom"/>
            <w:hideMark/>
          </w:tcPr>
          <w:p w14:paraId="2C4B6BE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1-B</w:t>
            </w:r>
          </w:p>
        </w:tc>
        <w:tc>
          <w:tcPr>
            <w:tcW w:w="328" w:type="dxa"/>
            <w:tcBorders>
              <w:top w:val="nil"/>
              <w:left w:val="nil"/>
              <w:bottom w:val="single" w:sz="4" w:space="0" w:color="E7E6E6"/>
              <w:right w:val="single" w:sz="4" w:space="0" w:color="E7E6E6"/>
            </w:tcBorders>
            <w:shd w:val="clear" w:color="000000" w:fill="F8CBAD"/>
            <w:noWrap/>
            <w:vAlign w:val="bottom"/>
            <w:hideMark/>
          </w:tcPr>
          <w:p w14:paraId="64782A9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89" w:type="dxa"/>
            <w:tcBorders>
              <w:top w:val="nil"/>
              <w:left w:val="nil"/>
              <w:bottom w:val="single" w:sz="4" w:space="0" w:color="E7E6E6"/>
              <w:right w:val="single" w:sz="4" w:space="0" w:color="E7E6E6"/>
            </w:tcBorders>
            <w:shd w:val="clear" w:color="000000" w:fill="F8CBAD"/>
            <w:noWrap/>
            <w:vAlign w:val="bottom"/>
            <w:hideMark/>
          </w:tcPr>
          <w:p w14:paraId="7106548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803" w:type="dxa"/>
            <w:tcBorders>
              <w:top w:val="nil"/>
              <w:left w:val="nil"/>
              <w:bottom w:val="single" w:sz="4" w:space="0" w:color="E7E6E6"/>
              <w:right w:val="single" w:sz="4" w:space="0" w:color="E7E6E6"/>
            </w:tcBorders>
            <w:shd w:val="clear" w:color="000000" w:fill="F8CBAD"/>
            <w:noWrap/>
            <w:vAlign w:val="bottom"/>
            <w:hideMark/>
          </w:tcPr>
          <w:p w14:paraId="1AE63E1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15" w:type="dxa"/>
            <w:tcBorders>
              <w:top w:val="nil"/>
              <w:left w:val="nil"/>
              <w:bottom w:val="single" w:sz="4" w:space="0" w:color="E7E6E6"/>
              <w:right w:val="single" w:sz="4" w:space="0" w:color="E7E6E6"/>
            </w:tcBorders>
            <w:shd w:val="clear" w:color="000000" w:fill="F8CBAD"/>
            <w:noWrap/>
            <w:vAlign w:val="bottom"/>
            <w:hideMark/>
          </w:tcPr>
          <w:p w14:paraId="0DE92A9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92</w:t>
            </w:r>
          </w:p>
        </w:tc>
        <w:tc>
          <w:tcPr>
            <w:tcW w:w="1228" w:type="dxa"/>
            <w:tcBorders>
              <w:top w:val="nil"/>
              <w:left w:val="nil"/>
              <w:bottom w:val="single" w:sz="4" w:space="0" w:color="E7E6E6"/>
              <w:right w:val="single" w:sz="4" w:space="0" w:color="E7E6E6"/>
            </w:tcBorders>
            <w:shd w:val="clear" w:color="000000" w:fill="F8CBAD"/>
            <w:noWrap/>
            <w:vAlign w:val="bottom"/>
            <w:hideMark/>
          </w:tcPr>
          <w:p w14:paraId="4514813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w:t>
            </w:r>
          </w:p>
        </w:tc>
        <w:tc>
          <w:tcPr>
            <w:tcW w:w="941" w:type="dxa"/>
            <w:tcBorders>
              <w:top w:val="nil"/>
              <w:left w:val="nil"/>
              <w:bottom w:val="single" w:sz="4" w:space="0" w:color="E7E6E6"/>
              <w:right w:val="single" w:sz="4" w:space="0" w:color="E7E6E6"/>
            </w:tcBorders>
            <w:shd w:val="clear" w:color="000000" w:fill="F8CBAD"/>
            <w:noWrap/>
            <w:vAlign w:val="bottom"/>
            <w:hideMark/>
          </w:tcPr>
          <w:p w14:paraId="3EAE971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53" w:type="dxa"/>
            <w:tcBorders>
              <w:top w:val="nil"/>
              <w:left w:val="nil"/>
              <w:bottom w:val="single" w:sz="4" w:space="0" w:color="E7E6E6"/>
              <w:right w:val="single" w:sz="4" w:space="0" w:color="E7E6E6"/>
            </w:tcBorders>
            <w:shd w:val="clear" w:color="000000" w:fill="F8CBAD"/>
            <w:noWrap/>
            <w:vAlign w:val="bottom"/>
            <w:hideMark/>
          </w:tcPr>
          <w:p w14:paraId="4AE815D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38" w:type="dxa"/>
            <w:tcBorders>
              <w:top w:val="nil"/>
              <w:left w:val="nil"/>
              <w:bottom w:val="single" w:sz="4" w:space="0" w:color="E7E6E6"/>
              <w:right w:val="single" w:sz="4" w:space="0" w:color="E7E6E6"/>
            </w:tcBorders>
            <w:shd w:val="clear" w:color="000000" w:fill="F8CBAD"/>
            <w:noWrap/>
            <w:vAlign w:val="bottom"/>
            <w:hideMark/>
          </w:tcPr>
          <w:p w14:paraId="449ABEE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2953" w:type="dxa"/>
            <w:tcBorders>
              <w:top w:val="nil"/>
              <w:left w:val="nil"/>
              <w:bottom w:val="single" w:sz="4" w:space="0" w:color="E7E6E6"/>
              <w:right w:val="single" w:sz="4" w:space="0" w:color="E7E6E6"/>
            </w:tcBorders>
            <w:shd w:val="clear" w:color="000000" w:fill="F8CBAD"/>
            <w:noWrap/>
            <w:vAlign w:val="bottom"/>
            <w:hideMark/>
          </w:tcPr>
          <w:p w14:paraId="7F9BAAE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93</w:t>
            </w:r>
          </w:p>
        </w:tc>
        <w:tc>
          <w:tcPr>
            <w:tcW w:w="1109" w:type="dxa"/>
            <w:tcBorders>
              <w:top w:val="nil"/>
              <w:left w:val="nil"/>
              <w:bottom w:val="single" w:sz="4" w:space="0" w:color="E7E6E6"/>
              <w:right w:val="single" w:sz="4" w:space="0" w:color="E7E6E6"/>
            </w:tcBorders>
            <w:shd w:val="clear" w:color="000000" w:fill="F8CBAD"/>
            <w:noWrap/>
            <w:vAlign w:val="bottom"/>
            <w:hideMark/>
          </w:tcPr>
          <w:p w14:paraId="11F7E56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9300000</w:t>
            </w:r>
          </w:p>
        </w:tc>
      </w:tr>
      <w:tr w:rsidR="00044303" w:rsidRPr="00044303" w14:paraId="1F8F1365"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4B084"/>
            <w:noWrap/>
            <w:vAlign w:val="bottom"/>
            <w:hideMark/>
          </w:tcPr>
          <w:p w14:paraId="0C693F2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2-A</w:t>
            </w:r>
          </w:p>
        </w:tc>
        <w:tc>
          <w:tcPr>
            <w:tcW w:w="328" w:type="dxa"/>
            <w:tcBorders>
              <w:top w:val="nil"/>
              <w:left w:val="nil"/>
              <w:bottom w:val="single" w:sz="4" w:space="0" w:color="E7E6E6"/>
              <w:right w:val="single" w:sz="4" w:space="0" w:color="E7E6E6"/>
            </w:tcBorders>
            <w:shd w:val="clear" w:color="000000" w:fill="F4B084"/>
            <w:noWrap/>
            <w:vAlign w:val="bottom"/>
            <w:hideMark/>
          </w:tcPr>
          <w:p w14:paraId="3CA991F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89" w:type="dxa"/>
            <w:tcBorders>
              <w:top w:val="nil"/>
              <w:left w:val="nil"/>
              <w:bottom w:val="single" w:sz="4" w:space="0" w:color="E7E6E6"/>
              <w:right w:val="single" w:sz="4" w:space="0" w:color="E7E6E6"/>
            </w:tcBorders>
            <w:shd w:val="clear" w:color="000000" w:fill="F4B084"/>
            <w:noWrap/>
            <w:vAlign w:val="bottom"/>
            <w:hideMark/>
          </w:tcPr>
          <w:p w14:paraId="50518AC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803" w:type="dxa"/>
            <w:tcBorders>
              <w:top w:val="nil"/>
              <w:left w:val="nil"/>
              <w:bottom w:val="single" w:sz="4" w:space="0" w:color="E7E6E6"/>
              <w:right w:val="single" w:sz="4" w:space="0" w:color="E7E6E6"/>
            </w:tcBorders>
            <w:shd w:val="clear" w:color="000000" w:fill="F4B084"/>
            <w:noWrap/>
            <w:vAlign w:val="bottom"/>
            <w:hideMark/>
          </w:tcPr>
          <w:p w14:paraId="6346745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15" w:type="dxa"/>
            <w:tcBorders>
              <w:top w:val="nil"/>
              <w:left w:val="nil"/>
              <w:bottom w:val="single" w:sz="4" w:space="0" w:color="E7E6E6"/>
              <w:right w:val="single" w:sz="4" w:space="0" w:color="E7E6E6"/>
            </w:tcBorders>
            <w:shd w:val="clear" w:color="000000" w:fill="F4B084"/>
            <w:noWrap/>
            <w:vAlign w:val="bottom"/>
            <w:hideMark/>
          </w:tcPr>
          <w:p w14:paraId="20E9612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81</w:t>
            </w:r>
          </w:p>
        </w:tc>
        <w:tc>
          <w:tcPr>
            <w:tcW w:w="1228" w:type="dxa"/>
            <w:tcBorders>
              <w:top w:val="nil"/>
              <w:left w:val="nil"/>
              <w:bottom w:val="single" w:sz="4" w:space="0" w:color="E7E6E6"/>
              <w:right w:val="single" w:sz="4" w:space="0" w:color="E7E6E6"/>
            </w:tcBorders>
            <w:shd w:val="clear" w:color="000000" w:fill="F4B084"/>
            <w:noWrap/>
            <w:vAlign w:val="bottom"/>
            <w:hideMark/>
          </w:tcPr>
          <w:p w14:paraId="3441F11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w:t>
            </w:r>
          </w:p>
        </w:tc>
        <w:tc>
          <w:tcPr>
            <w:tcW w:w="941" w:type="dxa"/>
            <w:tcBorders>
              <w:top w:val="nil"/>
              <w:left w:val="nil"/>
              <w:bottom w:val="single" w:sz="4" w:space="0" w:color="E7E6E6"/>
              <w:right w:val="single" w:sz="4" w:space="0" w:color="E7E6E6"/>
            </w:tcBorders>
            <w:shd w:val="clear" w:color="000000" w:fill="F4B084"/>
            <w:noWrap/>
            <w:vAlign w:val="bottom"/>
            <w:hideMark/>
          </w:tcPr>
          <w:p w14:paraId="60C9B40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53" w:type="dxa"/>
            <w:tcBorders>
              <w:top w:val="nil"/>
              <w:left w:val="nil"/>
              <w:bottom w:val="single" w:sz="4" w:space="0" w:color="E7E6E6"/>
              <w:right w:val="single" w:sz="4" w:space="0" w:color="E7E6E6"/>
            </w:tcBorders>
            <w:shd w:val="clear" w:color="000000" w:fill="F4B084"/>
            <w:noWrap/>
            <w:vAlign w:val="bottom"/>
            <w:hideMark/>
          </w:tcPr>
          <w:p w14:paraId="350B3EE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38" w:type="dxa"/>
            <w:tcBorders>
              <w:top w:val="nil"/>
              <w:left w:val="nil"/>
              <w:bottom w:val="single" w:sz="4" w:space="0" w:color="E7E6E6"/>
              <w:right w:val="single" w:sz="4" w:space="0" w:color="E7E6E6"/>
            </w:tcBorders>
            <w:shd w:val="clear" w:color="000000" w:fill="F4B084"/>
            <w:noWrap/>
            <w:vAlign w:val="bottom"/>
            <w:hideMark/>
          </w:tcPr>
          <w:p w14:paraId="0B7870F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2953" w:type="dxa"/>
            <w:tcBorders>
              <w:top w:val="nil"/>
              <w:left w:val="nil"/>
              <w:bottom w:val="single" w:sz="4" w:space="0" w:color="E7E6E6"/>
              <w:right w:val="single" w:sz="4" w:space="0" w:color="E7E6E6"/>
            </w:tcBorders>
            <w:shd w:val="clear" w:color="000000" w:fill="F4B084"/>
            <w:noWrap/>
            <w:vAlign w:val="bottom"/>
            <w:hideMark/>
          </w:tcPr>
          <w:p w14:paraId="2692A02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w:t>
            </w:r>
          </w:p>
        </w:tc>
        <w:tc>
          <w:tcPr>
            <w:tcW w:w="1109" w:type="dxa"/>
            <w:tcBorders>
              <w:top w:val="nil"/>
              <w:left w:val="nil"/>
              <w:bottom w:val="single" w:sz="4" w:space="0" w:color="E7E6E6"/>
              <w:right w:val="single" w:sz="4" w:space="0" w:color="E7E6E6"/>
            </w:tcBorders>
            <w:shd w:val="clear" w:color="000000" w:fill="F4B084"/>
            <w:noWrap/>
            <w:vAlign w:val="bottom"/>
            <w:hideMark/>
          </w:tcPr>
          <w:p w14:paraId="6216CBA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10000000</w:t>
            </w:r>
          </w:p>
        </w:tc>
      </w:tr>
      <w:tr w:rsidR="00044303" w:rsidRPr="00044303" w14:paraId="68E24C11"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4B084"/>
            <w:noWrap/>
            <w:vAlign w:val="bottom"/>
            <w:hideMark/>
          </w:tcPr>
          <w:p w14:paraId="4EE7C1B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2-B</w:t>
            </w:r>
          </w:p>
        </w:tc>
        <w:tc>
          <w:tcPr>
            <w:tcW w:w="328" w:type="dxa"/>
            <w:tcBorders>
              <w:top w:val="nil"/>
              <w:left w:val="nil"/>
              <w:bottom w:val="single" w:sz="4" w:space="0" w:color="E7E6E6"/>
              <w:right w:val="single" w:sz="4" w:space="0" w:color="E7E6E6"/>
            </w:tcBorders>
            <w:shd w:val="clear" w:color="000000" w:fill="F4B084"/>
            <w:noWrap/>
            <w:vAlign w:val="bottom"/>
            <w:hideMark/>
          </w:tcPr>
          <w:p w14:paraId="2C00446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89" w:type="dxa"/>
            <w:tcBorders>
              <w:top w:val="nil"/>
              <w:left w:val="nil"/>
              <w:bottom w:val="single" w:sz="4" w:space="0" w:color="E7E6E6"/>
              <w:right w:val="single" w:sz="4" w:space="0" w:color="E7E6E6"/>
            </w:tcBorders>
            <w:shd w:val="clear" w:color="000000" w:fill="F4B084"/>
            <w:noWrap/>
            <w:vAlign w:val="bottom"/>
            <w:hideMark/>
          </w:tcPr>
          <w:p w14:paraId="214D0DF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803" w:type="dxa"/>
            <w:tcBorders>
              <w:top w:val="nil"/>
              <w:left w:val="nil"/>
              <w:bottom w:val="single" w:sz="4" w:space="0" w:color="E7E6E6"/>
              <w:right w:val="single" w:sz="4" w:space="0" w:color="E7E6E6"/>
            </w:tcBorders>
            <w:shd w:val="clear" w:color="000000" w:fill="F4B084"/>
            <w:noWrap/>
            <w:vAlign w:val="bottom"/>
            <w:hideMark/>
          </w:tcPr>
          <w:p w14:paraId="241DA1D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15" w:type="dxa"/>
            <w:tcBorders>
              <w:top w:val="nil"/>
              <w:left w:val="nil"/>
              <w:bottom w:val="single" w:sz="4" w:space="0" w:color="E7E6E6"/>
              <w:right w:val="single" w:sz="4" w:space="0" w:color="E7E6E6"/>
            </w:tcBorders>
            <w:shd w:val="clear" w:color="000000" w:fill="F4B084"/>
            <w:noWrap/>
            <w:vAlign w:val="bottom"/>
            <w:hideMark/>
          </w:tcPr>
          <w:p w14:paraId="1FD55D50"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87</w:t>
            </w:r>
          </w:p>
        </w:tc>
        <w:tc>
          <w:tcPr>
            <w:tcW w:w="1228" w:type="dxa"/>
            <w:tcBorders>
              <w:top w:val="nil"/>
              <w:left w:val="nil"/>
              <w:bottom w:val="single" w:sz="4" w:space="0" w:color="E7E6E6"/>
              <w:right w:val="single" w:sz="4" w:space="0" w:color="E7E6E6"/>
            </w:tcBorders>
            <w:shd w:val="clear" w:color="000000" w:fill="F4B084"/>
            <w:noWrap/>
            <w:vAlign w:val="bottom"/>
            <w:hideMark/>
          </w:tcPr>
          <w:p w14:paraId="57699B1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w:t>
            </w:r>
          </w:p>
        </w:tc>
        <w:tc>
          <w:tcPr>
            <w:tcW w:w="941" w:type="dxa"/>
            <w:tcBorders>
              <w:top w:val="nil"/>
              <w:left w:val="nil"/>
              <w:bottom w:val="single" w:sz="4" w:space="0" w:color="E7E6E6"/>
              <w:right w:val="single" w:sz="4" w:space="0" w:color="E7E6E6"/>
            </w:tcBorders>
            <w:shd w:val="clear" w:color="000000" w:fill="F4B084"/>
            <w:noWrap/>
            <w:vAlign w:val="bottom"/>
            <w:hideMark/>
          </w:tcPr>
          <w:p w14:paraId="09703AD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53" w:type="dxa"/>
            <w:tcBorders>
              <w:top w:val="nil"/>
              <w:left w:val="nil"/>
              <w:bottom w:val="single" w:sz="4" w:space="0" w:color="E7E6E6"/>
              <w:right w:val="single" w:sz="4" w:space="0" w:color="E7E6E6"/>
            </w:tcBorders>
            <w:shd w:val="clear" w:color="000000" w:fill="F4B084"/>
            <w:noWrap/>
            <w:vAlign w:val="bottom"/>
            <w:hideMark/>
          </w:tcPr>
          <w:p w14:paraId="318F2B3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38" w:type="dxa"/>
            <w:tcBorders>
              <w:top w:val="nil"/>
              <w:left w:val="nil"/>
              <w:bottom w:val="nil"/>
              <w:right w:val="single" w:sz="4" w:space="0" w:color="E7E6E6"/>
            </w:tcBorders>
            <w:shd w:val="clear" w:color="000000" w:fill="F4B084"/>
            <w:noWrap/>
            <w:vAlign w:val="bottom"/>
            <w:hideMark/>
          </w:tcPr>
          <w:p w14:paraId="5C7AC62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2953" w:type="dxa"/>
            <w:tcBorders>
              <w:top w:val="nil"/>
              <w:left w:val="nil"/>
              <w:bottom w:val="single" w:sz="4" w:space="0" w:color="E7E6E6"/>
              <w:right w:val="single" w:sz="4" w:space="0" w:color="E7E6E6"/>
            </w:tcBorders>
            <w:shd w:val="clear" w:color="000000" w:fill="F4B084"/>
            <w:noWrap/>
            <w:vAlign w:val="bottom"/>
            <w:hideMark/>
          </w:tcPr>
          <w:p w14:paraId="6D0FF3A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84</w:t>
            </w:r>
          </w:p>
        </w:tc>
        <w:tc>
          <w:tcPr>
            <w:tcW w:w="1109" w:type="dxa"/>
            <w:tcBorders>
              <w:top w:val="nil"/>
              <w:left w:val="nil"/>
              <w:bottom w:val="single" w:sz="4" w:space="0" w:color="E7E6E6"/>
              <w:right w:val="single" w:sz="4" w:space="0" w:color="E7E6E6"/>
            </w:tcBorders>
            <w:shd w:val="clear" w:color="000000" w:fill="F4B084"/>
            <w:noWrap/>
            <w:vAlign w:val="bottom"/>
            <w:hideMark/>
          </w:tcPr>
          <w:p w14:paraId="1803E7D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8400000</w:t>
            </w:r>
          </w:p>
        </w:tc>
      </w:tr>
      <w:tr w:rsidR="00044303" w:rsidRPr="00044303" w14:paraId="6266889B"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8CBAD"/>
            <w:noWrap/>
            <w:vAlign w:val="bottom"/>
            <w:hideMark/>
          </w:tcPr>
          <w:p w14:paraId="4C8D190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3-A</w:t>
            </w:r>
          </w:p>
        </w:tc>
        <w:tc>
          <w:tcPr>
            <w:tcW w:w="328" w:type="dxa"/>
            <w:tcBorders>
              <w:top w:val="nil"/>
              <w:left w:val="nil"/>
              <w:bottom w:val="single" w:sz="4" w:space="0" w:color="E7E6E6"/>
              <w:right w:val="single" w:sz="4" w:space="0" w:color="E7E6E6"/>
            </w:tcBorders>
            <w:shd w:val="clear" w:color="000000" w:fill="F8CBAD"/>
            <w:noWrap/>
            <w:vAlign w:val="bottom"/>
            <w:hideMark/>
          </w:tcPr>
          <w:p w14:paraId="5C059D6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89" w:type="dxa"/>
            <w:tcBorders>
              <w:top w:val="nil"/>
              <w:left w:val="nil"/>
              <w:bottom w:val="single" w:sz="4" w:space="0" w:color="E7E6E6"/>
              <w:right w:val="single" w:sz="4" w:space="0" w:color="E7E6E6"/>
            </w:tcBorders>
            <w:shd w:val="clear" w:color="000000" w:fill="F8CBAD"/>
            <w:noWrap/>
            <w:vAlign w:val="bottom"/>
            <w:hideMark/>
          </w:tcPr>
          <w:p w14:paraId="5E75127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803" w:type="dxa"/>
            <w:tcBorders>
              <w:top w:val="nil"/>
              <w:left w:val="nil"/>
              <w:bottom w:val="single" w:sz="4" w:space="0" w:color="E7E6E6"/>
              <w:right w:val="single" w:sz="4" w:space="0" w:color="E7E6E6"/>
            </w:tcBorders>
            <w:shd w:val="clear" w:color="000000" w:fill="F8CBAD"/>
            <w:noWrap/>
            <w:vAlign w:val="bottom"/>
            <w:hideMark/>
          </w:tcPr>
          <w:p w14:paraId="4C5193E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15" w:type="dxa"/>
            <w:tcBorders>
              <w:top w:val="nil"/>
              <w:left w:val="nil"/>
              <w:bottom w:val="single" w:sz="4" w:space="0" w:color="E7E6E6"/>
              <w:right w:val="single" w:sz="4" w:space="0" w:color="E7E6E6"/>
            </w:tcBorders>
            <w:shd w:val="clear" w:color="000000" w:fill="F8CBAD"/>
            <w:noWrap/>
            <w:vAlign w:val="bottom"/>
            <w:hideMark/>
          </w:tcPr>
          <w:p w14:paraId="70A4D63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90</w:t>
            </w:r>
          </w:p>
        </w:tc>
        <w:tc>
          <w:tcPr>
            <w:tcW w:w="1228" w:type="dxa"/>
            <w:tcBorders>
              <w:top w:val="nil"/>
              <w:left w:val="nil"/>
              <w:bottom w:val="single" w:sz="4" w:space="0" w:color="E7E6E6"/>
              <w:right w:val="single" w:sz="4" w:space="0" w:color="E7E6E6"/>
            </w:tcBorders>
            <w:shd w:val="clear" w:color="000000" w:fill="F8CBAD"/>
            <w:noWrap/>
            <w:vAlign w:val="bottom"/>
            <w:hideMark/>
          </w:tcPr>
          <w:p w14:paraId="7EBBFEF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11</w:t>
            </w:r>
          </w:p>
        </w:tc>
        <w:tc>
          <w:tcPr>
            <w:tcW w:w="941" w:type="dxa"/>
            <w:tcBorders>
              <w:top w:val="nil"/>
              <w:left w:val="nil"/>
              <w:bottom w:val="single" w:sz="4" w:space="0" w:color="E7E6E6"/>
              <w:right w:val="single" w:sz="4" w:space="0" w:color="E7E6E6"/>
            </w:tcBorders>
            <w:shd w:val="clear" w:color="000000" w:fill="F8CBAD"/>
            <w:noWrap/>
            <w:vAlign w:val="bottom"/>
            <w:hideMark/>
          </w:tcPr>
          <w:p w14:paraId="0D31EA2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53" w:type="dxa"/>
            <w:tcBorders>
              <w:top w:val="nil"/>
              <w:left w:val="nil"/>
              <w:bottom w:val="single" w:sz="4" w:space="0" w:color="E7E6E6"/>
              <w:right w:val="single" w:sz="4" w:space="0" w:color="E7E6E6"/>
            </w:tcBorders>
            <w:shd w:val="clear" w:color="000000" w:fill="F8CBAD"/>
            <w:noWrap/>
            <w:vAlign w:val="bottom"/>
            <w:hideMark/>
          </w:tcPr>
          <w:p w14:paraId="4EEFD31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38" w:type="dxa"/>
            <w:tcBorders>
              <w:top w:val="single" w:sz="4" w:space="0" w:color="E7E6E6"/>
              <w:left w:val="nil"/>
              <w:bottom w:val="single" w:sz="4" w:space="0" w:color="E7E6E6"/>
              <w:right w:val="single" w:sz="4" w:space="0" w:color="E7E6E6"/>
            </w:tcBorders>
            <w:shd w:val="clear" w:color="000000" w:fill="F8CBAD"/>
            <w:noWrap/>
            <w:vAlign w:val="bottom"/>
            <w:hideMark/>
          </w:tcPr>
          <w:p w14:paraId="618146A2"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2953" w:type="dxa"/>
            <w:tcBorders>
              <w:top w:val="nil"/>
              <w:left w:val="nil"/>
              <w:bottom w:val="single" w:sz="4" w:space="0" w:color="E7E6E6"/>
              <w:right w:val="single" w:sz="4" w:space="0" w:color="E7E6E6"/>
            </w:tcBorders>
            <w:shd w:val="clear" w:color="000000" w:fill="F8CBAD"/>
            <w:noWrap/>
            <w:vAlign w:val="bottom"/>
            <w:hideMark/>
          </w:tcPr>
          <w:p w14:paraId="377FA0AD"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11</w:t>
            </w:r>
          </w:p>
        </w:tc>
        <w:tc>
          <w:tcPr>
            <w:tcW w:w="1109" w:type="dxa"/>
            <w:tcBorders>
              <w:top w:val="nil"/>
              <w:left w:val="nil"/>
              <w:bottom w:val="single" w:sz="4" w:space="0" w:color="E7E6E6"/>
              <w:right w:val="single" w:sz="4" w:space="0" w:color="E7E6E6"/>
            </w:tcBorders>
            <w:shd w:val="clear" w:color="000000" w:fill="F8CBAD"/>
            <w:noWrap/>
            <w:vAlign w:val="bottom"/>
            <w:hideMark/>
          </w:tcPr>
          <w:p w14:paraId="3643CEE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1.10E+07</w:t>
            </w:r>
          </w:p>
        </w:tc>
      </w:tr>
      <w:tr w:rsidR="00044303" w:rsidRPr="00044303" w14:paraId="7DD92281"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000000" w:fill="F8CBAD"/>
            <w:noWrap/>
            <w:vAlign w:val="bottom"/>
            <w:hideMark/>
          </w:tcPr>
          <w:p w14:paraId="12937DB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3-B</w:t>
            </w:r>
          </w:p>
        </w:tc>
        <w:tc>
          <w:tcPr>
            <w:tcW w:w="328" w:type="dxa"/>
            <w:tcBorders>
              <w:top w:val="nil"/>
              <w:left w:val="nil"/>
              <w:bottom w:val="single" w:sz="4" w:space="0" w:color="E7E6E6"/>
              <w:right w:val="single" w:sz="4" w:space="0" w:color="E7E6E6"/>
            </w:tcBorders>
            <w:shd w:val="clear" w:color="000000" w:fill="F8CBAD"/>
            <w:noWrap/>
            <w:vAlign w:val="bottom"/>
            <w:hideMark/>
          </w:tcPr>
          <w:p w14:paraId="3F4AECC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589" w:type="dxa"/>
            <w:tcBorders>
              <w:top w:val="nil"/>
              <w:left w:val="nil"/>
              <w:bottom w:val="single" w:sz="4" w:space="0" w:color="E7E6E6"/>
              <w:right w:val="single" w:sz="4" w:space="0" w:color="E7E6E6"/>
            </w:tcBorders>
            <w:shd w:val="clear" w:color="000000" w:fill="F8CBAD"/>
            <w:noWrap/>
            <w:vAlign w:val="bottom"/>
            <w:hideMark/>
          </w:tcPr>
          <w:p w14:paraId="3869C46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803" w:type="dxa"/>
            <w:tcBorders>
              <w:top w:val="nil"/>
              <w:left w:val="nil"/>
              <w:bottom w:val="single" w:sz="4" w:space="0" w:color="E7E6E6"/>
              <w:right w:val="single" w:sz="4" w:space="0" w:color="E7E6E6"/>
            </w:tcBorders>
            <w:shd w:val="clear" w:color="000000" w:fill="F8CBAD"/>
            <w:noWrap/>
            <w:vAlign w:val="bottom"/>
            <w:hideMark/>
          </w:tcPr>
          <w:p w14:paraId="4CA0EC9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15" w:type="dxa"/>
            <w:tcBorders>
              <w:top w:val="nil"/>
              <w:left w:val="nil"/>
              <w:bottom w:val="single" w:sz="4" w:space="0" w:color="E7E6E6"/>
              <w:right w:val="single" w:sz="4" w:space="0" w:color="E7E6E6"/>
            </w:tcBorders>
            <w:shd w:val="clear" w:color="000000" w:fill="F8CBAD"/>
            <w:noWrap/>
            <w:vAlign w:val="bottom"/>
            <w:hideMark/>
          </w:tcPr>
          <w:p w14:paraId="54A19E7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83</w:t>
            </w:r>
          </w:p>
        </w:tc>
        <w:tc>
          <w:tcPr>
            <w:tcW w:w="1228" w:type="dxa"/>
            <w:tcBorders>
              <w:top w:val="nil"/>
              <w:left w:val="nil"/>
              <w:bottom w:val="single" w:sz="4" w:space="0" w:color="E7E6E6"/>
              <w:right w:val="single" w:sz="4" w:space="0" w:color="E7E6E6"/>
            </w:tcBorders>
            <w:shd w:val="clear" w:color="000000" w:fill="F8CBAD"/>
            <w:noWrap/>
            <w:vAlign w:val="bottom"/>
            <w:hideMark/>
          </w:tcPr>
          <w:p w14:paraId="5749493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11</w:t>
            </w:r>
          </w:p>
        </w:tc>
        <w:tc>
          <w:tcPr>
            <w:tcW w:w="941" w:type="dxa"/>
            <w:tcBorders>
              <w:top w:val="nil"/>
              <w:left w:val="nil"/>
              <w:bottom w:val="single" w:sz="4" w:space="0" w:color="E7E6E6"/>
              <w:right w:val="single" w:sz="4" w:space="0" w:color="E7E6E6"/>
            </w:tcBorders>
            <w:shd w:val="clear" w:color="000000" w:fill="F8CBAD"/>
            <w:noWrap/>
            <w:vAlign w:val="bottom"/>
            <w:hideMark/>
          </w:tcPr>
          <w:p w14:paraId="318ACB3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053" w:type="dxa"/>
            <w:tcBorders>
              <w:top w:val="nil"/>
              <w:left w:val="nil"/>
              <w:bottom w:val="single" w:sz="4" w:space="0" w:color="E7E6E6"/>
              <w:right w:val="single" w:sz="4" w:space="0" w:color="E7E6E6"/>
            </w:tcBorders>
            <w:shd w:val="clear" w:color="000000" w:fill="F8CBAD"/>
            <w:noWrap/>
            <w:vAlign w:val="bottom"/>
            <w:hideMark/>
          </w:tcPr>
          <w:p w14:paraId="34A245E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c>
          <w:tcPr>
            <w:tcW w:w="1138" w:type="dxa"/>
            <w:tcBorders>
              <w:top w:val="nil"/>
              <w:left w:val="nil"/>
              <w:bottom w:val="single" w:sz="4" w:space="0" w:color="E7E6E6"/>
              <w:right w:val="single" w:sz="4" w:space="0" w:color="E7E6E6"/>
            </w:tcBorders>
            <w:shd w:val="clear" w:color="000000" w:fill="F8CBAD"/>
            <w:noWrap/>
            <w:vAlign w:val="bottom"/>
            <w:hideMark/>
          </w:tcPr>
          <w:p w14:paraId="5060C21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2953" w:type="dxa"/>
            <w:tcBorders>
              <w:top w:val="nil"/>
              <w:left w:val="nil"/>
              <w:bottom w:val="single" w:sz="4" w:space="0" w:color="E7E6E6"/>
              <w:right w:val="single" w:sz="4" w:space="0" w:color="E7E6E6"/>
            </w:tcBorders>
            <w:shd w:val="clear" w:color="000000" w:fill="F8CBAD"/>
            <w:noWrap/>
            <w:vAlign w:val="bottom"/>
            <w:hideMark/>
          </w:tcPr>
          <w:p w14:paraId="2B02493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86.5</w:t>
            </w:r>
          </w:p>
        </w:tc>
        <w:tc>
          <w:tcPr>
            <w:tcW w:w="1109" w:type="dxa"/>
            <w:tcBorders>
              <w:top w:val="nil"/>
              <w:left w:val="nil"/>
              <w:bottom w:val="single" w:sz="4" w:space="0" w:color="E7E6E6"/>
              <w:right w:val="single" w:sz="4" w:space="0" w:color="E7E6E6"/>
            </w:tcBorders>
            <w:shd w:val="clear" w:color="000000" w:fill="F8CBAD"/>
            <w:noWrap/>
            <w:vAlign w:val="bottom"/>
            <w:hideMark/>
          </w:tcPr>
          <w:p w14:paraId="11BF958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8650000</w:t>
            </w:r>
          </w:p>
        </w:tc>
      </w:tr>
      <w:tr w:rsidR="00044303" w:rsidRPr="00044303" w14:paraId="4961A4E1" w14:textId="77777777" w:rsidTr="00044303">
        <w:trPr>
          <w:trHeight w:val="576"/>
        </w:trPr>
        <w:tc>
          <w:tcPr>
            <w:tcW w:w="1000" w:type="dxa"/>
            <w:tcBorders>
              <w:top w:val="nil"/>
              <w:left w:val="single" w:sz="4" w:space="0" w:color="E7E6E6"/>
              <w:bottom w:val="nil"/>
              <w:right w:val="single" w:sz="4" w:space="0" w:color="E7E6E6"/>
            </w:tcBorders>
            <w:shd w:val="clear" w:color="auto" w:fill="auto"/>
            <w:vAlign w:val="bottom"/>
            <w:hideMark/>
          </w:tcPr>
          <w:p w14:paraId="0E0D985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Dilution Factor</w:t>
            </w:r>
          </w:p>
        </w:tc>
        <w:tc>
          <w:tcPr>
            <w:tcW w:w="328" w:type="dxa"/>
            <w:tcBorders>
              <w:top w:val="nil"/>
              <w:left w:val="nil"/>
              <w:bottom w:val="nil"/>
              <w:right w:val="single" w:sz="4" w:space="0" w:color="E7E6E6"/>
            </w:tcBorders>
            <w:shd w:val="clear" w:color="auto" w:fill="auto"/>
            <w:noWrap/>
            <w:vAlign w:val="bottom"/>
            <w:hideMark/>
          </w:tcPr>
          <w:p w14:paraId="3A9AF80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w:t>
            </w:r>
          </w:p>
        </w:tc>
        <w:tc>
          <w:tcPr>
            <w:tcW w:w="589" w:type="dxa"/>
            <w:tcBorders>
              <w:top w:val="nil"/>
              <w:left w:val="nil"/>
              <w:bottom w:val="nil"/>
              <w:right w:val="single" w:sz="4" w:space="0" w:color="E7E6E6"/>
            </w:tcBorders>
            <w:shd w:val="clear" w:color="auto" w:fill="auto"/>
            <w:noWrap/>
            <w:vAlign w:val="bottom"/>
            <w:hideMark/>
          </w:tcPr>
          <w:p w14:paraId="662A395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0.1</w:t>
            </w:r>
          </w:p>
        </w:tc>
        <w:tc>
          <w:tcPr>
            <w:tcW w:w="803" w:type="dxa"/>
            <w:tcBorders>
              <w:top w:val="nil"/>
              <w:left w:val="nil"/>
              <w:bottom w:val="nil"/>
              <w:right w:val="single" w:sz="4" w:space="0" w:color="E7E6E6"/>
            </w:tcBorders>
            <w:shd w:val="clear" w:color="auto" w:fill="auto"/>
            <w:noWrap/>
            <w:vAlign w:val="bottom"/>
            <w:hideMark/>
          </w:tcPr>
          <w:p w14:paraId="7CE7017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0.01</w:t>
            </w:r>
          </w:p>
        </w:tc>
        <w:tc>
          <w:tcPr>
            <w:tcW w:w="1015" w:type="dxa"/>
            <w:tcBorders>
              <w:top w:val="nil"/>
              <w:left w:val="nil"/>
              <w:bottom w:val="nil"/>
              <w:right w:val="single" w:sz="4" w:space="0" w:color="E7E6E6"/>
            </w:tcBorders>
            <w:shd w:val="clear" w:color="auto" w:fill="auto"/>
            <w:noWrap/>
            <w:vAlign w:val="bottom"/>
            <w:hideMark/>
          </w:tcPr>
          <w:p w14:paraId="453129C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1228" w:type="dxa"/>
            <w:tcBorders>
              <w:top w:val="nil"/>
              <w:left w:val="nil"/>
              <w:bottom w:val="nil"/>
              <w:right w:val="single" w:sz="4" w:space="0" w:color="E7E6E6"/>
            </w:tcBorders>
            <w:shd w:val="clear" w:color="auto" w:fill="auto"/>
            <w:noWrap/>
            <w:vAlign w:val="bottom"/>
            <w:hideMark/>
          </w:tcPr>
          <w:p w14:paraId="0A1C531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941" w:type="dxa"/>
            <w:tcBorders>
              <w:top w:val="nil"/>
              <w:left w:val="nil"/>
              <w:bottom w:val="nil"/>
              <w:right w:val="single" w:sz="4" w:space="0" w:color="E7E6E6"/>
            </w:tcBorders>
            <w:shd w:val="clear" w:color="auto" w:fill="auto"/>
            <w:noWrap/>
            <w:vAlign w:val="bottom"/>
            <w:hideMark/>
          </w:tcPr>
          <w:p w14:paraId="7BAC821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0.00001</w:t>
            </w:r>
          </w:p>
        </w:tc>
        <w:tc>
          <w:tcPr>
            <w:tcW w:w="1053" w:type="dxa"/>
            <w:tcBorders>
              <w:top w:val="nil"/>
              <w:left w:val="nil"/>
              <w:bottom w:val="nil"/>
              <w:right w:val="single" w:sz="4" w:space="0" w:color="E7E6E6"/>
            </w:tcBorders>
            <w:shd w:val="clear" w:color="auto" w:fill="auto"/>
            <w:noWrap/>
            <w:vAlign w:val="bottom"/>
            <w:hideMark/>
          </w:tcPr>
          <w:p w14:paraId="24081D1A"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0.000001</w:t>
            </w:r>
          </w:p>
        </w:tc>
        <w:tc>
          <w:tcPr>
            <w:tcW w:w="1138" w:type="dxa"/>
            <w:tcBorders>
              <w:top w:val="nil"/>
              <w:left w:val="nil"/>
              <w:bottom w:val="nil"/>
              <w:right w:val="nil"/>
            </w:tcBorders>
            <w:shd w:val="clear" w:color="auto" w:fill="auto"/>
            <w:noWrap/>
            <w:vAlign w:val="bottom"/>
            <w:hideMark/>
          </w:tcPr>
          <w:p w14:paraId="66513972" w14:textId="77777777" w:rsidR="00044303" w:rsidRPr="00044303" w:rsidRDefault="00044303" w:rsidP="00044303">
            <w:pPr>
              <w:spacing w:after="0" w:line="240" w:lineRule="auto"/>
              <w:jc w:val="center"/>
              <w:rPr>
                <w:rFonts w:ascii="Calibri" w:eastAsia="Times New Roman" w:hAnsi="Calibri" w:cs="Calibri"/>
              </w:rPr>
            </w:pPr>
          </w:p>
        </w:tc>
        <w:tc>
          <w:tcPr>
            <w:tcW w:w="2953" w:type="dxa"/>
            <w:tcBorders>
              <w:top w:val="nil"/>
              <w:left w:val="nil"/>
              <w:bottom w:val="nil"/>
              <w:right w:val="nil"/>
            </w:tcBorders>
            <w:shd w:val="clear" w:color="auto" w:fill="auto"/>
            <w:noWrap/>
            <w:vAlign w:val="bottom"/>
            <w:hideMark/>
          </w:tcPr>
          <w:p w14:paraId="5515C3CC" w14:textId="77777777" w:rsidR="00044303" w:rsidRPr="00044303" w:rsidRDefault="00044303" w:rsidP="00044303">
            <w:pPr>
              <w:spacing w:after="0" w:line="240" w:lineRule="auto"/>
              <w:rPr>
                <w:rFonts w:eastAsia="Times New Roman" w:cs="Times New Roman"/>
                <w:sz w:val="20"/>
                <w:szCs w:val="20"/>
              </w:rPr>
            </w:pPr>
          </w:p>
        </w:tc>
        <w:tc>
          <w:tcPr>
            <w:tcW w:w="1109" w:type="dxa"/>
            <w:tcBorders>
              <w:top w:val="nil"/>
              <w:left w:val="nil"/>
              <w:bottom w:val="nil"/>
              <w:right w:val="nil"/>
            </w:tcBorders>
            <w:shd w:val="clear" w:color="auto" w:fill="auto"/>
            <w:noWrap/>
            <w:vAlign w:val="bottom"/>
            <w:hideMark/>
          </w:tcPr>
          <w:p w14:paraId="3F054CD7" w14:textId="77777777" w:rsidR="00044303" w:rsidRPr="00044303" w:rsidRDefault="00044303" w:rsidP="00044303">
            <w:pPr>
              <w:spacing w:after="0" w:line="240" w:lineRule="auto"/>
              <w:rPr>
                <w:rFonts w:eastAsia="Times New Roman" w:cs="Times New Roman"/>
                <w:sz w:val="20"/>
                <w:szCs w:val="20"/>
              </w:rPr>
            </w:pPr>
          </w:p>
        </w:tc>
      </w:tr>
    </w:tbl>
    <w:p w14:paraId="2BC792AD" w14:textId="77777777" w:rsidR="00044303" w:rsidRDefault="00044303" w:rsidP="00044303">
      <w:pPr>
        <w:pStyle w:val="NoSpacing"/>
      </w:pPr>
    </w:p>
    <w:tbl>
      <w:tblPr>
        <w:tblW w:w="4000" w:type="dxa"/>
        <w:tblLook w:val="04A0" w:firstRow="1" w:lastRow="0" w:firstColumn="1" w:lastColumn="0" w:noHBand="0" w:noVBand="1"/>
      </w:tblPr>
      <w:tblGrid>
        <w:gridCol w:w="1000"/>
        <w:gridCol w:w="1053"/>
        <w:gridCol w:w="1109"/>
        <w:gridCol w:w="1053"/>
      </w:tblGrid>
      <w:tr w:rsidR="00044303" w:rsidRPr="00044303" w14:paraId="1F59BCAE" w14:textId="77777777" w:rsidTr="00044303">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195B151C" w14:textId="77777777" w:rsidR="00044303" w:rsidRPr="00044303" w:rsidRDefault="00044303" w:rsidP="00044303">
            <w:pPr>
              <w:spacing w:after="0" w:line="240" w:lineRule="auto"/>
              <w:jc w:val="center"/>
              <w:rPr>
                <w:rFonts w:ascii="Calibri" w:eastAsia="Times New Roman" w:hAnsi="Calibri" w:cs="Calibri"/>
                <w:sz w:val="16"/>
                <w:szCs w:val="16"/>
              </w:rPr>
            </w:pPr>
            <w:r w:rsidRPr="00044303">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56459269"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60EABAC"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3BDCC40B"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 </w:t>
            </w:r>
          </w:p>
        </w:tc>
      </w:tr>
      <w:tr w:rsidR="00044303" w:rsidRPr="00044303" w14:paraId="340F7115" w14:textId="77777777" w:rsidTr="00044303">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0A81B27" w14:textId="77777777" w:rsidR="00044303" w:rsidRPr="00044303" w:rsidRDefault="00044303" w:rsidP="00044303">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C268CFE" w14:textId="77777777" w:rsidR="00044303" w:rsidRPr="00044303" w:rsidRDefault="00044303" w:rsidP="00044303">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4DFBE6B5" w14:textId="77777777" w:rsidR="00044303" w:rsidRPr="00044303" w:rsidRDefault="00044303" w:rsidP="00044303">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53CE7FF3" w14:textId="77777777" w:rsidR="00044303" w:rsidRPr="00044303" w:rsidRDefault="00044303" w:rsidP="00044303">
            <w:pPr>
              <w:spacing w:after="0" w:line="240" w:lineRule="auto"/>
              <w:jc w:val="center"/>
              <w:rPr>
                <w:rFonts w:ascii="Calibri" w:eastAsia="Times New Roman" w:hAnsi="Calibri" w:cs="Calibri"/>
              </w:rPr>
            </w:pPr>
            <w:proofErr w:type="spellStart"/>
            <w:r w:rsidRPr="00044303">
              <w:rPr>
                <w:rFonts w:ascii="Calibri" w:eastAsia="Times New Roman" w:hAnsi="Calibri" w:cs="Calibri"/>
              </w:rPr>
              <w:t>Stdev</w:t>
            </w:r>
            <w:proofErr w:type="spellEnd"/>
          </w:p>
        </w:tc>
      </w:tr>
      <w:tr w:rsidR="00044303" w:rsidRPr="00044303" w14:paraId="30DD3656" w14:textId="77777777" w:rsidTr="00044303">
        <w:trPr>
          <w:trHeight w:val="288"/>
        </w:trPr>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4F720A5F"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6504ACE3"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10.5</w:t>
            </w:r>
          </w:p>
        </w:tc>
        <w:tc>
          <w:tcPr>
            <w:tcW w:w="1000" w:type="dxa"/>
            <w:tcBorders>
              <w:top w:val="nil"/>
              <w:left w:val="nil"/>
              <w:bottom w:val="single" w:sz="4" w:space="0" w:color="E7E6E6"/>
              <w:right w:val="single" w:sz="4" w:space="0" w:color="E7E6E6"/>
            </w:tcBorders>
            <w:shd w:val="clear" w:color="auto" w:fill="auto"/>
            <w:noWrap/>
            <w:vAlign w:val="bottom"/>
            <w:hideMark/>
          </w:tcPr>
          <w:p w14:paraId="7F695A2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10500000</w:t>
            </w:r>
          </w:p>
        </w:tc>
        <w:tc>
          <w:tcPr>
            <w:tcW w:w="1000" w:type="dxa"/>
            <w:tcBorders>
              <w:top w:val="nil"/>
              <w:left w:val="nil"/>
              <w:bottom w:val="single" w:sz="4" w:space="0" w:color="E7E6E6"/>
              <w:right w:val="single" w:sz="4" w:space="0" w:color="E7E6E6"/>
            </w:tcBorders>
            <w:shd w:val="clear" w:color="auto" w:fill="auto"/>
            <w:noWrap/>
            <w:vAlign w:val="bottom"/>
            <w:hideMark/>
          </w:tcPr>
          <w:p w14:paraId="07B47445"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500000</w:t>
            </w:r>
          </w:p>
        </w:tc>
      </w:tr>
      <w:tr w:rsidR="00044303" w:rsidRPr="00044303" w14:paraId="5F534DF5" w14:textId="77777777" w:rsidTr="00044303">
        <w:trPr>
          <w:trHeight w:val="288"/>
        </w:trPr>
        <w:tc>
          <w:tcPr>
            <w:tcW w:w="1000" w:type="dxa"/>
            <w:tcBorders>
              <w:top w:val="nil"/>
              <w:left w:val="single" w:sz="4" w:space="0" w:color="E7E6E6"/>
              <w:bottom w:val="nil"/>
              <w:right w:val="single" w:sz="4" w:space="0" w:color="E7E6E6"/>
            </w:tcBorders>
            <w:shd w:val="clear" w:color="auto" w:fill="auto"/>
            <w:noWrap/>
            <w:vAlign w:val="bottom"/>
            <w:hideMark/>
          </w:tcPr>
          <w:p w14:paraId="317A4EB8"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0.001</w:t>
            </w:r>
          </w:p>
        </w:tc>
        <w:tc>
          <w:tcPr>
            <w:tcW w:w="1000" w:type="dxa"/>
            <w:tcBorders>
              <w:top w:val="nil"/>
              <w:left w:val="nil"/>
              <w:bottom w:val="single" w:sz="4" w:space="0" w:color="E7E6E6"/>
              <w:right w:val="single" w:sz="4" w:space="0" w:color="E7E6E6"/>
            </w:tcBorders>
            <w:shd w:val="clear" w:color="auto" w:fill="auto"/>
            <w:noWrap/>
            <w:vAlign w:val="bottom"/>
            <w:hideMark/>
          </w:tcPr>
          <w:p w14:paraId="3C2ABBA4"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87.83333</w:t>
            </w:r>
          </w:p>
        </w:tc>
        <w:tc>
          <w:tcPr>
            <w:tcW w:w="1000" w:type="dxa"/>
            <w:tcBorders>
              <w:top w:val="nil"/>
              <w:left w:val="nil"/>
              <w:bottom w:val="single" w:sz="4" w:space="0" w:color="E7E6E6"/>
              <w:right w:val="single" w:sz="4" w:space="0" w:color="E7E6E6"/>
            </w:tcBorders>
            <w:shd w:val="clear" w:color="auto" w:fill="auto"/>
            <w:noWrap/>
            <w:vAlign w:val="bottom"/>
            <w:hideMark/>
          </w:tcPr>
          <w:p w14:paraId="4E6D5167"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8783333</w:t>
            </w:r>
          </w:p>
        </w:tc>
        <w:tc>
          <w:tcPr>
            <w:tcW w:w="1000" w:type="dxa"/>
            <w:tcBorders>
              <w:top w:val="nil"/>
              <w:left w:val="nil"/>
              <w:bottom w:val="single" w:sz="4" w:space="0" w:color="E7E6E6"/>
              <w:right w:val="single" w:sz="4" w:space="0" w:color="E7E6E6"/>
            </w:tcBorders>
            <w:shd w:val="clear" w:color="auto" w:fill="auto"/>
            <w:noWrap/>
            <w:vAlign w:val="bottom"/>
            <w:hideMark/>
          </w:tcPr>
          <w:p w14:paraId="52D8B98E" w14:textId="77777777" w:rsidR="00044303" w:rsidRPr="00044303" w:rsidRDefault="00044303" w:rsidP="00044303">
            <w:pPr>
              <w:spacing w:after="0" w:line="240" w:lineRule="auto"/>
              <w:jc w:val="center"/>
              <w:rPr>
                <w:rFonts w:ascii="Calibri" w:eastAsia="Times New Roman" w:hAnsi="Calibri" w:cs="Calibri"/>
              </w:rPr>
            </w:pPr>
            <w:r w:rsidRPr="00044303">
              <w:rPr>
                <w:rFonts w:ascii="Calibri" w:eastAsia="Times New Roman" w:hAnsi="Calibri" w:cs="Calibri"/>
              </w:rPr>
              <w:t>464578.7</w:t>
            </w:r>
          </w:p>
        </w:tc>
      </w:tr>
    </w:tbl>
    <w:p w14:paraId="2D188501" w14:textId="77777777" w:rsidR="00044303" w:rsidRDefault="00044303" w:rsidP="00044303"/>
    <w:p w14:paraId="4A795B6F" w14:textId="1BA1E69B" w:rsidR="00775D01" w:rsidRPr="00FA7F5E" w:rsidRDefault="00775D01" w:rsidP="00775D01">
      <w:pPr>
        <w:pStyle w:val="Dates"/>
        <w:jc w:val="left"/>
        <w:rPr>
          <w:rFonts w:cs="Times New Roman"/>
        </w:rPr>
      </w:pPr>
      <w:bookmarkStart w:id="74" w:name="_Toc124931437"/>
      <w:r>
        <w:rPr>
          <w:rFonts w:cs="Times New Roman"/>
        </w:rPr>
        <w:t>Friday, November</w:t>
      </w:r>
      <w:r w:rsidR="00E2158F">
        <w:rPr>
          <w:rFonts w:cs="Times New Roman"/>
        </w:rPr>
        <w:t xml:space="preserve"> </w:t>
      </w:r>
      <w:r w:rsidR="00960894">
        <w:rPr>
          <w:rFonts w:cs="Times New Roman"/>
        </w:rPr>
        <w:t>1</w:t>
      </w:r>
      <w:r w:rsidR="009F4139">
        <w:rPr>
          <w:rFonts w:cs="Times New Roman"/>
        </w:rPr>
        <w:t>8</w:t>
      </w:r>
      <w:r>
        <w:rPr>
          <w:rFonts w:cs="Times New Roman"/>
        </w:rPr>
        <w:t xml:space="preserve">, </w:t>
      </w:r>
      <w:r w:rsidRPr="00FA7F5E">
        <w:rPr>
          <w:rFonts w:cs="Times New Roman"/>
        </w:rPr>
        <w:t>202</w:t>
      </w:r>
      <w:r>
        <w:rPr>
          <w:rFonts w:cs="Times New Roman"/>
        </w:rPr>
        <w:t>2</w:t>
      </w:r>
      <w:bookmarkEnd w:id="74"/>
    </w:p>
    <w:p w14:paraId="3BDDE3CF" w14:textId="3603B45F" w:rsidR="00775D01" w:rsidRPr="003660BF" w:rsidRDefault="003705C8" w:rsidP="00775D01">
      <w:pPr>
        <w:pStyle w:val="NoSpacing"/>
        <w:numPr>
          <w:ilvl w:val="0"/>
          <w:numId w:val="44"/>
        </w:numPr>
        <w:rPr>
          <w:strike/>
        </w:rPr>
      </w:pPr>
      <w:r w:rsidRPr="003660BF">
        <w:rPr>
          <w:strike/>
        </w:rPr>
        <w:t xml:space="preserve">Last day before </w:t>
      </w:r>
      <w:r w:rsidR="004D0A7C" w:rsidRPr="003660BF">
        <w:rPr>
          <w:strike/>
        </w:rPr>
        <w:t>Ireland!</w:t>
      </w:r>
    </w:p>
    <w:p w14:paraId="66AE094C" w14:textId="32D2AD5C" w:rsidR="00513A14" w:rsidRPr="003660BF" w:rsidRDefault="00513A14" w:rsidP="00775D01">
      <w:pPr>
        <w:pStyle w:val="NoSpacing"/>
        <w:numPr>
          <w:ilvl w:val="0"/>
          <w:numId w:val="44"/>
        </w:numPr>
        <w:rPr>
          <w:strike/>
        </w:rPr>
      </w:pPr>
      <w:r w:rsidRPr="003660BF">
        <w:rPr>
          <w:strike/>
        </w:rPr>
        <w:t>Ask someone to plate</w:t>
      </w:r>
    </w:p>
    <w:p w14:paraId="57516315" w14:textId="77777777" w:rsidR="00513A14" w:rsidRDefault="00513A14" w:rsidP="00513A14">
      <w:pPr>
        <w:pStyle w:val="NoSpacing"/>
      </w:pPr>
    </w:p>
    <w:p w14:paraId="124740AD" w14:textId="05A891AB" w:rsidR="00513A14" w:rsidRPr="00513A14" w:rsidRDefault="00513A14" w:rsidP="00513A14">
      <w:pPr>
        <w:pStyle w:val="Dates"/>
        <w:jc w:val="left"/>
        <w:rPr>
          <w:rFonts w:cs="Times New Roman"/>
        </w:rPr>
      </w:pPr>
      <w:bookmarkStart w:id="75" w:name="_Toc124931438"/>
      <w:r>
        <w:rPr>
          <w:rFonts w:cs="Times New Roman"/>
        </w:rPr>
        <w:t xml:space="preserve">Monday, November 21, </w:t>
      </w:r>
      <w:r w:rsidRPr="00FA7F5E">
        <w:rPr>
          <w:rFonts w:cs="Times New Roman"/>
        </w:rPr>
        <w:t>202</w:t>
      </w:r>
      <w:r>
        <w:rPr>
          <w:rFonts w:cs="Times New Roman"/>
        </w:rPr>
        <w:t>2</w:t>
      </w:r>
      <w:bookmarkEnd w:id="75"/>
    </w:p>
    <w:p w14:paraId="6B1BBC0D" w14:textId="77777777" w:rsidR="00513A14" w:rsidRDefault="00513A14" w:rsidP="00513A14">
      <w:pPr>
        <w:pStyle w:val="NoSpacing"/>
        <w:numPr>
          <w:ilvl w:val="0"/>
          <w:numId w:val="42"/>
        </w:numPr>
      </w:pPr>
      <w:r>
        <w:t xml:space="preserve">Track plating day 14 </w:t>
      </w:r>
    </w:p>
    <w:p w14:paraId="220A2D18" w14:textId="77777777" w:rsidR="00513A14" w:rsidRDefault="00513A14" w:rsidP="00513A14">
      <w:pPr>
        <w:pStyle w:val="NoSpacing"/>
        <w:numPr>
          <w:ilvl w:val="1"/>
          <w:numId w:val="39"/>
        </w:numPr>
      </w:pPr>
      <w:r>
        <w:t>6 CHAH-KAN plates</w:t>
      </w:r>
    </w:p>
    <w:p w14:paraId="7B70BA9F" w14:textId="77777777" w:rsidR="00513A14" w:rsidRDefault="00513A14" w:rsidP="00513A14">
      <w:pPr>
        <w:pStyle w:val="NoSpacing"/>
        <w:numPr>
          <w:ilvl w:val="0"/>
          <w:numId w:val="42"/>
        </w:numPr>
      </w:pPr>
      <w:r>
        <w:t>Pelleting day 14</w:t>
      </w:r>
    </w:p>
    <w:p w14:paraId="2EB45BDA" w14:textId="77777777" w:rsidR="00513A14" w:rsidRDefault="00513A14" w:rsidP="00513A14">
      <w:pPr>
        <w:pStyle w:val="NoSpacing"/>
      </w:pPr>
    </w:p>
    <w:p w14:paraId="583477DC" w14:textId="77777777" w:rsidR="00513A14" w:rsidRDefault="00513A14" w:rsidP="00513A14">
      <w:pPr>
        <w:pStyle w:val="Heading2"/>
      </w:pPr>
      <w:bookmarkStart w:id="76" w:name="_Toc124931439"/>
      <w:r>
        <w:lastRenderedPageBreak/>
        <w:t>Pelleting</w:t>
      </w:r>
      <w:bookmarkEnd w:id="76"/>
      <w:r>
        <w:t xml:space="preserve"> </w:t>
      </w:r>
    </w:p>
    <w:p w14:paraId="6FE71F91" w14:textId="77777777" w:rsidR="00513A14" w:rsidRDefault="00513A14">
      <w:pPr>
        <w:pStyle w:val="NoSpacing"/>
        <w:numPr>
          <w:ilvl w:val="0"/>
          <w:numId w:val="58"/>
        </w:numPr>
      </w:pPr>
      <w:r>
        <w:t>Take 15 mL from each flask into a 50 mL conical and max spin for 5 minutes</w:t>
      </w:r>
    </w:p>
    <w:p w14:paraId="10B2E60E" w14:textId="77777777" w:rsidR="00513A14" w:rsidRDefault="00513A14" w:rsidP="00513A14">
      <w:pPr>
        <w:pStyle w:val="NoSpacing"/>
        <w:numPr>
          <w:ilvl w:val="4"/>
          <w:numId w:val="51"/>
        </w:numPr>
        <w:ind w:left="1440"/>
      </w:pPr>
      <w:r>
        <w:t xml:space="preserve">Should have three 50 mL </w:t>
      </w:r>
    </w:p>
    <w:p w14:paraId="3A305B9D" w14:textId="77777777" w:rsidR="00513A14" w:rsidRDefault="00513A14">
      <w:pPr>
        <w:pStyle w:val="NoSpacing"/>
        <w:numPr>
          <w:ilvl w:val="0"/>
          <w:numId w:val="58"/>
        </w:numPr>
      </w:pPr>
      <w:r>
        <w:t xml:space="preserve">Freeze </w:t>
      </w:r>
    </w:p>
    <w:p w14:paraId="6C37562C" w14:textId="77777777" w:rsidR="00513A14" w:rsidRDefault="00513A14">
      <w:pPr>
        <w:pStyle w:val="NoSpacing"/>
        <w:numPr>
          <w:ilvl w:val="0"/>
          <w:numId w:val="58"/>
        </w:numPr>
      </w:pPr>
      <w:r>
        <w:t>Isolate gDNA together at the end of 2 weeks</w:t>
      </w:r>
    </w:p>
    <w:p w14:paraId="66BC9136" w14:textId="77777777" w:rsidR="00513A14" w:rsidRDefault="00513A14" w:rsidP="00513A14">
      <w:pPr>
        <w:pStyle w:val="NoSpacing"/>
      </w:pPr>
    </w:p>
    <w:p w14:paraId="05CE16D7" w14:textId="4E4EEBD4" w:rsidR="003705C8" w:rsidRDefault="003705C8" w:rsidP="003705C8">
      <w:pPr>
        <w:pStyle w:val="NoSpacing"/>
      </w:pPr>
    </w:p>
    <w:p w14:paraId="2FA85C95" w14:textId="17651D1B" w:rsidR="003705C8" w:rsidRPr="00FA7F5E" w:rsidRDefault="003705C8" w:rsidP="003705C8">
      <w:pPr>
        <w:pStyle w:val="Dates"/>
        <w:jc w:val="left"/>
        <w:rPr>
          <w:rFonts w:cs="Times New Roman"/>
        </w:rPr>
      </w:pPr>
      <w:bookmarkStart w:id="77" w:name="_Toc124931440"/>
      <w:r>
        <w:rPr>
          <w:rFonts w:cs="Times New Roman"/>
        </w:rPr>
        <w:t xml:space="preserve">Monday, November 28, </w:t>
      </w:r>
      <w:r w:rsidRPr="00FA7F5E">
        <w:rPr>
          <w:rFonts w:cs="Times New Roman"/>
        </w:rPr>
        <w:t>202</w:t>
      </w:r>
      <w:r>
        <w:rPr>
          <w:rFonts w:cs="Times New Roman"/>
        </w:rPr>
        <w:t>2</w:t>
      </w:r>
      <w:bookmarkEnd w:id="77"/>
    </w:p>
    <w:p w14:paraId="44BA06EC" w14:textId="2811C9D6" w:rsidR="003705C8" w:rsidRPr="006110A9" w:rsidRDefault="00075723">
      <w:pPr>
        <w:pStyle w:val="NoSpacing"/>
        <w:numPr>
          <w:ilvl w:val="0"/>
          <w:numId w:val="55"/>
        </w:numPr>
        <w:rPr>
          <w:strike/>
        </w:rPr>
      </w:pPr>
      <w:r w:rsidRPr="006110A9">
        <w:rPr>
          <w:strike/>
        </w:rPr>
        <w:t xml:space="preserve">Back from </w:t>
      </w:r>
      <w:r w:rsidR="00513A14" w:rsidRPr="006110A9">
        <w:rPr>
          <w:strike/>
        </w:rPr>
        <w:t>Ireland</w:t>
      </w:r>
    </w:p>
    <w:p w14:paraId="3BF6BD2F" w14:textId="3B4E4EB9" w:rsidR="00513A14" w:rsidRDefault="00F00114">
      <w:pPr>
        <w:pStyle w:val="NoSpacing"/>
        <w:numPr>
          <w:ilvl w:val="0"/>
          <w:numId w:val="55"/>
        </w:numPr>
        <w:rPr>
          <w:strike/>
        </w:rPr>
      </w:pPr>
      <w:r w:rsidRPr="006110A9">
        <w:rPr>
          <w:strike/>
        </w:rPr>
        <w:t>Remind Kathryn about URI SURE</w:t>
      </w:r>
      <w:r w:rsidR="00513A14" w:rsidRPr="006110A9">
        <w:rPr>
          <w:strike/>
        </w:rPr>
        <w:t xml:space="preserve"> </w:t>
      </w:r>
    </w:p>
    <w:p w14:paraId="462EF45C" w14:textId="4A257F3C" w:rsidR="006110A9" w:rsidRDefault="006110A9">
      <w:pPr>
        <w:pStyle w:val="NoSpacing"/>
        <w:numPr>
          <w:ilvl w:val="0"/>
          <w:numId w:val="55"/>
        </w:numPr>
        <w:rPr>
          <w:strike/>
        </w:rPr>
      </w:pPr>
      <w:r>
        <w:rPr>
          <w:strike/>
        </w:rPr>
        <w:t xml:space="preserve">Made 4 flasks of 2% Hemoglobin </w:t>
      </w:r>
    </w:p>
    <w:p w14:paraId="1B8EFCD0" w14:textId="57856D23" w:rsidR="006110A9" w:rsidRDefault="006110A9" w:rsidP="006110A9">
      <w:pPr>
        <w:pStyle w:val="NoSpacing"/>
        <w:rPr>
          <w:strike/>
        </w:rPr>
      </w:pPr>
    </w:p>
    <w:p w14:paraId="34B8ACAF" w14:textId="71CA488B" w:rsidR="006110A9" w:rsidRDefault="006110A9" w:rsidP="006110A9">
      <w:r>
        <w:t xml:space="preserve">Hemoglobin </w:t>
      </w:r>
    </w:p>
    <w:p w14:paraId="784DFA2F" w14:textId="204DAEB9" w:rsidR="006110A9" w:rsidRDefault="006110A9">
      <w:pPr>
        <w:pStyle w:val="ListParagraph"/>
        <w:numPr>
          <w:ilvl w:val="0"/>
          <w:numId w:val="66"/>
        </w:numPr>
      </w:pPr>
      <w:r>
        <w:t xml:space="preserve">6 g </w:t>
      </w:r>
      <w:proofErr w:type="spellStart"/>
      <w:r>
        <w:t>hemolgobin</w:t>
      </w:r>
      <w:proofErr w:type="spellEnd"/>
    </w:p>
    <w:p w14:paraId="5F34B44A" w14:textId="602E2665" w:rsidR="006110A9" w:rsidRDefault="006110A9">
      <w:pPr>
        <w:pStyle w:val="ListParagraph"/>
        <w:numPr>
          <w:ilvl w:val="0"/>
          <w:numId w:val="66"/>
        </w:numPr>
      </w:pPr>
      <w:r>
        <w:t>300 mL of diiH20</w:t>
      </w:r>
    </w:p>
    <w:p w14:paraId="6583E9B3" w14:textId="0C074EA7" w:rsidR="006110A9" w:rsidRDefault="006110A9">
      <w:pPr>
        <w:pStyle w:val="ListParagraph"/>
        <w:numPr>
          <w:ilvl w:val="0"/>
          <w:numId w:val="66"/>
        </w:numPr>
      </w:pPr>
      <w:r>
        <w:t xml:space="preserve">20 min liquid 20 </w:t>
      </w:r>
    </w:p>
    <w:p w14:paraId="0F610E80" w14:textId="779ADC10" w:rsidR="006110A9" w:rsidRPr="006110A9" w:rsidRDefault="006110A9" w:rsidP="006110A9">
      <w:r>
        <w:t xml:space="preserve">Day 7 Plating Data: </w:t>
      </w:r>
    </w:p>
    <w:p w14:paraId="42FC0B4F" w14:textId="5E7BCC51" w:rsidR="009E0AEB" w:rsidRDefault="006110A9" w:rsidP="009E0AEB">
      <w:pPr>
        <w:pStyle w:val="NoSpacing"/>
      </w:pPr>
      <w:r w:rsidRPr="006110A9">
        <w:rPr>
          <w:noProof/>
        </w:rPr>
        <w:drawing>
          <wp:inline distT="0" distB="0" distL="0" distR="0" wp14:anchorId="0CAD2E34" wp14:editId="6D8E6D63">
            <wp:extent cx="5943600" cy="1532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532890"/>
                    </a:xfrm>
                    <a:prstGeom prst="rect">
                      <a:avLst/>
                    </a:prstGeom>
                    <a:noFill/>
                    <a:ln>
                      <a:noFill/>
                    </a:ln>
                  </pic:spPr>
                </pic:pic>
              </a:graphicData>
            </a:graphic>
          </wp:inline>
        </w:drawing>
      </w:r>
    </w:p>
    <w:p w14:paraId="19BAF5FA" w14:textId="77777777" w:rsidR="006110A9" w:rsidRDefault="006110A9" w:rsidP="006110A9"/>
    <w:tbl>
      <w:tblPr>
        <w:tblW w:w="4000" w:type="dxa"/>
        <w:tblLook w:val="04A0" w:firstRow="1" w:lastRow="0" w:firstColumn="1" w:lastColumn="0" w:noHBand="0" w:noVBand="1"/>
      </w:tblPr>
      <w:tblGrid>
        <w:gridCol w:w="1000"/>
        <w:gridCol w:w="1053"/>
        <w:gridCol w:w="1109"/>
        <w:gridCol w:w="1053"/>
      </w:tblGrid>
      <w:tr w:rsidR="006110A9" w:rsidRPr="006110A9" w14:paraId="70F96C40" w14:textId="77777777" w:rsidTr="006110A9">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7FB372E8" w14:textId="77777777" w:rsidR="006110A9" w:rsidRPr="006110A9" w:rsidRDefault="006110A9" w:rsidP="006110A9">
            <w:pPr>
              <w:spacing w:after="0" w:line="240" w:lineRule="auto"/>
              <w:jc w:val="center"/>
              <w:rPr>
                <w:rFonts w:ascii="Calibri" w:eastAsia="Times New Roman" w:hAnsi="Calibri" w:cs="Calibri"/>
                <w:sz w:val="16"/>
                <w:szCs w:val="16"/>
              </w:rPr>
            </w:pPr>
            <w:r w:rsidRPr="006110A9">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224C220C"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5DC2F243"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1AD4CE42"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 </w:t>
            </w:r>
          </w:p>
        </w:tc>
      </w:tr>
      <w:tr w:rsidR="006110A9" w:rsidRPr="006110A9" w14:paraId="79B3EB4B" w14:textId="77777777" w:rsidTr="006110A9">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BBACEE2" w14:textId="77777777" w:rsidR="006110A9" w:rsidRPr="006110A9" w:rsidRDefault="006110A9" w:rsidP="006110A9">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389F82DA" w14:textId="77777777" w:rsidR="006110A9" w:rsidRPr="006110A9" w:rsidRDefault="006110A9" w:rsidP="006110A9">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A6BBB5D" w14:textId="77777777" w:rsidR="006110A9" w:rsidRPr="006110A9" w:rsidRDefault="006110A9" w:rsidP="006110A9">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71FFB447" w14:textId="77777777" w:rsidR="006110A9" w:rsidRPr="006110A9" w:rsidRDefault="006110A9" w:rsidP="006110A9">
            <w:pPr>
              <w:spacing w:after="0" w:line="240" w:lineRule="auto"/>
              <w:jc w:val="center"/>
              <w:rPr>
                <w:rFonts w:ascii="Calibri" w:eastAsia="Times New Roman" w:hAnsi="Calibri" w:cs="Calibri"/>
              </w:rPr>
            </w:pPr>
            <w:proofErr w:type="spellStart"/>
            <w:r w:rsidRPr="006110A9">
              <w:rPr>
                <w:rFonts w:ascii="Calibri" w:eastAsia="Times New Roman" w:hAnsi="Calibri" w:cs="Calibri"/>
              </w:rPr>
              <w:t>Stdev</w:t>
            </w:r>
            <w:proofErr w:type="spellEnd"/>
          </w:p>
        </w:tc>
      </w:tr>
      <w:tr w:rsidR="006110A9" w:rsidRPr="006110A9" w14:paraId="1F86D731" w14:textId="77777777" w:rsidTr="006110A9">
        <w:trPr>
          <w:trHeight w:val="288"/>
        </w:trPr>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0656A4D8"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44FEAB0A"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10.5</w:t>
            </w:r>
          </w:p>
        </w:tc>
        <w:tc>
          <w:tcPr>
            <w:tcW w:w="1000" w:type="dxa"/>
            <w:tcBorders>
              <w:top w:val="nil"/>
              <w:left w:val="nil"/>
              <w:bottom w:val="single" w:sz="4" w:space="0" w:color="E7E6E6"/>
              <w:right w:val="single" w:sz="4" w:space="0" w:color="E7E6E6"/>
            </w:tcBorders>
            <w:shd w:val="clear" w:color="auto" w:fill="auto"/>
            <w:noWrap/>
            <w:vAlign w:val="bottom"/>
            <w:hideMark/>
          </w:tcPr>
          <w:p w14:paraId="78F47DCA"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10500000</w:t>
            </w:r>
          </w:p>
        </w:tc>
        <w:tc>
          <w:tcPr>
            <w:tcW w:w="1000" w:type="dxa"/>
            <w:tcBorders>
              <w:top w:val="nil"/>
              <w:left w:val="nil"/>
              <w:bottom w:val="single" w:sz="4" w:space="0" w:color="E7E6E6"/>
              <w:right w:val="single" w:sz="4" w:space="0" w:color="E7E6E6"/>
            </w:tcBorders>
            <w:shd w:val="clear" w:color="auto" w:fill="auto"/>
            <w:noWrap/>
            <w:vAlign w:val="bottom"/>
            <w:hideMark/>
          </w:tcPr>
          <w:p w14:paraId="568AA272"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500000</w:t>
            </w:r>
          </w:p>
        </w:tc>
      </w:tr>
      <w:tr w:rsidR="006110A9" w:rsidRPr="006110A9" w14:paraId="6E6A9EC7" w14:textId="77777777" w:rsidTr="006110A9">
        <w:trPr>
          <w:trHeight w:val="288"/>
        </w:trPr>
        <w:tc>
          <w:tcPr>
            <w:tcW w:w="1000" w:type="dxa"/>
            <w:tcBorders>
              <w:top w:val="nil"/>
              <w:left w:val="single" w:sz="4" w:space="0" w:color="E7E6E6"/>
              <w:bottom w:val="nil"/>
              <w:right w:val="single" w:sz="4" w:space="0" w:color="E7E6E6"/>
            </w:tcBorders>
            <w:shd w:val="clear" w:color="auto" w:fill="auto"/>
            <w:noWrap/>
            <w:vAlign w:val="bottom"/>
            <w:hideMark/>
          </w:tcPr>
          <w:p w14:paraId="12FA3C3C"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0.001</w:t>
            </w:r>
          </w:p>
        </w:tc>
        <w:tc>
          <w:tcPr>
            <w:tcW w:w="1000" w:type="dxa"/>
            <w:tcBorders>
              <w:top w:val="nil"/>
              <w:left w:val="nil"/>
              <w:bottom w:val="single" w:sz="4" w:space="0" w:color="E7E6E6"/>
              <w:right w:val="single" w:sz="4" w:space="0" w:color="E7E6E6"/>
            </w:tcBorders>
            <w:shd w:val="clear" w:color="auto" w:fill="auto"/>
            <w:noWrap/>
            <w:vAlign w:val="bottom"/>
            <w:hideMark/>
          </w:tcPr>
          <w:p w14:paraId="24E57D93"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87.83333</w:t>
            </w:r>
          </w:p>
        </w:tc>
        <w:tc>
          <w:tcPr>
            <w:tcW w:w="1000" w:type="dxa"/>
            <w:tcBorders>
              <w:top w:val="nil"/>
              <w:left w:val="nil"/>
              <w:bottom w:val="single" w:sz="4" w:space="0" w:color="E7E6E6"/>
              <w:right w:val="single" w:sz="4" w:space="0" w:color="E7E6E6"/>
            </w:tcBorders>
            <w:shd w:val="clear" w:color="auto" w:fill="auto"/>
            <w:noWrap/>
            <w:vAlign w:val="bottom"/>
            <w:hideMark/>
          </w:tcPr>
          <w:p w14:paraId="130F3796"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8783333</w:t>
            </w:r>
          </w:p>
        </w:tc>
        <w:tc>
          <w:tcPr>
            <w:tcW w:w="1000" w:type="dxa"/>
            <w:tcBorders>
              <w:top w:val="nil"/>
              <w:left w:val="nil"/>
              <w:bottom w:val="single" w:sz="4" w:space="0" w:color="E7E6E6"/>
              <w:right w:val="single" w:sz="4" w:space="0" w:color="E7E6E6"/>
            </w:tcBorders>
            <w:shd w:val="clear" w:color="auto" w:fill="auto"/>
            <w:noWrap/>
            <w:vAlign w:val="bottom"/>
            <w:hideMark/>
          </w:tcPr>
          <w:p w14:paraId="49D43E66" w14:textId="77777777" w:rsidR="006110A9" w:rsidRPr="006110A9" w:rsidRDefault="006110A9" w:rsidP="006110A9">
            <w:pPr>
              <w:spacing w:after="0" w:line="240" w:lineRule="auto"/>
              <w:jc w:val="center"/>
              <w:rPr>
                <w:rFonts w:ascii="Calibri" w:eastAsia="Times New Roman" w:hAnsi="Calibri" w:cs="Calibri"/>
              </w:rPr>
            </w:pPr>
            <w:r w:rsidRPr="006110A9">
              <w:rPr>
                <w:rFonts w:ascii="Calibri" w:eastAsia="Times New Roman" w:hAnsi="Calibri" w:cs="Calibri"/>
              </w:rPr>
              <w:t>464578.7</w:t>
            </w:r>
          </w:p>
        </w:tc>
      </w:tr>
    </w:tbl>
    <w:p w14:paraId="78E77E59" w14:textId="51B635F8" w:rsidR="006110A9" w:rsidRDefault="006110A9" w:rsidP="006110A9"/>
    <w:p w14:paraId="56415C76" w14:textId="74B88AD4" w:rsidR="006110A9" w:rsidRDefault="006110A9" w:rsidP="006110A9">
      <w:r>
        <w:t xml:space="preserve">Day 14 Plating Data: </w:t>
      </w:r>
    </w:p>
    <w:p w14:paraId="66B2CE1D" w14:textId="70363D8D" w:rsidR="006110A9" w:rsidRDefault="006110A9" w:rsidP="006110A9">
      <w:r w:rsidRPr="006110A9">
        <w:rPr>
          <w:noProof/>
        </w:rPr>
        <w:drawing>
          <wp:inline distT="0" distB="0" distL="0" distR="0" wp14:anchorId="74F516CD" wp14:editId="783DA6D5">
            <wp:extent cx="5943600" cy="1532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532890"/>
                    </a:xfrm>
                    <a:prstGeom prst="rect">
                      <a:avLst/>
                    </a:prstGeom>
                    <a:noFill/>
                    <a:ln>
                      <a:noFill/>
                    </a:ln>
                  </pic:spPr>
                </pic:pic>
              </a:graphicData>
            </a:graphic>
          </wp:inline>
        </w:drawing>
      </w:r>
    </w:p>
    <w:p w14:paraId="6BE433F2" w14:textId="33C3D0C4" w:rsidR="006110A9" w:rsidRDefault="006110A9" w:rsidP="006110A9">
      <w:r w:rsidRPr="006110A9">
        <w:rPr>
          <w:noProof/>
        </w:rPr>
        <w:lastRenderedPageBreak/>
        <w:drawing>
          <wp:inline distT="0" distB="0" distL="0" distR="0" wp14:anchorId="698BB667" wp14:editId="4351CA1F">
            <wp:extent cx="2564130" cy="73533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4130" cy="735330"/>
                    </a:xfrm>
                    <a:prstGeom prst="rect">
                      <a:avLst/>
                    </a:prstGeom>
                    <a:noFill/>
                    <a:ln>
                      <a:noFill/>
                    </a:ln>
                  </pic:spPr>
                </pic:pic>
              </a:graphicData>
            </a:graphic>
          </wp:inline>
        </w:drawing>
      </w:r>
    </w:p>
    <w:p w14:paraId="355B18CA" w14:textId="77777777" w:rsidR="006110A9" w:rsidRDefault="006110A9" w:rsidP="006110A9"/>
    <w:p w14:paraId="390AC7A7" w14:textId="63E723F3" w:rsidR="009E0AEB" w:rsidRPr="00FA7F5E" w:rsidRDefault="009E0AEB" w:rsidP="009E0AEB">
      <w:pPr>
        <w:pStyle w:val="Dates"/>
        <w:jc w:val="left"/>
        <w:rPr>
          <w:rFonts w:cs="Times New Roman"/>
        </w:rPr>
      </w:pPr>
      <w:bookmarkStart w:id="78" w:name="_Toc124931441"/>
      <w:r>
        <w:rPr>
          <w:rFonts w:cs="Times New Roman"/>
        </w:rPr>
        <w:t xml:space="preserve">Tuesday, November 29, </w:t>
      </w:r>
      <w:r w:rsidRPr="00FA7F5E">
        <w:rPr>
          <w:rFonts w:cs="Times New Roman"/>
        </w:rPr>
        <w:t>202</w:t>
      </w:r>
      <w:r>
        <w:rPr>
          <w:rFonts w:cs="Times New Roman"/>
        </w:rPr>
        <w:t>2</w:t>
      </w:r>
      <w:bookmarkEnd w:id="78"/>
    </w:p>
    <w:p w14:paraId="4FF99B16" w14:textId="77777777" w:rsidR="009E0AEB" w:rsidRDefault="009E0AEB">
      <w:pPr>
        <w:pStyle w:val="NoSpacing"/>
        <w:numPr>
          <w:ilvl w:val="0"/>
          <w:numId w:val="68"/>
        </w:numPr>
      </w:pPr>
      <w:r>
        <w:t>Isolate all the gDNA</w:t>
      </w:r>
    </w:p>
    <w:p w14:paraId="5FEE688D" w14:textId="77777777" w:rsidR="009E0AEB" w:rsidRDefault="009E0AEB" w:rsidP="009E0AEB">
      <w:pPr>
        <w:pStyle w:val="NoSpacing"/>
      </w:pPr>
    </w:p>
    <w:p w14:paraId="236269C3" w14:textId="77777777" w:rsidR="009E0AEB" w:rsidRDefault="009E0AEB" w:rsidP="009E0AEB">
      <w:pPr>
        <w:pStyle w:val="Heading2"/>
      </w:pPr>
      <w:bookmarkStart w:id="79" w:name="_Toc124931442"/>
      <w:r>
        <w:t>Isolate gDNA</w:t>
      </w:r>
      <w:bookmarkEnd w:id="79"/>
    </w:p>
    <w:p w14:paraId="530604FD" w14:textId="026959E9" w:rsidR="009E0AEB" w:rsidRDefault="009E0AEB" w:rsidP="006110A9">
      <w:r>
        <w:t xml:space="preserve">I am isolating the gDNA from the mutant library </w:t>
      </w:r>
      <w:r w:rsidR="006110A9">
        <w:t>day 7 and 14</w:t>
      </w:r>
      <w:r>
        <w:t xml:space="preserve">. </w:t>
      </w:r>
    </w:p>
    <w:p w14:paraId="28FA2E9C" w14:textId="77777777" w:rsidR="009E0AEB" w:rsidRPr="00113B58" w:rsidRDefault="009E0AEB" w:rsidP="009E0AEB">
      <w:pPr>
        <w:rPr>
          <w:b/>
          <w:bCs/>
          <w:u w:val="single"/>
        </w:rPr>
      </w:pPr>
      <w:r w:rsidRPr="00113B58">
        <w:rPr>
          <w:b/>
          <w:bCs/>
          <w:u w:val="single"/>
        </w:rPr>
        <w:t>Cell Samples</w:t>
      </w:r>
    </w:p>
    <w:p w14:paraId="20DAE234" w14:textId="77777777" w:rsidR="009E0AEB" w:rsidRDefault="009E0AEB" w:rsidP="009E0AEB">
      <w:r>
        <w:t>1. Dilute 1 µl of Proteinase K into 300 µl of Tissue and Cell Lysis Solution for each sample (can use 310 uL to account for pipetting error). </w:t>
      </w:r>
    </w:p>
    <w:p w14:paraId="08249BF7" w14:textId="77777777" w:rsidR="009E0AEB" w:rsidRDefault="009E0AEB" w:rsidP="009E0AEB">
      <w:r>
        <w:t>2. Pellet cells by centrifugation (0.5-1 x 106 mammalian cells; 0.1-0.5 ml of an overnight culture of E. coli) and discard the supernatant, leaving approximately 25 µl of liquid. </w:t>
      </w:r>
    </w:p>
    <w:p w14:paraId="7F80199C" w14:textId="77777777" w:rsidR="009E0AEB" w:rsidRPr="005A7CCA" w:rsidRDefault="009E0AEB" w:rsidP="009E0AEB">
      <w:pPr>
        <w:ind w:left="720"/>
      </w:pPr>
      <w:r>
        <w:t xml:space="preserve">This step was completed on Monday, and I put my pellets in the -80C overnight. I left them with the liquid on top and did not resuspend. </w:t>
      </w:r>
    </w:p>
    <w:p w14:paraId="70636F6D" w14:textId="77777777" w:rsidR="009E0AEB" w:rsidRDefault="009E0AEB">
      <w:pPr>
        <w:pStyle w:val="ListParagraph"/>
        <w:numPr>
          <w:ilvl w:val="0"/>
          <w:numId w:val="67"/>
        </w:numPr>
      </w:pPr>
      <w:r>
        <w:t>Vortex for 10 seconds to resuspend the cell pellet. </w:t>
      </w:r>
    </w:p>
    <w:p w14:paraId="31B6AF3F" w14:textId="77777777" w:rsidR="009E0AEB" w:rsidRDefault="009E0AEB">
      <w:pPr>
        <w:pStyle w:val="ListParagraph"/>
        <w:numPr>
          <w:ilvl w:val="1"/>
          <w:numId w:val="67"/>
        </w:numPr>
      </w:pPr>
      <w:r>
        <w:t>Pipetted with 300 uL to resuspend</w:t>
      </w:r>
    </w:p>
    <w:p w14:paraId="486DC719" w14:textId="77777777" w:rsidR="009E0AEB" w:rsidRDefault="009E0AEB" w:rsidP="009E0AEB">
      <w:r>
        <w:t xml:space="preserve">4. Add 300 </w:t>
      </w:r>
      <w:proofErr w:type="spellStart"/>
      <w:r>
        <w:t>ul</w:t>
      </w:r>
      <w:proofErr w:type="spellEnd"/>
      <w:r>
        <w:t xml:space="preserve"> of Tissue and Cell Lysis Solution containing the Proteinase K and mix thoroughly. </w:t>
      </w:r>
    </w:p>
    <w:p w14:paraId="367BE14D" w14:textId="77777777" w:rsidR="009E0AEB" w:rsidRDefault="009E0AEB" w:rsidP="009E0AEB">
      <w:r>
        <w:t>5. Incubate at 65°C for 15 minutes; vortex every 5 minutes. </w:t>
      </w:r>
    </w:p>
    <w:p w14:paraId="497F0AEF" w14:textId="77777777" w:rsidR="009E0AEB" w:rsidRDefault="009E0AEB" w:rsidP="009E0AEB">
      <w:r>
        <w:t>6. Cool the samples to 37°C and add 1 µl of 20 mg/ml RNase A to the sample; mix thoroughly. </w:t>
      </w:r>
    </w:p>
    <w:p w14:paraId="29D34300" w14:textId="77777777" w:rsidR="009E0AEB" w:rsidRDefault="009E0AEB" w:rsidP="009E0AEB">
      <w:r>
        <w:tab/>
        <w:t>Took me 10 minutes to do this</w:t>
      </w:r>
    </w:p>
    <w:p w14:paraId="28BE181D" w14:textId="77777777" w:rsidR="009E0AEB" w:rsidRDefault="009E0AEB" w:rsidP="009E0AEB">
      <w:r>
        <w:t>7. Incubate at 37°C for 30 minutes. </w:t>
      </w:r>
    </w:p>
    <w:p w14:paraId="1FAFE475" w14:textId="77777777" w:rsidR="009E0AEB" w:rsidRDefault="009E0AEB" w:rsidP="009E0AEB">
      <w:r>
        <w:t>8. Place the samples on ice for 3-5 minutes and then proceed with total DNA precipitation\(below).</w:t>
      </w:r>
    </w:p>
    <w:p w14:paraId="39DC20C4" w14:textId="77777777" w:rsidR="009E0AEB" w:rsidRPr="00113B58" w:rsidRDefault="009E0AEB" w:rsidP="009E0AEB">
      <w:pPr>
        <w:rPr>
          <w:b/>
          <w:bCs/>
          <w:u w:val="single"/>
        </w:rPr>
      </w:pPr>
      <w:r w:rsidRPr="00113B58">
        <w:rPr>
          <w:b/>
          <w:bCs/>
          <w:u w:val="single"/>
        </w:rPr>
        <w:t>Precipitation of Total DNA (for all biological samples) </w:t>
      </w:r>
    </w:p>
    <w:p w14:paraId="4CE1C4E3" w14:textId="77777777" w:rsidR="009E0AEB" w:rsidRDefault="009E0AEB" w:rsidP="009E0AEB">
      <w:r>
        <w:t>1. Add 150 µl of MPC Protein Precipitation Reagent to 300 µl of lysed sample and vortex vigorously for 10 seconds. </w:t>
      </w:r>
    </w:p>
    <w:p w14:paraId="0C4B0F76" w14:textId="77777777" w:rsidR="009E0AEB" w:rsidRDefault="009E0AEB" w:rsidP="009E0AEB">
      <w:r>
        <w:t>2. Pellet the debris by centrifugation at 4°C for 10 minutes at ≥10,000 x g in a microcentrifuge. If the resultant pellet is clear, small, or loose, add an additional 25 µl of MPC Protein Precipitation Reagent, mix, and pellet the debris again. </w:t>
      </w:r>
    </w:p>
    <w:p w14:paraId="369CD0EC" w14:textId="77777777" w:rsidR="009E0AEB" w:rsidRDefault="009E0AEB" w:rsidP="009E0AEB">
      <w:r>
        <w:tab/>
        <w:t>Make ethanol during this</w:t>
      </w:r>
    </w:p>
    <w:p w14:paraId="3907CA46" w14:textId="77777777" w:rsidR="009E0AEB" w:rsidRDefault="009E0AEB" w:rsidP="009E0AEB">
      <w:r>
        <w:t>3. Transfer the supernatant to a clean microcentrifuge tube and discard the pellet. </w:t>
      </w:r>
    </w:p>
    <w:p w14:paraId="7AE79F6A" w14:textId="77777777" w:rsidR="009E0AEB" w:rsidRDefault="009E0AEB" w:rsidP="009E0AEB">
      <w:r>
        <w:t>4. Add 500 µl of isopropanol to the recovered supernatant. Invert the tube 30-40 times. </w:t>
      </w:r>
    </w:p>
    <w:p w14:paraId="22DBAA5C" w14:textId="77777777" w:rsidR="009E0AEB" w:rsidRDefault="009E0AEB" w:rsidP="009E0AEB">
      <w:r>
        <w:lastRenderedPageBreak/>
        <w:t>5. Pellet the DNA by centrifugation at 4°C for 10 minutes in a microcentrifuge. </w:t>
      </w:r>
    </w:p>
    <w:p w14:paraId="602340D8" w14:textId="77777777" w:rsidR="009E0AEB" w:rsidRDefault="009E0AEB" w:rsidP="009E0AEB">
      <w:r>
        <w:t>6. Carefully pour off the isopropanol without dislodging the DNA pellet. </w:t>
      </w:r>
    </w:p>
    <w:p w14:paraId="437B8BDD" w14:textId="77777777" w:rsidR="009E0AEB" w:rsidRDefault="009E0AEB" w:rsidP="009E0AEB">
      <w:r>
        <w:t xml:space="preserve">7. Rinse twice with 70% ethanol (1mL), being careful to not dislodge the pellet. Centrifuge briefly if the pellet is dislodged. Remove all of the residual ethanol with a </w:t>
      </w:r>
      <w:proofErr w:type="spellStart"/>
      <w:r>
        <w:t>pipet</w:t>
      </w:r>
      <w:proofErr w:type="spellEnd"/>
      <w:r>
        <w:t xml:space="preserve"> and let dry completely under hood. (</w:t>
      </w:r>
      <w:proofErr w:type="gramStart"/>
      <w:r w:rsidRPr="00D45859">
        <w:rPr>
          <w:b/>
          <w:bCs/>
          <w:u w:val="single"/>
        </w:rPr>
        <w:t>the</w:t>
      </w:r>
      <w:proofErr w:type="gramEnd"/>
      <w:r w:rsidRPr="00D45859">
        <w:rPr>
          <w:b/>
          <w:bCs/>
          <w:u w:val="single"/>
        </w:rPr>
        <w:t xml:space="preserve"> fume hood in dr. </w:t>
      </w:r>
      <w:proofErr w:type="spellStart"/>
      <w:r w:rsidRPr="00D45859">
        <w:rPr>
          <w:b/>
          <w:bCs/>
          <w:u w:val="single"/>
        </w:rPr>
        <w:t>bertins</w:t>
      </w:r>
      <w:proofErr w:type="spellEnd"/>
      <w:r w:rsidRPr="00D45859">
        <w:rPr>
          <w:b/>
          <w:bCs/>
          <w:u w:val="single"/>
        </w:rPr>
        <w:t xml:space="preserve"> lab not the BLS hood</w:t>
      </w:r>
      <w:r w:rsidRPr="00D45859">
        <w:rPr>
          <w:u w:val="single"/>
        </w:rPr>
        <w:t>)</w:t>
      </w:r>
      <w:r>
        <w:t xml:space="preserve"> (for 5 min with the caps open)</w:t>
      </w:r>
    </w:p>
    <w:p w14:paraId="75B17E9D" w14:textId="77777777" w:rsidR="009E0AEB" w:rsidRDefault="009E0AEB" w:rsidP="009E0AEB">
      <w:r>
        <w:tab/>
        <w:t xml:space="preserve">- 7 mL of ethanol and 3 mL of diiH2O  </w:t>
      </w:r>
    </w:p>
    <w:p w14:paraId="35534B5E" w14:textId="77777777" w:rsidR="009E0AEB" w:rsidRDefault="009E0AEB" w:rsidP="009E0AEB">
      <w:r>
        <w:tab/>
        <w:t>- pipette the ethanol then remove</w:t>
      </w:r>
    </w:p>
    <w:p w14:paraId="577F1237" w14:textId="77777777" w:rsidR="009E0AEB" w:rsidRDefault="009E0AEB" w:rsidP="009E0AEB">
      <w:r>
        <w:t xml:space="preserve">8. Resuspend the DNA in 35 µl of 0.1x EB Buffer. Put on ice to help </w:t>
      </w:r>
      <w:proofErr w:type="gramStart"/>
      <w:r>
        <w:t>dissolve,  and</w:t>
      </w:r>
      <w:proofErr w:type="gramEnd"/>
      <w:r>
        <w:t xml:space="preserve"> add 50 µl of additional buffer if DNA is very goopy.</w:t>
      </w:r>
    </w:p>
    <w:p w14:paraId="40EAA33E" w14:textId="77777777" w:rsidR="009E0AEB" w:rsidRDefault="009E0AEB" w:rsidP="009E0AEB">
      <w:r>
        <w:t>9. Check concentration and purity by nanodrop.</w:t>
      </w:r>
    </w:p>
    <w:p w14:paraId="04856482" w14:textId="77777777" w:rsidR="009E0AEB" w:rsidRDefault="009E0AEB" w:rsidP="009E0AEB">
      <w:pPr>
        <w:pStyle w:val="NoSpacing"/>
        <w:rPr>
          <w:b/>
          <w:bCs/>
          <w:u w:val="single"/>
        </w:rPr>
      </w:pPr>
      <w:r>
        <w:rPr>
          <w:b/>
          <w:bCs/>
          <w:u w:val="single"/>
        </w:rPr>
        <w:t xml:space="preserve">Nanodrop results </w:t>
      </w:r>
    </w:p>
    <w:p w14:paraId="7F84C40F" w14:textId="146F4742" w:rsidR="009E0AEB" w:rsidRDefault="009E0AEB" w:rsidP="009E0AEB">
      <w:pPr>
        <w:pStyle w:val="NoSpacing"/>
      </w:pPr>
    </w:p>
    <w:p w14:paraId="0C0D7616" w14:textId="3907F7F5" w:rsidR="006110A9" w:rsidRDefault="00C52023" w:rsidP="009E0AEB">
      <w:pPr>
        <w:pStyle w:val="NoSpacing"/>
      </w:pPr>
      <w:r w:rsidRPr="00C52023">
        <w:rPr>
          <w:noProof/>
        </w:rPr>
        <w:drawing>
          <wp:inline distT="0" distB="0" distL="0" distR="0" wp14:anchorId="204FC130" wp14:editId="532C1061">
            <wp:extent cx="5943600" cy="3727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72745"/>
                    </a:xfrm>
                    <a:prstGeom prst="rect">
                      <a:avLst/>
                    </a:prstGeom>
                    <a:noFill/>
                    <a:ln>
                      <a:noFill/>
                    </a:ln>
                  </pic:spPr>
                </pic:pic>
              </a:graphicData>
            </a:graphic>
          </wp:inline>
        </w:drawing>
      </w:r>
    </w:p>
    <w:p w14:paraId="7D10DD10" w14:textId="12ECD20D" w:rsidR="006110A9" w:rsidRPr="00FA7F5E" w:rsidRDefault="006110A9" w:rsidP="006110A9">
      <w:pPr>
        <w:pStyle w:val="Dates"/>
        <w:jc w:val="left"/>
        <w:rPr>
          <w:rFonts w:cs="Times New Roman"/>
        </w:rPr>
      </w:pPr>
      <w:bookmarkStart w:id="80" w:name="_Toc124931443"/>
      <w:r>
        <w:rPr>
          <w:rFonts w:cs="Times New Roman"/>
        </w:rPr>
        <w:t xml:space="preserve">Wednesday, November 30, </w:t>
      </w:r>
      <w:r w:rsidRPr="00FA7F5E">
        <w:rPr>
          <w:rFonts w:cs="Times New Roman"/>
        </w:rPr>
        <w:t>202</w:t>
      </w:r>
      <w:r>
        <w:rPr>
          <w:rFonts w:cs="Times New Roman"/>
        </w:rPr>
        <w:t>2</w:t>
      </w:r>
      <w:bookmarkEnd w:id="80"/>
    </w:p>
    <w:p w14:paraId="0AFDA5F4" w14:textId="55B1B9B5" w:rsidR="006110A9" w:rsidRPr="009A65CF" w:rsidRDefault="006110A9">
      <w:pPr>
        <w:pStyle w:val="NoSpacing"/>
        <w:numPr>
          <w:ilvl w:val="0"/>
          <w:numId w:val="69"/>
        </w:numPr>
        <w:rPr>
          <w:strike/>
        </w:rPr>
      </w:pPr>
      <w:r w:rsidRPr="009A65CF">
        <w:rPr>
          <w:strike/>
        </w:rPr>
        <w:t>PCR</w:t>
      </w:r>
    </w:p>
    <w:p w14:paraId="42A2DD4E" w14:textId="6EA9CFC3" w:rsidR="006110A9" w:rsidRDefault="006110A9" w:rsidP="009E0AEB">
      <w:pPr>
        <w:pStyle w:val="NoSpacing"/>
      </w:pPr>
    </w:p>
    <w:p w14:paraId="6B1C6C20" w14:textId="77777777" w:rsidR="006110A9" w:rsidRPr="00CA567E" w:rsidRDefault="006110A9" w:rsidP="006110A9">
      <w:pPr>
        <w:pStyle w:val="Heading2"/>
      </w:pPr>
      <w:bookmarkStart w:id="81" w:name="_Toc124931444"/>
      <w:r>
        <w:t>Linear PCR (2 hours) – Starting Point</w:t>
      </w:r>
      <w:bookmarkEnd w:id="81"/>
      <w:r>
        <w:t xml:space="preserve"> </w:t>
      </w:r>
    </w:p>
    <w:p w14:paraId="3C6D080D" w14:textId="77777777" w:rsidR="006110A9" w:rsidRDefault="006110A9">
      <w:pPr>
        <w:pStyle w:val="ListParagraph"/>
        <w:numPr>
          <w:ilvl w:val="0"/>
          <w:numId w:val="70"/>
        </w:numPr>
        <w:spacing w:after="160" w:line="259" w:lineRule="auto"/>
        <w:jc w:val="left"/>
      </w:pPr>
      <w:r>
        <w:t xml:space="preserve">Assemble the linear PCR reactions on ice </w:t>
      </w:r>
    </w:p>
    <w:tbl>
      <w:tblPr>
        <w:tblW w:w="9260" w:type="dxa"/>
        <w:tblLook w:val="04A0" w:firstRow="1" w:lastRow="0" w:firstColumn="1" w:lastColumn="0" w:noHBand="0" w:noVBand="1"/>
      </w:tblPr>
      <w:tblGrid>
        <w:gridCol w:w="1018"/>
        <w:gridCol w:w="1702"/>
        <w:gridCol w:w="298"/>
        <w:gridCol w:w="1520"/>
        <w:gridCol w:w="102"/>
        <w:gridCol w:w="1318"/>
        <w:gridCol w:w="522"/>
        <w:gridCol w:w="973"/>
        <w:gridCol w:w="327"/>
        <w:gridCol w:w="1480"/>
      </w:tblGrid>
      <w:tr w:rsidR="007574F8" w:rsidRPr="007574F8" w14:paraId="57B652D8" w14:textId="77777777" w:rsidTr="007574F8">
        <w:trPr>
          <w:trHeight w:val="864"/>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7F0C7"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Total Reaction Vol</w:t>
            </w:r>
          </w:p>
        </w:tc>
        <w:tc>
          <w:tcPr>
            <w:tcW w:w="19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3ED0351"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100</w:t>
            </w:r>
          </w:p>
        </w:tc>
        <w:tc>
          <w:tcPr>
            <w:tcW w:w="1840" w:type="dxa"/>
            <w:gridSpan w:val="2"/>
            <w:tcBorders>
              <w:top w:val="nil"/>
              <w:left w:val="nil"/>
              <w:bottom w:val="nil"/>
              <w:right w:val="nil"/>
            </w:tcBorders>
            <w:shd w:val="clear" w:color="auto" w:fill="auto"/>
            <w:noWrap/>
            <w:vAlign w:val="bottom"/>
            <w:hideMark/>
          </w:tcPr>
          <w:p w14:paraId="16A5328A" w14:textId="77777777" w:rsidR="007574F8" w:rsidRPr="007574F8" w:rsidRDefault="007574F8" w:rsidP="007574F8">
            <w:pPr>
              <w:spacing w:after="0" w:line="240" w:lineRule="auto"/>
              <w:jc w:val="right"/>
              <w:rPr>
                <w:rFonts w:ascii="Calibri" w:eastAsia="Times New Roman" w:hAnsi="Calibri" w:cs="Calibri"/>
                <w:color w:val="000000"/>
              </w:rPr>
            </w:pPr>
          </w:p>
        </w:tc>
        <w:tc>
          <w:tcPr>
            <w:tcW w:w="1300" w:type="dxa"/>
            <w:gridSpan w:val="2"/>
            <w:tcBorders>
              <w:top w:val="nil"/>
              <w:left w:val="nil"/>
              <w:bottom w:val="nil"/>
              <w:right w:val="nil"/>
            </w:tcBorders>
            <w:shd w:val="clear" w:color="auto" w:fill="auto"/>
            <w:noWrap/>
            <w:vAlign w:val="bottom"/>
            <w:hideMark/>
          </w:tcPr>
          <w:p w14:paraId="5A909220" w14:textId="77777777" w:rsidR="007574F8" w:rsidRPr="007574F8" w:rsidRDefault="007574F8" w:rsidP="007574F8">
            <w:pPr>
              <w:spacing w:after="0" w:line="240" w:lineRule="auto"/>
              <w:rPr>
                <w:rFonts w:eastAsia="Times New Roman" w:cs="Times New Roman"/>
                <w:sz w:val="20"/>
                <w:szCs w:val="20"/>
              </w:rPr>
            </w:pPr>
          </w:p>
        </w:tc>
        <w:tc>
          <w:tcPr>
            <w:tcW w:w="1480" w:type="dxa"/>
            <w:tcBorders>
              <w:top w:val="nil"/>
              <w:left w:val="nil"/>
              <w:bottom w:val="nil"/>
              <w:right w:val="nil"/>
            </w:tcBorders>
            <w:shd w:val="clear" w:color="auto" w:fill="auto"/>
            <w:noWrap/>
            <w:vAlign w:val="bottom"/>
            <w:hideMark/>
          </w:tcPr>
          <w:p w14:paraId="7742C617" w14:textId="77777777" w:rsidR="007574F8" w:rsidRPr="007574F8" w:rsidRDefault="007574F8" w:rsidP="007574F8">
            <w:pPr>
              <w:spacing w:after="0" w:line="240" w:lineRule="auto"/>
              <w:rPr>
                <w:rFonts w:eastAsia="Times New Roman" w:cs="Times New Roman"/>
                <w:sz w:val="20"/>
                <w:szCs w:val="20"/>
              </w:rPr>
            </w:pPr>
          </w:p>
        </w:tc>
      </w:tr>
      <w:tr w:rsidR="007574F8" w:rsidRPr="007574F8" w14:paraId="0D8C49F3" w14:textId="77777777" w:rsidTr="007574F8">
        <w:trPr>
          <w:trHeight w:val="288"/>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895174B"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Total # of reactions</w:t>
            </w:r>
          </w:p>
        </w:tc>
        <w:tc>
          <w:tcPr>
            <w:tcW w:w="1920" w:type="dxa"/>
            <w:gridSpan w:val="3"/>
            <w:tcBorders>
              <w:top w:val="nil"/>
              <w:left w:val="nil"/>
              <w:bottom w:val="single" w:sz="4" w:space="0" w:color="auto"/>
              <w:right w:val="single" w:sz="4" w:space="0" w:color="auto"/>
            </w:tcBorders>
            <w:shd w:val="clear" w:color="auto" w:fill="auto"/>
            <w:noWrap/>
            <w:vAlign w:val="bottom"/>
            <w:hideMark/>
          </w:tcPr>
          <w:p w14:paraId="5AAB3E29"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3</w:t>
            </w:r>
          </w:p>
        </w:tc>
        <w:tc>
          <w:tcPr>
            <w:tcW w:w="1840" w:type="dxa"/>
            <w:gridSpan w:val="2"/>
            <w:tcBorders>
              <w:top w:val="nil"/>
              <w:left w:val="nil"/>
              <w:bottom w:val="nil"/>
              <w:right w:val="nil"/>
            </w:tcBorders>
            <w:shd w:val="clear" w:color="auto" w:fill="auto"/>
            <w:noWrap/>
            <w:vAlign w:val="bottom"/>
            <w:hideMark/>
          </w:tcPr>
          <w:p w14:paraId="767C8149" w14:textId="77777777" w:rsidR="007574F8" w:rsidRPr="007574F8" w:rsidRDefault="007574F8" w:rsidP="007574F8">
            <w:pPr>
              <w:spacing w:after="0" w:line="240" w:lineRule="auto"/>
              <w:jc w:val="right"/>
              <w:rPr>
                <w:rFonts w:ascii="Calibri" w:eastAsia="Times New Roman" w:hAnsi="Calibri" w:cs="Calibri"/>
                <w:color w:val="000000"/>
              </w:rPr>
            </w:pPr>
          </w:p>
        </w:tc>
        <w:tc>
          <w:tcPr>
            <w:tcW w:w="1300" w:type="dxa"/>
            <w:gridSpan w:val="2"/>
            <w:tcBorders>
              <w:top w:val="nil"/>
              <w:left w:val="nil"/>
              <w:bottom w:val="nil"/>
              <w:right w:val="nil"/>
            </w:tcBorders>
            <w:shd w:val="clear" w:color="auto" w:fill="auto"/>
            <w:noWrap/>
            <w:vAlign w:val="bottom"/>
            <w:hideMark/>
          </w:tcPr>
          <w:p w14:paraId="2178B7EB" w14:textId="77777777" w:rsidR="007574F8" w:rsidRPr="007574F8" w:rsidRDefault="007574F8" w:rsidP="007574F8">
            <w:pPr>
              <w:spacing w:after="0" w:line="240" w:lineRule="auto"/>
              <w:rPr>
                <w:rFonts w:eastAsia="Times New Roman" w:cs="Times New Roman"/>
                <w:sz w:val="20"/>
                <w:szCs w:val="20"/>
              </w:rPr>
            </w:pPr>
          </w:p>
        </w:tc>
        <w:tc>
          <w:tcPr>
            <w:tcW w:w="1480" w:type="dxa"/>
            <w:tcBorders>
              <w:top w:val="nil"/>
              <w:left w:val="nil"/>
              <w:bottom w:val="nil"/>
              <w:right w:val="nil"/>
            </w:tcBorders>
            <w:shd w:val="clear" w:color="auto" w:fill="auto"/>
            <w:noWrap/>
            <w:vAlign w:val="bottom"/>
            <w:hideMark/>
          </w:tcPr>
          <w:p w14:paraId="2F348984" w14:textId="77777777" w:rsidR="007574F8" w:rsidRPr="007574F8" w:rsidRDefault="007574F8" w:rsidP="007574F8">
            <w:pPr>
              <w:spacing w:after="0" w:line="240" w:lineRule="auto"/>
              <w:rPr>
                <w:rFonts w:eastAsia="Times New Roman" w:cs="Times New Roman"/>
                <w:sz w:val="20"/>
                <w:szCs w:val="20"/>
              </w:rPr>
            </w:pPr>
          </w:p>
        </w:tc>
      </w:tr>
      <w:tr w:rsidR="007574F8" w:rsidRPr="007574F8" w14:paraId="119670A6" w14:textId="77777777" w:rsidTr="007574F8">
        <w:trPr>
          <w:trHeight w:val="288"/>
        </w:trPr>
        <w:tc>
          <w:tcPr>
            <w:tcW w:w="2720" w:type="dxa"/>
            <w:gridSpan w:val="2"/>
            <w:tcBorders>
              <w:top w:val="nil"/>
              <w:left w:val="nil"/>
              <w:bottom w:val="nil"/>
              <w:right w:val="nil"/>
            </w:tcBorders>
            <w:shd w:val="clear" w:color="auto" w:fill="auto"/>
            <w:noWrap/>
            <w:vAlign w:val="bottom"/>
            <w:hideMark/>
          </w:tcPr>
          <w:p w14:paraId="59FD9D35" w14:textId="77777777" w:rsidR="007574F8" w:rsidRPr="007574F8" w:rsidRDefault="007574F8" w:rsidP="007574F8">
            <w:pPr>
              <w:spacing w:after="0" w:line="240" w:lineRule="auto"/>
              <w:rPr>
                <w:rFonts w:eastAsia="Times New Roman" w:cs="Times New Roman"/>
                <w:sz w:val="20"/>
                <w:szCs w:val="20"/>
              </w:rPr>
            </w:pPr>
          </w:p>
        </w:tc>
        <w:tc>
          <w:tcPr>
            <w:tcW w:w="1920" w:type="dxa"/>
            <w:gridSpan w:val="3"/>
            <w:tcBorders>
              <w:top w:val="nil"/>
              <w:left w:val="nil"/>
              <w:bottom w:val="nil"/>
              <w:right w:val="nil"/>
            </w:tcBorders>
            <w:shd w:val="clear" w:color="auto" w:fill="auto"/>
            <w:noWrap/>
            <w:vAlign w:val="bottom"/>
            <w:hideMark/>
          </w:tcPr>
          <w:p w14:paraId="7184E15A" w14:textId="77777777" w:rsidR="007574F8" w:rsidRPr="007574F8" w:rsidRDefault="007574F8" w:rsidP="007574F8">
            <w:pPr>
              <w:spacing w:after="0" w:line="240" w:lineRule="auto"/>
              <w:rPr>
                <w:rFonts w:eastAsia="Times New Roman" w:cs="Times New Roman"/>
                <w:sz w:val="20"/>
                <w:szCs w:val="20"/>
              </w:rPr>
            </w:pPr>
          </w:p>
        </w:tc>
        <w:tc>
          <w:tcPr>
            <w:tcW w:w="1840" w:type="dxa"/>
            <w:gridSpan w:val="2"/>
            <w:tcBorders>
              <w:top w:val="nil"/>
              <w:left w:val="nil"/>
              <w:bottom w:val="nil"/>
              <w:right w:val="nil"/>
            </w:tcBorders>
            <w:shd w:val="clear" w:color="auto" w:fill="auto"/>
            <w:noWrap/>
            <w:vAlign w:val="bottom"/>
            <w:hideMark/>
          </w:tcPr>
          <w:p w14:paraId="11C63781" w14:textId="77777777" w:rsidR="007574F8" w:rsidRPr="007574F8" w:rsidRDefault="007574F8" w:rsidP="007574F8">
            <w:pPr>
              <w:spacing w:after="0" w:line="240" w:lineRule="auto"/>
              <w:rPr>
                <w:rFonts w:eastAsia="Times New Roman" w:cs="Times New Roman"/>
                <w:sz w:val="20"/>
                <w:szCs w:val="20"/>
              </w:rPr>
            </w:pPr>
          </w:p>
        </w:tc>
        <w:tc>
          <w:tcPr>
            <w:tcW w:w="1300" w:type="dxa"/>
            <w:gridSpan w:val="2"/>
            <w:tcBorders>
              <w:top w:val="nil"/>
              <w:left w:val="nil"/>
              <w:bottom w:val="nil"/>
              <w:right w:val="nil"/>
            </w:tcBorders>
            <w:shd w:val="clear" w:color="auto" w:fill="auto"/>
            <w:noWrap/>
            <w:vAlign w:val="bottom"/>
            <w:hideMark/>
          </w:tcPr>
          <w:p w14:paraId="7C4C0270" w14:textId="77777777" w:rsidR="007574F8" w:rsidRPr="007574F8" w:rsidRDefault="007574F8" w:rsidP="007574F8">
            <w:pPr>
              <w:spacing w:after="0" w:line="240" w:lineRule="auto"/>
              <w:rPr>
                <w:rFonts w:eastAsia="Times New Roman" w:cs="Times New Roman"/>
                <w:sz w:val="20"/>
                <w:szCs w:val="20"/>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673D5" w14:textId="77777777" w:rsidR="007574F8" w:rsidRPr="007574F8" w:rsidRDefault="007574F8" w:rsidP="007574F8">
            <w:pPr>
              <w:spacing w:after="0" w:line="240" w:lineRule="auto"/>
              <w:rPr>
                <w:rFonts w:ascii="Calibri" w:eastAsia="Times New Roman" w:hAnsi="Calibri" w:cs="Calibri"/>
                <w:b/>
                <w:bCs/>
                <w:color w:val="000000"/>
              </w:rPr>
            </w:pPr>
            <w:r w:rsidRPr="007574F8">
              <w:rPr>
                <w:rFonts w:ascii="Calibri" w:eastAsia="Times New Roman" w:hAnsi="Calibri" w:cs="Calibri"/>
                <w:b/>
                <w:bCs/>
                <w:color w:val="000000"/>
              </w:rPr>
              <w:t>Factor</w:t>
            </w:r>
          </w:p>
        </w:tc>
      </w:tr>
      <w:tr w:rsidR="007574F8" w:rsidRPr="007574F8" w14:paraId="40B800E0" w14:textId="77777777" w:rsidTr="007574F8">
        <w:trPr>
          <w:trHeight w:val="288"/>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C419B" w14:textId="77777777" w:rsidR="007574F8" w:rsidRPr="007574F8" w:rsidRDefault="007574F8" w:rsidP="007574F8">
            <w:pPr>
              <w:spacing w:after="0" w:line="240" w:lineRule="auto"/>
              <w:rPr>
                <w:rFonts w:ascii="Calibri" w:eastAsia="Times New Roman" w:hAnsi="Calibri" w:cs="Calibri"/>
                <w:b/>
                <w:bCs/>
                <w:color w:val="000000"/>
              </w:rPr>
            </w:pPr>
            <w:r w:rsidRPr="007574F8">
              <w:rPr>
                <w:rFonts w:ascii="Calibri" w:eastAsia="Times New Roman" w:hAnsi="Calibri" w:cs="Calibri"/>
                <w:b/>
                <w:bCs/>
                <w:color w:val="000000"/>
              </w:rPr>
              <w:t>Component</w:t>
            </w:r>
          </w:p>
        </w:tc>
        <w:tc>
          <w:tcPr>
            <w:tcW w:w="19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1DC513" w14:textId="77777777" w:rsidR="007574F8" w:rsidRPr="007574F8" w:rsidRDefault="007574F8" w:rsidP="007574F8">
            <w:pPr>
              <w:spacing w:after="0" w:line="240" w:lineRule="auto"/>
              <w:rPr>
                <w:rFonts w:ascii="Calibri" w:eastAsia="Times New Roman" w:hAnsi="Calibri" w:cs="Calibri"/>
                <w:b/>
                <w:bCs/>
                <w:color w:val="000000"/>
              </w:rPr>
            </w:pPr>
            <w:r w:rsidRPr="007574F8">
              <w:rPr>
                <w:rFonts w:ascii="Calibri" w:eastAsia="Times New Roman" w:hAnsi="Calibri" w:cs="Calibri"/>
                <w:b/>
                <w:bCs/>
                <w:color w:val="000000"/>
              </w:rPr>
              <w:t>Stock Concentration</w:t>
            </w:r>
          </w:p>
        </w:tc>
        <w:tc>
          <w:tcPr>
            <w:tcW w:w="18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1E6E13" w14:textId="77777777" w:rsidR="007574F8" w:rsidRPr="007574F8" w:rsidRDefault="007574F8" w:rsidP="007574F8">
            <w:pPr>
              <w:spacing w:after="0" w:line="240" w:lineRule="auto"/>
              <w:rPr>
                <w:rFonts w:ascii="Calibri" w:eastAsia="Times New Roman" w:hAnsi="Calibri" w:cs="Calibri"/>
                <w:b/>
                <w:bCs/>
                <w:color w:val="000000"/>
              </w:rPr>
            </w:pPr>
            <w:r w:rsidRPr="007574F8">
              <w:rPr>
                <w:rFonts w:ascii="Calibri" w:eastAsia="Times New Roman" w:hAnsi="Calibri" w:cs="Calibri"/>
                <w:b/>
                <w:bCs/>
                <w:color w:val="000000"/>
              </w:rPr>
              <w:t>Final Concentration</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71B8A0" w14:textId="77777777" w:rsidR="007574F8" w:rsidRPr="007574F8" w:rsidRDefault="007574F8" w:rsidP="007574F8">
            <w:pPr>
              <w:spacing w:after="0" w:line="240" w:lineRule="auto"/>
              <w:rPr>
                <w:rFonts w:ascii="Calibri" w:eastAsia="Times New Roman" w:hAnsi="Calibri" w:cs="Calibri"/>
                <w:b/>
                <w:bCs/>
                <w:color w:val="000000"/>
              </w:rPr>
            </w:pPr>
            <w:r w:rsidRPr="007574F8">
              <w:rPr>
                <w:rFonts w:ascii="Calibri" w:eastAsia="Times New Roman" w:hAnsi="Calibri" w:cs="Calibri"/>
                <w:b/>
                <w:bCs/>
                <w:color w:val="000000"/>
              </w:rPr>
              <w:t xml:space="preserve">1 </w:t>
            </w:r>
            <w:proofErr w:type="spellStart"/>
            <w:r w:rsidRPr="007574F8">
              <w:rPr>
                <w:rFonts w:ascii="Calibri" w:eastAsia="Times New Roman" w:hAnsi="Calibri" w:cs="Calibri"/>
                <w:b/>
                <w:bCs/>
                <w:color w:val="000000"/>
              </w:rPr>
              <w:t>rxn</w:t>
            </w:r>
            <w:proofErr w:type="spellEnd"/>
            <w:r w:rsidRPr="007574F8">
              <w:rPr>
                <w:rFonts w:ascii="Calibri" w:eastAsia="Times New Roman" w:hAnsi="Calibri" w:cs="Calibri"/>
                <w:b/>
                <w:bCs/>
                <w:color w:val="000000"/>
              </w:rPr>
              <w:t xml:space="preserve"> volume</w:t>
            </w:r>
          </w:p>
        </w:tc>
        <w:tc>
          <w:tcPr>
            <w:tcW w:w="1480" w:type="dxa"/>
            <w:tcBorders>
              <w:top w:val="nil"/>
              <w:left w:val="nil"/>
              <w:bottom w:val="single" w:sz="4" w:space="0" w:color="auto"/>
              <w:right w:val="single" w:sz="4" w:space="0" w:color="auto"/>
            </w:tcBorders>
            <w:shd w:val="clear" w:color="auto" w:fill="auto"/>
            <w:noWrap/>
            <w:vAlign w:val="bottom"/>
            <w:hideMark/>
          </w:tcPr>
          <w:p w14:paraId="27C4B748"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3.5</w:t>
            </w:r>
          </w:p>
        </w:tc>
      </w:tr>
      <w:tr w:rsidR="007574F8" w:rsidRPr="007574F8" w14:paraId="222ED143" w14:textId="77777777" w:rsidTr="007574F8">
        <w:trPr>
          <w:trHeight w:val="288"/>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E06624C"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ddiH20</w:t>
            </w:r>
          </w:p>
        </w:tc>
        <w:tc>
          <w:tcPr>
            <w:tcW w:w="1920" w:type="dxa"/>
            <w:gridSpan w:val="3"/>
            <w:tcBorders>
              <w:top w:val="nil"/>
              <w:left w:val="nil"/>
              <w:bottom w:val="single" w:sz="4" w:space="0" w:color="auto"/>
              <w:right w:val="single" w:sz="4" w:space="0" w:color="auto"/>
            </w:tcBorders>
            <w:shd w:val="clear" w:color="auto" w:fill="auto"/>
            <w:noWrap/>
            <w:vAlign w:val="bottom"/>
            <w:hideMark/>
          </w:tcPr>
          <w:p w14:paraId="05F5DE0C"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w:t>
            </w:r>
          </w:p>
        </w:tc>
        <w:tc>
          <w:tcPr>
            <w:tcW w:w="1840" w:type="dxa"/>
            <w:gridSpan w:val="2"/>
            <w:tcBorders>
              <w:top w:val="nil"/>
              <w:left w:val="nil"/>
              <w:bottom w:val="single" w:sz="4" w:space="0" w:color="auto"/>
              <w:right w:val="single" w:sz="4" w:space="0" w:color="auto"/>
            </w:tcBorders>
            <w:shd w:val="clear" w:color="auto" w:fill="auto"/>
            <w:noWrap/>
            <w:vAlign w:val="bottom"/>
            <w:hideMark/>
          </w:tcPr>
          <w:p w14:paraId="44541D25"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w:t>
            </w:r>
          </w:p>
        </w:tc>
        <w:tc>
          <w:tcPr>
            <w:tcW w:w="1300" w:type="dxa"/>
            <w:gridSpan w:val="2"/>
            <w:tcBorders>
              <w:top w:val="nil"/>
              <w:left w:val="nil"/>
              <w:bottom w:val="single" w:sz="4" w:space="0" w:color="auto"/>
              <w:right w:val="single" w:sz="4" w:space="0" w:color="auto"/>
            </w:tcBorders>
            <w:shd w:val="clear" w:color="auto" w:fill="auto"/>
            <w:noWrap/>
            <w:vAlign w:val="bottom"/>
            <w:hideMark/>
          </w:tcPr>
          <w:p w14:paraId="69EEE36A"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52</w:t>
            </w:r>
          </w:p>
        </w:tc>
        <w:tc>
          <w:tcPr>
            <w:tcW w:w="1480" w:type="dxa"/>
            <w:tcBorders>
              <w:top w:val="nil"/>
              <w:left w:val="nil"/>
              <w:bottom w:val="single" w:sz="4" w:space="0" w:color="auto"/>
              <w:right w:val="single" w:sz="4" w:space="0" w:color="auto"/>
            </w:tcBorders>
            <w:shd w:val="clear" w:color="auto" w:fill="auto"/>
            <w:noWrap/>
            <w:vAlign w:val="bottom"/>
            <w:hideMark/>
          </w:tcPr>
          <w:p w14:paraId="0C974495"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182</w:t>
            </w:r>
          </w:p>
        </w:tc>
      </w:tr>
      <w:tr w:rsidR="007574F8" w:rsidRPr="007574F8" w14:paraId="6F5DD76C" w14:textId="77777777" w:rsidTr="007574F8">
        <w:trPr>
          <w:trHeight w:val="288"/>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1EB59A"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xml:space="preserve">Platinum </w:t>
            </w:r>
            <w:proofErr w:type="spellStart"/>
            <w:r w:rsidRPr="007574F8">
              <w:rPr>
                <w:rFonts w:ascii="Calibri" w:eastAsia="Times New Roman" w:hAnsi="Calibri" w:cs="Calibri"/>
                <w:color w:val="000000"/>
              </w:rPr>
              <w:t>SuperFi</w:t>
            </w:r>
            <w:proofErr w:type="spellEnd"/>
            <w:r w:rsidRPr="007574F8">
              <w:rPr>
                <w:rFonts w:ascii="Calibri" w:eastAsia="Times New Roman" w:hAnsi="Calibri" w:cs="Calibri"/>
                <w:color w:val="000000"/>
              </w:rPr>
              <w:t xml:space="preserve"> Buffer</w:t>
            </w:r>
          </w:p>
        </w:tc>
        <w:tc>
          <w:tcPr>
            <w:tcW w:w="1920" w:type="dxa"/>
            <w:gridSpan w:val="3"/>
            <w:tcBorders>
              <w:top w:val="nil"/>
              <w:left w:val="nil"/>
              <w:bottom w:val="single" w:sz="4" w:space="0" w:color="auto"/>
              <w:right w:val="single" w:sz="4" w:space="0" w:color="auto"/>
            </w:tcBorders>
            <w:shd w:val="clear" w:color="auto" w:fill="auto"/>
            <w:noWrap/>
            <w:vAlign w:val="bottom"/>
            <w:hideMark/>
          </w:tcPr>
          <w:p w14:paraId="2A29D2FA"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5x</w:t>
            </w:r>
          </w:p>
        </w:tc>
        <w:tc>
          <w:tcPr>
            <w:tcW w:w="1840" w:type="dxa"/>
            <w:gridSpan w:val="2"/>
            <w:tcBorders>
              <w:top w:val="nil"/>
              <w:left w:val="nil"/>
              <w:bottom w:val="single" w:sz="4" w:space="0" w:color="auto"/>
              <w:right w:val="single" w:sz="4" w:space="0" w:color="auto"/>
            </w:tcBorders>
            <w:shd w:val="clear" w:color="auto" w:fill="auto"/>
            <w:noWrap/>
            <w:vAlign w:val="bottom"/>
            <w:hideMark/>
          </w:tcPr>
          <w:p w14:paraId="218F8861"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xml:space="preserve">1 x </w:t>
            </w:r>
          </w:p>
        </w:tc>
        <w:tc>
          <w:tcPr>
            <w:tcW w:w="1300" w:type="dxa"/>
            <w:gridSpan w:val="2"/>
            <w:tcBorders>
              <w:top w:val="nil"/>
              <w:left w:val="nil"/>
              <w:bottom w:val="single" w:sz="4" w:space="0" w:color="auto"/>
              <w:right w:val="single" w:sz="4" w:space="0" w:color="auto"/>
            </w:tcBorders>
            <w:shd w:val="clear" w:color="auto" w:fill="auto"/>
            <w:noWrap/>
            <w:vAlign w:val="bottom"/>
            <w:hideMark/>
          </w:tcPr>
          <w:p w14:paraId="1A6FB6A0"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20</w:t>
            </w:r>
          </w:p>
        </w:tc>
        <w:tc>
          <w:tcPr>
            <w:tcW w:w="1480" w:type="dxa"/>
            <w:tcBorders>
              <w:top w:val="nil"/>
              <w:left w:val="nil"/>
              <w:bottom w:val="single" w:sz="4" w:space="0" w:color="auto"/>
              <w:right w:val="single" w:sz="4" w:space="0" w:color="auto"/>
            </w:tcBorders>
            <w:shd w:val="clear" w:color="auto" w:fill="auto"/>
            <w:noWrap/>
            <w:vAlign w:val="bottom"/>
            <w:hideMark/>
          </w:tcPr>
          <w:p w14:paraId="4ABDD33E"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70</w:t>
            </w:r>
          </w:p>
        </w:tc>
      </w:tr>
      <w:tr w:rsidR="007574F8" w:rsidRPr="007574F8" w14:paraId="64C8DEA8" w14:textId="77777777" w:rsidTr="007574F8">
        <w:trPr>
          <w:trHeight w:val="288"/>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1E4BA2"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dNTPs</w:t>
            </w:r>
          </w:p>
        </w:tc>
        <w:tc>
          <w:tcPr>
            <w:tcW w:w="1920" w:type="dxa"/>
            <w:gridSpan w:val="3"/>
            <w:tcBorders>
              <w:top w:val="nil"/>
              <w:left w:val="nil"/>
              <w:bottom w:val="single" w:sz="4" w:space="0" w:color="auto"/>
              <w:right w:val="single" w:sz="4" w:space="0" w:color="auto"/>
            </w:tcBorders>
            <w:shd w:val="clear" w:color="auto" w:fill="auto"/>
            <w:noWrap/>
            <w:vAlign w:val="bottom"/>
            <w:hideMark/>
          </w:tcPr>
          <w:p w14:paraId="6B487A5D"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10 mM</w:t>
            </w:r>
          </w:p>
        </w:tc>
        <w:tc>
          <w:tcPr>
            <w:tcW w:w="1840" w:type="dxa"/>
            <w:gridSpan w:val="2"/>
            <w:tcBorders>
              <w:top w:val="nil"/>
              <w:left w:val="nil"/>
              <w:bottom w:val="single" w:sz="4" w:space="0" w:color="auto"/>
              <w:right w:val="single" w:sz="4" w:space="0" w:color="auto"/>
            </w:tcBorders>
            <w:shd w:val="clear" w:color="auto" w:fill="auto"/>
            <w:noWrap/>
            <w:vAlign w:val="bottom"/>
            <w:hideMark/>
          </w:tcPr>
          <w:p w14:paraId="568B2D02"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0.2 mM</w:t>
            </w:r>
          </w:p>
        </w:tc>
        <w:tc>
          <w:tcPr>
            <w:tcW w:w="1300" w:type="dxa"/>
            <w:gridSpan w:val="2"/>
            <w:tcBorders>
              <w:top w:val="nil"/>
              <w:left w:val="nil"/>
              <w:bottom w:val="single" w:sz="4" w:space="0" w:color="auto"/>
              <w:right w:val="single" w:sz="4" w:space="0" w:color="auto"/>
            </w:tcBorders>
            <w:shd w:val="clear" w:color="auto" w:fill="auto"/>
            <w:noWrap/>
            <w:vAlign w:val="bottom"/>
            <w:hideMark/>
          </w:tcPr>
          <w:p w14:paraId="344A7CDF"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2</w:t>
            </w:r>
          </w:p>
        </w:tc>
        <w:tc>
          <w:tcPr>
            <w:tcW w:w="1480" w:type="dxa"/>
            <w:tcBorders>
              <w:top w:val="nil"/>
              <w:left w:val="nil"/>
              <w:bottom w:val="single" w:sz="4" w:space="0" w:color="auto"/>
              <w:right w:val="single" w:sz="4" w:space="0" w:color="auto"/>
            </w:tcBorders>
            <w:shd w:val="clear" w:color="auto" w:fill="auto"/>
            <w:noWrap/>
            <w:vAlign w:val="bottom"/>
            <w:hideMark/>
          </w:tcPr>
          <w:p w14:paraId="28A53401"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7</w:t>
            </w:r>
          </w:p>
        </w:tc>
      </w:tr>
      <w:tr w:rsidR="007574F8" w:rsidRPr="007574F8" w14:paraId="27E005E5" w14:textId="77777777" w:rsidTr="007574F8">
        <w:trPr>
          <w:trHeight w:val="576"/>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12BA23" w14:textId="77777777" w:rsidR="007574F8" w:rsidRPr="007574F8" w:rsidRDefault="007574F8" w:rsidP="007574F8">
            <w:pPr>
              <w:spacing w:after="0" w:line="240" w:lineRule="auto"/>
              <w:rPr>
                <w:rFonts w:ascii="Calibri" w:eastAsia="Times New Roman" w:hAnsi="Calibri" w:cs="Calibri"/>
                <w:color w:val="000000"/>
              </w:rPr>
            </w:pPr>
            <w:proofErr w:type="spellStart"/>
            <w:r w:rsidRPr="007574F8">
              <w:rPr>
                <w:rFonts w:ascii="Calibri" w:eastAsia="Times New Roman" w:hAnsi="Calibri" w:cs="Calibri"/>
                <w:color w:val="000000"/>
              </w:rPr>
              <w:t>BioSamA</w:t>
            </w:r>
            <w:proofErr w:type="spellEnd"/>
          </w:p>
        </w:tc>
        <w:tc>
          <w:tcPr>
            <w:tcW w:w="1920" w:type="dxa"/>
            <w:gridSpan w:val="3"/>
            <w:tcBorders>
              <w:top w:val="nil"/>
              <w:left w:val="nil"/>
              <w:bottom w:val="single" w:sz="4" w:space="0" w:color="auto"/>
              <w:right w:val="single" w:sz="4" w:space="0" w:color="auto"/>
            </w:tcBorders>
            <w:shd w:val="clear" w:color="auto" w:fill="auto"/>
            <w:noWrap/>
            <w:vAlign w:val="bottom"/>
            <w:hideMark/>
          </w:tcPr>
          <w:p w14:paraId="2E7B81CB"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xml:space="preserve">1 </w:t>
            </w:r>
            <w:proofErr w:type="spellStart"/>
            <w:r w:rsidRPr="007574F8">
              <w:rPr>
                <w:rFonts w:ascii="Calibri" w:eastAsia="Times New Roman" w:hAnsi="Calibri" w:cs="Calibri"/>
                <w:color w:val="000000"/>
              </w:rPr>
              <w:t>uM</w:t>
            </w:r>
            <w:proofErr w:type="spellEnd"/>
          </w:p>
        </w:tc>
        <w:tc>
          <w:tcPr>
            <w:tcW w:w="1840" w:type="dxa"/>
            <w:gridSpan w:val="2"/>
            <w:tcBorders>
              <w:top w:val="nil"/>
              <w:left w:val="nil"/>
              <w:bottom w:val="single" w:sz="4" w:space="0" w:color="auto"/>
              <w:right w:val="single" w:sz="4" w:space="0" w:color="auto"/>
            </w:tcBorders>
            <w:shd w:val="clear" w:color="auto" w:fill="auto"/>
            <w:noWrap/>
            <w:vAlign w:val="bottom"/>
            <w:hideMark/>
          </w:tcPr>
          <w:p w14:paraId="532F219C"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xml:space="preserve">0.05 </w:t>
            </w:r>
            <w:proofErr w:type="spellStart"/>
            <w:r w:rsidRPr="007574F8">
              <w:rPr>
                <w:rFonts w:ascii="Calibri" w:eastAsia="Times New Roman" w:hAnsi="Calibri" w:cs="Calibri"/>
                <w:color w:val="000000"/>
              </w:rPr>
              <w:t>uM</w:t>
            </w:r>
            <w:proofErr w:type="spellEnd"/>
          </w:p>
        </w:tc>
        <w:tc>
          <w:tcPr>
            <w:tcW w:w="1300" w:type="dxa"/>
            <w:gridSpan w:val="2"/>
            <w:tcBorders>
              <w:top w:val="nil"/>
              <w:left w:val="nil"/>
              <w:bottom w:val="single" w:sz="4" w:space="0" w:color="auto"/>
              <w:right w:val="single" w:sz="4" w:space="0" w:color="auto"/>
            </w:tcBorders>
            <w:shd w:val="clear" w:color="auto" w:fill="auto"/>
            <w:noWrap/>
            <w:vAlign w:val="bottom"/>
            <w:hideMark/>
          </w:tcPr>
          <w:p w14:paraId="522947D8"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5</w:t>
            </w:r>
          </w:p>
        </w:tc>
        <w:tc>
          <w:tcPr>
            <w:tcW w:w="1480" w:type="dxa"/>
            <w:tcBorders>
              <w:top w:val="nil"/>
              <w:left w:val="nil"/>
              <w:bottom w:val="single" w:sz="4" w:space="0" w:color="auto"/>
              <w:right w:val="single" w:sz="4" w:space="0" w:color="auto"/>
            </w:tcBorders>
            <w:shd w:val="clear" w:color="auto" w:fill="auto"/>
            <w:noWrap/>
            <w:vAlign w:val="bottom"/>
            <w:hideMark/>
          </w:tcPr>
          <w:p w14:paraId="14B61212"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17.5</w:t>
            </w:r>
          </w:p>
        </w:tc>
      </w:tr>
      <w:tr w:rsidR="007574F8" w:rsidRPr="007574F8" w14:paraId="4973E5BD" w14:textId="77777777" w:rsidTr="007574F8">
        <w:trPr>
          <w:trHeight w:val="288"/>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4EF55C"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DNA</w:t>
            </w:r>
          </w:p>
        </w:tc>
        <w:tc>
          <w:tcPr>
            <w:tcW w:w="1920" w:type="dxa"/>
            <w:gridSpan w:val="3"/>
            <w:tcBorders>
              <w:top w:val="nil"/>
              <w:left w:val="nil"/>
              <w:bottom w:val="single" w:sz="4" w:space="0" w:color="auto"/>
              <w:right w:val="single" w:sz="4" w:space="0" w:color="auto"/>
            </w:tcBorders>
            <w:shd w:val="clear" w:color="000000" w:fill="E7E6E6"/>
            <w:noWrap/>
            <w:vAlign w:val="bottom"/>
            <w:hideMark/>
          </w:tcPr>
          <w:p w14:paraId="6827BC16"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w:t>
            </w:r>
          </w:p>
        </w:tc>
        <w:tc>
          <w:tcPr>
            <w:tcW w:w="1840" w:type="dxa"/>
            <w:gridSpan w:val="2"/>
            <w:tcBorders>
              <w:top w:val="nil"/>
              <w:left w:val="nil"/>
              <w:bottom w:val="single" w:sz="4" w:space="0" w:color="auto"/>
              <w:right w:val="single" w:sz="4" w:space="0" w:color="auto"/>
            </w:tcBorders>
            <w:shd w:val="clear" w:color="auto" w:fill="auto"/>
            <w:noWrap/>
            <w:vAlign w:val="bottom"/>
            <w:hideMark/>
          </w:tcPr>
          <w:p w14:paraId="576786E3"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xml:space="preserve">2 ug </w:t>
            </w:r>
          </w:p>
        </w:tc>
        <w:tc>
          <w:tcPr>
            <w:tcW w:w="1300" w:type="dxa"/>
            <w:gridSpan w:val="2"/>
            <w:tcBorders>
              <w:top w:val="nil"/>
              <w:left w:val="nil"/>
              <w:bottom w:val="single" w:sz="4" w:space="0" w:color="auto"/>
              <w:right w:val="single" w:sz="4" w:space="0" w:color="auto"/>
            </w:tcBorders>
            <w:shd w:val="clear" w:color="000000" w:fill="E7E6E6"/>
            <w:noWrap/>
            <w:vAlign w:val="bottom"/>
            <w:hideMark/>
          </w:tcPr>
          <w:p w14:paraId="39AE85B6"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20</w:t>
            </w:r>
          </w:p>
        </w:tc>
        <w:tc>
          <w:tcPr>
            <w:tcW w:w="1480" w:type="dxa"/>
            <w:tcBorders>
              <w:top w:val="nil"/>
              <w:left w:val="nil"/>
              <w:bottom w:val="single" w:sz="4" w:space="0" w:color="auto"/>
              <w:right w:val="single" w:sz="4" w:space="0" w:color="auto"/>
            </w:tcBorders>
            <w:shd w:val="clear" w:color="auto" w:fill="auto"/>
            <w:noWrap/>
            <w:vAlign w:val="bottom"/>
            <w:hideMark/>
          </w:tcPr>
          <w:p w14:paraId="774C6963"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add individually</w:t>
            </w:r>
          </w:p>
        </w:tc>
      </w:tr>
      <w:tr w:rsidR="007574F8" w:rsidRPr="007574F8" w14:paraId="1CC8162E" w14:textId="77777777" w:rsidTr="007574F8">
        <w:trPr>
          <w:trHeight w:val="288"/>
        </w:trPr>
        <w:tc>
          <w:tcPr>
            <w:tcW w:w="2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41575A"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 xml:space="preserve">Platinum </w:t>
            </w:r>
            <w:proofErr w:type="spellStart"/>
            <w:r w:rsidRPr="007574F8">
              <w:rPr>
                <w:rFonts w:ascii="Calibri" w:eastAsia="Times New Roman" w:hAnsi="Calibri" w:cs="Calibri"/>
                <w:color w:val="000000"/>
              </w:rPr>
              <w:t>SuperFi</w:t>
            </w:r>
            <w:proofErr w:type="spellEnd"/>
            <w:r w:rsidRPr="007574F8">
              <w:rPr>
                <w:rFonts w:ascii="Calibri" w:eastAsia="Times New Roman" w:hAnsi="Calibri" w:cs="Calibri"/>
                <w:color w:val="000000"/>
              </w:rPr>
              <w:t xml:space="preserve"> Polymerase</w:t>
            </w:r>
          </w:p>
        </w:tc>
        <w:tc>
          <w:tcPr>
            <w:tcW w:w="1920" w:type="dxa"/>
            <w:gridSpan w:val="3"/>
            <w:tcBorders>
              <w:top w:val="nil"/>
              <w:left w:val="nil"/>
              <w:bottom w:val="single" w:sz="4" w:space="0" w:color="auto"/>
              <w:right w:val="single" w:sz="4" w:space="0" w:color="auto"/>
            </w:tcBorders>
            <w:shd w:val="clear" w:color="auto" w:fill="auto"/>
            <w:noWrap/>
            <w:vAlign w:val="bottom"/>
            <w:hideMark/>
          </w:tcPr>
          <w:p w14:paraId="2BC113C7"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2 U/uL</w:t>
            </w:r>
          </w:p>
        </w:tc>
        <w:tc>
          <w:tcPr>
            <w:tcW w:w="1840" w:type="dxa"/>
            <w:gridSpan w:val="2"/>
            <w:tcBorders>
              <w:top w:val="nil"/>
              <w:left w:val="nil"/>
              <w:bottom w:val="single" w:sz="4" w:space="0" w:color="auto"/>
              <w:right w:val="single" w:sz="4" w:space="0" w:color="auto"/>
            </w:tcBorders>
            <w:shd w:val="clear" w:color="auto" w:fill="auto"/>
            <w:noWrap/>
            <w:vAlign w:val="bottom"/>
            <w:hideMark/>
          </w:tcPr>
          <w:p w14:paraId="29208B57"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0.02 U/uL</w:t>
            </w:r>
          </w:p>
        </w:tc>
        <w:tc>
          <w:tcPr>
            <w:tcW w:w="1300" w:type="dxa"/>
            <w:gridSpan w:val="2"/>
            <w:tcBorders>
              <w:top w:val="nil"/>
              <w:left w:val="nil"/>
              <w:bottom w:val="single" w:sz="4" w:space="0" w:color="auto"/>
              <w:right w:val="single" w:sz="4" w:space="0" w:color="auto"/>
            </w:tcBorders>
            <w:shd w:val="clear" w:color="auto" w:fill="auto"/>
            <w:noWrap/>
            <w:vAlign w:val="bottom"/>
            <w:hideMark/>
          </w:tcPr>
          <w:p w14:paraId="608E5E79"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1</w:t>
            </w:r>
          </w:p>
        </w:tc>
        <w:tc>
          <w:tcPr>
            <w:tcW w:w="1480" w:type="dxa"/>
            <w:tcBorders>
              <w:top w:val="nil"/>
              <w:left w:val="nil"/>
              <w:bottom w:val="single" w:sz="4" w:space="0" w:color="auto"/>
              <w:right w:val="single" w:sz="4" w:space="0" w:color="auto"/>
            </w:tcBorders>
            <w:shd w:val="clear" w:color="auto" w:fill="auto"/>
            <w:noWrap/>
            <w:vAlign w:val="bottom"/>
            <w:hideMark/>
          </w:tcPr>
          <w:p w14:paraId="50CB27F1"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3.5</w:t>
            </w:r>
          </w:p>
        </w:tc>
      </w:tr>
      <w:tr w:rsidR="007574F8" w:rsidRPr="007574F8" w14:paraId="470D4AD6" w14:textId="77777777" w:rsidTr="007574F8">
        <w:trPr>
          <w:trHeight w:val="288"/>
        </w:trPr>
        <w:tc>
          <w:tcPr>
            <w:tcW w:w="2720" w:type="dxa"/>
            <w:gridSpan w:val="2"/>
            <w:tcBorders>
              <w:top w:val="nil"/>
              <w:left w:val="nil"/>
              <w:bottom w:val="nil"/>
              <w:right w:val="nil"/>
            </w:tcBorders>
            <w:shd w:val="clear" w:color="auto" w:fill="auto"/>
            <w:noWrap/>
            <w:vAlign w:val="bottom"/>
            <w:hideMark/>
          </w:tcPr>
          <w:p w14:paraId="43079D15" w14:textId="77777777" w:rsidR="007574F8" w:rsidRPr="007574F8" w:rsidRDefault="007574F8" w:rsidP="007574F8">
            <w:pPr>
              <w:spacing w:after="0" w:line="240" w:lineRule="auto"/>
              <w:jc w:val="right"/>
              <w:rPr>
                <w:rFonts w:ascii="Calibri" w:eastAsia="Times New Roman" w:hAnsi="Calibri" w:cs="Calibri"/>
                <w:color w:val="000000"/>
              </w:rPr>
            </w:pPr>
          </w:p>
        </w:tc>
        <w:tc>
          <w:tcPr>
            <w:tcW w:w="1920" w:type="dxa"/>
            <w:gridSpan w:val="3"/>
            <w:tcBorders>
              <w:top w:val="nil"/>
              <w:left w:val="nil"/>
              <w:bottom w:val="nil"/>
              <w:right w:val="nil"/>
            </w:tcBorders>
            <w:shd w:val="clear" w:color="auto" w:fill="auto"/>
            <w:noWrap/>
            <w:vAlign w:val="bottom"/>
            <w:hideMark/>
          </w:tcPr>
          <w:p w14:paraId="1621F537" w14:textId="77777777" w:rsidR="007574F8" w:rsidRPr="007574F8" w:rsidRDefault="007574F8" w:rsidP="007574F8">
            <w:pPr>
              <w:spacing w:after="0" w:line="240" w:lineRule="auto"/>
              <w:rPr>
                <w:rFonts w:eastAsia="Times New Roman" w:cs="Times New Roman"/>
                <w:sz w:val="20"/>
                <w:szCs w:val="20"/>
              </w:rPr>
            </w:pPr>
          </w:p>
        </w:tc>
        <w:tc>
          <w:tcPr>
            <w:tcW w:w="18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C8F681" w14:textId="77777777" w:rsidR="007574F8" w:rsidRPr="007574F8" w:rsidRDefault="007574F8" w:rsidP="007574F8">
            <w:pPr>
              <w:spacing w:after="0" w:line="240" w:lineRule="auto"/>
              <w:rPr>
                <w:rFonts w:ascii="Calibri" w:eastAsia="Times New Roman" w:hAnsi="Calibri" w:cs="Calibri"/>
                <w:color w:val="000000"/>
              </w:rPr>
            </w:pPr>
            <w:r w:rsidRPr="007574F8">
              <w:rPr>
                <w:rFonts w:ascii="Calibri" w:eastAsia="Times New Roman" w:hAnsi="Calibri" w:cs="Calibri"/>
                <w:color w:val="000000"/>
              </w:rPr>
              <w:t>Total Volume</w:t>
            </w:r>
          </w:p>
        </w:tc>
        <w:tc>
          <w:tcPr>
            <w:tcW w:w="1300" w:type="dxa"/>
            <w:gridSpan w:val="2"/>
            <w:tcBorders>
              <w:top w:val="nil"/>
              <w:left w:val="nil"/>
              <w:bottom w:val="single" w:sz="4" w:space="0" w:color="auto"/>
              <w:right w:val="single" w:sz="4" w:space="0" w:color="auto"/>
            </w:tcBorders>
            <w:shd w:val="clear" w:color="auto" w:fill="auto"/>
            <w:noWrap/>
            <w:vAlign w:val="bottom"/>
            <w:hideMark/>
          </w:tcPr>
          <w:p w14:paraId="4BA57D31"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100</w:t>
            </w:r>
          </w:p>
        </w:tc>
        <w:tc>
          <w:tcPr>
            <w:tcW w:w="1480" w:type="dxa"/>
            <w:tcBorders>
              <w:top w:val="nil"/>
              <w:left w:val="nil"/>
              <w:bottom w:val="single" w:sz="4" w:space="0" w:color="auto"/>
              <w:right w:val="single" w:sz="4" w:space="0" w:color="auto"/>
            </w:tcBorders>
            <w:shd w:val="clear" w:color="auto" w:fill="auto"/>
            <w:noWrap/>
            <w:vAlign w:val="bottom"/>
            <w:hideMark/>
          </w:tcPr>
          <w:p w14:paraId="26C0A1D6" w14:textId="77777777" w:rsidR="007574F8" w:rsidRPr="007574F8" w:rsidRDefault="007574F8" w:rsidP="007574F8">
            <w:pPr>
              <w:spacing w:after="0" w:line="240" w:lineRule="auto"/>
              <w:jc w:val="right"/>
              <w:rPr>
                <w:rFonts w:ascii="Calibri" w:eastAsia="Times New Roman" w:hAnsi="Calibri" w:cs="Calibri"/>
                <w:color w:val="000000"/>
              </w:rPr>
            </w:pPr>
            <w:r w:rsidRPr="007574F8">
              <w:rPr>
                <w:rFonts w:ascii="Calibri" w:eastAsia="Times New Roman" w:hAnsi="Calibri" w:cs="Calibri"/>
                <w:color w:val="000000"/>
              </w:rPr>
              <w:t>280</w:t>
            </w:r>
          </w:p>
        </w:tc>
      </w:tr>
      <w:tr w:rsidR="00354EDC" w:rsidRPr="00354EDC" w14:paraId="29154C8D" w14:textId="77777777" w:rsidTr="007574F8">
        <w:trPr>
          <w:gridAfter w:val="2"/>
          <w:wAfter w:w="1807" w:type="dxa"/>
          <w:trHeight w:val="864"/>
        </w:trPr>
        <w:tc>
          <w:tcPr>
            <w:tcW w:w="10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AD0DE0" w14:textId="77777777" w:rsidR="00354EDC" w:rsidRPr="00354EDC" w:rsidRDefault="00354EDC" w:rsidP="00354EDC">
            <w:pPr>
              <w:spacing w:after="0" w:line="240" w:lineRule="auto"/>
              <w:rPr>
                <w:rFonts w:ascii="Calibri" w:eastAsia="Times New Roman" w:hAnsi="Calibri" w:cs="Calibri"/>
                <w:b/>
                <w:bCs/>
                <w:color w:val="000000"/>
              </w:rPr>
            </w:pPr>
            <w:r w:rsidRPr="00354EDC">
              <w:rPr>
                <w:rFonts w:ascii="Calibri" w:eastAsia="Times New Roman" w:hAnsi="Calibri" w:cs="Calibri"/>
                <w:b/>
                <w:bCs/>
                <w:color w:val="000000"/>
              </w:rPr>
              <w:t>Reaction</w:t>
            </w:r>
          </w:p>
        </w:tc>
        <w:tc>
          <w:tcPr>
            <w:tcW w:w="2000" w:type="dxa"/>
            <w:gridSpan w:val="2"/>
            <w:tcBorders>
              <w:top w:val="single" w:sz="4" w:space="0" w:color="auto"/>
              <w:left w:val="nil"/>
              <w:bottom w:val="single" w:sz="4" w:space="0" w:color="auto"/>
              <w:right w:val="single" w:sz="4" w:space="0" w:color="auto"/>
            </w:tcBorders>
            <w:shd w:val="clear" w:color="auto" w:fill="auto"/>
            <w:vAlign w:val="bottom"/>
            <w:hideMark/>
          </w:tcPr>
          <w:p w14:paraId="70FA02F1" w14:textId="77777777" w:rsidR="00354EDC" w:rsidRPr="00354EDC" w:rsidRDefault="00354EDC" w:rsidP="00354EDC">
            <w:pPr>
              <w:spacing w:after="0" w:line="240" w:lineRule="auto"/>
              <w:rPr>
                <w:rFonts w:ascii="Calibri" w:eastAsia="Times New Roman" w:hAnsi="Calibri" w:cs="Calibri"/>
                <w:b/>
                <w:bCs/>
                <w:color w:val="000000"/>
              </w:rPr>
            </w:pPr>
            <w:r w:rsidRPr="00354EDC">
              <w:rPr>
                <w:rFonts w:ascii="Calibri" w:eastAsia="Times New Roman" w:hAnsi="Calibri" w:cs="Calibri"/>
                <w:b/>
                <w:bCs/>
                <w:color w:val="000000"/>
              </w:rPr>
              <w:t>Template</w:t>
            </w:r>
          </w:p>
        </w:tc>
        <w:tc>
          <w:tcPr>
            <w:tcW w:w="1520" w:type="dxa"/>
            <w:tcBorders>
              <w:top w:val="single" w:sz="4" w:space="0" w:color="auto"/>
              <w:left w:val="nil"/>
              <w:bottom w:val="single" w:sz="4" w:space="0" w:color="auto"/>
              <w:right w:val="single" w:sz="4" w:space="0" w:color="auto"/>
            </w:tcBorders>
            <w:shd w:val="clear" w:color="auto" w:fill="auto"/>
            <w:vAlign w:val="bottom"/>
            <w:hideMark/>
          </w:tcPr>
          <w:p w14:paraId="424FDD13" w14:textId="77777777" w:rsidR="00354EDC" w:rsidRPr="00354EDC" w:rsidRDefault="00354EDC" w:rsidP="00354EDC">
            <w:pPr>
              <w:spacing w:after="0" w:line="240" w:lineRule="auto"/>
              <w:rPr>
                <w:rFonts w:ascii="Calibri" w:eastAsia="Times New Roman" w:hAnsi="Calibri" w:cs="Calibri"/>
                <w:b/>
                <w:bCs/>
                <w:color w:val="000000"/>
              </w:rPr>
            </w:pPr>
            <w:r w:rsidRPr="00354EDC">
              <w:rPr>
                <w:rFonts w:ascii="Calibri" w:eastAsia="Times New Roman" w:hAnsi="Calibri" w:cs="Calibri"/>
                <w:b/>
                <w:bCs/>
                <w:color w:val="000000"/>
              </w:rPr>
              <w:t>Concentration (ng/uL)</w:t>
            </w:r>
          </w:p>
        </w:tc>
        <w:tc>
          <w:tcPr>
            <w:tcW w:w="1420" w:type="dxa"/>
            <w:gridSpan w:val="2"/>
            <w:tcBorders>
              <w:top w:val="single" w:sz="4" w:space="0" w:color="auto"/>
              <w:left w:val="nil"/>
              <w:bottom w:val="single" w:sz="4" w:space="0" w:color="auto"/>
              <w:right w:val="single" w:sz="4" w:space="0" w:color="auto"/>
            </w:tcBorders>
            <w:shd w:val="clear" w:color="auto" w:fill="auto"/>
            <w:vAlign w:val="bottom"/>
            <w:hideMark/>
          </w:tcPr>
          <w:p w14:paraId="0CE0EFC2" w14:textId="77777777" w:rsidR="00354EDC" w:rsidRPr="00354EDC" w:rsidRDefault="00354EDC" w:rsidP="00354EDC">
            <w:pPr>
              <w:spacing w:after="0" w:line="240" w:lineRule="auto"/>
              <w:rPr>
                <w:rFonts w:ascii="Calibri" w:eastAsia="Times New Roman" w:hAnsi="Calibri" w:cs="Calibri"/>
                <w:b/>
                <w:bCs/>
                <w:color w:val="000000"/>
              </w:rPr>
            </w:pPr>
            <w:r w:rsidRPr="00354EDC">
              <w:rPr>
                <w:rFonts w:ascii="Calibri" w:eastAsia="Times New Roman" w:hAnsi="Calibri" w:cs="Calibri"/>
                <w:b/>
                <w:bCs/>
                <w:color w:val="000000"/>
              </w:rPr>
              <w:t>Volume to add for 2 ug</w:t>
            </w:r>
          </w:p>
        </w:tc>
        <w:tc>
          <w:tcPr>
            <w:tcW w:w="1495" w:type="dxa"/>
            <w:gridSpan w:val="2"/>
            <w:tcBorders>
              <w:top w:val="single" w:sz="4" w:space="0" w:color="auto"/>
              <w:left w:val="nil"/>
              <w:bottom w:val="single" w:sz="4" w:space="0" w:color="auto"/>
              <w:right w:val="single" w:sz="4" w:space="0" w:color="auto"/>
            </w:tcBorders>
            <w:shd w:val="clear" w:color="auto" w:fill="auto"/>
            <w:vAlign w:val="bottom"/>
            <w:hideMark/>
          </w:tcPr>
          <w:p w14:paraId="2C5A8E64" w14:textId="77777777" w:rsidR="00354EDC" w:rsidRPr="00354EDC" w:rsidRDefault="00354EDC" w:rsidP="00354EDC">
            <w:pPr>
              <w:spacing w:after="0" w:line="240" w:lineRule="auto"/>
              <w:rPr>
                <w:rFonts w:ascii="Calibri" w:eastAsia="Times New Roman" w:hAnsi="Calibri" w:cs="Calibri"/>
                <w:b/>
                <w:bCs/>
                <w:color w:val="000000"/>
              </w:rPr>
            </w:pPr>
            <w:r w:rsidRPr="00354EDC">
              <w:rPr>
                <w:rFonts w:ascii="Calibri" w:eastAsia="Times New Roman" w:hAnsi="Calibri" w:cs="Calibri"/>
                <w:b/>
                <w:bCs/>
                <w:color w:val="000000"/>
              </w:rPr>
              <w:t>0.1x EB to normalize concentration</w:t>
            </w:r>
          </w:p>
        </w:tc>
      </w:tr>
      <w:tr w:rsidR="00354EDC" w:rsidRPr="00354EDC" w14:paraId="28EFC744" w14:textId="77777777" w:rsidTr="007574F8">
        <w:trPr>
          <w:gridAfter w:val="2"/>
          <w:wAfter w:w="1807" w:type="dxa"/>
          <w:trHeight w:val="288"/>
        </w:trPr>
        <w:tc>
          <w:tcPr>
            <w:tcW w:w="1018" w:type="dxa"/>
            <w:tcBorders>
              <w:top w:val="nil"/>
              <w:left w:val="single" w:sz="4" w:space="0" w:color="auto"/>
              <w:bottom w:val="single" w:sz="4" w:space="0" w:color="auto"/>
              <w:right w:val="single" w:sz="4" w:space="0" w:color="auto"/>
            </w:tcBorders>
            <w:shd w:val="clear" w:color="auto" w:fill="auto"/>
            <w:vAlign w:val="bottom"/>
            <w:hideMark/>
          </w:tcPr>
          <w:p w14:paraId="312675DF"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w:t>
            </w:r>
          </w:p>
        </w:tc>
        <w:tc>
          <w:tcPr>
            <w:tcW w:w="2000" w:type="dxa"/>
            <w:gridSpan w:val="2"/>
            <w:tcBorders>
              <w:top w:val="nil"/>
              <w:left w:val="nil"/>
              <w:bottom w:val="single" w:sz="4" w:space="0" w:color="auto"/>
              <w:right w:val="single" w:sz="4" w:space="0" w:color="auto"/>
            </w:tcBorders>
            <w:shd w:val="clear" w:color="auto" w:fill="auto"/>
            <w:vAlign w:val="bottom"/>
            <w:hideMark/>
          </w:tcPr>
          <w:p w14:paraId="2B84ABC7" w14:textId="77777777" w:rsidR="00354EDC" w:rsidRPr="00354EDC" w:rsidRDefault="00354EDC" w:rsidP="00354EDC">
            <w:pPr>
              <w:spacing w:after="0" w:line="240" w:lineRule="auto"/>
              <w:rPr>
                <w:rFonts w:ascii="Calibri" w:eastAsia="Times New Roman" w:hAnsi="Calibri" w:cs="Calibri"/>
                <w:color w:val="000000"/>
              </w:rPr>
            </w:pPr>
            <w:r w:rsidRPr="00354EDC">
              <w:rPr>
                <w:rFonts w:ascii="Calibri" w:eastAsia="Times New Roman" w:hAnsi="Calibri" w:cs="Calibri"/>
                <w:color w:val="000000"/>
              </w:rPr>
              <w:t>day 0</w:t>
            </w:r>
          </w:p>
        </w:tc>
        <w:tc>
          <w:tcPr>
            <w:tcW w:w="1520" w:type="dxa"/>
            <w:tcBorders>
              <w:top w:val="nil"/>
              <w:left w:val="nil"/>
              <w:bottom w:val="single" w:sz="4" w:space="0" w:color="auto"/>
              <w:right w:val="single" w:sz="4" w:space="0" w:color="auto"/>
            </w:tcBorders>
            <w:shd w:val="clear" w:color="auto" w:fill="auto"/>
            <w:vAlign w:val="bottom"/>
            <w:hideMark/>
          </w:tcPr>
          <w:p w14:paraId="1BBEBAE0"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1883.2</w:t>
            </w:r>
          </w:p>
        </w:tc>
        <w:tc>
          <w:tcPr>
            <w:tcW w:w="1420" w:type="dxa"/>
            <w:gridSpan w:val="2"/>
            <w:tcBorders>
              <w:top w:val="nil"/>
              <w:left w:val="nil"/>
              <w:bottom w:val="single" w:sz="4" w:space="0" w:color="auto"/>
              <w:right w:val="single" w:sz="4" w:space="0" w:color="auto"/>
            </w:tcBorders>
            <w:shd w:val="clear" w:color="auto" w:fill="auto"/>
            <w:vAlign w:val="bottom"/>
            <w:hideMark/>
          </w:tcPr>
          <w:p w14:paraId="7F13E515"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1.06</w:t>
            </w:r>
          </w:p>
        </w:tc>
        <w:tc>
          <w:tcPr>
            <w:tcW w:w="1495" w:type="dxa"/>
            <w:gridSpan w:val="2"/>
            <w:tcBorders>
              <w:top w:val="nil"/>
              <w:left w:val="nil"/>
              <w:bottom w:val="single" w:sz="4" w:space="0" w:color="auto"/>
              <w:right w:val="single" w:sz="4" w:space="0" w:color="auto"/>
            </w:tcBorders>
            <w:shd w:val="clear" w:color="auto" w:fill="auto"/>
            <w:noWrap/>
            <w:vAlign w:val="bottom"/>
            <w:hideMark/>
          </w:tcPr>
          <w:p w14:paraId="3948624C"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18.94</w:t>
            </w:r>
          </w:p>
        </w:tc>
      </w:tr>
      <w:tr w:rsidR="00354EDC" w:rsidRPr="00354EDC" w14:paraId="4389611D" w14:textId="77777777" w:rsidTr="007574F8">
        <w:trPr>
          <w:gridAfter w:val="2"/>
          <w:wAfter w:w="1807" w:type="dxa"/>
          <w:trHeight w:val="288"/>
        </w:trPr>
        <w:tc>
          <w:tcPr>
            <w:tcW w:w="1018" w:type="dxa"/>
            <w:tcBorders>
              <w:top w:val="nil"/>
              <w:left w:val="single" w:sz="4" w:space="0" w:color="auto"/>
              <w:bottom w:val="single" w:sz="4" w:space="0" w:color="auto"/>
              <w:right w:val="single" w:sz="4" w:space="0" w:color="auto"/>
            </w:tcBorders>
            <w:shd w:val="clear" w:color="auto" w:fill="auto"/>
            <w:vAlign w:val="bottom"/>
            <w:hideMark/>
          </w:tcPr>
          <w:p w14:paraId="11BC4463"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lastRenderedPageBreak/>
              <w:t>2</w:t>
            </w:r>
          </w:p>
        </w:tc>
        <w:tc>
          <w:tcPr>
            <w:tcW w:w="2000" w:type="dxa"/>
            <w:gridSpan w:val="2"/>
            <w:tcBorders>
              <w:top w:val="nil"/>
              <w:left w:val="nil"/>
              <w:bottom w:val="single" w:sz="4" w:space="0" w:color="auto"/>
              <w:right w:val="single" w:sz="4" w:space="0" w:color="auto"/>
            </w:tcBorders>
            <w:shd w:val="clear" w:color="auto" w:fill="auto"/>
            <w:vAlign w:val="bottom"/>
            <w:hideMark/>
          </w:tcPr>
          <w:p w14:paraId="7E9844C8" w14:textId="77777777" w:rsidR="00354EDC" w:rsidRPr="00354EDC" w:rsidRDefault="00354EDC" w:rsidP="00354EDC">
            <w:pPr>
              <w:spacing w:after="0" w:line="240" w:lineRule="auto"/>
              <w:rPr>
                <w:rFonts w:ascii="Calibri" w:eastAsia="Times New Roman" w:hAnsi="Calibri" w:cs="Calibri"/>
                <w:color w:val="000000"/>
              </w:rPr>
            </w:pPr>
            <w:r w:rsidRPr="00354EDC">
              <w:rPr>
                <w:rFonts w:ascii="Calibri" w:eastAsia="Times New Roman" w:hAnsi="Calibri" w:cs="Calibri"/>
                <w:color w:val="000000"/>
              </w:rPr>
              <w:t>day 7</w:t>
            </w:r>
          </w:p>
        </w:tc>
        <w:tc>
          <w:tcPr>
            <w:tcW w:w="1520" w:type="dxa"/>
            <w:tcBorders>
              <w:top w:val="nil"/>
              <w:left w:val="nil"/>
              <w:bottom w:val="single" w:sz="4" w:space="0" w:color="auto"/>
              <w:right w:val="single" w:sz="4" w:space="0" w:color="auto"/>
            </w:tcBorders>
            <w:shd w:val="clear" w:color="auto" w:fill="auto"/>
            <w:vAlign w:val="bottom"/>
            <w:hideMark/>
          </w:tcPr>
          <w:p w14:paraId="32939D0D"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312</w:t>
            </w:r>
          </w:p>
        </w:tc>
        <w:tc>
          <w:tcPr>
            <w:tcW w:w="1420" w:type="dxa"/>
            <w:gridSpan w:val="2"/>
            <w:tcBorders>
              <w:top w:val="nil"/>
              <w:left w:val="nil"/>
              <w:bottom w:val="single" w:sz="4" w:space="0" w:color="auto"/>
              <w:right w:val="single" w:sz="4" w:space="0" w:color="auto"/>
            </w:tcBorders>
            <w:shd w:val="clear" w:color="auto" w:fill="auto"/>
            <w:vAlign w:val="bottom"/>
            <w:hideMark/>
          </w:tcPr>
          <w:p w14:paraId="63FCC0E1"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6.41</w:t>
            </w:r>
          </w:p>
        </w:tc>
        <w:tc>
          <w:tcPr>
            <w:tcW w:w="1495" w:type="dxa"/>
            <w:gridSpan w:val="2"/>
            <w:tcBorders>
              <w:top w:val="nil"/>
              <w:left w:val="nil"/>
              <w:bottom w:val="single" w:sz="4" w:space="0" w:color="auto"/>
              <w:right w:val="single" w:sz="4" w:space="0" w:color="auto"/>
            </w:tcBorders>
            <w:shd w:val="clear" w:color="auto" w:fill="auto"/>
            <w:noWrap/>
            <w:vAlign w:val="bottom"/>
            <w:hideMark/>
          </w:tcPr>
          <w:p w14:paraId="72806AAD"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13.59</w:t>
            </w:r>
          </w:p>
        </w:tc>
      </w:tr>
      <w:tr w:rsidR="00354EDC" w:rsidRPr="00354EDC" w14:paraId="578D16B1" w14:textId="77777777" w:rsidTr="007574F8">
        <w:trPr>
          <w:gridAfter w:val="2"/>
          <w:wAfter w:w="1807" w:type="dxa"/>
          <w:trHeight w:val="288"/>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085F6F87"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3</w:t>
            </w:r>
          </w:p>
        </w:tc>
        <w:tc>
          <w:tcPr>
            <w:tcW w:w="2000" w:type="dxa"/>
            <w:gridSpan w:val="2"/>
            <w:tcBorders>
              <w:top w:val="nil"/>
              <w:left w:val="nil"/>
              <w:bottom w:val="single" w:sz="4" w:space="0" w:color="auto"/>
              <w:right w:val="single" w:sz="4" w:space="0" w:color="auto"/>
            </w:tcBorders>
            <w:shd w:val="clear" w:color="auto" w:fill="auto"/>
            <w:noWrap/>
            <w:vAlign w:val="bottom"/>
            <w:hideMark/>
          </w:tcPr>
          <w:p w14:paraId="5046474A" w14:textId="77777777" w:rsidR="00354EDC" w:rsidRPr="00354EDC" w:rsidRDefault="00354EDC" w:rsidP="00354EDC">
            <w:pPr>
              <w:spacing w:after="0" w:line="240" w:lineRule="auto"/>
              <w:rPr>
                <w:rFonts w:ascii="Calibri" w:eastAsia="Times New Roman" w:hAnsi="Calibri" w:cs="Calibri"/>
                <w:color w:val="000000"/>
              </w:rPr>
            </w:pPr>
            <w:r w:rsidRPr="00354EDC">
              <w:rPr>
                <w:rFonts w:ascii="Calibri" w:eastAsia="Times New Roman" w:hAnsi="Calibri" w:cs="Calibri"/>
                <w:color w:val="000000"/>
              </w:rPr>
              <w:t>day 14</w:t>
            </w:r>
          </w:p>
        </w:tc>
        <w:tc>
          <w:tcPr>
            <w:tcW w:w="1520" w:type="dxa"/>
            <w:tcBorders>
              <w:top w:val="nil"/>
              <w:left w:val="nil"/>
              <w:bottom w:val="single" w:sz="4" w:space="0" w:color="auto"/>
              <w:right w:val="single" w:sz="4" w:space="0" w:color="auto"/>
            </w:tcBorders>
            <w:shd w:val="clear" w:color="auto" w:fill="auto"/>
            <w:noWrap/>
            <w:vAlign w:val="bottom"/>
            <w:hideMark/>
          </w:tcPr>
          <w:p w14:paraId="3329B308"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192.2</w:t>
            </w:r>
          </w:p>
        </w:tc>
        <w:tc>
          <w:tcPr>
            <w:tcW w:w="1420" w:type="dxa"/>
            <w:gridSpan w:val="2"/>
            <w:tcBorders>
              <w:top w:val="nil"/>
              <w:left w:val="nil"/>
              <w:bottom w:val="single" w:sz="4" w:space="0" w:color="auto"/>
              <w:right w:val="single" w:sz="4" w:space="0" w:color="auto"/>
            </w:tcBorders>
            <w:shd w:val="clear" w:color="auto" w:fill="auto"/>
            <w:noWrap/>
            <w:vAlign w:val="bottom"/>
            <w:hideMark/>
          </w:tcPr>
          <w:p w14:paraId="61C608E1"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10.41</w:t>
            </w:r>
          </w:p>
        </w:tc>
        <w:tc>
          <w:tcPr>
            <w:tcW w:w="1495" w:type="dxa"/>
            <w:gridSpan w:val="2"/>
            <w:tcBorders>
              <w:top w:val="nil"/>
              <w:left w:val="nil"/>
              <w:bottom w:val="single" w:sz="4" w:space="0" w:color="auto"/>
              <w:right w:val="single" w:sz="4" w:space="0" w:color="auto"/>
            </w:tcBorders>
            <w:shd w:val="clear" w:color="auto" w:fill="auto"/>
            <w:noWrap/>
            <w:vAlign w:val="bottom"/>
            <w:hideMark/>
          </w:tcPr>
          <w:p w14:paraId="054F8AD1"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9.59</w:t>
            </w:r>
          </w:p>
        </w:tc>
      </w:tr>
      <w:tr w:rsidR="00354EDC" w:rsidRPr="00354EDC" w14:paraId="3E0F2EDC" w14:textId="77777777" w:rsidTr="007574F8">
        <w:trPr>
          <w:gridAfter w:val="2"/>
          <w:wAfter w:w="1807" w:type="dxa"/>
          <w:trHeight w:val="288"/>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5AAC68EE"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4</w:t>
            </w:r>
          </w:p>
        </w:tc>
        <w:tc>
          <w:tcPr>
            <w:tcW w:w="2000" w:type="dxa"/>
            <w:gridSpan w:val="2"/>
            <w:tcBorders>
              <w:top w:val="nil"/>
              <w:left w:val="nil"/>
              <w:bottom w:val="single" w:sz="4" w:space="0" w:color="auto"/>
              <w:right w:val="single" w:sz="4" w:space="0" w:color="auto"/>
            </w:tcBorders>
            <w:shd w:val="clear" w:color="auto" w:fill="auto"/>
            <w:noWrap/>
            <w:vAlign w:val="bottom"/>
            <w:hideMark/>
          </w:tcPr>
          <w:p w14:paraId="23424A21" w14:textId="77777777" w:rsidR="00354EDC" w:rsidRPr="00354EDC" w:rsidRDefault="00354EDC" w:rsidP="00354EDC">
            <w:pPr>
              <w:spacing w:after="0" w:line="240" w:lineRule="auto"/>
              <w:rPr>
                <w:rFonts w:ascii="Calibri" w:eastAsia="Times New Roman" w:hAnsi="Calibri" w:cs="Calibri"/>
                <w:color w:val="000000"/>
              </w:rPr>
            </w:pPr>
            <w:r w:rsidRPr="00354EDC">
              <w:rPr>
                <w:rFonts w:ascii="Calibri" w:eastAsia="Times New Roman" w:hAnsi="Calibri" w:cs="Calibri"/>
                <w:color w:val="000000"/>
              </w:rPr>
              <w:t>LVS gDNA</w:t>
            </w:r>
          </w:p>
        </w:tc>
        <w:tc>
          <w:tcPr>
            <w:tcW w:w="1520" w:type="dxa"/>
            <w:tcBorders>
              <w:top w:val="nil"/>
              <w:left w:val="nil"/>
              <w:bottom w:val="single" w:sz="4" w:space="0" w:color="auto"/>
              <w:right w:val="single" w:sz="4" w:space="0" w:color="auto"/>
            </w:tcBorders>
            <w:shd w:val="clear" w:color="auto" w:fill="auto"/>
            <w:noWrap/>
            <w:vAlign w:val="bottom"/>
            <w:hideMark/>
          </w:tcPr>
          <w:p w14:paraId="41229B65"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100</w:t>
            </w:r>
          </w:p>
        </w:tc>
        <w:tc>
          <w:tcPr>
            <w:tcW w:w="1420" w:type="dxa"/>
            <w:gridSpan w:val="2"/>
            <w:tcBorders>
              <w:top w:val="nil"/>
              <w:left w:val="nil"/>
              <w:bottom w:val="single" w:sz="4" w:space="0" w:color="auto"/>
              <w:right w:val="single" w:sz="4" w:space="0" w:color="auto"/>
            </w:tcBorders>
            <w:shd w:val="clear" w:color="auto" w:fill="auto"/>
            <w:noWrap/>
            <w:vAlign w:val="bottom"/>
            <w:hideMark/>
          </w:tcPr>
          <w:p w14:paraId="67B04F80"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20.00</w:t>
            </w:r>
          </w:p>
        </w:tc>
        <w:tc>
          <w:tcPr>
            <w:tcW w:w="1495" w:type="dxa"/>
            <w:gridSpan w:val="2"/>
            <w:tcBorders>
              <w:top w:val="nil"/>
              <w:left w:val="nil"/>
              <w:bottom w:val="single" w:sz="4" w:space="0" w:color="auto"/>
              <w:right w:val="single" w:sz="4" w:space="0" w:color="auto"/>
            </w:tcBorders>
            <w:shd w:val="clear" w:color="auto" w:fill="auto"/>
            <w:noWrap/>
            <w:vAlign w:val="bottom"/>
            <w:hideMark/>
          </w:tcPr>
          <w:p w14:paraId="71E6CB39"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0.00</w:t>
            </w:r>
          </w:p>
        </w:tc>
      </w:tr>
      <w:tr w:rsidR="00354EDC" w:rsidRPr="00354EDC" w14:paraId="39F51E0E" w14:textId="77777777" w:rsidTr="007574F8">
        <w:trPr>
          <w:gridAfter w:val="2"/>
          <w:wAfter w:w="1807" w:type="dxa"/>
          <w:trHeight w:val="288"/>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67859027"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5</w:t>
            </w:r>
          </w:p>
        </w:tc>
        <w:tc>
          <w:tcPr>
            <w:tcW w:w="2000" w:type="dxa"/>
            <w:gridSpan w:val="2"/>
            <w:tcBorders>
              <w:top w:val="nil"/>
              <w:left w:val="nil"/>
              <w:bottom w:val="single" w:sz="4" w:space="0" w:color="auto"/>
              <w:right w:val="single" w:sz="4" w:space="0" w:color="auto"/>
            </w:tcBorders>
            <w:shd w:val="clear" w:color="auto" w:fill="auto"/>
            <w:noWrap/>
            <w:vAlign w:val="bottom"/>
            <w:hideMark/>
          </w:tcPr>
          <w:p w14:paraId="09F80708" w14:textId="77777777" w:rsidR="00354EDC" w:rsidRPr="00354EDC" w:rsidRDefault="00354EDC" w:rsidP="00354EDC">
            <w:pPr>
              <w:spacing w:after="0" w:line="240" w:lineRule="auto"/>
              <w:rPr>
                <w:rFonts w:ascii="Calibri" w:eastAsia="Times New Roman" w:hAnsi="Calibri" w:cs="Calibri"/>
                <w:color w:val="000000"/>
              </w:rPr>
            </w:pPr>
            <w:r w:rsidRPr="00354EDC">
              <w:rPr>
                <w:rFonts w:ascii="Calibri" w:eastAsia="Times New Roman" w:hAnsi="Calibri" w:cs="Calibri"/>
                <w:color w:val="000000"/>
              </w:rPr>
              <w:t>(-) DNA</w:t>
            </w:r>
          </w:p>
        </w:tc>
        <w:tc>
          <w:tcPr>
            <w:tcW w:w="1520" w:type="dxa"/>
            <w:tcBorders>
              <w:top w:val="nil"/>
              <w:left w:val="nil"/>
              <w:bottom w:val="single" w:sz="4" w:space="0" w:color="auto"/>
              <w:right w:val="single" w:sz="4" w:space="0" w:color="auto"/>
            </w:tcBorders>
            <w:shd w:val="clear" w:color="auto" w:fill="auto"/>
            <w:noWrap/>
            <w:vAlign w:val="bottom"/>
            <w:hideMark/>
          </w:tcPr>
          <w:p w14:paraId="0B326FBD" w14:textId="77777777" w:rsidR="00354EDC" w:rsidRPr="00354EDC" w:rsidRDefault="00354EDC" w:rsidP="00354EDC">
            <w:pPr>
              <w:spacing w:after="0" w:line="240" w:lineRule="auto"/>
              <w:rPr>
                <w:rFonts w:ascii="Calibri" w:eastAsia="Times New Roman" w:hAnsi="Calibri" w:cs="Calibri"/>
                <w:color w:val="000000"/>
              </w:rPr>
            </w:pPr>
            <w:r w:rsidRPr="00354EDC">
              <w:rPr>
                <w:rFonts w:ascii="Calibri" w:eastAsia="Times New Roman" w:hAnsi="Calibri" w:cs="Calibri"/>
                <w:color w:val="000000"/>
              </w:rPr>
              <w:t>-</w:t>
            </w:r>
          </w:p>
        </w:tc>
        <w:tc>
          <w:tcPr>
            <w:tcW w:w="1420" w:type="dxa"/>
            <w:gridSpan w:val="2"/>
            <w:tcBorders>
              <w:top w:val="nil"/>
              <w:left w:val="nil"/>
              <w:bottom w:val="single" w:sz="4" w:space="0" w:color="auto"/>
              <w:right w:val="single" w:sz="4" w:space="0" w:color="auto"/>
            </w:tcBorders>
            <w:shd w:val="clear" w:color="auto" w:fill="auto"/>
            <w:noWrap/>
            <w:vAlign w:val="bottom"/>
            <w:hideMark/>
          </w:tcPr>
          <w:p w14:paraId="28F5511F"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0.00</w:t>
            </w:r>
          </w:p>
        </w:tc>
        <w:tc>
          <w:tcPr>
            <w:tcW w:w="1495" w:type="dxa"/>
            <w:gridSpan w:val="2"/>
            <w:tcBorders>
              <w:top w:val="nil"/>
              <w:left w:val="nil"/>
              <w:bottom w:val="single" w:sz="4" w:space="0" w:color="auto"/>
              <w:right w:val="single" w:sz="4" w:space="0" w:color="auto"/>
            </w:tcBorders>
            <w:shd w:val="clear" w:color="auto" w:fill="auto"/>
            <w:noWrap/>
            <w:vAlign w:val="bottom"/>
            <w:hideMark/>
          </w:tcPr>
          <w:p w14:paraId="6635D339" w14:textId="77777777" w:rsidR="00354EDC" w:rsidRPr="00354EDC" w:rsidRDefault="00354EDC" w:rsidP="00354EDC">
            <w:pPr>
              <w:spacing w:after="0" w:line="240" w:lineRule="auto"/>
              <w:jc w:val="right"/>
              <w:rPr>
                <w:rFonts w:ascii="Calibri" w:eastAsia="Times New Roman" w:hAnsi="Calibri" w:cs="Calibri"/>
                <w:color w:val="000000"/>
              </w:rPr>
            </w:pPr>
            <w:r w:rsidRPr="00354EDC">
              <w:rPr>
                <w:rFonts w:ascii="Calibri" w:eastAsia="Times New Roman" w:hAnsi="Calibri" w:cs="Calibri"/>
                <w:color w:val="000000"/>
              </w:rPr>
              <w:t>20.00</w:t>
            </w:r>
          </w:p>
        </w:tc>
      </w:tr>
    </w:tbl>
    <w:p w14:paraId="5AF9FA71" w14:textId="53DF1CB3" w:rsidR="00CA75BE" w:rsidRDefault="00CA75BE" w:rsidP="00CA75BE"/>
    <w:p w14:paraId="315CECF3" w14:textId="54FAEBA9" w:rsidR="00E5529C" w:rsidRDefault="00E5529C" w:rsidP="00CA75BE"/>
    <w:p w14:paraId="392F93E1" w14:textId="1835BFCE" w:rsidR="00E5529C" w:rsidRDefault="00E5529C" w:rsidP="00CA75BE">
      <w:r>
        <w:t xml:space="preserve">Messed up and didn’t make enough </w:t>
      </w:r>
      <w:proofErr w:type="spellStart"/>
      <w:r>
        <w:t>MasterMix</w:t>
      </w:r>
      <w:proofErr w:type="spellEnd"/>
      <w:r>
        <w:t xml:space="preserve"> for tubes 4 and 5, so here is the table: </w:t>
      </w:r>
    </w:p>
    <w:tbl>
      <w:tblPr>
        <w:tblW w:w="9260" w:type="dxa"/>
        <w:tblLook w:val="04A0" w:firstRow="1" w:lastRow="0" w:firstColumn="1" w:lastColumn="0" w:noHBand="0" w:noVBand="1"/>
      </w:tblPr>
      <w:tblGrid>
        <w:gridCol w:w="2720"/>
        <w:gridCol w:w="1920"/>
        <w:gridCol w:w="1840"/>
        <w:gridCol w:w="1300"/>
        <w:gridCol w:w="1480"/>
      </w:tblGrid>
      <w:tr w:rsidR="00E5529C" w:rsidRPr="00E5529C" w14:paraId="050C680A" w14:textId="77777777" w:rsidTr="00E5529C">
        <w:trPr>
          <w:trHeight w:val="864"/>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25CC1"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Total Reaction Vol</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11ED3CBF"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100</w:t>
            </w:r>
          </w:p>
        </w:tc>
        <w:tc>
          <w:tcPr>
            <w:tcW w:w="1840" w:type="dxa"/>
            <w:tcBorders>
              <w:top w:val="nil"/>
              <w:left w:val="nil"/>
              <w:bottom w:val="nil"/>
              <w:right w:val="nil"/>
            </w:tcBorders>
            <w:shd w:val="clear" w:color="auto" w:fill="auto"/>
            <w:noWrap/>
            <w:vAlign w:val="bottom"/>
            <w:hideMark/>
          </w:tcPr>
          <w:p w14:paraId="55401CB0" w14:textId="77777777" w:rsidR="00E5529C" w:rsidRPr="00E5529C" w:rsidRDefault="00E5529C" w:rsidP="00E5529C">
            <w:pPr>
              <w:spacing w:after="0" w:line="240" w:lineRule="auto"/>
              <w:jc w:val="right"/>
              <w:rPr>
                <w:rFonts w:ascii="Calibri" w:eastAsia="Times New Roman" w:hAnsi="Calibri" w:cs="Calibri"/>
                <w:color w:val="000000"/>
              </w:rPr>
            </w:pPr>
          </w:p>
        </w:tc>
        <w:tc>
          <w:tcPr>
            <w:tcW w:w="1300" w:type="dxa"/>
            <w:tcBorders>
              <w:top w:val="nil"/>
              <w:left w:val="nil"/>
              <w:bottom w:val="nil"/>
              <w:right w:val="nil"/>
            </w:tcBorders>
            <w:shd w:val="clear" w:color="auto" w:fill="auto"/>
            <w:noWrap/>
            <w:vAlign w:val="bottom"/>
            <w:hideMark/>
          </w:tcPr>
          <w:p w14:paraId="179979B6" w14:textId="77777777" w:rsidR="00E5529C" w:rsidRPr="00E5529C" w:rsidRDefault="00E5529C" w:rsidP="00E5529C">
            <w:pPr>
              <w:spacing w:after="0" w:line="240" w:lineRule="auto"/>
              <w:rPr>
                <w:rFonts w:eastAsia="Times New Roman" w:cs="Times New Roman"/>
                <w:sz w:val="20"/>
                <w:szCs w:val="20"/>
              </w:rPr>
            </w:pPr>
          </w:p>
        </w:tc>
        <w:tc>
          <w:tcPr>
            <w:tcW w:w="1480" w:type="dxa"/>
            <w:tcBorders>
              <w:top w:val="nil"/>
              <w:left w:val="nil"/>
              <w:bottom w:val="nil"/>
              <w:right w:val="nil"/>
            </w:tcBorders>
            <w:shd w:val="clear" w:color="auto" w:fill="auto"/>
            <w:noWrap/>
            <w:vAlign w:val="bottom"/>
            <w:hideMark/>
          </w:tcPr>
          <w:p w14:paraId="75DEF290" w14:textId="77777777" w:rsidR="00E5529C" w:rsidRPr="00E5529C" w:rsidRDefault="00E5529C" w:rsidP="00E5529C">
            <w:pPr>
              <w:spacing w:after="0" w:line="240" w:lineRule="auto"/>
              <w:rPr>
                <w:rFonts w:eastAsia="Times New Roman" w:cs="Times New Roman"/>
                <w:sz w:val="20"/>
                <w:szCs w:val="20"/>
              </w:rPr>
            </w:pPr>
          </w:p>
        </w:tc>
      </w:tr>
      <w:tr w:rsidR="00E5529C" w:rsidRPr="00E5529C" w14:paraId="477FB7C8" w14:textId="77777777" w:rsidTr="00E5529C">
        <w:trPr>
          <w:trHeight w:val="288"/>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4800067F"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Total # of reactions</w:t>
            </w:r>
          </w:p>
        </w:tc>
        <w:tc>
          <w:tcPr>
            <w:tcW w:w="1920" w:type="dxa"/>
            <w:tcBorders>
              <w:top w:val="nil"/>
              <w:left w:val="nil"/>
              <w:bottom w:val="single" w:sz="4" w:space="0" w:color="auto"/>
              <w:right w:val="single" w:sz="4" w:space="0" w:color="auto"/>
            </w:tcBorders>
            <w:shd w:val="clear" w:color="auto" w:fill="auto"/>
            <w:noWrap/>
            <w:vAlign w:val="bottom"/>
            <w:hideMark/>
          </w:tcPr>
          <w:p w14:paraId="44061F30"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w:t>
            </w:r>
          </w:p>
        </w:tc>
        <w:tc>
          <w:tcPr>
            <w:tcW w:w="1840" w:type="dxa"/>
            <w:tcBorders>
              <w:top w:val="nil"/>
              <w:left w:val="nil"/>
              <w:bottom w:val="nil"/>
              <w:right w:val="nil"/>
            </w:tcBorders>
            <w:shd w:val="clear" w:color="auto" w:fill="auto"/>
            <w:noWrap/>
            <w:vAlign w:val="bottom"/>
            <w:hideMark/>
          </w:tcPr>
          <w:p w14:paraId="39E7413D" w14:textId="77777777" w:rsidR="00E5529C" w:rsidRPr="00E5529C" w:rsidRDefault="00E5529C" w:rsidP="00E5529C">
            <w:pPr>
              <w:spacing w:after="0" w:line="240" w:lineRule="auto"/>
              <w:jc w:val="right"/>
              <w:rPr>
                <w:rFonts w:ascii="Calibri" w:eastAsia="Times New Roman" w:hAnsi="Calibri" w:cs="Calibri"/>
                <w:color w:val="000000"/>
              </w:rPr>
            </w:pPr>
          </w:p>
        </w:tc>
        <w:tc>
          <w:tcPr>
            <w:tcW w:w="1300" w:type="dxa"/>
            <w:tcBorders>
              <w:top w:val="nil"/>
              <w:left w:val="nil"/>
              <w:bottom w:val="nil"/>
              <w:right w:val="nil"/>
            </w:tcBorders>
            <w:shd w:val="clear" w:color="auto" w:fill="auto"/>
            <w:noWrap/>
            <w:vAlign w:val="bottom"/>
            <w:hideMark/>
          </w:tcPr>
          <w:p w14:paraId="77BEA1F7" w14:textId="77777777" w:rsidR="00E5529C" w:rsidRPr="00E5529C" w:rsidRDefault="00E5529C" w:rsidP="00E5529C">
            <w:pPr>
              <w:spacing w:after="0" w:line="240" w:lineRule="auto"/>
              <w:rPr>
                <w:rFonts w:eastAsia="Times New Roman" w:cs="Times New Roman"/>
                <w:sz w:val="20"/>
                <w:szCs w:val="20"/>
              </w:rPr>
            </w:pPr>
          </w:p>
        </w:tc>
        <w:tc>
          <w:tcPr>
            <w:tcW w:w="1480" w:type="dxa"/>
            <w:tcBorders>
              <w:top w:val="nil"/>
              <w:left w:val="nil"/>
              <w:bottom w:val="nil"/>
              <w:right w:val="nil"/>
            </w:tcBorders>
            <w:shd w:val="clear" w:color="auto" w:fill="auto"/>
            <w:noWrap/>
            <w:vAlign w:val="bottom"/>
            <w:hideMark/>
          </w:tcPr>
          <w:p w14:paraId="675874A4" w14:textId="77777777" w:rsidR="00E5529C" w:rsidRPr="00E5529C" w:rsidRDefault="00E5529C" w:rsidP="00E5529C">
            <w:pPr>
              <w:spacing w:after="0" w:line="240" w:lineRule="auto"/>
              <w:rPr>
                <w:rFonts w:eastAsia="Times New Roman" w:cs="Times New Roman"/>
                <w:sz w:val="20"/>
                <w:szCs w:val="20"/>
              </w:rPr>
            </w:pPr>
          </w:p>
        </w:tc>
      </w:tr>
      <w:tr w:rsidR="00E5529C" w:rsidRPr="00E5529C" w14:paraId="47867AED" w14:textId="77777777" w:rsidTr="00E5529C">
        <w:trPr>
          <w:trHeight w:val="288"/>
        </w:trPr>
        <w:tc>
          <w:tcPr>
            <w:tcW w:w="2720" w:type="dxa"/>
            <w:tcBorders>
              <w:top w:val="nil"/>
              <w:left w:val="nil"/>
              <w:bottom w:val="nil"/>
              <w:right w:val="nil"/>
            </w:tcBorders>
            <w:shd w:val="clear" w:color="auto" w:fill="auto"/>
            <w:noWrap/>
            <w:vAlign w:val="bottom"/>
            <w:hideMark/>
          </w:tcPr>
          <w:p w14:paraId="09BA4555" w14:textId="77777777" w:rsidR="00E5529C" w:rsidRPr="00E5529C" w:rsidRDefault="00E5529C" w:rsidP="00E5529C">
            <w:pPr>
              <w:spacing w:after="0" w:line="240" w:lineRule="auto"/>
              <w:rPr>
                <w:rFonts w:eastAsia="Times New Roman" w:cs="Times New Roman"/>
                <w:sz w:val="20"/>
                <w:szCs w:val="20"/>
              </w:rPr>
            </w:pPr>
          </w:p>
        </w:tc>
        <w:tc>
          <w:tcPr>
            <w:tcW w:w="1920" w:type="dxa"/>
            <w:tcBorders>
              <w:top w:val="nil"/>
              <w:left w:val="nil"/>
              <w:bottom w:val="nil"/>
              <w:right w:val="nil"/>
            </w:tcBorders>
            <w:shd w:val="clear" w:color="auto" w:fill="auto"/>
            <w:noWrap/>
            <w:vAlign w:val="bottom"/>
            <w:hideMark/>
          </w:tcPr>
          <w:p w14:paraId="4A0280E8" w14:textId="77777777" w:rsidR="00E5529C" w:rsidRPr="00E5529C" w:rsidRDefault="00E5529C" w:rsidP="00E5529C">
            <w:pPr>
              <w:spacing w:after="0" w:line="240" w:lineRule="auto"/>
              <w:rPr>
                <w:rFonts w:eastAsia="Times New Roman" w:cs="Times New Roman"/>
                <w:sz w:val="20"/>
                <w:szCs w:val="20"/>
              </w:rPr>
            </w:pPr>
          </w:p>
        </w:tc>
        <w:tc>
          <w:tcPr>
            <w:tcW w:w="1840" w:type="dxa"/>
            <w:tcBorders>
              <w:top w:val="nil"/>
              <w:left w:val="nil"/>
              <w:bottom w:val="nil"/>
              <w:right w:val="nil"/>
            </w:tcBorders>
            <w:shd w:val="clear" w:color="auto" w:fill="auto"/>
            <w:noWrap/>
            <w:vAlign w:val="bottom"/>
            <w:hideMark/>
          </w:tcPr>
          <w:p w14:paraId="5D181281" w14:textId="77777777" w:rsidR="00E5529C" w:rsidRPr="00E5529C" w:rsidRDefault="00E5529C" w:rsidP="00E5529C">
            <w:pPr>
              <w:spacing w:after="0" w:line="240" w:lineRule="auto"/>
              <w:rPr>
                <w:rFonts w:eastAsia="Times New Roman" w:cs="Times New Roman"/>
                <w:sz w:val="20"/>
                <w:szCs w:val="20"/>
              </w:rPr>
            </w:pPr>
          </w:p>
        </w:tc>
        <w:tc>
          <w:tcPr>
            <w:tcW w:w="1300" w:type="dxa"/>
            <w:tcBorders>
              <w:top w:val="nil"/>
              <w:left w:val="nil"/>
              <w:bottom w:val="nil"/>
              <w:right w:val="nil"/>
            </w:tcBorders>
            <w:shd w:val="clear" w:color="auto" w:fill="auto"/>
            <w:noWrap/>
            <w:vAlign w:val="bottom"/>
            <w:hideMark/>
          </w:tcPr>
          <w:p w14:paraId="7F8AD0FA" w14:textId="77777777" w:rsidR="00E5529C" w:rsidRPr="00E5529C" w:rsidRDefault="00E5529C" w:rsidP="00E5529C">
            <w:pPr>
              <w:spacing w:after="0" w:line="240" w:lineRule="auto"/>
              <w:rPr>
                <w:rFonts w:eastAsia="Times New Roman" w:cs="Times New Roman"/>
                <w:sz w:val="20"/>
                <w:szCs w:val="20"/>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FF92A" w14:textId="77777777" w:rsidR="00E5529C" w:rsidRPr="00E5529C" w:rsidRDefault="00E5529C" w:rsidP="00E5529C">
            <w:pPr>
              <w:spacing w:after="0" w:line="240" w:lineRule="auto"/>
              <w:rPr>
                <w:rFonts w:ascii="Calibri" w:eastAsia="Times New Roman" w:hAnsi="Calibri" w:cs="Calibri"/>
                <w:b/>
                <w:bCs/>
                <w:color w:val="000000"/>
              </w:rPr>
            </w:pPr>
            <w:r w:rsidRPr="00E5529C">
              <w:rPr>
                <w:rFonts w:ascii="Calibri" w:eastAsia="Times New Roman" w:hAnsi="Calibri" w:cs="Calibri"/>
                <w:b/>
                <w:bCs/>
                <w:color w:val="000000"/>
              </w:rPr>
              <w:t>Factor</w:t>
            </w:r>
          </w:p>
        </w:tc>
      </w:tr>
      <w:tr w:rsidR="00E5529C" w:rsidRPr="00E5529C" w14:paraId="7E71246E" w14:textId="77777777" w:rsidTr="00E5529C">
        <w:trPr>
          <w:trHeight w:val="288"/>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6B88F" w14:textId="77777777" w:rsidR="00E5529C" w:rsidRPr="00E5529C" w:rsidRDefault="00E5529C" w:rsidP="00E5529C">
            <w:pPr>
              <w:spacing w:after="0" w:line="240" w:lineRule="auto"/>
              <w:rPr>
                <w:rFonts w:ascii="Calibri" w:eastAsia="Times New Roman" w:hAnsi="Calibri" w:cs="Calibri"/>
                <w:b/>
                <w:bCs/>
                <w:color w:val="000000"/>
              </w:rPr>
            </w:pPr>
            <w:r w:rsidRPr="00E5529C">
              <w:rPr>
                <w:rFonts w:ascii="Calibri" w:eastAsia="Times New Roman" w:hAnsi="Calibri" w:cs="Calibri"/>
                <w:b/>
                <w:bCs/>
                <w:color w:val="000000"/>
              </w:rPr>
              <w:t>Component</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2182ECFD" w14:textId="77777777" w:rsidR="00E5529C" w:rsidRPr="00E5529C" w:rsidRDefault="00E5529C" w:rsidP="00E5529C">
            <w:pPr>
              <w:spacing w:after="0" w:line="240" w:lineRule="auto"/>
              <w:rPr>
                <w:rFonts w:ascii="Calibri" w:eastAsia="Times New Roman" w:hAnsi="Calibri" w:cs="Calibri"/>
                <w:b/>
                <w:bCs/>
                <w:color w:val="000000"/>
              </w:rPr>
            </w:pPr>
            <w:r w:rsidRPr="00E5529C">
              <w:rPr>
                <w:rFonts w:ascii="Calibri" w:eastAsia="Times New Roman" w:hAnsi="Calibri" w:cs="Calibri"/>
                <w:b/>
                <w:bCs/>
                <w:color w:val="000000"/>
              </w:rPr>
              <w:t>Stock Concentration</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6CA71BD" w14:textId="77777777" w:rsidR="00E5529C" w:rsidRPr="00E5529C" w:rsidRDefault="00E5529C" w:rsidP="00E5529C">
            <w:pPr>
              <w:spacing w:after="0" w:line="240" w:lineRule="auto"/>
              <w:rPr>
                <w:rFonts w:ascii="Calibri" w:eastAsia="Times New Roman" w:hAnsi="Calibri" w:cs="Calibri"/>
                <w:b/>
                <w:bCs/>
                <w:color w:val="000000"/>
              </w:rPr>
            </w:pPr>
            <w:r w:rsidRPr="00E5529C">
              <w:rPr>
                <w:rFonts w:ascii="Calibri" w:eastAsia="Times New Roman" w:hAnsi="Calibri" w:cs="Calibri"/>
                <w:b/>
                <w:bCs/>
                <w:color w:val="000000"/>
              </w:rPr>
              <w:t>Final Concentration</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0F7A329C" w14:textId="77777777" w:rsidR="00E5529C" w:rsidRPr="00E5529C" w:rsidRDefault="00E5529C" w:rsidP="00E5529C">
            <w:pPr>
              <w:spacing w:after="0" w:line="240" w:lineRule="auto"/>
              <w:rPr>
                <w:rFonts w:ascii="Calibri" w:eastAsia="Times New Roman" w:hAnsi="Calibri" w:cs="Calibri"/>
                <w:b/>
                <w:bCs/>
                <w:color w:val="000000"/>
              </w:rPr>
            </w:pPr>
            <w:r w:rsidRPr="00E5529C">
              <w:rPr>
                <w:rFonts w:ascii="Calibri" w:eastAsia="Times New Roman" w:hAnsi="Calibri" w:cs="Calibri"/>
                <w:b/>
                <w:bCs/>
                <w:color w:val="000000"/>
              </w:rPr>
              <w:t xml:space="preserve">1 </w:t>
            </w:r>
            <w:proofErr w:type="spellStart"/>
            <w:r w:rsidRPr="00E5529C">
              <w:rPr>
                <w:rFonts w:ascii="Calibri" w:eastAsia="Times New Roman" w:hAnsi="Calibri" w:cs="Calibri"/>
                <w:b/>
                <w:bCs/>
                <w:color w:val="000000"/>
              </w:rPr>
              <w:t>rxn</w:t>
            </w:r>
            <w:proofErr w:type="spellEnd"/>
            <w:r w:rsidRPr="00E5529C">
              <w:rPr>
                <w:rFonts w:ascii="Calibri" w:eastAsia="Times New Roman" w:hAnsi="Calibri" w:cs="Calibri"/>
                <w:b/>
                <w:bCs/>
                <w:color w:val="000000"/>
              </w:rPr>
              <w:t xml:space="preserve"> volume</w:t>
            </w:r>
          </w:p>
        </w:tc>
        <w:tc>
          <w:tcPr>
            <w:tcW w:w="1480" w:type="dxa"/>
            <w:tcBorders>
              <w:top w:val="nil"/>
              <w:left w:val="nil"/>
              <w:bottom w:val="single" w:sz="4" w:space="0" w:color="auto"/>
              <w:right w:val="single" w:sz="4" w:space="0" w:color="auto"/>
            </w:tcBorders>
            <w:shd w:val="clear" w:color="auto" w:fill="auto"/>
            <w:noWrap/>
            <w:vAlign w:val="bottom"/>
            <w:hideMark/>
          </w:tcPr>
          <w:p w14:paraId="5DF44111"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2.5</w:t>
            </w:r>
          </w:p>
        </w:tc>
      </w:tr>
      <w:tr w:rsidR="00E5529C" w:rsidRPr="00E5529C" w14:paraId="63172C4E" w14:textId="77777777" w:rsidTr="00E5529C">
        <w:trPr>
          <w:trHeight w:val="288"/>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558F8872"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ddiH20</w:t>
            </w:r>
          </w:p>
        </w:tc>
        <w:tc>
          <w:tcPr>
            <w:tcW w:w="1920" w:type="dxa"/>
            <w:tcBorders>
              <w:top w:val="nil"/>
              <w:left w:val="nil"/>
              <w:bottom w:val="single" w:sz="4" w:space="0" w:color="auto"/>
              <w:right w:val="single" w:sz="4" w:space="0" w:color="auto"/>
            </w:tcBorders>
            <w:shd w:val="clear" w:color="auto" w:fill="auto"/>
            <w:noWrap/>
            <w:vAlign w:val="bottom"/>
            <w:hideMark/>
          </w:tcPr>
          <w:p w14:paraId="7E725A3F"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14:paraId="03FD251E"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218597B0"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52</w:t>
            </w:r>
          </w:p>
        </w:tc>
        <w:tc>
          <w:tcPr>
            <w:tcW w:w="1480" w:type="dxa"/>
            <w:tcBorders>
              <w:top w:val="nil"/>
              <w:left w:val="nil"/>
              <w:bottom w:val="single" w:sz="4" w:space="0" w:color="auto"/>
              <w:right w:val="single" w:sz="4" w:space="0" w:color="auto"/>
            </w:tcBorders>
            <w:shd w:val="clear" w:color="auto" w:fill="auto"/>
            <w:noWrap/>
            <w:vAlign w:val="bottom"/>
            <w:hideMark/>
          </w:tcPr>
          <w:p w14:paraId="1D18FFB9"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130</w:t>
            </w:r>
          </w:p>
        </w:tc>
      </w:tr>
      <w:tr w:rsidR="00E5529C" w:rsidRPr="00E5529C" w14:paraId="58B37B56" w14:textId="77777777" w:rsidTr="00E5529C">
        <w:trPr>
          <w:trHeight w:val="288"/>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0B0B8CD9"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xml:space="preserve">Platinum </w:t>
            </w:r>
            <w:proofErr w:type="spellStart"/>
            <w:r w:rsidRPr="00E5529C">
              <w:rPr>
                <w:rFonts w:ascii="Calibri" w:eastAsia="Times New Roman" w:hAnsi="Calibri" w:cs="Calibri"/>
                <w:color w:val="000000"/>
              </w:rPr>
              <w:t>SuperFi</w:t>
            </w:r>
            <w:proofErr w:type="spellEnd"/>
            <w:r w:rsidRPr="00E5529C">
              <w:rPr>
                <w:rFonts w:ascii="Calibri" w:eastAsia="Times New Roman" w:hAnsi="Calibri" w:cs="Calibri"/>
                <w:color w:val="000000"/>
              </w:rPr>
              <w:t xml:space="preserve"> Buffer</w:t>
            </w:r>
          </w:p>
        </w:tc>
        <w:tc>
          <w:tcPr>
            <w:tcW w:w="1920" w:type="dxa"/>
            <w:tcBorders>
              <w:top w:val="nil"/>
              <w:left w:val="nil"/>
              <w:bottom w:val="single" w:sz="4" w:space="0" w:color="auto"/>
              <w:right w:val="single" w:sz="4" w:space="0" w:color="auto"/>
            </w:tcBorders>
            <w:shd w:val="clear" w:color="auto" w:fill="auto"/>
            <w:noWrap/>
            <w:vAlign w:val="bottom"/>
            <w:hideMark/>
          </w:tcPr>
          <w:p w14:paraId="55271282"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5x</w:t>
            </w:r>
          </w:p>
        </w:tc>
        <w:tc>
          <w:tcPr>
            <w:tcW w:w="1840" w:type="dxa"/>
            <w:tcBorders>
              <w:top w:val="nil"/>
              <w:left w:val="nil"/>
              <w:bottom w:val="single" w:sz="4" w:space="0" w:color="auto"/>
              <w:right w:val="single" w:sz="4" w:space="0" w:color="auto"/>
            </w:tcBorders>
            <w:shd w:val="clear" w:color="auto" w:fill="auto"/>
            <w:noWrap/>
            <w:vAlign w:val="bottom"/>
            <w:hideMark/>
          </w:tcPr>
          <w:p w14:paraId="56FDEF79"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xml:space="preserve">1 x </w:t>
            </w:r>
          </w:p>
        </w:tc>
        <w:tc>
          <w:tcPr>
            <w:tcW w:w="1300" w:type="dxa"/>
            <w:tcBorders>
              <w:top w:val="nil"/>
              <w:left w:val="nil"/>
              <w:bottom w:val="single" w:sz="4" w:space="0" w:color="auto"/>
              <w:right w:val="single" w:sz="4" w:space="0" w:color="auto"/>
            </w:tcBorders>
            <w:shd w:val="clear" w:color="auto" w:fill="auto"/>
            <w:noWrap/>
            <w:vAlign w:val="bottom"/>
            <w:hideMark/>
          </w:tcPr>
          <w:p w14:paraId="66D8E486"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20</w:t>
            </w:r>
          </w:p>
        </w:tc>
        <w:tc>
          <w:tcPr>
            <w:tcW w:w="1480" w:type="dxa"/>
            <w:tcBorders>
              <w:top w:val="nil"/>
              <w:left w:val="nil"/>
              <w:bottom w:val="single" w:sz="4" w:space="0" w:color="auto"/>
              <w:right w:val="single" w:sz="4" w:space="0" w:color="auto"/>
            </w:tcBorders>
            <w:shd w:val="clear" w:color="auto" w:fill="auto"/>
            <w:noWrap/>
            <w:vAlign w:val="bottom"/>
            <w:hideMark/>
          </w:tcPr>
          <w:p w14:paraId="29C3D447"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50</w:t>
            </w:r>
          </w:p>
        </w:tc>
      </w:tr>
      <w:tr w:rsidR="00E5529C" w:rsidRPr="00E5529C" w14:paraId="4055944B" w14:textId="77777777" w:rsidTr="00E5529C">
        <w:trPr>
          <w:trHeight w:val="288"/>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788F8062"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dNTPs</w:t>
            </w:r>
          </w:p>
        </w:tc>
        <w:tc>
          <w:tcPr>
            <w:tcW w:w="1920" w:type="dxa"/>
            <w:tcBorders>
              <w:top w:val="nil"/>
              <w:left w:val="nil"/>
              <w:bottom w:val="single" w:sz="4" w:space="0" w:color="auto"/>
              <w:right w:val="single" w:sz="4" w:space="0" w:color="auto"/>
            </w:tcBorders>
            <w:shd w:val="clear" w:color="auto" w:fill="auto"/>
            <w:noWrap/>
            <w:vAlign w:val="bottom"/>
            <w:hideMark/>
          </w:tcPr>
          <w:p w14:paraId="343D3041"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10 mM</w:t>
            </w:r>
          </w:p>
        </w:tc>
        <w:tc>
          <w:tcPr>
            <w:tcW w:w="1840" w:type="dxa"/>
            <w:tcBorders>
              <w:top w:val="nil"/>
              <w:left w:val="nil"/>
              <w:bottom w:val="single" w:sz="4" w:space="0" w:color="auto"/>
              <w:right w:val="single" w:sz="4" w:space="0" w:color="auto"/>
            </w:tcBorders>
            <w:shd w:val="clear" w:color="auto" w:fill="auto"/>
            <w:noWrap/>
            <w:vAlign w:val="bottom"/>
            <w:hideMark/>
          </w:tcPr>
          <w:p w14:paraId="2A7102CF"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0.2 mM</w:t>
            </w:r>
          </w:p>
        </w:tc>
        <w:tc>
          <w:tcPr>
            <w:tcW w:w="1300" w:type="dxa"/>
            <w:tcBorders>
              <w:top w:val="nil"/>
              <w:left w:val="nil"/>
              <w:bottom w:val="single" w:sz="4" w:space="0" w:color="auto"/>
              <w:right w:val="single" w:sz="4" w:space="0" w:color="auto"/>
            </w:tcBorders>
            <w:shd w:val="clear" w:color="auto" w:fill="auto"/>
            <w:noWrap/>
            <w:vAlign w:val="bottom"/>
            <w:hideMark/>
          </w:tcPr>
          <w:p w14:paraId="4C8586D5"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w:t>
            </w:r>
          </w:p>
        </w:tc>
        <w:tc>
          <w:tcPr>
            <w:tcW w:w="1480" w:type="dxa"/>
            <w:tcBorders>
              <w:top w:val="nil"/>
              <w:left w:val="nil"/>
              <w:bottom w:val="single" w:sz="4" w:space="0" w:color="auto"/>
              <w:right w:val="single" w:sz="4" w:space="0" w:color="auto"/>
            </w:tcBorders>
            <w:shd w:val="clear" w:color="auto" w:fill="auto"/>
            <w:noWrap/>
            <w:vAlign w:val="bottom"/>
            <w:hideMark/>
          </w:tcPr>
          <w:p w14:paraId="399265BB"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5</w:t>
            </w:r>
          </w:p>
        </w:tc>
      </w:tr>
      <w:tr w:rsidR="00E5529C" w:rsidRPr="00E5529C" w14:paraId="117C52D8" w14:textId="77777777" w:rsidTr="00E5529C">
        <w:trPr>
          <w:trHeight w:val="576"/>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2E26E786" w14:textId="77777777" w:rsidR="00E5529C" w:rsidRPr="00E5529C" w:rsidRDefault="00E5529C" w:rsidP="00E5529C">
            <w:pPr>
              <w:spacing w:after="0" w:line="240" w:lineRule="auto"/>
              <w:rPr>
                <w:rFonts w:ascii="Calibri" w:eastAsia="Times New Roman" w:hAnsi="Calibri" w:cs="Calibri"/>
                <w:color w:val="000000"/>
              </w:rPr>
            </w:pPr>
            <w:proofErr w:type="spellStart"/>
            <w:r w:rsidRPr="00E5529C">
              <w:rPr>
                <w:rFonts w:ascii="Calibri" w:eastAsia="Times New Roman" w:hAnsi="Calibri" w:cs="Calibri"/>
                <w:color w:val="000000"/>
              </w:rPr>
              <w:t>BioSamA</w:t>
            </w:r>
            <w:proofErr w:type="spellEnd"/>
          </w:p>
        </w:tc>
        <w:tc>
          <w:tcPr>
            <w:tcW w:w="1920" w:type="dxa"/>
            <w:tcBorders>
              <w:top w:val="nil"/>
              <w:left w:val="nil"/>
              <w:bottom w:val="single" w:sz="4" w:space="0" w:color="auto"/>
              <w:right w:val="single" w:sz="4" w:space="0" w:color="auto"/>
            </w:tcBorders>
            <w:shd w:val="clear" w:color="auto" w:fill="auto"/>
            <w:noWrap/>
            <w:vAlign w:val="bottom"/>
            <w:hideMark/>
          </w:tcPr>
          <w:p w14:paraId="258CD733"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xml:space="preserve">1 </w:t>
            </w:r>
            <w:proofErr w:type="spellStart"/>
            <w:r w:rsidRPr="00E5529C">
              <w:rPr>
                <w:rFonts w:ascii="Calibri" w:eastAsia="Times New Roman" w:hAnsi="Calibri" w:cs="Calibri"/>
                <w:color w:val="000000"/>
              </w:rPr>
              <w:t>uM</w:t>
            </w:r>
            <w:proofErr w:type="spellEnd"/>
          </w:p>
        </w:tc>
        <w:tc>
          <w:tcPr>
            <w:tcW w:w="1840" w:type="dxa"/>
            <w:tcBorders>
              <w:top w:val="nil"/>
              <w:left w:val="nil"/>
              <w:bottom w:val="single" w:sz="4" w:space="0" w:color="auto"/>
              <w:right w:val="single" w:sz="4" w:space="0" w:color="auto"/>
            </w:tcBorders>
            <w:shd w:val="clear" w:color="auto" w:fill="auto"/>
            <w:noWrap/>
            <w:vAlign w:val="bottom"/>
            <w:hideMark/>
          </w:tcPr>
          <w:p w14:paraId="27287900"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xml:space="preserve">0.05 </w:t>
            </w:r>
            <w:proofErr w:type="spellStart"/>
            <w:r w:rsidRPr="00E5529C">
              <w:rPr>
                <w:rFonts w:ascii="Calibri" w:eastAsia="Times New Roman" w:hAnsi="Calibri" w:cs="Calibri"/>
                <w:color w:val="000000"/>
              </w:rPr>
              <w:t>uM</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6B6B4B0"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5</w:t>
            </w:r>
          </w:p>
        </w:tc>
        <w:tc>
          <w:tcPr>
            <w:tcW w:w="1480" w:type="dxa"/>
            <w:tcBorders>
              <w:top w:val="nil"/>
              <w:left w:val="nil"/>
              <w:bottom w:val="single" w:sz="4" w:space="0" w:color="auto"/>
              <w:right w:val="single" w:sz="4" w:space="0" w:color="auto"/>
            </w:tcBorders>
            <w:shd w:val="clear" w:color="auto" w:fill="auto"/>
            <w:noWrap/>
            <w:vAlign w:val="bottom"/>
            <w:hideMark/>
          </w:tcPr>
          <w:p w14:paraId="3A3EACEA"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12.5</w:t>
            </w:r>
          </w:p>
        </w:tc>
      </w:tr>
      <w:tr w:rsidR="00E5529C" w:rsidRPr="00E5529C" w14:paraId="70A1FA32" w14:textId="77777777" w:rsidTr="00E5529C">
        <w:trPr>
          <w:trHeight w:val="288"/>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6982E708"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DNA</w:t>
            </w:r>
          </w:p>
        </w:tc>
        <w:tc>
          <w:tcPr>
            <w:tcW w:w="1920" w:type="dxa"/>
            <w:tcBorders>
              <w:top w:val="nil"/>
              <w:left w:val="nil"/>
              <w:bottom w:val="single" w:sz="4" w:space="0" w:color="auto"/>
              <w:right w:val="single" w:sz="4" w:space="0" w:color="auto"/>
            </w:tcBorders>
            <w:shd w:val="clear" w:color="000000" w:fill="E7E6E6"/>
            <w:noWrap/>
            <w:vAlign w:val="bottom"/>
            <w:hideMark/>
          </w:tcPr>
          <w:p w14:paraId="5DE61172"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E381FB3"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xml:space="preserve">2 ug </w:t>
            </w:r>
          </w:p>
        </w:tc>
        <w:tc>
          <w:tcPr>
            <w:tcW w:w="1300" w:type="dxa"/>
            <w:tcBorders>
              <w:top w:val="nil"/>
              <w:left w:val="nil"/>
              <w:bottom w:val="single" w:sz="4" w:space="0" w:color="auto"/>
              <w:right w:val="single" w:sz="4" w:space="0" w:color="auto"/>
            </w:tcBorders>
            <w:shd w:val="clear" w:color="000000" w:fill="E7E6E6"/>
            <w:noWrap/>
            <w:vAlign w:val="bottom"/>
            <w:hideMark/>
          </w:tcPr>
          <w:p w14:paraId="2A24F556"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20</w:t>
            </w:r>
          </w:p>
        </w:tc>
        <w:tc>
          <w:tcPr>
            <w:tcW w:w="1480" w:type="dxa"/>
            <w:tcBorders>
              <w:top w:val="nil"/>
              <w:left w:val="nil"/>
              <w:bottom w:val="single" w:sz="4" w:space="0" w:color="auto"/>
              <w:right w:val="single" w:sz="4" w:space="0" w:color="auto"/>
            </w:tcBorders>
            <w:shd w:val="clear" w:color="auto" w:fill="auto"/>
            <w:noWrap/>
            <w:vAlign w:val="bottom"/>
            <w:hideMark/>
          </w:tcPr>
          <w:p w14:paraId="66E4BFE1"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add individually</w:t>
            </w:r>
          </w:p>
        </w:tc>
      </w:tr>
      <w:tr w:rsidR="00E5529C" w:rsidRPr="00E5529C" w14:paraId="58F54DA7" w14:textId="77777777" w:rsidTr="00E5529C">
        <w:trPr>
          <w:trHeight w:val="288"/>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110839BE"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 xml:space="preserve">Platinum </w:t>
            </w:r>
            <w:proofErr w:type="spellStart"/>
            <w:r w:rsidRPr="00E5529C">
              <w:rPr>
                <w:rFonts w:ascii="Calibri" w:eastAsia="Times New Roman" w:hAnsi="Calibri" w:cs="Calibri"/>
                <w:color w:val="000000"/>
              </w:rPr>
              <w:t>SuperFi</w:t>
            </w:r>
            <w:proofErr w:type="spellEnd"/>
            <w:r w:rsidRPr="00E5529C">
              <w:rPr>
                <w:rFonts w:ascii="Calibri" w:eastAsia="Times New Roman" w:hAnsi="Calibri" w:cs="Calibri"/>
                <w:color w:val="000000"/>
              </w:rPr>
              <w:t xml:space="preserve"> Polymerase</w:t>
            </w:r>
          </w:p>
        </w:tc>
        <w:tc>
          <w:tcPr>
            <w:tcW w:w="1920" w:type="dxa"/>
            <w:tcBorders>
              <w:top w:val="nil"/>
              <w:left w:val="nil"/>
              <w:bottom w:val="single" w:sz="4" w:space="0" w:color="auto"/>
              <w:right w:val="single" w:sz="4" w:space="0" w:color="auto"/>
            </w:tcBorders>
            <w:shd w:val="clear" w:color="auto" w:fill="auto"/>
            <w:noWrap/>
            <w:vAlign w:val="bottom"/>
            <w:hideMark/>
          </w:tcPr>
          <w:p w14:paraId="039BDEF5"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2 U/uL</w:t>
            </w:r>
          </w:p>
        </w:tc>
        <w:tc>
          <w:tcPr>
            <w:tcW w:w="1840" w:type="dxa"/>
            <w:tcBorders>
              <w:top w:val="nil"/>
              <w:left w:val="nil"/>
              <w:bottom w:val="single" w:sz="4" w:space="0" w:color="auto"/>
              <w:right w:val="single" w:sz="4" w:space="0" w:color="auto"/>
            </w:tcBorders>
            <w:shd w:val="clear" w:color="auto" w:fill="auto"/>
            <w:noWrap/>
            <w:vAlign w:val="bottom"/>
            <w:hideMark/>
          </w:tcPr>
          <w:p w14:paraId="0DC50193"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0.02 U/uL</w:t>
            </w:r>
          </w:p>
        </w:tc>
        <w:tc>
          <w:tcPr>
            <w:tcW w:w="1300" w:type="dxa"/>
            <w:tcBorders>
              <w:top w:val="nil"/>
              <w:left w:val="nil"/>
              <w:bottom w:val="single" w:sz="4" w:space="0" w:color="auto"/>
              <w:right w:val="single" w:sz="4" w:space="0" w:color="auto"/>
            </w:tcBorders>
            <w:shd w:val="clear" w:color="auto" w:fill="auto"/>
            <w:noWrap/>
            <w:vAlign w:val="bottom"/>
            <w:hideMark/>
          </w:tcPr>
          <w:p w14:paraId="59DA0A17"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1</w:t>
            </w:r>
          </w:p>
        </w:tc>
        <w:tc>
          <w:tcPr>
            <w:tcW w:w="1480" w:type="dxa"/>
            <w:tcBorders>
              <w:top w:val="nil"/>
              <w:left w:val="nil"/>
              <w:bottom w:val="single" w:sz="4" w:space="0" w:color="auto"/>
              <w:right w:val="single" w:sz="4" w:space="0" w:color="auto"/>
            </w:tcBorders>
            <w:shd w:val="clear" w:color="auto" w:fill="auto"/>
            <w:noWrap/>
            <w:vAlign w:val="bottom"/>
            <w:hideMark/>
          </w:tcPr>
          <w:p w14:paraId="1CC1FC35"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2.5</w:t>
            </w:r>
          </w:p>
        </w:tc>
      </w:tr>
      <w:tr w:rsidR="00E5529C" w:rsidRPr="00E5529C" w14:paraId="5A5A49E8" w14:textId="77777777" w:rsidTr="00E5529C">
        <w:trPr>
          <w:trHeight w:val="288"/>
        </w:trPr>
        <w:tc>
          <w:tcPr>
            <w:tcW w:w="2720" w:type="dxa"/>
            <w:tcBorders>
              <w:top w:val="nil"/>
              <w:left w:val="nil"/>
              <w:bottom w:val="nil"/>
              <w:right w:val="nil"/>
            </w:tcBorders>
            <w:shd w:val="clear" w:color="auto" w:fill="auto"/>
            <w:noWrap/>
            <w:vAlign w:val="bottom"/>
            <w:hideMark/>
          </w:tcPr>
          <w:p w14:paraId="55B0D5AF" w14:textId="77777777" w:rsidR="00E5529C" w:rsidRPr="00E5529C" w:rsidRDefault="00E5529C" w:rsidP="00E5529C">
            <w:pPr>
              <w:spacing w:after="0" w:line="240" w:lineRule="auto"/>
              <w:jc w:val="right"/>
              <w:rPr>
                <w:rFonts w:ascii="Calibri" w:eastAsia="Times New Roman" w:hAnsi="Calibri" w:cs="Calibri"/>
                <w:color w:val="000000"/>
              </w:rPr>
            </w:pPr>
          </w:p>
        </w:tc>
        <w:tc>
          <w:tcPr>
            <w:tcW w:w="1920" w:type="dxa"/>
            <w:tcBorders>
              <w:top w:val="nil"/>
              <w:left w:val="nil"/>
              <w:bottom w:val="nil"/>
              <w:right w:val="nil"/>
            </w:tcBorders>
            <w:shd w:val="clear" w:color="auto" w:fill="auto"/>
            <w:noWrap/>
            <w:vAlign w:val="bottom"/>
            <w:hideMark/>
          </w:tcPr>
          <w:p w14:paraId="7C02887E" w14:textId="77777777" w:rsidR="00E5529C" w:rsidRPr="00E5529C" w:rsidRDefault="00E5529C" w:rsidP="00E5529C">
            <w:pPr>
              <w:spacing w:after="0" w:line="240" w:lineRule="auto"/>
              <w:rPr>
                <w:rFonts w:eastAsia="Times New Roman" w:cs="Times New Roman"/>
                <w:sz w:val="20"/>
                <w:szCs w:val="20"/>
              </w:rPr>
            </w:pPr>
          </w:p>
        </w:tc>
        <w:tc>
          <w:tcPr>
            <w:tcW w:w="1840" w:type="dxa"/>
            <w:tcBorders>
              <w:top w:val="nil"/>
              <w:left w:val="single" w:sz="4" w:space="0" w:color="auto"/>
              <w:bottom w:val="single" w:sz="4" w:space="0" w:color="auto"/>
              <w:right w:val="single" w:sz="4" w:space="0" w:color="auto"/>
            </w:tcBorders>
            <w:shd w:val="clear" w:color="auto" w:fill="auto"/>
            <w:noWrap/>
            <w:vAlign w:val="bottom"/>
            <w:hideMark/>
          </w:tcPr>
          <w:p w14:paraId="083B3586" w14:textId="77777777" w:rsidR="00E5529C" w:rsidRPr="00E5529C" w:rsidRDefault="00E5529C" w:rsidP="00E5529C">
            <w:pPr>
              <w:spacing w:after="0" w:line="240" w:lineRule="auto"/>
              <w:rPr>
                <w:rFonts w:ascii="Calibri" w:eastAsia="Times New Roman" w:hAnsi="Calibri" w:cs="Calibri"/>
                <w:color w:val="000000"/>
              </w:rPr>
            </w:pPr>
            <w:r w:rsidRPr="00E5529C">
              <w:rPr>
                <w:rFonts w:ascii="Calibri" w:eastAsia="Times New Roman" w:hAnsi="Calibri" w:cs="Calibri"/>
                <w:color w:val="000000"/>
              </w:rPr>
              <w:t>Total Volume</w:t>
            </w:r>
          </w:p>
        </w:tc>
        <w:tc>
          <w:tcPr>
            <w:tcW w:w="1300" w:type="dxa"/>
            <w:tcBorders>
              <w:top w:val="nil"/>
              <w:left w:val="nil"/>
              <w:bottom w:val="single" w:sz="4" w:space="0" w:color="auto"/>
              <w:right w:val="single" w:sz="4" w:space="0" w:color="auto"/>
            </w:tcBorders>
            <w:shd w:val="clear" w:color="auto" w:fill="auto"/>
            <w:noWrap/>
            <w:vAlign w:val="bottom"/>
            <w:hideMark/>
          </w:tcPr>
          <w:p w14:paraId="628110F2"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100</w:t>
            </w:r>
          </w:p>
        </w:tc>
        <w:tc>
          <w:tcPr>
            <w:tcW w:w="1480" w:type="dxa"/>
            <w:tcBorders>
              <w:top w:val="nil"/>
              <w:left w:val="nil"/>
              <w:bottom w:val="single" w:sz="4" w:space="0" w:color="auto"/>
              <w:right w:val="single" w:sz="4" w:space="0" w:color="auto"/>
            </w:tcBorders>
            <w:shd w:val="clear" w:color="auto" w:fill="auto"/>
            <w:noWrap/>
            <w:vAlign w:val="bottom"/>
            <w:hideMark/>
          </w:tcPr>
          <w:p w14:paraId="0C7407C2" w14:textId="77777777" w:rsidR="00E5529C" w:rsidRPr="00E5529C" w:rsidRDefault="00E5529C" w:rsidP="00E5529C">
            <w:pPr>
              <w:spacing w:after="0" w:line="240" w:lineRule="auto"/>
              <w:jc w:val="right"/>
              <w:rPr>
                <w:rFonts w:ascii="Calibri" w:eastAsia="Times New Roman" w:hAnsi="Calibri" w:cs="Calibri"/>
                <w:color w:val="000000"/>
              </w:rPr>
            </w:pPr>
            <w:r w:rsidRPr="00E5529C">
              <w:rPr>
                <w:rFonts w:ascii="Calibri" w:eastAsia="Times New Roman" w:hAnsi="Calibri" w:cs="Calibri"/>
                <w:color w:val="000000"/>
              </w:rPr>
              <w:t>200</w:t>
            </w:r>
          </w:p>
        </w:tc>
      </w:tr>
    </w:tbl>
    <w:p w14:paraId="610C0066" w14:textId="77777777" w:rsidR="00E5529C" w:rsidRDefault="00E5529C" w:rsidP="00CA75BE"/>
    <w:p w14:paraId="5DFD85B1" w14:textId="471E4F1F" w:rsidR="006110A9" w:rsidRDefault="006110A9">
      <w:pPr>
        <w:pStyle w:val="ListParagraph"/>
        <w:numPr>
          <w:ilvl w:val="0"/>
          <w:numId w:val="70"/>
        </w:numPr>
        <w:spacing w:after="160" w:line="259" w:lineRule="auto"/>
        <w:jc w:val="left"/>
      </w:pPr>
      <w:r>
        <w:t>Split the reaction into 2 x 50 uL in PCR tubes and run them on a thermocycler as follows: 94°C for 2 min, followed by 50 cycles of 94°C for 15s and 68°C for 1 minute.</w:t>
      </w:r>
      <w:r w:rsidR="000A03A4">
        <w:t xml:space="preserve"> 4°C hold</w:t>
      </w:r>
      <w:r w:rsidR="00413E23">
        <w:t xml:space="preserve"> ( ~1 hour and 40 minutes total)</w:t>
      </w:r>
    </w:p>
    <w:p w14:paraId="61FEC48B" w14:textId="3FC2E806" w:rsidR="006110A9" w:rsidRDefault="006110A9">
      <w:pPr>
        <w:pStyle w:val="ListParagraph"/>
        <w:numPr>
          <w:ilvl w:val="0"/>
          <w:numId w:val="70"/>
        </w:numPr>
        <w:spacing w:after="160" w:line="259" w:lineRule="auto"/>
        <w:jc w:val="left"/>
      </w:pPr>
      <w:r>
        <w:t xml:space="preserve">Pool the tubes containing the same DNA sample, run them over a </w:t>
      </w:r>
      <w:proofErr w:type="spellStart"/>
      <w:r>
        <w:t>QIAquick</w:t>
      </w:r>
      <w:proofErr w:type="spellEnd"/>
      <w:r>
        <w:t xml:space="preserve"> PCR cleanup column according to the instructions, and elute them in 50 uL of buffer EB. </w:t>
      </w:r>
    </w:p>
    <w:p w14:paraId="054CEB78" w14:textId="77777777" w:rsidR="00915313" w:rsidRPr="00CE7F19" w:rsidRDefault="00915313" w:rsidP="00915313">
      <w:pPr>
        <w:pStyle w:val="Heading2"/>
        <w:rPr>
          <w:rFonts w:cs="Times New Roman"/>
        </w:rPr>
      </w:pPr>
      <w:bookmarkStart w:id="82" w:name="_Toc107492779"/>
      <w:bookmarkStart w:id="83" w:name="_Toc124931445"/>
      <w:r w:rsidRPr="00CE7F19">
        <w:rPr>
          <w:rFonts w:cs="Times New Roman"/>
        </w:rPr>
        <w:t>PCR Purification</w:t>
      </w:r>
      <w:bookmarkEnd w:id="82"/>
      <w:bookmarkEnd w:id="83"/>
      <w:r w:rsidRPr="00CE7F19">
        <w:rPr>
          <w:rFonts w:cs="Times New Roman"/>
        </w:rPr>
        <w:t xml:space="preserve"> </w:t>
      </w:r>
    </w:p>
    <w:p w14:paraId="72F20AFF" w14:textId="77777777" w:rsidR="00915313" w:rsidRPr="00CE7F19" w:rsidRDefault="00915313" w:rsidP="00915313">
      <w:pPr>
        <w:pStyle w:val="ListParagraph"/>
        <w:numPr>
          <w:ilvl w:val="0"/>
          <w:numId w:val="73"/>
        </w:numPr>
        <w:rPr>
          <w:rFonts w:cs="Times New Roman"/>
        </w:rPr>
      </w:pPr>
      <w:r w:rsidRPr="00CE7F19">
        <w:rPr>
          <w:rFonts w:cs="Times New Roman"/>
        </w:rPr>
        <w:t xml:space="preserve">500 buffer PB in a 1.5 ml tube with 100 </w:t>
      </w:r>
      <w:proofErr w:type="spellStart"/>
      <w:r w:rsidRPr="00CE7F19">
        <w:rPr>
          <w:rFonts w:cs="Times New Roman"/>
        </w:rPr>
        <w:t>ul</w:t>
      </w:r>
      <w:proofErr w:type="spellEnd"/>
      <w:r w:rsidRPr="00CE7F19">
        <w:rPr>
          <w:rFonts w:cs="Times New Roman"/>
        </w:rPr>
        <w:t xml:space="preserve"> of PCR reaction</w:t>
      </w:r>
      <w:r w:rsidRPr="00CE7F19">
        <w:rPr>
          <w:rFonts w:cs="Times New Roman"/>
        </w:rPr>
        <w:tab/>
      </w:r>
    </w:p>
    <w:p w14:paraId="4A9CBF83" w14:textId="77777777" w:rsidR="00915313" w:rsidRPr="00CE7F19" w:rsidRDefault="00915313" w:rsidP="00915313">
      <w:pPr>
        <w:pStyle w:val="ListParagraph"/>
        <w:numPr>
          <w:ilvl w:val="1"/>
          <w:numId w:val="73"/>
        </w:numPr>
        <w:rPr>
          <w:rFonts w:cs="Times New Roman"/>
        </w:rPr>
      </w:pPr>
      <w:r w:rsidRPr="00CE7F19">
        <w:rPr>
          <w:rFonts w:cs="Times New Roman"/>
        </w:rPr>
        <w:t>Forgot to put into a separate tube and placed right into the column</w:t>
      </w:r>
    </w:p>
    <w:p w14:paraId="7A6BED90" w14:textId="77777777" w:rsidR="00915313" w:rsidRPr="00CE7F19" w:rsidRDefault="00915313" w:rsidP="00915313">
      <w:pPr>
        <w:pStyle w:val="ListParagraph"/>
        <w:numPr>
          <w:ilvl w:val="0"/>
          <w:numId w:val="73"/>
        </w:numPr>
        <w:rPr>
          <w:rFonts w:cs="Times New Roman"/>
        </w:rPr>
      </w:pPr>
      <w:r w:rsidRPr="00CE7F19">
        <w:rPr>
          <w:rFonts w:cs="Times New Roman"/>
        </w:rPr>
        <w:t>Put entirety into a column</w:t>
      </w:r>
    </w:p>
    <w:p w14:paraId="19859983" w14:textId="77777777" w:rsidR="00915313" w:rsidRPr="00CE7F19" w:rsidRDefault="00915313" w:rsidP="00915313">
      <w:pPr>
        <w:pStyle w:val="ListParagraph"/>
        <w:numPr>
          <w:ilvl w:val="0"/>
          <w:numId w:val="73"/>
        </w:numPr>
        <w:rPr>
          <w:rFonts w:cs="Times New Roman"/>
        </w:rPr>
      </w:pPr>
      <w:r w:rsidRPr="00CE7F19">
        <w:rPr>
          <w:rFonts w:cs="Times New Roman"/>
        </w:rPr>
        <w:t>Centrifuge for 60s at 13000 rpm</w:t>
      </w:r>
    </w:p>
    <w:p w14:paraId="355EF528" w14:textId="77777777" w:rsidR="00915313" w:rsidRPr="00CE7F19" w:rsidRDefault="00915313" w:rsidP="00915313">
      <w:pPr>
        <w:pStyle w:val="ListParagraph"/>
        <w:numPr>
          <w:ilvl w:val="0"/>
          <w:numId w:val="73"/>
        </w:numPr>
        <w:rPr>
          <w:rFonts w:cs="Times New Roman"/>
        </w:rPr>
      </w:pPr>
      <w:r w:rsidRPr="00CE7F19">
        <w:rPr>
          <w:rFonts w:cs="Times New Roman"/>
        </w:rPr>
        <w:t>Remove flow through and place back into the same 2 ml tube</w:t>
      </w:r>
    </w:p>
    <w:p w14:paraId="16EFCCB6" w14:textId="77777777" w:rsidR="00915313" w:rsidRPr="00CE7F19" w:rsidRDefault="00915313" w:rsidP="00915313">
      <w:pPr>
        <w:pStyle w:val="ListParagraph"/>
        <w:numPr>
          <w:ilvl w:val="0"/>
          <w:numId w:val="73"/>
        </w:numPr>
        <w:rPr>
          <w:rFonts w:cs="Times New Roman"/>
        </w:rPr>
      </w:pPr>
      <w:r w:rsidRPr="00CE7F19">
        <w:rPr>
          <w:rFonts w:cs="Times New Roman"/>
        </w:rPr>
        <w:t xml:space="preserve">Wash </w:t>
      </w:r>
      <w:proofErr w:type="gramStart"/>
      <w:r w:rsidRPr="00CE7F19">
        <w:rPr>
          <w:rFonts w:cs="Times New Roman"/>
        </w:rPr>
        <w:t>add</w:t>
      </w:r>
      <w:proofErr w:type="gramEnd"/>
      <w:r w:rsidRPr="00CE7F19">
        <w:rPr>
          <w:rFonts w:cs="Times New Roman"/>
        </w:rPr>
        <w:t xml:space="preserve"> 750 </w:t>
      </w:r>
      <w:proofErr w:type="spellStart"/>
      <w:r w:rsidRPr="00CE7F19">
        <w:rPr>
          <w:rFonts w:cs="Times New Roman"/>
        </w:rPr>
        <w:t>ul</w:t>
      </w:r>
      <w:proofErr w:type="spellEnd"/>
      <w:r w:rsidRPr="00CE7F19">
        <w:rPr>
          <w:rFonts w:cs="Times New Roman"/>
        </w:rPr>
        <w:t xml:space="preserve"> of buffer PE to column and centrifuge for 60s at 13000 rpm</w:t>
      </w:r>
    </w:p>
    <w:p w14:paraId="088D190B" w14:textId="77777777" w:rsidR="00915313" w:rsidRPr="00CE7F19" w:rsidRDefault="00915313" w:rsidP="00915313">
      <w:pPr>
        <w:pStyle w:val="ListParagraph"/>
        <w:numPr>
          <w:ilvl w:val="0"/>
          <w:numId w:val="73"/>
        </w:numPr>
        <w:rPr>
          <w:rFonts w:cs="Times New Roman"/>
        </w:rPr>
      </w:pPr>
      <w:r w:rsidRPr="00CE7F19">
        <w:rPr>
          <w:rFonts w:cs="Times New Roman"/>
        </w:rPr>
        <w:t xml:space="preserve"> Remove flow through and place into the same 2 ml tube</w:t>
      </w:r>
    </w:p>
    <w:p w14:paraId="280673F2" w14:textId="77777777" w:rsidR="00915313" w:rsidRPr="00CE7F19" w:rsidRDefault="00915313" w:rsidP="00915313">
      <w:pPr>
        <w:pStyle w:val="ListParagraph"/>
        <w:numPr>
          <w:ilvl w:val="0"/>
          <w:numId w:val="73"/>
        </w:numPr>
        <w:rPr>
          <w:rFonts w:cs="Times New Roman"/>
        </w:rPr>
      </w:pPr>
      <w:r w:rsidRPr="00CE7F19">
        <w:rPr>
          <w:rFonts w:cs="Times New Roman"/>
        </w:rPr>
        <w:t xml:space="preserve">Centrifuge one more time for 3 minutes at 13000 rpm </w:t>
      </w:r>
    </w:p>
    <w:p w14:paraId="1A9AC031" w14:textId="77777777" w:rsidR="00915313" w:rsidRPr="00CE7F19" w:rsidRDefault="00915313" w:rsidP="00915313">
      <w:pPr>
        <w:pStyle w:val="ListParagraph"/>
        <w:numPr>
          <w:ilvl w:val="0"/>
          <w:numId w:val="73"/>
        </w:numPr>
        <w:rPr>
          <w:rFonts w:cs="Times New Roman"/>
        </w:rPr>
      </w:pPr>
      <w:r w:rsidRPr="00CE7F19">
        <w:rPr>
          <w:rFonts w:cs="Times New Roman"/>
        </w:rPr>
        <w:t>Place column into a clean 1.5 ml tube</w:t>
      </w:r>
    </w:p>
    <w:p w14:paraId="334BFD9B" w14:textId="6A7D1AD5" w:rsidR="00915313" w:rsidRDefault="00915313" w:rsidP="0001435F">
      <w:pPr>
        <w:pStyle w:val="ListParagraph"/>
        <w:numPr>
          <w:ilvl w:val="1"/>
          <w:numId w:val="70"/>
        </w:numPr>
        <w:spacing w:after="160" w:line="259" w:lineRule="auto"/>
        <w:jc w:val="left"/>
      </w:pPr>
      <w:r w:rsidRPr="00915313">
        <w:rPr>
          <w:rFonts w:cs="Times New Roman"/>
        </w:rPr>
        <w:t>Elute in</w:t>
      </w:r>
      <w:r>
        <w:rPr>
          <w:rFonts w:cs="Times New Roman"/>
        </w:rPr>
        <w:t xml:space="preserve"> 50 uL of buffer EB (</w:t>
      </w:r>
      <w:r w:rsidR="00E5529C">
        <w:rPr>
          <w:rFonts w:cs="Times New Roman"/>
          <w:b/>
          <w:bCs/>
        </w:rPr>
        <w:t xml:space="preserve">Undiluted) </w:t>
      </w:r>
      <w:r w:rsidR="00E5529C">
        <w:rPr>
          <w:rFonts w:cs="Times New Roman"/>
        </w:rPr>
        <w:t>sit</w:t>
      </w:r>
      <w:r>
        <w:rPr>
          <w:rFonts w:cs="Times New Roman"/>
        </w:rPr>
        <w:t xml:space="preserve"> for one minute then spin for 1 minute</w:t>
      </w:r>
    </w:p>
    <w:p w14:paraId="379081B0" w14:textId="1A03457B" w:rsidR="00C65FCA" w:rsidRDefault="00C65FCA" w:rsidP="00C65FCA">
      <w:pPr>
        <w:pStyle w:val="Heading1"/>
      </w:pPr>
      <w:bookmarkStart w:id="84" w:name="_Toc124931446"/>
      <w:r>
        <w:lastRenderedPageBreak/>
        <w:t>December 2022</w:t>
      </w:r>
      <w:bookmarkEnd w:id="84"/>
    </w:p>
    <w:p w14:paraId="0F214CAD" w14:textId="2DDFE441" w:rsidR="00C65FCA" w:rsidRPr="00FA7F5E" w:rsidRDefault="00C65FCA" w:rsidP="00C65FCA">
      <w:pPr>
        <w:pStyle w:val="Dates"/>
        <w:jc w:val="left"/>
        <w:rPr>
          <w:rFonts w:cs="Times New Roman"/>
        </w:rPr>
      </w:pPr>
      <w:bookmarkStart w:id="85" w:name="_Toc124931447"/>
      <w:r>
        <w:rPr>
          <w:rFonts w:cs="Times New Roman"/>
        </w:rPr>
        <w:t xml:space="preserve">Friday, December 2, </w:t>
      </w:r>
      <w:r w:rsidRPr="00FA7F5E">
        <w:rPr>
          <w:rFonts w:cs="Times New Roman"/>
        </w:rPr>
        <w:t>202</w:t>
      </w:r>
      <w:r>
        <w:rPr>
          <w:rFonts w:cs="Times New Roman"/>
        </w:rPr>
        <w:t>2</w:t>
      </w:r>
      <w:bookmarkEnd w:id="85"/>
    </w:p>
    <w:p w14:paraId="0B87373B" w14:textId="7F5DDE6A" w:rsidR="00C65FCA" w:rsidRPr="00744B1D" w:rsidRDefault="00F05F0B" w:rsidP="00C65FCA">
      <w:pPr>
        <w:pStyle w:val="NoSpacing"/>
        <w:numPr>
          <w:ilvl w:val="0"/>
          <w:numId w:val="71"/>
        </w:numPr>
        <w:rPr>
          <w:strike/>
        </w:rPr>
      </w:pPr>
      <w:r w:rsidRPr="00744B1D">
        <w:rPr>
          <w:strike/>
        </w:rPr>
        <w:t>Write methods</w:t>
      </w:r>
    </w:p>
    <w:p w14:paraId="31A1786C" w14:textId="77777777" w:rsidR="00CA75BE" w:rsidRDefault="00CA75BE" w:rsidP="00CA75BE">
      <w:pPr>
        <w:pStyle w:val="NoSpacing"/>
      </w:pPr>
    </w:p>
    <w:p w14:paraId="12F3ECFE" w14:textId="26918076" w:rsidR="00744B1D" w:rsidRPr="00FA7F5E" w:rsidRDefault="00744B1D" w:rsidP="00744B1D">
      <w:pPr>
        <w:pStyle w:val="Dates"/>
        <w:jc w:val="left"/>
        <w:rPr>
          <w:rFonts w:cs="Times New Roman"/>
        </w:rPr>
      </w:pPr>
      <w:bookmarkStart w:id="86" w:name="_Toc124931448"/>
      <w:r>
        <w:rPr>
          <w:rFonts w:cs="Times New Roman"/>
        </w:rPr>
        <w:t xml:space="preserve">Monday, December 5, </w:t>
      </w:r>
      <w:r w:rsidRPr="00FA7F5E">
        <w:rPr>
          <w:rFonts w:cs="Times New Roman"/>
        </w:rPr>
        <w:t>202</w:t>
      </w:r>
      <w:r>
        <w:rPr>
          <w:rFonts w:cs="Times New Roman"/>
        </w:rPr>
        <w:t>2</w:t>
      </w:r>
      <w:bookmarkEnd w:id="86"/>
    </w:p>
    <w:p w14:paraId="32D79362" w14:textId="1BA8D6AD" w:rsidR="00744B1D" w:rsidRDefault="00744B1D" w:rsidP="00744B1D">
      <w:pPr>
        <w:pStyle w:val="NoSpacing"/>
        <w:numPr>
          <w:ilvl w:val="0"/>
          <w:numId w:val="74"/>
        </w:numPr>
        <w:rPr>
          <w:strike/>
        </w:rPr>
      </w:pPr>
      <w:r>
        <w:rPr>
          <w:strike/>
        </w:rPr>
        <w:t xml:space="preserve">1% Agarose </w:t>
      </w:r>
    </w:p>
    <w:p w14:paraId="2CC60C1F" w14:textId="44CBDED9" w:rsidR="00744B1D" w:rsidRDefault="00744B1D" w:rsidP="00744B1D">
      <w:pPr>
        <w:pStyle w:val="NoSpacing"/>
        <w:rPr>
          <w:strike/>
        </w:rPr>
      </w:pPr>
    </w:p>
    <w:p w14:paraId="5ECC74D2" w14:textId="549579AF" w:rsidR="00744B1D" w:rsidRPr="00FA7F5E" w:rsidRDefault="00744B1D" w:rsidP="00744B1D">
      <w:pPr>
        <w:pStyle w:val="Dates"/>
        <w:jc w:val="left"/>
        <w:rPr>
          <w:rFonts w:cs="Times New Roman"/>
        </w:rPr>
      </w:pPr>
      <w:bookmarkStart w:id="87" w:name="_Toc124931449"/>
      <w:r>
        <w:rPr>
          <w:rFonts w:cs="Times New Roman"/>
        </w:rPr>
        <w:t xml:space="preserve">Tuesday, December 6, </w:t>
      </w:r>
      <w:r w:rsidRPr="00FA7F5E">
        <w:rPr>
          <w:rFonts w:cs="Times New Roman"/>
        </w:rPr>
        <w:t>202</w:t>
      </w:r>
      <w:r>
        <w:rPr>
          <w:rFonts w:cs="Times New Roman"/>
        </w:rPr>
        <w:t>2</w:t>
      </w:r>
      <w:bookmarkEnd w:id="87"/>
    </w:p>
    <w:p w14:paraId="64AA7D3F" w14:textId="374073AE" w:rsidR="00744B1D" w:rsidRDefault="00744B1D" w:rsidP="00744B1D">
      <w:pPr>
        <w:pStyle w:val="NoSpacing"/>
        <w:numPr>
          <w:ilvl w:val="0"/>
          <w:numId w:val="75"/>
        </w:numPr>
        <w:rPr>
          <w:strike/>
        </w:rPr>
      </w:pPr>
      <w:r w:rsidRPr="00744B1D">
        <w:rPr>
          <w:strike/>
        </w:rPr>
        <w:t>Write methods</w:t>
      </w:r>
    </w:p>
    <w:p w14:paraId="680AAF82" w14:textId="77777777" w:rsidR="00744B1D" w:rsidRDefault="00744B1D" w:rsidP="00744B1D">
      <w:pPr>
        <w:pStyle w:val="NoSpacing"/>
        <w:rPr>
          <w:strike/>
        </w:rPr>
      </w:pPr>
    </w:p>
    <w:p w14:paraId="3EC479A0" w14:textId="596D42E0" w:rsidR="00744B1D" w:rsidRPr="00FA7F5E" w:rsidRDefault="00744B1D" w:rsidP="00744B1D">
      <w:pPr>
        <w:pStyle w:val="Dates"/>
        <w:jc w:val="left"/>
        <w:rPr>
          <w:rFonts w:cs="Times New Roman"/>
        </w:rPr>
      </w:pPr>
      <w:bookmarkStart w:id="88" w:name="_Toc124931450"/>
      <w:r>
        <w:rPr>
          <w:rFonts w:cs="Times New Roman"/>
        </w:rPr>
        <w:t xml:space="preserve">Wednesday, December 7, </w:t>
      </w:r>
      <w:r w:rsidRPr="00FA7F5E">
        <w:rPr>
          <w:rFonts w:cs="Times New Roman"/>
        </w:rPr>
        <w:t>202</w:t>
      </w:r>
      <w:r>
        <w:rPr>
          <w:rFonts w:cs="Times New Roman"/>
        </w:rPr>
        <w:t>2</w:t>
      </w:r>
      <w:bookmarkEnd w:id="88"/>
    </w:p>
    <w:p w14:paraId="01D48CED" w14:textId="4B5742F8" w:rsidR="00744B1D" w:rsidRDefault="00744B1D" w:rsidP="00744B1D">
      <w:pPr>
        <w:pStyle w:val="NoSpacing"/>
        <w:numPr>
          <w:ilvl w:val="0"/>
          <w:numId w:val="76"/>
        </w:numPr>
        <w:rPr>
          <w:strike/>
        </w:rPr>
      </w:pPr>
      <w:r>
        <w:rPr>
          <w:strike/>
        </w:rPr>
        <w:t>B&amp;W buffer</w:t>
      </w:r>
    </w:p>
    <w:p w14:paraId="6DB10F50" w14:textId="01BA913A" w:rsidR="00744B1D" w:rsidRPr="00744B1D" w:rsidRDefault="00744B1D" w:rsidP="00744B1D">
      <w:pPr>
        <w:pStyle w:val="NoSpacing"/>
        <w:numPr>
          <w:ilvl w:val="0"/>
          <w:numId w:val="76"/>
        </w:numPr>
      </w:pPr>
      <w:proofErr w:type="spellStart"/>
      <w:r w:rsidRPr="00744B1D">
        <w:t>LoTE</w:t>
      </w:r>
      <w:proofErr w:type="spellEnd"/>
      <w:r>
        <w:t xml:space="preserve"> buffer</w:t>
      </w:r>
    </w:p>
    <w:p w14:paraId="027E3504" w14:textId="4F69D1F7" w:rsidR="00744B1D" w:rsidRDefault="00744B1D" w:rsidP="00744B1D">
      <w:pPr>
        <w:pStyle w:val="NoSpacing"/>
        <w:rPr>
          <w:strike/>
        </w:rPr>
      </w:pPr>
    </w:p>
    <w:tbl>
      <w:tblPr>
        <w:tblW w:w="5000" w:type="dxa"/>
        <w:tblLook w:val="04A0" w:firstRow="1" w:lastRow="0" w:firstColumn="1" w:lastColumn="0" w:noHBand="0" w:noVBand="1"/>
      </w:tblPr>
      <w:tblGrid>
        <w:gridCol w:w="1000"/>
        <w:gridCol w:w="1440"/>
        <w:gridCol w:w="1320"/>
        <w:gridCol w:w="1240"/>
      </w:tblGrid>
      <w:tr w:rsidR="00744B1D" w:rsidRPr="00744B1D" w14:paraId="74B1E67C" w14:textId="77777777" w:rsidTr="00744B1D">
        <w:trPr>
          <w:trHeight w:val="288"/>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0F83F"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33403E3D"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Stock Conc (M)</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42A06A39"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Final Conc(M)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1F17F22A"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Volume (uL)</w:t>
            </w:r>
          </w:p>
        </w:tc>
      </w:tr>
      <w:tr w:rsidR="00744B1D" w:rsidRPr="00744B1D" w14:paraId="7CC6A3DB" w14:textId="77777777" w:rsidTr="00744B1D">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7E409D9"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NaCl</w:t>
            </w:r>
          </w:p>
        </w:tc>
        <w:tc>
          <w:tcPr>
            <w:tcW w:w="1440" w:type="dxa"/>
            <w:tcBorders>
              <w:top w:val="nil"/>
              <w:left w:val="nil"/>
              <w:bottom w:val="single" w:sz="4" w:space="0" w:color="auto"/>
              <w:right w:val="single" w:sz="4" w:space="0" w:color="auto"/>
            </w:tcBorders>
            <w:shd w:val="clear" w:color="auto" w:fill="auto"/>
            <w:noWrap/>
            <w:vAlign w:val="bottom"/>
            <w:hideMark/>
          </w:tcPr>
          <w:p w14:paraId="325AABC4"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5B7C4130"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2</w:t>
            </w:r>
          </w:p>
        </w:tc>
        <w:tc>
          <w:tcPr>
            <w:tcW w:w="1240" w:type="dxa"/>
            <w:tcBorders>
              <w:top w:val="nil"/>
              <w:left w:val="nil"/>
              <w:bottom w:val="single" w:sz="4" w:space="0" w:color="auto"/>
              <w:right w:val="single" w:sz="4" w:space="0" w:color="auto"/>
            </w:tcBorders>
            <w:shd w:val="clear" w:color="auto" w:fill="auto"/>
            <w:noWrap/>
            <w:vAlign w:val="bottom"/>
            <w:hideMark/>
          </w:tcPr>
          <w:p w14:paraId="48DDB71D"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8000</w:t>
            </w:r>
          </w:p>
        </w:tc>
      </w:tr>
      <w:tr w:rsidR="00744B1D" w:rsidRPr="00744B1D" w14:paraId="06B48B53" w14:textId="77777777" w:rsidTr="00744B1D">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B88FDF8"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Tris</w:t>
            </w:r>
          </w:p>
        </w:tc>
        <w:tc>
          <w:tcPr>
            <w:tcW w:w="1440" w:type="dxa"/>
            <w:tcBorders>
              <w:top w:val="nil"/>
              <w:left w:val="nil"/>
              <w:bottom w:val="single" w:sz="4" w:space="0" w:color="auto"/>
              <w:right w:val="single" w:sz="4" w:space="0" w:color="auto"/>
            </w:tcBorders>
            <w:shd w:val="clear" w:color="auto" w:fill="auto"/>
            <w:noWrap/>
            <w:vAlign w:val="bottom"/>
            <w:hideMark/>
          </w:tcPr>
          <w:p w14:paraId="01840537"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1</w:t>
            </w:r>
          </w:p>
        </w:tc>
        <w:tc>
          <w:tcPr>
            <w:tcW w:w="1320" w:type="dxa"/>
            <w:tcBorders>
              <w:top w:val="nil"/>
              <w:left w:val="nil"/>
              <w:bottom w:val="single" w:sz="4" w:space="0" w:color="auto"/>
              <w:right w:val="single" w:sz="4" w:space="0" w:color="auto"/>
            </w:tcBorders>
            <w:shd w:val="clear" w:color="auto" w:fill="auto"/>
            <w:noWrap/>
            <w:vAlign w:val="bottom"/>
            <w:hideMark/>
          </w:tcPr>
          <w:p w14:paraId="40C8B4AB"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0.01</w:t>
            </w:r>
          </w:p>
        </w:tc>
        <w:tc>
          <w:tcPr>
            <w:tcW w:w="1240" w:type="dxa"/>
            <w:tcBorders>
              <w:top w:val="nil"/>
              <w:left w:val="nil"/>
              <w:bottom w:val="single" w:sz="4" w:space="0" w:color="auto"/>
              <w:right w:val="single" w:sz="4" w:space="0" w:color="auto"/>
            </w:tcBorders>
            <w:shd w:val="clear" w:color="auto" w:fill="auto"/>
            <w:noWrap/>
            <w:vAlign w:val="bottom"/>
            <w:hideMark/>
          </w:tcPr>
          <w:p w14:paraId="6EC7EBF8"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200</w:t>
            </w:r>
          </w:p>
        </w:tc>
      </w:tr>
      <w:tr w:rsidR="00744B1D" w:rsidRPr="00744B1D" w14:paraId="75087D85" w14:textId="77777777" w:rsidTr="00744B1D">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75196F0"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EDTA</w:t>
            </w:r>
          </w:p>
        </w:tc>
        <w:tc>
          <w:tcPr>
            <w:tcW w:w="1440" w:type="dxa"/>
            <w:tcBorders>
              <w:top w:val="nil"/>
              <w:left w:val="nil"/>
              <w:bottom w:val="single" w:sz="4" w:space="0" w:color="auto"/>
              <w:right w:val="single" w:sz="4" w:space="0" w:color="auto"/>
            </w:tcBorders>
            <w:shd w:val="clear" w:color="auto" w:fill="auto"/>
            <w:noWrap/>
            <w:vAlign w:val="bottom"/>
            <w:hideMark/>
          </w:tcPr>
          <w:p w14:paraId="70186055"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0.5</w:t>
            </w:r>
          </w:p>
        </w:tc>
        <w:tc>
          <w:tcPr>
            <w:tcW w:w="1320" w:type="dxa"/>
            <w:tcBorders>
              <w:top w:val="nil"/>
              <w:left w:val="nil"/>
              <w:bottom w:val="single" w:sz="4" w:space="0" w:color="auto"/>
              <w:right w:val="single" w:sz="4" w:space="0" w:color="auto"/>
            </w:tcBorders>
            <w:shd w:val="clear" w:color="auto" w:fill="auto"/>
            <w:noWrap/>
            <w:vAlign w:val="bottom"/>
            <w:hideMark/>
          </w:tcPr>
          <w:p w14:paraId="72349356"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0.001</w:t>
            </w:r>
          </w:p>
        </w:tc>
        <w:tc>
          <w:tcPr>
            <w:tcW w:w="1240" w:type="dxa"/>
            <w:tcBorders>
              <w:top w:val="nil"/>
              <w:left w:val="nil"/>
              <w:bottom w:val="single" w:sz="4" w:space="0" w:color="auto"/>
              <w:right w:val="single" w:sz="4" w:space="0" w:color="auto"/>
            </w:tcBorders>
            <w:shd w:val="clear" w:color="auto" w:fill="auto"/>
            <w:noWrap/>
            <w:vAlign w:val="bottom"/>
            <w:hideMark/>
          </w:tcPr>
          <w:p w14:paraId="66055130"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40</w:t>
            </w:r>
          </w:p>
        </w:tc>
      </w:tr>
      <w:tr w:rsidR="00744B1D" w:rsidRPr="00744B1D" w14:paraId="01BFBE31" w14:textId="77777777" w:rsidTr="00744B1D">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1C44469" w14:textId="77777777" w:rsidR="00744B1D" w:rsidRPr="00744B1D" w:rsidRDefault="00744B1D" w:rsidP="00744B1D">
            <w:pPr>
              <w:spacing w:after="0" w:line="240" w:lineRule="auto"/>
              <w:rPr>
                <w:rFonts w:ascii="Calibri" w:eastAsia="Times New Roman" w:hAnsi="Calibri" w:cs="Calibri"/>
                <w:b/>
                <w:bCs/>
                <w:color w:val="000000"/>
              </w:rPr>
            </w:pPr>
            <w:r w:rsidRPr="00744B1D">
              <w:rPr>
                <w:rFonts w:ascii="Calibri" w:eastAsia="Times New Roman" w:hAnsi="Calibri" w:cs="Calibri"/>
                <w:b/>
                <w:bCs/>
                <w:color w:val="000000"/>
              </w:rPr>
              <w:t>Water</w:t>
            </w:r>
          </w:p>
        </w:tc>
        <w:tc>
          <w:tcPr>
            <w:tcW w:w="1440" w:type="dxa"/>
            <w:tcBorders>
              <w:top w:val="nil"/>
              <w:left w:val="nil"/>
              <w:bottom w:val="single" w:sz="4" w:space="0" w:color="auto"/>
              <w:right w:val="single" w:sz="4" w:space="0" w:color="auto"/>
            </w:tcBorders>
            <w:shd w:val="clear" w:color="auto" w:fill="auto"/>
            <w:noWrap/>
            <w:vAlign w:val="bottom"/>
            <w:hideMark/>
          </w:tcPr>
          <w:p w14:paraId="41815BF7"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B1FB2F"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8FDF57E"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9760</w:t>
            </w:r>
          </w:p>
        </w:tc>
      </w:tr>
      <w:tr w:rsidR="00744B1D" w:rsidRPr="00744B1D" w14:paraId="08EB57D3" w14:textId="77777777" w:rsidTr="00744B1D">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3F001FE"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14:paraId="19893CDA"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F03DEE"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Total</w:t>
            </w:r>
          </w:p>
        </w:tc>
        <w:tc>
          <w:tcPr>
            <w:tcW w:w="1240" w:type="dxa"/>
            <w:tcBorders>
              <w:top w:val="nil"/>
              <w:left w:val="nil"/>
              <w:bottom w:val="single" w:sz="4" w:space="0" w:color="auto"/>
              <w:right w:val="single" w:sz="4" w:space="0" w:color="auto"/>
            </w:tcBorders>
            <w:shd w:val="clear" w:color="auto" w:fill="auto"/>
            <w:noWrap/>
            <w:vAlign w:val="bottom"/>
            <w:hideMark/>
          </w:tcPr>
          <w:p w14:paraId="5B8498EB"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18000</w:t>
            </w:r>
          </w:p>
        </w:tc>
      </w:tr>
      <w:tr w:rsidR="00744B1D" w:rsidRPr="00744B1D" w14:paraId="078B5AC2" w14:textId="77777777" w:rsidTr="00744B1D">
        <w:trPr>
          <w:trHeight w:val="288"/>
        </w:trPr>
        <w:tc>
          <w:tcPr>
            <w:tcW w:w="1000" w:type="dxa"/>
            <w:tcBorders>
              <w:top w:val="nil"/>
              <w:left w:val="nil"/>
              <w:bottom w:val="nil"/>
              <w:right w:val="nil"/>
            </w:tcBorders>
            <w:shd w:val="clear" w:color="auto" w:fill="auto"/>
            <w:noWrap/>
            <w:vAlign w:val="bottom"/>
            <w:hideMark/>
          </w:tcPr>
          <w:p w14:paraId="4794F512" w14:textId="77777777" w:rsidR="00744B1D" w:rsidRPr="00744B1D" w:rsidRDefault="00744B1D" w:rsidP="00744B1D">
            <w:pPr>
              <w:spacing w:after="0" w:line="240" w:lineRule="auto"/>
              <w:jc w:val="right"/>
              <w:rPr>
                <w:rFonts w:ascii="Calibri" w:eastAsia="Times New Roman" w:hAnsi="Calibri" w:cs="Calibri"/>
                <w:color w:val="000000"/>
              </w:rPr>
            </w:pPr>
          </w:p>
        </w:tc>
        <w:tc>
          <w:tcPr>
            <w:tcW w:w="1440" w:type="dxa"/>
            <w:tcBorders>
              <w:top w:val="nil"/>
              <w:left w:val="nil"/>
              <w:bottom w:val="nil"/>
              <w:right w:val="nil"/>
            </w:tcBorders>
            <w:shd w:val="clear" w:color="auto" w:fill="auto"/>
            <w:noWrap/>
            <w:vAlign w:val="bottom"/>
            <w:hideMark/>
          </w:tcPr>
          <w:p w14:paraId="388A8EF4" w14:textId="77777777" w:rsidR="00744B1D" w:rsidRPr="00744B1D" w:rsidRDefault="00744B1D" w:rsidP="00744B1D">
            <w:pPr>
              <w:spacing w:after="0" w:line="240" w:lineRule="auto"/>
              <w:rPr>
                <w:rFonts w:eastAsia="Times New Roman" w:cs="Times New Roman"/>
                <w:sz w:val="20"/>
                <w:szCs w:val="20"/>
              </w:rPr>
            </w:pPr>
          </w:p>
        </w:tc>
        <w:tc>
          <w:tcPr>
            <w:tcW w:w="1320" w:type="dxa"/>
            <w:tcBorders>
              <w:top w:val="nil"/>
              <w:left w:val="nil"/>
              <w:bottom w:val="nil"/>
              <w:right w:val="nil"/>
            </w:tcBorders>
            <w:shd w:val="clear" w:color="auto" w:fill="auto"/>
            <w:noWrap/>
            <w:vAlign w:val="bottom"/>
            <w:hideMark/>
          </w:tcPr>
          <w:p w14:paraId="369AF132"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pH vol added</w:t>
            </w:r>
          </w:p>
        </w:tc>
        <w:tc>
          <w:tcPr>
            <w:tcW w:w="1240" w:type="dxa"/>
            <w:tcBorders>
              <w:top w:val="nil"/>
              <w:left w:val="nil"/>
              <w:bottom w:val="nil"/>
              <w:right w:val="nil"/>
            </w:tcBorders>
            <w:shd w:val="clear" w:color="auto" w:fill="auto"/>
            <w:noWrap/>
            <w:vAlign w:val="bottom"/>
            <w:hideMark/>
          </w:tcPr>
          <w:p w14:paraId="7123DABC"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20</w:t>
            </w:r>
          </w:p>
        </w:tc>
      </w:tr>
      <w:tr w:rsidR="00744B1D" w:rsidRPr="00744B1D" w14:paraId="5070378D" w14:textId="77777777" w:rsidTr="00744B1D">
        <w:trPr>
          <w:trHeight w:val="288"/>
        </w:trPr>
        <w:tc>
          <w:tcPr>
            <w:tcW w:w="1000" w:type="dxa"/>
            <w:tcBorders>
              <w:top w:val="nil"/>
              <w:left w:val="nil"/>
              <w:bottom w:val="nil"/>
              <w:right w:val="nil"/>
            </w:tcBorders>
            <w:shd w:val="clear" w:color="auto" w:fill="auto"/>
            <w:noWrap/>
            <w:vAlign w:val="bottom"/>
            <w:hideMark/>
          </w:tcPr>
          <w:p w14:paraId="08256CB7" w14:textId="77777777" w:rsidR="00744B1D" w:rsidRPr="00744B1D" w:rsidRDefault="00744B1D" w:rsidP="00744B1D">
            <w:pPr>
              <w:spacing w:after="0" w:line="240" w:lineRule="auto"/>
              <w:jc w:val="right"/>
              <w:rPr>
                <w:rFonts w:ascii="Calibri" w:eastAsia="Times New Roman" w:hAnsi="Calibri" w:cs="Calibri"/>
                <w:color w:val="000000"/>
              </w:rPr>
            </w:pPr>
          </w:p>
        </w:tc>
        <w:tc>
          <w:tcPr>
            <w:tcW w:w="1440" w:type="dxa"/>
            <w:tcBorders>
              <w:top w:val="nil"/>
              <w:left w:val="nil"/>
              <w:bottom w:val="nil"/>
              <w:right w:val="nil"/>
            </w:tcBorders>
            <w:shd w:val="clear" w:color="auto" w:fill="auto"/>
            <w:noWrap/>
            <w:vAlign w:val="bottom"/>
            <w:hideMark/>
          </w:tcPr>
          <w:p w14:paraId="1EC870B7" w14:textId="77777777" w:rsidR="00744B1D" w:rsidRPr="00744B1D" w:rsidRDefault="00744B1D" w:rsidP="00744B1D">
            <w:pPr>
              <w:spacing w:after="0" w:line="240" w:lineRule="auto"/>
              <w:rPr>
                <w:rFonts w:eastAsia="Times New Roman" w:cs="Times New Roman"/>
                <w:sz w:val="20"/>
                <w:szCs w:val="20"/>
              </w:rPr>
            </w:pPr>
          </w:p>
        </w:tc>
        <w:tc>
          <w:tcPr>
            <w:tcW w:w="1320" w:type="dxa"/>
            <w:tcBorders>
              <w:top w:val="nil"/>
              <w:left w:val="nil"/>
              <w:bottom w:val="nil"/>
              <w:right w:val="nil"/>
            </w:tcBorders>
            <w:shd w:val="clear" w:color="auto" w:fill="auto"/>
            <w:noWrap/>
            <w:vAlign w:val="bottom"/>
            <w:hideMark/>
          </w:tcPr>
          <w:p w14:paraId="0A98D3DB"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water</w:t>
            </w:r>
          </w:p>
        </w:tc>
        <w:tc>
          <w:tcPr>
            <w:tcW w:w="1240" w:type="dxa"/>
            <w:tcBorders>
              <w:top w:val="nil"/>
              <w:left w:val="nil"/>
              <w:bottom w:val="nil"/>
              <w:right w:val="nil"/>
            </w:tcBorders>
            <w:shd w:val="clear" w:color="auto" w:fill="auto"/>
            <w:noWrap/>
            <w:vAlign w:val="bottom"/>
            <w:hideMark/>
          </w:tcPr>
          <w:p w14:paraId="240434F4"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1980</w:t>
            </w:r>
          </w:p>
        </w:tc>
      </w:tr>
      <w:tr w:rsidR="00744B1D" w:rsidRPr="00744B1D" w14:paraId="459B6165" w14:textId="77777777" w:rsidTr="00744B1D">
        <w:trPr>
          <w:trHeight w:val="288"/>
        </w:trPr>
        <w:tc>
          <w:tcPr>
            <w:tcW w:w="1000" w:type="dxa"/>
            <w:tcBorders>
              <w:top w:val="nil"/>
              <w:left w:val="nil"/>
              <w:bottom w:val="nil"/>
              <w:right w:val="nil"/>
            </w:tcBorders>
            <w:shd w:val="clear" w:color="auto" w:fill="auto"/>
            <w:noWrap/>
            <w:vAlign w:val="bottom"/>
            <w:hideMark/>
          </w:tcPr>
          <w:p w14:paraId="7C0FFDED" w14:textId="77777777" w:rsidR="00744B1D" w:rsidRPr="00744B1D" w:rsidRDefault="00744B1D" w:rsidP="00744B1D">
            <w:pPr>
              <w:spacing w:after="0" w:line="240" w:lineRule="auto"/>
              <w:jc w:val="right"/>
              <w:rPr>
                <w:rFonts w:ascii="Calibri" w:eastAsia="Times New Roman" w:hAnsi="Calibri" w:cs="Calibri"/>
                <w:color w:val="000000"/>
              </w:rPr>
            </w:pPr>
          </w:p>
        </w:tc>
        <w:tc>
          <w:tcPr>
            <w:tcW w:w="1440" w:type="dxa"/>
            <w:tcBorders>
              <w:top w:val="nil"/>
              <w:left w:val="nil"/>
              <w:bottom w:val="nil"/>
              <w:right w:val="nil"/>
            </w:tcBorders>
            <w:shd w:val="clear" w:color="auto" w:fill="auto"/>
            <w:noWrap/>
            <w:vAlign w:val="bottom"/>
            <w:hideMark/>
          </w:tcPr>
          <w:p w14:paraId="0C8D67E9" w14:textId="77777777" w:rsidR="00744B1D" w:rsidRPr="00744B1D" w:rsidRDefault="00744B1D" w:rsidP="00744B1D">
            <w:pPr>
              <w:spacing w:after="0" w:line="240" w:lineRule="auto"/>
              <w:rPr>
                <w:rFonts w:eastAsia="Times New Roman" w:cs="Times New Roman"/>
                <w:sz w:val="20"/>
                <w:szCs w:val="20"/>
              </w:rPr>
            </w:pPr>
          </w:p>
        </w:tc>
        <w:tc>
          <w:tcPr>
            <w:tcW w:w="1320" w:type="dxa"/>
            <w:tcBorders>
              <w:top w:val="nil"/>
              <w:left w:val="nil"/>
              <w:bottom w:val="nil"/>
              <w:right w:val="nil"/>
            </w:tcBorders>
            <w:shd w:val="clear" w:color="auto" w:fill="auto"/>
            <w:noWrap/>
            <w:vAlign w:val="bottom"/>
            <w:hideMark/>
          </w:tcPr>
          <w:p w14:paraId="27D7FE08" w14:textId="77777777" w:rsidR="00744B1D" w:rsidRPr="00744B1D" w:rsidRDefault="00744B1D" w:rsidP="00744B1D">
            <w:pPr>
              <w:spacing w:after="0" w:line="240" w:lineRule="auto"/>
              <w:rPr>
                <w:rFonts w:ascii="Calibri" w:eastAsia="Times New Roman" w:hAnsi="Calibri" w:cs="Calibri"/>
                <w:color w:val="000000"/>
              </w:rPr>
            </w:pPr>
            <w:r w:rsidRPr="00744B1D">
              <w:rPr>
                <w:rFonts w:ascii="Calibri" w:eastAsia="Times New Roman" w:hAnsi="Calibri" w:cs="Calibri"/>
                <w:color w:val="000000"/>
              </w:rPr>
              <w:t>End Vol</w:t>
            </w:r>
          </w:p>
        </w:tc>
        <w:tc>
          <w:tcPr>
            <w:tcW w:w="1240" w:type="dxa"/>
            <w:tcBorders>
              <w:top w:val="nil"/>
              <w:left w:val="nil"/>
              <w:bottom w:val="nil"/>
              <w:right w:val="nil"/>
            </w:tcBorders>
            <w:shd w:val="clear" w:color="auto" w:fill="auto"/>
            <w:noWrap/>
            <w:vAlign w:val="bottom"/>
            <w:hideMark/>
          </w:tcPr>
          <w:p w14:paraId="24394F13" w14:textId="77777777" w:rsidR="00744B1D" w:rsidRPr="00744B1D" w:rsidRDefault="00744B1D" w:rsidP="00744B1D">
            <w:pPr>
              <w:spacing w:after="0" w:line="240" w:lineRule="auto"/>
              <w:jc w:val="right"/>
              <w:rPr>
                <w:rFonts w:ascii="Calibri" w:eastAsia="Times New Roman" w:hAnsi="Calibri" w:cs="Calibri"/>
                <w:color w:val="000000"/>
              </w:rPr>
            </w:pPr>
            <w:r w:rsidRPr="00744B1D">
              <w:rPr>
                <w:rFonts w:ascii="Calibri" w:eastAsia="Times New Roman" w:hAnsi="Calibri" w:cs="Calibri"/>
                <w:color w:val="000000"/>
              </w:rPr>
              <w:t>20000</w:t>
            </w:r>
          </w:p>
        </w:tc>
      </w:tr>
    </w:tbl>
    <w:p w14:paraId="29A8D729" w14:textId="19538971" w:rsidR="00744B1D" w:rsidRDefault="00744B1D" w:rsidP="00744B1D">
      <w:r>
        <w:t>pH 7.52</w:t>
      </w:r>
    </w:p>
    <w:p w14:paraId="34CC7A42" w14:textId="488D675A" w:rsidR="00744B1D" w:rsidRDefault="00B7727E" w:rsidP="00744B1D">
      <w:r>
        <w:t xml:space="preserve">added 20 </w:t>
      </w:r>
      <w:proofErr w:type="spellStart"/>
      <w:r>
        <w:t>ul</w:t>
      </w:r>
      <w:proofErr w:type="spellEnd"/>
      <w:r>
        <w:t xml:space="preserve"> of 5N HCl</w:t>
      </w:r>
    </w:p>
    <w:p w14:paraId="443CE989" w14:textId="79088243" w:rsidR="00744B1D" w:rsidRDefault="00744B1D" w:rsidP="00744B1D">
      <w:r>
        <w:t xml:space="preserve">I hate </w:t>
      </w:r>
      <w:proofErr w:type="spellStart"/>
      <w:r>
        <w:t>pHing</w:t>
      </w:r>
      <w:proofErr w:type="spellEnd"/>
      <w:r>
        <w:t xml:space="preserve">. </w:t>
      </w:r>
    </w:p>
    <w:p w14:paraId="567A4657" w14:textId="7A4D87EE" w:rsidR="009A65CF" w:rsidRDefault="009A65CF" w:rsidP="009A65CF">
      <w:pPr>
        <w:pStyle w:val="ListParagraph"/>
        <w:numPr>
          <w:ilvl w:val="0"/>
          <w:numId w:val="79"/>
        </w:numPr>
      </w:pPr>
      <w:r>
        <w:t>8.10 start – added 3 uL of 5N HCl</w:t>
      </w:r>
    </w:p>
    <w:p w14:paraId="0B64AAF4" w14:textId="57D88F2A" w:rsidR="009A65CF" w:rsidRDefault="009A65CF" w:rsidP="009A65CF">
      <w:pPr>
        <w:pStyle w:val="ListParagraph"/>
        <w:numPr>
          <w:ilvl w:val="0"/>
          <w:numId w:val="79"/>
        </w:numPr>
      </w:pPr>
      <w:r>
        <w:t>8.01 – 2uL</w:t>
      </w:r>
    </w:p>
    <w:p w14:paraId="29F917B9" w14:textId="11C9A5FC" w:rsidR="009A65CF" w:rsidRDefault="009A65CF" w:rsidP="009A65CF">
      <w:pPr>
        <w:pStyle w:val="ListParagraph"/>
        <w:numPr>
          <w:ilvl w:val="0"/>
          <w:numId w:val="79"/>
        </w:numPr>
      </w:pPr>
      <w:r>
        <w:t>7.959 – 2 uL</w:t>
      </w:r>
    </w:p>
    <w:p w14:paraId="7FF163E6" w14:textId="259AFEDB" w:rsidR="009A65CF" w:rsidRDefault="009A65CF" w:rsidP="009A65CF">
      <w:pPr>
        <w:pStyle w:val="ListParagraph"/>
        <w:numPr>
          <w:ilvl w:val="0"/>
          <w:numId w:val="79"/>
        </w:numPr>
      </w:pPr>
      <w:r>
        <w:t>7.905 – 3 uL</w:t>
      </w:r>
    </w:p>
    <w:p w14:paraId="462FD2D4" w14:textId="1FE18F28" w:rsidR="009A65CF" w:rsidRDefault="009A65CF" w:rsidP="009A65CF">
      <w:pPr>
        <w:pStyle w:val="ListParagraph"/>
        <w:numPr>
          <w:ilvl w:val="0"/>
          <w:numId w:val="79"/>
        </w:numPr>
      </w:pPr>
      <w:r>
        <w:t>7.808 – 2 uL</w:t>
      </w:r>
    </w:p>
    <w:p w14:paraId="2B3DB44B" w14:textId="32EE2D09" w:rsidR="009A65CF" w:rsidRDefault="009A65CF" w:rsidP="009A65CF">
      <w:pPr>
        <w:pStyle w:val="ListParagraph"/>
        <w:numPr>
          <w:ilvl w:val="0"/>
          <w:numId w:val="79"/>
        </w:numPr>
      </w:pPr>
      <w:r>
        <w:t>7.756 – 2 uL</w:t>
      </w:r>
    </w:p>
    <w:p w14:paraId="76426F09" w14:textId="2ECF42CC" w:rsidR="009A65CF" w:rsidRDefault="009A65CF" w:rsidP="009A65CF">
      <w:pPr>
        <w:pStyle w:val="ListParagraph"/>
        <w:numPr>
          <w:ilvl w:val="0"/>
          <w:numId w:val="79"/>
        </w:numPr>
      </w:pPr>
      <w:r>
        <w:t>7.681 – 2 uL</w:t>
      </w:r>
    </w:p>
    <w:p w14:paraId="60424FBB" w14:textId="1EBB8E85" w:rsidR="009A65CF" w:rsidRDefault="009A65CF" w:rsidP="009A65CF">
      <w:pPr>
        <w:pStyle w:val="ListParagraph"/>
        <w:numPr>
          <w:ilvl w:val="0"/>
          <w:numId w:val="79"/>
        </w:numPr>
      </w:pPr>
      <w:r>
        <w:t>7.592 – 2 uL</w:t>
      </w:r>
    </w:p>
    <w:p w14:paraId="1C573433" w14:textId="0F22F6F3" w:rsidR="009A65CF" w:rsidRDefault="009A65CF" w:rsidP="009A65CF">
      <w:pPr>
        <w:pStyle w:val="ListParagraph"/>
        <w:numPr>
          <w:ilvl w:val="0"/>
          <w:numId w:val="79"/>
        </w:numPr>
      </w:pPr>
      <w:r>
        <w:t>7.552 – 1 uL</w:t>
      </w:r>
    </w:p>
    <w:p w14:paraId="4B687156" w14:textId="2DE766B1" w:rsidR="009A65CF" w:rsidRPr="00744B1D" w:rsidRDefault="009A65CF" w:rsidP="009A65CF">
      <w:pPr>
        <w:pStyle w:val="ListParagraph"/>
        <w:numPr>
          <w:ilvl w:val="0"/>
          <w:numId w:val="79"/>
        </w:numPr>
      </w:pPr>
      <w:r>
        <w:t>7.521 – 1 uL</w:t>
      </w:r>
    </w:p>
    <w:p w14:paraId="30709BF6" w14:textId="1CF1F25E" w:rsidR="00744B1D" w:rsidRPr="00FA7F5E" w:rsidRDefault="00744B1D" w:rsidP="00744B1D">
      <w:pPr>
        <w:pStyle w:val="Dates"/>
        <w:jc w:val="left"/>
        <w:rPr>
          <w:rFonts w:cs="Times New Roman"/>
        </w:rPr>
      </w:pPr>
      <w:bookmarkStart w:id="89" w:name="_Toc124931451"/>
      <w:r>
        <w:rPr>
          <w:rFonts w:cs="Times New Roman"/>
        </w:rPr>
        <w:lastRenderedPageBreak/>
        <w:t xml:space="preserve">Friday, December 9, </w:t>
      </w:r>
      <w:r w:rsidRPr="00FA7F5E">
        <w:rPr>
          <w:rFonts w:cs="Times New Roman"/>
        </w:rPr>
        <w:t>202</w:t>
      </w:r>
      <w:r>
        <w:rPr>
          <w:rFonts w:cs="Times New Roman"/>
        </w:rPr>
        <w:t>2</w:t>
      </w:r>
      <w:bookmarkEnd w:id="89"/>
    </w:p>
    <w:p w14:paraId="5C30FFA6" w14:textId="20C14900" w:rsidR="00744B1D" w:rsidRDefault="00B7727E" w:rsidP="0019647C">
      <w:pPr>
        <w:pStyle w:val="NoSpacing"/>
        <w:numPr>
          <w:ilvl w:val="0"/>
          <w:numId w:val="77"/>
        </w:numPr>
        <w:rPr>
          <w:strike/>
        </w:rPr>
      </w:pPr>
      <w:r w:rsidRPr="00B7727E">
        <w:rPr>
          <w:strike/>
        </w:rPr>
        <w:t>Meeting</w:t>
      </w:r>
    </w:p>
    <w:p w14:paraId="5CCC543E" w14:textId="321A3973" w:rsidR="00B7727E" w:rsidRDefault="00B7727E" w:rsidP="00B7727E">
      <w:pPr>
        <w:pStyle w:val="NoSpacing"/>
        <w:rPr>
          <w:strike/>
        </w:rPr>
      </w:pPr>
    </w:p>
    <w:p w14:paraId="331AD050" w14:textId="77777777" w:rsidR="00B7727E" w:rsidRPr="00B7727E" w:rsidRDefault="00B7727E" w:rsidP="00B7727E">
      <w:pPr>
        <w:pStyle w:val="NoSpacing"/>
        <w:rPr>
          <w:strike/>
        </w:rPr>
      </w:pPr>
    </w:p>
    <w:p w14:paraId="2DB56E2B" w14:textId="7171B91E" w:rsidR="00B7727E" w:rsidRPr="00FA7F5E" w:rsidRDefault="00B7727E" w:rsidP="00B7727E">
      <w:pPr>
        <w:pStyle w:val="Dates"/>
        <w:jc w:val="left"/>
        <w:rPr>
          <w:rFonts w:cs="Times New Roman"/>
        </w:rPr>
      </w:pPr>
      <w:bookmarkStart w:id="90" w:name="_Toc124931452"/>
      <w:r>
        <w:rPr>
          <w:rFonts w:cs="Times New Roman"/>
        </w:rPr>
        <w:t xml:space="preserve">Monday, December 12, </w:t>
      </w:r>
      <w:r w:rsidRPr="00FA7F5E">
        <w:rPr>
          <w:rFonts w:cs="Times New Roman"/>
        </w:rPr>
        <w:t>202</w:t>
      </w:r>
      <w:r>
        <w:rPr>
          <w:rFonts w:cs="Times New Roman"/>
        </w:rPr>
        <w:t>2</w:t>
      </w:r>
      <w:bookmarkEnd w:id="90"/>
    </w:p>
    <w:p w14:paraId="24503D6A" w14:textId="5895127C" w:rsidR="00B7727E" w:rsidRDefault="00B7727E" w:rsidP="00B7727E">
      <w:pPr>
        <w:pStyle w:val="NoSpacing"/>
        <w:numPr>
          <w:ilvl w:val="0"/>
          <w:numId w:val="78"/>
        </w:numPr>
        <w:rPr>
          <w:strike/>
        </w:rPr>
      </w:pPr>
      <w:proofErr w:type="spellStart"/>
      <w:r>
        <w:rPr>
          <w:strike/>
        </w:rPr>
        <w:t>LoTE</w:t>
      </w:r>
      <w:proofErr w:type="spellEnd"/>
      <w:r>
        <w:rPr>
          <w:strike/>
        </w:rPr>
        <w:t xml:space="preserve"> Buffer</w:t>
      </w:r>
    </w:p>
    <w:p w14:paraId="69F2F37D" w14:textId="590B118B" w:rsidR="00495958" w:rsidRPr="00495958" w:rsidRDefault="00495958" w:rsidP="00B7727E">
      <w:pPr>
        <w:pStyle w:val="NoSpacing"/>
        <w:numPr>
          <w:ilvl w:val="0"/>
          <w:numId w:val="78"/>
        </w:numPr>
      </w:pPr>
      <w:r w:rsidRPr="00495958">
        <w:t xml:space="preserve">Filter </w:t>
      </w:r>
      <w:proofErr w:type="gramStart"/>
      <w:r w:rsidRPr="00495958">
        <w:t>sterilize</w:t>
      </w:r>
      <w:proofErr w:type="gramEnd"/>
      <w:r w:rsidRPr="00495958">
        <w:t xml:space="preserve"> the buffers</w:t>
      </w:r>
    </w:p>
    <w:p w14:paraId="6A66D7B2" w14:textId="066DC001" w:rsidR="00B7727E" w:rsidRDefault="00B7727E" w:rsidP="00B7727E">
      <w:pPr>
        <w:pStyle w:val="NoSpacing"/>
        <w:rPr>
          <w:strike/>
        </w:rPr>
      </w:pPr>
    </w:p>
    <w:tbl>
      <w:tblPr>
        <w:tblW w:w="5000" w:type="dxa"/>
        <w:tblLook w:val="04A0" w:firstRow="1" w:lastRow="0" w:firstColumn="1" w:lastColumn="0" w:noHBand="0" w:noVBand="1"/>
      </w:tblPr>
      <w:tblGrid>
        <w:gridCol w:w="1000"/>
        <w:gridCol w:w="1440"/>
        <w:gridCol w:w="1320"/>
        <w:gridCol w:w="1240"/>
      </w:tblGrid>
      <w:tr w:rsidR="00B7727E" w:rsidRPr="00B7727E" w14:paraId="44087894" w14:textId="77777777" w:rsidTr="00B7727E">
        <w:trPr>
          <w:trHeight w:val="288"/>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F6A24"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E47BB25" w14:textId="77777777" w:rsidR="00B7727E" w:rsidRPr="00B7727E" w:rsidRDefault="00B7727E" w:rsidP="00B7727E">
            <w:pPr>
              <w:spacing w:after="0" w:line="240" w:lineRule="auto"/>
              <w:rPr>
                <w:rFonts w:ascii="Calibri" w:eastAsia="Times New Roman" w:hAnsi="Calibri" w:cs="Calibri"/>
                <w:b/>
                <w:bCs/>
                <w:color w:val="000000"/>
              </w:rPr>
            </w:pPr>
            <w:r w:rsidRPr="00B7727E">
              <w:rPr>
                <w:rFonts w:ascii="Calibri" w:eastAsia="Times New Roman" w:hAnsi="Calibri" w:cs="Calibri"/>
                <w:b/>
                <w:bCs/>
                <w:color w:val="000000"/>
              </w:rPr>
              <w:t>Stock Conc (M)</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00E37301" w14:textId="77777777" w:rsidR="00B7727E" w:rsidRPr="00B7727E" w:rsidRDefault="00B7727E" w:rsidP="00B7727E">
            <w:pPr>
              <w:spacing w:after="0" w:line="240" w:lineRule="auto"/>
              <w:rPr>
                <w:rFonts w:ascii="Calibri" w:eastAsia="Times New Roman" w:hAnsi="Calibri" w:cs="Calibri"/>
                <w:b/>
                <w:bCs/>
                <w:color w:val="000000"/>
              </w:rPr>
            </w:pPr>
            <w:r w:rsidRPr="00B7727E">
              <w:rPr>
                <w:rFonts w:ascii="Calibri" w:eastAsia="Times New Roman" w:hAnsi="Calibri" w:cs="Calibri"/>
                <w:b/>
                <w:bCs/>
                <w:color w:val="000000"/>
              </w:rPr>
              <w:t>Final Conc(M)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0BFAACE" w14:textId="77777777" w:rsidR="00B7727E" w:rsidRPr="00B7727E" w:rsidRDefault="00B7727E" w:rsidP="00B7727E">
            <w:pPr>
              <w:spacing w:after="0" w:line="240" w:lineRule="auto"/>
              <w:rPr>
                <w:rFonts w:ascii="Calibri" w:eastAsia="Times New Roman" w:hAnsi="Calibri" w:cs="Calibri"/>
                <w:b/>
                <w:bCs/>
                <w:color w:val="000000"/>
              </w:rPr>
            </w:pPr>
            <w:r w:rsidRPr="00B7727E">
              <w:rPr>
                <w:rFonts w:ascii="Calibri" w:eastAsia="Times New Roman" w:hAnsi="Calibri" w:cs="Calibri"/>
                <w:b/>
                <w:bCs/>
                <w:color w:val="000000"/>
              </w:rPr>
              <w:t>Volume (uL)</w:t>
            </w:r>
          </w:p>
        </w:tc>
      </w:tr>
      <w:tr w:rsidR="00B7727E" w:rsidRPr="00B7727E" w14:paraId="2E7E3CD3" w14:textId="77777777" w:rsidTr="00B7727E">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4069FA5" w14:textId="77777777" w:rsidR="00B7727E" w:rsidRPr="00B7727E" w:rsidRDefault="00B7727E" w:rsidP="00B7727E">
            <w:pPr>
              <w:spacing w:after="0" w:line="240" w:lineRule="auto"/>
              <w:rPr>
                <w:rFonts w:ascii="Calibri" w:eastAsia="Times New Roman" w:hAnsi="Calibri" w:cs="Calibri"/>
                <w:b/>
                <w:bCs/>
                <w:color w:val="000000"/>
              </w:rPr>
            </w:pPr>
            <w:r w:rsidRPr="00B7727E">
              <w:rPr>
                <w:rFonts w:ascii="Calibri" w:eastAsia="Times New Roman" w:hAnsi="Calibri" w:cs="Calibri"/>
                <w:b/>
                <w:bCs/>
                <w:color w:val="000000"/>
              </w:rPr>
              <w:t>Tris</w:t>
            </w:r>
          </w:p>
        </w:tc>
        <w:tc>
          <w:tcPr>
            <w:tcW w:w="1440" w:type="dxa"/>
            <w:tcBorders>
              <w:top w:val="nil"/>
              <w:left w:val="nil"/>
              <w:bottom w:val="single" w:sz="4" w:space="0" w:color="auto"/>
              <w:right w:val="single" w:sz="4" w:space="0" w:color="auto"/>
            </w:tcBorders>
            <w:shd w:val="clear" w:color="auto" w:fill="auto"/>
            <w:noWrap/>
            <w:vAlign w:val="bottom"/>
            <w:hideMark/>
          </w:tcPr>
          <w:p w14:paraId="5D273EE0"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1</w:t>
            </w:r>
          </w:p>
        </w:tc>
        <w:tc>
          <w:tcPr>
            <w:tcW w:w="1320" w:type="dxa"/>
            <w:tcBorders>
              <w:top w:val="nil"/>
              <w:left w:val="nil"/>
              <w:bottom w:val="single" w:sz="4" w:space="0" w:color="auto"/>
              <w:right w:val="single" w:sz="4" w:space="0" w:color="auto"/>
            </w:tcBorders>
            <w:shd w:val="clear" w:color="auto" w:fill="auto"/>
            <w:noWrap/>
            <w:vAlign w:val="bottom"/>
            <w:hideMark/>
          </w:tcPr>
          <w:p w14:paraId="45A41195"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0.003</w:t>
            </w:r>
          </w:p>
        </w:tc>
        <w:tc>
          <w:tcPr>
            <w:tcW w:w="1240" w:type="dxa"/>
            <w:tcBorders>
              <w:top w:val="nil"/>
              <w:left w:val="nil"/>
              <w:bottom w:val="single" w:sz="4" w:space="0" w:color="auto"/>
              <w:right w:val="single" w:sz="4" w:space="0" w:color="auto"/>
            </w:tcBorders>
            <w:shd w:val="clear" w:color="auto" w:fill="auto"/>
            <w:noWrap/>
            <w:vAlign w:val="bottom"/>
            <w:hideMark/>
          </w:tcPr>
          <w:p w14:paraId="424364C9"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45</w:t>
            </w:r>
          </w:p>
        </w:tc>
      </w:tr>
      <w:tr w:rsidR="00B7727E" w:rsidRPr="00B7727E" w14:paraId="3CC6BEB3" w14:textId="77777777" w:rsidTr="00B7727E">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BF04145" w14:textId="77777777" w:rsidR="00B7727E" w:rsidRPr="00B7727E" w:rsidRDefault="00B7727E" w:rsidP="00B7727E">
            <w:pPr>
              <w:spacing w:after="0" w:line="240" w:lineRule="auto"/>
              <w:rPr>
                <w:rFonts w:ascii="Calibri" w:eastAsia="Times New Roman" w:hAnsi="Calibri" w:cs="Calibri"/>
                <w:b/>
                <w:bCs/>
                <w:color w:val="000000"/>
              </w:rPr>
            </w:pPr>
            <w:r w:rsidRPr="00B7727E">
              <w:rPr>
                <w:rFonts w:ascii="Calibri" w:eastAsia="Times New Roman" w:hAnsi="Calibri" w:cs="Calibri"/>
                <w:b/>
                <w:bCs/>
                <w:color w:val="000000"/>
              </w:rPr>
              <w:t>EDTA</w:t>
            </w:r>
          </w:p>
        </w:tc>
        <w:tc>
          <w:tcPr>
            <w:tcW w:w="1440" w:type="dxa"/>
            <w:tcBorders>
              <w:top w:val="nil"/>
              <w:left w:val="nil"/>
              <w:bottom w:val="single" w:sz="4" w:space="0" w:color="auto"/>
              <w:right w:val="single" w:sz="4" w:space="0" w:color="auto"/>
            </w:tcBorders>
            <w:shd w:val="clear" w:color="auto" w:fill="auto"/>
            <w:noWrap/>
            <w:vAlign w:val="bottom"/>
            <w:hideMark/>
          </w:tcPr>
          <w:p w14:paraId="0B04CD03"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0.5</w:t>
            </w:r>
          </w:p>
        </w:tc>
        <w:tc>
          <w:tcPr>
            <w:tcW w:w="1320" w:type="dxa"/>
            <w:tcBorders>
              <w:top w:val="nil"/>
              <w:left w:val="nil"/>
              <w:bottom w:val="single" w:sz="4" w:space="0" w:color="auto"/>
              <w:right w:val="single" w:sz="4" w:space="0" w:color="auto"/>
            </w:tcBorders>
            <w:shd w:val="clear" w:color="auto" w:fill="auto"/>
            <w:noWrap/>
            <w:vAlign w:val="bottom"/>
            <w:hideMark/>
          </w:tcPr>
          <w:p w14:paraId="52399081"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0.0002</w:t>
            </w:r>
          </w:p>
        </w:tc>
        <w:tc>
          <w:tcPr>
            <w:tcW w:w="1240" w:type="dxa"/>
            <w:tcBorders>
              <w:top w:val="nil"/>
              <w:left w:val="nil"/>
              <w:bottom w:val="single" w:sz="4" w:space="0" w:color="auto"/>
              <w:right w:val="single" w:sz="4" w:space="0" w:color="auto"/>
            </w:tcBorders>
            <w:shd w:val="clear" w:color="auto" w:fill="auto"/>
            <w:noWrap/>
            <w:vAlign w:val="bottom"/>
            <w:hideMark/>
          </w:tcPr>
          <w:p w14:paraId="05698959"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6</w:t>
            </w:r>
          </w:p>
        </w:tc>
      </w:tr>
      <w:tr w:rsidR="00B7727E" w:rsidRPr="00B7727E" w14:paraId="73193DC1" w14:textId="77777777" w:rsidTr="00B7727E">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F8EA8AD" w14:textId="77777777" w:rsidR="00B7727E" w:rsidRPr="00B7727E" w:rsidRDefault="00B7727E" w:rsidP="00B7727E">
            <w:pPr>
              <w:spacing w:after="0" w:line="240" w:lineRule="auto"/>
              <w:rPr>
                <w:rFonts w:ascii="Calibri" w:eastAsia="Times New Roman" w:hAnsi="Calibri" w:cs="Calibri"/>
                <w:b/>
                <w:bCs/>
                <w:color w:val="000000"/>
              </w:rPr>
            </w:pPr>
            <w:r w:rsidRPr="00B7727E">
              <w:rPr>
                <w:rFonts w:ascii="Calibri" w:eastAsia="Times New Roman" w:hAnsi="Calibri" w:cs="Calibri"/>
                <w:b/>
                <w:bCs/>
                <w:color w:val="000000"/>
              </w:rPr>
              <w:t>Water</w:t>
            </w:r>
          </w:p>
        </w:tc>
        <w:tc>
          <w:tcPr>
            <w:tcW w:w="1440" w:type="dxa"/>
            <w:tcBorders>
              <w:top w:val="nil"/>
              <w:left w:val="nil"/>
              <w:bottom w:val="single" w:sz="4" w:space="0" w:color="auto"/>
              <w:right w:val="single" w:sz="4" w:space="0" w:color="auto"/>
            </w:tcBorders>
            <w:shd w:val="clear" w:color="auto" w:fill="auto"/>
            <w:noWrap/>
            <w:vAlign w:val="bottom"/>
            <w:hideMark/>
          </w:tcPr>
          <w:p w14:paraId="0EE9D1E9"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26A20D"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238E5C"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12949</w:t>
            </w:r>
          </w:p>
        </w:tc>
      </w:tr>
      <w:tr w:rsidR="00B7727E" w:rsidRPr="00B7727E" w14:paraId="5EDD7AD3" w14:textId="77777777" w:rsidTr="00B7727E">
        <w:trPr>
          <w:trHeight w:val="288"/>
        </w:trPr>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A630941"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14:paraId="3466CB12"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93DD0"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Total</w:t>
            </w:r>
          </w:p>
        </w:tc>
        <w:tc>
          <w:tcPr>
            <w:tcW w:w="1240" w:type="dxa"/>
            <w:tcBorders>
              <w:top w:val="nil"/>
              <w:left w:val="nil"/>
              <w:bottom w:val="single" w:sz="4" w:space="0" w:color="auto"/>
              <w:right w:val="single" w:sz="4" w:space="0" w:color="auto"/>
            </w:tcBorders>
            <w:shd w:val="clear" w:color="auto" w:fill="auto"/>
            <w:noWrap/>
            <w:vAlign w:val="bottom"/>
            <w:hideMark/>
          </w:tcPr>
          <w:p w14:paraId="3A155152"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13000</w:t>
            </w:r>
          </w:p>
        </w:tc>
      </w:tr>
      <w:tr w:rsidR="00B7727E" w:rsidRPr="00B7727E" w14:paraId="256DDC10" w14:textId="77777777" w:rsidTr="00B7727E">
        <w:trPr>
          <w:trHeight w:val="288"/>
        </w:trPr>
        <w:tc>
          <w:tcPr>
            <w:tcW w:w="1000" w:type="dxa"/>
            <w:tcBorders>
              <w:top w:val="nil"/>
              <w:left w:val="nil"/>
              <w:bottom w:val="nil"/>
              <w:right w:val="nil"/>
            </w:tcBorders>
            <w:shd w:val="clear" w:color="auto" w:fill="auto"/>
            <w:noWrap/>
            <w:vAlign w:val="bottom"/>
            <w:hideMark/>
          </w:tcPr>
          <w:p w14:paraId="71BDC7CB" w14:textId="77777777" w:rsidR="00B7727E" w:rsidRPr="00B7727E" w:rsidRDefault="00B7727E" w:rsidP="00B7727E">
            <w:pPr>
              <w:spacing w:after="0" w:line="240" w:lineRule="auto"/>
              <w:jc w:val="right"/>
              <w:rPr>
                <w:rFonts w:ascii="Calibri" w:eastAsia="Times New Roman" w:hAnsi="Calibri" w:cs="Calibri"/>
                <w:color w:val="000000"/>
              </w:rPr>
            </w:pPr>
          </w:p>
        </w:tc>
        <w:tc>
          <w:tcPr>
            <w:tcW w:w="1440" w:type="dxa"/>
            <w:tcBorders>
              <w:top w:val="nil"/>
              <w:left w:val="nil"/>
              <w:bottom w:val="nil"/>
              <w:right w:val="nil"/>
            </w:tcBorders>
            <w:shd w:val="clear" w:color="auto" w:fill="auto"/>
            <w:noWrap/>
            <w:vAlign w:val="bottom"/>
            <w:hideMark/>
          </w:tcPr>
          <w:p w14:paraId="18A69A1B" w14:textId="77777777" w:rsidR="00B7727E" w:rsidRPr="00B7727E" w:rsidRDefault="00B7727E" w:rsidP="00B7727E">
            <w:pPr>
              <w:spacing w:after="0" w:line="240" w:lineRule="auto"/>
              <w:rPr>
                <w:rFonts w:eastAsia="Times New Roman" w:cs="Times New Roman"/>
                <w:sz w:val="20"/>
                <w:szCs w:val="20"/>
              </w:rPr>
            </w:pPr>
          </w:p>
        </w:tc>
        <w:tc>
          <w:tcPr>
            <w:tcW w:w="1320" w:type="dxa"/>
            <w:tcBorders>
              <w:top w:val="nil"/>
              <w:left w:val="nil"/>
              <w:bottom w:val="nil"/>
              <w:right w:val="nil"/>
            </w:tcBorders>
            <w:shd w:val="clear" w:color="auto" w:fill="auto"/>
            <w:noWrap/>
            <w:vAlign w:val="bottom"/>
            <w:hideMark/>
          </w:tcPr>
          <w:p w14:paraId="4A72ABE4"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pH vol added</w:t>
            </w:r>
          </w:p>
        </w:tc>
        <w:tc>
          <w:tcPr>
            <w:tcW w:w="1240" w:type="dxa"/>
            <w:tcBorders>
              <w:top w:val="nil"/>
              <w:left w:val="nil"/>
              <w:bottom w:val="nil"/>
              <w:right w:val="nil"/>
            </w:tcBorders>
            <w:shd w:val="clear" w:color="auto" w:fill="auto"/>
            <w:noWrap/>
            <w:vAlign w:val="bottom"/>
            <w:hideMark/>
          </w:tcPr>
          <w:p w14:paraId="2C391881"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2</w:t>
            </w:r>
          </w:p>
        </w:tc>
      </w:tr>
      <w:tr w:rsidR="00B7727E" w:rsidRPr="00B7727E" w14:paraId="1698153B" w14:textId="77777777" w:rsidTr="00B7727E">
        <w:trPr>
          <w:trHeight w:val="288"/>
        </w:trPr>
        <w:tc>
          <w:tcPr>
            <w:tcW w:w="1000" w:type="dxa"/>
            <w:tcBorders>
              <w:top w:val="nil"/>
              <w:left w:val="nil"/>
              <w:bottom w:val="nil"/>
              <w:right w:val="nil"/>
            </w:tcBorders>
            <w:shd w:val="clear" w:color="auto" w:fill="auto"/>
            <w:noWrap/>
            <w:vAlign w:val="bottom"/>
            <w:hideMark/>
          </w:tcPr>
          <w:p w14:paraId="02A02B6E" w14:textId="77777777" w:rsidR="00B7727E" w:rsidRPr="00B7727E" w:rsidRDefault="00B7727E" w:rsidP="00B7727E">
            <w:pPr>
              <w:spacing w:after="0" w:line="240" w:lineRule="auto"/>
              <w:jc w:val="right"/>
              <w:rPr>
                <w:rFonts w:ascii="Calibri" w:eastAsia="Times New Roman" w:hAnsi="Calibri" w:cs="Calibri"/>
                <w:color w:val="000000"/>
              </w:rPr>
            </w:pPr>
          </w:p>
        </w:tc>
        <w:tc>
          <w:tcPr>
            <w:tcW w:w="1440" w:type="dxa"/>
            <w:tcBorders>
              <w:top w:val="nil"/>
              <w:left w:val="nil"/>
              <w:bottom w:val="nil"/>
              <w:right w:val="nil"/>
            </w:tcBorders>
            <w:shd w:val="clear" w:color="auto" w:fill="auto"/>
            <w:noWrap/>
            <w:vAlign w:val="bottom"/>
            <w:hideMark/>
          </w:tcPr>
          <w:p w14:paraId="55AED7BA" w14:textId="77777777" w:rsidR="00B7727E" w:rsidRPr="00B7727E" w:rsidRDefault="00B7727E" w:rsidP="00B7727E">
            <w:pPr>
              <w:spacing w:after="0" w:line="240" w:lineRule="auto"/>
              <w:rPr>
                <w:rFonts w:eastAsia="Times New Roman" w:cs="Times New Roman"/>
                <w:sz w:val="20"/>
                <w:szCs w:val="20"/>
              </w:rPr>
            </w:pPr>
          </w:p>
        </w:tc>
        <w:tc>
          <w:tcPr>
            <w:tcW w:w="1320" w:type="dxa"/>
            <w:tcBorders>
              <w:top w:val="nil"/>
              <w:left w:val="nil"/>
              <w:bottom w:val="nil"/>
              <w:right w:val="nil"/>
            </w:tcBorders>
            <w:shd w:val="clear" w:color="auto" w:fill="auto"/>
            <w:noWrap/>
            <w:vAlign w:val="bottom"/>
            <w:hideMark/>
          </w:tcPr>
          <w:p w14:paraId="2F96E054"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water</w:t>
            </w:r>
          </w:p>
        </w:tc>
        <w:tc>
          <w:tcPr>
            <w:tcW w:w="1240" w:type="dxa"/>
            <w:tcBorders>
              <w:top w:val="nil"/>
              <w:left w:val="nil"/>
              <w:bottom w:val="nil"/>
              <w:right w:val="nil"/>
            </w:tcBorders>
            <w:shd w:val="clear" w:color="auto" w:fill="auto"/>
            <w:noWrap/>
            <w:vAlign w:val="bottom"/>
            <w:hideMark/>
          </w:tcPr>
          <w:p w14:paraId="4A28B442"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1998</w:t>
            </w:r>
          </w:p>
        </w:tc>
      </w:tr>
      <w:tr w:rsidR="00B7727E" w:rsidRPr="00B7727E" w14:paraId="0AFAD737" w14:textId="77777777" w:rsidTr="00B7727E">
        <w:trPr>
          <w:trHeight w:val="288"/>
        </w:trPr>
        <w:tc>
          <w:tcPr>
            <w:tcW w:w="1000" w:type="dxa"/>
            <w:tcBorders>
              <w:top w:val="nil"/>
              <w:left w:val="nil"/>
              <w:bottom w:val="nil"/>
              <w:right w:val="nil"/>
            </w:tcBorders>
            <w:shd w:val="clear" w:color="auto" w:fill="auto"/>
            <w:noWrap/>
            <w:vAlign w:val="bottom"/>
            <w:hideMark/>
          </w:tcPr>
          <w:p w14:paraId="63733653" w14:textId="77777777" w:rsidR="00B7727E" w:rsidRPr="00B7727E" w:rsidRDefault="00B7727E" w:rsidP="00B7727E">
            <w:pPr>
              <w:spacing w:after="0" w:line="240" w:lineRule="auto"/>
              <w:jc w:val="right"/>
              <w:rPr>
                <w:rFonts w:ascii="Calibri" w:eastAsia="Times New Roman" w:hAnsi="Calibri" w:cs="Calibri"/>
                <w:color w:val="000000"/>
              </w:rPr>
            </w:pPr>
          </w:p>
        </w:tc>
        <w:tc>
          <w:tcPr>
            <w:tcW w:w="1440" w:type="dxa"/>
            <w:tcBorders>
              <w:top w:val="nil"/>
              <w:left w:val="nil"/>
              <w:bottom w:val="nil"/>
              <w:right w:val="nil"/>
            </w:tcBorders>
            <w:shd w:val="clear" w:color="auto" w:fill="auto"/>
            <w:noWrap/>
            <w:vAlign w:val="bottom"/>
            <w:hideMark/>
          </w:tcPr>
          <w:p w14:paraId="55F7E957" w14:textId="77777777" w:rsidR="00B7727E" w:rsidRPr="00B7727E" w:rsidRDefault="00B7727E" w:rsidP="00B7727E">
            <w:pPr>
              <w:spacing w:after="0" w:line="240" w:lineRule="auto"/>
              <w:rPr>
                <w:rFonts w:eastAsia="Times New Roman" w:cs="Times New Roman"/>
                <w:sz w:val="20"/>
                <w:szCs w:val="20"/>
              </w:rPr>
            </w:pPr>
          </w:p>
        </w:tc>
        <w:tc>
          <w:tcPr>
            <w:tcW w:w="1320" w:type="dxa"/>
            <w:tcBorders>
              <w:top w:val="nil"/>
              <w:left w:val="nil"/>
              <w:bottom w:val="nil"/>
              <w:right w:val="nil"/>
            </w:tcBorders>
            <w:shd w:val="clear" w:color="auto" w:fill="auto"/>
            <w:noWrap/>
            <w:vAlign w:val="bottom"/>
            <w:hideMark/>
          </w:tcPr>
          <w:p w14:paraId="22BF8A9F" w14:textId="77777777" w:rsidR="00B7727E" w:rsidRPr="00B7727E" w:rsidRDefault="00B7727E" w:rsidP="00B7727E">
            <w:pPr>
              <w:spacing w:after="0" w:line="240" w:lineRule="auto"/>
              <w:rPr>
                <w:rFonts w:ascii="Calibri" w:eastAsia="Times New Roman" w:hAnsi="Calibri" w:cs="Calibri"/>
                <w:color w:val="000000"/>
              </w:rPr>
            </w:pPr>
            <w:r w:rsidRPr="00B7727E">
              <w:rPr>
                <w:rFonts w:ascii="Calibri" w:eastAsia="Times New Roman" w:hAnsi="Calibri" w:cs="Calibri"/>
                <w:color w:val="000000"/>
              </w:rPr>
              <w:t>End Vol</w:t>
            </w:r>
          </w:p>
        </w:tc>
        <w:tc>
          <w:tcPr>
            <w:tcW w:w="1240" w:type="dxa"/>
            <w:tcBorders>
              <w:top w:val="nil"/>
              <w:left w:val="nil"/>
              <w:bottom w:val="nil"/>
              <w:right w:val="nil"/>
            </w:tcBorders>
            <w:shd w:val="clear" w:color="auto" w:fill="auto"/>
            <w:noWrap/>
            <w:vAlign w:val="bottom"/>
            <w:hideMark/>
          </w:tcPr>
          <w:p w14:paraId="2935AB56" w14:textId="77777777" w:rsidR="00B7727E" w:rsidRPr="00B7727E" w:rsidRDefault="00B7727E" w:rsidP="00B7727E">
            <w:pPr>
              <w:spacing w:after="0" w:line="240" w:lineRule="auto"/>
              <w:jc w:val="right"/>
              <w:rPr>
                <w:rFonts w:ascii="Calibri" w:eastAsia="Times New Roman" w:hAnsi="Calibri" w:cs="Calibri"/>
                <w:color w:val="000000"/>
              </w:rPr>
            </w:pPr>
            <w:r w:rsidRPr="00B7727E">
              <w:rPr>
                <w:rFonts w:ascii="Calibri" w:eastAsia="Times New Roman" w:hAnsi="Calibri" w:cs="Calibri"/>
                <w:color w:val="000000"/>
              </w:rPr>
              <w:t>15000</w:t>
            </w:r>
          </w:p>
        </w:tc>
      </w:tr>
    </w:tbl>
    <w:p w14:paraId="3B6B8EE6" w14:textId="45C9FFC8" w:rsidR="00B7727E" w:rsidRDefault="00B7727E" w:rsidP="00B7727E">
      <w:r>
        <w:t xml:space="preserve">Added 2 uL of 1 N NaOH. </w:t>
      </w:r>
    </w:p>
    <w:p w14:paraId="03944B61" w14:textId="7BEB83EB" w:rsidR="006110A9" w:rsidRDefault="009A65CF" w:rsidP="009A65CF">
      <w:pPr>
        <w:pStyle w:val="NoSpacing"/>
        <w:numPr>
          <w:ilvl w:val="0"/>
          <w:numId w:val="80"/>
        </w:numPr>
      </w:pPr>
      <w:r>
        <w:t>7.24 starting pH – 2 uL of 1 N NaOH</w:t>
      </w:r>
    </w:p>
    <w:p w14:paraId="1530C3C9" w14:textId="6D3057B3" w:rsidR="009A65CF" w:rsidRDefault="009A65CF" w:rsidP="009A65CF">
      <w:pPr>
        <w:pStyle w:val="NoSpacing"/>
        <w:numPr>
          <w:ilvl w:val="0"/>
          <w:numId w:val="80"/>
        </w:numPr>
      </w:pPr>
      <w:r>
        <w:t>7.45</w:t>
      </w:r>
    </w:p>
    <w:p w14:paraId="72A14EE8" w14:textId="315D153D" w:rsidR="009A65CF" w:rsidRDefault="009A65CF" w:rsidP="009A65CF">
      <w:pPr>
        <w:pStyle w:val="NoSpacing"/>
      </w:pPr>
    </w:p>
    <w:p w14:paraId="5B04A1D8" w14:textId="0E1E5643" w:rsidR="009A65CF" w:rsidRDefault="009A65CF" w:rsidP="009A65CF">
      <w:pPr>
        <w:pStyle w:val="NoSpacing"/>
      </w:pPr>
      <w:r>
        <w:t xml:space="preserve">I did not look at the label of the beads and placed them in the freezer instead of the fridge. Not so smart of me. So, we had to throw them away and Kathryn will continue the experiment to see if it will work. </w:t>
      </w:r>
    </w:p>
    <w:p w14:paraId="4754C61A" w14:textId="77777777" w:rsidR="009A65CF" w:rsidRDefault="009A65CF" w:rsidP="009A65CF">
      <w:pPr>
        <w:pStyle w:val="NoSpacing"/>
      </w:pPr>
    </w:p>
    <w:p w14:paraId="2A5FB3F9" w14:textId="77777777" w:rsidR="00B7727E" w:rsidRPr="00CA567E" w:rsidRDefault="00B7727E" w:rsidP="00B7727E">
      <w:pPr>
        <w:pStyle w:val="Heading2"/>
      </w:pPr>
      <w:bookmarkStart w:id="91" w:name="_Toc124931453"/>
      <w:r>
        <w:t>Bind linear PCR products to beads (1 hour)</w:t>
      </w:r>
      <w:bookmarkEnd w:id="91"/>
    </w:p>
    <w:p w14:paraId="34881EF1" w14:textId="77777777" w:rsidR="00B7727E" w:rsidRDefault="00B7727E" w:rsidP="00B7727E">
      <w:pPr>
        <w:pStyle w:val="ListParagraph"/>
        <w:numPr>
          <w:ilvl w:val="0"/>
          <w:numId w:val="72"/>
        </w:numPr>
        <w:spacing w:after="160" w:line="259" w:lineRule="auto"/>
        <w:jc w:val="left"/>
      </w:pPr>
      <w:r>
        <w:t xml:space="preserve">Resuspend streptavidin-coated beads by shaking. </w:t>
      </w:r>
    </w:p>
    <w:p w14:paraId="6517C1F7" w14:textId="77777777" w:rsidR="00B7727E" w:rsidRDefault="00B7727E" w:rsidP="00B7727E">
      <w:pPr>
        <w:pStyle w:val="ListParagraph"/>
        <w:numPr>
          <w:ilvl w:val="0"/>
          <w:numId w:val="72"/>
        </w:numPr>
        <w:spacing w:after="160" w:line="259" w:lineRule="auto"/>
        <w:jc w:val="left"/>
      </w:pPr>
      <w:r>
        <w:t>Add beads (32uL per sample) to a new microcentrifuge tube (1mL max, use multiple tubes if necessary)</w:t>
      </w:r>
    </w:p>
    <w:p w14:paraId="5B790655" w14:textId="77777777" w:rsidR="00B7727E" w:rsidRDefault="00B7727E" w:rsidP="00B7727E">
      <w:pPr>
        <w:pStyle w:val="ListParagraph"/>
        <w:numPr>
          <w:ilvl w:val="0"/>
          <w:numId w:val="72"/>
        </w:numPr>
        <w:spacing w:after="160" w:line="259" w:lineRule="auto"/>
        <w:jc w:val="left"/>
      </w:pPr>
      <w:r>
        <w:t>Place the tube on the MPC for 1-2 minutes</w:t>
      </w:r>
    </w:p>
    <w:p w14:paraId="4CF4D068" w14:textId="77777777" w:rsidR="00B7727E" w:rsidRDefault="00B7727E" w:rsidP="00B7727E">
      <w:pPr>
        <w:pStyle w:val="ListParagraph"/>
        <w:numPr>
          <w:ilvl w:val="1"/>
          <w:numId w:val="72"/>
        </w:numPr>
        <w:spacing w:after="160" w:line="259" w:lineRule="auto"/>
        <w:jc w:val="left"/>
      </w:pPr>
      <w:r>
        <w:t xml:space="preserve">Magnetic particle collector </w:t>
      </w:r>
    </w:p>
    <w:p w14:paraId="66EC0457" w14:textId="77777777" w:rsidR="00B7727E" w:rsidRDefault="00B7727E" w:rsidP="00B7727E">
      <w:pPr>
        <w:pStyle w:val="ListParagraph"/>
        <w:numPr>
          <w:ilvl w:val="0"/>
          <w:numId w:val="72"/>
        </w:numPr>
        <w:spacing w:after="160" w:line="259" w:lineRule="auto"/>
        <w:jc w:val="left"/>
      </w:pPr>
      <w:r>
        <w:t xml:space="preserve">Carefully remove the supernatant with a pipette. </w:t>
      </w:r>
    </w:p>
    <w:p w14:paraId="076F604A" w14:textId="77777777" w:rsidR="00B7727E" w:rsidRDefault="00B7727E" w:rsidP="00B7727E">
      <w:pPr>
        <w:pStyle w:val="ListParagraph"/>
        <w:numPr>
          <w:ilvl w:val="0"/>
          <w:numId w:val="72"/>
        </w:numPr>
        <w:spacing w:after="160" w:line="259" w:lineRule="auto"/>
        <w:jc w:val="left"/>
      </w:pPr>
      <w:r>
        <w:t xml:space="preserve">Remove the tube from MPC and add 1,000 uL of 1x B&amp;W buffer; gently resuspended by pipetting. </w:t>
      </w:r>
    </w:p>
    <w:p w14:paraId="56CDB2D3" w14:textId="77777777" w:rsidR="00B7727E" w:rsidRDefault="00B7727E" w:rsidP="00B7727E">
      <w:pPr>
        <w:pStyle w:val="ListParagraph"/>
        <w:numPr>
          <w:ilvl w:val="1"/>
          <w:numId w:val="72"/>
        </w:numPr>
        <w:spacing w:after="160" w:line="259" w:lineRule="auto"/>
        <w:jc w:val="left"/>
      </w:pPr>
      <w:r>
        <w:t>B&amp;W buffer 2x  = 2 M NaCl, 10 mM Tris, and 1 mM EDTA, pH 7.5</w:t>
      </w:r>
    </w:p>
    <w:p w14:paraId="2C522E7B" w14:textId="77777777" w:rsidR="00B7727E" w:rsidRDefault="00B7727E" w:rsidP="00B7727E">
      <w:pPr>
        <w:pStyle w:val="ListParagraph"/>
        <w:numPr>
          <w:ilvl w:val="1"/>
          <w:numId w:val="72"/>
        </w:numPr>
        <w:spacing w:after="160" w:line="259" w:lineRule="auto"/>
        <w:jc w:val="left"/>
      </w:pPr>
      <w:r>
        <w:t>Dilute with water</w:t>
      </w:r>
    </w:p>
    <w:p w14:paraId="67CDF8C0" w14:textId="77777777" w:rsidR="00B7727E" w:rsidRDefault="00B7727E" w:rsidP="00B7727E">
      <w:pPr>
        <w:pStyle w:val="ListParagraph"/>
        <w:numPr>
          <w:ilvl w:val="0"/>
          <w:numId w:val="72"/>
        </w:numPr>
        <w:spacing w:after="160" w:line="259" w:lineRule="auto"/>
        <w:jc w:val="left"/>
      </w:pPr>
      <w:r>
        <w:t xml:space="preserve">Repeat steps 26-28 twice for a total of three washes. </w:t>
      </w:r>
    </w:p>
    <w:p w14:paraId="63CCD64F" w14:textId="77777777" w:rsidR="00B7727E" w:rsidRDefault="00B7727E" w:rsidP="00B7727E">
      <w:pPr>
        <w:pStyle w:val="ListParagraph"/>
        <w:numPr>
          <w:ilvl w:val="0"/>
          <w:numId w:val="72"/>
        </w:numPr>
        <w:spacing w:after="160" w:line="259" w:lineRule="auto"/>
        <w:jc w:val="left"/>
      </w:pPr>
      <w:r>
        <w:t xml:space="preserve">Remove the final wash and add 2xB&amp;W buffer (52uL per sample). Aliquot into PCR strip tubes (one tube per sample, 50 </w:t>
      </w:r>
      <w:proofErr w:type="spellStart"/>
      <w:r>
        <w:t>ul</w:t>
      </w:r>
      <w:proofErr w:type="spellEnd"/>
      <w:r>
        <w:t xml:space="preserve"> per tube). </w:t>
      </w:r>
    </w:p>
    <w:p w14:paraId="44467881" w14:textId="77777777" w:rsidR="00B7727E" w:rsidRDefault="00B7727E" w:rsidP="00B7727E">
      <w:pPr>
        <w:pStyle w:val="ListParagraph"/>
        <w:numPr>
          <w:ilvl w:val="0"/>
          <w:numId w:val="72"/>
        </w:numPr>
        <w:spacing w:after="160" w:line="259" w:lineRule="auto"/>
        <w:jc w:val="left"/>
      </w:pPr>
      <w:r>
        <w:t xml:space="preserve">Add the entire volume of one sample from step 23 to the tube. </w:t>
      </w:r>
    </w:p>
    <w:p w14:paraId="5E89C49A" w14:textId="77777777" w:rsidR="00B7727E" w:rsidRDefault="00B7727E" w:rsidP="00B7727E">
      <w:pPr>
        <w:pStyle w:val="ListParagraph"/>
        <w:numPr>
          <w:ilvl w:val="0"/>
          <w:numId w:val="72"/>
        </w:numPr>
        <w:spacing w:after="160" w:line="259" w:lineRule="auto"/>
        <w:jc w:val="left"/>
      </w:pPr>
      <w:r>
        <w:t xml:space="preserve">Incubate at room temperature with gentle mixing for 30 minutes. </w:t>
      </w:r>
    </w:p>
    <w:p w14:paraId="66483CAE" w14:textId="77777777" w:rsidR="00B7727E" w:rsidRDefault="00B7727E" w:rsidP="00B7727E">
      <w:pPr>
        <w:pStyle w:val="ListParagraph"/>
        <w:numPr>
          <w:ilvl w:val="0"/>
          <w:numId w:val="72"/>
        </w:numPr>
        <w:spacing w:after="160" w:line="259" w:lineRule="auto"/>
        <w:jc w:val="left"/>
      </w:pPr>
      <w:r>
        <w:t xml:space="preserve">Place the tube on the MPC for 2 min. </w:t>
      </w:r>
    </w:p>
    <w:p w14:paraId="7C4CDF43" w14:textId="77777777" w:rsidR="00B7727E" w:rsidRDefault="00B7727E" w:rsidP="00B7727E">
      <w:pPr>
        <w:pStyle w:val="ListParagraph"/>
        <w:numPr>
          <w:ilvl w:val="0"/>
          <w:numId w:val="72"/>
        </w:numPr>
        <w:spacing w:after="160" w:line="259" w:lineRule="auto"/>
        <w:jc w:val="left"/>
      </w:pPr>
      <w:r>
        <w:t xml:space="preserve">Carefully remove the supernatant with a pipette. </w:t>
      </w:r>
    </w:p>
    <w:p w14:paraId="2C1DF771" w14:textId="77777777" w:rsidR="00B7727E" w:rsidRDefault="00B7727E" w:rsidP="00B7727E">
      <w:pPr>
        <w:pStyle w:val="ListParagraph"/>
        <w:numPr>
          <w:ilvl w:val="1"/>
          <w:numId w:val="72"/>
        </w:numPr>
        <w:spacing w:after="160" w:line="259" w:lineRule="auto"/>
        <w:jc w:val="left"/>
      </w:pPr>
      <w:r>
        <w:lastRenderedPageBreak/>
        <w:t xml:space="preserve">To avoid disturbing beads, set the electronic multichannel pipettor to its slowest setting, place the end of the tip against the opposite side of the tube from the beads, and slowly move the tip downward as the supernatant is removed. </w:t>
      </w:r>
    </w:p>
    <w:p w14:paraId="14AA6552" w14:textId="77777777" w:rsidR="00B7727E" w:rsidRDefault="00B7727E" w:rsidP="00B7727E">
      <w:pPr>
        <w:pStyle w:val="ListParagraph"/>
        <w:numPr>
          <w:ilvl w:val="0"/>
          <w:numId w:val="72"/>
        </w:numPr>
        <w:spacing w:after="160" w:line="259" w:lineRule="auto"/>
        <w:jc w:val="left"/>
      </w:pPr>
      <w:r>
        <w:t xml:space="preserve">Remove the tube from the MPC and add 100uL of 1 x B&amp;W buffer, gently resuspend by pipetting. </w:t>
      </w:r>
    </w:p>
    <w:p w14:paraId="67FDC843" w14:textId="77777777" w:rsidR="00B7727E" w:rsidRDefault="00B7727E" w:rsidP="00B7727E">
      <w:pPr>
        <w:pStyle w:val="ListParagraph"/>
        <w:numPr>
          <w:ilvl w:val="0"/>
          <w:numId w:val="72"/>
        </w:numPr>
        <w:spacing w:after="160" w:line="259" w:lineRule="auto"/>
        <w:jc w:val="left"/>
      </w:pPr>
      <w:r>
        <w:t xml:space="preserve">Repeat steps 33-35 </w:t>
      </w:r>
      <w:proofErr w:type="gramStart"/>
      <w:r>
        <w:t>twice, but</w:t>
      </w:r>
      <w:proofErr w:type="gramEnd"/>
      <w:r>
        <w:t xml:space="preserve"> resuspend beads in 100ul of the </w:t>
      </w:r>
      <w:proofErr w:type="spellStart"/>
      <w:r>
        <w:t>LoTE</w:t>
      </w:r>
      <w:proofErr w:type="spellEnd"/>
      <w:r>
        <w:t xml:space="preserve"> buffer ea. Time. </w:t>
      </w:r>
    </w:p>
    <w:p w14:paraId="0DF8AB81" w14:textId="77777777" w:rsidR="00B7727E" w:rsidRDefault="00B7727E" w:rsidP="00B7727E">
      <w:pPr>
        <w:pStyle w:val="ListParagraph"/>
        <w:numPr>
          <w:ilvl w:val="1"/>
          <w:numId w:val="72"/>
        </w:numPr>
        <w:spacing w:after="160" w:line="259" w:lineRule="auto"/>
        <w:jc w:val="left"/>
      </w:pPr>
      <w:r>
        <w:t xml:space="preserve">Can be stored at 4°Covernight. </w:t>
      </w:r>
    </w:p>
    <w:p w14:paraId="17D81C54" w14:textId="77777777" w:rsidR="00B7727E" w:rsidRDefault="00B7727E" w:rsidP="00B7727E">
      <w:pPr>
        <w:pStyle w:val="ListParagraph"/>
        <w:numPr>
          <w:ilvl w:val="1"/>
          <w:numId w:val="72"/>
        </w:numPr>
        <w:spacing w:after="160" w:line="259" w:lineRule="auto"/>
        <w:jc w:val="left"/>
      </w:pPr>
      <w:proofErr w:type="spellStart"/>
      <w:r>
        <w:t>LoTE</w:t>
      </w:r>
      <w:proofErr w:type="spellEnd"/>
      <w:r>
        <w:t xml:space="preserve"> buffer: 3 mM tris and 0.2 mM EDTA, pH 7.5</w:t>
      </w:r>
    </w:p>
    <w:p w14:paraId="40341D95" w14:textId="77777777" w:rsidR="00B7727E" w:rsidRDefault="00B7727E" w:rsidP="009E0AEB">
      <w:pPr>
        <w:pStyle w:val="NoSpacing"/>
      </w:pPr>
    </w:p>
    <w:sectPr w:rsidR="00B7727E">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6C788" w14:textId="77777777" w:rsidR="00FE378A" w:rsidRDefault="00FE378A" w:rsidP="00FB260E">
      <w:pPr>
        <w:spacing w:after="0" w:line="240" w:lineRule="auto"/>
      </w:pPr>
      <w:r>
        <w:separator/>
      </w:r>
    </w:p>
  </w:endnote>
  <w:endnote w:type="continuationSeparator" w:id="0">
    <w:p w14:paraId="1A1AD695" w14:textId="77777777" w:rsidR="00FE378A" w:rsidRDefault="00FE378A" w:rsidP="00FB2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DE64" w14:textId="77777777" w:rsidR="00FE378A" w:rsidRDefault="00FE378A" w:rsidP="00FB260E">
      <w:pPr>
        <w:spacing w:after="0" w:line="240" w:lineRule="auto"/>
      </w:pPr>
      <w:r>
        <w:separator/>
      </w:r>
    </w:p>
  </w:footnote>
  <w:footnote w:type="continuationSeparator" w:id="0">
    <w:p w14:paraId="2BAF3CBF" w14:textId="77777777" w:rsidR="00FE378A" w:rsidRDefault="00FE378A" w:rsidP="00FB2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color w:val="7F7F7F" w:themeColor="background1" w:themeShade="7F"/>
        <w:spacing w:val="60"/>
        <w:sz w:val="24"/>
        <w:szCs w:val="24"/>
      </w:rPr>
      <w:id w:val="598884811"/>
      <w:docPartObj>
        <w:docPartGallery w:val="Page Numbers (Top of Page)"/>
        <w:docPartUnique/>
      </w:docPartObj>
    </w:sdtPr>
    <w:sdtEndPr>
      <w:rPr>
        <w:color w:val="auto"/>
        <w:spacing w:val="0"/>
      </w:rPr>
    </w:sdtEndPr>
    <w:sdtContent>
      <w:p w14:paraId="69EA06A1" w14:textId="77777777" w:rsidR="00195F03" w:rsidRPr="00F855CB" w:rsidRDefault="00195F03" w:rsidP="00FB260E">
        <w:pPr>
          <w:pStyle w:val="Header"/>
          <w:pBdr>
            <w:bottom w:val="single" w:sz="4" w:space="1" w:color="D9D9D9" w:themeColor="background1" w:themeShade="D9"/>
          </w:pBdr>
          <w:tabs>
            <w:tab w:val="clear" w:pos="9360"/>
            <w:tab w:val="left" w:pos="1410"/>
            <w:tab w:val="right" w:pos="9090"/>
            <w:tab w:val="right" w:pos="10080"/>
          </w:tabs>
          <w:rPr>
            <w:rFonts w:cs="Times New Roman"/>
            <w:b/>
            <w:sz w:val="24"/>
            <w:szCs w:val="24"/>
          </w:rPr>
        </w:pPr>
        <w:r w:rsidRPr="00F855CB">
          <w:rPr>
            <w:rFonts w:cs="Times New Roman"/>
            <w:color w:val="7F7F7F" w:themeColor="background1" w:themeShade="7F"/>
            <w:spacing w:val="60"/>
            <w:sz w:val="24"/>
            <w:szCs w:val="24"/>
          </w:rPr>
          <w:t>Aisling Macaraeg – Ramsey Lab Notebook</w:t>
        </w:r>
        <w:r w:rsidRPr="00F855CB">
          <w:rPr>
            <w:rFonts w:cs="Times New Roman"/>
            <w:color w:val="7F7F7F" w:themeColor="background1" w:themeShade="7F"/>
            <w:spacing w:val="60"/>
            <w:sz w:val="24"/>
            <w:szCs w:val="24"/>
          </w:rPr>
          <w:tab/>
          <w:t>Page</w:t>
        </w:r>
        <w:r w:rsidRPr="00F855CB">
          <w:rPr>
            <w:rFonts w:cs="Times New Roman"/>
            <w:sz w:val="24"/>
            <w:szCs w:val="24"/>
          </w:rPr>
          <w:t xml:space="preserve"> | </w:t>
        </w:r>
        <w:r w:rsidRPr="00F855CB">
          <w:rPr>
            <w:rFonts w:cs="Times New Roman"/>
            <w:sz w:val="24"/>
            <w:szCs w:val="24"/>
          </w:rPr>
          <w:fldChar w:fldCharType="begin"/>
        </w:r>
        <w:r w:rsidRPr="00F855CB">
          <w:rPr>
            <w:rFonts w:cs="Times New Roman"/>
            <w:sz w:val="24"/>
            <w:szCs w:val="24"/>
          </w:rPr>
          <w:instrText xml:space="preserve"> PAGE   \* MERGEFORMAT </w:instrText>
        </w:r>
        <w:r w:rsidRPr="00F855CB">
          <w:rPr>
            <w:rFonts w:cs="Times New Roman"/>
            <w:sz w:val="24"/>
            <w:szCs w:val="24"/>
          </w:rPr>
          <w:fldChar w:fldCharType="separate"/>
        </w:r>
        <w:r>
          <w:t>1</w:t>
        </w:r>
        <w:r w:rsidRPr="00F855CB">
          <w:rPr>
            <w:rFonts w:cs="Times New Roman"/>
            <w:sz w:val="24"/>
            <w:szCs w:val="24"/>
          </w:rPr>
          <w:fldChar w:fldCharType="end"/>
        </w:r>
      </w:p>
    </w:sdtContent>
  </w:sdt>
  <w:p w14:paraId="301C646D" w14:textId="77777777" w:rsidR="00195F03" w:rsidRDefault="00195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049"/>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CE15B8"/>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942B36"/>
    <w:multiLevelType w:val="hybridMultilevel"/>
    <w:tmpl w:val="42FE6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CC1CED"/>
    <w:multiLevelType w:val="hybridMultilevel"/>
    <w:tmpl w:val="1F9E3D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E6911"/>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B655DF"/>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41E1F"/>
    <w:multiLevelType w:val="hybridMultilevel"/>
    <w:tmpl w:val="9F9A657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692986"/>
    <w:multiLevelType w:val="hybridMultilevel"/>
    <w:tmpl w:val="496E5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14665"/>
    <w:multiLevelType w:val="hybridMultilevel"/>
    <w:tmpl w:val="E2CC58BA"/>
    <w:lvl w:ilvl="0" w:tplc="1C28ADF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81C05"/>
    <w:multiLevelType w:val="hybridMultilevel"/>
    <w:tmpl w:val="53E4B5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31F93"/>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660CC4"/>
    <w:multiLevelType w:val="hybridMultilevel"/>
    <w:tmpl w:val="FA5C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B2F50"/>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566B61"/>
    <w:multiLevelType w:val="hybridMultilevel"/>
    <w:tmpl w:val="6BAC45E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926F4E"/>
    <w:multiLevelType w:val="hybridMultilevel"/>
    <w:tmpl w:val="1F9E3D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3A25F3"/>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CF6701"/>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144037"/>
    <w:multiLevelType w:val="hybridMultilevel"/>
    <w:tmpl w:val="42FE6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CC6E87"/>
    <w:multiLevelType w:val="hybridMultilevel"/>
    <w:tmpl w:val="42FE6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636C22"/>
    <w:multiLevelType w:val="hybridMultilevel"/>
    <w:tmpl w:val="22C41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0D4B52"/>
    <w:multiLevelType w:val="hybridMultilevel"/>
    <w:tmpl w:val="A1A8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393928"/>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F3E4A30"/>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A975BF"/>
    <w:multiLevelType w:val="hybridMultilevel"/>
    <w:tmpl w:val="DFC05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66427B"/>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D84AEB"/>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F41FA8"/>
    <w:multiLevelType w:val="hybridMultilevel"/>
    <w:tmpl w:val="4BF67806"/>
    <w:lvl w:ilvl="0" w:tplc="FFFFFFFF">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A984F71"/>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B9831C5"/>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EA3C60"/>
    <w:multiLevelType w:val="hybridMultilevel"/>
    <w:tmpl w:val="BB204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382754"/>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FBA2915"/>
    <w:multiLevelType w:val="hybridMultilevel"/>
    <w:tmpl w:val="6950B3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A907BF"/>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696CC3"/>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71843BC"/>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A2966CA"/>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C2806BC"/>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1C02357"/>
    <w:multiLevelType w:val="hybridMultilevel"/>
    <w:tmpl w:val="1F9E3D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12605F3C">
      <w:start w:val="50"/>
      <w:numFmt w:val="bullet"/>
      <w:lvlText w:val="-"/>
      <w:lvlJc w:val="left"/>
      <w:pPr>
        <w:ind w:left="2340" w:hanging="360"/>
      </w:pPr>
      <w:rPr>
        <w:rFonts w:ascii="Calibri" w:eastAsia="Calibri" w:hAnsi="Calibri" w:cs="Calibri"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F145BC"/>
    <w:multiLevelType w:val="hybridMultilevel"/>
    <w:tmpl w:val="1708D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27BCD"/>
    <w:multiLevelType w:val="hybridMultilevel"/>
    <w:tmpl w:val="94680344"/>
    <w:lvl w:ilvl="0" w:tplc="FFFFFFF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58F477B"/>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420FD5"/>
    <w:multiLevelType w:val="hybridMultilevel"/>
    <w:tmpl w:val="1F9E3D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10B629A"/>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2F37F2"/>
    <w:multiLevelType w:val="hybridMultilevel"/>
    <w:tmpl w:val="42FE6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1A455FD"/>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4032D83"/>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71A42C1"/>
    <w:multiLevelType w:val="hybridMultilevel"/>
    <w:tmpl w:val="2CA8A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505F9F"/>
    <w:multiLevelType w:val="hybridMultilevel"/>
    <w:tmpl w:val="35DED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D676E3"/>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83B25E2"/>
    <w:multiLevelType w:val="hybridMultilevel"/>
    <w:tmpl w:val="1F9E3D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9265784"/>
    <w:multiLevelType w:val="hybridMultilevel"/>
    <w:tmpl w:val="42FE6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CA44BBD"/>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02E206D"/>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0711E5A"/>
    <w:multiLevelType w:val="hybridMultilevel"/>
    <w:tmpl w:val="34C28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A8518D"/>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0EB62B9"/>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1C04D3A"/>
    <w:multiLevelType w:val="hybridMultilevel"/>
    <w:tmpl w:val="F10E6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4274B2"/>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57347AE"/>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577527D"/>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3A7DF5"/>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81965A7"/>
    <w:multiLevelType w:val="hybridMultilevel"/>
    <w:tmpl w:val="FFB8D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A84056"/>
    <w:multiLevelType w:val="hybridMultilevel"/>
    <w:tmpl w:val="DD049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787284"/>
    <w:multiLevelType w:val="hybridMultilevel"/>
    <w:tmpl w:val="02C8F8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AA346F1"/>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B752845"/>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D5C284F"/>
    <w:multiLevelType w:val="hybridMultilevel"/>
    <w:tmpl w:val="94680344"/>
    <w:lvl w:ilvl="0" w:tplc="0409000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EBA2730"/>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08A22A2"/>
    <w:multiLevelType w:val="hybridMultilevel"/>
    <w:tmpl w:val="D32822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10D41BC"/>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1162083"/>
    <w:multiLevelType w:val="hybridMultilevel"/>
    <w:tmpl w:val="1F9E3D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58B3091"/>
    <w:multiLevelType w:val="hybridMultilevel"/>
    <w:tmpl w:val="6950B3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7EC6E72"/>
    <w:multiLevelType w:val="hybridMultilevel"/>
    <w:tmpl w:val="B8AC4AF4"/>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78687DBD"/>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AE565FB"/>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BC516FC"/>
    <w:multiLevelType w:val="hybridMultilevel"/>
    <w:tmpl w:val="1F9E3D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50"/>
      <w:numFmt w:val="bullet"/>
      <w:lvlText w:val="-"/>
      <w:lvlJc w:val="left"/>
      <w:pPr>
        <w:ind w:left="2340" w:hanging="360"/>
      </w:pPr>
      <w:rPr>
        <w:rFonts w:ascii="Calibri" w:eastAsia="Calibri" w:hAnsi="Calibri" w:cs="Calibr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CDE31F3"/>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E265A90"/>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F257C88"/>
    <w:multiLevelType w:val="hybridMultilevel"/>
    <w:tmpl w:val="F06C10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FBE7B5C"/>
    <w:multiLevelType w:val="hybridMultilevel"/>
    <w:tmpl w:val="BBC2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4680915">
    <w:abstractNumId w:val="65"/>
  </w:num>
  <w:num w:numId="2" w16cid:durableId="1111784893">
    <w:abstractNumId w:val="8"/>
  </w:num>
  <w:num w:numId="3" w16cid:durableId="1738438776">
    <w:abstractNumId w:val="38"/>
  </w:num>
  <w:num w:numId="4" w16cid:durableId="1241597580">
    <w:abstractNumId w:val="23"/>
  </w:num>
  <w:num w:numId="5" w16cid:durableId="384793747">
    <w:abstractNumId w:val="61"/>
  </w:num>
  <w:num w:numId="6" w16cid:durableId="1955668430">
    <w:abstractNumId w:val="7"/>
  </w:num>
  <w:num w:numId="7" w16cid:durableId="1051418942">
    <w:abstractNumId w:val="62"/>
  </w:num>
  <w:num w:numId="8" w16cid:durableId="541020588">
    <w:abstractNumId w:val="73"/>
  </w:num>
  <w:num w:numId="9" w16cid:durableId="1521432311">
    <w:abstractNumId w:val="16"/>
  </w:num>
  <w:num w:numId="10" w16cid:durableId="1861971219">
    <w:abstractNumId w:val="69"/>
  </w:num>
  <w:num w:numId="11" w16cid:durableId="643850572">
    <w:abstractNumId w:val="58"/>
  </w:num>
  <w:num w:numId="12" w16cid:durableId="363024476">
    <w:abstractNumId w:val="74"/>
  </w:num>
  <w:num w:numId="13" w16cid:durableId="1703821723">
    <w:abstractNumId w:val="27"/>
  </w:num>
  <w:num w:numId="14" w16cid:durableId="520700321">
    <w:abstractNumId w:val="1"/>
  </w:num>
  <w:num w:numId="15" w16cid:durableId="352071788">
    <w:abstractNumId w:val="37"/>
  </w:num>
  <w:num w:numId="16" w16cid:durableId="566840183">
    <w:abstractNumId w:val="79"/>
  </w:num>
  <w:num w:numId="17" w16cid:durableId="328094243">
    <w:abstractNumId w:val="5"/>
  </w:num>
  <w:num w:numId="18" w16cid:durableId="103038341">
    <w:abstractNumId w:val="36"/>
  </w:num>
  <w:num w:numId="19" w16cid:durableId="969243557">
    <w:abstractNumId w:val="24"/>
  </w:num>
  <w:num w:numId="20" w16cid:durableId="802581490">
    <w:abstractNumId w:val="66"/>
  </w:num>
  <w:num w:numId="21" w16cid:durableId="1840272749">
    <w:abstractNumId w:val="41"/>
  </w:num>
  <w:num w:numId="22" w16cid:durableId="1319454330">
    <w:abstractNumId w:val="33"/>
  </w:num>
  <w:num w:numId="23" w16cid:durableId="1233193930">
    <w:abstractNumId w:val="63"/>
  </w:num>
  <w:num w:numId="24" w16cid:durableId="286472837">
    <w:abstractNumId w:val="35"/>
  </w:num>
  <w:num w:numId="25" w16cid:durableId="152650068">
    <w:abstractNumId w:val="21"/>
  </w:num>
  <w:num w:numId="26" w16cid:durableId="874971178">
    <w:abstractNumId w:val="54"/>
  </w:num>
  <w:num w:numId="27" w16cid:durableId="925384813">
    <w:abstractNumId w:val="53"/>
  </w:num>
  <w:num w:numId="28" w16cid:durableId="776828268">
    <w:abstractNumId w:val="14"/>
  </w:num>
  <w:num w:numId="29" w16cid:durableId="469132312">
    <w:abstractNumId w:val="64"/>
  </w:num>
  <w:num w:numId="30" w16cid:durableId="1814179048">
    <w:abstractNumId w:val="30"/>
  </w:num>
  <w:num w:numId="31" w16cid:durableId="1665619718">
    <w:abstractNumId w:val="76"/>
  </w:num>
  <w:num w:numId="32" w16cid:durableId="474837476">
    <w:abstractNumId w:val="17"/>
  </w:num>
  <w:num w:numId="33" w16cid:durableId="754936853">
    <w:abstractNumId w:val="44"/>
  </w:num>
  <w:num w:numId="34" w16cid:durableId="429740471">
    <w:abstractNumId w:val="12"/>
  </w:num>
  <w:num w:numId="35" w16cid:durableId="1154838393">
    <w:abstractNumId w:val="3"/>
  </w:num>
  <w:num w:numId="36" w16cid:durableId="827866482">
    <w:abstractNumId w:val="20"/>
  </w:num>
  <w:num w:numId="37" w16cid:durableId="175927038">
    <w:abstractNumId w:val="9"/>
  </w:num>
  <w:num w:numId="38" w16cid:durableId="2027632095">
    <w:abstractNumId w:val="67"/>
  </w:num>
  <w:num w:numId="39" w16cid:durableId="1427461552">
    <w:abstractNumId w:val="57"/>
  </w:num>
  <w:num w:numId="40" w16cid:durableId="1201094102">
    <w:abstractNumId w:val="42"/>
  </w:num>
  <w:num w:numId="41" w16cid:durableId="117381776">
    <w:abstractNumId w:val="51"/>
  </w:num>
  <w:num w:numId="42" w16cid:durableId="1024206974">
    <w:abstractNumId w:val="68"/>
  </w:num>
  <w:num w:numId="43" w16cid:durableId="1847477429">
    <w:abstractNumId w:val="52"/>
  </w:num>
  <w:num w:numId="44" w16cid:durableId="557135006">
    <w:abstractNumId w:val="59"/>
  </w:num>
  <w:num w:numId="45" w16cid:durableId="988092319">
    <w:abstractNumId w:val="34"/>
  </w:num>
  <w:num w:numId="46" w16cid:durableId="1648436036">
    <w:abstractNumId w:val="2"/>
  </w:num>
  <w:num w:numId="47" w16cid:durableId="773090112">
    <w:abstractNumId w:val="50"/>
  </w:num>
  <w:num w:numId="48" w16cid:durableId="1810441689">
    <w:abstractNumId w:val="43"/>
  </w:num>
  <w:num w:numId="49" w16cid:durableId="496456118">
    <w:abstractNumId w:val="46"/>
  </w:num>
  <w:num w:numId="50" w16cid:durableId="1792244047">
    <w:abstractNumId w:val="6"/>
  </w:num>
  <w:num w:numId="51" w16cid:durableId="786776020">
    <w:abstractNumId w:val="39"/>
  </w:num>
  <w:num w:numId="52" w16cid:durableId="108862361">
    <w:abstractNumId w:val="49"/>
  </w:num>
  <w:num w:numId="53" w16cid:durableId="1918778917">
    <w:abstractNumId w:val="18"/>
  </w:num>
  <w:num w:numId="54" w16cid:durableId="780227725">
    <w:abstractNumId w:val="0"/>
  </w:num>
  <w:num w:numId="55" w16cid:durableId="939147631">
    <w:abstractNumId w:val="78"/>
  </w:num>
  <w:num w:numId="56" w16cid:durableId="831601621">
    <w:abstractNumId w:val="56"/>
  </w:num>
  <w:num w:numId="57" w16cid:durableId="2147315959">
    <w:abstractNumId w:val="40"/>
  </w:num>
  <w:num w:numId="58" w16cid:durableId="1236092842">
    <w:abstractNumId w:val="72"/>
  </w:num>
  <w:num w:numId="59" w16cid:durableId="1917477958">
    <w:abstractNumId w:val="26"/>
  </w:num>
  <w:num w:numId="60" w16cid:durableId="782303646">
    <w:abstractNumId w:val="29"/>
  </w:num>
  <w:num w:numId="61" w16cid:durableId="1359694948">
    <w:abstractNumId w:val="25"/>
  </w:num>
  <w:num w:numId="62" w16cid:durableId="1783181704">
    <w:abstractNumId w:val="75"/>
  </w:num>
  <w:num w:numId="63" w16cid:durableId="1409961473">
    <w:abstractNumId w:val="22"/>
  </w:num>
  <w:num w:numId="64" w16cid:durableId="203643891">
    <w:abstractNumId w:val="70"/>
  </w:num>
  <w:num w:numId="65" w16cid:durableId="554858171">
    <w:abstractNumId w:val="77"/>
  </w:num>
  <w:num w:numId="66" w16cid:durableId="923606502">
    <w:abstractNumId w:val="13"/>
  </w:num>
  <w:num w:numId="67" w16cid:durableId="675815210">
    <w:abstractNumId w:val="32"/>
  </w:num>
  <w:num w:numId="68" w16cid:durableId="953055113">
    <w:abstractNumId w:val="45"/>
  </w:num>
  <w:num w:numId="69" w16cid:durableId="1887599851">
    <w:abstractNumId w:val="4"/>
  </w:num>
  <w:num w:numId="70" w16cid:durableId="65494997">
    <w:abstractNumId w:val="31"/>
  </w:num>
  <w:num w:numId="71" w16cid:durableId="1926766543">
    <w:abstractNumId w:val="60"/>
  </w:num>
  <w:num w:numId="72" w16cid:durableId="1706976542">
    <w:abstractNumId w:val="71"/>
  </w:num>
  <w:num w:numId="73" w16cid:durableId="565990410">
    <w:abstractNumId w:val="19"/>
  </w:num>
  <w:num w:numId="74" w16cid:durableId="385228951">
    <w:abstractNumId w:val="55"/>
  </w:num>
  <w:num w:numId="75" w16cid:durableId="170686700">
    <w:abstractNumId w:val="10"/>
  </w:num>
  <w:num w:numId="76" w16cid:durableId="914316294">
    <w:abstractNumId w:val="48"/>
  </w:num>
  <w:num w:numId="77" w16cid:durableId="584189182">
    <w:abstractNumId w:val="15"/>
  </w:num>
  <w:num w:numId="78" w16cid:durableId="481968116">
    <w:abstractNumId w:val="28"/>
  </w:num>
  <w:num w:numId="79" w16cid:durableId="1438482199">
    <w:abstractNumId w:val="47"/>
  </w:num>
  <w:num w:numId="80" w16cid:durableId="2050571825">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0E"/>
    <w:rsid w:val="00012576"/>
    <w:rsid w:val="00044303"/>
    <w:rsid w:val="00071D1B"/>
    <w:rsid w:val="000736C8"/>
    <w:rsid w:val="00075723"/>
    <w:rsid w:val="00075C08"/>
    <w:rsid w:val="00077AB0"/>
    <w:rsid w:val="000817A5"/>
    <w:rsid w:val="00082A7A"/>
    <w:rsid w:val="00092EA1"/>
    <w:rsid w:val="000A03A4"/>
    <w:rsid w:val="000A7E93"/>
    <w:rsid w:val="000D255F"/>
    <w:rsid w:val="000E0F6E"/>
    <w:rsid w:val="000F158B"/>
    <w:rsid w:val="000F1CAE"/>
    <w:rsid w:val="00100174"/>
    <w:rsid w:val="00110A07"/>
    <w:rsid w:val="0012549A"/>
    <w:rsid w:val="001308BA"/>
    <w:rsid w:val="00136686"/>
    <w:rsid w:val="00140AE4"/>
    <w:rsid w:val="001527E6"/>
    <w:rsid w:val="00153326"/>
    <w:rsid w:val="00167425"/>
    <w:rsid w:val="001757A8"/>
    <w:rsid w:val="00184507"/>
    <w:rsid w:val="0018694C"/>
    <w:rsid w:val="00195F03"/>
    <w:rsid w:val="001C72BB"/>
    <w:rsid w:val="001E6674"/>
    <w:rsid w:val="001E6DE2"/>
    <w:rsid w:val="00206892"/>
    <w:rsid w:val="00210E84"/>
    <w:rsid w:val="002127D7"/>
    <w:rsid w:val="00225EDD"/>
    <w:rsid w:val="00236334"/>
    <w:rsid w:val="00240E02"/>
    <w:rsid w:val="002655A4"/>
    <w:rsid w:val="00285DC7"/>
    <w:rsid w:val="002A17CB"/>
    <w:rsid w:val="002B455C"/>
    <w:rsid w:val="002F7685"/>
    <w:rsid w:val="00313DDB"/>
    <w:rsid w:val="00315044"/>
    <w:rsid w:val="003219A0"/>
    <w:rsid w:val="0033282D"/>
    <w:rsid w:val="00341844"/>
    <w:rsid w:val="00343CE5"/>
    <w:rsid w:val="0034441D"/>
    <w:rsid w:val="00354EDC"/>
    <w:rsid w:val="003660BF"/>
    <w:rsid w:val="003705C8"/>
    <w:rsid w:val="00371B25"/>
    <w:rsid w:val="0037215D"/>
    <w:rsid w:val="003751DB"/>
    <w:rsid w:val="00391F45"/>
    <w:rsid w:val="00395D7B"/>
    <w:rsid w:val="00396E2D"/>
    <w:rsid w:val="003A7FF5"/>
    <w:rsid w:val="003B69A4"/>
    <w:rsid w:val="003E550D"/>
    <w:rsid w:val="003F372D"/>
    <w:rsid w:val="003F6424"/>
    <w:rsid w:val="004049FF"/>
    <w:rsid w:val="00413E23"/>
    <w:rsid w:val="00416D5C"/>
    <w:rsid w:val="004174C5"/>
    <w:rsid w:val="0043512F"/>
    <w:rsid w:val="0045531A"/>
    <w:rsid w:val="00462CD3"/>
    <w:rsid w:val="00466621"/>
    <w:rsid w:val="004743B2"/>
    <w:rsid w:val="00474FBF"/>
    <w:rsid w:val="00477E2F"/>
    <w:rsid w:val="00490FB9"/>
    <w:rsid w:val="00495958"/>
    <w:rsid w:val="004D0A7C"/>
    <w:rsid w:val="004D0F6B"/>
    <w:rsid w:val="004E00D2"/>
    <w:rsid w:val="004E0F8A"/>
    <w:rsid w:val="004F4FEE"/>
    <w:rsid w:val="00513A14"/>
    <w:rsid w:val="00523FDB"/>
    <w:rsid w:val="00537963"/>
    <w:rsid w:val="0059258B"/>
    <w:rsid w:val="00596421"/>
    <w:rsid w:val="005B28F5"/>
    <w:rsid w:val="005B476E"/>
    <w:rsid w:val="005C7CCD"/>
    <w:rsid w:val="005F2095"/>
    <w:rsid w:val="005F5267"/>
    <w:rsid w:val="00607AC2"/>
    <w:rsid w:val="006110A9"/>
    <w:rsid w:val="006164AE"/>
    <w:rsid w:val="0066000C"/>
    <w:rsid w:val="006678CC"/>
    <w:rsid w:val="00671FFC"/>
    <w:rsid w:val="006813A4"/>
    <w:rsid w:val="006A096F"/>
    <w:rsid w:val="006C0214"/>
    <w:rsid w:val="006D1325"/>
    <w:rsid w:val="006D62F9"/>
    <w:rsid w:val="006E2BE2"/>
    <w:rsid w:val="006E714E"/>
    <w:rsid w:val="00732A59"/>
    <w:rsid w:val="00742C1F"/>
    <w:rsid w:val="00744B1D"/>
    <w:rsid w:val="007503B4"/>
    <w:rsid w:val="00751962"/>
    <w:rsid w:val="007574F8"/>
    <w:rsid w:val="00761A1D"/>
    <w:rsid w:val="00775D01"/>
    <w:rsid w:val="00777045"/>
    <w:rsid w:val="00794BE0"/>
    <w:rsid w:val="007A0D13"/>
    <w:rsid w:val="007A4CCB"/>
    <w:rsid w:val="007D2408"/>
    <w:rsid w:val="007D49C6"/>
    <w:rsid w:val="007E505C"/>
    <w:rsid w:val="007E76B4"/>
    <w:rsid w:val="007F39A5"/>
    <w:rsid w:val="0080108F"/>
    <w:rsid w:val="008154C6"/>
    <w:rsid w:val="00820292"/>
    <w:rsid w:val="00825D64"/>
    <w:rsid w:val="0083014A"/>
    <w:rsid w:val="008372E1"/>
    <w:rsid w:val="00851551"/>
    <w:rsid w:val="00852E00"/>
    <w:rsid w:val="00860748"/>
    <w:rsid w:val="008725B8"/>
    <w:rsid w:val="00877B53"/>
    <w:rsid w:val="008961D9"/>
    <w:rsid w:val="008A2568"/>
    <w:rsid w:val="008C5BCB"/>
    <w:rsid w:val="008F2A03"/>
    <w:rsid w:val="008F60DF"/>
    <w:rsid w:val="00911A66"/>
    <w:rsid w:val="00915313"/>
    <w:rsid w:val="0093782D"/>
    <w:rsid w:val="00941068"/>
    <w:rsid w:val="00942E54"/>
    <w:rsid w:val="00960894"/>
    <w:rsid w:val="00965EC3"/>
    <w:rsid w:val="0096683C"/>
    <w:rsid w:val="009859F7"/>
    <w:rsid w:val="00987A5D"/>
    <w:rsid w:val="00991536"/>
    <w:rsid w:val="009A4119"/>
    <w:rsid w:val="009A65CF"/>
    <w:rsid w:val="009B623C"/>
    <w:rsid w:val="009C073C"/>
    <w:rsid w:val="009D22E1"/>
    <w:rsid w:val="009D4BDA"/>
    <w:rsid w:val="009E0AEB"/>
    <w:rsid w:val="009F4139"/>
    <w:rsid w:val="00A11BFC"/>
    <w:rsid w:val="00A15544"/>
    <w:rsid w:val="00A24265"/>
    <w:rsid w:val="00A34D6B"/>
    <w:rsid w:val="00A468E2"/>
    <w:rsid w:val="00A52F4C"/>
    <w:rsid w:val="00A55964"/>
    <w:rsid w:val="00A74B12"/>
    <w:rsid w:val="00A77CEA"/>
    <w:rsid w:val="00A83636"/>
    <w:rsid w:val="00AA6B32"/>
    <w:rsid w:val="00AC4E0E"/>
    <w:rsid w:val="00B17F8A"/>
    <w:rsid w:val="00B21F01"/>
    <w:rsid w:val="00B2757D"/>
    <w:rsid w:val="00B30B81"/>
    <w:rsid w:val="00B40B35"/>
    <w:rsid w:val="00B45327"/>
    <w:rsid w:val="00B531E1"/>
    <w:rsid w:val="00B6146D"/>
    <w:rsid w:val="00B67239"/>
    <w:rsid w:val="00B7727E"/>
    <w:rsid w:val="00B96C0C"/>
    <w:rsid w:val="00BA75D3"/>
    <w:rsid w:val="00BB3C7A"/>
    <w:rsid w:val="00BB5599"/>
    <w:rsid w:val="00BF0B47"/>
    <w:rsid w:val="00C05A27"/>
    <w:rsid w:val="00C21611"/>
    <w:rsid w:val="00C27AFD"/>
    <w:rsid w:val="00C372A9"/>
    <w:rsid w:val="00C465DB"/>
    <w:rsid w:val="00C52023"/>
    <w:rsid w:val="00C627A7"/>
    <w:rsid w:val="00C64731"/>
    <w:rsid w:val="00C65FCA"/>
    <w:rsid w:val="00C75074"/>
    <w:rsid w:val="00C81540"/>
    <w:rsid w:val="00C945F4"/>
    <w:rsid w:val="00C9656C"/>
    <w:rsid w:val="00CA75BE"/>
    <w:rsid w:val="00CB5A88"/>
    <w:rsid w:val="00CE5037"/>
    <w:rsid w:val="00CE6C18"/>
    <w:rsid w:val="00CF48B0"/>
    <w:rsid w:val="00D12E3D"/>
    <w:rsid w:val="00D45859"/>
    <w:rsid w:val="00D63ADA"/>
    <w:rsid w:val="00D75BA7"/>
    <w:rsid w:val="00D83429"/>
    <w:rsid w:val="00D859B2"/>
    <w:rsid w:val="00DB0D39"/>
    <w:rsid w:val="00DB2926"/>
    <w:rsid w:val="00DC387A"/>
    <w:rsid w:val="00DD5CDB"/>
    <w:rsid w:val="00DD6130"/>
    <w:rsid w:val="00DE19A0"/>
    <w:rsid w:val="00E14AD1"/>
    <w:rsid w:val="00E15C9E"/>
    <w:rsid w:val="00E2158F"/>
    <w:rsid w:val="00E21CFA"/>
    <w:rsid w:val="00E310EE"/>
    <w:rsid w:val="00E429D9"/>
    <w:rsid w:val="00E544AA"/>
    <w:rsid w:val="00E5529C"/>
    <w:rsid w:val="00E80AC0"/>
    <w:rsid w:val="00E816BC"/>
    <w:rsid w:val="00EA3382"/>
    <w:rsid w:val="00EA56A5"/>
    <w:rsid w:val="00EE0FFE"/>
    <w:rsid w:val="00EF215B"/>
    <w:rsid w:val="00EF6A1A"/>
    <w:rsid w:val="00F00114"/>
    <w:rsid w:val="00F00DB9"/>
    <w:rsid w:val="00F01B8B"/>
    <w:rsid w:val="00F05F0B"/>
    <w:rsid w:val="00F066BB"/>
    <w:rsid w:val="00F36A4B"/>
    <w:rsid w:val="00F55A67"/>
    <w:rsid w:val="00F571BA"/>
    <w:rsid w:val="00F706E1"/>
    <w:rsid w:val="00F75748"/>
    <w:rsid w:val="00F81B24"/>
    <w:rsid w:val="00FA123F"/>
    <w:rsid w:val="00FA2CC3"/>
    <w:rsid w:val="00FB260E"/>
    <w:rsid w:val="00FB4E07"/>
    <w:rsid w:val="00FC232E"/>
    <w:rsid w:val="00FE2C6F"/>
    <w:rsid w:val="00FE3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03B"/>
  <w15:chartTrackingRefBased/>
  <w15:docId w15:val="{2ECC3597-0B07-4192-82FF-E3F9D4EC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60E"/>
    <w:rPr>
      <w:rFonts w:ascii="Times New Roman" w:hAnsi="Times New Roman"/>
    </w:rPr>
  </w:style>
  <w:style w:type="paragraph" w:styleId="Heading1">
    <w:name w:val="heading 1"/>
    <w:basedOn w:val="Normal"/>
    <w:next w:val="Normal"/>
    <w:link w:val="Heading1Char"/>
    <w:uiPriority w:val="9"/>
    <w:qFormat/>
    <w:rsid w:val="00FB260E"/>
    <w:pPr>
      <w:keepNext/>
      <w:keepLines/>
      <w:spacing w:before="240" w:after="0"/>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FB260E"/>
    <w:pPr>
      <w:keepNext/>
      <w:keepLines/>
      <w:spacing w:before="40" w:after="0"/>
      <w:outlineLvl w:val="1"/>
    </w:pPr>
    <w:rPr>
      <w:rFonts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B26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B260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26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60E"/>
  </w:style>
  <w:style w:type="paragraph" w:styleId="Footer">
    <w:name w:val="footer"/>
    <w:basedOn w:val="Normal"/>
    <w:link w:val="FooterChar"/>
    <w:uiPriority w:val="99"/>
    <w:unhideWhenUsed/>
    <w:rsid w:val="00FB2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60E"/>
  </w:style>
  <w:style w:type="character" w:customStyle="1" w:styleId="Heading1Char">
    <w:name w:val="Heading 1 Char"/>
    <w:basedOn w:val="DefaultParagraphFont"/>
    <w:link w:val="Heading1"/>
    <w:uiPriority w:val="9"/>
    <w:rsid w:val="00FB260E"/>
    <w:rPr>
      <w:rFonts w:ascii="Times New Roman" w:eastAsiaTheme="majorEastAsia" w:hAnsi="Times New Roman" w:cstheme="majorBidi"/>
      <w:b/>
      <w:color w:val="2F5496" w:themeColor="accent1" w:themeShade="BF"/>
      <w:sz w:val="32"/>
      <w:szCs w:val="32"/>
    </w:rPr>
  </w:style>
  <w:style w:type="character" w:customStyle="1" w:styleId="Heading2Char">
    <w:name w:val="Heading 2 Char"/>
    <w:basedOn w:val="DefaultParagraphFont"/>
    <w:link w:val="Heading2"/>
    <w:uiPriority w:val="9"/>
    <w:rsid w:val="00FB260E"/>
    <w:rPr>
      <w:rFonts w:ascii="Times New Roman" w:eastAsiaTheme="majorEastAsia" w:hAnsi="Times New Roman"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B260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B260E"/>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FB260E"/>
    <w:pPr>
      <w:outlineLvl w:val="9"/>
    </w:pPr>
  </w:style>
  <w:style w:type="paragraph" w:styleId="ListParagraph">
    <w:name w:val="List Paragraph"/>
    <w:basedOn w:val="Normal"/>
    <w:uiPriority w:val="34"/>
    <w:qFormat/>
    <w:rsid w:val="00FB260E"/>
    <w:pPr>
      <w:spacing w:after="200" w:line="276" w:lineRule="auto"/>
      <w:ind w:left="720"/>
      <w:contextualSpacing/>
      <w:jc w:val="both"/>
    </w:pPr>
  </w:style>
  <w:style w:type="paragraph" w:customStyle="1" w:styleId="Dates">
    <w:name w:val="Dates"/>
    <w:basedOn w:val="Heading3"/>
    <w:link w:val="DatesChar"/>
    <w:qFormat/>
    <w:rsid w:val="00FB260E"/>
    <w:pPr>
      <w:spacing w:before="200" w:line="276" w:lineRule="auto"/>
      <w:jc w:val="both"/>
    </w:pPr>
    <w:rPr>
      <w:rFonts w:ascii="Times New Roman" w:hAnsi="Times New Roman"/>
      <w:b/>
      <w:bCs/>
      <w:color w:val="70AD47" w:themeColor="accent6"/>
    </w:rPr>
  </w:style>
  <w:style w:type="character" w:customStyle="1" w:styleId="DatesChar">
    <w:name w:val="Dates Char"/>
    <w:basedOn w:val="Heading3Char"/>
    <w:link w:val="Dates"/>
    <w:rsid w:val="00FB260E"/>
    <w:rPr>
      <w:rFonts w:ascii="Times New Roman" w:eastAsiaTheme="majorEastAsia" w:hAnsi="Times New Roman" w:cstheme="majorBidi"/>
      <w:b/>
      <w:bCs/>
      <w:color w:val="70AD47" w:themeColor="accent6"/>
      <w:sz w:val="24"/>
      <w:szCs w:val="24"/>
    </w:rPr>
  </w:style>
  <w:style w:type="paragraph" w:customStyle="1" w:styleId="to-dolist">
    <w:name w:val="to-do list"/>
    <w:basedOn w:val="Normal"/>
    <w:link w:val="to-dolistChar"/>
    <w:qFormat/>
    <w:rsid w:val="00FB260E"/>
    <w:rPr>
      <w:rFonts w:cs="Times New Roman"/>
      <w:b/>
      <w:sz w:val="20"/>
      <w:szCs w:val="20"/>
    </w:rPr>
  </w:style>
  <w:style w:type="paragraph" w:styleId="NoSpacing">
    <w:name w:val="No Spacing"/>
    <w:uiPriority w:val="1"/>
    <w:qFormat/>
    <w:rsid w:val="00FB260E"/>
    <w:pPr>
      <w:spacing w:after="0" w:line="240" w:lineRule="auto"/>
    </w:pPr>
    <w:rPr>
      <w:rFonts w:ascii="Times New Roman" w:hAnsi="Times New Roman"/>
    </w:rPr>
  </w:style>
  <w:style w:type="character" w:customStyle="1" w:styleId="to-dolistChar">
    <w:name w:val="to-do list Char"/>
    <w:basedOn w:val="DefaultParagraphFont"/>
    <w:link w:val="to-dolist"/>
    <w:rsid w:val="00FB260E"/>
    <w:rPr>
      <w:rFonts w:ascii="Times New Roman" w:hAnsi="Times New Roman" w:cs="Times New Roman"/>
      <w:b/>
      <w:sz w:val="20"/>
      <w:szCs w:val="20"/>
    </w:rPr>
  </w:style>
  <w:style w:type="paragraph" w:styleId="TOC1">
    <w:name w:val="toc 1"/>
    <w:basedOn w:val="Normal"/>
    <w:next w:val="Normal"/>
    <w:autoRedefine/>
    <w:uiPriority w:val="39"/>
    <w:unhideWhenUsed/>
    <w:rsid w:val="00FB260E"/>
    <w:pPr>
      <w:spacing w:after="100"/>
    </w:pPr>
  </w:style>
  <w:style w:type="paragraph" w:styleId="TOC3">
    <w:name w:val="toc 3"/>
    <w:basedOn w:val="Normal"/>
    <w:next w:val="Normal"/>
    <w:autoRedefine/>
    <w:uiPriority w:val="39"/>
    <w:unhideWhenUsed/>
    <w:rsid w:val="00FB260E"/>
    <w:pPr>
      <w:spacing w:after="100"/>
      <w:ind w:left="440"/>
    </w:pPr>
  </w:style>
  <w:style w:type="character" w:styleId="Hyperlink">
    <w:name w:val="Hyperlink"/>
    <w:basedOn w:val="DefaultParagraphFont"/>
    <w:uiPriority w:val="99"/>
    <w:unhideWhenUsed/>
    <w:rsid w:val="00FB260E"/>
    <w:rPr>
      <w:color w:val="0563C1" w:themeColor="hyperlink"/>
      <w:u w:val="single"/>
    </w:rPr>
  </w:style>
  <w:style w:type="table" w:styleId="TableGrid">
    <w:name w:val="Table Grid"/>
    <w:basedOn w:val="TableNormal"/>
    <w:uiPriority w:val="59"/>
    <w:rsid w:val="00FB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B260E"/>
    <w:rPr>
      <w:sz w:val="16"/>
      <w:szCs w:val="16"/>
    </w:rPr>
  </w:style>
  <w:style w:type="paragraph" w:styleId="CommentText">
    <w:name w:val="annotation text"/>
    <w:basedOn w:val="Normal"/>
    <w:link w:val="CommentTextChar"/>
    <w:uiPriority w:val="99"/>
    <w:semiHidden/>
    <w:unhideWhenUsed/>
    <w:rsid w:val="00FB260E"/>
    <w:pPr>
      <w:spacing w:line="240" w:lineRule="auto"/>
    </w:pPr>
    <w:rPr>
      <w:sz w:val="20"/>
      <w:szCs w:val="20"/>
    </w:rPr>
  </w:style>
  <w:style w:type="character" w:customStyle="1" w:styleId="CommentTextChar">
    <w:name w:val="Comment Text Char"/>
    <w:basedOn w:val="DefaultParagraphFont"/>
    <w:link w:val="CommentText"/>
    <w:uiPriority w:val="99"/>
    <w:semiHidden/>
    <w:rsid w:val="00FB260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B260E"/>
    <w:rPr>
      <w:b/>
      <w:bCs/>
    </w:rPr>
  </w:style>
  <w:style w:type="character" w:customStyle="1" w:styleId="CommentSubjectChar">
    <w:name w:val="Comment Subject Char"/>
    <w:basedOn w:val="CommentTextChar"/>
    <w:link w:val="CommentSubject"/>
    <w:uiPriority w:val="99"/>
    <w:semiHidden/>
    <w:rsid w:val="00FB260E"/>
    <w:rPr>
      <w:rFonts w:ascii="Times New Roman" w:hAnsi="Times New Roman"/>
      <w:b/>
      <w:bCs/>
      <w:sz w:val="20"/>
      <w:szCs w:val="20"/>
    </w:rPr>
  </w:style>
  <w:style w:type="character" w:styleId="UnresolvedMention">
    <w:name w:val="Unresolved Mention"/>
    <w:basedOn w:val="DefaultParagraphFont"/>
    <w:uiPriority w:val="99"/>
    <w:semiHidden/>
    <w:unhideWhenUsed/>
    <w:rsid w:val="00FB260E"/>
    <w:rPr>
      <w:color w:val="605E5C"/>
      <w:shd w:val="clear" w:color="auto" w:fill="E1DFDD"/>
    </w:rPr>
  </w:style>
  <w:style w:type="paragraph" w:styleId="TOC2">
    <w:name w:val="toc 2"/>
    <w:basedOn w:val="Normal"/>
    <w:next w:val="Normal"/>
    <w:autoRedefine/>
    <w:uiPriority w:val="39"/>
    <w:unhideWhenUsed/>
    <w:rsid w:val="00FB260E"/>
    <w:pPr>
      <w:spacing w:after="100"/>
      <w:ind w:left="220"/>
    </w:pPr>
  </w:style>
  <w:style w:type="character" w:styleId="FollowedHyperlink">
    <w:name w:val="FollowedHyperlink"/>
    <w:basedOn w:val="DefaultParagraphFont"/>
    <w:uiPriority w:val="99"/>
    <w:semiHidden/>
    <w:unhideWhenUsed/>
    <w:rsid w:val="00FB260E"/>
    <w:rPr>
      <w:color w:val="954F72" w:themeColor="followedHyperlink"/>
      <w:u w:val="single"/>
    </w:rPr>
  </w:style>
  <w:style w:type="paragraph" w:styleId="NormalWeb">
    <w:name w:val="Normal (Web)"/>
    <w:basedOn w:val="Normal"/>
    <w:uiPriority w:val="99"/>
    <w:unhideWhenUsed/>
    <w:rsid w:val="00FB260E"/>
    <w:pPr>
      <w:spacing w:before="100" w:beforeAutospacing="1" w:after="100" w:afterAutospacing="1" w:line="240" w:lineRule="auto"/>
    </w:pPr>
    <w:rPr>
      <w:rFonts w:eastAsia="Times New Roman" w:cs="Times New Roman"/>
      <w:sz w:val="24"/>
      <w:szCs w:val="24"/>
    </w:rPr>
  </w:style>
  <w:style w:type="paragraph" w:styleId="TOC4">
    <w:name w:val="toc 4"/>
    <w:basedOn w:val="Normal"/>
    <w:next w:val="Normal"/>
    <w:autoRedefine/>
    <w:uiPriority w:val="39"/>
    <w:unhideWhenUsed/>
    <w:rsid w:val="00FB260E"/>
    <w:pPr>
      <w:spacing w:after="100"/>
      <w:ind w:left="660"/>
    </w:pPr>
    <w:rPr>
      <w:rFonts w:eastAsiaTheme="minorEastAsia"/>
    </w:rPr>
  </w:style>
  <w:style w:type="paragraph" w:styleId="TOC5">
    <w:name w:val="toc 5"/>
    <w:basedOn w:val="Normal"/>
    <w:next w:val="Normal"/>
    <w:autoRedefine/>
    <w:uiPriority w:val="39"/>
    <w:unhideWhenUsed/>
    <w:rsid w:val="00FB260E"/>
    <w:pPr>
      <w:spacing w:after="100"/>
      <w:ind w:left="880"/>
    </w:pPr>
    <w:rPr>
      <w:rFonts w:eastAsiaTheme="minorEastAsia"/>
    </w:rPr>
  </w:style>
  <w:style w:type="paragraph" w:styleId="TOC6">
    <w:name w:val="toc 6"/>
    <w:basedOn w:val="Normal"/>
    <w:next w:val="Normal"/>
    <w:autoRedefine/>
    <w:uiPriority w:val="39"/>
    <w:unhideWhenUsed/>
    <w:rsid w:val="00FB260E"/>
    <w:pPr>
      <w:spacing w:after="100"/>
      <w:ind w:left="1100"/>
    </w:pPr>
    <w:rPr>
      <w:rFonts w:eastAsiaTheme="minorEastAsia"/>
    </w:rPr>
  </w:style>
  <w:style w:type="paragraph" w:styleId="TOC7">
    <w:name w:val="toc 7"/>
    <w:basedOn w:val="Normal"/>
    <w:next w:val="Normal"/>
    <w:autoRedefine/>
    <w:uiPriority w:val="39"/>
    <w:unhideWhenUsed/>
    <w:rsid w:val="00FB260E"/>
    <w:pPr>
      <w:spacing w:after="100"/>
      <w:ind w:left="1320"/>
    </w:pPr>
    <w:rPr>
      <w:rFonts w:eastAsiaTheme="minorEastAsia"/>
    </w:rPr>
  </w:style>
  <w:style w:type="paragraph" w:styleId="TOC8">
    <w:name w:val="toc 8"/>
    <w:basedOn w:val="Normal"/>
    <w:next w:val="Normal"/>
    <w:autoRedefine/>
    <w:uiPriority w:val="39"/>
    <w:unhideWhenUsed/>
    <w:rsid w:val="00FB260E"/>
    <w:pPr>
      <w:spacing w:after="100"/>
      <w:ind w:left="1540"/>
    </w:pPr>
    <w:rPr>
      <w:rFonts w:eastAsiaTheme="minorEastAsia"/>
    </w:rPr>
  </w:style>
  <w:style w:type="paragraph" w:styleId="TOC9">
    <w:name w:val="toc 9"/>
    <w:basedOn w:val="Normal"/>
    <w:next w:val="Normal"/>
    <w:autoRedefine/>
    <w:uiPriority w:val="39"/>
    <w:unhideWhenUsed/>
    <w:rsid w:val="00FB260E"/>
    <w:pPr>
      <w:spacing w:after="100"/>
      <w:ind w:left="1760"/>
    </w:pPr>
    <w:rPr>
      <w:rFonts w:eastAsiaTheme="minorEastAsia"/>
    </w:rPr>
  </w:style>
  <w:style w:type="paragraph" w:styleId="BalloonText">
    <w:name w:val="Balloon Text"/>
    <w:basedOn w:val="Normal"/>
    <w:link w:val="BalloonTextChar"/>
    <w:uiPriority w:val="99"/>
    <w:semiHidden/>
    <w:unhideWhenUsed/>
    <w:rsid w:val="00775D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D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558485">
      <w:bodyDiv w:val="1"/>
      <w:marLeft w:val="0"/>
      <w:marRight w:val="0"/>
      <w:marTop w:val="0"/>
      <w:marBottom w:val="0"/>
      <w:divBdr>
        <w:top w:val="none" w:sz="0" w:space="0" w:color="auto"/>
        <w:left w:val="none" w:sz="0" w:space="0" w:color="auto"/>
        <w:bottom w:val="none" w:sz="0" w:space="0" w:color="auto"/>
        <w:right w:val="none" w:sz="0" w:space="0" w:color="auto"/>
      </w:divBdr>
    </w:div>
    <w:div w:id="508301806">
      <w:bodyDiv w:val="1"/>
      <w:marLeft w:val="0"/>
      <w:marRight w:val="0"/>
      <w:marTop w:val="0"/>
      <w:marBottom w:val="0"/>
      <w:divBdr>
        <w:top w:val="none" w:sz="0" w:space="0" w:color="auto"/>
        <w:left w:val="none" w:sz="0" w:space="0" w:color="auto"/>
        <w:bottom w:val="none" w:sz="0" w:space="0" w:color="auto"/>
        <w:right w:val="none" w:sz="0" w:space="0" w:color="auto"/>
      </w:divBdr>
    </w:div>
    <w:div w:id="512695581">
      <w:bodyDiv w:val="1"/>
      <w:marLeft w:val="0"/>
      <w:marRight w:val="0"/>
      <w:marTop w:val="0"/>
      <w:marBottom w:val="0"/>
      <w:divBdr>
        <w:top w:val="none" w:sz="0" w:space="0" w:color="auto"/>
        <w:left w:val="none" w:sz="0" w:space="0" w:color="auto"/>
        <w:bottom w:val="none" w:sz="0" w:space="0" w:color="auto"/>
        <w:right w:val="none" w:sz="0" w:space="0" w:color="auto"/>
      </w:divBdr>
    </w:div>
    <w:div w:id="547650413">
      <w:bodyDiv w:val="1"/>
      <w:marLeft w:val="0"/>
      <w:marRight w:val="0"/>
      <w:marTop w:val="0"/>
      <w:marBottom w:val="0"/>
      <w:divBdr>
        <w:top w:val="none" w:sz="0" w:space="0" w:color="auto"/>
        <w:left w:val="none" w:sz="0" w:space="0" w:color="auto"/>
        <w:bottom w:val="none" w:sz="0" w:space="0" w:color="auto"/>
        <w:right w:val="none" w:sz="0" w:space="0" w:color="auto"/>
      </w:divBdr>
    </w:div>
    <w:div w:id="609312770">
      <w:bodyDiv w:val="1"/>
      <w:marLeft w:val="0"/>
      <w:marRight w:val="0"/>
      <w:marTop w:val="0"/>
      <w:marBottom w:val="0"/>
      <w:divBdr>
        <w:top w:val="none" w:sz="0" w:space="0" w:color="auto"/>
        <w:left w:val="none" w:sz="0" w:space="0" w:color="auto"/>
        <w:bottom w:val="none" w:sz="0" w:space="0" w:color="auto"/>
        <w:right w:val="none" w:sz="0" w:space="0" w:color="auto"/>
      </w:divBdr>
    </w:div>
    <w:div w:id="777066479">
      <w:bodyDiv w:val="1"/>
      <w:marLeft w:val="0"/>
      <w:marRight w:val="0"/>
      <w:marTop w:val="0"/>
      <w:marBottom w:val="0"/>
      <w:divBdr>
        <w:top w:val="none" w:sz="0" w:space="0" w:color="auto"/>
        <w:left w:val="none" w:sz="0" w:space="0" w:color="auto"/>
        <w:bottom w:val="none" w:sz="0" w:space="0" w:color="auto"/>
        <w:right w:val="none" w:sz="0" w:space="0" w:color="auto"/>
      </w:divBdr>
    </w:div>
    <w:div w:id="793983412">
      <w:bodyDiv w:val="1"/>
      <w:marLeft w:val="0"/>
      <w:marRight w:val="0"/>
      <w:marTop w:val="0"/>
      <w:marBottom w:val="0"/>
      <w:divBdr>
        <w:top w:val="none" w:sz="0" w:space="0" w:color="auto"/>
        <w:left w:val="none" w:sz="0" w:space="0" w:color="auto"/>
        <w:bottom w:val="none" w:sz="0" w:space="0" w:color="auto"/>
        <w:right w:val="none" w:sz="0" w:space="0" w:color="auto"/>
      </w:divBdr>
    </w:div>
    <w:div w:id="797333584">
      <w:bodyDiv w:val="1"/>
      <w:marLeft w:val="0"/>
      <w:marRight w:val="0"/>
      <w:marTop w:val="0"/>
      <w:marBottom w:val="0"/>
      <w:divBdr>
        <w:top w:val="none" w:sz="0" w:space="0" w:color="auto"/>
        <w:left w:val="none" w:sz="0" w:space="0" w:color="auto"/>
        <w:bottom w:val="none" w:sz="0" w:space="0" w:color="auto"/>
        <w:right w:val="none" w:sz="0" w:space="0" w:color="auto"/>
      </w:divBdr>
    </w:div>
    <w:div w:id="840772767">
      <w:bodyDiv w:val="1"/>
      <w:marLeft w:val="0"/>
      <w:marRight w:val="0"/>
      <w:marTop w:val="0"/>
      <w:marBottom w:val="0"/>
      <w:divBdr>
        <w:top w:val="none" w:sz="0" w:space="0" w:color="auto"/>
        <w:left w:val="none" w:sz="0" w:space="0" w:color="auto"/>
        <w:bottom w:val="none" w:sz="0" w:space="0" w:color="auto"/>
        <w:right w:val="none" w:sz="0" w:space="0" w:color="auto"/>
      </w:divBdr>
    </w:div>
    <w:div w:id="997269096">
      <w:bodyDiv w:val="1"/>
      <w:marLeft w:val="0"/>
      <w:marRight w:val="0"/>
      <w:marTop w:val="0"/>
      <w:marBottom w:val="0"/>
      <w:divBdr>
        <w:top w:val="none" w:sz="0" w:space="0" w:color="auto"/>
        <w:left w:val="none" w:sz="0" w:space="0" w:color="auto"/>
        <w:bottom w:val="none" w:sz="0" w:space="0" w:color="auto"/>
        <w:right w:val="none" w:sz="0" w:space="0" w:color="auto"/>
      </w:divBdr>
    </w:div>
    <w:div w:id="1016880074">
      <w:bodyDiv w:val="1"/>
      <w:marLeft w:val="0"/>
      <w:marRight w:val="0"/>
      <w:marTop w:val="0"/>
      <w:marBottom w:val="0"/>
      <w:divBdr>
        <w:top w:val="none" w:sz="0" w:space="0" w:color="auto"/>
        <w:left w:val="none" w:sz="0" w:space="0" w:color="auto"/>
        <w:bottom w:val="none" w:sz="0" w:space="0" w:color="auto"/>
        <w:right w:val="none" w:sz="0" w:space="0" w:color="auto"/>
      </w:divBdr>
    </w:div>
    <w:div w:id="1252811125">
      <w:bodyDiv w:val="1"/>
      <w:marLeft w:val="0"/>
      <w:marRight w:val="0"/>
      <w:marTop w:val="0"/>
      <w:marBottom w:val="0"/>
      <w:divBdr>
        <w:top w:val="none" w:sz="0" w:space="0" w:color="auto"/>
        <w:left w:val="none" w:sz="0" w:space="0" w:color="auto"/>
        <w:bottom w:val="none" w:sz="0" w:space="0" w:color="auto"/>
        <w:right w:val="none" w:sz="0" w:space="0" w:color="auto"/>
      </w:divBdr>
    </w:div>
    <w:div w:id="1348097842">
      <w:bodyDiv w:val="1"/>
      <w:marLeft w:val="0"/>
      <w:marRight w:val="0"/>
      <w:marTop w:val="0"/>
      <w:marBottom w:val="0"/>
      <w:divBdr>
        <w:top w:val="none" w:sz="0" w:space="0" w:color="auto"/>
        <w:left w:val="none" w:sz="0" w:space="0" w:color="auto"/>
        <w:bottom w:val="none" w:sz="0" w:space="0" w:color="auto"/>
        <w:right w:val="none" w:sz="0" w:space="0" w:color="auto"/>
      </w:divBdr>
    </w:div>
    <w:div w:id="1368527540">
      <w:bodyDiv w:val="1"/>
      <w:marLeft w:val="0"/>
      <w:marRight w:val="0"/>
      <w:marTop w:val="0"/>
      <w:marBottom w:val="0"/>
      <w:divBdr>
        <w:top w:val="none" w:sz="0" w:space="0" w:color="auto"/>
        <w:left w:val="none" w:sz="0" w:space="0" w:color="auto"/>
        <w:bottom w:val="none" w:sz="0" w:space="0" w:color="auto"/>
        <w:right w:val="none" w:sz="0" w:space="0" w:color="auto"/>
      </w:divBdr>
      <w:divsChild>
        <w:div w:id="1817061582">
          <w:marLeft w:val="0"/>
          <w:marRight w:val="0"/>
          <w:marTop w:val="0"/>
          <w:marBottom w:val="0"/>
          <w:divBdr>
            <w:top w:val="none" w:sz="0" w:space="0" w:color="auto"/>
            <w:left w:val="none" w:sz="0" w:space="0" w:color="auto"/>
            <w:bottom w:val="none" w:sz="0" w:space="0" w:color="auto"/>
            <w:right w:val="none" w:sz="0" w:space="0" w:color="auto"/>
          </w:divBdr>
          <w:divsChild>
            <w:div w:id="822696542">
              <w:marLeft w:val="0"/>
              <w:marRight w:val="0"/>
              <w:marTop w:val="0"/>
              <w:marBottom w:val="0"/>
              <w:divBdr>
                <w:top w:val="none" w:sz="0" w:space="0" w:color="auto"/>
                <w:left w:val="none" w:sz="0" w:space="0" w:color="auto"/>
                <w:bottom w:val="none" w:sz="0" w:space="0" w:color="auto"/>
                <w:right w:val="none" w:sz="0" w:space="0" w:color="auto"/>
              </w:divBdr>
            </w:div>
          </w:divsChild>
        </w:div>
        <w:div w:id="1591892759">
          <w:marLeft w:val="0"/>
          <w:marRight w:val="0"/>
          <w:marTop w:val="0"/>
          <w:marBottom w:val="0"/>
          <w:divBdr>
            <w:top w:val="none" w:sz="0" w:space="0" w:color="auto"/>
            <w:left w:val="none" w:sz="0" w:space="0" w:color="auto"/>
            <w:bottom w:val="none" w:sz="0" w:space="0" w:color="auto"/>
            <w:right w:val="none" w:sz="0" w:space="0" w:color="auto"/>
          </w:divBdr>
          <w:divsChild>
            <w:div w:id="153423332">
              <w:marLeft w:val="0"/>
              <w:marRight w:val="0"/>
              <w:marTop w:val="0"/>
              <w:marBottom w:val="0"/>
              <w:divBdr>
                <w:top w:val="none" w:sz="0" w:space="0" w:color="auto"/>
                <w:left w:val="none" w:sz="0" w:space="0" w:color="auto"/>
                <w:bottom w:val="none" w:sz="0" w:space="0" w:color="auto"/>
                <w:right w:val="none" w:sz="0" w:space="0" w:color="auto"/>
              </w:divBdr>
            </w:div>
          </w:divsChild>
        </w:div>
        <w:div w:id="1206065569">
          <w:marLeft w:val="0"/>
          <w:marRight w:val="0"/>
          <w:marTop w:val="0"/>
          <w:marBottom w:val="0"/>
          <w:divBdr>
            <w:top w:val="none" w:sz="0" w:space="0" w:color="auto"/>
            <w:left w:val="none" w:sz="0" w:space="0" w:color="auto"/>
            <w:bottom w:val="none" w:sz="0" w:space="0" w:color="auto"/>
            <w:right w:val="none" w:sz="0" w:space="0" w:color="auto"/>
          </w:divBdr>
          <w:divsChild>
            <w:div w:id="66567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14000">
      <w:bodyDiv w:val="1"/>
      <w:marLeft w:val="0"/>
      <w:marRight w:val="0"/>
      <w:marTop w:val="0"/>
      <w:marBottom w:val="0"/>
      <w:divBdr>
        <w:top w:val="none" w:sz="0" w:space="0" w:color="auto"/>
        <w:left w:val="none" w:sz="0" w:space="0" w:color="auto"/>
        <w:bottom w:val="none" w:sz="0" w:space="0" w:color="auto"/>
        <w:right w:val="none" w:sz="0" w:space="0" w:color="auto"/>
      </w:divBdr>
    </w:div>
    <w:div w:id="1574772889">
      <w:bodyDiv w:val="1"/>
      <w:marLeft w:val="0"/>
      <w:marRight w:val="0"/>
      <w:marTop w:val="0"/>
      <w:marBottom w:val="0"/>
      <w:divBdr>
        <w:top w:val="none" w:sz="0" w:space="0" w:color="auto"/>
        <w:left w:val="none" w:sz="0" w:space="0" w:color="auto"/>
        <w:bottom w:val="none" w:sz="0" w:space="0" w:color="auto"/>
        <w:right w:val="none" w:sz="0" w:space="0" w:color="auto"/>
      </w:divBdr>
    </w:div>
    <w:div w:id="1588536315">
      <w:bodyDiv w:val="1"/>
      <w:marLeft w:val="0"/>
      <w:marRight w:val="0"/>
      <w:marTop w:val="0"/>
      <w:marBottom w:val="0"/>
      <w:divBdr>
        <w:top w:val="none" w:sz="0" w:space="0" w:color="auto"/>
        <w:left w:val="none" w:sz="0" w:space="0" w:color="auto"/>
        <w:bottom w:val="none" w:sz="0" w:space="0" w:color="auto"/>
        <w:right w:val="none" w:sz="0" w:space="0" w:color="auto"/>
      </w:divBdr>
    </w:div>
    <w:div w:id="1604068152">
      <w:bodyDiv w:val="1"/>
      <w:marLeft w:val="0"/>
      <w:marRight w:val="0"/>
      <w:marTop w:val="0"/>
      <w:marBottom w:val="0"/>
      <w:divBdr>
        <w:top w:val="none" w:sz="0" w:space="0" w:color="auto"/>
        <w:left w:val="none" w:sz="0" w:space="0" w:color="auto"/>
        <w:bottom w:val="none" w:sz="0" w:space="0" w:color="auto"/>
        <w:right w:val="none" w:sz="0" w:space="0" w:color="auto"/>
      </w:divBdr>
    </w:div>
    <w:div w:id="1641421964">
      <w:bodyDiv w:val="1"/>
      <w:marLeft w:val="0"/>
      <w:marRight w:val="0"/>
      <w:marTop w:val="0"/>
      <w:marBottom w:val="0"/>
      <w:divBdr>
        <w:top w:val="none" w:sz="0" w:space="0" w:color="auto"/>
        <w:left w:val="none" w:sz="0" w:space="0" w:color="auto"/>
        <w:bottom w:val="none" w:sz="0" w:space="0" w:color="auto"/>
        <w:right w:val="none" w:sz="0" w:space="0" w:color="auto"/>
      </w:divBdr>
    </w:div>
    <w:div w:id="1673533368">
      <w:bodyDiv w:val="1"/>
      <w:marLeft w:val="0"/>
      <w:marRight w:val="0"/>
      <w:marTop w:val="0"/>
      <w:marBottom w:val="0"/>
      <w:divBdr>
        <w:top w:val="none" w:sz="0" w:space="0" w:color="auto"/>
        <w:left w:val="none" w:sz="0" w:space="0" w:color="auto"/>
        <w:bottom w:val="none" w:sz="0" w:space="0" w:color="auto"/>
        <w:right w:val="none" w:sz="0" w:space="0" w:color="auto"/>
      </w:divBdr>
    </w:div>
    <w:div w:id="2027174652">
      <w:bodyDiv w:val="1"/>
      <w:marLeft w:val="0"/>
      <w:marRight w:val="0"/>
      <w:marTop w:val="0"/>
      <w:marBottom w:val="0"/>
      <w:divBdr>
        <w:top w:val="none" w:sz="0" w:space="0" w:color="auto"/>
        <w:left w:val="none" w:sz="0" w:space="0" w:color="auto"/>
        <w:bottom w:val="none" w:sz="0" w:space="0" w:color="auto"/>
        <w:right w:val="none" w:sz="0" w:space="0" w:color="auto"/>
      </w:divBdr>
    </w:div>
    <w:div w:id="2059474785">
      <w:bodyDiv w:val="1"/>
      <w:marLeft w:val="0"/>
      <w:marRight w:val="0"/>
      <w:marTop w:val="0"/>
      <w:marBottom w:val="0"/>
      <w:divBdr>
        <w:top w:val="none" w:sz="0" w:space="0" w:color="auto"/>
        <w:left w:val="none" w:sz="0" w:space="0" w:color="auto"/>
        <w:bottom w:val="none" w:sz="0" w:space="0" w:color="auto"/>
        <w:right w:val="none" w:sz="0" w:space="0" w:color="auto"/>
      </w:divBdr>
    </w:div>
    <w:div w:id="207476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3BCF9-5462-47DA-9043-2EA74EDB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19507</TotalTime>
  <Pages>38</Pages>
  <Words>9148</Words>
  <Characters>52147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121</cp:revision>
  <cp:lastPrinted>2023-01-18T15:52:00Z</cp:lastPrinted>
  <dcterms:created xsi:type="dcterms:W3CDTF">2022-09-09T17:46:00Z</dcterms:created>
  <dcterms:modified xsi:type="dcterms:W3CDTF">2023-05-23T13:52:00Z</dcterms:modified>
</cp:coreProperties>
</file>