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Content>
        <w:p w14:paraId="0EF40D9F" w14:textId="0DE55C8C" w:rsidR="007B216F" w:rsidRPr="008B6AFA" w:rsidRDefault="007B216F">
          <w:pPr>
            <w:pStyle w:val="TOCHeading"/>
            <w:rPr>
              <w:rFonts w:asciiTheme="minorHAnsi" w:eastAsiaTheme="minorHAnsi" w:hAnsiTheme="minorHAnsi" w:cstheme="minorBidi"/>
              <w:b w:val="0"/>
              <w:bCs w:val="0"/>
              <w:color w:val="auto"/>
              <w:sz w:val="22"/>
              <w:szCs w:val="22"/>
            </w:rPr>
          </w:pPr>
          <w:r>
            <w:t>Table of Contents</w:t>
          </w:r>
        </w:p>
        <w:p w14:paraId="49678C97" w14:textId="0E51397E" w:rsidR="00436A27" w:rsidRDefault="00F64714">
          <w:pPr>
            <w:pStyle w:val="TOC1"/>
            <w:tabs>
              <w:tab w:val="right" w:leader="dot" w:pos="10214"/>
            </w:tabs>
            <w:rPr>
              <w:rFonts w:eastAsiaTheme="minorEastAsia"/>
              <w:noProof/>
            </w:rPr>
          </w:pPr>
          <w:r>
            <w:fldChar w:fldCharType="begin"/>
          </w:r>
          <w:r w:rsidR="007B216F">
            <w:instrText xml:space="preserve"> TOC \o "1-3" \h \z \u </w:instrText>
          </w:r>
          <w:r>
            <w:fldChar w:fldCharType="separate"/>
          </w:r>
          <w:hyperlink w:anchor="_Toc131177694" w:history="1">
            <w:r w:rsidR="00436A27" w:rsidRPr="00DA76C2">
              <w:rPr>
                <w:rStyle w:val="Hyperlink"/>
                <w:noProof/>
              </w:rPr>
              <w:t>January 2023</w:t>
            </w:r>
            <w:r w:rsidR="00436A27">
              <w:rPr>
                <w:noProof/>
                <w:webHidden/>
              </w:rPr>
              <w:tab/>
            </w:r>
            <w:r w:rsidR="00436A27">
              <w:rPr>
                <w:noProof/>
                <w:webHidden/>
              </w:rPr>
              <w:fldChar w:fldCharType="begin"/>
            </w:r>
            <w:r w:rsidR="00436A27">
              <w:rPr>
                <w:noProof/>
                <w:webHidden/>
              </w:rPr>
              <w:instrText xml:space="preserve"> PAGEREF _Toc131177694 \h </w:instrText>
            </w:r>
            <w:r w:rsidR="00436A27">
              <w:rPr>
                <w:noProof/>
                <w:webHidden/>
              </w:rPr>
            </w:r>
            <w:r w:rsidR="00436A27">
              <w:rPr>
                <w:noProof/>
                <w:webHidden/>
              </w:rPr>
              <w:fldChar w:fldCharType="separate"/>
            </w:r>
            <w:r w:rsidR="00436A27">
              <w:rPr>
                <w:noProof/>
                <w:webHidden/>
              </w:rPr>
              <w:t>3</w:t>
            </w:r>
            <w:r w:rsidR="00436A27">
              <w:rPr>
                <w:noProof/>
                <w:webHidden/>
              </w:rPr>
              <w:fldChar w:fldCharType="end"/>
            </w:r>
          </w:hyperlink>
        </w:p>
        <w:p w14:paraId="24896BFA" w14:textId="17B97897" w:rsidR="00436A27" w:rsidRDefault="00000000">
          <w:pPr>
            <w:pStyle w:val="TOC2"/>
            <w:tabs>
              <w:tab w:val="right" w:leader="dot" w:pos="10214"/>
            </w:tabs>
            <w:rPr>
              <w:rFonts w:eastAsiaTheme="minorEastAsia"/>
              <w:noProof/>
            </w:rPr>
          </w:pPr>
          <w:hyperlink w:anchor="_Toc131177695" w:history="1">
            <w:r w:rsidR="00436A27" w:rsidRPr="00DA76C2">
              <w:rPr>
                <w:rStyle w:val="Hyperlink"/>
                <w:rFonts w:eastAsia="Times New Roman"/>
                <w:noProof/>
              </w:rPr>
              <w:t>Prep of Supplemented MHB (sMHB)</w:t>
            </w:r>
            <w:r w:rsidR="00436A27">
              <w:rPr>
                <w:noProof/>
                <w:webHidden/>
              </w:rPr>
              <w:tab/>
            </w:r>
            <w:r w:rsidR="00436A27">
              <w:rPr>
                <w:noProof/>
                <w:webHidden/>
              </w:rPr>
              <w:fldChar w:fldCharType="begin"/>
            </w:r>
            <w:r w:rsidR="00436A27">
              <w:rPr>
                <w:noProof/>
                <w:webHidden/>
              </w:rPr>
              <w:instrText xml:space="preserve"> PAGEREF _Toc131177695 \h </w:instrText>
            </w:r>
            <w:r w:rsidR="00436A27">
              <w:rPr>
                <w:noProof/>
                <w:webHidden/>
              </w:rPr>
            </w:r>
            <w:r w:rsidR="00436A27">
              <w:rPr>
                <w:noProof/>
                <w:webHidden/>
              </w:rPr>
              <w:fldChar w:fldCharType="separate"/>
            </w:r>
            <w:r w:rsidR="00436A27">
              <w:rPr>
                <w:noProof/>
                <w:webHidden/>
              </w:rPr>
              <w:t>3</w:t>
            </w:r>
            <w:r w:rsidR="00436A27">
              <w:rPr>
                <w:noProof/>
                <w:webHidden/>
              </w:rPr>
              <w:fldChar w:fldCharType="end"/>
            </w:r>
          </w:hyperlink>
        </w:p>
        <w:p w14:paraId="4700179B" w14:textId="06D82CE9" w:rsidR="00436A27" w:rsidRDefault="00000000">
          <w:pPr>
            <w:pStyle w:val="TOC2"/>
            <w:tabs>
              <w:tab w:val="right" w:leader="dot" w:pos="10214"/>
            </w:tabs>
            <w:rPr>
              <w:rFonts w:eastAsiaTheme="minorEastAsia"/>
              <w:noProof/>
            </w:rPr>
          </w:pPr>
          <w:hyperlink w:anchor="_Toc131177696" w:history="1">
            <w:r w:rsidR="00436A27" w:rsidRPr="00DA76C2">
              <w:rPr>
                <w:rStyle w:val="Hyperlink"/>
                <w:rFonts w:eastAsia="Times New Roman"/>
                <w:noProof/>
              </w:rPr>
              <w:t>Overnight Cultures</w:t>
            </w:r>
            <w:r w:rsidR="00436A27">
              <w:rPr>
                <w:noProof/>
                <w:webHidden/>
              </w:rPr>
              <w:tab/>
            </w:r>
            <w:r w:rsidR="00436A27">
              <w:rPr>
                <w:noProof/>
                <w:webHidden/>
              </w:rPr>
              <w:fldChar w:fldCharType="begin"/>
            </w:r>
            <w:r w:rsidR="00436A27">
              <w:rPr>
                <w:noProof/>
                <w:webHidden/>
              </w:rPr>
              <w:instrText xml:space="preserve"> PAGEREF _Toc131177696 \h </w:instrText>
            </w:r>
            <w:r w:rsidR="00436A27">
              <w:rPr>
                <w:noProof/>
                <w:webHidden/>
              </w:rPr>
            </w:r>
            <w:r w:rsidR="00436A27">
              <w:rPr>
                <w:noProof/>
                <w:webHidden/>
              </w:rPr>
              <w:fldChar w:fldCharType="separate"/>
            </w:r>
            <w:r w:rsidR="00436A27">
              <w:rPr>
                <w:noProof/>
                <w:webHidden/>
              </w:rPr>
              <w:t>3</w:t>
            </w:r>
            <w:r w:rsidR="00436A27">
              <w:rPr>
                <w:noProof/>
                <w:webHidden/>
              </w:rPr>
              <w:fldChar w:fldCharType="end"/>
            </w:r>
          </w:hyperlink>
        </w:p>
        <w:p w14:paraId="69968194" w14:textId="3FFEAEA9" w:rsidR="00436A27" w:rsidRDefault="00000000">
          <w:pPr>
            <w:pStyle w:val="TOC2"/>
            <w:tabs>
              <w:tab w:val="right" w:leader="dot" w:pos="10214"/>
            </w:tabs>
            <w:rPr>
              <w:rFonts w:eastAsiaTheme="minorEastAsia"/>
              <w:noProof/>
            </w:rPr>
          </w:pPr>
          <w:hyperlink w:anchor="_Toc131177697" w:history="1">
            <w:r w:rsidR="00436A27" w:rsidRPr="00DA76C2">
              <w:rPr>
                <w:rStyle w:val="Hyperlink"/>
                <w:rFonts w:eastAsia="Times New Roman"/>
                <w:noProof/>
              </w:rPr>
              <w:t>Cell Harvesting/Pelleting</w:t>
            </w:r>
            <w:r w:rsidR="00436A27">
              <w:rPr>
                <w:noProof/>
                <w:webHidden/>
              </w:rPr>
              <w:tab/>
            </w:r>
            <w:r w:rsidR="00436A27">
              <w:rPr>
                <w:noProof/>
                <w:webHidden/>
              </w:rPr>
              <w:fldChar w:fldCharType="begin"/>
            </w:r>
            <w:r w:rsidR="00436A27">
              <w:rPr>
                <w:noProof/>
                <w:webHidden/>
              </w:rPr>
              <w:instrText xml:space="preserve"> PAGEREF _Toc131177697 \h </w:instrText>
            </w:r>
            <w:r w:rsidR="00436A27">
              <w:rPr>
                <w:noProof/>
                <w:webHidden/>
              </w:rPr>
            </w:r>
            <w:r w:rsidR="00436A27">
              <w:rPr>
                <w:noProof/>
                <w:webHidden/>
              </w:rPr>
              <w:fldChar w:fldCharType="separate"/>
            </w:r>
            <w:r w:rsidR="00436A27">
              <w:rPr>
                <w:noProof/>
                <w:webHidden/>
              </w:rPr>
              <w:t>4</w:t>
            </w:r>
            <w:r w:rsidR="00436A27">
              <w:rPr>
                <w:noProof/>
                <w:webHidden/>
              </w:rPr>
              <w:fldChar w:fldCharType="end"/>
            </w:r>
          </w:hyperlink>
        </w:p>
        <w:p w14:paraId="4DF5F6A9" w14:textId="48284420" w:rsidR="00436A27" w:rsidRDefault="00000000">
          <w:pPr>
            <w:pStyle w:val="TOC2"/>
            <w:tabs>
              <w:tab w:val="right" w:leader="dot" w:pos="10214"/>
            </w:tabs>
            <w:rPr>
              <w:rFonts w:eastAsiaTheme="minorEastAsia"/>
              <w:noProof/>
            </w:rPr>
          </w:pPr>
          <w:hyperlink w:anchor="_Toc131177698" w:history="1">
            <w:r w:rsidR="00436A27" w:rsidRPr="00DA76C2">
              <w:rPr>
                <w:rStyle w:val="Hyperlink"/>
                <w:rFonts w:eastAsia="Times New Roman"/>
                <w:noProof/>
              </w:rPr>
              <w:t>Making MHB</w:t>
            </w:r>
            <w:r w:rsidR="00436A27">
              <w:rPr>
                <w:noProof/>
                <w:webHidden/>
              </w:rPr>
              <w:tab/>
            </w:r>
            <w:r w:rsidR="00436A27">
              <w:rPr>
                <w:noProof/>
                <w:webHidden/>
              </w:rPr>
              <w:fldChar w:fldCharType="begin"/>
            </w:r>
            <w:r w:rsidR="00436A27">
              <w:rPr>
                <w:noProof/>
                <w:webHidden/>
              </w:rPr>
              <w:instrText xml:space="preserve"> PAGEREF _Toc131177698 \h </w:instrText>
            </w:r>
            <w:r w:rsidR="00436A27">
              <w:rPr>
                <w:noProof/>
                <w:webHidden/>
              </w:rPr>
            </w:r>
            <w:r w:rsidR="00436A27">
              <w:rPr>
                <w:noProof/>
                <w:webHidden/>
              </w:rPr>
              <w:fldChar w:fldCharType="separate"/>
            </w:r>
            <w:r w:rsidR="00436A27">
              <w:rPr>
                <w:noProof/>
                <w:webHidden/>
              </w:rPr>
              <w:t>4</w:t>
            </w:r>
            <w:r w:rsidR="00436A27">
              <w:rPr>
                <w:noProof/>
                <w:webHidden/>
              </w:rPr>
              <w:fldChar w:fldCharType="end"/>
            </w:r>
          </w:hyperlink>
        </w:p>
        <w:p w14:paraId="7004A0CF" w14:textId="7F4E0EF8" w:rsidR="00436A27" w:rsidRDefault="00000000">
          <w:pPr>
            <w:pStyle w:val="TOC2"/>
            <w:tabs>
              <w:tab w:val="right" w:leader="dot" w:pos="10214"/>
            </w:tabs>
            <w:rPr>
              <w:rFonts w:eastAsiaTheme="minorEastAsia"/>
              <w:noProof/>
            </w:rPr>
          </w:pPr>
          <w:hyperlink w:anchor="_Toc131177699" w:history="1">
            <w:r w:rsidR="00436A27" w:rsidRPr="00DA76C2">
              <w:rPr>
                <w:rStyle w:val="Hyperlink"/>
                <w:rFonts w:eastAsia="Times New Roman"/>
                <w:noProof/>
              </w:rPr>
              <w:t>Making Glycerol Stocks (Single-Use Aliquots)</w:t>
            </w:r>
            <w:r w:rsidR="00436A27">
              <w:rPr>
                <w:noProof/>
                <w:webHidden/>
              </w:rPr>
              <w:tab/>
            </w:r>
            <w:r w:rsidR="00436A27">
              <w:rPr>
                <w:noProof/>
                <w:webHidden/>
              </w:rPr>
              <w:fldChar w:fldCharType="begin"/>
            </w:r>
            <w:r w:rsidR="00436A27">
              <w:rPr>
                <w:noProof/>
                <w:webHidden/>
              </w:rPr>
              <w:instrText xml:space="preserve"> PAGEREF _Toc131177699 \h </w:instrText>
            </w:r>
            <w:r w:rsidR="00436A27">
              <w:rPr>
                <w:noProof/>
                <w:webHidden/>
              </w:rPr>
            </w:r>
            <w:r w:rsidR="00436A27">
              <w:rPr>
                <w:noProof/>
                <w:webHidden/>
              </w:rPr>
              <w:fldChar w:fldCharType="separate"/>
            </w:r>
            <w:r w:rsidR="00436A27">
              <w:rPr>
                <w:noProof/>
                <w:webHidden/>
              </w:rPr>
              <w:t>5</w:t>
            </w:r>
            <w:r w:rsidR="00436A27">
              <w:rPr>
                <w:noProof/>
                <w:webHidden/>
              </w:rPr>
              <w:fldChar w:fldCharType="end"/>
            </w:r>
          </w:hyperlink>
        </w:p>
        <w:p w14:paraId="7C9A2938" w14:textId="5B294299" w:rsidR="00436A27" w:rsidRDefault="00000000">
          <w:pPr>
            <w:pStyle w:val="TOC2"/>
            <w:tabs>
              <w:tab w:val="right" w:leader="dot" w:pos="10214"/>
            </w:tabs>
            <w:rPr>
              <w:rFonts w:eastAsiaTheme="minorEastAsia"/>
              <w:noProof/>
            </w:rPr>
          </w:pPr>
          <w:hyperlink w:anchor="_Toc131177700" w:history="1">
            <w:r w:rsidR="00436A27" w:rsidRPr="00DA76C2">
              <w:rPr>
                <w:rStyle w:val="Hyperlink"/>
                <w:rFonts w:eastAsia="Times New Roman"/>
                <w:noProof/>
              </w:rPr>
              <w:t>Preparing Buffer A + PI + BB and Buffer B</w:t>
            </w:r>
            <w:r w:rsidR="00436A27">
              <w:rPr>
                <w:noProof/>
                <w:webHidden/>
              </w:rPr>
              <w:tab/>
            </w:r>
            <w:r w:rsidR="00436A27">
              <w:rPr>
                <w:noProof/>
                <w:webHidden/>
              </w:rPr>
              <w:fldChar w:fldCharType="begin"/>
            </w:r>
            <w:r w:rsidR="00436A27">
              <w:rPr>
                <w:noProof/>
                <w:webHidden/>
              </w:rPr>
              <w:instrText xml:space="preserve"> PAGEREF _Toc131177700 \h </w:instrText>
            </w:r>
            <w:r w:rsidR="00436A27">
              <w:rPr>
                <w:noProof/>
                <w:webHidden/>
              </w:rPr>
            </w:r>
            <w:r w:rsidR="00436A27">
              <w:rPr>
                <w:noProof/>
                <w:webHidden/>
              </w:rPr>
              <w:fldChar w:fldCharType="separate"/>
            </w:r>
            <w:r w:rsidR="00436A27">
              <w:rPr>
                <w:noProof/>
                <w:webHidden/>
              </w:rPr>
              <w:t>5</w:t>
            </w:r>
            <w:r w:rsidR="00436A27">
              <w:rPr>
                <w:noProof/>
                <w:webHidden/>
              </w:rPr>
              <w:fldChar w:fldCharType="end"/>
            </w:r>
          </w:hyperlink>
        </w:p>
        <w:p w14:paraId="412C4BA5" w14:textId="20B5428E" w:rsidR="00436A27" w:rsidRDefault="00000000">
          <w:pPr>
            <w:pStyle w:val="TOC3"/>
            <w:tabs>
              <w:tab w:val="right" w:leader="dot" w:pos="10214"/>
            </w:tabs>
            <w:rPr>
              <w:noProof/>
            </w:rPr>
          </w:pPr>
          <w:hyperlink w:anchor="_Toc131177701" w:history="1">
            <w:r w:rsidR="00436A27" w:rsidRPr="00DA76C2">
              <w:rPr>
                <w:rStyle w:val="Hyperlink"/>
                <w:noProof/>
              </w:rPr>
              <w:t>Reagents</w:t>
            </w:r>
            <w:r w:rsidR="00436A27">
              <w:rPr>
                <w:noProof/>
                <w:webHidden/>
              </w:rPr>
              <w:tab/>
            </w:r>
            <w:r w:rsidR="00436A27">
              <w:rPr>
                <w:noProof/>
                <w:webHidden/>
              </w:rPr>
              <w:fldChar w:fldCharType="begin"/>
            </w:r>
            <w:r w:rsidR="00436A27">
              <w:rPr>
                <w:noProof/>
                <w:webHidden/>
              </w:rPr>
              <w:instrText xml:space="preserve"> PAGEREF _Toc131177701 \h </w:instrText>
            </w:r>
            <w:r w:rsidR="00436A27">
              <w:rPr>
                <w:noProof/>
                <w:webHidden/>
              </w:rPr>
            </w:r>
            <w:r w:rsidR="00436A27">
              <w:rPr>
                <w:noProof/>
                <w:webHidden/>
              </w:rPr>
              <w:fldChar w:fldCharType="separate"/>
            </w:r>
            <w:r w:rsidR="00436A27">
              <w:rPr>
                <w:noProof/>
                <w:webHidden/>
              </w:rPr>
              <w:t>5</w:t>
            </w:r>
            <w:r w:rsidR="00436A27">
              <w:rPr>
                <w:noProof/>
                <w:webHidden/>
              </w:rPr>
              <w:fldChar w:fldCharType="end"/>
            </w:r>
          </w:hyperlink>
        </w:p>
        <w:p w14:paraId="5B5ECDFC" w14:textId="7B7E6CC5" w:rsidR="00436A27" w:rsidRDefault="00000000">
          <w:pPr>
            <w:pStyle w:val="TOC3"/>
            <w:tabs>
              <w:tab w:val="right" w:leader="dot" w:pos="10214"/>
            </w:tabs>
            <w:rPr>
              <w:noProof/>
            </w:rPr>
          </w:pPr>
          <w:hyperlink w:anchor="_Toc131177702" w:history="1">
            <w:r w:rsidR="00436A27" w:rsidRPr="00DA76C2">
              <w:rPr>
                <w:rStyle w:val="Hyperlink"/>
                <w:noProof/>
              </w:rPr>
              <w:t>Reagents</w:t>
            </w:r>
            <w:r w:rsidR="00436A27">
              <w:rPr>
                <w:noProof/>
                <w:webHidden/>
              </w:rPr>
              <w:tab/>
            </w:r>
            <w:r w:rsidR="00436A27">
              <w:rPr>
                <w:noProof/>
                <w:webHidden/>
              </w:rPr>
              <w:fldChar w:fldCharType="begin"/>
            </w:r>
            <w:r w:rsidR="00436A27">
              <w:rPr>
                <w:noProof/>
                <w:webHidden/>
              </w:rPr>
              <w:instrText xml:space="preserve"> PAGEREF _Toc131177702 \h </w:instrText>
            </w:r>
            <w:r w:rsidR="00436A27">
              <w:rPr>
                <w:noProof/>
                <w:webHidden/>
              </w:rPr>
            </w:r>
            <w:r w:rsidR="00436A27">
              <w:rPr>
                <w:noProof/>
                <w:webHidden/>
              </w:rPr>
              <w:fldChar w:fldCharType="separate"/>
            </w:r>
            <w:r w:rsidR="00436A27">
              <w:rPr>
                <w:noProof/>
                <w:webHidden/>
              </w:rPr>
              <w:t>6</w:t>
            </w:r>
            <w:r w:rsidR="00436A27">
              <w:rPr>
                <w:noProof/>
                <w:webHidden/>
              </w:rPr>
              <w:fldChar w:fldCharType="end"/>
            </w:r>
          </w:hyperlink>
        </w:p>
        <w:p w14:paraId="5F111C9A" w14:textId="73779404" w:rsidR="00436A27" w:rsidRDefault="00000000">
          <w:pPr>
            <w:pStyle w:val="TOC2"/>
            <w:tabs>
              <w:tab w:val="right" w:leader="dot" w:pos="10214"/>
            </w:tabs>
            <w:rPr>
              <w:rFonts w:eastAsiaTheme="minorEastAsia"/>
              <w:noProof/>
            </w:rPr>
          </w:pPr>
          <w:hyperlink w:anchor="_Toc131177703" w:history="1">
            <w:r w:rsidR="00436A27" w:rsidRPr="00DA76C2">
              <w:rPr>
                <w:rStyle w:val="Hyperlink"/>
                <w:noProof/>
              </w:rPr>
              <w:t>Immunoprecipitation (TAP Purification)</w:t>
            </w:r>
            <w:r w:rsidR="00436A27">
              <w:rPr>
                <w:noProof/>
                <w:webHidden/>
              </w:rPr>
              <w:tab/>
            </w:r>
            <w:r w:rsidR="00436A27">
              <w:rPr>
                <w:noProof/>
                <w:webHidden/>
              </w:rPr>
              <w:fldChar w:fldCharType="begin"/>
            </w:r>
            <w:r w:rsidR="00436A27">
              <w:rPr>
                <w:noProof/>
                <w:webHidden/>
              </w:rPr>
              <w:instrText xml:space="preserve"> PAGEREF _Toc131177703 \h </w:instrText>
            </w:r>
            <w:r w:rsidR="00436A27">
              <w:rPr>
                <w:noProof/>
                <w:webHidden/>
              </w:rPr>
            </w:r>
            <w:r w:rsidR="00436A27">
              <w:rPr>
                <w:noProof/>
                <w:webHidden/>
              </w:rPr>
              <w:fldChar w:fldCharType="separate"/>
            </w:r>
            <w:r w:rsidR="00436A27">
              <w:rPr>
                <w:noProof/>
                <w:webHidden/>
              </w:rPr>
              <w:t>7</w:t>
            </w:r>
            <w:r w:rsidR="00436A27">
              <w:rPr>
                <w:noProof/>
                <w:webHidden/>
              </w:rPr>
              <w:fldChar w:fldCharType="end"/>
            </w:r>
          </w:hyperlink>
        </w:p>
        <w:p w14:paraId="2E833AE7" w14:textId="6AF33593" w:rsidR="00436A27" w:rsidRDefault="00000000">
          <w:pPr>
            <w:pStyle w:val="TOC3"/>
            <w:tabs>
              <w:tab w:val="right" w:leader="dot" w:pos="10214"/>
            </w:tabs>
            <w:rPr>
              <w:noProof/>
            </w:rPr>
          </w:pPr>
          <w:hyperlink w:anchor="_Toc131177704" w:history="1">
            <w:r w:rsidR="00436A27" w:rsidRPr="00DA76C2">
              <w:rPr>
                <w:rStyle w:val="Hyperlink"/>
                <w:noProof/>
              </w:rPr>
              <w:t>Reagents</w:t>
            </w:r>
            <w:r w:rsidR="00436A27">
              <w:rPr>
                <w:noProof/>
                <w:webHidden/>
              </w:rPr>
              <w:tab/>
            </w:r>
            <w:r w:rsidR="00436A27">
              <w:rPr>
                <w:noProof/>
                <w:webHidden/>
              </w:rPr>
              <w:fldChar w:fldCharType="begin"/>
            </w:r>
            <w:r w:rsidR="00436A27">
              <w:rPr>
                <w:noProof/>
                <w:webHidden/>
              </w:rPr>
              <w:instrText xml:space="preserve"> PAGEREF _Toc131177704 \h </w:instrText>
            </w:r>
            <w:r w:rsidR="00436A27">
              <w:rPr>
                <w:noProof/>
                <w:webHidden/>
              </w:rPr>
            </w:r>
            <w:r w:rsidR="00436A27">
              <w:rPr>
                <w:noProof/>
                <w:webHidden/>
              </w:rPr>
              <w:fldChar w:fldCharType="separate"/>
            </w:r>
            <w:r w:rsidR="00436A27">
              <w:rPr>
                <w:noProof/>
                <w:webHidden/>
              </w:rPr>
              <w:t>8</w:t>
            </w:r>
            <w:r w:rsidR="00436A27">
              <w:rPr>
                <w:noProof/>
                <w:webHidden/>
              </w:rPr>
              <w:fldChar w:fldCharType="end"/>
            </w:r>
          </w:hyperlink>
        </w:p>
        <w:p w14:paraId="7B778C87" w14:textId="42E77018" w:rsidR="00436A27" w:rsidRDefault="00000000">
          <w:pPr>
            <w:pStyle w:val="TOC2"/>
            <w:tabs>
              <w:tab w:val="right" w:leader="dot" w:pos="10214"/>
            </w:tabs>
            <w:rPr>
              <w:rFonts w:eastAsiaTheme="minorEastAsia"/>
              <w:noProof/>
            </w:rPr>
          </w:pPr>
          <w:hyperlink w:anchor="_Toc131177705" w:history="1">
            <w:r w:rsidR="00436A27" w:rsidRPr="00DA76C2">
              <w:rPr>
                <w:rStyle w:val="Hyperlink"/>
                <w:rFonts w:eastAsia="Times New Roman"/>
                <w:noProof/>
              </w:rPr>
              <w:t>Recovery of Eluate</w:t>
            </w:r>
            <w:r w:rsidR="00436A27">
              <w:rPr>
                <w:noProof/>
                <w:webHidden/>
              </w:rPr>
              <w:tab/>
            </w:r>
            <w:r w:rsidR="00436A27">
              <w:rPr>
                <w:noProof/>
                <w:webHidden/>
              </w:rPr>
              <w:fldChar w:fldCharType="begin"/>
            </w:r>
            <w:r w:rsidR="00436A27">
              <w:rPr>
                <w:noProof/>
                <w:webHidden/>
              </w:rPr>
              <w:instrText xml:space="preserve"> PAGEREF _Toc131177705 \h </w:instrText>
            </w:r>
            <w:r w:rsidR="00436A27">
              <w:rPr>
                <w:noProof/>
                <w:webHidden/>
              </w:rPr>
            </w:r>
            <w:r w:rsidR="00436A27">
              <w:rPr>
                <w:noProof/>
                <w:webHidden/>
              </w:rPr>
              <w:fldChar w:fldCharType="separate"/>
            </w:r>
            <w:r w:rsidR="00436A27">
              <w:rPr>
                <w:noProof/>
                <w:webHidden/>
              </w:rPr>
              <w:t>8</w:t>
            </w:r>
            <w:r w:rsidR="00436A27">
              <w:rPr>
                <w:noProof/>
                <w:webHidden/>
              </w:rPr>
              <w:fldChar w:fldCharType="end"/>
            </w:r>
          </w:hyperlink>
        </w:p>
        <w:p w14:paraId="3457045D" w14:textId="73A3D267" w:rsidR="00436A27" w:rsidRDefault="00000000">
          <w:pPr>
            <w:pStyle w:val="TOC2"/>
            <w:tabs>
              <w:tab w:val="right" w:leader="dot" w:pos="10214"/>
            </w:tabs>
            <w:rPr>
              <w:rFonts w:eastAsiaTheme="minorEastAsia"/>
              <w:noProof/>
            </w:rPr>
          </w:pPr>
          <w:hyperlink w:anchor="_Toc131177706" w:history="1">
            <w:r w:rsidR="00436A27" w:rsidRPr="00DA76C2">
              <w:rPr>
                <w:rStyle w:val="Hyperlink"/>
                <w:rFonts w:eastAsia="Times New Roman"/>
                <w:noProof/>
              </w:rPr>
              <w:t>Harvesting of IP Beads</w:t>
            </w:r>
            <w:r w:rsidR="00436A27">
              <w:rPr>
                <w:noProof/>
                <w:webHidden/>
              </w:rPr>
              <w:tab/>
            </w:r>
            <w:r w:rsidR="00436A27">
              <w:rPr>
                <w:noProof/>
                <w:webHidden/>
              </w:rPr>
              <w:fldChar w:fldCharType="begin"/>
            </w:r>
            <w:r w:rsidR="00436A27">
              <w:rPr>
                <w:noProof/>
                <w:webHidden/>
              </w:rPr>
              <w:instrText xml:space="preserve"> PAGEREF _Toc131177706 \h </w:instrText>
            </w:r>
            <w:r w:rsidR="00436A27">
              <w:rPr>
                <w:noProof/>
                <w:webHidden/>
              </w:rPr>
            </w:r>
            <w:r w:rsidR="00436A27">
              <w:rPr>
                <w:noProof/>
                <w:webHidden/>
              </w:rPr>
              <w:fldChar w:fldCharType="separate"/>
            </w:r>
            <w:r w:rsidR="00436A27">
              <w:rPr>
                <w:noProof/>
                <w:webHidden/>
              </w:rPr>
              <w:t>8</w:t>
            </w:r>
            <w:r w:rsidR="00436A27">
              <w:rPr>
                <w:noProof/>
                <w:webHidden/>
              </w:rPr>
              <w:fldChar w:fldCharType="end"/>
            </w:r>
          </w:hyperlink>
        </w:p>
        <w:p w14:paraId="094F3E3A" w14:textId="290899FF" w:rsidR="00436A27" w:rsidRDefault="00000000">
          <w:pPr>
            <w:pStyle w:val="TOC2"/>
            <w:tabs>
              <w:tab w:val="right" w:leader="dot" w:pos="10214"/>
            </w:tabs>
            <w:rPr>
              <w:rFonts w:eastAsiaTheme="minorEastAsia"/>
              <w:noProof/>
            </w:rPr>
          </w:pPr>
          <w:hyperlink w:anchor="_Toc131177707" w:history="1">
            <w:r w:rsidR="00436A27" w:rsidRPr="00DA76C2">
              <w:rPr>
                <w:rStyle w:val="Hyperlink"/>
                <w:rFonts w:eastAsia="Times New Roman"/>
                <w:noProof/>
              </w:rPr>
              <w:t>Prep of Supplemented MHB (sMHB)</w:t>
            </w:r>
            <w:r w:rsidR="00436A27">
              <w:rPr>
                <w:noProof/>
                <w:webHidden/>
              </w:rPr>
              <w:tab/>
            </w:r>
            <w:r w:rsidR="00436A27">
              <w:rPr>
                <w:noProof/>
                <w:webHidden/>
              </w:rPr>
              <w:fldChar w:fldCharType="begin"/>
            </w:r>
            <w:r w:rsidR="00436A27">
              <w:rPr>
                <w:noProof/>
                <w:webHidden/>
              </w:rPr>
              <w:instrText xml:space="preserve"> PAGEREF _Toc131177707 \h </w:instrText>
            </w:r>
            <w:r w:rsidR="00436A27">
              <w:rPr>
                <w:noProof/>
                <w:webHidden/>
              </w:rPr>
            </w:r>
            <w:r w:rsidR="00436A27">
              <w:rPr>
                <w:noProof/>
                <w:webHidden/>
              </w:rPr>
              <w:fldChar w:fldCharType="separate"/>
            </w:r>
            <w:r w:rsidR="00436A27">
              <w:rPr>
                <w:noProof/>
                <w:webHidden/>
              </w:rPr>
              <w:t>8</w:t>
            </w:r>
            <w:r w:rsidR="00436A27">
              <w:rPr>
                <w:noProof/>
                <w:webHidden/>
              </w:rPr>
              <w:fldChar w:fldCharType="end"/>
            </w:r>
          </w:hyperlink>
        </w:p>
        <w:p w14:paraId="4012F3C3" w14:textId="15D1BB73" w:rsidR="00436A27" w:rsidRDefault="00000000">
          <w:pPr>
            <w:pStyle w:val="TOC2"/>
            <w:tabs>
              <w:tab w:val="right" w:leader="dot" w:pos="10214"/>
            </w:tabs>
            <w:rPr>
              <w:rFonts w:eastAsiaTheme="minorEastAsia"/>
              <w:noProof/>
            </w:rPr>
          </w:pPr>
          <w:hyperlink w:anchor="_Toc131177708" w:history="1">
            <w:r w:rsidR="00436A27" w:rsidRPr="00DA76C2">
              <w:rPr>
                <w:rStyle w:val="Hyperlink"/>
                <w:rFonts w:eastAsia="Times New Roman"/>
                <w:noProof/>
              </w:rPr>
              <w:t>Overnight Cultures</w:t>
            </w:r>
            <w:r w:rsidR="00436A27">
              <w:rPr>
                <w:noProof/>
                <w:webHidden/>
              </w:rPr>
              <w:tab/>
            </w:r>
            <w:r w:rsidR="00436A27">
              <w:rPr>
                <w:noProof/>
                <w:webHidden/>
              </w:rPr>
              <w:fldChar w:fldCharType="begin"/>
            </w:r>
            <w:r w:rsidR="00436A27">
              <w:rPr>
                <w:noProof/>
                <w:webHidden/>
              </w:rPr>
              <w:instrText xml:space="preserve"> PAGEREF _Toc131177708 \h </w:instrText>
            </w:r>
            <w:r w:rsidR="00436A27">
              <w:rPr>
                <w:noProof/>
                <w:webHidden/>
              </w:rPr>
            </w:r>
            <w:r w:rsidR="00436A27">
              <w:rPr>
                <w:noProof/>
                <w:webHidden/>
              </w:rPr>
              <w:fldChar w:fldCharType="separate"/>
            </w:r>
            <w:r w:rsidR="00436A27">
              <w:rPr>
                <w:noProof/>
                <w:webHidden/>
              </w:rPr>
              <w:t>9</w:t>
            </w:r>
            <w:r w:rsidR="00436A27">
              <w:rPr>
                <w:noProof/>
                <w:webHidden/>
              </w:rPr>
              <w:fldChar w:fldCharType="end"/>
            </w:r>
          </w:hyperlink>
        </w:p>
        <w:p w14:paraId="321E5EA0" w14:textId="505FFCDC" w:rsidR="00436A27" w:rsidRDefault="00000000">
          <w:pPr>
            <w:pStyle w:val="TOC2"/>
            <w:tabs>
              <w:tab w:val="right" w:leader="dot" w:pos="10214"/>
            </w:tabs>
            <w:rPr>
              <w:rFonts w:eastAsiaTheme="minorEastAsia"/>
              <w:noProof/>
            </w:rPr>
          </w:pPr>
          <w:hyperlink w:anchor="_Toc131177709" w:history="1">
            <w:r w:rsidR="00436A27" w:rsidRPr="00DA76C2">
              <w:rPr>
                <w:rStyle w:val="Hyperlink"/>
                <w:rFonts w:eastAsia="Times New Roman"/>
                <w:noProof/>
              </w:rPr>
              <w:t>Cell Harvesting/Pelleting</w:t>
            </w:r>
            <w:r w:rsidR="00436A27">
              <w:rPr>
                <w:noProof/>
                <w:webHidden/>
              </w:rPr>
              <w:tab/>
            </w:r>
            <w:r w:rsidR="00436A27">
              <w:rPr>
                <w:noProof/>
                <w:webHidden/>
              </w:rPr>
              <w:fldChar w:fldCharType="begin"/>
            </w:r>
            <w:r w:rsidR="00436A27">
              <w:rPr>
                <w:noProof/>
                <w:webHidden/>
              </w:rPr>
              <w:instrText xml:space="preserve"> PAGEREF _Toc131177709 \h </w:instrText>
            </w:r>
            <w:r w:rsidR="00436A27">
              <w:rPr>
                <w:noProof/>
                <w:webHidden/>
              </w:rPr>
            </w:r>
            <w:r w:rsidR="00436A27">
              <w:rPr>
                <w:noProof/>
                <w:webHidden/>
              </w:rPr>
              <w:fldChar w:fldCharType="separate"/>
            </w:r>
            <w:r w:rsidR="00436A27">
              <w:rPr>
                <w:noProof/>
                <w:webHidden/>
              </w:rPr>
              <w:t>9</w:t>
            </w:r>
            <w:r w:rsidR="00436A27">
              <w:rPr>
                <w:noProof/>
                <w:webHidden/>
              </w:rPr>
              <w:fldChar w:fldCharType="end"/>
            </w:r>
          </w:hyperlink>
        </w:p>
        <w:p w14:paraId="5220F159" w14:textId="2E6266A0" w:rsidR="00436A27" w:rsidRDefault="00000000">
          <w:pPr>
            <w:pStyle w:val="TOC2"/>
            <w:tabs>
              <w:tab w:val="right" w:leader="dot" w:pos="10214"/>
            </w:tabs>
            <w:rPr>
              <w:rFonts w:eastAsiaTheme="minorEastAsia"/>
              <w:noProof/>
            </w:rPr>
          </w:pPr>
          <w:hyperlink w:anchor="_Toc131177710" w:history="1">
            <w:r w:rsidR="00436A27" w:rsidRPr="00DA76C2">
              <w:rPr>
                <w:rStyle w:val="Hyperlink"/>
                <w:noProof/>
              </w:rPr>
              <w:t>NanoDrop of Purified Ribosomes</w:t>
            </w:r>
            <w:r w:rsidR="00436A27">
              <w:rPr>
                <w:noProof/>
                <w:webHidden/>
              </w:rPr>
              <w:tab/>
            </w:r>
            <w:r w:rsidR="00436A27">
              <w:rPr>
                <w:noProof/>
                <w:webHidden/>
              </w:rPr>
              <w:fldChar w:fldCharType="begin"/>
            </w:r>
            <w:r w:rsidR="00436A27">
              <w:rPr>
                <w:noProof/>
                <w:webHidden/>
              </w:rPr>
              <w:instrText xml:space="preserve"> PAGEREF _Toc131177710 \h </w:instrText>
            </w:r>
            <w:r w:rsidR="00436A27">
              <w:rPr>
                <w:noProof/>
                <w:webHidden/>
              </w:rPr>
            </w:r>
            <w:r w:rsidR="00436A27">
              <w:rPr>
                <w:noProof/>
                <w:webHidden/>
              </w:rPr>
              <w:fldChar w:fldCharType="separate"/>
            </w:r>
            <w:r w:rsidR="00436A27">
              <w:rPr>
                <w:noProof/>
                <w:webHidden/>
              </w:rPr>
              <w:t>10</w:t>
            </w:r>
            <w:r w:rsidR="00436A27">
              <w:rPr>
                <w:noProof/>
                <w:webHidden/>
              </w:rPr>
              <w:fldChar w:fldCharType="end"/>
            </w:r>
          </w:hyperlink>
        </w:p>
        <w:p w14:paraId="54D7B946" w14:textId="600EC4F2" w:rsidR="00436A27" w:rsidRDefault="00000000">
          <w:pPr>
            <w:pStyle w:val="TOC2"/>
            <w:tabs>
              <w:tab w:val="right" w:leader="dot" w:pos="10214"/>
            </w:tabs>
            <w:rPr>
              <w:rFonts w:eastAsiaTheme="minorEastAsia"/>
              <w:noProof/>
            </w:rPr>
          </w:pPr>
          <w:hyperlink w:anchor="_Toc131177711" w:history="1">
            <w:r w:rsidR="00436A27" w:rsidRPr="00DA76C2">
              <w:rPr>
                <w:rStyle w:val="Hyperlink"/>
                <w:noProof/>
              </w:rPr>
              <w:t>Streaking Cells</w:t>
            </w:r>
            <w:r w:rsidR="00436A27">
              <w:rPr>
                <w:noProof/>
                <w:webHidden/>
              </w:rPr>
              <w:tab/>
            </w:r>
            <w:r w:rsidR="00436A27">
              <w:rPr>
                <w:noProof/>
                <w:webHidden/>
              </w:rPr>
              <w:fldChar w:fldCharType="begin"/>
            </w:r>
            <w:r w:rsidR="00436A27">
              <w:rPr>
                <w:noProof/>
                <w:webHidden/>
              </w:rPr>
              <w:instrText xml:space="preserve"> PAGEREF _Toc131177711 \h </w:instrText>
            </w:r>
            <w:r w:rsidR="00436A27">
              <w:rPr>
                <w:noProof/>
                <w:webHidden/>
              </w:rPr>
            </w:r>
            <w:r w:rsidR="00436A27">
              <w:rPr>
                <w:noProof/>
                <w:webHidden/>
              </w:rPr>
              <w:fldChar w:fldCharType="separate"/>
            </w:r>
            <w:r w:rsidR="00436A27">
              <w:rPr>
                <w:noProof/>
                <w:webHidden/>
              </w:rPr>
              <w:t>10</w:t>
            </w:r>
            <w:r w:rsidR="00436A27">
              <w:rPr>
                <w:noProof/>
                <w:webHidden/>
              </w:rPr>
              <w:fldChar w:fldCharType="end"/>
            </w:r>
          </w:hyperlink>
        </w:p>
        <w:p w14:paraId="72EB9961" w14:textId="72E94027" w:rsidR="00436A27" w:rsidRDefault="00000000">
          <w:pPr>
            <w:pStyle w:val="TOC2"/>
            <w:tabs>
              <w:tab w:val="right" w:leader="dot" w:pos="10214"/>
            </w:tabs>
            <w:rPr>
              <w:rFonts w:eastAsiaTheme="minorEastAsia"/>
              <w:noProof/>
            </w:rPr>
          </w:pPr>
          <w:hyperlink w:anchor="_Toc131177712" w:history="1">
            <w:r w:rsidR="00436A27" w:rsidRPr="00DA76C2">
              <w:rPr>
                <w:rStyle w:val="Hyperlink"/>
                <w:noProof/>
              </w:rPr>
              <w:t>NanoDrop of Purified Ribosomes</w:t>
            </w:r>
            <w:r w:rsidR="00436A27">
              <w:rPr>
                <w:noProof/>
                <w:webHidden/>
              </w:rPr>
              <w:tab/>
            </w:r>
            <w:r w:rsidR="00436A27">
              <w:rPr>
                <w:noProof/>
                <w:webHidden/>
              </w:rPr>
              <w:fldChar w:fldCharType="begin"/>
            </w:r>
            <w:r w:rsidR="00436A27">
              <w:rPr>
                <w:noProof/>
                <w:webHidden/>
              </w:rPr>
              <w:instrText xml:space="preserve"> PAGEREF _Toc131177712 \h </w:instrText>
            </w:r>
            <w:r w:rsidR="00436A27">
              <w:rPr>
                <w:noProof/>
                <w:webHidden/>
              </w:rPr>
            </w:r>
            <w:r w:rsidR="00436A27">
              <w:rPr>
                <w:noProof/>
                <w:webHidden/>
              </w:rPr>
              <w:fldChar w:fldCharType="separate"/>
            </w:r>
            <w:r w:rsidR="00436A27">
              <w:rPr>
                <w:noProof/>
                <w:webHidden/>
              </w:rPr>
              <w:t>10</w:t>
            </w:r>
            <w:r w:rsidR="00436A27">
              <w:rPr>
                <w:noProof/>
                <w:webHidden/>
              </w:rPr>
              <w:fldChar w:fldCharType="end"/>
            </w:r>
          </w:hyperlink>
        </w:p>
        <w:p w14:paraId="53680E1B" w14:textId="78675A06" w:rsidR="00436A27" w:rsidRDefault="00000000">
          <w:pPr>
            <w:pStyle w:val="TOC2"/>
            <w:tabs>
              <w:tab w:val="right" w:leader="dot" w:pos="10214"/>
            </w:tabs>
            <w:rPr>
              <w:rFonts w:eastAsiaTheme="minorEastAsia"/>
              <w:noProof/>
            </w:rPr>
          </w:pPr>
          <w:hyperlink w:anchor="_Toc131177713" w:history="1">
            <w:r w:rsidR="00436A27" w:rsidRPr="00DA76C2">
              <w:rPr>
                <w:rStyle w:val="Hyperlink"/>
                <w:noProof/>
              </w:rPr>
              <w:t>BCA Protein Assay</w:t>
            </w:r>
            <w:r w:rsidR="00436A27">
              <w:rPr>
                <w:noProof/>
                <w:webHidden/>
              </w:rPr>
              <w:tab/>
            </w:r>
            <w:r w:rsidR="00436A27">
              <w:rPr>
                <w:noProof/>
                <w:webHidden/>
              </w:rPr>
              <w:fldChar w:fldCharType="begin"/>
            </w:r>
            <w:r w:rsidR="00436A27">
              <w:rPr>
                <w:noProof/>
                <w:webHidden/>
              </w:rPr>
              <w:instrText xml:space="preserve"> PAGEREF _Toc131177713 \h </w:instrText>
            </w:r>
            <w:r w:rsidR="00436A27">
              <w:rPr>
                <w:noProof/>
                <w:webHidden/>
              </w:rPr>
            </w:r>
            <w:r w:rsidR="00436A27">
              <w:rPr>
                <w:noProof/>
                <w:webHidden/>
              </w:rPr>
              <w:fldChar w:fldCharType="separate"/>
            </w:r>
            <w:r w:rsidR="00436A27">
              <w:rPr>
                <w:noProof/>
                <w:webHidden/>
              </w:rPr>
              <w:t>10</w:t>
            </w:r>
            <w:r w:rsidR="00436A27">
              <w:rPr>
                <w:noProof/>
                <w:webHidden/>
              </w:rPr>
              <w:fldChar w:fldCharType="end"/>
            </w:r>
          </w:hyperlink>
        </w:p>
        <w:p w14:paraId="59F202FD" w14:textId="64B7BC79" w:rsidR="00436A27" w:rsidRDefault="00000000">
          <w:pPr>
            <w:pStyle w:val="TOC2"/>
            <w:tabs>
              <w:tab w:val="right" w:leader="dot" w:pos="10214"/>
            </w:tabs>
            <w:rPr>
              <w:rFonts w:eastAsiaTheme="minorEastAsia"/>
              <w:noProof/>
            </w:rPr>
          </w:pPr>
          <w:hyperlink w:anchor="_Toc131177714" w:history="1">
            <w:r w:rsidR="00436A27" w:rsidRPr="00DA76C2">
              <w:rPr>
                <w:rStyle w:val="Hyperlink"/>
                <w:noProof/>
              </w:rPr>
              <w:t>Data Analysis for BCA Assay</w:t>
            </w:r>
            <w:r w:rsidR="00436A27">
              <w:rPr>
                <w:noProof/>
                <w:webHidden/>
              </w:rPr>
              <w:tab/>
            </w:r>
            <w:r w:rsidR="00436A27">
              <w:rPr>
                <w:noProof/>
                <w:webHidden/>
              </w:rPr>
              <w:fldChar w:fldCharType="begin"/>
            </w:r>
            <w:r w:rsidR="00436A27">
              <w:rPr>
                <w:noProof/>
                <w:webHidden/>
              </w:rPr>
              <w:instrText xml:space="preserve"> PAGEREF _Toc131177714 \h </w:instrText>
            </w:r>
            <w:r w:rsidR="00436A27">
              <w:rPr>
                <w:noProof/>
                <w:webHidden/>
              </w:rPr>
            </w:r>
            <w:r w:rsidR="00436A27">
              <w:rPr>
                <w:noProof/>
                <w:webHidden/>
              </w:rPr>
              <w:fldChar w:fldCharType="separate"/>
            </w:r>
            <w:r w:rsidR="00436A27">
              <w:rPr>
                <w:noProof/>
                <w:webHidden/>
              </w:rPr>
              <w:t>11</w:t>
            </w:r>
            <w:r w:rsidR="00436A27">
              <w:rPr>
                <w:noProof/>
                <w:webHidden/>
              </w:rPr>
              <w:fldChar w:fldCharType="end"/>
            </w:r>
          </w:hyperlink>
        </w:p>
        <w:p w14:paraId="3469944E" w14:textId="10F14B97" w:rsidR="00436A27" w:rsidRDefault="00000000">
          <w:pPr>
            <w:pStyle w:val="TOC2"/>
            <w:tabs>
              <w:tab w:val="right" w:leader="dot" w:pos="10214"/>
            </w:tabs>
            <w:rPr>
              <w:rFonts w:eastAsiaTheme="minorEastAsia"/>
              <w:noProof/>
            </w:rPr>
          </w:pPr>
          <w:hyperlink w:anchor="_Toc131177715" w:history="1">
            <w:r w:rsidR="00436A27" w:rsidRPr="00DA76C2">
              <w:rPr>
                <w:rStyle w:val="Hyperlink"/>
                <w:noProof/>
              </w:rPr>
              <w:t>Data Analysis for NanoDrop</w:t>
            </w:r>
            <w:r w:rsidR="00436A27">
              <w:rPr>
                <w:noProof/>
                <w:webHidden/>
              </w:rPr>
              <w:tab/>
            </w:r>
            <w:r w:rsidR="00436A27">
              <w:rPr>
                <w:noProof/>
                <w:webHidden/>
              </w:rPr>
              <w:fldChar w:fldCharType="begin"/>
            </w:r>
            <w:r w:rsidR="00436A27">
              <w:rPr>
                <w:noProof/>
                <w:webHidden/>
              </w:rPr>
              <w:instrText xml:space="preserve"> PAGEREF _Toc131177715 \h </w:instrText>
            </w:r>
            <w:r w:rsidR="00436A27">
              <w:rPr>
                <w:noProof/>
                <w:webHidden/>
              </w:rPr>
            </w:r>
            <w:r w:rsidR="00436A27">
              <w:rPr>
                <w:noProof/>
                <w:webHidden/>
              </w:rPr>
              <w:fldChar w:fldCharType="separate"/>
            </w:r>
            <w:r w:rsidR="00436A27">
              <w:rPr>
                <w:noProof/>
                <w:webHidden/>
              </w:rPr>
              <w:t>12</w:t>
            </w:r>
            <w:r w:rsidR="00436A27">
              <w:rPr>
                <w:noProof/>
                <w:webHidden/>
              </w:rPr>
              <w:fldChar w:fldCharType="end"/>
            </w:r>
          </w:hyperlink>
        </w:p>
        <w:p w14:paraId="516B397E" w14:textId="5EE17F19" w:rsidR="00436A27" w:rsidRDefault="00000000">
          <w:pPr>
            <w:pStyle w:val="TOC2"/>
            <w:tabs>
              <w:tab w:val="right" w:leader="dot" w:pos="10214"/>
            </w:tabs>
            <w:rPr>
              <w:rFonts w:eastAsiaTheme="minorEastAsia"/>
              <w:noProof/>
            </w:rPr>
          </w:pPr>
          <w:hyperlink w:anchor="_Toc131177716" w:history="1">
            <w:r w:rsidR="00436A27" w:rsidRPr="00DA76C2">
              <w:rPr>
                <w:rStyle w:val="Hyperlink"/>
                <w:noProof/>
              </w:rPr>
              <w:t>BCA Protein Assay</w:t>
            </w:r>
            <w:r w:rsidR="00436A27">
              <w:rPr>
                <w:noProof/>
                <w:webHidden/>
              </w:rPr>
              <w:tab/>
            </w:r>
            <w:r w:rsidR="00436A27">
              <w:rPr>
                <w:noProof/>
                <w:webHidden/>
              </w:rPr>
              <w:fldChar w:fldCharType="begin"/>
            </w:r>
            <w:r w:rsidR="00436A27">
              <w:rPr>
                <w:noProof/>
                <w:webHidden/>
              </w:rPr>
              <w:instrText xml:space="preserve"> PAGEREF _Toc131177716 \h </w:instrText>
            </w:r>
            <w:r w:rsidR="00436A27">
              <w:rPr>
                <w:noProof/>
                <w:webHidden/>
              </w:rPr>
            </w:r>
            <w:r w:rsidR="00436A27">
              <w:rPr>
                <w:noProof/>
                <w:webHidden/>
              </w:rPr>
              <w:fldChar w:fldCharType="separate"/>
            </w:r>
            <w:r w:rsidR="00436A27">
              <w:rPr>
                <w:noProof/>
                <w:webHidden/>
              </w:rPr>
              <w:t>12</w:t>
            </w:r>
            <w:r w:rsidR="00436A27">
              <w:rPr>
                <w:noProof/>
                <w:webHidden/>
              </w:rPr>
              <w:fldChar w:fldCharType="end"/>
            </w:r>
          </w:hyperlink>
        </w:p>
        <w:p w14:paraId="198989B7" w14:textId="0275C98C" w:rsidR="00436A27" w:rsidRDefault="00000000">
          <w:pPr>
            <w:pStyle w:val="TOC2"/>
            <w:tabs>
              <w:tab w:val="right" w:leader="dot" w:pos="10214"/>
            </w:tabs>
            <w:rPr>
              <w:rFonts w:eastAsiaTheme="minorEastAsia"/>
              <w:noProof/>
            </w:rPr>
          </w:pPr>
          <w:hyperlink w:anchor="_Toc131177717" w:history="1">
            <w:r w:rsidR="00436A27" w:rsidRPr="00DA76C2">
              <w:rPr>
                <w:rStyle w:val="Hyperlink"/>
                <w:noProof/>
              </w:rPr>
              <w:t>Concentrating IP Sample with 100 K MWCO</w:t>
            </w:r>
            <w:r w:rsidR="00436A27">
              <w:rPr>
                <w:noProof/>
                <w:webHidden/>
              </w:rPr>
              <w:tab/>
            </w:r>
            <w:r w:rsidR="00436A27">
              <w:rPr>
                <w:noProof/>
                <w:webHidden/>
              </w:rPr>
              <w:fldChar w:fldCharType="begin"/>
            </w:r>
            <w:r w:rsidR="00436A27">
              <w:rPr>
                <w:noProof/>
                <w:webHidden/>
              </w:rPr>
              <w:instrText xml:space="preserve"> PAGEREF _Toc131177717 \h </w:instrText>
            </w:r>
            <w:r w:rsidR="00436A27">
              <w:rPr>
                <w:noProof/>
                <w:webHidden/>
              </w:rPr>
            </w:r>
            <w:r w:rsidR="00436A27">
              <w:rPr>
                <w:noProof/>
                <w:webHidden/>
              </w:rPr>
              <w:fldChar w:fldCharType="separate"/>
            </w:r>
            <w:r w:rsidR="00436A27">
              <w:rPr>
                <w:noProof/>
                <w:webHidden/>
              </w:rPr>
              <w:t>13</w:t>
            </w:r>
            <w:r w:rsidR="00436A27">
              <w:rPr>
                <w:noProof/>
                <w:webHidden/>
              </w:rPr>
              <w:fldChar w:fldCharType="end"/>
            </w:r>
          </w:hyperlink>
        </w:p>
        <w:p w14:paraId="4C74FD62" w14:textId="1EA9E13D" w:rsidR="00436A27" w:rsidRDefault="00000000">
          <w:pPr>
            <w:pStyle w:val="TOC3"/>
            <w:tabs>
              <w:tab w:val="right" w:leader="dot" w:pos="10214"/>
            </w:tabs>
            <w:rPr>
              <w:noProof/>
            </w:rPr>
          </w:pPr>
          <w:hyperlink w:anchor="_Toc131177718" w:history="1">
            <w:r w:rsidR="00436A27" w:rsidRPr="00DA76C2">
              <w:rPr>
                <w:rStyle w:val="Hyperlink"/>
                <w:noProof/>
              </w:rPr>
              <w:t>Reagents</w:t>
            </w:r>
            <w:r w:rsidR="00436A27">
              <w:rPr>
                <w:noProof/>
                <w:webHidden/>
              </w:rPr>
              <w:tab/>
            </w:r>
            <w:r w:rsidR="00436A27">
              <w:rPr>
                <w:noProof/>
                <w:webHidden/>
              </w:rPr>
              <w:fldChar w:fldCharType="begin"/>
            </w:r>
            <w:r w:rsidR="00436A27">
              <w:rPr>
                <w:noProof/>
                <w:webHidden/>
              </w:rPr>
              <w:instrText xml:space="preserve"> PAGEREF _Toc131177718 \h </w:instrText>
            </w:r>
            <w:r w:rsidR="00436A27">
              <w:rPr>
                <w:noProof/>
                <w:webHidden/>
              </w:rPr>
            </w:r>
            <w:r w:rsidR="00436A27">
              <w:rPr>
                <w:noProof/>
                <w:webHidden/>
              </w:rPr>
              <w:fldChar w:fldCharType="separate"/>
            </w:r>
            <w:r w:rsidR="00436A27">
              <w:rPr>
                <w:noProof/>
                <w:webHidden/>
              </w:rPr>
              <w:t>14</w:t>
            </w:r>
            <w:r w:rsidR="00436A27">
              <w:rPr>
                <w:noProof/>
                <w:webHidden/>
              </w:rPr>
              <w:fldChar w:fldCharType="end"/>
            </w:r>
          </w:hyperlink>
        </w:p>
        <w:p w14:paraId="3F297284" w14:textId="45115A42" w:rsidR="00436A27" w:rsidRDefault="00000000">
          <w:pPr>
            <w:pStyle w:val="TOC2"/>
            <w:tabs>
              <w:tab w:val="right" w:leader="dot" w:pos="10214"/>
            </w:tabs>
            <w:rPr>
              <w:rFonts w:eastAsiaTheme="minorEastAsia"/>
              <w:noProof/>
            </w:rPr>
          </w:pPr>
          <w:hyperlink w:anchor="_Toc131177719" w:history="1">
            <w:r w:rsidR="00436A27" w:rsidRPr="00DA76C2">
              <w:rPr>
                <w:rStyle w:val="Hyperlink"/>
                <w:rFonts w:eastAsia="Times New Roman"/>
                <w:noProof/>
              </w:rPr>
              <w:t>Overnight Cultures</w:t>
            </w:r>
            <w:r w:rsidR="00436A27">
              <w:rPr>
                <w:noProof/>
                <w:webHidden/>
              </w:rPr>
              <w:tab/>
            </w:r>
            <w:r w:rsidR="00436A27">
              <w:rPr>
                <w:noProof/>
                <w:webHidden/>
              </w:rPr>
              <w:fldChar w:fldCharType="begin"/>
            </w:r>
            <w:r w:rsidR="00436A27">
              <w:rPr>
                <w:noProof/>
                <w:webHidden/>
              </w:rPr>
              <w:instrText xml:space="preserve"> PAGEREF _Toc131177719 \h </w:instrText>
            </w:r>
            <w:r w:rsidR="00436A27">
              <w:rPr>
                <w:noProof/>
                <w:webHidden/>
              </w:rPr>
            </w:r>
            <w:r w:rsidR="00436A27">
              <w:rPr>
                <w:noProof/>
                <w:webHidden/>
              </w:rPr>
              <w:fldChar w:fldCharType="separate"/>
            </w:r>
            <w:r w:rsidR="00436A27">
              <w:rPr>
                <w:noProof/>
                <w:webHidden/>
              </w:rPr>
              <w:t>15</w:t>
            </w:r>
            <w:r w:rsidR="00436A27">
              <w:rPr>
                <w:noProof/>
                <w:webHidden/>
              </w:rPr>
              <w:fldChar w:fldCharType="end"/>
            </w:r>
          </w:hyperlink>
        </w:p>
        <w:p w14:paraId="341B0A98" w14:textId="033ACB65" w:rsidR="00436A27" w:rsidRDefault="00000000">
          <w:pPr>
            <w:pStyle w:val="TOC2"/>
            <w:tabs>
              <w:tab w:val="right" w:leader="dot" w:pos="10214"/>
            </w:tabs>
            <w:rPr>
              <w:rFonts w:eastAsiaTheme="minorEastAsia"/>
              <w:noProof/>
            </w:rPr>
          </w:pPr>
          <w:hyperlink w:anchor="_Toc131177720" w:history="1">
            <w:r w:rsidR="00436A27" w:rsidRPr="00DA76C2">
              <w:rPr>
                <w:rStyle w:val="Hyperlink"/>
                <w:rFonts w:eastAsia="Times New Roman"/>
                <w:noProof/>
              </w:rPr>
              <w:t>Cell Harvesting/Pelleting</w:t>
            </w:r>
            <w:r w:rsidR="00436A27">
              <w:rPr>
                <w:noProof/>
                <w:webHidden/>
              </w:rPr>
              <w:tab/>
            </w:r>
            <w:r w:rsidR="00436A27">
              <w:rPr>
                <w:noProof/>
                <w:webHidden/>
              </w:rPr>
              <w:fldChar w:fldCharType="begin"/>
            </w:r>
            <w:r w:rsidR="00436A27">
              <w:rPr>
                <w:noProof/>
                <w:webHidden/>
              </w:rPr>
              <w:instrText xml:space="preserve"> PAGEREF _Toc131177720 \h </w:instrText>
            </w:r>
            <w:r w:rsidR="00436A27">
              <w:rPr>
                <w:noProof/>
                <w:webHidden/>
              </w:rPr>
            </w:r>
            <w:r w:rsidR="00436A27">
              <w:rPr>
                <w:noProof/>
                <w:webHidden/>
              </w:rPr>
              <w:fldChar w:fldCharType="separate"/>
            </w:r>
            <w:r w:rsidR="00436A27">
              <w:rPr>
                <w:noProof/>
                <w:webHidden/>
              </w:rPr>
              <w:t>16</w:t>
            </w:r>
            <w:r w:rsidR="00436A27">
              <w:rPr>
                <w:noProof/>
                <w:webHidden/>
              </w:rPr>
              <w:fldChar w:fldCharType="end"/>
            </w:r>
          </w:hyperlink>
        </w:p>
        <w:p w14:paraId="0C723E7E" w14:textId="105F2002" w:rsidR="00436A27" w:rsidRDefault="00000000">
          <w:pPr>
            <w:pStyle w:val="TOC2"/>
            <w:tabs>
              <w:tab w:val="right" w:leader="dot" w:pos="10214"/>
            </w:tabs>
            <w:rPr>
              <w:rFonts w:eastAsiaTheme="minorEastAsia"/>
              <w:noProof/>
            </w:rPr>
          </w:pPr>
          <w:hyperlink w:anchor="_Toc131177721" w:history="1">
            <w:r w:rsidR="00436A27" w:rsidRPr="00DA76C2">
              <w:rPr>
                <w:rStyle w:val="Hyperlink"/>
                <w:rFonts w:eastAsia="Times New Roman"/>
                <w:noProof/>
              </w:rPr>
              <w:t>SDS PAGE Gel and Coomassie Stain</w:t>
            </w:r>
            <w:r w:rsidR="00436A27">
              <w:rPr>
                <w:noProof/>
                <w:webHidden/>
              </w:rPr>
              <w:tab/>
            </w:r>
            <w:r w:rsidR="00436A27">
              <w:rPr>
                <w:noProof/>
                <w:webHidden/>
              </w:rPr>
              <w:fldChar w:fldCharType="begin"/>
            </w:r>
            <w:r w:rsidR="00436A27">
              <w:rPr>
                <w:noProof/>
                <w:webHidden/>
              </w:rPr>
              <w:instrText xml:space="preserve"> PAGEREF _Toc131177721 \h </w:instrText>
            </w:r>
            <w:r w:rsidR="00436A27">
              <w:rPr>
                <w:noProof/>
                <w:webHidden/>
              </w:rPr>
            </w:r>
            <w:r w:rsidR="00436A27">
              <w:rPr>
                <w:noProof/>
                <w:webHidden/>
              </w:rPr>
              <w:fldChar w:fldCharType="separate"/>
            </w:r>
            <w:r w:rsidR="00436A27">
              <w:rPr>
                <w:noProof/>
                <w:webHidden/>
              </w:rPr>
              <w:t>16</w:t>
            </w:r>
            <w:r w:rsidR="00436A27">
              <w:rPr>
                <w:noProof/>
                <w:webHidden/>
              </w:rPr>
              <w:fldChar w:fldCharType="end"/>
            </w:r>
          </w:hyperlink>
        </w:p>
        <w:p w14:paraId="15D41003" w14:textId="5BFCD7FA" w:rsidR="00436A27" w:rsidRDefault="00000000">
          <w:pPr>
            <w:pStyle w:val="TOC2"/>
            <w:tabs>
              <w:tab w:val="right" w:leader="dot" w:pos="10214"/>
            </w:tabs>
            <w:rPr>
              <w:rFonts w:eastAsiaTheme="minorEastAsia"/>
              <w:noProof/>
            </w:rPr>
          </w:pPr>
          <w:hyperlink w:anchor="_Toc131177722" w:history="1">
            <w:r w:rsidR="00436A27" w:rsidRPr="00DA76C2">
              <w:rPr>
                <w:rStyle w:val="Hyperlink"/>
                <w:noProof/>
              </w:rPr>
              <w:t>Glycerol Stocks/Single-Use Aliquots</w:t>
            </w:r>
            <w:r w:rsidR="00436A27">
              <w:rPr>
                <w:noProof/>
                <w:webHidden/>
              </w:rPr>
              <w:tab/>
            </w:r>
            <w:r w:rsidR="00436A27">
              <w:rPr>
                <w:noProof/>
                <w:webHidden/>
              </w:rPr>
              <w:fldChar w:fldCharType="begin"/>
            </w:r>
            <w:r w:rsidR="00436A27">
              <w:rPr>
                <w:noProof/>
                <w:webHidden/>
              </w:rPr>
              <w:instrText xml:space="preserve"> PAGEREF _Toc131177722 \h </w:instrText>
            </w:r>
            <w:r w:rsidR="00436A27">
              <w:rPr>
                <w:noProof/>
                <w:webHidden/>
              </w:rPr>
            </w:r>
            <w:r w:rsidR="00436A27">
              <w:rPr>
                <w:noProof/>
                <w:webHidden/>
              </w:rPr>
              <w:fldChar w:fldCharType="separate"/>
            </w:r>
            <w:r w:rsidR="00436A27">
              <w:rPr>
                <w:noProof/>
                <w:webHidden/>
              </w:rPr>
              <w:t>17</w:t>
            </w:r>
            <w:r w:rsidR="00436A27">
              <w:rPr>
                <w:noProof/>
                <w:webHidden/>
              </w:rPr>
              <w:fldChar w:fldCharType="end"/>
            </w:r>
          </w:hyperlink>
        </w:p>
        <w:p w14:paraId="03770B53" w14:textId="39A0E3F1" w:rsidR="00436A27" w:rsidRDefault="00000000">
          <w:pPr>
            <w:pStyle w:val="TOC2"/>
            <w:tabs>
              <w:tab w:val="right" w:leader="dot" w:pos="10214"/>
            </w:tabs>
            <w:rPr>
              <w:rFonts w:eastAsiaTheme="minorEastAsia"/>
              <w:noProof/>
            </w:rPr>
          </w:pPr>
          <w:hyperlink w:anchor="_Toc131177723" w:history="1">
            <w:r w:rsidR="00436A27" w:rsidRPr="00DA76C2">
              <w:rPr>
                <w:rStyle w:val="Hyperlink"/>
                <w:noProof/>
              </w:rPr>
              <w:t>Figure 1: 230204_BM_coomassie</w:t>
            </w:r>
            <w:r w:rsidR="00436A27">
              <w:rPr>
                <w:noProof/>
                <w:webHidden/>
              </w:rPr>
              <w:tab/>
            </w:r>
            <w:r w:rsidR="00436A27">
              <w:rPr>
                <w:noProof/>
                <w:webHidden/>
              </w:rPr>
              <w:fldChar w:fldCharType="begin"/>
            </w:r>
            <w:r w:rsidR="00436A27">
              <w:rPr>
                <w:noProof/>
                <w:webHidden/>
              </w:rPr>
              <w:instrText xml:space="preserve"> PAGEREF _Toc131177723 \h </w:instrText>
            </w:r>
            <w:r w:rsidR="00436A27">
              <w:rPr>
                <w:noProof/>
                <w:webHidden/>
              </w:rPr>
            </w:r>
            <w:r w:rsidR="00436A27">
              <w:rPr>
                <w:noProof/>
                <w:webHidden/>
              </w:rPr>
              <w:fldChar w:fldCharType="separate"/>
            </w:r>
            <w:r w:rsidR="00436A27">
              <w:rPr>
                <w:noProof/>
                <w:webHidden/>
              </w:rPr>
              <w:t>18</w:t>
            </w:r>
            <w:r w:rsidR="00436A27">
              <w:rPr>
                <w:noProof/>
                <w:webHidden/>
              </w:rPr>
              <w:fldChar w:fldCharType="end"/>
            </w:r>
          </w:hyperlink>
        </w:p>
        <w:p w14:paraId="08FA2687" w14:textId="2ECE0448" w:rsidR="00436A27" w:rsidRDefault="00000000">
          <w:pPr>
            <w:pStyle w:val="TOC2"/>
            <w:tabs>
              <w:tab w:val="right" w:leader="dot" w:pos="10214"/>
            </w:tabs>
            <w:rPr>
              <w:rFonts w:eastAsiaTheme="minorEastAsia"/>
              <w:noProof/>
            </w:rPr>
          </w:pPr>
          <w:hyperlink w:anchor="_Toc131177724" w:history="1">
            <w:r w:rsidR="00436A27" w:rsidRPr="00DA76C2">
              <w:rPr>
                <w:rStyle w:val="Hyperlink"/>
                <w:noProof/>
              </w:rPr>
              <w:t>Figure 2: 230204_BM_coomassie_annotated</w:t>
            </w:r>
            <w:r w:rsidR="00436A27">
              <w:rPr>
                <w:noProof/>
                <w:webHidden/>
              </w:rPr>
              <w:tab/>
            </w:r>
            <w:r w:rsidR="00436A27">
              <w:rPr>
                <w:noProof/>
                <w:webHidden/>
              </w:rPr>
              <w:fldChar w:fldCharType="begin"/>
            </w:r>
            <w:r w:rsidR="00436A27">
              <w:rPr>
                <w:noProof/>
                <w:webHidden/>
              </w:rPr>
              <w:instrText xml:space="preserve"> PAGEREF _Toc131177724 \h </w:instrText>
            </w:r>
            <w:r w:rsidR="00436A27">
              <w:rPr>
                <w:noProof/>
                <w:webHidden/>
              </w:rPr>
            </w:r>
            <w:r w:rsidR="00436A27">
              <w:rPr>
                <w:noProof/>
                <w:webHidden/>
              </w:rPr>
              <w:fldChar w:fldCharType="separate"/>
            </w:r>
            <w:r w:rsidR="00436A27">
              <w:rPr>
                <w:noProof/>
                <w:webHidden/>
              </w:rPr>
              <w:t>19</w:t>
            </w:r>
            <w:r w:rsidR="00436A27">
              <w:rPr>
                <w:noProof/>
                <w:webHidden/>
              </w:rPr>
              <w:fldChar w:fldCharType="end"/>
            </w:r>
          </w:hyperlink>
        </w:p>
        <w:p w14:paraId="7FA4C56E" w14:textId="04FEDB74" w:rsidR="00436A27" w:rsidRDefault="00000000">
          <w:pPr>
            <w:pStyle w:val="TOC2"/>
            <w:tabs>
              <w:tab w:val="right" w:leader="dot" w:pos="10214"/>
            </w:tabs>
            <w:rPr>
              <w:rFonts w:eastAsiaTheme="minorEastAsia"/>
              <w:noProof/>
            </w:rPr>
          </w:pPr>
          <w:hyperlink w:anchor="_Toc131177725" w:history="1">
            <w:r w:rsidR="00436A27" w:rsidRPr="00DA76C2">
              <w:rPr>
                <w:rStyle w:val="Hyperlink"/>
                <w:noProof/>
              </w:rPr>
              <w:t>Figure 3: 230214_BM_Western_BW_flipped</w:t>
            </w:r>
            <w:r w:rsidR="00436A27">
              <w:rPr>
                <w:noProof/>
                <w:webHidden/>
              </w:rPr>
              <w:tab/>
            </w:r>
            <w:r w:rsidR="00436A27">
              <w:rPr>
                <w:noProof/>
                <w:webHidden/>
              </w:rPr>
              <w:fldChar w:fldCharType="begin"/>
            </w:r>
            <w:r w:rsidR="00436A27">
              <w:rPr>
                <w:noProof/>
                <w:webHidden/>
              </w:rPr>
              <w:instrText xml:space="preserve"> PAGEREF _Toc131177725 \h </w:instrText>
            </w:r>
            <w:r w:rsidR="00436A27">
              <w:rPr>
                <w:noProof/>
                <w:webHidden/>
              </w:rPr>
            </w:r>
            <w:r w:rsidR="00436A27">
              <w:rPr>
                <w:noProof/>
                <w:webHidden/>
              </w:rPr>
              <w:fldChar w:fldCharType="separate"/>
            </w:r>
            <w:r w:rsidR="00436A27">
              <w:rPr>
                <w:noProof/>
                <w:webHidden/>
              </w:rPr>
              <w:t>23</w:t>
            </w:r>
            <w:r w:rsidR="00436A27">
              <w:rPr>
                <w:noProof/>
                <w:webHidden/>
              </w:rPr>
              <w:fldChar w:fldCharType="end"/>
            </w:r>
          </w:hyperlink>
        </w:p>
        <w:p w14:paraId="6F371C99" w14:textId="4C5C5BAD" w:rsidR="00436A27" w:rsidRDefault="00000000">
          <w:pPr>
            <w:pStyle w:val="TOC2"/>
            <w:tabs>
              <w:tab w:val="right" w:leader="dot" w:pos="10214"/>
            </w:tabs>
            <w:rPr>
              <w:rFonts w:eastAsiaTheme="minorEastAsia"/>
              <w:noProof/>
            </w:rPr>
          </w:pPr>
          <w:hyperlink w:anchor="_Toc131177726" w:history="1">
            <w:r w:rsidR="00436A27" w:rsidRPr="00DA76C2">
              <w:rPr>
                <w:rStyle w:val="Hyperlink"/>
                <w:noProof/>
              </w:rPr>
              <w:t>Figure 4: 230214_BM_Western_BW_annotated</w:t>
            </w:r>
            <w:r w:rsidR="00436A27">
              <w:rPr>
                <w:noProof/>
                <w:webHidden/>
              </w:rPr>
              <w:tab/>
            </w:r>
            <w:r w:rsidR="00436A27">
              <w:rPr>
                <w:noProof/>
                <w:webHidden/>
              </w:rPr>
              <w:fldChar w:fldCharType="begin"/>
            </w:r>
            <w:r w:rsidR="00436A27">
              <w:rPr>
                <w:noProof/>
                <w:webHidden/>
              </w:rPr>
              <w:instrText xml:space="preserve"> PAGEREF _Toc131177726 \h </w:instrText>
            </w:r>
            <w:r w:rsidR="00436A27">
              <w:rPr>
                <w:noProof/>
                <w:webHidden/>
              </w:rPr>
            </w:r>
            <w:r w:rsidR="00436A27">
              <w:rPr>
                <w:noProof/>
                <w:webHidden/>
              </w:rPr>
              <w:fldChar w:fldCharType="separate"/>
            </w:r>
            <w:r w:rsidR="00436A27">
              <w:rPr>
                <w:noProof/>
                <w:webHidden/>
              </w:rPr>
              <w:t>23</w:t>
            </w:r>
            <w:r w:rsidR="00436A27">
              <w:rPr>
                <w:noProof/>
                <w:webHidden/>
              </w:rPr>
              <w:fldChar w:fldCharType="end"/>
            </w:r>
          </w:hyperlink>
        </w:p>
        <w:p w14:paraId="3050FB5D" w14:textId="15587AC4" w:rsidR="00436A27" w:rsidRDefault="00000000">
          <w:pPr>
            <w:pStyle w:val="TOC2"/>
            <w:tabs>
              <w:tab w:val="right" w:leader="dot" w:pos="10214"/>
            </w:tabs>
            <w:rPr>
              <w:rFonts w:eastAsiaTheme="minorEastAsia"/>
              <w:noProof/>
            </w:rPr>
          </w:pPr>
          <w:hyperlink w:anchor="_Toc131177727" w:history="1">
            <w:r w:rsidR="00436A27" w:rsidRPr="00DA76C2">
              <w:rPr>
                <w:rStyle w:val="Hyperlink"/>
                <w:noProof/>
              </w:rPr>
              <w:t xml:space="preserve">Transform chemically competent </w:t>
            </w:r>
            <w:r w:rsidR="00436A27" w:rsidRPr="00DA76C2">
              <w:rPr>
                <w:rStyle w:val="Hyperlink"/>
                <w:i/>
                <w:noProof/>
              </w:rPr>
              <w:t>E. coli</w:t>
            </w:r>
            <w:r w:rsidR="00436A27" w:rsidRPr="00DA76C2">
              <w:rPr>
                <w:rStyle w:val="Hyperlink"/>
                <w:noProof/>
              </w:rPr>
              <w:t xml:space="preserve"> cells</w:t>
            </w:r>
            <w:r w:rsidR="00436A27">
              <w:rPr>
                <w:noProof/>
                <w:webHidden/>
              </w:rPr>
              <w:tab/>
            </w:r>
            <w:r w:rsidR="00436A27">
              <w:rPr>
                <w:noProof/>
                <w:webHidden/>
              </w:rPr>
              <w:fldChar w:fldCharType="begin"/>
            </w:r>
            <w:r w:rsidR="00436A27">
              <w:rPr>
                <w:noProof/>
                <w:webHidden/>
              </w:rPr>
              <w:instrText xml:space="preserve"> PAGEREF _Toc131177727 \h </w:instrText>
            </w:r>
            <w:r w:rsidR="00436A27">
              <w:rPr>
                <w:noProof/>
                <w:webHidden/>
              </w:rPr>
            </w:r>
            <w:r w:rsidR="00436A27">
              <w:rPr>
                <w:noProof/>
                <w:webHidden/>
              </w:rPr>
              <w:fldChar w:fldCharType="separate"/>
            </w:r>
            <w:r w:rsidR="00436A27">
              <w:rPr>
                <w:noProof/>
                <w:webHidden/>
              </w:rPr>
              <w:t>24</w:t>
            </w:r>
            <w:r w:rsidR="00436A27">
              <w:rPr>
                <w:noProof/>
                <w:webHidden/>
              </w:rPr>
              <w:fldChar w:fldCharType="end"/>
            </w:r>
          </w:hyperlink>
        </w:p>
        <w:p w14:paraId="2DC7FA46" w14:textId="5292CBF7" w:rsidR="00436A27" w:rsidRDefault="00000000">
          <w:pPr>
            <w:pStyle w:val="TOC2"/>
            <w:tabs>
              <w:tab w:val="right" w:leader="dot" w:pos="10214"/>
            </w:tabs>
            <w:rPr>
              <w:rFonts w:eastAsiaTheme="minorEastAsia"/>
              <w:noProof/>
            </w:rPr>
          </w:pPr>
          <w:hyperlink w:anchor="_Toc131177728" w:history="1">
            <w:r w:rsidR="00436A27" w:rsidRPr="00DA76C2">
              <w:rPr>
                <w:rStyle w:val="Hyperlink"/>
                <w:noProof/>
              </w:rPr>
              <w:t>GFP reporter assay</w:t>
            </w:r>
            <w:r w:rsidR="00436A27">
              <w:rPr>
                <w:noProof/>
                <w:webHidden/>
              </w:rPr>
              <w:tab/>
            </w:r>
            <w:r w:rsidR="00436A27">
              <w:rPr>
                <w:noProof/>
                <w:webHidden/>
              </w:rPr>
              <w:fldChar w:fldCharType="begin"/>
            </w:r>
            <w:r w:rsidR="00436A27">
              <w:rPr>
                <w:noProof/>
                <w:webHidden/>
              </w:rPr>
              <w:instrText xml:space="preserve"> PAGEREF _Toc131177728 \h </w:instrText>
            </w:r>
            <w:r w:rsidR="00436A27">
              <w:rPr>
                <w:noProof/>
                <w:webHidden/>
              </w:rPr>
            </w:r>
            <w:r w:rsidR="00436A27">
              <w:rPr>
                <w:noProof/>
                <w:webHidden/>
              </w:rPr>
              <w:fldChar w:fldCharType="separate"/>
            </w:r>
            <w:r w:rsidR="00436A27">
              <w:rPr>
                <w:noProof/>
                <w:webHidden/>
              </w:rPr>
              <w:t>25</w:t>
            </w:r>
            <w:r w:rsidR="00436A27">
              <w:rPr>
                <w:noProof/>
                <w:webHidden/>
              </w:rPr>
              <w:fldChar w:fldCharType="end"/>
            </w:r>
          </w:hyperlink>
        </w:p>
        <w:p w14:paraId="6BD920F3" w14:textId="4CC80ECE" w:rsidR="00436A27" w:rsidRDefault="00000000">
          <w:pPr>
            <w:pStyle w:val="TOC2"/>
            <w:tabs>
              <w:tab w:val="right" w:leader="dot" w:pos="10214"/>
            </w:tabs>
            <w:rPr>
              <w:rFonts w:eastAsiaTheme="minorEastAsia"/>
              <w:noProof/>
            </w:rPr>
          </w:pPr>
          <w:hyperlink w:anchor="_Toc131177729" w:history="1">
            <w:r w:rsidR="00436A27" w:rsidRPr="00DA76C2">
              <w:rPr>
                <w:rStyle w:val="Hyperlink"/>
                <w:rFonts w:eastAsia="Times New Roman"/>
                <w:noProof/>
              </w:rPr>
              <w:t>Pouring Carbenicillin Plates</w:t>
            </w:r>
            <w:r w:rsidR="00436A27">
              <w:rPr>
                <w:noProof/>
                <w:webHidden/>
              </w:rPr>
              <w:tab/>
            </w:r>
            <w:r w:rsidR="00436A27">
              <w:rPr>
                <w:noProof/>
                <w:webHidden/>
              </w:rPr>
              <w:fldChar w:fldCharType="begin"/>
            </w:r>
            <w:r w:rsidR="00436A27">
              <w:rPr>
                <w:noProof/>
                <w:webHidden/>
              </w:rPr>
              <w:instrText xml:space="preserve"> PAGEREF _Toc131177729 \h </w:instrText>
            </w:r>
            <w:r w:rsidR="00436A27">
              <w:rPr>
                <w:noProof/>
                <w:webHidden/>
              </w:rPr>
            </w:r>
            <w:r w:rsidR="00436A27">
              <w:rPr>
                <w:noProof/>
                <w:webHidden/>
              </w:rPr>
              <w:fldChar w:fldCharType="separate"/>
            </w:r>
            <w:r w:rsidR="00436A27">
              <w:rPr>
                <w:noProof/>
                <w:webHidden/>
              </w:rPr>
              <w:t>26</w:t>
            </w:r>
            <w:r w:rsidR="00436A27">
              <w:rPr>
                <w:noProof/>
                <w:webHidden/>
              </w:rPr>
              <w:fldChar w:fldCharType="end"/>
            </w:r>
          </w:hyperlink>
        </w:p>
        <w:p w14:paraId="03D1FC19" w14:textId="49EC5D25" w:rsidR="00436A27" w:rsidRDefault="00000000">
          <w:pPr>
            <w:pStyle w:val="TOC2"/>
            <w:tabs>
              <w:tab w:val="right" w:leader="dot" w:pos="10214"/>
            </w:tabs>
            <w:rPr>
              <w:rFonts w:eastAsiaTheme="minorEastAsia"/>
              <w:noProof/>
            </w:rPr>
          </w:pPr>
          <w:hyperlink w:anchor="_Toc131177730" w:history="1">
            <w:r w:rsidR="00436A27" w:rsidRPr="00DA76C2">
              <w:rPr>
                <w:rStyle w:val="Hyperlink"/>
                <w:noProof/>
              </w:rPr>
              <w:t xml:space="preserve">Transform chemically competent </w:t>
            </w:r>
            <w:r w:rsidR="00436A27" w:rsidRPr="00DA76C2">
              <w:rPr>
                <w:rStyle w:val="Hyperlink"/>
                <w:i/>
                <w:noProof/>
              </w:rPr>
              <w:t>E. coli</w:t>
            </w:r>
            <w:r w:rsidR="00436A27" w:rsidRPr="00DA76C2">
              <w:rPr>
                <w:rStyle w:val="Hyperlink"/>
                <w:noProof/>
              </w:rPr>
              <w:t xml:space="preserve"> cells</w:t>
            </w:r>
            <w:r w:rsidR="00436A27">
              <w:rPr>
                <w:noProof/>
                <w:webHidden/>
              </w:rPr>
              <w:tab/>
            </w:r>
            <w:r w:rsidR="00436A27">
              <w:rPr>
                <w:noProof/>
                <w:webHidden/>
              </w:rPr>
              <w:fldChar w:fldCharType="begin"/>
            </w:r>
            <w:r w:rsidR="00436A27">
              <w:rPr>
                <w:noProof/>
                <w:webHidden/>
              </w:rPr>
              <w:instrText xml:space="preserve"> PAGEREF _Toc131177730 \h </w:instrText>
            </w:r>
            <w:r w:rsidR="00436A27">
              <w:rPr>
                <w:noProof/>
                <w:webHidden/>
              </w:rPr>
            </w:r>
            <w:r w:rsidR="00436A27">
              <w:rPr>
                <w:noProof/>
                <w:webHidden/>
              </w:rPr>
              <w:fldChar w:fldCharType="separate"/>
            </w:r>
            <w:r w:rsidR="00436A27">
              <w:rPr>
                <w:noProof/>
                <w:webHidden/>
              </w:rPr>
              <w:t>27</w:t>
            </w:r>
            <w:r w:rsidR="00436A27">
              <w:rPr>
                <w:noProof/>
                <w:webHidden/>
              </w:rPr>
              <w:fldChar w:fldCharType="end"/>
            </w:r>
          </w:hyperlink>
        </w:p>
        <w:p w14:paraId="29C0FB43" w14:textId="5BEC058D" w:rsidR="00436A27" w:rsidRDefault="00000000">
          <w:pPr>
            <w:pStyle w:val="TOC2"/>
            <w:tabs>
              <w:tab w:val="right" w:leader="dot" w:pos="10214"/>
            </w:tabs>
            <w:rPr>
              <w:rFonts w:eastAsiaTheme="minorEastAsia"/>
              <w:noProof/>
            </w:rPr>
          </w:pPr>
          <w:hyperlink w:anchor="_Toc131177731" w:history="1">
            <w:r w:rsidR="00436A27" w:rsidRPr="00DA76C2">
              <w:rPr>
                <w:rStyle w:val="Hyperlink"/>
                <w:noProof/>
              </w:rPr>
              <w:t>Cystine heart agar with hemoglobin plates protocol</w:t>
            </w:r>
            <w:r w:rsidR="00436A27">
              <w:rPr>
                <w:noProof/>
                <w:webHidden/>
              </w:rPr>
              <w:tab/>
            </w:r>
            <w:r w:rsidR="00436A27">
              <w:rPr>
                <w:noProof/>
                <w:webHidden/>
              </w:rPr>
              <w:fldChar w:fldCharType="begin"/>
            </w:r>
            <w:r w:rsidR="00436A27">
              <w:rPr>
                <w:noProof/>
                <w:webHidden/>
              </w:rPr>
              <w:instrText xml:space="preserve"> PAGEREF _Toc131177731 \h </w:instrText>
            </w:r>
            <w:r w:rsidR="00436A27">
              <w:rPr>
                <w:noProof/>
                <w:webHidden/>
              </w:rPr>
            </w:r>
            <w:r w:rsidR="00436A27">
              <w:rPr>
                <w:noProof/>
                <w:webHidden/>
              </w:rPr>
              <w:fldChar w:fldCharType="separate"/>
            </w:r>
            <w:r w:rsidR="00436A27">
              <w:rPr>
                <w:noProof/>
                <w:webHidden/>
              </w:rPr>
              <w:t>28</w:t>
            </w:r>
            <w:r w:rsidR="00436A27">
              <w:rPr>
                <w:noProof/>
                <w:webHidden/>
              </w:rPr>
              <w:fldChar w:fldCharType="end"/>
            </w:r>
          </w:hyperlink>
        </w:p>
        <w:p w14:paraId="6B740B4F" w14:textId="25459319" w:rsidR="00436A27" w:rsidRDefault="00000000">
          <w:pPr>
            <w:pStyle w:val="TOC2"/>
            <w:tabs>
              <w:tab w:val="right" w:leader="dot" w:pos="10214"/>
            </w:tabs>
            <w:rPr>
              <w:rFonts w:eastAsiaTheme="minorEastAsia"/>
              <w:noProof/>
            </w:rPr>
          </w:pPr>
          <w:hyperlink w:anchor="_Toc131177732" w:history="1">
            <w:r w:rsidR="00436A27" w:rsidRPr="00DA76C2">
              <w:rPr>
                <w:rStyle w:val="Hyperlink"/>
                <w:rFonts w:eastAsia="Times New Roman"/>
                <w:noProof/>
              </w:rPr>
              <w:t>Miniprep of pKR144 and pKR147 Plasmids</w:t>
            </w:r>
            <w:r w:rsidR="00436A27">
              <w:rPr>
                <w:noProof/>
                <w:webHidden/>
              </w:rPr>
              <w:tab/>
            </w:r>
            <w:r w:rsidR="00436A27">
              <w:rPr>
                <w:noProof/>
                <w:webHidden/>
              </w:rPr>
              <w:fldChar w:fldCharType="begin"/>
            </w:r>
            <w:r w:rsidR="00436A27">
              <w:rPr>
                <w:noProof/>
                <w:webHidden/>
              </w:rPr>
              <w:instrText xml:space="preserve"> PAGEREF _Toc131177732 \h </w:instrText>
            </w:r>
            <w:r w:rsidR="00436A27">
              <w:rPr>
                <w:noProof/>
                <w:webHidden/>
              </w:rPr>
            </w:r>
            <w:r w:rsidR="00436A27">
              <w:rPr>
                <w:noProof/>
                <w:webHidden/>
              </w:rPr>
              <w:fldChar w:fldCharType="separate"/>
            </w:r>
            <w:r w:rsidR="00436A27">
              <w:rPr>
                <w:noProof/>
                <w:webHidden/>
              </w:rPr>
              <w:t>30</w:t>
            </w:r>
            <w:r w:rsidR="00436A27">
              <w:rPr>
                <w:noProof/>
                <w:webHidden/>
              </w:rPr>
              <w:fldChar w:fldCharType="end"/>
            </w:r>
          </w:hyperlink>
        </w:p>
        <w:p w14:paraId="5DE2CAF6" w14:textId="6358C877" w:rsidR="00436A27" w:rsidRDefault="00000000">
          <w:pPr>
            <w:pStyle w:val="TOC3"/>
            <w:tabs>
              <w:tab w:val="right" w:leader="dot" w:pos="10214"/>
            </w:tabs>
            <w:rPr>
              <w:noProof/>
            </w:rPr>
          </w:pPr>
          <w:hyperlink w:anchor="_Toc131177733" w:history="1">
            <w:r w:rsidR="00436A27" w:rsidRPr="00DA76C2">
              <w:rPr>
                <w:rStyle w:val="Hyperlink"/>
                <w:rFonts w:eastAsia="Times New Roman"/>
                <w:noProof/>
              </w:rPr>
              <w:t>Plasmid Sequencing Results</w:t>
            </w:r>
            <w:r w:rsidR="00436A27">
              <w:rPr>
                <w:noProof/>
                <w:webHidden/>
              </w:rPr>
              <w:tab/>
            </w:r>
            <w:r w:rsidR="00436A27">
              <w:rPr>
                <w:noProof/>
                <w:webHidden/>
              </w:rPr>
              <w:fldChar w:fldCharType="begin"/>
            </w:r>
            <w:r w:rsidR="00436A27">
              <w:rPr>
                <w:noProof/>
                <w:webHidden/>
              </w:rPr>
              <w:instrText xml:space="preserve"> PAGEREF _Toc131177733 \h </w:instrText>
            </w:r>
            <w:r w:rsidR="00436A27">
              <w:rPr>
                <w:noProof/>
                <w:webHidden/>
              </w:rPr>
            </w:r>
            <w:r w:rsidR="00436A27">
              <w:rPr>
                <w:noProof/>
                <w:webHidden/>
              </w:rPr>
              <w:fldChar w:fldCharType="separate"/>
            </w:r>
            <w:r w:rsidR="00436A27">
              <w:rPr>
                <w:noProof/>
                <w:webHidden/>
              </w:rPr>
              <w:t>32</w:t>
            </w:r>
            <w:r w:rsidR="00436A27">
              <w:rPr>
                <w:noProof/>
                <w:webHidden/>
              </w:rPr>
              <w:fldChar w:fldCharType="end"/>
            </w:r>
          </w:hyperlink>
        </w:p>
        <w:p w14:paraId="6091238B" w14:textId="675DFAF6" w:rsidR="00436A27" w:rsidRDefault="00000000">
          <w:pPr>
            <w:pStyle w:val="TOC3"/>
            <w:tabs>
              <w:tab w:val="right" w:leader="dot" w:pos="10214"/>
            </w:tabs>
            <w:rPr>
              <w:noProof/>
            </w:rPr>
          </w:pPr>
          <w:hyperlink w:anchor="_Toc131177734" w:history="1">
            <w:r w:rsidR="00436A27" w:rsidRPr="00DA76C2">
              <w:rPr>
                <w:rStyle w:val="Hyperlink"/>
                <w:noProof/>
              </w:rPr>
              <w:t>Next Steps Meeting</w:t>
            </w:r>
            <w:r w:rsidR="00436A27">
              <w:rPr>
                <w:noProof/>
                <w:webHidden/>
              </w:rPr>
              <w:tab/>
            </w:r>
            <w:r w:rsidR="00436A27">
              <w:rPr>
                <w:noProof/>
                <w:webHidden/>
              </w:rPr>
              <w:fldChar w:fldCharType="begin"/>
            </w:r>
            <w:r w:rsidR="00436A27">
              <w:rPr>
                <w:noProof/>
                <w:webHidden/>
              </w:rPr>
              <w:instrText xml:space="preserve"> PAGEREF _Toc131177734 \h </w:instrText>
            </w:r>
            <w:r w:rsidR="00436A27">
              <w:rPr>
                <w:noProof/>
                <w:webHidden/>
              </w:rPr>
            </w:r>
            <w:r w:rsidR="00436A27">
              <w:rPr>
                <w:noProof/>
                <w:webHidden/>
              </w:rPr>
              <w:fldChar w:fldCharType="separate"/>
            </w:r>
            <w:r w:rsidR="00436A27">
              <w:rPr>
                <w:noProof/>
                <w:webHidden/>
              </w:rPr>
              <w:t>32</w:t>
            </w:r>
            <w:r w:rsidR="00436A27">
              <w:rPr>
                <w:noProof/>
                <w:webHidden/>
              </w:rPr>
              <w:fldChar w:fldCharType="end"/>
            </w:r>
          </w:hyperlink>
        </w:p>
        <w:p w14:paraId="3B0D8614" w14:textId="60152E38" w:rsidR="00436A27" w:rsidRDefault="00000000">
          <w:pPr>
            <w:pStyle w:val="TOC2"/>
            <w:tabs>
              <w:tab w:val="right" w:leader="dot" w:pos="10214"/>
            </w:tabs>
            <w:rPr>
              <w:rFonts w:eastAsiaTheme="minorEastAsia"/>
              <w:noProof/>
            </w:rPr>
          </w:pPr>
          <w:hyperlink w:anchor="_Toc131177735" w:history="1">
            <w:r w:rsidR="00436A27" w:rsidRPr="00DA76C2">
              <w:rPr>
                <w:rStyle w:val="Hyperlink"/>
                <w:rFonts w:eastAsia="Times New Roman"/>
                <w:noProof/>
              </w:rPr>
              <w:t>Miniprep of pKR144 and pKR147 Plasmids</w:t>
            </w:r>
            <w:r w:rsidR="00436A27">
              <w:rPr>
                <w:noProof/>
                <w:webHidden/>
              </w:rPr>
              <w:tab/>
            </w:r>
            <w:r w:rsidR="00436A27">
              <w:rPr>
                <w:noProof/>
                <w:webHidden/>
              </w:rPr>
              <w:fldChar w:fldCharType="begin"/>
            </w:r>
            <w:r w:rsidR="00436A27">
              <w:rPr>
                <w:noProof/>
                <w:webHidden/>
              </w:rPr>
              <w:instrText xml:space="preserve"> PAGEREF _Toc131177735 \h </w:instrText>
            </w:r>
            <w:r w:rsidR="00436A27">
              <w:rPr>
                <w:noProof/>
                <w:webHidden/>
              </w:rPr>
            </w:r>
            <w:r w:rsidR="00436A27">
              <w:rPr>
                <w:noProof/>
                <w:webHidden/>
              </w:rPr>
              <w:fldChar w:fldCharType="separate"/>
            </w:r>
            <w:r w:rsidR="00436A27">
              <w:rPr>
                <w:noProof/>
                <w:webHidden/>
              </w:rPr>
              <w:t>33</w:t>
            </w:r>
            <w:r w:rsidR="00436A27">
              <w:rPr>
                <w:noProof/>
                <w:webHidden/>
              </w:rPr>
              <w:fldChar w:fldCharType="end"/>
            </w:r>
          </w:hyperlink>
        </w:p>
        <w:p w14:paraId="10DD8D67" w14:textId="4756CA37" w:rsidR="00436A27" w:rsidRDefault="00000000">
          <w:pPr>
            <w:pStyle w:val="TOC2"/>
            <w:tabs>
              <w:tab w:val="right" w:leader="dot" w:pos="10214"/>
            </w:tabs>
            <w:rPr>
              <w:rFonts w:eastAsiaTheme="minorEastAsia"/>
              <w:noProof/>
            </w:rPr>
          </w:pPr>
          <w:hyperlink w:anchor="_Toc131177736" w:history="1">
            <w:r w:rsidR="00436A27" w:rsidRPr="00DA76C2">
              <w:rPr>
                <w:rStyle w:val="Hyperlink"/>
                <w:rFonts w:eastAsia="Times New Roman"/>
                <w:noProof/>
              </w:rPr>
              <w:t>Basic Schedule</w:t>
            </w:r>
            <w:r w:rsidR="00436A27">
              <w:rPr>
                <w:noProof/>
                <w:webHidden/>
              </w:rPr>
              <w:tab/>
            </w:r>
            <w:r w:rsidR="00436A27">
              <w:rPr>
                <w:noProof/>
                <w:webHidden/>
              </w:rPr>
              <w:fldChar w:fldCharType="begin"/>
            </w:r>
            <w:r w:rsidR="00436A27">
              <w:rPr>
                <w:noProof/>
                <w:webHidden/>
              </w:rPr>
              <w:instrText xml:space="preserve"> PAGEREF _Toc131177736 \h </w:instrText>
            </w:r>
            <w:r w:rsidR="00436A27">
              <w:rPr>
                <w:noProof/>
                <w:webHidden/>
              </w:rPr>
            </w:r>
            <w:r w:rsidR="00436A27">
              <w:rPr>
                <w:noProof/>
                <w:webHidden/>
              </w:rPr>
              <w:fldChar w:fldCharType="separate"/>
            </w:r>
            <w:r w:rsidR="00436A27">
              <w:rPr>
                <w:noProof/>
                <w:webHidden/>
              </w:rPr>
              <w:t>35</w:t>
            </w:r>
            <w:r w:rsidR="00436A27">
              <w:rPr>
                <w:noProof/>
                <w:webHidden/>
              </w:rPr>
              <w:fldChar w:fldCharType="end"/>
            </w:r>
          </w:hyperlink>
        </w:p>
        <w:p w14:paraId="1E865D9F" w14:textId="2052A0CC" w:rsidR="00436A27" w:rsidRDefault="00000000">
          <w:pPr>
            <w:pStyle w:val="TOC2"/>
            <w:tabs>
              <w:tab w:val="right" w:leader="dot" w:pos="10214"/>
            </w:tabs>
            <w:rPr>
              <w:rFonts w:eastAsiaTheme="minorEastAsia"/>
              <w:noProof/>
            </w:rPr>
          </w:pPr>
          <w:hyperlink w:anchor="_Toc131177737" w:history="1">
            <w:r w:rsidR="00436A27" w:rsidRPr="00DA76C2">
              <w:rPr>
                <w:rStyle w:val="Hyperlink"/>
                <w:noProof/>
              </w:rPr>
              <w:t>Making a Sucrose Gradient</w:t>
            </w:r>
            <w:r w:rsidR="00436A27">
              <w:rPr>
                <w:noProof/>
                <w:webHidden/>
              </w:rPr>
              <w:tab/>
            </w:r>
            <w:r w:rsidR="00436A27">
              <w:rPr>
                <w:noProof/>
                <w:webHidden/>
              </w:rPr>
              <w:fldChar w:fldCharType="begin"/>
            </w:r>
            <w:r w:rsidR="00436A27">
              <w:rPr>
                <w:noProof/>
                <w:webHidden/>
              </w:rPr>
              <w:instrText xml:space="preserve"> PAGEREF _Toc131177737 \h </w:instrText>
            </w:r>
            <w:r w:rsidR="00436A27">
              <w:rPr>
                <w:noProof/>
                <w:webHidden/>
              </w:rPr>
            </w:r>
            <w:r w:rsidR="00436A27">
              <w:rPr>
                <w:noProof/>
                <w:webHidden/>
              </w:rPr>
              <w:fldChar w:fldCharType="separate"/>
            </w:r>
            <w:r w:rsidR="00436A27">
              <w:rPr>
                <w:noProof/>
                <w:webHidden/>
              </w:rPr>
              <w:t>35</w:t>
            </w:r>
            <w:r w:rsidR="00436A27">
              <w:rPr>
                <w:noProof/>
                <w:webHidden/>
              </w:rPr>
              <w:fldChar w:fldCharType="end"/>
            </w:r>
          </w:hyperlink>
        </w:p>
        <w:p w14:paraId="23C24EE4" w14:textId="28091CC3" w:rsidR="00436A27" w:rsidRDefault="00000000">
          <w:pPr>
            <w:pStyle w:val="TOC2"/>
            <w:tabs>
              <w:tab w:val="right" w:leader="dot" w:pos="10214"/>
            </w:tabs>
            <w:rPr>
              <w:rFonts w:eastAsiaTheme="minorEastAsia"/>
              <w:noProof/>
            </w:rPr>
          </w:pPr>
          <w:hyperlink w:anchor="_Toc131177738" w:history="1">
            <w:r w:rsidR="00436A27" w:rsidRPr="00DA76C2">
              <w:rPr>
                <w:rStyle w:val="Hyperlink"/>
                <w:noProof/>
              </w:rPr>
              <w:t>Fractionating</w:t>
            </w:r>
            <w:r w:rsidR="00436A27">
              <w:rPr>
                <w:noProof/>
                <w:webHidden/>
              </w:rPr>
              <w:tab/>
            </w:r>
            <w:r w:rsidR="00436A27">
              <w:rPr>
                <w:noProof/>
                <w:webHidden/>
              </w:rPr>
              <w:fldChar w:fldCharType="begin"/>
            </w:r>
            <w:r w:rsidR="00436A27">
              <w:rPr>
                <w:noProof/>
                <w:webHidden/>
              </w:rPr>
              <w:instrText xml:space="preserve"> PAGEREF _Toc131177738 \h </w:instrText>
            </w:r>
            <w:r w:rsidR="00436A27">
              <w:rPr>
                <w:noProof/>
                <w:webHidden/>
              </w:rPr>
            </w:r>
            <w:r w:rsidR="00436A27">
              <w:rPr>
                <w:noProof/>
                <w:webHidden/>
              </w:rPr>
              <w:fldChar w:fldCharType="separate"/>
            </w:r>
            <w:r w:rsidR="00436A27">
              <w:rPr>
                <w:noProof/>
                <w:webHidden/>
              </w:rPr>
              <w:t>36</w:t>
            </w:r>
            <w:r w:rsidR="00436A27">
              <w:rPr>
                <w:noProof/>
                <w:webHidden/>
              </w:rPr>
              <w:fldChar w:fldCharType="end"/>
            </w:r>
          </w:hyperlink>
        </w:p>
        <w:p w14:paraId="70594828" w14:textId="68B59FFA" w:rsidR="00436A27" w:rsidRDefault="00000000">
          <w:pPr>
            <w:pStyle w:val="TOC2"/>
            <w:tabs>
              <w:tab w:val="right" w:leader="dot" w:pos="10214"/>
            </w:tabs>
            <w:rPr>
              <w:rFonts w:eastAsiaTheme="minorEastAsia"/>
              <w:noProof/>
            </w:rPr>
          </w:pPr>
          <w:hyperlink w:anchor="_Toc131177739" w:history="1">
            <w:r w:rsidR="00436A27" w:rsidRPr="00DA76C2">
              <w:rPr>
                <w:rStyle w:val="Hyperlink"/>
                <w:rFonts w:eastAsia="Times New Roman"/>
                <w:noProof/>
              </w:rPr>
              <w:t xml:space="preserve">LB plate with MRE600 </w:t>
            </w:r>
            <w:r w:rsidR="00436A27" w:rsidRPr="00DA76C2">
              <w:rPr>
                <w:rStyle w:val="Hyperlink"/>
                <w:rFonts w:eastAsia="Times New Roman"/>
                <w:i/>
                <w:iCs/>
                <w:noProof/>
              </w:rPr>
              <w:t>E. coli</w:t>
            </w:r>
            <w:r w:rsidR="00436A27" w:rsidRPr="00DA76C2">
              <w:rPr>
                <w:rStyle w:val="Hyperlink"/>
                <w:rFonts w:eastAsia="Times New Roman"/>
                <w:noProof/>
              </w:rPr>
              <w:t xml:space="preserve"> strain after overnight incubation at 37C</w:t>
            </w:r>
            <w:r w:rsidR="00436A27">
              <w:rPr>
                <w:noProof/>
                <w:webHidden/>
              </w:rPr>
              <w:tab/>
            </w:r>
            <w:r w:rsidR="00436A27">
              <w:rPr>
                <w:noProof/>
                <w:webHidden/>
              </w:rPr>
              <w:fldChar w:fldCharType="begin"/>
            </w:r>
            <w:r w:rsidR="00436A27">
              <w:rPr>
                <w:noProof/>
                <w:webHidden/>
              </w:rPr>
              <w:instrText xml:space="preserve"> PAGEREF _Toc131177739 \h </w:instrText>
            </w:r>
            <w:r w:rsidR="00436A27">
              <w:rPr>
                <w:noProof/>
                <w:webHidden/>
              </w:rPr>
            </w:r>
            <w:r w:rsidR="00436A27">
              <w:rPr>
                <w:noProof/>
                <w:webHidden/>
              </w:rPr>
              <w:fldChar w:fldCharType="separate"/>
            </w:r>
            <w:r w:rsidR="00436A27">
              <w:rPr>
                <w:noProof/>
                <w:webHidden/>
              </w:rPr>
              <w:t>38</w:t>
            </w:r>
            <w:r w:rsidR="00436A27">
              <w:rPr>
                <w:noProof/>
                <w:webHidden/>
              </w:rPr>
              <w:fldChar w:fldCharType="end"/>
            </w:r>
          </w:hyperlink>
        </w:p>
        <w:p w14:paraId="2C3223BD" w14:textId="00680E4D" w:rsidR="00436A27" w:rsidRDefault="00000000">
          <w:pPr>
            <w:pStyle w:val="TOC2"/>
            <w:tabs>
              <w:tab w:val="right" w:leader="dot" w:pos="10214"/>
            </w:tabs>
            <w:rPr>
              <w:rFonts w:eastAsiaTheme="minorEastAsia"/>
              <w:noProof/>
            </w:rPr>
          </w:pPr>
          <w:hyperlink w:anchor="_Toc131177740" w:history="1">
            <w:r w:rsidR="00436A27" w:rsidRPr="00DA76C2">
              <w:rPr>
                <w:rStyle w:val="Hyperlink"/>
                <w:rFonts w:eastAsia="Times New Roman"/>
                <w:noProof/>
              </w:rPr>
              <w:t>Making Glycerol Stocks</w:t>
            </w:r>
            <w:r w:rsidR="00436A27">
              <w:rPr>
                <w:noProof/>
                <w:webHidden/>
              </w:rPr>
              <w:tab/>
            </w:r>
            <w:r w:rsidR="00436A27">
              <w:rPr>
                <w:noProof/>
                <w:webHidden/>
              </w:rPr>
              <w:fldChar w:fldCharType="begin"/>
            </w:r>
            <w:r w:rsidR="00436A27">
              <w:rPr>
                <w:noProof/>
                <w:webHidden/>
              </w:rPr>
              <w:instrText xml:space="preserve"> PAGEREF _Toc131177740 \h </w:instrText>
            </w:r>
            <w:r w:rsidR="00436A27">
              <w:rPr>
                <w:noProof/>
                <w:webHidden/>
              </w:rPr>
            </w:r>
            <w:r w:rsidR="00436A27">
              <w:rPr>
                <w:noProof/>
                <w:webHidden/>
              </w:rPr>
              <w:fldChar w:fldCharType="separate"/>
            </w:r>
            <w:r w:rsidR="00436A27">
              <w:rPr>
                <w:noProof/>
                <w:webHidden/>
              </w:rPr>
              <w:t>38</w:t>
            </w:r>
            <w:r w:rsidR="00436A27">
              <w:rPr>
                <w:noProof/>
                <w:webHidden/>
              </w:rPr>
              <w:fldChar w:fldCharType="end"/>
            </w:r>
          </w:hyperlink>
        </w:p>
        <w:p w14:paraId="1A91D138" w14:textId="02361218" w:rsidR="00436A27" w:rsidRDefault="00000000">
          <w:pPr>
            <w:pStyle w:val="TOC2"/>
            <w:tabs>
              <w:tab w:val="right" w:leader="dot" w:pos="10214"/>
            </w:tabs>
            <w:rPr>
              <w:rFonts w:eastAsiaTheme="minorEastAsia"/>
              <w:noProof/>
            </w:rPr>
          </w:pPr>
          <w:hyperlink w:anchor="_Toc131177741" w:history="1">
            <w:r w:rsidR="00436A27" w:rsidRPr="00DA76C2">
              <w:rPr>
                <w:rStyle w:val="Hyperlink"/>
                <w:rFonts w:eastAsia="Times New Roman"/>
                <w:noProof/>
              </w:rPr>
              <w:t>Carbenicillin plates with DH5a (20uL and 100uL) after incubation at RT for five days</w:t>
            </w:r>
            <w:r w:rsidR="00436A27">
              <w:rPr>
                <w:noProof/>
                <w:webHidden/>
              </w:rPr>
              <w:tab/>
            </w:r>
            <w:r w:rsidR="00436A27">
              <w:rPr>
                <w:noProof/>
                <w:webHidden/>
              </w:rPr>
              <w:fldChar w:fldCharType="begin"/>
            </w:r>
            <w:r w:rsidR="00436A27">
              <w:rPr>
                <w:noProof/>
                <w:webHidden/>
              </w:rPr>
              <w:instrText xml:space="preserve"> PAGEREF _Toc131177741 \h </w:instrText>
            </w:r>
            <w:r w:rsidR="00436A27">
              <w:rPr>
                <w:noProof/>
                <w:webHidden/>
              </w:rPr>
            </w:r>
            <w:r w:rsidR="00436A27">
              <w:rPr>
                <w:noProof/>
                <w:webHidden/>
              </w:rPr>
              <w:fldChar w:fldCharType="separate"/>
            </w:r>
            <w:r w:rsidR="00436A27">
              <w:rPr>
                <w:noProof/>
                <w:webHidden/>
              </w:rPr>
              <w:t>40</w:t>
            </w:r>
            <w:r w:rsidR="00436A27">
              <w:rPr>
                <w:noProof/>
                <w:webHidden/>
              </w:rPr>
              <w:fldChar w:fldCharType="end"/>
            </w:r>
          </w:hyperlink>
        </w:p>
        <w:p w14:paraId="671416BA" w14:textId="3B9AB1E6" w:rsidR="00436A27" w:rsidRDefault="00000000">
          <w:pPr>
            <w:pStyle w:val="TOC2"/>
            <w:tabs>
              <w:tab w:val="right" w:leader="dot" w:pos="10214"/>
            </w:tabs>
            <w:rPr>
              <w:rFonts w:eastAsiaTheme="minorEastAsia"/>
              <w:noProof/>
            </w:rPr>
          </w:pPr>
          <w:hyperlink w:anchor="_Toc131177742" w:history="1">
            <w:r w:rsidR="00436A27" w:rsidRPr="00DA76C2">
              <w:rPr>
                <w:rStyle w:val="Hyperlink"/>
                <w:noProof/>
              </w:rPr>
              <w:t>Receiving Primers Protocol</w:t>
            </w:r>
            <w:r w:rsidR="00436A27">
              <w:rPr>
                <w:noProof/>
                <w:webHidden/>
              </w:rPr>
              <w:tab/>
            </w:r>
            <w:r w:rsidR="00436A27">
              <w:rPr>
                <w:noProof/>
                <w:webHidden/>
              </w:rPr>
              <w:fldChar w:fldCharType="begin"/>
            </w:r>
            <w:r w:rsidR="00436A27">
              <w:rPr>
                <w:noProof/>
                <w:webHidden/>
              </w:rPr>
              <w:instrText xml:space="preserve"> PAGEREF _Toc131177742 \h </w:instrText>
            </w:r>
            <w:r w:rsidR="00436A27">
              <w:rPr>
                <w:noProof/>
                <w:webHidden/>
              </w:rPr>
            </w:r>
            <w:r w:rsidR="00436A27">
              <w:rPr>
                <w:noProof/>
                <w:webHidden/>
              </w:rPr>
              <w:fldChar w:fldCharType="separate"/>
            </w:r>
            <w:r w:rsidR="00436A27">
              <w:rPr>
                <w:noProof/>
                <w:webHidden/>
              </w:rPr>
              <w:t>45</w:t>
            </w:r>
            <w:r w:rsidR="00436A27">
              <w:rPr>
                <w:noProof/>
                <w:webHidden/>
              </w:rPr>
              <w:fldChar w:fldCharType="end"/>
            </w:r>
          </w:hyperlink>
        </w:p>
        <w:p w14:paraId="08B8BF0E" w14:textId="2A2D0484" w:rsidR="00436A27" w:rsidRDefault="00000000">
          <w:pPr>
            <w:pStyle w:val="TOC3"/>
            <w:tabs>
              <w:tab w:val="right" w:leader="dot" w:pos="10214"/>
            </w:tabs>
            <w:rPr>
              <w:noProof/>
            </w:rPr>
          </w:pPr>
          <w:hyperlink w:anchor="_Toc131177743" w:history="1">
            <w:r w:rsidR="00436A27" w:rsidRPr="00DA76C2">
              <w:rPr>
                <w:rStyle w:val="Hyperlink"/>
                <w:rFonts w:eastAsia="Times New Roman"/>
                <w:noProof/>
              </w:rPr>
              <w:t>Next Steps</w:t>
            </w:r>
            <w:r w:rsidR="00436A27">
              <w:rPr>
                <w:noProof/>
                <w:webHidden/>
              </w:rPr>
              <w:tab/>
            </w:r>
            <w:r w:rsidR="00436A27">
              <w:rPr>
                <w:noProof/>
                <w:webHidden/>
              </w:rPr>
              <w:fldChar w:fldCharType="begin"/>
            </w:r>
            <w:r w:rsidR="00436A27">
              <w:rPr>
                <w:noProof/>
                <w:webHidden/>
              </w:rPr>
              <w:instrText xml:space="preserve"> PAGEREF _Toc131177743 \h </w:instrText>
            </w:r>
            <w:r w:rsidR="00436A27">
              <w:rPr>
                <w:noProof/>
                <w:webHidden/>
              </w:rPr>
            </w:r>
            <w:r w:rsidR="00436A27">
              <w:rPr>
                <w:noProof/>
                <w:webHidden/>
              </w:rPr>
              <w:fldChar w:fldCharType="separate"/>
            </w:r>
            <w:r w:rsidR="00436A27">
              <w:rPr>
                <w:noProof/>
                <w:webHidden/>
              </w:rPr>
              <w:t>50</w:t>
            </w:r>
            <w:r w:rsidR="00436A27">
              <w:rPr>
                <w:noProof/>
                <w:webHidden/>
              </w:rPr>
              <w:fldChar w:fldCharType="end"/>
            </w:r>
          </w:hyperlink>
        </w:p>
        <w:p w14:paraId="32863BA0" w14:textId="35C5E1EC" w:rsidR="00436A27" w:rsidRDefault="00000000">
          <w:pPr>
            <w:pStyle w:val="TOC1"/>
            <w:tabs>
              <w:tab w:val="right" w:leader="dot" w:pos="10214"/>
            </w:tabs>
            <w:rPr>
              <w:rFonts w:eastAsiaTheme="minorEastAsia"/>
              <w:noProof/>
            </w:rPr>
          </w:pPr>
          <w:hyperlink w:anchor="_Toc131177744" w:history="1">
            <w:r w:rsidR="00436A27" w:rsidRPr="00DA76C2">
              <w:rPr>
                <w:rStyle w:val="Hyperlink"/>
                <w:noProof/>
              </w:rPr>
              <w:t>Bibliography</w:t>
            </w:r>
            <w:r w:rsidR="00436A27">
              <w:rPr>
                <w:noProof/>
                <w:webHidden/>
              </w:rPr>
              <w:tab/>
            </w:r>
            <w:r w:rsidR="00436A27">
              <w:rPr>
                <w:noProof/>
                <w:webHidden/>
              </w:rPr>
              <w:fldChar w:fldCharType="begin"/>
            </w:r>
            <w:r w:rsidR="00436A27">
              <w:rPr>
                <w:noProof/>
                <w:webHidden/>
              </w:rPr>
              <w:instrText xml:space="preserve"> PAGEREF _Toc131177744 \h </w:instrText>
            </w:r>
            <w:r w:rsidR="00436A27">
              <w:rPr>
                <w:noProof/>
                <w:webHidden/>
              </w:rPr>
            </w:r>
            <w:r w:rsidR="00436A27">
              <w:rPr>
                <w:noProof/>
                <w:webHidden/>
              </w:rPr>
              <w:fldChar w:fldCharType="separate"/>
            </w:r>
            <w:r w:rsidR="00436A27">
              <w:rPr>
                <w:noProof/>
                <w:webHidden/>
              </w:rPr>
              <w:t>52</w:t>
            </w:r>
            <w:r w:rsidR="00436A27">
              <w:rPr>
                <w:noProof/>
                <w:webHidden/>
              </w:rPr>
              <w:fldChar w:fldCharType="end"/>
            </w:r>
          </w:hyperlink>
        </w:p>
        <w:p w14:paraId="187DF34E" w14:textId="62AA4429" w:rsidR="007B216F" w:rsidRDefault="00F64714">
          <w:r>
            <w:fldChar w:fldCharType="end"/>
          </w:r>
        </w:p>
      </w:sdtContent>
    </w:sdt>
    <w:p w14:paraId="16E9EAF0" w14:textId="77777777" w:rsidR="004E4D87" w:rsidRDefault="004E4D87">
      <w:pPr>
        <w:jc w:val="left"/>
        <w:rPr>
          <w:rFonts w:asciiTheme="majorHAnsi" w:eastAsiaTheme="majorEastAsia" w:hAnsiTheme="majorHAnsi" w:cstheme="majorBidi"/>
          <w:b/>
          <w:bCs/>
          <w:color w:val="365F91" w:themeColor="accent1" w:themeShade="BF"/>
          <w:sz w:val="28"/>
          <w:szCs w:val="28"/>
        </w:rPr>
      </w:pPr>
      <w:r>
        <w:br w:type="page"/>
      </w:r>
    </w:p>
    <w:p w14:paraId="7406AA2D" w14:textId="7F2704A3" w:rsidR="00756FD8" w:rsidRPr="00756FD8" w:rsidRDefault="007C2AF2" w:rsidP="007C2AF2">
      <w:pPr>
        <w:pStyle w:val="Heading1"/>
      </w:pPr>
      <w:bookmarkStart w:id="0" w:name="_Toc131177694"/>
      <w:r>
        <w:lastRenderedPageBreak/>
        <w:t>January</w:t>
      </w:r>
      <w:r w:rsidR="00756FD8">
        <w:t xml:space="preserve"> </w:t>
      </w:r>
      <w:r>
        <w:t>2023</w:t>
      </w:r>
      <w:bookmarkEnd w:id="0"/>
    </w:p>
    <w:p w14:paraId="540FAAB5" w14:textId="77777777" w:rsidR="006B38D5" w:rsidRDefault="006B38D5" w:rsidP="006B38D5"/>
    <w:p w14:paraId="23848B46" w14:textId="39502E5E" w:rsidR="007C2AF2" w:rsidRPr="006B38D5" w:rsidRDefault="00A25B29" w:rsidP="006B38D5">
      <w:pPr>
        <w:rPr>
          <w:b/>
          <w:bCs/>
        </w:rPr>
      </w:pPr>
      <w:r w:rsidRPr="006B38D5">
        <w:rPr>
          <w:b/>
          <w:bCs/>
          <w:highlight w:val="green"/>
        </w:rPr>
        <w:t>Monday</w:t>
      </w:r>
      <w:r w:rsidR="007A68D0" w:rsidRPr="006B38D5">
        <w:rPr>
          <w:b/>
          <w:bCs/>
          <w:highlight w:val="green"/>
        </w:rPr>
        <w:t xml:space="preserve">, </w:t>
      </w:r>
      <w:r w:rsidRPr="006B38D5">
        <w:rPr>
          <w:b/>
          <w:bCs/>
          <w:highlight w:val="green"/>
        </w:rPr>
        <w:t>January</w:t>
      </w:r>
      <w:r w:rsidR="007A68D0" w:rsidRPr="006B38D5">
        <w:rPr>
          <w:b/>
          <w:bCs/>
          <w:highlight w:val="green"/>
        </w:rPr>
        <w:t xml:space="preserve"> </w:t>
      </w:r>
      <w:r w:rsidRPr="006B38D5">
        <w:rPr>
          <w:b/>
          <w:bCs/>
          <w:highlight w:val="green"/>
        </w:rPr>
        <w:t>16</w:t>
      </w:r>
      <w:r w:rsidR="00B40ECE" w:rsidRPr="006B38D5">
        <w:rPr>
          <w:b/>
          <w:bCs/>
          <w:highlight w:val="green"/>
        </w:rPr>
        <w:t xml:space="preserve">, </w:t>
      </w:r>
      <w:r w:rsidRPr="006B38D5">
        <w:rPr>
          <w:b/>
          <w:bCs/>
          <w:highlight w:val="green"/>
        </w:rPr>
        <w:t>2023</w:t>
      </w:r>
    </w:p>
    <w:p w14:paraId="39E3771C" w14:textId="77777777" w:rsidR="007A68D0" w:rsidRPr="007B216F" w:rsidRDefault="007A68D0" w:rsidP="007A68D0">
      <w:pPr>
        <w:rPr>
          <w:b/>
          <w:sz w:val="18"/>
          <w:szCs w:val="18"/>
        </w:rPr>
      </w:pPr>
      <w:r w:rsidRPr="007B216F">
        <w:rPr>
          <w:b/>
          <w:sz w:val="18"/>
          <w:szCs w:val="18"/>
        </w:rPr>
        <w:t>To Do:</w:t>
      </w:r>
    </w:p>
    <w:p w14:paraId="213849C2" w14:textId="0EAE9D71" w:rsidR="007A68D0" w:rsidRPr="007C2AF2" w:rsidRDefault="00A25B29">
      <w:pPr>
        <w:pStyle w:val="ListParagraph"/>
        <w:numPr>
          <w:ilvl w:val="0"/>
          <w:numId w:val="1"/>
        </w:numPr>
        <w:rPr>
          <w:strike/>
          <w:sz w:val="18"/>
          <w:szCs w:val="18"/>
        </w:rPr>
      </w:pPr>
      <w:r w:rsidRPr="007C2AF2">
        <w:rPr>
          <w:strike/>
          <w:sz w:val="18"/>
          <w:szCs w:val="18"/>
        </w:rPr>
        <w:t>Streak out cells</w:t>
      </w:r>
      <w:r w:rsidR="007C2AF2" w:rsidRPr="007C2AF2">
        <w:rPr>
          <w:strike/>
          <w:sz w:val="18"/>
          <w:szCs w:val="18"/>
        </w:rPr>
        <w:t xml:space="preserve"> for LVS pF and LVS pF-bS21-2-TAP on </w:t>
      </w:r>
      <w:r w:rsidR="007C2AF2">
        <w:rPr>
          <w:strike/>
          <w:sz w:val="18"/>
          <w:szCs w:val="18"/>
        </w:rPr>
        <w:t>cysteine heart agar</w:t>
      </w:r>
      <w:r w:rsidR="007C2AF2" w:rsidRPr="007C2AF2">
        <w:rPr>
          <w:strike/>
          <w:sz w:val="18"/>
          <w:szCs w:val="18"/>
        </w:rPr>
        <w:t xml:space="preserve"> plates.</w:t>
      </w:r>
    </w:p>
    <w:p w14:paraId="4A07FDE7" w14:textId="745EF96A" w:rsidR="00591C98" w:rsidRDefault="007A68D0" w:rsidP="007A68D0">
      <w:r>
        <w:rPr>
          <w:b/>
          <w:u w:val="single"/>
        </w:rPr>
        <w:t>Results and Data:</w:t>
      </w:r>
    </w:p>
    <w:p w14:paraId="2FA463FB" w14:textId="3BC77D0E" w:rsidR="001F62ED" w:rsidRDefault="00A25B29" w:rsidP="007B216F">
      <w:r>
        <w:t>LVS pF</w:t>
      </w:r>
      <w:r w:rsidR="00BC7490">
        <w:t xml:space="preserve"> </w:t>
      </w:r>
      <w:r w:rsidR="007C2AF2">
        <w:t xml:space="preserve">is </w:t>
      </w:r>
      <w:r w:rsidR="00BC7490">
        <w:t>strain #KRLVS120</w:t>
      </w:r>
      <w:r w:rsidR="007C2AF2">
        <w:t xml:space="preserve">. </w:t>
      </w:r>
      <w:r>
        <w:t>LVS pF-bS21-2-TAP</w:t>
      </w:r>
      <w:r w:rsidR="00BC7490">
        <w:t xml:space="preserve"> </w:t>
      </w:r>
      <w:r w:rsidR="007C2AF2">
        <w:t xml:space="preserve">is </w:t>
      </w:r>
      <w:r w:rsidR="00BC7490">
        <w:t>strain #KRLVS249</w:t>
      </w:r>
      <w:r w:rsidR="007C2AF2">
        <w:t xml:space="preserve">. </w:t>
      </w:r>
      <w:r>
        <w:t xml:space="preserve">bS21-2 is the protein made from gene </w:t>
      </w:r>
      <w:r w:rsidRPr="00A25B29">
        <w:rPr>
          <w:i/>
          <w:iCs/>
        </w:rPr>
        <w:t>rpsU2</w:t>
      </w:r>
      <w:r w:rsidR="007C2AF2">
        <w:t>. C</w:t>
      </w:r>
      <w:r w:rsidR="00BC7490">
        <w:t>ysteine heart agar</w:t>
      </w:r>
      <w:r w:rsidR="007C2AF2">
        <w:t xml:space="preserve"> plates have 5ug/ml Kanamycin.</w:t>
      </w:r>
      <w:r w:rsidR="004F1862">
        <w:t xml:space="preserve"> Struck out from original freezer stock and stored in 37C incubator overnight.</w:t>
      </w:r>
    </w:p>
    <w:p w14:paraId="0EC0D2D4" w14:textId="49B86986" w:rsidR="00B9262A" w:rsidRDefault="00B9262A" w:rsidP="007B216F">
      <w:r>
        <w:t>Kathryn struck out some LVS pF as a backup and placed it in the incubator.</w:t>
      </w:r>
    </w:p>
    <w:p w14:paraId="159A8F27" w14:textId="2F8A03D1" w:rsidR="007C2AF2" w:rsidRPr="006B38D5" w:rsidRDefault="007C2AF2" w:rsidP="006B38D5">
      <w:pPr>
        <w:rPr>
          <w:b/>
          <w:bCs/>
        </w:rPr>
      </w:pPr>
      <w:r w:rsidRPr="006B38D5">
        <w:rPr>
          <w:b/>
          <w:bCs/>
          <w:highlight w:val="green"/>
        </w:rPr>
        <w:t>Tuesday, January 17, 2023</w:t>
      </w:r>
    </w:p>
    <w:p w14:paraId="65728F5A" w14:textId="77777777" w:rsidR="007C2AF2" w:rsidRPr="007B216F" w:rsidRDefault="007C2AF2" w:rsidP="007C2AF2">
      <w:pPr>
        <w:rPr>
          <w:b/>
          <w:sz w:val="18"/>
          <w:szCs w:val="18"/>
        </w:rPr>
      </w:pPr>
      <w:r w:rsidRPr="007B216F">
        <w:rPr>
          <w:b/>
          <w:sz w:val="18"/>
          <w:szCs w:val="18"/>
        </w:rPr>
        <w:t>To Do:</w:t>
      </w:r>
    </w:p>
    <w:p w14:paraId="2FE00995" w14:textId="1CE640CA" w:rsidR="00FE6FF7" w:rsidRPr="00FE6FF7" w:rsidRDefault="00FE6FF7">
      <w:pPr>
        <w:pStyle w:val="ListParagraph"/>
        <w:numPr>
          <w:ilvl w:val="0"/>
          <w:numId w:val="2"/>
        </w:numPr>
        <w:rPr>
          <w:sz w:val="18"/>
          <w:szCs w:val="18"/>
        </w:rPr>
      </w:pPr>
      <w:r w:rsidRPr="00FE6FF7">
        <w:rPr>
          <w:sz w:val="18"/>
          <w:szCs w:val="18"/>
        </w:rPr>
        <w:t>Make MHB 2x500 ml in 1L flasks (no stir bar req)</w:t>
      </w:r>
      <w:r>
        <w:rPr>
          <w:sz w:val="18"/>
          <w:szCs w:val="18"/>
        </w:rPr>
        <w:t>.</w:t>
      </w:r>
    </w:p>
    <w:p w14:paraId="40DC71D8" w14:textId="4CEF8C4D" w:rsidR="00FE6FF7" w:rsidRPr="00FE6FF7" w:rsidRDefault="00FE6FF7">
      <w:pPr>
        <w:pStyle w:val="ListParagraph"/>
        <w:numPr>
          <w:ilvl w:val="0"/>
          <w:numId w:val="2"/>
        </w:numPr>
        <w:rPr>
          <w:sz w:val="18"/>
          <w:szCs w:val="18"/>
        </w:rPr>
      </w:pPr>
      <w:r w:rsidRPr="00FE6FF7">
        <w:rPr>
          <w:sz w:val="18"/>
          <w:szCs w:val="18"/>
        </w:rPr>
        <w:t>Make single-use aliquots for strains KRLVS120 and KRLVS249 (take half of plate, 15% glycerol, see Making Glycerol Stocks Protocol)</w:t>
      </w:r>
      <w:r>
        <w:rPr>
          <w:sz w:val="18"/>
          <w:szCs w:val="18"/>
        </w:rPr>
        <w:t>.</w:t>
      </w:r>
    </w:p>
    <w:p w14:paraId="640847B4" w14:textId="4FB77AD1" w:rsidR="00FE6FF7" w:rsidRPr="00FE6FF7" w:rsidRDefault="00FE6FF7">
      <w:pPr>
        <w:pStyle w:val="ListParagraph"/>
        <w:numPr>
          <w:ilvl w:val="0"/>
          <w:numId w:val="2"/>
        </w:numPr>
        <w:rPr>
          <w:strike/>
          <w:sz w:val="18"/>
          <w:szCs w:val="18"/>
        </w:rPr>
      </w:pPr>
      <w:r w:rsidRPr="00FE6FF7">
        <w:rPr>
          <w:strike/>
          <w:sz w:val="18"/>
          <w:szCs w:val="18"/>
        </w:rPr>
        <w:t>Create overnight cultures for strains KRLVS120 and KRLVS249 (between 4-6 PM) with desired OD of 0.003</w:t>
      </w:r>
      <w:r>
        <w:rPr>
          <w:strike/>
          <w:sz w:val="18"/>
          <w:szCs w:val="18"/>
        </w:rPr>
        <w:t>.</w:t>
      </w:r>
    </w:p>
    <w:p w14:paraId="7CA997B3" w14:textId="0BE4F95E" w:rsidR="00FE6FF7" w:rsidRDefault="007C2AF2" w:rsidP="00B9262A">
      <w:pPr>
        <w:rPr>
          <w:rFonts w:ascii="Calibri" w:eastAsia="Times New Roman" w:hAnsi="Calibri" w:cs="Calibri"/>
        </w:rPr>
      </w:pPr>
      <w:r>
        <w:rPr>
          <w:b/>
          <w:u w:val="single"/>
        </w:rPr>
        <w:t>Results and Data:</w:t>
      </w:r>
      <w:r w:rsidR="00FE6FF7" w:rsidRPr="00FE6FF7">
        <w:rPr>
          <w:rFonts w:ascii="Calibri" w:eastAsia="Times New Roman" w:hAnsi="Calibri" w:cs="Calibri"/>
        </w:rPr>
        <w:t> </w:t>
      </w:r>
    </w:p>
    <w:p w14:paraId="6A3F4D88" w14:textId="37C56D72" w:rsidR="00B9262A" w:rsidRDefault="00B9262A" w:rsidP="00B9262A">
      <w:pPr>
        <w:rPr>
          <w:rFonts w:ascii="Calibri" w:eastAsia="Times New Roman" w:hAnsi="Calibri" w:cs="Calibri"/>
        </w:rPr>
      </w:pPr>
      <w:r>
        <w:rPr>
          <w:rFonts w:ascii="Calibri" w:eastAsia="Times New Roman" w:hAnsi="Calibri" w:cs="Calibri"/>
        </w:rPr>
        <w:t>There was a good amount of growth on both plates.</w:t>
      </w:r>
    </w:p>
    <w:p w14:paraId="112DA94A" w14:textId="77777777" w:rsidR="00FE6FF7" w:rsidRPr="00FE6FF7" w:rsidRDefault="00FE6FF7" w:rsidP="006B38D5">
      <w:pPr>
        <w:pStyle w:val="Heading2"/>
        <w:rPr>
          <w:rFonts w:eastAsia="Times New Roman"/>
        </w:rPr>
      </w:pPr>
      <w:bookmarkStart w:id="1" w:name="_Toc131177695"/>
      <w:r w:rsidRPr="00FE6FF7">
        <w:rPr>
          <w:rFonts w:eastAsia="Times New Roman"/>
        </w:rPr>
        <w:t>Prep of Supplemented MHB (</w:t>
      </w:r>
      <w:proofErr w:type="spellStart"/>
      <w:r w:rsidRPr="00FE6FF7">
        <w:rPr>
          <w:rFonts w:eastAsia="Times New Roman"/>
        </w:rPr>
        <w:t>sMHB</w:t>
      </w:r>
      <w:proofErr w:type="spellEnd"/>
      <w:r w:rsidRPr="00FE6FF7">
        <w:rPr>
          <w:rFonts w:eastAsia="Times New Roman"/>
        </w:rPr>
        <w:t>)</w:t>
      </w:r>
      <w:bookmarkEnd w:id="1"/>
    </w:p>
    <w:p w14:paraId="1FC427B8" w14:textId="6DA63592" w:rsidR="00FE6FF7" w:rsidRPr="00FE6FF7" w:rsidRDefault="0015663D">
      <w:pPr>
        <w:numPr>
          <w:ilvl w:val="0"/>
          <w:numId w:val="6"/>
        </w:numPr>
        <w:spacing w:after="0" w:line="240" w:lineRule="auto"/>
        <w:jc w:val="left"/>
        <w:textAlignment w:val="center"/>
        <w:rPr>
          <w:rFonts w:ascii="Calibri" w:eastAsia="Times New Roman" w:hAnsi="Calibri" w:cs="Calibri"/>
        </w:rPr>
      </w:pPr>
      <w:r>
        <w:rPr>
          <w:rFonts w:ascii="Calibri" w:eastAsia="Times New Roman" w:hAnsi="Calibri" w:cs="Calibri"/>
        </w:rPr>
        <w:t xml:space="preserve">Took </w:t>
      </w:r>
      <w:r w:rsidR="00FE6FF7" w:rsidRPr="00FE6FF7">
        <w:rPr>
          <w:rFonts w:ascii="Calibri" w:eastAsia="Times New Roman" w:hAnsi="Calibri" w:cs="Calibri"/>
        </w:rPr>
        <w:t xml:space="preserve">2 x 1L flasks with 500 </w:t>
      </w:r>
      <w:r w:rsidR="00073F20">
        <w:rPr>
          <w:rFonts w:ascii="Calibri" w:eastAsia="Times New Roman" w:hAnsi="Calibri" w:cs="Calibri"/>
        </w:rPr>
        <w:t>m</w:t>
      </w:r>
      <w:r w:rsidR="00FE6FF7" w:rsidRPr="00FE6FF7">
        <w:rPr>
          <w:rFonts w:ascii="Calibri" w:eastAsia="Times New Roman" w:hAnsi="Calibri" w:cs="Calibri"/>
        </w:rPr>
        <w:t>L MHB</w:t>
      </w:r>
      <w:r>
        <w:rPr>
          <w:rFonts w:ascii="Calibri" w:eastAsia="Times New Roman" w:hAnsi="Calibri" w:cs="Calibri"/>
        </w:rPr>
        <w:t>.</w:t>
      </w:r>
    </w:p>
    <w:p w14:paraId="43347B49" w14:textId="77777777" w:rsidR="00FE6FF7" w:rsidRPr="00FE6FF7" w:rsidRDefault="00FE6FF7">
      <w:pPr>
        <w:numPr>
          <w:ilvl w:val="0"/>
          <w:numId w:val="6"/>
        </w:numPr>
        <w:spacing w:after="0" w:line="240" w:lineRule="auto"/>
        <w:jc w:val="left"/>
        <w:textAlignment w:val="center"/>
        <w:rPr>
          <w:rFonts w:ascii="Calibri" w:eastAsia="Times New Roman" w:hAnsi="Calibri" w:cs="Calibri"/>
        </w:rPr>
      </w:pPr>
      <w:r w:rsidRPr="00FE6FF7">
        <w:rPr>
          <w:rFonts w:ascii="Calibri" w:eastAsia="Times New Roman" w:hAnsi="Calibri" w:cs="Calibri"/>
        </w:rPr>
        <w:t>Added the following with aseptic technique:</w:t>
      </w:r>
    </w:p>
    <w:p w14:paraId="4F6A7743" w14:textId="77777777" w:rsidR="00FE6FF7" w:rsidRPr="00FE6FF7" w:rsidRDefault="00FE6FF7">
      <w:pPr>
        <w:numPr>
          <w:ilvl w:val="1"/>
          <w:numId w:val="7"/>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10 mL BBL </w:t>
      </w:r>
      <w:proofErr w:type="spellStart"/>
      <w:r w:rsidRPr="00FE6FF7">
        <w:rPr>
          <w:rFonts w:ascii="Calibri" w:eastAsia="Times New Roman" w:hAnsi="Calibri" w:cs="Calibri"/>
        </w:rPr>
        <w:t>IsoVitaleX</w:t>
      </w:r>
      <w:proofErr w:type="spellEnd"/>
    </w:p>
    <w:p w14:paraId="426E13B7" w14:textId="77777777" w:rsidR="00FE6FF7" w:rsidRPr="00FE6FF7" w:rsidRDefault="00FE6FF7">
      <w:pPr>
        <w:numPr>
          <w:ilvl w:val="1"/>
          <w:numId w:val="7"/>
        </w:numPr>
        <w:spacing w:after="0" w:line="240" w:lineRule="auto"/>
        <w:jc w:val="left"/>
        <w:textAlignment w:val="center"/>
        <w:rPr>
          <w:rFonts w:ascii="Calibri" w:eastAsia="Times New Roman" w:hAnsi="Calibri" w:cs="Calibri"/>
        </w:rPr>
      </w:pPr>
      <w:r w:rsidRPr="00FE6FF7">
        <w:rPr>
          <w:rFonts w:ascii="Calibri" w:eastAsia="Times New Roman" w:hAnsi="Calibri" w:cs="Calibri"/>
        </w:rPr>
        <w:t>5 mL 10% glucose</w:t>
      </w:r>
    </w:p>
    <w:p w14:paraId="13F72D2C" w14:textId="77777777" w:rsidR="00FE6FF7" w:rsidRPr="00FE6FF7" w:rsidRDefault="00FE6FF7">
      <w:pPr>
        <w:numPr>
          <w:ilvl w:val="1"/>
          <w:numId w:val="7"/>
        </w:numPr>
        <w:spacing w:after="0" w:line="240" w:lineRule="auto"/>
        <w:jc w:val="left"/>
        <w:textAlignment w:val="center"/>
        <w:rPr>
          <w:rFonts w:ascii="Calibri" w:eastAsia="Times New Roman" w:hAnsi="Calibri" w:cs="Calibri"/>
        </w:rPr>
      </w:pPr>
      <w:r w:rsidRPr="00FE6FF7">
        <w:rPr>
          <w:rFonts w:ascii="Calibri" w:eastAsia="Times New Roman" w:hAnsi="Calibri" w:cs="Calibri"/>
        </w:rPr>
        <w:t>5 mL 2.5% iron pyrophosphate</w:t>
      </w:r>
    </w:p>
    <w:p w14:paraId="0CFDD87B" w14:textId="5662ED94" w:rsidR="00FE6FF7" w:rsidRPr="00FE6FF7" w:rsidRDefault="00FE6FF7">
      <w:pPr>
        <w:numPr>
          <w:ilvl w:val="0"/>
          <w:numId w:val="6"/>
        </w:numPr>
        <w:spacing w:after="0" w:line="240" w:lineRule="auto"/>
        <w:jc w:val="left"/>
        <w:textAlignment w:val="center"/>
        <w:rPr>
          <w:rFonts w:ascii="Calibri" w:eastAsia="Times New Roman" w:hAnsi="Calibri" w:cs="Calibri"/>
        </w:rPr>
      </w:pPr>
      <w:r w:rsidRPr="00FE6FF7">
        <w:rPr>
          <w:rFonts w:ascii="Calibri" w:eastAsia="Times New Roman" w:hAnsi="Calibri" w:cs="Calibri"/>
        </w:rPr>
        <w:t>Placed flasks in shaking incubator</w:t>
      </w:r>
      <w:r w:rsidR="00B9262A">
        <w:rPr>
          <w:rFonts w:ascii="Calibri" w:eastAsia="Times New Roman" w:hAnsi="Calibri" w:cs="Calibri"/>
        </w:rPr>
        <w:t xml:space="preserve"> at 37</w:t>
      </w:r>
      <w:r w:rsidR="00B9262A">
        <w:t>°</w:t>
      </w:r>
      <w:r w:rsidR="00B9262A">
        <w:rPr>
          <w:rFonts w:ascii="Calibri" w:eastAsia="Times New Roman" w:hAnsi="Calibri" w:cs="Calibri"/>
        </w:rPr>
        <w:t>C</w:t>
      </w:r>
      <w:r w:rsidR="0015663D">
        <w:rPr>
          <w:rFonts w:ascii="Calibri" w:eastAsia="Times New Roman" w:hAnsi="Calibri" w:cs="Calibri"/>
        </w:rPr>
        <w:t>.</w:t>
      </w:r>
    </w:p>
    <w:p w14:paraId="01668DCD" w14:textId="77777777" w:rsidR="00FE6FF7" w:rsidRPr="00FE6FF7" w:rsidRDefault="00FE6FF7" w:rsidP="006B38D5">
      <w:pPr>
        <w:pStyle w:val="Heading2"/>
        <w:rPr>
          <w:rFonts w:eastAsia="Times New Roman"/>
        </w:rPr>
      </w:pPr>
      <w:bookmarkStart w:id="2" w:name="_Toc131177696"/>
      <w:r w:rsidRPr="00FE6FF7">
        <w:rPr>
          <w:rFonts w:eastAsia="Times New Roman"/>
        </w:rPr>
        <w:t>Overnight Cultures</w:t>
      </w:r>
      <w:bookmarkEnd w:id="2"/>
    </w:p>
    <w:p w14:paraId="565A9DE7"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For each strain, labeled a sterile microfuge tube and added 700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supplemented MHB (</w:t>
      </w:r>
      <w:proofErr w:type="spellStart"/>
      <w:r w:rsidRPr="00FE6FF7">
        <w:rPr>
          <w:rFonts w:ascii="Calibri" w:eastAsia="Times New Roman" w:hAnsi="Calibri" w:cs="Calibri"/>
        </w:rPr>
        <w:t>sMHB</w:t>
      </w:r>
      <w:proofErr w:type="spellEnd"/>
      <w:r w:rsidRPr="00FE6FF7">
        <w:rPr>
          <w:rFonts w:ascii="Calibri" w:eastAsia="Times New Roman" w:hAnsi="Calibri" w:cs="Calibri"/>
        </w:rPr>
        <w:t>) aseptically.</w:t>
      </w:r>
    </w:p>
    <w:p w14:paraId="6D689C1B" w14:textId="2C413B6E"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Scraped up 2 loopfuls of cells and added to appropriate microfuge tube</w:t>
      </w:r>
      <w:r w:rsidR="0015663D">
        <w:rPr>
          <w:rFonts w:ascii="Calibri" w:eastAsia="Times New Roman" w:hAnsi="Calibri" w:cs="Calibri"/>
        </w:rPr>
        <w:t>s</w:t>
      </w:r>
      <w:r w:rsidRPr="00FE6FF7">
        <w:rPr>
          <w:rFonts w:ascii="Calibri" w:eastAsia="Times New Roman" w:hAnsi="Calibri" w:cs="Calibri"/>
        </w:rPr>
        <w:t>.</w:t>
      </w:r>
    </w:p>
    <w:p w14:paraId="6139A068"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Resuspended cells to homogeneity using a pipette.</w:t>
      </w:r>
    </w:p>
    <w:p w14:paraId="7ACBA57F"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Prepared cuvettes to check OD 600 by labeling one per sample and adding 900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w:t>
      </w:r>
      <w:proofErr w:type="spellStart"/>
      <w:r w:rsidRPr="00FE6FF7">
        <w:rPr>
          <w:rFonts w:ascii="Calibri" w:eastAsia="Times New Roman" w:hAnsi="Calibri" w:cs="Calibri"/>
        </w:rPr>
        <w:t>sMHB</w:t>
      </w:r>
      <w:proofErr w:type="spellEnd"/>
      <w:r w:rsidRPr="00FE6FF7">
        <w:rPr>
          <w:rFonts w:ascii="Calibri" w:eastAsia="Times New Roman" w:hAnsi="Calibri" w:cs="Calibri"/>
        </w:rPr>
        <w:t>.</w:t>
      </w:r>
    </w:p>
    <w:p w14:paraId="7198F2AB" w14:textId="5D91BDAE"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100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resuspended cells to appropriate cuvette</w:t>
      </w:r>
      <w:r w:rsidR="0015663D">
        <w:rPr>
          <w:rFonts w:ascii="Calibri" w:eastAsia="Times New Roman" w:hAnsi="Calibri" w:cs="Calibri"/>
        </w:rPr>
        <w:t>s</w:t>
      </w:r>
      <w:r w:rsidRPr="00FE6FF7">
        <w:rPr>
          <w:rFonts w:ascii="Calibri" w:eastAsia="Times New Roman" w:hAnsi="Calibri" w:cs="Calibri"/>
        </w:rPr>
        <w:t>.</w:t>
      </w:r>
    </w:p>
    <w:p w14:paraId="13A27BF1" w14:textId="55651F38"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Checked OD 600. Calculated OD 600 of resuspended cells (10x observed OD 600), and recorded both observed and calculated OD</w:t>
      </w:r>
      <w:r w:rsidR="0015663D">
        <w:rPr>
          <w:rFonts w:ascii="Calibri" w:eastAsia="Times New Roman" w:hAnsi="Calibri" w:cs="Calibri"/>
        </w:rPr>
        <w:t>:</w:t>
      </w:r>
    </w:p>
    <w:p w14:paraId="5B797CBA" w14:textId="77777777" w:rsidR="00FE6FF7" w:rsidRPr="00FE6FF7" w:rsidRDefault="00FE6FF7">
      <w:pPr>
        <w:numPr>
          <w:ilvl w:val="1"/>
          <w:numId w:val="9"/>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LVS pF: 0.198 observed OD, 1.98 calculated </w:t>
      </w:r>
      <w:proofErr w:type="gramStart"/>
      <w:r w:rsidRPr="00FE6FF7">
        <w:rPr>
          <w:rFonts w:ascii="Calibri" w:eastAsia="Times New Roman" w:hAnsi="Calibri" w:cs="Calibri"/>
        </w:rPr>
        <w:t>OD</w:t>
      </w:r>
      <w:proofErr w:type="gramEnd"/>
    </w:p>
    <w:p w14:paraId="5EB2E3E7" w14:textId="77777777" w:rsidR="00FE6FF7" w:rsidRPr="00FE6FF7" w:rsidRDefault="00FE6FF7">
      <w:pPr>
        <w:numPr>
          <w:ilvl w:val="1"/>
          <w:numId w:val="9"/>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LVS pF-bS21-2-TAP: 0.162 observed OD, 1.62 calculated </w:t>
      </w:r>
      <w:proofErr w:type="gramStart"/>
      <w:r w:rsidRPr="00FE6FF7">
        <w:rPr>
          <w:rFonts w:ascii="Calibri" w:eastAsia="Times New Roman" w:hAnsi="Calibri" w:cs="Calibri"/>
        </w:rPr>
        <w:t>OD</w:t>
      </w:r>
      <w:proofErr w:type="gramEnd"/>
    </w:p>
    <w:p w14:paraId="0FDE0A2F"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For each sample, calculated volume of resuspended cells necessary to obtain a final OD 600 of 0.003 in 500 </w:t>
      </w:r>
      <w:proofErr w:type="spellStart"/>
      <w:r w:rsidRPr="00FE6FF7">
        <w:rPr>
          <w:rFonts w:ascii="Calibri" w:eastAsia="Times New Roman" w:hAnsi="Calibri" w:cs="Calibri"/>
        </w:rPr>
        <w:t>mL.</w:t>
      </w:r>
      <w:proofErr w:type="spellEnd"/>
    </w:p>
    <w:p w14:paraId="7C38DEAD" w14:textId="16E85525" w:rsidR="0015663D" w:rsidRDefault="00FE6FF7">
      <w:pPr>
        <w:numPr>
          <w:ilvl w:val="1"/>
          <w:numId w:val="10"/>
        </w:numPr>
        <w:spacing w:after="0" w:line="240" w:lineRule="auto"/>
        <w:jc w:val="left"/>
        <w:textAlignment w:val="center"/>
        <w:rPr>
          <w:rFonts w:ascii="Calibri" w:eastAsia="Times New Roman" w:hAnsi="Calibri" w:cs="Calibri"/>
        </w:rPr>
      </w:pPr>
      <w:r w:rsidRPr="00FE6FF7">
        <w:rPr>
          <w:rFonts w:ascii="Calibri" w:eastAsia="Times New Roman" w:hAnsi="Calibri" w:cs="Calibri"/>
        </w:rPr>
        <w:lastRenderedPageBreak/>
        <w:t>(0.003 OD 600 )*(500,000ul)/(</w:t>
      </w:r>
      <w:r w:rsidR="0015663D">
        <w:rPr>
          <w:rFonts w:ascii="Calibri" w:eastAsia="Times New Roman" w:hAnsi="Calibri" w:cs="Calibri"/>
        </w:rPr>
        <w:t>1.98</w:t>
      </w:r>
      <w:r w:rsidRPr="00FE6FF7">
        <w:rPr>
          <w:rFonts w:ascii="Calibri" w:eastAsia="Times New Roman" w:hAnsi="Calibri" w:cs="Calibri"/>
        </w:rPr>
        <w:t xml:space="preserve"> OD 600 ) = </w:t>
      </w:r>
      <w:r w:rsidR="0015663D">
        <w:rPr>
          <w:rFonts w:ascii="Calibri" w:eastAsia="Times New Roman" w:hAnsi="Calibri" w:cs="Calibri"/>
        </w:rPr>
        <w:t>760</w:t>
      </w:r>
      <w:r w:rsidRPr="00FE6FF7">
        <w:rPr>
          <w:rFonts w:ascii="Calibri" w:eastAsia="Times New Roman" w:hAnsi="Calibri" w:cs="Calibri"/>
        </w:rPr>
        <w:t xml:space="preserve"> </w:t>
      </w:r>
      <w:proofErr w:type="spellStart"/>
      <w:r w:rsidRPr="00FE6FF7">
        <w:rPr>
          <w:rFonts w:ascii="Calibri" w:eastAsia="Times New Roman" w:hAnsi="Calibri" w:cs="Calibri"/>
        </w:rPr>
        <w:t>uL</w:t>
      </w:r>
      <w:proofErr w:type="spellEnd"/>
    </w:p>
    <w:p w14:paraId="70BF2A56" w14:textId="2316CF9E" w:rsidR="0015663D" w:rsidRPr="0015663D" w:rsidRDefault="0015663D">
      <w:pPr>
        <w:numPr>
          <w:ilvl w:val="1"/>
          <w:numId w:val="10"/>
        </w:numPr>
        <w:spacing w:after="0" w:line="240" w:lineRule="auto"/>
        <w:jc w:val="left"/>
        <w:textAlignment w:val="center"/>
        <w:rPr>
          <w:rFonts w:ascii="Calibri" w:eastAsia="Times New Roman" w:hAnsi="Calibri" w:cs="Calibri"/>
        </w:rPr>
      </w:pPr>
      <w:r w:rsidRPr="00FE6FF7">
        <w:rPr>
          <w:rFonts w:ascii="Calibri" w:eastAsia="Times New Roman" w:hAnsi="Calibri" w:cs="Calibri"/>
        </w:rPr>
        <w:t>(0.003 OD 600 )*(500,000ul)/(</w:t>
      </w:r>
      <w:r>
        <w:rPr>
          <w:rFonts w:ascii="Calibri" w:eastAsia="Times New Roman" w:hAnsi="Calibri" w:cs="Calibri"/>
        </w:rPr>
        <w:t>1.62</w:t>
      </w:r>
      <w:r w:rsidRPr="00FE6FF7">
        <w:rPr>
          <w:rFonts w:ascii="Calibri" w:eastAsia="Times New Roman" w:hAnsi="Calibri" w:cs="Calibri"/>
        </w:rPr>
        <w:t xml:space="preserve"> OD 600 ) = </w:t>
      </w:r>
      <w:r>
        <w:rPr>
          <w:rFonts w:ascii="Calibri" w:eastAsia="Times New Roman" w:hAnsi="Calibri" w:cs="Calibri"/>
        </w:rPr>
        <w:t>930</w:t>
      </w:r>
      <w:r w:rsidRPr="00FE6FF7">
        <w:rPr>
          <w:rFonts w:ascii="Calibri" w:eastAsia="Times New Roman" w:hAnsi="Calibri" w:cs="Calibri"/>
        </w:rPr>
        <w:t xml:space="preserve"> </w:t>
      </w:r>
      <w:proofErr w:type="spellStart"/>
      <w:r w:rsidRPr="00FE6FF7">
        <w:rPr>
          <w:rFonts w:ascii="Calibri" w:eastAsia="Times New Roman" w:hAnsi="Calibri" w:cs="Calibri"/>
        </w:rPr>
        <w:t>uL</w:t>
      </w:r>
      <w:proofErr w:type="spellEnd"/>
    </w:p>
    <w:p w14:paraId="39C3A12D" w14:textId="6CF48901"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200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more </w:t>
      </w:r>
      <w:proofErr w:type="spellStart"/>
      <w:r w:rsidRPr="00FE6FF7">
        <w:rPr>
          <w:rFonts w:ascii="Calibri" w:eastAsia="Times New Roman" w:hAnsi="Calibri" w:cs="Calibri"/>
        </w:rPr>
        <w:t>sMHB</w:t>
      </w:r>
      <w:proofErr w:type="spellEnd"/>
      <w:r w:rsidRPr="00FE6FF7">
        <w:rPr>
          <w:rFonts w:ascii="Calibri" w:eastAsia="Times New Roman" w:hAnsi="Calibri" w:cs="Calibri"/>
        </w:rPr>
        <w:t xml:space="preserve"> to each tube.</w:t>
      </w:r>
    </w:p>
    <w:p w14:paraId="210B1F9B"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Added 2 more loopfuls of cells from the plate to each tube.</w:t>
      </w:r>
    </w:p>
    <w:p w14:paraId="42C83222"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Prepared cuvettes to check OD 600 by labeling one per sample and adding 900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w:t>
      </w:r>
      <w:proofErr w:type="spellStart"/>
      <w:r w:rsidRPr="00FE6FF7">
        <w:rPr>
          <w:rFonts w:ascii="Calibri" w:eastAsia="Times New Roman" w:hAnsi="Calibri" w:cs="Calibri"/>
        </w:rPr>
        <w:t>sMHB</w:t>
      </w:r>
      <w:proofErr w:type="spellEnd"/>
      <w:r w:rsidRPr="00FE6FF7">
        <w:rPr>
          <w:rFonts w:ascii="Calibri" w:eastAsia="Times New Roman" w:hAnsi="Calibri" w:cs="Calibri"/>
        </w:rPr>
        <w:t>.</w:t>
      </w:r>
    </w:p>
    <w:p w14:paraId="15381E5E"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100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resuspended cells to appropriate cuvette.</w:t>
      </w:r>
    </w:p>
    <w:p w14:paraId="24F1B1B9" w14:textId="71F4A515"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Checked OD 600. Calculated OD 600 of resuspended cells (10x observed OD 600</w:t>
      </w:r>
      <w:r w:rsidR="00B9262A" w:rsidRPr="00FE6FF7">
        <w:rPr>
          <w:rFonts w:ascii="Calibri" w:eastAsia="Times New Roman" w:hAnsi="Calibri" w:cs="Calibri"/>
        </w:rPr>
        <w:t>) and</w:t>
      </w:r>
      <w:r w:rsidRPr="00FE6FF7">
        <w:rPr>
          <w:rFonts w:ascii="Calibri" w:eastAsia="Times New Roman" w:hAnsi="Calibri" w:cs="Calibri"/>
        </w:rPr>
        <w:t xml:space="preserve"> recorded both observed and calculated OD.</w:t>
      </w:r>
    </w:p>
    <w:p w14:paraId="673BDB2C" w14:textId="77777777" w:rsidR="00FE6FF7" w:rsidRPr="00FE6FF7" w:rsidRDefault="00FE6FF7">
      <w:pPr>
        <w:numPr>
          <w:ilvl w:val="1"/>
          <w:numId w:val="11"/>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LVS pF: 0.266 observed OD, 2.66 calculated </w:t>
      </w:r>
      <w:proofErr w:type="gramStart"/>
      <w:r w:rsidRPr="00FE6FF7">
        <w:rPr>
          <w:rFonts w:ascii="Calibri" w:eastAsia="Times New Roman" w:hAnsi="Calibri" w:cs="Calibri"/>
        </w:rPr>
        <w:t>OD</w:t>
      </w:r>
      <w:proofErr w:type="gramEnd"/>
    </w:p>
    <w:p w14:paraId="7E54266F" w14:textId="77777777" w:rsidR="00FE6FF7" w:rsidRPr="00FE6FF7" w:rsidRDefault="00FE6FF7">
      <w:pPr>
        <w:numPr>
          <w:ilvl w:val="1"/>
          <w:numId w:val="11"/>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LVS pF-bS21-2-TAP: 0.331 observed OD, 3.31 calculated </w:t>
      </w:r>
      <w:proofErr w:type="gramStart"/>
      <w:r w:rsidRPr="00FE6FF7">
        <w:rPr>
          <w:rFonts w:ascii="Calibri" w:eastAsia="Times New Roman" w:hAnsi="Calibri" w:cs="Calibri"/>
        </w:rPr>
        <w:t>OD</w:t>
      </w:r>
      <w:proofErr w:type="gramEnd"/>
    </w:p>
    <w:p w14:paraId="7D536F66"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For each sample, calculated volume of resuspended cells necessary to obtain a final OD 600 of 0.003 in 500 </w:t>
      </w:r>
      <w:proofErr w:type="spellStart"/>
      <w:r w:rsidRPr="00FE6FF7">
        <w:rPr>
          <w:rFonts w:ascii="Calibri" w:eastAsia="Times New Roman" w:hAnsi="Calibri" w:cs="Calibri"/>
        </w:rPr>
        <w:t>mL.</w:t>
      </w:r>
      <w:proofErr w:type="spellEnd"/>
    </w:p>
    <w:p w14:paraId="30073C2D" w14:textId="69DDE192" w:rsidR="0015663D" w:rsidRDefault="0015663D">
      <w:pPr>
        <w:numPr>
          <w:ilvl w:val="1"/>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(0.003 OD 600 )*(500,000ul)/(</w:t>
      </w:r>
      <w:r>
        <w:rPr>
          <w:rFonts w:ascii="Calibri" w:eastAsia="Times New Roman" w:hAnsi="Calibri" w:cs="Calibri"/>
        </w:rPr>
        <w:t>2.66</w:t>
      </w:r>
      <w:r w:rsidRPr="00FE6FF7">
        <w:rPr>
          <w:rFonts w:ascii="Calibri" w:eastAsia="Times New Roman" w:hAnsi="Calibri" w:cs="Calibri"/>
        </w:rPr>
        <w:t xml:space="preserve"> OD 600 ) = </w:t>
      </w:r>
      <w:r>
        <w:rPr>
          <w:rFonts w:ascii="Calibri" w:eastAsia="Times New Roman" w:hAnsi="Calibri" w:cs="Calibri"/>
        </w:rPr>
        <w:t>560</w:t>
      </w:r>
      <w:r w:rsidRPr="00FE6FF7">
        <w:rPr>
          <w:rFonts w:ascii="Calibri" w:eastAsia="Times New Roman" w:hAnsi="Calibri" w:cs="Calibri"/>
        </w:rPr>
        <w:t xml:space="preserve"> </w:t>
      </w:r>
      <w:proofErr w:type="spellStart"/>
      <w:r w:rsidRPr="00FE6FF7">
        <w:rPr>
          <w:rFonts w:ascii="Calibri" w:eastAsia="Times New Roman" w:hAnsi="Calibri" w:cs="Calibri"/>
        </w:rPr>
        <w:t>uL</w:t>
      </w:r>
      <w:proofErr w:type="spellEnd"/>
    </w:p>
    <w:p w14:paraId="04E59EA9" w14:textId="5CB81ECE" w:rsidR="00FE6FF7" w:rsidRPr="0015663D" w:rsidRDefault="0015663D">
      <w:pPr>
        <w:numPr>
          <w:ilvl w:val="1"/>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(0.003 OD 600 )*(500,000ul)/(</w:t>
      </w:r>
      <w:r>
        <w:rPr>
          <w:rFonts w:ascii="Calibri" w:eastAsia="Times New Roman" w:hAnsi="Calibri" w:cs="Calibri"/>
        </w:rPr>
        <w:t>3.31</w:t>
      </w:r>
      <w:r w:rsidRPr="00FE6FF7">
        <w:rPr>
          <w:rFonts w:ascii="Calibri" w:eastAsia="Times New Roman" w:hAnsi="Calibri" w:cs="Calibri"/>
        </w:rPr>
        <w:t xml:space="preserve"> OD 600 ) = </w:t>
      </w:r>
      <w:r>
        <w:rPr>
          <w:rFonts w:ascii="Calibri" w:eastAsia="Times New Roman" w:hAnsi="Calibri" w:cs="Calibri"/>
        </w:rPr>
        <w:t>450</w:t>
      </w:r>
      <w:r w:rsidRPr="00FE6FF7">
        <w:rPr>
          <w:rFonts w:ascii="Calibri" w:eastAsia="Times New Roman" w:hAnsi="Calibri" w:cs="Calibri"/>
        </w:rPr>
        <w:t xml:space="preserve"> </w:t>
      </w:r>
      <w:proofErr w:type="spellStart"/>
      <w:r w:rsidRPr="00FE6FF7">
        <w:rPr>
          <w:rFonts w:ascii="Calibri" w:eastAsia="Times New Roman" w:hAnsi="Calibri" w:cs="Calibri"/>
        </w:rPr>
        <w:t>uL</w:t>
      </w:r>
      <w:proofErr w:type="spellEnd"/>
    </w:p>
    <w:p w14:paraId="78045D95"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To appropriately labeled 500 mL flasks from prep of supplemented MHB above, added volume of resuspended cells calculated to obtain final OD 600 of 0.003.</w:t>
      </w:r>
    </w:p>
    <w:p w14:paraId="5A871311"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Incubated flasks at 37°C shaking overnight, starting incubation at 5:28 PM.</w:t>
      </w:r>
    </w:p>
    <w:p w14:paraId="0AF3496C" w14:textId="77777777" w:rsidR="00FE6FF7" w:rsidRPr="00FE6FF7" w:rsidRDefault="00FE6FF7">
      <w:pPr>
        <w:numPr>
          <w:ilvl w:val="0"/>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Plates for LVS pF and LVS pF-bS21-2-TAP left on benchtop.</w:t>
      </w:r>
    </w:p>
    <w:p w14:paraId="50522756" w14:textId="77777777" w:rsidR="00FE6FF7" w:rsidRDefault="00FE6FF7" w:rsidP="007C2AF2">
      <w:pPr>
        <w:pStyle w:val="Heading5"/>
      </w:pPr>
    </w:p>
    <w:p w14:paraId="5CC130DB" w14:textId="2C478F53" w:rsidR="007C2AF2" w:rsidRPr="006B38D5" w:rsidRDefault="007C2AF2" w:rsidP="006B38D5">
      <w:pPr>
        <w:rPr>
          <w:b/>
          <w:bCs/>
        </w:rPr>
      </w:pPr>
      <w:r w:rsidRPr="006B38D5">
        <w:rPr>
          <w:b/>
          <w:bCs/>
          <w:highlight w:val="green"/>
        </w:rPr>
        <w:t>Wednesday, January 18, 2023</w:t>
      </w:r>
    </w:p>
    <w:p w14:paraId="7A7C29C8" w14:textId="77777777" w:rsidR="007C2AF2" w:rsidRPr="007B216F" w:rsidRDefault="007C2AF2" w:rsidP="007C2AF2">
      <w:pPr>
        <w:rPr>
          <w:b/>
          <w:sz w:val="18"/>
          <w:szCs w:val="18"/>
        </w:rPr>
      </w:pPr>
      <w:r w:rsidRPr="007B216F">
        <w:rPr>
          <w:b/>
          <w:sz w:val="18"/>
          <w:szCs w:val="18"/>
        </w:rPr>
        <w:t>To Do:</w:t>
      </w:r>
    </w:p>
    <w:p w14:paraId="52704996" w14:textId="30122696" w:rsidR="00FE6FF7" w:rsidRPr="00923721" w:rsidRDefault="00FE6FF7">
      <w:pPr>
        <w:pStyle w:val="ListParagraph"/>
        <w:numPr>
          <w:ilvl w:val="0"/>
          <w:numId w:val="3"/>
        </w:numPr>
        <w:rPr>
          <w:strike/>
          <w:sz w:val="18"/>
          <w:szCs w:val="18"/>
        </w:rPr>
      </w:pPr>
      <w:r w:rsidRPr="00923721">
        <w:rPr>
          <w:strike/>
          <w:sz w:val="18"/>
          <w:szCs w:val="18"/>
        </w:rPr>
        <w:t>Harvest/pellet cells.</w:t>
      </w:r>
    </w:p>
    <w:p w14:paraId="38C3E1A6" w14:textId="435F0A95" w:rsidR="00FE6FF7" w:rsidRPr="00873F08" w:rsidRDefault="00FE6FF7">
      <w:pPr>
        <w:pStyle w:val="ListParagraph"/>
        <w:numPr>
          <w:ilvl w:val="0"/>
          <w:numId w:val="3"/>
        </w:numPr>
        <w:rPr>
          <w:strike/>
          <w:sz w:val="18"/>
          <w:szCs w:val="18"/>
        </w:rPr>
      </w:pPr>
      <w:r w:rsidRPr="00873F08">
        <w:rPr>
          <w:strike/>
          <w:sz w:val="18"/>
          <w:szCs w:val="18"/>
        </w:rPr>
        <w:t>Make MHB 2x500 ml in 1L flasks (no stir bar req).</w:t>
      </w:r>
    </w:p>
    <w:p w14:paraId="4DB47532" w14:textId="42B504C2" w:rsidR="00FE6FF7" w:rsidRPr="00112035" w:rsidRDefault="00FE6FF7">
      <w:pPr>
        <w:pStyle w:val="ListParagraph"/>
        <w:numPr>
          <w:ilvl w:val="0"/>
          <w:numId w:val="3"/>
        </w:numPr>
        <w:rPr>
          <w:strike/>
          <w:sz w:val="18"/>
          <w:szCs w:val="18"/>
        </w:rPr>
      </w:pPr>
      <w:r w:rsidRPr="00112035">
        <w:rPr>
          <w:strike/>
          <w:sz w:val="18"/>
          <w:szCs w:val="18"/>
        </w:rPr>
        <w:t>Make single-use aliquots for strains KRLVS120 and KRLVS249 (take half of plate, 15% glycerol, see Making Glycerol Stocks Protocol).</w:t>
      </w:r>
    </w:p>
    <w:p w14:paraId="35846077" w14:textId="2E32D166" w:rsidR="00B9262A" w:rsidRDefault="00B9262A">
      <w:pPr>
        <w:pStyle w:val="ListParagraph"/>
        <w:numPr>
          <w:ilvl w:val="0"/>
          <w:numId w:val="3"/>
        </w:numPr>
        <w:rPr>
          <w:strike/>
          <w:sz w:val="18"/>
          <w:szCs w:val="18"/>
        </w:rPr>
      </w:pPr>
      <w:r w:rsidRPr="00E94B24">
        <w:rPr>
          <w:strike/>
          <w:sz w:val="18"/>
          <w:szCs w:val="18"/>
        </w:rPr>
        <w:t>Check incubator for backup LVS pF and discard if not necessary.</w:t>
      </w:r>
    </w:p>
    <w:p w14:paraId="6E97FFDB" w14:textId="095F84BA" w:rsidR="00112035" w:rsidRPr="00E94B24" w:rsidRDefault="00112035">
      <w:pPr>
        <w:pStyle w:val="ListParagraph"/>
        <w:numPr>
          <w:ilvl w:val="0"/>
          <w:numId w:val="3"/>
        </w:numPr>
        <w:rPr>
          <w:strike/>
          <w:sz w:val="18"/>
          <w:szCs w:val="18"/>
        </w:rPr>
      </w:pPr>
      <w:r>
        <w:rPr>
          <w:strike/>
          <w:sz w:val="18"/>
          <w:szCs w:val="18"/>
        </w:rPr>
        <w:t>Make Buffer A+PI+BB and Buffer B</w:t>
      </w:r>
    </w:p>
    <w:p w14:paraId="4569C91E" w14:textId="77777777" w:rsidR="007C2AF2" w:rsidRDefault="007C2AF2" w:rsidP="007C2AF2">
      <w:r>
        <w:rPr>
          <w:b/>
          <w:u w:val="single"/>
        </w:rPr>
        <w:t>Results and Data:</w:t>
      </w:r>
    </w:p>
    <w:p w14:paraId="0DC4A9E8" w14:textId="77777777" w:rsidR="00FE6FF7" w:rsidRPr="00FE6FF7" w:rsidRDefault="00FE6FF7" w:rsidP="006B38D5">
      <w:pPr>
        <w:pStyle w:val="Heading2"/>
        <w:rPr>
          <w:rFonts w:eastAsia="Times New Roman"/>
        </w:rPr>
      </w:pPr>
      <w:bookmarkStart w:id="3" w:name="_Toc131177697"/>
      <w:r w:rsidRPr="00FE6FF7">
        <w:rPr>
          <w:rFonts w:eastAsia="Times New Roman"/>
        </w:rPr>
        <w:t>Cell Harvesting/Pelleting</w:t>
      </w:r>
      <w:bookmarkEnd w:id="3"/>
    </w:p>
    <w:p w14:paraId="4CB6EF7D" w14:textId="00CA2EDF" w:rsidR="00FE6FF7" w:rsidRDefault="00FE6FF7">
      <w:pPr>
        <w:numPr>
          <w:ilvl w:val="0"/>
          <w:numId w:val="4"/>
        </w:numPr>
        <w:spacing w:after="0" w:line="240" w:lineRule="auto"/>
        <w:jc w:val="left"/>
        <w:textAlignment w:val="center"/>
        <w:rPr>
          <w:rFonts w:ascii="Calibri" w:eastAsia="Times New Roman" w:hAnsi="Calibri" w:cs="Calibri"/>
        </w:rPr>
      </w:pPr>
      <w:r w:rsidRPr="00FE6FF7">
        <w:rPr>
          <w:rFonts w:ascii="Calibri" w:eastAsia="Times New Roman" w:hAnsi="Calibri" w:cs="Calibri"/>
        </w:rPr>
        <w:t>At 9 AM, check</w:t>
      </w:r>
      <w:r w:rsidR="00E94B24">
        <w:rPr>
          <w:rFonts w:ascii="Calibri" w:eastAsia="Times New Roman" w:hAnsi="Calibri" w:cs="Calibri"/>
        </w:rPr>
        <w:t>ed</w:t>
      </w:r>
      <w:r w:rsidRPr="00FE6FF7">
        <w:rPr>
          <w:rFonts w:ascii="Calibri" w:eastAsia="Times New Roman" w:hAnsi="Calibri" w:cs="Calibri"/>
        </w:rPr>
        <w:t xml:space="preserve"> the OD 600 of each sample.</w:t>
      </w:r>
    </w:p>
    <w:p w14:paraId="17B75374" w14:textId="157FD871" w:rsidR="00E94B24" w:rsidRDefault="00E94B24">
      <w:pPr>
        <w:numPr>
          <w:ilvl w:val="1"/>
          <w:numId w:val="4"/>
        </w:numPr>
        <w:spacing w:after="0" w:line="240" w:lineRule="auto"/>
        <w:jc w:val="left"/>
        <w:textAlignment w:val="center"/>
        <w:rPr>
          <w:rFonts w:ascii="Calibri" w:eastAsia="Times New Roman" w:hAnsi="Calibri" w:cs="Calibri"/>
        </w:rPr>
      </w:pPr>
      <w:r>
        <w:rPr>
          <w:rFonts w:ascii="Calibri" w:eastAsia="Times New Roman" w:hAnsi="Calibri" w:cs="Calibri"/>
        </w:rPr>
        <w:t>Sample 1 (LVS pF): 0.247</w:t>
      </w:r>
    </w:p>
    <w:p w14:paraId="6CD4019A" w14:textId="7DE961F6" w:rsidR="00E94B24" w:rsidRPr="00FE6FF7" w:rsidRDefault="00E94B24">
      <w:pPr>
        <w:numPr>
          <w:ilvl w:val="1"/>
          <w:numId w:val="4"/>
        </w:numPr>
        <w:spacing w:after="0" w:line="240" w:lineRule="auto"/>
        <w:jc w:val="left"/>
        <w:textAlignment w:val="center"/>
        <w:rPr>
          <w:rFonts w:ascii="Calibri" w:eastAsia="Times New Roman" w:hAnsi="Calibri" w:cs="Calibri"/>
        </w:rPr>
      </w:pPr>
      <w:r>
        <w:rPr>
          <w:rFonts w:ascii="Calibri" w:eastAsia="Times New Roman" w:hAnsi="Calibri" w:cs="Calibri"/>
        </w:rPr>
        <w:t>Sample 2 (LVS pF-bS21-2-TAP): 0.209</w:t>
      </w:r>
    </w:p>
    <w:p w14:paraId="210E6FD2" w14:textId="22A0BE1A" w:rsidR="00FE6FF7" w:rsidRPr="00FE6FF7" w:rsidRDefault="00FE6FF7">
      <w:pPr>
        <w:numPr>
          <w:ilvl w:val="0"/>
          <w:numId w:val="4"/>
        </w:numPr>
        <w:spacing w:after="0" w:line="240" w:lineRule="auto"/>
        <w:jc w:val="left"/>
        <w:textAlignment w:val="center"/>
        <w:rPr>
          <w:rFonts w:ascii="Calibri" w:eastAsia="Times New Roman" w:hAnsi="Calibri" w:cs="Calibri"/>
        </w:rPr>
      </w:pPr>
      <w:r w:rsidRPr="00FE6FF7">
        <w:rPr>
          <w:rFonts w:ascii="Calibri" w:eastAsia="Times New Roman" w:hAnsi="Calibri" w:cs="Calibri"/>
        </w:rPr>
        <w:t>Pellet</w:t>
      </w:r>
      <w:r w:rsidR="00E94B24">
        <w:rPr>
          <w:rFonts w:ascii="Calibri" w:eastAsia="Times New Roman" w:hAnsi="Calibri" w:cs="Calibri"/>
        </w:rPr>
        <w:t>ed</w:t>
      </w:r>
      <w:r w:rsidRPr="00FE6FF7">
        <w:rPr>
          <w:rFonts w:ascii="Calibri" w:eastAsia="Times New Roman" w:hAnsi="Calibri" w:cs="Calibri"/>
        </w:rPr>
        <w:t xml:space="preserve"> cells by centrifugation in 250 mL bottles (2 per sample), max speed in </w:t>
      </w:r>
      <w:proofErr w:type="spellStart"/>
      <w:r w:rsidRPr="00FE6FF7">
        <w:rPr>
          <w:rFonts w:ascii="Calibri" w:eastAsia="Times New Roman" w:hAnsi="Calibri" w:cs="Calibri"/>
        </w:rPr>
        <w:t>Sorvall</w:t>
      </w:r>
      <w:proofErr w:type="spellEnd"/>
      <w:r w:rsidRPr="00FE6FF7">
        <w:rPr>
          <w:rFonts w:ascii="Calibri" w:eastAsia="Times New Roman" w:hAnsi="Calibri" w:cs="Calibri"/>
        </w:rPr>
        <w:t xml:space="preserve"> X4 Pro, 4°C for 10 mins.</w:t>
      </w:r>
    </w:p>
    <w:p w14:paraId="41E483DC" w14:textId="7E7ACE24" w:rsidR="00FE6FF7" w:rsidRPr="00FE6FF7" w:rsidRDefault="00FE6FF7">
      <w:pPr>
        <w:numPr>
          <w:ilvl w:val="0"/>
          <w:numId w:val="4"/>
        </w:numPr>
        <w:spacing w:after="0" w:line="240" w:lineRule="auto"/>
        <w:jc w:val="left"/>
        <w:textAlignment w:val="center"/>
        <w:rPr>
          <w:rFonts w:ascii="Calibri" w:eastAsia="Times New Roman" w:hAnsi="Calibri" w:cs="Calibri"/>
        </w:rPr>
      </w:pPr>
      <w:r w:rsidRPr="00FE6FF7">
        <w:rPr>
          <w:rFonts w:ascii="Calibri" w:eastAsia="Times New Roman" w:hAnsi="Calibri" w:cs="Calibri"/>
        </w:rPr>
        <w:t>Discard</w:t>
      </w:r>
      <w:r w:rsidR="00923721">
        <w:rPr>
          <w:rFonts w:ascii="Calibri" w:eastAsia="Times New Roman" w:hAnsi="Calibri" w:cs="Calibri"/>
        </w:rPr>
        <w:t>ed</w:t>
      </w:r>
      <w:r w:rsidRPr="00FE6FF7">
        <w:rPr>
          <w:rFonts w:ascii="Calibri" w:eastAsia="Times New Roman" w:hAnsi="Calibri" w:cs="Calibri"/>
        </w:rPr>
        <w:t xml:space="preserve"> supernatant (into overnight flasks with bleach), resuspend</w:t>
      </w:r>
      <w:r w:rsidR="00923721">
        <w:rPr>
          <w:rFonts w:ascii="Calibri" w:eastAsia="Times New Roman" w:hAnsi="Calibri" w:cs="Calibri"/>
        </w:rPr>
        <w:t>ed</w:t>
      </w:r>
      <w:r w:rsidRPr="00FE6FF7">
        <w:rPr>
          <w:rFonts w:ascii="Calibri" w:eastAsia="Times New Roman" w:hAnsi="Calibri" w:cs="Calibri"/>
        </w:rPr>
        <w:t xml:space="preserve"> pellets in ~</w:t>
      </w:r>
      <w:r w:rsidR="00923721">
        <w:rPr>
          <w:rFonts w:ascii="Calibri" w:eastAsia="Times New Roman" w:hAnsi="Calibri" w:cs="Calibri"/>
        </w:rPr>
        <w:t>5</w:t>
      </w:r>
      <w:r w:rsidRPr="00FE6FF7">
        <w:rPr>
          <w:rFonts w:ascii="Calibri" w:eastAsia="Times New Roman" w:hAnsi="Calibri" w:cs="Calibri"/>
        </w:rPr>
        <w:t xml:space="preserve"> mL MHB (combining pellets from the same samples) and transfer</w:t>
      </w:r>
      <w:r w:rsidR="00923721">
        <w:rPr>
          <w:rFonts w:ascii="Calibri" w:eastAsia="Times New Roman" w:hAnsi="Calibri" w:cs="Calibri"/>
        </w:rPr>
        <w:t>red</w:t>
      </w:r>
      <w:r w:rsidRPr="00FE6FF7">
        <w:rPr>
          <w:rFonts w:ascii="Calibri" w:eastAsia="Times New Roman" w:hAnsi="Calibri" w:cs="Calibri"/>
        </w:rPr>
        <w:t xml:space="preserve"> to 50 mL </w:t>
      </w:r>
      <w:proofErr w:type="spellStart"/>
      <w:r w:rsidRPr="00FE6FF7">
        <w:rPr>
          <w:rFonts w:ascii="Calibri" w:eastAsia="Times New Roman" w:hAnsi="Calibri" w:cs="Calibri"/>
        </w:rPr>
        <w:t>conicals</w:t>
      </w:r>
      <w:proofErr w:type="spellEnd"/>
      <w:r w:rsidR="00923721">
        <w:rPr>
          <w:rFonts w:ascii="Calibri" w:eastAsia="Times New Roman" w:hAnsi="Calibri" w:cs="Calibri"/>
        </w:rPr>
        <w:t>.</w:t>
      </w:r>
    </w:p>
    <w:p w14:paraId="76A36E14" w14:textId="54C4DC3B" w:rsidR="00FE6FF7" w:rsidRPr="00FE6FF7" w:rsidRDefault="00FE6FF7">
      <w:pPr>
        <w:numPr>
          <w:ilvl w:val="0"/>
          <w:numId w:val="4"/>
        </w:numPr>
        <w:spacing w:after="0" w:line="240" w:lineRule="auto"/>
        <w:jc w:val="left"/>
        <w:textAlignment w:val="center"/>
        <w:rPr>
          <w:rFonts w:ascii="Calibri" w:eastAsia="Times New Roman" w:hAnsi="Calibri" w:cs="Calibri"/>
        </w:rPr>
      </w:pPr>
      <w:r w:rsidRPr="00FE6FF7">
        <w:rPr>
          <w:rFonts w:ascii="Calibri" w:eastAsia="Times New Roman" w:hAnsi="Calibri" w:cs="Calibri"/>
        </w:rPr>
        <w:t>Pellet</w:t>
      </w:r>
      <w:r w:rsidR="00923721">
        <w:rPr>
          <w:rFonts w:ascii="Calibri" w:eastAsia="Times New Roman" w:hAnsi="Calibri" w:cs="Calibri"/>
        </w:rPr>
        <w:t>ed</w:t>
      </w:r>
      <w:r w:rsidRPr="00FE6FF7">
        <w:rPr>
          <w:rFonts w:ascii="Calibri" w:eastAsia="Times New Roman" w:hAnsi="Calibri" w:cs="Calibri"/>
        </w:rPr>
        <w:t xml:space="preserve"> cells by centrifugation in </w:t>
      </w:r>
      <w:proofErr w:type="spellStart"/>
      <w:r w:rsidRPr="00FE6FF7">
        <w:rPr>
          <w:rFonts w:ascii="Calibri" w:eastAsia="Times New Roman" w:hAnsi="Calibri" w:cs="Calibri"/>
        </w:rPr>
        <w:t>conicals</w:t>
      </w:r>
      <w:proofErr w:type="spellEnd"/>
      <w:r w:rsidRPr="00FE6FF7">
        <w:rPr>
          <w:rFonts w:ascii="Calibri" w:eastAsia="Times New Roman" w:hAnsi="Calibri" w:cs="Calibri"/>
        </w:rPr>
        <w:t xml:space="preserve">, max speed in </w:t>
      </w:r>
      <w:proofErr w:type="spellStart"/>
      <w:r w:rsidRPr="00FE6FF7">
        <w:rPr>
          <w:rFonts w:ascii="Calibri" w:eastAsia="Times New Roman" w:hAnsi="Calibri" w:cs="Calibri"/>
        </w:rPr>
        <w:t>Sorvall</w:t>
      </w:r>
      <w:proofErr w:type="spellEnd"/>
      <w:r w:rsidRPr="00FE6FF7">
        <w:rPr>
          <w:rFonts w:ascii="Calibri" w:eastAsia="Times New Roman" w:hAnsi="Calibri" w:cs="Calibri"/>
        </w:rPr>
        <w:t xml:space="preserve"> X4 Pro, 4°C for 5 mins.</w:t>
      </w:r>
    </w:p>
    <w:p w14:paraId="2E7E234B" w14:textId="3F8CE4ED" w:rsidR="00FE6FF7" w:rsidRDefault="00FE6FF7">
      <w:pPr>
        <w:numPr>
          <w:ilvl w:val="0"/>
          <w:numId w:val="4"/>
        </w:numPr>
        <w:spacing w:after="0" w:line="240" w:lineRule="auto"/>
        <w:jc w:val="left"/>
        <w:textAlignment w:val="center"/>
        <w:rPr>
          <w:rFonts w:ascii="Calibri" w:eastAsia="Times New Roman" w:hAnsi="Calibri" w:cs="Calibri"/>
        </w:rPr>
      </w:pPr>
      <w:r w:rsidRPr="00FE6FF7">
        <w:rPr>
          <w:rFonts w:ascii="Calibri" w:eastAsia="Times New Roman" w:hAnsi="Calibri" w:cs="Calibri"/>
        </w:rPr>
        <w:t>Discard</w:t>
      </w:r>
      <w:r w:rsidR="00923721">
        <w:rPr>
          <w:rFonts w:ascii="Calibri" w:eastAsia="Times New Roman" w:hAnsi="Calibri" w:cs="Calibri"/>
        </w:rPr>
        <w:t>ed</w:t>
      </w:r>
      <w:r w:rsidRPr="00FE6FF7">
        <w:rPr>
          <w:rFonts w:ascii="Calibri" w:eastAsia="Times New Roman" w:hAnsi="Calibri" w:cs="Calibri"/>
        </w:rPr>
        <w:t xml:space="preserve"> supernatant, </w:t>
      </w:r>
      <w:r w:rsidR="00923721">
        <w:rPr>
          <w:rFonts w:ascii="Calibri" w:eastAsia="Times New Roman" w:hAnsi="Calibri" w:cs="Calibri"/>
        </w:rPr>
        <w:t>froze</w:t>
      </w:r>
      <w:r w:rsidRPr="00FE6FF7">
        <w:rPr>
          <w:rFonts w:ascii="Calibri" w:eastAsia="Times New Roman" w:hAnsi="Calibri" w:cs="Calibri"/>
        </w:rPr>
        <w:t xml:space="preserve"> pellets at –80°C until ready for next step.</w:t>
      </w:r>
    </w:p>
    <w:p w14:paraId="2BC821CD" w14:textId="77777777" w:rsidR="00B9262A" w:rsidRPr="00FE6FF7" w:rsidRDefault="00B9262A" w:rsidP="00B9262A">
      <w:pPr>
        <w:spacing w:after="0" w:line="240" w:lineRule="auto"/>
        <w:jc w:val="left"/>
        <w:textAlignment w:val="center"/>
        <w:rPr>
          <w:rFonts w:ascii="Calibri" w:eastAsia="Times New Roman" w:hAnsi="Calibri" w:cs="Calibri"/>
        </w:rPr>
      </w:pPr>
    </w:p>
    <w:p w14:paraId="381CBDC0" w14:textId="77777777" w:rsidR="00FE6FF7" w:rsidRPr="00FE6FF7" w:rsidRDefault="00FE6FF7" w:rsidP="006B38D5">
      <w:pPr>
        <w:pStyle w:val="Heading2"/>
        <w:rPr>
          <w:rFonts w:eastAsia="Times New Roman"/>
        </w:rPr>
      </w:pPr>
      <w:bookmarkStart w:id="4" w:name="_Toc131177698"/>
      <w:r w:rsidRPr="00FE6FF7">
        <w:rPr>
          <w:rFonts w:eastAsia="Times New Roman"/>
        </w:rPr>
        <w:t>Making MHB</w:t>
      </w:r>
      <w:bookmarkEnd w:id="4"/>
    </w:p>
    <w:p w14:paraId="41A84FDB" w14:textId="77777777" w:rsidR="00FE6FF7" w:rsidRPr="00FE6FF7" w:rsidRDefault="00FE6FF7">
      <w:pPr>
        <w:numPr>
          <w:ilvl w:val="0"/>
          <w:numId w:val="5"/>
        </w:numPr>
        <w:spacing w:after="0" w:line="240" w:lineRule="auto"/>
        <w:jc w:val="left"/>
        <w:textAlignment w:val="center"/>
        <w:rPr>
          <w:rFonts w:ascii="Calibri" w:eastAsia="Times New Roman" w:hAnsi="Calibri" w:cs="Calibri"/>
        </w:rPr>
      </w:pPr>
      <w:r w:rsidRPr="00FE6FF7">
        <w:rPr>
          <w:rFonts w:ascii="Calibri" w:eastAsia="Times New Roman" w:hAnsi="Calibri" w:cs="Calibri"/>
        </w:rPr>
        <w:t>MHB (Mueller Hinton Broth) powder in cabinet</w:t>
      </w:r>
    </w:p>
    <w:p w14:paraId="710C6DFB" w14:textId="77777777" w:rsidR="00FE6FF7" w:rsidRPr="00FE6FF7" w:rsidRDefault="00FE6FF7">
      <w:pPr>
        <w:numPr>
          <w:ilvl w:val="0"/>
          <w:numId w:val="5"/>
        </w:numPr>
        <w:spacing w:after="0" w:line="240" w:lineRule="auto"/>
        <w:jc w:val="left"/>
        <w:textAlignment w:val="center"/>
        <w:rPr>
          <w:rFonts w:ascii="Calibri" w:eastAsia="Times New Roman" w:hAnsi="Calibri" w:cs="Calibri"/>
        </w:rPr>
      </w:pPr>
      <w:r w:rsidRPr="00FE6FF7">
        <w:rPr>
          <w:rFonts w:ascii="Calibri" w:eastAsia="Times New Roman" w:hAnsi="Calibri" w:cs="Calibri"/>
        </w:rPr>
        <w:t>2 x 1L flasks on upper shelf</w:t>
      </w:r>
    </w:p>
    <w:p w14:paraId="3F8C025E" w14:textId="5EE8321D" w:rsidR="00FE6FF7" w:rsidRDefault="00FE6FF7">
      <w:pPr>
        <w:numPr>
          <w:ilvl w:val="0"/>
          <w:numId w:val="5"/>
        </w:numPr>
        <w:spacing w:after="0" w:line="240" w:lineRule="auto"/>
        <w:jc w:val="left"/>
        <w:textAlignment w:val="center"/>
        <w:rPr>
          <w:rFonts w:ascii="Calibri" w:eastAsia="Times New Roman" w:hAnsi="Calibri" w:cs="Calibri"/>
        </w:rPr>
      </w:pPr>
      <w:r w:rsidRPr="00FE6FF7">
        <w:rPr>
          <w:rFonts w:ascii="Calibri" w:eastAsia="Times New Roman" w:hAnsi="Calibri" w:cs="Calibri"/>
        </w:rPr>
        <w:t>ddiH2O in water dispenser at end of bench</w:t>
      </w:r>
    </w:p>
    <w:p w14:paraId="0CD76465" w14:textId="6D253BB6" w:rsidR="00873F08" w:rsidRDefault="00873F08">
      <w:pPr>
        <w:numPr>
          <w:ilvl w:val="0"/>
          <w:numId w:val="5"/>
        </w:numPr>
        <w:spacing w:after="0" w:line="240" w:lineRule="auto"/>
        <w:jc w:val="left"/>
        <w:textAlignment w:val="center"/>
        <w:rPr>
          <w:rFonts w:ascii="Calibri" w:eastAsia="Times New Roman" w:hAnsi="Calibri" w:cs="Calibri"/>
        </w:rPr>
      </w:pPr>
      <w:r>
        <w:rPr>
          <w:rFonts w:ascii="Calibri" w:eastAsia="Times New Roman" w:hAnsi="Calibri" w:cs="Calibri"/>
        </w:rPr>
        <w:t>10.5 g MHB powder in 500 mL ddiH2O</w:t>
      </w:r>
    </w:p>
    <w:p w14:paraId="4870B685" w14:textId="6146EF03" w:rsidR="00A66F2D" w:rsidRPr="00FE6FF7" w:rsidRDefault="00A66F2D">
      <w:pPr>
        <w:numPr>
          <w:ilvl w:val="0"/>
          <w:numId w:val="5"/>
        </w:numPr>
        <w:spacing w:after="0" w:line="240" w:lineRule="auto"/>
        <w:jc w:val="left"/>
        <w:textAlignment w:val="center"/>
        <w:rPr>
          <w:rFonts w:ascii="Calibri" w:eastAsia="Times New Roman" w:hAnsi="Calibri" w:cs="Calibri"/>
        </w:rPr>
      </w:pPr>
      <w:r>
        <w:rPr>
          <w:rFonts w:ascii="Calibri" w:eastAsia="Times New Roman" w:hAnsi="Calibri" w:cs="Calibri"/>
        </w:rPr>
        <w:lastRenderedPageBreak/>
        <w:t>Autoclaved at Liquid 30 (takes about 1 hour, 5 minutes)</w:t>
      </w:r>
    </w:p>
    <w:p w14:paraId="0E2F9678" w14:textId="77777777" w:rsidR="00A32269" w:rsidRPr="00546A54" w:rsidRDefault="00A32269" w:rsidP="006B38D5">
      <w:pPr>
        <w:pStyle w:val="Heading2"/>
        <w:rPr>
          <w:rFonts w:eastAsia="Times New Roman"/>
        </w:rPr>
      </w:pPr>
      <w:bookmarkStart w:id="5" w:name="_Toc131177699"/>
      <w:r w:rsidRPr="00FE6FF7">
        <w:rPr>
          <w:rFonts w:eastAsia="Times New Roman"/>
        </w:rPr>
        <w:t>Making Glycerol Stocks</w:t>
      </w:r>
      <w:r>
        <w:rPr>
          <w:rFonts w:eastAsia="Times New Roman"/>
        </w:rPr>
        <w:t xml:space="preserve"> (Single-Use Aliquots)</w:t>
      </w:r>
      <w:bookmarkEnd w:id="5"/>
    </w:p>
    <w:p w14:paraId="52AC1FE2" w14:textId="77777777" w:rsidR="00A32269" w:rsidRPr="00546A54" w:rsidRDefault="00A32269">
      <w:pPr>
        <w:pStyle w:val="ListParagraph"/>
        <w:numPr>
          <w:ilvl w:val="0"/>
          <w:numId w:val="28"/>
        </w:numPr>
        <w:spacing w:after="0" w:line="240" w:lineRule="auto"/>
        <w:jc w:val="left"/>
        <w:rPr>
          <w:rFonts w:ascii="Calibri" w:eastAsia="Times New Roman" w:hAnsi="Calibri" w:cs="Calibri"/>
        </w:rPr>
      </w:pPr>
      <w:bookmarkStart w:id="6" w:name="_Hlk126304719"/>
      <w:r w:rsidRPr="00546A54">
        <w:rPr>
          <w:rFonts w:ascii="Calibri" w:eastAsia="Times New Roman" w:hAnsi="Calibri" w:cs="Calibri"/>
        </w:rPr>
        <w:t xml:space="preserve">Prepared </w:t>
      </w:r>
      <w:r>
        <w:rPr>
          <w:rFonts w:ascii="Calibri" w:eastAsia="Times New Roman" w:hAnsi="Calibri" w:cs="Calibri"/>
        </w:rPr>
        <w:t xml:space="preserve">800 </w:t>
      </w:r>
      <w:proofErr w:type="spellStart"/>
      <w:r>
        <w:rPr>
          <w:rFonts w:ascii="Calibri" w:eastAsia="Times New Roman" w:hAnsi="Calibri" w:cs="Calibri"/>
        </w:rPr>
        <w:t>uL</w:t>
      </w:r>
      <w:proofErr w:type="spellEnd"/>
      <w:r>
        <w:rPr>
          <w:rFonts w:ascii="Calibri" w:eastAsia="Times New Roman" w:hAnsi="Calibri" w:cs="Calibri"/>
        </w:rPr>
        <w:t xml:space="preserve"> </w:t>
      </w:r>
      <w:r w:rsidRPr="00546A54">
        <w:rPr>
          <w:rFonts w:ascii="Calibri" w:eastAsia="Times New Roman" w:hAnsi="Calibri" w:cs="Calibri"/>
        </w:rPr>
        <w:t xml:space="preserve">of MHB in a </w:t>
      </w:r>
      <w:r>
        <w:rPr>
          <w:rFonts w:ascii="Calibri" w:eastAsia="Times New Roman" w:hAnsi="Calibri" w:cs="Calibri"/>
        </w:rPr>
        <w:t>sterile microfuge tube.</w:t>
      </w:r>
      <w:r w:rsidRPr="00546A54">
        <w:rPr>
          <w:rFonts w:ascii="Calibri" w:eastAsia="Times New Roman" w:hAnsi="Calibri" w:cs="Calibri"/>
        </w:rPr>
        <w:t xml:space="preserve"> </w:t>
      </w:r>
    </w:p>
    <w:p w14:paraId="304FF3F9" w14:textId="77777777" w:rsidR="00A32269" w:rsidRDefault="00A32269">
      <w:pPr>
        <w:pStyle w:val="ListParagraph"/>
        <w:numPr>
          <w:ilvl w:val="0"/>
          <w:numId w:val="28"/>
        </w:numPr>
        <w:spacing w:after="0" w:line="240" w:lineRule="auto"/>
        <w:jc w:val="left"/>
        <w:rPr>
          <w:rFonts w:ascii="Calibri" w:eastAsia="Times New Roman" w:hAnsi="Calibri" w:cs="Calibri"/>
        </w:rPr>
      </w:pPr>
      <w:r w:rsidRPr="00546A54">
        <w:rPr>
          <w:rFonts w:ascii="Calibri" w:eastAsia="Times New Roman" w:hAnsi="Calibri" w:cs="Calibri"/>
        </w:rPr>
        <w:t>Took half of a thickly spread plate and added cells to the MHB tube.</w:t>
      </w:r>
    </w:p>
    <w:p w14:paraId="064F6D41" w14:textId="77777777" w:rsidR="00A32269" w:rsidRDefault="00A32269">
      <w:pPr>
        <w:pStyle w:val="ListParagraph"/>
        <w:numPr>
          <w:ilvl w:val="0"/>
          <w:numId w:val="28"/>
        </w:numPr>
        <w:spacing w:after="0" w:line="240" w:lineRule="auto"/>
        <w:jc w:val="left"/>
        <w:rPr>
          <w:rFonts w:ascii="Calibri" w:eastAsia="Times New Roman" w:hAnsi="Calibri" w:cs="Calibri"/>
        </w:rPr>
      </w:pPr>
      <w:r w:rsidRPr="00546A54">
        <w:rPr>
          <w:rFonts w:ascii="Calibri" w:eastAsia="Times New Roman" w:hAnsi="Calibri" w:cs="Calibri"/>
        </w:rPr>
        <w:t>Resuspended until there were no clumps in the MHB.</w:t>
      </w:r>
    </w:p>
    <w:p w14:paraId="301F0944" w14:textId="77777777" w:rsidR="00A32269" w:rsidRDefault="00A32269">
      <w:pPr>
        <w:pStyle w:val="ListParagraph"/>
        <w:numPr>
          <w:ilvl w:val="0"/>
          <w:numId w:val="28"/>
        </w:numPr>
        <w:spacing w:after="0" w:line="240" w:lineRule="auto"/>
        <w:jc w:val="left"/>
        <w:rPr>
          <w:rFonts w:ascii="Calibri" w:eastAsia="Times New Roman" w:hAnsi="Calibri" w:cs="Calibri"/>
        </w:rPr>
      </w:pPr>
      <w:r w:rsidRPr="00546A54">
        <w:rPr>
          <w:rFonts w:ascii="Calibri" w:eastAsia="Times New Roman" w:hAnsi="Calibri" w:cs="Calibri"/>
        </w:rPr>
        <w:t xml:space="preserve">Added </w:t>
      </w:r>
      <w:r>
        <w:rPr>
          <w:rFonts w:ascii="Calibri" w:eastAsia="Times New Roman" w:hAnsi="Calibri" w:cs="Calibri"/>
        </w:rPr>
        <w:t xml:space="preserve">200 </w:t>
      </w:r>
      <w:proofErr w:type="spellStart"/>
      <w:r>
        <w:rPr>
          <w:rFonts w:ascii="Calibri" w:eastAsia="Times New Roman" w:hAnsi="Calibri" w:cs="Calibri"/>
        </w:rPr>
        <w:t>uL</w:t>
      </w:r>
      <w:proofErr w:type="spellEnd"/>
      <w:r w:rsidRPr="00546A54">
        <w:rPr>
          <w:rFonts w:ascii="Calibri" w:eastAsia="Times New Roman" w:hAnsi="Calibri" w:cs="Calibri"/>
        </w:rPr>
        <w:t xml:space="preserve"> of 75% glycerol to the </w:t>
      </w:r>
      <w:r>
        <w:rPr>
          <w:rFonts w:ascii="Calibri" w:eastAsia="Times New Roman" w:hAnsi="Calibri" w:cs="Calibri"/>
        </w:rPr>
        <w:t xml:space="preserve">800 </w:t>
      </w:r>
      <w:proofErr w:type="spellStart"/>
      <w:r>
        <w:rPr>
          <w:rFonts w:ascii="Calibri" w:eastAsia="Times New Roman" w:hAnsi="Calibri" w:cs="Calibri"/>
        </w:rPr>
        <w:t>uL</w:t>
      </w:r>
      <w:proofErr w:type="spellEnd"/>
      <w:r w:rsidRPr="00546A54">
        <w:rPr>
          <w:rFonts w:ascii="Calibri" w:eastAsia="Times New Roman" w:hAnsi="Calibri" w:cs="Calibri"/>
        </w:rPr>
        <w:t xml:space="preserve"> mix by pipetting</w:t>
      </w:r>
      <w:r>
        <w:rPr>
          <w:rFonts w:ascii="Calibri" w:eastAsia="Times New Roman" w:hAnsi="Calibri" w:cs="Calibri"/>
        </w:rPr>
        <w:t xml:space="preserve"> for a final concentration of glycerol of 15%.</w:t>
      </w:r>
    </w:p>
    <w:p w14:paraId="31B34773" w14:textId="26A52C4B" w:rsidR="00A32269" w:rsidRDefault="00A32269">
      <w:pPr>
        <w:pStyle w:val="ListParagraph"/>
        <w:numPr>
          <w:ilvl w:val="0"/>
          <w:numId w:val="28"/>
        </w:numPr>
        <w:spacing w:after="0" w:line="240" w:lineRule="auto"/>
        <w:jc w:val="left"/>
        <w:rPr>
          <w:rFonts w:ascii="Calibri" w:eastAsia="Times New Roman" w:hAnsi="Calibri" w:cs="Calibri"/>
        </w:rPr>
      </w:pPr>
      <w:r w:rsidRPr="00546A54">
        <w:rPr>
          <w:rFonts w:ascii="Calibri" w:eastAsia="Times New Roman" w:hAnsi="Calibri" w:cs="Calibri"/>
        </w:rPr>
        <w:t xml:space="preserve">Pipetted 50 </w:t>
      </w:r>
      <w:proofErr w:type="spellStart"/>
      <w:r w:rsidRPr="00546A54">
        <w:rPr>
          <w:rFonts w:ascii="Calibri" w:eastAsia="Times New Roman" w:hAnsi="Calibri" w:cs="Calibri"/>
        </w:rPr>
        <w:t>ul</w:t>
      </w:r>
      <w:proofErr w:type="spellEnd"/>
      <w:r w:rsidRPr="00546A54">
        <w:rPr>
          <w:rFonts w:ascii="Calibri" w:eastAsia="Times New Roman" w:hAnsi="Calibri" w:cs="Calibri"/>
        </w:rPr>
        <w:t xml:space="preserve"> of cells to sterile labeled microfuge tubes</w:t>
      </w:r>
      <w:r>
        <w:rPr>
          <w:rFonts w:ascii="Calibri" w:eastAsia="Times New Roman" w:hAnsi="Calibri" w:cs="Calibri"/>
        </w:rPr>
        <w:t xml:space="preserve"> and stored in -80C in Ben Moore Rotation box.</w:t>
      </w:r>
    </w:p>
    <w:bookmarkEnd w:id="6"/>
    <w:p w14:paraId="29A110B0" w14:textId="2BE5C074" w:rsidR="006B38D5" w:rsidRDefault="006B38D5" w:rsidP="006B38D5">
      <w:pPr>
        <w:spacing w:after="0" w:line="240" w:lineRule="auto"/>
        <w:jc w:val="left"/>
        <w:rPr>
          <w:rFonts w:ascii="Calibri" w:eastAsia="Times New Roman" w:hAnsi="Calibri" w:cs="Calibri"/>
        </w:rPr>
      </w:pPr>
    </w:p>
    <w:p w14:paraId="4A49F274" w14:textId="575861B2" w:rsidR="00CB2E6D" w:rsidRDefault="006B38D5" w:rsidP="00CB2E6D">
      <w:pPr>
        <w:pStyle w:val="Heading2"/>
        <w:rPr>
          <w:rFonts w:eastAsia="Times New Roman"/>
        </w:rPr>
      </w:pPr>
      <w:bookmarkStart w:id="7" w:name="_Toc131177700"/>
      <w:r>
        <w:rPr>
          <w:rFonts w:eastAsia="Times New Roman"/>
        </w:rPr>
        <w:t xml:space="preserve">Preparing </w:t>
      </w:r>
      <w:proofErr w:type="gramStart"/>
      <w:r>
        <w:rPr>
          <w:rFonts w:eastAsia="Times New Roman"/>
        </w:rPr>
        <w:t>Buffer</w:t>
      </w:r>
      <w:proofErr w:type="gramEnd"/>
      <w:r>
        <w:rPr>
          <w:rFonts w:eastAsia="Times New Roman"/>
        </w:rPr>
        <w:t xml:space="preserve"> A + PI + BB and Buffer B</w:t>
      </w:r>
      <w:bookmarkEnd w:id="7"/>
    </w:p>
    <w:p w14:paraId="4DB623B9" w14:textId="31FC238F" w:rsidR="00CB2E6D" w:rsidRDefault="00CB2E6D" w:rsidP="00CB2E6D">
      <w:pPr>
        <w:pStyle w:val="Heading3"/>
      </w:pPr>
      <w:bookmarkStart w:id="8" w:name="_Toc131177701"/>
      <w:r>
        <w:t>Reagents</w:t>
      </w:r>
      <w:bookmarkEnd w:id="8"/>
    </w:p>
    <w:p w14:paraId="0CB2B72F" w14:textId="77777777" w:rsidR="00517883" w:rsidRPr="008771C3" w:rsidRDefault="00517883" w:rsidP="00517883">
      <w:pPr>
        <w:rPr>
          <w:b/>
        </w:rPr>
      </w:pPr>
      <w:r w:rsidRPr="008771C3">
        <w:rPr>
          <w:b/>
        </w:rPr>
        <w:t xml:space="preserve">Buffer </w:t>
      </w:r>
      <w:r>
        <w:rPr>
          <w:b/>
        </w:rPr>
        <w:t>A</w:t>
      </w:r>
      <w:r w:rsidRPr="008771C3">
        <w:rPr>
          <w:b/>
        </w:rPr>
        <w:t xml:space="preserve"> + PI +BB</w:t>
      </w:r>
    </w:p>
    <w:tbl>
      <w:tblPr>
        <w:tblW w:w="5935" w:type="dxa"/>
        <w:tblLook w:val="04A0" w:firstRow="1" w:lastRow="0" w:firstColumn="1" w:lastColumn="0" w:noHBand="0" w:noVBand="1"/>
      </w:tblPr>
      <w:tblGrid>
        <w:gridCol w:w="2605"/>
        <w:gridCol w:w="2070"/>
        <w:gridCol w:w="1260"/>
      </w:tblGrid>
      <w:tr w:rsidR="00517883" w:rsidRPr="00E609D7" w14:paraId="0A7B62EA" w14:textId="77777777" w:rsidTr="00FA6F57">
        <w:trPr>
          <w:trHeight w:val="320"/>
        </w:trPr>
        <w:tc>
          <w:tcPr>
            <w:tcW w:w="26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2A2D90" w14:textId="77777777" w:rsidR="00517883" w:rsidRPr="00E609D7" w:rsidRDefault="00517883" w:rsidP="00FA6F57">
            <w:pPr>
              <w:rPr>
                <w:rFonts w:ascii="Calibri" w:eastAsia="Times New Roman" w:hAnsi="Calibri" w:cs="Calibri"/>
                <w:b/>
                <w:bCs/>
                <w:color w:val="000000"/>
              </w:rPr>
            </w:pPr>
            <w:r w:rsidRPr="00E609D7">
              <w:rPr>
                <w:rFonts w:ascii="Calibri" w:eastAsia="Times New Roman" w:hAnsi="Calibri" w:cs="Calibri"/>
                <w:b/>
                <w:bCs/>
                <w:color w:val="000000"/>
              </w:rPr>
              <w:t>Final composition</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14:paraId="5022BC96" w14:textId="77777777" w:rsidR="00517883" w:rsidRPr="00E609D7" w:rsidRDefault="00517883" w:rsidP="00FA6F57">
            <w:pPr>
              <w:rPr>
                <w:rFonts w:ascii="Calibri" w:eastAsia="Times New Roman" w:hAnsi="Calibri" w:cs="Calibri"/>
                <w:b/>
                <w:bCs/>
                <w:color w:val="000000"/>
              </w:rPr>
            </w:pPr>
            <w:r w:rsidRPr="00E609D7">
              <w:rPr>
                <w:rFonts w:ascii="Calibri" w:eastAsia="Times New Roman" w:hAnsi="Calibri" w:cs="Calibri"/>
                <w:b/>
                <w:bCs/>
                <w:color w:val="000000"/>
              </w:rPr>
              <w:t>Stock solutions</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5FA9A713" w14:textId="77777777" w:rsidR="00517883" w:rsidRPr="00E609D7" w:rsidRDefault="00517883" w:rsidP="00FA6F57">
            <w:pPr>
              <w:jc w:val="center"/>
              <w:rPr>
                <w:rFonts w:ascii="Calibri" w:eastAsia="Times New Roman" w:hAnsi="Calibri" w:cs="Calibri"/>
                <w:b/>
                <w:bCs/>
                <w:color w:val="000000"/>
              </w:rPr>
            </w:pPr>
            <w:r w:rsidRPr="00E609D7">
              <w:rPr>
                <w:rFonts w:ascii="Calibri" w:eastAsia="Times New Roman" w:hAnsi="Calibri" w:cs="Calibri"/>
                <w:b/>
                <w:bCs/>
                <w:color w:val="000000"/>
              </w:rPr>
              <w:t xml:space="preserve">For </w:t>
            </w:r>
            <w:r>
              <w:rPr>
                <w:rFonts w:ascii="Calibri" w:eastAsia="Times New Roman" w:hAnsi="Calibri" w:cs="Calibri"/>
                <w:b/>
                <w:bCs/>
                <w:color w:val="000000"/>
              </w:rPr>
              <w:t>25</w:t>
            </w:r>
            <w:r w:rsidRPr="00E609D7">
              <w:rPr>
                <w:rFonts w:ascii="Calibri" w:eastAsia="Times New Roman" w:hAnsi="Calibri" w:cs="Calibri"/>
                <w:b/>
                <w:bCs/>
                <w:color w:val="000000"/>
              </w:rPr>
              <w:t xml:space="preserve"> mL</w:t>
            </w:r>
          </w:p>
        </w:tc>
      </w:tr>
      <w:tr w:rsidR="00517883" w:rsidRPr="00E609D7" w14:paraId="01DD5548"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3A8E6AC6"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2</w:t>
            </w:r>
            <w:r>
              <w:rPr>
                <w:rFonts w:ascii="Calibri" w:eastAsia="Times New Roman" w:hAnsi="Calibri" w:cs="Calibri"/>
                <w:color w:val="000000"/>
              </w:rPr>
              <w:t>5</w:t>
            </w:r>
            <w:r w:rsidRPr="00E609D7">
              <w:rPr>
                <w:rFonts w:ascii="Calibri" w:eastAsia="Times New Roman" w:hAnsi="Calibri" w:cs="Calibri"/>
                <w:color w:val="000000"/>
              </w:rPr>
              <w:t xml:space="preserve"> mM KHEPES pH </w:t>
            </w:r>
            <w:r>
              <w:rPr>
                <w:rFonts w:ascii="Calibri" w:eastAsia="Times New Roman" w:hAnsi="Calibri" w:cs="Calibri"/>
                <w:color w:val="000000"/>
              </w:rPr>
              <w:t>7</w:t>
            </w:r>
            <w:r w:rsidRPr="00E609D7">
              <w:rPr>
                <w:rFonts w:ascii="Calibri" w:eastAsia="Times New Roman" w:hAnsi="Calibri" w:cs="Calibri"/>
                <w:color w:val="000000"/>
              </w:rPr>
              <w:t>.9</w:t>
            </w:r>
          </w:p>
        </w:tc>
        <w:tc>
          <w:tcPr>
            <w:tcW w:w="2070" w:type="dxa"/>
            <w:tcBorders>
              <w:top w:val="nil"/>
              <w:left w:val="nil"/>
              <w:bottom w:val="single" w:sz="4" w:space="0" w:color="auto"/>
              <w:right w:val="single" w:sz="4" w:space="0" w:color="auto"/>
            </w:tcBorders>
            <w:shd w:val="clear" w:color="auto" w:fill="auto"/>
            <w:noWrap/>
            <w:vAlign w:val="bottom"/>
            <w:hideMark/>
          </w:tcPr>
          <w:p w14:paraId="04A2F783"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1 M KHEPES</w:t>
            </w:r>
          </w:p>
        </w:tc>
        <w:tc>
          <w:tcPr>
            <w:tcW w:w="1260" w:type="dxa"/>
            <w:tcBorders>
              <w:top w:val="nil"/>
              <w:left w:val="nil"/>
              <w:bottom w:val="single" w:sz="4" w:space="0" w:color="auto"/>
              <w:right w:val="single" w:sz="4" w:space="0" w:color="auto"/>
            </w:tcBorders>
            <w:shd w:val="clear" w:color="auto" w:fill="auto"/>
            <w:noWrap/>
            <w:vAlign w:val="bottom"/>
            <w:hideMark/>
          </w:tcPr>
          <w:p w14:paraId="7AFE1E4C"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 xml:space="preserve">625 </w:t>
            </w:r>
            <w:proofErr w:type="spellStart"/>
            <w:r>
              <w:rPr>
                <w:rFonts w:ascii="Calibri" w:eastAsia="Times New Roman" w:hAnsi="Calibri" w:cs="Calibri"/>
                <w:color w:val="000000"/>
              </w:rPr>
              <w:t>uL</w:t>
            </w:r>
            <w:proofErr w:type="spellEnd"/>
          </w:p>
        </w:tc>
      </w:tr>
      <w:tr w:rsidR="00517883" w:rsidRPr="00E609D7" w14:paraId="4A437143"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tcPr>
          <w:p w14:paraId="231D4E73"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10 mM MgCl</w:t>
            </w:r>
            <w:r w:rsidRPr="00FF5964">
              <w:rPr>
                <w:rFonts w:ascii="Calibri" w:eastAsia="Times New Roman" w:hAnsi="Calibri" w:cs="Calibri"/>
                <w:color w:val="000000"/>
                <w:vertAlign w:val="subscript"/>
              </w:rPr>
              <w:t>2</w:t>
            </w:r>
          </w:p>
        </w:tc>
        <w:tc>
          <w:tcPr>
            <w:tcW w:w="2070" w:type="dxa"/>
            <w:tcBorders>
              <w:top w:val="nil"/>
              <w:left w:val="nil"/>
              <w:bottom w:val="single" w:sz="4" w:space="0" w:color="auto"/>
              <w:right w:val="single" w:sz="4" w:space="0" w:color="auto"/>
            </w:tcBorders>
            <w:shd w:val="clear" w:color="auto" w:fill="auto"/>
            <w:noWrap/>
            <w:vAlign w:val="bottom"/>
          </w:tcPr>
          <w:p w14:paraId="36575A76"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 M MgCl</w:t>
            </w:r>
            <w:r w:rsidRPr="00877AC9">
              <w:rPr>
                <w:rFonts w:ascii="Calibri" w:eastAsia="Times New Roman" w:hAnsi="Calibri" w:cs="Calibri"/>
                <w:color w:val="000000"/>
                <w:vertAlign w:val="subscript"/>
              </w:rPr>
              <w:t>2</w:t>
            </w:r>
          </w:p>
        </w:tc>
        <w:tc>
          <w:tcPr>
            <w:tcW w:w="1260" w:type="dxa"/>
            <w:tcBorders>
              <w:top w:val="nil"/>
              <w:left w:val="nil"/>
              <w:bottom w:val="single" w:sz="4" w:space="0" w:color="auto"/>
              <w:right w:val="single" w:sz="4" w:space="0" w:color="auto"/>
            </w:tcBorders>
            <w:shd w:val="clear" w:color="auto" w:fill="auto"/>
            <w:noWrap/>
            <w:vAlign w:val="bottom"/>
          </w:tcPr>
          <w:p w14:paraId="503632B0"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 xml:space="preserve">250 </w:t>
            </w:r>
            <w:proofErr w:type="spellStart"/>
            <w:r>
              <w:rPr>
                <w:rFonts w:ascii="Calibri" w:eastAsia="Times New Roman" w:hAnsi="Calibri" w:cs="Calibri"/>
                <w:color w:val="000000"/>
              </w:rPr>
              <w:t>uL</w:t>
            </w:r>
            <w:proofErr w:type="spellEnd"/>
          </w:p>
        </w:tc>
      </w:tr>
      <w:tr w:rsidR="00517883" w:rsidRPr="00E609D7" w14:paraId="0BF54396"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185D03B0"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10</w:t>
            </w:r>
            <w:r w:rsidRPr="00E609D7">
              <w:rPr>
                <w:rFonts w:ascii="Calibri" w:eastAsia="Times New Roman" w:hAnsi="Calibri" w:cs="Calibri"/>
                <w:color w:val="000000"/>
              </w:rPr>
              <w:t xml:space="preserve"> mM </w:t>
            </w:r>
            <w:r>
              <w:rPr>
                <w:rFonts w:ascii="Calibri" w:eastAsia="Times New Roman" w:hAnsi="Calibri" w:cs="Calibri"/>
                <w:color w:val="000000"/>
              </w:rPr>
              <w:t>NH</w:t>
            </w:r>
            <w:r w:rsidRPr="00FF5964">
              <w:rPr>
                <w:rFonts w:ascii="Calibri" w:eastAsia="Times New Roman" w:hAnsi="Calibri" w:cs="Calibri"/>
                <w:color w:val="000000"/>
                <w:vertAlign w:val="subscript"/>
              </w:rPr>
              <w:t>4</w:t>
            </w:r>
            <w:r>
              <w:rPr>
                <w:rFonts w:ascii="Calibri" w:eastAsia="Times New Roman" w:hAnsi="Calibri" w:cs="Calibri"/>
                <w:color w:val="000000"/>
              </w:rPr>
              <w:t>Cl</w:t>
            </w:r>
          </w:p>
        </w:tc>
        <w:tc>
          <w:tcPr>
            <w:tcW w:w="2070" w:type="dxa"/>
            <w:tcBorders>
              <w:top w:val="nil"/>
              <w:left w:val="nil"/>
              <w:bottom w:val="single" w:sz="4" w:space="0" w:color="auto"/>
              <w:right w:val="single" w:sz="4" w:space="0" w:color="auto"/>
            </w:tcBorders>
            <w:shd w:val="clear" w:color="auto" w:fill="auto"/>
            <w:noWrap/>
            <w:vAlign w:val="bottom"/>
            <w:hideMark/>
          </w:tcPr>
          <w:p w14:paraId="43634370"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 M NH</w:t>
            </w:r>
            <w:r w:rsidRPr="00877AC9">
              <w:rPr>
                <w:rFonts w:ascii="Calibri" w:eastAsia="Times New Roman" w:hAnsi="Calibri" w:cs="Calibri"/>
                <w:color w:val="000000"/>
                <w:vertAlign w:val="subscript"/>
              </w:rPr>
              <w:t>4</w:t>
            </w:r>
            <w:r>
              <w:rPr>
                <w:rFonts w:ascii="Calibri" w:eastAsia="Times New Roman" w:hAnsi="Calibri" w:cs="Calibri"/>
                <w:color w:val="000000"/>
              </w:rPr>
              <w:t>Cl</w:t>
            </w:r>
          </w:p>
        </w:tc>
        <w:tc>
          <w:tcPr>
            <w:tcW w:w="1260" w:type="dxa"/>
            <w:tcBorders>
              <w:top w:val="nil"/>
              <w:left w:val="nil"/>
              <w:bottom w:val="single" w:sz="4" w:space="0" w:color="auto"/>
              <w:right w:val="single" w:sz="4" w:space="0" w:color="auto"/>
            </w:tcBorders>
            <w:shd w:val="clear" w:color="auto" w:fill="auto"/>
            <w:noWrap/>
            <w:vAlign w:val="bottom"/>
            <w:hideMark/>
          </w:tcPr>
          <w:p w14:paraId="521F0AFC"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 xml:space="preserve">250 </w:t>
            </w:r>
            <w:proofErr w:type="spellStart"/>
            <w:r>
              <w:rPr>
                <w:rFonts w:ascii="Calibri" w:eastAsia="Times New Roman" w:hAnsi="Calibri" w:cs="Calibri"/>
                <w:color w:val="000000"/>
              </w:rPr>
              <w:t>uL</w:t>
            </w:r>
            <w:proofErr w:type="spellEnd"/>
          </w:p>
        </w:tc>
      </w:tr>
      <w:tr w:rsidR="00517883" w:rsidRPr="00E609D7" w14:paraId="691D002F"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5B2E8365"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0.5 mM DTT</w:t>
            </w:r>
          </w:p>
        </w:tc>
        <w:tc>
          <w:tcPr>
            <w:tcW w:w="2070" w:type="dxa"/>
            <w:tcBorders>
              <w:top w:val="nil"/>
              <w:left w:val="nil"/>
              <w:bottom w:val="single" w:sz="4" w:space="0" w:color="auto"/>
              <w:right w:val="single" w:sz="4" w:space="0" w:color="auto"/>
            </w:tcBorders>
            <w:shd w:val="clear" w:color="auto" w:fill="auto"/>
            <w:noWrap/>
            <w:vAlign w:val="bottom"/>
            <w:hideMark/>
          </w:tcPr>
          <w:p w14:paraId="2273927C"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0.5 M DTT</w:t>
            </w:r>
          </w:p>
        </w:tc>
        <w:tc>
          <w:tcPr>
            <w:tcW w:w="1260" w:type="dxa"/>
            <w:tcBorders>
              <w:top w:val="nil"/>
              <w:left w:val="nil"/>
              <w:bottom w:val="single" w:sz="4" w:space="0" w:color="auto"/>
              <w:right w:val="single" w:sz="4" w:space="0" w:color="auto"/>
            </w:tcBorders>
            <w:shd w:val="clear" w:color="auto" w:fill="auto"/>
            <w:noWrap/>
            <w:vAlign w:val="bottom"/>
            <w:hideMark/>
          </w:tcPr>
          <w:p w14:paraId="46C75BE3"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 xml:space="preserve">25 </w:t>
            </w:r>
            <w:proofErr w:type="spellStart"/>
            <w:r>
              <w:rPr>
                <w:rFonts w:ascii="Calibri" w:eastAsia="Times New Roman" w:hAnsi="Calibri" w:cs="Calibri"/>
                <w:color w:val="000000"/>
              </w:rPr>
              <w:t>uL</w:t>
            </w:r>
            <w:proofErr w:type="spellEnd"/>
          </w:p>
        </w:tc>
      </w:tr>
      <w:tr w:rsidR="00517883" w:rsidRPr="00E609D7" w14:paraId="3B806E5D"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189CFA6C"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1X Bug Buster</w:t>
            </w:r>
          </w:p>
        </w:tc>
        <w:tc>
          <w:tcPr>
            <w:tcW w:w="2070" w:type="dxa"/>
            <w:tcBorders>
              <w:top w:val="nil"/>
              <w:left w:val="nil"/>
              <w:bottom w:val="single" w:sz="4" w:space="0" w:color="auto"/>
              <w:right w:val="single" w:sz="4" w:space="0" w:color="auto"/>
            </w:tcBorders>
            <w:shd w:val="clear" w:color="auto" w:fill="auto"/>
            <w:noWrap/>
            <w:vAlign w:val="bottom"/>
            <w:hideMark/>
          </w:tcPr>
          <w:p w14:paraId="593FB190"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10X Bug Buster</w:t>
            </w:r>
          </w:p>
        </w:tc>
        <w:tc>
          <w:tcPr>
            <w:tcW w:w="1260" w:type="dxa"/>
            <w:tcBorders>
              <w:top w:val="nil"/>
              <w:left w:val="nil"/>
              <w:bottom w:val="single" w:sz="4" w:space="0" w:color="auto"/>
              <w:right w:val="single" w:sz="4" w:space="0" w:color="auto"/>
            </w:tcBorders>
            <w:shd w:val="clear" w:color="auto" w:fill="auto"/>
            <w:noWrap/>
            <w:vAlign w:val="bottom"/>
            <w:hideMark/>
          </w:tcPr>
          <w:p w14:paraId="7B8BC138"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2.5</w:t>
            </w:r>
            <w:r w:rsidRPr="00E609D7">
              <w:rPr>
                <w:rFonts w:ascii="Calibri" w:eastAsia="Times New Roman" w:hAnsi="Calibri" w:cs="Calibri"/>
                <w:color w:val="000000"/>
              </w:rPr>
              <w:t xml:space="preserve"> mL</w:t>
            </w:r>
          </w:p>
        </w:tc>
      </w:tr>
      <w:tr w:rsidR="00517883" w:rsidRPr="00E609D7" w14:paraId="625257BC"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4916CAB7"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10% glycerol</w:t>
            </w:r>
          </w:p>
        </w:tc>
        <w:tc>
          <w:tcPr>
            <w:tcW w:w="2070" w:type="dxa"/>
            <w:tcBorders>
              <w:top w:val="nil"/>
              <w:left w:val="nil"/>
              <w:bottom w:val="single" w:sz="4" w:space="0" w:color="auto"/>
              <w:right w:val="single" w:sz="4" w:space="0" w:color="auto"/>
            </w:tcBorders>
            <w:shd w:val="clear" w:color="auto" w:fill="auto"/>
            <w:noWrap/>
            <w:vAlign w:val="bottom"/>
            <w:hideMark/>
          </w:tcPr>
          <w:p w14:paraId="0A6B9BA9"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75</w:t>
            </w:r>
            <w:r w:rsidRPr="00E609D7">
              <w:rPr>
                <w:rFonts w:ascii="Calibri" w:eastAsia="Times New Roman" w:hAnsi="Calibri" w:cs="Calibri"/>
                <w:color w:val="000000"/>
              </w:rPr>
              <w:t>% glycerol</w:t>
            </w:r>
          </w:p>
        </w:tc>
        <w:tc>
          <w:tcPr>
            <w:tcW w:w="1260" w:type="dxa"/>
            <w:tcBorders>
              <w:top w:val="nil"/>
              <w:left w:val="nil"/>
              <w:bottom w:val="single" w:sz="4" w:space="0" w:color="auto"/>
              <w:right w:val="single" w:sz="4" w:space="0" w:color="auto"/>
            </w:tcBorders>
            <w:shd w:val="clear" w:color="auto" w:fill="auto"/>
            <w:noWrap/>
            <w:vAlign w:val="bottom"/>
            <w:hideMark/>
          </w:tcPr>
          <w:p w14:paraId="5D3F5951"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3.3</w:t>
            </w:r>
            <w:r w:rsidRPr="00E609D7">
              <w:rPr>
                <w:rFonts w:ascii="Calibri" w:eastAsia="Times New Roman" w:hAnsi="Calibri" w:cs="Calibri"/>
                <w:color w:val="000000"/>
              </w:rPr>
              <w:t xml:space="preserve"> mL</w:t>
            </w:r>
          </w:p>
        </w:tc>
      </w:tr>
      <w:tr w:rsidR="00517883" w:rsidRPr="00E609D7" w14:paraId="00DCD5BC" w14:textId="77777777" w:rsidTr="00FA6F57">
        <w:trPr>
          <w:trHeight w:val="320"/>
        </w:trPr>
        <w:tc>
          <w:tcPr>
            <w:tcW w:w="46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FCA2F0"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Water</w:t>
            </w:r>
          </w:p>
        </w:tc>
        <w:tc>
          <w:tcPr>
            <w:tcW w:w="1260" w:type="dxa"/>
            <w:tcBorders>
              <w:top w:val="nil"/>
              <w:left w:val="nil"/>
              <w:bottom w:val="single" w:sz="4" w:space="0" w:color="auto"/>
              <w:right w:val="single" w:sz="4" w:space="0" w:color="auto"/>
            </w:tcBorders>
            <w:shd w:val="clear" w:color="auto" w:fill="auto"/>
            <w:noWrap/>
            <w:vAlign w:val="bottom"/>
            <w:hideMark/>
          </w:tcPr>
          <w:p w14:paraId="76038A48"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18 mL</w:t>
            </w:r>
          </w:p>
        </w:tc>
      </w:tr>
      <w:tr w:rsidR="00517883" w:rsidRPr="00E609D7" w14:paraId="1D39918E" w14:textId="77777777" w:rsidTr="00FA6F57">
        <w:trPr>
          <w:trHeight w:val="320"/>
        </w:trPr>
        <w:tc>
          <w:tcPr>
            <w:tcW w:w="2605" w:type="dxa"/>
            <w:tcBorders>
              <w:top w:val="nil"/>
              <w:left w:val="nil"/>
              <w:bottom w:val="nil"/>
              <w:right w:val="nil"/>
            </w:tcBorders>
            <w:shd w:val="clear" w:color="auto" w:fill="auto"/>
            <w:noWrap/>
            <w:vAlign w:val="bottom"/>
            <w:hideMark/>
          </w:tcPr>
          <w:p w14:paraId="33003E3A" w14:textId="77777777" w:rsidR="00517883" w:rsidRPr="00E609D7" w:rsidRDefault="00517883" w:rsidP="00FA6F57">
            <w:pPr>
              <w:jc w:val="right"/>
              <w:rPr>
                <w:rFonts w:ascii="Calibri" w:eastAsia="Times New Roman" w:hAnsi="Calibri" w:cs="Calibri"/>
                <w:color w:val="000000"/>
              </w:rPr>
            </w:pPr>
          </w:p>
        </w:tc>
        <w:tc>
          <w:tcPr>
            <w:tcW w:w="3330" w:type="dxa"/>
            <w:gridSpan w:val="2"/>
            <w:tcBorders>
              <w:top w:val="nil"/>
              <w:left w:val="nil"/>
              <w:bottom w:val="nil"/>
              <w:right w:val="nil"/>
            </w:tcBorders>
            <w:shd w:val="clear" w:color="auto" w:fill="auto"/>
            <w:noWrap/>
            <w:vAlign w:val="bottom"/>
            <w:hideMark/>
          </w:tcPr>
          <w:p w14:paraId="2B600200"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 xml:space="preserve">+ </w:t>
            </w:r>
            <w:r>
              <w:rPr>
                <w:rFonts w:ascii="Calibri" w:eastAsia="Times New Roman" w:hAnsi="Calibri" w:cs="Calibri"/>
                <w:color w:val="000000"/>
              </w:rPr>
              <w:t>2</w:t>
            </w:r>
            <w:r w:rsidRPr="00E609D7">
              <w:rPr>
                <w:rFonts w:ascii="Calibri" w:eastAsia="Times New Roman" w:hAnsi="Calibri" w:cs="Calibri"/>
                <w:color w:val="000000"/>
              </w:rPr>
              <w:t xml:space="preserve"> tablets protease inhibitor</w:t>
            </w:r>
          </w:p>
        </w:tc>
      </w:tr>
    </w:tbl>
    <w:p w14:paraId="4491C4B9" w14:textId="390E358B" w:rsidR="00517883" w:rsidRDefault="00517883" w:rsidP="00517883">
      <w:pPr>
        <w:spacing w:after="0" w:line="240" w:lineRule="auto"/>
        <w:jc w:val="left"/>
      </w:pPr>
      <w:r>
        <w:t xml:space="preserve">Protease inhibitor tablets: </w:t>
      </w:r>
      <w:r w:rsidRPr="00DC0C94">
        <w:t>Complete Mini EDTA-free</w:t>
      </w:r>
      <w:r>
        <w:t xml:space="preserve"> </w:t>
      </w:r>
      <w:r w:rsidRPr="00DC0C94">
        <w:t>Protease Inhibitor Cocktail Tablets</w:t>
      </w:r>
      <w:r>
        <w:t xml:space="preserve">, Sigma cat # </w:t>
      </w:r>
      <w:r w:rsidRPr="00DC0C94">
        <w:t>11836170001</w:t>
      </w:r>
    </w:p>
    <w:p w14:paraId="2F75CFE4" w14:textId="6E2EB3D4" w:rsidR="00517883" w:rsidRPr="00517883" w:rsidRDefault="00517883" w:rsidP="00517883">
      <w:pPr>
        <w:rPr>
          <w:b/>
        </w:rPr>
      </w:pPr>
      <w:r w:rsidRPr="00517883">
        <w:rPr>
          <w:b/>
        </w:rPr>
        <w:t>Buffer B (modified buffer IPP150)</w:t>
      </w:r>
    </w:p>
    <w:tbl>
      <w:tblPr>
        <w:tblW w:w="6385" w:type="dxa"/>
        <w:tblLook w:val="04A0" w:firstRow="1" w:lastRow="0" w:firstColumn="1" w:lastColumn="0" w:noHBand="0" w:noVBand="1"/>
      </w:tblPr>
      <w:tblGrid>
        <w:gridCol w:w="2605"/>
        <w:gridCol w:w="2070"/>
        <w:gridCol w:w="1710"/>
      </w:tblGrid>
      <w:tr w:rsidR="00517883" w:rsidRPr="00E609D7" w14:paraId="38413F68" w14:textId="77777777" w:rsidTr="00FA6F57">
        <w:trPr>
          <w:trHeight w:val="320"/>
        </w:trPr>
        <w:tc>
          <w:tcPr>
            <w:tcW w:w="26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51D72" w14:textId="77777777" w:rsidR="00517883" w:rsidRPr="00E609D7" w:rsidRDefault="00517883" w:rsidP="00FA6F57">
            <w:pPr>
              <w:rPr>
                <w:rFonts w:ascii="Calibri" w:eastAsia="Times New Roman" w:hAnsi="Calibri" w:cs="Calibri"/>
                <w:b/>
                <w:bCs/>
                <w:color w:val="000000"/>
              </w:rPr>
            </w:pPr>
            <w:r w:rsidRPr="00E609D7">
              <w:rPr>
                <w:rFonts w:ascii="Calibri" w:eastAsia="Times New Roman" w:hAnsi="Calibri" w:cs="Calibri"/>
                <w:b/>
                <w:bCs/>
                <w:color w:val="000000"/>
              </w:rPr>
              <w:t>Final composition</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14:paraId="20377110" w14:textId="77777777" w:rsidR="00517883" w:rsidRPr="00E609D7" w:rsidRDefault="00517883" w:rsidP="00FA6F57">
            <w:pPr>
              <w:rPr>
                <w:rFonts w:ascii="Calibri" w:eastAsia="Times New Roman" w:hAnsi="Calibri" w:cs="Calibri"/>
                <w:b/>
                <w:bCs/>
                <w:color w:val="000000"/>
              </w:rPr>
            </w:pPr>
            <w:r w:rsidRPr="00E609D7">
              <w:rPr>
                <w:rFonts w:ascii="Calibri" w:eastAsia="Times New Roman" w:hAnsi="Calibri" w:cs="Calibri"/>
                <w:b/>
                <w:bCs/>
                <w:color w:val="000000"/>
              </w:rPr>
              <w:t>Stock solutions</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14:paraId="09F933B4" w14:textId="77777777" w:rsidR="00517883" w:rsidRPr="00E609D7" w:rsidRDefault="00517883" w:rsidP="00FA6F57">
            <w:pPr>
              <w:jc w:val="center"/>
              <w:rPr>
                <w:rFonts w:ascii="Calibri" w:eastAsia="Times New Roman" w:hAnsi="Calibri" w:cs="Calibri"/>
                <w:b/>
                <w:bCs/>
                <w:color w:val="000000"/>
              </w:rPr>
            </w:pPr>
            <w:r w:rsidRPr="00E609D7">
              <w:rPr>
                <w:rFonts w:ascii="Calibri" w:eastAsia="Times New Roman" w:hAnsi="Calibri" w:cs="Calibri"/>
                <w:b/>
                <w:bCs/>
                <w:color w:val="000000"/>
              </w:rPr>
              <w:t xml:space="preserve">For </w:t>
            </w:r>
            <w:r>
              <w:rPr>
                <w:rFonts w:ascii="Calibri" w:eastAsia="Times New Roman" w:hAnsi="Calibri" w:cs="Calibri"/>
                <w:b/>
                <w:bCs/>
                <w:color w:val="000000"/>
              </w:rPr>
              <w:t>15</w:t>
            </w:r>
            <w:r w:rsidRPr="00E609D7">
              <w:rPr>
                <w:rFonts w:ascii="Calibri" w:eastAsia="Times New Roman" w:hAnsi="Calibri" w:cs="Calibri"/>
                <w:b/>
                <w:bCs/>
                <w:color w:val="000000"/>
              </w:rPr>
              <w:t>0 mL</w:t>
            </w:r>
          </w:p>
        </w:tc>
      </w:tr>
      <w:tr w:rsidR="00517883" w:rsidRPr="00E609D7" w14:paraId="00EF87C6"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3A2A4968"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2</w:t>
            </w:r>
            <w:r>
              <w:rPr>
                <w:rFonts w:ascii="Calibri" w:eastAsia="Times New Roman" w:hAnsi="Calibri" w:cs="Calibri"/>
                <w:color w:val="000000"/>
              </w:rPr>
              <w:t>5</w:t>
            </w:r>
            <w:r w:rsidRPr="00E609D7">
              <w:rPr>
                <w:rFonts w:ascii="Calibri" w:eastAsia="Times New Roman" w:hAnsi="Calibri" w:cs="Calibri"/>
                <w:color w:val="000000"/>
              </w:rPr>
              <w:t xml:space="preserve"> mM KHEPES pH </w:t>
            </w:r>
            <w:r>
              <w:rPr>
                <w:rFonts w:ascii="Calibri" w:eastAsia="Times New Roman" w:hAnsi="Calibri" w:cs="Calibri"/>
                <w:color w:val="000000"/>
              </w:rPr>
              <w:t>7</w:t>
            </w:r>
            <w:r w:rsidRPr="00E609D7">
              <w:rPr>
                <w:rFonts w:ascii="Calibri" w:eastAsia="Times New Roman" w:hAnsi="Calibri" w:cs="Calibri"/>
                <w:color w:val="000000"/>
              </w:rPr>
              <w:t>.9</w:t>
            </w:r>
          </w:p>
        </w:tc>
        <w:tc>
          <w:tcPr>
            <w:tcW w:w="2070" w:type="dxa"/>
            <w:tcBorders>
              <w:top w:val="nil"/>
              <w:left w:val="nil"/>
              <w:bottom w:val="single" w:sz="4" w:space="0" w:color="auto"/>
              <w:right w:val="single" w:sz="4" w:space="0" w:color="auto"/>
            </w:tcBorders>
            <w:shd w:val="clear" w:color="auto" w:fill="auto"/>
            <w:noWrap/>
            <w:vAlign w:val="bottom"/>
            <w:hideMark/>
          </w:tcPr>
          <w:p w14:paraId="034EDF58"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1 M KHEPES</w:t>
            </w:r>
          </w:p>
        </w:tc>
        <w:tc>
          <w:tcPr>
            <w:tcW w:w="1710" w:type="dxa"/>
            <w:tcBorders>
              <w:top w:val="nil"/>
              <w:left w:val="nil"/>
              <w:bottom w:val="single" w:sz="4" w:space="0" w:color="auto"/>
              <w:right w:val="single" w:sz="4" w:space="0" w:color="auto"/>
            </w:tcBorders>
            <w:shd w:val="clear" w:color="auto" w:fill="auto"/>
            <w:noWrap/>
            <w:vAlign w:val="bottom"/>
            <w:hideMark/>
          </w:tcPr>
          <w:p w14:paraId="03DAEE2B"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3.75</w:t>
            </w:r>
            <w:r w:rsidRPr="00E609D7">
              <w:rPr>
                <w:rFonts w:ascii="Calibri" w:eastAsia="Times New Roman" w:hAnsi="Calibri" w:cs="Calibri"/>
                <w:color w:val="000000"/>
              </w:rPr>
              <w:t xml:space="preserve"> mL</w:t>
            </w:r>
          </w:p>
        </w:tc>
      </w:tr>
      <w:tr w:rsidR="00517883" w:rsidRPr="00E609D7" w14:paraId="0AB3BC2A"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tcPr>
          <w:p w14:paraId="0038581E"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10 mM MgCl</w:t>
            </w:r>
            <w:r w:rsidRPr="00FF5964">
              <w:rPr>
                <w:rFonts w:ascii="Calibri" w:eastAsia="Times New Roman" w:hAnsi="Calibri" w:cs="Calibri"/>
                <w:color w:val="000000"/>
                <w:vertAlign w:val="subscript"/>
              </w:rPr>
              <w:t>2</w:t>
            </w:r>
          </w:p>
        </w:tc>
        <w:tc>
          <w:tcPr>
            <w:tcW w:w="2070" w:type="dxa"/>
            <w:tcBorders>
              <w:top w:val="nil"/>
              <w:left w:val="nil"/>
              <w:bottom w:val="single" w:sz="4" w:space="0" w:color="auto"/>
              <w:right w:val="single" w:sz="4" w:space="0" w:color="auto"/>
            </w:tcBorders>
            <w:shd w:val="clear" w:color="auto" w:fill="auto"/>
            <w:noWrap/>
            <w:vAlign w:val="bottom"/>
          </w:tcPr>
          <w:p w14:paraId="0C992D08"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 M MgCl</w:t>
            </w:r>
            <w:r w:rsidRPr="008E5C40">
              <w:rPr>
                <w:rFonts w:ascii="Calibri" w:eastAsia="Times New Roman" w:hAnsi="Calibri" w:cs="Calibri"/>
                <w:color w:val="000000"/>
                <w:vertAlign w:val="subscript"/>
              </w:rPr>
              <w:t>2</w:t>
            </w:r>
          </w:p>
        </w:tc>
        <w:tc>
          <w:tcPr>
            <w:tcW w:w="1710" w:type="dxa"/>
            <w:tcBorders>
              <w:top w:val="nil"/>
              <w:left w:val="nil"/>
              <w:bottom w:val="single" w:sz="4" w:space="0" w:color="auto"/>
              <w:right w:val="single" w:sz="4" w:space="0" w:color="auto"/>
            </w:tcBorders>
            <w:shd w:val="clear" w:color="auto" w:fill="auto"/>
            <w:noWrap/>
            <w:vAlign w:val="bottom"/>
          </w:tcPr>
          <w:p w14:paraId="6B613178"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1.5 mL</w:t>
            </w:r>
          </w:p>
        </w:tc>
      </w:tr>
      <w:tr w:rsidR="00517883" w:rsidRPr="00E609D7" w14:paraId="68694EE0"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2C4655AD"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100</w:t>
            </w:r>
            <w:r w:rsidRPr="00E609D7">
              <w:rPr>
                <w:rFonts w:ascii="Calibri" w:eastAsia="Times New Roman" w:hAnsi="Calibri" w:cs="Calibri"/>
                <w:color w:val="000000"/>
              </w:rPr>
              <w:t xml:space="preserve"> mM </w:t>
            </w:r>
            <w:r>
              <w:rPr>
                <w:rFonts w:ascii="Calibri" w:eastAsia="Times New Roman" w:hAnsi="Calibri" w:cs="Calibri"/>
                <w:color w:val="000000"/>
              </w:rPr>
              <w:t>NH</w:t>
            </w:r>
            <w:r w:rsidRPr="00FF5964">
              <w:rPr>
                <w:rFonts w:ascii="Calibri" w:eastAsia="Times New Roman" w:hAnsi="Calibri" w:cs="Calibri"/>
                <w:color w:val="000000"/>
                <w:vertAlign w:val="subscript"/>
              </w:rPr>
              <w:t>4</w:t>
            </w:r>
            <w:r>
              <w:rPr>
                <w:rFonts w:ascii="Calibri" w:eastAsia="Times New Roman" w:hAnsi="Calibri" w:cs="Calibri"/>
                <w:color w:val="000000"/>
              </w:rPr>
              <w:t>Cl</w:t>
            </w:r>
          </w:p>
        </w:tc>
        <w:tc>
          <w:tcPr>
            <w:tcW w:w="2070" w:type="dxa"/>
            <w:tcBorders>
              <w:top w:val="nil"/>
              <w:left w:val="nil"/>
              <w:bottom w:val="single" w:sz="4" w:space="0" w:color="auto"/>
              <w:right w:val="single" w:sz="4" w:space="0" w:color="auto"/>
            </w:tcBorders>
            <w:shd w:val="clear" w:color="auto" w:fill="auto"/>
            <w:noWrap/>
            <w:vAlign w:val="bottom"/>
            <w:hideMark/>
          </w:tcPr>
          <w:p w14:paraId="21518D17"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 M NH</w:t>
            </w:r>
            <w:r w:rsidRPr="007E2BCB">
              <w:rPr>
                <w:rFonts w:ascii="Calibri" w:eastAsia="Times New Roman" w:hAnsi="Calibri" w:cs="Calibri"/>
                <w:color w:val="000000"/>
                <w:vertAlign w:val="subscript"/>
              </w:rPr>
              <w:t>4</w:t>
            </w:r>
            <w:r>
              <w:rPr>
                <w:rFonts w:ascii="Calibri" w:eastAsia="Times New Roman" w:hAnsi="Calibri" w:cs="Calibri"/>
                <w:color w:val="000000"/>
              </w:rPr>
              <w:t>Cl</w:t>
            </w:r>
          </w:p>
        </w:tc>
        <w:tc>
          <w:tcPr>
            <w:tcW w:w="1710" w:type="dxa"/>
            <w:tcBorders>
              <w:top w:val="nil"/>
              <w:left w:val="nil"/>
              <w:bottom w:val="single" w:sz="4" w:space="0" w:color="auto"/>
              <w:right w:val="single" w:sz="4" w:space="0" w:color="auto"/>
            </w:tcBorders>
            <w:shd w:val="clear" w:color="auto" w:fill="auto"/>
            <w:noWrap/>
            <w:vAlign w:val="bottom"/>
            <w:hideMark/>
          </w:tcPr>
          <w:p w14:paraId="509E6A85"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15 mL</w:t>
            </w:r>
          </w:p>
        </w:tc>
      </w:tr>
      <w:tr w:rsidR="00517883" w:rsidRPr="00E609D7" w14:paraId="75B4F199" w14:textId="77777777" w:rsidTr="00FA6F57">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2B03CA0F"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0.1% NP-40</w:t>
            </w:r>
          </w:p>
        </w:tc>
        <w:tc>
          <w:tcPr>
            <w:tcW w:w="2070" w:type="dxa"/>
            <w:tcBorders>
              <w:top w:val="nil"/>
              <w:left w:val="nil"/>
              <w:bottom w:val="single" w:sz="4" w:space="0" w:color="auto"/>
              <w:right w:val="single" w:sz="4" w:space="0" w:color="auto"/>
            </w:tcBorders>
            <w:shd w:val="clear" w:color="auto" w:fill="auto"/>
            <w:noWrap/>
            <w:vAlign w:val="bottom"/>
            <w:hideMark/>
          </w:tcPr>
          <w:p w14:paraId="4B6B5D64" w14:textId="77777777" w:rsidR="00517883" w:rsidRPr="00E609D7" w:rsidRDefault="00517883" w:rsidP="00FA6F57">
            <w:pPr>
              <w:rPr>
                <w:rFonts w:ascii="Calibri" w:eastAsia="Times New Roman" w:hAnsi="Calibri" w:cs="Calibri"/>
                <w:color w:val="000000"/>
              </w:rPr>
            </w:pPr>
            <w:r>
              <w:rPr>
                <w:rFonts w:ascii="Calibri" w:eastAsia="Times New Roman" w:hAnsi="Calibri" w:cs="Calibri"/>
                <w:color w:val="000000"/>
              </w:rPr>
              <w:t>10% NP-40</w:t>
            </w:r>
          </w:p>
        </w:tc>
        <w:tc>
          <w:tcPr>
            <w:tcW w:w="1710" w:type="dxa"/>
            <w:tcBorders>
              <w:top w:val="nil"/>
              <w:left w:val="nil"/>
              <w:bottom w:val="single" w:sz="4" w:space="0" w:color="auto"/>
              <w:right w:val="single" w:sz="4" w:space="0" w:color="auto"/>
            </w:tcBorders>
            <w:shd w:val="clear" w:color="auto" w:fill="auto"/>
            <w:noWrap/>
            <w:vAlign w:val="bottom"/>
            <w:hideMark/>
          </w:tcPr>
          <w:p w14:paraId="70EAAB27"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1.5 mL</w:t>
            </w:r>
          </w:p>
        </w:tc>
      </w:tr>
      <w:tr w:rsidR="00517883" w:rsidRPr="00E609D7" w14:paraId="39E0DC7F" w14:textId="77777777" w:rsidTr="00FA6F57">
        <w:trPr>
          <w:trHeight w:val="320"/>
        </w:trPr>
        <w:tc>
          <w:tcPr>
            <w:tcW w:w="46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5734B" w14:textId="77777777" w:rsidR="00517883" w:rsidRPr="00E609D7" w:rsidRDefault="00517883" w:rsidP="00FA6F57">
            <w:pPr>
              <w:rPr>
                <w:rFonts w:ascii="Calibri" w:eastAsia="Times New Roman" w:hAnsi="Calibri" w:cs="Calibri"/>
                <w:color w:val="000000"/>
              </w:rPr>
            </w:pPr>
            <w:r w:rsidRPr="00E609D7">
              <w:rPr>
                <w:rFonts w:ascii="Calibri" w:eastAsia="Times New Roman" w:hAnsi="Calibri" w:cs="Calibri"/>
                <w:color w:val="000000"/>
              </w:rPr>
              <w:t>Water</w:t>
            </w:r>
          </w:p>
        </w:tc>
        <w:tc>
          <w:tcPr>
            <w:tcW w:w="1710" w:type="dxa"/>
            <w:tcBorders>
              <w:top w:val="nil"/>
              <w:left w:val="nil"/>
              <w:bottom w:val="single" w:sz="4" w:space="0" w:color="auto"/>
              <w:right w:val="single" w:sz="4" w:space="0" w:color="auto"/>
            </w:tcBorders>
            <w:shd w:val="clear" w:color="auto" w:fill="auto"/>
            <w:noWrap/>
            <w:vAlign w:val="bottom"/>
            <w:hideMark/>
          </w:tcPr>
          <w:p w14:paraId="1B44CFB4" w14:textId="77777777" w:rsidR="00517883" w:rsidRPr="00E609D7" w:rsidRDefault="00517883" w:rsidP="00FA6F57">
            <w:pPr>
              <w:jc w:val="center"/>
              <w:rPr>
                <w:rFonts w:ascii="Calibri" w:eastAsia="Times New Roman" w:hAnsi="Calibri" w:cs="Calibri"/>
                <w:color w:val="000000"/>
              </w:rPr>
            </w:pPr>
            <w:r>
              <w:rPr>
                <w:rFonts w:ascii="Calibri" w:eastAsia="Times New Roman" w:hAnsi="Calibri" w:cs="Calibri"/>
                <w:color w:val="000000"/>
              </w:rPr>
              <w:t>124.5 mL</w:t>
            </w:r>
          </w:p>
        </w:tc>
      </w:tr>
    </w:tbl>
    <w:p w14:paraId="7BAA14BF" w14:textId="02CDE278" w:rsidR="009D7121" w:rsidRDefault="009D7121" w:rsidP="009D7121">
      <w:pPr>
        <w:spacing w:after="0" w:line="240" w:lineRule="auto"/>
        <w:jc w:val="left"/>
        <w:rPr>
          <w:rFonts w:ascii="Calibri" w:eastAsia="Times New Roman" w:hAnsi="Calibri" w:cs="Calibri"/>
        </w:rPr>
      </w:pPr>
    </w:p>
    <w:p w14:paraId="614C9F72" w14:textId="77777777" w:rsidR="006B38D5" w:rsidRDefault="006B38D5" w:rsidP="006B38D5">
      <w:pPr>
        <w:rPr>
          <w:rFonts w:ascii="Calibri" w:eastAsia="Times New Roman" w:hAnsi="Calibri" w:cs="Calibri"/>
        </w:rPr>
      </w:pPr>
    </w:p>
    <w:p w14:paraId="3C789394" w14:textId="2D402906" w:rsidR="006B38D5" w:rsidRPr="009D7121" w:rsidRDefault="006B38D5" w:rsidP="006B38D5">
      <w:pPr>
        <w:rPr>
          <w:rFonts w:ascii="Calibri" w:eastAsia="Times New Roman" w:hAnsi="Calibri" w:cs="Calibri"/>
        </w:rPr>
      </w:pPr>
      <w:r>
        <w:t xml:space="preserve">Buffer recipes are from the </w:t>
      </w:r>
      <w:r w:rsidR="00517883">
        <w:t>“Ribosome purification IgG IP”</w:t>
      </w:r>
      <w:r>
        <w:t xml:space="preserve"> </w:t>
      </w:r>
      <w:r w:rsidR="00517883">
        <w:t>p</w:t>
      </w:r>
      <w:r>
        <w:t xml:space="preserve">rotocol. Reagents were added to 50 ml </w:t>
      </w:r>
      <w:proofErr w:type="spellStart"/>
      <w:proofErr w:type="gramStart"/>
      <w:r>
        <w:t>conicals</w:t>
      </w:r>
      <w:proofErr w:type="spellEnd"/>
      <w:proofErr w:type="gramEnd"/>
      <w:r>
        <w:t xml:space="preserve"> and nuclease-free water was used. Protease inhibitor was not added to Buffer A. Buffer B was filtered into a sterile 50 ml conical with a 30 ml </w:t>
      </w:r>
      <w:proofErr w:type="spellStart"/>
      <w:r>
        <w:t>Luer</w:t>
      </w:r>
      <w:proofErr w:type="spellEnd"/>
      <w:r>
        <w:t xml:space="preserve"> lock syringe. Buffers were stored in the 4C fridge.</w:t>
      </w:r>
    </w:p>
    <w:p w14:paraId="51C7A829" w14:textId="763860FA" w:rsidR="00B9262A" w:rsidRPr="006B38D5" w:rsidRDefault="00B9262A" w:rsidP="006B38D5">
      <w:pPr>
        <w:rPr>
          <w:b/>
          <w:bCs/>
        </w:rPr>
      </w:pPr>
      <w:r w:rsidRPr="006B38D5">
        <w:rPr>
          <w:b/>
          <w:bCs/>
          <w:highlight w:val="green"/>
        </w:rPr>
        <w:t>Thursday, January 19, 2023</w:t>
      </w:r>
    </w:p>
    <w:p w14:paraId="738B1A36" w14:textId="77777777" w:rsidR="00B9262A" w:rsidRPr="007B216F" w:rsidRDefault="00B9262A" w:rsidP="00B9262A">
      <w:pPr>
        <w:rPr>
          <w:b/>
          <w:sz w:val="18"/>
          <w:szCs w:val="18"/>
        </w:rPr>
      </w:pPr>
      <w:r w:rsidRPr="007B216F">
        <w:rPr>
          <w:b/>
          <w:sz w:val="18"/>
          <w:szCs w:val="18"/>
        </w:rPr>
        <w:t>To Do:</w:t>
      </w:r>
    </w:p>
    <w:p w14:paraId="4FDBC263" w14:textId="3D416835" w:rsidR="00B9262A" w:rsidRPr="00985A91" w:rsidRDefault="00B9262A">
      <w:pPr>
        <w:pStyle w:val="ListParagraph"/>
        <w:numPr>
          <w:ilvl w:val="0"/>
          <w:numId w:val="12"/>
        </w:numPr>
        <w:rPr>
          <w:strike/>
          <w:sz w:val="18"/>
          <w:szCs w:val="18"/>
        </w:rPr>
      </w:pPr>
      <w:r w:rsidRPr="00985A91">
        <w:rPr>
          <w:strike/>
          <w:sz w:val="18"/>
          <w:szCs w:val="18"/>
        </w:rPr>
        <w:t xml:space="preserve"> </w:t>
      </w:r>
      <w:r w:rsidR="00112035" w:rsidRPr="00985A91">
        <w:rPr>
          <w:strike/>
          <w:sz w:val="18"/>
          <w:szCs w:val="18"/>
        </w:rPr>
        <w:t xml:space="preserve">Make </w:t>
      </w:r>
      <w:r w:rsidR="00C05929" w:rsidRPr="00985A91">
        <w:rPr>
          <w:strike/>
          <w:sz w:val="18"/>
          <w:szCs w:val="18"/>
        </w:rPr>
        <w:t>more MgCl2 and NH4Cl for Hannah</w:t>
      </w:r>
    </w:p>
    <w:p w14:paraId="51F201E7" w14:textId="77777777" w:rsidR="00B9262A" w:rsidRPr="00FE6FF7" w:rsidRDefault="00B9262A" w:rsidP="00B9262A">
      <w:r>
        <w:rPr>
          <w:b/>
          <w:u w:val="single"/>
        </w:rPr>
        <w:t>Results and Data:</w:t>
      </w:r>
      <w:r w:rsidRPr="00FE6FF7">
        <w:rPr>
          <w:rFonts w:ascii="Calibri" w:eastAsia="Times New Roman" w:hAnsi="Calibri" w:cs="Calibri"/>
        </w:rPr>
        <w:t> </w:t>
      </w:r>
    </w:p>
    <w:p w14:paraId="1371475D" w14:textId="24ACB580" w:rsidR="00CB2E6D" w:rsidRDefault="00CB2E6D" w:rsidP="00CB2E6D">
      <w:pPr>
        <w:pStyle w:val="Heading3"/>
      </w:pPr>
      <w:bookmarkStart w:id="9" w:name="_Toc131177702"/>
      <w:r>
        <w:t>Reagents</w:t>
      </w:r>
      <w:bookmarkEnd w:id="9"/>
    </w:p>
    <w:p w14:paraId="3D6251A1" w14:textId="255044EF" w:rsidR="00BC7490" w:rsidRDefault="00985A91" w:rsidP="007C2AF2">
      <w:r>
        <w:t>1 M MgCl2</w:t>
      </w:r>
      <w:r>
        <w:tab/>
        <w:t>203.3 g/mol = 4.066 g/ 20 ml</w:t>
      </w:r>
    </w:p>
    <w:p w14:paraId="7573BA2F" w14:textId="6A13DA17" w:rsidR="00985A91" w:rsidRDefault="00985A91" w:rsidP="007C2AF2">
      <w:r>
        <w:t>1 M NH4Cl</w:t>
      </w:r>
      <w:r>
        <w:tab/>
        <w:t>53.489 g/mol = 1.605 g/ 30 ml</w:t>
      </w:r>
    </w:p>
    <w:p w14:paraId="16A293B4" w14:textId="109B0DBF" w:rsidR="00985A91" w:rsidRDefault="00985A91" w:rsidP="007C2AF2">
      <w:r>
        <w:t xml:space="preserve">Measured reagents with balance and added to 50 ml </w:t>
      </w:r>
      <w:proofErr w:type="spellStart"/>
      <w:r>
        <w:t>conicals</w:t>
      </w:r>
      <w:proofErr w:type="spellEnd"/>
      <w:r>
        <w:t xml:space="preserve"> with ultrapure water. Mixed with </w:t>
      </w:r>
      <w:proofErr w:type="spellStart"/>
      <w:r>
        <w:t>vortexer</w:t>
      </w:r>
      <w:proofErr w:type="spellEnd"/>
      <w:r>
        <w:t xml:space="preserve">. Filtered into sterile 50 ml </w:t>
      </w:r>
      <w:proofErr w:type="spellStart"/>
      <w:r>
        <w:t>conicals</w:t>
      </w:r>
      <w:proofErr w:type="spellEnd"/>
      <w:r>
        <w:t xml:space="preserve"> with 30 ml </w:t>
      </w:r>
      <w:proofErr w:type="spellStart"/>
      <w:r>
        <w:t>Luer</w:t>
      </w:r>
      <w:proofErr w:type="spellEnd"/>
      <w:r>
        <w:t xml:space="preserve"> lock syringes and placed above Hannah’s bench.</w:t>
      </w:r>
    </w:p>
    <w:p w14:paraId="2D5EAA57" w14:textId="6F60C9C8" w:rsidR="00B9262A" w:rsidRPr="006B38D5" w:rsidRDefault="00B9262A" w:rsidP="006B38D5">
      <w:pPr>
        <w:rPr>
          <w:b/>
          <w:bCs/>
        </w:rPr>
      </w:pPr>
      <w:r w:rsidRPr="006B38D5">
        <w:rPr>
          <w:b/>
          <w:bCs/>
          <w:highlight w:val="green"/>
        </w:rPr>
        <w:t>Friday, January 20, 2023</w:t>
      </w:r>
    </w:p>
    <w:p w14:paraId="23B9A346" w14:textId="77777777" w:rsidR="00B9262A" w:rsidRPr="007B216F" w:rsidRDefault="00B9262A" w:rsidP="00B9262A">
      <w:pPr>
        <w:rPr>
          <w:b/>
          <w:sz w:val="18"/>
          <w:szCs w:val="18"/>
        </w:rPr>
      </w:pPr>
      <w:r w:rsidRPr="007B216F">
        <w:rPr>
          <w:b/>
          <w:sz w:val="18"/>
          <w:szCs w:val="18"/>
        </w:rPr>
        <w:t>To Do:</w:t>
      </w:r>
    </w:p>
    <w:p w14:paraId="23B97BD7" w14:textId="153DBE99" w:rsidR="00B9262A" w:rsidRPr="004A044D" w:rsidRDefault="00B9262A">
      <w:pPr>
        <w:pStyle w:val="ListParagraph"/>
        <w:numPr>
          <w:ilvl w:val="0"/>
          <w:numId w:val="13"/>
        </w:numPr>
        <w:rPr>
          <w:strike/>
          <w:sz w:val="18"/>
          <w:szCs w:val="18"/>
        </w:rPr>
      </w:pPr>
      <w:r w:rsidRPr="004A044D">
        <w:rPr>
          <w:strike/>
          <w:sz w:val="18"/>
          <w:szCs w:val="18"/>
        </w:rPr>
        <w:t xml:space="preserve"> </w:t>
      </w:r>
      <w:r w:rsidR="00985A91" w:rsidRPr="004A044D">
        <w:rPr>
          <w:strike/>
          <w:sz w:val="18"/>
          <w:szCs w:val="18"/>
        </w:rPr>
        <w:t xml:space="preserve">Streak plates and leave at room </w:t>
      </w:r>
      <w:proofErr w:type="gramStart"/>
      <w:r w:rsidR="00985A91" w:rsidRPr="004A044D">
        <w:rPr>
          <w:strike/>
          <w:sz w:val="18"/>
          <w:szCs w:val="18"/>
        </w:rPr>
        <w:t>temperature</w:t>
      </w:r>
      <w:proofErr w:type="gramEnd"/>
    </w:p>
    <w:p w14:paraId="675F70F2" w14:textId="7C469CA3" w:rsidR="00B9262A" w:rsidRPr="00997580" w:rsidRDefault="00B9262A">
      <w:pPr>
        <w:pStyle w:val="ListParagraph"/>
        <w:numPr>
          <w:ilvl w:val="0"/>
          <w:numId w:val="13"/>
        </w:numPr>
        <w:rPr>
          <w:strike/>
          <w:sz w:val="18"/>
          <w:szCs w:val="18"/>
        </w:rPr>
      </w:pPr>
      <w:r w:rsidRPr="00997580">
        <w:rPr>
          <w:strike/>
          <w:sz w:val="18"/>
          <w:szCs w:val="18"/>
        </w:rPr>
        <w:t xml:space="preserve"> </w:t>
      </w:r>
      <w:r w:rsidR="00985A91" w:rsidRPr="00997580">
        <w:rPr>
          <w:strike/>
          <w:sz w:val="18"/>
          <w:szCs w:val="18"/>
        </w:rPr>
        <w:t xml:space="preserve">Watch Hannah perform GFP </w:t>
      </w:r>
      <w:proofErr w:type="gramStart"/>
      <w:r w:rsidR="00985A91" w:rsidRPr="00997580">
        <w:rPr>
          <w:strike/>
          <w:sz w:val="18"/>
          <w:szCs w:val="18"/>
        </w:rPr>
        <w:t>assay</w:t>
      </w:r>
      <w:proofErr w:type="gramEnd"/>
    </w:p>
    <w:p w14:paraId="537CD911" w14:textId="77777777" w:rsidR="00B9262A" w:rsidRPr="00FE6FF7" w:rsidRDefault="00B9262A" w:rsidP="00B9262A">
      <w:r>
        <w:rPr>
          <w:b/>
          <w:u w:val="single"/>
        </w:rPr>
        <w:t>Results and Data:</w:t>
      </w:r>
      <w:r w:rsidRPr="00FE6FF7">
        <w:rPr>
          <w:rFonts w:ascii="Calibri" w:eastAsia="Times New Roman" w:hAnsi="Calibri" w:cs="Calibri"/>
        </w:rPr>
        <w:t> </w:t>
      </w:r>
    </w:p>
    <w:p w14:paraId="6F77AAF8" w14:textId="3996A403" w:rsidR="00B9262A" w:rsidRDefault="00D5449C" w:rsidP="007C2AF2">
      <w:r w:rsidRPr="00D5449C">
        <w:t>Str</w:t>
      </w:r>
      <w:r>
        <w:t>uck</w:t>
      </w:r>
      <w:r w:rsidRPr="00D5449C">
        <w:t xml:space="preserve"> out cells for LVS pF and LVS pF-bS21-2-TAP </w:t>
      </w:r>
      <w:r w:rsidR="004F1862">
        <w:t xml:space="preserve">from 50ul glycerol stocks (230118) </w:t>
      </w:r>
      <w:r w:rsidRPr="00D5449C">
        <w:t>on cysteine heart agar plates</w:t>
      </w:r>
      <w:r>
        <w:t xml:space="preserve"> </w:t>
      </w:r>
      <w:r w:rsidR="00221677">
        <w:t xml:space="preserve">with Kanamycin </w:t>
      </w:r>
      <w:r>
        <w:t>and placed</w:t>
      </w:r>
      <w:r w:rsidR="00221677">
        <w:t xml:space="preserve"> on benchtop</w:t>
      </w:r>
      <w:r>
        <w:t>.</w:t>
      </w:r>
    </w:p>
    <w:p w14:paraId="3E8D73D8" w14:textId="4F423CB0" w:rsidR="00BC3468" w:rsidRDefault="00BC3468" w:rsidP="007C2AF2">
      <w:r>
        <w:t>Helped Hannah remove supernatant from samples after centrifugation, then watched as she resuspended them, loaded a 96-well plate, and used the plate reader in the INBRE lab.</w:t>
      </w:r>
    </w:p>
    <w:p w14:paraId="0E839B94" w14:textId="18B4A197" w:rsidR="00B9262A" w:rsidRPr="006B38D5" w:rsidRDefault="00B9262A" w:rsidP="006B38D5">
      <w:pPr>
        <w:rPr>
          <w:b/>
          <w:bCs/>
        </w:rPr>
      </w:pPr>
      <w:r w:rsidRPr="006B38D5">
        <w:rPr>
          <w:b/>
          <w:bCs/>
          <w:highlight w:val="green"/>
        </w:rPr>
        <w:t>Tuesday, January 24, 2023</w:t>
      </w:r>
    </w:p>
    <w:p w14:paraId="69F42F6A" w14:textId="77777777" w:rsidR="00B9262A" w:rsidRPr="007B216F" w:rsidRDefault="00B9262A" w:rsidP="00B9262A">
      <w:pPr>
        <w:rPr>
          <w:b/>
          <w:sz w:val="18"/>
          <w:szCs w:val="18"/>
        </w:rPr>
      </w:pPr>
      <w:r w:rsidRPr="007B216F">
        <w:rPr>
          <w:b/>
          <w:sz w:val="18"/>
          <w:szCs w:val="18"/>
        </w:rPr>
        <w:t>To Do:</w:t>
      </w:r>
    </w:p>
    <w:p w14:paraId="5124D35D" w14:textId="24FBADCB" w:rsidR="00475BF2" w:rsidRPr="00475BF2" w:rsidRDefault="00B9262A">
      <w:pPr>
        <w:pStyle w:val="ListParagraph"/>
        <w:numPr>
          <w:ilvl w:val="0"/>
          <w:numId w:val="19"/>
        </w:numPr>
        <w:rPr>
          <w:strike/>
          <w:sz w:val="18"/>
          <w:szCs w:val="18"/>
        </w:rPr>
      </w:pPr>
      <w:r w:rsidRPr="00475BF2">
        <w:rPr>
          <w:strike/>
          <w:sz w:val="18"/>
          <w:szCs w:val="18"/>
        </w:rPr>
        <w:t xml:space="preserve"> </w:t>
      </w:r>
      <w:r w:rsidR="00475BF2" w:rsidRPr="00475BF2">
        <w:rPr>
          <w:strike/>
          <w:sz w:val="18"/>
          <w:szCs w:val="18"/>
        </w:rPr>
        <w:t xml:space="preserve">Make MHB 2x500 ml in 1L </w:t>
      </w:r>
      <w:proofErr w:type="gramStart"/>
      <w:r w:rsidR="00475BF2" w:rsidRPr="00475BF2">
        <w:rPr>
          <w:strike/>
          <w:sz w:val="18"/>
          <w:szCs w:val="18"/>
        </w:rPr>
        <w:t>flasks</w:t>
      </w:r>
      <w:proofErr w:type="gramEnd"/>
    </w:p>
    <w:p w14:paraId="143780BD" w14:textId="0FAB6F90" w:rsidR="00997580" w:rsidRPr="00BC3468" w:rsidRDefault="00B9262A" w:rsidP="00B9262A">
      <w:pPr>
        <w:rPr>
          <w:rFonts w:ascii="Calibri" w:eastAsia="Times New Roman" w:hAnsi="Calibri" w:cs="Calibri"/>
        </w:rPr>
      </w:pPr>
      <w:r>
        <w:rPr>
          <w:b/>
          <w:u w:val="single"/>
        </w:rPr>
        <w:t>Results and Data:</w:t>
      </w:r>
      <w:r w:rsidRPr="00FE6FF7">
        <w:rPr>
          <w:rFonts w:ascii="Calibri" w:eastAsia="Times New Roman" w:hAnsi="Calibri" w:cs="Calibri"/>
        </w:rPr>
        <w:t> </w:t>
      </w:r>
    </w:p>
    <w:p w14:paraId="5307E57D" w14:textId="648FBA4F" w:rsidR="00B9262A" w:rsidRPr="006B38D5" w:rsidRDefault="00B9262A" w:rsidP="006B38D5">
      <w:pPr>
        <w:rPr>
          <w:b/>
          <w:bCs/>
        </w:rPr>
      </w:pPr>
      <w:r w:rsidRPr="006B38D5">
        <w:rPr>
          <w:b/>
          <w:bCs/>
          <w:highlight w:val="green"/>
        </w:rPr>
        <w:t>Wednesday, January 25, 2023</w:t>
      </w:r>
    </w:p>
    <w:p w14:paraId="70FBCDE4" w14:textId="77777777" w:rsidR="00B9262A" w:rsidRPr="007B216F" w:rsidRDefault="00B9262A" w:rsidP="00B9262A">
      <w:pPr>
        <w:rPr>
          <w:b/>
          <w:sz w:val="18"/>
          <w:szCs w:val="18"/>
        </w:rPr>
      </w:pPr>
      <w:r w:rsidRPr="007B216F">
        <w:rPr>
          <w:b/>
          <w:sz w:val="18"/>
          <w:szCs w:val="18"/>
        </w:rPr>
        <w:t>To Do:</w:t>
      </w:r>
    </w:p>
    <w:p w14:paraId="071689BC" w14:textId="1564D4CE" w:rsidR="00B9262A" w:rsidRPr="00997580" w:rsidRDefault="007E3153">
      <w:pPr>
        <w:pStyle w:val="ListParagraph"/>
        <w:numPr>
          <w:ilvl w:val="0"/>
          <w:numId w:val="14"/>
        </w:numPr>
        <w:rPr>
          <w:strike/>
          <w:sz w:val="18"/>
          <w:szCs w:val="18"/>
        </w:rPr>
      </w:pPr>
      <w:r w:rsidRPr="00997580">
        <w:rPr>
          <w:strike/>
          <w:sz w:val="18"/>
          <w:szCs w:val="18"/>
        </w:rPr>
        <w:t>Prepare cell lysate.</w:t>
      </w:r>
    </w:p>
    <w:p w14:paraId="3D0F7C42" w14:textId="027D20ED" w:rsidR="00997580" w:rsidRPr="00997580" w:rsidRDefault="00997580">
      <w:pPr>
        <w:pStyle w:val="ListParagraph"/>
        <w:numPr>
          <w:ilvl w:val="0"/>
          <w:numId w:val="14"/>
        </w:numPr>
        <w:rPr>
          <w:strike/>
          <w:sz w:val="18"/>
          <w:szCs w:val="18"/>
        </w:rPr>
      </w:pPr>
      <w:r w:rsidRPr="00997580">
        <w:rPr>
          <w:strike/>
          <w:sz w:val="18"/>
          <w:szCs w:val="18"/>
        </w:rPr>
        <w:t>Run immunoprecipitation.</w:t>
      </w:r>
    </w:p>
    <w:p w14:paraId="27F75195" w14:textId="584498DC" w:rsidR="007E3153" w:rsidRPr="00FE6FF7" w:rsidRDefault="007E3153">
      <w:pPr>
        <w:pStyle w:val="ListParagraph"/>
        <w:numPr>
          <w:ilvl w:val="0"/>
          <w:numId w:val="14"/>
        </w:numPr>
        <w:rPr>
          <w:sz w:val="18"/>
          <w:szCs w:val="18"/>
        </w:rPr>
      </w:pPr>
      <w:r w:rsidRPr="00FE6FF7">
        <w:rPr>
          <w:sz w:val="18"/>
          <w:szCs w:val="18"/>
        </w:rPr>
        <w:lastRenderedPageBreak/>
        <w:t>Make single-use aliquots for strains KRLVS120 and KRLVS249 (take half of plate, 15% glycerol, see Making Glycerol Stocks Protocol)</w:t>
      </w:r>
      <w:r>
        <w:rPr>
          <w:sz w:val="18"/>
          <w:szCs w:val="18"/>
        </w:rPr>
        <w:t>.</w:t>
      </w:r>
    </w:p>
    <w:p w14:paraId="75220F88" w14:textId="7838877B" w:rsidR="00B9262A" w:rsidRDefault="007E3153">
      <w:pPr>
        <w:pStyle w:val="ListParagraph"/>
        <w:numPr>
          <w:ilvl w:val="0"/>
          <w:numId w:val="14"/>
        </w:numPr>
        <w:rPr>
          <w:sz w:val="18"/>
          <w:szCs w:val="18"/>
        </w:rPr>
      </w:pPr>
      <w:r w:rsidRPr="00475BF2">
        <w:rPr>
          <w:sz w:val="18"/>
          <w:szCs w:val="18"/>
        </w:rPr>
        <w:t>Create overnight cultures for strains KRLVS120 and KRLVS249 (between 4-6 PM) with desired OD of 0.003.</w:t>
      </w:r>
    </w:p>
    <w:p w14:paraId="6DD756AA" w14:textId="61AF0A6C" w:rsidR="00464627" w:rsidRDefault="00B9262A" w:rsidP="00292DF1">
      <w:pPr>
        <w:rPr>
          <w:rFonts w:ascii="Calibri" w:eastAsia="Times New Roman" w:hAnsi="Calibri" w:cs="Calibri"/>
        </w:rPr>
      </w:pPr>
      <w:r>
        <w:rPr>
          <w:b/>
          <w:u w:val="single"/>
        </w:rPr>
        <w:t>Results and Data:</w:t>
      </w:r>
      <w:r w:rsidRPr="00FE6FF7">
        <w:rPr>
          <w:rFonts w:ascii="Calibri" w:eastAsia="Times New Roman" w:hAnsi="Calibri" w:cs="Calibri"/>
        </w:rPr>
        <w:t> </w:t>
      </w:r>
    </w:p>
    <w:p w14:paraId="132FC4B4" w14:textId="2FCA9775" w:rsidR="006B38D5" w:rsidRDefault="006B38D5" w:rsidP="006B38D5">
      <w:pPr>
        <w:pStyle w:val="Heading2"/>
      </w:pPr>
      <w:bookmarkStart w:id="10" w:name="_Toc131177703"/>
      <w:r>
        <w:t>Immunoprecipitation (TAP Purification)</w:t>
      </w:r>
      <w:bookmarkEnd w:id="10"/>
    </w:p>
    <w:p w14:paraId="06D3568F" w14:textId="77777777" w:rsidR="006B38D5" w:rsidRPr="006B38D5" w:rsidRDefault="006B38D5" w:rsidP="006B38D5"/>
    <w:tbl>
      <w:tblPr>
        <w:tblStyle w:val="TableGrid"/>
        <w:tblW w:w="0" w:type="auto"/>
        <w:tblLook w:val="04A0" w:firstRow="1" w:lastRow="0" w:firstColumn="1" w:lastColumn="0" w:noHBand="0" w:noVBand="1"/>
      </w:tblPr>
      <w:tblGrid>
        <w:gridCol w:w="2088"/>
        <w:gridCol w:w="1350"/>
        <w:gridCol w:w="2826"/>
        <w:gridCol w:w="2088"/>
        <w:gridCol w:w="2088"/>
      </w:tblGrid>
      <w:tr w:rsidR="008C3338" w14:paraId="5E869357" w14:textId="77777777" w:rsidTr="008C3338">
        <w:tc>
          <w:tcPr>
            <w:tcW w:w="2088" w:type="dxa"/>
          </w:tcPr>
          <w:p w14:paraId="74196AD8" w14:textId="3ADC92B9" w:rsidR="008C3338" w:rsidRDefault="008C3338" w:rsidP="00464627">
            <w:r>
              <w:t>Sample #</w:t>
            </w:r>
          </w:p>
        </w:tc>
        <w:tc>
          <w:tcPr>
            <w:tcW w:w="1350" w:type="dxa"/>
          </w:tcPr>
          <w:p w14:paraId="0E24C780" w14:textId="5C8F7ADD" w:rsidR="008C3338" w:rsidRDefault="008C3338" w:rsidP="00464627">
            <w:r>
              <w:t>Date</w:t>
            </w:r>
          </w:p>
        </w:tc>
        <w:tc>
          <w:tcPr>
            <w:tcW w:w="2826" w:type="dxa"/>
          </w:tcPr>
          <w:p w14:paraId="340623B0" w14:textId="5E7FDF38" w:rsidR="008C3338" w:rsidRDefault="008C3338" w:rsidP="00464627">
            <w:r>
              <w:t>Genotype</w:t>
            </w:r>
          </w:p>
        </w:tc>
        <w:tc>
          <w:tcPr>
            <w:tcW w:w="2088" w:type="dxa"/>
          </w:tcPr>
          <w:p w14:paraId="6A93D487" w14:textId="7DB65094" w:rsidR="008C3338" w:rsidRDefault="008C3338" w:rsidP="00464627">
            <w:r>
              <w:t>Volume</w:t>
            </w:r>
          </w:p>
        </w:tc>
        <w:tc>
          <w:tcPr>
            <w:tcW w:w="2088" w:type="dxa"/>
          </w:tcPr>
          <w:p w14:paraId="444D24B9" w14:textId="2F0A00F9" w:rsidR="008C3338" w:rsidRDefault="008C3338" w:rsidP="00464627">
            <w:r>
              <w:t>OD600 at harvest</w:t>
            </w:r>
          </w:p>
        </w:tc>
      </w:tr>
      <w:tr w:rsidR="008C3338" w14:paraId="3C365034" w14:textId="77777777" w:rsidTr="008C3338">
        <w:tc>
          <w:tcPr>
            <w:tcW w:w="2088" w:type="dxa"/>
          </w:tcPr>
          <w:p w14:paraId="6BCF4B0B" w14:textId="3AF5843F" w:rsidR="008C3338" w:rsidRDefault="008C3338" w:rsidP="00464627">
            <w:r>
              <w:t>1</w:t>
            </w:r>
          </w:p>
        </w:tc>
        <w:tc>
          <w:tcPr>
            <w:tcW w:w="1350" w:type="dxa"/>
          </w:tcPr>
          <w:p w14:paraId="0A7EC80E" w14:textId="1341A906" w:rsidR="008C3338" w:rsidRDefault="008C3338" w:rsidP="00464627">
            <w:r>
              <w:t>1/18/23</w:t>
            </w:r>
          </w:p>
        </w:tc>
        <w:tc>
          <w:tcPr>
            <w:tcW w:w="2826" w:type="dxa"/>
          </w:tcPr>
          <w:p w14:paraId="3CCD79A8" w14:textId="59AA7F78" w:rsidR="008C3338" w:rsidRDefault="008C3338" w:rsidP="00464627">
            <w:r>
              <w:t>LVS pF</w:t>
            </w:r>
          </w:p>
        </w:tc>
        <w:tc>
          <w:tcPr>
            <w:tcW w:w="2088" w:type="dxa"/>
          </w:tcPr>
          <w:p w14:paraId="31C10131" w14:textId="4128D40A" w:rsidR="008C3338" w:rsidRDefault="008C3338" w:rsidP="00464627">
            <w:r>
              <w:t>500 mL</w:t>
            </w:r>
          </w:p>
        </w:tc>
        <w:tc>
          <w:tcPr>
            <w:tcW w:w="2088" w:type="dxa"/>
          </w:tcPr>
          <w:p w14:paraId="54578280" w14:textId="09EC6508" w:rsidR="008C3338" w:rsidRDefault="008C3338" w:rsidP="00464627">
            <w:r>
              <w:t>0.247</w:t>
            </w:r>
          </w:p>
        </w:tc>
      </w:tr>
      <w:tr w:rsidR="008C3338" w14:paraId="60380F51" w14:textId="77777777" w:rsidTr="008C3338">
        <w:tc>
          <w:tcPr>
            <w:tcW w:w="2088" w:type="dxa"/>
          </w:tcPr>
          <w:p w14:paraId="0AAF9D5B" w14:textId="77DF31D6" w:rsidR="008C3338" w:rsidRDefault="008C3338" w:rsidP="00464627">
            <w:r>
              <w:t>2</w:t>
            </w:r>
          </w:p>
        </w:tc>
        <w:tc>
          <w:tcPr>
            <w:tcW w:w="1350" w:type="dxa"/>
          </w:tcPr>
          <w:p w14:paraId="0E3463F5" w14:textId="7C4FA009" w:rsidR="008C3338" w:rsidRDefault="008C3338" w:rsidP="00464627">
            <w:r>
              <w:t>1/18/23</w:t>
            </w:r>
          </w:p>
        </w:tc>
        <w:tc>
          <w:tcPr>
            <w:tcW w:w="2826" w:type="dxa"/>
          </w:tcPr>
          <w:p w14:paraId="0AEB74D1" w14:textId="272AD0FB" w:rsidR="008C3338" w:rsidRDefault="008C3338" w:rsidP="00464627">
            <w:r>
              <w:t>LVS pF-bS21-2-TAP</w:t>
            </w:r>
          </w:p>
        </w:tc>
        <w:tc>
          <w:tcPr>
            <w:tcW w:w="2088" w:type="dxa"/>
          </w:tcPr>
          <w:p w14:paraId="05ED1BFE" w14:textId="7C2ED3FA" w:rsidR="008C3338" w:rsidRDefault="008C3338" w:rsidP="00464627">
            <w:r>
              <w:t>500 mL</w:t>
            </w:r>
          </w:p>
        </w:tc>
        <w:tc>
          <w:tcPr>
            <w:tcW w:w="2088" w:type="dxa"/>
          </w:tcPr>
          <w:p w14:paraId="74579D3C" w14:textId="6865E287" w:rsidR="008C3338" w:rsidRDefault="008C3338" w:rsidP="00464627">
            <w:r>
              <w:t>0.209</w:t>
            </w:r>
          </w:p>
        </w:tc>
      </w:tr>
    </w:tbl>
    <w:p w14:paraId="0587D1DF" w14:textId="77777777" w:rsidR="008C3338" w:rsidRDefault="008C3338" w:rsidP="00464627"/>
    <w:p w14:paraId="119BFE8F" w14:textId="78A11878" w:rsidR="009D7121" w:rsidRDefault="009D7121">
      <w:pPr>
        <w:pStyle w:val="ListParagraph"/>
        <w:numPr>
          <w:ilvl w:val="0"/>
          <w:numId w:val="29"/>
        </w:numPr>
      </w:pPr>
      <w:r>
        <w:t>Placed sample pellets on ice.</w:t>
      </w:r>
    </w:p>
    <w:p w14:paraId="6AF9AB39" w14:textId="67B34A26" w:rsidR="009D7121" w:rsidRDefault="009D7121">
      <w:pPr>
        <w:pStyle w:val="ListParagraph"/>
        <w:numPr>
          <w:ilvl w:val="0"/>
          <w:numId w:val="29"/>
        </w:numPr>
      </w:pPr>
      <w:r>
        <w:t xml:space="preserve">Added 2 protease inhibitor tablets: </w:t>
      </w:r>
      <w:proofErr w:type="spellStart"/>
      <w:r>
        <w:t>cOmplete</w:t>
      </w:r>
      <w:proofErr w:type="spellEnd"/>
      <w:r>
        <w:t xml:space="preserve"> Mini EDTA-free Protease Inhibitor Cocktail Tablets, Sigma cat # 11836170001 to Buffer A+PI+BB.</w:t>
      </w:r>
    </w:p>
    <w:p w14:paraId="2BD0B1D5" w14:textId="1C62B3E4" w:rsidR="00BC3468" w:rsidRDefault="00464627">
      <w:pPr>
        <w:pStyle w:val="ListParagraph"/>
        <w:numPr>
          <w:ilvl w:val="0"/>
          <w:numId w:val="29"/>
        </w:numPr>
      </w:pPr>
      <w:r>
        <w:t>Resuspend</w:t>
      </w:r>
      <w:r w:rsidR="00BC3468">
        <w:t>ed</w:t>
      </w:r>
      <w:r>
        <w:t xml:space="preserve"> samples in 10 mL Buffer A + PI + BB by pipetting with 5 mL pipette.</w:t>
      </w:r>
    </w:p>
    <w:p w14:paraId="2580AB3C" w14:textId="77777777" w:rsidR="00BC3468" w:rsidRDefault="00464627">
      <w:pPr>
        <w:pStyle w:val="ListParagraph"/>
        <w:numPr>
          <w:ilvl w:val="0"/>
          <w:numId w:val="29"/>
        </w:numPr>
      </w:pPr>
      <w:r>
        <w:t>Add</w:t>
      </w:r>
      <w:r w:rsidR="00BC3468">
        <w:t>ed</w:t>
      </w:r>
      <w:r>
        <w:t xml:space="preserve"> 10 </w:t>
      </w:r>
      <w:proofErr w:type="spellStart"/>
      <w:r>
        <w:t>uL</w:t>
      </w:r>
      <w:proofErr w:type="spellEnd"/>
      <w:r>
        <w:t xml:space="preserve"> DNase I (</w:t>
      </w:r>
      <w:proofErr w:type="spellStart"/>
      <w:r>
        <w:t>Lucigen</w:t>
      </w:r>
      <w:proofErr w:type="spellEnd"/>
      <w:r>
        <w:t>/</w:t>
      </w:r>
      <w:proofErr w:type="spellStart"/>
      <w:r>
        <w:t>Epiceter</w:t>
      </w:r>
      <w:proofErr w:type="spellEnd"/>
      <w:r>
        <w:t>), mix by pipetting.</w:t>
      </w:r>
    </w:p>
    <w:p w14:paraId="57857C44" w14:textId="77777777" w:rsidR="00BC3468" w:rsidRDefault="00464627">
      <w:pPr>
        <w:pStyle w:val="ListParagraph"/>
        <w:numPr>
          <w:ilvl w:val="0"/>
          <w:numId w:val="29"/>
        </w:numPr>
      </w:pPr>
      <w:r>
        <w:t>Incubate</w:t>
      </w:r>
      <w:r w:rsidR="00BC3468">
        <w:t>d</w:t>
      </w:r>
      <w:r>
        <w:t xml:space="preserve"> at 37°C for 30’.</w:t>
      </w:r>
    </w:p>
    <w:p w14:paraId="581C3A4F" w14:textId="77777777" w:rsidR="00BC3468" w:rsidRDefault="00BC3468">
      <w:pPr>
        <w:pStyle w:val="ListParagraph"/>
        <w:numPr>
          <w:ilvl w:val="0"/>
          <w:numId w:val="29"/>
        </w:numPr>
      </w:pPr>
      <w:r>
        <w:t>Spun</w:t>
      </w:r>
      <w:r w:rsidR="00464627">
        <w:t xml:space="preserve"> conical tubes at 4°C for 20’ at max speed (14635xg).</w:t>
      </w:r>
    </w:p>
    <w:p w14:paraId="6CD4AE62" w14:textId="77777777" w:rsidR="00BC3468" w:rsidRDefault="00464627">
      <w:pPr>
        <w:pStyle w:val="ListParagraph"/>
        <w:numPr>
          <w:ilvl w:val="0"/>
          <w:numId w:val="29"/>
        </w:numPr>
      </w:pPr>
      <w:r>
        <w:t>Transfer</w:t>
      </w:r>
      <w:r w:rsidR="00BC3468">
        <w:t>red</w:t>
      </w:r>
      <w:r>
        <w:t xml:space="preserve"> lysates into new 50 mL conical tubes, leaving behind insoluble material at</w:t>
      </w:r>
      <w:r w:rsidR="00BC3468">
        <w:t xml:space="preserve"> </w:t>
      </w:r>
      <w:r>
        <w:t>bottom</w:t>
      </w:r>
      <w:r w:rsidR="00BC3468">
        <w:t>.</w:t>
      </w:r>
    </w:p>
    <w:p w14:paraId="66078B25" w14:textId="77777777" w:rsidR="00BC3468" w:rsidRDefault="00464627">
      <w:pPr>
        <w:pStyle w:val="ListParagraph"/>
        <w:numPr>
          <w:ilvl w:val="0"/>
          <w:numId w:val="29"/>
        </w:numPr>
      </w:pPr>
      <w:r>
        <w:t>Filter-sterilize</w:t>
      </w:r>
      <w:r w:rsidR="00BC3468">
        <w:t>d</w:t>
      </w:r>
      <w:r>
        <w:t xml:space="preserve"> lysates using 30mL syringe and syringe filter into new (nonsterile) 50mL</w:t>
      </w:r>
      <w:r w:rsidR="00BC3468">
        <w:t xml:space="preserve"> </w:t>
      </w:r>
      <w:r>
        <w:t>conical tube</w:t>
      </w:r>
      <w:r w:rsidR="00BC3468">
        <w:t>s</w:t>
      </w:r>
      <w:r>
        <w:t>.</w:t>
      </w:r>
    </w:p>
    <w:p w14:paraId="6A7C4783" w14:textId="77777777" w:rsidR="00BC3468" w:rsidRDefault="00464627">
      <w:pPr>
        <w:pStyle w:val="ListParagraph"/>
        <w:numPr>
          <w:ilvl w:val="0"/>
          <w:numId w:val="29"/>
        </w:numPr>
      </w:pPr>
      <w:r>
        <w:t>Obtain</w:t>
      </w:r>
      <w:r w:rsidR="00BC3468">
        <w:t>ed</w:t>
      </w:r>
      <w:r>
        <w:t xml:space="preserve"> a good estimate of sample volume using pipette</w:t>
      </w:r>
      <w:r w:rsidR="00BC3468">
        <w:t>.</w:t>
      </w:r>
    </w:p>
    <w:p w14:paraId="6D6F3BE1" w14:textId="6BF67F3D" w:rsidR="00464627" w:rsidRDefault="00464627">
      <w:pPr>
        <w:pStyle w:val="ListParagraph"/>
        <w:numPr>
          <w:ilvl w:val="0"/>
          <w:numId w:val="29"/>
        </w:numPr>
      </w:pPr>
      <w:r>
        <w:t>Adjust</w:t>
      </w:r>
      <w:r w:rsidR="00BC3468">
        <w:t>ed</w:t>
      </w:r>
      <w:r>
        <w:t xml:space="preserve"> buffer concentration to Buffer B by adding to each sample:</w:t>
      </w:r>
    </w:p>
    <w:p w14:paraId="5F5920CB" w14:textId="62E2630A" w:rsidR="00464627" w:rsidRDefault="00464627">
      <w:pPr>
        <w:pStyle w:val="ListParagraph"/>
        <w:numPr>
          <w:ilvl w:val="0"/>
          <w:numId w:val="30"/>
        </w:numPr>
      </w:pPr>
      <w:r>
        <w:t xml:space="preserve">100 </w:t>
      </w:r>
      <w:proofErr w:type="spellStart"/>
      <w:r>
        <w:t>uL</w:t>
      </w:r>
      <w:proofErr w:type="spellEnd"/>
      <w:r>
        <w:t xml:space="preserve"> 1M NH 4 Cl / mL sample for final concentration of 100 mM NH 4 Cl</w:t>
      </w:r>
      <w:r w:rsidR="00BC3468">
        <w:t>.</w:t>
      </w:r>
    </w:p>
    <w:p w14:paraId="42541E61" w14:textId="77777777" w:rsidR="00BC3468" w:rsidRDefault="00464627">
      <w:pPr>
        <w:pStyle w:val="ListParagraph"/>
        <w:numPr>
          <w:ilvl w:val="0"/>
          <w:numId w:val="30"/>
        </w:numPr>
      </w:pPr>
      <w:r>
        <w:t xml:space="preserve">10 </w:t>
      </w:r>
      <w:proofErr w:type="spellStart"/>
      <w:r>
        <w:t>uL</w:t>
      </w:r>
      <w:proofErr w:type="spellEnd"/>
      <w:r>
        <w:t xml:space="preserve"> 10% NP-40 /mL sample final concentration of 0.1% NP-40</w:t>
      </w:r>
    </w:p>
    <w:p w14:paraId="56C808D6" w14:textId="6F2CC985" w:rsidR="00B9262A" w:rsidRDefault="00464627">
      <w:pPr>
        <w:pStyle w:val="ListParagraph"/>
        <w:numPr>
          <w:ilvl w:val="0"/>
          <w:numId w:val="29"/>
        </w:numPr>
      </w:pPr>
      <w:r>
        <w:t>Remove</w:t>
      </w:r>
      <w:r w:rsidR="00BC3468">
        <w:t>d</w:t>
      </w:r>
      <w:r>
        <w:t xml:space="preserve"> 50 </w:t>
      </w:r>
      <w:proofErr w:type="spellStart"/>
      <w:r>
        <w:t>uL</w:t>
      </w:r>
      <w:proofErr w:type="spellEnd"/>
      <w:r>
        <w:t xml:space="preserve"> into microfuge tube for control analysis (LYS).</w:t>
      </w:r>
    </w:p>
    <w:p w14:paraId="32655EA5" w14:textId="75ECB49B" w:rsidR="00BC3468" w:rsidRDefault="00997580">
      <w:pPr>
        <w:pStyle w:val="ListParagraph"/>
        <w:numPr>
          <w:ilvl w:val="0"/>
          <w:numId w:val="29"/>
        </w:numPr>
      </w:pPr>
      <w:r>
        <w:t>Cut tip of 1mL pipette tip slightly.</w:t>
      </w:r>
    </w:p>
    <w:p w14:paraId="4DF89682" w14:textId="77777777" w:rsidR="00BC3468" w:rsidRDefault="00997580">
      <w:pPr>
        <w:pStyle w:val="ListParagraph"/>
        <w:numPr>
          <w:ilvl w:val="0"/>
          <w:numId w:val="29"/>
        </w:numPr>
      </w:pPr>
      <w:r>
        <w:t>Resuspend</w:t>
      </w:r>
      <w:r w:rsidR="00BC3468">
        <w:t>ed</w:t>
      </w:r>
      <w:r>
        <w:t xml:space="preserve"> IgG Sepharose beads completely.</w:t>
      </w:r>
    </w:p>
    <w:p w14:paraId="0AE2D178" w14:textId="4ED61293" w:rsidR="00BC3468" w:rsidRDefault="00997580">
      <w:pPr>
        <w:pStyle w:val="ListParagraph"/>
        <w:numPr>
          <w:ilvl w:val="0"/>
          <w:numId w:val="29"/>
        </w:numPr>
      </w:pPr>
      <w:r>
        <w:t>Pipette</w:t>
      </w:r>
      <w:r w:rsidR="00BC3468">
        <w:t>d</w:t>
      </w:r>
      <w:r>
        <w:t xml:space="preserve"> 500 </w:t>
      </w:r>
      <w:proofErr w:type="spellStart"/>
      <w:r>
        <w:t>uL</w:t>
      </w:r>
      <w:proofErr w:type="spellEnd"/>
      <w:r>
        <w:t xml:space="preserve"> IgG Sepharose beads into each column, placing column on top of Qiagen</w:t>
      </w:r>
      <w:r w:rsidR="00BC3468">
        <w:t xml:space="preserve"> </w:t>
      </w:r>
      <w:r>
        <w:t>tip holder placed on 50 mL conical for flow-through</w:t>
      </w:r>
      <w:r w:rsidR="00BC3468">
        <w:t>.</w:t>
      </w:r>
    </w:p>
    <w:p w14:paraId="05937356" w14:textId="04BD0F44" w:rsidR="00292DF1" w:rsidRDefault="00292DF1" w:rsidP="00292DF1">
      <w:pPr>
        <w:pStyle w:val="Heading4"/>
      </w:pPr>
      <w:r>
        <w:t>In cold room</w:t>
      </w:r>
    </w:p>
    <w:p w14:paraId="6888DCB3" w14:textId="6556D27E" w:rsidR="00BC3468" w:rsidRDefault="00997580">
      <w:pPr>
        <w:pStyle w:val="ListParagraph"/>
        <w:numPr>
          <w:ilvl w:val="0"/>
          <w:numId w:val="29"/>
        </w:numPr>
      </w:pPr>
      <w:r>
        <w:t>Wash</w:t>
      </w:r>
      <w:r w:rsidR="00BC3468">
        <w:t>ed</w:t>
      </w:r>
      <w:r>
        <w:t xml:space="preserve"> beads with 10 mL of Buffer B.</w:t>
      </w:r>
    </w:p>
    <w:p w14:paraId="7AB67A56" w14:textId="77777777" w:rsidR="00BC3468" w:rsidRDefault="00997580">
      <w:pPr>
        <w:pStyle w:val="ListParagraph"/>
        <w:numPr>
          <w:ilvl w:val="0"/>
          <w:numId w:val="29"/>
        </w:numPr>
      </w:pPr>
      <w:r>
        <w:t>When all the Buffer B passed through the column, cap</w:t>
      </w:r>
      <w:r w:rsidR="00BC3468">
        <w:t>ped</w:t>
      </w:r>
      <w:r>
        <w:t xml:space="preserve"> the bottom of the column.</w:t>
      </w:r>
    </w:p>
    <w:p w14:paraId="0D8754B6" w14:textId="77777777" w:rsidR="00BC3468" w:rsidRDefault="00997580">
      <w:pPr>
        <w:pStyle w:val="ListParagraph"/>
        <w:numPr>
          <w:ilvl w:val="0"/>
          <w:numId w:val="29"/>
        </w:numPr>
      </w:pPr>
      <w:r>
        <w:t>Add</w:t>
      </w:r>
      <w:r w:rsidR="00BC3468">
        <w:t>ed</w:t>
      </w:r>
      <w:r>
        <w:t xml:space="preserve"> 1 sample per </w:t>
      </w:r>
      <w:proofErr w:type="spellStart"/>
      <w:r>
        <w:t>polyprep</w:t>
      </w:r>
      <w:proofErr w:type="spellEnd"/>
      <w:r>
        <w:t xml:space="preserve"> column, add</w:t>
      </w:r>
      <w:r w:rsidR="00BC3468">
        <w:t>ed</w:t>
      </w:r>
      <w:r>
        <w:t xml:space="preserve"> top cap to close column</w:t>
      </w:r>
      <w:r w:rsidR="00BC3468">
        <w:t>.</w:t>
      </w:r>
    </w:p>
    <w:p w14:paraId="44CF52B3" w14:textId="77777777" w:rsidR="00BC3468" w:rsidRDefault="00997580">
      <w:pPr>
        <w:pStyle w:val="ListParagraph"/>
        <w:numPr>
          <w:ilvl w:val="0"/>
          <w:numId w:val="29"/>
        </w:numPr>
      </w:pPr>
      <w:r>
        <w:t>Incubate</w:t>
      </w:r>
      <w:r w:rsidR="00BC3468">
        <w:t>d</w:t>
      </w:r>
      <w:r>
        <w:t xml:space="preserve"> samples with beads, rocking at 4°C, for 2 hours.</w:t>
      </w:r>
    </w:p>
    <w:p w14:paraId="4E25E03F" w14:textId="77777777" w:rsidR="00BC3468" w:rsidRDefault="00997580">
      <w:pPr>
        <w:pStyle w:val="ListParagraph"/>
        <w:numPr>
          <w:ilvl w:val="0"/>
          <w:numId w:val="29"/>
        </w:numPr>
      </w:pPr>
      <w:r>
        <w:t>During incubation, prepare</w:t>
      </w:r>
      <w:r w:rsidR="00BC3468">
        <w:t xml:space="preserve">d </w:t>
      </w:r>
      <w:r>
        <w:t>TEV Cleavage Buffer for this set of purifications, ~13 mL per purification</w:t>
      </w:r>
      <w:r w:rsidR="00BC3468">
        <w:t>.</w:t>
      </w:r>
    </w:p>
    <w:p w14:paraId="180AB735" w14:textId="7B232E12" w:rsidR="00BC3468" w:rsidRDefault="00997580">
      <w:pPr>
        <w:pStyle w:val="ListParagraph"/>
        <w:numPr>
          <w:ilvl w:val="0"/>
          <w:numId w:val="29"/>
        </w:numPr>
      </w:pPr>
      <w:r>
        <w:t xml:space="preserve">After </w:t>
      </w:r>
      <w:proofErr w:type="gramStart"/>
      <w:r>
        <w:t>2 hour</w:t>
      </w:r>
      <w:proofErr w:type="gramEnd"/>
      <w:r>
        <w:t xml:space="preserve"> incubation, open</w:t>
      </w:r>
      <w:r w:rsidR="00BC3468">
        <w:t>ed</w:t>
      </w:r>
      <w:r>
        <w:t xml:space="preserve"> columns and let lysate pass through column</w:t>
      </w:r>
      <w:r w:rsidR="00BC3468">
        <w:t>s</w:t>
      </w:r>
      <w:r>
        <w:t>.</w:t>
      </w:r>
    </w:p>
    <w:p w14:paraId="50568CB1" w14:textId="1973182D" w:rsidR="00BC3468" w:rsidRDefault="00997580">
      <w:pPr>
        <w:pStyle w:val="ListParagraph"/>
        <w:numPr>
          <w:ilvl w:val="0"/>
          <w:numId w:val="29"/>
        </w:numPr>
      </w:pPr>
      <w:r>
        <w:t>Save</w:t>
      </w:r>
      <w:r w:rsidR="00BC3468">
        <w:t>d</w:t>
      </w:r>
      <w:r>
        <w:t xml:space="preserve"> 50 </w:t>
      </w:r>
      <w:proofErr w:type="spellStart"/>
      <w:r>
        <w:t>uL</w:t>
      </w:r>
      <w:proofErr w:type="spellEnd"/>
      <w:r>
        <w:t xml:space="preserve"> aliquot of flow through in microfuge tube (FT1), discard</w:t>
      </w:r>
      <w:r w:rsidR="00BC3468">
        <w:t>ing</w:t>
      </w:r>
      <w:r>
        <w:t xml:space="preserve"> remaining.</w:t>
      </w:r>
    </w:p>
    <w:p w14:paraId="42D98EB1" w14:textId="40AA9288" w:rsidR="00BC3468" w:rsidRDefault="00997580">
      <w:pPr>
        <w:pStyle w:val="ListParagraph"/>
        <w:numPr>
          <w:ilvl w:val="0"/>
          <w:numId w:val="29"/>
        </w:numPr>
      </w:pPr>
      <w:r>
        <w:t>Wash</w:t>
      </w:r>
      <w:r w:rsidR="00BC3468">
        <w:t>ed</w:t>
      </w:r>
      <w:r>
        <w:t xml:space="preserve"> columns 3x with 10 mL Buffer B, discarding flow </w:t>
      </w:r>
      <w:proofErr w:type="gramStart"/>
      <w:r>
        <w:t>through</w:t>
      </w:r>
      <w:proofErr w:type="gramEnd"/>
    </w:p>
    <w:p w14:paraId="6EEDF3FA" w14:textId="09AFE897" w:rsidR="00BC3468" w:rsidRDefault="00997580">
      <w:pPr>
        <w:pStyle w:val="ListParagraph"/>
        <w:numPr>
          <w:ilvl w:val="0"/>
          <w:numId w:val="29"/>
        </w:numPr>
      </w:pPr>
      <w:r>
        <w:t>Wash</w:t>
      </w:r>
      <w:r w:rsidR="00BC3468">
        <w:t>ed</w:t>
      </w:r>
      <w:r>
        <w:t xml:space="preserve"> columns with 10 mL TEV Cleavage buffer MOD, discarding flow through</w:t>
      </w:r>
      <w:r w:rsidR="00BC3468">
        <w:t>.</w:t>
      </w:r>
    </w:p>
    <w:p w14:paraId="129A99A5" w14:textId="11528A2A" w:rsidR="00BC3468" w:rsidRDefault="00997580">
      <w:pPr>
        <w:pStyle w:val="ListParagraph"/>
        <w:numPr>
          <w:ilvl w:val="0"/>
          <w:numId w:val="29"/>
        </w:numPr>
      </w:pPr>
      <w:proofErr w:type="gramStart"/>
      <w:r>
        <w:lastRenderedPageBreak/>
        <w:t>Cap</w:t>
      </w:r>
      <w:r w:rsidR="00BC3468">
        <w:t>ped</w:t>
      </w:r>
      <w:r>
        <w:t xml:space="preserve"> column bottoms,</w:t>
      </w:r>
      <w:proofErr w:type="gramEnd"/>
      <w:r>
        <w:t xml:space="preserve"> add</w:t>
      </w:r>
      <w:r w:rsidR="00BC3468">
        <w:t>ed</w:t>
      </w:r>
      <w:r>
        <w:t xml:space="preserve"> 2 mL TEV Cleavage buffer MOD and 30 </w:t>
      </w:r>
      <w:proofErr w:type="spellStart"/>
      <w:r>
        <w:t>uL</w:t>
      </w:r>
      <w:proofErr w:type="spellEnd"/>
      <w:r>
        <w:t xml:space="preserve"> </w:t>
      </w:r>
      <w:proofErr w:type="spellStart"/>
      <w:r>
        <w:t>AcTEV</w:t>
      </w:r>
      <w:proofErr w:type="spellEnd"/>
      <w:r>
        <w:t xml:space="preserve"> Protease to</w:t>
      </w:r>
      <w:r w:rsidR="00BC3468">
        <w:t xml:space="preserve"> </w:t>
      </w:r>
      <w:r>
        <w:t>each.</w:t>
      </w:r>
    </w:p>
    <w:p w14:paraId="7AA7A2CC" w14:textId="31838CA8" w:rsidR="00997580" w:rsidRDefault="00997580">
      <w:pPr>
        <w:pStyle w:val="ListParagraph"/>
        <w:numPr>
          <w:ilvl w:val="0"/>
          <w:numId w:val="29"/>
        </w:numPr>
      </w:pPr>
      <w:r>
        <w:t>Incubate</w:t>
      </w:r>
      <w:r w:rsidR="00BC3468">
        <w:t>d</w:t>
      </w:r>
      <w:r>
        <w:t xml:space="preserve"> rocking at 4°C overnight</w:t>
      </w:r>
      <w:r w:rsidR="00BC3468">
        <w:t>.</w:t>
      </w:r>
    </w:p>
    <w:p w14:paraId="1EB7D5FC" w14:textId="56062BAA" w:rsidR="00CB2E6D" w:rsidRDefault="00CB2E6D" w:rsidP="00CB2E6D">
      <w:pPr>
        <w:pStyle w:val="Heading3"/>
      </w:pPr>
      <w:bookmarkStart w:id="11" w:name="_Toc131177704"/>
      <w:r>
        <w:t>Reagents</w:t>
      </w:r>
      <w:bookmarkEnd w:id="11"/>
    </w:p>
    <w:p w14:paraId="420B5B07" w14:textId="77777777" w:rsidR="00517883" w:rsidRPr="009B2AAB" w:rsidRDefault="00517883" w:rsidP="00517883">
      <w:pPr>
        <w:rPr>
          <w:b/>
        </w:rPr>
      </w:pPr>
      <w:r w:rsidRPr="009B2AAB">
        <w:rPr>
          <w:b/>
        </w:rPr>
        <w:t>TEV Cleavage Buffer</w:t>
      </w:r>
      <w:r>
        <w:rPr>
          <w:b/>
        </w:rPr>
        <w:t xml:space="preserve"> MOD</w:t>
      </w:r>
    </w:p>
    <w:tbl>
      <w:tblPr>
        <w:tblW w:w="5665" w:type="dxa"/>
        <w:tblLook w:val="04A0" w:firstRow="1" w:lastRow="0" w:firstColumn="1" w:lastColumn="0" w:noHBand="0" w:noVBand="1"/>
      </w:tblPr>
      <w:tblGrid>
        <w:gridCol w:w="2425"/>
        <w:gridCol w:w="1800"/>
        <w:gridCol w:w="1440"/>
      </w:tblGrid>
      <w:tr w:rsidR="00517883" w:rsidRPr="000B241F" w14:paraId="3FE43143" w14:textId="77777777" w:rsidTr="00FA6F57">
        <w:trPr>
          <w:trHeight w:val="320"/>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FF95A" w14:textId="77777777" w:rsidR="00517883" w:rsidRPr="00403F4E" w:rsidRDefault="00517883" w:rsidP="00FA6F57">
            <w:pPr>
              <w:rPr>
                <w:rFonts w:ascii="Calibri" w:eastAsia="Times New Roman" w:hAnsi="Calibri" w:cs="Calibri"/>
                <w:b/>
                <w:bCs/>
                <w:color w:val="000000"/>
              </w:rPr>
            </w:pPr>
            <w:r w:rsidRPr="00403F4E">
              <w:rPr>
                <w:rFonts w:ascii="Calibri" w:hAnsi="Calibri" w:cs="Calibri"/>
                <w:b/>
                <w:bCs/>
                <w:color w:val="000000"/>
              </w:rPr>
              <w:t>Composition</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21FDDB6C" w14:textId="77777777" w:rsidR="00517883" w:rsidRPr="00403F4E" w:rsidRDefault="00517883" w:rsidP="00FA6F57">
            <w:pPr>
              <w:jc w:val="center"/>
              <w:rPr>
                <w:rFonts w:ascii="Calibri" w:eastAsia="Times New Roman" w:hAnsi="Calibri" w:cs="Calibri"/>
                <w:b/>
                <w:bCs/>
                <w:color w:val="000000"/>
              </w:rPr>
            </w:pPr>
            <w:r w:rsidRPr="00403F4E">
              <w:rPr>
                <w:rFonts w:ascii="Calibri" w:hAnsi="Calibri" w:cs="Calibri"/>
                <w:b/>
                <w:bCs/>
                <w:color w:val="000000"/>
              </w:rPr>
              <w:t>Stock solutions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2D77D07" w14:textId="77777777" w:rsidR="00517883" w:rsidRPr="00403F4E" w:rsidRDefault="00517883" w:rsidP="00FA6F57">
            <w:pPr>
              <w:jc w:val="center"/>
              <w:rPr>
                <w:rFonts w:ascii="Calibri" w:eastAsia="Times New Roman" w:hAnsi="Calibri" w:cs="Calibri"/>
                <w:b/>
                <w:bCs/>
                <w:color w:val="000000"/>
              </w:rPr>
            </w:pPr>
            <w:r w:rsidRPr="00403F4E">
              <w:rPr>
                <w:rFonts w:ascii="Calibri" w:hAnsi="Calibri" w:cs="Calibri"/>
                <w:b/>
                <w:bCs/>
                <w:color w:val="000000"/>
              </w:rPr>
              <w:t xml:space="preserve">For </w:t>
            </w:r>
            <w:r>
              <w:rPr>
                <w:rFonts w:ascii="Calibri" w:hAnsi="Calibri" w:cs="Calibri"/>
                <w:b/>
                <w:bCs/>
                <w:color w:val="000000"/>
              </w:rPr>
              <w:t>30</w:t>
            </w:r>
            <w:r w:rsidRPr="00403F4E">
              <w:rPr>
                <w:rFonts w:ascii="Calibri" w:hAnsi="Calibri" w:cs="Calibri"/>
                <w:b/>
                <w:bCs/>
                <w:color w:val="000000"/>
              </w:rPr>
              <w:t xml:space="preserve"> mL</w:t>
            </w:r>
          </w:p>
        </w:tc>
      </w:tr>
      <w:tr w:rsidR="00517883" w:rsidRPr="000B241F" w14:paraId="0A57595F"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3042A844"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25 mM KHEPES pH 7.9</w:t>
            </w:r>
          </w:p>
        </w:tc>
        <w:tc>
          <w:tcPr>
            <w:tcW w:w="1800" w:type="dxa"/>
            <w:tcBorders>
              <w:top w:val="nil"/>
              <w:left w:val="nil"/>
              <w:bottom w:val="single" w:sz="4" w:space="0" w:color="auto"/>
              <w:right w:val="single" w:sz="4" w:space="0" w:color="auto"/>
            </w:tcBorders>
            <w:shd w:val="clear" w:color="auto" w:fill="auto"/>
            <w:noWrap/>
            <w:vAlign w:val="bottom"/>
            <w:hideMark/>
          </w:tcPr>
          <w:p w14:paraId="083DF2C7"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1 M KHEPES</w:t>
            </w:r>
          </w:p>
        </w:tc>
        <w:tc>
          <w:tcPr>
            <w:tcW w:w="1440" w:type="dxa"/>
            <w:tcBorders>
              <w:top w:val="nil"/>
              <w:left w:val="nil"/>
              <w:bottom w:val="single" w:sz="4" w:space="0" w:color="auto"/>
              <w:right w:val="single" w:sz="4" w:space="0" w:color="auto"/>
            </w:tcBorders>
            <w:shd w:val="clear" w:color="auto" w:fill="auto"/>
            <w:noWrap/>
            <w:hideMark/>
          </w:tcPr>
          <w:p w14:paraId="4B976700"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750</w:t>
            </w:r>
            <w:r w:rsidRPr="00403F4E">
              <w:rPr>
                <w:rFonts w:ascii="Calibri" w:hAnsi="Calibri" w:cs="Calibri"/>
                <w:color w:val="000000"/>
              </w:rPr>
              <w:t xml:space="preserve"> </w:t>
            </w:r>
            <w:proofErr w:type="spellStart"/>
            <w:r w:rsidRPr="00403F4E">
              <w:rPr>
                <w:rFonts w:ascii="Calibri" w:hAnsi="Calibri" w:cs="Calibri"/>
                <w:color w:val="000000"/>
              </w:rPr>
              <w:t>uL</w:t>
            </w:r>
            <w:proofErr w:type="spellEnd"/>
          </w:p>
        </w:tc>
      </w:tr>
      <w:tr w:rsidR="00517883" w:rsidRPr="000B241F" w14:paraId="74CC867A"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540C5A57"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10 m</w:t>
            </w:r>
            <w:r>
              <w:rPr>
                <w:rFonts w:ascii="Calibri" w:hAnsi="Calibri" w:cs="Calibri"/>
                <w:color w:val="000000"/>
              </w:rPr>
              <w:t>M</w:t>
            </w:r>
            <w:r w:rsidRPr="00403F4E">
              <w:rPr>
                <w:rFonts w:ascii="Calibri" w:hAnsi="Calibri" w:cs="Calibri"/>
                <w:color w:val="000000"/>
              </w:rPr>
              <w:t xml:space="preserve"> MgCl</w:t>
            </w:r>
            <w:r w:rsidRPr="00403F4E">
              <w:rPr>
                <w:rFonts w:ascii="Calibri" w:hAnsi="Calibri" w:cs="Calibri"/>
                <w:color w:val="000000"/>
                <w:vertAlign w:val="subscript"/>
              </w:rPr>
              <w:t>2</w:t>
            </w:r>
          </w:p>
        </w:tc>
        <w:tc>
          <w:tcPr>
            <w:tcW w:w="1800" w:type="dxa"/>
            <w:tcBorders>
              <w:top w:val="nil"/>
              <w:left w:val="nil"/>
              <w:bottom w:val="single" w:sz="4" w:space="0" w:color="auto"/>
              <w:right w:val="single" w:sz="4" w:space="0" w:color="auto"/>
            </w:tcBorders>
            <w:shd w:val="clear" w:color="auto" w:fill="auto"/>
            <w:noWrap/>
            <w:vAlign w:val="bottom"/>
            <w:hideMark/>
          </w:tcPr>
          <w:p w14:paraId="78F2AAB9"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1 M MgCl</w:t>
            </w:r>
            <w:r w:rsidRPr="00403F4E">
              <w:rPr>
                <w:rFonts w:ascii="Calibri" w:hAnsi="Calibri" w:cs="Calibri"/>
                <w:color w:val="000000"/>
                <w:vertAlign w:val="subscript"/>
              </w:rPr>
              <w:t>2</w:t>
            </w:r>
          </w:p>
        </w:tc>
        <w:tc>
          <w:tcPr>
            <w:tcW w:w="1440" w:type="dxa"/>
            <w:tcBorders>
              <w:top w:val="nil"/>
              <w:left w:val="nil"/>
              <w:bottom w:val="single" w:sz="4" w:space="0" w:color="auto"/>
              <w:right w:val="single" w:sz="4" w:space="0" w:color="auto"/>
            </w:tcBorders>
            <w:shd w:val="clear" w:color="auto" w:fill="auto"/>
            <w:noWrap/>
            <w:hideMark/>
          </w:tcPr>
          <w:p w14:paraId="108C635C"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3</w:t>
            </w:r>
            <w:r w:rsidRPr="00403F4E">
              <w:rPr>
                <w:rFonts w:ascii="Calibri" w:hAnsi="Calibri" w:cs="Calibri"/>
                <w:color w:val="000000"/>
              </w:rPr>
              <w:t xml:space="preserve">00 </w:t>
            </w:r>
            <w:proofErr w:type="spellStart"/>
            <w:r w:rsidRPr="00403F4E">
              <w:rPr>
                <w:rFonts w:ascii="Calibri" w:hAnsi="Calibri" w:cs="Calibri"/>
                <w:color w:val="000000"/>
              </w:rPr>
              <w:t>uL</w:t>
            </w:r>
            <w:proofErr w:type="spellEnd"/>
          </w:p>
        </w:tc>
      </w:tr>
      <w:tr w:rsidR="00517883" w:rsidRPr="000B241F" w14:paraId="05FDEEC4"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654FF027" w14:textId="77777777" w:rsidR="00517883" w:rsidRPr="00403F4E" w:rsidRDefault="00517883" w:rsidP="00FA6F57">
            <w:pPr>
              <w:rPr>
                <w:rFonts w:ascii="Calibri" w:eastAsia="Times New Roman" w:hAnsi="Calibri" w:cs="Calibri"/>
                <w:color w:val="000000"/>
              </w:rPr>
            </w:pPr>
            <w:r>
              <w:rPr>
                <w:rFonts w:ascii="Calibri" w:hAnsi="Calibri" w:cs="Calibri"/>
                <w:color w:val="000000"/>
              </w:rPr>
              <w:t>100</w:t>
            </w:r>
            <w:r w:rsidRPr="00403F4E">
              <w:rPr>
                <w:rFonts w:ascii="Calibri" w:hAnsi="Calibri" w:cs="Calibri"/>
                <w:color w:val="000000"/>
              </w:rPr>
              <w:t xml:space="preserve"> mM NH</w:t>
            </w:r>
            <w:r w:rsidRPr="00403F4E">
              <w:rPr>
                <w:rFonts w:ascii="Calibri" w:hAnsi="Calibri" w:cs="Calibri"/>
                <w:color w:val="000000"/>
                <w:vertAlign w:val="subscript"/>
              </w:rPr>
              <w:t>4</w:t>
            </w:r>
            <w:r w:rsidRPr="00403F4E">
              <w:rPr>
                <w:rFonts w:ascii="Calibri" w:hAnsi="Calibri" w:cs="Calibri"/>
                <w:color w:val="000000"/>
              </w:rPr>
              <w:t>Cl</w:t>
            </w:r>
          </w:p>
        </w:tc>
        <w:tc>
          <w:tcPr>
            <w:tcW w:w="1800" w:type="dxa"/>
            <w:tcBorders>
              <w:top w:val="nil"/>
              <w:left w:val="nil"/>
              <w:bottom w:val="single" w:sz="4" w:space="0" w:color="auto"/>
              <w:right w:val="single" w:sz="4" w:space="0" w:color="auto"/>
            </w:tcBorders>
            <w:shd w:val="clear" w:color="auto" w:fill="auto"/>
            <w:noWrap/>
            <w:vAlign w:val="bottom"/>
            <w:hideMark/>
          </w:tcPr>
          <w:p w14:paraId="46BCEF7E"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1 M NH</w:t>
            </w:r>
            <w:r w:rsidRPr="00403F4E">
              <w:rPr>
                <w:rFonts w:ascii="Calibri" w:hAnsi="Calibri" w:cs="Calibri"/>
                <w:color w:val="000000"/>
                <w:vertAlign w:val="subscript"/>
              </w:rPr>
              <w:t>4</w:t>
            </w:r>
            <w:r w:rsidRPr="00403F4E">
              <w:rPr>
                <w:rFonts w:ascii="Calibri" w:hAnsi="Calibri" w:cs="Calibri"/>
                <w:color w:val="000000"/>
              </w:rPr>
              <w:t>Cl</w:t>
            </w:r>
          </w:p>
        </w:tc>
        <w:tc>
          <w:tcPr>
            <w:tcW w:w="1440" w:type="dxa"/>
            <w:tcBorders>
              <w:top w:val="nil"/>
              <w:left w:val="nil"/>
              <w:bottom w:val="single" w:sz="4" w:space="0" w:color="auto"/>
              <w:right w:val="single" w:sz="4" w:space="0" w:color="auto"/>
            </w:tcBorders>
            <w:shd w:val="clear" w:color="auto" w:fill="auto"/>
            <w:noWrap/>
            <w:hideMark/>
          </w:tcPr>
          <w:p w14:paraId="593CA11E"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3</w:t>
            </w:r>
            <w:r w:rsidRPr="00403F4E">
              <w:rPr>
                <w:rFonts w:ascii="Calibri" w:hAnsi="Calibri" w:cs="Calibri"/>
                <w:color w:val="000000"/>
              </w:rPr>
              <w:t xml:space="preserve">000 </w:t>
            </w:r>
            <w:proofErr w:type="spellStart"/>
            <w:r w:rsidRPr="00403F4E">
              <w:rPr>
                <w:rFonts w:ascii="Calibri" w:hAnsi="Calibri" w:cs="Calibri"/>
                <w:color w:val="000000"/>
              </w:rPr>
              <w:t>uL</w:t>
            </w:r>
            <w:proofErr w:type="spellEnd"/>
          </w:p>
        </w:tc>
      </w:tr>
      <w:tr w:rsidR="00517883" w:rsidRPr="000B241F" w14:paraId="198AB631"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79BD9A22"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0.1% NP40</w:t>
            </w:r>
          </w:p>
        </w:tc>
        <w:tc>
          <w:tcPr>
            <w:tcW w:w="1800" w:type="dxa"/>
            <w:tcBorders>
              <w:top w:val="nil"/>
              <w:left w:val="nil"/>
              <w:bottom w:val="single" w:sz="4" w:space="0" w:color="auto"/>
              <w:right w:val="single" w:sz="4" w:space="0" w:color="auto"/>
            </w:tcBorders>
            <w:shd w:val="clear" w:color="auto" w:fill="auto"/>
            <w:noWrap/>
            <w:vAlign w:val="bottom"/>
            <w:hideMark/>
          </w:tcPr>
          <w:p w14:paraId="79CF0EBF" w14:textId="77777777" w:rsidR="00517883" w:rsidRPr="00403F4E" w:rsidRDefault="00517883" w:rsidP="00FA6F57">
            <w:pPr>
              <w:jc w:val="center"/>
              <w:rPr>
                <w:rFonts w:ascii="Calibri" w:eastAsia="Times New Roman" w:hAnsi="Calibri" w:cs="Calibri"/>
                <w:color w:val="000000"/>
              </w:rPr>
            </w:pPr>
            <w:r>
              <w:rPr>
                <w:rFonts w:ascii="Calibri" w:eastAsia="Times New Roman" w:hAnsi="Calibri" w:cs="Calibri"/>
                <w:color w:val="000000"/>
              </w:rPr>
              <w:t>10% NP-40</w:t>
            </w:r>
          </w:p>
        </w:tc>
        <w:tc>
          <w:tcPr>
            <w:tcW w:w="1440" w:type="dxa"/>
            <w:tcBorders>
              <w:top w:val="nil"/>
              <w:left w:val="nil"/>
              <w:bottom w:val="single" w:sz="4" w:space="0" w:color="auto"/>
              <w:right w:val="single" w:sz="4" w:space="0" w:color="auto"/>
            </w:tcBorders>
            <w:shd w:val="clear" w:color="auto" w:fill="auto"/>
            <w:noWrap/>
            <w:hideMark/>
          </w:tcPr>
          <w:p w14:paraId="1775B418"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3</w:t>
            </w:r>
            <w:r w:rsidRPr="00403F4E">
              <w:rPr>
                <w:rFonts w:ascii="Calibri" w:hAnsi="Calibri" w:cs="Calibri"/>
                <w:color w:val="000000"/>
              </w:rPr>
              <w:t xml:space="preserve">0 </w:t>
            </w:r>
            <w:proofErr w:type="spellStart"/>
            <w:r w:rsidRPr="00403F4E">
              <w:rPr>
                <w:rFonts w:ascii="Calibri" w:hAnsi="Calibri" w:cs="Calibri"/>
                <w:color w:val="000000"/>
              </w:rPr>
              <w:t>uL</w:t>
            </w:r>
            <w:proofErr w:type="spellEnd"/>
          </w:p>
        </w:tc>
      </w:tr>
      <w:tr w:rsidR="00517883" w:rsidRPr="000B241F" w14:paraId="28F872E9"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797C357D"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1 mM DTT</w:t>
            </w:r>
          </w:p>
        </w:tc>
        <w:tc>
          <w:tcPr>
            <w:tcW w:w="1800" w:type="dxa"/>
            <w:tcBorders>
              <w:top w:val="nil"/>
              <w:left w:val="nil"/>
              <w:bottom w:val="single" w:sz="4" w:space="0" w:color="auto"/>
              <w:right w:val="single" w:sz="4" w:space="0" w:color="auto"/>
            </w:tcBorders>
            <w:shd w:val="clear" w:color="auto" w:fill="auto"/>
            <w:noWrap/>
            <w:vAlign w:val="bottom"/>
            <w:hideMark/>
          </w:tcPr>
          <w:p w14:paraId="2D1CE563"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0.5 M</w:t>
            </w:r>
            <w:r>
              <w:rPr>
                <w:rFonts w:ascii="Calibri" w:hAnsi="Calibri" w:cs="Calibri"/>
                <w:color w:val="000000"/>
              </w:rPr>
              <w:t xml:space="preserve"> DTT</w:t>
            </w:r>
          </w:p>
        </w:tc>
        <w:tc>
          <w:tcPr>
            <w:tcW w:w="1440" w:type="dxa"/>
            <w:tcBorders>
              <w:top w:val="nil"/>
              <w:left w:val="nil"/>
              <w:bottom w:val="single" w:sz="4" w:space="0" w:color="auto"/>
              <w:right w:val="single" w:sz="4" w:space="0" w:color="auto"/>
            </w:tcBorders>
            <w:shd w:val="clear" w:color="auto" w:fill="auto"/>
            <w:noWrap/>
            <w:hideMark/>
          </w:tcPr>
          <w:p w14:paraId="4898CCDF"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60</w:t>
            </w:r>
            <w:r w:rsidRPr="00403F4E">
              <w:rPr>
                <w:rFonts w:ascii="Calibri" w:hAnsi="Calibri" w:cs="Calibri"/>
                <w:color w:val="000000"/>
              </w:rPr>
              <w:t xml:space="preserve"> </w:t>
            </w:r>
            <w:proofErr w:type="spellStart"/>
            <w:r w:rsidRPr="00403F4E">
              <w:rPr>
                <w:rFonts w:ascii="Calibri" w:hAnsi="Calibri" w:cs="Calibri"/>
                <w:color w:val="000000"/>
              </w:rPr>
              <w:t>uL</w:t>
            </w:r>
            <w:proofErr w:type="spellEnd"/>
          </w:p>
        </w:tc>
      </w:tr>
      <w:tr w:rsidR="00517883" w:rsidRPr="000B241F" w14:paraId="5536F0B9" w14:textId="77777777" w:rsidTr="00FA6F57">
        <w:trPr>
          <w:trHeight w:val="320"/>
        </w:trPr>
        <w:tc>
          <w:tcPr>
            <w:tcW w:w="42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D1DB3" w14:textId="77777777" w:rsidR="00517883" w:rsidRPr="00403F4E" w:rsidRDefault="00517883" w:rsidP="00FA6F57">
            <w:pPr>
              <w:rPr>
                <w:rFonts w:ascii="Calibri" w:eastAsia="Times New Roman" w:hAnsi="Calibri" w:cs="Calibri"/>
                <w:color w:val="000000"/>
              </w:rPr>
            </w:pPr>
            <w:r>
              <w:rPr>
                <w:rFonts w:ascii="Calibri" w:eastAsia="Times New Roman" w:hAnsi="Calibri" w:cs="Calibri"/>
                <w:color w:val="000000"/>
              </w:rPr>
              <w:t>Water</w:t>
            </w:r>
          </w:p>
        </w:tc>
        <w:tc>
          <w:tcPr>
            <w:tcW w:w="1440" w:type="dxa"/>
            <w:tcBorders>
              <w:top w:val="nil"/>
              <w:left w:val="nil"/>
              <w:bottom w:val="single" w:sz="4" w:space="0" w:color="auto"/>
              <w:right w:val="single" w:sz="4" w:space="0" w:color="auto"/>
            </w:tcBorders>
            <w:shd w:val="clear" w:color="auto" w:fill="auto"/>
            <w:noWrap/>
            <w:vAlign w:val="bottom"/>
            <w:hideMark/>
          </w:tcPr>
          <w:p w14:paraId="354939B0" w14:textId="77777777" w:rsidR="00517883" w:rsidRPr="00403F4E" w:rsidRDefault="00517883" w:rsidP="00FA6F57">
            <w:pPr>
              <w:jc w:val="center"/>
              <w:rPr>
                <w:rFonts w:ascii="Calibri" w:eastAsia="Times New Roman" w:hAnsi="Calibri" w:cs="Calibri"/>
                <w:color w:val="000000"/>
              </w:rPr>
            </w:pPr>
            <w:r>
              <w:rPr>
                <w:rFonts w:ascii="Calibri" w:eastAsia="Times New Roman" w:hAnsi="Calibri" w:cs="Calibri"/>
                <w:color w:val="000000"/>
              </w:rPr>
              <w:t>25.59 mL</w:t>
            </w:r>
          </w:p>
        </w:tc>
      </w:tr>
    </w:tbl>
    <w:p w14:paraId="0165AEF7" w14:textId="62D28A2A" w:rsidR="009D7121" w:rsidRDefault="009D7121" w:rsidP="009D7121"/>
    <w:p w14:paraId="5C84F0A9" w14:textId="7833D31D" w:rsidR="006B38D5" w:rsidRPr="006B38D5" w:rsidRDefault="006B38D5" w:rsidP="009D7121">
      <w:pPr>
        <w:rPr>
          <w:rFonts w:ascii="Calibri" w:eastAsia="Times New Roman" w:hAnsi="Calibri" w:cs="Calibri"/>
        </w:rPr>
      </w:pPr>
      <w:r>
        <w:t xml:space="preserve">Buffer recipe is from the </w:t>
      </w:r>
      <w:r w:rsidR="00517883">
        <w:t>“Ribosome purification IgG IP” p</w:t>
      </w:r>
      <w:r>
        <w:t>rotocol. Reagents were added to a 50 ml conical and nuclease-free water was used. The buffer was stored in the 4C fridge.</w:t>
      </w:r>
    </w:p>
    <w:p w14:paraId="48F0999D" w14:textId="3BC8FA02" w:rsidR="00B9262A" w:rsidRPr="006B38D5" w:rsidRDefault="00B9262A" w:rsidP="006B38D5">
      <w:pPr>
        <w:rPr>
          <w:b/>
          <w:bCs/>
        </w:rPr>
      </w:pPr>
      <w:r w:rsidRPr="006B38D5">
        <w:rPr>
          <w:b/>
          <w:bCs/>
          <w:highlight w:val="green"/>
        </w:rPr>
        <w:t>Thursday, January 26, 2023</w:t>
      </w:r>
    </w:p>
    <w:p w14:paraId="5141E829" w14:textId="77777777" w:rsidR="00B9262A" w:rsidRPr="007B216F" w:rsidRDefault="00B9262A" w:rsidP="00B9262A">
      <w:pPr>
        <w:rPr>
          <w:b/>
          <w:sz w:val="18"/>
          <w:szCs w:val="18"/>
        </w:rPr>
      </w:pPr>
      <w:r w:rsidRPr="007B216F">
        <w:rPr>
          <w:b/>
          <w:sz w:val="18"/>
          <w:szCs w:val="18"/>
        </w:rPr>
        <w:t>To Do:</w:t>
      </w:r>
    </w:p>
    <w:p w14:paraId="68745BB6" w14:textId="6426294D" w:rsidR="00B9262A" w:rsidRDefault="00997580">
      <w:pPr>
        <w:pStyle w:val="ListParagraph"/>
        <w:numPr>
          <w:ilvl w:val="0"/>
          <w:numId w:val="15"/>
        </w:numPr>
        <w:rPr>
          <w:strike/>
          <w:sz w:val="18"/>
          <w:szCs w:val="18"/>
        </w:rPr>
      </w:pPr>
      <w:r w:rsidRPr="00997580">
        <w:rPr>
          <w:strike/>
          <w:sz w:val="18"/>
          <w:szCs w:val="18"/>
        </w:rPr>
        <w:t>Recover eluate and store samples at -80C.</w:t>
      </w:r>
      <w:r w:rsidR="00B9262A" w:rsidRPr="00997580">
        <w:rPr>
          <w:strike/>
          <w:sz w:val="18"/>
          <w:szCs w:val="18"/>
        </w:rPr>
        <w:t xml:space="preserve"> </w:t>
      </w:r>
    </w:p>
    <w:p w14:paraId="270B4AFD" w14:textId="3615B201" w:rsidR="00134FC1" w:rsidRPr="00997580" w:rsidRDefault="00134FC1">
      <w:pPr>
        <w:pStyle w:val="ListParagraph"/>
        <w:numPr>
          <w:ilvl w:val="0"/>
          <w:numId w:val="15"/>
        </w:numPr>
        <w:rPr>
          <w:strike/>
          <w:sz w:val="18"/>
          <w:szCs w:val="18"/>
        </w:rPr>
      </w:pPr>
      <w:r w:rsidRPr="00134FC1">
        <w:rPr>
          <w:strike/>
          <w:sz w:val="18"/>
          <w:szCs w:val="18"/>
        </w:rPr>
        <w:t>Harvest beads</w:t>
      </w:r>
      <w:r>
        <w:rPr>
          <w:strike/>
          <w:sz w:val="18"/>
          <w:szCs w:val="18"/>
        </w:rPr>
        <w:t xml:space="preserve"> from IP columns and store at -20C.</w:t>
      </w:r>
    </w:p>
    <w:p w14:paraId="6F4E21B5" w14:textId="09DB3F04" w:rsidR="00997580" w:rsidRPr="00FE6FF7" w:rsidRDefault="00997580">
      <w:pPr>
        <w:pStyle w:val="ListParagraph"/>
        <w:numPr>
          <w:ilvl w:val="0"/>
          <w:numId w:val="15"/>
        </w:numPr>
        <w:rPr>
          <w:sz w:val="18"/>
          <w:szCs w:val="18"/>
        </w:rPr>
      </w:pPr>
      <w:r w:rsidRPr="00FE6FF7">
        <w:rPr>
          <w:sz w:val="18"/>
          <w:szCs w:val="18"/>
        </w:rPr>
        <w:t>Make single-use aliquots for strains KRLVS120 and KRLVS249 (take half of plate, 15% glycerol, see Making Glycerol Stocks Protocol)</w:t>
      </w:r>
      <w:r>
        <w:rPr>
          <w:sz w:val="18"/>
          <w:szCs w:val="18"/>
        </w:rPr>
        <w:t>.</w:t>
      </w:r>
    </w:p>
    <w:p w14:paraId="40A0B3DF" w14:textId="53DBDB1E" w:rsidR="00B9262A" w:rsidRPr="00E34A0A" w:rsidRDefault="00997580">
      <w:pPr>
        <w:pStyle w:val="ListParagraph"/>
        <w:numPr>
          <w:ilvl w:val="0"/>
          <w:numId w:val="15"/>
        </w:numPr>
        <w:rPr>
          <w:strike/>
          <w:sz w:val="18"/>
          <w:szCs w:val="18"/>
        </w:rPr>
      </w:pPr>
      <w:r w:rsidRPr="00E34A0A">
        <w:rPr>
          <w:strike/>
          <w:sz w:val="18"/>
          <w:szCs w:val="18"/>
        </w:rPr>
        <w:t>Create overnight cultures for strains KRLVS120 and KRLVS249 (between 4-6 PM) with desired OD of 0.003.</w:t>
      </w:r>
    </w:p>
    <w:p w14:paraId="7021360B" w14:textId="020D280E" w:rsidR="00B9262A" w:rsidRDefault="00B9262A" w:rsidP="00B9262A">
      <w:pPr>
        <w:rPr>
          <w:rFonts w:ascii="Calibri" w:eastAsia="Times New Roman" w:hAnsi="Calibri" w:cs="Calibri"/>
        </w:rPr>
      </w:pPr>
      <w:r>
        <w:rPr>
          <w:b/>
          <w:u w:val="single"/>
        </w:rPr>
        <w:t>Results and Data:</w:t>
      </w:r>
      <w:r w:rsidRPr="00FE6FF7">
        <w:rPr>
          <w:rFonts w:ascii="Calibri" w:eastAsia="Times New Roman" w:hAnsi="Calibri" w:cs="Calibri"/>
        </w:rPr>
        <w:t> </w:t>
      </w:r>
    </w:p>
    <w:p w14:paraId="53A7A094" w14:textId="582D23D6" w:rsidR="00997580" w:rsidRDefault="00997580" w:rsidP="006B38D5">
      <w:pPr>
        <w:pStyle w:val="Heading2"/>
        <w:rPr>
          <w:rFonts w:eastAsia="Times New Roman"/>
        </w:rPr>
      </w:pPr>
      <w:bookmarkStart w:id="12" w:name="_Toc131177705"/>
      <w:r>
        <w:rPr>
          <w:rFonts w:eastAsia="Times New Roman"/>
        </w:rPr>
        <w:t>Recovery of Eluate</w:t>
      </w:r>
      <w:bookmarkEnd w:id="12"/>
    </w:p>
    <w:p w14:paraId="68E06844" w14:textId="243671C1" w:rsidR="00997580" w:rsidRPr="00E34A0A" w:rsidRDefault="00997580">
      <w:pPr>
        <w:pStyle w:val="ListParagraph"/>
        <w:numPr>
          <w:ilvl w:val="0"/>
          <w:numId w:val="22"/>
        </w:numPr>
        <w:rPr>
          <w:rFonts w:ascii="Calibri" w:eastAsia="Times New Roman" w:hAnsi="Calibri" w:cs="Calibri"/>
        </w:rPr>
      </w:pPr>
      <w:r w:rsidRPr="00E34A0A">
        <w:rPr>
          <w:rFonts w:ascii="Calibri" w:eastAsia="Times New Roman" w:hAnsi="Calibri" w:cs="Calibri"/>
        </w:rPr>
        <w:t>Recover</w:t>
      </w:r>
      <w:r w:rsidR="00E34A0A">
        <w:rPr>
          <w:rFonts w:ascii="Calibri" w:eastAsia="Times New Roman" w:hAnsi="Calibri" w:cs="Calibri"/>
        </w:rPr>
        <w:t>ed</w:t>
      </w:r>
      <w:r w:rsidRPr="00E34A0A">
        <w:rPr>
          <w:rFonts w:ascii="Calibri" w:eastAsia="Times New Roman" w:hAnsi="Calibri" w:cs="Calibri"/>
        </w:rPr>
        <w:t xml:space="preserve"> TEV eluates by gravity flow into clean </w:t>
      </w:r>
      <w:r w:rsidR="00E34A0A">
        <w:rPr>
          <w:rFonts w:ascii="Calibri" w:eastAsia="Times New Roman" w:hAnsi="Calibri" w:cs="Calibri"/>
        </w:rPr>
        <w:t xml:space="preserve">50 mL </w:t>
      </w:r>
      <w:r w:rsidRPr="00E34A0A">
        <w:rPr>
          <w:rFonts w:ascii="Calibri" w:eastAsia="Times New Roman" w:hAnsi="Calibri" w:cs="Calibri"/>
        </w:rPr>
        <w:t>conical tubes</w:t>
      </w:r>
      <w:r w:rsidR="00E34A0A">
        <w:rPr>
          <w:rFonts w:ascii="Calibri" w:eastAsia="Times New Roman" w:hAnsi="Calibri" w:cs="Calibri"/>
        </w:rPr>
        <w:t xml:space="preserve"> at 9:50 AM.</w:t>
      </w:r>
    </w:p>
    <w:p w14:paraId="040CF0E4" w14:textId="32D9C751" w:rsidR="00997580" w:rsidRPr="00E34A0A" w:rsidRDefault="00997580">
      <w:pPr>
        <w:pStyle w:val="ListParagraph"/>
        <w:numPr>
          <w:ilvl w:val="0"/>
          <w:numId w:val="22"/>
        </w:numPr>
        <w:rPr>
          <w:rFonts w:ascii="Calibri" w:eastAsia="Times New Roman" w:hAnsi="Calibri" w:cs="Calibri"/>
        </w:rPr>
      </w:pPr>
      <w:r w:rsidRPr="00E34A0A">
        <w:rPr>
          <w:rFonts w:ascii="Calibri" w:eastAsia="Times New Roman" w:hAnsi="Calibri" w:cs="Calibri"/>
        </w:rPr>
        <w:t>Rinse</w:t>
      </w:r>
      <w:r w:rsidR="00E34A0A">
        <w:rPr>
          <w:rFonts w:ascii="Calibri" w:eastAsia="Times New Roman" w:hAnsi="Calibri" w:cs="Calibri"/>
        </w:rPr>
        <w:t>d</w:t>
      </w:r>
      <w:r w:rsidRPr="00E34A0A">
        <w:rPr>
          <w:rFonts w:ascii="Calibri" w:eastAsia="Times New Roman" w:hAnsi="Calibri" w:cs="Calibri"/>
        </w:rPr>
        <w:t xml:space="preserve"> each column with additional 300 </w:t>
      </w:r>
      <w:proofErr w:type="spellStart"/>
      <w:r w:rsidR="00E34A0A" w:rsidRPr="00E34A0A">
        <w:rPr>
          <w:rFonts w:ascii="Calibri" w:eastAsia="Times New Roman" w:hAnsi="Calibri" w:cs="Calibri"/>
        </w:rPr>
        <w:t>u</w:t>
      </w:r>
      <w:r w:rsidRPr="00E34A0A">
        <w:rPr>
          <w:rFonts w:ascii="Calibri" w:eastAsia="Times New Roman" w:hAnsi="Calibri" w:cs="Calibri"/>
        </w:rPr>
        <w:t>l</w:t>
      </w:r>
      <w:proofErr w:type="spellEnd"/>
      <w:r w:rsidRPr="00E34A0A">
        <w:rPr>
          <w:rFonts w:ascii="Calibri" w:eastAsia="Times New Roman" w:hAnsi="Calibri" w:cs="Calibri"/>
        </w:rPr>
        <w:t xml:space="preserve"> of TEV Cleavage Buffer MOD.</w:t>
      </w:r>
    </w:p>
    <w:p w14:paraId="4DC65F80" w14:textId="0BDFB70B" w:rsidR="00997580" w:rsidRDefault="00997580">
      <w:pPr>
        <w:pStyle w:val="ListParagraph"/>
        <w:numPr>
          <w:ilvl w:val="0"/>
          <w:numId w:val="22"/>
        </w:numPr>
        <w:rPr>
          <w:rFonts w:ascii="Calibri" w:eastAsia="Times New Roman" w:hAnsi="Calibri" w:cs="Calibri"/>
        </w:rPr>
      </w:pPr>
      <w:r w:rsidRPr="00E34A0A">
        <w:rPr>
          <w:rFonts w:ascii="Calibri" w:eastAsia="Times New Roman" w:hAnsi="Calibri" w:cs="Calibri"/>
        </w:rPr>
        <w:t>Aliquot</w:t>
      </w:r>
      <w:r w:rsidR="00E34A0A">
        <w:rPr>
          <w:rFonts w:ascii="Calibri" w:eastAsia="Times New Roman" w:hAnsi="Calibri" w:cs="Calibri"/>
        </w:rPr>
        <w:t>ed</w:t>
      </w:r>
      <w:r w:rsidRPr="00E34A0A">
        <w:rPr>
          <w:rFonts w:ascii="Calibri" w:eastAsia="Times New Roman" w:hAnsi="Calibri" w:cs="Calibri"/>
        </w:rPr>
        <w:t xml:space="preserve"> </w:t>
      </w:r>
      <w:r w:rsidRPr="00753481">
        <w:rPr>
          <w:rFonts w:ascii="Calibri" w:eastAsia="Times New Roman" w:hAnsi="Calibri" w:cs="Calibri"/>
          <w:b/>
          <w:bCs/>
        </w:rPr>
        <w:t xml:space="preserve">50 </w:t>
      </w:r>
      <w:proofErr w:type="spellStart"/>
      <w:r w:rsidRPr="00753481">
        <w:rPr>
          <w:rFonts w:ascii="Calibri" w:eastAsia="Times New Roman" w:hAnsi="Calibri" w:cs="Calibri"/>
          <w:b/>
          <w:bCs/>
        </w:rPr>
        <w:t>uL</w:t>
      </w:r>
      <w:proofErr w:type="spellEnd"/>
      <w:r w:rsidRPr="00E34A0A">
        <w:rPr>
          <w:rFonts w:ascii="Calibri" w:eastAsia="Times New Roman" w:hAnsi="Calibri" w:cs="Calibri"/>
        </w:rPr>
        <w:t xml:space="preserve"> of each recovered sample into microfuge tube</w:t>
      </w:r>
      <w:r w:rsidR="00E34A0A">
        <w:rPr>
          <w:rFonts w:ascii="Calibri" w:eastAsia="Times New Roman" w:hAnsi="Calibri" w:cs="Calibri"/>
        </w:rPr>
        <w:t>s</w:t>
      </w:r>
      <w:r w:rsidRPr="00E34A0A">
        <w:rPr>
          <w:rFonts w:ascii="Calibri" w:eastAsia="Times New Roman" w:hAnsi="Calibri" w:cs="Calibri"/>
        </w:rPr>
        <w:t xml:space="preserve">, </w:t>
      </w:r>
      <w:r w:rsidRPr="00753481">
        <w:rPr>
          <w:rFonts w:ascii="Calibri" w:eastAsia="Times New Roman" w:hAnsi="Calibri" w:cs="Calibri"/>
          <w:b/>
          <w:bCs/>
        </w:rPr>
        <w:t>2x</w:t>
      </w:r>
      <w:r w:rsidRPr="00E34A0A">
        <w:rPr>
          <w:rFonts w:ascii="Calibri" w:eastAsia="Times New Roman" w:hAnsi="Calibri" w:cs="Calibri"/>
        </w:rPr>
        <w:t>, for later analysis. Transfer</w:t>
      </w:r>
      <w:r w:rsidR="00E34A0A">
        <w:rPr>
          <w:rFonts w:ascii="Calibri" w:eastAsia="Times New Roman" w:hAnsi="Calibri" w:cs="Calibri"/>
        </w:rPr>
        <w:t xml:space="preserve">red </w:t>
      </w:r>
      <w:r w:rsidRPr="00E34A0A">
        <w:rPr>
          <w:rFonts w:ascii="Calibri" w:eastAsia="Times New Roman" w:hAnsi="Calibri" w:cs="Calibri"/>
        </w:rPr>
        <w:t>remaining samples into microfuge tubes (2 per sample</w:t>
      </w:r>
      <w:r w:rsidR="00E34A0A">
        <w:rPr>
          <w:rFonts w:ascii="Calibri" w:eastAsia="Times New Roman" w:hAnsi="Calibri" w:cs="Calibri"/>
        </w:rPr>
        <w:t xml:space="preserve">, </w:t>
      </w:r>
      <w:r w:rsidR="00E34A0A" w:rsidRPr="00753481">
        <w:rPr>
          <w:rFonts w:ascii="Calibri" w:eastAsia="Times New Roman" w:hAnsi="Calibri" w:cs="Calibri"/>
          <w:b/>
          <w:bCs/>
        </w:rPr>
        <w:t xml:space="preserve">900 </w:t>
      </w:r>
      <w:proofErr w:type="spellStart"/>
      <w:r w:rsidR="00E34A0A" w:rsidRPr="00753481">
        <w:rPr>
          <w:rFonts w:ascii="Calibri" w:eastAsia="Times New Roman" w:hAnsi="Calibri" w:cs="Calibri"/>
          <w:b/>
          <w:bCs/>
        </w:rPr>
        <w:t>ul</w:t>
      </w:r>
      <w:proofErr w:type="spellEnd"/>
      <w:r w:rsidR="00E34A0A">
        <w:rPr>
          <w:rFonts w:ascii="Calibri" w:eastAsia="Times New Roman" w:hAnsi="Calibri" w:cs="Calibri"/>
        </w:rPr>
        <w:t xml:space="preserve"> in one tube and </w:t>
      </w:r>
      <w:r w:rsidR="00E34A0A" w:rsidRPr="00753481">
        <w:rPr>
          <w:rFonts w:ascii="Calibri" w:eastAsia="Times New Roman" w:hAnsi="Calibri" w:cs="Calibri"/>
          <w:b/>
          <w:bCs/>
        </w:rPr>
        <w:t xml:space="preserve">1200 </w:t>
      </w:r>
      <w:proofErr w:type="spellStart"/>
      <w:r w:rsidR="00E34A0A" w:rsidRPr="00753481">
        <w:rPr>
          <w:rFonts w:ascii="Calibri" w:eastAsia="Times New Roman" w:hAnsi="Calibri" w:cs="Calibri"/>
          <w:b/>
          <w:bCs/>
        </w:rPr>
        <w:t>ul</w:t>
      </w:r>
      <w:proofErr w:type="spellEnd"/>
      <w:r w:rsidR="00E34A0A">
        <w:rPr>
          <w:rFonts w:ascii="Calibri" w:eastAsia="Times New Roman" w:hAnsi="Calibri" w:cs="Calibri"/>
        </w:rPr>
        <w:t xml:space="preserve"> in the other for both samples</w:t>
      </w:r>
      <w:r w:rsidRPr="00E34A0A">
        <w:rPr>
          <w:rFonts w:ascii="Calibri" w:eastAsia="Times New Roman" w:hAnsi="Calibri" w:cs="Calibri"/>
        </w:rPr>
        <w:t>) and store</w:t>
      </w:r>
      <w:r w:rsidR="00E34A0A">
        <w:rPr>
          <w:rFonts w:ascii="Calibri" w:eastAsia="Times New Roman" w:hAnsi="Calibri" w:cs="Calibri"/>
        </w:rPr>
        <w:t>d</w:t>
      </w:r>
      <w:r w:rsidRPr="00E34A0A">
        <w:rPr>
          <w:rFonts w:ascii="Calibri" w:eastAsia="Times New Roman" w:hAnsi="Calibri" w:cs="Calibri"/>
        </w:rPr>
        <w:t xml:space="preserve"> all</w:t>
      </w:r>
      <w:r w:rsidR="00E34A0A">
        <w:rPr>
          <w:rFonts w:ascii="Calibri" w:eastAsia="Times New Roman" w:hAnsi="Calibri" w:cs="Calibri"/>
        </w:rPr>
        <w:t xml:space="preserve"> </w:t>
      </w:r>
      <w:r w:rsidRPr="00E34A0A">
        <w:rPr>
          <w:rFonts w:ascii="Calibri" w:eastAsia="Times New Roman" w:hAnsi="Calibri" w:cs="Calibri"/>
        </w:rPr>
        <w:t>samples at -80°C</w:t>
      </w:r>
      <w:r w:rsidR="00E34A0A">
        <w:rPr>
          <w:rFonts w:ascii="Calibri" w:eastAsia="Times New Roman" w:hAnsi="Calibri" w:cs="Calibri"/>
        </w:rPr>
        <w:t xml:space="preserve"> in Ben Moore Rotation box (8B).</w:t>
      </w:r>
    </w:p>
    <w:p w14:paraId="207DC63D" w14:textId="7872E103" w:rsidR="00E34A0A" w:rsidRDefault="00E34A0A" w:rsidP="006B38D5">
      <w:pPr>
        <w:pStyle w:val="Heading2"/>
        <w:rPr>
          <w:rFonts w:eastAsia="Times New Roman"/>
        </w:rPr>
      </w:pPr>
      <w:bookmarkStart w:id="13" w:name="_Toc131177706"/>
      <w:r>
        <w:rPr>
          <w:rFonts w:eastAsia="Times New Roman"/>
        </w:rPr>
        <w:t>Harvesting of IP Beads</w:t>
      </w:r>
      <w:bookmarkEnd w:id="13"/>
    </w:p>
    <w:p w14:paraId="6A2F1D7C" w14:textId="1F47626A" w:rsidR="00E34A0A" w:rsidRDefault="00E34A0A">
      <w:pPr>
        <w:pStyle w:val="ListParagraph"/>
        <w:numPr>
          <w:ilvl w:val="0"/>
          <w:numId w:val="25"/>
        </w:numPr>
      </w:pPr>
      <w:r>
        <w:t>Transferred IP beads from the two purification columns into microfuge tubes with sterile wooden sticks.</w:t>
      </w:r>
    </w:p>
    <w:p w14:paraId="109743B1" w14:textId="2B717E9D" w:rsidR="00E34A0A" w:rsidRPr="00E34A0A" w:rsidRDefault="00E34A0A">
      <w:pPr>
        <w:pStyle w:val="ListParagraph"/>
        <w:numPr>
          <w:ilvl w:val="0"/>
          <w:numId w:val="25"/>
        </w:numPr>
      </w:pPr>
      <w:r>
        <w:t>Stored the microfuge tubes at -20C in the Ben Moore box.</w:t>
      </w:r>
    </w:p>
    <w:p w14:paraId="1A1D9096" w14:textId="77777777" w:rsidR="00997580" w:rsidRPr="00FE6FF7" w:rsidRDefault="00997580" w:rsidP="006B38D5">
      <w:pPr>
        <w:pStyle w:val="Heading2"/>
        <w:rPr>
          <w:rFonts w:eastAsia="Times New Roman"/>
        </w:rPr>
      </w:pPr>
      <w:bookmarkStart w:id="14" w:name="_Toc131177707"/>
      <w:r w:rsidRPr="00FE6FF7">
        <w:rPr>
          <w:rFonts w:eastAsia="Times New Roman"/>
        </w:rPr>
        <w:lastRenderedPageBreak/>
        <w:t>Prep of Supplemented MHB (</w:t>
      </w:r>
      <w:proofErr w:type="spellStart"/>
      <w:r w:rsidRPr="00FE6FF7">
        <w:rPr>
          <w:rFonts w:eastAsia="Times New Roman"/>
        </w:rPr>
        <w:t>sMHB</w:t>
      </w:r>
      <w:proofErr w:type="spellEnd"/>
      <w:r w:rsidRPr="00FE6FF7">
        <w:rPr>
          <w:rFonts w:eastAsia="Times New Roman"/>
        </w:rPr>
        <w:t>)</w:t>
      </w:r>
      <w:bookmarkEnd w:id="14"/>
    </w:p>
    <w:p w14:paraId="7B407E44" w14:textId="273CE122" w:rsidR="00997580" w:rsidRPr="00FE6FF7" w:rsidRDefault="00E34A0A">
      <w:pPr>
        <w:numPr>
          <w:ilvl w:val="0"/>
          <w:numId w:val="21"/>
        </w:numPr>
        <w:spacing w:after="0" w:line="240" w:lineRule="auto"/>
        <w:jc w:val="left"/>
        <w:textAlignment w:val="center"/>
        <w:rPr>
          <w:rFonts w:ascii="Calibri" w:eastAsia="Times New Roman" w:hAnsi="Calibri" w:cs="Calibri"/>
        </w:rPr>
      </w:pPr>
      <w:r>
        <w:rPr>
          <w:rFonts w:ascii="Calibri" w:eastAsia="Times New Roman" w:hAnsi="Calibri" w:cs="Calibri"/>
        </w:rPr>
        <w:t xml:space="preserve">Took </w:t>
      </w:r>
      <w:r w:rsidR="00997580" w:rsidRPr="00FE6FF7">
        <w:rPr>
          <w:rFonts w:ascii="Calibri" w:eastAsia="Times New Roman" w:hAnsi="Calibri" w:cs="Calibri"/>
        </w:rPr>
        <w:t xml:space="preserve">2 x 1L flasks with 500 </w:t>
      </w:r>
      <w:proofErr w:type="spellStart"/>
      <w:r w:rsidR="00997580" w:rsidRPr="00FE6FF7">
        <w:rPr>
          <w:rFonts w:ascii="Calibri" w:eastAsia="Times New Roman" w:hAnsi="Calibri" w:cs="Calibri"/>
        </w:rPr>
        <w:t>uL</w:t>
      </w:r>
      <w:proofErr w:type="spellEnd"/>
      <w:r w:rsidR="00997580" w:rsidRPr="00FE6FF7">
        <w:rPr>
          <w:rFonts w:ascii="Calibri" w:eastAsia="Times New Roman" w:hAnsi="Calibri" w:cs="Calibri"/>
        </w:rPr>
        <w:t xml:space="preserve"> MHB</w:t>
      </w:r>
      <w:r>
        <w:rPr>
          <w:rFonts w:ascii="Calibri" w:eastAsia="Times New Roman" w:hAnsi="Calibri" w:cs="Calibri"/>
        </w:rPr>
        <w:t>.</w:t>
      </w:r>
    </w:p>
    <w:p w14:paraId="7438E43F" w14:textId="77777777" w:rsidR="00997580" w:rsidRPr="00FE6FF7" w:rsidRDefault="00997580">
      <w:pPr>
        <w:numPr>
          <w:ilvl w:val="0"/>
          <w:numId w:val="21"/>
        </w:numPr>
        <w:spacing w:after="0" w:line="240" w:lineRule="auto"/>
        <w:jc w:val="left"/>
        <w:textAlignment w:val="center"/>
        <w:rPr>
          <w:rFonts w:ascii="Calibri" w:eastAsia="Times New Roman" w:hAnsi="Calibri" w:cs="Calibri"/>
        </w:rPr>
      </w:pPr>
      <w:r w:rsidRPr="00FE6FF7">
        <w:rPr>
          <w:rFonts w:ascii="Calibri" w:eastAsia="Times New Roman" w:hAnsi="Calibri" w:cs="Calibri"/>
        </w:rPr>
        <w:t>Added the following with aseptic technique:</w:t>
      </w:r>
    </w:p>
    <w:p w14:paraId="4599344E" w14:textId="77777777" w:rsidR="00997580" w:rsidRPr="00FE6FF7" w:rsidRDefault="00997580">
      <w:pPr>
        <w:numPr>
          <w:ilvl w:val="1"/>
          <w:numId w:val="7"/>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10 mL BBL </w:t>
      </w:r>
      <w:proofErr w:type="spellStart"/>
      <w:r w:rsidRPr="00FE6FF7">
        <w:rPr>
          <w:rFonts w:ascii="Calibri" w:eastAsia="Times New Roman" w:hAnsi="Calibri" w:cs="Calibri"/>
        </w:rPr>
        <w:t>IsoVitaleX</w:t>
      </w:r>
      <w:proofErr w:type="spellEnd"/>
    </w:p>
    <w:p w14:paraId="21787213" w14:textId="77777777" w:rsidR="00997580" w:rsidRPr="00FE6FF7" w:rsidRDefault="00997580">
      <w:pPr>
        <w:numPr>
          <w:ilvl w:val="1"/>
          <w:numId w:val="7"/>
        </w:numPr>
        <w:spacing w:after="0" w:line="240" w:lineRule="auto"/>
        <w:jc w:val="left"/>
        <w:textAlignment w:val="center"/>
        <w:rPr>
          <w:rFonts w:ascii="Calibri" w:eastAsia="Times New Roman" w:hAnsi="Calibri" w:cs="Calibri"/>
        </w:rPr>
      </w:pPr>
      <w:r w:rsidRPr="00FE6FF7">
        <w:rPr>
          <w:rFonts w:ascii="Calibri" w:eastAsia="Times New Roman" w:hAnsi="Calibri" w:cs="Calibri"/>
        </w:rPr>
        <w:t>5 mL 10% glucose</w:t>
      </w:r>
    </w:p>
    <w:p w14:paraId="24BCFF4C" w14:textId="77777777" w:rsidR="00997580" w:rsidRPr="00FE6FF7" w:rsidRDefault="00997580">
      <w:pPr>
        <w:numPr>
          <w:ilvl w:val="1"/>
          <w:numId w:val="7"/>
        </w:numPr>
        <w:spacing w:after="0" w:line="240" w:lineRule="auto"/>
        <w:jc w:val="left"/>
        <w:textAlignment w:val="center"/>
        <w:rPr>
          <w:rFonts w:ascii="Calibri" w:eastAsia="Times New Roman" w:hAnsi="Calibri" w:cs="Calibri"/>
        </w:rPr>
      </w:pPr>
      <w:r w:rsidRPr="00FE6FF7">
        <w:rPr>
          <w:rFonts w:ascii="Calibri" w:eastAsia="Times New Roman" w:hAnsi="Calibri" w:cs="Calibri"/>
        </w:rPr>
        <w:t>5 mL 2.5% iron pyrophosphate</w:t>
      </w:r>
    </w:p>
    <w:p w14:paraId="45424353" w14:textId="65959A52" w:rsidR="00997580" w:rsidRPr="00997580" w:rsidRDefault="00997580">
      <w:pPr>
        <w:numPr>
          <w:ilvl w:val="0"/>
          <w:numId w:val="21"/>
        </w:numPr>
        <w:spacing w:after="0" w:line="240" w:lineRule="auto"/>
        <w:jc w:val="left"/>
        <w:textAlignment w:val="center"/>
        <w:rPr>
          <w:rFonts w:ascii="Calibri" w:eastAsia="Times New Roman" w:hAnsi="Calibri" w:cs="Calibri"/>
        </w:rPr>
      </w:pPr>
      <w:r w:rsidRPr="00FE6FF7">
        <w:rPr>
          <w:rFonts w:ascii="Calibri" w:eastAsia="Times New Roman" w:hAnsi="Calibri" w:cs="Calibri"/>
        </w:rPr>
        <w:t>Placed flasks in shaking incubator</w:t>
      </w:r>
      <w:r>
        <w:rPr>
          <w:rFonts w:ascii="Calibri" w:eastAsia="Times New Roman" w:hAnsi="Calibri" w:cs="Calibri"/>
        </w:rPr>
        <w:t xml:space="preserve"> at 37</w:t>
      </w:r>
      <w:r>
        <w:t>°</w:t>
      </w:r>
      <w:r>
        <w:rPr>
          <w:rFonts w:ascii="Calibri" w:eastAsia="Times New Roman" w:hAnsi="Calibri" w:cs="Calibri"/>
        </w:rPr>
        <w:t>C</w:t>
      </w:r>
      <w:r w:rsidR="00E34A0A">
        <w:rPr>
          <w:rFonts w:ascii="Calibri" w:eastAsia="Times New Roman" w:hAnsi="Calibri" w:cs="Calibri"/>
        </w:rPr>
        <w:t>.</w:t>
      </w:r>
    </w:p>
    <w:p w14:paraId="1FD28A21" w14:textId="4F2478FC" w:rsidR="00997580" w:rsidRPr="00FE6FF7" w:rsidRDefault="00997580" w:rsidP="006B38D5">
      <w:pPr>
        <w:pStyle w:val="Heading2"/>
        <w:rPr>
          <w:rFonts w:eastAsia="Times New Roman"/>
        </w:rPr>
      </w:pPr>
      <w:bookmarkStart w:id="15" w:name="_Toc131177708"/>
      <w:r w:rsidRPr="00FE6FF7">
        <w:rPr>
          <w:rFonts w:eastAsia="Times New Roman"/>
        </w:rPr>
        <w:t>Overnight Cultures</w:t>
      </w:r>
      <w:bookmarkEnd w:id="15"/>
    </w:p>
    <w:p w14:paraId="6B09CA16" w14:textId="7777777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For each strain, labeled a sterile microfuge tube and added 700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supplemented MHB (</w:t>
      </w:r>
      <w:proofErr w:type="spellStart"/>
      <w:r w:rsidRPr="00FE6FF7">
        <w:rPr>
          <w:rFonts w:ascii="Calibri" w:eastAsia="Times New Roman" w:hAnsi="Calibri" w:cs="Calibri"/>
        </w:rPr>
        <w:t>sMHB</w:t>
      </w:r>
      <w:proofErr w:type="spellEnd"/>
      <w:r w:rsidRPr="00FE6FF7">
        <w:rPr>
          <w:rFonts w:ascii="Calibri" w:eastAsia="Times New Roman" w:hAnsi="Calibri" w:cs="Calibri"/>
        </w:rPr>
        <w:t>) aseptically.</w:t>
      </w:r>
    </w:p>
    <w:p w14:paraId="719A8D60" w14:textId="374E307E"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Scraped up </w:t>
      </w:r>
      <w:r w:rsidR="00227FD0">
        <w:rPr>
          <w:rFonts w:ascii="Calibri" w:eastAsia="Times New Roman" w:hAnsi="Calibri" w:cs="Calibri"/>
        </w:rPr>
        <w:t>3</w:t>
      </w:r>
      <w:r w:rsidRPr="00FE6FF7">
        <w:rPr>
          <w:rFonts w:ascii="Calibri" w:eastAsia="Times New Roman" w:hAnsi="Calibri" w:cs="Calibri"/>
        </w:rPr>
        <w:t xml:space="preserve"> loopfuls of cells and added to appropriate microfuge tube</w:t>
      </w:r>
      <w:r w:rsidR="00E34A0A">
        <w:rPr>
          <w:rFonts w:ascii="Calibri" w:eastAsia="Times New Roman" w:hAnsi="Calibri" w:cs="Calibri"/>
        </w:rPr>
        <w:t>s</w:t>
      </w:r>
      <w:r w:rsidRPr="00FE6FF7">
        <w:rPr>
          <w:rFonts w:ascii="Calibri" w:eastAsia="Times New Roman" w:hAnsi="Calibri" w:cs="Calibri"/>
        </w:rPr>
        <w:t>.</w:t>
      </w:r>
    </w:p>
    <w:p w14:paraId="512E7E8E" w14:textId="7777777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Resuspended cells to homogeneity using a pipette.</w:t>
      </w:r>
    </w:p>
    <w:p w14:paraId="7FB9EFF7" w14:textId="7777777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Prepared cuvettes to check OD 600 by labeling one per sample and adding 900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w:t>
      </w:r>
      <w:proofErr w:type="spellStart"/>
      <w:r w:rsidRPr="00FE6FF7">
        <w:rPr>
          <w:rFonts w:ascii="Calibri" w:eastAsia="Times New Roman" w:hAnsi="Calibri" w:cs="Calibri"/>
        </w:rPr>
        <w:t>sMHB</w:t>
      </w:r>
      <w:proofErr w:type="spellEnd"/>
      <w:r w:rsidRPr="00FE6FF7">
        <w:rPr>
          <w:rFonts w:ascii="Calibri" w:eastAsia="Times New Roman" w:hAnsi="Calibri" w:cs="Calibri"/>
        </w:rPr>
        <w:t>.</w:t>
      </w:r>
    </w:p>
    <w:p w14:paraId="1B37C387" w14:textId="4DA714C2"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100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resuspended cells to appropriate cuvette</w:t>
      </w:r>
      <w:r w:rsidR="00E34A0A">
        <w:rPr>
          <w:rFonts w:ascii="Calibri" w:eastAsia="Times New Roman" w:hAnsi="Calibri" w:cs="Calibri"/>
        </w:rPr>
        <w:t>s</w:t>
      </w:r>
      <w:r w:rsidRPr="00FE6FF7">
        <w:rPr>
          <w:rFonts w:ascii="Calibri" w:eastAsia="Times New Roman" w:hAnsi="Calibri" w:cs="Calibri"/>
        </w:rPr>
        <w:t>.</w:t>
      </w:r>
    </w:p>
    <w:p w14:paraId="4554E1FE" w14:textId="72878B7D"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Checked OD 600. Calculated OD 600 of resuspended cells (10x observed OD 600), and recorded both observed and calculated OD</w:t>
      </w:r>
      <w:r w:rsidR="00E34A0A">
        <w:rPr>
          <w:rFonts w:ascii="Calibri" w:eastAsia="Times New Roman" w:hAnsi="Calibri" w:cs="Calibri"/>
        </w:rPr>
        <w:t>:</w:t>
      </w:r>
    </w:p>
    <w:p w14:paraId="646E9FD8" w14:textId="3254659A" w:rsidR="00997580" w:rsidRPr="00FE6FF7" w:rsidRDefault="00997580">
      <w:pPr>
        <w:numPr>
          <w:ilvl w:val="1"/>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LVS pF: </w:t>
      </w:r>
      <w:r w:rsidR="00227FD0">
        <w:rPr>
          <w:rFonts w:ascii="Calibri" w:eastAsia="Times New Roman" w:hAnsi="Calibri" w:cs="Calibri"/>
        </w:rPr>
        <w:t>0.427</w:t>
      </w:r>
      <w:r w:rsidRPr="00FE6FF7">
        <w:rPr>
          <w:rFonts w:ascii="Calibri" w:eastAsia="Times New Roman" w:hAnsi="Calibri" w:cs="Calibri"/>
        </w:rPr>
        <w:t xml:space="preserve"> observed OD, </w:t>
      </w:r>
      <w:r w:rsidR="00227FD0">
        <w:rPr>
          <w:rFonts w:ascii="Calibri" w:eastAsia="Times New Roman" w:hAnsi="Calibri" w:cs="Calibri"/>
        </w:rPr>
        <w:t xml:space="preserve">4.27 </w:t>
      </w:r>
      <w:r w:rsidRPr="00FE6FF7">
        <w:rPr>
          <w:rFonts w:ascii="Calibri" w:eastAsia="Times New Roman" w:hAnsi="Calibri" w:cs="Calibri"/>
        </w:rPr>
        <w:t xml:space="preserve">calculated </w:t>
      </w:r>
      <w:proofErr w:type="gramStart"/>
      <w:r w:rsidRPr="00FE6FF7">
        <w:rPr>
          <w:rFonts w:ascii="Calibri" w:eastAsia="Times New Roman" w:hAnsi="Calibri" w:cs="Calibri"/>
        </w:rPr>
        <w:t>OD</w:t>
      </w:r>
      <w:proofErr w:type="gramEnd"/>
    </w:p>
    <w:p w14:paraId="02F701C1" w14:textId="5B42FFD4" w:rsidR="00997580" w:rsidRPr="00FE6FF7" w:rsidRDefault="00997580">
      <w:pPr>
        <w:numPr>
          <w:ilvl w:val="1"/>
          <w:numId w:val="8"/>
        </w:numPr>
        <w:spacing w:after="0" w:line="240" w:lineRule="auto"/>
        <w:jc w:val="left"/>
        <w:textAlignment w:val="center"/>
        <w:rPr>
          <w:rFonts w:ascii="Calibri" w:eastAsia="Times New Roman" w:hAnsi="Calibri" w:cs="Calibri"/>
        </w:rPr>
      </w:pPr>
      <w:r w:rsidRPr="00FE6FF7">
        <w:rPr>
          <w:rFonts w:ascii="Calibri" w:eastAsia="Times New Roman" w:hAnsi="Calibri" w:cs="Calibri"/>
        </w:rPr>
        <w:t>LVS pF-bS21-2-TAP: 0.</w:t>
      </w:r>
      <w:r w:rsidR="00227FD0">
        <w:rPr>
          <w:rFonts w:ascii="Calibri" w:eastAsia="Times New Roman" w:hAnsi="Calibri" w:cs="Calibri"/>
        </w:rPr>
        <w:t>192</w:t>
      </w:r>
      <w:r w:rsidRPr="00FE6FF7">
        <w:rPr>
          <w:rFonts w:ascii="Calibri" w:eastAsia="Times New Roman" w:hAnsi="Calibri" w:cs="Calibri"/>
        </w:rPr>
        <w:t xml:space="preserve"> observed OD, </w:t>
      </w:r>
      <w:r w:rsidR="00227FD0">
        <w:rPr>
          <w:rFonts w:ascii="Calibri" w:eastAsia="Times New Roman" w:hAnsi="Calibri" w:cs="Calibri"/>
        </w:rPr>
        <w:t>1.92</w:t>
      </w:r>
      <w:r w:rsidRPr="00FE6FF7">
        <w:rPr>
          <w:rFonts w:ascii="Calibri" w:eastAsia="Times New Roman" w:hAnsi="Calibri" w:cs="Calibri"/>
        </w:rPr>
        <w:t xml:space="preserve"> calculated </w:t>
      </w:r>
      <w:proofErr w:type="gramStart"/>
      <w:r w:rsidRPr="00FE6FF7">
        <w:rPr>
          <w:rFonts w:ascii="Calibri" w:eastAsia="Times New Roman" w:hAnsi="Calibri" w:cs="Calibri"/>
        </w:rPr>
        <w:t>OD</w:t>
      </w:r>
      <w:proofErr w:type="gramEnd"/>
    </w:p>
    <w:p w14:paraId="4B15E495" w14:textId="60D14049"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w:t>
      </w:r>
      <w:r w:rsidR="00227FD0">
        <w:rPr>
          <w:rFonts w:ascii="Calibri" w:eastAsia="Times New Roman" w:hAnsi="Calibri" w:cs="Calibri"/>
        </w:rPr>
        <w:t>100</w:t>
      </w:r>
      <w:r w:rsidRPr="00FE6FF7">
        <w:rPr>
          <w:rFonts w:ascii="Calibri" w:eastAsia="Times New Roman" w:hAnsi="Calibri" w:cs="Calibri"/>
        </w:rPr>
        <w:t xml:space="preserve">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more </w:t>
      </w:r>
      <w:proofErr w:type="spellStart"/>
      <w:r w:rsidRPr="00FE6FF7">
        <w:rPr>
          <w:rFonts w:ascii="Calibri" w:eastAsia="Times New Roman" w:hAnsi="Calibri" w:cs="Calibri"/>
        </w:rPr>
        <w:t>sMHB</w:t>
      </w:r>
      <w:proofErr w:type="spellEnd"/>
      <w:r w:rsidRPr="00FE6FF7">
        <w:rPr>
          <w:rFonts w:ascii="Calibri" w:eastAsia="Times New Roman" w:hAnsi="Calibri" w:cs="Calibri"/>
        </w:rPr>
        <w:t xml:space="preserve"> to tube</w:t>
      </w:r>
      <w:r w:rsidR="00227FD0">
        <w:rPr>
          <w:rFonts w:ascii="Calibri" w:eastAsia="Times New Roman" w:hAnsi="Calibri" w:cs="Calibri"/>
        </w:rPr>
        <w:t xml:space="preserve"> with sample 1</w:t>
      </w:r>
      <w:r w:rsidRPr="00FE6FF7">
        <w:rPr>
          <w:rFonts w:ascii="Calibri" w:eastAsia="Times New Roman" w:hAnsi="Calibri" w:cs="Calibri"/>
        </w:rPr>
        <w:t>.</w:t>
      </w:r>
    </w:p>
    <w:p w14:paraId="21EF153A" w14:textId="1837FBAF"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Added 2 more loopfuls of cells from the plate to tube</w:t>
      </w:r>
      <w:r w:rsidR="00227FD0">
        <w:rPr>
          <w:rFonts w:ascii="Calibri" w:eastAsia="Times New Roman" w:hAnsi="Calibri" w:cs="Calibri"/>
        </w:rPr>
        <w:t xml:space="preserve"> with sample 2</w:t>
      </w:r>
      <w:r w:rsidRPr="00FE6FF7">
        <w:rPr>
          <w:rFonts w:ascii="Calibri" w:eastAsia="Times New Roman" w:hAnsi="Calibri" w:cs="Calibri"/>
        </w:rPr>
        <w:t>.</w:t>
      </w:r>
    </w:p>
    <w:p w14:paraId="6C0E1787" w14:textId="7777777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Prepared cuvettes to check OD 600 by labeling one per sample and adding 900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w:t>
      </w:r>
      <w:proofErr w:type="spellStart"/>
      <w:r w:rsidRPr="00FE6FF7">
        <w:rPr>
          <w:rFonts w:ascii="Calibri" w:eastAsia="Times New Roman" w:hAnsi="Calibri" w:cs="Calibri"/>
        </w:rPr>
        <w:t>sMHB</w:t>
      </w:r>
      <w:proofErr w:type="spellEnd"/>
      <w:r w:rsidRPr="00FE6FF7">
        <w:rPr>
          <w:rFonts w:ascii="Calibri" w:eastAsia="Times New Roman" w:hAnsi="Calibri" w:cs="Calibri"/>
        </w:rPr>
        <w:t>.</w:t>
      </w:r>
    </w:p>
    <w:p w14:paraId="73A97E7D" w14:textId="7777777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100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resuspended cells to appropriate cuvette.</w:t>
      </w:r>
    </w:p>
    <w:p w14:paraId="486689B4" w14:textId="5CDA7D6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Checked OD 600. Calculated OD 600 of resuspended cells (10x observed OD 600) and recorded both observed and calculated OD</w:t>
      </w:r>
      <w:r w:rsidR="00E34A0A">
        <w:rPr>
          <w:rFonts w:ascii="Calibri" w:eastAsia="Times New Roman" w:hAnsi="Calibri" w:cs="Calibri"/>
        </w:rPr>
        <w:t>:</w:t>
      </w:r>
    </w:p>
    <w:p w14:paraId="20BDA7D1" w14:textId="218F8051" w:rsidR="00997580" w:rsidRPr="00FE6FF7" w:rsidRDefault="00997580">
      <w:pPr>
        <w:numPr>
          <w:ilvl w:val="1"/>
          <w:numId w:val="23"/>
        </w:numPr>
        <w:spacing w:after="0" w:line="240" w:lineRule="auto"/>
        <w:jc w:val="left"/>
        <w:textAlignment w:val="center"/>
        <w:rPr>
          <w:rFonts w:ascii="Calibri" w:eastAsia="Times New Roman" w:hAnsi="Calibri" w:cs="Calibri"/>
        </w:rPr>
      </w:pPr>
      <w:r w:rsidRPr="00FE6FF7">
        <w:rPr>
          <w:rFonts w:ascii="Calibri" w:eastAsia="Times New Roman" w:hAnsi="Calibri" w:cs="Calibri"/>
        </w:rPr>
        <w:t>LVS pF: 0.</w:t>
      </w:r>
      <w:r w:rsidR="00BF6D04">
        <w:rPr>
          <w:rFonts w:ascii="Calibri" w:eastAsia="Times New Roman" w:hAnsi="Calibri" w:cs="Calibri"/>
        </w:rPr>
        <w:t>385</w:t>
      </w:r>
      <w:r w:rsidRPr="00FE6FF7">
        <w:rPr>
          <w:rFonts w:ascii="Calibri" w:eastAsia="Times New Roman" w:hAnsi="Calibri" w:cs="Calibri"/>
        </w:rPr>
        <w:t xml:space="preserve"> observed OD, </w:t>
      </w:r>
      <w:r w:rsidR="00BF6D04">
        <w:rPr>
          <w:rFonts w:ascii="Calibri" w:eastAsia="Times New Roman" w:hAnsi="Calibri" w:cs="Calibri"/>
        </w:rPr>
        <w:t>3.85</w:t>
      </w:r>
      <w:r w:rsidRPr="00FE6FF7">
        <w:rPr>
          <w:rFonts w:ascii="Calibri" w:eastAsia="Times New Roman" w:hAnsi="Calibri" w:cs="Calibri"/>
        </w:rPr>
        <w:t xml:space="preserve"> calculated </w:t>
      </w:r>
      <w:proofErr w:type="gramStart"/>
      <w:r w:rsidRPr="00FE6FF7">
        <w:rPr>
          <w:rFonts w:ascii="Calibri" w:eastAsia="Times New Roman" w:hAnsi="Calibri" w:cs="Calibri"/>
        </w:rPr>
        <w:t>OD</w:t>
      </w:r>
      <w:proofErr w:type="gramEnd"/>
    </w:p>
    <w:p w14:paraId="26DBC635" w14:textId="78ACF721" w:rsidR="00997580" w:rsidRPr="00FE6FF7" w:rsidRDefault="00997580">
      <w:pPr>
        <w:numPr>
          <w:ilvl w:val="1"/>
          <w:numId w:val="23"/>
        </w:numPr>
        <w:spacing w:after="0" w:line="240" w:lineRule="auto"/>
        <w:jc w:val="left"/>
        <w:textAlignment w:val="center"/>
        <w:rPr>
          <w:rFonts w:ascii="Calibri" w:eastAsia="Times New Roman" w:hAnsi="Calibri" w:cs="Calibri"/>
        </w:rPr>
      </w:pPr>
      <w:r w:rsidRPr="00FE6FF7">
        <w:rPr>
          <w:rFonts w:ascii="Calibri" w:eastAsia="Times New Roman" w:hAnsi="Calibri" w:cs="Calibri"/>
        </w:rPr>
        <w:t>LVS pF-bS21-2-TAP: 0.3</w:t>
      </w:r>
      <w:r w:rsidR="00BF6D04">
        <w:rPr>
          <w:rFonts w:ascii="Calibri" w:eastAsia="Times New Roman" w:hAnsi="Calibri" w:cs="Calibri"/>
        </w:rPr>
        <w:t>77</w:t>
      </w:r>
      <w:r w:rsidRPr="00FE6FF7">
        <w:rPr>
          <w:rFonts w:ascii="Calibri" w:eastAsia="Times New Roman" w:hAnsi="Calibri" w:cs="Calibri"/>
        </w:rPr>
        <w:t xml:space="preserve"> observed OD, 3.</w:t>
      </w:r>
      <w:r w:rsidR="00BF6D04">
        <w:rPr>
          <w:rFonts w:ascii="Calibri" w:eastAsia="Times New Roman" w:hAnsi="Calibri" w:cs="Calibri"/>
        </w:rPr>
        <w:t>77</w:t>
      </w:r>
      <w:r w:rsidRPr="00FE6FF7">
        <w:rPr>
          <w:rFonts w:ascii="Calibri" w:eastAsia="Times New Roman" w:hAnsi="Calibri" w:cs="Calibri"/>
        </w:rPr>
        <w:t xml:space="preserve"> calculated </w:t>
      </w:r>
      <w:proofErr w:type="gramStart"/>
      <w:r w:rsidRPr="00FE6FF7">
        <w:rPr>
          <w:rFonts w:ascii="Calibri" w:eastAsia="Times New Roman" w:hAnsi="Calibri" w:cs="Calibri"/>
        </w:rPr>
        <w:t>OD</w:t>
      </w:r>
      <w:proofErr w:type="gramEnd"/>
    </w:p>
    <w:p w14:paraId="584FAB74" w14:textId="7777777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For each sample, calculated volume of resuspended cells necessary to obtain a final OD 600 of 0.003 in 500 </w:t>
      </w:r>
      <w:proofErr w:type="spellStart"/>
      <w:r w:rsidRPr="00FE6FF7">
        <w:rPr>
          <w:rFonts w:ascii="Calibri" w:eastAsia="Times New Roman" w:hAnsi="Calibri" w:cs="Calibri"/>
        </w:rPr>
        <w:t>mL.</w:t>
      </w:r>
      <w:proofErr w:type="spellEnd"/>
    </w:p>
    <w:p w14:paraId="037176EF" w14:textId="0316031E" w:rsidR="00997580" w:rsidRDefault="00E34A0A">
      <w:pPr>
        <w:numPr>
          <w:ilvl w:val="1"/>
          <w:numId w:val="2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LVS pF: </w:t>
      </w:r>
      <w:r w:rsidR="00997580" w:rsidRPr="00FE6FF7">
        <w:rPr>
          <w:rFonts w:ascii="Calibri" w:eastAsia="Times New Roman" w:hAnsi="Calibri" w:cs="Calibri"/>
        </w:rPr>
        <w:t>(0.003 OD 600 )*(500,000ul)/(</w:t>
      </w:r>
      <w:r>
        <w:rPr>
          <w:rFonts w:ascii="Calibri" w:eastAsia="Times New Roman" w:hAnsi="Calibri" w:cs="Calibri"/>
        </w:rPr>
        <w:t>3.85</w:t>
      </w:r>
      <w:r w:rsidR="00997580" w:rsidRPr="00FE6FF7">
        <w:rPr>
          <w:rFonts w:ascii="Calibri" w:eastAsia="Times New Roman" w:hAnsi="Calibri" w:cs="Calibri"/>
        </w:rPr>
        <w:t xml:space="preserve"> OD 600 ) = </w:t>
      </w:r>
      <w:r>
        <w:rPr>
          <w:rFonts w:ascii="Calibri" w:eastAsia="Times New Roman" w:hAnsi="Calibri" w:cs="Calibri"/>
        </w:rPr>
        <w:t xml:space="preserve">390 </w:t>
      </w:r>
      <w:proofErr w:type="spellStart"/>
      <w:r w:rsidR="00997580" w:rsidRPr="00FE6FF7">
        <w:rPr>
          <w:rFonts w:ascii="Calibri" w:eastAsia="Times New Roman" w:hAnsi="Calibri" w:cs="Calibri"/>
        </w:rPr>
        <w:t>uL</w:t>
      </w:r>
      <w:proofErr w:type="spellEnd"/>
    </w:p>
    <w:p w14:paraId="1E5BBEAA" w14:textId="55507D31" w:rsidR="00E34A0A" w:rsidRPr="00FE6FF7" w:rsidRDefault="00E34A0A">
      <w:pPr>
        <w:numPr>
          <w:ilvl w:val="1"/>
          <w:numId w:val="24"/>
        </w:numPr>
        <w:spacing w:after="0" w:line="240" w:lineRule="auto"/>
        <w:jc w:val="left"/>
        <w:textAlignment w:val="center"/>
        <w:rPr>
          <w:rFonts w:ascii="Calibri" w:eastAsia="Times New Roman" w:hAnsi="Calibri" w:cs="Calibri"/>
        </w:rPr>
      </w:pPr>
      <w:r w:rsidRPr="00FE6FF7">
        <w:rPr>
          <w:rFonts w:ascii="Calibri" w:eastAsia="Times New Roman" w:hAnsi="Calibri" w:cs="Calibri"/>
        </w:rPr>
        <w:t>LVS pF-bS21-2-TAP:</w:t>
      </w:r>
      <w:r>
        <w:rPr>
          <w:rFonts w:ascii="Calibri" w:eastAsia="Times New Roman" w:hAnsi="Calibri" w:cs="Calibri"/>
        </w:rPr>
        <w:t xml:space="preserve"> </w:t>
      </w:r>
      <w:r w:rsidRPr="00FE6FF7">
        <w:rPr>
          <w:rFonts w:ascii="Calibri" w:eastAsia="Times New Roman" w:hAnsi="Calibri" w:cs="Calibri"/>
        </w:rPr>
        <w:t>(0.003 OD 600 )*(500,000ul)/(</w:t>
      </w:r>
      <w:r>
        <w:rPr>
          <w:rFonts w:ascii="Calibri" w:eastAsia="Times New Roman" w:hAnsi="Calibri" w:cs="Calibri"/>
        </w:rPr>
        <w:t>3.77</w:t>
      </w:r>
      <w:r w:rsidRPr="00FE6FF7">
        <w:rPr>
          <w:rFonts w:ascii="Calibri" w:eastAsia="Times New Roman" w:hAnsi="Calibri" w:cs="Calibri"/>
        </w:rPr>
        <w:t xml:space="preserve"> OD 600 ) = </w:t>
      </w:r>
      <w:r>
        <w:rPr>
          <w:rFonts w:ascii="Calibri" w:eastAsia="Times New Roman" w:hAnsi="Calibri" w:cs="Calibri"/>
        </w:rPr>
        <w:t xml:space="preserve">400 </w:t>
      </w:r>
      <w:proofErr w:type="spellStart"/>
      <w:r w:rsidRPr="00FE6FF7">
        <w:rPr>
          <w:rFonts w:ascii="Calibri" w:eastAsia="Times New Roman" w:hAnsi="Calibri" w:cs="Calibri"/>
        </w:rPr>
        <w:t>uL</w:t>
      </w:r>
      <w:proofErr w:type="spellEnd"/>
    </w:p>
    <w:p w14:paraId="32EC509E" w14:textId="77777777"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To appropriately labeled 500 mL flasks from prep of supplemented MHB above, added volume of resuspended cells calculated to obtain final OD 600 of 0.003.</w:t>
      </w:r>
    </w:p>
    <w:p w14:paraId="2EDD942B" w14:textId="5CEDD836" w:rsidR="00997580" w:rsidRPr="00FE6FF7"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Incubated flasks at 37°C shaking overnight, starting incubation at </w:t>
      </w:r>
      <w:r w:rsidR="00BF6D04">
        <w:rPr>
          <w:rFonts w:ascii="Calibri" w:eastAsia="Times New Roman" w:hAnsi="Calibri" w:cs="Calibri"/>
        </w:rPr>
        <w:t>6:30</w:t>
      </w:r>
      <w:r w:rsidRPr="00FE6FF7">
        <w:rPr>
          <w:rFonts w:ascii="Calibri" w:eastAsia="Times New Roman" w:hAnsi="Calibri" w:cs="Calibri"/>
        </w:rPr>
        <w:t xml:space="preserve"> PM.</w:t>
      </w:r>
    </w:p>
    <w:p w14:paraId="1C6AD16A" w14:textId="1CE1A4C0" w:rsidR="00B9262A" w:rsidRDefault="00997580">
      <w:pPr>
        <w:numPr>
          <w:ilvl w:val="0"/>
          <w:numId w:val="20"/>
        </w:numPr>
        <w:spacing w:after="0" w:line="240" w:lineRule="auto"/>
        <w:jc w:val="left"/>
        <w:textAlignment w:val="center"/>
        <w:rPr>
          <w:rFonts w:ascii="Calibri" w:eastAsia="Times New Roman" w:hAnsi="Calibri" w:cs="Calibri"/>
        </w:rPr>
      </w:pPr>
      <w:r w:rsidRPr="00FE6FF7">
        <w:rPr>
          <w:rFonts w:ascii="Calibri" w:eastAsia="Times New Roman" w:hAnsi="Calibri" w:cs="Calibri"/>
        </w:rPr>
        <w:t>Plates for LVS pF and LVS pF-bS21-2-TAP left on benchtop.</w:t>
      </w:r>
    </w:p>
    <w:p w14:paraId="177A1C84" w14:textId="77777777" w:rsidR="006B38D5" w:rsidRPr="00997580" w:rsidRDefault="006B38D5" w:rsidP="006B38D5">
      <w:pPr>
        <w:spacing w:after="0" w:line="240" w:lineRule="auto"/>
        <w:jc w:val="left"/>
        <w:textAlignment w:val="center"/>
        <w:rPr>
          <w:rFonts w:ascii="Calibri" w:eastAsia="Times New Roman" w:hAnsi="Calibri" w:cs="Calibri"/>
        </w:rPr>
      </w:pPr>
    </w:p>
    <w:p w14:paraId="2216E1CA" w14:textId="72445F25" w:rsidR="00B9262A" w:rsidRPr="006B38D5" w:rsidRDefault="00B9262A" w:rsidP="006B38D5">
      <w:pPr>
        <w:rPr>
          <w:b/>
          <w:bCs/>
        </w:rPr>
      </w:pPr>
      <w:r w:rsidRPr="006B38D5">
        <w:rPr>
          <w:b/>
          <w:bCs/>
          <w:highlight w:val="green"/>
        </w:rPr>
        <w:t>Friday, January 27, 2023</w:t>
      </w:r>
    </w:p>
    <w:p w14:paraId="62E0B9D4" w14:textId="77777777" w:rsidR="00B9262A" w:rsidRPr="007B216F" w:rsidRDefault="00B9262A" w:rsidP="00B9262A">
      <w:pPr>
        <w:rPr>
          <w:b/>
          <w:sz w:val="18"/>
          <w:szCs w:val="18"/>
        </w:rPr>
      </w:pPr>
      <w:r w:rsidRPr="007B216F">
        <w:rPr>
          <w:b/>
          <w:sz w:val="18"/>
          <w:szCs w:val="18"/>
        </w:rPr>
        <w:t>To Do:</w:t>
      </w:r>
    </w:p>
    <w:p w14:paraId="6245E3BD" w14:textId="2C00D024" w:rsidR="00B9262A" w:rsidRDefault="00B9262A">
      <w:pPr>
        <w:pStyle w:val="ListParagraph"/>
        <w:numPr>
          <w:ilvl w:val="0"/>
          <w:numId w:val="16"/>
        </w:numPr>
        <w:rPr>
          <w:sz w:val="18"/>
          <w:szCs w:val="18"/>
        </w:rPr>
      </w:pPr>
      <w:r>
        <w:rPr>
          <w:sz w:val="18"/>
          <w:szCs w:val="18"/>
        </w:rPr>
        <w:t xml:space="preserve"> </w:t>
      </w:r>
      <w:r w:rsidR="00995AC3">
        <w:rPr>
          <w:sz w:val="18"/>
          <w:szCs w:val="18"/>
        </w:rPr>
        <w:t>Harvest/pellet cells.</w:t>
      </w:r>
    </w:p>
    <w:p w14:paraId="35C543A5" w14:textId="5088C59D" w:rsidR="00B9262A" w:rsidRDefault="00B9262A">
      <w:pPr>
        <w:pStyle w:val="ListParagraph"/>
        <w:numPr>
          <w:ilvl w:val="0"/>
          <w:numId w:val="16"/>
        </w:numPr>
        <w:rPr>
          <w:sz w:val="18"/>
          <w:szCs w:val="18"/>
        </w:rPr>
      </w:pPr>
      <w:r>
        <w:rPr>
          <w:sz w:val="18"/>
          <w:szCs w:val="18"/>
        </w:rPr>
        <w:t xml:space="preserve"> </w:t>
      </w:r>
      <w:r w:rsidR="00995AC3" w:rsidRPr="00FE6FF7">
        <w:rPr>
          <w:sz w:val="18"/>
          <w:szCs w:val="18"/>
        </w:rPr>
        <w:t>Make single-use aliquots for strains KRLVS120 and KRLVS249 (take half of plate, 15% glycerol, see Making Glycerol Stocks Protocol)</w:t>
      </w:r>
      <w:r w:rsidR="00995AC3">
        <w:rPr>
          <w:sz w:val="18"/>
          <w:szCs w:val="18"/>
        </w:rPr>
        <w:t>.</w:t>
      </w:r>
    </w:p>
    <w:p w14:paraId="2A11EBF5" w14:textId="3A18664F" w:rsidR="003C3412" w:rsidRPr="00A32269" w:rsidRDefault="003C3412">
      <w:pPr>
        <w:pStyle w:val="ListParagraph"/>
        <w:numPr>
          <w:ilvl w:val="0"/>
          <w:numId w:val="16"/>
        </w:numPr>
        <w:rPr>
          <w:strike/>
          <w:sz w:val="18"/>
          <w:szCs w:val="18"/>
        </w:rPr>
      </w:pPr>
      <w:proofErr w:type="spellStart"/>
      <w:r w:rsidRPr="00A32269">
        <w:rPr>
          <w:strike/>
          <w:sz w:val="18"/>
          <w:szCs w:val="18"/>
        </w:rPr>
        <w:t>NanoDrop</w:t>
      </w:r>
      <w:proofErr w:type="spellEnd"/>
      <w:r w:rsidRPr="00A32269">
        <w:rPr>
          <w:strike/>
          <w:sz w:val="18"/>
          <w:szCs w:val="18"/>
        </w:rPr>
        <w:t xml:space="preserve"> purified ribosome samples from 230126.</w:t>
      </w:r>
    </w:p>
    <w:p w14:paraId="6BC0E1DD" w14:textId="363DB13F" w:rsidR="00B9262A" w:rsidRDefault="00B9262A" w:rsidP="00B9262A">
      <w:pPr>
        <w:rPr>
          <w:rFonts w:ascii="Calibri" w:eastAsia="Times New Roman" w:hAnsi="Calibri" w:cs="Calibri"/>
        </w:rPr>
      </w:pPr>
      <w:r>
        <w:rPr>
          <w:b/>
          <w:u w:val="single"/>
        </w:rPr>
        <w:t>Results and Data:</w:t>
      </w:r>
      <w:r w:rsidRPr="00FE6FF7">
        <w:rPr>
          <w:rFonts w:ascii="Calibri" w:eastAsia="Times New Roman" w:hAnsi="Calibri" w:cs="Calibri"/>
        </w:rPr>
        <w:t> </w:t>
      </w:r>
    </w:p>
    <w:p w14:paraId="7188B5AE" w14:textId="77777777" w:rsidR="00995AC3" w:rsidRPr="00FE6FF7" w:rsidRDefault="00995AC3" w:rsidP="006B38D5">
      <w:pPr>
        <w:pStyle w:val="Heading2"/>
        <w:rPr>
          <w:rFonts w:eastAsia="Times New Roman"/>
        </w:rPr>
      </w:pPr>
      <w:bookmarkStart w:id="16" w:name="_Toc131177709"/>
      <w:r w:rsidRPr="00FE6FF7">
        <w:rPr>
          <w:rFonts w:eastAsia="Times New Roman"/>
        </w:rPr>
        <w:t>Cell Harvesting/Pelleting</w:t>
      </w:r>
      <w:bookmarkEnd w:id="16"/>
    </w:p>
    <w:p w14:paraId="24AECDF9" w14:textId="72494ADF" w:rsidR="00995AC3" w:rsidRDefault="00995AC3">
      <w:pPr>
        <w:numPr>
          <w:ilvl w:val="0"/>
          <w:numId w:val="26"/>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At </w:t>
      </w:r>
      <w:r>
        <w:rPr>
          <w:rFonts w:ascii="Calibri" w:eastAsia="Times New Roman" w:hAnsi="Calibri" w:cs="Calibri"/>
        </w:rPr>
        <w:t>10:40</w:t>
      </w:r>
      <w:r w:rsidRPr="00FE6FF7">
        <w:rPr>
          <w:rFonts w:ascii="Calibri" w:eastAsia="Times New Roman" w:hAnsi="Calibri" w:cs="Calibri"/>
        </w:rPr>
        <w:t xml:space="preserve"> AM, check</w:t>
      </w:r>
      <w:r>
        <w:rPr>
          <w:rFonts w:ascii="Calibri" w:eastAsia="Times New Roman" w:hAnsi="Calibri" w:cs="Calibri"/>
        </w:rPr>
        <w:t>ed</w:t>
      </w:r>
      <w:r w:rsidRPr="00FE6FF7">
        <w:rPr>
          <w:rFonts w:ascii="Calibri" w:eastAsia="Times New Roman" w:hAnsi="Calibri" w:cs="Calibri"/>
        </w:rPr>
        <w:t xml:space="preserve"> the OD 600 of each sample.</w:t>
      </w:r>
    </w:p>
    <w:p w14:paraId="61208360" w14:textId="5627E8FF" w:rsidR="00995AC3" w:rsidRDefault="00995AC3">
      <w:pPr>
        <w:numPr>
          <w:ilvl w:val="1"/>
          <w:numId w:val="26"/>
        </w:numPr>
        <w:spacing w:after="0" w:line="240" w:lineRule="auto"/>
        <w:jc w:val="left"/>
        <w:textAlignment w:val="center"/>
        <w:rPr>
          <w:rFonts w:ascii="Calibri" w:eastAsia="Times New Roman" w:hAnsi="Calibri" w:cs="Calibri"/>
        </w:rPr>
      </w:pPr>
      <w:r>
        <w:rPr>
          <w:rFonts w:ascii="Calibri" w:eastAsia="Times New Roman" w:hAnsi="Calibri" w:cs="Calibri"/>
        </w:rPr>
        <w:t>Sample 1 (LVS pF): 0.</w:t>
      </w:r>
      <w:r w:rsidR="00704406">
        <w:rPr>
          <w:rFonts w:ascii="Calibri" w:eastAsia="Times New Roman" w:hAnsi="Calibri" w:cs="Calibri"/>
        </w:rPr>
        <w:t>068</w:t>
      </w:r>
    </w:p>
    <w:p w14:paraId="375CE360" w14:textId="0F452FA2" w:rsidR="00995AC3" w:rsidRDefault="00995AC3">
      <w:pPr>
        <w:numPr>
          <w:ilvl w:val="1"/>
          <w:numId w:val="26"/>
        </w:numPr>
        <w:spacing w:after="0" w:line="240" w:lineRule="auto"/>
        <w:jc w:val="left"/>
        <w:textAlignment w:val="center"/>
        <w:rPr>
          <w:rFonts w:ascii="Calibri" w:eastAsia="Times New Roman" w:hAnsi="Calibri" w:cs="Calibri"/>
        </w:rPr>
      </w:pPr>
      <w:r>
        <w:rPr>
          <w:rFonts w:ascii="Calibri" w:eastAsia="Times New Roman" w:hAnsi="Calibri" w:cs="Calibri"/>
        </w:rPr>
        <w:lastRenderedPageBreak/>
        <w:t>Sample 2 (LVS pF-bS21-2-TAP): 0.</w:t>
      </w:r>
      <w:r w:rsidR="00704406">
        <w:rPr>
          <w:rFonts w:ascii="Calibri" w:eastAsia="Times New Roman" w:hAnsi="Calibri" w:cs="Calibri"/>
        </w:rPr>
        <w:t>122</w:t>
      </w:r>
    </w:p>
    <w:p w14:paraId="6C41223B" w14:textId="08DC9DD9" w:rsidR="00704406" w:rsidRDefault="00704406">
      <w:pPr>
        <w:numPr>
          <w:ilvl w:val="0"/>
          <w:numId w:val="26"/>
        </w:numPr>
        <w:spacing w:after="0" w:line="240" w:lineRule="auto"/>
        <w:jc w:val="left"/>
        <w:textAlignment w:val="center"/>
        <w:rPr>
          <w:rFonts w:ascii="Calibri" w:eastAsia="Times New Roman" w:hAnsi="Calibri" w:cs="Calibri"/>
        </w:rPr>
      </w:pPr>
      <w:r>
        <w:rPr>
          <w:rFonts w:ascii="Calibri" w:eastAsia="Times New Roman" w:hAnsi="Calibri" w:cs="Calibri"/>
        </w:rPr>
        <w:t xml:space="preserve">Incubated </w:t>
      </w:r>
      <w:r w:rsidRPr="00FE6FF7">
        <w:rPr>
          <w:rFonts w:ascii="Calibri" w:eastAsia="Times New Roman" w:hAnsi="Calibri" w:cs="Calibri"/>
        </w:rPr>
        <w:t xml:space="preserve">flasks </w:t>
      </w:r>
      <w:r>
        <w:rPr>
          <w:rFonts w:ascii="Calibri" w:eastAsia="Times New Roman" w:hAnsi="Calibri" w:cs="Calibri"/>
        </w:rPr>
        <w:t xml:space="preserve">again </w:t>
      </w:r>
      <w:r w:rsidRPr="00FE6FF7">
        <w:rPr>
          <w:rFonts w:ascii="Calibri" w:eastAsia="Times New Roman" w:hAnsi="Calibri" w:cs="Calibri"/>
        </w:rPr>
        <w:t>at 37°C shaking</w:t>
      </w:r>
      <w:r>
        <w:rPr>
          <w:rFonts w:ascii="Calibri" w:eastAsia="Times New Roman" w:hAnsi="Calibri" w:cs="Calibri"/>
        </w:rPr>
        <w:t xml:space="preserve"> at 10:55 AM.</w:t>
      </w:r>
    </w:p>
    <w:p w14:paraId="2CE638FC" w14:textId="08CE0AE2" w:rsidR="0095077D" w:rsidRDefault="0095077D">
      <w:pPr>
        <w:numPr>
          <w:ilvl w:val="0"/>
          <w:numId w:val="26"/>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At </w:t>
      </w:r>
      <w:r>
        <w:rPr>
          <w:rFonts w:ascii="Calibri" w:eastAsia="Times New Roman" w:hAnsi="Calibri" w:cs="Calibri"/>
        </w:rPr>
        <w:t>1:08</w:t>
      </w:r>
      <w:r w:rsidRPr="00FE6FF7">
        <w:rPr>
          <w:rFonts w:ascii="Calibri" w:eastAsia="Times New Roman" w:hAnsi="Calibri" w:cs="Calibri"/>
        </w:rPr>
        <w:t xml:space="preserve"> </w:t>
      </w:r>
      <w:r>
        <w:rPr>
          <w:rFonts w:ascii="Calibri" w:eastAsia="Times New Roman" w:hAnsi="Calibri" w:cs="Calibri"/>
        </w:rPr>
        <w:t>PM</w:t>
      </w:r>
      <w:r w:rsidRPr="00FE6FF7">
        <w:rPr>
          <w:rFonts w:ascii="Calibri" w:eastAsia="Times New Roman" w:hAnsi="Calibri" w:cs="Calibri"/>
        </w:rPr>
        <w:t>, check</w:t>
      </w:r>
      <w:r>
        <w:rPr>
          <w:rFonts w:ascii="Calibri" w:eastAsia="Times New Roman" w:hAnsi="Calibri" w:cs="Calibri"/>
        </w:rPr>
        <w:t>ed</w:t>
      </w:r>
      <w:r w:rsidRPr="00FE6FF7">
        <w:rPr>
          <w:rFonts w:ascii="Calibri" w:eastAsia="Times New Roman" w:hAnsi="Calibri" w:cs="Calibri"/>
        </w:rPr>
        <w:t xml:space="preserve"> the OD 600 of each sample.</w:t>
      </w:r>
    </w:p>
    <w:p w14:paraId="1724D758" w14:textId="0A25341F" w:rsidR="0095077D" w:rsidRDefault="0095077D">
      <w:pPr>
        <w:numPr>
          <w:ilvl w:val="1"/>
          <w:numId w:val="26"/>
        </w:numPr>
        <w:spacing w:after="0" w:line="240" w:lineRule="auto"/>
        <w:jc w:val="left"/>
        <w:textAlignment w:val="center"/>
        <w:rPr>
          <w:rFonts w:ascii="Calibri" w:eastAsia="Times New Roman" w:hAnsi="Calibri" w:cs="Calibri"/>
        </w:rPr>
      </w:pPr>
      <w:r>
        <w:rPr>
          <w:rFonts w:ascii="Calibri" w:eastAsia="Times New Roman" w:hAnsi="Calibri" w:cs="Calibri"/>
        </w:rPr>
        <w:t>Sample 1 (LVS pF): 0.093</w:t>
      </w:r>
    </w:p>
    <w:p w14:paraId="7B65FC7E" w14:textId="4758754D" w:rsidR="0095077D" w:rsidRDefault="0095077D">
      <w:pPr>
        <w:numPr>
          <w:ilvl w:val="1"/>
          <w:numId w:val="26"/>
        </w:numPr>
        <w:spacing w:after="0" w:line="240" w:lineRule="auto"/>
        <w:jc w:val="left"/>
        <w:textAlignment w:val="center"/>
        <w:rPr>
          <w:rFonts w:ascii="Calibri" w:eastAsia="Times New Roman" w:hAnsi="Calibri" w:cs="Calibri"/>
        </w:rPr>
      </w:pPr>
      <w:r>
        <w:rPr>
          <w:rFonts w:ascii="Calibri" w:eastAsia="Times New Roman" w:hAnsi="Calibri" w:cs="Calibri"/>
        </w:rPr>
        <w:t>Sample 2 (LVS pF-bS21-2-TAP): 0.167</w:t>
      </w:r>
    </w:p>
    <w:p w14:paraId="0915812E" w14:textId="6D56A0B1" w:rsidR="00546A54" w:rsidRDefault="0095077D">
      <w:pPr>
        <w:numPr>
          <w:ilvl w:val="0"/>
          <w:numId w:val="26"/>
        </w:numPr>
        <w:spacing w:after="0" w:line="240" w:lineRule="auto"/>
        <w:jc w:val="left"/>
        <w:textAlignment w:val="center"/>
        <w:rPr>
          <w:rFonts w:ascii="Calibri" w:eastAsia="Times New Roman" w:hAnsi="Calibri" w:cs="Calibri"/>
        </w:rPr>
      </w:pPr>
      <w:r>
        <w:rPr>
          <w:rFonts w:ascii="Calibri" w:eastAsia="Times New Roman" w:hAnsi="Calibri" w:cs="Calibri"/>
        </w:rPr>
        <w:t xml:space="preserve">Incubated </w:t>
      </w:r>
      <w:r w:rsidRPr="00FE6FF7">
        <w:rPr>
          <w:rFonts w:ascii="Calibri" w:eastAsia="Times New Roman" w:hAnsi="Calibri" w:cs="Calibri"/>
        </w:rPr>
        <w:t xml:space="preserve">flasks </w:t>
      </w:r>
      <w:r>
        <w:rPr>
          <w:rFonts w:ascii="Calibri" w:eastAsia="Times New Roman" w:hAnsi="Calibri" w:cs="Calibri"/>
        </w:rPr>
        <w:t xml:space="preserve">again </w:t>
      </w:r>
      <w:r w:rsidRPr="00FE6FF7">
        <w:rPr>
          <w:rFonts w:ascii="Calibri" w:eastAsia="Times New Roman" w:hAnsi="Calibri" w:cs="Calibri"/>
        </w:rPr>
        <w:t>at 37°C shaking</w:t>
      </w:r>
      <w:r>
        <w:rPr>
          <w:rFonts w:ascii="Calibri" w:eastAsia="Times New Roman" w:hAnsi="Calibri" w:cs="Calibri"/>
        </w:rPr>
        <w:t xml:space="preserve"> at 1:12 PM.</w:t>
      </w:r>
    </w:p>
    <w:p w14:paraId="2F5F8653" w14:textId="1E2D993E" w:rsidR="00A32269" w:rsidRPr="00A32269" w:rsidRDefault="00A32269">
      <w:pPr>
        <w:numPr>
          <w:ilvl w:val="0"/>
          <w:numId w:val="26"/>
        </w:numPr>
        <w:spacing w:after="0" w:line="240" w:lineRule="auto"/>
        <w:jc w:val="left"/>
        <w:textAlignment w:val="center"/>
        <w:rPr>
          <w:rFonts w:ascii="Calibri" w:eastAsia="Times New Roman" w:hAnsi="Calibri" w:cs="Calibri"/>
        </w:rPr>
      </w:pPr>
      <w:r>
        <w:rPr>
          <w:rFonts w:ascii="Calibri" w:eastAsia="Times New Roman" w:hAnsi="Calibri" w:cs="Calibri"/>
        </w:rPr>
        <w:t>I realized that the cells were probably not healthy, because they had been taken from plates struck out a week ago on 1/20, so I bleached the flasks and decided to start with fresh cells on Monday.</w:t>
      </w:r>
    </w:p>
    <w:p w14:paraId="294BA510" w14:textId="067CE67B" w:rsidR="003C3412" w:rsidRDefault="003C3412" w:rsidP="006B38D5">
      <w:pPr>
        <w:pStyle w:val="Heading2"/>
      </w:pPr>
      <w:bookmarkStart w:id="17" w:name="_Toc131177710"/>
      <w:proofErr w:type="spellStart"/>
      <w:r>
        <w:t>NanoDrop</w:t>
      </w:r>
      <w:proofErr w:type="spellEnd"/>
      <w:r>
        <w:t xml:space="preserve"> of Purified Ribosomes</w:t>
      </w:r>
      <w:bookmarkEnd w:id="17"/>
    </w:p>
    <w:p w14:paraId="00A2B45C" w14:textId="31DB984C" w:rsidR="003C3412" w:rsidRDefault="003C3412">
      <w:pPr>
        <w:pStyle w:val="ListParagraph"/>
        <w:numPr>
          <w:ilvl w:val="0"/>
          <w:numId w:val="27"/>
        </w:numPr>
      </w:pPr>
      <w:r>
        <w:t xml:space="preserve">Prepared a 1:200 dilution of ribosomes in ultrapure water (1 </w:t>
      </w:r>
      <w:proofErr w:type="spellStart"/>
      <w:r>
        <w:t>uL</w:t>
      </w:r>
      <w:proofErr w:type="spellEnd"/>
      <w:r>
        <w:t xml:space="preserve"> sample + 199 </w:t>
      </w:r>
      <w:proofErr w:type="spellStart"/>
      <w:r>
        <w:t>uL</w:t>
      </w:r>
      <w:proofErr w:type="spellEnd"/>
      <w:r>
        <w:t xml:space="preserve"> water).</w:t>
      </w:r>
    </w:p>
    <w:p w14:paraId="234356CF" w14:textId="4080AE06" w:rsidR="003C3412" w:rsidRDefault="00546A54">
      <w:pPr>
        <w:pStyle w:val="ListParagraph"/>
        <w:numPr>
          <w:ilvl w:val="0"/>
          <w:numId w:val="27"/>
        </w:numPr>
      </w:pPr>
      <w:r>
        <w:t>Prepared a microfuge tube with ultrapure water.</w:t>
      </w:r>
    </w:p>
    <w:p w14:paraId="2CC397BB" w14:textId="77777777" w:rsidR="00A32269" w:rsidRDefault="00546A54">
      <w:pPr>
        <w:pStyle w:val="ListParagraph"/>
        <w:numPr>
          <w:ilvl w:val="0"/>
          <w:numId w:val="27"/>
        </w:numPr>
      </w:pPr>
      <w:r>
        <w:t xml:space="preserve">Took the A260 of the ribosome </w:t>
      </w:r>
      <w:proofErr w:type="gramStart"/>
      <w:r>
        <w:t>dilution</w:t>
      </w:r>
      <w:r w:rsidR="00A32269">
        <w:t>s</w:t>
      </w:r>
      <w:proofErr w:type="gramEnd"/>
    </w:p>
    <w:p w14:paraId="23A0F9C4" w14:textId="78D2AEDD" w:rsidR="00546A54" w:rsidRDefault="00A32269">
      <w:pPr>
        <w:pStyle w:val="ListParagraph"/>
        <w:numPr>
          <w:ilvl w:val="1"/>
          <w:numId w:val="27"/>
        </w:numPr>
      </w:pPr>
      <w:r>
        <w:t>LVS pF: 0.006</w:t>
      </w:r>
    </w:p>
    <w:p w14:paraId="458B46ED" w14:textId="5584121C" w:rsidR="00A32269" w:rsidRDefault="00A32269">
      <w:pPr>
        <w:pStyle w:val="ListParagraph"/>
        <w:numPr>
          <w:ilvl w:val="1"/>
          <w:numId w:val="27"/>
        </w:numPr>
      </w:pPr>
      <w:r>
        <w:t>LVS pF-bS21-2-TAP: 0.077</w:t>
      </w:r>
    </w:p>
    <w:p w14:paraId="3DCE6745" w14:textId="545265AD" w:rsidR="00546A54" w:rsidRDefault="00546A54">
      <w:pPr>
        <w:pStyle w:val="ListParagraph"/>
        <w:numPr>
          <w:ilvl w:val="0"/>
          <w:numId w:val="27"/>
        </w:numPr>
      </w:pPr>
      <w:r>
        <w:t>Saved data to flash drive as Excel file named “230127_BM_nanodrop_IP</w:t>
      </w:r>
      <w:r w:rsidR="00A32269">
        <w:t>samples</w:t>
      </w:r>
      <w:r>
        <w:t>”.</w:t>
      </w:r>
    </w:p>
    <w:p w14:paraId="78137895" w14:textId="0562F59A" w:rsidR="00A32269" w:rsidRDefault="00A32269">
      <w:pPr>
        <w:pStyle w:val="ListParagraph"/>
        <w:numPr>
          <w:ilvl w:val="0"/>
          <w:numId w:val="27"/>
        </w:numPr>
      </w:pPr>
      <w:r>
        <w:t>Saved data to personal folder as “230127_BM_nanodrop_IP_diluted”.</w:t>
      </w:r>
    </w:p>
    <w:p w14:paraId="0A43CF54" w14:textId="34B1F78D" w:rsidR="00B9262A" w:rsidRPr="006B38D5" w:rsidRDefault="00B9262A" w:rsidP="006B38D5">
      <w:pPr>
        <w:rPr>
          <w:b/>
          <w:bCs/>
        </w:rPr>
      </w:pPr>
      <w:r w:rsidRPr="006B38D5">
        <w:rPr>
          <w:b/>
          <w:bCs/>
          <w:highlight w:val="green"/>
        </w:rPr>
        <w:t>Monday, January 30, 2023</w:t>
      </w:r>
    </w:p>
    <w:p w14:paraId="66758FC2" w14:textId="77777777" w:rsidR="00B9262A" w:rsidRPr="007B216F" w:rsidRDefault="00B9262A" w:rsidP="00B9262A">
      <w:pPr>
        <w:rPr>
          <w:b/>
          <w:sz w:val="18"/>
          <w:szCs w:val="18"/>
        </w:rPr>
      </w:pPr>
      <w:r w:rsidRPr="007B216F">
        <w:rPr>
          <w:b/>
          <w:sz w:val="18"/>
          <w:szCs w:val="18"/>
        </w:rPr>
        <w:t>To Do:</w:t>
      </w:r>
    </w:p>
    <w:p w14:paraId="4718FD8D" w14:textId="3EC2DC4F" w:rsidR="00B9262A" w:rsidRPr="004F1862" w:rsidRDefault="004F1862">
      <w:pPr>
        <w:pStyle w:val="ListParagraph"/>
        <w:numPr>
          <w:ilvl w:val="0"/>
          <w:numId w:val="31"/>
        </w:numPr>
        <w:rPr>
          <w:sz w:val="18"/>
          <w:szCs w:val="18"/>
        </w:rPr>
      </w:pPr>
      <w:r w:rsidRPr="004F1862">
        <w:rPr>
          <w:sz w:val="18"/>
          <w:szCs w:val="18"/>
        </w:rPr>
        <w:t xml:space="preserve">Streak out cells for LVS pF and LVS pF-bS21-2-TAP on cysteine heart agar </w:t>
      </w:r>
      <w:r>
        <w:rPr>
          <w:sz w:val="18"/>
          <w:szCs w:val="18"/>
        </w:rPr>
        <w:t xml:space="preserve">(CHAH) </w:t>
      </w:r>
      <w:r w:rsidRPr="004F1862">
        <w:rPr>
          <w:sz w:val="18"/>
          <w:szCs w:val="18"/>
        </w:rPr>
        <w:t>plates.</w:t>
      </w:r>
    </w:p>
    <w:p w14:paraId="24C3D3F4" w14:textId="6CE77D2A" w:rsidR="00B9262A" w:rsidRPr="004F1862" w:rsidRDefault="004F1862">
      <w:pPr>
        <w:pStyle w:val="ListParagraph"/>
        <w:numPr>
          <w:ilvl w:val="0"/>
          <w:numId w:val="31"/>
        </w:numPr>
        <w:rPr>
          <w:sz w:val="18"/>
          <w:szCs w:val="18"/>
        </w:rPr>
      </w:pPr>
      <w:proofErr w:type="spellStart"/>
      <w:r w:rsidRPr="004F1862">
        <w:rPr>
          <w:sz w:val="18"/>
          <w:szCs w:val="18"/>
        </w:rPr>
        <w:t>NanoDrop</w:t>
      </w:r>
      <w:proofErr w:type="spellEnd"/>
      <w:r w:rsidRPr="004F1862">
        <w:rPr>
          <w:sz w:val="18"/>
          <w:szCs w:val="18"/>
        </w:rPr>
        <w:t xml:space="preserve"> purified ribosome samples from 230126.</w:t>
      </w:r>
    </w:p>
    <w:p w14:paraId="07A7074B" w14:textId="3F40EAE1" w:rsidR="00B9262A" w:rsidRPr="004F1862" w:rsidRDefault="004F1862">
      <w:pPr>
        <w:pStyle w:val="ListParagraph"/>
        <w:numPr>
          <w:ilvl w:val="0"/>
          <w:numId w:val="31"/>
        </w:numPr>
        <w:rPr>
          <w:sz w:val="18"/>
          <w:szCs w:val="18"/>
        </w:rPr>
      </w:pPr>
      <w:r>
        <w:rPr>
          <w:sz w:val="18"/>
          <w:szCs w:val="18"/>
        </w:rPr>
        <w:t xml:space="preserve">Run </w:t>
      </w:r>
      <w:r w:rsidR="00A32269">
        <w:rPr>
          <w:sz w:val="18"/>
          <w:szCs w:val="18"/>
        </w:rPr>
        <w:t>BCA Assay</w:t>
      </w:r>
      <w:r>
        <w:rPr>
          <w:sz w:val="18"/>
          <w:szCs w:val="18"/>
        </w:rPr>
        <w:t xml:space="preserve"> with </w:t>
      </w:r>
      <w:r w:rsidRPr="004F1862">
        <w:rPr>
          <w:sz w:val="18"/>
          <w:szCs w:val="18"/>
        </w:rPr>
        <w:t>purified ribosome samples from 230126.</w:t>
      </w:r>
    </w:p>
    <w:p w14:paraId="2DCF7EF2" w14:textId="77777777" w:rsidR="00B9262A" w:rsidRPr="00FE6FF7" w:rsidRDefault="00B9262A" w:rsidP="00B9262A">
      <w:r>
        <w:rPr>
          <w:b/>
          <w:u w:val="single"/>
        </w:rPr>
        <w:t>Results and Data:</w:t>
      </w:r>
      <w:r w:rsidRPr="00FE6FF7">
        <w:rPr>
          <w:rFonts w:ascii="Calibri" w:eastAsia="Times New Roman" w:hAnsi="Calibri" w:cs="Calibri"/>
        </w:rPr>
        <w:t> </w:t>
      </w:r>
    </w:p>
    <w:p w14:paraId="5C1CCB02" w14:textId="1F111866" w:rsidR="004F1862" w:rsidRDefault="004F1862" w:rsidP="006B38D5">
      <w:pPr>
        <w:pStyle w:val="Heading2"/>
      </w:pPr>
      <w:bookmarkStart w:id="18" w:name="_Toc131177711"/>
      <w:r>
        <w:t>Streaking Cells</w:t>
      </w:r>
      <w:bookmarkEnd w:id="18"/>
    </w:p>
    <w:p w14:paraId="05EDC93C" w14:textId="26B2480A" w:rsidR="004F1862" w:rsidRDefault="004F1862" w:rsidP="004F1862">
      <w:r>
        <w:t xml:space="preserve">LVS pF is strain #KRLVS120. LVS pF-bS21-2-TAP is strain #KRLVS249. bS21-2 is the protein made from gene </w:t>
      </w:r>
      <w:r w:rsidRPr="00A25B29">
        <w:rPr>
          <w:i/>
          <w:iCs/>
        </w:rPr>
        <w:t>rpsU2</w:t>
      </w:r>
      <w:r>
        <w:t xml:space="preserve">. Cysteine heart agar plates have 5ug/ml Kanamycin. Struck out from 50ul glycerol stocks (230118) </w:t>
      </w:r>
      <w:r w:rsidRPr="00D5449C">
        <w:t>on cysteine heart agar plates</w:t>
      </w:r>
      <w:r>
        <w:t xml:space="preserve"> with Kanamycin and placed in 37C incubator overnight.</w:t>
      </w:r>
      <w:r w:rsidR="00EB6AF0">
        <w:t xml:space="preserve"> 50 </w:t>
      </w:r>
      <w:proofErr w:type="spellStart"/>
      <w:r w:rsidR="00EB6AF0">
        <w:t>uL</w:t>
      </w:r>
      <w:proofErr w:type="spellEnd"/>
      <w:r w:rsidR="00EB6AF0">
        <w:t xml:space="preserve"> aliquots were thawed at room temperature, pipetted onto plates, and spread with wooden sticks. </w:t>
      </w:r>
    </w:p>
    <w:p w14:paraId="2F4570DA" w14:textId="77777777" w:rsidR="004F1862" w:rsidRDefault="004F1862" w:rsidP="006B38D5">
      <w:pPr>
        <w:pStyle w:val="Heading2"/>
      </w:pPr>
      <w:bookmarkStart w:id="19" w:name="_Toc131177712"/>
      <w:proofErr w:type="spellStart"/>
      <w:r>
        <w:t>NanoDrop</w:t>
      </w:r>
      <w:proofErr w:type="spellEnd"/>
      <w:r>
        <w:t xml:space="preserve"> of Purified Ribosomes</w:t>
      </w:r>
      <w:bookmarkEnd w:id="19"/>
    </w:p>
    <w:p w14:paraId="0914E06D" w14:textId="7E0B208F" w:rsidR="004F1862" w:rsidRDefault="004F1862">
      <w:pPr>
        <w:pStyle w:val="ListParagraph"/>
        <w:numPr>
          <w:ilvl w:val="0"/>
          <w:numId w:val="32"/>
        </w:numPr>
      </w:pPr>
      <w:r>
        <w:t>Took the A260 of the ribosome purifications:</w:t>
      </w:r>
    </w:p>
    <w:p w14:paraId="00F27477" w14:textId="77777777" w:rsidR="004F1862" w:rsidRDefault="004F1862">
      <w:pPr>
        <w:pStyle w:val="ListParagraph"/>
        <w:numPr>
          <w:ilvl w:val="1"/>
          <w:numId w:val="32"/>
        </w:numPr>
      </w:pPr>
      <w:r>
        <w:t>LVS pF: 0.006</w:t>
      </w:r>
    </w:p>
    <w:p w14:paraId="706ABBEA" w14:textId="77777777" w:rsidR="004F1862" w:rsidRDefault="004F1862">
      <w:pPr>
        <w:pStyle w:val="ListParagraph"/>
        <w:numPr>
          <w:ilvl w:val="1"/>
          <w:numId w:val="32"/>
        </w:numPr>
      </w:pPr>
      <w:r>
        <w:t>LVS pF-bS21-2-TAP: 0.077</w:t>
      </w:r>
    </w:p>
    <w:p w14:paraId="6DCD6594" w14:textId="2F39A7A7" w:rsidR="009A0819" w:rsidRDefault="004F1862">
      <w:pPr>
        <w:pStyle w:val="ListParagraph"/>
        <w:numPr>
          <w:ilvl w:val="0"/>
          <w:numId w:val="32"/>
        </w:numPr>
      </w:pPr>
      <w:r>
        <w:t>Saved data to flash drive as Excel file named “230130_BM_nanodrop_IP”.</w:t>
      </w:r>
    </w:p>
    <w:p w14:paraId="0DE4EB8D" w14:textId="5DEB0958" w:rsidR="004F1862" w:rsidRPr="00DA5DA3" w:rsidRDefault="004F1862" w:rsidP="006B38D5">
      <w:pPr>
        <w:pStyle w:val="Heading2"/>
      </w:pPr>
      <w:bookmarkStart w:id="20" w:name="_Ref54170539"/>
      <w:bookmarkStart w:id="21" w:name="_Toc59452614"/>
      <w:bookmarkStart w:id="22" w:name="_Toc81208592"/>
      <w:bookmarkStart w:id="23" w:name="_Toc131177713"/>
      <w:r w:rsidRPr="00DA5DA3">
        <w:t>BCA Protein Assay</w:t>
      </w:r>
      <w:bookmarkEnd w:id="20"/>
      <w:bookmarkEnd w:id="21"/>
      <w:bookmarkEnd w:id="22"/>
      <w:bookmarkEnd w:id="23"/>
    </w:p>
    <w:p w14:paraId="222D2790" w14:textId="725C8D81" w:rsidR="004F1862" w:rsidRPr="00DA5DA3" w:rsidRDefault="004F1862">
      <w:pPr>
        <w:pStyle w:val="ListParagraph"/>
        <w:numPr>
          <w:ilvl w:val="0"/>
          <w:numId w:val="33"/>
        </w:numPr>
        <w:rPr>
          <w:rFonts w:cstheme="minorHAnsi"/>
        </w:rPr>
      </w:pPr>
      <w:r w:rsidRPr="00DA5DA3">
        <w:rPr>
          <w:rFonts w:cstheme="minorHAnsi"/>
        </w:rPr>
        <w:t>Prepare</w:t>
      </w:r>
      <w:r w:rsidR="00DE5CC3">
        <w:rPr>
          <w:rFonts w:cstheme="minorHAnsi"/>
        </w:rPr>
        <w:t>d</w:t>
      </w:r>
      <w:r w:rsidRPr="00DA5DA3">
        <w:rPr>
          <w:rFonts w:cstheme="minorHAnsi"/>
        </w:rPr>
        <w:t xml:space="preserve"> diluted albumin (BSA) standards according to the table below. Use</w:t>
      </w:r>
      <w:r w:rsidR="00727C46">
        <w:rPr>
          <w:rFonts w:cstheme="minorHAnsi"/>
        </w:rPr>
        <w:t>d</w:t>
      </w:r>
      <w:r w:rsidRPr="00DA5DA3">
        <w:rPr>
          <w:rFonts w:cstheme="minorHAnsi"/>
        </w:rPr>
        <w:t xml:space="preserve"> the same diluent as the samples</w:t>
      </w:r>
      <w:r>
        <w:rPr>
          <w:rFonts w:cstheme="minorHAnsi"/>
        </w:rPr>
        <w:t xml:space="preserve"> (TEV Cleavage Buffer MOD).</w:t>
      </w:r>
    </w:p>
    <w:tbl>
      <w:tblPr>
        <w:tblStyle w:val="TableGrid"/>
        <w:tblW w:w="0" w:type="auto"/>
        <w:tblLook w:val="04A0" w:firstRow="1" w:lastRow="0" w:firstColumn="1" w:lastColumn="0" w:noHBand="0" w:noVBand="1"/>
      </w:tblPr>
      <w:tblGrid>
        <w:gridCol w:w="2553"/>
        <w:gridCol w:w="2553"/>
        <w:gridCol w:w="2554"/>
        <w:gridCol w:w="2554"/>
      </w:tblGrid>
      <w:tr w:rsidR="004F1862" w:rsidRPr="00DA5DA3" w14:paraId="791FEEDF" w14:textId="77777777" w:rsidTr="00FA6F57">
        <w:tc>
          <w:tcPr>
            <w:tcW w:w="2553" w:type="dxa"/>
            <w:vAlign w:val="center"/>
          </w:tcPr>
          <w:p w14:paraId="395380A7" w14:textId="77777777" w:rsidR="004F1862" w:rsidRPr="00DA5DA3" w:rsidRDefault="004F1862" w:rsidP="00FA6F57">
            <w:pPr>
              <w:jc w:val="center"/>
              <w:rPr>
                <w:rFonts w:cstheme="minorHAnsi"/>
                <w:b/>
                <w:bCs/>
              </w:rPr>
            </w:pPr>
            <w:r w:rsidRPr="00DA5DA3">
              <w:rPr>
                <w:rFonts w:cstheme="minorHAnsi"/>
                <w:b/>
                <w:bCs/>
              </w:rPr>
              <w:t>Vial</w:t>
            </w:r>
          </w:p>
        </w:tc>
        <w:tc>
          <w:tcPr>
            <w:tcW w:w="2553" w:type="dxa"/>
            <w:vAlign w:val="center"/>
          </w:tcPr>
          <w:p w14:paraId="537B4921" w14:textId="77777777" w:rsidR="004F1862" w:rsidRPr="00DA5DA3" w:rsidRDefault="004F1862" w:rsidP="00FA6F57">
            <w:pPr>
              <w:jc w:val="center"/>
              <w:rPr>
                <w:rFonts w:cstheme="minorHAnsi"/>
                <w:b/>
                <w:bCs/>
              </w:rPr>
            </w:pPr>
            <w:r w:rsidRPr="00DA5DA3">
              <w:rPr>
                <w:rFonts w:cstheme="minorHAnsi"/>
                <w:b/>
                <w:bCs/>
              </w:rPr>
              <w:t>Volume of diluent (</w:t>
            </w:r>
            <w:proofErr w:type="spellStart"/>
            <w:r w:rsidRPr="00DA5DA3">
              <w:rPr>
                <w:rFonts w:cstheme="minorHAnsi"/>
                <w:b/>
                <w:bCs/>
              </w:rPr>
              <w:t>uL</w:t>
            </w:r>
            <w:proofErr w:type="spellEnd"/>
            <w:r w:rsidRPr="00DA5DA3">
              <w:rPr>
                <w:rFonts w:cstheme="minorHAnsi"/>
                <w:b/>
                <w:bCs/>
              </w:rPr>
              <w:t>)</w:t>
            </w:r>
          </w:p>
        </w:tc>
        <w:tc>
          <w:tcPr>
            <w:tcW w:w="2554" w:type="dxa"/>
            <w:vAlign w:val="center"/>
          </w:tcPr>
          <w:p w14:paraId="3BB15540" w14:textId="77777777" w:rsidR="004F1862" w:rsidRPr="00DA5DA3" w:rsidRDefault="004F1862" w:rsidP="00FA6F57">
            <w:pPr>
              <w:jc w:val="center"/>
              <w:rPr>
                <w:rFonts w:cstheme="minorHAnsi"/>
                <w:b/>
                <w:bCs/>
              </w:rPr>
            </w:pPr>
            <w:r w:rsidRPr="00DA5DA3">
              <w:rPr>
                <w:rFonts w:cstheme="minorHAnsi"/>
                <w:b/>
                <w:bCs/>
              </w:rPr>
              <w:t>Volume and source of BSA (</w:t>
            </w:r>
            <w:proofErr w:type="spellStart"/>
            <w:r w:rsidRPr="00DA5DA3">
              <w:rPr>
                <w:rFonts w:cstheme="minorHAnsi"/>
                <w:b/>
                <w:bCs/>
              </w:rPr>
              <w:t>uL</w:t>
            </w:r>
            <w:proofErr w:type="spellEnd"/>
            <w:r w:rsidRPr="00DA5DA3">
              <w:rPr>
                <w:rFonts w:cstheme="minorHAnsi"/>
                <w:b/>
                <w:bCs/>
              </w:rPr>
              <w:t>)</w:t>
            </w:r>
          </w:p>
        </w:tc>
        <w:tc>
          <w:tcPr>
            <w:tcW w:w="2554" w:type="dxa"/>
            <w:vAlign w:val="center"/>
          </w:tcPr>
          <w:p w14:paraId="1D203F0F" w14:textId="77777777" w:rsidR="004F1862" w:rsidRPr="00DA5DA3" w:rsidRDefault="004F1862" w:rsidP="00FA6F57">
            <w:pPr>
              <w:jc w:val="center"/>
              <w:rPr>
                <w:rFonts w:cstheme="minorHAnsi"/>
                <w:b/>
                <w:bCs/>
              </w:rPr>
            </w:pPr>
            <w:r w:rsidRPr="00DA5DA3">
              <w:rPr>
                <w:rFonts w:cstheme="minorHAnsi"/>
                <w:b/>
                <w:bCs/>
              </w:rPr>
              <w:t>Final BSA Concentration (ug/mL)</w:t>
            </w:r>
          </w:p>
        </w:tc>
      </w:tr>
      <w:tr w:rsidR="004F1862" w:rsidRPr="00DA5DA3" w14:paraId="25566577" w14:textId="77777777" w:rsidTr="00FA6F57">
        <w:tc>
          <w:tcPr>
            <w:tcW w:w="2553" w:type="dxa"/>
            <w:vAlign w:val="center"/>
          </w:tcPr>
          <w:p w14:paraId="591BEBB4" w14:textId="77777777" w:rsidR="004F1862" w:rsidRPr="00DA5DA3" w:rsidRDefault="004F1862" w:rsidP="00FA6F57">
            <w:pPr>
              <w:jc w:val="center"/>
              <w:rPr>
                <w:rFonts w:cstheme="minorHAnsi"/>
              </w:rPr>
            </w:pPr>
            <w:r w:rsidRPr="00DA5DA3">
              <w:rPr>
                <w:rFonts w:cstheme="minorHAnsi"/>
              </w:rPr>
              <w:t>A</w:t>
            </w:r>
          </w:p>
        </w:tc>
        <w:tc>
          <w:tcPr>
            <w:tcW w:w="2553" w:type="dxa"/>
            <w:vAlign w:val="center"/>
          </w:tcPr>
          <w:p w14:paraId="1F2E3AA0" w14:textId="77777777" w:rsidR="004F1862" w:rsidRPr="00DA5DA3" w:rsidRDefault="004F1862" w:rsidP="00FA6F57">
            <w:pPr>
              <w:jc w:val="center"/>
              <w:rPr>
                <w:rFonts w:cstheme="minorHAnsi"/>
              </w:rPr>
            </w:pPr>
            <w:r w:rsidRPr="00DA5DA3">
              <w:rPr>
                <w:rFonts w:cstheme="minorHAnsi"/>
              </w:rPr>
              <w:t>0</w:t>
            </w:r>
          </w:p>
        </w:tc>
        <w:tc>
          <w:tcPr>
            <w:tcW w:w="2554" w:type="dxa"/>
            <w:vAlign w:val="center"/>
          </w:tcPr>
          <w:p w14:paraId="4B8BC49F" w14:textId="77777777" w:rsidR="004F1862" w:rsidRPr="00DA5DA3" w:rsidRDefault="004F1862" w:rsidP="00FA6F57">
            <w:pPr>
              <w:jc w:val="center"/>
              <w:rPr>
                <w:rFonts w:cstheme="minorHAnsi"/>
              </w:rPr>
            </w:pPr>
            <w:r w:rsidRPr="00DA5DA3">
              <w:rPr>
                <w:rFonts w:cstheme="minorHAnsi"/>
              </w:rPr>
              <w:t>300 of stock</w:t>
            </w:r>
          </w:p>
        </w:tc>
        <w:tc>
          <w:tcPr>
            <w:tcW w:w="2554" w:type="dxa"/>
            <w:vAlign w:val="center"/>
          </w:tcPr>
          <w:p w14:paraId="4C02DFF4" w14:textId="77777777" w:rsidR="004F1862" w:rsidRPr="00DA5DA3" w:rsidRDefault="004F1862" w:rsidP="00FA6F57">
            <w:pPr>
              <w:jc w:val="center"/>
              <w:rPr>
                <w:rFonts w:cstheme="minorHAnsi"/>
              </w:rPr>
            </w:pPr>
            <w:r w:rsidRPr="00DA5DA3">
              <w:rPr>
                <w:rFonts w:cstheme="minorHAnsi"/>
              </w:rPr>
              <w:t>2000</w:t>
            </w:r>
          </w:p>
        </w:tc>
      </w:tr>
      <w:tr w:rsidR="004F1862" w:rsidRPr="00DA5DA3" w14:paraId="2531608A" w14:textId="77777777" w:rsidTr="00FA6F57">
        <w:tc>
          <w:tcPr>
            <w:tcW w:w="2553" w:type="dxa"/>
            <w:vAlign w:val="center"/>
          </w:tcPr>
          <w:p w14:paraId="7E7F4731" w14:textId="77777777" w:rsidR="004F1862" w:rsidRPr="00DA5DA3" w:rsidRDefault="004F1862" w:rsidP="00FA6F57">
            <w:pPr>
              <w:jc w:val="center"/>
              <w:rPr>
                <w:rFonts w:cstheme="minorHAnsi"/>
              </w:rPr>
            </w:pPr>
            <w:r w:rsidRPr="00DA5DA3">
              <w:rPr>
                <w:rFonts w:cstheme="minorHAnsi"/>
              </w:rPr>
              <w:lastRenderedPageBreak/>
              <w:t>B</w:t>
            </w:r>
          </w:p>
        </w:tc>
        <w:tc>
          <w:tcPr>
            <w:tcW w:w="2553" w:type="dxa"/>
            <w:vAlign w:val="center"/>
          </w:tcPr>
          <w:p w14:paraId="73DB0F25" w14:textId="77777777" w:rsidR="004F1862" w:rsidRPr="00DA5DA3" w:rsidRDefault="004F1862" w:rsidP="00FA6F57">
            <w:pPr>
              <w:jc w:val="center"/>
              <w:rPr>
                <w:rFonts w:cstheme="minorHAnsi"/>
              </w:rPr>
            </w:pPr>
            <w:r w:rsidRPr="00DA5DA3">
              <w:rPr>
                <w:rFonts w:cstheme="minorHAnsi"/>
              </w:rPr>
              <w:t>125</w:t>
            </w:r>
          </w:p>
        </w:tc>
        <w:tc>
          <w:tcPr>
            <w:tcW w:w="2554" w:type="dxa"/>
            <w:vAlign w:val="center"/>
          </w:tcPr>
          <w:p w14:paraId="35E0F175" w14:textId="77777777" w:rsidR="004F1862" w:rsidRPr="00DA5DA3" w:rsidRDefault="004F1862" w:rsidP="00FA6F57">
            <w:pPr>
              <w:jc w:val="center"/>
              <w:rPr>
                <w:rFonts w:cstheme="minorHAnsi"/>
              </w:rPr>
            </w:pPr>
            <w:r w:rsidRPr="00DA5DA3">
              <w:rPr>
                <w:rFonts w:cstheme="minorHAnsi"/>
              </w:rPr>
              <w:t>375 of stock</w:t>
            </w:r>
          </w:p>
        </w:tc>
        <w:tc>
          <w:tcPr>
            <w:tcW w:w="2554" w:type="dxa"/>
            <w:vAlign w:val="center"/>
          </w:tcPr>
          <w:p w14:paraId="119BE874" w14:textId="77777777" w:rsidR="004F1862" w:rsidRPr="00DA5DA3" w:rsidRDefault="004F1862" w:rsidP="00FA6F57">
            <w:pPr>
              <w:jc w:val="center"/>
              <w:rPr>
                <w:rFonts w:cstheme="minorHAnsi"/>
              </w:rPr>
            </w:pPr>
            <w:r w:rsidRPr="00DA5DA3">
              <w:rPr>
                <w:rFonts w:cstheme="minorHAnsi"/>
              </w:rPr>
              <w:t>1500</w:t>
            </w:r>
          </w:p>
        </w:tc>
      </w:tr>
      <w:tr w:rsidR="004F1862" w:rsidRPr="00DA5DA3" w14:paraId="53C7D9A1" w14:textId="77777777" w:rsidTr="00FA6F57">
        <w:tc>
          <w:tcPr>
            <w:tcW w:w="2553" w:type="dxa"/>
            <w:vAlign w:val="center"/>
          </w:tcPr>
          <w:p w14:paraId="72516306" w14:textId="77777777" w:rsidR="004F1862" w:rsidRPr="00DA5DA3" w:rsidRDefault="004F1862" w:rsidP="00FA6F57">
            <w:pPr>
              <w:jc w:val="center"/>
              <w:rPr>
                <w:rFonts w:cstheme="minorHAnsi"/>
              </w:rPr>
            </w:pPr>
            <w:r w:rsidRPr="00DA5DA3">
              <w:rPr>
                <w:rFonts w:cstheme="minorHAnsi"/>
              </w:rPr>
              <w:t>C</w:t>
            </w:r>
          </w:p>
        </w:tc>
        <w:tc>
          <w:tcPr>
            <w:tcW w:w="2553" w:type="dxa"/>
            <w:vAlign w:val="center"/>
          </w:tcPr>
          <w:p w14:paraId="3750D5AA" w14:textId="77777777" w:rsidR="004F1862" w:rsidRPr="00DA5DA3" w:rsidRDefault="004F1862" w:rsidP="00FA6F57">
            <w:pPr>
              <w:jc w:val="center"/>
              <w:rPr>
                <w:rFonts w:cstheme="minorHAnsi"/>
              </w:rPr>
            </w:pPr>
            <w:r w:rsidRPr="00DA5DA3">
              <w:rPr>
                <w:rFonts w:cstheme="minorHAnsi"/>
              </w:rPr>
              <w:t>325</w:t>
            </w:r>
          </w:p>
        </w:tc>
        <w:tc>
          <w:tcPr>
            <w:tcW w:w="2554" w:type="dxa"/>
            <w:vAlign w:val="center"/>
          </w:tcPr>
          <w:p w14:paraId="3321B798" w14:textId="77777777" w:rsidR="004F1862" w:rsidRPr="00DA5DA3" w:rsidRDefault="004F1862" w:rsidP="00FA6F57">
            <w:pPr>
              <w:jc w:val="center"/>
              <w:rPr>
                <w:rFonts w:cstheme="minorHAnsi"/>
              </w:rPr>
            </w:pPr>
            <w:r w:rsidRPr="00DA5DA3">
              <w:rPr>
                <w:rFonts w:cstheme="minorHAnsi"/>
              </w:rPr>
              <w:t>325 of stock</w:t>
            </w:r>
          </w:p>
        </w:tc>
        <w:tc>
          <w:tcPr>
            <w:tcW w:w="2554" w:type="dxa"/>
            <w:vAlign w:val="center"/>
          </w:tcPr>
          <w:p w14:paraId="2F8D1E15" w14:textId="77777777" w:rsidR="004F1862" w:rsidRPr="00DA5DA3" w:rsidRDefault="004F1862" w:rsidP="00FA6F57">
            <w:pPr>
              <w:jc w:val="center"/>
              <w:rPr>
                <w:rFonts w:cstheme="minorHAnsi"/>
              </w:rPr>
            </w:pPr>
            <w:r w:rsidRPr="00DA5DA3">
              <w:rPr>
                <w:rFonts w:cstheme="minorHAnsi"/>
              </w:rPr>
              <w:t>1000</w:t>
            </w:r>
          </w:p>
        </w:tc>
      </w:tr>
      <w:tr w:rsidR="004F1862" w:rsidRPr="00DA5DA3" w14:paraId="7A6239E1" w14:textId="77777777" w:rsidTr="00FA6F57">
        <w:tc>
          <w:tcPr>
            <w:tcW w:w="2553" w:type="dxa"/>
            <w:vAlign w:val="center"/>
          </w:tcPr>
          <w:p w14:paraId="34F4D2B3" w14:textId="77777777" w:rsidR="004F1862" w:rsidRPr="00DA5DA3" w:rsidRDefault="004F1862" w:rsidP="00FA6F57">
            <w:pPr>
              <w:jc w:val="center"/>
              <w:rPr>
                <w:rFonts w:cstheme="minorHAnsi"/>
              </w:rPr>
            </w:pPr>
            <w:r w:rsidRPr="00DA5DA3">
              <w:rPr>
                <w:rFonts w:cstheme="minorHAnsi"/>
              </w:rPr>
              <w:t>D</w:t>
            </w:r>
          </w:p>
        </w:tc>
        <w:tc>
          <w:tcPr>
            <w:tcW w:w="2553" w:type="dxa"/>
            <w:vAlign w:val="center"/>
          </w:tcPr>
          <w:p w14:paraId="2F43F55F" w14:textId="77777777" w:rsidR="004F1862" w:rsidRPr="00DA5DA3" w:rsidRDefault="004F1862" w:rsidP="00FA6F57">
            <w:pPr>
              <w:jc w:val="center"/>
              <w:rPr>
                <w:rFonts w:cstheme="minorHAnsi"/>
              </w:rPr>
            </w:pPr>
            <w:r w:rsidRPr="00DA5DA3">
              <w:rPr>
                <w:rFonts w:cstheme="minorHAnsi"/>
              </w:rPr>
              <w:t>175</w:t>
            </w:r>
          </w:p>
        </w:tc>
        <w:tc>
          <w:tcPr>
            <w:tcW w:w="2554" w:type="dxa"/>
            <w:vAlign w:val="center"/>
          </w:tcPr>
          <w:p w14:paraId="5D28F6E8" w14:textId="77777777" w:rsidR="004F1862" w:rsidRPr="00DA5DA3" w:rsidRDefault="004F1862" w:rsidP="00FA6F57">
            <w:pPr>
              <w:jc w:val="center"/>
              <w:rPr>
                <w:rFonts w:cstheme="minorHAnsi"/>
              </w:rPr>
            </w:pPr>
            <w:r w:rsidRPr="00DA5DA3">
              <w:rPr>
                <w:rFonts w:cstheme="minorHAnsi"/>
              </w:rPr>
              <w:t>175 of vial B</w:t>
            </w:r>
          </w:p>
        </w:tc>
        <w:tc>
          <w:tcPr>
            <w:tcW w:w="2554" w:type="dxa"/>
            <w:vAlign w:val="center"/>
          </w:tcPr>
          <w:p w14:paraId="0795015E" w14:textId="77777777" w:rsidR="004F1862" w:rsidRPr="00DA5DA3" w:rsidRDefault="004F1862" w:rsidP="00FA6F57">
            <w:pPr>
              <w:jc w:val="center"/>
              <w:rPr>
                <w:rFonts w:cstheme="minorHAnsi"/>
              </w:rPr>
            </w:pPr>
            <w:r w:rsidRPr="00DA5DA3">
              <w:rPr>
                <w:rFonts w:cstheme="minorHAnsi"/>
              </w:rPr>
              <w:t>750</w:t>
            </w:r>
          </w:p>
        </w:tc>
      </w:tr>
      <w:tr w:rsidR="004F1862" w:rsidRPr="00DA5DA3" w14:paraId="514CB249" w14:textId="77777777" w:rsidTr="00FA6F57">
        <w:tc>
          <w:tcPr>
            <w:tcW w:w="2553" w:type="dxa"/>
            <w:vAlign w:val="center"/>
          </w:tcPr>
          <w:p w14:paraId="25535890" w14:textId="77777777" w:rsidR="004F1862" w:rsidRPr="00DA5DA3" w:rsidRDefault="004F1862" w:rsidP="00FA6F57">
            <w:pPr>
              <w:jc w:val="center"/>
              <w:rPr>
                <w:rFonts w:cstheme="minorHAnsi"/>
              </w:rPr>
            </w:pPr>
            <w:r w:rsidRPr="00DA5DA3">
              <w:rPr>
                <w:rFonts w:cstheme="minorHAnsi"/>
              </w:rPr>
              <w:t>E</w:t>
            </w:r>
          </w:p>
        </w:tc>
        <w:tc>
          <w:tcPr>
            <w:tcW w:w="2553" w:type="dxa"/>
            <w:vAlign w:val="center"/>
          </w:tcPr>
          <w:p w14:paraId="09794E7A" w14:textId="77777777" w:rsidR="004F1862" w:rsidRPr="00DA5DA3" w:rsidRDefault="004F1862" w:rsidP="00FA6F57">
            <w:pPr>
              <w:jc w:val="center"/>
              <w:rPr>
                <w:rFonts w:cstheme="minorHAnsi"/>
              </w:rPr>
            </w:pPr>
            <w:r w:rsidRPr="00DA5DA3">
              <w:rPr>
                <w:rFonts w:cstheme="minorHAnsi"/>
              </w:rPr>
              <w:t>325</w:t>
            </w:r>
          </w:p>
        </w:tc>
        <w:tc>
          <w:tcPr>
            <w:tcW w:w="2554" w:type="dxa"/>
            <w:vAlign w:val="center"/>
          </w:tcPr>
          <w:p w14:paraId="0DC460B6" w14:textId="77777777" w:rsidR="004F1862" w:rsidRPr="00DA5DA3" w:rsidRDefault="004F1862" w:rsidP="00FA6F57">
            <w:pPr>
              <w:jc w:val="center"/>
              <w:rPr>
                <w:rFonts w:cstheme="minorHAnsi"/>
              </w:rPr>
            </w:pPr>
            <w:r w:rsidRPr="00DA5DA3">
              <w:rPr>
                <w:rFonts w:cstheme="minorHAnsi"/>
              </w:rPr>
              <w:t>325 of vial C</w:t>
            </w:r>
          </w:p>
        </w:tc>
        <w:tc>
          <w:tcPr>
            <w:tcW w:w="2554" w:type="dxa"/>
            <w:vAlign w:val="center"/>
          </w:tcPr>
          <w:p w14:paraId="41BED70C" w14:textId="77777777" w:rsidR="004F1862" w:rsidRPr="00DA5DA3" w:rsidRDefault="004F1862" w:rsidP="00FA6F57">
            <w:pPr>
              <w:jc w:val="center"/>
              <w:rPr>
                <w:rFonts w:cstheme="minorHAnsi"/>
              </w:rPr>
            </w:pPr>
            <w:r w:rsidRPr="00DA5DA3">
              <w:rPr>
                <w:rFonts w:cstheme="minorHAnsi"/>
              </w:rPr>
              <w:t>500</w:t>
            </w:r>
          </w:p>
        </w:tc>
      </w:tr>
      <w:tr w:rsidR="004F1862" w:rsidRPr="00DA5DA3" w14:paraId="7B7842D6" w14:textId="77777777" w:rsidTr="00FA6F57">
        <w:tc>
          <w:tcPr>
            <w:tcW w:w="2553" w:type="dxa"/>
            <w:vAlign w:val="center"/>
          </w:tcPr>
          <w:p w14:paraId="06608CF0" w14:textId="77777777" w:rsidR="004F1862" w:rsidRPr="00DA5DA3" w:rsidRDefault="004F1862" w:rsidP="00FA6F57">
            <w:pPr>
              <w:jc w:val="center"/>
              <w:rPr>
                <w:rFonts w:cstheme="minorHAnsi"/>
              </w:rPr>
            </w:pPr>
            <w:r w:rsidRPr="00DA5DA3">
              <w:rPr>
                <w:rFonts w:cstheme="minorHAnsi"/>
              </w:rPr>
              <w:t>F</w:t>
            </w:r>
          </w:p>
        </w:tc>
        <w:tc>
          <w:tcPr>
            <w:tcW w:w="2553" w:type="dxa"/>
            <w:vAlign w:val="center"/>
          </w:tcPr>
          <w:p w14:paraId="410B94AD" w14:textId="77777777" w:rsidR="004F1862" w:rsidRPr="00DA5DA3" w:rsidRDefault="004F1862" w:rsidP="00FA6F57">
            <w:pPr>
              <w:jc w:val="center"/>
              <w:rPr>
                <w:rFonts w:cstheme="minorHAnsi"/>
              </w:rPr>
            </w:pPr>
            <w:r w:rsidRPr="00DA5DA3">
              <w:rPr>
                <w:rFonts w:cstheme="minorHAnsi"/>
              </w:rPr>
              <w:t>325</w:t>
            </w:r>
          </w:p>
        </w:tc>
        <w:tc>
          <w:tcPr>
            <w:tcW w:w="2554" w:type="dxa"/>
            <w:vAlign w:val="center"/>
          </w:tcPr>
          <w:p w14:paraId="7453813E" w14:textId="77777777" w:rsidR="004F1862" w:rsidRPr="00DA5DA3" w:rsidRDefault="004F1862" w:rsidP="00FA6F57">
            <w:pPr>
              <w:jc w:val="center"/>
              <w:rPr>
                <w:rFonts w:cstheme="minorHAnsi"/>
              </w:rPr>
            </w:pPr>
            <w:r w:rsidRPr="00DA5DA3">
              <w:rPr>
                <w:rFonts w:cstheme="minorHAnsi"/>
              </w:rPr>
              <w:t>325 of vial E</w:t>
            </w:r>
          </w:p>
        </w:tc>
        <w:tc>
          <w:tcPr>
            <w:tcW w:w="2554" w:type="dxa"/>
            <w:vAlign w:val="center"/>
          </w:tcPr>
          <w:p w14:paraId="429223E8" w14:textId="77777777" w:rsidR="004F1862" w:rsidRPr="00DA5DA3" w:rsidRDefault="004F1862" w:rsidP="00FA6F57">
            <w:pPr>
              <w:jc w:val="center"/>
              <w:rPr>
                <w:rFonts w:cstheme="minorHAnsi"/>
              </w:rPr>
            </w:pPr>
            <w:r w:rsidRPr="00DA5DA3">
              <w:rPr>
                <w:rFonts w:cstheme="minorHAnsi"/>
              </w:rPr>
              <w:t>250</w:t>
            </w:r>
          </w:p>
        </w:tc>
      </w:tr>
      <w:tr w:rsidR="004F1862" w:rsidRPr="00DA5DA3" w14:paraId="497861F0" w14:textId="77777777" w:rsidTr="00FA6F57">
        <w:tc>
          <w:tcPr>
            <w:tcW w:w="2553" w:type="dxa"/>
            <w:vAlign w:val="center"/>
          </w:tcPr>
          <w:p w14:paraId="4FA8F77D" w14:textId="77777777" w:rsidR="004F1862" w:rsidRPr="00DA5DA3" w:rsidRDefault="004F1862" w:rsidP="00FA6F57">
            <w:pPr>
              <w:jc w:val="center"/>
              <w:rPr>
                <w:rFonts w:cstheme="minorHAnsi"/>
              </w:rPr>
            </w:pPr>
            <w:r w:rsidRPr="00DA5DA3">
              <w:rPr>
                <w:rFonts w:cstheme="minorHAnsi"/>
              </w:rPr>
              <w:t>G</w:t>
            </w:r>
          </w:p>
        </w:tc>
        <w:tc>
          <w:tcPr>
            <w:tcW w:w="2553" w:type="dxa"/>
            <w:vAlign w:val="center"/>
          </w:tcPr>
          <w:p w14:paraId="202B580B" w14:textId="77777777" w:rsidR="004F1862" w:rsidRPr="00DA5DA3" w:rsidRDefault="004F1862" w:rsidP="00FA6F57">
            <w:pPr>
              <w:jc w:val="center"/>
              <w:rPr>
                <w:rFonts w:cstheme="minorHAnsi"/>
              </w:rPr>
            </w:pPr>
            <w:r w:rsidRPr="00DA5DA3">
              <w:rPr>
                <w:rFonts w:cstheme="minorHAnsi"/>
              </w:rPr>
              <w:t>325</w:t>
            </w:r>
          </w:p>
        </w:tc>
        <w:tc>
          <w:tcPr>
            <w:tcW w:w="2554" w:type="dxa"/>
            <w:vAlign w:val="center"/>
          </w:tcPr>
          <w:p w14:paraId="39DD6B79" w14:textId="77777777" w:rsidR="004F1862" w:rsidRPr="00DA5DA3" w:rsidRDefault="004F1862" w:rsidP="00FA6F57">
            <w:pPr>
              <w:jc w:val="center"/>
              <w:rPr>
                <w:rFonts w:cstheme="minorHAnsi"/>
              </w:rPr>
            </w:pPr>
            <w:r w:rsidRPr="00DA5DA3">
              <w:rPr>
                <w:rFonts w:cstheme="minorHAnsi"/>
              </w:rPr>
              <w:t>325 of vial F</w:t>
            </w:r>
          </w:p>
        </w:tc>
        <w:tc>
          <w:tcPr>
            <w:tcW w:w="2554" w:type="dxa"/>
            <w:vAlign w:val="center"/>
          </w:tcPr>
          <w:p w14:paraId="7E70D3C0" w14:textId="77777777" w:rsidR="004F1862" w:rsidRPr="00DA5DA3" w:rsidRDefault="004F1862" w:rsidP="00FA6F57">
            <w:pPr>
              <w:jc w:val="center"/>
              <w:rPr>
                <w:rFonts w:cstheme="minorHAnsi"/>
              </w:rPr>
            </w:pPr>
            <w:r w:rsidRPr="00DA5DA3">
              <w:rPr>
                <w:rFonts w:cstheme="minorHAnsi"/>
              </w:rPr>
              <w:t>125</w:t>
            </w:r>
          </w:p>
        </w:tc>
      </w:tr>
      <w:tr w:rsidR="004F1862" w:rsidRPr="00DA5DA3" w14:paraId="40FB97A6" w14:textId="77777777" w:rsidTr="00FA6F57">
        <w:tc>
          <w:tcPr>
            <w:tcW w:w="2553" w:type="dxa"/>
            <w:vAlign w:val="center"/>
          </w:tcPr>
          <w:p w14:paraId="2A521153" w14:textId="77777777" w:rsidR="004F1862" w:rsidRPr="00DA5DA3" w:rsidRDefault="004F1862" w:rsidP="00FA6F57">
            <w:pPr>
              <w:jc w:val="center"/>
              <w:rPr>
                <w:rFonts w:cstheme="minorHAnsi"/>
              </w:rPr>
            </w:pPr>
            <w:r w:rsidRPr="00DA5DA3">
              <w:rPr>
                <w:rFonts w:cstheme="minorHAnsi"/>
              </w:rPr>
              <w:t>H</w:t>
            </w:r>
          </w:p>
        </w:tc>
        <w:tc>
          <w:tcPr>
            <w:tcW w:w="2553" w:type="dxa"/>
            <w:vAlign w:val="center"/>
          </w:tcPr>
          <w:p w14:paraId="296F6E87" w14:textId="77777777" w:rsidR="004F1862" w:rsidRPr="00DA5DA3" w:rsidRDefault="004F1862" w:rsidP="00FA6F57">
            <w:pPr>
              <w:jc w:val="center"/>
              <w:rPr>
                <w:rFonts w:cstheme="minorHAnsi"/>
              </w:rPr>
            </w:pPr>
            <w:r w:rsidRPr="00DA5DA3">
              <w:rPr>
                <w:rFonts w:cstheme="minorHAnsi"/>
              </w:rPr>
              <w:t>400</w:t>
            </w:r>
          </w:p>
        </w:tc>
        <w:tc>
          <w:tcPr>
            <w:tcW w:w="2554" w:type="dxa"/>
            <w:vAlign w:val="center"/>
          </w:tcPr>
          <w:p w14:paraId="32EFEE8F" w14:textId="77777777" w:rsidR="004F1862" w:rsidRPr="00DA5DA3" w:rsidRDefault="004F1862" w:rsidP="00FA6F57">
            <w:pPr>
              <w:jc w:val="center"/>
              <w:rPr>
                <w:rFonts w:cstheme="minorHAnsi"/>
              </w:rPr>
            </w:pPr>
            <w:r w:rsidRPr="00DA5DA3">
              <w:rPr>
                <w:rFonts w:cstheme="minorHAnsi"/>
              </w:rPr>
              <w:t>100 of vial G</w:t>
            </w:r>
          </w:p>
        </w:tc>
        <w:tc>
          <w:tcPr>
            <w:tcW w:w="2554" w:type="dxa"/>
            <w:vAlign w:val="center"/>
          </w:tcPr>
          <w:p w14:paraId="399FC2A9" w14:textId="77777777" w:rsidR="004F1862" w:rsidRPr="00DA5DA3" w:rsidRDefault="004F1862" w:rsidP="00FA6F57">
            <w:pPr>
              <w:jc w:val="center"/>
              <w:rPr>
                <w:rFonts w:cstheme="minorHAnsi"/>
              </w:rPr>
            </w:pPr>
            <w:r w:rsidRPr="00DA5DA3">
              <w:rPr>
                <w:rFonts w:cstheme="minorHAnsi"/>
              </w:rPr>
              <w:t>25</w:t>
            </w:r>
          </w:p>
        </w:tc>
      </w:tr>
      <w:tr w:rsidR="004F1862" w:rsidRPr="00DA5DA3" w14:paraId="68D77B02" w14:textId="77777777" w:rsidTr="00FA6F57">
        <w:tc>
          <w:tcPr>
            <w:tcW w:w="2553" w:type="dxa"/>
            <w:vAlign w:val="center"/>
          </w:tcPr>
          <w:p w14:paraId="0EF5955F" w14:textId="77777777" w:rsidR="004F1862" w:rsidRPr="00DA5DA3" w:rsidRDefault="004F1862" w:rsidP="00FA6F57">
            <w:pPr>
              <w:jc w:val="center"/>
              <w:rPr>
                <w:rFonts w:cstheme="minorHAnsi"/>
              </w:rPr>
            </w:pPr>
            <w:r w:rsidRPr="00DA5DA3">
              <w:rPr>
                <w:rFonts w:cstheme="minorHAnsi"/>
              </w:rPr>
              <w:t>I</w:t>
            </w:r>
          </w:p>
        </w:tc>
        <w:tc>
          <w:tcPr>
            <w:tcW w:w="2553" w:type="dxa"/>
            <w:vAlign w:val="center"/>
          </w:tcPr>
          <w:p w14:paraId="7E701DB9" w14:textId="77777777" w:rsidR="004F1862" w:rsidRPr="00DA5DA3" w:rsidRDefault="004F1862" w:rsidP="00FA6F57">
            <w:pPr>
              <w:jc w:val="center"/>
              <w:rPr>
                <w:rFonts w:cstheme="minorHAnsi"/>
              </w:rPr>
            </w:pPr>
            <w:r w:rsidRPr="00DA5DA3">
              <w:rPr>
                <w:rFonts w:cstheme="minorHAnsi"/>
              </w:rPr>
              <w:t>400</w:t>
            </w:r>
          </w:p>
        </w:tc>
        <w:tc>
          <w:tcPr>
            <w:tcW w:w="2554" w:type="dxa"/>
            <w:vAlign w:val="center"/>
          </w:tcPr>
          <w:p w14:paraId="2E313599" w14:textId="77777777" w:rsidR="004F1862" w:rsidRPr="00DA5DA3" w:rsidRDefault="004F1862" w:rsidP="00FA6F57">
            <w:pPr>
              <w:jc w:val="center"/>
              <w:rPr>
                <w:rFonts w:cstheme="minorHAnsi"/>
              </w:rPr>
            </w:pPr>
            <w:r w:rsidRPr="00DA5DA3">
              <w:rPr>
                <w:rFonts w:cstheme="minorHAnsi"/>
              </w:rPr>
              <w:t>0</w:t>
            </w:r>
          </w:p>
        </w:tc>
        <w:tc>
          <w:tcPr>
            <w:tcW w:w="2554" w:type="dxa"/>
            <w:vAlign w:val="center"/>
          </w:tcPr>
          <w:p w14:paraId="30E1FDEF" w14:textId="77777777" w:rsidR="004F1862" w:rsidRPr="00DA5DA3" w:rsidRDefault="004F1862" w:rsidP="00FA6F57">
            <w:pPr>
              <w:jc w:val="center"/>
              <w:rPr>
                <w:rFonts w:cstheme="minorHAnsi"/>
              </w:rPr>
            </w:pPr>
            <w:r w:rsidRPr="00DA5DA3">
              <w:rPr>
                <w:rFonts w:cstheme="minorHAnsi"/>
              </w:rPr>
              <w:t>0=blank</w:t>
            </w:r>
          </w:p>
        </w:tc>
      </w:tr>
    </w:tbl>
    <w:p w14:paraId="2D96FCFB" w14:textId="63AD7410" w:rsidR="004F1862" w:rsidRPr="00DA5DA3" w:rsidRDefault="004F1862">
      <w:pPr>
        <w:pStyle w:val="ListParagraph"/>
        <w:numPr>
          <w:ilvl w:val="0"/>
          <w:numId w:val="33"/>
        </w:numPr>
        <w:rPr>
          <w:rFonts w:cstheme="minorHAnsi"/>
        </w:rPr>
      </w:pPr>
      <w:r w:rsidRPr="00DA5DA3">
        <w:rPr>
          <w:rFonts w:cstheme="minorHAnsi"/>
        </w:rPr>
        <w:t>Calculate</w:t>
      </w:r>
      <w:r w:rsidR="00727C46">
        <w:rPr>
          <w:rFonts w:cstheme="minorHAnsi"/>
        </w:rPr>
        <w:t>d</w:t>
      </w:r>
      <w:r w:rsidRPr="00DA5DA3">
        <w:rPr>
          <w:rFonts w:cstheme="minorHAnsi"/>
        </w:rPr>
        <w:t xml:space="preserve"> how much working reagent is required using this formula:</w:t>
      </w:r>
    </w:p>
    <w:p w14:paraId="1473E953" w14:textId="38FF5C3A" w:rsidR="004F1862" w:rsidRPr="00DA5DA3" w:rsidRDefault="004F1862" w:rsidP="004F1862">
      <w:pPr>
        <w:ind w:left="720" w:firstLine="720"/>
        <w:rPr>
          <w:rFonts w:cstheme="minorHAnsi"/>
        </w:rPr>
      </w:pPr>
      <w:r w:rsidRPr="00DA5DA3">
        <w:rPr>
          <w:rFonts w:cstheme="minorHAnsi"/>
        </w:rPr>
        <w:t>(</w:t>
      </w:r>
      <w:r w:rsidR="00084D2A">
        <w:rPr>
          <w:rFonts w:cstheme="minorHAnsi"/>
        </w:rPr>
        <w:t>9 s</w:t>
      </w:r>
      <w:r w:rsidRPr="00DA5DA3">
        <w:rPr>
          <w:rFonts w:cstheme="minorHAnsi"/>
        </w:rPr>
        <w:t xml:space="preserve">tandards + </w:t>
      </w:r>
      <w:r w:rsidR="00084D2A">
        <w:rPr>
          <w:rFonts w:cstheme="minorHAnsi"/>
        </w:rPr>
        <w:t xml:space="preserve">2 </w:t>
      </w:r>
      <w:r w:rsidRPr="00DA5DA3">
        <w:rPr>
          <w:rFonts w:cstheme="minorHAnsi"/>
        </w:rPr>
        <w:t>unknowns) x (</w:t>
      </w:r>
      <w:r w:rsidR="00084D2A">
        <w:rPr>
          <w:rFonts w:cstheme="minorHAnsi"/>
        </w:rPr>
        <w:t xml:space="preserve">3 </w:t>
      </w:r>
      <w:r w:rsidRPr="00DA5DA3">
        <w:rPr>
          <w:rFonts w:cstheme="minorHAnsi"/>
        </w:rPr>
        <w:t xml:space="preserve">replicates) x (200 </w:t>
      </w:r>
      <w:proofErr w:type="spellStart"/>
      <w:r w:rsidRPr="00DA5DA3">
        <w:rPr>
          <w:rFonts w:cstheme="minorHAnsi"/>
        </w:rPr>
        <w:t>uL</w:t>
      </w:r>
      <w:proofErr w:type="spellEnd"/>
      <w:r w:rsidRPr="00DA5DA3">
        <w:rPr>
          <w:rFonts w:cstheme="minorHAnsi"/>
        </w:rPr>
        <w:t xml:space="preserve">) = </w:t>
      </w:r>
      <w:r w:rsidR="00084D2A">
        <w:rPr>
          <w:rFonts w:cstheme="minorHAnsi"/>
        </w:rPr>
        <w:t xml:space="preserve">6,600 </w:t>
      </w:r>
      <w:proofErr w:type="spellStart"/>
      <w:r w:rsidR="00084D2A">
        <w:rPr>
          <w:rFonts w:cstheme="minorHAnsi"/>
        </w:rPr>
        <w:t>uL</w:t>
      </w:r>
      <w:proofErr w:type="spellEnd"/>
      <w:r w:rsidR="00084D2A">
        <w:rPr>
          <w:rFonts w:cstheme="minorHAnsi"/>
        </w:rPr>
        <w:t xml:space="preserve"> (6.6 mL)</w:t>
      </w:r>
      <w:r w:rsidRPr="00DA5DA3">
        <w:rPr>
          <w:rFonts w:cstheme="minorHAnsi"/>
        </w:rPr>
        <w:t xml:space="preserve"> WR needed</w:t>
      </w:r>
    </w:p>
    <w:p w14:paraId="3DCADB36" w14:textId="67906C64" w:rsidR="004F1862" w:rsidRPr="00DA5DA3" w:rsidRDefault="004F1862">
      <w:pPr>
        <w:pStyle w:val="ListParagraph"/>
        <w:numPr>
          <w:ilvl w:val="0"/>
          <w:numId w:val="33"/>
        </w:numPr>
        <w:rPr>
          <w:rFonts w:cstheme="minorHAnsi"/>
        </w:rPr>
      </w:pPr>
      <w:r w:rsidRPr="00DA5DA3">
        <w:rPr>
          <w:rFonts w:cstheme="minorHAnsi"/>
        </w:rPr>
        <w:t>Prepare</w:t>
      </w:r>
      <w:r w:rsidR="00084D2A">
        <w:rPr>
          <w:rFonts w:cstheme="minorHAnsi"/>
        </w:rPr>
        <w:t>d</w:t>
      </w:r>
      <w:r w:rsidRPr="00DA5DA3">
        <w:rPr>
          <w:rFonts w:cstheme="minorHAnsi"/>
        </w:rPr>
        <w:t xml:space="preserve"> working reagent by mixing 50 parts of BCA reagent A </w:t>
      </w:r>
      <w:r w:rsidR="00084D2A">
        <w:rPr>
          <w:rFonts w:cstheme="minorHAnsi"/>
        </w:rPr>
        <w:t xml:space="preserve">(7.5 mL) </w:t>
      </w:r>
      <w:r w:rsidRPr="00DA5DA3">
        <w:rPr>
          <w:rFonts w:cstheme="minorHAnsi"/>
        </w:rPr>
        <w:t>with 1 part of B</w:t>
      </w:r>
      <w:r w:rsidR="00084D2A">
        <w:rPr>
          <w:rFonts w:cstheme="minorHAnsi"/>
        </w:rPr>
        <w:t>C</w:t>
      </w:r>
      <w:r w:rsidRPr="00DA5DA3">
        <w:rPr>
          <w:rFonts w:cstheme="minorHAnsi"/>
        </w:rPr>
        <w:t>A reagent B</w:t>
      </w:r>
      <w:r w:rsidR="00084D2A">
        <w:rPr>
          <w:rFonts w:cstheme="minorHAnsi"/>
        </w:rPr>
        <w:t xml:space="preserve"> (0.15 mL) to make a total of 7.65 </w:t>
      </w:r>
      <w:proofErr w:type="spellStart"/>
      <w:r w:rsidR="00084D2A">
        <w:rPr>
          <w:rFonts w:cstheme="minorHAnsi"/>
        </w:rPr>
        <w:t>mL</w:t>
      </w:r>
      <w:r w:rsidRPr="00DA5DA3">
        <w:rPr>
          <w:rFonts w:cstheme="minorHAnsi"/>
        </w:rPr>
        <w:t>.</w:t>
      </w:r>
      <w:proofErr w:type="spellEnd"/>
      <w:r w:rsidRPr="00DA5DA3">
        <w:rPr>
          <w:rFonts w:cstheme="minorHAnsi"/>
        </w:rPr>
        <w:t xml:space="preserve"> </w:t>
      </w:r>
    </w:p>
    <w:p w14:paraId="3980852B" w14:textId="20595948" w:rsidR="004F1862" w:rsidRPr="00DA5DA3" w:rsidRDefault="004F1862">
      <w:pPr>
        <w:pStyle w:val="ListParagraph"/>
        <w:numPr>
          <w:ilvl w:val="0"/>
          <w:numId w:val="33"/>
        </w:numPr>
        <w:rPr>
          <w:rFonts w:cstheme="minorHAnsi"/>
        </w:rPr>
      </w:pPr>
      <w:r w:rsidRPr="00DA5DA3">
        <w:rPr>
          <w:rFonts w:cstheme="minorHAnsi"/>
        </w:rPr>
        <w:t>Pipette</w:t>
      </w:r>
      <w:r w:rsidR="00084D2A">
        <w:rPr>
          <w:rFonts w:cstheme="minorHAnsi"/>
        </w:rPr>
        <w:t>d</w:t>
      </w:r>
      <w:r w:rsidRPr="00DA5DA3">
        <w:rPr>
          <w:rFonts w:cstheme="minorHAnsi"/>
        </w:rPr>
        <w:t xml:space="preserve"> 25 </w:t>
      </w:r>
      <w:proofErr w:type="spellStart"/>
      <w:r w:rsidRPr="00DA5DA3">
        <w:rPr>
          <w:rFonts w:cstheme="minorHAnsi"/>
        </w:rPr>
        <w:t>uL</w:t>
      </w:r>
      <w:proofErr w:type="spellEnd"/>
      <w:r w:rsidRPr="00DA5DA3">
        <w:rPr>
          <w:rFonts w:cstheme="minorHAnsi"/>
        </w:rPr>
        <w:t xml:space="preserve"> of each standard or unknown sample replicate into a microplate well</w:t>
      </w:r>
      <w:r w:rsidR="00084D2A">
        <w:rPr>
          <w:rFonts w:cstheme="minorHAnsi"/>
        </w:rPr>
        <w:t xml:space="preserve"> in triplicate.</w:t>
      </w:r>
    </w:p>
    <w:p w14:paraId="0CBB594D" w14:textId="77777777" w:rsidR="00084D2A" w:rsidRDefault="004F1862">
      <w:pPr>
        <w:pStyle w:val="ListParagraph"/>
        <w:numPr>
          <w:ilvl w:val="0"/>
          <w:numId w:val="33"/>
        </w:numPr>
        <w:rPr>
          <w:rFonts w:cstheme="minorHAnsi"/>
        </w:rPr>
      </w:pPr>
      <w:r w:rsidRPr="00DA5DA3">
        <w:rPr>
          <w:rFonts w:cstheme="minorHAnsi"/>
        </w:rPr>
        <w:t>Add</w:t>
      </w:r>
      <w:r w:rsidR="00084D2A">
        <w:rPr>
          <w:rFonts w:cstheme="minorHAnsi"/>
        </w:rPr>
        <w:t>ed</w:t>
      </w:r>
      <w:r w:rsidRPr="00DA5DA3">
        <w:rPr>
          <w:rFonts w:cstheme="minorHAnsi"/>
        </w:rPr>
        <w:t xml:space="preserve"> 200 </w:t>
      </w:r>
      <w:proofErr w:type="spellStart"/>
      <w:r w:rsidRPr="00DA5DA3">
        <w:rPr>
          <w:rFonts w:cstheme="minorHAnsi"/>
        </w:rPr>
        <w:t>uL</w:t>
      </w:r>
      <w:proofErr w:type="spellEnd"/>
      <w:r w:rsidRPr="00DA5DA3">
        <w:rPr>
          <w:rFonts w:cstheme="minorHAnsi"/>
        </w:rPr>
        <w:t xml:space="preserve"> of the working reagent to each well (using </w:t>
      </w:r>
      <w:r w:rsidR="00084D2A">
        <w:rPr>
          <w:rFonts w:cstheme="minorHAnsi"/>
        </w:rPr>
        <w:t xml:space="preserve">a </w:t>
      </w:r>
      <w:r w:rsidRPr="00DA5DA3">
        <w:rPr>
          <w:rFonts w:cstheme="minorHAnsi"/>
        </w:rPr>
        <w:t>multichannel</w:t>
      </w:r>
      <w:r w:rsidR="00084D2A">
        <w:rPr>
          <w:rFonts w:cstheme="minorHAnsi"/>
        </w:rPr>
        <w:t xml:space="preserve"> pipettor</w:t>
      </w:r>
      <w:r w:rsidRPr="00DA5DA3">
        <w:rPr>
          <w:rFonts w:cstheme="minorHAnsi"/>
        </w:rPr>
        <w:t>)</w:t>
      </w:r>
      <w:r w:rsidR="00084D2A">
        <w:rPr>
          <w:rFonts w:cstheme="minorHAnsi"/>
        </w:rPr>
        <w:t>.</w:t>
      </w:r>
    </w:p>
    <w:p w14:paraId="1281A109" w14:textId="14984A47" w:rsidR="004F1862" w:rsidRPr="00DA5DA3" w:rsidRDefault="00084D2A">
      <w:pPr>
        <w:pStyle w:val="ListParagraph"/>
        <w:numPr>
          <w:ilvl w:val="0"/>
          <w:numId w:val="33"/>
        </w:numPr>
        <w:rPr>
          <w:rFonts w:cstheme="minorHAnsi"/>
        </w:rPr>
      </w:pPr>
      <w:r>
        <w:rPr>
          <w:rFonts w:cstheme="minorHAnsi"/>
        </w:rPr>
        <w:t>M</w:t>
      </w:r>
      <w:r w:rsidR="004F1862" w:rsidRPr="00DA5DA3">
        <w:rPr>
          <w:rFonts w:cstheme="minorHAnsi"/>
        </w:rPr>
        <w:t>ix</w:t>
      </w:r>
      <w:r>
        <w:rPr>
          <w:rFonts w:cstheme="minorHAnsi"/>
        </w:rPr>
        <w:t>ed</w:t>
      </w:r>
      <w:r w:rsidR="004F1862" w:rsidRPr="00DA5DA3">
        <w:rPr>
          <w:rFonts w:cstheme="minorHAnsi"/>
        </w:rPr>
        <w:t xml:space="preserve"> thoroughly on </w:t>
      </w:r>
      <w:r>
        <w:rPr>
          <w:rFonts w:cstheme="minorHAnsi"/>
        </w:rPr>
        <w:t xml:space="preserve">Janet’s </w:t>
      </w:r>
      <w:r w:rsidR="004F1862" w:rsidRPr="00DA5DA3">
        <w:rPr>
          <w:rFonts w:cstheme="minorHAnsi"/>
        </w:rPr>
        <w:t xml:space="preserve">plate shaker </w:t>
      </w:r>
      <w:r>
        <w:rPr>
          <w:rFonts w:cstheme="minorHAnsi"/>
        </w:rPr>
        <w:t xml:space="preserve">in INBRE </w:t>
      </w:r>
      <w:r w:rsidR="004F1862" w:rsidRPr="00DA5DA3">
        <w:rPr>
          <w:rFonts w:cstheme="minorHAnsi"/>
        </w:rPr>
        <w:t xml:space="preserve">for </w:t>
      </w:r>
      <w:r w:rsidR="004F1862" w:rsidRPr="00084D2A">
        <w:rPr>
          <w:rFonts w:cstheme="minorHAnsi"/>
          <w:b/>
          <w:bCs/>
        </w:rPr>
        <w:t>30 seconds</w:t>
      </w:r>
      <w:r w:rsidR="004F1862" w:rsidRPr="00DA5DA3">
        <w:rPr>
          <w:rFonts w:cstheme="minorHAnsi"/>
        </w:rPr>
        <w:t>.</w:t>
      </w:r>
      <w:r>
        <w:rPr>
          <w:rFonts w:cstheme="minorHAnsi"/>
        </w:rPr>
        <w:t xml:space="preserve"> The first time the shaking was attempted, the plate was not on securely, and do some of the reagents in the wells spilled over the sides of the wells into the space between and possibly into neighboring wells.</w:t>
      </w:r>
    </w:p>
    <w:p w14:paraId="120B84A7" w14:textId="7345E537" w:rsidR="004F1862" w:rsidRPr="00DA5DA3" w:rsidRDefault="00084D2A">
      <w:pPr>
        <w:pStyle w:val="ListParagraph"/>
        <w:numPr>
          <w:ilvl w:val="0"/>
          <w:numId w:val="33"/>
        </w:numPr>
        <w:rPr>
          <w:rFonts w:cstheme="minorHAnsi"/>
        </w:rPr>
      </w:pPr>
      <w:r>
        <w:rPr>
          <w:rFonts w:cstheme="minorHAnsi"/>
        </w:rPr>
        <w:t>I</w:t>
      </w:r>
      <w:r w:rsidR="004F1862" w:rsidRPr="00DA5DA3">
        <w:rPr>
          <w:rFonts w:cstheme="minorHAnsi"/>
        </w:rPr>
        <w:t>ncubate</w:t>
      </w:r>
      <w:r>
        <w:rPr>
          <w:rFonts w:cstheme="minorHAnsi"/>
        </w:rPr>
        <w:t>d covered plate</w:t>
      </w:r>
      <w:r w:rsidR="004F1862" w:rsidRPr="00DA5DA3">
        <w:rPr>
          <w:rFonts w:cstheme="minorHAnsi"/>
        </w:rPr>
        <w:t xml:space="preserve"> at 37C for </w:t>
      </w:r>
      <w:r w:rsidR="004F1862" w:rsidRPr="00EB6AF0">
        <w:rPr>
          <w:rFonts w:cstheme="minorHAnsi"/>
          <w:b/>
          <w:bCs/>
        </w:rPr>
        <w:t>30 minutes</w:t>
      </w:r>
      <w:r w:rsidR="004F1862" w:rsidRPr="00DA5DA3">
        <w:rPr>
          <w:rFonts w:cstheme="minorHAnsi"/>
        </w:rPr>
        <w:t>.</w:t>
      </w:r>
    </w:p>
    <w:p w14:paraId="6590EF4D" w14:textId="77777777" w:rsidR="00084D2A" w:rsidRDefault="004F1862">
      <w:pPr>
        <w:pStyle w:val="ListParagraph"/>
        <w:numPr>
          <w:ilvl w:val="0"/>
          <w:numId w:val="33"/>
        </w:numPr>
        <w:rPr>
          <w:rFonts w:cstheme="minorHAnsi"/>
        </w:rPr>
      </w:pPr>
      <w:r w:rsidRPr="00DA5DA3">
        <w:rPr>
          <w:rFonts w:cstheme="minorHAnsi"/>
        </w:rPr>
        <w:t>Cool</w:t>
      </w:r>
      <w:r w:rsidR="00084D2A">
        <w:rPr>
          <w:rFonts w:cstheme="minorHAnsi"/>
        </w:rPr>
        <w:t>ed</w:t>
      </w:r>
      <w:r w:rsidRPr="00DA5DA3">
        <w:rPr>
          <w:rFonts w:cstheme="minorHAnsi"/>
        </w:rPr>
        <w:t xml:space="preserve"> plate to RT.</w:t>
      </w:r>
    </w:p>
    <w:p w14:paraId="5EECBEDA" w14:textId="555FB5BC" w:rsidR="004F1862" w:rsidRPr="00DA5DA3" w:rsidRDefault="004F1862">
      <w:pPr>
        <w:pStyle w:val="ListParagraph"/>
        <w:numPr>
          <w:ilvl w:val="0"/>
          <w:numId w:val="33"/>
        </w:numPr>
        <w:rPr>
          <w:rFonts w:cstheme="minorHAnsi"/>
        </w:rPr>
      </w:pPr>
      <w:r w:rsidRPr="00DA5DA3">
        <w:rPr>
          <w:rFonts w:cstheme="minorHAnsi"/>
        </w:rPr>
        <w:t>Measure</w:t>
      </w:r>
      <w:r w:rsidR="00084D2A">
        <w:rPr>
          <w:rFonts w:cstheme="minorHAnsi"/>
        </w:rPr>
        <w:t>d</w:t>
      </w:r>
      <w:r w:rsidRPr="00DA5DA3">
        <w:rPr>
          <w:rFonts w:cstheme="minorHAnsi"/>
        </w:rPr>
        <w:t xml:space="preserve"> the absorbance at 562 nm on a plate reader</w:t>
      </w:r>
      <w:r w:rsidR="00084D2A">
        <w:rPr>
          <w:rFonts w:cstheme="minorHAnsi"/>
        </w:rPr>
        <w:t xml:space="preserve"> in INBRE</w:t>
      </w:r>
      <w:r w:rsidRPr="00DA5DA3">
        <w:rPr>
          <w:rFonts w:cstheme="minorHAnsi"/>
        </w:rPr>
        <w:t>.</w:t>
      </w:r>
    </w:p>
    <w:p w14:paraId="502BD68B" w14:textId="1588F150" w:rsidR="004F1862" w:rsidRPr="00DA5DA3" w:rsidRDefault="00084D2A">
      <w:pPr>
        <w:pStyle w:val="ListParagraph"/>
        <w:numPr>
          <w:ilvl w:val="0"/>
          <w:numId w:val="33"/>
        </w:numPr>
        <w:rPr>
          <w:rFonts w:cstheme="minorHAnsi"/>
        </w:rPr>
      </w:pPr>
      <w:r>
        <w:rPr>
          <w:rFonts w:cstheme="minorHAnsi"/>
        </w:rPr>
        <w:t xml:space="preserve">Saved </w:t>
      </w:r>
      <w:r w:rsidR="00490A4E">
        <w:rPr>
          <w:rFonts w:cstheme="minorHAnsi"/>
        </w:rPr>
        <w:t>data as a .</w:t>
      </w:r>
      <w:proofErr w:type="spellStart"/>
      <w:r w:rsidR="00490A4E">
        <w:rPr>
          <w:rFonts w:cstheme="minorHAnsi"/>
        </w:rPr>
        <w:t>sda</w:t>
      </w:r>
      <w:proofErr w:type="spellEnd"/>
      <w:r w:rsidR="00490A4E">
        <w:rPr>
          <w:rFonts w:cstheme="minorHAnsi"/>
        </w:rPr>
        <w:t xml:space="preserve"> file on flash drive, then uploaded to Google Drive.</w:t>
      </w:r>
    </w:p>
    <w:tbl>
      <w:tblPr>
        <w:tblStyle w:val="TableGrid"/>
        <w:tblW w:w="0" w:type="auto"/>
        <w:tblLook w:val="04A0" w:firstRow="1" w:lastRow="0" w:firstColumn="1" w:lastColumn="0" w:noHBand="0" w:noVBand="1"/>
      </w:tblPr>
      <w:tblGrid>
        <w:gridCol w:w="828"/>
        <w:gridCol w:w="900"/>
        <w:gridCol w:w="810"/>
        <w:gridCol w:w="1800"/>
        <w:gridCol w:w="1980"/>
        <w:gridCol w:w="2056"/>
        <w:gridCol w:w="240"/>
        <w:gridCol w:w="348"/>
        <w:gridCol w:w="348"/>
        <w:gridCol w:w="348"/>
        <w:gridCol w:w="348"/>
        <w:gridCol w:w="348"/>
      </w:tblGrid>
      <w:tr w:rsidR="004F1862" w14:paraId="262A7B6F" w14:textId="77777777" w:rsidTr="00490A4E">
        <w:trPr>
          <w:trHeight w:val="20"/>
        </w:trPr>
        <w:tc>
          <w:tcPr>
            <w:tcW w:w="828" w:type="dxa"/>
          </w:tcPr>
          <w:p w14:paraId="3CD2678A" w14:textId="77777777" w:rsidR="004F1862" w:rsidRDefault="004F1862" w:rsidP="00FA6F57">
            <w:pPr>
              <w:rPr>
                <w:rFonts w:cstheme="minorHAnsi"/>
                <w:bCs/>
              </w:rPr>
            </w:pPr>
            <w:r>
              <w:rPr>
                <w:rFonts w:cstheme="minorHAnsi"/>
                <w:bCs/>
              </w:rPr>
              <w:t>A1</w:t>
            </w:r>
          </w:p>
        </w:tc>
        <w:tc>
          <w:tcPr>
            <w:tcW w:w="900" w:type="dxa"/>
          </w:tcPr>
          <w:p w14:paraId="6EDAF930" w14:textId="77777777" w:rsidR="004F1862" w:rsidRDefault="004F1862" w:rsidP="00FA6F57">
            <w:pPr>
              <w:rPr>
                <w:rFonts w:cstheme="minorHAnsi"/>
                <w:bCs/>
              </w:rPr>
            </w:pPr>
            <w:r>
              <w:rPr>
                <w:rFonts w:cstheme="minorHAnsi"/>
                <w:bCs/>
              </w:rPr>
              <w:t>A2</w:t>
            </w:r>
          </w:p>
        </w:tc>
        <w:tc>
          <w:tcPr>
            <w:tcW w:w="810" w:type="dxa"/>
          </w:tcPr>
          <w:p w14:paraId="6196A165" w14:textId="77777777" w:rsidR="004F1862" w:rsidRDefault="004F1862" w:rsidP="00FA6F57">
            <w:pPr>
              <w:rPr>
                <w:rFonts w:cstheme="minorHAnsi"/>
                <w:bCs/>
              </w:rPr>
            </w:pPr>
            <w:r>
              <w:rPr>
                <w:rFonts w:cstheme="minorHAnsi"/>
                <w:bCs/>
              </w:rPr>
              <w:t>A3</w:t>
            </w:r>
          </w:p>
        </w:tc>
        <w:tc>
          <w:tcPr>
            <w:tcW w:w="1800" w:type="dxa"/>
          </w:tcPr>
          <w:p w14:paraId="6ABA7C60" w14:textId="77777777" w:rsidR="004F1862" w:rsidRDefault="004F1862" w:rsidP="00FA6F57">
            <w:pPr>
              <w:rPr>
                <w:rFonts w:cstheme="minorHAnsi"/>
                <w:bCs/>
              </w:rPr>
            </w:pPr>
            <w:r>
              <w:rPr>
                <w:rFonts w:cstheme="minorHAnsi"/>
                <w:bCs/>
              </w:rPr>
              <w:t>I1</w:t>
            </w:r>
          </w:p>
        </w:tc>
        <w:tc>
          <w:tcPr>
            <w:tcW w:w="1980" w:type="dxa"/>
          </w:tcPr>
          <w:p w14:paraId="0F42632B" w14:textId="77777777" w:rsidR="004F1862" w:rsidRDefault="004F1862" w:rsidP="00FA6F57">
            <w:pPr>
              <w:rPr>
                <w:rFonts w:cstheme="minorHAnsi"/>
                <w:bCs/>
              </w:rPr>
            </w:pPr>
            <w:r>
              <w:rPr>
                <w:rFonts w:cstheme="minorHAnsi"/>
                <w:bCs/>
              </w:rPr>
              <w:t>I2</w:t>
            </w:r>
          </w:p>
        </w:tc>
        <w:tc>
          <w:tcPr>
            <w:tcW w:w="2056" w:type="dxa"/>
          </w:tcPr>
          <w:p w14:paraId="00E31881" w14:textId="77777777" w:rsidR="004F1862" w:rsidRDefault="004F1862" w:rsidP="00FA6F57">
            <w:pPr>
              <w:rPr>
                <w:rFonts w:cstheme="minorHAnsi"/>
                <w:bCs/>
              </w:rPr>
            </w:pPr>
            <w:r>
              <w:rPr>
                <w:rFonts w:cstheme="minorHAnsi"/>
                <w:bCs/>
              </w:rPr>
              <w:t>I3</w:t>
            </w:r>
          </w:p>
        </w:tc>
        <w:tc>
          <w:tcPr>
            <w:tcW w:w="240" w:type="dxa"/>
          </w:tcPr>
          <w:p w14:paraId="232FC2F7" w14:textId="77777777" w:rsidR="004F1862" w:rsidRDefault="004F1862" w:rsidP="00FA6F57">
            <w:pPr>
              <w:rPr>
                <w:rFonts w:cstheme="minorHAnsi"/>
                <w:bCs/>
              </w:rPr>
            </w:pPr>
          </w:p>
        </w:tc>
        <w:tc>
          <w:tcPr>
            <w:tcW w:w="348" w:type="dxa"/>
          </w:tcPr>
          <w:p w14:paraId="7A5736C0" w14:textId="77777777" w:rsidR="004F1862" w:rsidRDefault="004F1862" w:rsidP="00FA6F57">
            <w:pPr>
              <w:rPr>
                <w:rFonts w:cstheme="minorHAnsi"/>
                <w:bCs/>
              </w:rPr>
            </w:pPr>
          </w:p>
        </w:tc>
        <w:tc>
          <w:tcPr>
            <w:tcW w:w="348" w:type="dxa"/>
          </w:tcPr>
          <w:p w14:paraId="7EDC51DB" w14:textId="77777777" w:rsidR="004F1862" w:rsidRDefault="004F1862" w:rsidP="00FA6F57">
            <w:pPr>
              <w:rPr>
                <w:rFonts w:cstheme="minorHAnsi"/>
                <w:bCs/>
              </w:rPr>
            </w:pPr>
          </w:p>
        </w:tc>
        <w:tc>
          <w:tcPr>
            <w:tcW w:w="348" w:type="dxa"/>
          </w:tcPr>
          <w:p w14:paraId="653D2895" w14:textId="77777777" w:rsidR="004F1862" w:rsidRDefault="004F1862" w:rsidP="00FA6F57">
            <w:pPr>
              <w:rPr>
                <w:rFonts w:cstheme="minorHAnsi"/>
                <w:bCs/>
              </w:rPr>
            </w:pPr>
          </w:p>
        </w:tc>
        <w:tc>
          <w:tcPr>
            <w:tcW w:w="348" w:type="dxa"/>
          </w:tcPr>
          <w:p w14:paraId="764AB6DD" w14:textId="77777777" w:rsidR="004F1862" w:rsidRDefault="004F1862" w:rsidP="00FA6F57">
            <w:pPr>
              <w:rPr>
                <w:rFonts w:cstheme="minorHAnsi"/>
                <w:bCs/>
              </w:rPr>
            </w:pPr>
          </w:p>
        </w:tc>
        <w:tc>
          <w:tcPr>
            <w:tcW w:w="348" w:type="dxa"/>
          </w:tcPr>
          <w:p w14:paraId="2B563B37" w14:textId="77777777" w:rsidR="004F1862" w:rsidRDefault="004F1862" w:rsidP="00FA6F57">
            <w:pPr>
              <w:rPr>
                <w:rFonts w:cstheme="minorHAnsi"/>
                <w:bCs/>
              </w:rPr>
            </w:pPr>
          </w:p>
        </w:tc>
      </w:tr>
      <w:tr w:rsidR="004F1862" w14:paraId="7C275074" w14:textId="77777777" w:rsidTr="00490A4E">
        <w:trPr>
          <w:trHeight w:val="20"/>
        </w:trPr>
        <w:tc>
          <w:tcPr>
            <w:tcW w:w="828" w:type="dxa"/>
          </w:tcPr>
          <w:p w14:paraId="46CE0B9E" w14:textId="77777777" w:rsidR="004F1862" w:rsidRDefault="004F1862" w:rsidP="00FA6F57">
            <w:pPr>
              <w:rPr>
                <w:rFonts w:cstheme="minorHAnsi"/>
                <w:bCs/>
              </w:rPr>
            </w:pPr>
            <w:r>
              <w:rPr>
                <w:rFonts w:cstheme="minorHAnsi"/>
                <w:bCs/>
              </w:rPr>
              <w:t>B1</w:t>
            </w:r>
          </w:p>
        </w:tc>
        <w:tc>
          <w:tcPr>
            <w:tcW w:w="900" w:type="dxa"/>
          </w:tcPr>
          <w:p w14:paraId="69A09260" w14:textId="77777777" w:rsidR="004F1862" w:rsidRDefault="004F1862" w:rsidP="00FA6F57">
            <w:pPr>
              <w:rPr>
                <w:rFonts w:cstheme="minorHAnsi"/>
                <w:bCs/>
              </w:rPr>
            </w:pPr>
            <w:r>
              <w:rPr>
                <w:rFonts w:cstheme="minorHAnsi"/>
                <w:bCs/>
              </w:rPr>
              <w:t>B2</w:t>
            </w:r>
          </w:p>
        </w:tc>
        <w:tc>
          <w:tcPr>
            <w:tcW w:w="810" w:type="dxa"/>
          </w:tcPr>
          <w:p w14:paraId="501C4EE1" w14:textId="77777777" w:rsidR="004F1862" w:rsidRDefault="004F1862" w:rsidP="00FA6F57">
            <w:pPr>
              <w:rPr>
                <w:rFonts w:cstheme="minorHAnsi"/>
                <w:bCs/>
              </w:rPr>
            </w:pPr>
            <w:r>
              <w:rPr>
                <w:rFonts w:cstheme="minorHAnsi"/>
                <w:bCs/>
              </w:rPr>
              <w:t>B3</w:t>
            </w:r>
          </w:p>
        </w:tc>
        <w:tc>
          <w:tcPr>
            <w:tcW w:w="1800" w:type="dxa"/>
          </w:tcPr>
          <w:p w14:paraId="690AFE0E" w14:textId="77777777" w:rsidR="004F1862" w:rsidRDefault="004F1862" w:rsidP="00FA6F57">
            <w:pPr>
              <w:rPr>
                <w:rFonts w:cstheme="minorHAnsi"/>
                <w:bCs/>
              </w:rPr>
            </w:pPr>
          </w:p>
        </w:tc>
        <w:tc>
          <w:tcPr>
            <w:tcW w:w="1980" w:type="dxa"/>
          </w:tcPr>
          <w:p w14:paraId="65C143A3" w14:textId="77777777" w:rsidR="004F1862" w:rsidRDefault="004F1862" w:rsidP="00FA6F57">
            <w:pPr>
              <w:rPr>
                <w:rFonts w:cstheme="minorHAnsi"/>
                <w:bCs/>
              </w:rPr>
            </w:pPr>
          </w:p>
        </w:tc>
        <w:tc>
          <w:tcPr>
            <w:tcW w:w="2056" w:type="dxa"/>
          </w:tcPr>
          <w:p w14:paraId="424CBB47" w14:textId="77777777" w:rsidR="004F1862" w:rsidRDefault="004F1862" w:rsidP="00FA6F57">
            <w:pPr>
              <w:rPr>
                <w:rFonts w:cstheme="minorHAnsi"/>
                <w:bCs/>
              </w:rPr>
            </w:pPr>
          </w:p>
        </w:tc>
        <w:tc>
          <w:tcPr>
            <w:tcW w:w="240" w:type="dxa"/>
          </w:tcPr>
          <w:p w14:paraId="14B95E53" w14:textId="77777777" w:rsidR="004F1862" w:rsidRDefault="004F1862" w:rsidP="00FA6F57">
            <w:pPr>
              <w:rPr>
                <w:rFonts w:cstheme="minorHAnsi"/>
                <w:bCs/>
              </w:rPr>
            </w:pPr>
          </w:p>
        </w:tc>
        <w:tc>
          <w:tcPr>
            <w:tcW w:w="348" w:type="dxa"/>
          </w:tcPr>
          <w:p w14:paraId="26644D3A" w14:textId="77777777" w:rsidR="004F1862" w:rsidRDefault="004F1862" w:rsidP="00FA6F57">
            <w:pPr>
              <w:rPr>
                <w:rFonts w:cstheme="minorHAnsi"/>
                <w:bCs/>
              </w:rPr>
            </w:pPr>
          </w:p>
        </w:tc>
        <w:tc>
          <w:tcPr>
            <w:tcW w:w="348" w:type="dxa"/>
          </w:tcPr>
          <w:p w14:paraId="70F370F3" w14:textId="77777777" w:rsidR="004F1862" w:rsidRDefault="004F1862" w:rsidP="00FA6F57">
            <w:pPr>
              <w:rPr>
                <w:rFonts w:cstheme="minorHAnsi"/>
                <w:bCs/>
              </w:rPr>
            </w:pPr>
          </w:p>
        </w:tc>
        <w:tc>
          <w:tcPr>
            <w:tcW w:w="348" w:type="dxa"/>
          </w:tcPr>
          <w:p w14:paraId="46411409" w14:textId="77777777" w:rsidR="004F1862" w:rsidRDefault="004F1862" w:rsidP="00FA6F57">
            <w:pPr>
              <w:rPr>
                <w:rFonts w:cstheme="minorHAnsi"/>
                <w:bCs/>
              </w:rPr>
            </w:pPr>
          </w:p>
        </w:tc>
        <w:tc>
          <w:tcPr>
            <w:tcW w:w="348" w:type="dxa"/>
          </w:tcPr>
          <w:p w14:paraId="49AA7D8D" w14:textId="77777777" w:rsidR="004F1862" w:rsidRDefault="004F1862" w:rsidP="00FA6F57">
            <w:pPr>
              <w:rPr>
                <w:rFonts w:cstheme="minorHAnsi"/>
                <w:bCs/>
              </w:rPr>
            </w:pPr>
          </w:p>
        </w:tc>
        <w:tc>
          <w:tcPr>
            <w:tcW w:w="348" w:type="dxa"/>
          </w:tcPr>
          <w:p w14:paraId="2C9F73B9" w14:textId="77777777" w:rsidR="004F1862" w:rsidRDefault="004F1862" w:rsidP="00FA6F57">
            <w:pPr>
              <w:rPr>
                <w:rFonts w:cstheme="minorHAnsi"/>
                <w:bCs/>
              </w:rPr>
            </w:pPr>
          </w:p>
        </w:tc>
      </w:tr>
      <w:tr w:rsidR="00490A4E" w14:paraId="373E74C2" w14:textId="77777777" w:rsidTr="00490A4E">
        <w:trPr>
          <w:trHeight w:val="20"/>
        </w:trPr>
        <w:tc>
          <w:tcPr>
            <w:tcW w:w="828" w:type="dxa"/>
          </w:tcPr>
          <w:p w14:paraId="0B466097" w14:textId="77777777" w:rsidR="00490A4E" w:rsidRDefault="00490A4E" w:rsidP="00490A4E">
            <w:pPr>
              <w:rPr>
                <w:rFonts w:cstheme="minorHAnsi"/>
                <w:bCs/>
              </w:rPr>
            </w:pPr>
            <w:r>
              <w:rPr>
                <w:rFonts w:cstheme="minorHAnsi"/>
                <w:bCs/>
              </w:rPr>
              <w:t>C1</w:t>
            </w:r>
          </w:p>
        </w:tc>
        <w:tc>
          <w:tcPr>
            <w:tcW w:w="900" w:type="dxa"/>
          </w:tcPr>
          <w:p w14:paraId="25F42A71" w14:textId="77777777" w:rsidR="00490A4E" w:rsidRDefault="00490A4E" w:rsidP="00490A4E">
            <w:pPr>
              <w:rPr>
                <w:rFonts w:cstheme="minorHAnsi"/>
                <w:bCs/>
              </w:rPr>
            </w:pPr>
            <w:r>
              <w:rPr>
                <w:rFonts w:cstheme="minorHAnsi"/>
                <w:bCs/>
              </w:rPr>
              <w:t>C2</w:t>
            </w:r>
          </w:p>
        </w:tc>
        <w:tc>
          <w:tcPr>
            <w:tcW w:w="810" w:type="dxa"/>
          </w:tcPr>
          <w:p w14:paraId="230D03A0" w14:textId="77777777" w:rsidR="00490A4E" w:rsidRDefault="00490A4E" w:rsidP="00490A4E">
            <w:pPr>
              <w:rPr>
                <w:rFonts w:cstheme="minorHAnsi"/>
                <w:bCs/>
              </w:rPr>
            </w:pPr>
            <w:r>
              <w:rPr>
                <w:rFonts w:cstheme="minorHAnsi"/>
                <w:bCs/>
              </w:rPr>
              <w:t>C3</w:t>
            </w:r>
          </w:p>
        </w:tc>
        <w:tc>
          <w:tcPr>
            <w:tcW w:w="1800" w:type="dxa"/>
          </w:tcPr>
          <w:p w14:paraId="4550CB0B" w14:textId="7C110708" w:rsidR="00490A4E" w:rsidRDefault="00490A4E" w:rsidP="00490A4E">
            <w:pPr>
              <w:rPr>
                <w:rFonts w:cstheme="minorHAnsi"/>
                <w:bCs/>
              </w:rPr>
            </w:pPr>
            <w:r>
              <w:rPr>
                <w:rFonts w:cstheme="minorHAnsi"/>
                <w:bCs/>
              </w:rPr>
              <w:t>S1, replicate 1</w:t>
            </w:r>
          </w:p>
        </w:tc>
        <w:tc>
          <w:tcPr>
            <w:tcW w:w="1980" w:type="dxa"/>
          </w:tcPr>
          <w:p w14:paraId="478A4E7F" w14:textId="49490F6D" w:rsidR="00490A4E" w:rsidRDefault="00490A4E" w:rsidP="00490A4E">
            <w:pPr>
              <w:rPr>
                <w:rFonts w:cstheme="minorHAnsi"/>
                <w:bCs/>
              </w:rPr>
            </w:pPr>
            <w:r>
              <w:rPr>
                <w:rFonts w:cstheme="minorHAnsi"/>
                <w:bCs/>
              </w:rPr>
              <w:t>S1, replicate 2</w:t>
            </w:r>
          </w:p>
        </w:tc>
        <w:tc>
          <w:tcPr>
            <w:tcW w:w="2056" w:type="dxa"/>
          </w:tcPr>
          <w:p w14:paraId="1FF22E63" w14:textId="7785B8CF" w:rsidR="00490A4E" w:rsidRDefault="00490A4E" w:rsidP="00490A4E">
            <w:pPr>
              <w:rPr>
                <w:rFonts w:cstheme="minorHAnsi"/>
                <w:bCs/>
              </w:rPr>
            </w:pPr>
            <w:r>
              <w:rPr>
                <w:rFonts w:cstheme="minorHAnsi"/>
                <w:bCs/>
              </w:rPr>
              <w:t>S1, replicate 3</w:t>
            </w:r>
          </w:p>
        </w:tc>
        <w:tc>
          <w:tcPr>
            <w:tcW w:w="240" w:type="dxa"/>
          </w:tcPr>
          <w:p w14:paraId="28EA540C" w14:textId="77777777" w:rsidR="00490A4E" w:rsidRDefault="00490A4E" w:rsidP="00490A4E">
            <w:pPr>
              <w:rPr>
                <w:rFonts w:cstheme="minorHAnsi"/>
                <w:bCs/>
              </w:rPr>
            </w:pPr>
          </w:p>
        </w:tc>
        <w:tc>
          <w:tcPr>
            <w:tcW w:w="348" w:type="dxa"/>
          </w:tcPr>
          <w:p w14:paraId="40A72029" w14:textId="77777777" w:rsidR="00490A4E" w:rsidRDefault="00490A4E" w:rsidP="00490A4E">
            <w:pPr>
              <w:rPr>
                <w:rFonts w:cstheme="minorHAnsi"/>
                <w:bCs/>
              </w:rPr>
            </w:pPr>
          </w:p>
        </w:tc>
        <w:tc>
          <w:tcPr>
            <w:tcW w:w="348" w:type="dxa"/>
          </w:tcPr>
          <w:p w14:paraId="66898987" w14:textId="77777777" w:rsidR="00490A4E" w:rsidRDefault="00490A4E" w:rsidP="00490A4E">
            <w:pPr>
              <w:rPr>
                <w:rFonts w:cstheme="minorHAnsi"/>
                <w:bCs/>
              </w:rPr>
            </w:pPr>
          </w:p>
        </w:tc>
        <w:tc>
          <w:tcPr>
            <w:tcW w:w="348" w:type="dxa"/>
          </w:tcPr>
          <w:p w14:paraId="456DE891" w14:textId="77777777" w:rsidR="00490A4E" w:rsidRDefault="00490A4E" w:rsidP="00490A4E">
            <w:pPr>
              <w:rPr>
                <w:rFonts w:cstheme="minorHAnsi"/>
                <w:bCs/>
              </w:rPr>
            </w:pPr>
          </w:p>
        </w:tc>
        <w:tc>
          <w:tcPr>
            <w:tcW w:w="348" w:type="dxa"/>
          </w:tcPr>
          <w:p w14:paraId="247FEB6D" w14:textId="77777777" w:rsidR="00490A4E" w:rsidRDefault="00490A4E" w:rsidP="00490A4E">
            <w:pPr>
              <w:rPr>
                <w:rFonts w:cstheme="minorHAnsi"/>
                <w:bCs/>
              </w:rPr>
            </w:pPr>
          </w:p>
        </w:tc>
        <w:tc>
          <w:tcPr>
            <w:tcW w:w="348" w:type="dxa"/>
          </w:tcPr>
          <w:p w14:paraId="5A778BE3" w14:textId="77777777" w:rsidR="00490A4E" w:rsidRDefault="00490A4E" w:rsidP="00490A4E">
            <w:pPr>
              <w:rPr>
                <w:rFonts w:cstheme="minorHAnsi"/>
                <w:bCs/>
              </w:rPr>
            </w:pPr>
          </w:p>
        </w:tc>
      </w:tr>
      <w:tr w:rsidR="00490A4E" w14:paraId="071C385C" w14:textId="77777777" w:rsidTr="00490A4E">
        <w:trPr>
          <w:trHeight w:val="20"/>
        </w:trPr>
        <w:tc>
          <w:tcPr>
            <w:tcW w:w="828" w:type="dxa"/>
          </w:tcPr>
          <w:p w14:paraId="72120287" w14:textId="77777777" w:rsidR="00490A4E" w:rsidRDefault="00490A4E" w:rsidP="00490A4E">
            <w:pPr>
              <w:rPr>
                <w:rFonts w:cstheme="minorHAnsi"/>
                <w:bCs/>
              </w:rPr>
            </w:pPr>
            <w:r>
              <w:rPr>
                <w:rFonts w:cstheme="minorHAnsi"/>
                <w:bCs/>
              </w:rPr>
              <w:t>D1</w:t>
            </w:r>
          </w:p>
        </w:tc>
        <w:tc>
          <w:tcPr>
            <w:tcW w:w="900" w:type="dxa"/>
          </w:tcPr>
          <w:p w14:paraId="37F7DCE5" w14:textId="77777777" w:rsidR="00490A4E" w:rsidRDefault="00490A4E" w:rsidP="00490A4E">
            <w:pPr>
              <w:rPr>
                <w:rFonts w:cstheme="minorHAnsi"/>
                <w:bCs/>
              </w:rPr>
            </w:pPr>
            <w:r>
              <w:rPr>
                <w:rFonts w:cstheme="minorHAnsi"/>
                <w:bCs/>
              </w:rPr>
              <w:t>D2</w:t>
            </w:r>
          </w:p>
        </w:tc>
        <w:tc>
          <w:tcPr>
            <w:tcW w:w="810" w:type="dxa"/>
          </w:tcPr>
          <w:p w14:paraId="3AE20DBD" w14:textId="77777777" w:rsidR="00490A4E" w:rsidRDefault="00490A4E" w:rsidP="00490A4E">
            <w:pPr>
              <w:rPr>
                <w:rFonts w:cstheme="minorHAnsi"/>
                <w:bCs/>
              </w:rPr>
            </w:pPr>
            <w:r>
              <w:rPr>
                <w:rFonts w:cstheme="minorHAnsi"/>
                <w:bCs/>
              </w:rPr>
              <w:t>D3</w:t>
            </w:r>
          </w:p>
        </w:tc>
        <w:tc>
          <w:tcPr>
            <w:tcW w:w="1800" w:type="dxa"/>
          </w:tcPr>
          <w:p w14:paraId="0D35EF9E" w14:textId="78C69D7D" w:rsidR="00490A4E" w:rsidRDefault="00490A4E" w:rsidP="00490A4E">
            <w:pPr>
              <w:rPr>
                <w:rFonts w:cstheme="minorHAnsi"/>
                <w:bCs/>
              </w:rPr>
            </w:pPr>
            <w:r>
              <w:rPr>
                <w:rFonts w:cstheme="minorHAnsi"/>
                <w:bCs/>
              </w:rPr>
              <w:t>S2, replicate 1</w:t>
            </w:r>
          </w:p>
        </w:tc>
        <w:tc>
          <w:tcPr>
            <w:tcW w:w="1980" w:type="dxa"/>
          </w:tcPr>
          <w:p w14:paraId="69363FB6" w14:textId="455B805E" w:rsidR="00490A4E" w:rsidRDefault="00490A4E" w:rsidP="00490A4E">
            <w:pPr>
              <w:rPr>
                <w:rFonts w:cstheme="minorHAnsi"/>
                <w:bCs/>
              </w:rPr>
            </w:pPr>
            <w:r>
              <w:rPr>
                <w:rFonts w:cstheme="minorHAnsi"/>
                <w:bCs/>
              </w:rPr>
              <w:t>S2, replicate 2</w:t>
            </w:r>
          </w:p>
        </w:tc>
        <w:tc>
          <w:tcPr>
            <w:tcW w:w="2056" w:type="dxa"/>
          </w:tcPr>
          <w:p w14:paraId="6137159D" w14:textId="74FE17E4" w:rsidR="00490A4E" w:rsidRDefault="00490A4E" w:rsidP="00490A4E">
            <w:pPr>
              <w:rPr>
                <w:rFonts w:cstheme="minorHAnsi"/>
                <w:bCs/>
              </w:rPr>
            </w:pPr>
            <w:r>
              <w:rPr>
                <w:rFonts w:cstheme="minorHAnsi"/>
                <w:bCs/>
              </w:rPr>
              <w:t>S2, replicate 3</w:t>
            </w:r>
          </w:p>
        </w:tc>
        <w:tc>
          <w:tcPr>
            <w:tcW w:w="240" w:type="dxa"/>
          </w:tcPr>
          <w:p w14:paraId="1945027A" w14:textId="77777777" w:rsidR="00490A4E" w:rsidRDefault="00490A4E" w:rsidP="00490A4E">
            <w:pPr>
              <w:rPr>
                <w:rFonts w:cstheme="minorHAnsi"/>
                <w:bCs/>
              </w:rPr>
            </w:pPr>
          </w:p>
        </w:tc>
        <w:tc>
          <w:tcPr>
            <w:tcW w:w="348" w:type="dxa"/>
          </w:tcPr>
          <w:p w14:paraId="077CBF04" w14:textId="77777777" w:rsidR="00490A4E" w:rsidRDefault="00490A4E" w:rsidP="00490A4E">
            <w:pPr>
              <w:rPr>
                <w:rFonts w:cstheme="minorHAnsi"/>
                <w:bCs/>
              </w:rPr>
            </w:pPr>
          </w:p>
        </w:tc>
        <w:tc>
          <w:tcPr>
            <w:tcW w:w="348" w:type="dxa"/>
          </w:tcPr>
          <w:p w14:paraId="57B8B4DF" w14:textId="77777777" w:rsidR="00490A4E" w:rsidRDefault="00490A4E" w:rsidP="00490A4E">
            <w:pPr>
              <w:rPr>
                <w:rFonts w:cstheme="minorHAnsi"/>
                <w:bCs/>
              </w:rPr>
            </w:pPr>
          </w:p>
        </w:tc>
        <w:tc>
          <w:tcPr>
            <w:tcW w:w="348" w:type="dxa"/>
          </w:tcPr>
          <w:p w14:paraId="63FFC698" w14:textId="77777777" w:rsidR="00490A4E" w:rsidRDefault="00490A4E" w:rsidP="00490A4E">
            <w:pPr>
              <w:rPr>
                <w:rFonts w:cstheme="minorHAnsi"/>
                <w:bCs/>
              </w:rPr>
            </w:pPr>
          </w:p>
        </w:tc>
        <w:tc>
          <w:tcPr>
            <w:tcW w:w="348" w:type="dxa"/>
          </w:tcPr>
          <w:p w14:paraId="6672B186" w14:textId="77777777" w:rsidR="00490A4E" w:rsidRDefault="00490A4E" w:rsidP="00490A4E">
            <w:pPr>
              <w:rPr>
                <w:rFonts w:cstheme="minorHAnsi"/>
                <w:bCs/>
              </w:rPr>
            </w:pPr>
          </w:p>
        </w:tc>
        <w:tc>
          <w:tcPr>
            <w:tcW w:w="348" w:type="dxa"/>
          </w:tcPr>
          <w:p w14:paraId="591148A1" w14:textId="77777777" w:rsidR="00490A4E" w:rsidRDefault="00490A4E" w:rsidP="00490A4E">
            <w:pPr>
              <w:rPr>
                <w:rFonts w:cstheme="minorHAnsi"/>
                <w:bCs/>
              </w:rPr>
            </w:pPr>
          </w:p>
        </w:tc>
      </w:tr>
      <w:tr w:rsidR="00490A4E" w14:paraId="73168EC0" w14:textId="77777777" w:rsidTr="00490A4E">
        <w:trPr>
          <w:trHeight w:val="20"/>
        </w:trPr>
        <w:tc>
          <w:tcPr>
            <w:tcW w:w="828" w:type="dxa"/>
          </w:tcPr>
          <w:p w14:paraId="60AADC2A" w14:textId="77777777" w:rsidR="00490A4E" w:rsidRDefault="00490A4E" w:rsidP="00490A4E">
            <w:pPr>
              <w:rPr>
                <w:rFonts w:cstheme="minorHAnsi"/>
                <w:bCs/>
              </w:rPr>
            </w:pPr>
            <w:r>
              <w:rPr>
                <w:rFonts w:cstheme="minorHAnsi"/>
                <w:bCs/>
              </w:rPr>
              <w:t>E1</w:t>
            </w:r>
          </w:p>
        </w:tc>
        <w:tc>
          <w:tcPr>
            <w:tcW w:w="900" w:type="dxa"/>
          </w:tcPr>
          <w:p w14:paraId="15CD20AF" w14:textId="77777777" w:rsidR="00490A4E" w:rsidRDefault="00490A4E" w:rsidP="00490A4E">
            <w:pPr>
              <w:rPr>
                <w:rFonts w:cstheme="minorHAnsi"/>
                <w:bCs/>
              </w:rPr>
            </w:pPr>
            <w:r>
              <w:rPr>
                <w:rFonts w:cstheme="minorHAnsi"/>
                <w:bCs/>
              </w:rPr>
              <w:t>E2</w:t>
            </w:r>
          </w:p>
        </w:tc>
        <w:tc>
          <w:tcPr>
            <w:tcW w:w="810" w:type="dxa"/>
          </w:tcPr>
          <w:p w14:paraId="796BA2DA" w14:textId="77777777" w:rsidR="00490A4E" w:rsidRDefault="00490A4E" w:rsidP="00490A4E">
            <w:pPr>
              <w:rPr>
                <w:rFonts w:cstheme="minorHAnsi"/>
                <w:bCs/>
              </w:rPr>
            </w:pPr>
            <w:r>
              <w:rPr>
                <w:rFonts w:cstheme="minorHAnsi"/>
                <w:bCs/>
              </w:rPr>
              <w:t>E3</w:t>
            </w:r>
          </w:p>
        </w:tc>
        <w:tc>
          <w:tcPr>
            <w:tcW w:w="1800" w:type="dxa"/>
          </w:tcPr>
          <w:p w14:paraId="315377C3" w14:textId="77777777" w:rsidR="00490A4E" w:rsidRDefault="00490A4E" w:rsidP="00490A4E">
            <w:pPr>
              <w:rPr>
                <w:rFonts w:cstheme="minorHAnsi"/>
                <w:bCs/>
              </w:rPr>
            </w:pPr>
          </w:p>
        </w:tc>
        <w:tc>
          <w:tcPr>
            <w:tcW w:w="1980" w:type="dxa"/>
          </w:tcPr>
          <w:p w14:paraId="6A264356" w14:textId="77777777" w:rsidR="00490A4E" w:rsidRDefault="00490A4E" w:rsidP="00490A4E">
            <w:pPr>
              <w:rPr>
                <w:rFonts w:cstheme="minorHAnsi"/>
                <w:bCs/>
              </w:rPr>
            </w:pPr>
          </w:p>
        </w:tc>
        <w:tc>
          <w:tcPr>
            <w:tcW w:w="2056" w:type="dxa"/>
          </w:tcPr>
          <w:p w14:paraId="58F22FBB" w14:textId="77777777" w:rsidR="00490A4E" w:rsidRDefault="00490A4E" w:rsidP="00490A4E">
            <w:pPr>
              <w:rPr>
                <w:rFonts w:cstheme="minorHAnsi"/>
                <w:bCs/>
              </w:rPr>
            </w:pPr>
          </w:p>
        </w:tc>
        <w:tc>
          <w:tcPr>
            <w:tcW w:w="240" w:type="dxa"/>
          </w:tcPr>
          <w:p w14:paraId="5E1DEB94" w14:textId="77777777" w:rsidR="00490A4E" w:rsidRDefault="00490A4E" w:rsidP="00490A4E">
            <w:pPr>
              <w:rPr>
                <w:rFonts w:cstheme="minorHAnsi"/>
                <w:bCs/>
              </w:rPr>
            </w:pPr>
          </w:p>
        </w:tc>
        <w:tc>
          <w:tcPr>
            <w:tcW w:w="348" w:type="dxa"/>
          </w:tcPr>
          <w:p w14:paraId="3CE37404" w14:textId="77777777" w:rsidR="00490A4E" w:rsidRDefault="00490A4E" w:rsidP="00490A4E">
            <w:pPr>
              <w:rPr>
                <w:rFonts w:cstheme="minorHAnsi"/>
                <w:bCs/>
              </w:rPr>
            </w:pPr>
          </w:p>
        </w:tc>
        <w:tc>
          <w:tcPr>
            <w:tcW w:w="348" w:type="dxa"/>
          </w:tcPr>
          <w:p w14:paraId="7CE6A2D4" w14:textId="77777777" w:rsidR="00490A4E" w:rsidRDefault="00490A4E" w:rsidP="00490A4E">
            <w:pPr>
              <w:rPr>
                <w:rFonts w:cstheme="minorHAnsi"/>
                <w:bCs/>
              </w:rPr>
            </w:pPr>
          </w:p>
        </w:tc>
        <w:tc>
          <w:tcPr>
            <w:tcW w:w="348" w:type="dxa"/>
          </w:tcPr>
          <w:p w14:paraId="37019601" w14:textId="77777777" w:rsidR="00490A4E" w:rsidRDefault="00490A4E" w:rsidP="00490A4E">
            <w:pPr>
              <w:rPr>
                <w:rFonts w:cstheme="minorHAnsi"/>
                <w:bCs/>
              </w:rPr>
            </w:pPr>
          </w:p>
        </w:tc>
        <w:tc>
          <w:tcPr>
            <w:tcW w:w="348" w:type="dxa"/>
          </w:tcPr>
          <w:p w14:paraId="52E468EC" w14:textId="77777777" w:rsidR="00490A4E" w:rsidRDefault="00490A4E" w:rsidP="00490A4E">
            <w:pPr>
              <w:rPr>
                <w:rFonts w:cstheme="minorHAnsi"/>
                <w:bCs/>
              </w:rPr>
            </w:pPr>
          </w:p>
        </w:tc>
        <w:tc>
          <w:tcPr>
            <w:tcW w:w="348" w:type="dxa"/>
          </w:tcPr>
          <w:p w14:paraId="1F9A074B" w14:textId="77777777" w:rsidR="00490A4E" w:rsidRDefault="00490A4E" w:rsidP="00490A4E">
            <w:pPr>
              <w:rPr>
                <w:rFonts w:cstheme="minorHAnsi"/>
                <w:bCs/>
              </w:rPr>
            </w:pPr>
          </w:p>
        </w:tc>
      </w:tr>
      <w:tr w:rsidR="00490A4E" w14:paraId="032D6E8C" w14:textId="77777777" w:rsidTr="00490A4E">
        <w:trPr>
          <w:trHeight w:val="20"/>
        </w:trPr>
        <w:tc>
          <w:tcPr>
            <w:tcW w:w="828" w:type="dxa"/>
          </w:tcPr>
          <w:p w14:paraId="436F5908" w14:textId="77777777" w:rsidR="00490A4E" w:rsidRDefault="00490A4E" w:rsidP="00490A4E">
            <w:pPr>
              <w:rPr>
                <w:rFonts w:cstheme="minorHAnsi"/>
                <w:bCs/>
              </w:rPr>
            </w:pPr>
            <w:r>
              <w:rPr>
                <w:rFonts w:cstheme="minorHAnsi"/>
                <w:bCs/>
              </w:rPr>
              <w:t>F1</w:t>
            </w:r>
          </w:p>
        </w:tc>
        <w:tc>
          <w:tcPr>
            <w:tcW w:w="900" w:type="dxa"/>
          </w:tcPr>
          <w:p w14:paraId="21B7565C" w14:textId="77777777" w:rsidR="00490A4E" w:rsidRDefault="00490A4E" w:rsidP="00490A4E">
            <w:pPr>
              <w:rPr>
                <w:rFonts w:cstheme="minorHAnsi"/>
                <w:bCs/>
              </w:rPr>
            </w:pPr>
            <w:r>
              <w:rPr>
                <w:rFonts w:cstheme="minorHAnsi"/>
                <w:bCs/>
              </w:rPr>
              <w:t>F2</w:t>
            </w:r>
          </w:p>
        </w:tc>
        <w:tc>
          <w:tcPr>
            <w:tcW w:w="810" w:type="dxa"/>
          </w:tcPr>
          <w:p w14:paraId="1178C1B8" w14:textId="77777777" w:rsidR="00490A4E" w:rsidRDefault="00490A4E" w:rsidP="00490A4E">
            <w:pPr>
              <w:rPr>
                <w:rFonts w:cstheme="minorHAnsi"/>
                <w:bCs/>
              </w:rPr>
            </w:pPr>
            <w:r>
              <w:rPr>
                <w:rFonts w:cstheme="minorHAnsi"/>
                <w:bCs/>
              </w:rPr>
              <w:t>F3</w:t>
            </w:r>
          </w:p>
        </w:tc>
        <w:tc>
          <w:tcPr>
            <w:tcW w:w="1800" w:type="dxa"/>
          </w:tcPr>
          <w:p w14:paraId="60AC6F75" w14:textId="77777777" w:rsidR="00490A4E" w:rsidRDefault="00490A4E" w:rsidP="00490A4E">
            <w:pPr>
              <w:rPr>
                <w:rFonts w:cstheme="minorHAnsi"/>
                <w:bCs/>
              </w:rPr>
            </w:pPr>
          </w:p>
        </w:tc>
        <w:tc>
          <w:tcPr>
            <w:tcW w:w="1980" w:type="dxa"/>
          </w:tcPr>
          <w:p w14:paraId="523CBD82" w14:textId="77777777" w:rsidR="00490A4E" w:rsidRDefault="00490A4E" w:rsidP="00490A4E">
            <w:pPr>
              <w:rPr>
                <w:rFonts w:cstheme="minorHAnsi"/>
                <w:bCs/>
              </w:rPr>
            </w:pPr>
          </w:p>
        </w:tc>
        <w:tc>
          <w:tcPr>
            <w:tcW w:w="2056" w:type="dxa"/>
          </w:tcPr>
          <w:p w14:paraId="7F3F148A" w14:textId="77777777" w:rsidR="00490A4E" w:rsidRDefault="00490A4E" w:rsidP="00490A4E">
            <w:pPr>
              <w:rPr>
                <w:rFonts w:cstheme="minorHAnsi"/>
                <w:bCs/>
              </w:rPr>
            </w:pPr>
          </w:p>
        </w:tc>
        <w:tc>
          <w:tcPr>
            <w:tcW w:w="240" w:type="dxa"/>
          </w:tcPr>
          <w:p w14:paraId="3203FD0D" w14:textId="77777777" w:rsidR="00490A4E" w:rsidRDefault="00490A4E" w:rsidP="00490A4E">
            <w:pPr>
              <w:rPr>
                <w:rFonts w:cstheme="minorHAnsi"/>
                <w:bCs/>
              </w:rPr>
            </w:pPr>
          </w:p>
        </w:tc>
        <w:tc>
          <w:tcPr>
            <w:tcW w:w="348" w:type="dxa"/>
          </w:tcPr>
          <w:p w14:paraId="5E0FAC92" w14:textId="77777777" w:rsidR="00490A4E" w:rsidRDefault="00490A4E" w:rsidP="00490A4E">
            <w:pPr>
              <w:rPr>
                <w:rFonts w:cstheme="minorHAnsi"/>
                <w:bCs/>
              </w:rPr>
            </w:pPr>
          </w:p>
        </w:tc>
        <w:tc>
          <w:tcPr>
            <w:tcW w:w="348" w:type="dxa"/>
          </w:tcPr>
          <w:p w14:paraId="1A5C3682" w14:textId="77777777" w:rsidR="00490A4E" w:rsidRDefault="00490A4E" w:rsidP="00490A4E">
            <w:pPr>
              <w:rPr>
                <w:rFonts w:cstheme="minorHAnsi"/>
                <w:bCs/>
              </w:rPr>
            </w:pPr>
          </w:p>
        </w:tc>
        <w:tc>
          <w:tcPr>
            <w:tcW w:w="348" w:type="dxa"/>
          </w:tcPr>
          <w:p w14:paraId="5EA3C80E" w14:textId="77777777" w:rsidR="00490A4E" w:rsidRDefault="00490A4E" w:rsidP="00490A4E">
            <w:pPr>
              <w:rPr>
                <w:rFonts w:cstheme="minorHAnsi"/>
                <w:bCs/>
              </w:rPr>
            </w:pPr>
          </w:p>
        </w:tc>
        <w:tc>
          <w:tcPr>
            <w:tcW w:w="348" w:type="dxa"/>
          </w:tcPr>
          <w:p w14:paraId="4C3EAF15" w14:textId="77777777" w:rsidR="00490A4E" w:rsidRDefault="00490A4E" w:rsidP="00490A4E">
            <w:pPr>
              <w:rPr>
                <w:rFonts w:cstheme="minorHAnsi"/>
                <w:bCs/>
              </w:rPr>
            </w:pPr>
          </w:p>
        </w:tc>
        <w:tc>
          <w:tcPr>
            <w:tcW w:w="348" w:type="dxa"/>
          </w:tcPr>
          <w:p w14:paraId="1BCF84FC" w14:textId="77777777" w:rsidR="00490A4E" w:rsidRDefault="00490A4E" w:rsidP="00490A4E">
            <w:pPr>
              <w:rPr>
                <w:rFonts w:cstheme="minorHAnsi"/>
                <w:bCs/>
              </w:rPr>
            </w:pPr>
          </w:p>
        </w:tc>
      </w:tr>
      <w:tr w:rsidR="00490A4E" w14:paraId="6BA70AD5" w14:textId="77777777" w:rsidTr="00490A4E">
        <w:trPr>
          <w:trHeight w:val="20"/>
        </w:trPr>
        <w:tc>
          <w:tcPr>
            <w:tcW w:w="828" w:type="dxa"/>
          </w:tcPr>
          <w:p w14:paraId="00F6B0C7" w14:textId="77777777" w:rsidR="00490A4E" w:rsidRDefault="00490A4E" w:rsidP="00490A4E">
            <w:pPr>
              <w:rPr>
                <w:rFonts w:cstheme="minorHAnsi"/>
                <w:bCs/>
              </w:rPr>
            </w:pPr>
            <w:r>
              <w:rPr>
                <w:rFonts w:cstheme="minorHAnsi"/>
                <w:bCs/>
              </w:rPr>
              <w:t>G1</w:t>
            </w:r>
          </w:p>
        </w:tc>
        <w:tc>
          <w:tcPr>
            <w:tcW w:w="900" w:type="dxa"/>
          </w:tcPr>
          <w:p w14:paraId="12E87374" w14:textId="77777777" w:rsidR="00490A4E" w:rsidRDefault="00490A4E" w:rsidP="00490A4E">
            <w:pPr>
              <w:rPr>
                <w:rFonts w:cstheme="minorHAnsi"/>
                <w:bCs/>
              </w:rPr>
            </w:pPr>
            <w:r>
              <w:rPr>
                <w:rFonts w:cstheme="minorHAnsi"/>
                <w:bCs/>
              </w:rPr>
              <w:t>G2</w:t>
            </w:r>
          </w:p>
        </w:tc>
        <w:tc>
          <w:tcPr>
            <w:tcW w:w="810" w:type="dxa"/>
          </w:tcPr>
          <w:p w14:paraId="7AA1D33E" w14:textId="77777777" w:rsidR="00490A4E" w:rsidRDefault="00490A4E" w:rsidP="00490A4E">
            <w:pPr>
              <w:rPr>
                <w:rFonts w:cstheme="minorHAnsi"/>
                <w:bCs/>
              </w:rPr>
            </w:pPr>
            <w:r>
              <w:rPr>
                <w:rFonts w:cstheme="minorHAnsi"/>
                <w:bCs/>
              </w:rPr>
              <w:t>G3</w:t>
            </w:r>
          </w:p>
        </w:tc>
        <w:tc>
          <w:tcPr>
            <w:tcW w:w="1800" w:type="dxa"/>
          </w:tcPr>
          <w:p w14:paraId="2D31E1C0" w14:textId="77777777" w:rsidR="00490A4E" w:rsidRDefault="00490A4E" w:rsidP="00490A4E">
            <w:pPr>
              <w:rPr>
                <w:rFonts w:cstheme="minorHAnsi"/>
                <w:bCs/>
              </w:rPr>
            </w:pPr>
          </w:p>
        </w:tc>
        <w:tc>
          <w:tcPr>
            <w:tcW w:w="1980" w:type="dxa"/>
          </w:tcPr>
          <w:p w14:paraId="6DAE41E9" w14:textId="77777777" w:rsidR="00490A4E" w:rsidRDefault="00490A4E" w:rsidP="00490A4E">
            <w:pPr>
              <w:rPr>
                <w:rFonts w:cstheme="minorHAnsi"/>
                <w:bCs/>
              </w:rPr>
            </w:pPr>
          </w:p>
        </w:tc>
        <w:tc>
          <w:tcPr>
            <w:tcW w:w="2056" w:type="dxa"/>
          </w:tcPr>
          <w:p w14:paraId="51238C91" w14:textId="77777777" w:rsidR="00490A4E" w:rsidRDefault="00490A4E" w:rsidP="00490A4E">
            <w:pPr>
              <w:rPr>
                <w:rFonts w:cstheme="minorHAnsi"/>
                <w:bCs/>
              </w:rPr>
            </w:pPr>
          </w:p>
        </w:tc>
        <w:tc>
          <w:tcPr>
            <w:tcW w:w="240" w:type="dxa"/>
          </w:tcPr>
          <w:p w14:paraId="5BD47981" w14:textId="77777777" w:rsidR="00490A4E" w:rsidRDefault="00490A4E" w:rsidP="00490A4E">
            <w:pPr>
              <w:rPr>
                <w:rFonts w:cstheme="minorHAnsi"/>
                <w:bCs/>
              </w:rPr>
            </w:pPr>
          </w:p>
        </w:tc>
        <w:tc>
          <w:tcPr>
            <w:tcW w:w="348" w:type="dxa"/>
          </w:tcPr>
          <w:p w14:paraId="01463A1C" w14:textId="77777777" w:rsidR="00490A4E" w:rsidRDefault="00490A4E" w:rsidP="00490A4E">
            <w:pPr>
              <w:rPr>
                <w:rFonts w:cstheme="minorHAnsi"/>
                <w:bCs/>
              </w:rPr>
            </w:pPr>
          </w:p>
        </w:tc>
        <w:tc>
          <w:tcPr>
            <w:tcW w:w="348" w:type="dxa"/>
          </w:tcPr>
          <w:p w14:paraId="7E2FFB64" w14:textId="77777777" w:rsidR="00490A4E" w:rsidRDefault="00490A4E" w:rsidP="00490A4E">
            <w:pPr>
              <w:rPr>
                <w:rFonts w:cstheme="minorHAnsi"/>
                <w:bCs/>
              </w:rPr>
            </w:pPr>
          </w:p>
        </w:tc>
        <w:tc>
          <w:tcPr>
            <w:tcW w:w="348" w:type="dxa"/>
          </w:tcPr>
          <w:p w14:paraId="11CC2684" w14:textId="77777777" w:rsidR="00490A4E" w:rsidRDefault="00490A4E" w:rsidP="00490A4E">
            <w:pPr>
              <w:rPr>
                <w:rFonts w:cstheme="minorHAnsi"/>
                <w:bCs/>
              </w:rPr>
            </w:pPr>
          </w:p>
        </w:tc>
        <w:tc>
          <w:tcPr>
            <w:tcW w:w="348" w:type="dxa"/>
          </w:tcPr>
          <w:p w14:paraId="5FEE4648" w14:textId="77777777" w:rsidR="00490A4E" w:rsidRDefault="00490A4E" w:rsidP="00490A4E">
            <w:pPr>
              <w:rPr>
                <w:rFonts w:cstheme="minorHAnsi"/>
                <w:bCs/>
              </w:rPr>
            </w:pPr>
          </w:p>
        </w:tc>
        <w:tc>
          <w:tcPr>
            <w:tcW w:w="348" w:type="dxa"/>
          </w:tcPr>
          <w:p w14:paraId="530B1810" w14:textId="77777777" w:rsidR="00490A4E" w:rsidRDefault="00490A4E" w:rsidP="00490A4E">
            <w:pPr>
              <w:rPr>
                <w:rFonts w:cstheme="minorHAnsi"/>
                <w:bCs/>
              </w:rPr>
            </w:pPr>
          </w:p>
        </w:tc>
      </w:tr>
      <w:tr w:rsidR="00490A4E" w14:paraId="50EE0EBC" w14:textId="77777777" w:rsidTr="00490A4E">
        <w:trPr>
          <w:trHeight w:val="20"/>
        </w:trPr>
        <w:tc>
          <w:tcPr>
            <w:tcW w:w="828" w:type="dxa"/>
          </w:tcPr>
          <w:p w14:paraId="0257723D" w14:textId="77777777" w:rsidR="00490A4E" w:rsidRDefault="00490A4E" w:rsidP="00490A4E">
            <w:pPr>
              <w:rPr>
                <w:rFonts w:cstheme="minorHAnsi"/>
                <w:bCs/>
              </w:rPr>
            </w:pPr>
            <w:r>
              <w:rPr>
                <w:rFonts w:cstheme="minorHAnsi"/>
                <w:bCs/>
              </w:rPr>
              <w:t>H1</w:t>
            </w:r>
          </w:p>
        </w:tc>
        <w:tc>
          <w:tcPr>
            <w:tcW w:w="900" w:type="dxa"/>
          </w:tcPr>
          <w:p w14:paraId="6FC62E27" w14:textId="77777777" w:rsidR="00490A4E" w:rsidRDefault="00490A4E" w:rsidP="00490A4E">
            <w:pPr>
              <w:rPr>
                <w:rFonts w:cstheme="minorHAnsi"/>
                <w:bCs/>
              </w:rPr>
            </w:pPr>
            <w:r>
              <w:rPr>
                <w:rFonts w:cstheme="minorHAnsi"/>
                <w:bCs/>
              </w:rPr>
              <w:t>H2</w:t>
            </w:r>
          </w:p>
        </w:tc>
        <w:tc>
          <w:tcPr>
            <w:tcW w:w="810" w:type="dxa"/>
          </w:tcPr>
          <w:p w14:paraId="20E57D84" w14:textId="77777777" w:rsidR="00490A4E" w:rsidRDefault="00490A4E" w:rsidP="00490A4E">
            <w:pPr>
              <w:rPr>
                <w:rFonts w:cstheme="minorHAnsi"/>
                <w:bCs/>
              </w:rPr>
            </w:pPr>
            <w:r>
              <w:rPr>
                <w:rFonts w:cstheme="minorHAnsi"/>
                <w:bCs/>
              </w:rPr>
              <w:t>H3</w:t>
            </w:r>
          </w:p>
        </w:tc>
        <w:tc>
          <w:tcPr>
            <w:tcW w:w="1800" w:type="dxa"/>
          </w:tcPr>
          <w:p w14:paraId="1F0CF85D" w14:textId="77777777" w:rsidR="00490A4E" w:rsidRDefault="00490A4E" w:rsidP="00490A4E">
            <w:pPr>
              <w:rPr>
                <w:rFonts w:cstheme="minorHAnsi"/>
                <w:bCs/>
              </w:rPr>
            </w:pPr>
          </w:p>
        </w:tc>
        <w:tc>
          <w:tcPr>
            <w:tcW w:w="1980" w:type="dxa"/>
          </w:tcPr>
          <w:p w14:paraId="4FA0BF3B" w14:textId="77777777" w:rsidR="00490A4E" w:rsidRDefault="00490A4E" w:rsidP="00490A4E">
            <w:pPr>
              <w:rPr>
                <w:rFonts w:cstheme="minorHAnsi"/>
                <w:bCs/>
              </w:rPr>
            </w:pPr>
          </w:p>
        </w:tc>
        <w:tc>
          <w:tcPr>
            <w:tcW w:w="2056" w:type="dxa"/>
          </w:tcPr>
          <w:p w14:paraId="64D52428" w14:textId="77777777" w:rsidR="00490A4E" w:rsidRDefault="00490A4E" w:rsidP="00490A4E">
            <w:pPr>
              <w:rPr>
                <w:rFonts w:cstheme="minorHAnsi"/>
                <w:bCs/>
              </w:rPr>
            </w:pPr>
          </w:p>
        </w:tc>
        <w:tc>
          <w:tcPr>
            <w:tcW w:w="240" w:type="dxa"/>
          </w:tcPr>
          <w:p w14:paraId="5FD8F7AF" w14:textId="77777777" w:rsidR="00490A4E" w:rsidRDefault="00490A4E" w:rsidP="00490A4E">
            <w:pPr>
              <w:rPr>
                <w:rFonts w:cstheme="minorHAnsi"/>
                <w:bCs/>
              </w:rPr>
            </w:pPr>
          </w:p>
        </w:tc>
        <w:tc>
          <w:tcPr>
            <w:tcW w:w="348" w:type="dxa"/>
          </w:tcPr>
          <w:p w14:paraId="21A2D6A8" w14:textId="77777777" w:rsidR="00490A4E" w:rsidRDefault="00490A4E" w:rsidP="00490A4E">
            <w:pPr>
              <w:rPr>
                <w:rFonts w:cstheme="minorHAnsi"/>
                <w:bCs/>
              </w:rPr>
            </w:pPr>
          </w:p>
        </w:tc>
        <w:tc>
          <w:tcPr>
            <w:tcW w:w="348" w:type="dxa"/>
          </w:tcPr>
          <w:p w14:paraId="7F11BBF3" w14:textId="77777777" w:rsidR="00490A4E" w:rsidRDefault="00490A4E" w:rsidP="00490A4E">
            <w:pPr>
              <w:rPr>
                <w:rFonts w:cstheme="minorHAnsi"/>
                <w:bCs/>
              </w:rPr>
            </w:pPr>
          </w:p>
        </w:tc>
        <w:tc>
          <w:tcPr>
            <w:tcW w:w="348" w:type="dxa"/>
          </w:tcPr>
          <w:p w14:paraId="66646012" w14:textId="77777777" w:rsidR="00490A4E" w:rsidRDefault="00490A4E" w:rsidP="00490A4E">
            <w:pPr>
              <w:rPr>
                <w:rFonts w:cstheme="minorHAnsi"/>
                <w:bCs/>
              </w:rPr>
            </w:pPr>
          </w:p>
        </w:tc>
        <w:tc>
          <w:tcPr>
            <w:tcW w:w="348" w:type="dxa"/>
          </w:tcPr>
          <w:p w14:paraId="33C68A0D" w14:textId="77777777" w:rsidR="00490A4E" w:rsidRDefault="00490A4E" w:rsidP="00490A4E">
            <w:pPr>
              <w:rPr>
                <w:rFonts w:cstheme="minorHAnsi"/>
                <w:bCs/>
              </w:rPr>
            </w:pPr>
          </w:p>
        </w:tc>
        <w:tc>
          <w:tcPr>
            <w:tcW w:w="348" w:type="dxa"/>
          </w:tcPr>
          <w:p w14:paraId="62AAE3B2" w14:textId="77777777" w:rsidR="00490A4E" w:rsidRDefault="00490A4E" w:rsidP="00490A4E">
            <w:pPr>
              <w:rPr>
                <w:rFonts w:cstheme="minorHAnsi"/>
                <w:bCs/>
              </w:rPr>
            </w:pPr>
          </w:p>
        </w:tc>
      </w:tr>
    </w:tbl>
    <w:p w14:paraId="32ACD809" w14:textId="77777777" w:rsidR="004F1862" w:rsidRDefault="004F1862" w:rsidP="004F1862"/>
    <w:p w14:paraId="0A4B6F08" w14:textId="7B6FA19A" w:rsidR="00B9262A" w:rsidRPr="006B38D5" w:rsidRDefault="00B9262A" w:rsidP="006B38D5">
      <w:pPr>
        <w:rPr>
          <w:b/>
          <w:bCs/>
        </w:rPr>
      </w:pPr>
      <w:r w:rsidRPr="006B38D5">
        <w:rPr>
          <w:b/>
          <w:bCs/>
          <w:highlight w:val="green"/>
        </w:rPr>
        <w:t>Tuesday, January 31, 2023</w:t>
      </w:r>
    </w:p>
    <w:p w14:paraId="0AEF467F" w14:textId="77777777" w:rsidR="00B9262A" w:rsidRPr="007B216F" w:rsidRDefault="00B9262A" w:rsidP="00B9262A">
      <w:pPr>
        <w:rPr>
          <w:b/>
          <w:sz w:val="18"/>
          <w:szCs w:val="18"/>
        </w:rPr>
      </w:pPr>
      <w:r w:rsidRPr="007B216F">
        <w:rPr>
          <w:b/>
          <w:sz w:val="18"/>
          <w:szCs w:val="18"/>
        </w:rPr>
        <w:t>To Do:</w:t>
      </w:r>
    </w:p>
    <w:p w14:paraId="18703FA5" w14:textId="3BBAAF1A" w:rsidR="00B9262A" w:rsidRDefault="008C3338">
      <w:pPr>
        <w:pStyle w:val="ListParagraph"/>
        <w:numPr>
          <w:ilvl w:val="0"/>
          <w:numId w:val="17"/>
        </w:numPr>
        <w:rPr>
          <w:sz w:val="18"/>
          <w:szCs w:val="18"/>
        </w:rPr>
      </w:pPr>
      <w:r>
        <w:rPr>
          <w:sz w:val="18"/>
          <w:szCs w:val="18"/>
        </w:rPr>
        <w:t>Overnights</w:t>
      </w:r>
    </w:p>
    <w:p w14:paraId="254657B0" w14:textId="0750A445" w:rsidR="00B9262A" w:rsidRDefault="008C3338">
      <w:pPr>
        <w:pStyle w:val="ListParagraph"/>
        <w:numPr>
          <w:ilvl w:val="0"/>
          <w:numId w:val="17"/>
        </w:numPr>
        <w:rPr>
          <w:sz w:val="18"/>
          <w:szCs w:val="18"/>
        </w:rPr>
      </w:pPr>
      <w:r>
        <w:rPr>
          <w:sz w:val="18"/>
          <w:szCs w:val="18"/>
        </w:rPr>
        <w:t>Single-use aliquots</w:t>
      </w:r>
    </w:p>
    <w:p w14:paraId="169EBE00" w14:textId="57881948" w:rsidR="00B9262A" w:rsidRPr="009A0819" w:rsidRDefault="009A0819">
      <w:pPr>
        <w:pStyle w:val="ListParagraph"/>
        <w:numPr>
          <w:ilvl w:val="0"/>
          <w:numId w:val="17"/>
        </w:numPr>
        <w:rPr>
          <w:strike/>
          <w:sz w:val="18"/>
          <w:szCs w:val="18"/>
        </w:rPr>
      </w:pPr>
      <w:r w:rsidRPr="009A0819">
        <w:rPr>
          <w:strike/>
          <w:sz w:val="18"/>
          <w:szCs w:val="18"/>
        </w:rPr>
        <w:t>Data analysis for BCA Assay</w:t>
      </w:r>
    </w:p>
    <w:p w14:paraId="1B3EB16E" w14:textId="0CF45B16" w:rsidR="009A0819" w:rsidRPr="009A0819" w:rsidRDefault="009A0819">
      <w:pPr>
        <w:pStyle w:val="ListParagraph"/>
        <w:numPr>
          <w:ilvl w:val="0"/>
          <w:numId w:val="17"/>
        </w:numPr>
        <w:rPr>
          <w:strike/>
          <w:sz w:val="18"/>
          <w:szCs w:val="18"/>
        </w:rPr>
      </w:pPr>
      <w:r w:rsidRPr="009A0819">
        <w:rPr>
          <w:strike/>
          <w:sz w:val="18"/>
          <w:szCs w:val="18"/>
        </w:rPr>
        <w:t xml:space="preserve">Data analysis for </w:t>
      </w:r>
      <w:proofErr w:type="spellStart"/>
      <w:r w:rsidRPr="009A0819">
        <w:rPr>
          <w:strike/>
          <w:sz w:val="18"/>
          <w:szCs w:val="18"/>
        </w:rPr>
        <w:t>NanoDrop</w:t>
      </w:r>
      <w:proofErr w:type="spellEnd"/>
    </w:p>
    <w:p w14:paraId="62EBCF47" w14:textId="77777777" w:rsidR="00B9262A" w:rsidRPr="00FE6FF7" w:rsidRDefault="00B9262A" w:rsidP="00B9262A">
      <w:r>
        <w:rPr>
          <w:b/>
          <w:u w:val="single"/>
        </w:rPr>
        <w:t>Results and Data:</w:t>
      </w:r>
      <w:r w:rsidRPr="00FE6FF7">
        <w:rPr>
          <w:rFonts w:ascii="Calibri" w:eastAsia="Times New Roman" w:hAnsi="Calibri" w:cs="Calibri"/>
        </w:rPr>
        <w:t> </w:t>
      </w:r>
    </w:p>
    <w:p w14:paraId="2F66800E" w14:textId="42BCA443" w:rsidR="00B9262A" w:rsidRDefault="009A0819" w:rsidP="006B38D5">
      <w:pPr>
        <w:pStyle w:val="Heading2"/>
      </w:pPr>
      <w:bookmarkStart w:id="24" w:name="_Toc131177714"/>
      <w:r>
        <w:t>Data Analysis for BCA Assay</w:t>
      </w:r>
      <w:bookmarkEnd w:id="24"/>
    </w:p>
    <w:p w14:paraId="024F2DF5" w14:textId="55470E0A" w:rsidR="00490A4E" w:rsidRDefault="00490A4E">
      <w:pPr>
        <w:pStyle w:val="ListParagraph"/>
        <w:numPr>
          <w:ilvl w:val="0"/>
          <w:numId w:val="41"/>
        </w:numPr>
        <w:rPr>
          <w:rFonts w:cstheme="minorHAnsi"/>
        </w:rPr>
      </w:pPr>
      <w:r>
        <w:rPr>
          <w:rFonts w:cstheme="minorHAnsi"/>
        </w:rPr>
        <w:t>Copied data from .</w:t>
      </w:r>
      <w:proofErr w:type="spellStart"/>
      <w:r>
        <w:rPr>
          <w:rFonts w:cstheme="minorHAnsi"/>
        </w:rPr>
        <w:t>sda</w:t>
      </w:r>
      <w:proofErr w:type="spellEnd"/>
      <w:r>
        <w:rPr>
          <w:rFonts w:cstheme="minorHAnsi"/>
        </w:rPr>
        <w:t xml:space="preserve"> file to an Excel spreadsheet using laptop in INBRE.</w:t>
      </w:r>
    </w:p>
    <w:p w14:paraId="21F26728" w14:textId="1B81865A" w:rsidR="00FF32E3" w:rsidRDefault="00FF32E3">
      <w:pPr>
        <w:pStyle w:val="ListParagraph"/>
        <w:numPr>
          <w:ilvl w:val="0"/>
          <w:numId w:val="41"/>
        </w:numPr>
        <w:rPr>
          <w:rFonts w:cstheme="minorHAnsi"/>
        </w:rPr>
      </w:pPr>
      <w:r>
        <w:rPr>
          <w:rFonts w:cstheme="minorHAnsi"/>
        </w:rPr>
        <w:t>Absorbance for most points on the standard curve were similar and close to 1.3.</w:t>
      </w:r>
    </w:p>
    <w:p w14:paraId="419E4D6C" w14:textId="150F2D72" w:rsidR="00490A4E" w:rsidRPr="00DA5DA3" w:rsidRDefault="00490A4E">
      <w:pPr>
        <w:pStyle w:val="ListParagraph"/>
        <w:numPr>
          <w:ilvl w:val="0"/>
          <w:numId w:val="41"/>
        </w:numPr>
        <w:rPr>
          <w:rFonts w:cstheme="minorHAnsi"/>
        </w:rPr>
      </w:pPr>
      <w:r w:rsidRPr="00DA5DA3">
        <w:rPr>
          <w:rFonts w:cstheme="minorHAnsi"/>
        </w:rPr>
        <w:lastRenderedPageBreak/>
        <w:t>Subtract</w:t>
      </w:r>
      <w:r>
        <w:rPr>
          <w:rFonts w:cstheme="minorHAnsi"/>
        </w:rPr>
        <w:t>ed</w:t>
      </w:r>
      <w:r w:rsidRPr="00DA5DA3">
        <w:rPr>
          <w:rFonts w:cstheme="minorHAnsi"/>
        </w:rPr>
        <w:t xml:space="preserve"> the average absorbance of the blank standard from all other standard and unknown sample replicates.</w:t>
      </w:r>
    </w:p>
    <w:p w14:paraId="59F67794" w14:textId="74F2A73F" w:rsidR="009A0819" w:rsidRDefault="00490A4E">
      <w:pPr>
        <w:pStyle w:val="ListParagraph"/>
        <w:numPr>
          <w:ilvl w:val="0"/>
          <w:numId w:val="41"/>
        </w:numPr>
        <w:rPr>
          <w:rFonts w:cstheme="minorHAnsi"/>
        </w:rPr>
      </w:pPr>
      <w:r w:rsidRPr="00DA5DA3">
        <w:rPr>
          <w:rFonts w:cstheme="minorHAnsi"/>
        </w:rPr>
        <w:t>Prepare</w:t>
      </w:r>
      <w:r>
        <w:rPr>
          <w:rFonts w:cstheme="minorHAnsi"/>
        </w:rPr>
        <w:t>d</w:t>
      </w:r>
      <w:r w:rsidRPr="00DA5DA3">
        <w:rPr>
          <w:rFonts w:cstheme="minorHAnsi"/>
        </w:rPr>
        <w:t xml:space="preserve"> a standard curve by plotting the average blank-corrected measurement for each BSA standard vs. its concentration in ug/</w:t>
      </w:r>
      <w:proofErr w:type="spellStart"/>
      <w:r w:rsidRPr="00DA5DA3">
        <w:rPr>
          <w:rFonts w:cstheme="minorHAnsi"/>
        </w:rPr>
        <w:t>mL.</w:t>
      </w:r>
      <w:proofErr w:type="spellEnd"/>
      <w:r w:rsidRPr="00DA5DA3">
        <w:rPr>
          <w:rFonts w:cstheme="minorHAnsi"/>
        </w:rPr>
        <w:t xml:space="preserve"> </w:t>
      </w:r>
    </w:p>
    <w:p w14:paraId="1C0703E4" w14:textId="44FC106E" w:rsidR="00490A4E" w:rsidRDefault="00490A4E">
      <w:pPr>
        <w:pStyle w:val="ListParagraph"/>
        <w:numPr>
          <w:ilvl w:val="0"/>
          <w:numId w:val="41"/>
        </w:numPr>
        <w:rPr>
          <w:rFonts w:cstheme="minorHAnsi"/>
        </w:rPr>
      </w:pPr>
      <w:r>
        <w:rPr>
          <w:rFonts w:cstheme="minorHAnsi"/>
        </w:rPr>
        <w:t xml:space="preserve">Added a linear fit line. Fit was poor and R squared value was </w:t>
      </w:r>
      <w:r w:rsidRPr="00490A4E">
        <w:rPr>
          <w:rFonts w:cstheme="minorHAnsi"/>
        </w:rPr>
        <w:t>0.5123</w:t>
      </w:r>
      <w:r>
        <w:rPr>
          <w:rFonts w:cstheme="minorHAnsi"/>
        </w:rPr>
        <w:t>.</w:t>
      </w:r>
    </w:p>
    <w:p w14:paraId="15758505" w14:textId="1A7AD2B8" w:rsidR="00490A4E" w:rsidRPr="00490A4E" w:rsidRDefault="00490A4E">
      <w:pPr>
        <w:pStyle w:val="ListParagraph"/>
        <w:numPr>
          <w:ilvl w:val="0"/>
          <w:numId w:val="41"/>
        </w:numPr>
        <w:rPr>
          <w:rFonts w:cstheme="minorHAnsi"/>
        </w:rPr>
      </w:pPr>
      <w:r>
        <w:rPr>
          <w:rFonts w:cstheme="minorHAnsi"/>
        </w:rPr>
        <w:t xml:space="preserve">Saved as </w:t>
      </w:r>
      <w:r w:rsidRPr="00490A4E">
        <w:rPr>
          <w:rFonts w:cstheme="minorHAnsi"/>
        </w:rPr>
        <w:t>230130_BM_BCA_IP</w:t>
      </w:r>
      <w:r>
        <w:rPr>
          <w:rFonts w:cstheme="minorHAnsi"/>
        </w:rPr>
        <w:t xml:space="preserve"> in Ben Moore folder on Google Drive.</w:t>
      </w:r>
    </w:p>
    <w:p w14:paraId="0D318FDE" w14:textId="203C3051" w:rsidR="009A0819" w:rsidRDefault="009A0819" w:rsidP="006B38D5">
      <w:pPr>
        <w:pStyle w:val="Heading2"/>
      </w:pPr>
      <w:bookmarkStart w:id="25" w:name="_Toc131177715"/>
      <w:r>
        <w:t xml:space="preserve">Data Analysis for </w:t>
      </w:r>
      <w:proofErr w:type="spellStart"/>
      <w:r>
        <w:t>NanoDrop</w:t>
      </w:r>
      <w:bookmarkEnd w:id="25"/>
      <w:proofErr w:type="spellEnd"/>
    </w:p>
    <w:p w14:paraId="0436239C" w14:textId="77777777" w:rsidR="009A0819" w:rsidRDefault="009A0819" w:rsidP="009A0819">
      <w:r>
        <w:t>LVS pF: 1.435 A260 = 0.099 ug/</w:t>
      </w:r>
      <w:proofErr w:type="spellStart"/>
      <w:r>
        <w:t>ul</w:t>
      </w:r>
      <w:proofErr w:type="spellEnd"/>
      <w:r>
        <w:t xml:space="preserve"> = 0.037 </w:t>
      </w:r>
      <w:proofErr w:type="spellStart"/>
      <w:r>
        <w:t>pmol</w:t>
      </w:r>
      <w:proofErr w:type="spellEnd"/>
      <w:r>
        <w:t>/</w:t>
      </w:r>
      <w:proofErr w:type="spellStart"/>
      <w:r>
        <w:t>ul</w:t>
      </w:r>
      <w:proofErr w:type="spellEnd"/>
    </w:p>
    <w:p w14:paraId="355BC408" w14:textId="5BCDD1BF" w:rsidR="009A0819" w:rsidRDefault="009A0819" w:rsidP="009A0819">
      <w:r>
        <w:t>LVS pF-bS21-2-TAP: 1.908 A260 = 0.132 ug/</w:t>
      </w:r>
      <w:proofErr w:type="spellStart"/>
      <w:r>
        <w:t>ul</w:t>
      </w:r>
      <w:proofErr w:type="spellEnd"/>
      <w:r>
        <w:t xml:space="preserve"> = 0.049 </w:t>
      </w:r>
      <w:proofErr w:type="spellStart"/>
      <w:r>
        <w:t>pmol</w:t>
      </w:r>
      <w:proofErr w:type="spellEnd"/>
      <w:r>
        <w:t>/</w:t>
      </w:r>
      <w:proofErr w:type="spellStart"/>
      <w:r>
        <w:t>ul</w:t>
      </w:r>
      <w:proofErr w:type="spellEnd"/>
    </w:p>
    <w:p w14:paraId="1C7C2506" w14:textId="77777777" w:rsidR="009A0819" w:rsidRDefault="009A0819" w:rsidP="009A0819">
      <w:r>
        <w:t>Here are the calculations I used:</w:t>
      </w:r>
    </w:p>
    <w:p w14:paraId="16EC5A4C" w14:textId="2ABABD1B" w:rsidR="009A0819" w:rsidRDefault="009A0819" w:rsidP="009A0819">
      <w:r>
        <w:t xml:space="preserve">“Calculate concentration: Take the A260 of a 1:200 dilution of ribosomes (in water). Multiply the resulting A260 by 200, then divide by 14.5 to give you the concentration in microgram per microliter. Take that number and divide by 2.7, and that will give you the concentration in </w:t>
      </w:r>
      <w:proofErr w:type="spellStart"/>
      <w:r>
        <w:t>pmol</w:t>
      </w:r>
      <w:proofErr w:type="spellEnd"/>
      <w:r>
        <w:t xml:space="preserve"> per microliter. If the concentration is still too high to read, make a greater dilution (1:500 or 1:1000) and multiply by the appropriate dilution factor.”</w:t>
      </w:r>
    </w:p>
    <w:p w14:paraId="7D5A1720" w14:textId="58F57672" w:rsidR="009A0819" w:rsidRDefault="009A0819" w:rsidP="007C2AF2">
      <w:r>
        <w:t>In this case, the samples were not diluted, so I did not multiply the resulting A260 by 200.</w:t>
      </w:r>
    </w:p>
    <w:p w14:paraId="67F0254F" w14:textId="0748B8C4" w:rsidR="00B9262A" w:rsidRPr="006B38D5" w:rsidRDefault="00B9262A" w:rsidP="006B38D5">
      <w:pPr>
        <w:rPr>
          <w:b/>
          <w:bCs/>
        </w:rPr>
      </w:pPr>
      <w:r w:rsidRPr="006B38D5">
        <w:rPr>
          <w:b/>
          <w:bCs/>
          <w:highlight w:val="green"/>
        </w:rPr>
        <w:t>Wednesday, February 1, 2023</w:t>
      </w:r>
    </w:p>
    <w:p w14:paraId="02D4309A" w14:textId="77777777" w:rsidR="00B9262A" w:rsidRPr="007B216F" w:rsidRDefault="00B9262A" w:rsidP="00B9262A">
      <w:pPr>
        <w:rPr>
          <w:b/>
          <w:sz w:val="18"/>
          <w:szCs w:val="18"/>
        </w:rPr>
      </w:pPr>
      <w:r w:rsidRPr="007B216F">
        <w:rPr>
          <w:b/>
          <w:sz w:val="18"/>
          <w:szCs w:val="18"/>
        </w:rPr>
        <w:t>To Do:</w:t>
      </w:r>
    </w:p>
    <w:p w14:paraId="215942D0" w14:textId="7ACD0C9C" w:rsidR="00B9262A" w:rsidRPr="00CC3E35" w:rsidRDefault="007B2CDB">
      <w:pPr>
        <w:pStyle w:val="ListParagraph"/>
        <w:numPr>
          <w:ilvl w:val="0"/>
          <w:numId w:val="18"/>
        </w:numPr>
        <w:rPr>
          <w:strike/>
          <w:sz w:val="18"/>
          <w:szCs w:val="18"/>
        </w:rPr>
      </w:pPr>
      <w:r w:rsidRPr="00CC3E35">
        <w:rPr>
          <w:strike/>
          <w:sz w:val="18"/>
          <w:szCs w:val="18"/>
        </w:rPr>
        <w:t xml:space="preserve">Rerun BSA Assay to test for </w:t>
      </w:r>
      <w:r w:rsidR="00CC3E35">
        <w:rPr>
          <w:strike/>
          <w:sz w:val="18"/>
          <w:szCs w:val="18"/>
        </w:rPr>
        <w:t xml:space="preserve">errors in </w:t>
      </w:r>
      <w:proofErr w:type="gramStart"/>
      <w:r w:rsidR="00CC3E35">
        <w:rPr>
          <w:strike/>
          <w:sz w:val="18"/>
          <w:szCs w:val="18"/>
        </w:rPr>
        <w:t>procedure</w:t>
      </w:r>
      <w:proofErr w:type="gramEnd"/>
    </w:p>
    <w:p w14:paraId="7864E83F" w14:textId="36BC8BE8" w:rsidR="00B9262A" w:rsidRPr="00CC3E35" w:rsidRDefault="007B2CDB">
      <w:pPr>
        <w:pStyle w:val="ListParagraph"/>
        <w:numPr>
          <w:ilvl w:val="0"/>
          <w:numId w:val="18"/>
        </w:numPr>
        <w:rPr>
          <w:strike/>
          <w:sz w:val="18"/>
          <w:szCs w:val="18"/>
        </w:rPr>
      </w:pPr>
      <w:proofErr w:type="spellStart"/>
      <w:r w:rsidRPr="00CC3E35">
        <w:rPr>
          <w:strike/>
          <w:sz w:val="18"/>
          <w:szCs w:val="18"/>
        </w:rPr>
        <w:t>Restreak</w:t>
      </w:r>
      <w:proofErr w:type="spellEnd"/>
      <w:r w:rsidRPr="00CC3E35">
        <w:rPr>
          <w:strike/>
          <w:sz w:val="18"/>
          <w:szCs w:val="18"/>
        </w:rPr>
        <w:t xml:space="preserve"> cells</w:t>
      </w:r>
    </w:p>
    <w:p w14:paraId="522EC30E" w14:textId="673F7140" w:rsidR="00B9262A" w:rsidRPr="00CC3E35" w:rsidRDefault="007B2CDB">
      <w:pPr>
        <w:pStyle w:val="ListParagraph"/>
        <w:numPr>
          <w:ilvl w:val="0"/>
          <w:numId w:val="18"/>
        </w:numPr>
        <w:rPr>
          <w:strike/>
          <w:sz w:val="18"/>
          <w:szCs w:val="18"/>
        </w:rPr>
      </w:pPr>
      <w:r w:rsidRPr="00CC3E35">
        <w:rPr>
          <w:strike/>
          <w:sz w:val="18"/>
          <w:szCs w:val="18"/>
        </w:rPr>
        <w:t xml:space="preserve">Make supplemented </w:t>
      </w:r>
      <w:proofErr w:type="gramStart"/>
      <w:r w:rsidRPr="00CC3E35">
        <w:rPr>
          <w:strike/>
          <w:sz w:val="18"/>
          <w:szCs w:val="18"/>
        </w:rPr>
        <w:t>MHB</w:t>
      </w:r>
      <w:proofErr w:type="gramEnd"/>
    </w:p>
    <w:p w14:paraId="07E897CB" w14:textId="0733DBED" w:rsidR="007B2CDB" w:rsidRPr="00CC3E35" w:rsidRDefault="007B2CDB">
      <w:pPr>
        <w:pStyle w:val="ListParagraph"/>
        <w:numPr>
          <w:ilvl w:val="0"/>
          <w:numId w:val="18"/>
        </w:numPr>
        <w:rPr>
          <w:strike/>
          <w:sz w:val="18"/>
          <w:szCs w:val="18"/>
        </w:rPr>
      </w:pPr>
      <w:r w:rsidRPr="00CC3E35">
        <w:rPr>
          <w:strike/>
          <w:sz w:val="18"/>
          <w:szCs w:val="18"/>
        </w:rPr>
        <w:t xml:space="preserve">Make iron </w:t>
      </w:r>
      <w:proofErr w:type="gramStart"/>
      <w:r w:rsidRPr="00CC3E35">
        <w:rPr>
          <w:strike/>
          <w:sz w:val="18"/>
          <w:szCs w:val="18"/>
        </w:rPr>
        <w:t>pyrophosphate</w:t>
      </w:r>
      <w:proofErr w:type="gramEnd"/>
    </w:p>
    <w:p w14:paraId="6B88BCC1" w14:textId="6B4B782D" w:rsidR="007B2CDB" w:rsidRPr="00CC3E35" w:rsidRDefault="007B2CDB">
      <w:pPr>
        <w:pStyle w:val="ListParagraph"/>
        <w:numPr>
          <w:ilvl w:val="0"/>
          <w:numId w:val="18"/>
        </w:numPr>
        <w:rPr>
          <w:strike/>
          <w:sz w:val="18"/>
          <w:szCs w:val="18"/>
        </w:rPr>
      </w:pPr>
      <w:r w:rsidRPr="00CC3E35">
        <w:rPr>
          <w:strike/>
          <w:sz w:val="18"/>
          <w:szCs w:val="18"/>
        </w:rPr>
        <w:t xml:space="preserve">Concentrate ribosome </w:t>
      </w:r>
      <w:proofErr w:type="gramStart"/>
      <w:r w:rsidRPr="00CC3E35">
        <w:rPr>
          <w:strike/>
          <w:sz w:val="18"/>
          <w:szCs w:val="18"/>
        </w:rPr>
        <w:t>purification</w:t>
      </w:r>
      <w:proofErr w:type="gramEnd"/>
    </w:p>
    <w:p w14:paraId="494E39DA" w14:textId="5EFAFD84" w:rsidR="007B2CDB" w:rsidRPr="00CC3E35" w:rsidRDefault="007B2CDB">
      <w:pPr>
        <w:pStyle w:val="ListParagraph"/>
        <w:numPr>
          <w:ilvl w:val="0"/>
          <w:numId w:val="18"/>
        </w:numPr>
        <w:rPr>
          <w:strike/>
          <w:sz w:val="18"/>
          <w:szCs w:val="18"/>
        </w:rPr>
      </w:pPr>
      <w:r w:rsidRPr="00CC3E35">
        <w:rPr>
          <w:strike/>
          <w:sz w:val="18"/>
          <w:szCs w:val="18"/>
        </w:rPr>
        <w:t xml:space="preserve">Made unconcentrated aliquots of sample and negative </w:t>
      </w:r>
      <w:proofErr w:type="gramStart"/>
      <w:r w:rsidRPr="00CC3E35">
        <w:rPr>
          <w:strike/>
          <w:sz w:val="18"/>
          <w:szCs w:val="18"/>
        </w:rPr>
        <w:t>control</w:t>
      </w:r>
      <w:proofErr w:type="gramEnd"/>
    </w:p>
    <w:p w14:paraId="66FDC7D3" w14:textId="77777777" w:rsidR="00B9262A" w:rsidRPr="00FE6FF7" w:rsidRDefault="00B9262A" w:rsidP="00B9262A">
      <w:r>
        <w:rPr>
          <w:b/>
          <w:u w:val="single"/>
        </w:rPr>
        <w:t>Results and Data:</w:t>
      </w:r>
      <w:r w:rsidRPr="00FE6FF7">
        <w:rPr>
          <w:rFonts w:ascii="Calibri" w:eastAsia="Times New Roman" w:hAnsi="Calibri" w:cs="Calibri"/>
        </w:rPr>
        <w:t> </w:t>
      </w:r>
    </w:p>
    <w:p w14:paraId="0AFBD3D6" w14:textId="4C71A52C" w:rsidR="00490A4E" w:rsidRPr="00DA5DA3" w:rsidRDefault="00490A4E" w:rsidP="00490A4E">
      <w:pPr>
        <w:pStyle w:val="Heading2"/>
      </w:pPr>
      <w:bookmarkStart w:id="26" w:name="_Toc131177716"/>
      <w:r w:rsidRPr="00DA5DA3">
        <w:t>BCA Protein Assay</w:t>
      </w:r>
      <w:bookmarkEnd w:id="26"/>
    </w:p>
    <w:p w14:paraId="77B8B6CF" w14:textId="144348FF" w:rsidR="00490A4E" w:rsidRPr="00490A4E" w:rsidRDefault="00490A4E">
      <w:pPr>
        <w:pStyle w:val="ListParagraph"/>
        <w:numPr>
          <w:ilvl w:val="0"/>
          <w:numId w:val="42"/>
        </w:numPr>
        <w:rPr>
          <w:rFonts w:cstheme="minorHAnsi"/>
        </w:rPr>
      </w:pPr>
      <w:r>
        <w:t>Made a new 50 mL conical of TEV Cleavage Buffer (see recipe below).</w:t>
      </w:r>
    </w:p>
    <w:p w14:paraId="79FA69AB" w14:textId="33F922CC" w:rsidR="00490A4E" w:rsidRPr="00DA5DA3" w:rsidRDefault="00490A4E">
      <w:pPr>
        <w:pStyle w:val="ListParagraph"/>
        <w:numPr>
          <w:ilvl w:val="0"/>
          <w:numId w:val="42"/>
        </w:numPr>
        <w:rPr>
          <w:rFonts w:cstheme="minorHAnsi"/>
        </w:rPr>
      </w:pPr>
      <w:r w:rsidRPr="00DA5DA3">
        <w:rPr>
          <w:rFonts w:cstheme="minorHAnsi"/>
        </w:rPr>
        <w:t>Prepare</w:t>
      </w:r>
      <w:r>
        <w:rPr>
          <w:rFonts w:cstheme="minorHAnsi"/>
        </w:rPr>
        <w:t>d</w:t>
      </w:r>
      <w:r w:rsidRPr="00DA5DA3">
        <w:rPr>
          <w:rFonts w:cstheme="minorHAnsi"/>
        </w:rPr>
        <w:t xml:space="preserve"> diluted albumin (BSA) standards according to the table below. Use</w:t>
      </w:r>
      <w:r>
        <w:rPr>
          <w:rFonts w:cstheme="minorHAnsi"/>
        </w:rPr>
        <w:t>d</w:t>
      </w:r>
      <w:r w:rsidRPr="00DA5DA3">
        <w:rPr>
          <w:rFonts w:cstheme="minorHAnsi"/>
        </w:rPr>
        <w:t xml:space="preserve"> the same diluent as the samples</w:t>
      </w:r>
      <w:r>
        <w:rPr>
          <w:rFonts w:cstheme="minorHAnsi"/>
        </w:rPr>
        <w:t xml:space="preserve"> (TEV Cleavage Buffer MOD).</w:t>
      </w:r>
    </w:p>
    <w:tbl>
      <w:tblPr>
        <w:tblStyle w:val="TableGrid"/>
        <w:tblW w:w="0" w:type="auto"/>
        <w:tblLook w:val="04A0" w:firstRow="1" w:lastRow="0" w:firstColumn="1" w:lastColumn="0" w:noHBand="0" w:noVBand="1"/>
      </w:tblPr>
      <w:tblGrid>
        <w:gridCol w:w="2553"/>
        <w:gridCol w:w="2553"/>
        <w:gridCol w:w="2554"/>
        <w:gridCol w:w="2554"/>
      </w:tblGrid>
      <w:tr w:rsidR="00490A4E" w:rsidRPr="00DA5DA3" w14:paraId="5A266207" w14:textId="77777777" w:rsidTr="00FA6F57">
        <w:tc>
          <w:tcPr>
            <w:tcW w:w="2553" w:type="dxa"/>
            <w:vAlign w:val="center"/>
          </w:tcPr>
          <w:p w14:paraId="16B4B66A" w14:textId="77777777" w:rsidR="00490A4E" w:rsidRPr="00DA5DA3" w:rsidRDefault="00490A4E" w:rsidP="00FA6F57">
            <w:pPr>
              <w:jc w:val="center"/>
              <w:rPr>
                <w:rFonts w:cstheme="minorHAnsi"/>
                <w:b/>
                <w:bCs/>
              </w:rPr>
            </w:pPr>
            <w:r w:rsidRPr="00DA5DA3">
              <w:rPr>
                <w:rFonts w:cstheme="minorHAnsi"/>
                <w:b/>
                <w:bCs/>
              </w:rPr>
              <w:t>Vial</w:t>
            </w:r>
          </w:p>
        </w:tc>
        <w:tc>
          <w:tcPr>
            <w:tcW w:w="2553" w:type="dxa"/>
            <w:vAlign w:val="center"/>
          </w:tcPr>
          <w:p w14:paraId="2DC6CC90" w14:textId="77777777" w:rsidR="00490A4E" w:rsidRPr="00DA5DA3" w:rsidRDefault="00490A4E" w:rsidP="00FA6F57">
            <w:pPr>
              <w:jc w:val="center"/>
              <w:rPr>
                <w:rFonts w:cstheme="minorHAnsi"/>
                <w:b/>
                <w:bCs/>
              </w:rPr>
            </w:pPr>
            <w:r w:rsidRPr="00DA5DA3">
              <w:rPr>
                <w:rFonts w:cstheme="minorHAnsi"/>
                <w:b/>
                <w:bCs/>
              </w:rPr>
              <w:t>Volume of diluent (</w:t>
            </w:r>
            <w:proofErr w:type="spellStart"/>
            <w:r w:rsidRPr="00DA5DA3">
              <w:rPr>
                <w:rFonts w:cstheme="minorHAnsi"/>
                <w:b/>
                <w:bCs/>
              </w:rPr>
              <w:t>uL</w:t>
            </w:r>
            <w:proofErr w:type="spellEnd"/>
            <w:r w:rsidRPr="00DA5DA3">
              <w:rPr>
                <w:rFonts w:cstheme="minorHAnsi"/>
                <w:b/>
                <w:bCs/>
              </w:rPr>
              <w:t>)</w:t>
            </w:r>
          </w:p>
        </w:tc>
        <w:tc>
          <w:tcPr>
            <w:tcW w:w="2554" w:type="dxa"/>
            <w:vAlign w:val="center"/>
          </w:tcPr>
          <w:p w14:paraId="3EA271CD" w14:textId="77777777" w:rsidR="00490A4E" w:rsidRPr="00DA5DA3" w:rsidRDefault="00490A4E" w:rsidP="00FA6F57">
            <w:pPr>
              <w:jc w:val="center"/>
              <w:rPr>
                <w:rFonts w:cstheme="minorHAnsi"/>
                <w:b/>
                <w:bCs/>
              </w:rPr>
            </w:pPr>
            <w:r w:rsidRPr="00DA5DA3">
              <w:rPr>
                <w:rFonts w:cstheme="minorHAnsi"/>
                <w:b/>
                <w:bCs/>
              </w:rPr>
              <w:t>Volume and source of BSA (</w:t>
            </w:r>
            <w:proofErr w:type="spellStart"/>
            <w:r w:rsidRPr="00DA5DA3">
              <w:rPr>
                <w:rFonts w:cstheme="minorHAnsi"/>
                <w:b/>
                <w:bCs/>
              </w:rPr>
              <w:t>uL</w:t>
            </w:r>
            <w:proofErr w:type="spellEnd"/>
            <w:r w:rsidRPr="00DA5DA3">
              <w:rPr>
                <w:rFonts w:cstheme="minorHAnsi"/>
                <w:b/>
                <w:bCs/>
              </w:rPr>
              <w:t>)</w:t>
            </w:r>
          </w:p>
        </w:tc>
        <w:tc>
          <w:tcPr>
            <w:tcW w:w="2554" w:type="dxa"/>
            <w:vAlign w:val="center"/>
          </w:tcPr>
          <w:p w14:paraId="78F495DE" w14:textId="77777777" w:rsidR="00490A4E" w:rsidRPr="00DA5DA3" w:rsidRDefault="00490A4E" w:rsidP="00FA6F57">
            <w:pPr>
              <w:jc w:val="center"/>
              <w:rPr>
                <w:rFonts w:cstheme="minorHAnsi"/>
                <w:b/>
                <w:bCs/>
              </w:rPr>
            </w:pPr>
            <w:r w:rsidRPr="00DA5DA3">
              <w:rPr>
                <w:rFonts w:cstheme="minorHAnsi"/>
                <w:b/>
                <w:bCs/>
              </w:rPr>
              <w:t>Final BSA Concentration (ug/mL)</w:t>
            </w:r>
          </w:p>
        </w:tc>
      </w:tr>
      <w:tr w:rsidR="00490A4E" w:rsidRPr="00DA5DA3" w14:paraId="2D810399" w14:textId="77777777" w:rsidTr="00FA6F57">
        <w:tc>
          <w:tcPr>
            <w:tcW w:w="2553" w:type="dxa"/>
            <w:vAlign w:val="center"/>
          </w:tcPr>
          <w:p w14:paraId="0D8B9477" w14:textId="77777777" w:rsidR="00490A4E" w:rsidRPr="00DA5DA3" w:rsidRDefault="00490A4E" w:rsidP="00FA6F57">
            <w:pPr>
              <w:jc w:val="center"/>
              <w:rPr>
                <w:rFonts w:cstheme="minorHAnsi"/>
              </w:rPr>
            </w:pPr>
            <w:r w:rsidRPr="00DA5DA3">
              <w:rPr>
                <w:rFonts w:cstheme="minorHAnsi"/>
              </w:rPr>
              <w:t>A</w:t>
            </w:r>
          </w:p>
        </w:tc>
        <w:tc>
          <w:tcPr>
            <w:tcW w:w="2553" w:type="dxa"/>
            <w:vAlign w:val="center"/>
          </w:tcPr>
          <w:p w14:paraId="3ECB5E9D" w14:textId="77777777" w:rsidR="00490A4E" w:rsidRPr="00DA5DA3" w:rsidRDefault="00490A4E" w:rsidP="00FA6F57">
            <w:pPr>
              <w:jc w:val="center"/>
              <w:rPr>
                <w:rFonts w:cstheme="minorHAnsi"/>
              </w:rPr>
            </w:pPr>
            <w:r w:rsidRPr="00DA5DA3">
              <w:rPr>
                <w:rFonts w:cstheme="minorHAnsi"/>
              </w:rPr>
              <w:t>0</w:t>
            </w:r>
          </w:p>
        </w:tc>
        <w:tc>
          <w:tcPr>
            <w:tcW w:w="2554" w:type="dxa"/>
            <w:vAlign w:val="center"/>
          </w:tcPr>
          <w:p w14:paraId="1AF98E85" w14:textId="77777777" w:rsidR="00490A4E" w:rsidRPr="00DA5DA3" w:rsidRDefault="00490A4E" w:rsidP="00FA6F57">
            <w:pPr>
              <w:jc w:val="center"/>
              <w:rPr>
                <w:rFonts w:cstheme="minorHAnsi"/>
              </w:rPr>
            </w:pPr>
            <w:r w:rsidRPr="00DA5DA3">
              <w:rPr>
                <w:rFonts w:cstheme="minorHAnsi"/>
              </w:rPr>
              <w:t>300 of stock</w:t>
            </w:r>
          </w:p>
        </w:tc>
        <w:tc>
          <w:tcPr>
            <w:tcW w:w="2554" w:type="dxa"/>
            <w:vAlign w:val="center"/>
          </w:tcPr>
          <w:p w14:paraId="72DD43DA" w14:textId="77777777" w:rsidR="00490A4E" w:rsidRPr="00DA5DA3" w:rsidRDefault="00490A4E" w:rsidP="00FA6F57">
            <w:pPr>
              <w:jc w:val="center"/>
              <w:rPr>
                <w:rFonts w:cstheme="minorHAnsi"/>
              </w:rPr>
            </w:pPr>
            <w:r w:rsidRPr="00DA5DA3">
              <w:rPr>
                <w:rFonts w:cstheme="minorHAnsi"/>
              </w:rPr>
              <w:t>2000</w:t>
            </w:r>
          </w:p>
        </w:tc>
      </w:tr>
      <w:tr w:rsidR="00490A4E" w:rsidRPr="00DA5DA3" w14:paraId="4FE9FB2D" w14:textId="77777777" w:rsidTr="00FA6F57">
        <w:tc>
          <w:tcPr>
            <w:tcW w:w="2553" w:type="dxa"/>
            <w:vAlign w:val="center"/>
          </w:tcPr>
          <w:p w14:paraId="4973D2BB" w14:textId="77777777" w:rsidR="00490A4E" w:rsidRPr="00DA5DA3" w:rsidRDefault="00490A4E" w:rsidP="00FA6F57">
            <w:pPr>
              <w:jc w:val="center"/>
              <w:rPr>
                <w:rFonts w:cstheme="minorHAnsi"/>
              </w:rPr>
            </w:pPr>
            <w:r w:rsidRPr="00DA5DA3">
              <w:rPr>
                <w:rFonts w:cstheme="minorHAnsi"/>
              </w:rPr>
              <w:t>B</w:t>
            </w:r>
          </w:p>
        </w:tc>
        <w:tc>
          <w:tcPr>
            <w:tcW w:w="2553" w:type="dxa"/>
            <w:vAlign w:val="center"/>
          </w:tcPr>
          <w:p w14:paraId="7B683B14" w14:textId="77777777" w:rsidR="00490A4E" w:rsidRPr="00DA5DA3" w:rsidRDefault="00490A4E" w:rsidP="00FA6F57">
            <w:pPr>
              <w:jc w:val="center"/>
              <w:rPr>
                <w:rFonts w:cstheme="minorHAnsi"/>
              </w:rPr>
            </w:pPr>
            <w:r w:rsidRPr="00DA5DA3">
              <w:rPr>
                <w:rFonts w:cstheme="minorHAnsi"/>
              </w:rPr>
              <w:t>125</w:t>
            </w:r>
          </w:p>
        </w:tc>
        <w:tc>
          <w:tcPr>
            <w:tcW w:w="2554" w:type="dxa"/>
            <w:vAlign w:val="center"/>
          </w:tcPr>
          <w:p w14:paraId="68AF64BA" w14:textId="77777777" w:rsidR="00490A4E" w:rsidRPr="00DA5DA3" w:rsidRDefault="00490A4E" w:rsidP="00FA6F57">
            <w:pPr>
              <w:jc w:val="center"/>
              <w:rPr>
                <w:rFonts w:cstheme="minorHAnsi"/>
              </w:rPr>
            </w:pPr>
            <w:r w:rsidRPr="00DA5DA3">
              <w:rPr>
                <w:rFonts w:cstheme="minorHAnsi"/>
              </w:rPr>
              <w:t>375 of stock</w:t>
            </w:r>
          </w:p>
        </w:tc>
        <w:tc>
          <w:tcPr>
            <w:tcW w:w="2554" w:type="dxa"/>
            <w:vAlign w:val="center"/>
          </w:tcPr>
          <w:p w14:paraId="2BB81428" w14:textId="77777777" w:rsidR="00490A4E" w:rsidRPr="00DA5DA3" w:rsidRDefault="00490A4E" w:rsidP="00FA6F57">
            <w:pPr>
              <w:jc w:val="center"/>
              <w:rPr>
                <w:rFonts w:cstheme="minorHAnsi"/>
              </w:rPr>
            </w:pPr>
            <w:r w:rsidRPr="00DA5DA3">
              <w:rPr>
                <w:rFonts w:cstheme="minorHAnsi"/>
              </w:rPr>
              <w:t>1500</w:t>
            </w:r>
          </w:p>
        </w:tc>
      </w:tr>
      <w:tr w:rsidR="00490A4E" w:rsidRPr="00DA5DA3" w14:paraId="648A3566" w14:textId="77777777" w:rsidTr="00FA6F57">
        <w:tc>
          <w:tcPr>
            <w:tcW w:w="2553" w:type="dxa"/>
            <w:vAlign w:val="center"/>
          </w:tcPr>
          <w:p w14:paraId="5E55D379" w14:textId="77777777" w:rsidR="00490A4E" w:rsidRPr="00DA5DA3" w:rsidRDefault="00490A4E" w:rsidP="00FA6F57">
            <w:pPr>
              <w:jc w:val="center"/>
              <w:rPr>
                <w:rFonts w:cstheme="minorHAnsi"/>
              </w:rPr>
            </w:pPr>
            <w:r w:rsidRPr="00DA5DA3">
              <w:rPr>
                <w:rFonts w:cstheme="minorHAnsi"/>
              </w:rPr>
              <w:t>C</w:t>
            </w:r>
          </w:p>
        </w:tc>
        <w:tc>
          <w:tcPr>
            <w:tcW w:w="2553" w:type="dxa"/>
            <w:vAlign w:val="center"/>
          </w:tcPr>
          <w:p w14:paraId="1D9EB8E7" w14:textId="77777777" w:rsidR="00490A4E" w:rsidRPr="00DA5DA3" w:rsidRDefault="00490A4E" w:rsidP="00FA6F57">
            <w:pPr>
              <w:jc w:val="center"/>
              <w:rPr>
                <w:rFonts w:cstheme="minorHAnsi"/>
              </w:rPr>
            </w:pPr>
            <w:r w:rsidRPr="00DA5DA3">
              <w:rPr>
                <w:rFonts w:cstheme="minorHAnsi"/>
              </w:rPr>
              <w:t>325</w:t>
            </w:r>
          </w:p>
        </w:tc>
        <w:tc>
          <w:tcPr>
            <w:tcW w:w="2554" w:type="dxa"/>
            <w:vAlign w:val="center"/>
          </w:tcPr>
          <w:p w14:paraId="6D2837A1" w14:textId="77777777" w:rsidR="00490A4E" w:rsidRPr="00DA5DA3" w:rsidRDefault="00490A4E" w:rsidP="00FA6F57">
            <w:pPr>
              <w:jc w:val="center"/>
              <w:rPr>
                <w:rFonts w:cstheme="minorHAnsi"/>
              </w:rPr>
            </w:pPr>
            <w:r w:rsidRPr="00DA5DA3">
              <w:rPr>
                <w:rFonts w:cstheme="minorHAnsi"/>
              </w:rPr>
              <w:t>325 of stock</w:t>
            </w:r>
          </w:p>
        </w:tc>
        <w:tc>
          <w:tcPr>
            <w:tcW w:w="2554" w:type="dxa"/>
            <w:vAlign w:val="center"/>
          </w:tcPr>
          <w:p w14:paraId="3AEB00CB" w14:textId="77777777" w:rsidR="00490A4E" w:rsidRPr="00DA5DA3" w:rsidRDefault="00490A4E" w:rsidP="00FA6F57">
            <w:pPr>
              <w:jc w:val="center"/>
              <w:rPr>
                <w:rFonts w:cstheme="minorHAnsi"/>
              </w:rPr>
            </w:pPr>
            <w:r w:rsidRPr="00DA5DA3">
              <w:rPr>
                <w:rFonts w:cstheme="minorHAnsi"/>
              </w:rPr>
              <w:t>1000</w:t>
            </w:r>
          </w:p>
        </w:tc>
      </w:tr>
      <w:tr w:rsidR="00490A4E" w:rsidRPr="00DA5DA3" w14:paraId="48241528" w14:textId="77777777" w:rsidTr="00FA6F57">
        <w:tc>
          <w:tcPr>
            <w:tcW w:w="2553" w:type="dxa"/>
            <w:vAlign w:val="center"/>
          </w:tcPr>
          <w:p w14:paraId="252F791A" w14:textId="77777777" w:rsidR="00490A4E" w:rsidRPr="00DA5DA3" w:rsidRDefault="00490A4E" w:rsidP="00FA6F57">
            <w:pPr>
              <w:jc w:val="center"/>
              <w:rPr>
                <w:rFonts w:cstheme="minorHAnsi"/>
              </w:rPr>
            </w:pPr>
            <w:r w:rsidRPr="00DA5DA3">
              <w:rPr>
                <w:rFonts w:cstheme="minorHAnsi"/>
              </w:rPr>
              <w:t>D</w:t>
            </w:r>
          </w:p>
        </w:tc>
        <w:tc>
          <w:tcPr>
            <w:tcW w:w="2553" w:type="dxa"/>
            <w:vAlign w:val="center"/>
          </w:tcPr>
          <w:p w14:paraId="29459544" w14:textId="77777777" w:rsidR="00490A4E" w:rsidRPr="00DA5DA3" w:rsidRDefault="00490A4E" w:rsidP="00FA6F57">
            <w:pPr>
              <w:jc w:val="center"/>
              <w:rPr>
                <w:rFonts w:cstheme="minorHAnsi"/>
              </w:rPr>
            </w:pPr>
            <w:r w:rsidRPr="00DA5DA3">
              <w:rPr>
                <w:rFonts w:cstheme="minorHAnsi"/>
              </w:rPr>
              <w:t>175</w:t>
            </w:r>
          </w:p>
        </w:tc>
        <w:tc>
          <w:tcPr>
            <w:tcW w:w="2554" w:type="dxa"/>
            <w:vAlign w:val="center"/>
          </w:tcPr>
          <w:p w14:paraId="6D7C1BBB" w14:textId="77777777" w:rsidR="00490A4E" w:rsidRPr="00DA5DA3" w:rsidRDefault="00490A4E" w:rsidP="00FA6F57">
            <w:pPr>
              <w:jc w:val="center"/>
              <w:rPr>
                <w:rFonts w:cstheme="minorHAnsi"/>
              </w:rPr>
            </w:pPr>
            <w:r w:rsidRPr="00DA5DA3">
              <w:rPr>
                <w:rFonts w:cstheme="minorHAnsi"/>
              </w:rPr>
              <w:t>175 of vial B</w:t>
            </w:r>
          </w:p>
        </w:tc>
        <w:tc>
          <w:tcPr>
            <w:tcW w:w="2554" w:type="dxa"/>
            <w:vAlign w:val="center"/>
          </w:tcPr>
          <w:p w14:paraId="4D40C075" w14:textId="77777777" w:rsidR="00490A4E" w:rsidRPr="00DA5DA3" w:rsidRDefault="00490A4E" w:rsidP="00FA6F57">
            <w:pPr>
              <w:jc w:val="center"/>
              <w:rPr>
                <w:rFonts w:cstheme="minorHAnsi"/>
              </w:rPr>
            </w:pPr>
            <w:r w:rsidRPr="00DA5DA3">
              <w:rPr>
                <w:rFonts w:cstheme="minorHAnsi"/>
              </w:rPr>
              <w:t>750</w:t>
            </w:r>
          </w:p>
        </w:tc>
      </w:tr>
      <w:tr w:rsidR="00490A4E" w:rsidRPr="00DA5DA3" w14:paraId="198A60F1" w14:textId="77777777" w:rsidTr="00FA6F57">
        <w:tc>
          <w:tcPr>
            <w:tcW w:w="2553" w:type="dxa"/>
            <w:vAlign w:val="center"/>
          </w:tcPr>
          <w:p w14:paraId="2B4C7267" w14:textId="77777777" w:rsidR="00490A4E" w:rsidRPr="00DA5DA3" w:rsidRDefault="00490A4E" w:rsidP="00FA6F57">
            <w:pPr>
              <w:jc w:val="center"/>
              <w:rPr>
                <w:rFonts w:cstheme="minorHAnsi"/>
              </w:rPr>
            </w:pPr>
            <w:r w:rsidRPr="00DA5DA3">
              <w:rPr>
                <w:rFonts w:cstheme="minorHAnsi"/>
              </w:rPr>
              <w:t>E</w:t>
            </w:r>
          </w:p>
        </w:tc>
        <w:tc>
          <w:tcPr>
            <w:tcW w:w="2553" w:type="dxa"/>
            <w:vAlign w:val="center"/>
          </w:tcPr>
          <w:p w14:paraId="2ECDAF36" w14:textId="77777777" w:rsidR="00490A4E" w:rsidRPr="00DA5DA3" w:rsidRDefault="00490A4E" w:rsidP="00FA6F57">
            <w:pPr>
              <w:jc w:val="center"/>
              <w:rPr>
                <w:rFonts w:cstheme="minorHAnsi"/>
              </w:rPr>
            </w:pPr>
            <w:r w:rsidRPr="00DA5DA3">
              <w:rPr>
                <w:rFonts w:cstheme="minorHAnsi"/>
              </w:rPr>
              <w:t>325</w:t>
            </w:r>
          </w:p>
        </w:tc>
        <w:tc>
          <w:tcPr>
            <w:tcW w:w="2554" w:type="dxa"/>
            <w:vAlign w:val="center"/>
          </w:tcPr>
          <w:p w14:paraId="23C783A2" w14:textId="77777777" w:rsidR="00490A4E" w:rsidRPr="00DA5DA3" w:rsidRDefault="00490A4E" w:rsidP="00FA6F57">
            <w:pPr>
              <w:jc w:val="center"/>
              <w:rPr>
                <w:rFonts w:cstheme="minorHAnsi"/>
              </w:rPr>
            </w:pPr>
            <w:r w:rsidRPr="00DA5DA3">
              <w:rPr>
                <w:rFonts w:cstheme="minorHAnsi"/>
              </w:rPr>
              <w:t>325 of vial C</w:t>
            </w:r>
          </w:p>
        </w:tc>
        <w:tc>
          <w:tcPr>
            <w:tcW w:w="2554" w:type="dxa"/>
            <w:vAlign w:val="center"/>
          </w:tcPr>
          <w:p w14:paraId="3811AF99" w14:textId="77777777" w:rsidR="00490A4E" w:rsidRPr="00DA5DA3" w:rsidRDefault="00490A4E" w:rsidP="00FA6F57">
            <w:pPr>
              <w:jc w:val="center"/>
              <w:rPr>
                <w:rFonts w:cstheme="minorHAnsi"/>
              </w:rPr>
            </w:pPr>
            <w:r w:rsidRPr="00DA5DA3">
              <w:rPr>
                <w:rFonts w:cstheme="minorHAnsi"/>
              </w:rPr>
              <w:t>500</w:t>
            </w:r>
          </w:p>
        </w:tc>
      </w:tr>
      <w:tr w:rsidR="00490A4E" w:rsidRPr="00DA5DA3" w14:paraId="1901B7DA" w14:textId="77777777" w:rsidTr="00FA6F57">
        <w:tc>
          <w:tcPr>
            <w:tcW w:w="2553" w:type="dxa"/>
            <w:vAlign w:val="center"/>
          </w:tcPr>
          <w:p w14:paraId="6CB5C7A7" w14:textId="77777777" w:rsidR="00490A4E" w:rsidRPr="00DA5DA3" w:rsidRDefault="00490A4E" w:rsidP="00FA6F57">
            <w:pPr>
              <w:jc w:val="center"/>
              <w:rPr>
                <w:rFonts w:cstheme="minorHAnsi"/>
              </w:rPr>
            </w:pPr>
            <w:r w:rsidRPr="00DA5DA3">
              <w:rPr>
                <w:rFonts w:cstheme="minorHAnsi"/>
              </w:rPr>
              <w:t>F</w:t>
            </w:r>
          </w:p>
        </w:tc>
        <w:tc>
          <w:tcPr>
            <w:tcW w:w="2553" w:type="dxa"/>
            <w:vAlign w:val="center"/>
          </w:tcPr>
          <w:p w14:paraId="14B94429" w14:textId="77777777" w:rsidR="00490A4E" w:rsidRPr="00DA5DA3" w:rsidRDefault="00490A4E" w:rsidP="00FA6F57">
            <w:pPr>
              <w:jc w:val="center"/>
              <w:rPr>
                <w:rFonts w:cstheme="minorHAnsi"/>
              </w:rPr>
            </w:pPr>
            <w:r w:rsidRPr="00DA5DA3">
              <w:rPr>
                <w:rFonts w:cstheme="minorHAnsi"/>
              </w:rPr>
              <w:t>325</w:t>
            </w:r>
          </w:p>
        </w:tc>
        <w:tc>
          <w:tcPr>
            <w:tcW w:w="2554" w:type="dxa"/>
            <w:vAlign w:val="center"/>
          </w:tcPr>
          <w:p w14:paraId="2278A15A" w14:textId="77777777" w:rsidR="00490A4E" w:rsidRPr="00DA5DA3" w:rsidRDefault="00490A4E" w:rsidP="00FA6F57">
            <w:pPr>
              <w:jc w:val="center"/>
              <w:rPr>
                <w:rFonts w:cstheme="minorHAnsi"/>
              </w:rPr>
            </w:pPr>
            <w:r w:rsidRPr="00DA5DA3">
              <w:rPr>
                <w:rFonts w:cstheme="minorHAnsi"/>
              </w:rPr>
              <w:t>325 of vial E</w:t>
            </w:r>
          </w:p>
        </w:tc>
        <w:tc>
          <w:tcPr>
            <w:tcW w:w="2554" w:type="dxa"/>
            <w:vAlign w:val="center"/>
          </w:tcPr>
          <w:p w14:paraId="08D2C5FA" w14:textId="77777777" w:rsidR="00490A4E" w:rsidRPr="00DA5DA3" w:rsidRDefault="00490A4E" w:rsidP="00FA6F57">
            <w:pPr>
              <w:jc w:val="center"/>
              <w:rPr>
                <w:rFonts w:cstheme="minorHAnsi"/>
              </w:rPr>
            </w:pPr>
            <w:r w:rsidRPr="00DA5DA3">
              <w:rPr>
                <w:rFonts w:cstheme="minorHAnsi"/>
              </w:rPr>
              <w:t>250</w:t>
            </w:r>
          </w:p>
        </w:tc>
      </w:tr>
      <w:tr w:rsidR="00490A4E" w:rsidRPr="00DA5DA3" w14:paraId="4F108E8F" w14:textId="77777777" w:rsidTr="00FA6F57">
        <w:tc>
          <w:tcPr>
            <w:tcW w:w="2553" w:type="dxa"/>
            <w:vAlign w:val="center"/>
          </w:tcPr>
          <w:p w14:paraId="71F6EA3A" w14:textId="77777777" w:rsidR="00490A4E" w:rsidRPr="00DA5DA3" w:rsidRDefault="00490A4E" w:rsidP="00FA6F57">
            <w:pPr>
              <w:jc w:val="center"/>
              <w:rPr>
                <w:rFonts w:cstheme="minorHAnsi"/>
              </w:rPr>
            </w:pPr>
            <w:r w:rsidRPr="00DA5DA3">
              <w:rPr>
                <w:rFonts w:cstheme="minorHAnsi"/>
              </w:rPr>
              <w:lastRenderedPageBreak/>
              <w:t>G</w:t>
            </w:r>
          </w:p>
        </w:tc>
        <w:tc>
          <w:tcPr>
            <w:tcW w:w="2553" w:type="dxa"/>
            <w:vAlign w:val="center"/>
          </w:tcPr>
          <w:p w14:paraId="2884B094" w14:textId="77777777" w:rsidR="00490A4E" w:rsidRPr="00DA5DA3" w:rsidRDefault="00490A4E" w:rsidP="00FA6F57">
            <w:pPr>
              <w:jc w:val="center"/>
              <w:rPr>
                <w:rFonts w:cstheme="minorHAnsi"/>
              </w:rPr>
            </w:pPr>
            <w:r w:rsidRPr="00DA5DA3">
              <w:rPr>
                <w:rFonts w:cstheme="minorHAnsi"/>
              </w:rPr>
              <w:t>325</w:t>
            </w:r>
          </w:p>
        </w:tc>
        <w:tc>
          <w:tcPr>
            <w:tcW w:w="2554" w:type="dxa"/>
            <w:vAlign w:val="center"/>
          </w:tcPr>
          <w:p w14:paraId="0576DAD6" w14:textId="77777777" w:rsidR="00490A4E" w:rsidRPr="00DA5DA3" w:rsidRDefault="00490A4E" w:rsidP="00FA6F57">
            <w:pPr>
              <w:jc w:val="center"/>
              <w:rPr>
                <w:rFonts w:cstheme="minorHAnsi"/>
              </w:rPr>
            </w:pPr>
            <w:r w:rsidRPr="00DA5DA3">
              <w:rPr>
                <w:rFonts w:cstheme="minorHAnsi"/>
              </w:rPr>
              <w:t>325 of vial F</w:t>
            </w:r>
          </w:p>
        </w:tc>
        <w:tc>
          <w:tcPr>
            <w:tcW w:w="2554" w:type="dxa"/>
            <w:vAlign w:val="center"/>
          </w:tcPr>
          <w:p w14:paraId="3BB5F8A4" w14:textId="77777777" w:rsidR="00490A4E" w:rsidRPr="00DA5DA3" w:rsidRDefault="00490A4E" w:rsidP="00FA6F57">
            <w:pPr>
              <w:jc w:val="center"/>
              <w:rPr>
                <w:rFonts w:cstheme="minorHAnsi"/>
              </w:rPr>
            </w:pPr>
            <w:r w:rsidRPr="00DA5DA3">
              <w:rPr>
                <w:rFonts w:cstheme="minorHAnsi"/>
              </w:rPr>
              <w:t>125</w:t>
            </w:r>
          </w:p>
        </w:tc>
      </w:tr>
      <w:tr w:rsidR="00490A4E" w:rsidRPr="00DA5DA3" w14:paraId="0C17EFA7" w14:textId="77777777" w:rsidTr="00FA6F57">
        <w:tc>
          <w:tcPr>
            <w:tcW w:w="2553" w:type="dxa"/>
            <w:vAlign w:val="center"/>
          </w:tcPr>
          <w:p w14:paraId="4939DBC4" w14:textId="77777777" w:rsidR="00490A4E" w:rsidRPr="00DA5DA3" w:rsidRDefault="00490A4E" w:rsidP="00FA6F57">
            <w:pPr>
              <w:jc w:val="center"/>
              <w:rPr>
                <w:rFonts w:cstheme="minorHAnsi"/>
              </w:rPr>
            </w:pPr>
            <w:r w:rsidRPr="00DA5DA3">
              <w:rPr>
                <w:rFonts w:cstheme="minorHAnsi"/>
              </w:rPr>
              <w:t>H</w:t>
            </w:r>
          </w:p>
        </w:tc>
        <w:tc>
          <w:tcPr>
            <w:tcW w:w="2553" w:type="dxa"/>
            <w:vAlign w:val="center"/>
          </w:tcPr>
          <w:p w14:paraId="4BB0C38C" w14:textId="77777777" w:rsidR="00490A4E" w:rsidRPr="00DA5DA3" w:rsidRDefault="00490A4E" w:rsidP="00FA6F57">
            <w:pPr>
              <w:jc w:val="center"/>
              <w:rPr>
                <w:rFonts w:cstheme="minorHAnsi"/>
              </w:rPr>
            </w:pPr>
            <w:r w:rsidRPr="00DA5DA3">
              <w:rPr>
                <w:rFonts w:cstheme="minorHAnsi"/>
              </w:rPr>
              <w:t>400</w:t>
            </w:r>
          </w:p>
        </w:tc>
        <w:tc>
          <w:tcPr>
            <w:tcW w:w="2554" w:type="dxa"/>
            <w:vAlign w:val="center"/>
          </w:tcPr>
          <w:p w14:paraId="574AA76D" w14:textId="77777777" w:rsidR="00490A4E" w:rsidRPr="00DA5DA3" w:rsidRDefault="00490A4E" w:rsidP="00FA6F57">
            <w:pPr>
              <w:jc w:val="center"/>
              <w:rPr>
                <w:rFonts w:cstheme="minorHAnsi"/>
              </w:rPr>
            </w:pPr>
            <w:r w:rsidRPr="00DA5DA3">
              <w:rPr>
                <w:rFonts w:cstheme="minorHAnsi"/>
              </w:rPr>
              <w:t>100 of vial G</w:t>
            </w:r>
          </w:p>
        </w:tc>
        <w:tc>
          <w:tcPr>
            <w:tcW w:w="2554" w:type="dxa"/>
            <w:vAlign w:val="center"/>
          </w:tcPr>
          <w:p w14:paraId="6605EB12" w14:textId="77777777" w:rsidR="00490A4E" w:rsidRPr="00DA5DA3" w:rsidRDefault="00490A4E" w:rsidP="00FA6F57">
            <w:pPr>
              <w:jc w:val="center"/>
              <w:rPr>
                <w:rFonts w:cstheme="minorHAnsi"/>
              </w:rPr>
            </w:pPr>
            <w:r w:rsidRPr="00DA5DA3">
              <w:rPr>
                <w:rFonts w:cstheme="minorHAnsi"/>
              </w:rPr>
              <w:t>25</w:t>
            </w:r>
          </w:p>
        </w:tc>
      </w:tr>
      <w:tr w:rsidR="00490A4E" w:rsidRPr="00DA5DA3" w14:paraId="5C0EFF79" w14:textId="77777777" w:rsidTr="00FA6F57">
        <w:tc>
          <w:tcPr>
            <w:tcW w:w="2553" w:type="dxa"/>
            <w:vAlign w:val="center"/>
          </w:tcPr>
          <w:p w14:paraId="0D51928B" w14:textId="77777777" w:rsidR="00490A4E" w:rsidRPr="00DA5DA3" w:rsidRDefault="00490A4E" w:rsidP="00FA6F57">
            <w:pPr>
              <w:jc w:val="center"/>
              <w:rPr>
                <w:rFonts w:cstheme="minorHAnsi"/>
              </w:rPr>
            </w:pPr>
            <w:r w:rsidRPr="00DA5DA3">
              <w:rPr>
                <w:rFonts w:cstheme="minorHAnsi"/>
              </w:rPr>
              <w:t>I</w:t>
            </w:r>
          </w:p>
        </w:tc>
        <w:tc>
          <w:tcPr>
            <w:tcW w:w="2553" w:type="dxa"/>
            <w:vAlign w:val="center"/>
          </w:tcPr>
          <w:p w14:paraId="0D6F8CCE" w14:textId="77777777" w:rsidR="00490A4E" w:rsidRPr="00DA5DA3" w:rsidRDefault="00490A4E" w:rsidP="00FA6F57">
            <w:pPr>
              <w:jc w:val="center"/>
              <w:rPr>
                <w:rFonts w:cstheme="minorHAnsi"/>
              </w:rPr>
            </w:pPr>
            <w:r w:rsidRPr="00DA5DA3">
              <w:rPr>
                <w:rFonts w:cstheme="minorHAnsi"/>
              </w:rPr>
              <w:t>400</w:t>
            </w:r>
          </w:p>
        </w:tc>
        <w:tc>
          <w:tcPr>
            <w:tcW w:w="2554" w:type="dxa"/>
            <w:vAlign w:val="center"/>
          </w:tcPr>
          <w:p w14:paraId="0B79780E" w14:textId="77777777" w:rsidR="00490A4E" w:rsidRPr="00DA5DA3" w:rsidRDefault="00490A4E" w:rsidP="00FA6F57">
            <w:pPr>
              <w:jc w:val="center"/>
              <w:rPr>
                <w:rFonts w:cstheme="minorHAnsi"/>
              </w:rPr>
            </w:pPr>
            <w:r w:rsidRPr="00DA5DA3">
              <w:rPr>
                <w:rFonts w:cstheme="minorHAnsi"/>
              </w:rPr>
              <w:t>0</w:t>
            </w:r>
          </w:p>
        </w:tc>
        <w:tc>
          <w:tcPr>
            <w:tcW w:w="2554" w:type="dxa"/>
            <w:vAlign w:val="center"/>
          </w:tcPr>
          <w:p w14:paraId="4DFF73EC" w14:textId="77777777" w:rsidR="00490A4E" w:rsidRPr="00DA5DA3" w:rsidRDefault="00490A4E" w:rsidP="00FA6F57">
            <w:pPr>
              <w:jc w:val="center"/>
              <w:rPr>
                <w:rFonts w:cstheme="minorHAnsi"/>
              </w:rPr>
            </w:pPr>
            <w:r w:rsidRPr="00DA5DA3">
              <w:rPr>
                <w:rFonts w:cstheme="minorHAnsi"/>
              </w:rPr>
              <w:t>0=blank</w:t>
            </w:r>
          </w:p>
        </w:tc>
      </w:tr>
    </w:tbl>
    <w:p w14:paraId="466B9D86" w14:textId="77777777" w:rsidR="00490A4E" w:rsidRPr="00DA5DA3" w:rsidRDefault="00490A4E">
      <w:pPr>
        <w:pStyle w:val="ListParagraph"/>
        <w:numPr>
          <w:ilvl w:val="0"/>
          <w:numId w:val="42"/>
        </w:numPr>
        <w:rPr>
          <w:rFonts w:cstheme="minorHAnsi"/>
        </w:rPr>
      </w:pPr>
      <w:r w:rsidRPr="00DA5DA3">
        <w:rPr>
          <w:rFonts w:cstheme="minorHAnsi"/>
        </w:rPr>
        <w:t>Calculate</w:t>
      </w:r>
      <w:r>
        <w:rPr>
          <w:rFonts w:cstheme="minorHAnsi"/>
        </w:rPr>
        <w:t>d</w:t>
      </w:r>
      <w:r w:rsidRPr="00DA5DA3">
        <w:rPr>
          <w:rFonts w:cstheme="minorHAnsi"/>
        </w:rPr>
        <w:t xml:space="preserve"> how much working reagent is required using this formula:</w:t>
      </w:r>
    </w:p>
    <w:p w14:paraId="2986EBFB" w14:textId="77777777" w:rsidR="00490A4E" w:rsidRPr="00DA5DA3" w:rsidRDefault="00490A4E" w:rsidP="00490A4E">
      <w:pPr>
        <w:ind w:left="720" w:firstLine="720"/>
        <w:rPr>
          <w:rFonts w:cstheme="minorHAnsi"/>
        </w:rPr>
      </w:pPr>
      <w:r w:rsidRPr="00DA5DA3">
        <w:rPr>
          <w:rFonts w:cstheme="minorHAnsi"/>
        </w:rPr>
        <w:t>(</w:t>
      </w:r>
      <w:r>
        <w:rPr>
          <w:rFonts w:cstheme="minorHAnsi"/>
        </w:rPr>
        <w:t>9 s</w:t>
      </w:r>
      <w:r w:rsidRPr="00DA5DA3">
        <w:rPr>
          <w:rFonts w:cstheme="minorHAnsi"/>
        </w:rPr>
        <w:t xml:space="preserve">tandards + </w:t>
      </w:r>
      <w:r>
        <w:rPr>
          <w:rFonts w:cstheme="minorHAnsi"/>
        </w:rPr>
        <w:t xml:space="preserve">2 </w:t>
      </w:r>
      <w:r w:rsidRPr="00DA5DA3">
        <w:rPr>
          <w:rFonts w:cstheme="minorHAnsi"/>
        </w:rPr>
        <w:t>unknowns) x (</w:t>
      </w:r>
      <w:r>
        <w:rPr>
          <w:rFonts w:cstheme="minorHAnsi"/>
        </w:rPr>
        <w:t xml:space="preserve">3 </w:t>
      </w:r>
      <w:r w:rsidRPr="00DA5DA3">
        <w:rPr>
          <w:rFonts w:cstheme="minorHAnsi"/>
        </w:rPr>
        <w:t xml:space="preserve">replicates) x (200 </w:t>
      </w:r>
      <w:proofErr w:type="spellStart"/>
      <w:r w:rsidRPr="00DA5DA3">
        <w:rPr>
          <w:rFonts w:cstheme="minorHAnsi"/>
        </w:rPr>
        <w:t>uL</w:t>
      </w:r>
      <w:proofErr w:type="spellEnd"/>
      <w:r w:rsidRPr="00DA5DA3">
        <w:rPr>
          <w:rFonts w:cstheme="minorHAnsi"/>
        </w:rPr>
        <w:t xml:space="preserve">) = </w:t>
      </w:r>
      <w:r>
        <w:rPr>
          <w:rFonts w:cstheme="minorHAnsi"/>
        </w:rPr>
        <w:t xml:space="preserve">6,600 </w:t>
      </w:r>
      <w:proofErr w:type="spellStart"/>
      <w:r>
        <w:rPr>
          <w:rFonts w:cstheme="minorHAnsi"/>
        </w:rPr>
        <w:t>uL</w:t>
      </w:r>
      <w:proofErr w:type="spellEnd"/>
      <w:r>
        <w:rPr>
          <w:rFonts w:cstheme="minorHAnsi"/>
        </w:rPr>
        <w:t xml:space="preserve"> (6.6 mL)</w:t>
      </w:r>
      <w:r w:rsidRPr="00DA5DA3">
        <w:rPr>
          <w:rFonts w:cstheme="minorHAnsi"/>
        </w:rPr>
        <w:t xml:space="preserve"> WR needed</w:t>
      </w:r>
    </w:p>
    <w:p w14:paraId="3817CEE8" w14:textId="77777777" w:rsidR="00490A4E" w:rsidRPr="00DA5DA3" w:rsidRDefault="00490A4E">
      <w:pPr>
        <w:pStyle w:val="ListParagraph"/>
        <w:numPr>
          <w:ilvl w:val="0"/>
          <w:numId w:val="42"/>
        </w:numPr>
        <w:rPr>
          <w:rFonts w:cstheme="minorHAnsi"/>
        </w:rPr>
      </w:pPr>
      <w:r w:rsidRPr="00DA5DA3">
        <w:rPr>
          <w:rFonts w:cstheme="minorHAnsi"/>
        </w:rPr>
        <w:t>Prepare</w:t>
      </w:r>
      <w:r>
        <w:rPr>
          <w:rFonts w:cstheme="minorHAnsi"/>
        </w:rPr>
        <w:t>d</w:t>
      </w:r>
      <w:r w:rsidRPr="00DA5DA3">
        <w:rPr>
          <w:rFonts w:cstheme="minorHAnsi"/>
        </w:rPr>
        <w:t xml:space="preserve"> working reagent by mixing 50 parts of BCA reagent A </w:t>
      </w:r>
      <w:r>
        <w:rPr>
          <w:rFonts w:cstheme="minorHAnsi"/>
        </w:rPr>
        <w:t xml:space="preserve">(7.5 mL) </w:t>
      </w:r>
      <w:r w:rsidRPr="00DA5DA3">
        <w:rPr>
          <w:rFonts w:cstheme="minorHAnsi"/>
        </w:rPr>
        <w:t>with 1 part of B</w:t>
      </w:r>
      <w:r>
        <w:rPr>
          <w:rFonts w:cstheme="minorHAnsi"/>
        </w:rPr>
        <w:t>C</w:t>
      </w:r>
      <w:r w:rsidRPr="00DA5DA3">
        <w:rPr>
          <w:rFonts w:cstheme="minorHAnsi"/>
        </w:rPr>
        <w:t>A reagent B</w:t>
      </w:r>
      <w:r>
        <w:rPr>
          <w:rFonts w:cstheme="minorHAnsi"/>
        </w:rPr>
        <w:t xml:space="preserve"> (0.15 mL) to make a total of 7.65 </w:t>
      </w:r>
      <w:proofErr w:type="spellStart"/>
      <w:r>
        <w:rPr>
          <w:rFonts w:cstheme="minorHAnsi"/>
        </w:rPr>
        <w:t>mL</w:t>
      </w:r>
      <w:r w:rsidRPr="00DA5DA3">
        <w:rPr>
          <w:rFonts w:cstheme="minorHAnsi"/>
        </w:rPr>
        <w:t>.</w:t>
      </w:r>
      <w:proofErr w:type="spellEnd"/>
      <w:r w:rsidRPr="00DA5DA3">
        <w:rPr>
          <w:rFonts w:cstheme="minorHAnsi"/>
        </w:rPr>
        <w:t xml:space="preserve"> </w:t>
      </w:r>
    </w:p>
    <w:p w14:paraId="04696224" w14:textId="77777777" w:rsidR="00490A4E" w:rsidRPr="00DA5DA3" w:rsidRDefault="00490A4E">
      <w:pPr>
        <w:pStyle w:val="ListParagraph"/>
        <w:numPr>
          <w:ilvl w:val="0"/>
          <w:numId w:val="42"/>
        </w:numPr>
        <w:rPr>
          <w:rFonts w:cstheme="minorHAnsi"/>
        </w:rPr>
      </w:pPr>
      <w:r w:rsidRPr="00DA5DA3">
        <w:rPr>
          <w:rFonts w:cstheme="minorHAnsi"/>
        </w:rPr>
        <w:t>Pipette</w:t>
      </w:r>
      <w:r>
        <w:rPr>
          <w:rFonts w:cstheme="minorHAnsi"/>
        </w:rPr>
        <w:t>d</w:t>
      </w:r>
      <w:r w:rsidRPr="00DA5DA3">
        <w:rPr>
          <w:rFonts w:cstheme="minorHAnsi"/>
        </w:rPr>
        <w:t xml:space="preserve"> 25 </w:t>
      </w:r>
      <w:proofErr w:type="spellStart"/>
      <w:r w:rsidRPr="00DA5DA3">
        <w:rPr>
          <w:rFonts w:cstheme="minorHAnsi"/>
        </w:rPr>
        <w:t>uL</w:t>
      </w:r>
      <w:proofErr w:type="spellEnd"/>
      <w:r w:rsidRPr="00DA5DA3">
        <w:rPr>
          <w:rFonts w:cstheme="minorHAnsi"/>
        </w:rPr>
        <w:t xml:space="preserve"> of each standard or unknown sample replicate into a microplate well</w:t>
      </w:r>
      <w:r>
        <w:rPr>
          <w:rFonts w:cstheme="minorHAnsi"/>
        </w:rPr>
        <w:t xml:space="preserve"> in triplicate.</w:t>
      </w:r>
    </w:p>
    <w:p w14:paraId="1EEF933C" w14:textId="0242DFF3" w:rsidR="00B9262A" w:rsidRDefault="00490A4E">
      <w:pPr>
        <w:pStyle w:val="ListParagraph"/>
        <w:numPr>
          <w:ilvl w:val="0"/>
          <w:numId w:val="42"/>
        </w:numPr>
        <w:rPr>
          <w:rFonts w:cstheme="minorHAnsi"/>
        </w:rPr>
      </w:pPr>
      <w:r w:rsidRPr="00DA5DA3">
        <w:rPr>
          <w:rFonts w:cstheme="minorHAnsi"/>
        </w:rPr>
        <w:t>Add</w:t>
      </w:r>
      <w:r>
        <w:rPr>
          <w:rFonts w:cstheme="minorHAnsi"/>
        </w:rPr>
        <w:t>ed</w:t>
      </w:r>
      <w:r w:rsidRPr="00DA5DA3">
        <w:rPr>
          <w:rFonts w:cstheme="minorHAnsi"/>
        </w:rPr>
        <w:t xml:space="preserve"> 200 </w:t>
      </w:r>
      <w:proofErr w:type="spellStart"/>
      <w:r w:rsidRPr="00DA5DA3">
        <w:rPr>
          <w:rFonts w:cstheme="minorHAnsi"/>
        </w:rPr>
        <w:t>uL</w:t>
      </w:r>
      <w:proofErr w:type="spellEnd"/>
      <w:r w:rsidRPr="00DA5DA3">
        <w:rPr>
          <w:rFonts w:cstheme="minorHAnsi"/>
        </w:rPr>
        <w:t xml:space="preserve"> of the working reagent to each well (using </w:t>
      </w:r>
      <w:r>
        <w:rPr>
          <w:rFonts w:cstheme="minorHAnsi"/>
        </w:rPr>
        <w:t xml:space="preserve">a </w:t>
      </w:r>
      <w:r w:rsidRPr="00DA5DA3">
        <w:rPr>
          <w:rFonts w:cstheme="minorHAnsi"/>
        </w:rPr>
        <w:t>multichannel</w:t>
      </w:r>
      <w:r>
        <w:rPr>
          <w:rFonts w:cstheme="minorHAnsi"/>
        </w:rPr>
        <w:t xml:space="preserve"> pipettor</w:t>
      </w:r>
      <w:r w:rsidRPr="00DA5DA3">
        <w:rPr>
          <w:rFonts w:cstheme="minorHAnsi"/>
        </w:rPr>
        <w:t>)</w:t>
      </w:r>
      <w:r>
        <w:rPr>
          <w:rFonts w:cstheme="minorHAnsi"/>
        </w:rPr>
        <w:t>.</w:t>
      </w:r>
    </w:p>
    <w:p w14:paraId="5A960DB8" w14:textId="7610D422" w:rsidR="00490A4E" w:rsidRDefault="00490A4E">
      <w:pPr>
        <w:pStyle w:val="ListParagraph"/>
        <w:numPr>
          <w:ilvl w:val="0"/>
          <w:numId w:val="42"/>
        </w:numPr>
      </w:pPr>
      <w:r>
        <w:t>The working reagent turned deep purple immediately after adding to the wells with the blank, which was pure TEV Cleavage Buffer, so we knew that something in the buffer, likely the DDT, was reacting with the working reagent, so we did not proceed any further with the assay.</w:t>
      </w:r>
    </w:p>
    <w:p w14:paraId="3F5F922A" w14:textId="6D6A421B" w:rsidR="00330DF8" w:rsidRDefault="00330DF8" w:rsidP="00330DF8">
      <w:pPr>
        <w:pStyle w:val="Heading2"/>
      </w:pPr>
      <w:bookmarkStart w:id="27" w:name="_Toc131177717"/>
      <w:r>
        <w:t>Concentrating IP Sample with 100 K MWCO</w:t>
      </w:r>
      <w:bookmarkEnd w:id="27"/>
      <w:r>
        <w:t xml:space="preserve"> </w:t>
      </w:r>
    </w:p>
    <w:p w14:paraId="50771A7E" w14:textId="77777777" w:rsidR="00330DF8" w:rsidRDefault="00330DF8" w:rsidP="00330DF8">
      <w:r>
        <w:t>Using Pierce Concentrator, 0.5 mL</w:t>
      </w:r>
    </w:p>
    <w:p w14:paraId="04402753" w14:textId="22D31D94" w:rsidR="00330DF8" w:rsidRDefault="00330DF8">
      <w:pPr>
        <w:pStyle w:val="ListParagraph"/>
        <w:numPr>
          <w:ilvl w:val="0"/>
          <w:numId w:val="43"/>
        </w:numPr>
      </w:pPr>
      <w:r>
        <w:t xml:space="preserve">Placed 500 </w:t>
      </w:r>
      <w:proofErr w:type="spellStart"/>
      <w:r>
        <w:t>uL</w:t>
      </w:r>
      <w:proofErr w:type="spellEnd"/>
      <w:r>
        <w:t xml:space="preserve"> sample into the Concentrator sample chamber.</w:t>
      </w:r>
    </w:p>
    <w:p w14:paraId="2C313C92" w14:textId="7650BBC7" w:rsidR="00330DF8" w:rsidRDefault="00330DF8">
      <w:pPr>
        <w:pStyle w:val="ListParagraph"/>
        <w:numPr>
          <w:ilvl w:val="0"/>
          <w:numId w:val="43"/>
        </w:numPr>
      </w:pPr>
      <w:r>
        <w:t>Capped, then inserted the Sample chamber into a collection tube.</w:t>
      </w:r>
    </w:p>
    <w:p w14:paraId="26EBDF8D" w14:textId="19EE873D" w:rsidR="00330DF8" w:rsidRDefault="00330DF8">
      <w:pPr>
        <w:pStyle w:val="ListParagraph"/>
        <w:numPr>
          <w:ilvl w:val="0"/>
          <w:numId w:val="43"/>
        </w:numPr>
      </w:pPr>
      <w:r>
        <w:t xml:space="preserve">Placed into the rotor, with a counterbalance of another Concentrator, </w:t>
      </w:r>
      <w:r w:rsidRPr="00330DF8">
        <w:t>orient</w:t>
      </w:r>
      <w:r>
        <w:t>ed</w:t>
      </w:r>
      <w:r w:rsidRPr="00330DF8">
        <w:t xml:space="preserve"> the concentrator so the numbers face</w:t>
      </w:r>
      <w:r>
        <w:t>d</w:t>
      </w:r>
      <w:r w:rsidRPr="00330DF8">
        <w:t xml:space="preserve"> upward and </w:t>
      </w:r>
      <w:r>
        <w:t>were</w:t>
      </w:r>
      <w:r w:rsidRPr="00330DF8">
        <w:t xml:space="preserve"> angled outward</w:t>
      </w:r>
      <w:r>
        <w:t>, and centrifuged at 12,000g for 3 minutes.</w:t>
      </w:r>
    </w:p>
    <w:p w14:paraId="41EBEA81" w14:textId="02A69EB1" w:rsidR="00330DF8" w:rsidRDefault="00330DF8">
      <w:pPr>
        <w:pStyle w:val="ListParagraph"/>
        <w:numPr>
          <w:ilvl w:val="0"/>
          <w:numId w:val="43"/>
        </w:numPr>
      </w:pPr>
      <w:r>
        <w:t xml:space="preserve">Measured volume of filtrate with pipettor (~330 </w:t>
      </w:r>
      <w:proofErr w:type="spellStart"/>
      <w:r>
        <w:t>uL</w:t>
      </w:r>
      <w:proofErr w:type="spellEnd"/>
      <w:r>
        <w:t>) and removed from collection tube.</w:t>
      </w:r>
    </w:p>
    <w:p w14:paraId="58471053" w14:textId="147C7DF0" w:rsidR="00330DF8" w:rsidRDefault="00330DF8">
      <w:pPr>
        <w:pStyle w:val="ListParagraph"/>
        <w:numPr>
          <w:ilvl w:val="0"/>
          <w:numId w:val="43"/>
        </w:numPr>
      </w:pPr>
      <w:r>
        <w:t xml:space="preserve">Added another 330 </w:t>
      </w:r>
      <w:proofErr w:type="spellStart"/>
      <w:r>
        <w:t>uL</w:t>
      </w:r>
      <w:proofErr w:type="spellEnd"/>
      <w:r>
        <w:t xml:space="preserve"> of sample into the Concentrator sample chamber.</w:t>
      </w:r>
    </w:p>
    <w:p w14:paraId="0C73F7FA" w14:textId="54E53245" w:rsidR="00330DF8" w:rsidRDefault="00330DF8">
      <w:pPr>
        <w:pStyle w:val="ListParagraph"/>
        <w:numPr>
          <w:ilvl w:val="0"/>
          <w:numId w:val="43"/>
        </w:numPr>
      </w:pPr>
      <w:r>
        <w:t>Centrifuged again at 12,000g for 3 minutes.</w:t>
      </w:r>
    </w:p>
    <w:p w14:paraId="2BE86D2B" w14:textId="1845B6DC" w:rsidR="00330DF8" w:rsidRDefault="00330DF8">
      <w:pPr>
        <w:pStyle w:val="ListParagraph"/>
        <w:numPr>
          <w:ilvl w:val="0"/>
          <w:numId w:val="43"/>
        </w:numPr>
      </w:pPr>
      <w:r>
        <w:t xml:space="preserve">Measured volume of filtrate with pipettor (~320 </w:t>
      </w:r>
      <w:proofErr w:type="spellStart"/>
      <w:r>
        <w:t>uL</w:t>
      </w:r>
      <w:proofErr w:type="spellEnd"/>
      <w:r>
        <w:t>) and removed from collection tube.</w:t>
      </w:r>
    </w:p>
    <w:p w14:paraId="0EB0E151" w14:textId="4FA775ED" w:rsidR="00330DF8" w:rsidRDefault="00330DF8">
      <w:pPr>
        <w:pStyle w:val="ListParagraph"/>
        <w:numPr>
          <w:ilvl w:val="0"/>
          <w:numId w:val="41"/>
        </w:numPr>
      </w:pPr>
      <w:r>
        <w:t>Added the rest of the sample into the Concentrator sample chamber.</w:t>
      </w:r>
    </w:p>
    <w:p w14:paraId="27EBFD79" w14:textId="65100BEE" w:rsidR="00330DF8" w:rsidRDefault="00330DF8">
      <w:pPr>
        <w:pStyle w:val="ListParagraph"/>
        <w:numPr>
          <w:ilvl w:val="0"/>
          <w:numId w:val="41"/>
        </w:numPr>
      </w:pPr>
      <w:r>
        <w:t>Centrifuged again at 12,000g for 3 minutes.</w:t>
      </w:r>
    </w:p>
    <w:p w14:paraId="33A6864C" w14:textId="25BF0850" w:rsidR="00330DF8" w:rsidRDefault="00330DF8">
      <w:pPr>
        <w:pStyle w:val="ListParagraph"/>
        <w:numPr>
          <w:ilvl w:val="0"/>
          <w:numId w:val="41"/>
        </w:numPr>
      </w:pPr>
      <w:r>
        <w:t xml:space="preserve">About 120-150 </w:t>
      </w:r>
      <w:proofErr w:type="spellStart"/>
      <w:r>
        <w:t>uL</w:t>
      </w:r>
      <w:proofErr w:type="spellEnd"/>
      <w:r>
        <w:t xml:space="preserve"> of sample solution (retentate) was left in Concentrator sample chamber.</w:t>
      </w:r>
    </w:p>
    <w:p w14:paraId="7367B06E" w14:textId="76723A6F" w:rsidR="00330DF8" w:rsidRDefault="00330DF8">
      <w:pPr>
        <w:pStyle w:val="ListParagraph"/>
        <w:numPr>
          <w:ilvl w:val="0"/>
          <w:numId w:val="41"/>
        </w:numPr>
      </w:pPr>
      <w:r>
        <w:t>Centrifuged again at 12,000g for 30 seconds.</w:t>
      </w:r>
    </w:p>
    <w:p w14:paraId="6BE86DCF" w14:textId="68B7E560" w:rsidR="00330DF8" w:rsidRDefault="00330DF8">
      <w:pPr>
        <w:pStyle w:val="ListParagraph"/>
        <w:numPr>
          <w:ilvl w:val="0"/>
          <w:numId w:val="41"/>
        </w:numPr>
      </w:pPr>
      <w:r>
        <w:t xml:space="preserve">About 75 </w:t>
      </w:r>
      <w:proofErr w:type="spellStart"/>
      <w:r>
        <w:t>uL</w:t>
      </w:r>
      <w:proofErr w:type="spellEnd"/>
      <w:r>
        <w:t xml:space="preserve"> of sample solution (retentate) was left in Concentrator sample chamber.</w:t>
      </w:r>
    </w:p>
    <w:p w14:paraId="2CAE9C49" w14:textId="0635B00C" w:rsidR="00330DF8" w:rsidRDefault="00330DF8">
      <w:pPr>
        <w:pStyle w:val="ListParagraph"/>
        <w:numPr>
          <w:ilvl w:val="0"/>
          <w:numId w:val="41"/>
        </w:numPr>
      </w:pPr>
      <w:r>
        <w:t xml:space="preserve">Transferred sample solution to microfuge tube, took </w:t>
      </w:r>
      <w:proofErr w:type="spellStart"/>
      <w:r>
        <w:t>NanoDrop</w:t>
      </w:r>
      <w:proofErr w:type="spellEnd"/>
      <w:r>
        <w:t xml:space="preserve"> reading, and stored in -80C freezer.</w:t>
      </w:r>
    </w:p>
    <w:p w14:paraId="54AF7228" w14:textId="5A6DF16B" w:rsidR="00330DF8" w:rsidRPr="00490A4E" w:rsidRDefault="00330DF8">
      <w:pPr>
        <w:pStyle w:val="ListParagraph"/>
        <w:numPr>
          <w:ilvl w:val="0"/>
          <w:numId w:val="41"/>
        </w:numPr>
      </w:pPr>
      <w:r>
        <w:t xml:space="preserve">Added ~400 </w:t>
      </w:r>
      <w:proofErr w:type="spellStart"/>
      <w:r>
        <w:t>uL</w:t>
      </w:r>
      <w:proofErr w:type="spellEnd"/>
      <w:r>
        <w:t xml:space="preserve"> TEV Cleavage Buffer to the Concentrator sample chamber and stored in 4C fridge.</w:t>
      </w:r>
    </w:p>
    <w:p w14:paraId="265A0697" w14:textId="37422713" w:rsidR="00CC3E35" w:rsidRDefault="00CC3E35" w:rsidP="00CC3E35">
      <w:r>
        <w:t>• Tried running the BCA assay again alongside Hannah to see if there was a technical error in Monday's assay or if there was something faulty with the reagents. We made a new 50 mL conical of TEV Cleavage Buffer. The working reagent turned deep purple immediately after adding to the wells with the blank, which was pure TEV Cleavage Buffer, so we knew that something in the buffer, likely the DDT, was reacting with the working reagent, so we did not proceed any further with the assay.</w:t>
      </w:r>
    </w:p>
    <w:p w14:paraId="66BB84BA" w14:textId="7FE1E54E" w:rsidR="00CC3E35" w:rsidRDefault="00CC3E35" w:rsidP="00CC3E35">
      <w:r>
        <w:t xml:space="preserve">• I streaked out new cells onto CHAH plates w/Kan from 50 </w:t>
      </w:r>
      <w:proofErr w:type="spellStart"/>
      <w:r>
        <w:t>ul</w:t>
      </w:r>
      <w:proofErr w:type="spellEnd"/>
      <w:r>
        <w:t xml:space="preserve"> glycerol single-use aliquots and put the plates in the 37C incubator.</w:t>
      </w:r>
    </w:p>
    <w:p w14:paraId="42DFC46A" w14:textId="1826E6A3" w:rsidR="00CC3E35" w:rsidRDefault="00CC3E35" w:rsidP="00CC3E35">
      <w:r>
        <w:lastRenderedPageBreak/>
        <w:t>• Sierra had prepared a small beaker of 2.5% iron pyrophosphate. I filter sterilized this solution into a sterile 50 mL conical wrapped with foil and discarded the old iron pyrophosphate which will expire tomorrow.</w:t>
      </w:r>
    </w:p>
    <w:p w14:paraId="1D7EDF1E" w14:textId="276AB416" w:rsidR="00CC3E35" w:rsidRDefault="00CC3E35" w:rsidP="00CC3E35">
      <w:r>
        <w:t>• I poured out the fully supplemented MHB that I made yesterday, because the iron pyrophosphate I used expires tomorrow. I finished supplementing the partially supplemented MHB I made yesterday with the new iron pyrophosphate and supplemented a flask of MHB that I had prepared and autoclaved yesterday.</w:t>
      </w:r>
    </w:p>
    <w:p w14:paraId="274235C0" w14:textId="438B84A9" w:rsidR="00CC3E35" w:rsidRDefault="00CC3E35" w:rsidP="00CC3E35">
      <w:r>
        <w:t xml:space="preserve">• I concentrated the purified ribosome-bS21-2 complex using a Pierce Concentrator. I realized that </w:t>
      </w:r>
      <w:proofErr w:type="spellStart"/>
      <w:r>
        <w:t>vortexing</w:t>
      </w:r>
      <w:proofErr w:type="spellEnd"/>
      <w:r>
        <w:t xml:space="preserve"> the purified ribosome samples compromises the integrity of the ribosomes, so I decided not to use the 900 </w:t>
      </w:r>
      <w:proofErr w:type="spellStart"/>
      <w:r>
        <w:t>uL</w:t>
      </w:r>
      <w:proofErr w:type="spellEnd"/>
      <w:r>
        <w:t xml:space="preserve"> aliquot that I had previously thawed and vortexed. Instead, I concentrated the </w:t>
      </w:r>
      <w:r w:rsidRPr="00753481">
        <w:rPr>
          <w:b/>
          <w:bCs/>
        </w:rPr>
        <w:t xml:space="preserve">1200 </w:t>
      </w:r>
      <w:proofErr w:type="spellStart"/>
      <w:r w:rsidRPr="00753481">
        <w:rPr>
          <w:b/>
          <w:bCs/>
        </w:rPr>
        <w:t>uL</w:t>
      </w:r>
      <w:proofErr w:type="spellEnd"/>
      <w:r>
        <w:t xml:space="preserve"> aliquot to a volume of </w:t>
      </w:r>
      <w:r w:rsidRPr="00753481">
        <w:rPr>
          <w:b/>
          <w:bCs/>
        </w:rPr>
        <w:t xml:space="preserve">~75 </w:t>
      </w:r>
      <w:proofErr w:type="spellStart"/>
      <w:r w:rsidRPr="00753481">
        <w:rPr>
          <w:b/>
          <w:bCs/>
        </w:rPr>
        <w:t>uL</w:t>
      </w:r>
      <w:proofErr w:type="spellEnd"/>
      <w:r>
        <w:t xml:space="preserve"> and took a </w:t>
      </w:r>
      <w:proofErr w:type="spellStart"/>
      <w:r>
        <w:t>NanoDrop</w:t>
      </w:r>
      <w:proofErr w:type="spellEnd"/>
      <w:r>
        <w:t xml:space="preserve"> reading before freezing it down.  The A260 was 31.337 which comes out to about 2.16 ug/</w:t>
      </w:r>
      <w:proofErr w:type="spellStart"/>
      <w:r>
        <w:t>uL</w:t>
      </w:r>
      <w:proofErr w:type="spellEnd"/>
      <w:r>
        <w:t>.</w:t>
      </w:r>
    </w:p>
    <w:p w14:paraId="1ED8CB31" w14:textId="5A6D2AF9" w:rsidR="00CC3E35" w:rsidRDefault="00CC3E35" w:rsidP="00CC3E35">
      <w:r>
        <w:t xml:space="preserve">• I prepared </w:t>
      </w:r>
      <w:r w:rsidRPr="00753481">
        <w:rPr>
          <w:b/>
          <w:bCs/>
        </w:rPr>
        <w:t xml:space="preserve">2x50 </w:t>
      </w:r>
      <w:proofErr w:type="spellStart"/>
      <w:r w:rsidRPr="00753481">
        <w:rPr>
          <w:b/>
          <w:bCs/>
        </w:rPr>
        <w:t>uL</w:t>
      </w:r>
      <w:proofErr w:type="spellEnd"/>
      <w:r>
        <w:t xml:space="preserve"> aliquots of samples 1 and 2 from the </w:t>
      </w:r>
      <w:r w:rsidRPr="00753481">
        <w:rPr>
          <w:b/>
          <w:bCs/>
        </w:rPr>
        <w:t xml:space="preserve">900 </w:t>
      </w:r>
      <w:proofErr w:type="spellStart"/>
      <w:r w:rsidRPr="00753481">
        <w:rPr>
          <w:b/>
          <w:bCs/>
        </w:rPr>
        <w:t>uL</w:t>
      </w:r>
      <w:proofErr w:type="spellEnd"/>
      <w:r>
        <w:t xml:space="preserve"> aliquots that had been previously thawed and vortexed for use on gels and stains.</w:t>
      </w:r>
    </w:p>
    <w:p w14:paraId="596281F0" w14:textId="634CBE3A" w:rsidR="00CB2E6D" w:rsidRDefault="00CB2E6D" w:rsidP="00CB2E6D">
      <w:pPr>
        <w:pStyle w:val="Heading3"/>
      </w:pPr>
      <w:bookmarkStart w:id="28" w:name="_Toc131177718"/>
      <w:r>
        <w:t>Reagents</w:t>
      </w:r>
      <w:bookmarkEnd w:id="28"/>
    </w:p>
    <w:p w14:paraId="1E53B9D9" w14:textId="77777777" w:rsidR="00517883" w:rsidRPr="009B2AAB" w:rsidRDefault="00517883" w:rsidP="00517883">
      <w:pPr>
        <w:rPr>
          <w:b/>
        </w:rPr>
      </w:pPr>
      <w:r w:rsidRPr="009B2AAB">
        <w:rPr>
          <w:b/>
        </w:rPr>
        <w:t>TEV Cleavage Buffer</w:t>
      </w:r>
      <w:r>
        <w:rPr>
          <w:b/>
        </w:rPr>
        <w:t xml:space="preserve"> MOD</w:t>
      </w:r>
    </w:p>
    <w:tbl>
      <w:tblPr>
        <w:tblW w:w="5665" w:type="dxa"/>
        <w:tblLook w:val="04A0" w:firstRow="1" w:lastRow="0" w:firstColumn="1" w:lastColumn="0" w:noHBand="0" w:noVBand="1"/>
      </w:tblPr>
      <w:tblGrid>
        <w:gridCol w:w="2425"/>
        <w:gridCol w:w="1800"/>
        <w:gridCol w:w="1440"/>
      </w:tblGrid>
      <w:tr w:rsidR="00517883" w:rsidRPr="000B241F" w14:paraId="4F7EDBE5" w14:textId="77777777" w:rsidTr="00FA6F57">
        <w:trPr>
          <w:trHeight w:val="320"/>
        </w:trPr>
        <w:tc>
          <w:tcPr>
            <w:tcW w:w="2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D8716" w14:textId="77777777" w:rsidR="00517883" w:rsidRPr="00403F4E" w:rsidRDefault="00517883" w:rsidP="00FA6F57">
            <w:pPr>
              <w:rPr>
                <w:rFonts w:ascii="Calibri" w:eastAsia="Times New Roman" w:hAnsi="Calibri" w:cs="Calibri"/>
                <w:b/>
                <w:bCs/>
                <w:color w:val="000000"/>
              </w:rPr>
            </w:pPr>
            <w:r w:rsidRPr="00403F4E">
              <w:rPr>
                <w:rFonts w:ascii="Calibri" w:hAnsi="Calibri" w:cs="Calibri"/>
                <w:b/>
                <w:bCs/>
                <w:color w:val="000000"/>
              </w:rPr>
              <w:t>Composition</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5B0414E2" w14:textId="77777777" w:rsidR="00517883" w:rsidRPr="00403F4E" w:rsidRDefault="00517883" w:rsidP="00FA6F57">
            <w:pPr>
              <w:jc w:val="center"/>
              <w:rPr>
                <w:rFonts w:ascii="Calibri" w:eastAsia="Times New Roman" w:hAnsi="Calibri" w:cs="Calibri"/>
                <w:b/>
                <w:bCs/>
                <w:color w:val="000000"/>
              </w:rPr>
            </w:pPr>
            <w:r w:rsidRPr="00403F4E">
              <w:rPr>
                <w:rFonts w:ascii="Calibri" w:hAnsi="Calibri" w:cs="Calibri"/>
                <w:b/>
                <w:bCs/>
                <w:color w:val="000000"/>
              </w:rPr>
              <w:t>Stock solutions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46A1FD4A" w14:textId="77777777" w:rsidR="00517883" w:rsidRPr="00403F4E" w:rsidRDefault="00517883" w:rsidP="00FA6F57">
            <w:pPr>
              <w:jc w:val="center"/>
              <w:rPr>
                <w:rFonts w:ascii="Calibri" w:eastAsia="Times New Roman" w:hAnsi="Calibri" w:cs="Calibri"/>
                <w:b/>
                <w:bCs/>
                <w:color w:val="000000"/>
              </w:rPr>
            </w:pPr>
            <w:r w:rsidRPr="00403F4E">
              <w:rPr>
                <w:rFonts w:ascii="Calibri" w:hAnsi="Calibri" w:cs="Calibri"/>
                <w:b/>
                <w:bCs/>
                <w:color w:val="000000"/>
              </w:rPr>
              <w:t xml:space="preserve">For </w:t>
            </w:r>
            <w:r>
              <w:rPr>
                <w:rFonts w:ascii="Calibri" w:hAnsi="Calibri" w:cs="Calibri"/>
                <w:b/>
                <w:bCs/>
                <w:color w:val="000000"/>
              </w:rPr>
              <w:t>30</w:t>
            </w:r>
            <w:r w:rsidRPr="00403F4E">
              <w:rPr>
                <w:rFonts w:ascii="Calibri" w:hAnsi="Calibri" w:cs="Calibri"/>
                <w:b/>
                <w:bCs/>
                <w:color w:val="000000"/>
              </w:rPr>
              <w:t xml:space="preserve"> mL</w:t>
            </w:r>
          </w:p>
        </w:tc>
      </w:tr>
      <w:tr w:rsidR="00517883" w:rsidRPr="000B241F" w14:paraId="3C55E382"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50C6BC21"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25 mM KHEPES pH 7.9</w:t>
            </w:r>
          </w:p>
        </w:tc>
        <w:tc>
          <w:tcPr>
            <w:tcW w:w="1800" w:type="dxa"/>
            <w:tcBorders>
              <w:top w:val="nil"/>
              <w:left w:val="nil"/>
              <w:bottom w:val="single" w:sz="4" w:space="0" w:color="auto"/>
              <w:right w:val="single" w:sz="4" w:space="0" w:color="auto"/>
            </w:tcBorders>
            <w:shd w:val="clear" w:color="auto" w:fill="auto"/>
            <w:noWrap/>
            <w:vAlign w:val="bottom"/>
            <w:hideMark/>
          </w:tcPr>
          <w:p w14:paraId="732C12F4"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1 M KHEPES</w:t>
            </w:r>
          </w:p>
        </w:tc>
        <w:tc>
          <w:tcPr>
            <w:tcW w:w="1440" w:type="dxa"/>
            <w:tcBorders>
              <w:top w:val="nil"/>
              <w:left w:val="nil"/>
              <w:bottom w:val="single" w:sz="4" w:space="0" w:color="auto"/>
              <w:right w:val="single" w:sz="4" w:space="0" w:color="auto"/>
            </w:tcBorders>
            <w:shd w:val="clear" w:color="auto" w:fill="auto"/>
            <w:noWrap/>
            <w:hideMark/>
          </w:tcPr>
          <w:p w14:paraId="7CE01A17"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750</w:t>
            </w:r>
            <w:r w:rsidRPr="00403F4E">
              <w:rPr>
                <w:rFonts w:ascii="Calibri" w:hAnsi="Calibri" w:cs="Calibri"/>
                <w:color w:val="000000"/>
              </w:rPr>
              <w:t xml:space="preserve"> </w:t>
            </w:r>
            <w:proofErr w:type="spellStart"/>
            <w:r w:rsidRPr="00403F4E">
              <w:rPr>
                <w:rFonts w:ascii="Calibri" w:hAnsi="Calibri" w:cs="Calibri"/>
                <w:color w:val="000000"/>
              </w:rPr>
              <w:t>uL</w:t>
            </w:r>
            <w:proofErr w:type="spellEnd"/>
          </w:p>
        </w:tc>
      </w:tr>
      <w:tr w:rsidR="00517883" w:rsidRPr="000B241F" w14:paraId="5949F97B"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4605D582"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10 m</w:t>
            </w:r>
            <w:r>
              <w:rPr>
                <w:rFonts w:ascii="Calibri" w:hAnsi="Calibri" w:cs="Calibri"/>
                <w:color w:val="000000"/>
              </w:rPr>
              <w:t>M</w:t>
            </w:r>
            <w:r w:rsidRPr="00403F4E">
              <w:rPr>
                <w:rFonts w:ascii="Calibri" w:hAnsi="Calibri" w:cs="Calibri"/>
                <w:color w:val="000000"/>
              </w:rPr>
              <w:t xml:space="preserve"> MgCl</w:t>
            </w:r>
            <w:r w:rsidRPr="00403F4E">
              <w:rPr>
                <w:rFonts w:ascii="Calibri" w:hAnsi="Calibri" w:cs="Calibri"/>
                <w:color w:val="000000"/>
                <w:vertAlign w:val="subscript"/>
              </w:rPr>
              <w:t>2</w:t>
            </w:r>
          </w:p>
        </w:tc>
        <w:tc>
          <w:tcPr>
            <w:tcW w:w="1800" w:type="dxa"/>
            <w:tcBorders>
              <w:top w:val="nil"/>
              <w:left w:val="nil"/>
              <w:bottom w:val="single" w:sz="4" w:space="0" w:color="auto"/>
              <w:right w:val="single" w:sz="4" w:space="0" w:color="auto"/>
            </w:tcBorders>
            <w:shd w:val="clear" w:color="auto" w:fill="auto"/>
            <w:noWrap/>
            <w:vAlign w:val="bottom"/>
            <w:hideMark/>
          </w:tcPr>
          <w:p w14:paraId="68DCA98D"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1 M MgCl</w:t>
            </w:r>
            <w:r w:rsidRPr="00403F4E">
              <w:rPr>
                <w:rFonts w:ascii="Calibri" w:hAnsi="Calibri" w:cs="Calibri"/>
                <w:color w:val="000000"/>
                <w:vertAlign w:val="subscript"/>
              </w:rPr>
              <w:t>2</w:t>
            </w:r>
          </w:p>
        </w:tc>
        <w:tc>
          <w:tcPr>
            <w:tcW w:w="1440" w:type="dxa"/>
            <w:tcBorders>
              <w:top w:val="nil"/>
              <w:left w:val="nil"/>
              <w:bottom w:val="single" w:sz="4" w:space="0" w:color="auto"/>
              <w:right w:val="single" w:sz="4" w:space="0" w:color="auto"/>
            </w:tcBorders>
            <w:shd w:val="clear" w:color="auto" w:fill="auto"/>
            <w:noWrap/>
            <w:hideMark/>
          </w:tcPr>
          <w:p w14:paraId="74617171"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3</w:t>
            </w:r>
            <w:r w:rsidRPr="00403F4E">
              <w:rPr>
                <w:rFonts w:ascii="Calibri" w:hAnsi="Calibri" w:cs="Calibri"/>
                <w:color w:val="000000"/>
              </w:rPr>
              <w:t xml:space="preserve">00 </w:t>
            </w:r>
            <w:proofErr w:type="spellStart"/>
            <w:r w:rsidRPr="00403F4E">
              <w:rPr>
                <w:rFonts w:ascii="Calibri" w:hAnsi="Calibri" w:cs="Calibri"/>
                <w:color w:val="000000"/>
              </w:rPr>
              <w:t>uL</w:t>
            </w:r>
            <w:proofErr w:type="spellEnd"/>
          </w:p>
        </w:tc>
      </w:tr>
      <w:tr w:rsidR="00517883" w:rsidRPr="000B241F" w14:paraId="1C32E685"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05F4C039" w14:textId="77777777" w:rsidR="00517883" w:rsidRPr="00403F4E" w:rsidRDefault="00517883" w:rsidP="00FA6F57">
            <w:pPr>
              <w:rPr>
                <w:rFonts w:ascii="Calibri" w:eastAsia="Times New Roman" w:hAnsi="Calibri" w:cs="Calibri"/>
                <w:color w:val="000000"/>
              </w:rPr>
            </w:pPr>
            <w:r>
              <w:rPr>
                <w:rFonts w:ascii="Calibri" w:hAnsi="Calibri" w:cs="Calibri"/>
                <w:color w:val="000000"/>
              </w:rPr>
              <w:t>100</w:t>
            </w:r>
            <w:r w:rsidRPr="00403F4E">
              <w:rPr>
                <w:rFonts w:ascii="Calibri" w:hAnsi="Calibri" w:cs="Calibri"/>
                <w:color w:val="000000"/>
              </w:rPr>
              <w:t xml:space="preserve"> mM NH</w:t>
            </w:r>
            <w:r w:rsidRPr="00403F4E">
              <w:rPr>
                <w:rFonts w:ascii="Calibri" w:hAnsi="Calibri" w:cs="Calibri"/>
                <w:color w:val="000000"/>
                <w:vertAlign w:val="subscript"/>
              </w:rPr>
              <w:t>4</w:t>
            </w:r>
            <w:r w:rsidRPr="00403F4E">
              <w:rPr>
                <w:rFonts w:ascii="Calibri" w:hAnsi="Calibri" w:cs="Calibri"/>
                <w:color w:val="000000"/>
              </w:rPr>
              <w:t>Cl</w:t>
            </w:r>
          </w:p>
        </w:tc>
        <w:tc>
          <w:tcPr>
            <w:tcW w:w="1800" w:type="dxa"/>
            <w:tcBorders>
              <w:top w:val="nil"/>
              <w:left w:val="nil"/>
              <w:bottom w:val="single" w:sz="4" w:space="0" w:color="auto"/>
              <w:right w:val="single" w:sz="4" w:space="0" w:color="auto"/>
            </w:tcBorders>
            <w:shd w:val="clear" w:color="auto" w:fill="auto"/>
            <w:noWrap/>
            <w:vAlign w:val="bottom"/>
            <w:hideMark/>
          </w:tcPr>
          <w:p w14:paraId="197F0AB3"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1 M NH</w:t>
            </w:r>
            <w:r w:rsidRPr="00403F4E">
              <w:rPr>
                <w:rFonts w:ascii="Calibri" w:hAnsi="Calibri" w:cs="Calibri"/>
                <w:color w:val="000000"/>
                <w:vertAlign w:val="subscript"/>
              </w:rPr>
              <w:t>4</w:t>
            </w:r>
            <w:r w:rsidRPr="00403F4E">
              <w:rPr>
                <w:rFonts w:ascii="Calibri" w:hAnsi="Calibri" w:cs="Calibri"/>
                <w:color w:val="000000"/>
              </w:rPr>
              <w:t>Cl</w:t>
            </w:r>
          </w:p>
        </w:tc>
        <w:tc>
          <w:tcPr>
            <w:tcW w:w="1440" w:type="dxa"/>
            <w:tcBorders>
              <w:top w:val="nil"/>
              <w:left w:val="nil"/>
              <w:bottom w:val="single" w:sz="4" w:space="0" w:color="auto"/>
              <w:right w:val="single" w:sz="4" w:space="0" w:color="auto"/>
            </w:tcBorders>
            <w:shd w:val="clear" w:color="auto" w:fill="auto"/>
            <w:noWrap/>
            <w:hideMark/>
          </w:tcPr>
          <w:p w14:paraId="39CA2D26"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3</w:t>
            </w:r>
            <w:r w:rsidRPr="00403F4E">
              <w:rPr>
                <w:rFonts w:ascii="Calibri" w:hAnsi="Calibri" w:cs="Calibri"/>
                <w:color w:val="000000"/>
              </w:rPr>
              <w:t xml:space="preserve">000 </w:t>
            </w:r>
            <w:proofErr w:type="spellStart"/>
            <w:r w:rsidRPr="00403F4E">
              <w:rPr>
                <w:rFonts w:ascii="Calibri" w:hAnsi="Calibri" w:cs="Calibri"/>
                <w:color w:val="000000"/>
              </w:rPr>
              <w:t>uL</w:t>
            </w:r>
            <w:proofErr w:type="spellEnd"/>
          </w:p>
        </w:tc>
      </w:tr>
      <w:tr w:rsidR="00517883" w:rsidRPr="000B241F" w14:paraId="24B464A2"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67C23C61"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0.1% NP40</w:t>
            </w:r>
          </w:p>
        </w:tc>
        <w:tc>
          <w:tcPr>
            <w:tcW w:w="1800" w:type="dxa"/>
            <w:tcBorders>
              <w:top w:val="nil"/>
              <w:left w:val="nil"/>
              <w:bottom w:val="single" w:sz="4" w:space="0" w:color="auto"/>
              <w:right w:val="single" w:sz="4" w:space="0" w:color="auto"/>
            </w:tcBorders>
            <w:shd w:val="clear" w:color="auto" w:fill="auto"/>
            <w:noWrap/>
            <w:vAlign w:val="bottom"/>
            <w:hideMark/>
          </w:tcPr>
          <w:p w14:paraId="21933AB2" w14:textId="77777777" w:rsidR="00517883" w:rsidRPr="00403F4E" w:rsidRDefault="00517883" w:rsidP="00FA6F57">
            <w:pPr>
              <w:jc w:val="center"/>
              <w:rPr>
                <w:rFonts w:ascii="Calibri" w:eastAsia="Times New Roman" w:hAnsi="Calibri" w:cs="Calibri"/>
                <w:color w:val="000000"/>
              </w:rPr>
            </w:pPr>
            <w:r>
              <w:rPr>
                <w:rFonts w:ascii="Calibri" w:eastAsia="Times New Roman" w:hAnsi="Calibri" w:cs="Calibri"/>
                <w:color w:val="000000"/>
              </w:rPr>
              <w:t>10% NP-40</w:t>
            </w:r>
          </w:p>
        </w:tc>
        <w:tc>
          <w:tcPr>
            <w:tcW w:w="1440" w:type="dxa"/>
            <w:tcBorders>
              <w:top w:val="nil"/>
              <w:left w:val="nil"/>
              <w:bottom w:val="single" w:sz="4" w:space="0" w:color="auto"/>
              <w:right w:val="single" w:sz="4" w:space="0" w:color="auto"/>
            </w:tcBorders>
            <w:shd w:val="clear" w:color="auto" w:fill="auto"/>
            <w:noWrap/>
            <w:hideMark/>
          </w:tcPr>
          <w:p w14:paraId="283F6FE5"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3</w:t>
            </w:r>
            <w:r w:rsidRPr="00403F4E">
              <w:rPr>
                <w:rFonts w:ascii="Calibri" w:hAnsi="Calibri" w:cs="Calibri"/>
                <w:color w:val="000000"/>
              </w:rPr>
              <w:t xml:space="preserve">0 </w:t>
            </w:r>
            <w:proofErr w:type="spellStart"/>
            <w:r w:rsidRPr="00403F4E">
              <w:rPr>
                <w:rFonts w:ascii="Calibri" w:hAnsi="Calibri" w:cs="Calibri"/>
                <w:color w:val="000000"/>
              </w:rPr>
              <w:t>uL</w:t>
            </w:r>
            <w:proofErr w:type="spellEnd"/>
          </w:p>
        </w:tc>
      </w:tr>
      <w:tr w:rsidR="00517883" w:rsidRPr="000B241F" w14:paraId="74673923" w14:textId="77777777" w:rsidTr="00FA6F57">
        <w:trPr>
          <w:trHeight w:val="320"/>
        </w:trPr>
        <w:tc>
          <w:tcPr>
            <w:tcW w:w="2425" w:type="dxa"/>
            <w:tcBorders>
              <w:top w:val="nil"/>
              <w:left w:val="single" w:sz="4" w:space="0" w:color="auto"/>
              <w:bottom w:val="single" w:sz="4" w:space="0" w:color="auto"/>
              <w:right w:val="single" w:sz="4" w:space="0" w:color="auto"/>
            </w:tcBorders>
            <w:shd w:val="clear" w:color="auto" w:fill="auto"/>
            <w:noWrap/>
            <w:vAlign w:val="bottom"/>
            <w:hideMark/>
          </w:tcPr>
          <w:p w14:paraId="3785566C" w14:textId="77777777" w:rsidR="00517883" w:rsidRPr="00403F4E" w:rsidRDefault="00517883" w:rsidP="00FA6F57">
            <w:pPr>
              <w:rPr>
                <w:rFonts w:ascii="Calibri" w:eastAsia="Times New Roman" w:hAnsi="Calibri" w:cs="Calibri"/>
                <w:color w:val="000000"/>
              </w:rPr>
            </w:pPr>
            <w:r w:rsidRPr="00403F4E">
              <w:rPr>
                <w:rFonts w:ascii="Calibri" w:hAnsi="Calibri" w:cs="Calibri"/>
                <w:color w:val="000000"/>
              </w:rPr>
              <w:t>1 mM DTT</w:t>
            </w:r>
          </w:p>
        </w:tc>
        <w:tc>
          <w:tcPr>
            <w:tcW w:w="1800" w:type="dxa"/>
            <w:tcBorders>
              <w:top w:val="nil"/>
              <w:left w:val="nil"/>
              <w:bottom w:val="single" w:sz="4" w:space="0" w:color="auto"/>
              <w:right w:val="single" w:sz="4" w:space="0" w:color="auto"/>
            </w:tcBorders>
            <w:shd w:val="clear" w:color="auto" w:fill="auto"/>
            <w:noWrap/>
            <w:vAlign w:val="bottom"/>
            <w:hideMark/>
          </w:tcPr>
          <w:p w14:paraId="11513039" w14:textId="77777777" w:rsidR="00517883" w:rsidRPr="00403F4E" w:rsidRDefault="00517883" w:rsidP="00FA6F57">
            <w:pPr>
              <w:jc w:val="center"/>
              <w:rPr>
                <w:rFonts w:ascii="Calibri" w:eastAsia="Times New Roman" w:hAnsi="Calibri" w:cs="Calibri"/>
                <w:color w:val="000000"/>
              </w:rPr>
            </w:pPr>
            <w:r w:rsidRPr="00403F4E">
              <w:rPr>
                <w:rFonts w:ascii="Calibri" w:hAnsi="Calibri" w:cs="Calibri"/>
                <w:color w:val="000000"/>
              </w:rPr>
              <w:t>0.5 M</w:t>
            </w:r>
            <w:r>
              <w:rPr>
                <w:rFonts w:ascii="Calibri" w:hAnsi="Calibri" w:cs="Calibri"/>
                <w:color w:val="000000"/>
              </w:rPr>
              <w:t xml:space="preserve"> DTT</w:t>
            </w:r>
          </w:p>
        </w:tc>
        <w:tc>
          <w:tcPr>
            <w:tcW w:w="1440" w:type="dxa"/>
            <w:tcBorders>
              <w:top w:val="nil"/>
              <w:left w:val="nil"/>
              <w:bottom w:val="single" w:sz="4" w:space="0" w:color="auto"/>
              <w:right w:val="single" w:sz="4" w:space="0" w:color="auto"/>
            </w:tcBorders>
            <w:shd w:val="clear" w:color="auto" w:fill="auto"/>
            <w:noWrap/>
            <w:hideMark/>
          </w:tcPr>
          <w:p w14:paraId="72B3BD04" w14:textId="77777777" w:rsidR="00517883" w:rsidRPr="00403F4E" w:rsidRDefault="00517883" w:rsidP="00FA6F57">
            <w:pPr>
              <w:jc w:val="center"/>
              <w:rPr>
                <w:rFonts w:ascii="Calibri" w:eastAsia="Times New Roman" w:hAnsi="Calibri" w:cs="Calibri"/>
                <w:color w:val="000000"/>
              </w:rPr>
            </w:pPr>
            <w:r>
              <w:rPr>
                <w:rFonts w:ascii="Calibri" w:hAnsi="Calibri" w:cs="Calibri"/>
                <w:color w:val="000000"/>
              </w:rPr>
              <w:t>60</w:t>
            </w:r>
            <w:r w:rsidRPr="00403F4E">
              <w:rPr>
                <w:rFonts w:ascii="Calibri" w:hAnsi="Calibri" w:cs="Calibri"/>
                <w:color w:val="000000"/>
              </w:rPr>
              <w:t xml:space="preserve"> </w:t>
            </w:r>
            <w:proofErr w:type="spellStart"/>
            <w:r w:rsidRPr="00403F4E">
              <w:rPr>
                <w:rFonts w:ascii="Calibri" w:hAnsi="Calibri" w:cs="Calibri"/>
                <w:color w:val="000000"/>
              </w:rPr>
              <w:t>uL</w:t>
            </w:r>
            <w:proofErr w:type="spellEnd"/>
          </w:p>
        </w:tc>
      </w:tr>
      <w:tr w:rsidR="00517883" w:rsidRPr="000B241F" w14:paraId="75E3DEFF" w14:textId="77777777" w:rsidTr="00FA6F57">
        <w:trPr>
          <w:trHeight w:val="320"/>
        </w:trPr>
        <w:tc>
          <w:tcPr>
            <w:tcW w:w="42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7E921" w14:textId="77777777" w:rsidR="00517883" w:rsidRPr="00403F4E" w:rsidRDefault="00517883" w:rsidP="00FA6F57">
            <w:pPr>
              <w:rPr>
                <w:rFonts w:ascii="Calibri" w:eastAsia="Times New Roman" w:hAnsi="Calibri" w:cs="Calibri"/>
                <w:color w:val="000000"/>
              </w:rPr>
            </w:pPr>
            <w:r>
              <w:rPr>
                <w:rFonts w:ascii="Calibri" w:eastAsia="Times New Roman" w:hAnsi="Calibri" w:cs="Calibri"/>
                <w:color w:val="000000"/>
              </w:rPr>
              <w:t>Water</w:t>
            </w:r>
          </w:p>
        </w:tc>
        <w:tc>
          <w:tcPr>
            <w:tcW w:w="1440" w:type="dxa"/>
            <w:tcBorders>
              <w:top w:val="nil"/>
              <w:left w:val="nil"/>
              <w:bottom w:val="single" w:sz="4" w:space="0" w:color="auto"/>
              <w:right w:val="single" w:sz="4" w:space="0" w:color="auto"/>
            </w:tcBorders>
            <w:shd w:val="clear" w:color="auto" w:fill="auto"/>
            <w:noWrap/>
            <w:vAlign w:val="bottom"/>
            <w:hideMark/>
          </w:tcPr>
          <w:p w14:paraId="458762BE" w14:textId="77777777" w:rsidR="00517883" w:rsidRPr="00403F4E" w:rsidRDefault="00517883" w:rsidP="00FA6F57">
            <w:pPr>
              <w:jc w:val="center"/>
              <w:rPr>
                <w:rFonts w:ascii="Calibri" w:eastAsia="Times New Roman" w:hAnsi="Calibri" w:cs="Calibri"/>
                <w:color w:val="000000"/>
              </w:rPr>
            </w:pPr>
            <w:r>
              <w:rPr>
                <w:rFonts w:ascii="Calibri" w:eastAsia="Times New Roman" w:hAnsi="Calibri" w:cs="Calibri"/>
                <w:color w:val="000000"/>
              </w:rPr>
              <w:t>25.59 mL</w:t>
            </w:r>
          </w:p>
        </w:tc>
      </w:tr>
    </w:tbl>
    <w:p w14:paraId="50428657" w14:textId="40136486" w:rsidR="006B38D5" w:rsidRDefault="006B38D5" w:rsidP="006B38D5"/>
    <w:p w14:paraId="20FDDEE5" w14:textId="0627CDEB" w:rsidR="006B38D5" w:rsidRDefault="006B38D5" w:rsidP="00CC3E35">
      <w:r>
        <w:t xml:space="preserve">Buffer recipe is from the </w:t>
      </w:r>
      <w:r w:rsidR="00517883">
        <w:t>“Ribosome purification IgG IP” p</w:t>
      </w:r>
      <w:r>
        <w:t>rotocol. Reagents were added to a 50 ml conical and nuclease-free water was used. The buffer was stored in the 4C fridge.</w:t>
      </w:r>
    </w:p>
    <w:p w14:paraId="4363B80E" w14:textId="756D0886" w:rsidR="006B38D5" w:rsidRPr="006B38D5" w:rsidRDefault="006B38D5" w:rsidP="006B38D5">
      <w:pPr>
        <w:rPr>
          <w:b/>
          <w:bCs/>
        </w:rPr>
      </w:pPr>
      <w:r>
        <w:rPr>
          <w:b/>
          <w:bCs/>
          <w:highlight w:val="green"/>
        </w:rPr>
        <w:t>Thursday</w:t>
      </w:r>
      <w:r w:rsidRPr="006B38D5">
        <w:rPr>
          <w:b/>
          <w:bCs/>
          <w:highlight w:val="green"/>
        </w:rPr>
        <w:t xml:space="preserve">, February </w:t>
      </w:r>
      <w:r>
        <w:rPr>
          <w:b/>
          <w:bCs/>
          <w:highlight w:val="green"/>
        </w:rPr>
        <w:t>2</w:t>
      </w:r>
      <w:r w:rsidRPr="006B38D5">
        <w:rPr>
          <w:b/>
          <w:bCs/>
          <w:highlight w:val="green"/>
        </w:rPr>
        <w:t>, 2023</w:t>
      </w:r>
    </w:p>
    <w:p w14:paraId="6398C4EE" w14:textId="77777777" w:rsidR="006B38D5" w:rsidRPr="007B216F" w:rsidRDefault="006B38D5" w:rsidP="006B38D5">
      <w:pPr>
        <w:rPr>
          <w:b/>
          <w:sz w:val="18"/>
          <w:szCs w:val="18"/>
        </w:rPr>
      </w:pPr>
      <w:r w:rsidRPr="007B216F">
        <w:rPr>
          <w:b/>
          <w:sz w:val="18"/>
          <w:szCs w:val="18"/>
        </w:rPr>
        <w:t>To Do:</w:t>
      </w:r>
    </w:p>
    <w:p w14:paraId="0EEAD98D" w14:textId="717E9D61" w:rsidR="00927867" w:rsidRPr="00927867" w:rsidRDefault="00CB2E6D">
      <w:pPr>
        <w:pStyle w:val="ListParagraph"/>
        <w:numPr>
          <w:ilvl w:val="0"/>
          <w:numId w:val="34"/>
        </w:numPr>
        <w:rPr>
          <w:strike/>
          <w:sz w:val="18"/>
          <w:szCs w:val="18"/>
        </w:rPr>
      </w:pPr>
      <w:r w:rsidRPr="00927867">
        <w:rPr>
          <w:strike/>
          <w:sz w:val="18"/>
          <w:szCs w:val="18"/>
        </w:rPr>
        <w:t>Make overnights</w:t>
      </w:r>
      <w:r w:rsidR="00927867">
        <w:rPr>
          <w:strike/>
          <w:sz w:val="18"/>
          <w:szCs w:val="18"/>
        </w:rPr>
        <w:t>.</w:t>
      </w:r>
    </w:p>
    <w:p w14:paraId="686EC2B3" w14:textId="3A423017" w:rsidR="006B38D5" w:rsidRDefault="00927867">
      <w:pPr>
        <w:pStyle w:val="ListParagraph"/>
        <w:numPr>
          <w:ilvl w:val="0"/>
          <w:numId w:val="34"/>
        </w:numPr>
        <w:rPr>
          <w:sz w:val="18"/>
          <w:szCs w:val="18"/>
        </w:rPr>
      </w:pPr>
      <w:r>
        <w:rPr>
          <w:sz w:val="18"/>
          <w:szCs w:val="18"/>
        </w:rPr>
        <w:t xml:space="preserve">Prepare </w:t>
      </w:r>
      <w:r w:rsidR="00CB2E6D" w:rsidRPr="00CB2E6D">
        <w:rPr>
          <w:sz w:val="18"/>
          <w:szCs w:val="18"/>
        </w:rPr>
        <w:t>single-use aliquots</w:t>
      </w:r>
      <w:r>
        <w:rPr>
          <w:sz w:val="18"/>
          <w:szCs w:val="18"/>
        </w:rPr>
        <w:t>.</w:t>
      </w:r>
    </w:p>
    <w:p w14:paraId="18C82F7A" w14:textId="5B753369" w:rsidR="00064F32" w:rsidRPr="00927867" w:rsidRDefault="00064F32">
      <w:pPr>
        <w:pStyle w:val="ListParagraph"/>
        <w:numPr>
          <w:ilvl w:val="0"/>
          <w:numId w:val="34"/>
        </w:numPr>
        <w:rPr>
          <w:strike/>
          <w:sz w:val="18"/>
          <w:szCs w:val="18"/>
        </w:rPr>
      </w:pPr>
      <w:r w:rsidRPr="00927867">
        <w:rPr>
          <w:strike/>
          <w:sz w:val="18"/>
          <w:szCs w:val="18"/>
        </w:rPr>
        <w:t>Prep samples</w:t>
      </w:r>
      <w:r w:rsidR="00927867" w:rsidRPr="00927867">
        <w:rPr>
          <w:strike/>
          <w:sz w:val="18"/>
          <w:szCs w:val="18"/>
        </w:rPr>
        <w:t xml:space="preserve"> for SDS-PAGE gel.</w:t>
      </w:r>
    </w:p>
    <w:p w14:paraId="2952C35F" w14:textId="4352294C" w:rsidR="006B38D5" w:rsidRPr="00FE6FF7" w:rsidRDefault="006B38D5" w:rsidP="006B38D5">
      <w:r w:rsidRPr="006B38D5">
        <w:rPr>
          <w:b/>
          <w:u w:val="single"/>
        </w:rPr>
        <w:t>Results and Data:</w:t>
      </w:r>
      <w:r w:rsidRPr="006B38D5">
        <w:rPr>
          <w:rFonts w:ascii="Calibri" w:eastAsia="Times New Roman" w:hAnsi="Calibri" w:cs="Calibri"/>
        </w:rPr>
        <w:t> </w:t>
      </w:r>
    </w:p>
    <w:p w14:paraId="15D45868" w14:textId="2D7A9AEB" w:rsidR="006B38D5" w:rsidRDefault="00064F32" w:rsidP="00CC3E35">
      <w:pPr>
        <w:rPr>
          <w:rFonts w:ascii="Calibri" w:eastAsia="Times New Roman" w:hAnsi="Calibri" w:cs="Calibri"/>
        </w:rPr>
      </w:pPr>
      <w:r>
        <w:rPr>
          <w:rFonts w:ascii="Calibri" w:eastAsia="Times New Roman" w:hAnsi="Calibri" w:cs="Calibri"/>
        </w:rPr>
        <w:lastRenderedPageBreak/>
        <w:t>Talked about next steps.</w:t>
      </w:r>
    </w:p>
    <w:p w14:paraId="5395F1D3" w14:textId="1A704FAB" w:rsidR="00064F32" w:rsidRDefault="00064F32" w:rsidP="00CC3E35">
      <w:pPr>
        <w:rPr>
          <w:rFonts w:ascii="Calibri" w:eastAsia="Times New Roman" w:hAnsi="Calibri" w:cs="Calibri"/>
        </w:rPr>
      </w:pPr>
      <w:r>
        <w:rPr>
          <w:rFonts w:ascii="Calibri" w:eastAsia="Times New Roman" w:hAnsi="Calibri" w:cs="Calibri"/>
        </w:rPr>
        <w:t xml:space="preserve">Put </w:t>
      </w:r>
      <w:proofErr w:type="spellStart"/>
      <w:r>
        <w:rPr>
          <w:rFonts w:ascii="Calibri" w:eastAsia="Times New Roman" w:hAnsi="Calibri" w:cs="Calibri"/>
        </w:rPr>
        <w:t>sMHB</w:t>
      </w:r>
      <w:proofErr w:type="spellEnd"/>
      <w:r>
        <w:rPr>
          <w:rFonts w:ascii="Calibri" w:eastAsia="Times New Roman" w:hAnsi="Calibri" w:cs="Calibri"/>
        </w:rPr>
        <w:t xml:space="preserve"> in shaking incubator.</w:t>
      </w:r>
    </w:p>
    <w:p w14:paraId="61AD1DF9" w14:textId="47207999" w:rsidR="00064F32" w:rsidRDefault="00064F32" w:rsidP="00CC3E35">
      <w:pPr>
        <w:rPr>
          <w:rFonts w:ascii="Calibri" w:eastAsia="Times New Roman" w:hAnsi="Calibri" w:cs="Calibri"/>
        </w:rPr>
      </w:pPr>
      <w:r>
        <w:rPr>
          <w:rFonts w:ascii="Calibri" w:eastAsia="Times New Roman" w:hAnsi="Calibri" w:cs="Calibri"/>
        </w:rPr>
        <w:t>Got ice and placed samples on ice.</w:t>
      </w:r>
    </w:p>
    <w:p w14:paraId="43E5BDB2" w14:textId="5EA89297" w:rsidR="00064F32" w:rsidRDefault="00064F32" w:rsidP="00CC3E35">
      <w:pPr>
        <w:rPr>
          <w:rFonts w:ascii="Calibri" w:eastAsia="Times New Roman" w:hAnsi="Calibri" w:cs="Calibri"/>
        </w:rPr>
      </w:pPr>
      <w:r>
        <w:rPr>
          <w:rFonts w:ascii="Calibri" w:eastAsia="Times New Roman" w:hAnsi="Calibri" w:cs="Calibri"/>
        </w:rPr>
        <w:t>Removed plates from incubator.</w:t>
      </w:r>
    </w:p>
    <w:p w14:paraId="53016086" w14:textId="34640979" w:rsidR="00064F32" w:rsidRDefault="00064F32" w:rsidP="00CC3E35">
      <w:pPr>
        <w:rPr>
          <w:rFonts w:ascii="Calibri" w:eastAsia="Times New Roman" w:hAnsi="Calibri" w:cs="Calibri"/>
        </w:rPr>
      </w:pPr>
      <w:r>
        <w:rPr>
          <w:rFonts w:ascii="Calibri" w:eastAsia="Times New Roman" w:hAnsi="Calibri" w:cs="Calibri"/>
        </w:rPr>
        <w:t>Started making overnights</w:t>
      </w:r>
      <w:r w:rsidR="00007997">
        <w:rPr>
          <w:rFonts w:ascii="Calibri" w:eastAsia="Times New Roman" w:hAnsi="Calibri" w:cs="Calibri"/>
        </w:rPr>
        <w:t xml:space="preserve">, switched to newer </w:t>
      </w:r>
      <w:proofErr w:type="spellStart"/>
      <w:r w:rsidR="00007997">
        <w:rPr>
          <w:rFonts w:ascii="Calibri" w:eastAsia="Times New Roman" w:hAnsi="Calibri" w:cs="Calibri"/>
        </w:rPr>
        <w:t>sMHB</w:t>
      </w:r>
      <w:proofErr w:type="spellEnd"/>
      <w:r w:rsidR="00007997">
        <w:rPr>
          <w:rFonts w:ascii="Calibri" w:eastAsia="Times New Roman" w:hAnsi="Calibri" w:cs="Calibri"/>
        </w:rPr>
        <w:t xml:space="preserve"> which expires today for cell prep</w:t>
      </w:r>
      <w:r w:rsidR="007D2F59">
        <w:rPr>
          <w:rFonts w:ascii="Calibri" w:eastAsia="Times New Roman" w:hAnsi="Calibri" w:cs="Calibri"/>
        </w:rPr>
        <w:t>.</w:t>
      </w:r>
    </w:p>
    <w:p w14:paraId="3B48DE9B" w14:textId="2D370956" w:rsidR="00007997" w:rsidRDefault="00AE4B7B" w:rsidP="00CC3E35">
      <w:pPr>
        <w:rPr>
          <w:rFonts w:ascii="Calibri" w:eastAsia="Times New Roman" w:hAnsi="Calibri" w:cs="Calibri"/>
        </w:rPr>
      </w:pPr>
      <w:r>
        <w:rPr>
          <w:rFonts w:ascii="Calibri" w:eastAsia="Times New Roman" w:hAnsi="Calibri" w:cs="Calibri"/>
        </w:rPr>
        <w:t>Decided which samples to run on the gel and p</w:t>
      </w:r>
      <w:r w:rsidR="00007997">
        <w:rPr>
          <w:rFonts w:ascii="Calibri" w:eastAsia="Times New Roman" w:hAnsi="Calibri" w:cs="Calibri"/>
        </w:rPr>
        <w:t xml:space="preserve">repped </w:t>
      </w:r>
      <w:r>
        <w:rPr>
          <w:rFonts w:ascii="Calibri" w:eastAsia="Times New Roman" w:hAnsi="Calibri" w:cs="Calibri"/>
        </w:rPr>
        <w:t>them by arranging them together in my box in the -20C and adding appropriate volumes of sample loading buffer:</w:t>
      </w:r>
    </w:p>
    <w:p w14:paraId="6A18A2AB" w14:textId="0CECDC42" w:rsidR="005F09A6" w:rsidRPr="00AE4B7B" w:rsidRDefault="005F09A6">
      <w:pPr>
        <w:numPr>
          <w:ilvl w:val="0"/>
          <w:numId w:val="46"/>
        </w:numPr>
        <w:spacing w:after="0" w:line="240" w:lineRule="auto"/>
        <w:jc w:val="left"/>
        <w:textAlignment w:val="center"/>
        <w:rPr>
          <w:rFonts w:ascii="Calibri" w:eastAsia="Times New Roman" w:hAnsi="Calibri" w:cs="Calibri"/>
        </w:rPr>
      </w:pPr>
      <w:proofErr w:type="spellStart"/>
      <w:r w:rsidRPr="00AE4B7B">
        <w:rPr>
          <w:rFonts w:ascii="Calibri" w:eastAsia="Times New Roman" w:hAnsi="Calibri" w:cs="Calibri"/>
        </w:rPr>
        <w:t>BenchMark</w:t>
      </w:r>
      <w:proofErr w:type="spellEnd"/>
      <w:r w:rsidRPr="00AE4B7B">
        <w:rPr>
          <w:rFonts w:ascii="Calibri" w:eastAsia="Times New Roman" w:hAnsi="Calibri" w:cs="Calibri"/>
        </w:rPr>
        <w:t xml:space="preserve"> Protein Ladder</w:t>
      </w:r>
    </w:p>
    <w:p w14:paraId="4E255A07" w14:textId="3B6A4FB8" w:rsidR="005F09A6" w:rsidRPr="00387E0E" w:rsidRDefault="005F09A6">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Sample 1 cell lysate (LYS): add</w:t>
      </w:r>
      <w:r>
        <w:rPr>
          <w:rFonts w:ascii="Calibri" w:eastAsia="Times New Roman" w:hAnsi="Calibri" w:cs="Calibri"/>
        </w:rPr>
        <w:t>ed</w:t>
      </w:r>
      <w:r w:rsidRPr="00387E0E">
        <w:rPr>
          <w:rFonts w:ascii="Calibri" w:eastAsia="Times New Roman" w:hAnsi="Calibri" w:cs="Calibri"/>
        </w:rPr>
        <w:t xml:space="preserve"> 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w:t>
      </w:r>
      <w:proofErr w:type="gramStart"/>
      <w:r w:rsidRPr="00387E0E">
        <w:rPr>
          <w:rFonts w:ascii="Calibri" w:eastAsia="Times New Roman" w:hAnsi="Calibri" w:cs="Calibri"/>
        </w:rPr>
        <w:t>dye</w:t>
      </w:r>
      <w:proofErr w:type="gramEnd"/>
    </w:p>
    <w:p w14:paraId="09FBAB91" w14:textId="1219DDFC" w:rsidR="005F09A6" w:rsidRPr="00387E0E" w:rsidRDefault="005F09A6">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Sample 2 cell lysate (LYS): add</w:t>
      </w:r>
      <w:r>
        <w:rPr>
          <w:rFonts w:ascii="Calibri" w:eastAsia="Times New Roman" w:hAnsi="Calibri" w:cs="Calibri"/>
        </w:rPr>
        <w:t>ed</w:t>
      </w:r>
      <w:r w:rsidRPr="00387E0E">
        <w:rPr>
          <w:rFonts w:ascii="Calibri" w:eastAsia="Times New Roman" w:hAnsi="Calibri" w:cs="Calibri"/>
        </w:rPr>
        <w:t xml:space="preserve"> 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w:t>
      </w:r>
      <w:proofErr w:type="gramStart"/>
      <w:r>
        <w:rPr>
          <w:rFonts w:ascii="Calibri" w:eastAsia="Times New Roman" w:hAnsi="Calibri" w:cs="Calibri"/>
        </w:rPr>
        <w:t>dye</w:t>
      </w:r>
      <w:proofErr w:type="gramEnd"/>
    </w:p>
    <w:p w14:paraId="16F1982B" w14:textId="160D01C8" w:rsidR="005F09A6" w:rsidRPr="00387E0E" w:rsidRDefault="005F09A6">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Sample 1 flow-through (FT1): add</w:t>
      </w:r>
      <w:r>
        <w:rPr>
          <w:rFonts w:ascii="Calibri" w:eastAsia="Times New Roman" w:hAnsi="Calibri" w:cs="Calibri"/>
        </w:rPr>
        <w:t>ed</w:t>
      </w:r>
      <w:r w:rsidRPr="00387E0E">
        <w:rPr>
          <w:rFonts w:ascii="Calibri" w:eastAsia="Times New Roman" w:hAnsi="Calibri" w:cs="Calibri"/>
        </w:rPr>
        <w:t xml:space="preserve"> 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w:t>
      </w:r>
      <w:proofErr w:type="gramStart"/>
      <w:r w:rsidRPr="00387E0E">
        <w:rPr>
          <w:rFonts w:ascii="Calibri" w:eastAsia="Times New Roman" w:hAnsi="Calibri" w:cs="Calibri"/>
        </w:rPr>
        <w:t>dye</w:t>
      </w:r>
      <w:proofErr w:type="gramEnd"/>
    </w:p>
    <w:p w14:paraId="4D676FD4" w14:textId="4F960231" w:rsidR="005F09A6" w:rsidRPr="00AE4B7B" w:rsidRDefault="005F09A6">
      <w:pPr>
        <w:numPr>
          <w:ilvl w:val="0"/>
          <w:numId w:val="46"/>
        </w:numPr>
        <w:spacing w:after="0" w:line="240" w:lineRule="auto"/>
        <w:jc w:val="left"/>
        <w:textAlignment w:val="center"/>
        <w:rPr>
          <w:rFonts w:ascii="Calibri" w:eastAsia="Times New Roman" w:hAnsi="Calibri" w:cs="Calibri"/>
        </w:rPr>
      </w:pPr>
      <w:r w:rsidRPr="00AE4B7B">
        <w:rPr>
          <w:rFonts w:ascii="Calibri" w:eastAsia="Times New Roman" w:hAnsi="Calibri" w:cs="Calibri"/>
        </w:rPr>
        <w:t>Sample 2 flow-through (FT1)</w:t>
      </w:r>
    </w:p>
    <w:p w14:paraId="1439F96D" w14:textId="4930B25B" w:rsidR="005F09A6" w:rsidRPr="00387E0E" w:rsidRDefault="005F09A6">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Sample 1 beads: add</w:t>
      </w:r>
      <w:r>
        <w:rPr>
          <w:rFonts w:ascii="Calibri" w:eastAsia="Times New Roman" w:hAnsi="Calibri" w:cs="Calibri"/>
        </w:rPr>
        <w:t>ed</w:t>
      </w:r>
      <w:r w:rsidRPr="00387E0E">
        <w:rPr>
          <w:rFonts w:ascii="Calibri" w:eastAsia="Times New Roman" w:hAnsi="Calibri" w:cs="Calibri"/>
        </w:rPr>
        <w:t xml:space="preserve"> equivalent volume 1X loading dye (300 </w:t>
      </w:r>
      <w:proofErr w:type="spellStart"/>
      <w:r w:rsidRPr="00387E0E">
        <w:rPr>
          <w:rFonts w:ascii="Calibri" w:eastAsia="Times New Roman" w:hAnsi="Calibri" w:cs="Calibri"/>
        </w:rPr>
        <w:t>uL</w:t>
      </w:r>
      <w:proofErr w:type="spellEnd"/>
      <w:r w:rsidRPr="00387E0E">
        <w:rPr>
          <w:rFonts w:ascii="Calibri" w:eastAsia="Times New Roman" w:hAnsi="Calibri" w:cs="Calibri"/>
        </w:rPr>
        <w:t>)</w:t>
      </w:r>
    </w:p>
    <w:p w14:paraId="0F22832C" w14:textId="3DEBC169" w:rsidR="005F09A6" w:rsidRPr="00387E0E" w:rsidRDefault="005F09A6">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Sample 2 beads:  add</w:t>
      </w:r>
      <w:r>
        <w:rPr>
          <w:rFonts w:ascii="Calibri" w:eastAsia="Times New Roman" w:hAnsi="Calibri" w:cs="Calibri"/>
        </w:rPr>
        <w:t>ed</w:t>
      </w:r>
      <w:r w:rsidRPr="00387E0E">
        <w:rPr>
          <w:rFonts w:ascii="Calibri" w:eastAsia="Times New Roman" w:hAnsi="Calibri" w:cs="Calibri"/>
        </w:rPr>
        <w:t xml:space="preserve"> equivalent volume 1X loading dye (250 </w:t>
      </w:r>
      <w:proofErr w:type="spellStart"/>
      <w:r w:rsidRPr="00387E0E">
        <w:rPr>
          <w:rFonts w:ascii="Calibri" w:eastAsia="Times New Roman" w:hAnsi="Calibri" w:cs="Calibri"/>
        </w:rPr>
        <w:t>uL</w:t>
      </w:r>
      <w:proofErr w:type="spellEnd"/>
      <w:r w:rsidRPr="00387E0E">
        <w:rPr>
          <w:rFonts w:ascii="Calibri" w:eastAsia="Times New Roman" w:hAnsi="Calibri" w:cs="Calibri"/>
        </w:rPr>
        <w:t>)</w:t>
      </w:r>
    </w:p>
    <w:p w14:paraId="3A0EE7C8" w14:textId="07C25916" w:rsidR="005F09A6" w:rsidRPr="00387E0E" w:rsidRDefault="005F09A6">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Sample 1 (LVS pF): add</w:t>
      </w:r>
      <w:r>
        <w:rPr>
          <w:rFonts w:ascii="Calibri" w:eastAsia="Times New Roman" w:hAnsi="Calibri" w:cs="Calibri"/>
        </w:rPr>
        <w:t>ed</w:t>
      </w:r>
      <w:r w:rsidRPr="00387E0E">
        <w:rPr>
          <w:rFonts w:ascii="Calibri" w:eastAsia="Times New Roman" w:hAnsi="Calibri" w:cs="Calibri"/>
        </w:rPr>
        <w:t xml:space="preserve">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to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w:t>
      </w:r>
      <w:r>
        <w:rPr>
          <w:rFonts w:ascii="Calibri" w:eastAsia="Times New Roman" w:hAnsi="Calibri" w:cs="Calibri"/>
        </w:rPr>
        <w:t xml:space="preserve"> in new microfuge </w:t>
      </w:r>
      <w:proofErr w:type="gramStart"/>
      <w:r>
        <w:rPr>
          <w:rFonts w:ascii="Calibri" w:eastAsia="Times New Roman" w:hAnsi="Calibri" w:cs="Calibri"/>
        </w:rPr>
        <w:t>tube</w:t>
      </w:r>
      <w:proofErr w:type="gramEnd"/>
    </w:p>
    <w:p w14:paraId="68DEB15B" w14:textId="1FCD44FD" w:rsidR="005F09A6" w:rsidRPr="00387E0E" w:rsidRDefault="005F09A6">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Sample 2 (LVS pF-bS21-2-TAP): add</w:t>
      </w:r>
      <w:r>
        <w:rPr>
          <w:rFonts w:ascii="Calibri" w:eastAsia="Times New Roman" w:hAnsi="Calibri" w:cs="Calibri"/>
        </w:rPr>
        <w:t>ed</w:t>
      </w:r>
      <w:r w:rsidRPr="00387E0E">
        <w:rPr>
          <w:rFonts w:ascii="Calibri" w:eastAsia="Times New Roman" w:hAnsi="Calibri" w:cs="Calibri"/>
        </w:rPr>
        <w:t xml:space="preserve">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to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w:t>
      </w:r>
      <w:r>
        <w:rPr>
          <w:rFonts w:ascii="Calibri" w:eastAsia="Times New Roman" w:hAnsi="Calibri" w:cs="Calibri"/>
        </w:rPr>
        <w:t xml:space="preserve"> in new microfuge </w:t>
      </w:r>
      <w:proofErr w:type="gramStart"/>
      <w:r>
        <w:rPr>
          <w:rFonts w:ascii="Calibri" w:eastAsia="Times New Roman" w:hAnsi="Calibri" w:cs="Calibri"/>
        </w:rPr>
        <w:t>tube</w:t>
      </w:r>
      <w:proofErr w:type="gramEnd"/>
    </w:p>
    <w:p w14:paraId="4246D7C2" w14:textId="5CC0F233" w:rsidR="005F09A6" w:rsidRPr="00AE4B7B" w:rsidRDefault="005F09A6">
      <w:pPr>
        <w:numPr>
          <w:ilvl w:val="0"/>
          <w:numId w:val="46"/>
        </w:numPr>
        <w:spacing w:after="0" w:line="240" w:lineRule="auto"/>
        <w:jc w:val="left"/>
        <w:textAlignment w:val="center"/>
        <w:rPr>
          <w:rFonts w:ascii="Calibri" w:eastAsia="Times New Roman" w:hAnsi="Calibri" w:cs="Calibri"/>
        </w:rPr>
      </w:pPr>
      <w:r w:rsidRPr="00AE4B7B">
        <w:rPr>
          <w:rFonts w:ascii="Calibri" w:eastAsia="Times New Roman" w:hAnsi="Calibri" w:cs="Calibri"/>
        </w:rPr>
        <w:t>Sample 2 (concentrated)</w:t>
      </w:r>
    </w:p>
    <w:p w14:paraId="32D0164D" w14:textId="616E0E70" w:rsidR="005F09A6" w:rsidRPr="00AE4B7B" w:rsidRDefault="005F09A6">
      <w:pPr>
        <w:numPr>
          <w:ilvl w:val="0"/>
          <w:numId w:val="46"/>
        </w:numPr>
        <w:spacing w:after="0" w:line="240" w:lineRule="auto"/>
        <w:jc w:val="left"/>
        <w:textAlignment w:val="center"/>
        <w:rPr>
          <w:rFonts w:ascii="Calibri" w:eastAsia="Times New Roman" w:hAnsi="Calibri" w:cs="Calibri"/>
        </w:rPr>
      </w:pPr>
      <w:r w:rsidRPr="00AE4B7B">
        <w:rPr>
          <w:rFonts w:ascii="Calibri" w:eastAsia="Times New Roman" w:hAnsi="Calibri" w:cs="Calibri"/>
        </w:rPr>
        <w:t>Kathryn's LVS pF</w:t>
      </w:r>
    </w:p>
    <w:p w14:paraId="73F4663B" w14:textId="3A7D533C" w:rsidR="005F09A6" w:rsidRPr="00AE4B7B" w:rsidRDefault="005F09A6">
      <w:pPr>
        <w:numPr>
          <w:ilvl w:val="0"/>
          <w:numId w:val="46"/>
        </w:numPr>
        <w:spacing w:after="0" w:line="240" w:lineRule="auto"/>
        <w:jc w:val="left"/>
        <w:textAlignment w:val="center"/>
        <w:rPr>
          <w:rFonts w:ascii="Calibri" w:eastAsia="Times New Roman" w:hAnsi="Calibri" w:cs="Calibri"/>
        </w:rPr>
      </w:pPr>
      <w:r w:rsidRPr="00AE4B7B">
        <w:rPr>
          <w:rFonts w:ascii="Calibri" w:eastAsia="Times New Roman" w:hAnsi="Calibri" w:cs="Calibri"/>
        </w:rPr>
        <w:t>Kathryn's LVS pF-bS21-2-TAP</w:t>
      </w:r>
    </w:p>
    <w:p w14:paraId="57A9D9F2" w14:textId="5898ECAA" w:rsidR="005F09A6" w:rsidRDefault="005F09A6" w:rsidP="00CC3E35">
      <w:pPr>
        <w:numPr>
          <w:ilvl w:val="0"/>
          <w:numId w:val="46"/>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Hannah's ribosomes (LVS 2, 11/10/21, 100 </w:t>
      </w:r>
      <w:proofErr w:type="spellStart"/>
      <w:r w:rsidRPr="00387E0E">
        <w:rPr>
          <w:rFonts w:ascii="Calibri" w:eastAsia="Times New Roman" w:hAnsi="Calibri" w:cs="Calibri"/>
        </w:rPr>
        <w:t>uL</w:t>
      </w:r>
      <w:proofErr w:type="spellEnd"/>
      <w:r w:rsidRPr="00387E0E">
        <w:rPr>
          <w:rFonts w:ascii="Calibri" w:eastAsia="Times New Roman" w:hAnsi="Calibri" w:cs="Calibri"/>
        </w:rPr>
        <w:t>): add</w:t>
      </w:r>
      <w:r>
        <w:rPr>
          <w:rFonts w:ascii="Calibri" w:eastAsia="Times New Roman" w:hAnsi="Calibri" w:cs="Calibri"/>
        </w:rPr>
        <w:t>ed</w:t>
      </w:r>
      <w:r w:rsidRPr="00387E0E">
        <w:rPr>
          <w:rFonts w:ascii="Calibri" w:eastAsia="Times New Roman" w:hAnsi="Calibri" w:cs="Calibri"/>
        </w:rPr>
        <w:t xml:space="preserve"> 10 </w:t>
      </w:r>
      <w:proofErr w:type="spellStart"/>
      <w:r w:rsidRPr="00387E0E">
        <w:rPr>
          <w:rFonts w:ascii="Calibri" w:eastAsia="Times New Roman" w:hAnsi="Calibri" w:cs="Calibri"/>
        </w:rPr>
        <w:t>uL</w:t>
      </w:r>
      <w:proofErr w:type="spellEnd"/>
      <w:r>
        <w:rPr>
          <w:rFonts w:ascii="Calibri" w:eastAsia="Times New Roman" w:hAnsi="Calibri" w:cs="Calibri"/>
        </w:rPr>
        <w:t xml:space="preserve"> to new microfuge </w:t>
      </w:r>
      <w:proofErr w:type="gramStart"/>
      <w:r>
        <w:rPr>
          <w:rFonts w:ascii="Calibri" w:eastAsia="Times New Roman" w:hAnsi="Calibri" w:cs="Calibri"/>
        </w:rPr>
        <w:t>tube</w:t>
      </w:r>
      <w:proofErr w:type="gramEnd"/>
    </w:p>
    <w:p w14:paraId="7DBC1417" w14:textId="77777777" w:rsidR="00753481" w:rsidRPr="00753481" w:rsidRDefault="00753481" w:rsidP="00753481">
      <w:pPr>
        <w:spacing w:after="0" w:line="240" w:lineRule="auto"/>
        <w:jc w:val="left"/>
        <w:textAlignment w:val="center"/>
        <w:rPr>
          <w:rFonts w:ascii="Calibri" w:eastAsia="Times New Roman" w:hAnsi="Calibri" w:cs="Calibri"/>
        </w:rPr>
      </w:pPr>
    </w:p>
    <w:p w14:paraId="518CEF22" w14:textId="7CCC3661" w:rsidR="00007997" w:rsidRDefault="00007997" w:rsidP="00CC3E35">
      <w:pPr>
        <w:rPr>
          <w:rFonts w:ascii="Calibri" w:eastAsia="Times New Roman" w:hAnsi="Calibri" w:cs="Calibri"/>
        </w:rPr>
      </w:pPr>
      <w:r>
        <w:rPr>
          <w:rFonts w:ascii="Calibri" w:eastAsia="Times New Roman" w:hAnsi="Calibri" w:cs="Calibri"/>
        </w:rPr>
        <w:t>Continued making ONs, 16-17 hours before 11 AM is 6-7 PM</w:t>
      </w:r>
      <w:r w:rsidR="007D2F59">
        <w:rPr>
          <w:rFonts w:ascii="Calibri" w:eastAsia="Times New Roman" w:hAnsi="Calibri" w:cs="Calibri"/>
        </w:rPr>
        <w:t>.</w:t>
      </w:r>
    </w:p>
    <w:p w14:paraId="25C85F5E" w14:textId="7247D6C5" w:rsidR="007D2F59" w:rsidRDefault="007D2F59" w:rsidP="00CC3E35">
      <w:pPr>
        <w:rPr>
          <w:rFonts w:ascii="Calibri" w:eastAsia="Times New Roman" w:hAnsi="Calibri" w:cs="Calibri"/>
        </w:rPr>
      </w:pPr>
      <w:r>
        <w:rPr>
          <w:rFonts w:ascii="Calibri" w:eastAsia="Times New Roman" w:hAnsi="Calibri" w:cs="Calibri"/>
        </w:rPr>
        <w:t>Left plates on benchtop.</w:t>
      </w:r>
    </w:p>
    <w:p w14:paraId="76831CE2" w14:textId="77777777" w:rsidR="00064F32" w:rsidRPr="00FE6FF7" w:rsidRDefault="00064F32" w:rsidP="00064F32">
      <w:pPr>
        <w:pStyle w:val="Heading2"/>
        <w:rPr>
          <w:rFonts w:eastAsia="Times New Roman"/>
        </w:rPr>
      </w:pPr>
      <w:bookmarkStart w:id="29" w:name="_Toc131177719"/>
      <w:r w:rsidRPr="00FE6FF7">
        <w:rPr>
          <w:rFonts w:eastAsia="Times New Roman"/>
        </w:rPr>
        <w:t>Overnight Cultures</w:t>
      </w:r>
      <w:bookmarkEnd w:id="29"/>
    </w:p>
    <w:p w14:paraId="1EF7F7E0"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For each strain, labeled a sterile microfuge tube and added 700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supplemented MHB (</w:t>
      </w:r>
      <w:proofErr w:type="spellStart"/>
      <w:r w:rsidRPr="00FE6FF7">
        <w:rPr>
          <w:rFonts w:ascii="Calibri" w:eastAsia="Times New Roman" w:hAnsi="Calibri" w:cs="Calibri"/>
        </w:rPr>
        <w:t>sMHB</w:t>
      </w:r>
      <w:proofErr w:type="spellEnd"/>
      <w:r w:rsidRPr="00FE6FF7">
        <w:rPr>
          <w:rFonts w:ascii="Calibri" w:eastAsia="Times New Roman" w:hAnsi="Calibri" w:cs="Calibri"/>
        </w:rPr>
        <w:t>) aseptically.</w:t>
      </w:r>
    </w:p>
    <w:p w14:paraId="29ED03E6"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Scraped up 2 loopfuls of cells and added to appropriate microfuge tube</w:t>
      </w:r>
      <w:r>
        <w:rPr>
          <w:rFonts w:ascii="Calibri" w:eastAsia="Times New Roman" w:hAnsi="Calibri" w:cs="Calibri"/>
        </w:rPr>
        <w:t>s</w:t>
      </w:r>
      <w:r w:rsidRPr="00FE6FF7">
        <w:rPr>
          <w:rFonts w:ascii="Calibri" w:eastAsia="Times New Roman" w:hAnsi="Calibri" w:cs="Calibri"/>
        </w:rPr>
        <w:t>.</w:t>
      </w:r>
    </w:p>
    <w:p w14:paraId="04BB58E3"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Resuspended cells to homogeneity using a pipette.</w:t>
      </w:r>
    </w:p>
    <w:p w14:paraId="224DB723"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Prepared cuvettes to check OD 600 by labeling one per sample and adding 900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w:t>
      </w:r>
      <w:proofErr w:type="spellStart"/>
      <w:r w:rsidRPr="00FE6FF7">
        <w:rPr>
          <w:rFonts w:ascii="Calibri" w:eastAsia="Times New Roman" w:hAnsi="Calibri" w:cs="Calibri"/>
        </w:rPr>
        <w:t>sMHB</w:t>
      </w:r>
      <w:proofErr w:type="spellEnd"/>
      <w:r w:rsidRPr="00FE6FF7">
        <w:rPr>
          <w:rFonts w:ascii="Calibri" w:eastAsia="Times New Roman" w:hAnsi="Calibri" w:cs="Calibri"/>
        </w:rPr>
        <w:t>.</w:t>
      </w:r>
    </w:p>
    <w:p w14:paraId="1A7775CF"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100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resuspended cells to appropriate cuvette</w:t>
      </w:r>
      <w:r>
        <w:rPr>
          <w:rFonts w:ascii="Calibri" w:eastAsia="Times New Roman" w:hAnsi="Calibri" w:cs="Calibri"/>
        </w:rPr>
        <w:t>s</w:t>
      </w:r>
      <w:r w:rsidRPr="00FE6FF7">
        <w:rPr>
          <w:rFonts w:ascii="Calibri" w:eastAsia="Times New Roman" w:hAnsi="Calibri" w:cs="Calibri"/>
        </w:rPr>
        <w:t>.</w:t>
      </w:r>
    </w:p>
    <w:p w14:paraId="73EF5399"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Checked OD 600. Calculated OD 600 of resuspended cells (10x observed OD 600), and recorded both observed and calculated OD</w:t>
      </w:r>
      <w:r>
        <w:rPr>
          <w:rFonts w:ascii="Calibri" w:eastAsia="Times New Roman" w:hAnsi="Calibri" w:cs="Calibri"/>
        </w:rPr>
        <w:t>:</w:t>
      </w:r>
    </w:p>
    <w:p w14:paraId="3F6706C6" w14:textId="2AE86AD5" w:rsidR="00064F32" w:rsidRPr="00FE6FF7" w:rsidRDefault="007A0991">
      <w:pPr>
        <w:numPr>
          <w:ilvl w:val="1"/>
          <w:numId w:val="9"/>
        </w:numPr>
        <w:spacing w:after="0" w:line="240" w:lineRule="auto"/>
        <w:jc w:val="left"/>
        <w:textAlignment w:val="center"/>
        <w:rPr>
          <w:rFonts w:ascii="Calibri" w:eastAsia="Times New Roman" w:hAnsi="Calibri" w:cs="Calibri"/>
        </w:rPr>
      </w:pPr>
      <w:r>
        <w:rPr>
          <w:rFonts w:ascii="Calibri" w:eastAsia="Times New Roman" w:hAnsi="Calibri" w:cs="Calibri"/>
        </w:rPr>
        <w:t>Sample 1 (</w:t>
      </w:r>
      <w:r w:rsidR="00064F32" w:rsidRPr="00FE6FF7">
        <w:rPr>
          <w:rFonts w:ascii="Calibri" w:eastAsia="Times New Roman" w:hAnsi="Calibri" w:cs="Calibri"/>
        </w:rPr>
        <w:t>LVS pF</w:t>
      </w:r>
      <w:r>
        <w:rPr>
          <w:rFonts w:ascii="Calibri" w:eastAsia="Times New Roman" w:hAnsi="Calibri" w:cs="Calibri"/>
        </w:rPr>
        <w:t>)</w:t>
      </w:r>
      <w:r w:rsidR="00064F32" w:rsidRPr="00FE6FF7">
        <w:rPr>
          <w:rFonts w:ascii="Calibri" w:eastAsia="Times New Roman" w:hAnsi="Calibri" w:cs="Calibri"/>
        </w:rPr>
        <w:t>: 0.</w:t>
      </w:r>
      <w:r>
        <w:rPr>
          <w:rFonts w:ascii="Calibri" w:eastAsia="Times New Roman" w:hAnsi="Calibri" w:cs="Calibri"/>
        </w:rPr>
        <w:t>290</w:t>
      </w:r>
      <w:r w:rsidR="00064F32" w:rsidRPr="00FE6FF7">
        <w:rPr>
          <w:rFonts w:ascii="Calibri" w:eastAsia="Times New Roman" w:hAnsi="Calibri" w:cs="Calibri"/>
        </w:rPr>
        <w:t xml:space="preserve"> observed OD, </w:t>
      </w:r>
      <w:r>
        <w:rPr>
          <w:rFonts w:ascii="Calibri" w:eastAsia="Times New Roman" w:hAnsi="Calibri" w:cs="Calibri"/>
        </w:rPr>
        <w:t>2.90</w:t>
      </w:r>
      <w:r w:rsidR="00064F32" w:rsidRPr="00FE6FF7">
        <w:rPr>
          <w:rFonts w:ascii="Calibri" w:eastAsia="Times New Roman" w:hAnsi="Calibri" w:cs="Calibri"/>
        </w:rPr>
        <w:t xml:space="preserve"> calculated </w:t>
      </w:r>
      <w:proofErr w:type="gramStart"/>
      <w:r w:rsidR="00064F32" w:rsidRPr="00FE6FF7">
        <w:rPr>
          <w:rFonts w:ascii="Calibri" w:eastAsia="Times New Roman" w:hAnsi="Calibri" w:cs="Calibri"/>
        </w:rPr>
        <w:t>OD</w:t>
      </w:r>
      <w:proofErr w:type="gramEnd"/>
    </w:p>
    <w:p w14:paraId="6E7BACDF" w14:textId="39358712" w:rsidR="00064F32" w:rsidRPr="00FE6FF7" w:rsidRDefault="007A0991">
      <w:pPr>
        <w:numPr>
          <w:ilvl w:val="1"/>
          <w:numId w:val="9"/>
        </w:numPr>
        <w:spacing w:after="0" w:line="240" w:lineRule="auto"/>
        <w:jc w:val="left"/>
        <w:textAlignment w:val="center"/>
        <w:rPr>
          <w:rFonts w:ascii="Calibri" w:eastAsia="Times New Roman" w:hAnsi="Calibri" w:cs="Calibri"/>
        </w:rPr>
      </w:pPr>
      <w:r>
        <w:rPr>
          <w:rFonts w:ascii="Calibri" w:eastAsia="Times New Roman" w:hAnsi="Calibri" w:cs="Calibri"/>
        </w:rPr>
        <w:t>Sample 2 (</w:t>
      </w:r>
      <w:r w:rsidR="00064F32" w:rsidRPr="00FE6FF7">
        <w:rPr>
          <w:rFonts w:ascii="Calibri" w:eastAsia="Times New Roman" w:hAnsi="Calibri" w:cs="Calibri"/>
        </w:rPr>
        <w:t>LVS pF-bS21-2-TAP</w:t>
      </w:r>
      <w:r>
        <w:rPr>
          <w:rFonts w:ascii="Calibri" w:eastAsia="Times New Roman" w:hAnsi="Calibri" w:cs="Calibri"/>
        </w:rPr>
        <w:t>)</w:t>
      </w:r>
      <w:r w:rsidR="00064F32" w:rsidRPr="00FE6FF7">
        <w:rPr>
          <w:rFonts w:ascii="Calibri" w:eastAsia="Times New Roman" w:hAnsi="Calibri" w:cs="Calibri"/>
        </w:rPr>
        <w:t>: 0.</w:t>
      </w:r>
      <w:r>
        <w:rPr>
          <w:rFonts w:ascii="Calibri" w:eastAsia="Times New Roman" w:hAnsi="Calibri" w:cs="Calibri"/>
        </w:rPr>
        <w:t>200</w:t>
      </w:r>
      <w:r w:rsidR="00064F32" w:rsidRPr="00FE6FF7">
        <w:rPr>
          <w:rFonts w:ascii="Calibri" w:eastAsia="Times New Roman" w:hAnsi="Calibri" w:cs="Calibri"/>
        </w:rPr>
        <w:t xml:space="preserve"> observed OD, </w:t>
      </w:r>
      <w:r>
        <w:rPr>
          <w:rFonts w:ascii="Calibri" w:eastAsia="Times New Roman" w:hAnsi="Calibri" w:cs="Calibri"/>
        </w:rPr>
        <w:t>2.00</w:t>
      </w:r>
      <w:r w:rsidR="00064F32" w:rsidRPr="00FE6FF7">
        <w:rPr>
          <w:rFonts w:ascii="Calibri" w:eastAsia="Times New Roman" w:hAnsi="Calibri" w:cs="Calibri"/>
        </w:rPr>
        <w:t xml:space="preserve"> calculated </w:t>
      </w:r>
      <w:proofErr w:type="gramStart"/>
      <w:r w:rsidR="00064F32" w:rsidRPr="00FE6FF7">
        <w:rPr>
          <w:rFonts w:ascii="Calibri" w:eastAsia="Times New Roman" w:hAnsi="Calibri" w:cs="Calibri"/>
        </w:rPr>
        <w:t>OD</w:t>
      </w:r>
      <w:proofErr w:type="gramEnd"/>
    </w:p>
    <w:p w14:paraId="6685C35D" w14:textId="0258D239"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200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more </w:t>
      </w:r>
      <w:proofErr w:type="spellStart"/>
      <w:r w:rsidRPr="00FE6FF7">
        <w:rPr>
          <w:rFonts w:ascii="Calibri" w:eastAsia="Times New Roman" w:hAnsi="Calibri" w:cs="Calibri"/>
        </w:rPr>
        <w:t>sMHB</w:t>
      </w:r>
      <w:proofErr w:type="spellEnd"/>
      <w:r w:rsidRPr="00FE6FF7">
        <w:rPr>
          <w:rFonts w:ascii="Calibri" w:eastAsia="Times New Roman" w:hAnsi="Calibri" w:cs="Calibri"/>
        </w:rPr>
        <w:t xml:space="preserve"> to </w:t>
      </w:r>
      <w:r w:rsidR="007A0991">
        <w:rPr>
          <w:rFonts w:ascii="Calibri" w:eastAsia="Times New Roman" w:hAnsi="Calibri" w:cs="Calibri"/>
        </w:rPr>
        <w:t>Sample 2</w:t>
      </w:r>
      <w:r w:rsidRPr="00FE6FF7">
        <w:rPr>
          <w:rFonts w:ascii="Calibri" w:eastAsia="Times New Roman" w:hAnsi="Calibri" w:cs="Calibri"/>
        </w:rPr>
        <w:t>.</w:t>
      </w:r>
    </w:p>
    <w:p w14:paraId="34A4A366" w14:textId="47DB1BE1"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2 more loopfuls of cells from the plate to </w:t>
      </w:r>
      <w:r w:rsidR="007A0991">
        <w:rPr>
          <w:rFonts w:ascii="Calibri" w:eastAsia="Times New Roman" w:hAnsi="Calibri" w:cs="Calibri"/>
        </w:rPr>
        <w:t>Sample 2</w:t>
      </w:r>
      <w:r w:rsidRPr="00FE6FF7">
        <w:rPr>
          <w:rFonts w:ascii="Calibri" w:eastAsia="Times New Roman" w:hAnsi="Calibri" w:cs="Calibri"/>
        </w:rPr>
        <w:t>.</w:t>
      </w:r>
    </w:p>
    <w:p w14:paraId="2B1D4703" w14:textId="1D1556C6"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Prepared cuvette to check OD 600 by labeling one and adding 900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w:t>
      </w:r>
      <w:proofErr w:type="spellStart"/>
      <w:r w:rsidRPr="00FE6FF7">
        <w:rPr>
          <w:rFonts w:ascii="Calibri" w:eastAsia="Times New Roman" w:hAnsi="Calibri" w:cs="Calibri"/>
        </w:rPr>
        <w:t>sMHB</w:t>
      </w:r>
      <w:proofErr w:type="spellEnd"/>
      <w:r w:rsidRPr="00FE6FF7">
        <w:rPr>
          <w:rFonts w:ascii="Calibri" w:eastAsia="Times New Roman" w:hAnsi="Calibri" w:cs="Calibri"/>
        </w:rPr>
        <w:t>.</w:t>
      </w:r>
    </w:p>
    <w:p w14:paraId="1D3A1875" w14:textId="317A81DA"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Added 100 </w:t>
      </w:r>
      <w:proofErr w:type="spellStart"/>
      <w:r w:rsidRPr="00FE6FF7">
        <w:rPr>
          <w:rFonts w:ascii="Calibri" w:eastAsia="Times New Roman" w:hAnsi="Calibri" w:cs="Calibri"/>
        </w:rPr>
        <w:t>uL</w:t>
      </w:r>
      <w:proofErr w:type="spellEnd"/>
      <w:r w:rsidRPr="00FE6FF7">
        <w:rPr>
          <w:rFonts w:ascii="Calibri" w:eastAsia="Times New Roman" w:hAnsi="Calibri" w:cs="Calibri"/>
        </w:rPr>
        <w:t xml:space="preserve"> resuspended cells </w:t>
      </w:r>
      <w:r w:rsidR="007A0991">
        <w:rPr>
          <w:rFonts w:ascii="Calibri" w:eastAsia="Times New Roman" w:hAnsi="Calibri" w:cs="Calibri"/>
        </w:rPr>
        <w:t>from Sample 2</w:t>
      </w:r>
      <w:r w:rsidRPr="00FE6FF7">
        <w:rPr>
          <w:rFonts w:ascii="Calibri" w:eastAsia="Times New Roman" w:hAnsi="Calibri" w:cs="Calibri"/>
        </w:rPr>
        <w:t>.</w:t>
      </w:r>
    </w:p>
    <w:p w14:paraId="58C8F63A" w14:textId="1E547070"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Checked OD 600</w:t>
      </w:r>
      <w:r w:rsidR="007A0991">
        <w:rPr>
          <w:rFonts w:ascii="Calibri" w:eastAsia="Times New Roman" w:hAnsi="Calibri" w:cs="Calibri"/>
        </w:rPr>
        <w:t xml:space="preserve"> for Samples 1 and 2</w:t>
      </w:r>
      <w:r w:rsidRPr="00FE6FF7">
        <w:rPr>
          <w:rFonts w:ascii="Calibri" w:eastAsia="Times New Roman" w:hAnsi="Calibri" w:cs="Calibri"/>
        </w:rPr>
        <w:t>. Calculated OD 600 of resuspended cells (10x observed OD 600) and recorded both observed and calculated OD.</w:t>
      </w:r>
    </w:p>
    <w:p w14:paraId="309AF1FA" w14:textId="780D9B3E" w:rsidR="00064F32" w:rsidRPr="00FE6FF7" w:rsidRDefault="007A0991">
      <w:pPr>
        <w:numPr>
          <w:ilvl w:val="1"/>
          <w:numId w:val="11"/>
        </w:numPr>
        <w:spacing w:after="0" w:line="240" w:lineRule="auto"/>
        <w:jc w:val="left"/>
        <w:textAlignment w:val="center"/>
        <w:rPr>
          <w:rFonts w:ascii="Calibri" w:eastAsia="Times New Roman" w:hAnsi="Calibri" w:cs="Calibri"/>
        </w:rPr>
      </w:pPr>
      <w:r>
        <w:rPr>
          <w:rFonts w:ascii="Calibri" w:eastAsia="Times New Roman" w:hAnsi="Calibri" w:cs="Calibri"/>
        </w:rPr>
        <w:t>Sample 1 (</w:t>
      </w:r>
      <w:r w:rsidR="00064F32" w:rsidRPr="00FE6FF7">
        <w:rPr>
          <w:rFonts w:ascii="Calibri" w:eastAsia="Times New Roman" w:hAnsi="Calibri" w:cs="Calibri"/>
        </w:rPr>
        <w:t>LVS pF</w:t>
      </w:r>
      <w:r>
        <w:rPr>
          <w:rFonts w:ascii="Calibri" w:eastAsia="Times New Roman" w:hAnsi="Calibri" w:cs="Calibri"/>
        </w:rPr>
        <w:t>)</w:t>
      </w:r>
      <w:r w:rsidR="00064F32" w:rsidRPr="00FE6FF7">
        <w:rPr>
          <w:rFonts w:ascii="Calibri" w:eastAsia="Times New Roman" w:hAnsi="Calibri" w:cs="Calibri"/>
        </w:rPr>
        <w:t>: 0.</w:t>
      </w:r>
      <w:r>
        <w:rPr>
          <w:rFonts w:ascii="Calibri" w:eastAsia="Times New Roman" w:hAnsi="Calibri" w:cs="Calibri"/>
        </w:rPr>
        <w:t>289</w:t>
      </w:r>
      <w:r w:rsidR="00064F32" w:rsidRPr="00FE6FF7">
        <w:rPr>
          <w:rFonts w:ascii="Calibri" w:eastAsia="Times New Roman" w:hAnsi="Calibri" w:cs="Calibri"/>
        </w:rPr>
        <w:t xml:space="preserve"> observed OD, 2.</w:t>
      </w:r>
      <w:r>
        <w:rPr>
          <w:rFonts w:ascii="Calibri" w:eastAsia="Times New Roman" w:hAnsi="Calibri" w:cs="Calibri"/>
        </w:rPr>
        <w:t>89</w:t>
      </w:r>
      <w:r w:rsidR="00064F32" w:rsidRPr="00FE6FF7">
        <w:rPr>
          <w:rFonts w:ascii="Calibri" w:eastAsia="Times New Roman" w:hAnsi="Calibri" w:cs="Calibri"/>
        </w:rPr>
        <w:t xml:space="preserve"> calculated </w:t>
      </w:r>
      <w:proofErr w:type="gramStart"/>
      <w:r w:rsidR="00064F32" w:rsidRPr="00FE6FF7">
        <w:rPr>
          <w:rFonts w:ascii="Calibri" w:eastAsia="Times New Roman" w:hAnsi="Calibri" w:cs="Calibri"/>
        </w:rPr>
        <w:t>OD</w:t>
      </w:r>
      <w:proofErr w:type="gramEnd"/>
    </w:p>
    <w:p w14:paraId="4341D4AB" w14:textId="3811065D" w:rsidR="00064F32" w:rsidRPr="00FE6FF7" w:rsidRDefault="007A0991">
      <w:pPr>
        <w:numPr>
          <w:ilvl w:val="1"/>
          <w:numId w:val="11"/>
        </w:numPr>
        <w:spacing w:after="0" w:line="240" w:lineRule="auto"/>
        <w:jc w:val="left"/>
        <w:textAlignment w:val="center"/>
        <w:rPr>
          <w:rFonts w:ascii="Calibri" w:eastAsia="Times New Roman" w:hAnsi="Calibri" w:cs="Calibri"/>
        </w:rPr>
      </w:pPr>
      <w:r>
        <w:rPr>
          <w:rFonts w:ascii="Calibri" w:eastAsia="Times New Roman" w:hAnsi="Calibri" w:cs="Calibri"/>
        </w:rPr>
        <w:lastRenderedPageBreak/>
        <w:t>Sample 2 (</w:t>
      </w:r>
      <w:r w:rsidR="00064F32" w:rsidRPr="00FE6FF7">
        <w:rPr>
          <w:rFonts w:ascii="Calibri" w:eastAsia="Times New Roman" w:hAnsi="Calibri" w:cs="Calibri"/>
        </w:rPr>
        <w:t>LVS pF-bS21-2-TAP</w:t>
      </w:r>
      <w:r>
        <w:rPr>
          <w:rFonts w:ascii="Calibri" w:eastAsia="Times New Roman" w:hAnsi="Calibri" w:cs="Calibri"/>
        </w:rPr>
        <w:t>)</w:t>
      </w:r>
      <w:r w:rsidR="00064F32" w:rsidRPr="00FE6FF7">
        <w:rPr>
          <w:rFonts w:ascii="Calibri" w:eastAsia="Times New Roman" w:hAnsi="Calibri" w:cs="Calibri"/>
        </w:rPr>
        <w:t>: 0.</w:t>
      </w:r>
      <w:r>
        <w:rPr>
          <w:rFonts w:ascii="Calibri" w:eastAsia="Times New Roman" w:hAnsi="Calibri" w:cs="Calibri"/>
        </w:rPr>
        <w:t>331</w:t>
      </w:r>
      <w:r w:rsidR="00064F32" w:rsidRPr="00FE6FF7">
        <w:rPr>
          <w:rFonts w:ascii="Calibri" w:eastAsia="Times New Roman" w:hAnsi="Calibri" w:cs="Calibri"/>
        </w:rPr>
        <w:t xml:space="preserve"> observed OD, 3.31 calculated </w:t>
      </w:r>
      <w:proofErr w:type="gramStart"/>
      <w:r w:rsidR="00064F32" w:rsidRPr="00FE6FF7">
        <w:rPr>
          <w:rFonts w:ascii="Calibri" w:eastAsia="Times New Roman" w:hAnsi="Calibri" w:cs="Calibri"/>
        </w:rPr>
        <w:t>OD</w:t>
      </w:r>
      <w:proofErr w:type="gramEnd"/>
    </w:p>
    <w:p w14:paraId="4F887D96"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For each sample, calculated volume of resuspended cells necessary to obtain a final OD 600 of 0.003 in 500 </w:t>
      </w:r>
      <w:proofErr w:type="spellStart"/>
      <w:r w:rsidRPr="00FE6FF7">
        <w:rPr>
          <w:rFonts w:ascii="Calibri" w:eastAsia="Times New Roman" w:hAnsi="Calibri" w:cs="Calibri"/>
        </w:rPr>
        <w:t>mL.</w:t>
      </w:r>
      <w:proofErr w:type="spellEnd"/>
    </w:p>
    <w:p w14:paraId="4246B8B0" w14:textId="5ACBF81F" w:rsidR="00064F32" w:rsidRDefault="00064F32">
      <w:pPr>
        <w:numPr>
          <w:ilvl w:val="1"/>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(0.003 OD 600 )*(500,000ul)/(</w:t>
      </w:r>
      <w:r>
        <w:rPr>
          <w:rFonts w:ascii="Calibri" w:eastAsia="Times New Roman" w:hAnsi="Calibri" w:cs="Calibri"/>
        </w:rPr>
        <w:t>2</w:t>
      </w:r>
      <w:r w:rsidR="007A0991">
        <w:rPr>
          <w:rFonts w:ascii="Calibri" w:eastAsia="Times New Roman" w:hAnsi="Calibri" w:cs="Calibri"/>
        </w:rPr>
        <w:t>.89</w:t>
      </w:r>
      <w:r w:rsidRPr="00FE6FF7">
        <w:rPr>
          <w:rFonts w:ascii="Calibri" w:eastAsia="Times New Roman" w:hAnsi="Calibri" w:cs="Calibri"/>
        </w:rPr>
        <w:t xml:space="preserve"> OD 600 ) = </w:t>
      </w:r>
      <w:r>
        <w:rPr>
          <w:rFonts w:ascii="Calibri" w:eastAsia="Times New Roman" w:hAnsi="Calibri" w:cs="Calibri"/>
        </w:rPr>
        <w:t>56</w:t>
      </w:r>
      <w:r w:rsidR="007A0991">
        <w:rPr>
          <w:rFonts w:ascii="Calibri" w:eastAsia="Times New Roman" w:hAnsi="Calibri" w:cs="Calibri"/>
        </w:rPr>
        <w:t>4</w:t>
      </w:r>
      <w:r w:rsidRPr="00FE6FF7">
        <w:rPr>
          <w:rFonts w:ascii="Calibri" w:eastAsia="Times New Roman" w:hAnsi="Calibri" w:cs="Calibri"/>
        </w:rPr>
        <w:t xml:space="preserve"> </w:t>
      </w:r>
      <w:proofErr w:type="spellStart"/>
      <w:r w:rsidRPr="00FE6FF7">
        <w:rPr>
          <w:rFonts w:ascii="Calibri" w:eastAsia="Times New Roman" w:hAnsi="Calibri" w:cs="Calibri"/>
        </w:rPr>
        <w:t>uL</w:t>
      </w:r>
      <w:proofErr w:type="spellEnd"/>
    </w:p>
    <w:p w14:paraId="2E27FF92" w14:textId="33C8ACD7" w:rsidR="00064F32" w:rsidRPr="0015663D" w:rsidRDefault="00064F32">
      <w:pPr>
        <w:numPr>
          <w:ilvl w:val="1"/>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(0.003 OD 600 )*(500,000ul)/(</w:t>
      </w:r>
      <w:r>
        <w:rPr>
          <w:rFonts w:ascii="Calibri" w:eastAsia="Times New Roman" w:hAnsi="Calibri" w:cs="Calibri"/>
        </w:rPr>
        <w:t>3.31</w:t>
      </w:r>
      <w:r w:rsidRPr="00FE6FF7">
        <w:rPr>
          <w:rFonts w:ascii="Calibri" w:eastAsia="Times New Roman" w:hAnsi="Calibri" w:cs="Calibri"/>
        </w:rPr>
        <w:t xml:space="preserve"> OD 600 ) = </w:t>
      </w:r>
      <w:r>
        <w:rPr>
          <w:rFonts w:ascii="Calibri" w:eastAsia="Times New Roman" w:hAnsi="Calibri" w:cs="Calibri"/>
        </w:rPr>
        <w:t>45</w:t>
      </w:r>
      <w:r w:rsidR="007A0991">
        <w:rPr>
          <w:rFonts w:ascii="Calibri" w:eastAsia="Times New Roman" w:hAnsi="Calibri" w:cs="Calibri"/>
        </w:rPr>
        <w:t>3</w:t>
      </w:r>
      <w:r w:rsidRPr="00FE6FF7">
        <w:rPr>
          <w:rFonts w:ascii="Calibri" w:eastAsia="Times New Roman" w:hAnsi="Calibri" w:cs="Calibri"/>
        </w:rPr>
        <w:t xml:space="preserve"> </w:t>
      </w:r>
      <w:proofErr w:type="spellStart"/>
      <w:r w:rsidRPr="00FE6FF7">
        <w:rPr>
          <w:rFonts w:ascii="Calibri" w:eastAsia="Times New Roman" w:hAnsi="Calibri" w:cs="Calibri"/>
        </w:rPr>
        <w:t>uL</w:t>
      </w:r>
      <w:proofErr w:type="spellEnd"/>
    </w:p>
    <w:p w14:paraId="4F845064" w14:textId="77777777"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To appropriately labeled 500 mL flasks from prep of supplemented MHB above, added volume of resuspended cells calculated to obtain final OD 600 of 0.003.</w:t>
      </w:r>
    </w:p>
    <w:p w14:paraId="220CE9B1" w14:textId="3FCAD25E" w:rsidR="00064F32" w:rsidRPr="00FE6FF7" w:rsidRDefault="00064F32">
      <w:pPr>
        <w:numPr>
          <w:ilvl w:val="0"/>
          <w:numId w:val="44"/>
        </w:numPr>
        <w:spacing w:after="0" w:line="240" w:lineRule="auto"/>
        <w:jc w:val="left"/>
        <w:textAlignment w:val="center"/>
        <w:rPr>
          <w:rFonts w:ascii="Calibri" w:eastAsia="Times New Roman" w:hAnsi="Calibri" w:cs="Calibri"/>
        </w:rPr>
      </w:pPr>
      <w:r w:rsidRPr="00FE6FF7">
        <w:rPr>
          <w:rFonts w:ascii="Calibri" w:eastAsia="Times New Roman" w:hAnsi="Calibri" w:cs="Calibri"/>
        </w:rPr>
        <w:t xml:space="preserve">Incubated flasks at 37°C shaking overnight, starting incubation at </w:t>
      </w:r>
      <w:r w:rsidR="007A0991">
        <w:rPr>
          <w:rFonts w:ascii="Calibri" w:eastAsia="Times New Roman" w:hAnsi="Calibri" w:cs="Calibri"/>
        </w:rPr>
        <w:t>7:08</w:t>
      </w:r>
      <w:r w:rsidRPr="00FE6FF7">
        <w:rPr>
          <w:rFonts w:ascii="Calibri" w:eastAsia="Times New Roman" w:hAnsi="Calibri" w:cs="Calibri"/>
        </w:rPr>
        <w:t xml:space="preserve"> PM.</w:t>
      </w:r>
    </w:p>
    <w:p w14:paraId="646DEB36" w14:textId="5057F8DD" w:rsidR="00064F32" w:rsidRPr="00FE6FF7" w:rsidRDefault="007A0991">
      <w:pPr>
        <w:numPr>
          <w:ilvl w:val="0"/>
          <w:numId w:val="44"/>
        </w:numPr>
        <w:spacing w:after="0" w:line="240" w:lineRule="auto"/>
        <w:jc w:val="left"/>
        <w:textAlignment w:val="center"/>
        <w:rPr>
          <w:rFonts w:ascii="Calibri" w:eastAsia="Times New Roman" w:hAnsi="Calibri" w:cs="Calibri"/>
        </w:rPr>
      </w:pPr>
      <w:r>
        <w:rPr>
          <w:rFonts w:ascii="Calibri" w:eastAsia="Times New Roman" w:hAnsi="Calibri" w:cs="Calibri"/>
        </w:rPr>
        <w:t>Left p</w:t>
      </w:r>
      <w:r w:rsidR="00064F32" w:rsidRPr="00FE6FF7">
        <w:rPr>
          <w:rFonts w:ascii="Calibri" w:eastAsia="Times New Roman" w:hAnsi="Calibri" w:cs="Calibri"/>
        </w:rPr>
        <w:t>lates for LVS pF and LVS pF-bS21-2-TAP on benchtop.</w:t>
      </w:r>
    </w:p>
    <w:p w14:paraId="7CFFA5A8" w14:textId="77777777" w:rsidR="00064F32" w:rsidRDefault="00064F32" w:rsidP="00CC3E35">
      <w:pPr>
        <w:rPr>
          <w:rFonts w:ascii="Calibri" w:eastAsia="Times New Roman" w:hAnsi="Calibri" w:cs="Calibri"/>
        </w:rPr>
      </w:pPr>
    </w:p>
    <w:p w14:paraId="01BFDB4E" w14:textId="6DC3D962" w:rsidR="006B38D5" w:rsidRPr="006B38D5" w:rsidRDefault="006B38D5" w:rsidP="006B38D5">
      <w:pPr>
        <w:rPr>
          <w:b/>
          <w:bCs/>
        </w:rPr>
      </w:pPr>
      <w:r>
        <w:rPr>
          <w:b/>
          <w:bCs/>
          <w:highlight w:val="green"/>
        </w:rPr>
        <w:t>Friday</w:t>
      </w:r>
      <w:r w:rsidRPr="006B38D5">
        <w:rPr>
          <w:b/>
          <w:bCs/>
          <w:highlight w:val="green"/>
        </w:rPr>
        <w:t xml:space="preserve">, February </w:t>
      </w:r>
      <w:r>
        <w:rPr>
          <w:b/>
          <w:bCs/>
          <w:highlight w:val="green"/>
        </w:rPr>
        <w:t>3</w:t>
      </w:r>
      <w:r w:rsidRPr="006B38D5">
        <w:rPr>
          <w:b/>
          <w:bCs/>
          <w:highlight w:val="green"/>
        </w:rPr>
        <w:t>, 2023</w:t>
      </w:r>
    </w:p>
    <w:p w14:paraId="384CF6DC" w14:textId="77777777" w:rsidR="006B38D5" w:rsidRPr="007B216F" w:rsidRDefault="006B38D5" w:rsidP="006B38D5">
      <w:pPr>
        <w:rPr>
          <w:b/>
          <w:sz w:val="18"/>
          <w:szCs w:val="18"/>
        </w:rPr>
      </w:pPr>
      <w:r w:rsidRPr="007B216F">
        <w:rPr>
          <w:b/>
          <w:sz w:val="18"/>
          <w:szCs w:val="18"/>
        </w:rPr>
        <w:t>To Do:</w:t>
      </w:r>
    </w:p>
    <w:p w14:paraId="2FFF2668" w14:textId="6704B90C" w:rsidR="007D2F59" w:rsidRPr="00045B44" w:rsidRDefault="007D2F59">
      <w:pPr>
        <w:pStyle w:val="ListParagraph"/>
        <w:numPr>
          <w:ilvl w:val="0"/>
          <w:numId w:val="35"/>
        </w:numPr>
        <w:rPr>
          <w:strike/>
          <w:sz w:val="18"/>
          <w:szCs w:val="18"/>
        </w:rPr>
      </w:pPr>
      <w:r w:rsidRPr="00045B44">
        <w:rPr>
          <w:strike/>
          <w:sz w:val="18"/>
          <w:szCs w:val="18"/>
        </w:rPr>
        <w:t xml:space="preserve">Make 2x </w:t>
      </w:r>
      <w:r w:rsidR="00C221E3">
        <w:rPr>
          <w:strike/>
          <w:sz w:val="18"/>
          <w:szCs w:val="18"/>
        </w:rPr>
        <w:t>sample loading</w:t>
      </w:r>
      <w:r w:rsidRPr="00045B44">
        <w:rPr>
          <w:strike/>
          <w:sz w:val="18"/>
          <w:szCs w:val="18"/>
        </w:rPr>
        <w:t xml:space="preserve"> buffer.</w:t>
      </w:r>
    </w:p>
    <w:p w14:paraId="19138DCA" w14:textId="52E6A8CB" w:rsidR="007D2F59" w:rsidRPr="00045B44" w:rsidRDefault="007D2F59">
      <w:pPr>
        <w:pStyle w:val="ListParagraph"/>
        <w:numPr>
          <w:ilvl w:val="0"/>
          <w:numId w:val="35"/>
        </w:numPr>
        <w:rPr>
          <w:strike/>
          <w:sz w:val="18"/>
          <w:szCs w:val="18"/>
        </w:rPr>
      </w:pPr>
      <w:r w:rsidRPr="00045B44">
        <w:rPr>
          <w:strike/>
          <w:sz w:val="18"/>
          <w:szCs w:val="18"/>
        </w:rPr>
        <w:t>Run SDS-PAGE gel and perform Coomassie stain.</w:t>
      </w:r>
    </w:p>
    <w:p w14:paraId="7BA72040" w14:textId="418BEC90" w:rsidR="006B38D5" w:rsidRPr="006B38D5" w:rsidRDefault="00927867">
      <w:pPr>
        <w:pStyle w:val="ListParagraph"/>
        <w:numPr>
          <w:ilvl w:val="0"/>
          <w:numId w:val="35"/>
        </w:numPr>
        <w:rPr>
          <w:sz w:val="18"/>
          <w:szCs w:val="18"/>
        </w:rPr>
      </w:pPr>
      <w:r>
        <w:rPr>
          <w:sz w:val="18"/>
          <w:szCs w:val="18"/>
        </w:rPr>
        <w:t>Make MHB.</w:t>
      </w:r>
    </w:p>
    <w:p w14:paraId="558D2F49" w14:textId="36419040" w:rsidR="006B38D5" w:rsidRDefault="00927867">
      <w:pPr>
        <w:pStyle w:val="ListParagraph"/>
        <w:numPr>
          <w:ilvl w:val="0"/>
          <w:numId w:val="35"/>
        </w:numPr>
        <w:rPr>
          <w:strike/>
          <w:sz w:val="18"/>
          <w:szCs w:val="18"/>
        </w:rPr>
      </w:pPr>
      <w:r w:rsidRPr="00045B44">
        <w:rPr>
          <w:strike/>
          <w:sz w:val="18"/>
          <w:szCs w:val="18"/>
        </w:rPr>
        <w:t>Prepare single-use aliquots.</w:t>
      </w:r>
    </w:p>
    <w:p w14:paraId="0C47C151" w14:textId="4AECA8C8" w:rsidR="00E60F1A" w:rsidRPr="00045B44" w:rsidRDefault="00E60F1A">
      <w:pPr>
        <w:pStyle w:val="ListParagraph"/>
        <w:numPr>
          <w:ilvl w:val="0"/>
          <w:numId w:val="35"/>
        </w:numPr>
        <w:rPr>
          <w:strike/>
          <w:sz w:val="18"/>
          <w:szCs w:val="18"/>
        </w:rPr>
      </w:pPr>
      <w:r>
        <w:rPr>
          <w:strike/>
          <w:sz w:val="18"/>
          <w:szCs w:val="18"/>
        </w:rPr>
        <w:t>Harvest/pellet cells from overnight cultures.</w:t>
      </w:r>
    </w:p>
    <w:p w14:paraId="245BDD10" w14:textId="77777777" w:rsidR="006B38D5" w:rsidRPr="00FE6FF7" w:rsidRDefault="006B38D5" w:rsidP="006B38D5">
      <w:r w:rsidRPr="006B38D5">
        <w:rPr>
          <w:b/>
          <w:u w:val="single"/>
        </w:rPr>
        <w:t>Results and Data:</w:t>
      </w:r>
      <w:r w:rsidRPr="006B38D5">
        <w:rPr>
          <w:rFonts w:ascii="Calibri" w:eastAsia="Times New Roman" w:hAnsi="Calibri" w:cs="Calibri"/>
        </w:rPr>
        <w:t> </w:t>
      </w:r>
    </w:p>
    <w:p w14:paraId="0831A123" w14:textId="6238A92A" w:rsidR="009124D1" w:rsidRPr="009124D1" w:rsidRDefault="009124D1" w:rsidP="009124D1">
      <w:pPr>
        <w:pStyle w:val="Heading2"/>
        <w:rPr>
          <w:rFonts w:eastAsia="Times New Roman"/>
        </w:rPr>
      </w:pPr>
      <w:bookmarkStart w:id="30" w:name="_Toc131177720"/>
      <w:r>
        <w:rPr>
          <w:rFonts w:eastAsia="Times New Roman"/>
        </w:rPr>
        <w:t>Cell Harvesting/Pelleting</w:t>
      </w:r>
      <w:bookmarkEnd w:id="30"/>
    </w:p>
    <w:p w14:paraId="150C2732" w14:textId="3662D27C" w:rsidR="000630AC" w:rsidRPr="00235AD3" w:rsidRDefault="000630AC">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C</w:t>
      </w:r>
      <w:r w:rsidRPr="00235AD3">
        <w:rPr>
          <w:rFonts w:ascii="Calibri" w:eastAsia="Times New Roman" w:hAnsi="Calibri" w:cs="Calibri"/>
        </w:rPr>
        <w:t>heck</w:t>
      </w:r>
      <w:r w:rsidR="00045B44">
        <w:rPr>
          <w:rFonts w:ascii="Calibri" w:eastAsia="Times New Roman" w:hAnsi="Calibri" w:cs="Calibri"/>
        </w:rPr>
        <w:t>ed</w:t>
      </w:r>
      <w:r w:rsidRPr="00235AD3">
        <w:rPr>
          <w:rFonts w:ascii="Calibri" w:eastAsia="Times New Roman" w:hAnsi="Calibri" w:cs="Calibri"/>
        </w:rPr>
        <w:t xml:space="preserve"> OD 600 of </w:t>
      </w:r>
      <w:r>
        <w:rPr>
          <w:rFonts w:ascii="Calibri" w:eastAsia="Times New Roman" w:hAnsi="Calibri" w:cs="Calibri"/>
        </w:rPr>
        <w:t>overnight flasks:</w:t>
      </w:r>
    </w:p>
    <w:p w14:paraId="0E485573" w14:textId="0712855E" w:rsidR="000630AC" w:rsidRPr="00235AD3" w:rsidRDefault="000630AC">
      <w:pPr>
        <w:numPr>
          <w:ilvl w:val="1"/>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 xml:space="preserve">Sample 1 (LVS pF): </w:t>
      </w:r>
      <w:r w:rsidR="00E43AF0">
        <w:rPr>
          <w:rFonts w:ascii="Calibri" w:eastAsia="Times New Roman" w:hAnsi="Calibri" w:cs="Calibri"/>
        </w:rPr>
        <w:t>0.350</w:t>
      </w:r>
    </w:p>
    <w:p w14:paraId="0802DDAB" w14:textId="07FE1BEA" w:rsidR="000630AC" w:rsidRDefault="000630AC">
      <w:pPr>
        <w:numPr>
          <w:ilvl w:val="1"/>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 xml:space="preserve">Sample 2 (LVS pF-bS21-2-TAP): </w:t>
      </w:r>
      <w:r w:rsidR="00E43AF0">
        <w:rPr>
          <w:rFonts w:ascii="Calibri" w:eastAsia="Times New Roman" w:hAnsi="Calibri" w:cs="Calibri"/>
        </w:rPr>
        <w:t>0.137</w:t>
      </w:r>
    </w:p>
    <w:p w14:paraId="3A819C8D" w14:textId="2F801B7C" w:rsidR="00BE086E" w:rsidRPr="00235AD3" w:rsidRDefault="00BE086E">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Put sample 2 back at 11:15</w:t>
      </w:r>
    </w:p>
    <w:p w14:paraId="70FEA822" w14:textId="663C557B" w:rsidR="000630AC" w:rsidRDefault="00DE02E1">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Pour</w:t>
      </w:r>
      <w:r w:rsidR="00045B44">
        <w:rPr>
          <w:rFonts w:ascii="Calibri" w:eastAsia="Times New Roman" w:hAnsi="Calibri" w:cs="Calibri"/>
        </w:rPr>
        <w:t>ed</w:t>
      </w:r>
      <w:r w:rsidR="000630AC">
        <w:rPr>
          <w:rFonts w:ascii="Calibri" w:eastAsia="Times New Roman" w:hAnsi="Calibri" w:cs="Calibri"/>
        </w:rPr>
        <w:t xml:space="preserve"> </w:t>
      </w:r>
      <w:r w:rsidR="009124D1">
        <w:rPr>
          <w:rFonts w:ascii="Calibri" w:eastAsia="Times New Roman" w:hAnsi="Calibri" w:cs="Calibri"/>
        </w:rPr>
        <w:t xml:space="preserve">Sample  1 culture </w:t>
      </w:r>
      <w:r>
        <w:rPr>
          <w:rFonts w:ascii="Calibri" w:eastAsia="Times New Roman" w:hAnsi="Calibri" w:cs="Calibri"/>
        </w:rPr>
        <w:t>in</w:t>
      </w:r>
      <w:r w:rsidR="000630AC">
        <w:rPr>
          <w:rFonts w:ascii="Calibri" w:eastAsia="Times New Roman" w:hAnsi="Calibri" w:cs="Calibri"/>
        </w:rPr>
        <w:t xml:space="preserve">to 2x250 mL </w:t>
      </w:r>
      <w:proofErr w:type="gramStart"/>
      <w:r w:rsidR="000630AC">
        <w:rPr>
          <w:rFonts w:ascii="Calibri" w:eastAsia="Times New Roman" w:hAnsi="Calibri" w:cs="Calibri"/>
        </w:rPr>
        <w:t>bottles</w:t>
      </w:r>
      <w:proofErr w:type="gramEnd"/>
    </w:p>
    <w:p w14:paraId="74851756" w14:textId="14823A16" w:rsidR="000630AC" w:rsidRDefault="000630AC">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Pellet</w:t>
      </w:r>
      <w:r w:rsidR="00045B44">
        <w:rPr>
          <w:rFonts w:ascii="Calibri" w:eastAsia="Times New Roman" w:hAnsi="Calibri" w:cs="Calibri"/>
        </w:rPr>
        <w:t>ed</w:t>
      </w:r>
      <w:r w:rsidRPr="00235AD3">
        <w:rPr>
          <w:rFonts w:ascii="Calibri" w:eastAsia="Times New Roman" w:hAnsi="Calibri" w:cs="Calibri"/>
        </w:rPr>
        <w:t xml:space="preserve"> cells by centrifugation </w:t>
      </w:r>
      <w:r>
        <w:rPr>
          <w:rFonts w:ascii="Calibri" w:eastAsia="Times New Roman" w:hAnsi="Calibri" w:cs="Calibri"/>
        </w:rPr>
        <w:t xml:space="preserve">at </w:t>
      </w:r>
      <w:r w:rsidRPr="00235AD3">
        <w:rPr>
          <w:rFonts w:ascii="Calibri" w:eastAsia="Times New Roman" w:hAnsi="Calibri" w:cs="Calibri"/>
        </w:rPr>
        <w:t xml:space="preserve">max speed in </w:t>
      </w:r>
      <w:proofErr w:type="spellStart"/>
      <w:r w:rsidRPr="00235AD3">
        <w:rPr>
          <w:rFonts w:ascii="Calibri" w:eastAsia="Times New Roman" w:hAnsi="Calibri" w:cs="Calibri"/>
        </w:rPr>
        <w:t>Sorvall</w:t>
      </w:r>
      <w:proofErr w:type="spellEnd"/>
      <w:r w:rsidRPr="00235AD3">
        <w:rPr>
          <w:rFonts w:ascii="Calibri" w:eastAsia="Times New Roman" w:hAnsi="Calibri" w:cs="Calibri"/>
        </w:rPr>
        <w:t xml:space="preserve"> X4 Pro, 4°C for 10 mins</w:t>
      </w:r>
    </w:p>
    <w:p w14:paraId="0598254F" w14:textId="415F2AEB" w:rsidR="000630AC" w:rsidRDefault="000630AC">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Discard</w:t>
      </w:r>
      <w:r w:rsidR="00045B44">
        <w:rPr>
          <w:rFonts w:ascii="Calibri" w:eastAsia="Times New Roman" w:hAnsi="Calibri" w:cs="Calibri"/>
        </w:rPr>
        <w:t>ed</w:t>
      </w:r>
      <w:r w:rsidRPr="00235AD3">
        <w:rPr>
          <w:rFonts w:ascii="Calibri" w:eastAsia="Times New Roman" w:hAnsi="Calibri" w:cs="Calibri"/>
        </w:rPr>
        <w:t xml:space="preserve"> supernatant </w:t>
      </w:r>
      <w:r>
        <w:rPr>
          <w:rFonts w:ascii="Calibri" w:eastAsia="Times New Roman" w:hAnsi="Calibri" w:cs="Calibri"/>
        </w:rPr>
        <w:t xml:space="preserve">from pelleted cells </w:t>
      </w:r>
      <w:r w:rsidRPr="00235AD3">
        <w:rPr>
          <w:rFonts w:ascii="Calibri" w:eastAsia="Times New Roman" w:hAnsi="Calibri" w:cs="Calibri"/>
        </w:rPr>
        <w:t xml:space="preserve">into overnight flasks </w:t>
      </w:r>
      <w:r>
        <w:rPr>
          <w:rFonts w:ascii="Calibri" w:eastAsia="Times New Roman" w:hAnsi="Calibri" w:cs="Calibri"/>
        </w:rPr>
        <w:t>and add</w:t>
      </w:r>
      <w:r w:rsidR="00045B44">
        <w:rPr>
          <w:rFonts w:ascii="Calibri" w:eastAsia="Times New Roman" w:hAnsi="Calibri" w:cs="Calibri"/>
        </w:rPr>
        <w:t>ed</w:t>
      </w:r>
      <w:r w:rsidRPr="00235AD3">
        <w:rPr>
          <w:rFonts w:ascii="Calibri" w:eastAsia="Times New Roman" w:hAnsi="Calibri" w:cs="Calibri"/>
        </w:rPr>
        <w:t xml:space="preserve"> </w:t>
      </w:r>
      <w:proofErr w:type="gramStart"/>
      <w:r w:rsidRPr="00235AD3">
        <w:rPr>
          <w:rFonts w:ascii="Calibri" w:eastAsia="Times New Roman" w:hAnsi="Calibri" w:cs="Calibri"/>
        </w:rPr>
        <w:t>bleach</w:t>
      </w:r>
      <w:proofErr w:type="gramEnd"/>
    </w:p>
    <w:p w14:paraId="38DBF422" w14:textId="6BF2869B" w:rsidR="000630AC" w:rsidRPr="00235AD3" w:rsidRDefault="000630AC">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R</w:t>
      </w:r>
      <w:r w:rsidRPr="00235AD3">
        <w:rPr>
          <w:rFonts w:ascii="Calibri" w:eastAsia="Times New Roman" w:hAnsi="Calibri" w:cs="Calibri"/>
        </w:rPr>
        <w:t>esuspend</w:t>
      </w:r>
      <w:r w:rsidR="00045B44">
        <w:rPr>
          <w:rFonts w:ascii="Calibri" w:eastAsia="Times New Roman" w:hAnsi="Calibri" w:cs="Calibri"/>
        </w:rPr>
        <w:t>ed</w:t>
      </w:r>
      <w:r w:rsidRPr="00235AD3">
        <w:rPr>
          <w:rFonts w:ascii="Calibri" w:eastAsia="Times New Roman" w:hAnsi="Calibri" w:cs="Calibri"/>
        </w:rPr>
        <w:t xml:space="preserve"> pellets in ~5 mL MHB (combining pellets from the same samples) and transfer</w:t>
      </w:r>
      <w:r w:rsidR="00045B44">
        <w:rPr>
          <w:rFonts w:ascii="Calibri" w:eastAsia="Times New Roman" w:hAnsi="Calibri" w:cs="Calibri"/>
        </w:rPr>
        <w:t>red</w:t>
      </w:r>
      <w:r w:rsidRPr="00235AD3">
        <w:rPr>
          <w:rFonts w:ascii="Calibri" w:eastAsia="Times New Roman" w:hAnsi="Calibri" w:cs="Calibri"/>
        </w:rPr>
        <w:t xml:space="preserve"> to 50 mL </w:t>
      </w:r>
      <w:proofErr w:type="spellStart"/>
      <w:proofErr w:type="gramStart"/>
      <w:r w:rsidRPr="00235AD3">
        <w:rPr>
          <w:rFonts w:ascii="Calibri" w:eastAsia="Times New Roman" w:hAnsi="Calibri" w:cs="Calibri"/>
        </w:rPr>
        <w:t>conicals</w:t>
      </w:r>
      <w:proofErr w:type="spellEnd"/>
      <w:proofErr w:type="gramEnd"/>
    </w:p>
    <w:p w14:paraId="69318B2D" w14:textId="31772F1D" w:rsidR="000630AC" w:rsidRDefault="000630AC">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Pellet</w:t>
      </w:r>
      <w:r w:rsidR="00045B44">
        <w:rPr>
          <w:rFonts w:ascii="Calibri" w:eastAsia="Times New Roman" w:hAnsi="Calibri" w:cs="Calibri"/>
        </w:rPr>
        <w:t>ed</w:t>
      </w:r>
      <w:r w:rsidRPr="00235AD3">
        <w:rPr>
          <w:rFonts w:ascii="Calibri" w:eastAsia="Times New Roman" w:hAnsi="Calibri" w:cs="Calibri"/>
        </w:rPr>
        <w:t xml:space="preserve"> cells by centrifugation in conical, max speed in </w:t>
      </w:r>
      <w:proofErr w:type="spellStart"/>
      <w:r w:rsidRPr="00235AD3">
        <w:rPr>
          <w:rFonts w:ascii="Calibri" w:eastAsia="Times New Roman" w:hAnsi="Calibri" w:cs="Calibri"/>
        </w:rPr>
        <w:t>Sorvall</w:t>
      </w:r>
      <w:proofErr w:type="spellEnd"/>
      <w:r w:rsidRPr="00235AD3">
        <w:rPr>
          <w:rFonts w:ascii="Calibri" w:eastAsia="Times New Roman" w:hAnsi="Calibri" w:cs="Calibri"/>
        </w:rPr>
        <w:t xml:space="preserve"> X4 Pro, 4°C for 5 mins.</w:t>
      </w:r>
    </w:p>
    <w:p w14:paraId="1D81F876" w14:textId="61EFDC1F" w:rsidR="000630AC" w:rsidRDefault="000630AC">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Discard</w:t>
      </w:r>
      <w:r w:rsidR="00045B44">
        <w:rPr>
          <w:rFonts w:ascii="Calibri" w:eastAsia="Times New Roman" w:hAnsi="Calibri" w:cs="Calibri"/>
        </w:rPr>
        <w:t>ed</w:t>
      </w:r>
      <w:r w:rsidRPr="00235AD3">
        <w:rPr>
          <w:rFonts w:ascii="Calibri" w:eastAsia="Times New Roman" w:hAnsi="Calibri" w:cs="Calibri"/>
        </w:rPr>
        <w:t xml:space="preserve"> supernatant</w:t>
      </w:r>
      <w:r w:rsidRPr="000630AC">
        <w:rPr>
          <w:rFonts w:ascii="Calibri" w:eastAsia="Times New Roman" w:hAnsi="Calibri" w:cs="Calibri"/>
        </w:rPr>
        <w:t xml:space="preserve"> </w:t>
      </w:r>
      <w:r w:rsidRPr="00235AD3">
        <w:rPr>
          <w:rFonts w:ascii="Calibri" w:eastAsia="Times New Roman" w:hAnsi="Calibri" w:cs="Calibri"/>
        </w:rPr>
        <w:t xml:space="preserve">into overnight flasks with bleach, </w:t>
      </w:r>
      <w:r w:rsidR="00045B44">
        <w:rPr>
          <w:rFonts w:ascii="Calibri" w:eastAsia="Times New Roman" w:hAnsi="Calibri" w:cs="Calibri"/>
        </w:rPr>
        <w:t>froze</w:t>
      </w:r>
      <w:r w:rsidRPr="00235AD3">
        <w:rPr>
          <w:rFonts w:ascii="Calibri" w:eastAsia="Times New Roman" w:hAnsi="Calibri" w:cs="Calibri"/>
        </w:rPr>
        <w:t xml:space="preserve"> pellets at –80°C.</w:t>
      </w:r>
    </w:p>
    <w:p w14:paraId="2E595DF6" w14:textId="5D6C2897" w:rsidR="000630AC" w:rsidRPr="00045B44" w:rsidRDefault="000630AC">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Pour</w:t>
      </w:r>
      <w:r w:rsidR="00045B44">
        <w:rPr>
          <w:rFonts w:ascii="Calibri" w:eastAsia="Times New Roman" w:hAnsi="Calibri" w:cs="Calibri"/>
        </w:rPr>
        <w:t>ed</w:t>
      </w:r>
      <w:r>
        <w:rPr>
          <w:rFonts w:ascii="Calibri" w:eastAsia="Times New Roman" w:hAnsi="Calibri" w:cs="Calibri"/>
        </w:rPr>
        <w:t xml:space="preserve"> out flasks, rinse</w:t>
      </w:r>
      <w:r w:rsidR="00045B44">
        <w:rPr>
          <w:rFonts w:ascii="Calibri" w:eastAsia="Times New Roman" w:hAnsi="Calibri" w:cs="Calibri"/>
        </w:rPr>
        <w:t>d</w:t>
      </w:r>
      <w:r>
        <w:rPr>
          <w:rFonts w:ascii="Calibri" w:eastAsia="Times New Roman" w:hAnsi="Calibri" w:cs="Calibri"/>
        </w:rPr>
        <w:t>, and place</w:t>
      </w:r>
      <w:r w:rsidR="00045B44">
        <w:rPr>
          <w:rFonts w:ascii="Calibri" w:eastAsia="Times New Roman" w:hAnsi="Calibri" w:cs="Calibri"/>
        </w:rPr>
        <w:t>d</w:t>
      </w:r>
      <w:r>
        <w:rPr>
          <w:rFonts w:ascii="Calibri" w:eastAsia="Times New Roman" w:hAnsi="Calibri" w:cs="Calibri"/>
        </w:rPr>
        <w:t xml:space="preserve"> at wash </w:t>
      </w:r>
      <w:proofErr w:type="gramStart"/>
      <w:r>
        <w:rPr>
          <w:rFonts w:ascii="Calibri" w:eastAsia="Times New Roman" w:hAnsi="Calibri" w:cs="Calibri"/>
        </w:rPr>
        <w:t>station</w:t>
      </w:r>
      <w:proofErr w:type="gramEnd"/>
    </w:p>
    <w:p w14:paraId="678E63F5" w14:textId="017925FC" w:rsidR="008D245B" w:rsidRDefault="008D245B">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Check</w:t>
      </w:r>
      <w:r w:rsidR="00045B44">
        <w:rPr>
          <w:rFonts w:ascii="Calibri" w:eastAsia="Times New Roman" w:hAnsi="Calibri" w:cs="Calibri"/>
        </w:rPr>
        <w:t>ed</w:t>
      </w:r>
      <w:r>
        <w:rPr>
          <w:rFonts w:ascii="Calibri" w:eastAsia="Times New Roman" w:hAnsi="Calibri" w:cs="Calibri"/>
        </w:rPr>
        <w:t xml:space="preserve"> OD of sample 2 at 1:20: 0.183</w:t>
      </w:r>
    </w:p>
    <w:p w14:paraId="15AC0C6C" w14:textId="5C13585A" w:rsidR="00503B1A" w:rsidRDefault="00503B1A">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Check</w:t>
      </w:r>
      <w:r w:rsidR="00045B44">
        <w:rPr>
          <w:rFonts w:ascii="Calibri" w:eastAsia="Times New Roman" w:hAnsi="Calibri" w:cs="Calibri"/>
        </w:rPr>
        <w:t>ed</w:t>
      </w:r>
      <w:r>
        <w:rPr>
          <w:rFonts w:ascii="Calibri" w:eastAsia="Times New Roman" w:hAnsi="Calibri" w:cs="Calibri"/>
        </w:rPr>
        <w:t xml:space="preserve"> OD of sample 2 at 3:20: 0.233</w:t>
      </w:r>
    </w:p>
    <w:p w14:paraId="18D2419B" w14:textId="55B51CD6" w:rsidR="009124D1" w:rsidRDefault="009124D1">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 xml:space="preserve">Poured Sample 2 culture into 2x250 mL </w:t>
      </w:r>
      <w:proofErr w:type="gramStart"/>
      <w:r>
        <w:rPr>
          <w:rFonts w:ascii="Calibri" w:eastAsia="Times New Roman" w:hAnsi="Calibri" w:cs="Calibri"/>
        </w:rPr>
        <w:t>bottles</w:t>
      </w:r>
      <w:proofErr w:type="gramEnd"/>
    </w:p>
    <w:p w14:paraId="552B9DD1" w14:textId="77777777" w:rsidR="009124D1" w:rsidRDefault="009124D1">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Pellet</w:t>
      </w:r>
      <w:r>
        <w:rPr>
          <w:rFonts w:ascii="Calibri" w:eastAsia="Times New Roman" w:hAnsi="Calibri" w:cs="Calibri"/>
        </w:rPr>
        <w:t>ed</w:t>
      </w:r>
      <w:r w:rsidRPr="00235AD3">
        <w:rPr>
          <w:rFonts w:ascii="Calibri" w:eastAsia="Times New Roman" w:hAnsi="Calibri" w:cs="Calibri"/>
        </w:rPr>
        <w:t xml:space="preserve"> cells by centrifugation </w:t>
      </w:r>
      <w:r>
        <w:rPr>
          <w:rFonts w:ascii="Calibri" w:eastAsia="Times New Roman" w:hAnsi="Calibri" w:cs="Calibri"/>
        </w:rPr>
        <w:t xml:space="preserve">at </w:t>
      </w:r>
      <w:r w:rsidRPr="00235AD3">
        <w:rPr>
          <w:rFonts w:ascii="Calibri" w:eastAsia="Times New Roman" w:hAnsi="Calibri" w:cs="Calibri"/>
        </w:rPr>
        <w:t xml:space="preserve">max speed in </w:t>
      </w:r>
      <w:proofErr w:type="spellStart"/>
      <w:r w:rsidRPr="00235AD3">
        <w:rPr>
          <w:rFonts w:ascii="Calibri" w:eastAsia="Times New Roman" w:hAnsi="Calibri" w:cs="Calibri"/>
        </w:rPr>
        <w:t>Sorvall</w:t>
      </w:r>
      <w:proofErr w:type="spellEnd"/>
      <w:r w:rsidRPr="00235AD3">
        <w:rPr>
          <w:rFonts w:ascii="Calibri" w:eastAsia="Times New Roman" w:hAnsi="Calibri" w:cs="Calibri"/>
        </w:rPr>
        <w:t xml:space="preserve"> X4 Pro, 4°C for 10 mins</w:t>
      </w:r>
    </w:p>
    <w:p w14:paraId="055231D9" w14:textId="77777777" w:rsidR="009124D1" w:rsidRDefault="009124D1">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Discard</w:t>
      </w:r>
      <w:r>
        <w:rPr>
          <w:rFonts w:ascii="Calibri" w:eastAsia="Times New Roman" w:hAnsi="Calibri" w:cs="Calibri"/>
        </w:rPr>
        <w:t>ed</w:t>
      </w:r>
      <w:r w:rsidRPr="00235AD3">
        <w:rPr>
          <w:rFonts w:ascii="Calibri" w:eastAsia="Times New Roman" w:hAnsi="Calibri" w:cs="Calibri"/>
        </w:rPr>
        <w:t xml:space="preserve"> supernatant </w:t>
      </w:r>
      <w:r>
        <w:rPr>
          <w:rFonts w:ascii="Calibri" w:eastAsia="Times New Roman" w:hAnsi="Calibri" w:cs="Calibri"/>
        </w:rPr>
        <w:t xml:space="preserve">from pelleted cells </w:t>
      </w:r>
      <w:r w:rsidRPr="00235AD3">
        <w:rPr>
          <w:rFonts w:ascii="Calibri" w:eastAsia="Times New Roman" w:hAnsi="Calibri" w:cs="Calibri"/>
        </w:rPr>
        <w:t xml:space="preserve">into overnight flasks </w:t>
      </w:r>
      <w:r>
        <w:rPr>
          <w:rFonts w:ascii="Calibri" w:eastAsia="Times New Roman" w:hAnsi="Calibri" w:cs="Calibri"/>
        </w:rPr>
        <w:t>and added</w:t>
      </w:r>
      <w:r w:rsidRPr="00235AD3">
        <w:rPr>
          <w:rFonts w:ascii="Calibri" w:eastAsia="Times New Roman" w:hAnsi="Calibri" w:cs="Calibri"/>
        </w:rPr>
        <w:t xml:space="preserve"> </w:t>
      </w:r>
      <w:proofErr w:type="gramStart"/>
      <w:r w:rsidRPr="00235AD3">
        <w:rPr>
          <w:rFonts w:ascii="Calibri" w:eastAsia="Times New Roman" w:hAnsi="Calibri" w:cs="Calibri"/>
        </w:rPr>
        <w:t>bleach</w:t>
      </w:r>
      <w:proofErr w:type="gramEnd"/>
    </w:p>
    <w:p w14:paraId="3D4EF9EB" w14:textId="77777777" w:rsidR="009124D1" w:rsidRPr="00235AD3" w:rsidRDefault="009124D1">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R</w:t>
      </w:r>
      <w:r w:rsidRPr="00235AD3">
        <w:rPr>
          <w:rFonts w:ascii="Calibri" w:eastAsia="Times New Roman" w:hAnsi="Calibri" w:cs="Calibri"/>
        </w:rPr>
        <w:t>esuspend</w:t>
      </w:r>
      <w:r>
        <w:rPr>
          <w:rFonts w:ascii="Calibri" w:eastAsia="Times New Roman" w:hAnsi="Calibri" w:cs="Calibri"/>
        </w:rPr>
        <w:t>ed</w:t>
      </w:r>
      <w:r w:rsidRPr="00235AD3">
        <w:rPr>
          <w:rFonts w:ascii="Calibri" w:eastAsia="Times New Roman" w:hAnsi="Calibri" w:cs="Calibri"/>
        </w:rPr>
        <w:t xml:space="preserve"> pellets in ~5 mL MHB (combining pellets from the same samples) and transfer</w:t>
      </w:r>
      <w:r>
        <w:rPr>
          <w:rFonts w:ascii="Calibri" w:eastAsia="Times New Roman" w:hAnsi="Calibri" w:cs="Calibri"/>
        </w:rPr>
        <w:t>red</w:t>
      </w:r>
      <w:r w:rsidRPr="00235AD3">
        <w:rPr>
          <w:rFonts w:ascii="Calibri" w:eastAsia="Times New Roman" w:hAnsi="Calibri" w:cs="Calibri"/>
        </w:rPr>
        <w:t xml:space="preserve"> to 50 mL </w:t>
      </w:r>
      <w:proofErr w:type="spellStart"/>
      <w:proofErr w:type="gramStart"/>
      <w:r w:rsidRPr="00235AD3">
        <w:rPr>
          <w:rFonts w:ascii="Calibri" w:eastAsia="Times New Roman" w:hAnsi="Calibri" w:cs="Calibri"/>
        </w:rPr>
        <w:t>conicals</w:t>
      </w:r>
      <w:proofErr w:type="spellEnd"/>
      <w:proofErr w:type="gramEnd"/>
    </w:p>
    <w:p w14:paraId="19D68D08" w14:textId="77777777" w:rsidR="009124D1" w:rsidRDefault="009124D1">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Pellet</w:t>
      </w:r>
      <w:r>
        <w:rPr>
          <w:rFonts w:ascii="Calibri" w:eastAsia="Times New Roman" w:hAnsi="Calibri" w:cs="Calibri"/>
        </w:rPr>
        <w:t>ed</w:t>
      </w:r>
      <w:r w:rsidRPr="00235AD3">
        <w:rPr>
          <w:rFonts w:ascii="Calibri" w:eastAsia="Times New Roman" w:hAnsi="Calibri" w:cs="Calibri"/>
        </w:rPr>
        <w:t xml:space="preserve"> cells by centrifugation in conical, max speed in </w:t>
      </w:r>
      <w:proofErr w:type="spellStart"/>
      <w:r w:rsidRPr="00235AD3">
        <w:rPr>
          <w:rFonts w:ascii="Calibri" w:eastAsia="Times New Roman" w:hAnsi="Calibri" w:cs="Calibri"/>
        </w:rPr>
        <w:t>Sorvall</w:t>
      </w:r>
      <w:proofErr w:type="spellEnd"/>
      <w:r w:rsidRPr="00235AD3">
        <w:rPr>
          <w:rFonts w:ascii="Calibri" w:eastAsia="Times New Roman" w:hAnsi="Calibri" w:cs="Calibri"/>
        </w:rPr>
        <w:t xml:space="preserve"> X4 Pro, 4°C for 5 mins.</w:t>
      </w:r>
    </w:p>
    <w:p w14:paraId="56ED2B85" w14:textId="77777777" w:rsidR="009124D1" w:rsidRDefault="009124D1">
      <w:pPr>
        <w:numPr>
          <w:ilvl w:val="0"/>
          <w:numId w:val="45"/>
        </w:numPr>
        <w:spacing w:after="0" w:line="240" w:lineRule="auto"/>
        <w:jc w:val="left"/>
        <w:textAlignment w:val="center"/>
        <w:rPr>
          <w:rFonts w:ascii="Calibri" w:eastAsia="Times New Roman" w:hAnsi="Calibri" w:cs="Calibri"/>
        </w:rPr>
      </w:pPr>
      <w:r w:rsidRPr="00235AD3">
        <w:rPr>
          <w:rFonts w:ascii="Calibri" w:eastAsia="Times New Roman" w:hAnsi="Calibri" w:cs="Calibri"/>
        </w:rPr>
        <w:t>Discard</w:t>
      </w:r>
      <w:r>
        <w:rPr>
          <w:rFonts w:ascii="Calibri" w:eastAsia="Times New Roman" w:hAnsi="Calibri" w:cs="Calibri"/>
        </w:rPr>
        <w:t>ed</w:t>
      </w:r>
      <w:r w:rsidRPr="00235AD3">
        <w:rPr>
          <w:rFonts w:ascii="Calibri" w:eastAsia="Times New Roman" w:hAnsi="Calibri" w:cs="Calibri"/>
        </w:rPr>
        <w:t xml:space="preserve"> supernatant</w:t>
      </w:r>
      <w:r w:rsidRPr="000630AC">
        <w:rPr>
          <w:rFonts w:ascii="Calibri" w:eastAsia="Times New Roman" w:hAnsi="Calibri" w:cs="Calibri"/>
        </w:rPr>
        <w:t xml:space="preserve"> </w:t>
      </w:r>
      <w:r w:rsidRPr="00235AD3">
        <w:rPr>
          <w:rFonts w:ascii="Calibri" w:eastAsia="Times New Roman" w:hAnsi="Calibri" w:cs="Calibri"/>
        </w:rPr>
        <w:t xml:space="preserve">into overnight flasks with bleach, </w:t>
      </w:r>
      <w:r>
        <w:rPr>
          <w:rFonts w:ascii="Calibri" w:eastAsia="Times New Roman" w:hAnsi="Calibri" w:cs="Calibri"/>
        </w:rPr>
        <w:t>froze</w:t>
      </w:r>
      <w:r w:rsidRPr="00235AD3">
        <w:rPr>
          <w:rFonts w:ascii="Calibri" w:eastAsia="Times New Roman" w:hAnsi="Calibri" w:cs="Calibri"/>
        </w:rPr>
        <w:t xml:space="preserve"> pellets at –80°C.</w:t>
      </w:r>
    </w:p>
    <w:p w14:paraId="6D31568D" w14:textId="0AFE6BFE" w:rsidR="009124D1" w:rsidRPr="009124D1" w:rsidRDefault="009124D1">
      <w:pPr>
        <w:numPr>
          <w:ilvl w:val="0"/>
          <w:numId w:val="45"/>
        </w:numPr>
        <w:spacing w:after="0" w:line="240" w:lineRule="auto"/>
        <w:jc w:val="left"/>
        <w:textAlignment w:val="center"/>
        <w:rPr>
          <w:rFonts w:ascii="Calibri" w:eastAsia="Times New Roman" w:hAnsi="Calibri" w:cs="Calibri"/>
        </w:rPr>
      </w:pPr>
      <w:r>
        <w:rPr>
          <w:rFonts w:ascii="Calibri" w:eastAsia="Times New Roman" w:hAnsi="Calibri" w:cs="Calibri"/>
        </w:rPr>
        <w:t xml:space="preserve">Poured out flasks, rinsed, and placed at wash </w:t>
      </w:r>
      <w:proofErr w:type="gramStart"/>
      <w:r>
        <w:rPr>
          <w:rFonts w:ascii="Calibri" w:eastAsia="Times New Roman" w:hAnsi="Calibri" w:cs="Calibri"/>
        </w:rPr>
        <w:t>station</w:t>
      </w:r>
      <w:proofErr w:type="gramEnd"/>
    </w:p>
    <w:p w14:paraId="54A79D07" w14:textId="3D3FED22" w:rsidR="009124D1" w:rsidRDefault="009124D1" w:rsidP="009124D1">
      <w:pPr>
        <w:spacing w:after="0" w:line="240" w:lineRule="auto"/>
        <w:jc w:val="left"/>
        <w:textAlignment w:val="center"/>
        <w:rPr>
          <w:rFonts w:ascii="Calibri" w:eastAsia="Times New Roman" w:hAnsi="Calibri" w:cs="Calibri"/>
        </w:rPr>
      </w:pPr>
    </w:p>
    <w:p w14:paraId="58791827" w14:textId="7E363C22" w:rsidR="009124D1" w:rsidRDefault="009124D1" w:rsidP="009124D1">
      <w:pPr>
        <w:pStyle w:val="Heading2"/>
        <w:rPr>
          <w:rFonts w:eastAsia="Times New Roman"/>
        </w:rPr>
      </w:pPr>
      <w:bookmarkStart w:id="31" w:name="_Toc131177721"/>
      <w:r>
        <w:rPr>
          <w:rFonts w:eastAsia="Times New Roman"/>
        </w:rPr>
        <w:lastRenderedPageBreak/>
        <w:t>SDS PAGE Gel and Coomassie Stain</w:t>
      </w:r>
      <w:bookmarkEnd w:id="31"/>
    </w:p>
    <w:p w14:paraId="0D4CD97E" w14:textId="5D54FF52" w:rsidR="006B1FCB" w:rsidRDefault="006B1FCB">
      <w:pPr>
        <w:numPr>
          <w:ilvl w:val="0"/>
          <w:numId w:val="51"/>
        </w:numPr>
        <w:spacing w:after="0" w:line="240" w:lineRule="auto"/>
        <w:jc w:val="left"/>
        <w:textAlignment w:val="center"/>
        <w:rPr>
          <w:rFonts w:ascii="Calibri" w:eastAsia="Times New Roman" w:hAnsi="Calibri" w:cs="Calibri"/>
        </w:rPr>
      </w:pPr>
      <w:r>
        <w:rPr>
          <w:rFonts w:ascii="Calibri" w:eastAsia="Times New Roman" w:hAnsi="Calibri" w:cs="Calibri"/>
        </w:rPr>
        <w:t xml:space="preserve">Set up 15-well gel and gel </w:t>
      </w:r>
      <w:proofErr w:type="gramStart"/>
      <w:r>
        <w:rPr>
          <w:rFonts w:ascii="Calibri" w:eastAsia="Times New Roman" w:hAnsi="Calibri" w:cs="Calibri"/>
        </w:rPr>
        <w:t>rig</w:t>
      </w:r>
      <w:proofErr w:type="gramEnd"/>
      <w:r w:rsidR="00577272">
        <w:rPr>
          <w:rFonts w:ascii="Calibri" w:eastAsia="Times New Roman" w:hAnsi="Calibri" w:cs="Calibri"/>
        </w:rPr>
        <w:t xml:space="preserve"> </w:t>
      </w:r>
    </w:p>
    <w:p w14:paraId="7A49B0B3" w14:textId="77777777" w:rsidR="00E91EEB" w:rsidRPr="00794A9E" w:rsidRDefault="00E91EEB">
      <w:pPr>
        <w:numPr>
          <w:ilvl w:val="0"/>
          <w:numId w:val="51"/>
        </w:numPr>
        <w:spacing w:after="0" w:line="240" w:lineRule="auto"/>
        <w:jc w:val="left"/>
        <w:textAlignment w:val="center"/>
        <w:rPr>
          <w:rFonts w:ascii="Calibri" w:eastAsia="Times New Roman" w:hAnsi="Calibri" w:cs="Calibri"/>
        </w:rPr>
      </w:pPr>
      <w:r w:rsidRPr="00235AD3">
        <w:rPr>
          <w:rFonts w:ascii="Calibri" w:eastAsia="Times New Roman" w:hAnsi="Calibri" w:cs="Calibri"/>
        </w:rPr>
        <w:t>Prep</w:t>
      </w:r>
      <w:r>
        <w:rPr>
          <w:rFonts w:ascii="Calibri" w:eastAsia="Times New Roman" w:hAnsi="Calibri" w:cs="Calibri"/>
        </w:rPr>
        <w:t>ped</w:t>
      </w:r>
      <w:r w:rsidRPr="00235AD3">
        <w:rPr>
          <w:rFonts w:ascii="Calibri" w:eastAsia="Times New Roman" w:hAnsi="Calibri" w:cs="Calibri"/>
        </w:rPr>
        <w:t xml:space="preserve"> </w:t>
      </w:r>
      <w:r>
        <w:rPr>
          <w:rFonts w:ascii="Calibri" w:eastAsia="Times New Roman" w:hAnsi="Calibri" w:cs="Calibri"/>
        </w:rPr>
        <w:t xml:space="preserve">running </w:t>
      </w:r>
      <w:r w:rsidRPr="00235AD3">
        <w:rPr>
          <w:rFonts w:ascii="Calibri" w:eastAsia="Times New Roman" w:hAnsi="Calibri" w:cs="Calibri"/>
        </w:rPr>
        <w:t xml:space="preserve">buffer: </w:t>
      </w:r>
      <w:r>
        <w:rPr>
          <w:rFonts w:ascii="Calibri" w:eastAsia="Times New Roman" w:hAnsi="Calibri" w:cs="Calibri"/>
        </w:rPr>
        <w:t xml:space="preserve">Added 20 mL </w:t>
      </w:r>
      <w:r w:rsidRPr="00235AD3">
        <w:rPr>
          <w:rFonts w:ascii="Calibri" w:eastAsia="Times New Roman" w:hAnsi="Calibri" w:cs="Calibri"/>
        </w:rPr>
        <w:t xml:space="preserve">MES SDS Running Buffer (20X) </w:t>
      </w:r>
      <w:r>
        <w:rPr>
          <w:rFonts w:ascii="Calibri" w:eastAsia="Times New Roman" w:hAnsi="Calibri" w:cs="Calibri"/>
        </w:rPr>
        <w:t>to 480 mL diH2O, then added</w:t>
      </w:r>
      <w:r w:rsidRPr="00235AD3">
        <w:rPr>
          <w:rFonts w:ascii="Calibri" w:eastAsia="Times New Roman" w:hAnsi="Calibri" w:cs="Calibri"/>
        </w:rPr>
        <w:t xml:space="preserve"> </w:t>
      </w:r>
      <w:r>
        <w:rPr>
          <w:rFonts w:ascii="Calibri" w:eastAsia="Times New Roman" w:hAnsi="Calibri" w:cs="Calibri"/>
        </w:rPr>
        <w:t>1</w:t>
      </w:r>
      <w:r w:rsidRPr="00235AD3">
        <w:rPr>
          <w:rFonts w:ascii="Calibri" w:eastAsia="Times New Roman" w:hAnsi="Calibri" w:cs="Calibri"/>
        </w:rPr>
        <w:t xml:space="preserve"> </w:t>
      </w:r>
      <w:r>
        <w:rPr>
          <w:rFonts w:ascii="Calibri" w:eastAsia="Times New Roman" w:hAnsi="Calibri" w:cs="Calibri"/>
        </w:rPr>
        <w:t>m</w:t>
      </w:r>
      <w:r w:rsidRPr="00235AD3">
        <w:rPr>
          <w:rFonts w:ascii="Calibri" w:eastAsia="Times New Roman" w:hAnsi="Calibri" w:cs="Calibri"/>
        </w:rPr>
        <w:t xml:space="preserve">L </w:t>
      </w:r>
      <w:proofErr w:type="spellStart"/>
      <w:r w:rsidRPr="00235AD3">
        <w:rPr>
          <w:rFonts w:ascii="Calibri" w:eastAsia="Times New Roman" w:hAnsi="Calibri" w:cs="Calibri"/>
        </w:rPr>
        <w:t>NuPAGE</w:t>
      </w:r>
      <w:proofErr w:type="spellEnd"/>
      <w:r w:rsidRPr="00235AD3">
        <w:rPr>
          <w:rFonts w:ascii="Calibri" w:eastAsia="Times New Roman" w:hAnsi="Calibri" w:cs="Calibri"/>
        </w:rPr>
        <w:t xml:space="preserve"> </w:t>
      </w:r>
      <w:proofErr w:type="gramStart"/>
      <w:r w:rsidRPr="00235AD3">
        <w:rPr>
          <w:rFonts w:ascii="Calibri" w:eastAsia="Times New Roman" w:hAnsi="Calibri" w:cs="Calibri"/>
        </w:rPr>
        <w:t>antioxidant</w:t>
      </w:r>
      <w:proofErr w:type="gramEnd"/>
    </w:p>
    <w:p w14:paraId="1A93BC6C" w14:textId="70514E78" w:rsidR="006B1FCB" w:rsidRPr="00E91EEB" w:rsidRDefault="00E91EEB">
      <w:pPr>
        <w:numPr>
          <w:ilvl w:val="0"/>
          <w:numId w:val="51"/>
        </w:numPr>
        <w:spacing w:after="0" w:line="240" w:lineRule="auto"/>
        <w:jc w:val="left"/>
        <w:textAlignment w:val="center"/>
        <w:rPr>
          <w:rFonts w:ascii="Calibri" w:eastAsia="Times New Roman" w:hAnsi="Calibri" w:cs="Calibri"/>
        </w:rPr>
      </w:pPr>
      <w:r>
        <w:rPr>
          <w:rFonts w:ascii="Calibri" w:eastAsia="Times New Roman" w:hAnsi="Calibri" w:cs="Calibri"/>
        </w:rPr>
        <w:t>Added running buffer to gel rig and u</w:t>
      </w:r>
      <w:r w:rsidR="006B1FCB" w:rsidRPr="00E91EEB">
        <w:rPr>
          <w:rFonts w:ascii="Calibri" w:eastAsia="Times New Roman" w:hAnsi="Calibri" w:cs="Calibri"/>
        </w:rPr>
        <w:t xml:space="preserve">sed </w:t>
      </w:r>
      <w:r>
        <w:rPr>
          <w:rFonts w:ascii="Calibri" w:eastAsia="Times New Roman" w:hAnsi="Calibri" w:cs="Calibri"/>
        </w:rPr>
        <w:t xml:space="preserve">a </w:t>
      </w:r>
      <w:r w:rsidR="006B1FCB" w:rsidRPr="00E91EEB">
        <w:rPr>
          <w:rFonts w:ascii="Calibri" w:eastAsia="Times New Roman" w:hAnsi="Calibri" w:cs="Calibri"/>
        </w:rPr>
        <w:t xml:space="preserve">pipette to wash </w:t>
      </w:r>
      <w:r>
        <w:rPr>
          <w:rFonts w:ascii="Calibri" w:eastAsia="Times New Roman" w:hAnsi="Calibri" w:cs="Calibri"/>
        </w:rPr>
        <w:t xml:space="preserve">each </w:t>
      </w:r>
      <w:r w:rsidR="006B1FCB" w:rsidRPr="00E91EEB">
        <w:rPr>
          <w:rFonts w:ascii="Calibri" w:eastAsia="Times New Roman" w:hAnsi="Calibri" w:cs="Calibri"/>
        </w:rPr>
        <w:t>well</w:t>
      </w:r>
      <w:r>
        <w:rPr>
          <w:rFonts w:ascii="Calibri" w:eastAsia="Times New Roman" w:hAnsi="Calibri" w:cs="Calibri"/>
        </w:rPr>
        <w:t xml:space="preserve"> </w:t>
      </w:r>
      <w:r w:rsidR="006B1FCB" w:rsidRPr="00E91EEB">
        <w:rPr>
          <w:rFonts w:ascii="Calibri" w:eastAsia="Times New Roman" w:hAnsi="Calibri" w:cs="Calibri"/>
        </w:rPr>
        <w:t>2x</w:t>
      </w:r>
      <w:r>
        <w:rPr>
          <w:rFonts w:ascii="Calibri" w:eastAsia="Times New Roman" w:hAnsi="Calibri" w:cs="Calibri"/>
        </w:rPr>
        <w:t xml:space="preserve"> with </w:t>
      </w:r>
      <w:proofErr w:type="gramStart"/>
      <w:r>
        <w:rPr>
          <w:rFonts w:ascii="Calibri" w:eastAsia="Times New Roman" w:hAnsi="Calibri" w:cs="Calibri"/>
        </w:rPr>
        <w:t>buffer</w:t>
      </w:r>
      <w:proofErr w:type="gramEnd"/>
    </w:p>
    <w:p w14:paraId="5D3760F3" w14:textId="16A03165" w:rsidR="009124D1" w:rsidRDefault="009124D1">
      <w:pPr>
        <w:numPr>
          <w:ilvl w:val="0"/>
          <w:numId w:val="51"/>
        </w:numPr>
        <w:spacing w:after="0" w:line="240" w:lineRule="auto"/>
        <w:jc w:val="left"/>
        <w:textAlignment w:val="center"/>
        <w:rPr>
          <w:rFonts w:ascii="Calibri" w:eastAsia="Times New Roman" w:hAnsi="Calibri" w:cs="Calibri"/>
        </w:rPr>
      </w:pPr>
      <w:r w:rsidRPr="00235AD3">
        <w:rPr>
          <w:rFonts w:ascii="Calibri" w:eastAsia="Times New Roman" w:hAnsi="Calibri" w:cs="Calibri"/>
        </w:rPr>
        <w:t>Prep</w:t>
      </w:r>
      <w:r>
        <w:rPr>
          <w:rFonts w:ascii="Calibri" w:eastAsia="Times New Roman" w:hAnsi="Calibri" w:cs="Calibri"/>
        </w:rPr>
        <w:t>ped</w:t>
      </w:r>
      <w:r w:rsidRPr="00235AD3">
        <w:rPr>
          <w:rFonts w:ascii="Calibri" w:eastAsia="Times New Roman" w:hAnsi="Calibri" w:cs="Calibri"/>
        </w:rPr>
        <w:t xml:space="preserve"> </w:t>
      </w:r>
      <w:r w:rsidR="006B1FCB">
        <w:rPr>
          <w:rFonts w:ascii="Calibri" w:eastAsia="Times New Roman" w:hAnsi="Calibri" w:cs="Calibri"/>
        </w:rPr>
        <w:t xml:space="preserve">10mL of </w:t>
      </w:r>
      <w:r w:rsidRPr="00235AD3">
        <w:rPr>
          <w:rFonts w:ascii="Calibri" w:eastAsia="Times New Roman" w:hAnsi="Calibri" w:cs="Calibri"/>
        </w:rPr>
        <w:t xml:space="preserve">2x </w:t>
      </w:r>
      <w:r w:rsidR="006B1FCB">
        <w:rPr>
          <w:rFonts w:ascii="Calibri" w:eastAsia="Times New Roman" w:hAnsi="Calibri" w:cs="Calibri"/>
        </w:rPr>
        <w:t xml:space="preserve">sample loading </w:t>
      </w:r>
      <w:r w:rsidRPr="00235AD3">
        <w:rPr>
          <w:rFonts w:ascii="Calibri" w:eastAsia="Times New Roman" w:hAnsi="Calibri" w:cs="Calibri"/>
        </w:rPr>
        <w:t>buffer</w:t>
      </w:r>
    </w:p>
    <w:p w14:paraId="034BCC51" w14:textId="21A5EE90" w:rsidR="009124D1" w:rsidRPr="006B1FCB" w:rsidRDefault="009124D1">
      <w:pPr>
        <w:numPr>
          <w:ilvl w:val="1"/>
          <w:numId w:val="49"/>
        </w:numPr>
        <w:spacing w:after="0" w:line="240" w:lineRule="auto"/>
        <w:jc w:val="left"/>
        <w:textAlignment w:val="center"/>
        <w:rPr>
          <w:rFonts w:ascii="Calibri" w:eastAsia="Times New Roman" w:hAnsi="Calibri" w:cs="Calibri"/>
        </w:rPr>
      </w:pPr>
      <w:r w:rsidRPr="006B1FCB">
        <w:rPr>
          <w:rFonts w:ascii="Calibri" w:eastAsia="Times New Roman" w:hAnsi="Calibri" w:cs="Calibri"/>
        </w:rPr>
        <w:t>Add</w:t>
      </w:r>
      <w:r w:rsidR="006B1FCB">
        <w:rPr>
          <w:rFonts w:ascii="Calibri" w:eastAsia="Times New Roman" w:hAnsi="Calibri" w:cs="Calibri"/>
        </w:rPr>
        <w:t>ed</w:t>
      </w:r>
      <w:r w:rsidRPr="006B1FCB">
        <w:rPr>
          <w:rFonts w:ascii="Calibri" w:eastAsia="Times New Roman" w:hAnsi="Calibri" w:cs="Calibri"/>
        </w:rPr>
        <w:t xml:space="preserve"> 5 mL of 4x loading dye (LDS) to a 15 mL </w:t>
      </w:r>
      <w:proofErr w:type="gramStart"/>
      <w:r w:rsidRPr="006B1FCB">
        <w:rPr>
          <w:rFonts w:ascii="Calibri" w:eastAsia="Times New Roman" w:hAnsi="Calibri" w:cs="Calibri"/>
        </w:rPr>
        <w:t>conical</w:t>
      </w:r>
      <w:proofErr w:type="gramEnd"/>
    </w:p>
    <w:p w14:paraId="0DE9FCDF" w14:textId="0A3F8AC5" w:rsidR="009124D1" w:rsidRPr="006B1FCB" w:rsidRDefault="009124D1">
      <w:pPr>
        <w:numPr>
          <w:ilvl w:val="1"/>
          <w:numId w:val="49"/>
        </w:numPr>
        <w:spacing w:after="0" w:line="240" w:lineRule="auto"/>
        <w:jc w:val="left"/>
        <w:textAlignment w:val="center"/>
        <w:rPr>
          <w:rFonts w:ascii="Calibri" w:eastAsia="Times New Roman" w:hAnsi="Calibri" w:cs="Calibri"/>
        </w:rPr>
      </w:pPr>
      <w:r w:rsidRPr="006B1FCB">
        <w:rPr>
          <w:rFonts w:ascii="Calibri" w:eastAsia="Times New Roman" w:hAnsi="Calibri" w:cs="Calibri"/>
        </w:rPr>
        <w:t>Add</w:t>
      </w:r>
      <w:r w:rsidR="006B1FCB">
        <w:rPr>
          <w:rFonts w:ascii="Calibri" w:eastAsia="Times New Roman" w:hAnsi="Calibri" w:cs="Calibri"/>
        </w:rPr>
        <w:t>ed</w:t>
      </w:r>
      <w:r w:rsidRPr="006B1FCB">
        <w:rPr>
          <w:rFonts w:ascii="Calibri" w:eastAsia="Times New Roman" w:hAnsi="Calibri" w:cs="Calibri"/>
        </w:rPr>
        <w:t xml:space="preserve"> 1 mL of 0.5M DTT (10%)</w:t>
      </w:r>
    </w:p>
    <w:p w14:paraId="6496A864" w14:textId="0CA651A1" w:rsidR="009124D1" w:rsidRPr="006B1FCB" w:rsidRDefault="009124D1">
      <w:pPr>
        <w:numPr>
          <w:ilvl w:val="1"/>
          <w:numId w:val="49"/>
        </w:numPr>
        <w:spacing w:after="0" w:line="240" w:lineRule="auto"/>
        <w:jc w:val="left"/>
        <w:textAlignment w:val="center"/>
        <w:rPr>
          <w:rFonts w:ascii="Calibri" w:eastAsia="Times New Roman" w:hAnsi="Calibri" w:cs="Calibri"/>
        </w:rPr>
      </w:pPr>
      <w:r w:rsidRPr="006B1FCB">
        <w:rPr>
          <w:rFonts w:ascii="Calibri" w:eastAsia="Times New Roman" w:hAnsi="Calibri" w:cs="Calibri"/>
        </w:rPr>
        <w:t xml:space="preserve"> </w:t>
      </w:r>
      <w:r w:rsidR="006B1FCB">
        <w:rPr>
          <w:rFonts w:ascii="Calibri" w:eastAsia="Times New Roman" w:hAnsi="Calibri" w:cs="Calibri"/>
        </w:rPr>
        <w:t xml:space="preserve">Brought </w:t>
      </w:r>
      <w:r w:rsidRPr="006B1FCB">
        <w:rPr>
          <w:rFonts w:ascii="Calibri" w:eastAsia="Times New Roman" w:hAnsi="Calibri" w:cs="Calibri"/>
        </w:rPr>
        <w:t>up to 10 mL with Type I ddiH2O (4 mL)</w:t>
      </w:r>
    </w:p>
    <w:p w14:paraId="302BB62C" w14:textId="01ADF916" w:rsidR="006B1FCB" w:rsidRDefault="006B1FCB">
      <w:pPr>
        <w:numPr>
          <w:ilvl w:val="0"/>
          <w:numId w:val="51"/>
        </w:numPr>
        <w:spacing w:after="0" w:line="240" w:lineRule="auto"/>
        <w:jc w:val="left"/>
        <w:textAlignment w:val="center"/>
        <w:rPr>
          <w:rFonts w:ascii="Calibri" w:eastAsia="Times New Roman" w:hAnsi="Calibri" w:cs="Calibri"/>
        </w:rPr>
      </w:pPr>
      <w:r>
        <w:rPr>
          <w:rFonts w:ascii="Calibri" w:eastAsia="Times New Roman" w:hAnsi="Calibri" w:cs="Calibri"/>
        </w:rPr>
        <w:t>Added sample loading buffer</w:t>
      </w:r>
      <w:r w:rsidRPr="00235AD3">
        <w:rPr>
          <w:rFonts w:ascii="Calibri" w:eastAsia="Times New Roman" w:hAnsi="Calibri" w:cs="Calibri"/>
        </w:rPr>
        <w:t xml:space="preserve"> to samples</w:t>
      </w:r>
      <w:r>
        <w:rPr>
          <w:rFonts w:ascii="Calibri" w:eastAsia="Times New Roman" w:hAnsi="Calibri" w:cs="Calibri"/>
        </w:rPr>
        <w:t xml:space="preserve"> 5, 10, and 13, and then placed the sample loading buffer in the 4C </w:t>
      </w:r>
      <w:proofErr w:type="gramStart"/>
      <w:r>
        <w:rPr>
          <w:rFonts w:ascii="Calibri" w:eastAsia="Times New Roman" w:hAnsi="Calibri" w:cs="Calibri"/>
        </w:rPr>
        <w:t>fridge</w:t>
      </w:r>
      <w:proofErr w:type="gramEnd"/>
    </w:p>
    <w:p w14:paraId="578D1BFF" w14:textId="239CCF78" w:rsidR="006B1FCB" w:rsidRPr="00235AD3" w:rsidRDefault="006B1FCB">
      <w:pPr>
        <w:numPr>
          <w:ilvl w:val="1"/>
          <w:numId w:val="48"/>
        </w:numPr>
        <w:spacing w:after="0" w:line="240" w:lineRule="auto"/>
        <w:jc w:val="left"/>
        <w:textAlignment w:val="center"/>
        <w:rPr>
          <w:rFonts w:ascii="Calibri" w:eastAsia="Times New Roman" w:hAnsi="Calibri" w:cs="Calibri"/>
        </w:rPr>
      </w:pPr>
      <w:r>
        <w:rPr>
          <w:rFonts w:ascii="Calibri" w:hAnsi="Calibri" w:cs="Calibri"/>
        </w:rPr>
        <w:t xml:space="preserve">(5) Sample 2 flow-through (FT1): added 50 </w:t>
      </w:r>
      <w:proofErr w:type="spellStart"/>
      <w:r>
        <w:rPr>
          <w:rFonts w:ascii="Calibri" w:hAnsi="Calibri" w:cs="Calibri"/>
        </w:rPr>
        <w:t>uL</w:t>
      </w:r>
      <w:proofErr w:type="spellEnd"/>
      <w:r>
        <w:rPr>
          <w:rFonts w:ascii="Calibri" w:hAnsi="Calibri" w:cs="Calibri"/>
        </w:rPr>
        <w:t xml:space="preserve"> 2X loading dye</w:t>
      </w:r>
    </w:p>
    <w:p w14:paraId="5B77EA44" w14:textId="679BFAED" w:rsidR="006B1FCB" w:rsidRPr="00235AD3" w:rsidRDefault="006B1FCB">
      <w:pPr>
        <w:numPr>
          <w:ilvl w:val="1"/>
          <w:numId w:val="48"/>
        </w:numPr>
        <w:spacing w:after="0" w:line="240" w:lineRule="auto"/>
        <w:jc w:val="left"/>
        <w:textAlignment w:val="center"/>
        <w:rPr>
          <w:rFonts w:ascii="Calibri" w:eastAsia="Times New Roman" w:hAnsi="Calibri" w:cs="Calibri"/>
        </w:rPr>
      </w:pPr>
      <w:r>
        <w:rPr>
          <w:rFonts w:ascii="Calibri" w:hAnsi="Calibri" w:cs="Calibri"/>
        </w:rPr>
        <w:t xml:space="preserve">(10) Sample 2 (concentrated): </w:t>
      </w:r>
      <w:r w:rsidRPr="006B1FCB">
        <w:rPr>
          <w:rFonts w:ascii="Calibri" w:hAnsi="Calibri" w:cs="Calibri"/>
        </w:rPr>
        <w:t>added</w:t>
      </w:r>
      <w:r>
        <w:rPr>
          <w:rFonts w:ascii="Calibri" w:hAnsi="Calibri" w:cs="Calibri"/>
          <w:u w:val="single"/>
        </w:rPr>
        <w:t xml:space="preserve"> </w:t>
      </w:r>
      <w:r>
        <w:rPr>
          <w:rFonts w:ascii="Calibri" w:hAnsi="Calibri" w:cs="Calibri"/>
        </w:rPr>
        <w:t xml:space="preserve">10 </w:t>
      </w:r>
      <w:proofErr w:type="spellStart"/>
      <w:r>
        <w:rPr>
          <w:rFonts w:ascii="Calibri" w:hAnsi="Calibri" w:cs="Calibri"/>
        </w:rPr>
        <w:t>uL</w:t>
      </w:r>
      <w:proofErr w:type="spellEnd"/>
      <w:r>
        <w:rPr>
          <w:rFonts w:ascii="Calibri" w:hAnsi="Calibri" w:cs="Calibri"/>
        </w:rPr>
        <w:t xml:space="preserve"> 2X loading dye</w:t>
      </w:r>
    </w:p>
    <w:p w14:paraId="7D76F475" w14:textId="51CFF241" w:rsidR="006B1FCB" w:rsidRPr="006B1FCB" w:rsidRDefault="006B1FCB">
      <w:pPr>
        <w:numPr>
          <w:ilvl w:val="1"/>
          <w:numId w:val="48"/>
        </w:numPr>
        <w:spacing w:after="0" w:line="240" w:lineRule="auto"/>
        <w:jc w:val="left"/>
        <w:textAlignment w:val="center"/>
        <w:rPr>
          <w:rFonts w:ascii="Calibri" w:eastAsia="Times New Roman" w:hAnsi="Calibri" w:cs="Calibri"/>
        </w:rPr>
      </w:pPr>
      <w:r>
        <w:rPr>
          <w:rFonts w:ascii="Calibri" w:hAnsi="Calibri" w:cs="Calibri"/>
        </w:rPr>
        <w:t xml:space="preserve">(13) Hannah's ribosomes (LVS 2, 11/10/21, 100 </w:t>
      </w:r>
      <w:proofErr w:type="spellStart"/>
      <w:r>
        <w:rPr>
          <w:rFonts w:ascii="Calibri" w:hAnsi="Calibri" w:cs="Calibri"/>
        </w:rPr>
        <w:t>uL</w:t>
      </w:r>
      <w:proofErr w:type="spellEnd"/>
      <w:r>
        <w:rPr>
          <w:rFonts w:ascii="Calibri" w:hAnsi="Calibri" w:cs="Calibri"/>
        </w:rPr>
        <w:t xml:space="preserve">): </w:t>
      </w:r>
      <w:r w:rsidRPr="006B1FCB">
        <w:rPr>
          <w:rFonts w:ascii="Calibri" w:hAnsi="Calibri" w:cs="Calibri"/>
        </w:rPr>
        <w:t>added</w:t>
      </w:r>
      <w:r>
        <w:rPr>
          <w:rFonts w:ascii="Calibri" w:hAnsi="Calibri" w:cs="Calibri"/>
          <w:u w:val="single"/>
        </w:rPr>
        <w:t xml:space="preserve"> </w:t>
      </w:r>
      <w:r>
        <w:rPr>
          <w:rFonts w:ascii="Calibri" w:hAnsi="Calibri" w:cs="Calibri"/>
        </w:rPr>
        <w:t xml:space="preserve">10 </w:t>
      </w:r>
      <w:proofErr w:type="spellStart"/>
      <w:r>
        <w:rPr>
          <w:rFonts w:ascii="Calibri" w:hAnsi="Calibri" w:cs="Calibri"/>
        </w:rPr>
        <w:t>uL</w:t>
      </w:r>
      <w:proofErr w:type="spellEnd"/>
      <w:r>
        <w:rPr>
          <w:rFonts w:ascii="Calibri" w:hAnsi="Calibri" w:cs="Calibri"/>
        </w:rPr>
        <w:t xml:space="preserve"> 2X loading dye</w:t>
      </w:r>
    </w:p>
    <w:p w14:paraId="4B2703ED" w14:textId="77777777" w:rsidR="009124D1" w:rsidRPr="00235AD3" w:rsidRDefault="009124D1">
      <w:pPr>
        <w:numPr>
          <w:ilvl w:val="0"/>
          <w:numId w:val="51"/>
        </w:numPr>
        <w:spacing w:after="0" w:line="240" w:lineRule="auto"/>
        <w:jc w:val="left"/>
        <w:textAlignment w:val="center"/>
        <w:rPr>
          <w:rFonts w:ascii="Calibri" w:eastAsia="Times New Roman" w:hAnsi="Calibri" w:cs="Calibri"/>
        </w:rPr>
      </w:pPr>
      <w:r>
        <w:rPr>
          <w:rFonts w:ascii="Calibri" w:eastAsia="Times New Roman" w:hAnsi="Calibri" w:cs="Calibri"/>
        </w:rPr>
        <w:t>H</w:t>
      </w:r>
      <w:r w:rsidRPr="00235AD3">
        <w:rPr>
          <w:rFonts w:ascii="Calibri" w:eastAsia="Times New Roman" w:hAnsi="Calibri" w:cs="Calibri"/>
        </w:rPr>
        <w:t>eat</w:t>
      </w:r>
      <w:r>
        <w:rPr>
          <w:rFonts w:ascii="Calibri" w:eastAsia="Times New Roman" w:hAnsi="Calibri" w:cs="Calibri"/>
        </w:rPr>
        <w:t>ed</w:t>
      </w:r>
      <w:r w:rsidRPr="00235AD3">
        <w:rPr>
          <w:rFonts w:ascii="Calibri" w:eastAsia="Times New Roman" w:hAnsi="Calibri" w:cs="Calibri"/>
        </w:rPr>
        <w:t xml:space="preserve"> </w:t>
      </w:r>
      <w:r>
        <w:rPr>
          <w:rFonts w:ascii="Calibri" w:eastAsia="Times New Roman" w:hAnsi="Calibri" w:cs="Calibri"/>
        </w:rPr>
        <w:t xml:space="preserve">samples </w:t>
      </w:r>
      <w:r w:rsidRPr="00235AD3">
        <w:rPr>
          <w:rFonts w:ascii="Calibri" w:eastAsia="Times New Roman" w:hAnsi="Calibri" w:cs="Calibri"/>
        </w:rPr>
        <w:t>in heat block</w:t>
      </w:r>
      <w:r>
        <w:rPr>
          <w:rFonts w:ascii="Calibri" w:eastAsia="Times New Roman" w:hAnsi="Calibri" w:cs="Calibri"/>
        </w:rPr>
        <w:t xml:space="preserve"> at 95C for 10 min, then </w:t>
      </w:r>
      <w:r w:rsidRPr="00235AD3">
        <w:rPr>
          <w:rFonts w:ascii="Calibri" w:eastAsia="Times New Roman" w:hAnsi="Calibri" w:cs="Calibri"/>
        </w:rPr>
        <w:t>vortex</w:t>
      </w:r>
      <w:r>
        <w:rPr>
          <w:rFonts w:ascii="Calibri" w:eastAsia="Times New Roman" w:hAnsi="Calibri" w:cs="Calibri"/>
        </w:rPr>
        <w:t xml:space="preserve">ed and spun in mini </w:t>
      </w:r>
      <w:proofErr w:type="gramStart"/>
      <w:r>
        <w:rPr>
          <w:rFonts w:ascii="Calibri" w:eastAsia="Times New Roman" w:hAnsi="Calibri" w:cs="Calibri"/>
        </w:rPr>
        <w:t>centrifuge</w:t>
      </w:r>
      <w:proofErr w:type="gramEnd"/>
    </w:p>
    <w:p w14:paraId="4A470AFB" w14:textId="70B76CBF" w:rsidR="009124D1" w:rsidRDefault="00E91EEB">
      <w:pPr>
        <w:numPr>
          <w:ilvl w:val="0"/>
          <w:numId w:val="51"/>
        </w:numPr>
        <w:spacing w:after="0" w:line="240" w:lineRule="auto"/>
        <w:jc w:val="left"/>
        <w:textAlignment w:val="center"/>
        <w:rPr>
          <w:rFonts w:ascii="Calibri" w:eastAsia="Times New Roman" w:hAnsi="Calibri" w:cs="Calibri"/>
        </w:rPr>
      </w:pPr>
      <w:r>
        <w:rPr>
          <w:rFonts w:ascii="Calibri" w:eastAsia="Times New Roman" w:hAnsi="Calibri" w:cs="Calibri"/>
        </w:rPr>
        <w:t>Loaded</w:t>
      </w:r>
      <w:r w:rsidR="009124D1">
        <w:rPr>
          <w:rFonts w:ascii="Calibri" w:eastAsia="Times New Roman" w:hAnsi="Calibri" w:cs="Calibri"/>
        </w:rPr>
        <w:t xml:space="preserve"> samples </w:t>
      </w:r>
      <w:r>
        <w:rPr>
          <w:rFonts w:ascii="Calibri" w:eastAsia="Times New Roman" w:hAnsi="Calibri" w:cs="Calibri"/>
        </w:rPr>
        <w:t>in</w:t>
      </w:r>
      <w:r w:rsidR="009124D1">
        <w:rPr>
          <w:rFonts w:ascii="Calibri" w:eastAsia="Times New Roman" w:hAnsi="Calibri" w:cs="Calibri"/>
        </w:rPr>
        <w:t xml:space="preserve">to </w:t>
      </w:r>
      <w:proofErr w:type="gramStart"/>
      <w:r w:rsidR="009124D1">
        <w:rPr>
          <w:rFonts w:ascii="Calibri" w:eastAsia="Times New Roman" w:hAnsi="Calibri" w:cs="Calibri"/>
        </w:rPr>
        <w:t>gel</w:t>
      </w:r>
      <w:proofErr w:type="gramEnd"/>
    </w:p>
    <w:p w14:paraId="70572930" w14:textId="06F5AFE9" w:rsidR="00387E0E" w:rsidRPr="00387E0E" w:rsidRDefault="00387E0E">
      <w:pPr>
        <w:numPr>
          <w:ilvl w:val="1"/>
          <w:numId w:val="51"/>
        </w:numPr>
        <w:spacing w:after="0" w:line="240" w:lineRule="auto"/>
        <w:jc w:val="left"/>
        <w:textAlignment w:val="center"/>
        <w:rPr>
          <w:rFonts w:ascii="Calibri" w:eastAsia="Times New Roman" w:hAnsi="Calibri" w:cs="Calibri"/>
        </w:rPr>
      </w:pPr>
      <w:proofErr w:type="spellStart"/>
      <w:r w:rsidRPr="00387E0E">
        <w:rPr>
          <w:rFonts w:ascii="Calibri" w:eastAsia="Times New Roman" w:hAnsi="Calibri" w:cs="Calibri"/>
        </w:rPr>
        <w:t>BenchMark</w:t>
      </w:r>
      <w:proofErr w:type="spellEnd"/>
      <w:r w:rsidRPr="00387E0E">
        <w:rPr>
          <w:rFonts w:ascii="Calibri" w:eastAsia="Times New Roman" w:hAnsi="Calibri" w:cs="Calibri"/>
        </w:rPr>
        <w:t xml:space="preserve"> Protein Ladder: load 10 </w:t>
      </w:r>
      <w:proofErr w:type="spellStart"/>
      <w:r w:rsidRPr="00387E0E">
        <w:rPr>
          <w:rFonts w:ascii="Calibri" w:eastAsia="Times New Roman" w:hAnsi="Calibri" w:cs="Calibri"/>
        </w:rPr>
        <w:t>uL</w:t>
      </w:r>
      <w:proofErr w:type="spellEnd"/>
    </w:p>
    <w:p w14:paraId="5AD40FD2" w14:textId="1BCF95CC"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1 cell lysate (LYS): add 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10 </w:t>
      </w:r>
      <w:proofErr w:type="spellStart"/>
      <w:proofErr w:type="gramStart"/>
      <w:r w:rsidRPr="00387E0E">
        <w:rPr>
          <w:rFonts w:ascii="Calibri" w:eastAsia="Times New Roman" w:hAnsi="Calibri" w:cs="Calibri"/>
        </w:rPr>
        <w:t>uL</w:t>
      </w:r>
      <w:proofErr w:type="spellEnd"/>
      <w:proofErr w:type="gramEnd"/>
    </w:p>
    <w:p w14:paraId="146FCF06" w14:textId="2EE2AF71"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2 cell lysate (LYS): add 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10 </w:t>
      </w:r>
      <w:proofErr w:type="spellStart"/>
      <w:proofErr w:type="gramStart"/>
      <w:r w:rsidRPr="00387E0E">
        <w:rPr>
          <w:rFonts w:ascii="Calibri" w:eastAsia="Times New Roman" w:hAnsi="Calibri" w:cs="Calibri"/>
        </w:rPr>
        <w:t>uL</w:t>
      </w:r>
      <w:proofErr w:type="spellEnd"/>
      <w:proofErr w:type="gramEnd"/>
    </w:p>
    <w:p w14:paraId="2065C397" w14:textId="72F53D18"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1 flow-through (FT1): add 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10 </w:t>
      </w:r>
      <w:proofErr w:type="spellStart"/>
      <w:proofErr w:type="gramStart"/>
      <w:r w:rsidRPr="00387E0E">
        <w:rPr>
          <w:rFonts w:ascii="Calibri" w:eastAsia="Times New Roman" w:hAnsi="Calibri" w:cs="Calibri"/>
        </w:rPr>
        <w:t>uL</w:t>
      </w:r>
      <w:proofErr w:type="spellEnd"/>
      <w:proofErr w:type="gramEnd"/>
    </w:p>
    <w:p w14:paraId="7B0D4A59" w14:textId="7428941F"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2 flow-through (FT1): add 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10 </w:t>
      </w:r>
      <w:proofErr w:type="spellStart"/>
      <w:proofErr w:type="gramStart"/>
      <w:r w:rsidRPr="00387E0E">
        <w:rPr>
          <w:rFonts w:ascii="Calibri" w:eastAsia="Times New Roman" w:hAnsi="Calibri" w:cs="Calibri"/>
        </w:rPr>
        <w:t>uL</w:t>
      </w:r>
      <w:proofErr w:type="spellEnd"/>
      <w:proofErr w:type="gramEnd"/>
    </w:p>
    <w:p w14:paraId="47EA3802" w14:textId="53C75562"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1 beads: add equivalent volume 1X loading dye (300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load 10 </w:t>
      </w:r>
      <w:proofErr w:type="spellStart"/>
      <w:proofErr w:type="gramStart"/>
      <w:r w:rsidRPr="00387E0E">
        <w:rPr>
          <w:rFonts w:ascii="Calibri" w:eastAsia="Times New Roman" w:hAnsi="Calibri" w:cs="Calibri"/>
        </w:rPr>
        <w:t>uL</w:t>
      </w:r>
      <w:proofErr w:type="spellEnd"/>
      <w:proofErr w:type="gramEnd"/>
    </w:p>
    <w:p w14:paraId="7F739258" w14:textId="21236EA4"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2 beads:  add equivalent volume 1X loading dye (250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load 10 </w:t>
      </w:r>
      <w:proofErr w:type="spellStart"/>
      <w:proofErr w:type="gramStart"/>
      <w:r w:rsidRPr="00387E0E">
        <w:rPr>
          <w:rFonts w:ascii="Calibri" w:eastAsia="Times New Roman" w:hAnsi="Calibri" w:cs="Calibri"/>
        </w:rPr>
        <w:t>uL</w:t>
      </w:r>
      <w:proofErr w:type="spellEnd"/>
      <w:proofErr w:type="gramEnd"/>
    </w:p>
    <w:p w14:paraId="0FC23035" w14:textId="67583B7A"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1 (LVS pF): add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to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10 </w:t>
      </w:r>
      <w:proofErr w:type="spellStart"/>
      <w:proofErr w:type="gramStart"/>
      <w:r w:rsidRPr="00387E0E">
        <w:rPr>
          <w:rFonts w:ascii="Calibri" w:eastAsia="Times New Roman" w:hAnsi="Calibri" w:cs="Calibri"/>
        </w:rPr>
        <w:t>uL</w:t>
      </w:r>
      <w:proofErr w:type="spellEnd"/>
      <w:proofErr w:type="gramEnd"/>
    </w:p>
    <w:p w14:paraId="27C02D02" w14:textId="3EEEB679"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2 (LVS pF-bS21-2-TAP): add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to 20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10 </w:t>
      </w:r>
      <w:proofErr w:type="spellStart"/>
      <w:proofErr w:type="gramStart"/>
      <w:r w:rsidRPr="00387E0E">
        <w:rPr>
          <w:rFonts w:ascii="Calibri" w:eastAsia="Times New Roman" w:hAnsi="Calibri" w:cs="Calibri"/>
        </w:rPr>
        <w:t>uL</w:t>
      </w:r>
      <w:proofErr w:type="spellEnd"/>
      <w:proofErr w:type="gramEnd"/>
    </w:p>
    <w:p w14:paraId="128B71B5" w14:textId="66DB2329"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Sample 2 (concentrated): add 10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to 10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7 </w:t>
      </w:r>
      <w:proofErr w:type="spellStart"/>
      <w:proofErr w:type="gramStart"/>
      <w:r w:rsidRPr="00387E0E">
        <w:rPr>
          <w:rFonts w:ascii="Calibri" w:eastAsia="Times New Roman" w:hAnsi="Calibri" w:cs="Calibri"/>
        </w:rPr>
        <w:t>uL</w:t>
      </w:r>
      <w:proofErr w:type="spellEnd"/>
      <w:proofErr w:type="gramEnd"/>
    </w:p>
    <w:p w14:paraId="0A95E747" w14:textId="7FE0C89D"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Kathryn's LVS pF: load 10 </w:t>
      </w:r>
      <w:proofErr w:type="spellStart"/>
      <w:r w:rsidRPr="00387E0E">
        <w:rPr>
          <w:rFonts w:ascii="Calibri" w:eastAsia="Times New Roman" w:hAnsi="Calibri" w:cs="Calibri"/>
        </w:rPr>
        <w:t>uL</w:t>
      </w:r>
      <w:proofErr w:type="spellEnd"/>
    </w:p>
    <w:p w14:paraId="33D63CF3" w14:textId="6D7D1E60" w:rsidR="00387E0E" w:rsidRP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Kathryn's LVS pF-bS21-2-TAP: load 10 </w:t>
      </w:r>
      <w:proofErr w:type="spellStart"/>
      <w:r w:rsidRPr="00387E0E">
        <w:rPr>
          <w:rFonts w:ascii="Calibri" w:eastAsia="Times New Roman" w:hAnsi="Calibri" w:cs="Calibri"/>
        </w:rPr>
        <w:t>uL</w:t>
      </w:r>
      <w:proofErr w:type="spellEnd"/>
    </w:p>
    <w:p w14:paraId="47D3D991" w14:textId="3CED0BEC" w:rsidR="00387E0E" w:rsidRDefault="00387E0E">
      <w:pPr>
        <w:numPr>
          <w:ilvl w:val="1"/>
          <w:numId w:val="51"/>
        </w:numPr>
        <w:spacing w:after="0" w:line="240" w:lineRule="auto"/>
        <w:jc w:val="left"/>
        <w:textAlignment w:val="center"/>
        <w:rPr>
          <w:rFonts w:ascii="Calibri" w:eastAsia="Times New Roman" w:hAnsi="Calibri" w:cs="Calibri"/>
        </w:rPr>
      </w:pPr>
      <w:r w:rsidRPr="00387E0E">
        <w:rPr>
          <w:rFonts w:ascii="Calibri" w:eastAsia="Times New Roman" w:hAnsi="Calibri" w:cs="Calibri"/>
        </w:rPr>
        <w:t xml:space="preserve">Hannah's ribosomes (LVS 2, 11/10/21, 100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add 10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to 10 </w:t>
      </w:r>
      <w:proofErr w:type="spellStart"/>
      <w:r w:rsidRPr="00387E0E">
        <w:rPr>
          <w:rFonts w:ascii="Calibri" w:eastAsia="Times New Roman" w:hAnsi="Calibri" w:cs="Calibri"/>
        </w:rPr>
        <w:t>uL</w:t>
      </w:r>
      <w:proofErr w:type="spellEnd"/>
      <w:r w:rsidRPr="00387E0E">
        <w:rPr>
          <w:rFonts w:ascii="Calibri" w:eastAsia="Times New Roman" w:hAnsi="Calibri" w:cs="Calibri"/>
        </w:rPr>
        <w:t xml:space="preserve"> 2X loading dye, load 7 </w:t>
      </w:r>
      <w:proofErr w:type="spellStart"/>
      <w:proofErr w:type="gramStart"/>
      <w:r w:rsidRPr="00387E0E">
        <w:rPr>
          <w:rFonts w:ascii="Calibri" w:eastAsia="Times New Roman" w:hAnsi="Calibri" w:cs="Calibri"/>
        </w:rPr>
        <w:t>uL</w:t>
      </w:r>
      <w:proofErr w:type="spellEnd"/>
      <w:proofErr w:type="gramEnd"/>
    </w:p>
    <w:p w14:paraId="227D09BD" w14:textId="61BFB6D5" w:rsidR="009124D1" w:rsidRDefault="009124D1">
      <w:pPr>
        <w:numPr>
          <w:ilvl w:val="0"/>
          <w:numId w:val="51"/>
        </w:numPr>
        <w:spacing w:after="0" w:line="240" w:lineRule="auto"/>
        <w:jc w:val="left"/>
        <w:textAlignment w:val="center"/>
        <w:rPr>
          <w:rFonts w:ascii="Calibri" w:eastAsia="Times New Roman" w:hAnsi="Calibri" w:cs="Calibri"/>
        </w:rPr>
      </w:pPr>
      <w:r w:rsidRPr="00235AD3">
        <w:rPr>
          <w:rFonts w:ascii="Calibri" w:eastAsia="Times New Roman" w:hAnsi="Calibri" w:cs="Calibri"/>
        </w:rPr>
        <w:t>R</w:t>
      </w:r>
      <w:r>
        <w:rPr>
          <w:rFonts w:ascii="Calibri" w:eastAsia="Times New Roman" w:hAnsi="Calibri" w:cs="Calibri"/>
        </w:rPr>
        <w:t>a</w:t>
      </w:r>
      <w:r w:rsidRPr="00235AD3">
        <w:rPr>
          <w:rFonts w:ascii="Calibri" w:eastAsia="Times New Roman" w:hAnsi="Calibri" w:cs="Calibri"/>
        </w:rPr>
        <w:t xml:space="preserve">n gel at </w:t>
      </w:r>
      <w:r>
        <w:rPr>
          <w:rFonts w:ascii="Calibri" w:eastAsia="Times New Roman" w:hAnsi="Calibri" w:cs="Calibri"/>
        </w:rPr>
        <w:t xml:space="preserve">120 V for about 1 hour, 5 </w:t>
      </w:r>
      <w:proofErr w:type="gramStart"/>
      <w:r>
        <w:rPr>
          <w:rFonts w:ascii="Calibri" w:eastAsia="Times New Roman" w:hAnsi="Calibri" w:cs="Calibri"/>
        </w:rPr>
        <w:t>min</w:t>
      </w:r>
      <w:proofErr w:type="gramEnd"/>
    </w:p>
    <w:p w14:paraId="32EDA7D8" w14:textId="1C546213" w:rsidR="009124D1" w:rsidRDefault="009124D1">
      <w:pPr>
        <w:numPr>
          <w:ilvl w:val="0"/>
          <w:numId w:val="51"/>
        </w:numPr>
        <w:spacing w:after="0" w:line="240" w:lineRule="auto"/>
        <w:jc w:val="left"/>
        <w:textAlignment w:val="center"/>
        <w:rPr>
          <w:rFonts w:ascii="Calibri" w:eastAsia="Times New Roman" w:hAnsi="Calibri" w:cs="Calibri"/>
        </w:rPr>
      </w:pPr>
      <w:r w:rsidRPr="00235AD3">
        <w:rPr>
          <w:rFonts w:ascii="Calibri" w:eastAsia="Times New Roman" w:hAnsi="Calibri" w:cs="Calibri"/>
        </w:rPr>
        <w:t>Stain</w:t>
      </w:r>
      <w:r>
        <w:rPr>
          <w:rFonts w:ascii="Calibri" w:eastAsia="Times New Roman" w:hAnsi="Calibri" w:cs="Calibri"/>
        </w:rPr>
        <w:t>ed</w:t>
      </w:r>
      <w:r w:rsidRPr="00235AD3">
        <w:rPr>
          <w:rFonts w:ascii="Calibri" w:eastAsia="Times New Roman" w:hAnsi="Calibri" w:cs="Calibri"/>
        </w:rPr>
        <w:t xml:space="preserve"> with Coomassie stain (Colloidal Blue Staining Kit)</w:t>
      </w:r>
    </w:p>
    <w:p w14:paraId="5567D5C8" w14:textId="7946448E" w:rsidR="00016894" w:rsidRDefault="00016894">
      <w:pPr>
        <w:numPr>
          <w:ilvl w:val="1"/>
          <w:numId w:val="51"/>
        </w:numPr>
        <w:spacing w:after="0" w:line="240" w:lineRule="auto"/>
        <w:jc w:val="left"/>
        <w:textAlignment w:val="center"/>
        <w:rPr>
          <w:rFonts w:ascii="Calibri" w:eastAsia="Times New Roman" w:hAnsi="Calibri" w:cs="Calibri"/>
        </w:rPr>
      </w:pPr>
      <w:r>
        <w:rPr>
          <w:rFonts w:ascii="Calibri" w:eastAsia="Times New Roman" w:hAnsi="Calibri" w:cs="Calibri"/>
        </w:rPr>
        <w:t>Placed gel in staining container.</w:t>
      </w:r>
    </w:p>
    <w:p w14:paraId="64F8D682" w14:textId="0D633E1F" w:rsidR="00016894" w:rsidRDefault="00016894">
      <w:pPr>
        <w:numPr>
          <w:ilvl w:val="1"/>
          <w:numId w:val="51"/>
        </w:numPr>
        <w:spacing w:after="0" w:line="240" w:lineRule="auto"/>
        <w:jc w:val="left"/>
        <w:textAlignment w:val="center"/>
        <w:rPr>
          <w:rFonts w:ascii="Calibri" w:eastAsia="Times New Roman" w:hAnsi="Calibri" w:cs="Calibri"/>
        </w:rPr>
      </w:pPr>
      <w:r>
        <w:rPr>
          <w:rFonts w:ascii="Calibri" w:eastAsia="Times New Roman" w:hAnsi="Calibri" w:cs="Calibri"/>
        </w:rPr>
        <w:t>Shook gel in Fixing Solution (40 mL diH2O, 50 mL Methanol, 10 mL Acetic Acid) for 10 minutes at room temperature.</w:t>
      </w:r>
    </w:p>
    <w:p w14:paraId="41E9C69B" w14:textId="2BE2D724" w:rsidR="00016894" w:rsidRDefault="00016894">
      <w:pPr>
        <w:numPr>
          <w:ilvl w:val="1"/>
          <w:numId w:val="51"/>
        </w:numPr>
        <w:spacing w:after="0" w:line="240" w:lineRule="auto"/>
        <w:jc w:val="left"/>
        <w:textAlignment w:val="center"/>
        <w:rPr>
          <w:rFonts w:ascii="Calibri" w:eastAsia="Times New Roman" w:hAnsi="Calibri" w:cs="Calibri"/>
        </w:rPr>
      </w:pPr>
      <w:r>
        <w:rPr>
          <w:rFonts w:ascii="Calibri" w:eastAsia="Times New Roman" w:hAnsi="Calibri" w:cs="Calibri"/>
        </w:rPr>
        <w:t>Shook gel in Staining Solution without Stainer B (55 mL diH2O, 20 mL Methanol, 20 mL Stainer A) for 10 minutes at room temperature.</w:t>
      </w:r>
    </w:p>
    <w:p w14:paraId="114F571E" w14:textId="17C0F738" w:rsidR="00016894" w:rsidRDefault="00016894">
      <w:pPr>
        <w:numPr>
          <w:ilvl w:val="1"/>
          <w:numId w:val="51"/>
        </w:numPr>
        <w:spacing w:after="0" w:line="240" w:lineRule="auto"/>
        <w:jc w:val="left"/>
        <w:textAlignment w:val="center"/>
        <w:rPr>
          <w:rFonts w:ascii="Calibri" w:eastAsia="Times New Roman" w:hAnsi="Calibri" w:cs="Calibri"/>
        </w:rPr>
      </w:pPr>
      <w:r>
        <w:rPr>
          <w:rFonts w:ascii="Calibri" w:eastAsia="Times New Roman" w:hAnsi="Calibri" w:cs="Calibri"/>
        </w:rPr>
        <w:t>Added 5 mL Stainer B to the staining container and shook for 3 hours, 5 minutes.</w:t>
      </w:r>
    </w:p>
    <w:p w14:paraId="60D8EE17" w14:textId="22487AE8" w:rsidR="00016894" w:rsidRDefault="00016894">
      <w:pPr>
        <w:numPr>
          <w:ilvl w:val="1"/>
          <w:numId w:val="51"/>
        </w:numPr>
        <w:spacing w:after="0" w:line="240" w:lineRule="auto"/>
        <w:jc w:val="left"/>
        <w:textAlignment w:val="center"/>
        <w:rPr>
          <w:rFonts w:ascii="Calibri" w:eastAsia="Times New Roman" w:hAnsi="Calibri" w:cs="Calibri"/>
        </w:rPr>
      </w:pPr>
      <w:r>
        <w:rPr>
          <w:rFonts w:ascii="Calibri" w:eastAsia="Times New Roman" w:hAnsi="Calibri" w:cs="Calibri"/>
        </w:rPr>
        <w:t>Decanted the Staining Solution into the Waste container and replaced it with 200 mL diH2O.</w:t>
      </w:r>
    </w:p>
    <w:p w14:paraId="02010D4F" w14:textId="13F9A403" w:rsidR="00016894" w:rsidRPr="00016894" w:rsidRDefault="00016894">
      <w:pPr>
        <w:numPr>
          <w:ilvl w:val="1"/>
          <w:numId w:val="51"/>
        </w:numPr>
        <w:spacing w:after="0" w:line="240" w:lineRule="auto"/>
        <w:jc w:val="left"/>
        <w:textAlignment w:val="center"/>
        <w:rPr>
          <w:rFonts w:ascii="Calibri" w:eastAsia="Times New Roman" w:hAnsi="Calibri" w:cs="Calibri"/>
        </w:rPr>
      </w:pPr>
      <w:r>
        <w:rPr>
          <w:rFonts w:ascii="Calibri" w:eastAsia="Times New Roman" w:hAnsi="Calibri" w:cs="Calibri"/>
        </w:rPr>
        <w:t>Shook gel in diH2O overnight (about 22 hours).</w:t>
      </w:r>
    </w:p>
    <w:p w14:paraId="72F0BBAD" w14:textId="39B7CDF4" w:rsidR="009124D1" w:rsidRPr="00A63601" w:rsidRDefault="009124D1">
      <w:pPr>
        <w:numPr>
          <w:ilvl w:val="0"/>
          <w:numId w:val="51"/>
        </w:numPr>
        <w:spacing w:after="0" w:line="240" w:lineRule="auto"/>
        <w:jc w:val="left"/>
        <w:textAlignment w:val="center"/>
        <w:rPr>
          <w:rFonts w:ascii="Calibri" w:eastAsia="Times New Roman" w:hAnsi="Calibri" w:cs="Calibri"/>
        </w:rPr>
      </w:pPr>
      <w:r>
        <w:rPr>
          <w:rFonts w:ascii="Calibri" w:eastAsia="Times New Roman" w:hAnsi="Calibri" w:cs="Calibri"/>
        </w:rPr>
        <w:t xml:space="preserve">Aliquoted </w:t>
      </w:r>
      <w:r w:rsidR="00E91EEB">
        <w:rPr>
          <w:rFonts w:ascii="Calibri" w:eastAsia="Times New Roman" w:hAnsi="Calibri" w:cs="Calibri"/>
        </w:rPr>
        <w:t xml:space="preserve">the </w:t>
      </w:r>
      <w:r>
        <w:rPr>
          <w:rFonts w:ascii="Calibri" w:eastAsia="Times New Roman" w:hAnsi="Calibri" w:cs="Calibri"/>
        </w:rPr>
        <w:t xml:space="preserve">2x SLB </w:t>
      </w:r>
      <w:r w:rsidR="00E91EEB">
        <w:rPr>
          <w:rFonts w:ascii="Calibri" w:eastAsia="Times New Roman" w:hAnsi="Calibri" w:cs="Calibri"/>
        </w:rPr>
        <w:t xml:space="preserve">into  microfuge tubes </w:t>
      </w:r>
      <w:r>
        <w:rPr>
          <w:rFonts w:ascii="Calibri" w:eastAsia="Times New Roman" w:hAnsi="Calibri" w:cs="Calibri"/>
        </w:rPr>
        <w:t xml:space="preserve">and stored </w:t>
      </w:r>
      <w:r w:rsidR="00E91EEB">
        <w:rPr>
          <w:rFonts w:ascii="Calibri" w:eastAsia="Times New Roman" w:hAnsi="Calibri" w:cs="Calibri"/>
        </w:rPr>
        <w:t xml:space="preserve">them </w:t>
      </w:r>
      <w:r>
        <w:rPr>
          <w:rFonts w:ascii="Calibri" w:eastAsia="Times New Roman" w:hAnsi="Calibri" w:cs="Calibri"/>
        </w:rPr>
        <w:t>in Protein Work box in -20C.</w:t>
      </w:r>
    </w:p>
    <w:p w14:paraId="0A34E1E0" w14:textId="29C9F1D1" w:rsidR="009124D1" w:rsidRDefault="009124D1" w:rsidP="009124D1"/>
    <w:p w14:paraId="434EB58B" w14:textId="4BC66CD9" w:rsidR="009124D1" w:rsidRDefault="009124D1" w:rsidP="009124D1">
      <w:pPr>
        <w:pStyle w:val="Heading2"/>
      </w:pPr>
      <w:bookmarkStart w:id="32" w:name="_Toc131177722"/>
      <w:r>
        <w:t>Glycerol Stocks/Single-Use Aliquots</w:t>
      </w:r>
      <w:bookmarkEnd w:id="32"/>
    </w:p>
    <w:p w14:paraId="76178DBD" w14:textId="77777777" w:rsidR="009124D1" w:rsidRPr="000630AC" w:rsidRDefault="009124D1">
      <w:pPr>
        <w:numPr>
          <w:ilvl w:val="0"/>
          <w:numId w:val="47"/>
        </w:numPr>
        <w:spacing w:after="0" w:line="240" w:lineRule="auto"/>
        <w:jc w:val="left"/>
        <w:textAlignment w:val="center"/>
        <w:rPr>
          <w:rFonts w:ascii="Calibri" w:eastAsia="Times New Roman" w:hAnsi="Calibri" w:cs="Calibri"/>
        </w:rPr>
      </w:pPr>
      <w:r w:rsidRPr="000630AC">
        <w:rPr>
          <w:rFonts w:ascii="Calibri" w:eastAsia="Times New Roman" w:hAnsi="Calibri" w:cs="Calibri"/>
        </w:rPr>
        <w:t>Prepar</w:t>
      </w:r>
      <w:r>
        <w:rPr>
          <w:rFonts w:ascii="Calibri" w:eastAsia="Times New Roman" w:hAnsi="Calibri" w:cs="Calibri"/>
        </w:rPr>
        <w:t>ed</w:t>
      </w:r>
      <w:r w:rsidRPr="000630AC">
        <w:rPr>
          <w:rFonts w:ascii="Calibri" w:eastAsia="Times New Roman" w:hAnsi="Calibri" w:cs="Calibri"/>
        </w:rPr>
        <w:t xml:space="preserve"> 800 </w:t>
      </w:r>
      <w:proofErr w:type="spellStart"/>
      <w:r w:rsidRPr="000630AC">
        <w:rPr>
          <w:rFonts w:ascii="Calibri" w:eastAsia="Times New Roman" w:hAnsi="Calibri" w:cs="Calibri"/>
        </w:rPr>
        <w:t>uL</w:t>
      </w:r>
      <w:proofErr w:type="spellEnd"/>
      <w:r w:rsidRPr="000630AC">
        <w:rPr>
          <w:rFonts w:ascii="Calibri" w:eastAsia="Times New Roman" w:hAnsi="Calibri" w:cs="Calibri"/>
        </w:rPr>
        <w:t xml:space="preserve"> of </w:t>
      </w:r>
      <w:proofErr w:type="spellStart"/>
      <w:r>
        <w:rPr>
          <w:rFonts w:ascii="Calibri" w:eastAsia="Times New Roman" w:hAnsi="Calibri" w:cs="Calibri"/>
        </w:rPr>
        <w:t>s</w:t>
      </w:r>
      <w:r w:rsidRPr="000630AC">
        <w:rPr>
          <w:rFonts w:ascii="Calibri" w:eastAsia="Times New Roman" w:hAnsi="Calibri" w:cs="Calibri"/>
        </w:rPr>
        <w:t>MHB</w:t>
      </w:r>
      <w:proofErr w:type="spellEnd"/>
      <w:r w:rsidRPr="000630AC">
        <w:rPr>
          <w:rFonts w:ascii="Calibri" w:eastAsia="Times New Roman" w:hAnsi="Calibri" w:cs="Calibri"/>
        </w:rPr>
        <w:t xml:space="preserve"> in a sterile microfuge tube. </w:t>
      </w:r>
    </w:p>
    <w:p w14:paraId="00A58FEA" w14:textId="77777777" w:rsidR="009124D1" w:rsidRPr="000630AC" w:rsidRDefault="009124D1">
      <w:pPr>
        <w:numPr>
          <w:ilvl w:val="0"/>
          <w:numId w:val="47"/>
        </w:numPr>
        <w:spacing w:after="0" w:line="240" w:lineRule="auto"/>
        <w:jc w:val="left"/>
        <w:textAlignment w:val="center"/>
        <w:rPr>
          <w:rFonts w:ascii="Calibri" w:eastAsia="Times New Roman" w:hAnsi="Calibri" w:cs="Calibri"/>
        </w:rPr>
      </w:pPr>
      <w:r>
        <w:rPr>
          <w:rFonts w:ascii="Calibri" w:eastAsia="Times New Roman" w:hAnsi="Calibri" w:cs="Calibri"/>
        </w:rPr>
        <w:t>Took</w:t>
      </w:r>
      <w:r w:rsidRPr="000630AC">
        <w:rPr>
          <w:rFonts w:ascii="Calibri" w:eastAsia="Times New Roman" w:hAnsi="Calibri" w:cs="Calibri"/>
        </w:rPr>
        <w:t xml:space="preserve"> half of a thickly spread plate and add cells to the MHB tube.</w:t>
      </w:r>
    </w:p>
    <w:p w14:paraId="6A8EA80C" w14:textId="77777777" w:rsidR="009124D1" w:rsidRPr="000630AC" w:rsidRDefault="009124D1">
      <w:pPr>
        <w:numPr>
          <w:ilvl w:val="0"/>
          <w:numId w:val="47"/>
        </w:numPr>
        <w:spacing w:after="0" w:line="240" w:lineRule="auto"/>
        <w:jc w:val="left"/>
        <w:textAlignment w:val="center"/>
        <w:rPr>
          <w:rFonts w:ascii="Calibri" w:eastAsia="Times New Roman" w:hAnsi="Calibri" w:cs="Calibri"/>
        </w:rPr>
      </w:pPr>
      <w:r w:rsidRPr="000630AC">
        <w:rPr>
          <w:rFonts w:ascii="Calibri" w:eastAsia="Times New Roman" w:hAnsi="Calibri" w:cs="Calibri"/>
        </w:rPr>
        <w:t>Resuspend</w:t>
      </w:r>
      <w:r>
        <w:rPr>
          <w:rFonts w:ascii="Calibri" w:eastAsia="Times New Roman" w:hAnsi="Calibri" w:cs="Calibri"/>
        </w:rPr>
        <w:t>ed</w:t>
      </w:r>
      <w:r w:rsidRPr="000630AC">
        <w:rPr>
          <w:rFonts w:ascii="Calibri" w:eastAsia="Times New Roman" w:hAnsi="Calibri" w:cs="Calibri"/>
        </w:rPr>
        <w:t xml:space="preserve"> until there were no clumps in the MHB.</w:t>
      </w:r>
    </w:p>
    <w:p w14:paraId="7DD1BC5C" w14:textId="77777777" w:rsidR="009124D1" w:rsidRPr="000630AC" w:rsidRDefault="009124D1">
      <w:pPr>
        <w:numPr>
          <w:ilvl w:val="0"/>
          <w:numId w:val="47"/>
        </w:numPr>
        <w:spacing w:after="0" w:line="240" w:lineRule="auto"/>
        <w:jc w:val="left"/>
        <w:textAlignment w:val="center"/>
        <w:rPr>
          <w:rFonts w:ascii="Calibri" w:eastAsia="Times New Roman" w:hAnsi="Calibri" w:cs="Calibri"/>
        </w:rPr>
      </w:pPr>
      <w:r w:rsidRPr="000630AC">
        <w:rPr>
          <w:rFonts w:ascii="Calibri" w:eastAsia="Times New Roman" w:hAnsi="Calibri" w:cs="Calibri"/>
        </w:rPr>
        <w:t xml:space="preserve">Added 200 </w:t>
      </w:r>
      <w:proofErr w:type="spellStart"/>
      <w:r w:rsidRPr="000630AC">
        <w:rPr>
          <w:rFonts w:ascii="Calibri" w:eastAsia="Times New Roman" w:hAnsi="Calibri" w:cs="Calibri"/>
        </w:rPr>
        <w:t>uL</w:t>
      </w:r>
      <w:proofErr w:type="spellEnd"/>
      <w:r w:rsidRPr="000630AC">
        <w:rPr>
          <w:rFonts w:ascii="Calibri" w:eastAsia="Times New Roman" w:hAnsi="Calibri" w:cs="Calibri"/>
        </w:rPr>
        <w:t xml:space="preserve"> of 75% glycerol to the 800 </w:t>
      </w:r>
      <w:proofErr w:type="spellStart"/>
      <w:r w:rsidRPr="000630AC">
        <w:rPr>
          <w:rFonts w:ascii="Calibri" w:eastAsia="Times New Roman" w:hAnsi="Calibri" w:cs="Calibri"/>
        </w:rPr>
        <w:t>uL</w:t>
      </w:r>
      <w:proofErr w:type="spellEnd"/>
      <w:r w:rsidRPr="000630AC">
        <w:rPr>
          <w:rFonts w:ascii="Calibri" w:eastAsia="Times New Roman" w:hAnsi="Calibri" w:cs="Calibri"/>
        </w:rPr>
        <w:t xml:space="preserve"> mix by pipetting for a final concentration of glycerol of 15%.</w:t>
      </w:r>
    </w:p>
    <w:p w14:paraId="164A8E76" w14:textId="6D8C32F2" w:rsidR="009124D1" w:rsidRPr="009124D1" w:rsidRDefault="009124D1">
      <w:pPr>
        <w:numPr>
          <w:ilvl w:val="0"/>
          <w:numId w:val="47"/>
        </w:numPr>
        <w:spacing w:after="0" w:line="240" w:lineRule="auto"/>
        <w:jc w:val="left"/>
        <w:textAlignment w:val="center"/>
        <w:rPr>
          <w:rFonts w:ascii="Calibri" w:eastAsia="Times New Roman" w:hAnsi="Calibri" w:cs="Calibri"/>
        </w:rPr>
      </w:pPr>
      <w:r w:rsidRPr="000630AC">
        <w:rPr>
          <w:rFonts w:ascii="Calibri" w:eastAsia="Times New Roman" w:hAnsi="Calibri" w:cs="Calibri"/>
        </w:rPr>
        <w:lastRenderedPageBreak/>
        <w:t xml:space="preserve">Pipetted 50 </w:t>
      </w:r>
      <w:proofErr w:type="spellStart"/>
      <w:r w:rsidRPr="000630AC">
        <w:rPr>
          <w:rFonts w:ascii="Calibri" w:eastAsia="Times New Roman" w:hAnsi="Calibri" w:cs="Calibri"/>
        </w:rPr>
        <w:t>ul</w:t>
      </w:r>
      <w:proofErr w:type="spellEnd"/>
      <w:r w:rsidRPr="000630AC">
        <w:rPr>
          <w:rFonts w:ascii="Calibri" w:eastAsia="Times New Roman" w:hAnsi="Calibri" w:cs="Calibri"/>
        </w:rPr>
        <w:t xml:space="preserve"> of cells to sterile labeled microfuge tubes and stored in -80C in Ben Moore Rotation box.</w:t>
      </w:r>
    </w:p>
    <w:p w14:paraId="0EE5B66A" w14:textId="77777777" w:rsidR="00235AD3" w:rsidRDefault="00235AD3" w:rsidP="00CC3E35">
      <w:pPr>
        <w:rPr>
          <w:rFonts w:ascii="Calibri" w:eastAsia="Times New Roman" w:hAnsi="Calibri" w:cs="Calibri"/>
        </w:rPr>
      </w:pPr>
    </w:p>
    <w:p w14:paraId="5D4362BE" w14:textId="6265E36C" w:rsidR="006B38D5" w:rsidRPr="006B38D5" w:rsidRDefault="00EE22BF" w:rsidP="006B38D5">
      <w:pPr>
        <w:rPr>
          <w:b/>
          <w:bCs/>
        </w:rPr>
      </w:pPr>
      <w:r>
        <w:rPr>
          <w:b/>
          <w:bCs/>
          <w:highlight w:val="green"/>
        </w:rPr>
        <w:t>Saturday</w:t>
      </w:r>
      <w:r w:rsidR="006B38D5" w:rsidRPr="006B38D5">
        <w:rPr>
          <w:b/>
          <w:bCs/>
          <w:highlight w:val="green"/>
        </w:rPr>
        <w:t xml:space="preserve">, February </w:t>
      </w:r>
      <w:r>
        <w:rPr>
          <w:b/>
          <w:bCs/>
          <w:highlight w:val="green"/>
        </w:rPr>
        <w:t>4</w:t>
      </w:r>
      <w:r w:rsidR="006B38D5" w:rsidRPr="006B38D5">
        <w:rPr>
          <w:b/>
          <w:bCs/>
          <w:highlight w:val="green"/>
        </w:rPr>
        <w:t>, 2023</w:t>
      </w:r>
    </w:p>
    <w:p w14:paraId="7D2FEC5F" w14:textId="77777777" w:rsidR="006B38D5" w:rsidRPr="007B216F" w:rsidRDefault="006B38D5" w:rsidP="006B38D5">
      <w:pPr>
        <w:rPr>
          <w:b/>
          <w:sz w:val="18"/>
          <w:szCs w:val="18"/>
        </w:rPr>
      </w:pPr>
      <w:r w:rsidRPr="007B216F">
        <w:rPr>
          <w:b/>
          <w:sz w:val="18"/>
          <w:szCs w:val="18"/>
        </w:rPr>
        <w:t>To Do:</w:t>
      </w:r>
    </w:p>
    <w:p w14:paraId="328BFCD6" w14:textId="74241065" w:rsidR="006B38D5" w:rsidRPr="00450166" w:rsidRDefault="00EE22BF">
      <w:pPr>
        <w:pStyle w:val="ListParagraph"/>
        <w:numPr>
          <w:ilvl w:val="0"/>
          <w:numId w:val="36"/>
        </w:numPr>
        <w:rPr>
          <w:strike/>
          <w:sz w:val="18"/>
          <w:szCs w:val="18"/>
        </w:rPr>
      </w:pPr>
      <w:r w:rsidRPr="00450166">
        <w:rPr>
          <w:strike/>
          <w:sz w:val="18"/>
          <w:szCs w:val="18"/>
        </w:rPr>
        <w:t>Store gel</w:t>
      </w:r>
    </w:p>
    <w:p w14:paraId="3F6F6F31" w14:textId="045CF484" w:rsidR="006B38D5" w:rsidRPr="00450166" w:rsidRDefault="00EE22BF">
      <w:pPr>
        <w:pStyle w:val="ListParagraph"/>
        <w:numPr>
          <w:ilvl w:val="0"/>
          <w:numId w:val="36"/>
        </w:numPr>
        <w:rPr>
          <w:strike/>
          <w:sz w:val="18"/>
          <w:szCs w:val="18"/>
        </w:rPr>
      </w:pPr>
      <w:r w:rsidRPr="00450166">
        <w:rPr>
          <w:strike/>
          <w:sz w:val="18"/>
          <w:szCs w:val="18"/>
        </w:rPr>
        <w:t>Label glycerol stocks with date</w:t>
      </w:r>
    </w:p>
    <w:p w14:paraId="7D1D0BA5" w14:textId="5440DB33" w:rsidR="00EE22BF" w:rsidRPr="006B38D5" w:rsidRDefault="00EE22BF">
      <w:pPr>
        <w:pStyle w:val="ListParagraph"/>
        <w:numPr>
          <w:ilvl w:val="0"/>
          <w:numId w:val="36"/>
        </w:numPr>
        <w:rPr>
          <w:sz w:val="18"/>
          <w:szCs w:val="18"/>
        </w:rPr>
      </w:pPr>
      <w:r>
        <w:rPr>
          <w:sz w:val="18"/>
          <w:szCs w:val="18"/>
        </w:rPr>
        <w:t>Distribute tubes in -</w:t>
      </w:r>
      <w:proofErr w:type="gramStart"/>
      <w:r>
        <w:rPr>
          <w:sz w:val="18"/>
          <w:szCs w:val="18"/>
        </w:rPr>
        <w:t>20C</w:t>
      </w:r>
      <w:proofErr w:type="gramEnd"/>
    </w:p>
    <w:p w14:paraId="31096F49" w14:textId="722F77BD" w:rsidR="006B38D5" w:rsidRDefault="006B38D5" w:rsidP="006B38D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2118D6A" w14:textId="3EC64A9F" w:rsidR="00E05CCC" w:rsidRDefault="00E05CCC" w:rsidP="006B38D5">
      <w:pPr>
        <w:rPr>
          <w:rFonts w:ascii="Calibri" w:eastAsia="Times New Roman" w:hAnsi="Calibri" w:cs="Calibri"/>
        </w:rPr>
      </w:pPr>
      <w:r>
        <w:rPr>
          <w:rFonts w:ascii="Calibri" w:eastAsia="Times New Roman" w:hAnsi="Calibri" w:cs="Calibri"/>
        </w:rPr>
        <w:t>Removed gel from the shaker at 3:15 PM and poured off rinse water.</w:t>
      </w:r>
      <w:r w:rsidR="00450166">
        <w:rPr>
          <w:rFonts w:ascii="Calibri" w:eastAsia="Times New Roman" w:hAnsi="Calibri" w:cs="Calibri"/>
        </w:rPr>
        <w:t xml:space="preserve"> Added more diH2O to staining container. Imaged gel with phone and with Bio-Rad Gel Doc</w:t>
      </w:r>
      <w:r w:rsidR="005D1350">
        <w:rPr>
          <w:rFonts w:ascii="Calibri" w:eastAsia="Times New Roman" w:hAnsi="Calibri" w:cs="Calibri"/>
        </w:rPr>
        <w:t xml:space="preserve"> (see below)</w:t>
      </w:r>
      <w:r w:rsidR="00450166">
        <w:rPr>
          <w:rFonts w:ascii="Calibri" w:eastAsia="Times New Roman" w:hAnsi="Calibri" w:cs="Calibri"/>
        </w:rPr>
        <w:t>. Left gel in water on bench.</w:t>
      </w:r>
    </w:p>
    <w:p w14:paraId="768EB2E8" w14:textId="74052FD5" w:rsidR="004C7F4B" w:rsidRDefault="004C7F4B" w:rsidP="003742B3">
      <w:pPr>
        <w:pStyle w:val="Heading2"/>
      </w:pPr>
      <w:bookmarkStart w:id="33" w:name="_Toc131177723"/>
      <w:r>
        <w:t xml:space="preserve">Figure </w:t>
      </w:r>
      <w:fldSimple w:instr=" SEQ Figure \* ARABIC ">
        <w:r>
          <w:rPr>
            <w:noProof/>
          </w:rPr>
          <w:t>1</w:t>
        </w:r>
      </w:fldSimple>
      <w:r>
        <w:t xml:space="preserve">: </w:t>
      </w:r>
      <w:r w:rsidRPr="00510CBF">
        <w:t>230204_BM_coomassie</w:t>
      </w:r>
      <w:bookmarkEnd w:id="33"/>
    </w:p>
    <w:p w14:paraId="58297D9E" w14:textId="42327BF6" w:rsidR="005D1350" w:rsidRDefault="005D1350" w:rsidP="006B38D5">
      <w:pPr>
        <w:rPr>
          <w:rFonts w:ascii="Calibri" w:eastAsia="Times New Roman" w:hAnsi="Calibri" w:cs="Calibri"/>
        </w:rPr>
      </w:pPr>
      <w:r>
        <w:rPr>
          <w:noProof/>
        </w:rPr>
        <w:drawing>
          <wp:inline distT="0" distB="0" distL="0" distR="0" wp14:anchorId="039028F3" wp14:editId="2FFAED4B">
            <wp:extent cx="3634740" cy="271272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4740" cy="2712720"/>
                    </a:xfrm>
                    <a:prstGeom prst="rect">
                      <a:avLst/>
                    </a:prstGeom>
                    <a:noFill/>
                    <a:ln>
                      <a:noFill/>
                    </a:ln>
                  </pic:spPr>
                </pic:pic>
              </a:graphicData>
            </a:graphic>
          </wp:inline>
        </w:drawing>
      </w:r>
    </w:p>
    <w:p w14:paraId="25CA774B" w14:textId="634F3370" w:rsidR="005D1350" w:rsidRDefault="005D1350" w:rsidP="006B38D5">
      <w:pPr>
        <w:rPr>
          <w:rFonts w:ascii="Calibri" w:eastAsia="Times New Roman" w:hAnsi="Calibri" w:cs="Calibri"/>
        </w:rPr>
      </w:pPr>
    </w:p>
    <w:p w14:paraId="326FD195" w14:textId="7C75831E" w:rsidR="004C7F4B" w:rsidRDefault="004C7F4B" w:rsidP="003742B3">
      <w:pPr>
        <w:pStyle w:val="Heading2"/>
      </w:pPr>
      <w:bookmarkStart w:id="34" w:name="_Toc131177724"/>
      <w:r>
        <w:lastRenderedPageBreak/>
        <w:t xml:space="preserve">Figure </w:t>
      </w:r>
      <w:fldSimple w:instr=" SEQ Figure \* ARABIC ">
        <w:r>
          <w:rPr>
            <w:noProof/>
          </w:rPr>
          <w:t>2</w:t>
        </w:r>
      </w:fldSimple>
      <w:r>
        <w:t xml:space="preserve">: </w:t>
      </w:r>
      <w:r w:rsidRPr="006B48C8">
        <w:t>230204_BM_coomassie_</w:t>
      </w:r>
      <w:proofErr w:type="gramStart"/>
      <w:r w:rsidRPr="006B48C8">
        <w:t>annotated</w:t>
      </w:r>
      <w:bookmarkEnd w:id="34"/>
      <w:proofErr w:type="gramEnd"/>
    </w:p>
    <w:p w14:paraId="70753C8E" w14:textId="7329EE24" w:rsidR="005D1350" w:rsidRDefault="005D1350" w:rsidP="006B38D5">
      <w:pPr>
        <w:rPr>
          <w:rFonts w:ascii="Calibri" w:eastAsia="Times New Roman" w:hAnsi="Calibri" w:cs="Calibri"/>
        </w:rPr>
      </w:pPr>
      <w:r>
        <w:rPr>
          <w:noProof/>
        </w:rPr>
        <w:drawing>
          <wp:inline distT="0" distB="0" distL="0" distR="0" wp14:anchorId="43A636A3" wp14:editId="1F329925">
            <wp:extent cx="5951220" cy="5570220"/>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1220" cy="5570220"/>
                    </a:xfrm>
                    <a:prstGeom prst="rect">
                      <a:avLst/>
                    </a:prstGeom>
                    <a:noFill/>
                    <a:ln>
                      <a:noFill/>
                    </a:ln>
                  </pic:spPr>
                </pic:pic>
              </a:graphicData>
            </a:graphic>
          </wp:inline>
        </w:drawing>
      </w:r>
    </w:p>
    <w:p w14:paraId="0EEC8BCF" w14:textId="23E66F05" w:rsidR="00450166" w:rsidRPr="00FE6FF7" w:rsidRDefault="00450166" w:rsidP="006B38D5">
      <w:r>
        <w:rPr>
          <w:rFonts w:ascii="Calibri" w:eastAsia="Times New Roman" w:hAnsi="Calibri" w:cs="Calibri"/>
        </w:rPr>
        <w:t>Labeled</w:t>
      </w:r>
      <w:r w:rsidR="00A54936">
        <w:rPr>
          <w:rFonts w:ascii="Calibri" w:eastAsia="Times New Roman" w:hAnsi="Calibri" w:cs="Calibri"/>
        </w:rPr>
        <w:t xml:space="preserve"> some</w:t>
      </w:r>
      <w:r>
        <w:rPr>
          <w:rFonts w:ascii="Calibri" w:eastAsia="Times New Roman" w:hAnsi="Calibri" w:cs="Calibri"/>
        </w:rPr>
        <w:t xml:space="preserve"> glycerol stocks with dates they were made.</w:t>
      </w:r>
    </w:p>
    <w:p w14:paraId="0207722D" w14:textId="77495186" w:rsidR="00E05CCC" w:rsidRPr="006B38D5" w:rsidRDefault="00E05CCC" w:rsidP="00E05CCC">
      <w:pPr>
        <w:rPr>
          <w:b/>
          <w:bCs/>
        </w:rPr>
      </w:pPr>
      <w:r>
        <w:rPr>
          <w:b/>
          <w:bCs/>
          <w:highlight w:val="green"/>
        </w:rPr>
        <w:t>Monday</w:t>
      </w:r>
      <w:r w:rsidRPr="006B38D5">
        <w:rPr>
          <w:b/>
          <w:bCs/>
          <w:highlight w:val="green"/>
        </w:rPr>
        <w:t xml:space="preserve">, February </w:t>
      </w:r>
      <w:r>
        <w:rPr>
          <w:b/>
          <w:bCs/>
          <w:highlight w:val="green"/>
        </w:rPr>
        <w:t>6</w:t>
      </w:r>
      <w:r w:rsidRPr="006B38D5">
        <w:rPr>
          <w:b/>
          <w:bCs/>
          <w:highlight w:val="green"/>
        </w:rPr>
        <w:t>, 2023</w:t>
      </w:r>
    </w:p>
    <w:p w14:paraId="72B3D17B" w14:textId="77777777" w:rsidR="00E05CCC" w:rsidRPr="007B216F" w:rsidRDefault="00E05CCC" w:rsidP="00E05CCC">
      <w:pPr>
        <w:rPr>
          <w:b/>
          <w:sz w:val="18"/>
          <w:szCs w:val="18"/>
        </w:rPr>
      </w:pPr>
      <w:r w:rsidRPr="007B216F">
        <w:rPr>
          <w:b/>
          <w:sz w:val="18"/>
          <w:szCs w:val="18"/>
        </w:rPr>
        <w:t>To Do:</w:t>
      </w:r>
    </w:p>
    <w:p w14:paraId="7778512C" w14:textId="77777777" w:rsidR="00E05CCC" w:rsidRPr="00E05CCC" w:rsidRDefault="00E05CCC" w:rsidP="00E05CCC">
      <w:pPr>
        <w:pStyle w:val="ListParagraph"/>
        <w:numPr>
          <w:ilvl w:val="0"/>
          <w:numId w:val="37"/>
        </w:numPr>
        <w:rPr>
          <w:sz w:val="18"/>
          <w:szCs w:val="18"/>
        </w:rPr>
      </w:pPr>
      <w:r>
        <w:rPr>
          <w:sz w:val="18"/>
          <w:szCs w:val="18"/>
        </w:rPr>
        <w:t>Distribute tubes in -</w:t>
      </w:r>
      <w:proofErr w:type="gramStart"/>
      <w:r>
        <w:rPr>
          <w:sz w:val="18"/>
          <w:szCs w:val="18"/>
        </w:rPr>
        <w:t>20C</w:t>
      </w:r>
      <w:proofErr w:type="gramEnd"/>
    </w:p>
    <w:p w14:paraId="5DCEEEB5" w14:textId="0AFF5292" w:rsidR="00E05CCC" w:rsidRDefault="00A54936" w:rsidP="00E05CCC">
      <w:pPr>
        <w:pStyle w:val="ListParagraph"/>
        <w:numPr>
          <w:ilvl w:val="0"/>
          <w:numId w:val="37"/>
        </w:numPr>
        <w:rPr>
          <w:sz w:val="18"/>
          <w:szCs w:val="18"/>
        </w:rPr>
      </w:pPr>
      <w:r>
        <w:rPr>
          <w:sz w:val="18"/>
          <w:szCs w:val="18"/>
        </w:rPr>
        <w:t>Label glycerol stocks with date</w:t>
      </w:r>
    </w:p>
    <w:p w14:paraId="000F5BD2" w14:textId="53705DDF" w:rsidR="00D87CCC" w:rsidRDefault="00D87CCC" w:rsidP="00E05CCC">
      <w:pPr>
        <w:pStyle w:val="ListParagraph"/>
        <w:numPr>
          <w:ilvl w:val="0"/>
          <w:numId w:val="37"/>
        </w:numPr>
        <w:rPr>
          <w:sz w:val="18"/>
          <w:szCs w:val="18"/>
        </w:rPr>
      </w:pPr>
      <w:r>
        <w:rPr>
          <w:sz w:val="18"/>
          <w:szCs w:val="18"/>
        </w:rPr>
        <w:t xml:space="preserve">Return key </w:t>
      </w:r>
      <w:proofErr w:type="gramStart"/>
      <w:r>
        <w:rPr>
          <w:sz w:val="18"/>
          <w:szCs w:val="18"/>
        </w:rPr>
        <w:t>fob</w:t>
      </w:r>
      <w:proofErr w:type="gramEnd"/>
    </w:p>
    <w:p w14:paraId="18CE2455" w14:textId="70AA777A" w:rsidR="006D538B" w:rsidRPr="006D538B" w:rsidRDefault="006D538B" w:rsidP="00E05CCC">
      <w:pPr>
        <w:pStyle w:val="ListParagraph"/>
        <w:numPr>
          <w:ilvl w:val="0"/>
          <w:numId w:val="37"/>
        </w:numPr>
        <w:rPr>
          <w:strike/>
          <w:sz w:val="18"/>
          <w:szCs w:val="18"/>
        </w:rPr>
      </w:pPr>
      <w:r w:rsidRPr="006D538B">
        <w:rPr>
          <w:strike/>
          <w:sz w:val="18"/>
          <w:szCs w:val="18"/>
        </w:rPr>
        <w:t xml:space="preserve">Ship concentrated LVS pF-bS21-2-TAP </w:t>
      </w:r>
      <w:proofErr w:type="gramStart"/>
      <w:r w:rsidRPr="006D538B">
        <w:rPr>
          <w:strike/>
          <w:sz w:val="18"/>
          <w:szCs w:val="18"/>
        </w:rPr>
        <w:t>sample</w:t>
      </w:r>
      <w:proofErr w:type="gramEnd"/>
    </w:p>
    <w:p w14:paraId="66A87AFB" w14:textId="77777777" w:rsidR="00E05CCC" w:rsidRPr="00FE6FF7" w:rsidRDefault="00E05CCC" w:rsidP="00E05CCC">
      <w:r w:rsidRPr="006B38D5">
        <w:rPr>
          <w:b/>
          <w:u w:val="single"/>
        </w:rPr>
        <w:t>Results and Data:</w:t>
      </w:r>
      <w:r w:rsidRPr="006B38D5">
        <w:rPr>
          <w:rFonts w:ascii="Calibri" w:eastAsia="Times New Roman" w:hAnsi="Calibri" w:cs="Calibri"/>
        </w:rPr>
        <w:t> </w:t>
      </w:r>
    </w:p>
    <w:p w14:paraId="290C7078" w14:textId="551395D8" w:rsidR="006B38D5" w:rsidRDefault="00681004" w:rsidP="00CC3E35">
      <w:pPr>
        <w:rPr>
          <w:rFonts w:ascii="Calibri" w:eastAsia="Times New Roman" w:hAnsi="Calibri" w:cs="Calibri"/>
        </w:rPr>
      </w:pPr>
      <w:r>
        <w:rPr>
          <w:rFonts w:ascii="Calibri" w:eastAsia="Times New Roman" w:hAnsi="Calibri" w:cs="Calibri"/>
        </w:rPr>
        <w:lastRenderedPageBreak/>
        <w:t>Packed concentrated LVS pF-bS21-2-TAP sample in dry ice (placed microfuge tube in conical tube inside plastic bag) within box with shipping label and dropped off shipment at FedEx in Wakefield, RI.</w:t>
      </w:r>
    </w:p>
    <w:p w14:paraId="5898BFBC" w14:textId="1E8EC69B" w:rsidR="006B38D5" w:rsidRPr="006B38D5" w:rsidRDefault="006B38D5" w:rsidP="006B38D5">
      <w:pPr>
        <w:rPr>
          <w:b/>
          <w:bCs/>
        </w:rPr>
      </w:pPr>
      <w:r>
        <w:rPr>
          <w:b/>
          <w:bCs/>
          <w:highlight w:val="green"/>
        </w:rPr>
        <w:t>Tuesday</w:t>
      </w:r>
      <w:r w:rsidRPr="006B38D5">
        <w:rPr>
          <w:b/>
          <w:bCs/>
          <w:highlight w:val="green"/>
        </w:rPr>
        <w:t xml:space="preserve">, February </w:t>
      </w:r>
      <w:r>
        <w:rPr>
          <w:b/>
          <w:bCs/>
          <w:highlight w:val="green"/>
        </w:rPr>
        <w:t>7</w:t>
      </w:r>
      <w:r w:rsidRPr="006B38D5">
        <w:rPr>
          <w:b/>
          <w:bCs/>
          <w:highlight w:val="green"/>
        </w:rPr>
        <w:t>, 2023</w:t>
      </w:r>
    </w:p>
    <w:p w14:paraId="770083A8" w14:textId="77777777" w:rsidR="006B38D5" w:rsidRPr="007B216F" w:rsidRDefault="006B38D5" w:rsidP="006B38D5">
      <w:pPr>
        <w:rPr>
          <w:b/>
          <w:sz w:val="18"/>
          <w:szCs w:val="18"/>
        </w:rPr>
      </w:pPr>
      <w:r w:rsidRPr="007B216F">
        <w:rPr>
          <w:b/>
          <w:sz w:val="18"/>
          <w:szCs w:val="18"/>
        </w:rPr>
        <w:t>To Do:</w:t>
      </w:r>
    </w:p>
    <w:p w14:paraId="30415DA6" w14:textId="77777777" w:rsidR="006B38D5" w:rsidRPr="006B38D5" w:rsidRDefault="006B38D5">
      <w:pPr>
        <w:pStyle w:val="ListParagraph"/>
        <w:numPr>
          <w:ilvl w:val="0"/>
          <w:numId w:val="50"/>
        </w:numPr>
        <w:rPr>
          <w:sz w:val="18"/>
          <w:szCs w:val="18"/>
        </w:rPr>
      </w:pPr>
    </w:p>
    <w:p w14:paraId="56B28910" w14:textId="77777777" w:rsidR="006B38D5" w:rsidRPr="00FE6FF7" w:rsidRDefault="006B38D5" w:rsidP="006B38D5">
      <w:r w:rsidRPr="006B38D5">
        <w:rPr>
          <w:b/>
          <w:u w:val="single"/>
        </w:rPr>
        <w:t>Results and Data:</w:t>
      </w:r>
      <w:r w:rsidRPr="006B38D5">
        <w:rPr>
          <w:rFonts w:ascii="Calibri" w:eastAsia="Times New Roman" w:hAnsi="Calibri" w:cs="Calibri"/>
        </w:rPr>
        <w:t> </w:t>
      </w:r>
    </w:p>
    <w:p w14:paraId="12797561" w14:textId="42565ACB" w:rsidR="006B38D5" w:rsidRDefault="00E3593B" w:rsidP="00CC3E35">
      <w:pPr>
        <w:rPr>
          <w:rFonts w:ascii="Calibri" w:eastAsia="Times New Roman" w:hAnsi="Calibri" w:cs="Calibri"/>
        </w:rPr>
      </w:pPr>
      <w:r>
        <w:rPr>
          <w:rFonts w:ascii="Calibri" w:eastAsia="Times New Roman" w:hAnsi="Calibri" w:cs="Calibri"/>
        </w:rPr>
        <w:t xml:space="preserve">Met with Kathryn and discussed next steps. Need to touch base with Hannah about Western blots. Sierra said that the </w:t>
      </w:r>
      <w:proofErr w:type="spellStart"/>
      <w:r>
        <w:rPr>
          <w:rFonts w:ascii="Calibri" w:eastAsia="Times New Roman" w:hAnsi="Calibri" w:cs="Calibri"/>
        </w:rPr>
        <w:t>WesternSure</w:t>
      </w:r>
      <w:proofErr w:type="spellEnd"/>
      <w:r>
        <w:rPr>
          <w:rFonts w:ascii="Calibri" w:eastAsia="Times New Roman" w:hAnsi="Calibri" w:cs="Calibri"/>
        </w:rPr>
        <w:t xml:space="preserve"> ladder is commonly used.</w:t>
      </w:r>
      <w:r w:rsidR="00070F53">
        <w:rPr>
          <w:rFonts w:ascii="Calibri" w:eastAsia="Times New Roman" w:hAnsi="Calibri" w:cs="Calibri"/>
        </w:rPr>
        <w:t xml:space="preserve"> Talked to Janet about training on the </w:t>
      </w:r>
      <w:proofErr w:type="spellStart"/>
      <w:r w:rsidR="00070F53">
        <w:rPr>
          <w:rFonts w:ascii="Calibri" w:eastAsia="Times New Roman" w:hAnsi="Calibri" w:cs="Calibri"/>
        </w:rPr>
        <w:t>LiCor</w:t>
      </w:r>
      <w:proofErr w:type="spellEnd"/>
      <w:r w:rsidR="00070F53">
        <w:rPr>
          <w:rFonts w:ascii="Calibri" w:eastAsia="Times New Roman" w:hAnsi="Calibri" w:cs="Calibri"/>
        </w:rPr>
        <w:t xml:space="preserve"> imager, and she said that since Sierra and Hannah know more about what settings are required for the Ramsey lab, that I should go </w:t>
      </w:r>
      <w:proofErr w:type="gramStart"/>
      <w:r w:rsidR="00070F53">
        <w:rPr>
          <w:rFonts w:ascii="Calibri" w:eastAsia="Times New Roman" w:hAnsi="Calibri" w:cs="Calibri"/>
        </w:rPr>
        <w:t>over use</w:t>
      </w:r>
      <w:proofErr w:type="gramEnd"/>
      <w:r w:rsidR="00070F53">
        <w:rPr>
          <w:rFonts w:ascii="Calibri" w:eastAsia="Times New Roman" w:hAnsi="Calibri" w:cs="Calibri"/>
        </w:rPr>
        <w:t xml:space="preserve"> of the machine with them, and then Janet can approve me to make reservations in the system to use the machine. Janet sent me an email with a link to </w:t>
      </w:r>
      <w:r w:rsidR="006B3A89">
        <w:rPr>
          <w:rFonts w:ascii="Calibri" w:eastAsia="Times New Roman" w:hAnsi="Calibri" w:cs="Calibri"/>
        </w:rPr>
        <w:t>IRIS registration.</w:t>
      </w:r>
      <w:r w:rsidR="009F17F2">
        <w:rPr>
          <w:rFonts w:ascii="Calibri" w:eastAsia="Times New Roman" w:hAnsi="Calibri" w:cs="Calibri"/>
        </w:rPr>
        <w:t xml:space="preserve"> </w:t>
      </w:r>
      <w:r w:rsidR="006B3A89">
        <w:rPr>
          <w:rFonts w:ascii="Calibri" w:eastAsia="Times New Roman" w:hAnsi="Calibri" w:cs="Calibri"/>
        </w:rPr>
        <w:t>I registered for the IRIS reservation system</w:t>
      </w:r>
      <w:r w:rsidR="009F17F2">
        <w:rPr>
          <w:rFonts w:ascii="Calibri" w:eastAsia="Times New Roman" w:hAnsi="Calibri" w:cs="Calibri"/>
        </w:rPr>
        <w:t xml:space="preserve">, </w:t>
      </w:r>
      <w:r w:rsidR="006B3A89">
        <w:rPr>
          <w:rFonts w:ascii="Calibri" w:eastAsia="Times New Roman" w:hAnsi="Calibri" w:cs="Calibri"/>
        </w:rPr>
        <w:t>requested access to the RI-INBRE Core Facility</w:t>
      </w:r>
      <w:r w:rsidR="009F17F2">
        <w:rPr>
          <w:rFonts w:ascii="Calibri" w:eastAsia="Times New Roman" w:hAnsi="Calibri" w:cs="Calibri"/>
        </w:rPr>
        <w:t xml:space="preserve">, and was approved by Janet. </w:t>
      </w:r>
      <w:r w:rsidR="006B3A89">
        <w:rPr>
          <w:rFonts w:ascii="Calibri" w:eastAsia="Times New Roman" w:hAnsi="Calibri" w:cs="Calibri"/>
        </w:rPr>
        <w:t>At some point, I will need to set up two days to perform the Western Blot with Hannah. In the meantime, I should get familiar with the protocol.</w:t>
      </w:r>
    </w:p>
    <w:p w14:paraId="605B97D5" w14:textId="707BF3D9" w:rsidR="006B38D5" w:rsidRPr="006B38D5" w:rsidRDefault="006B38D5" w:rsidP="006B38D5">
      <w:pPr>
        <w:rPr>
          <w:b/>
          <w:bCs/>
        </w:rPr>
      </w:pPr>
      <w:r>
        <w:rPr>
          <w:b/>
          <w:bCs/>
          <w:highlight w:val="green"/>
        </w:rPr>
        <w:t>Wednesday</w:t>
      </w:r>
      <w:r w:rsidRPr="006B38D5">
        <w:rPr>
          <w:b/>
          <w:bCs/>
          <w:highlight w:val="green"/>
        </w:rPr>
        <w:t xml:space="preserve">, February </w:t>
      </w:r>
      <w:r>
        <w:rPr>
          <w:b/>
          <w:bCs/>
          <w:highlight w:val="green"/>
        </w:rPr>
        <w:t>8</w:t>
      </w:r>
      <w:r w:rsidRPr="006B38D5">
        <w:rPr>
          <w:b/>
          <w:bCs/>
          <w:highlight w:val="green"/>
        </w:rPr>
        <w:t>, 2023</w:t>
      </w:r>
    </w:p>
    <w:p w14:paraId="34DCBDF7" w14:textId="77777777" w:rsidR="006B38D5" w:rsidRPr="007B216F" w:rsidRDefault="006B38D5" w:rsidP="006B38D5">
      <w:pPr>
        <w:rPr>
          <w:b/>
          <w:sz w:val="18"/>
          <w:szCs w:val="18"/>
        </w:rPr>
      </w:pPr>
      <w:r w:rsidRPr="007B216F">
        <w:rPr>
          <w:b/>
          <w:sz w:val="18"/>
          <w:szCs w:val="18"/>
        </w:rPr>
        <w:t>To Do:</w:t>
      </w:r>
    </w:p>
    <w:p w14:paraId="137082AD" w14:textId="4BC967DE" w:rsidR="006B38D5" w:rsidRPr="00211C00" w:rsidRDefault="00211C00">
      <w:pPr>
        <w:pStyle w:val="ListParagraph"/>
        <w:numPr>
          <w:ilvl w:val="0"/>
          <w:numId w:val="38"/>
        </w:numPr>
        <w:rPr>
          <w:strike/>
          <w:sz w:val="18"/>
          <w:szCs w:val="18"/>
        </w:rPr>
      </w:pPr>
      <w:r w:rsidRPr="00211C00">
        <w:rPr>
          <w:strike/>
          <w:sz w:val="18"/>
          <w:szCs w:val="18"/>
        </w:rPr>
        <w:t>Label glycerol stocks</w:t>
      </w:r>
      <w:r>
        <w:rPr>
          <w:strike/>
          <w:sz w:val="18"/>
          <w:szCs w:val="18"/>
        </w:rPr>
        <w:t xml:space="preserve"> in -80C.</w:t>
      </w:r>
    </w:p>
    <w:p w14:paraId="5E51E76F" w14:textId="77777777" w:rsidR="006B38D5" w:rsidRPr="006B38D5" w:rsidRDefault="006B38D5">
      <w:pPr>
        <w:pStyle w:val="ListParagraph"/>
        <w:numPr>
          <w:ilvl w:val="0"/>
          <w:numId w:val="38"/>
        </w:numPr>
        <w:rPr>
          <w:sz w:val="18"/>
          <w:szCs w:val="18"/>
        </w:rPr>
      </w:pPr>
    </w:p>
    <w:p w14:paraId="07287D32" w14:textId="77777777" w:rsidR="006B38D5" w:rsidRPr="00FE6FF7" w:rsidRDefault="006B38D5" w:rsidP="006B38D5">
      <w:r w:rsidRPr="006B38D5">
        <w:rPr>
          <w:b/>
          <w:u w:val="single"/>
        </w:rPr>
        <w:t>Results and Data:</w:t>
      </w:r>
      <w:r w:rsidRPr="006B38D5">
        <w:rPr>
          <w:rFonts w:ascii="Calibri" w:eastAsia="Times New Roman" w:hAnsi="Calibri" w:cs="Calibri"/>
        </w:rPr>
        <w:t> </w:t>
      </w:r>
    </w:p>
    <w:p w14:paraId="5879180E" w14:textId="782E199A" w:rsidR="007C1DEE" w:rsidRDefault="00D10114" w:rsidP="00CC3E35">
      <w:pPr>
        <w:rPr>
          <w:rFonts w:ascii="Calibri" w:eastAsia="Times New Roman" w:hAnsi="Calibri" w:cs="Calibri"/>
        </w:rPr>
      </w:pPr>
      <w:r>
        <w:rPr>
          <w:rFonts w:ascii="Calibri" w:eastAsia="Times New Roman" w:hAnsi="Calibri" w:cs="Calibri"/>
        </w:rPr>
        <w:t>Met with Hannah to discuss Western blot scheduling.</w:t>
      </w:r>
      <w:r w:rsidR="00142B49">
        <w:rPr>
          <w:rFonts w:ascii="Calibri" w:eastAsia="Times New Roman" w:hAnsi="Calibri" w:cs="Calibri"/>
        </w:rPr>
        <w:t xml:space="preserve"> Finished labeling glycerol stocks in -80C.</w:t>
      </w:r>
    </w:p>
    <w:tbl>
      <w:tblPr>
        <w:tblStyle w:val="TableGrid"/>
        <w:tblW w:w="0" w:type="auto"/>
        <w:tblLook w:val="04A0" w:firstRow="1" w:lastRow="0" w:firstColumn="1" w:lastColumn="0" w:noHBand="0" w:noVBand="1"/>
      </w:tblPr>
      <w:tblGrid>
        <w:gridCol w:w="918"/>
        <w:gridCol w:w="4302"/>
        <w:gridCol w:w="828"/>
        <w:gridCol w:w="4392"/>
      </w:tblGrid>
      <w:tr w:rsidR="007C1DEE" w14:paraId="79C6AF7D" w14:textId="77777777" w:rsidTr="007C1DEE">
        <w:tc>
          <w:tcPr>
            <w:tcW w:w="5220" w:type="dxa"/>
            <w:gridSpan w:val="2"/>
          </w:tcPr>
          <w:p w14:paraId="53133CC6" w14:textId="4E06E9BE" w:rsidR="007C1DEE" w:rsidRDefault="007C1DEE" w:rsidP="00CC3E35">
            <w:pPr>
              <w:rPr>
                <w:rFonts w:ascii="Calibri" w:eastAsia="Times New Roman" w:hAnsi="Calibri" w:cs="Calibri"/>
              </w:rPr>
            </w:pPr>
            <w:r>
              <w:rPr>
                <w:rFonts w:ascii="Calibri" w:eastAsia="Times New Roman" w:hAnsi="Calibri" w:cs="Calibri"/>
              </w:rPr>
              <w:t>Day One: Thursday, February 9</w:t>
            </w:r>
          </w:p>
        </w:tc>
        <w:tc>
          <w:tcPr>
            <w:tcW w:w="5220" w:type="dxa"/>
            <w:gridSpan w:val="2"/>
          </w:tcPr>
          <w:p w14:paraId="240F4B41" w14:textId="68DCF47C" w:rsidR="007C1DEE" w:rsidRDefault="007C1DEE" w:rsidP="00CC3E35">
            <w:pPr>
              <w:rPr>
                <w:rFonts w:ascii="Calibri" w:eastAsia="Times New Roman" w:hAnsi="Calibri" w:cs="Calibri"/>
              </w:rPr>
            </w:pPr>
            <w:r>
              <w:rPr>
                <w:rFonts w:ascii="Calibri" w:eastAsia="Times New Roman" w:hAnsi="Calibri" w:cs="Calibri"/>
              </w:rPr>
              <w:t>Day Two: Tuesday, February 14</w:t>
            </w:r>
          </w:p>
        </w:tc>
      </w:tr>
      <w:tr w:rsidR="007C1DEE" w14:paraId="0D38E22C" w14:textId="77777777" w:rsidTr="007C1DEE">
        <w:tc>
          <w:tcPr>
            <w:tcW w:w="918" w:type="dxa"/>
          </w:tcPr>
          <w:p w14:paraId="37AD25F4" w14:textId="5FF153D6" w:rsidR="007C1DEE" w:rsidRDefault="007C1DEE" w:rsidP="00CC3E35">
            <w:pPr>
              <w:rPr>
                <w:rFonts w:ascii="Calibri" w:eastAsia="Times New Roman" w:hAnsi="Calibri" w:cs="Calibri"/>
              </w:rPr>
            </w:pPr>
            <w:r>
              <w:rPr>
                <w:rFonts w:ascii="Calibri" w:eastAsia="Times New Roman" w:hAnsi="Calibri" w:cs="Calibri"/>
              </w:rPr>
              <w:t>11 AM</w:t>
            </w:r>
          </w:p>
        </w:tc>
        <w:tc>
          <w:tcPr>
            <w:tcW w:w="4302" w:type="dxa"/>
          </w:tcPr>
          <w:p w14:paraId="56473510" w14:textId="02E83A9D" w:rsidR="007C1DEE" w:rsidRDefault="007C1DEE" w:rsidP="00CC3E35">
            <w:pPr>
              <w:rPr>
                <w:rFonts w:ascii="Calibri" w:eastAsia="Times New Roman" w:hAnsi="Calibri" w:cs="Calibri"/>
              </w:rPr>
            </w:pPr>
            <w:r>
              <w:rPr>
                <w:rFonts w:ascii="Calibri" w:eastAsia="Times New Roman" w:hAnsi="Calibri" w:cs="Calibri"/>
              </w:rPr>
              <w:t>Set up gel</w:t>
            </w:r>
          </w:p>
        </w:tc>
        <w:tc>
          <w:tcPr>
            <w:tcW w:w="828" w:type="dxa"/>
          </w:tcPr>
          <w:p w14:paraId="545F1D04" w14:textId="2414B82A" w:rsidR="007C1DEE" w:rsidRDefault="007C1DEE" w:rsidP="00CC3E35">
            <w:pPr>
              <w:rPr>
                <w:rFonts w:ascii="Calibri" w:eastAsia="Times New Roman" w:hAnsi="Calibri" w:cs="Calibri"/>
              </w:rPr>
            </w:pPr>
            <w:r>
              <w:rPr>
                <w:rFonts w:ascii="Calibri" w:eastAsia="Times New Roman" w:hAnsi="Calibri" w:cs="Calibri"/>
              </w:rPr>
              <w:t>8:45</w:t>
            </w:r>
          </w:p>
        </w:tc>
        <w:tc>
          <w:tcPr>
            <w:tcW w:w="4392" w:type="dxa"/>
          </w:tcPr>
          <w:p w14:paraId="04CB7AF6" w14:textId="2F971358" w:rsidR="007C1DEE" w:rsidRDefault="007C1DEE" w:rsidP="00CC3E35">
            <w:pPr>
              <w:rPr>
                <w:rFonts w:ascii="Calibri" w:eastAsia="Times New Roman" w:hAnsi="Calibri" w:cs="Calibri"/>
              </w:rPr>
            </w:pPr>
            <w:r>
              <w:rPr>
                <w:rFonts w:ascii="Calibri" w:eastAsia="Times New Roman" w:hAnsi="Calibri" w:cs="Calibri"/>
              </w:rPr>
              <w:t>Set up primary</w:t>
            </w:r>
          </w:p>
        </w:tc>
      </w:tr>
      <w:tr w:rsidR="007C1DEE" w14:paraId="03DB97FF" w14:textId="77777777" w:rsidTr="007C1DEE">
        <w:tc>
          <w:tcPr>
            <w:tcW w:w="918" w:type="dxa"/>
          </w:tcPr>
          <w:p w14:paraId="27876101" w14:textId="181370D0" w:rsidR="007C1DEE" w:rsidRDefault="007C1DEE" w:rsidP="00CC3E35">
            <w:pPr>
              <w:rPr>
                <w:rFonts w:ascii="Calibri" w:eastAsia="Times New Roman" w:hAnsi="Calibri" w:cs="Calibri"/>
              </w:rPr>
            </w:pPr>
            <w:r>
              <w:rPr>
                <w:rFonts w:ascii="Calibri" w:eastAsia="Times New Roman" w:hAnsi="Calibri" w:cs="Calibri"/>
              </w:rPr>
              <w:t>12 PM</w:t>
            </w:r>
          </w:p>
        </w:tc>
        <w:tc>
          <w:tcPr>
            <w:tcW w:w="4302" w:type="dxa"/>
          </w:tcPr>
          <w:p w14:paraId="5A496B4E" w14:textId="13E80685" w:rsidR="007C1DEE" w:rsidRDefault="007C1DEE" w:rsidP="00CC3E35">
            <w:pPr>
              <w:rPr>
                <w:rFonts w:ascii="Calibri" w:eastAsia="Times New Roman" w:hAnsi="Calibri" w:cs="Calibri"/>
              </w:rPr>
            </w:pPr>
            <w:r>
              <w:rPr>
                <w:rFonts w:ascii="Calibri" w:eastAsia="Times New Roman" w:hAnsi="Calibri" w:cs="Calibri"/>
              </w:rPr>
              <w:t>Run gel</w:t>
            </w:r>
          </w:p>
        </w:tc>
        <w:tc>
          <w:tcPr>
            <w:tcW w:w="828" w:type="dxa"/>
          </w:tcPr>
          <w:p w14:paraId="45EA4EC5" w14:textId="5505B49F" w:rsidR="007C1DEE" w:rsidRDefault="007C1DEE" w:rsidP="00CC3E35">
            <w:pPr>
              <w:rPr>
                <w:rFonts w:ascii="Calibri" w:eastAsia="Times New Roman" w:hAnsi="Calibri" w:cs="Calibri"/>
              </w:rPr>
            </w:pPr>
            <w:r>
              <w:rPr>
                <w:rFonts w:ascii="Calibri" w:eastAsia="Times New Roman" w:hAnsi="Calibri" w:cs="Calibri"/>
              </w:rPr>
              <w:t>9 AM</w:t>
            </w:r>
          </w:p>
        </w:tc>
        <w:tc>
          <w:tcPr>
            <w:tcW w:w="4392" w:type="dxa"/>
          </w:tcPr>
          <w:p w14:paraId="4DA66773" w14:textId="66918BCA" w:rsidR="007C1DEE" w:rsidRDefault="007C1DEE" w:rsidP="00CC3E35">
            <w:pPr>
              <w:rPr>
                <w:rFonts w:ascii="Calibri" w:eastAsia="Times New Roman" w:hAnsi="Calibri" w:cs="Calibri"/>
              </w:rPr>
            </w:pPr>
            <w:r>
              <w:rPr>
                <w:rFonts w:ascii="Calibri" w:eastAsia="Times New Roman" w:hAnsi="Calibri" w:cs="Calibri"/>
              </w:rPr>
              <w:t>Run primary</w:t>
            </w:r>
          </w:p>
        </w:tc>
      </w:tr>
      <w:tr w:rsidR="007C1DEE" w14:paraId="552DEDF3" w14:textId="77777777" w:rsidTr="007C1DEE">
        <w:tc>
          <w:tcPr>
            <w:tcW w:w="918" w:type="dxa"/>
          </w:tcPr>
          <w:p w14:paraId="268AADCD" w14:textId="741B1D01" w:rsidR="007C1DEE" w:rsidRDefault="007C1DEE" w:rsidP="00CC3E35">
            <w:pPr>
              <w:rPr>
                <w:rFonts w:ascii="Calibri" w:eastAsia="Times New Roman" w:hAnsi="Calibri" w:cs="Calibri"/>
              </w:rPr>
            </w:pPr>
            <w:r>
              <w:rPr>
                <w:rFonts w:ascii="Calibri" w:eastAsia="Times New Roman" w:hAnsi="Calibri" w:cs="Calibri"/>
              </w:rPr>
              <w:t>12:45</w:t>
            </w:r>
          </w:p>
        </w:tc>
        <w:tc>
          <w:tcPr>
            <w:tcW w:w="4302" w:type="dxa"/>
          </w:tcPr>
          <w:p w14:paraId="1A62D6B9" w14:textId="5589D238" w:rsidR="007C1DEE" w:rsidRDefault="007C1DEE" w:rsidP="00CC3E35">
            <w:pPr>
              <w:rPr>
                <w:rFonts w:ascii="Calibri" w:eastAsia="Times New Roman" w:hAnsi="Calibri" w:cs="Calibri"/>
              </w:rPr>
            </w:pPr>
            <w:r>
              <w:rPr>
                <w:rFonts w:ascii="Calibri" w:eastAsia="Times New Roman" w:hAnsi="Calibri" w:cs="Calibri"/>
              </w:rPr>
              <w:t>Set up transfer</w:t>
            </w:r>
          </w:p>
        </w:tc>
        <w:tc>
          <w:tcPr>
            <w:tcW w:w="828" w:type="dxa"/>
          </w:tcPr>
          <w:p w14:paraId="5BBB8B63" w14:textId="1E4B351E" w:rsidR="007C1DEE" w:rsidRDefault="007C1DEE" w:rsidP="00CC3E35">
            <w:pPr>
              <w:rPr>
                <w:rFonts w:ascii="Calibri" w:eastAsia="Times New Roman" w:hAnsi="Calibri" w:cs="Calibri"/>
              </w:rPr>
            </w:pPr>
            <w:r>
              <w:rPr>
                <w:rFonts w:ascii="Calibri" w:eastAsia="Times New Roman" w:hAnsi="Calibri" w:cs="Calibri"/>
              </w:rPr>
              <w:t>10 AM</w:t>
            </w:r>
          </w:p>
        </w:tc>
        <w:tc>
          <w:tcPr>
            <w:tcW w:w="4392" w:type="dxa"/>
          </w:tcPr>
          <w:p w14:paraId="5CD43CD0" w14:textId="0CD53CB0" w:rsidR="007C1DEE" w:rsidRDefault="007C1DEE" w:rsidP="00CC3E35">
            <w:pPr>
              <w:rPr>
                <w:rFonts w:ascii="Calibri" w:eastAsia="Times New Roman" w:hAnsi="Calibri" w:cs="Calibri"/>
              </w:rPr>
            </w:pPr>
            <w:r>
              <w:rPr>
                <w:rFonts w:ascii="Calibri" w:eastAsia="Times New Roman" w:hAnsi="Calibri" w:cs="Calibri"/>
              </w:rPr>
              <w:t>Primary washes</w:t>
            </w:r>
          </w:p>
        </w:tc>
      </w:tr>
      <w:tr w:rsidR="007C1DEE" w14:paraId="202327DE" w14:textId="77777777" w:rsidTr="007C1DEE">
        <w:tc>
          <w:tcPr>
            <w:tcW w:w="918" w:type="dxa"/>
          </w:tcPr>
          <w:p w14:paraId="6B837AEC" w14:textId="451F01C6" w:rsidR="007C1DEE" w:rsidRDefault="007C1DEE" w:rsidP="00CC3E35">
            <w:pPr>
              <w:rPr>
                <w:rFonts w:ascii="Calibri" w:eastAsia="Times New Roman" w:hAnsi="Calibri" w:cs="Calibri"/>
              </w:rPr>
            </w:pPr>
            <w:r>
              <w:rPr>
                <w:rFonts w:ascii="Calibri" w:eastAsia="Times New Roman" w:hAnsi="Calibri" w:cs="Calibri"/>
              </w:rPr>
              <w:t>1 PM</w:t>
            </w:r>
          </w:p>
        </w:tc>
        <w:tc>
          <w:tcPr>
            <w:tcW w:w="4302" w:type="dxa"/>
          </w:tcPr>
          <w:p w14:paraId="5E0E5CD1" w14:textId="02311BE5" w:rsidR="007C1DEE" w:rsidRDefault="007C1DEE" w:rsidP="00CC3E35">
            <w:pPr>
              <w:rPr>
                <w:rFonts w:ascii="Calibri" w:eastAsia="Times New Roman" w:hAnsi="Calibri" w:cs="Calibri"/>
              </w:rPr>
            </w:pPr>
            <w:r>
              <w:rPr>
                <w:rFonts w:ascii="Calibri" w:eastAsia="Times New Roman" w:hAnsi="Calibri" w:cs="Calibri"/>
              </w:rPr>
              <w:t>Run transfer</w:t>
            </w:r>
          </w:p>
        </w:tc>
        <w:tc>
          <w:tcPr>
            <w:tcW w:w="828" w:type="dxa"/>
          </w:tcPr>
          <w:p w14:paraId="78AAFEB3" w14:textId="059D7435" w:rsidR="007C1DEE" w:rsidRDefault="007C1DEE" w:rsidP="00CC3E35">
            <w:pPr>
              <w:rPr>
                <w:rFonts w:ascii="Calibri" w:eastAsia="Times New Roman" w:hAnsi="Calibri" w:cs="Calibri"/>
              </w:rPr>
            </w:pPr>
            <w:r>
              <w:rPr>
                <w:rFonts w:ascii="Calibri" w:eastAsia="Times New Roman" w:hAnsi="Calibri" w:cs="Calibri"/>
              </w:rPr>
              <w:t>10:40</w:t>
            </w:r>
          </w:p>
        </w:tc>
        <w:tc>
          <w:tcPr>
            <w:tcW w:w="4392" w:type="dxa"/>
          </w:tcPr>
          <w:p w14:paraId="680B9A16" w14:textId="2D62CC0E" w:rsidR="007C1DEE" w:rsidRDefault="007C1DEE" w:rsidP="00CC3E35">
            <w:pPr>
              <w:rPr>
                <w:rFonts w:ascii="Calibri" w:eastAsia="Times New Roman" w:hAnsi="Calibri" w:cs="Calibri"/>
              </w:rPr>
            </w:pPr>
            <w:r>
              <w:rPr>
                <w:rFonts w:ascii="Calibri" w:eastAsia="Times New Roman" w:hAnsi="Calibri" w:cs="Calibri"/>
              </w:rPr>
              <w:t>Blocking</w:t>
            </w:r>
          </w:p>
        </w:tc>
      </w:tr>
      <w:tr w:rsidR="007C1DEE" w14:paraId="43D5263A" w14:textId="77777777" w:rsidTr="007C1DEE">
        <w:tc>
          <w:tcPr>
            <w:tcW w:w="918" w:type="dxa"/>
          </w:tcPr>
          <w:p w14:paraId="620367EA" w14:textId="4DBECD00" w:rsidR="007C1DEE" w:rsidRDefault="007C1DEE" w:rsidP="00CC3E35">
            <w:pPr>
              <w:rPr>
                <w:rFonts w:ascii="Calibri" w:eastAsia="Times New Roman" w:hAnsi="Calibri" w:cs="Calibri"/>
              </w:rPr>
            </w:pPr>
            <w:r>
              <w:rPr>
                <w:rFonts w:ascii="Calibri" w:eastAsia="Times New Roman" w:hAnsi="Calibri" w:cs="Calibri"/>
              </w:rPr>
              <w:t>2 PM</w:t>
            </w:r>
          </w:p>
        </w:tc>
        <w:tc>
          <w:tcPr>
            <w:tcW w:w="4302" w:type="dxa"/>
          </w:tcPr>
          <w:p w14:paraId="7FBD3C5F" w14:textId="2702620D" w:rsidR="007C1DEE" w:rsidRDefault="007C1DEE" w:rsidP="00CC3E35">
            <w:pPr>
              <w:rPr>
                <w:rFonts w:ascii="Calibri" w:eastAsia="Times New Roman" w:hAnsi="Calibri" w:cs="Calibri"/>
              </w:rPr>
            </w:pPr>
            <w:r>
              <w:rPr>
                <w:rFonts w:ascii="Calibri" w:eastAsia="Times New Roman" w:hAnsi="Calibri" w:cs="Calibri"/>
              </w:rPr>
              <w:t>Finish</w:t>
            </w:r>
          </w:p>
        </w:tc>
        <w:tc>
          <w:tcPr>
            <w:tcW w:w="828" w:type="dxa"/>
          </w:tcPr>
          <w:p w14:paraId="0862099B" w14:textId="4C822937" w:rsidR="007C1DEE" w:rsidRDefault="007C1DEE" w:rsidP="00CC3E35">
            <w:pPr>
              <w:rPr>
                <w:rFonts w:ascii="Calibri" w:eastAsia="Times New Roman" w:hAnsi="Calibri" w:cs="Calibri"/>
              </w:rPr>
            </w:pPr>
            <w:r>
              <w:rPr>
                <w:rFonts w:ascii="Calibri" w:eastAsia="Times New Roman" w:hAnsi="Calibri" w:cs="Calibri"/>
              </w:rPr>
              <w:t>11 AM</w:t>
            </w:r>
          </w:p>
        </w:tc>
        <w:tc>
          <w:tcPr>
            <w:tcW w:w="4392" w:type="dxa"/>
          </w:tcPr>
          <w:p w14:paraId="19C208B7" w14:textId="5EBFE080" w:rsidR="007C1DEE" w:rsidRDefault="007C1DEE" w:rsidP="00CC3E35">
            <w:pPr>
              <w:rPr>
                <w:rFonts w:ascii="Calibri" w:eastAsia="Times New Roman" w:hAnsi="Calibri" w:cs="Calibri"/>
              </w:rPr>
            </w:pPr>
            <w:r>
              <w:rPr>
                <w:rFonts w:ascii="Calibri" w:eastAsia="Times New Roman" w:hAnsi="Calibri" w:cs="Calibri"/>
              </w:rPr>
              <w:t>Run secondary</w:t>
            </w:r>
          </w:p>
        </w:tc>
      </w:tr>
      <w:tr w:rsidR="007C1DEE" w14:paraId="56EB5D4D" w14:textId="77777777" w:rsidTr="007C1DEE">
        <w:tc>
          <w:tcPr>
            <w:tcW w:w="918" w:type="dxa"/>
          </w:tcPr>
          <w:p w14:paraId="4B4E8563" w14:textId="77777777" w:rsidR="007C1DEE" w:rsidRDefault="007C1DEE" w:rsidP="00CC3E35">
            <w:pPr>
              <w:rPr>
                <w:rFonts w:ascii="Calibri" w:eastAsia="Times New Roman" w:hAnsi="Calibri" w:cs="Calibri"/>
              </w:rPr>
            </w:pPr>
          </w:p>
        </w:tc>
        <w:tc>
          <w:tcPr>
            <w:tcW w:w="4302" w:type="dxa"/>
          </w:tcPr>
          <w:p w14:paraId="63285F6D" w14:textId="263145C6" w:rsidR="007C1DEE" w:rsidRDefault="007C1DEE" w:rsidP="00CC3E35">
            <w:pPr>
              <w:rPr>
                <w:rFonts w:ascii="Calibri" w:eastAsia="Times New Roman" w:hAnsi="Calibri" w:cs="Calibri"/>
              </w:rPr>
            </w:pPr>
          </w:p>
        </w:tc>
        <w:tc>
          <w:tcPr>
            <w:tcW w:w="828" w:type="dxa"/>
          </w:tcPr>
          <w:p w14:paraId="64F7F12F" w14:textId="0FBCD1CB" w:rsidR="007C1DEE" w:rsidRDefault="007C1DEE" w:rsidP="00CC3E35">
            <w:pPr>
              <w:rPr>
                <w:rFonts w:ascii="Calibri" w:eastAsia="Times New Roman" w:hAnsi="Calibri" w:cs="Calibri"/>
              </w:rPr>
            </w:pPr>
            <w:r>
              <w:rPr>
                <w:rFonts w:ascii="Calibri" w:eastAsia="Times New Roman" w:hAnsi="Calibri" w:cs="Calibri"/>
              </w:rPr>
              <w:t>12 PM</w:t>
            </w:r>
          </w:p>
        </w:tc>
        <w:tc>
          <w:tcPr>
            <w:tcW w:w="4392" w:type="dxa"/>
          </w:tcPr>
          <w:p w14:paraId="1EE1C911" w14:textId="6D6AAA32" w:rsidR="007C1DEE" w:rsidRDefault="007C1DEE" w:rsidP="00CC3E35">
            <w:pPr>
              <w:rPr>
                <w:rFonts w:ascii="Calibri" w:eastAsia="Times New Roman" w:hAnsi="Calibri" w:cs="Calibri"/>
              </w:rPr>
            </w:pPr>
            <w:r>
              <w:rPr>
                <w:rFonts w:ascii="Calibri" w:eastAsia="Times New Roman" w:hAnsi="Calibri" w:cs="Calibri"/>
              </w:rPr>
              <w:t>Secondary washes (Hannah will start)</w:t>
            </w:r>
          </w:p>
        </w:tc>
      </w:tr>
      <w:tr w:rsidR="007C1DEE" w14:paraId="7D201D92" w14:textId="77777777" w:rsidTr="007C1DEE">
        <w:tc>
          <w:tcPr>
            <w:tcW w:w="918" w:type="dxa"/>
          </w:tcPr>
          <w:p w14:paraId="6CC6EAF9" w14:textId="77777777" w:rsidR="007C1DEE" w:rsidRDefault="007C1DEE" w:rsidP="00CC3E35">
            <w:pPr>
              <w:rPr>
                <w:rFonts w:ascii="Calibri" w:eastAsia="Times New Roman" w:hAnsi="Calibri" w:cs="Calibri"/>
              </w:rPr>
            </w:pPr>
          </w:p>
        </w:tc>
        <w:tc>
          <w:tcPr>
            <w:tcW w:w="4302" w:type="dxa"/>
          </w:tcPr>
          <w:p w14:paraId="1E6741CB" w14:textId="762461C0" w:rsidR="007C1DEE" w:rsidRDefault="007C1DEE" w:rsidP="00CC3E35">
            <w:pPr>
              <w:rPr>
                <w:rFonts w:ascii="Calibri" w:eastAsia="Times New Roman" w:hAnsi="Calibri" w:cs="Calibri"/>
              </w:rPr>
            </w:pPr>
          </w:p>
        </w:tc>
        <w:tc>
          <w:tcPr>
            <w:tcW w:w="828" w:type="dxa"/>
          </w:tcPr>
          <w:p w14:paraId="1FC6DCA3" w14:textId="5D647A89" w:rsidR="007C1DEE" w:rsidRDefault="007C1DEE" w:rsidP="00CC3E35">
            <w:pPr>
              <w:rPr>
                <w:rFonts w:ascii="Calibri" w:eastAsia="Times New Roman" w:hAnsi="Calibri" w:cs="Calibri"/>
              </w:rPr>
            </w:pPr>
            <w:r>
              <w:rPr>
                <w:rFonts w:ascii="Calibri" w:eastAsia="Times New Roman" w:hAnsi="Calibri" w:cs="Calibri"/>
              </w:rPr>
              <w:t>12:45</w:t>
            </w:r>
          </w:p>
        </w:tc>
        <w:tc>
          <w:tcPr>
            <w:tcW w:w="4392" w:type="dxa"/>
          </w:tcPr>
          <w:p w14:paraId="7A53D505" w14:textId="1D4B5B4B" w:rsidR="007C1DEE" w:rsidRDefault="007C1DEE" w:rsidP="00CC3E35">
            <w:pPr>
              <w:rPr>
                <w:rFonts w:ascii="Calibri" w:eastAsia="Times New Roman" w:hAnsi="Calibri" w:cs="Calibri"/>
              </w:rPr>
            </w:pPr>
            <w:r>
              <w:rPr>
                <w:rFonts w:ascii="Calibri" w:eastAsia="Times New Roman" w:hAnsi="Calibri" w:cs="Calibri"/>
              </w:rPr>
              <w:t>Imaging</w:t>
            </w:r>
          </w:p>
        </w:tc>
      </w:tr>
      <w:tr w:rsidR="007C1DEE" w14:paraId="238961C5" w14:textId="77777777" w:rsidTr="007C1DEE">
        <w:tc>
          <w:tcPr>
            <w:tcW w:w="918" w:type="dxa"/>
          </w:tcPr>
          <w:p w14:paraId="6C47F19C" w14:textId="77777777" w:rsidR="007C1DEE" w:rsidRDefault="007C1DEE" w:rsidP="00CC3E35">
            <w:pPr>
              <w:rPr>
                <w:rFonts w:ascii="Calibri" w:eastAsia="Times New Roman" w:hAnsi="Calibri" w:cs="Calibri"/>
              </w:rPr>
            </w:pPr>
          </w:p>
        </w:tc>
        <w:tc>
          <w:tcPr>
            <w:tcW w:w="4302" w:type="dxa"/>
          </w:tcPr>
          <w:p w14:paraId="1F0CE842" w14:textId="77777777" w:rsidR="007C1DEE" w:rsidRDefault="007C1DEE" w:rsidP="00CC3E35">
            <w:pPr>
              <w:rPr>
                <w:rFonts w:ascii="Calibri" w:eastAsia="Times New Roman" w:hAnsi="Calibri" w:cs="Calibri"/>
              </w:rPr>
            </w:pPr>
          </w:p>
        </w:tc>
        <w:tc>
          <w:tcPr>
            <w:tcW w:w="828" w:type="dxa"/>
          </w:tcPr>
          <w:p w14:paraId="4D36E5BF" w14:textId="35D027B3" w:rsidR="007C1DEE" w:rsidRDefault="007C1DEE" w:rsidP="00CC3E35">
            <w:pPr>
              <w:rPr>
                <w:rFonts w:ascii="Calibri" w:eastAsia="Times New Roman" w:hAnsi="Calibri" w:cs="Calibri"/>
              </w:rPr>
            </w:pPr>
            <w:r>
              <w:rPr>
                <w:rFonts w:ascii="Calibri" w:eastAsia="Times New Roman" w:hAnsi="Calibri" w:cs="Calibri"/>
              </w:rPr>
              <w:t>1:15</w:t>
            </w:r>
          </w:p>
        </w:tc>
        <w:tc>
          <w:tcPr>
            <w:tcW w:w="4392" w:type="dxa"/>
          </w:tcPr>
          <w:p w14:paraId="4E18ABF3" w14:textId="596FAA57" w:rsidR="007C1DEE" w:rsidRDefault="007C1DEE" w:rsidP="00CC3E35">
            <w:pPr>
              <w:rPr>
                <w:rFonts w:ascii="Calibri" w:eastAsia="Times New Roman" w:hAnsi="Calibri" w:cs="Calibri"/>
              </w:rPr>
            </w:pPr>
            <w:r>
              <w:rPr>
                <w:rFonts w:ascii="Calibri" w:eastAsia="Times New Roman" w:hAnsi="Calibri" w:cs="Calibri"/>
              </w:rPr>
              <w:t>Finish</w:t>
            </w:r>
          </w:p>
        </w:tc>
      </w:tr>
    </w:tbl>
    <w:p w14:paraId="64F44C30" w14:textId="77777777" w:rsidR="007C1DEE" w:rsidRDefault="007C1DEE" w:rsidP="00CC3E35">
      <w:pPr>
        <w:rPr>
          <w:rFonts w:ascii="Calibri" w:eastAsia="Times New Roman" w:hAnsi="Calibri" w:cs="Calibri"/>
        </w:rPr>
      </w:pPr>
    </w:p>
    <w:p w14:paraId="06D054B9" w14:textId="5A98C343" w:rsidR="006B38D5" w:rsidRPr="006B38D5" w:rsidRDefault="006B38D5" w:rsidP="006B38D5">
      <w:pPr>
        <w:rPr>
          <w:b/>
          <w:bCs/>
        </w:rPr>
      </w:pPr>
      <w:r>
        <w:rPr>
          <w:b/>
          <w:bCs/>
          <w:highlight w:val="green"/>
        </w:rPr>
        <w:t>Thursday</w:t>
      </w:r>
      <w:r w:rsidRPr="006B38D5">
        <w:rPr>
          <w:b/>
          <w:bCs/>
          <w:highlight w:val="green"/>
        </w:rPr>
        <w:t xml:space="preserve">, February </w:t>
      </w:r>
      <w:r>
        <w:rPr>
          <w:b/>
          <w:bCs/>
          <w:highlight w:val="green"/>
        </w:rPr>
        <w:t>9</w:t>
      </w:r>
      <w:r w:rsidRPr="006B38D5">
        <w:rPr>
          <w:b/>
          <w:bCs/>
          <w:highlight w:val="green"/>
        </w:rPr>
        <w:t>, 2023</w:t>
      </w:r>
    </w:p>
    <w:p w14:paraId="014EF82E" w14:textId="77777777" w:rsidR="006B38D5" w:rsidRPr="007B216F" w:rsidRDefault="006B38D5" w:rsidP="006B38D5">
      <w:pPr>
        <w:rPr>
          <w:b/>
          <w:sz w:val="18"/>
          <w:szCs w:val="18"/>
        </w:rPr>
      </w:pPr>
      <w:r w:rsidRPr="007B216F">
        <w:rPr>
          <w:b/>
          <w:sz w:val="18"/>
          <w:szCs w:val="18"/>
        </w:rPr>
        <w:t>To Do:</w:t>
      </w:r>
    </w:p>
    <w:p w14:paraId="4D93AE50" w14:textId="34047CA7" w:rsidR="006B38D5" w:rsidRPr="00227D54" w:rsidRDefault="00211C00">
      <w:pPr>
        <w:pStyle w:val="ListParagraph"/>
        <w:numPr>
          <w:ilvl w:val="0"/>
          <w:numId w:val="39"/>
        </w:numPr>
        <w:rPr>
          <w:strike/>
          <w:sz w:val="18"/>
          <w:szCs w:val="18"/>
        </w:rPr>
      </w:pPr>
      <w:r w:rsidRPr="00227D54">
        <w:rPr>
          <w:strike/>
          <w:sz w:val="18"/>
          <w:szCs w:val="18"/>
        </w:rPr>
        <w:t xml:space="preserve">Format gel image from </w:t>
      </w:r>
      <w:proofErr w:type="spellStart"/>
      <w:r w:rsidRPr="00227D54">
        <w:rPr>
          <w:strike/>
          <w:sz w:val="18"/>
          <w:szCs w:val="18"/>
        </w:rPr>
        <w:t>BioRad</w:t>
      </w:r>
      <w:proofErr w:type="spellEnd"/>
      <w:r w:rsidRPr="00227D54">
        <w:rPr>
          <w:strike/>
          <w:sz w:val="18"/>
          <w:szCs w:val="18"/>
        </w:rPr>
        <w:t xml:space="preserve"> imager.</w:t>
      </w:r>
    </w:p>
    <w:p w14:paraId="0AC661C4" w14:textId="102044EE" w:rsidR="00D54317" w:rsidRPr="00227D54" w:rsidRDefault="00D54317" w:rsidP="00D54317">
      <w:pPr>
        <w:pStyle w:val="ListParagraph"/>
        <w:numPr>
          <w:ilvl w:val="0"/>
          <w:numId w:val="39"/>
        </w:numPr>
        <w:rPr>
          <w:strike/>
          <w:sz w:val="18"/>
          <w:szCs w:val="18"/>
        </w:rPr>
      </w:pPr>
      <w:r w:rsidRPr="00227D54">
        <w:rPr>
          <w:strike/>
          <w:sz w:val="18"/>
          <w:szCs w:val="18"/>
        </w:rPr>
        <w:t>Run Western Blot Day One</w:t>
      </w:r>
    </w:p>
    <w:p w14:paraId="66CD06C2" w14:textId="77777777" w:rsidR="006B38D5" w:rsidRPr="00FE6FF7" w:rsidRDefault="006B38D5" w:rsidP="006B38D5">
      <w:r w:rsidRPr="006B38D5">
        <w:rPr>
          <w:b/>
          <w:u w:val="single"/>
        </w:rPr>
        <w:t>Results and Data:</w:t>
      </w:r>
      <w:r w:rsidRPr="006B38D5">
        <w:rPr>
          <w:rFonts w:ascii="Calibri" w:eastAsia="Times New Roman" w:hAnsi="Calibri" w:cs="Calibri"/>
        </w:rPr>
        <w:t> </w:t>
      </w:r>
    </w:p>
    <w:p w14:paraId="0B278970" w14:textId="054B096D" w:rsidR="006B38D5" w:rsidRDefault="00D54317" w:rsidP="00D54317">
      <w:pPr>
        <w:rPr>
          <w:rFonts w:ascii="Calibri" w:eastAsia="Times New Roman" w:hAnsi="Calibri" w:cs="Calibri"/>
        </w:rPr>
      </w:pPr>
      <w:r>
        <w:rPr>
          <w:rFonts w:ascii="Calibri" w:eastAsia="Times New Roman" w:hAnsi="Calibri" w:cs="Calibri"/>
        </w:rPr>
        <w:lastRenderedPageBreak/>
        <w:t>Put samples in heat block for 10 min. Prepared gel rig, buffer (</w:t>
      </w:r>
      <w:r w:rsidRPr="00D54317">
        <w:rPr>
          <w:rFonts w:ascii="Calibri" w:eastAsia="Times New Roman" w:hAnsi="Calibri" w:cs="Calibri"/>
        </w:rPr>
        <w:t>380 mL ddiH2O</w:t>
      </w:r>
      <w:r>
        <w:rPr>
          <w:rFonts w:ascii="Calibri" w:eastAsia="Times New Roman" w:hAnsi="Calibri" w:cs="Calibri"/>
        </w:rPr>
        <w:t xml:space="preserve">, </w:t>
      </w:r>
      <w:r w:rsidRPr="00D54317">
        <w:rPr>
          <w:rFonts w:ascii="Calibri" w:eastAsia="Times New Roman" w:hAnsi="Calibri" w:cs="Calibri"/>
        </w:rPr>
        <w:t>20 mL 20x MES</w:t>
      </w:r>
      <w:r>
        <w:rPr>
          <w:rFonts w:ascii="Calibri" w:eastAsia="Times New Roman" w:hAnsi="Calibri" w:cs="Calibri"/>
        </w:rPr>
        <w:t xml:space="preserve">, </w:t>
      </w:r>
      <w:r w:rsidRPr="00D54317">
        <w:rPr>
          <w:rFonts w:ascii="Calibri" w:eastAsia="Times New Roman" w:hAnsi="Calibri" w:cs="Calibri"/>
        </w:rPr>
        <w:t xml:space="preserve">1 mL </w:t>
      </w:r>
      <w:proofErr w:type="spellStart"/>
      <w:r w:rsidRPr="00D54317">
        <w:rPr>
          <w:rFonts w:ascii="Calibri" w:eastAsia="Times New Roman" w:hAnsi="Calibri" w:cs="Calibri"/>
        </w:rPr>
        <w:t>NuPAGE</w:t>
      </w:r>
      <w:proofErr w:type="spellEnd"/>
      <w:r w:rsidRPr="00D54317">
        <w:rPr>
          <w:rFonts w:ascii="Calibri" w:eastAsia="Times New Roman" w:hAnsi="Calibri" w:cs="Calibri"/>
        </w:rPr>
        <w:t xml:space="preserve"> antioxidant</w:t>
      </w:r>
      <w:r>
        <w:rPr>
          <w:rFonts w:ascii="Calibri" w:eastAsia="Times New Roman" w:hAnsi="Calibri" w:cs="Calibri"/>
        </w:rPr>
        <w:t>), and gel (</w:t>
      </w:r>
      <w:r w:rsidRPr="00D54317">
        <w:rPr>
          <w:rFonts w:ascii="Calibri" w:eastAsia="Times New Roman" w:hAnsi="Calibri" w:cs="Calibri"/>
        </w:rPr>
        <w:t xml:space="preserve">pre-cast </w:t>
      </w:r>
      <w:proofErr w:type="spellStart"/>
      <w:r w:rsidRPr="00D54317">
        <w:rPr>
          <w:rFonts w:ascii="Calibri" w:eastAsia="Times New Roman" w:hAnsi="Calibri" w:cs="Calibri"/>
        </w:rPr>
        <w:t>NuPAGE</w:t>
      </w:r>
      <w:proofErr w:type="spellEnd"/>
      <w:r w:rsidRPr="00D54317">
        <w:rPr>
          <w:rFonts w:ascii="Calibri" w:eastAsia="Times New Roman" w:hAnsi="Calibri" w:cs="Calibri"/>
        </w:rPr>
        <w:t xml:space="preserve"> 4-12% Bis-</w:t>
      </w:r>
      <w:proofErr w:type="gramStart"/>
      <w:r w:rsidRPr="00D54317">
        <w:rPr>
          <w:rFonts w:ascii="Calibri" w:eastAsia="Times New Roman" w:hAnsi="Calibri" w:cs="Calibri"/>
        </w:rPr>
        <w:t>Tris</w:t>
      </w:r>
      <w:proofErr w:type="gramEnd"/>
      <w:r w:rsidRPr="00D54317">
        <w:rPr>
          <w:rFonts w:ascii="Calibri" w:eastAsia="Times New Roman" w:hAnsi="Calibri" w:cs="Calibri"/>
        </w:rPr>
        <w:t xml:space="preserve"> gel</w:t>
      </w:r>
      <w:r>
        <w:rPr>
          <w:rFonts w:ascii="Calibri" w:eastAsia="Times New Roman" w:hAnsi="Calibri" w:cs="Calibri"/>
        </w:rPr>
        <w:t xml:space="preserve">, 17 wells). Used 200 </w:t>
      </w:r>
      <w:proofErr w:type="spellStart"/>
      <w:r>
        <w:rPr>
          <w:rFonts w:ascii="Calibri" w:eastAsia="Times New Roman" w:hAnsi="Calibri" w:cs="Calibri"/>
        </w:rPr>
        <w:t>uL</w:t>
      </w:r>
      <w:proofErr w:type="spellEnd"/>
      <w:r>
        <w:rPr>
          <w:rFonts w:ascii="Calibri" w:eastAsia="Times New Roman" w:hAnsi="Calibri" w:cs="Calibri"/>
        </w:rPr>
        <w:t xml:space="preserve"> pipette to wash wells of gel 2x. Found </w:t>
      </w:r>
      <w:proofErr w:type="spellStart"/>
      <w:r>
        <w:rPr>
          <w:rFonts w:ascii="Calibri" w:eastAsia="Times New Roman" w:hAnsi="Calibri" w:cs="Calibri"/>
        </w:rPr>
        <w:t>WesternSure</w:t>
      </w:r>
      <w:proofErr w:type="spellEnd"/>
      <w:r>
        <w:rPr>
          <w:rFonts w:ascii="Calibri" w:eastAsia="Times New Roman" w:hAnsi="Calibri" w:cs="Calibri"/>
        </w:rPr>
        <w:t xml:space="preserve"> Ladder. Put 1x SL</w:t>
      </w:r>
      <w:r w:rsidR="002F63A6">
        <w:rPr>
          <w:rFonts w:ascii="Calibri" w:eastAsia="Times New Roman" w:hAnsi="Calibri" w:cs="Calibri"/>
        </w:rPr>
        <w:t>B</w:t>
      </w:r>
      <w:r>
        <w:rPr>
          <w:rFonts w:ascii="Calibri" w:eastAsia="Times New Roman" w:hAnsi="Calibri" w:cs="Calibri"/>
        </w:rPr>
        <w:t xml:space="preserve"> on heat block. Loaded samples (5 </w:t>
      </w:r>
      <w:proofErr w:type="spellStart"/>
      <w:r>
        <w:rPr>
          <w:rFonts w:ascii="Calibri" w:eastAsia="Times New Roman" w:hAnsi="Calibri" w:cs="Calibri"/>
        </w:rPr>
        <w:t>uL</w:t>
      </w:r>
      <w:proofErr w:type="spellEnd"/>
      <w:r>
        <w:rPr>
          <w:rFonts w:ascii="Calibri" w:eastAsia="Times New Roman" w:hAnsi="Calibri" w:cs="Calibri"/>
        </w:rPr>
        <w:t xml:space="preserve"> </w:t>
      </w:r>
      <w:proofErr w:type="spellStart"/>
      <w:r>
        <w:rPr>
          <w:rFonts w:ascii="Calibri" w:eastAsia="Times New Roman" w:hAnsi="Calibri" w:cs="Calibri"/>
        </w:rPr>
        <w:t>WesternSure</w:t>
      </w:r>
      <w:proofErr w:type="spellEnd"/>
      <w:r>
        <w:rPr>
          <w:rFonts w:ascii="Calibri" w:eastAsia="Times New Roman" w:hAnsi="Calibri" w:cs="Calibri"/>
        </w:rPr>
        <w:t xml:space="preserve"> ladder, 10 </w:t>
      </w:r>
      <w:proofErr w:type="spellStart"/>
      <w:r>
        <w:rPr>
          <w:rFonts w:ascii="Calibri" w:eastAsia="Times New Roman" w:hAnsi="Calibri" w:cs="Calibri"/>
        </w:rPr>
        <w:t>uL</w:t>
      </w:r>
      <w:proofErr w:type="spellEnd"/>
      <w:r>
        <w:rPr>
          <w:rFonts w:ascii="Calibri" w:eastAsia="Times New Roman" w:hAnsi="Calibri" w:cs="Calibri"/>
        </w:rPr>
        <w:t xml:space="preserve"> most samples, 7 </w:t>
      </w:r>
      <w:proofErr w:type="spellStart"/>
      <w:r>
        <w:rPr>
          <w:rFonts w:ascii="Calibri" w:eastAsia="Times New Roman" w:hAnsi="Calibri" w:cs="Calibri"/>
        </w:rPr>
        <w:t>uL</w:t>
      </w:r>
      <w:proofErr w:type="spellEnd"/>
      <w:r>
        <w:rPr>
          <w:rFonts w:ascii="Calibri" w:eastAsia="Times New Roman" w:hAnsi="Calibri" w:cs="Calibri"/>
        </w:rPr>
        <w:t xml:space="preserve"> concentrated exp, 7 </w:t>
      </w:r>
      <w:proofErr w:type="spellStart"/>
      <w:r>
        <w:rPr>
          <w:rFonts w:ascii="Calibri" w:eastAsia="Times New Roman" w:hAnsi="Calibri" w:cs="Calibri"/>
        </w:rPr>
        <w:t>uL</w:t>
      </w:r>
      <w:proofErr w:type="spellEnd"/>
      <w:r>
        <w:rPr>
          <w:rFonts w:ascii="Calibri" w:eastAsia="Times New Roman" w:hAnsi="Calibri" w:cs="Calibri"/>
        </w:rPr>
        <w:t xml:space="preserve"> KMR 2, 7 </w:t>
      </w:r>
      <w:proofErr w:type="spellStart"/>
      <w:r>
        <w:rPr>
          <w:rFonts w:ascii="Calibri" w:eastAsia="Times New Roman" w:hAnsi="Calibri" w:cs="Calibri"/>
        </w:rPr>
        <w:t>uL</w:t>
      </w:r>
      <w:proofErr w:type="spellEnd"/>
      <w:r>
        <w:rPr>
          <w:rFonts w:ascii="Calibri" w:eastAsia="Times New Roman" w:hAnsi="Calibri" w:cs="Calibri"/>
        </w:rPr>
        <w:t xml:space="preserve"> Hannah’s ribosomes. There was not enough of KMR 1 to load the sample. Empty lanes were loaded with 10 </w:t>
      </w:r>
      <w:proofErr w:type="spellStart"/>
      <w:r>
        <w:rPr>
          <w:rFonts w:ascii="Calibri" w:eastAsia="Times New Roman" w:hAnsi="Calibri" w:cs="Calibri"/>
        </w:rPr>
        <w:t>uL</w:t>
      </w:r>
      <w:proofErr w:type="spellEnd"/>
      <w:r>
        <w:rPr>
          <w:rFonts w:ascii="Calibri" w:eastAsia="Times New Roman" w:hAnsi="Calibri" w:cs="Calibri"/>
        </w:rPr>
        <w:t xml:space="preserve"> 1x SLB (lanes 11, 14, 15, 16, 17). Ran at 150 V</w:t>
      </w:r>
      <w:r w:rsidR="002F63A6">
        <w:rPr>
          <w:rFonts w:ascii="Calibri" w:eastAsia="Times New Roman" w:hAnsi="Calibri" w:cs="Calibri"/>
        </w:rPr>
        <w:t xml:space="preserve"> at Hannah’s bench (plugged into second ports for positive and negative terminals)</w:t>
      </w:r>
      <w:r>
        <w:rPr>
          <w:rFonts w:ascii="Calibri" w:eastAsia="Times New Roman" w:hAnsi="Calibri" w:cs="Calibri"/>
        </w:rPr>
        <w:t xml:space="preserve"> from 12:10 – </w:t>
      </w:r>
      <w:r w:rsidR="002F63A6">
        <w:rPr>
          <w:rFonts w:ascii="Calibri" w:eastAsia="Times New Roman" w:hAnsi="Calibri" w:cs="Calibri"/>
        </w:rPr>
        <w:t>1:00.</w:t>
      </w:r>
    </w:p>
    <w:p w14:paraId="52C73E3B" w14:textId="099AF93D" w:rsidR="002F63A6" w:rsidRDefault="002F63A6" w:rsidP="00D54317">
      <w:pPr>
        <w:rPr>
          <w:rFonts w:ascii="Calibri" w:eastAsia="Times New Roman" w:hAnsi="Calibri" w:cs="Calibri"/>
        </w:rPr>
      </w:pPr>
      <w:r>
        <w:rPr>
          <w:rFonts w:ascii="Calibri" w:eastAsia="Times New Roman" w:hAnsi="Calibri" w:cs="Calibri"/>
        </w:rPr>
        <w:t xml:space="preserve">Made transfer buffer in a 1 L bottle (50 mL methanol, 25 mL </w:t>
      </w:r>
      <w:proofErr w:type="spellStart"/>
      <w:r>
        <w:rPr>
          <w:rFonts w:ascii="Calibri" w:eastAsia="Times New Roman" w:hAnsi="Calibri" w:cs="Calibri"/>
        </w:rPr>
        <w:t>NuPAGE</w:t>
      </w:r>
      <w:proofErr w:type="spellEnd"/>
      <w:r>
        <w:rPr>
          <w:rFonts w:ascii="Calibri" w:eastAsia="Times New Roman" w:hAnsi="Calibri" w:cs="Calibri"/>
        </w:rPr>
        <w:t xml:space="preserve"> 20x transfer buffer, 425 mL diH2O) and placed in the -80C freezer to chill. Should have made this when the gel had about 10 min remaining and stored in the -20C. Removed from freezer and added 0.5 mL </w:t>
      </w:r>
      <w:proofErr w:type="spellStart"/>
      <w:r>
        <w:rPr>
          <w:rFonts w:ascii="Calibri" w:eastAsia="Times New Roman" w:hAnsi="Calibri" w:cs="Calibri"/>
        </w:rPr>
        <w:t>NuPAGE</w:t>
      </w:r>
      <w:proofErr w:type="spellEnd"/>
      <w:r>
        <w:rPr>
          <w:rFonts w:ascii="Calibri" w:eastAsia="Times New Roman" w:hAnsi="Calibri" w:cs="Calibri"/>
        </w:rPr>
        <w:t xml:space="preserve"> antioxidant. Western Blot supplies are stored in the second drawer below the hot water bath. Activated PVDF membrane in ethanol in a square plate. Used cardboard guide to cut 2 filter papers to membrane size. Added transfer buffer to the 9” x 9” Pyrex baking dish. Added 3 sponges to the dish and submersed in transfer buffer and added filter paper stood on its side against the edge of the dish so that the buffer could absorb into and run up the paper but not cause it to fall apart. The roller was used to roll bubbles out of the sponges. The gel case was opened, and a razor blade was used to trim off the top wells and the bottom edge, removing from the area with blue dye. Placed a wet piece of filter paper on the gel and peeled off the gel with the filter paper. The wet membrane was placed on the gel. Another filter paper was placed on the membrane and bubbles were rolled out. Assembled sandwich: sponge, filter paper, gel, membrane, filter paper, sponge. Closed the transfer apparatus and clamped into the gel box. Filled the inside </w:t>
      </w:r>
      <w:r w:rsidR="00376157">
        <w:rPr>
          <w:rFonts w:ascii="Calibri" w:eastAsia="Times New Roman" w:hAnsi="Calibri" w:cs="Calibri"/>
        </w:rPr>
        <w:t xml:space="preserve">chamber with </w:t>
      </w:r>
      <w:r>
        <w:rPr>
          <w:rFonts w:ascii="Calibri" w:eastAsia="Times New Roman" w:hAnsi="Calibri" w:cs="Calibri"/>
        </w:rPr>
        <w:t>transfer buffer so that it was completely full</w:t>
      </w:r>
      <w:r w:rsidR="00376157">
        <w:rPr>
          <w:rFonts w:ascii="Calibri" w:eastAsia="Times New Roman" w:hAnsi="Calibri" w:cs="Calibri"/>
        </w:rPr>
        <w:t>, also pouring in the buffer from the Pyrex dish. Placed the gel box into a large rectangular freezer bucket stored under the computer desk. Closed the lid tightly and covered the whole gel box with ice. Ran at 20V for 1 hour.</w:t>
      </w:r>
    </w:p>
    <w:p w14:paraId="1958546E" w14:textId="1B5683DC" w:rsidR="00376157" w:rsidRDefault="005B1771" w:rsidP="00376157">
      <w:pPr>
        <w:rPr>
          <w:rFonts w:ascii="Calibri" w:eastAsia="Times New Roman" w:hAnsi="Calibri" w:cs="Calibri"/>
        </w:rPr>
      </w:pPr>
      <w:r>
        <w:rPr>
          <w:rFonts w:ascii="Calibri" w:eastAsia="Times New Roman" w:hAnsi="Calibri" w:cs="Calibri"/>
        </w:rPr>
        <w:t xml:space="preserve">For reference, cut the top right corner of the membrane as the side with protein was facing down. </w:t>
      </w:r>
      <w:r w:rsidR="00376157" w:rsidRPr="00376157">
        <w:rPr>
          <w:rFonts w:ascii="Calibri" w:eastAsia="Times New Roman" w:hAnsi="Calibri" w:cs="Calibri"/>
        </w:rPr>
        <w:t>Block</w:t>
      </w:r>
      <w:r w:rsidR="00376157">
        <w:rPr>
          <w:rFonts w:ascii="Calibri" w:eastAsia="Times New Roman" w:hAnsi="Calibri" w:cs="Calibri"/>
        </w:rPr>
        <w:t>ed</w:t>
      </w:r>
      <w:r w:rsidR="00376157" w:rsidRPr="00376157">
        <w:rPr>
          <w:rFonts w:ascii="Calibri" w:eastAsia="Times New Roman" w:hAnsi="Calibri" w:cs="Calibri"/>
        </w:rPr>
        <w:t xml:space="preserve"> the membrane with Li-Cor Intercept Blocking Buffer (PBS) diluted 1:5 in PBS. Use</w:t>
      </w:r>
      <w:r w:rsidR="00376157">
        <w:rPr>
          <w:rFonts w:ascii="Calibri" w:eastAsia="Times New Roman" w:hAnsi="Calibri" w:cs="Calibri"/>
        </w:rPr>
        <w:t>d</w:t>
      </w:r>
      <w:r w:rsidR="00376157" w:rsidRPr="00376157">
        <w:rPr>
          <w:rFonts w:ascii="Calibri" w:eastAsia="Times New Roman" w:hAnsi="Calibri" w:cs="Calibri"/>
        </w:rPr>
        <w:t xml:space="preserve"> ~25 mL or enough to cover the membrane and </w:t>
      </w:r>
      <w:r w:rsidR="00227D54">
        <w:rPr>
          <w:rFonts w:ascii="Calibri" w:eastAsia="Times New Roman" w:hAnsi="Calibri" w:cs="Calibri"/>
        </w:rPr>
        <w:t>placed in</w:t>
      </w:r>
      <w:r w:rsidR="00376157" w:rsidRPr="00376157">
        <w:rPr>
          <w:rFonts w:ascii="Calibri" w:eastAsia="Times New Roman" w:hAnsi="Calibri" w:cs="Calibri"/>
        </w:rPr>
        <w:t xml:space="preserve"> 4C</w:t>
      </w:r>
      <w:r w:rsidR="00227D54">
        <w:rPr>
          <w:rFonts w:ascii="Calibri" w:eastAsia="Times New Roman" w:hAnsi="Calibri" w:cs="Calibri"/>
        </w:rPr>
        <w:t xml:space="preserve"> fridge</w:t>
      </w:r>
      <w:r w:rsidR="00376157" w:rsidRPr="00376157">
        <w:rPr>
          <w:rFonts w:ascii="Calibri" w:eastAsia="Times New Roman" w:hAnsi="Calibri" w:cs="Calibri"/>
        </w:rPr>
        <w:t>.</w:t>
      </w:r>
    </w:p>
    <w:p w14:paraId="72520BC2" w14:textId="6D521B01" w:rsidR="00084462" w:rsidRDefault="00084462" w:rsidP="00376157">
      <w:pPr>
        <w:rPr>
          <w:rFonts w:ascii="Calibri" w:eastAsia="Times New Roman" w:hAnsi="Calibri" w:cs="Calibri"/>
        </w:rPr>
      </w:pPr>
      <w:r>
        <w:rPr>
          <w:rFonts w:ascii="Calibri" w:eastAsia="Times New Roman" w:hAnsi="Calibri" w:cs="Calibri"/>
        </w:rPr>
        <w:t>Exported gel images from Image Lab in TIFF format.</w:t>
      </w:r>
    </w:p>
    <w:p w14:paraId="6F8656A6" w14:textId="4640433C" w:rsidR="006B38D5" w:rsidRPr="006B38D5" w:rsidRDefault="006B38D5" w:rsidP="006B38D5">
      <w:pPr>
        <w:rPr>
          <w:b/>
          <w:bCs/>
        </w:rPr>
      </w:pPr>
      <w:r>
        <w:rPr>
          <w:b/>
          <w:bCs/>
          <w:highlight w:val="green"/>
        </w:rPr>
        <w:t>Friday</w:t>
      </w:r>
      <w:r w:rsidRPr="006B38D5">
        <w:rPr>
          <w:b/>
          <w:bCs/>
          <w:highlight w:val="green"/>
        </w:rPr>
        <w:t xml:space="preserve">, February </w:t>
      </w:r>
      <w:r>
        <w:rPr>
          <w:b/>
          <w:bCs/>
          <w:highlight w:val="green"/>
        </w:rPr>
        <w:t>10</w:t>
      </w:r>
      <w:r w:rsidRPr="006B38D5">
        <w:rPr>
          <w:b/>
          <w:bCs/>
          <w:highlight w:val="green"/>
        </w:rPr>
        <w:t>, 2023</w:t>
      </w:r>
    </w:p>
    <w:p w14:paraId="0FB72089" w14:textId="77777777" w:rsidR="006B38D5" w:rsidRPr="007B216F" w:rsidRDefault="006B38D5" w:rsidP="006B38D5">
      <w:pPr>
        <w:rPr>
          <w:b/>
          <w:sz w:val="18"/>
          <w:szCs w:val="18"/>
        </w:rPr>
      </w:pPr>
      <w:r w:rsidRPr="007B216F">
        <w:rPr>
          <w:b/>
          <w:sz w:val="18"/>
          <w:szCs w:val="18"/>
        </w:rPr>
        <w:t>To Do:</w:t>
      </w:r>
    </w:p>
    <w:p w14:paraId="7F67CF8E" w14:textId="77777777" w:rsidR="006B38D5" w:rsidRPr="006B38D5" w:rsidRDefault="006B38D5">
      <w:pPr>
        <w:pStyle w:val="ListParagraph"/>
        <w:numPr>
          <w:ilvl w:val="0"/>
          <w:numId w:val="40"/>
        </w:numPr>
        <w:rPr>
          <w:sz w:val="18"/>
          <w:szCs w:val="18"/>
        </w:rPr>
      </w:pPr>
    </w:p>
    <w:p w14:paraId="4C9265BC" w14:textId="77777777" w:rsidR="006B38D5" w:rsidRPr="006B38D5" w:rsidRDefault="006B38D5">
      <w:pPr>
        <w:pStyle w:val="ListParagraph"/>
        <w:numPr>
          <w:ilvl w:val="0"/>
          <w:numId w:val="40"/>
        </w:numPr>
        <w:rPr>
          <w:sz w:val="18"/>
          <w:szCs w:val="18"/>
        </w:rPr>
      </w:pPr>
    </w:p>
    <w:p w14:paraId="2755AD8C" w14:textId="77777777" w:rsidR="006B38D5" w:rsidRPr="00FE6FF7" w:rsidRDefault="006B38D5" w:rsidP="006B38D5">
      <w:r w:rsidRPr="006B38D5">
        <w:rPr>
          <w:b/>
          <w:u w:val="single"/>
        </w:rPr>
        <w:t>Results and Data:</w:t>
      </w:r>
      <w:r w:rsidRPr="006B38D5">
        <w:rPr>
          <w:rFonts w:ascii="Calibri" w:eastAsia="Times New Roman" w:hAnsi="Calibri" w:cs="Calibri"/>
        </w:rPr>
        <w:t> </w:t>
      </w:r>
    </w:p>
    <w:p w14:paraId="0A1C0206" w14:textId="4E0806E0" w:rsidR="006B38D5" w:rsidRDefault="00443A2B" w:rsidP="00CC3E35">
      <w:pPr>
        <w:rPr>
          <w:rFonts w:ascii="Calibri" w:eastAsia="Times New Roman" w:hAnsi="Calibri" w:cs="Calibri"/>
        </w:rPr>
      </w:pPr>
      <w:r>
        <w:rPr>
          <w:rFonts w:ascii="Calibri" w:eastAsia="Times New Roman" w:hAnsi="Calibri" w:cs="Calibri"/>
        </w:rPr>
        <w:t xml:space="preserve">Discarded Buffer A+BB+PI made on </w:t>
      </w:r>
      <w:r w:rsidR="00661D6D">
        <w:rPr>
          <w:rFonts w:ascii="Calibri" w:eastAsia="Times New Roman" w:hAnsi="Calibri" w:cs="Calibri"/>
        </w:rPr>
        <w:t>1/18/23</w:t>
      </w:r>
      <w:r>
        <w:rPr>
          <w:rFonts w:ascii="Calibri" w:eastAsia="Times New Roman" w:hAnsi="Calibri" w:cs="Calibri"/>
        </w:rPr>
        <w:t xml:space="preserve">, because only 5 mL was </w:t>
      </w:r>
      <w:proofErr w:type="gramStart"/>
      <w:r>
        <w:rPr>
          <w:rFonts w:ascii="Calibri" w:eastAsia="Times New Roman" w:hAnsi="Calibri" w:cs="Calibri"/>
        </w:rPr>
        <w:t>left</w:t>
      </w:r>
      <w:proofErr w:type="gramEnd"/>
      <w:r>
        <w:rPr>
          <w:rFonts w:ascii="Calibri" w:eastAsia="Times New Roman" w:hAnsi="Calibri" w:cs="Calibri"/>
        </w:rPr>
        <w:t xml:space="preserve"> and it</w:t>
      </w:r>
      <w:r w:rsidR="00661D6D">
        <w:rPr>
          <w:rFonts w:ascii="Calibri" w:eastAsia="Times New Roman" w:hAnsi="Calibri" w:cs="Calibri"/>
        </w:rPr>
        <w:t xml:space="preserve"> had been stored in the 4C fridge for three weeks instead of the -20C freezer.</w:t>
      </w:r>
    </w:p>
    <w:p w14:paraId="03B69F7D" w14:textId="0B3404A0" w:rsidR="00661D6D" w:rsidRPr="006B38D5" w:rsidRDefault="00661D6D" w:rsidP="00661D6D">
      <w:pPr>
        <w:rPr>
          <w:b/>
          <w:bCs/>
        </w:rPr>
      </w:pPr>
      <w:r>
        <w:rPr>
          <w:b/>
          <w:bCs/>
          <w:highlight w:val="green"/>
        </w:rPr>
        <w:t>Monday</w:t>
      </w:r>
      <w:r w:rsidRPr="006B38D5">
        <w:rPr>
          <w:b/>
          <w:bCs/>
          <w:highlight w:val="green"/>
        </w:rPr>
        <w:t xml:space="preserve">, February </w:t>
      </w:r>
      <w:r>
        <w:rPr>
          <w:b/>
          <w:bCs/>
          <w:highlight w:val="green"/>
        </w:rPr>
        <w:t>13</w:t>
      </w:r>
      <w:r w:rsidRPr="006B38D5">
        <w:rPr>
          <w:b/>
          <w:bCs/>
          <w:highlight w:val="green"/>
        </w:rPr>
        <w:t>, 2023</w:t>
      </w:r>
    </w:p>
    <w:p w14:paraId="10112DB1" w14:textId="77777777" w:rsidR="00661D6D" w:rsidRPr="007B216F" w:rsidRDefault="00661D6D" w:rsidP="00661D6D">
      <w:pPr>
        <w:rPr>
          <w:b/>
          <w:sz w:val="18"/>
          <w:szCs w:val="18"/>
        </w:rPr>
      </w:pPr>
      <w:r w:rsidRPr="007B216F">
        <w:rPr>
          <w:b/>
          <w:sz w:val="18"/>
          <w:szCs w:val="18"/>
        </w:rPr>
        <w:t>To Do:</w:t>
      </w:r>
    </w:p>
    <w:p w14:paraId="7E12AA60" w14:textId="77777777" w:rsidR="00661D6D" w:rsidRPr="006B38D5" w:rsidRDefault="00661D6D">
      <w:pPr>
        <w:pStyle w:val="ListParagraph"/>
        <w:numPr>
          <w:ilvl w:val="0"/>
          <w:numId w:val="52"/>
        </w:numPr>
        <w:rPr>
          <w:sz w:val="18"/>
          <w:szCs w:val="18"/>
        </w:rPr>
      </w:pPr>
    </w:p>
    <w:p w14:paraId="2D1F253B" w14:textId="77777777" w:rsidR="00661D6D" w:rsidRPr="006B38D5" w:rsidRDefault="00661D6D">
      <w:pPr>
        <w:pStyle w:val="ListParagraph"/>
        <w:numPr>
          <w:ilvl w:val="0"/>
          <w:numId w:val="52"/>
        </w:numPr>
        <w:rPr>
          <w:sz w:val="18"/>
          <w:szCs w:val="18"/>
        </w:rPr>
      </w:pPr>
    </w:p>
    <w:p w14:paraId="1EE401C2" w14:textId="1E10520B" w:rsidR="00661D6D" w:rsidRDefault="00661D6D" w:rsidP="00661D6D">
      <w:pPr>
        <w:rPr>
          <w:rFonts w:ascii="Calibri" w:eastAsia="Times New Roman" w:hAnsi="Calibri" w:cs="Calibri"/>
        </w:rPr>
      </w:pPr>
      <w:r w:rsidRPr="006B38D5">
        <w:rPr>
          <w:b/>
          <w:u w:val="single"/>
        </w:rPr>
        <w:lastRenderedPageBreak/>
        <w:t>Results and Data:</w:t>
      </w:r>
      <w:r w:rsidRPr="006B38D5">
        <w:rPr>
          <w:rFonts w:ascii="Calibri" w:eastAsia="Times New Roman" w:hAnsi="Calibri" w:cs="Calibri"/>
        </w:rPr>
        <w:t> </w:t>
      </w:r>
    </w:p>
    <w:p w14:paraId="73283647" w14:textId="568F9FD0" w:rsidR="006710C8" w:rsidRDefault="006710C8" w:rsidP="00661D6D">
      <w:pPr>
        <w:rPr>
          <w:rFonts w:ascii="Calibri" w:eastAsia="Times New Roman" w:hAnsi="Calibri" w:cs="Calibri"/>
        </w:rPr>
      </w:pPr>
      <w:r>
        <w:rPr>
          <w:rFonts w:ascii="Calibri" w:eastAsia="Times New Roman" w:hAnsi="Calibri" w:cs="Calibri"/>
        </w:rPr>
        <w:t xml:space="preserve">Went over Western Blot protocol (Day Two) with Hannah. </w:t>
      </w:r>
    </w:p>
    <w:p w14:paraId="5EF2E2C6" w14:textId="06163E7E" w:rsidR="00F44B8B" w:rsidRDefault="00F44B8B" w:rsidP="00661D6D">
      <w:pPr>
        <w:rPr>
          <w:rFonts w:ascii="Calibri" w:eastAsia="Times New Roman" w:hAnsi="Calibri" w:cs="Calibri"/>
        </w:rPr>
      </w:pPr>
      <w:r>
        <w:rPr>
          <w:rFonts w:ascii="Calibri" w:eastAsia="Times New Roman" w:hAnsi="Calibri" w:cs="Calibri"/>
        </w:rPr>
        <w:t>Transferred the membrane with blocking buffer to a black Li-Cor box. Trimmed the membrane to help it fit in the box. Since bS21-2 is a small protein, we trimmed off part of the membrane that had larger molecular weight proteins.</w:t>
      </w:r>
    </w:p>
    <w:p w14:paraId="1490A398" w14:textId="77777777" w:rsidR="00F44B8B" w:rsidRDefault="00F44B8B" w:rsidP="00F44B8B">
      <w:pPr>
        <w:rPr>
          <w:rFonts w:ascii="Calibri" w:eastAsia="Times New Roman" w:hAnsi="Calibri" w:cs="Calibri"/>
        </w:rPr>
      </w:pPr>
      <w:r>
        <w:rPr>
          <w:rFonts w:ascii="Calibri" w:eastAsia="Times New Roman" w:hAnsi="Calibri" w:cs="Calibri"/>
        </w:rPr>
        <w:t>Store leftover blocking buffer in 50 mL conical labeled as Intercept blocking buffer with 1:1000 anti-</w:t>
      </w:r>
      <w:proofErr w:type="gramStart"/>
      <w:r>
        <w:rPr>
          <w:rFonts w:ascii="Calibri" w:eastAsia="Times New Roman" w:hAnsi="Calibri" w:cs="Calibri"/>
        </w:rPr>
        <w:t>TAP</w:t>
      </w:r>
      <w:proofErr w:type="gramEnd"/>
    </w:p>
    <w:p w14:paraId="24D9E7B9" w14:textId="707C2AFA" w:rsidR="00661D6D" w:rsidRPr="006B38D5" w:rsidRDefault="00661D6D" w:rsidP="00661D6D">
      <w:pPr>
        <w:rPr>
          <w:b/>
          <w:bCs/>
        </w:rPr>
      </w:pPr>
      <w:r>
        <w:rPr>
          <w:b/>
          <w:bCs/>
          <w:highlight w:val="green"/>
        </w:rPr>
        <w:t>Tuesday</w:t>
      </w:r>
      <w:r w:rsidRPr="006B38D5">
        <w:rPr>
          <w:b/>
          <w:bCs/>
          <w:highlight w:val="green"/>
        </w:rPr>
        <w:t xml:space="preserve">, February </w:t>
      </w:r>
      <w:r>
        <w:rPr>
          <w:b/>
          <w:bCs/>
          <w:highlight w:val="green"/>
        </w:rPr>
        <w:t>14,</w:t>
      </w:r>
      <w:r w:rsidRPr="006B38D5">
        <w:rPr>
          <w:b/>
          <w:bCs/>
          <w:highlight w:val="green"/>
        </w:rPr>
        <w:t xml:space="preserve"> 2023</w:t>
      </w:r>
    </w:p>
    <w:p w14:paraId="569B611F" w14:textId="77777777" w:rsidR="00661D6D" w:rsidRPr="007B216F" w:rsidRDefault="00661D6D" w:rsidP="00661D6D">
      <w:pPr>
        <w:rPr>
          <w:b/>
          <w:sz w:val="18"/>
          <w:szCs w:val="18"/>
        </w:rPr>
      </w:pPr>
      <w:r w:rsidRPr="007B216F">
        <w:rPr>
          <w:b/>
          <w:sz w:val="18"/>
          <w:szCs w:val="18"/>
        </w:rPr>
        <w:t>To Do:</w:t>
      </w:r>
    </w:p>
    <w:p w14:paraId="21E9D5F4" w14:textId="66801738" w:rsidR="00661D6D" w:rsidRPr="006D538B" w:rsidRDefault="00F44B8B">
      <w:pPr>
        <w:pStyle w:val="ListParagraph"/>
        <w:numPr>
          <w:ilvl w:val="0"/>
          <w:numId w:val="53"/>
        </w:numPr>
        <w:rPr>
          <w:strike/>
          <w:sz w:val="18"/>
          <w:szCs w:val="18"/>
        </w:rPr>
      </w:pPr>
      <w:r w:rsidRPr="006D538B">
        <w:rPr>
          <w:strike/>
          <w:sz w:val="18"/>
          <w:szCs w:val="18"/>
        </w:rPr>
        <w:t>Run Western Blot (Day Two)</w:t>
      </w:r>
    </w:p>
    <w:p w14:paraId="22C1B680" w14:textId="274D7402" w:rsidR="00661D6D" w:rsidRPr="006B38D5" w:rsidRDefault="00F44B8B">
      <w:pPr>
        <w:pStyle w:val="ListParagraph"/>
        <w:numPr>
          <w:ilvl w:val="0"/>
          <w:numId w:val="53"/>
        </w:numPr>
        <w:rPr>
          <w:sz w:val="18"/>
          <w:szCs w:val="18"/>
        </w:rPr>
      </w:pPr>
      <w:r>
        <w:rPr>
          <w:sz w:val="18"/>
          <w:szCs w:val="18"/>
        </w:rPr>
        <w:t xml:space="preserve">Return key </w:t>
      </w:r>
      <w:proofErr w:type="gramStart"/>
      <w:r>
        <w:rPr>
          <w:sz w:val="18"/>
          <w:szCs w:val="18"/>
        </w:rPr>
        <w:t>fob</w:t>
      </w:r>
      <w:proofErr w:type="gramEnd"/>
    </w:p>
    <w:p w14:paraId="7C832390" w14:textId="22D6C287" w:rsidR="00661D6D" w:rsidRDefault="00661D6D" w:rsidP="00661D6D">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1122B9DE" w14:textId="718A745E" w:rsidR="00F44B8B" w:rsidRDefault="00F44B8B" w:rsidP="00F44B8B">
      <w:pPr>
        <w:pStyle w:val="ListParagraph"/>
        <w:numPr>
          <w:ilvl w:val="0"/>
          <w:numId w:val="57"/>
        </w:numPr>
      </w:pPr>
      <w:r>
        <w:t>Pour</w:t>
      </w:r>
      <w:r w:rsidR="006D538B">
        <w:t>ed</w:t>
      </w:r>
      <w:r>
        <w:t xml:space="preserve"> out old blocking buffer and add</w:t>
      </w:r>
      <w:r w:rsidR="006D538B">
        <w:t>ed</w:t>
      </w:r>
      <w:r>
        <w:t xml:space="preserve"> 10 mL fresh blocking buffer. Add</w:t>
      </w:r>
      <w:r w:rsidR="006D538B">
        <w:t>ed</w:t>
      </w:r>
      <w:r>
        <w:t xml:space="preserve"> 10 </w:t>
      </w:r>
      <w:proofErr w:type="spellStart"/>
      <w:r>
        <w:t>uL</w:t>
      </w:r>
      <w:proofErr w:type="spellEnd"/>
      <w:r>
        <w:t xml:space="preserve"> (1:1000 dilution) </w:t>
      </w:r>
      <w:r w:rsidRPr="00F44B8B">
        <w:t>TAP Tag Polyclonal Antibody (anti-CBP), Fisher CAB1001</w:t>
      </w:r>
      <w:r>
        <w:t>, found in KMR Antibodies box in -20C. Rotate</w:t>
      </w:r>
      <w:r w:rsidR="006D538B">
        <w:t>d</w:t>
      </w:r>
      <w:r>
        <w:t xml:space="preserve"> for 1 hour at room temperature.</w:t>
      </w:r>
    </w:p>
    <w:p w14:paraId="7C4144CC" w14:textId="00A590AD" w:rsidR="00F44B8B" w:rsidRDefault="00214F51" w:rsidP="00F44B8B">
      <w:pPr>
        <w:pStyle w:val="ListParagraph"/>
        <w:numPr>
          <w:ilvl w:val="0"/>
          <w:numId w:val="57"/>
        </w:numPr>
      </w:pPr>
      <w:r>
        <w:t xml:space="preserve">Made </w:t>
      </w:r>
      <w:r w:rsidR="00F44B8B">
        <w:t>wash buffers, opening 10X PBS near an open flame:</w:t>
      </w:r>
    </w:p>
    <w:p w14:paraId="7F0E4662" w14:textId="73188BC2" w:rsidR="00F44B8B" w:rsidRDefault="00F44B8B" w:rsidP="00F44B8B">
      <w:pPr>
        <w:pStyle w:val="ListParagraph"/>
        <w:numPr>
          <w:ilvl w:val="1"/>
          <w:numId w:val="57"/>
        </w:numPr>
      </w:pPr>
      <w:r>
        <w:t xml:space="preserve">100 mL PBS-T: </w:t>
      </w:r>
      <w:r w:rsidRPr="00F44B8B">
        <w:t xml:space="preserve">10 mL 10X PBS + 90 mL diH2O </w:t>
      </w:r>
      <w:r>
        <w:t>+ 0.5 mL NP-40</w:t>
      </w:r>
    </w:p>
    <w:p w14:paraId="48DEA617" w14:textId="42A9C22E" w:rsidR="00F44B8B" w:rsidRDefault="00F44B8B" w:rsidP="00F44B8B">
      <w:pPr>
        <w:pStyle w:val="ListParagraph"/>
        <w:numPr>
          <w:ilvl w:val="1"/>
          <w:numId w:val="57"/>
        </w:numPr>
      </w:pPr>
      <w:r>
        <w:t xml:space="preserve">30 mL PBS: </w:t>
      </w:r>
      <w:r w:rsidRPr="00F44B8B">
        <w:t>3 mL 10X PBS + 27 mL diH2O</w:t>
      </w:r>
    </w:p>
    <w:p w14:paraId="61B2BC4E" w14:textId="2765841D" w:rsidR="00F44B8B" w:rsidRDefault="00F44B8B" w:rsidP="00F44B8B">
      <w:pPr>
        <w:pStyle w:val="ListParagraph"/>
        <w:numPr>
          <w:ilvl w:val="0"/>
          <w:numId w:val="57"/>
        </w:numPr>
      </w:pPr>
      <w:r>
        <w:t>The first buffer is the primary wash buffer. The second buffer will be for the final two washes after the secondary antibody, to remove traces of detergent, which may show up as background on the Li-Cor.</w:t>
      </w:r>
    </w:p>
    <w:p w14:paraId="20EEE9E2" w14:textId="17C601DF" w:rsidR="00F44B8B" w:rsidRDefault="00F44B8B" w:rsidP="00F44B8B">
      <w:pPr>
        <w:pStyle w:val="ListParagraph"/>
        <w:numPr>
          <w:ilvl w:val="0"/>
          <w:numId w:val="57"/>
        </w:numPr>
      </w:pPr>
      <w:r>
        <w:t>Wash</w:t>
      </w:r>
      <w:r w:rsidR="003608E3">
        <w:t>ed</w:t>
      </w:r>
      <w:r>
        <w:t xml:space="preserve"> 4x on rotator for </w:t>
      </w:r>
      <w:r w:rsidR="0099432B">
        <w:t>9</w:t>
      </w:r>
      <w:r>
        <w:t xml:space="preserve"> minutes each, using </w:t>
      </w:r>
      <w:r w:rsidR="006219DE">
        <w:t xml:space="preserve">10-20 mL primary </w:t>
      </w:r>
      <w:r>
        <w:t>wash buffer</w:t>
      </w:r>
      <w:r w:rsidR="006219DE">
        <w:t xml:space="preserve"> per wash</w:t>
      </w:r>
      <w:r w:rsidRPr="00F44B8B">
        <w:t>.</w:t>
      </w:r>
    </w:p>
    <w:p w14:paraId="088F4C03" w14:textId="1886F646" w:rsidR="00F44B8B" w:rsidRDefault="00F44B8B" w:rsidP="00F44B8B">
      <w:pPr>
        <w:pStyle w:val="ListParagraph"/>
        <w:numPr>
          <w:ilvl w:val="0"/>
          <w:numId w:val="57"/>
        </w:numPr>
      </w:pPr>
      <w:r>
        <w:t>Use</w:t>
      </w:r>
      <w:r w:rsidR="00C709B0">
        <w:t>d</w:t>
      </w:r>
      <w:r>
        <w:t xml:space="preserve"> 25 mL diluted blocking buffer and block</w:t>
      </w:r>
      <w:r w:rsidR="00C709B0">
        <w:t>ed</w:t>
      </w:r>
      <w:r>
        <w:t xml:space="preserve"> again, for 15 min.</w:t>
      </w:r>
    </w:p>
    <w:p w14:paraId="7C63B872" w14:textId="769AE84F" w:rsidR="00F44B8B" w:rsidRDefault="00F44B8B" w:rsidP="00F44B8B">
      <w:pPr>
        <w:pStyle w:val="ListParagraph"/>
        <w:numPr>
          <w:ilvl w:val="0"/>
          <w:numId w:val="57"/>
        </w:numPr>
      </w:pPr>
      <w:r>
        <w:t>Add</w:t>
      </w:r>
      <w:r w:rsidR="00EA413E">
        <w:t>ed</w:t>
      </w:r>
      <w:r>
        <w:t xml:space="preserve"> 1 </w:t>
      </w:r>
      <w:proofErr w:type="spellStart"/>
      <w:r>
        <w:t>uL</w:t>
      </w:r>
      <w:proofErr w:type="spellEnd"/>
      <w:r>
        <w:t xml:space="preserve"> of </w:t>
      </w:r>
      <w:r w:rsidRPr="00F44B8B">
        <w:t xml:space="preserve">800CW [green channel] </w:t>
      </w:r>
      <w:proofErr w:type="spellStart"/>
      <w:r w:rsidRPr="00F44B8B">
        <w:t>IRDye</w:t>
      </w:r>
      <w:proofErr w:type="spellEnd"/>
      <w:r w:rsidRPr="00F44B8B">
        <w:t xml:space="preserve"> secondary antibody (anti-rabbit)</w:t>
      </w:r>
      <w:r>
        <w:t xml:space="preserve"> (stored at 4C </w:t>
      </w:r>
      <w:r w:rsidRPr="00F44B8B">
        <w:t xml:space="preserve">in </w:t>
      </w:r>
      <w:r>
        <w:t xml:space="preserve">a </w:t>
      </w:r>
      <w:r w:rsidRPr="00F44B8B">
        <w:t>pink Li-Cor</w:t>
      </w:r>
      <w:r>
        <w:t xml:space="preserve"> box)</w:t>
      </w:r>
      <w:r w:rsidRPr="00F44B8B">
        <w:t xml:space="preserve"> </w:t>
      </w:r>
      <w:r>
        <w:t>to 10 mL primary wash buffer (the wash buffer with NP-40). Also add</w:t>
      </w:r>
      <w:r w:rsidR="00EA413E">
        <w:t>ed</w:t>
      </w:r>
      <w:r>
        <w:t xml:space="preserve"> 0.01% SDS to the wash buffer (10 </w:t>
      </w:r>
      <w:proofErr w:type="spellStart"/>
      <w:r>
        <w:t>uL</w:t>
      </w:r>
      <w:proofErr w:type="spellEnd"/>
      <w:r>
        <w:t xml:space="preserve"> of 10% SDS, stored in drawer).</w:t>
      </w:r>
    </w:p>
    <w:p w14:paraId="2068E4EF" w14:textId="594905FB" w:rsidR="00F44B8B" w:rsidRDefault="00F44B8B" w:rsidP="00F44B8B">
      <w:pPr>
        <w:pStyle w:val="ListParagraph"/>
        <w:numPr>
          <w:ilvl w:val="0"/>
          <w:numId w:val="57"/>
        </w:numPr>
      </w:pPr>
      <w:r>
        <w:t>Label</w:t>
      </w:r>
      <w:r w:rsidR="00EA413E">
        <w:t>ed</w:t>
      </w:r>
      <w:r>
        <w:t xml:space="preserve"> for 1 hour on rocker at room temperature.</w:t>
      </w:r>
    </w:p>
    <w:p w14:paraId="7323554D" w14:textId="3D168184" w:rsidR="00F44B8B" w:rsidRDefault="00F44B8B" w:rsidP="00F44B8B">
      <w:pPr>
        <w:pStyle w:val="ListParagraph"/>
        <w:numPr>
          <w:ilvl w:val="0"/>
          <w:numId w:val="57"/>
        </w:numPr>
      </w:pPr>
      <w:r>
        <w:t>Wash</w:t>
      </w:r>
      <w:r w:rsidR="00EA413E">
        <w:t>ed</w:t>
      </w:r>
      <w:r>
        <w:t xml:space="preserve"> 4x on rotator for 10 minutes each, using </w:t>
      </w:r>
      <w:r w:rsidR="006219DE">
        <w:t>1</w:t>
      </w:r>
      <w:r>
        <w:t>0-2</w:t>
      </w:r>
      <w:r w:rsidR="006219DE">
        <w:t>0</w:t>
      </w:r>
      <w:r>
        <w:t xml:space="preserve"> mL </w:t>
      </w:r>
      <w:r w:rsidR="006219DE">
        <w:t xml:space="preserve">primary </w:t>
      </w:r>
      <w:r>
        <w:t>wash buffer per wash.</w:t>
      </w:r>
    </w:p>
    <w:p w14:paraId="2D8C58D2" w14:textId="2FDE76FB" w:rsidR="00F44B8B" w:rsidRDefault="00F44B8B" w:rsidP="00F44B8B">
      <w:pPr>
        <w:pStyle w:val="ListParagraph"/>
        <w:numPr>
          <w:ilvl w:val="0"/>
          <w:numId w:val="57"/>
        </w:numPr>
      </w:pPr>
      <w:r>
        <w:t>Wash</w:t>
      </w:r>
      <w:r w:rsidR="00E83992">
        <w:t>ed</w:t>
      </w:r>
      <w:r>
        <w:t xml:space="preserve"> 2x on rotator for 10 minutes each, using </w:t>
      </w:r>
      <w:r w:rsidR="006219DE">
        <w:t>1</w:t>
      </w:r>
      <w:r>
        <w:t>0-2</w:t>
      </w:r>
      <w:r w:rsidR="006219DE">
        <w:t>0</w:t>
      </w:r>
      <w:r>
        <w:t xml:space="preserve"> mL of </w:t>
      </w:r>
      <w:r w:rsidR="006219DE">
        <w:t xml:space="preserve">second </w:t>
      </w:r>
      <w:r>
        <w:t xml:space="preserve">wash buffer </w:t>
      </w:r>
      <w:r w:rsidR="006219DE">
        <w:t>(</w:t>
      </w:r>
      <w:r>
        <w:t>WITHOUT detergent</w:t>
      </w:r>
      <w:r w:rsidR="006219DE">
        <w:t>)</w:t>
      </w:r>
      <w:r>
        <w:t>.</w:t>
      </w:r>
    </w:p>
    <w:p w14:paraId="126A54BD" w14:textId="77777777" w:rsidR="00F44B8B" w:rsidRPr="00F44B8B" w:rsidRDefault="00F44B8B" w:rsidP="00F44B8B">
      <w:pPr>
        <w:rPr>
          <w:b/>
          <w:bCs/>
        </w:rPr>
      </w:pPr>
      <w:r w:rsidRPr="00F44B8B">
        <w:rPr>
          <w:b/>
          <w:bCs/>
        </w:rPr>
        <w:t>Imaging</w:t>
      </w:r>
    </w:p>
    <w:p w14:paraId="14418DBC" w14:textId="7400B4CB" w:rsidR="00F44B8B" w:rsidRDefault="005B1771" w:rsidP="00F44B8B">
      <w:pPr>
        <w:pStyle w:val="ListParagraph"/>
        <w:numPr>
          <w:ilvl w:val="0"/>
          <w:numId w:val="58"/>
        </w:numPr>
      </w:pPr>
      <w:r>
        <w:t>Left</w:t>
      </w:r>
      <w:r w:rsidR="00F44B8B">
        <w:t xml:space="preserve"> the membrane in the box containing the final wash buffer</w:t>
      </w:r>
      <w:r>
        <w:t xml:space="preserve"> and brought </w:t>
      </w:r>
      <w:r w:rsidR="00F44B8B">
        <w:t xml:space="preserve">the box, gloves, forceps, and a timer to the imager in the INBRE facility. </w:t>
      </w:r>
    </w:p>
    <w:p w14:paraId="5A24C11D" w14:textId="360DF30B" w:rsidR="005B1771" w:rsidRDefault="005B1771" w:rsidP="00F44B8B">
      <w:pPr>
        <w:pStyle w:val="ListParagraph"/>
        <w:numPr>
          <w:ilvl w:val="0"/>
          <w:numId w:val="58"/>
        </w:numPr>
      </w:pPr>
      <w:r>
        <w:t xml:space="preserve">Used </w:t>
      </w:r>
      <w:proofErr w:type="spellStart"/>
      <w:r>
        <w:t>LiCor</w:t>
      </w:r>
      <w:proofErr w:type="spellEnd"/>
      <w:r>
        <w:t xml:space="preserve"> Odyssey Imager.</w:t>
      </w:r>
    </w:p>
    <w:p w14:paraId="51232F8C" w14:textId="04ACA888" w:rsidR="00F44B8B" w:rsidRDefault="00F44B8B" w:rsidP="00F44B8B">
      <w:pPr>
        <w:pStyle w:val="ListParagraph"/>
        <w:numPr>
          <w:ilvl w:val="0"/>
          <w:numId w:val="58"/>
        </w:numPr>
      </w:pPr>
      <w:r>
        <w:t xml:space="preserve">For imaging, </w:t>
      </w:r>
      <w:r w:rsidR="005B1771">
        <w:t xml:space="preserve">selected “Western” and </w:t>
      </w:r>
      <w:r>
        <w:t>use</w:t>
      </w:r>
      <w:r w:rsidR="005B1771">
        <w:t>d</w:t>
      </w:r>
      <w:r>
        <w:t xml:space="preserve"> 84 </w:t>
      </w:r>
      <w:proofErr w:type="spellStart"/>
      <w:r>
        <w:t>uM</w:t>
      </w:r>
      <w:proofErr w:type="spellEnd"/>
      <w:r>
        <w:t xml:space="preserve"> resolution and “high” clarity.</w:t>
      </w:r>
    </w:p>
    <w:p w14:paraId="1F4B1416" w14:textId="03BE7811" w:rsidR="005B1771" w:rsidRDefault="005B1771" w:rsidP="00F44B8B">
      <w:pPr>
        <w:pStyle w:val="ListParagraph"/>
        <w:numPr>
          <w:ilvl w:val="0"/>
          <w:numId w:val="58"/>
        </w:numPr>
      </w:pPr>
      <w:r>
        <w:t>Washed glass surface of scanner with ethanol.</w:t>
      </w:r>
    </w:p>
    <w:p w14:paraId="1D7E15C2" w14:textId="4B234BB1" w:rsidR="005B1771" w:rsidRDefault="005B1771" w:rsidP="00F44B8B">
      <w:pPr>
        <w:pStyle w:val="ListParagraph"/>
        <w:numPr>
          <w:ilvl w:val="0"/>
          <w:numId w:val="58"/>
        </w:numPr>
      </w:pPr>
      <w:r>
        <w:t>Adjusted scan area to fit dimensions of membrane.</w:t>
      </w:r>
    </w:p>
    <w:p w14:paraId="06B4D6F9" w14:textId="65DDE7CD" w:rsidR="004C7F4B" w:rsidRDefault="004C7F4B" w:rsidP="003742B3">
      <w:pPr>
        <w:pStyle w:val="Heading2"/>
      </w:pPr>
      <w:bookmarkStart w:id="35" w:name="_Toc131177725"/>
      <w:r>
        <w:lastRenderedPageBreak/>
        <w:t xml:space="preserve">Figure </w:t>
      </w:r>
      <w:fldSimple w:instr=" SEQ Figure \* ARABIC ">
        <w:r w:rsidR="003742B3">
          <w:rPr>
            <w:noProof/>
          </w:rPr>
          <w:t>3</w:t>
        </w:r>
      </w:fldSimple>
      <w:r>
        <w:t xml:space="preserve">: </w:t>
      </w:r>
      <w:r w:rsidRPr="00C10722">
        <w:t>230214_BM_Western_BW_</w:t>
      </w:r>
      <w:proofErr w:type="gramStart"/>
      <w:r w:rsidRPr="00C10722">
        <w:t>flipped</w:t>
      </w:r>
      <w:bookmarkEnd w:id="35"/>
      <w:proofErr w:type="gramEnd"/>
    </w:p>
    <w:p w14:paraId="241BA3CA" w14:textId="1D64B798" w:rsidR="00ED0906" w:rsidRDefault="00ED0906" w:rsidP="00ED0906">
      <w:r>
        <w:rPr>
          <w:noProof/>
        </w:rPr>
        <w:drawing>
          <wp:inline distT="0" distB="0" distL="0" distR="0" wp14:anchorId="092658A0" wp14:editId="24D27A41">
            <wp:extent cx="3055620" cy="2095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55620" cy="2095500"/>
                    </a:xfrm>
                    <a:prstGeom prst="rect">
                      <a:avLst/>
                    </a:prstGeom>
                    <a:noFill/>
                    <a:ln>
                      <a:noFill/>
                    </a:ln>
                  </pic:spPr>
                </pic:pic>
              </a:graphicData>
            </a:graphic>
          </wp:inline>
        </w:drawing>
      </w:r>
    </w:p>
    <w:p w14:paraId="49801459" w14:textId="5A2171FF" w:rsidR="004C7F4B" w:rsidRDefault="004C7F4B" w:rsidP="003742B3">
      <w:pPr>
        <w:pStyle w:val="Heading2"/>
      </w:pPr>
      <w:bookmarkStart w:id="36" w:name="_Toc131177726"/>
      <w:r>
        <w:t xml:space="preserve">Figure </w:t>
      </w:r>
      <w:fldSimple w:instr=" SEQ Figure \* ARABIC ">
        <w:r>
          <w:rPr>
            <w:noProof/>
          </w:rPr>
          <w:t>4</w:t>
        </w:r>
      </w:fldSimple>
      <w:r>
        <w:t xml:space="preserve">: </w:t>
      </w:r>
      <w:r w:rsidRPr="001C4618">
        <w:t>230214_BM_Western_BW_</w:t>
      </w:r>
      <w:proofErr w:type="gramStart"/>
      <w:r w:rsidRPr="001C4618">
        <w:t>annotated</w:t>
      </w:r>
      <w:bookmarkEnd w:id="36"/>
      <w:proofErr w:type="gramEnd"/>
    </w:p>
    <w:p w14:paraId="3BE40AFA" w14:textId="2143CC5A" w:rsidR="00ED0906" w:rsidRPr="00FE6FF7" w:rsidRDefault="00ED0906" w:rsidP="00ED0906">
      <w:r>
        <w:rPr>
          <w:noProof/>
        </w:rPr>
        <w:drawing>
          <wp:inline distT="0" distB="0" distL="0" distR="0" wp14:anchorId="56F96FD0" wp14:editId="7C032F8A">
            <wp:extent cx="6446520" cy="5295900"/>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6520" cy="5295900"/>
                    </a:xfrm>
                    <a:prstGeom prst="rect">
                      <a:avLst/>
                    </a:prstGeom>
                    <a:noFill/>
                    <a:ln>
                      <a:noFill/>
                    </a:ln>
                  </pic:spPr>
                </pic:pic>
              </a:graphicData>
            </a:graphic>
          </wp:inline>
        </w:drawing>
      </w:r>
    </w:p>
    <w:p w14:paraId="3B63B2D8" w14:textId="73E304B4" w:rsidR="00661D6D" w:rsidRPr="006B38D5" w:rsidRDefault="00EB1BC1" w:rsidP="00661D6D">
      <w:pPr>
        <w:rPr>
          <w:b/>
          <w:bCs/>
        </w:rPr>
      </w:pPr>
      <w:r>
        <w:rPr>
          <w:b/>
          <w:bCs/>
          <w:highlight w:val="green"/>
        </w:rPr>
        <w:lastRenderedPageBreak/>
        <w:t>Tuesday</w:t>
      </w:r>
      <w:r w:rsidR="00661D6D" w:rsidRPr="006B38D5">
        <w:rPr>
          <w:b/>
          <w:bCs/>
          <w:highlight w:val="green"/>
        </w:rPr>
        <w:t xml:space="preserve">, February </w:t>
      </w:r>
      <w:r w:rsidR="003B0CF3">
        <w:rPr>
          <w:b/>
          <w:bCs/>
          <w:highlight w:val="green"/>
        </w:rPr>
        <w:t>21</w:t>
      </w:r>
      <w:r w:rsidR="00661D6D" w:rsidRPr="006B38D5">
        <w:rPr>
          <w:b/>
          <w:bCs/>
          <w:highlight w:val="green"/>
        </w:rPr>
        <w:t>, 2023</w:t>
      </w:r>
    </w:p>
    <w:p w14:paraId="7AD0DB1D" w14:textId="77777777" w:rsidR="00661D6D" w:rsidRPr="007B216F" w:rsidRDefault="00661D6D" w:rsidP="00661D6D">
      <w:pPr>
        <w:rPr>
          <w:b/>
          <w:sz w:val="18"/>
          <w:szCs w:val="18"/>
        </w:rPr>
      </w:pPr>
      <w:r w:rsidRPr="007B216F">
        <w:rPr>
          <w:b/>
          <w:sz w:val="18"/>
          <w:szCs w:val="18"/>
        </w:rPr>
        <w:t>To Do:</w:t>
      </w:r>
    </w:p>
    <w:p w14:paraId="3972CEC9" w14:textId="77777777" w:rsidR="00661D6D" w:rsidRPr="006B38D5" w:rsidRDefault="00661D6D">
      <w:pPr>
        <w:pStyle w:val="ListParagraph"/>
        <w:numPr>
          <w:ilvl w:val="0"/>
          <w:numId w:val="54"/>
        </w:numPr>
        <w:rPr>
          <w:sz w:val="18"/>
          <w:szCs w:val="18"/>
        </w:rPr>
      </w:pPr>
    </w:p>
    <w:p w14:paraId="0473DA8D" w14:textId="77777777" w:rsidR="00661D6D" w:rsidRPr="006B38D5" w:rsidRDefault="00661D6D">
      <w:pPr>
        <w:pStyle w:val="ListParagraph"/>
        <w:numPr>
          <w:ilvl w:val="0"/>
          <w:numId w:val="54"/>
        </w:numPr>
        <w:rPr>
          <w:sz w:val="18"/>
          <w:szCs w:val="18"/>
        </w:rPr>
      </w:pPr>
    </w:p>
    <w:p w14:paraId="6B940B6B" w14:textId="1E2ED942" w:rsidR="00661D6D" w:rsidRDefault="00661D6D" w:rsidP="00661D6D">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7BBC077B" w14:textId="1B46F920" w:rsidR="00EB1BC1" w:rsidRDefault="00EB1BC1" w:rsidP="00661D6D">
      <w:r>
        <w:t>Talked to Hannah about lab tasks and compiled notes in Lab Tasks document in personal folder.</w:t>
      </w:r>
    </w:p>
    <w:p w14:paraId="0CCFFE38" w14:textId="7ECD3250" w:rsidR="00EB1BC1" w:rsidRDefault="00EB1BC1" w:rsidP="00661D6D">
      <w:r>
        <w:t>Waiting to see if the sample we sent in for cryo-EM can make good particles.</w:t>
      </w:r>
    </w:p>
    <w:p w14:paraId="3D398281" w14:textId="2D93D4B4" w:rsidR="00431AD1" w:rsidRDefault="00EB1BC1" w:rsidP="00FE15E0">
      <w:r>
        <w:t xml:space="preserve">Talked to Hannah about next steps for </w:t>
      </w:r>
      <w:r w:rsidR="00FE15E0">
        <w:t xml:space="preserve">the luciferase </w:t>
      </w:r>
      <w:r w:rsidR="00EC7999">
        <w:t xml:space="preserve">in vivo </w:t>
      </w:r>
      <w:r w:rsidR="00FE15E0">
        <w:t xml:space="preserve">transcription/translation reporter assay. This assay was tried previously using GFP, but the signal strength was too low. The first step will be to make more copies of the </w:t>
      </w:r>
      <w:r w:rsidR="00253476">
        <w:t>p</w:t>
      </w:r>
      <w:r w:rsidR="00FE15E0">
        <w:t xml:space="preserve">KR147 plasmid by electroporating E. coli and preparing </w:t>
      </w:r>
      <w:proofErr w:type="spellStart"/>
      <w:r w:rsidR="00FE15E0">
        <w:t>MiniPrepped</w:t>
      </w:r>
      <w:proofErr w:type="spellEnd"/>
      <w:r w:rsidR="00FE15E0">
        <w:t xml:space="preserve"> plasmids. I can use the </w:t>
      </w:r>
      <w:r w:rsidR="00253476">
        <w:t>p</w:t>
      </w:r>
      <w:r w:rsidR="00FE15E0">
        <w:t>KR144 plasmid as a control, and I can select on plates with carbenicillin. We have used XL-1 Blue cells in the past, but for better reliability I should use chemically competent DH5a cells. I will need to pour</w:t>
      </w:r>
      <w:r w:rsidR="00FE15E0" w:rsidRPr="00FE15E0">
        <w:t xml:space="preserve"> LB- </w:t>
      </w:r>
      <w:r w:rsidR="00FE15E0">
        <w:t>carbenicillin</w:t>
      </w:r>
      <w:r w:rsidR="00FE15E0" w:rsidRPr="00FE15E0">
        <w:t xml:space="preserve"> plates the day before transformation</w:t>
      </w:r>
      <w:r w:rsidR="00857AA6">
        <w:t xml:space="preserve"> (8 plates?)</w:t>
      </w:r>
      <w:r w:rsidR="00FE15E0">
        <w:t xml:space="preserve">. I will use 1 </w:t>
      </w:r>
      <w:proofErr w:type="spellStart"/>
      <w:r w:rsidR="00FE15E0">
        <w:t>uL</w:t>
      </w:r>
      <w:proofErr w:type="spellEnd"/>
      <w:r w:rsidR="00FE15E0">
        <w:t xml:space="preserve"> plasmid for the transformation. After the transformation, I will plate 20 </w:t>
      </w:r>
      <w:proofErr w:type="spellStart"/>
      <w:r w:rsidR="00FE15E0">
        <w:t>uL</w:t>
      </w:r>
      <w:proofErr w:type="spellEnd"/>
      <w:r w:rsidR="00FE15E0">
        <w:t xml:space="preserve">, 100 </w:t>
      </w:r>
      <w:proofErr w:type="spellStart"/>
      <w:r w:rsidR="00FE15E0">
        <w:t>uL</w:t>
      </w:r>
      <w:proofErr w:type="spellEnd"/>
      <w:r w:rsidR="00FE15E0">
        <w:t xml:space="preserve">, and the remaining volume of the electroporation solution. </w:t>
      </w:r>
      <w:r w:rsidR="00EE0CD0">
        <w:t>P</w:t>
      </w:r>
      <w:r w:rsidR="00FE15E0">
        <w:t>rotocol</w:t>
      </w:r>
      <w:r w:rsidR="00EE0CD0">
        <w:t>s</w:t>
      </w:r>
      <w:r w:rsidR="00FE15E0">
        <w:t xml:space="preserve"> </w:t>
      </w:r>
      <w:r w:rsidR="00EE0CD0">
        <w:t>for transformation and GFP reporter assay are</w:t>
      </w:r>
      <w:r w:rsidR="00FE15E0">
        <w:t xml:space="preserve"> below.</w:t>
      </w:r>
      <w:r w:rsidR="00431AD1">
        <w:t xml:space="preserve"> This is something I will need to begin working on. What do I need? What steps will I take? When will I plan different parts of the experiment?</w:t>
      </w:r>
    </w:p>
    <w:tbl>
      <w:tblPr>
        <w:tblStyle w:val="TableGrid"/>
        <w:tblW w:w="0" w:type="auto"/>
        <w:tblLook w:val="04A0" w:firstRow="1" w:lastRow="0" w:firstColumn="1" w:lastColumn="0" w:noHBand="0" w:noVBand="1"/>
      </w:tblPr>
      <w:tblGrid>
        <w:gridCol w:w="795"/>
        <w:gridCol w:w="1159"/>
        <w:gridCol w:w="1248"/>
        <w:gridCol w:w="972"/>
        <w:gridCol w:w="867"/>
        <w:gridCol w:w="1066"/>
        <w:gridCol w:w="995"/>
        <w:gridCol w:w="1070"/>
        <w:gridCol w:w="1078"/>
        <w:gridCol w:w="783"/>
      </w:tblGrid>
      <w:tr w:rsidR="00253476" w:rsidRPr="00857AA6" w14:paraId="22181CD1" w14:textId="77777777" w:rsidTr="00253476">
        <w:trPr>
          <w:trHeight w:val="62"/>
        </w:trPr>
        <w:tc>
          <w:tcPr>
            <w:tcW w:w="777" w:type="dxa"/>
            <w:noWrap/>
            <w:vAlign w:val="bottom"/>
          </w:tcPr>
          <w:p w14:paraId="5F216C6F" w14:textId="741A95CD" w:rsidR="00253476" w:rsidRPr="00253476" w:rsidRDefault="00253476" w:rsidP="00253476">
            <w:pPr>
              <w:rPr>
                <w:sz w:val="16"/>
                <w:szCs w:val="16"/>
              </w:rPr>
            </w:pPr>
            <w:r w:rsidRPr="00253476">
              <w:rPr>
                <w:rFonts w:ascii="Calibri" w:hAnsi="Calibri" w:cs="Calibri"/>
                <w:b/>
                <w:bCs/>
                <w:color w:val="000000"/>
                <w:sz w:val="16"/>
                <w:szCs w:val="16"/>
              </w:rPr>
              <w:t>Plasmid</w:t>
            </w:r>
          </w:p>
        </w:tc>
        <w:tc>
          <w:tcPr>
            <w:tcW w:w="1130" w:type="dxa"/>
            <w:noWrap/>
            <w:vAlign w:val="bottom"/>
          </w:tcPr>
          <w:p w14:paraId="2049C14F" w14:textId="00C42A47" w:rsidR="00253476" w:rsidRPr="00253476" w:rsidRDefault="00253476" w:rsidP="00253476">
            <w:pPr>
              <w:rPr>
                <w:sz w:val="16"/>
                <w:szCs w:val="16"/>
              </w:rPr>
            </w:pPr>
            <w:r w:rsidRPr="00253476">
              <w:rPr>
                <w:rFonts w:ascii="Calibri" w:hAnsi="Calibri" w:cs="Calibri"/>
                <w:b/>
                <w:bCs/>
                <w:color w:val="000000"/>
                <w:sz w:val="16"/>
                <w:szCs w:val="16"/>
              </w:rPr>
              <w:t>Descriptive Name</w:t>
            </w:r>
          </w:p>
        </w:tc>
        <w:tc>
          <w:tcPr>
            <w:tcW w:w="1124" w:type="dxa"/>
            <w:noWrap/>
            <w:vAlign w:val="bottom"/>
          </w:tcPr>
          <w:p w14:paraId="4889A527" w14:textId="0096A15D" w:rsidR="00253476" w:rsidRPr="00253476" w:rsidRDefault="00253476" w:rsidP="00253476">
            <w:pPr>
              <w:rPr>
                <w:sz w:val="16"/>
                <w:szCs w:val="16"/>
              </w:rPr>
            </w:pPr>
            <w:r w:rsidRPr="00253476">
              <w:rPr>
                <w:rFonts w:ascii="Calibri" w:hAnsi="Calibri" w:cs="Calibri"/>
                <w:b/>
                <w:bCs/>
                <w:color w:val="000000"/>
                <w:sz w:val="16"/>
                <w:szCs w:val="16"/>
              </w:rPr>
              <w:t>Plasmid purpose</w:t>
            </w:r>
          </w:p>
        </w:tc>
        <w:tc>
          <w:tcPr>
            <w:tcW w:w="948" w:type="dxa"/>
            <w:noWrap/>
            <w:vAlign w:val="bottom"/>
          </w:tcPr>
          <w:p w14:paraId="63919E82" w14:textId="2DB92FC6" w:rsidR="00253476" w:rsidRPr="00253476" w:rsidRDefault="00253476" w:rsidP="00253476">
            <w:pPr>
              <w:rPr>
                <w:sz w:val="16"/>
                <w:szCs w:val="16"/>
              </w:rPr>
            </w:pPr>
            <w:r w:rsidRPr="00253476">
              <w:rPr>
                <w:rFonts w:ascii="Calibri" w:hAnsi="Calibri" w:cs="Calibri"/>
                <w:b/>
                <w:bCs/>
                <w:color w:val="000000"/>
                <w:sz w:val="16"/>
                <w:szCs w:val="16"/>
              </w:rPr>
              <w:t>Other notes</w:t>
            </w:r>
          </w:p>
        </w:tc>
        <w:tc>
          <w:tcPr>
            <w:tcW w:w="846" w:type="dxa"/>
            <w:noWrap/>
            <w:vAlign w:val="bottom"/>
          </w:tcPr>
          <w:p w14:paraId="647ADD28" w14:textId="346A8CBE" w:rsidR="00253476" w:rsidRPr="00253476" w:rsidRDefault="00253476" w:rsidP="00253476">
            <w:pPr>
              <w:rPr>
                <w:sz w:val="16"/>
                <w:szCs w:val="16"/>
              </w:rPr>
            </w:pPr>
            <w:r w:rsidRPr="00253476">
              <w:rPr>
                <w:rFonts w:ascii="Calibri" w:hAnsi="Calibri" w:cs="Calibri"/>
                <w:b/>
                <w:bCs/>
                <w:color w:val="000000"/>
                <w:sz w:val="16"/>
                <w:szCs w:val="16"/>
              </w:rPr>
              <w:t>Backbone</w:t>
            </w:r>
          </w:p>
        </w:tc>
        <w:tc>
          <w:tcPr>
            <w:tcW w:w="1066" w:type="dxa"/>
            <w:noWrap/>
            <w:vAlign w:val="bottom"/>
          </w:tcPr>
          <w:p w14:paraId="58833201" w14:textId="4D8C447D" w:rsidR="00253476" w:rsidRPr="00253476" w:rsidRDefault="00253476" w:rsidP="00253476">
            <w:pPr>
              <w:rPr>
                <w:sz w:val="16"/>
                <w:szCs w:val="16"/>
              </w:rPr>
            </w:pPr>
            <w:r w:rsidRPr="00253476">
              <w:rPr>
                <w:rFonts w:ascii="Calibri" w:hAnsi="Calibri" w:cs="Calibri"/>
                <w:b/>
                <w:bCs/>
                <w:color w:val="000000"/>
                <w:sz w:val="16"/>
                <w:szCs w:val="16"/>
              </w:rPr>
              <w:t>Antibiotic</w:t>
            </w:r>
          </w:p>
        </w:tc>
        <w:tc>
          <w:tcPr>
            <w:tcW w:w="970" w:type="dxa"/>
            <w:noWrap/>
            <w:vAlign w:val="bottom"/>
          </w:tcPr>
          <w:p w14:paraId="3C222E79" w14:textId="5DB314CD" w:rsidR="00253476" w:rsidRPr="00253476" w:rsidRDefault="00253476" w:rsidP="00253476">
            <w:pPr>
              <w:rPr>
                <w:sz w:val="16"/>
                <w:szCs w:val="16"/>
              </w:rPr>
            </w:pPr>
            <w:r w:rsidRPr="00253476">
              <w:rPr>
                <w:rFonts w:ascii="Calibri" w:hAnsi="Calibri" w:cs="Calibri"/>
                <w:b/>
                <w:bCs/>
                <w:color w:val="000000"/>
                <w:sz w:val="16"/>
                <w:szCs w:val="16"/>
              </w:rPr>
              <w:t>Contributor</w:t>
            </w:r>
          </w:p>
        </w:tc>
        <w:tc>
          <w:tcPr>
            <w:tcW w:w="1043" w:type="dxa"/>
            <w:noWrap/>
            <w:vAlign w:val="bottom"/>
          </w:tcPr>
          <w:p w14:paraId="065DB732" w14:textId="3A31DA82" w:rsidR="00253476" w:rsidRPr="00253476" w:rsidRDefault="00253476" w:rsidP="00253476">
            <w:pPr>
              <w:rPr>
                <w:sz w:val="16"/>
                <w:szCs w:val="16"/>
              </w:rPr>
            </w:pPr>
            <w:r w:rsidRPr="00253476">
              <w:rPr>
                <w:rFonts w:ascii="Calibri" w:hAnsi="Calibri" w:cs="Calibri"/>
                <w:b/>
                <w:bCs/>
                <w:color w:val="000000"/>
                <w:sz w:val="16"/>
                <w:szCs w:val="16"/>
              </w:rPr>
              <w:t>Modification / Insert</w:t>
            </w:r>
          </w:p>
        </w:tc>
        <w:tc>
          <w:tcPr>
            <w:tcW w:w="1050" w:type="dxa"/>
            <w:noWrap/>
            <w:vAlign w:val="bottom"/>
          </w:tcPr>
          <w:p w14:paraId="5449A778" w14:textId="2598857E" w:rsidR="00253476" w:rsidRPr="00253476" w:rsidRDefault="00253476" w:rsidP="00253476">
            <w:pPr>
              <w:rPr>
                <w:sz w:val="16"/>
                <w:szCs w:val="16"/>
              </w:rPr>
            </w:pPr>
            <w:r w:rsidRPr="00253476">
              <w:rPr>
                <w:rFonts w:ascii="Calibri" w:hAnsi="Calibri" w:cs="Calibri"/>
                <w:b/>
                <w:bCs/>
                <w:color w:val="000000"/>
                <w:sz w:val="16"/>
                <w:szCs w:val="16"/>
              </w:rPr>
              <w:t>Plasmid confirmation</w:t>
            </w:r>
          </w:p>
        </w:tc>
        <w:tc>
          <w:tcPr>
            <w:tcW w:w="764" w:type="dxa"/>
            <w:noWrap/>
            <w:vAlign w:val="bottom"/>
          </w:tcPr>
          <w:p w14:paraId="3183A32F" w14:textId="6B49CFDA" w:rsidR="00253476" w:rsidRPr="00253476" w:rsidRDefault="00253476" w:rsidP="00253476">
            <w:pPr>
              <w:rPr>
                <w:sz w:val="16"/>
                <w:szCs w:val="16"/>
              </w:rPr>
            </w:pPr>
            <w:r w:rsidRPr="00253476">
              <w:rPr>
                <w:rFonts w:ascii="Calibri" w:hAnsi="Calibri" w:cs="Calibri"/>
                <w:b/>
                <w:bCs/>
                <w:color w:val="000000"/>
                <w:sz w:val="16"/>
                <w:szCs w:val="16"/>
              </w:rPr>
              <w:t>Location</w:t>
            </w:r>
          </w:p>
        </w:tc>
      </w:tr>
      <w:tr w:rsidR="00253476" w:rsidRPr="00857AA6" w14:paraId="3388A29D" w14:textId="77777777" w:rsidTr="00253476">
        <w:trPr>
          <w:trHeight w:val="926"/>
        </w:trPr>
        <w:tc>
          <w:tcPr>
            <w:tcW w:w="777" w:type="dxa"/>
            <w:noWrap/>
            <w:hideMark/>
          </w:tcPr>
          <w:p w14:paraId="4438AE5A" w14:textId="77777777" w:rsidR="00253476" w:rsidRPr="00253476" w:rsidRDefault="00253476" w:rsidP="00253476">
            <w:pPr>
              <w:rPr>
                <w:sz w:val="16"/>
                <w:szCs w:val="16"/>
              </w:rPr>
            </w:pPr>
            <w:r w:rsidRPr="00253476">
              <w:rPr>
                <w:sz w:val="16"/>
                <w:szCs w:val="16"/>
              </w:rPr>
              <w:t>pKR144</w:t>
            </w:r>
          </w:p>
        </w:tc>
        <w:tc>
          <w:tcPr>
            <w:tcW w:w="1130" w:type="dxa"/>
            <w:noWrap/>
            <w:hideMark/>
          </w:tcPr>
          <w:p w14:paraId="4D8589C3" w14:textId="77777777" w:rsidR="00253476" w:rsidRPr="00253476" w:rsidRDefault="00253476" w:rsidP="00253476">
            <w:pPr>
              <w:rPr>
                <w:sz w:val="16"/>
                <w:szCs w:val="16"/>
              </w:rPr>
            </w:pPr>
            <w:r w:rsidRPr="00253476">
              <w:rPr>
                <w:sz w:val="16"/>
                <w:szCs w:val="16"/>
              </w:rPr>
              <w:t>T7_Nluc_tul4</w:t>
            </w:r>
          </w:p>
        </w:tc>
        <w:tc>
          <w:tcPr>
            <w:tcW w:w="1124" w:type="dxa"/>
            <w:noWrap/>
            <w:hideMark/>
          </w:tcPr>
          <w:p w14:paraId="1702DA3B" w14:textId="77777777" w:rsidR="00253476" w:rsidRPr="00253476" w:rsidRDefault="00253476" w:rsidP="00253476">
            <w:pPr>
              <w:rPr>
                <w:sz w:val="16"/>
                <w:szCs w:val="16"/>
              </w:rPr>
            </w:pPr>
            <w:r w:rsidRPr="00253476">
              <w:rPr>
                <w:sz w:val="16"/>
                <w:szCs w:val="16"/>
              </w:rPr>
              <w:t xml:space="preserve">in vitro plasmid with </w:t>
            </w:r>
            <w:proofErr w:type="spellStart"/>
            <w:r w:rsidRPr="00253476">
              <w:rPr>
                <w:sz w:val="16"/>
                <w:szCs w:val="16"/>
              </w:rPr>
              <w:t>pdpA</w:t>
            </w:r>
            <w:proofErr w:type="spellEnd"/>
            <w:r w:rsidRPr="00253476">
              <w:rPr>
                <w:sz w:val="16"/>
                <w:szCs w:val="16"/>
              </w:rPr>
              <w:t xml:space="preserve"> UTR and </w:t>
            </w:r>
            <w:proofErr w:type="spellStart"/>
            <w:r w:rsidRPr="00253476">
              <w:rPr>
                <w:sz w:val="16"/>
                <w:szCs w:val="16"/>
              </w:rPr>
              <w:t>Nluc</w:t>
            </w:r>
            <w:proofErr w:type="spellEnd"/>
            <w:r w:rsidRPr="00253476">
              <w:rPr>
                <w:sz w:val="16"/>
                <w:szCs w:val="16"/>
              </w:rPr>
              <w:t xml:space="preserve"> (</w:t>
            </w:r>
            <w:proofErr w:type="spellStart"/>
            <w:r w:rsidRPr="00253476">
              <w:rPr>
                <w:sz w:val="16"/>
                <w:szCs w:val="16"/>
              </w:rPr>
              <w:t>luminescense</w:t>
            </w:r>
            <w:proofErr w:type="spellEnd"/>
            <w:r w:rsidRPr="00253476">
              <w:rPr>
                <w:sz w:val="16"/>
                <w:szCs w:val="16"/>
              </w:rPr>
              <w:t xml:space="preserve"> gene)</w:t>
            </w:r>
          </w:p>
        </w:tc>
        <w:tc>
          <w:tcPr>
            <w:tcW w:w="948" w:type="dxa"/>
            <w:noWrap/>
            <w:hideMark/>
          </w:tcPr>
          <w:p w14:paraId="637ABB7C" w14:textId="77777777" w:rsidR="00253476" w:rsidRPr="00253476" w:rsidRDefault="00253476" w:rsidP="00253476">
            <w:pPr>
              <w:rPr>
                <w:sz w:val="16"/>
                <w:szCs w:val="16"/>
              </w:rPr>
            </w:pPr>
            <w:r w:rsidRPr="00253476">
              <w:rPr>
                <w:sz w:val="16"/>
                <w:szCs w:val="16"/>
              </w:rPr>
              <w:t>phenol-chloroform purify before use</w:t>
            </w:r>
          </w:p>
        </w:tc>
        <w:tc>
          <w:tcPr>
            <w:tcW w:w="846" w:type="dxa"/>
            <w:noWrap/>
            <w:hideMark/>
          </w:tcPr>
          <w:p w14:paraId="76776AC5" w14:textId="77777777" w:rsidR="00253476" w:rsidRPr="00253476" w:rsidRDefault="00253476" w:rsidP="00253476">
            <w:pPr>
              <w:rPr>
                <w:sz w:val="16"/>
                <w:szCs w:val="16"/>
              </w:rPr>
            </w:pPr>
            <w:r w:rsidRPr="00253476">
              <w:rPr>
                <w:sz w:val="16"/>
                <w:szCs w:val="16"/>
              </w:rPr>
              <w:t xml:space="preserve">pKR81, </w:t>
            </w:r>
            <w:proofErr w:type="spellStart"/>
            <w:r w:rsidRPr="00253476">
              <w:rPr>
                <w:sz w:val="16"/>
                <w:szCs w:val="16"/>
              </w:rPr>
              <w:t>SalI</w:t>
            </w:r>
            <w:proofErr w:type="spellEnd"/>
            <w:r w:rsidRPr="00253476">
              <w:rPr>
                <w:sz w:val="16"/>
                <w:szCs w:val="16"/>
              </w:rPr>
              <w:t xml:space="preserve"> and </w:t>
            </w:r>
            <w:proofErr w:type="spellStart"/>
            <w:r w:rsidRPr="00253476">
              <w:rPr>
                <w:sz w:val="16"/>
                <w:szCs w:val="16"/>
              </w:rPr>
              <w:t>PvuII</w:t>
            </w:r>
            <w:proofErr w:type="spellEnd"/>
            <w:r w:rsidRPr="00253476">
              <w:rPr>
                <w:sz w:val="16"/>
                <w:szCs w:val="16"/>
              </w:rPr>
              <w:t xml:space="preserve"> digested</w:t>
            </w:r>
          </w:p>
        </w:tc>
        <w:tc>
          <w:tcPr>
            <w:tcW w:w="1066" w:type="dxa"/>
            <w:noWrap/>
            <w:hideMark/>
          </w:tcPr>
          <w:p w14:paraId="5E4808E4" w14:textId="0C3D99FF" w:rsidR="00253476" w:rsidRPr="00253476" w:rsidRDefault="00253476" w:rsidP="00253476">
            <w:pPr>
              <w:rPr>
                <w:sz w:val="16"/>
                <w:szCs w:val="16"/>
              </w:rPr>
            </w:pPr>
            <w:r w:rsidRPr="00253476">
              <w:rPr>
                <w:sz w:val="16"/>
                <w:szCs w:val="16"/>
              </w:rPr>
              <w:t>Amp</w:t>
            </w:r>
          </w:p>
        </w:tc>
        <w:tc>
          <w:tcPr>
            <w:tcW w:w="970" w:type="dxa"/>
            <w:noWrap/>
            <w:hideMark/>
          </w:tcPr>
          <w:p w14:paraId="0C8A0074" w14:textId="77777777" w:rsidR="00253476" w:rsidRPr="00253476" w:rsidRDefault="00253476" w:rsidP="00253476">
            <w:pPr>
              <w:rPr>
                <w:sz w:val="16"/>
                <w:szCs w:val="16"/>
              </w:rPr>
            </w:pPr>
            <w:r w:rsidRPr="00253476">
              <w:rPr>
                <w:sz w:val="16"/>
                <w:szCs w:val="16"/>
              </w:rPr>
              <w:t>Design: MC</w:t>
            </w:r>
          </w:p>
        </w:tc>
        <w:tc>
          <w:tcPr>
            <w:tcW w:w="1043" w:type="dxa"/>
            <w:noWrap/>
            <w:hideMark/>
          </w:tcPr>
          <w:p w14:paraId="25400BA7" w14:textId="77777777" w:rsidR="00253476" w:rsidRPr="00253476" w:rsidRDefault="00253476" w:rsidP="00253476">
            <w:pPr>
              <w:rPr>
                <w:sz w:val="16"/>
                <w:szCs w:val="16"/>
              </w:rPr>
            </w:pPr>
            <w:r w:rsidRPr="00253476">
              <w:rPr>
                <w:sz w:val="16"/>
                <w:szCs w:val="16"/>
              </w:rPr>
              <w:t xml:space="preserve">Insert from </w:t>
            </w:r>
            <w:proofErr w:type="spellStart"/>
            <w:r w:rsidRPr="00253476">
              <w:rPr>
                <w:sz w:val="16"/>
                <w:szCs w:val="16"/>
              </w:rPr>
              <w:t>gBlock</w:t>
            </w:r>
            <w:proofErr w:type="spellEnd"/>
          </w:p>
        </w:tc>
        <w:tc>
          <w:tcPr>
            <w:tcW w:w="1050" w:type="dxa"/>
            <w:noWrap/>
            <w:hideMark/>
          </w:tcPr>
          <w:p w14:paraId="250BD146" w14:textId="77777777" w:rsidR="00253476" w:rsidRPr="00253476" w:rsidRDefault="00253476" w:rsidP="00253476">
            <w:pPr>
              <w:rPr>
                <w:sz w:val="16"/>
                <w:szCs w:val="16"/>
              </w:rPr>
            </w:pPr>
            <w:r w:rsidRPr="00253476">
              <w:rPr>
                <w:sz w:val="16"/>
                <w:szCs w:val="16"/>
              </w:rPr>
              <w:t>Sequencing MC 6/23/22</w:t>
            </w:r>
          </w:p>
        </w:tc>
        <w:tc>
          <w:tcPr>
            <w:tcW w:w="764" w:type="dxa"/>
            <w:noWrap/>
            <w:hideMark/>
          </w:tcPr>
          <w:p w14:paraId="23E56CB8" w14:textId="77777777" w:rsidR="00253476" w:rsidRPr="00253476" w:rsidRDefault="00253476" w:rsidP="00253476">
            <w:pPr>
              <w:rPr>
                <w:sz w:val="16"/>
                <w:szCs w:val="16"/>
              </w:rPr>
            </w:pPr>
            <w:r w:rsidRPr="00253476">
              <w:rPr>
                <w:sz w:val="16"/>
                <w:szCs w:val="16"/>
              </w:rPr>
              <w:t>box 2</w:t>
            </w:r>
          </w:p>
        </w:tc>
      </w:tr>
      <w:tr w:rsidR="00253476" w:rsidRPr="00857AA6" w14:paraId="12040C26" w14:textId="77777777" w:rsidTr="00253476">
        <w:trPr>
          <w:trHeight w:val="611"/>
        </w:trPr>
        <w:tc>
          <w:tcPr>
            <w:tcW w:w="777" w:type="dxa"/>
            <w:noWrap/>
            <w:vAlign w:val="bottom"/>
          </w:tcPr>
          <w:p w14:paraId="2BA8817E" w14:textId="767DCFAD" w:rsidR="00253476" w:rsidRPr="00253476" w:rsidRDefault="00253476" w:rsidP="00253476">
            <w:pPr>
              <w:rPr>
                <w:sz w:val="16"/>
                <w:szCs w:val="16"/>
              </w:rPr>
            </w:pPr>
            <w:r w:rsidRPr="00253476">
              <w:rPr>
                <w:rFonts w:ascii="Calibri" w:hAnsi="Calibri" w:cs="Calibri"/>
                <w:color w:val="000000"/>
                <w:sz w:val="16"/>
                <w:szCs w:val="16"/>
              </w:rPr>
              <w:t>pKR147</w:t>
            </w:r>
          </w:p>
        </w:tc>
        <w:tc>
          <w:tcPr>
            <w:tcW w:w="1130" w:type="dxa"/>
            <w:noWrap/>
            <w:vAlign w:val="bottom"/>
          </w:tcPr>
          <w:p w14:paraId="7A7C978F" w14:textId="5395272B" w:rsidR="00253476" w:rsidRPr="00253476" w:rsidRDefault="00253476" w:rsidP="00253476">
            <w:pPr>
              <w:rPr>
                <w:sz w:val="16"/>
                <w:szCs w:val="16"/>
              </w:rPr>
            </w:pPr>
            <w:r w:rsidRPr="00253476">
              <w:rPr>
                <w:rFonts w:ascii="Calibri" w:hAnsi="Calibri" w:cs="Calibri"/>
                <w:color w:val="000000"/>
                <w:sz w:val="16"/>
                <w:szCs w:val="16"/>
              </w:rPr>
              <w:t>T7_pdpA-nLuc_tul4-fLuc</w:t>
            </w:r>
          </w:p>
        </w:tc>
        <w:tc>
          <w:tcPr>
            <w:tcW w:w="1124" w:type="dxa"/>
            <w:noWrap/>
            <w:vAlign w:val="bottom"/>
          </w:tcPr>
          <w:p w14:paraId="18CF5285" w14:textId="1C0C7843" w:rsidR="00253476" w:rsidRPr="00253476" w:rsidRDefault="00253476" w:rsidP="00253476">
            <w:pPr>
              <w:rPr>
                <w:sz w:val="16"/>
                <w:szCs w:val="16"/>
              </w:rPr>
            </w:pPr>
            <w:r w:rsidRPr="00253476">
              <w:rPr>
                <w:rFonts w:ascii="Calibri" w:hAnsi="Calibri" w:cs="Calibri"/>
                <w:color w:val="000000"/>
                <w:sz w:val="16"/>
                <w:szCs w:val="16"/>
              </w:rPr>
              <w:t>Firefly luciferase fused to tul4 UTR as a control for luciferase in vitro assay</w:t>
            </w:r>
          </w:p>
        </w:tc>
        <w:tc>
          <w:tcPr>
            <w:tcW w:w="948" w:type="dxa"/>
            <w:noWrap/>
            <w:vAlign w:val="bottom"/>
          </w:tcPr>
          <w:p w14:paraId="649D7EAC" w14:textId="256E5B70" w:rsidR="00253476" w:rsidRPr="00253476" w:rsidRDefault="00253476" w:rsidP="00253476">
            <w:pPr>
              <w:rPr>
                <w:sz w:val="16"/>
                <w:szCs w:val="16"/>
              </w:rPr>
            </w:pPr>
            <w:r w:rsidRPr="00253476">
              <w:rPr>
                <w:rFonts w:ascii="Calibri" w:hAnsi="Calibri" w:cs="Calibri"/>
                <w:color w:val="000000"/>
                <w:sz w:val="16"/>
                <w:szCs w:val="16"/>
              </w:rPr>
              <w:t>phenol-chloroform purify before use</w:t>
            </w:r>
          </w:p>
        </w:tc>
        <w:tc>
          <w:tcPr>
            <w:tcW w:w="846" w:type="dxa"/>
            <w:noWrap/>
            <w:vAlign w:val="bottom"/>
          </w:tcPr>
          <w:p w14:paraId="09117BD5" w14:textId="15B69AE7" w:rsidR="00253476" w:rsidRPr="00253476" w:rsidRDefault="00253476" w:rsidP="00253476">
            <w:pPr>
              <w:rPr>
                <w:sz w:val="16"/>
                <w:szCs w:val="16"/>
              </w:rPr>
            </w:pPr>
            <w:r w:rsidRPr="00253476">
              <w:rPr>
                <w:rFonts w:ascii="Calibri" w:hAnsi="Calibri" w:cs="Calibri"/>
                <w:color w:val="000000"/>
                <w:sz w:val="16"/>
                <w:szCs w:val="16"/>
              </w:rPr>
              <w:t xml:space="preserve">pKR144, </w:t>
            </w:r>
            <w:proofErr w:type="spellStart"/>
            <w:r w:rsidRPr="00253476">
              <w:rPr>
                <w:rFonts w:ascii="Calibri" w:hAnsi="Calibri" w:cs="Calibri"/>
                <w:color w:val="000000"/>
                <w:sz w:val="16"/>
                <w:szCs w:val="16"/>
              </w:rPr>
              <w:t>SalI</w:t>
            </w:r>
            <w:proofErr w:type="spellEnd"/>
            <w:r w:rsidRPr="00253476">
              <w:rPr>
                <w:rFonts w:ascii="Calibri" w:hAnsi="Calibri" w:cs="Calibri"/>
                <w:color w:val="000000"/>
                <w:sz w:val="16"/>
                <w:szCs w:val="16"/>
              </w:rPr>
              <w:t>/</w:t>
            </w:r>
            <w:proofErr w:type="spellStart"/>
            <w:r w:rsidRPr="00253476">
              <w:rPr>
                <w:rFonts w:ascii="Calibri" w:hAnsi="Calibri" w:cs="Calibri"/>
                <w:color w:val="000000"/>
                <w:sz w:val="16"/>
                <w:szCs w:val="16"/>
              </w:rPr>
              <w:t>XmaI</w:t>
            </w:r>
            <w:proofErr w:type="spellEnd"/>
            <w:r w:rsidRPr="00253476">
              <w:rPr>
                <w:rFonts w:ascii="Calibri" w:hAnsi="Calibri" w:cs="Calibri"/>
                <w:color w:val="000000"/>
                <w:sz w:val="16"/>
                <w:szCs w:val="16"/>
              </w:rPr>
              <w:t xml:space="preserve"> digested</w:t>
            </w:r>
          </w:p>
        </w:tc>
        <w:tc>
          <w:tcPr>
            <w:tcW w:w="1066" w:type="dxa"/>
            <w:noWrap/>
            <w:vAlign w:val="bottom"/>
          </w:tcPr>
          <w:p w14:paraId="7EC84AB4" w14:textId="6FCF3B91" w:rsidR="00253476" w:rsidRPr="00253476" w:rsidRDefault="00253476" w:rsidP="00253476">
            <w:pPr>
              <w:rPr>
                <w:sz w:val="16"/>
                <w:szCs w:val="16"/>
              </w:rPr>
            </w:pPr>
            <w:r w:rsidRPr="00253476">
              <w:rPr>
                <w:rFonts w:ascii="Calibri" w:hAnsi="Calibri" w:cs="Calibri"/>
                <w:color w:val="000000"/>
                <w:sz w:val="16"/>
                <w:szCs w:val="16"/>
              </w:rPr>
              <w:t>Amp</w:t>
            </w:r>
          </w:p>
        </w:tc>
        <w:tc>
          <w:tcPr>
            <w:tcW w:w="970" w:type="dxa"/>
            <w:noWrap/>
            <w:vAlign w:val="bottom"/>
          </w:tcPr>
          <w:p w14:paraId="64E6E1A9" w14:textId="42FEAFE4" w:rsidR="00253476" w:rsidRPr="00253476" w:rsidRDefault="00253476" w:rsidP="00253476">
            <w:pPr>
              <w:rPr>
                <w:sz w:val="16"/>
                <w:szCs w:val="16"/>
              </w:rPr>
            </w:pPr>
            <w:r w:rsidRPr="00253476">
              <w:rPr>
                <w:rFonts w:ascii="Calibri" w:hAnsi="Calibri" w:cs="Calibri"/>
                <w:color w:val="000000"/>
                <w:sz w:val="16"/>
                <w:szCs w:val="16"/>
              </w:rPr>
              <w:t>Design: HT</w:t>
            </w:r>
          </w:p>
        </w:tc>
        <w:tc>
          <w:tcPr>
            <w:tcW w:w="1043" w:type="dxa"/>
            <w:noWrap/>
            <w:vAlign w:val="bottom"/>
          </w:tcPr>
          <w:p w14:paraId="086BFD6B" w14:textId="3FAE8E00" w:rsidR="00253476" w:rsidRPr="00253476" w:rsidRDefault="00253476" w:rsidP="00253476">
            <w:pPr>
              <w:rPr>
                <w:sz w:val="16"/>
                <w:szCs w:val="16"/>
              </w:rPr>
            </w:pPr>
            <w:r w:rsidRPr="00253476">
              <w:rPr>
                <w:rFonts w:ascii="Calibri" w:hAnsi="Calibri" w:cs="Calibri"/>
                <w:color w:val="000000"/>
                <w:sz w:val="16"/>
                <w:szCs w:val="16"/>
              </w:rPr>
              <w:t xml:space="preserve">Insert from </w:t>
            </w:r>
            <w:proofErr w:type="spellStart"/>
            <w:r w:rsidRPr="00253476">
              <w:rPr>
                <w:rFonts w:ascii="Calibri" w:hAnsi="Calibri" w:cs="Calibri"/>
                <w:color w:val="000000"/>
                <w:sz w:val="16"/>
                <w:szCs w:val="16"/>
              </w:rPr>
              <w:t>gBlock</w:t>
            </w:r>
            <w:proofErr w:type="spellEnd"/>
          </w:p>
        </w:tc>
        <w:tc>
          <w:tcPr>
            <w:tcW w:w="1050" w:type="dxa"/>
            <w:noWrap/>
            <w:vAlign w:val="bottom"/>
          </w:tcPr>
          <w:p w14:paraId="31E5B05D" w14:textId="268A7D7A" w:rsidR="00253476" w:rsidRPr="00253476" w:rsidRDefault="00253476" w:rsidP="00253476">
            <w:pPr>
              <w:rPr>
                <w:sz w:val="16"/>
                <w:szCs w:val="16"/>
              </w:rPr>
            </w:pPr>
            <w:r w:rsidRPr="00253476">
              <w:rPr>
                <w:rFonts w:ascii="Calibri" w:hAnsi="Calibri" w:cs="Calibri"/>
                <w:color w:val="000000"/>
                <w:sz w:val="16"/>
                <w:szCs w:val="16"/>
              </w:rPr>
              <w:t>Sequencing HT 7/27/22</w:t>
            </w:r>
          </w:p>
        </w:tc>
        <w:tc>
          <w:tcPr>
            <w:tcW w:w="764" w:type="dxa"/>
            <w:noWrap/>
            <w:vAlign w:val="bottom"/>
          </w:tcPr>
          <w:p w14:paraId="7B0BE2AD" w14:textId="57905FC8" w:rsidR="00253476" w:rsidRPr="00253476" w:rsidRDefault="00253476" w:rsidP="00253476">
            <w:pPr>
              <w:rPr>
                <w:sz w:val="16"/>
                <w:szCs w:val="16"/>
              </w:rPr>
            </w:pPr>
            <w:r w:rsidRPr="00253476">
              <w:rPr>
                <w:rFonts w:ascii="Calibri" w:hAnsi="Calibri" w:cs="Calibri"/>
                <w:color w:val="000000"/>
                <w:sz w:val="16"/>
                <w:szCs w:val="16"/>
              </w:rPr>
              <w:t>box 2</w:t>
            </w:r>
          </w:p>
        </w:tc>
      </w:tr>
    </w:tbl>
    <w:p w14:paraId="1FE28811" w14:textId="77777777" w:rsidR="00857AA6" w:rsidRDefault="00857AA6" w:rsidP="00FE15E0"/>
    <w:p w14:paraId="06517DC4" w14:textId="5B210E85" w:rsidR="00EB1BC1" w:rsidRDefault="00EB1BC1" w:rsidP="00661D6D">
      <w:r>
        <w:t>Added gel and Western blot images to lab notebook.</w:t>
      </w:r>
    </w:p>
    <w:p w14:paraId="39F29655" w14:textId="77777777" w:rsidR="00FE15E0" w:rsidRPr="00DA165B" w:rsidRDefault="00FE15E0" w:rsidP="00FE15E0">
      <w:pPr>
        <w:pStyle w:val="Heading2"/>
      </w:pPr>
      <w:bookmarkStart w:id="37" w:name="_Toc131177727"/>
      <w:r w:rsidRPr="005A65D8">
        <w:t xml:space="preserve">Transform chemically competent </w:t>
      </w:r>
      <w:r w:rsidRPr="005A65D8">
        <w:rPr>
          <w:i/>
        </w:rPr>
        <w:t>E. coli</w:t>
      </w:r>
      <w:r w:rsidRPr="005A65D8">
        <w:t xml:space="preserve"> </w:t>
      </w:r>
      <w:proofErr w:type="gramStart"/>
      <w:r w:rsidRPr="005A65D8">
        <w:t>cells</w:t>
      </w:r>
      <w:bookmarkEnd w:id="37"/>
      <w:proofErr w:type="gramEnd"/>
    </w:p>
    <w:p w14:paraId="03627A14" w14:textId="1480F070" w:rsidR="00FE15E0" w:rsidRPr="002524C5" w:rsidRDefault="00FE15E0" w:rsidP="00FE15E0">
      <w:pPr>
        <w:pStyle w:val="ListParagraph"/>
        <w:numPr>
          <w:ilvl w:val="0"/>
          <w:numId w:val="60"/>
        </w:numPr>
        <w:spacing w:after="0" w:line="240" w:lineRule="auto"/>
        <w:jc w:val="left"/>
      </w:pPr>
      <w:r>
        <w:t xml:space="preserve">Set up reaction table. </w:t>
      </w:r>
      <w:r w:rsidRPr="007227D4">
        <w:rPr>
          <w:b/>
        </w:rPr>
        <w:t>Always include a positive and negative control</w:t>
      </w:r>
      <w:r>
        <w:rPr>
          <w:b/>
        </w:rPr>
        <w:t xml:space="preserve"> for each antibiotic</w:t>
      </w:r>
      <w:r w:rsidR="00EE0CD0">
        <w:rPr>
          <w:b/>
        </w:rPr>
        <w:t xml:space="preserve"> (we are  using carbenicillin)</w:t>
      </w:r>
      <w:r>
        <w:t xml:space="preserve">. If transforming plasmids (from previous plasmid prep), use 0.5 – </w:t>
      </w:r>
      <w:r w:rsidRPr="00EE0CD0">
        <w:rPr>
          <w:b/>
          <w:bCs/>
        </w:rPr>
        <w:t xml:space="preserve">1 </w:t>
      </w:r>
      <w:proofErr w:type="spellStart"/>
      <w:r w:rsidRPr="00EE0CD0">
        <w:rPr>
          <w:b/>
          <w:bCs/>
        </w:rPr>
        <w:t>uL</w:t>
      </w:r>
      <w:proofErr w:type="spellEnd"/>
      <w:r>
        <w:t xml:space="preserve"> of plasmid</w:t>
      </w:r>
      <w:r w:rsidR="002524C5" w:rsidRPr="002524C5">
        <w:t>.</w:t>
      </w:r>
      <w:r w:rsidR="002524C5">
        <w:rPr>
          <w:strike/>
        </w:rPr>
        <w:t xml:space="preserve"> </w:t>
      </w:r>
      <w:r>
        <w:t xml:space="preserve">If transforming plasmid, plate 20 </w:t>
      </w:r>
      <w:proofErr w:type="spellStart"/>
      <w:r>
        <w:t>uL</w:t>
      </w:r>
      <w:proofErr w:type="spellEnd"/>
      <w:r>
        <w:t xml:space="preserve"> and 100 </w:t>
      </w:r>
      <w:proofErr w:type="spellStart"/>
      <w:r>
        <w:t>uL</w:t>
      </w:r>
      <w:proofErr w:type="spellEnd"/>
      <w:r w:rsidR="00EE0CD0">
        <w:t xml:space="preserve"> (and remaining volume)</w:t>
      </w:r>
      <w:r>
        <w:t>.</w:t>
      </w:r>
    </w:p>
    <w:tbl>
      <w:tblPr>
        <w:tblStyle w:val="TableGrid"/>
        <w:tblW w:w="10188" w:type="dxa"/>
        <w:tblLayout w:type="fixed"/>
        <w:tblLook w:val="04A0" w:firstRow="1" w:lastRow="0" w:firstColumn="1" w:lastColumn="0" w:noHBand="0" w:noVBand="1"/>
      </w:tblPr>
      <w:tblGrid>
        <w:gridCol w:w="1698"/>
        <w:gridCol w:w="1698"/>
        <w:gridCol w:w="1302"/>
        <w:gridCol w:w="1440"/>
        <w:gridCol w:w="2250"/>
        <w:gridCol w:w="1800"/>
      </w:tblGrid>
      <w:tr w:rsidR="00B94133" w:rsidRPr="00EE1990" w14:paraId="72DCB4D5" w14:textId="77777777" w:rsidTr="00C77030">
        <w:tc>
          <w:tcPr>
            <w:tcW w:w="1698" w:type="dxa"/>
          </w:tcPr>
          <w:p w14:paraId="73F1F1A2" w14:textId="77777777" w:rsidR="00B94133" w:rsidRPr="00EE1990" w:rsidRDefault="00B94133" w:rsidP="00FA6F57">
            <w:pPr>
              <w:rPr>
                <w:b/>
                <w:sz w:val="16"/>
                <w:szCs w:val="16"/>
              </w:rPr>
            </w:pPr>
            <w:r w:rsidRPr="00EE1990">
              <w:rPr>
                <w:b/>
                <w:sz w:val="16"/>
                <w:szCs w:val="16"/>
              </w:rPr>
              <w:t>Tube number</w:t>
            </w:r>
          </w:p>
        </w:tc>
        <w:tc>
          <w:tcPr>
            <w:tcW w:w="1698" w:type="dxa"/>
          </w:tcPr>
          <w:p w14:paraId="23CFCD55" w14:textId="77777777" w:rsidR="00B94133" w:rsidRPr="00EE1990" w:rsidRDefault="00B94133" w:rsidP="00FA6F57">
            <w:pPr>
              <w:rPr>
                <w:b/>
                <w:sz w:val="16"/>
                <w:szCs w:val="16"/>
              </w:rPr>
            </w:pPr>
            <w:r w:rsidRPr="00EE1990">
              <w:rPr>
                <w:b/>
                <w:sz w:val="16"/>
                <w:szCs w:val="16"/>
              </w:rPr>
              <w:t>Purpose</w:t>
            </w:r>
          </w:p>
        </w:tc>
        <w:tc>
          <w:tcPr>
            <w:tcW w:w="1302" w:type="dxa"/>
          </w:tcPr>
          <w:p w14:paraId="7604F27E" w14:textId="77777777" w:rsidR="00B94133" w:rsidRPr="00EE1990" w:rsidRDefault="00B94133" w:rsidP="00FA6F57">
            <w:pPr>
              <w:rPr>
                <w:b/>
                <w:sz w:val="16"/>
                <w:szCs w:val="16"/>
              </w:rPr>
            </w:pPr>
            <w:r w:rsidRPr="00EE1990">
              <w:rPr>
                <w:b/>
                <w:sz w:val="16"/>
                <w:szCs w:val="16"/>
              </w:rPr>
              <w:t>DNA</w:t>
            </w:r>
          </w:p>
        </w:tc>
        <w:tc>
          <w:tcPr>
            <w:tcW w:w="1440" w:type="dxa"/>
          </w:tcPr>
          <w:p w14:paraId="36D7C9F4" w14:textId="77777777" w:rsidR="00B94133" w:rsidRPr="00EE1990" w:rsidRDefault="00B94133" w:rsidP="00FA6F57">
            <w:pPr>
              <w:rPr>
                <w:b/>
                <w:sz w:val="16"/>
                <w:szCs w:val="16"/>
              </w:rPr>
            </w:pPr>
            <w:r w:rsidRPr="00EE1990">
              <w:rPr>
                <w:b/>
                <w:sz w:val="16"/>
                <w:szCs w:val="16"/>
              </w:rPr>
              <w:t>Volume of DNA</w:t>
            </w:r>
          </w:p>
        </w:tc>
        <w:tc>
          <w:tcPr>
            <w:tcW w:w="2250" w:type="dxa"/>
          </w:tcPr>
          <w:p w14:paraId="0F6B6AFD" w14:textId="77777777" w:rsidR="00B94133" w:rsidRPr="00EE1990" w:rsidRDefault="00B94133" w:rsidP="00FA6F57">
            <w:pPr>
              <w:rPr>
                <w:b/>
                <w:sz w:val="16"/>
                <w:szCs w:val="16"/>
              </w:rPr>
            </w:pPr>
            <w:r w:rsidRPr="00EE1990">
              <w:rPr>
                <w:b/>
                <w:sz w:val="16"/>
                <w:szCs w:val="16"/>
              </w:rPr>
              <w:t>Final volume to plate</w:t>
            </w:r>
          </w:p>
        </w:tc>
        <w:tc>
          <w:tcPr>
            <w:tcW w:w="1800" w:type="dxa"/>
            <w:shd w:val="clear" w:color="auto" w:fill="EAF1DD" w:themeFill="accent3" w:themeFillTint="33"/>
          </w:tcPr>
          <w:p w14:paraId="7DC11201" w14:textId="77777777" w:rsidR="00B94133" w:rsidRPr="00EE1990" w:rsidRDefault="00B94133" w:rsidP="00FA6F57">
            <w:pPr>
              <w:rPr>
                <w:b/>
                <w:sz w:val="16"/>
                <w:szCs w:val="16"/>
              </w:rPr>
            </w:pPr>
            <w:r w:rsidRPr="00EE1990">
              <w:rPr>
                <w:b/>
                <w:sz w:val="16"/>
                <w:szCs w:val="16"/>
              </w:rPr>
              <w:t>Number of carbenicillin-containing plates</w:t>
            </w:r>
          </w:p>
        </w:tc>
      </w:tr>
      <w:tr w:rsidR="00B94133" w:rsidRPr="00EE1990" w14:paraId="38FD123F" w14:textId="77777777" w:rsidTr="00C77030">
        <w:tc>
          <w:tcPr>
            <w:tcW w:w="1698" w:type="dxa"/>
          </w:tcPr>
          <w:p w14:paraId="181254FB" w14:textId="77777777" w:rsidR="00B94133" w:rsidRPr="00EE1990" w:rsidRDefault="00B94133" w:rsidP="00FA6F57">
            <w:pPr>
              <w:rPr>
                <w:sz w:val="16"/>
                <w:szCs w:val="16"/>
              </w:rPr>
            </w:pPr>
            <w:r w:rsidRPr="00EE1990">
              <w:rPr>
                <w:sz w:val="16"/>
                <w:szCs w:val="16"/>
              </w:rPr>
              <w:t>1</w:t>
            </w:r>
          </w:p>
        </w:tc>
        <w:tc>
          <w:tcPr>
            <w:tcW w:w="1698" w:type="dxa"/>
          </w:tcPr>
          <w:p w14:paraId="1252CF91" w14:textId="77777777" w:rsidR="00B94133" w:rsidRPr="00EE1990" w:rsidRDefault="00B94133" w:rsidP="00FA6F57">
            <w:pPr>
              <w:rPr>
                <w:sz w:val="16"/>
                <w:szCs w:val="16"/>
              </w:rPr>
            </w:pPr>
            <w:r w:rsidRPr="00EE1990">
              <w:rPr>
                <w:sz w:val="16"/>
                <w:szCs w:val="16"/>
              </w:rPr>
              <w:t>(+) control</w:t>
            </w:r>
          </w:p>
        </w:tc>
        <w:tc>
          <w:tcPr>
            <w:tcW w:w="1302" w:type="dxa"/>
          </w:tcPr>
          <w:p w14:paraId="0DF1B1DD" w14:textId="5955EE71" w:rsidR="00B94133" w:rsidRPr="00EE1990" w:rsidRDefault="00B94133" w:rsidP="00FA6F57">
            <w:pPr>
              <w:rPr>
                <w:sz w:val="16"/>
                <w:szCs w:val="16"/>
              </w:rPr>
            </w:pPr>
            <w:r>
              <w:rPr>
                <w:sz w:val="16"/>
                <w:szCs w:val="16"/>
              </w:rPr>
              <w:t>p</w:t>
            </w:r>
            <w:r w:rsidRPr="00857AA6">
              <w:rPr>
                <w:sz w:val="16"/>
                <w:szCs w:val="16"/>
              </w:rPr>
              <w:t>KR144</w:t>
            </w:r>
          </w:p>
        </w:tc>
        <w:tc>
          <w:tcPr>
            <w:tcW w:w="1440" w:type="dxa"/>
          </w:tcPr>
          <w:p w14:paraId="0C412A01" w14:textId="77777777" w:rsidR="00B94133" w:rsidRPr="00EE1990" w:rsidRDefault="00B94133" w:rsidP="00FA6F57">
            <w:pPr>
              <w:rPr>
                <w:sz w:val="16"/>
                <w:szCs w:val="16"/>
              </w:rPr>
            </w:pPr>
            <w:r w:rsidRPr="00EE1990">
              <w:rPr>
                <w:sz w:val="16"/>
                <w:szCs w:val="16"/>
              </w:rPr>
              <w:t xml:space="preserve">1 </w:t>
            </w:r>
            <w:proofErr w:type="spellStart"/>
            <w:r w:rsidRPr="00EE1990">
              <w:rPr>
                <w:sz w:val="16"/>
                <w:szCs w:val="16"/>
              </w:rPr>
              <w:t>uL</w:t>
            </w:r>
            <w:proofErr w:type="spellEnd"/>
          </w:p>
        </w:tc>
        <w:tc>
          <w:tcPr>
            <w:tcW w:w="2250" w:type="dxa"/>
          </w:tcPr>
          <w:p w14:paraId="3AF51D1D" w14:textId="5115F9F7" w:rsidR="00B94133" w:rsidRPr="00EE1990" w:rsidRDefault="00B94133" w:rsidP="00FA6F57">
            <w:pPr>
              <w:rPr>
                <w:sz w:val="16"/>
                <w:szCs w:val="16"/>
              </w:rPr>
            </w:pPr>
            <w:r w:rsidRPr="00EE1990">
              <w:rPr>
                <w:sz w:val="16"/>
                <w:szCs w:val="16"/>
              </w:rPr>
              <w:t xml:space="preserve">20 </w:t>
            </w:r>
            <w:proofErr w:type="spellStart"/>
            <w:r w:rsidRPr="00EE1990">
              <w:rPr>
                <w:sz w:val="16"/>
                <w:szCs w:val="16"/>
              </w:rPr>
              <w:t>ul</w:t>
            </w:r>
            <w:proofErr w:type="spellEnd"/>
            <w:r w:rsidRPr="00EE1990">
              <w:rPr>
                <w:sz w:val="16"/>
                <w:szCs w:val="16"/>
              </w:rPr>
              <w:t xml:space="preserve">, 100 </w:t>
            </w:r>
            <w:proofErr w:type="spellStart"/>
            <w:r w:rsidRPr="00EE1990">
              <w:rPr>
                <w:sz w:val="16"/>
                <w:szCs w:val="16"/>
              </w:rPr>
              <w:t>ul</w:t>
            </w:r>
            <w:proofErr w:type="spellEnd"/>
            <w:r w:rsidR="00C77030">
              <w:rPr>
                <w:sz w:val="16"/>
                <w:szCs w:val="16"/>
              </w:rPr>
              <w:t>, remaining</w:t>
            </w:r>
          </w:p>
        </w:tc>
        <w:tc>
          <w:tcPr>
            <w:tcW w:w="1800" w:type="dxa"/>
            <w:shd w:val="clear" w:color="auto" w:fill="EAF1DD" w:themeFill="accent3" w:themeFillTint="33"/>
          </w:tcPr>
          <w:p w14:paraId="60EB2BD2" w14:textId="608FC98E" w:rsidR="00B94133" w:rsidRPr="00EE1990" w:rsidRDefault="00B94133" w:rsidP="00FA6F57">
            <w:pPr>
              <w:rPr>
                <w:sz w:val="16"/>
                <w:szCs w:val="16"/>
              </w:rPr>
            </w:pPr>
            <w:r>
              <w:rPr>
                <w:sz w:val="16"/>
                <w:szCs w:val="16"/>
              </w:rPr>
              <w:t>3</w:t>
            </w:r>
          </w:p>
        </w:tc>
      </w:tr>
      <w:tr w:rsidR="00C77030" w:rsidRPr="00EE1990" w14:paraId="147004D2" w14:textId="77777777" w:rsidTr="00C77030">
        <w:tc>
          <w:tcPr>
            <w:tcW w:w="1698" w:type="dxa"/>
          </w:tcPr>
          <w:p w14:paraId="5FB1D77F" w14:textId="77777777" w:rsidR="00C77030" w:rsidRPr="00EE1990" w:rsidRDefault="00C77030" w:rsidP="00C77030">
            <w:pPr>
              <w:rPr>
                <w:sz w:val="16"/>
                <w:szCs w:val="16"/>
              </w:rPr>
            </w:pPr>
            <w:r w:rsidRPr="00EE1990">
              <w:rPr>
                <w:sz w:val="16"/>
                <w:szCs w:val="16"/>
              </w:rPr>
              <w:t>2</w:t>
            </w:r>
          </w:p>
        </w:tc>
        <w:tc>
          <w:tcPr>
            <w:tcW w:w="1698" w:type="dxa"/>
          </w:tcPr>
          <w:p w14:paraId="44A51075" w14:textId="77777777" w:rsidR="00C77030" w:rsidRPr="00EE1990" w:rsidRDefault="00C77030" w:rsidP="00C77030">
            <w:pPr>
              <w:rPr>
                <w:sz w:val="16"/>
                <w:szCs w:val="16"/>
              </w:rPr>
            </w:pPr>
            <w:r w:rsidRPr="00EE1990">
              <w:rPr>
                <w:sz w:val="16"/>
                <w:szCs w:val="16"/>
              </w:rPr>
              <w:t>(-) control</w:t>
            </w:r>
          </w:p>
        </w:tc>
        <w:tc>
          <w:tcPr>
            <w:tcW w:w="1302" w:type="dxa"/>
          </w:tcPr>
          <w:p w14:paraId="0B7532DF" w14:textId="77777777" w:rsidR="00C77030" w:rsidRPr="00EE1990" w:rsidRDefault="00C77030" w:rsidP="00C77030">
            <w:pPr>
              <w:rPr>
                <w:sz w:val="16"/>
                <w:szCs w:val="16"/>
              </w:rPr>
            </w:pPr>
            <w:r w:rsidRPr="00EE1990">
              <w:rPr>
                <w:sz w:val="16"/>
                <w:szCs w:val="16"/>
              </w:rPr>
              <w:t>None</w:t>
            </w:r>
          </w:p>
        </w:tc>
        <w:tc>
          <w:tcPr>
            <w:tcW w:w="1440" w:type="dxa"/>
          </w:tcPr>
          <w:p w14:paraId="2A2D4ABD" w14:textId="77777777" w:rsidR="00C77030" w:rsidRPr="00EE1990" w:rsidRDefault="00C77030" w:rsidP="00C77030">
            <w:pPr>
              <w:rPr>
                <w:sz w:val="16"/>
                <w:szCs w:val="16"/>
              </w:rPr>
            </w:pPr>
            <w:r w:rsidRPr="00EE1990">
              <w:rPr>
                <w:sz w:val="16"/>
                <w:szCs w:val="16"/>
              </w:rPr>
              <w:t>0</w:t>
            </w:r>
          </w:p>
        </w:tc>
        <w:tc>
          <w:tcPr>
            <w:tcW w:w="2250" w:type="dxa"/>
          </w:tcPr>
          <w:p w14:paraId="2698F134" w14:textId="589E9BB5" w:rsidR="00C77030" w:rsidRPr="00EE1990" w:rsidRDefault="00C77030" w:rsidP="00C77030">
            <w:pPr>
              <w:rPr>
                <w:sz w:val="16"/>
                <w:szCs w:val="16"/>
              </w:rPr>
            </w:pPr>
            <w:r w:rsidRPr="00EE1990">
              <w:rPr>
                <w:sz w:val="16"/>
                <w:szCs w:val="16"/>
              </w:rPr>
              <w:t xml:space="preserve">20 </w:t>
            </w:r>
            <w:proofErr w:type="spellStart"/>
            <w:r w:rsidRPr="00EE1990">
              <w:rPr>
                <w:sz w:val="16"/>
                <w:szCs w:val="16"/>
              </w:rPr>
              <w:t>ul</w:t>
            </w:r>
            <w:proofErr w:type="spellEnd"/>
            <w:r w:rsidRPr="00EE1990">
              <w:rPr>
                <w:sz w:val="16"/>
                <w:szCs w:val="16"/>
              </w:rPr>
              <w:t xml:space="preserve">, 100 </w:t>
            </w:r>
            <w:proofErr w:type="spellStart"/>
            <w:r w:rsidRPr="00EE1990">
              <w:rPr>
                <w:sz w:val="16"/>
                <w:szCs w:val="16"/>
              </w:rPr>
              <w:t>ul</w:t>
            </w:r>
            <w:proofErr w:type="spellEnd"/>
            <w:r>
              <w:rPr>
                <w:sz w:val="16"/>
                <w:szCs w:val="16"/>
              </w:rPr>
              <w:t>, remaining</w:t>
            </w:r>
          </w:p>
        </w:tc>
        <w:tc>
          <w:tcPr>
            <w:tcW w:w="1800" w:type="dxa"/>
            <w:shd w:val="clear" w:color="auto" w:fill="EAF1DD" w:themeFill="accent3" w:themeFillTint="33"/>
          </w:tcPr>
          <w:p w14:paraId="07A9B421" w14:textId="769076D2" w:rsidR="00C77030" w:rsidRPr="00EE1990" w:rsidRDefault="00C77030" w:rsidP="00C77030">
            <w:pPr>
              <w:rPr>
                <w:sz w:val="16"/>
                <w:szCs w:val="16"/>
              </w:rPr>
            </w:pPr>
            <w:r>
              <w:rPr>
                <w:sz w:val="16"/>
                <w:szCs w:val="16"/>
              </w:rPr>
              <w:t>3</w:t>
            </w:r>
          </w:p>
        </w:tc>
      </w:tr>
      <w:tr w:rsidR="00C77030" w:rsidRPr="00EE1990" w14:paraId="1D5C78CD" w14:textId="77777777" w:rsidTr="00C77030">
        <w:tc>
          <w:tcPr>
            <w:tcW w:w="1698" w:type="dxa"/>
          </w:tcPr>
          <w:p w14:paraId="2875B3EC" w14:textId="77777777" w:rsidR="00C77030" w:rsidRPr="00EE1990" w:rsidRDefault="00C77030" w:rsidP="00C77030">
            <w:pPr>
              <w:rPr>
                <w:sz w:val="16"/>
                <w:szCs w:val="16"/>
              </w:rPr>
            </w:pPr>
            <w:r>
              <w:rPr>
                <w:sz w:val="16"/>
                <w:szCs w:val="16"/>
              </w:rPr>
              <w:t>3</w:t>
            </w:r>
          </w:p>
        </w:tc>
        <w:tc>
          <w:tcPr>
            <w:tcW w:w="1698" w:type="dxa"/>
          </w:tcPr>
          <w:p w14:paraId="46843116" w14:textId="5542B7C3" w:rsidR="00C77030" w:rsidRPr="00EE1990" w:rsidRDefault="002524C5" w:rsidP="00C77030">
            <w:pPr>
              <w:rPr>
                <w:sz w:val="16"/>
                <w:szCs w:val="16"/>
              </w:rPr>
            </w:pPr>
            <w:r>
              <w:rPr>
                <w:sz w:val="16"/>
                <w:szCs w:val="16"/>
              </w:rPr>
              <w:t>P</w:t>
            </w:r>
            <w:r w:rsidR="00C77030">
              <w:rPr>
                <w:sz w:val="16"/>
                <w:szCs w:val="16"/>
              </w:rPr>
              <w:t>lasmid</w:t>
            </w:r>
            <w:r>
              <w:rPr>
                <w:sz w:val="16"/>
                <w:szCs w:val="16"/>
              </w:rPr>
              <w:t xml:space="preserve"> with firefly luciferase</w:t>
            </w:r>
          </w:p>
        </w:tc>
        <w:tc>
          <w:tcPr>
            <w:tcW w:w="1302" w:type="dxa"/>
          </w:tcPr>
          <w:p w14:paraId="585BF65A" w14:textId="7E12B3A2" w:rsidR="00C77030" w:rsidRPr="00EE1990" w:rsidRDefault="00C77030" w:rsidP="00C77030">
            <w:pPr>
              <w:rPr>
                <w:sz w:val="16"/>
                <w:szCs w:val="16"/>
              </w:rPr>
            </w:pPr>
            <w:r w:rsidRPr="00C77030">
              <w:rPr>
                <w:sz w:val="16"/>
                <w:szCs w:val="16"/>
              </w:rPr>
              <w:t>pKR147</w:t>
            </w:r>
          </w:p>
        </w:tc>
        <w:tc>
          <w:tcPr>
            <w:tcW w:w="1440" w:type="dxa"/>
          </w:tcPr>
          <w:p w14:paraId="5B06C0F9" w14:textId="734D613E" w:rsidR="00C77030" w:rsidRPr="00EE1990" w:rsidRDefault="002524C5" w:rsidP="00C77030">
            <w:pPr>
              <w:rPr>
                <w:sz w:val="16"/>
                <w:szCs w:val="16"/>
              </w:rPr>
            </w:pPr>
            <w:r>
              <w:rPr>
                <w:sz w:val="16"/>
                <w:szCs w:val="16"/>
              </w:rPr>
              <w:t>1</w:t>
            </w:r>
            <w:r w:rsidR="00C77030">
              <w:rPr>
                <w:sz w:val="16"/>
                <w:szCs w:val="16"/>
              </w:rPr>
              <w:t xml:space="preserve"> </w:t>
            </w:r>
            <w:proofErr w:type="spellStart"/>
            <w:r w:rsidR="00C77030">
              <w:rPr>
                <w:sz w:val="16"/>
                <w:szCs w:val="16"/>
              </w:rPr>
              <w:t>uL</w:t>
            </w:r>
            <w:proofErr w:type="spellEnd"/>
          </w:p>
        </w:tc>
        <w:tc>
          <w:tcPr>
            <w:tcW w:w="2250" w:type="dxa"/>
          </w:tcPr>
          <w:p w14:paraId="2D25E7FA" w14:textId="02B57ABB" w:rsidR="00C77030" w:rsidRPr="00EE1990" w:rsidRDefault="00C77030" w:rsidP="00C77030">
            <w:pPr>
              <w:rPr>
                <w:sz w:val="16"/>
                <w:szCs w:val="16"/>
              </w:rPr>
            </w:pPr>
            <w:r w:rsidRPr="00EE1990">
              <w:rPr>
                <w:sz w:val="16"/>
                <w:szCs w:val="16"/>
              </w:rPr>
              <w:t xml:space="preserve">20 </w:t>
            </w:r>
            <w:proofErr w:type="spellStart"/>
            <w:r w:rsidRPr="00EE1990">
              <w:rPr>
                <w:sz w:val="16"/>
                <w:szCs w:val="16"/>
              </w:rPr>
              <w:t>ul</w:t>
            </w:r>
            <w:proofErr w:type="spellEnd"/>
            <w:r w:rsidRPr="00EE1990">
              <w:rPr>
                <w:sz w:val="16"/>
                <w:szCs w:val="16"/>
              </w:rPr>
              <w:t xml:space="preserve">, 100 </w:t>
            </w:r>
            <w:proofErr w:type="spellStart"/>
            <w:r w:rsidRPr="00EE1990">
              <w:rPr>
                <w:sz w:val="16"/>
                <w:szCs w:val="16"/>
              </w:rPr>
              <w:t>ul</w:t>
            </w:r>
            <w:proofErr w:type="spellEnd"/>
            <w:r>
              <w:rPr>
                <w:sz w:val="16"/>
                <w:szCs w:val="16"/>
              </w:rPr>
              <w:t>, remaining</w:t>
            </w:r>
          </w:p>
        </w:tc>
        <w:tc>
          <w:tcPr>
            <w:tcW w:w="1800" w:type="dxa"/>
            <w:shd w:val="clear" w:color="auto" w:fill="EAF1DD" w:themeFill="accent3" w:themeFillTint="33"/>
          </w:tcPr>
          <w:p w14:paraId="36C0CBF0" w14:textId="587A615F" w:rsidR="00C77030" w:rsidRPr="00EE1990" w:rsidRDefault="00C77030" w:rsidP="00C77030">
            <w:pPr>
              <w:rPr>
                <w:sz w:val="16"/>
                <w:szCs w:val="16"/>
              </w:rPr>
            </w:pPr>
            <w:r>
              <w:rPr>
                <w:sz w:val="16"/>
                <w:szCs w:val="16"/>
              </w:rPr>
              <w:t>3</w:t>
            </w:r>
          </w:p>
        </w:tc>
      </w:tr>
      <w:tr w:rsidR="00C77030" w:rsidRPr="00EE1990" w14:paraId="78053E8E" w14:textId="77777777" w:rsidTr="00C77030">
        <w:tc>
          <w:tcPr>
            <w:tcW w:w="8388" w:type="dxa"/>
            <w:gridSpan w:val="5"/>
          </w:tcPr>
          <w:p w14:paraId="221B7E80" w14:textId="77777777" w:rsidR="00C77030" w:rsidRPr="00EE1990" w:rsidRDefault="00C77030" w:rsidP="00C77030">
            <w:pPr>
              <w:jc w:val="right"/>
              <w:rPr>
                <w:b/>
                <w:sz w:val="16"/>
                <w:szCs w:val="16"/>
              </w:rPr>
            </w:pPr>
            <w:r w:rsidRPr="00EE1990">
              <w:rPr>
                <w:b/>
                <w:sz w:val="16"/>
                <w:szCs w:val="16"/>
              </w:rPr>
              <w:t>Total number of plates</w:t>
            </w:r>
          </w:p>
        </w:tc>
        <w:tc>
          <w:tcPr>
            <w:tcW w:w="1800" w:type="dxa"/>
            <w:shd w:val="clear" w:color="auto" w:fill="EAF1DD" w:themeFill="accent3" w:themeFillTint="33"/>
          </w:tcPr>
          <w:p w14:paraId="4C15B673" w14:textId="296CDAEE" w:rsidR="00C77030" w:rsidRPr="00EE1990" w:rsidRDefault="00C77030" w:rsidP="00C77030">
            <w:pPr>
              <w:rPr>
                <w:sz w:val="16"/>
                <w:szCs w:val="16"/>
              </w:rPr>
            </w:pPr>
            <w:r>
              <w:rPr>
                <w:sz w:val="16"/>
                <w:szCs w:val="16"/>
              </w:rPr>
              <w:t>9</w:t>
            </w:r>
          </w:p>
        </w:tc>
      </w:tr>
    </w:tbl>
    <w:p w14:paraId="7C3DB32F" w14:textId="77777777" w:rsidR="00FE15E0" w:rsidRPr="00EE1990" w:rsidRDefault="00FE15E0" w:rsidP="00FE15E0">
      <w:pPr>
        <w:rPr>
          <w:sz w:val="16"/>
          <w:szCs w:val="16"/>
        </w:rPr>
      </w:pPr>
    </w:p>
    <w:p w14:paraId="66101DF7" w14:textId="639B9721" w:rsidR="00FE15E0" w:rsidRDefault="00FE15E0" w:rsidP="00FE15E0">
      <w:pPr>
        <w:pStyle w:val="ListParagraph"/>
        <w:numPr>
          <w:ilvl w:val="0"/>
          <w:numId w:val="60"/>
        </w:numPr>
        <w:spacing w:after="0" w:line="240" w:lineRule="auto"/>
        <w:jc w:val="left"/>
      </w:pPr>
      <w:r>
        <w:lastRenderedPageBreak/>
        <w:t>Check to be sure you have enough LB-</w:t>
      </w:r>
      <w:r w:rsidR="00C46571">
        <w:t>Carb</w:t>
      </w:r>
      <w:r>
        <w:t xml:space="preserve"> plates with appropriate antibiotic. If plates were stored at 4°C, warm at 37°C until needed.</w:t>
      </w:r>
      <w:r w:rsidR="00C46571">
        <w:t xml:space="preserve"> Obtain LB.</w:t>
      </w:r>
    </w:p>
    <w:p w14:paraId="0B193AB4" w14:textId="3FBDA320" w:rsidR="00253476" w:rsidRDefault="00253476" w:rsidP="00FE15E0">
      <w:pPr>
        <w:pStyle w:val="ListParagraph"/>
        <w:numPr>
          <w:ilvl w:val="0"/>
          <w:numId w:val="60"/>
        </w:numPr>
        <w:spacing w:after="0" w:line="240" w:lineRule="auto"/>
        <w:jc w:val="left"/>
      </w:pPr>
      <w:r>
        <w:t>Obtain ice.</w:t>
      </w:r>
      <w:r w:rsidR="00C46571">
        <w:t xml:space="preserve"> Label sterile tubes according to table and place on ice.</w:t>
      </w:r>
    </w:p>
    <w:p w14:paraId="135A6B5E" w14:textId="0A3C2D3D" w:rsidR="00FE15E0" w:rsidRDefault="00FE15E0" w:rsidP="00FE15E0">
      <w:pPr>
        <w:pStyle w:val="ListParagraph"/>
        <w:numPr>
          <w:ilvl w:val="0"/>
          <w:numId w:val="60"/>
        </w:numPr>
        <w:spacing w:after="0" w:line="240" w:lineRule="auto"/>
        <w:jc w:val="left"/>
      </w:pPr>
      <w:r>
        <w:t xml:space="preserve">Obtain </w:t>
      </w:r>
      <w:r w:rsidR="00857AA6">
        <w:t xml:space="preserve">plasmid </w:t>
      </w:r>
      <w:r>
        <w:t xml:space="preserve">DNA </w:t>
      </w:r>
      <w:r w:rsidR="00857AA6">
        <w:t>(</w:t>
      </w:r>
      <w:r w:rsidR="00253476">
        <w:t>p</w:t>
      </w:r>
      <w:r w:rsidR="00857AA6">
        <w:t>KR147</w:t>
      </w:r>
      <w:r w:rsidR="00C46571">
        <w:t xml:space="preserve"> and</w:t>
      </w:r>
      <w:r w:rsidR="00857AA6">
        <w:t xml:space="preserve"> </w:t>
      </w:r>
      <w:r w:rsidR="00253476">
        <w:t>p</w:t>
      </w:r>
      <w:r w:rsidR="00857AA6">
        <w:t>KR144</w:t>
      </w:r>
      <w:r w:rsidR="00C46571">
        <w:t xml:space="preserve"> from</w:t>
      </w:r>
      <w:r w:rsidR="00253476">
        <w:t xml:space="preserve"> Box 2</w:t>
      </w:r>
      <w:r w:rsidR="00857AA6">
        <w:t xml:space="preserve">) </w:t>
      </w:r>
      <w:r>
        <w:t>and thaw on ice.</w:t>
      </w:r>
    </w:p>
    <w:p w14:paraId="0ED5B870" w14:textId="7535935B" w:rsidR="00FE15E0" w:rsidRDefault="00FE15E0" w:rsidP="00FE15E0">
      <w:pPr>
        <w:pStyle w:val="ListParagraph"/>
        <w:numPr>
          <w:ilvl w:val="0"/>
          <w:numId w:val="60"/>
        </w:numPr>
        <w:spacing w:after="0" w:line="240" w:lineRule="auto"/>
        <w:jc w:val="left"/>
      </w:pPr>
      <w:r>
        <w:t>Thaw appropriate number of competent cell tubes on ice (5 reactions per tube of competent cells</w:t>
      </w:r>
      <w:r w:rsidR="00857AA6">
        <w:t>, using chemically competent DH5a cells, 1 tube is probably sufficient</w:t>
      </w:r>
      <w:r>
        <w:t>)</w:t>
      </w:r>
      <w:r w:rsidR="00857AA6">
        <w:t>.</w:t>
      </w:r>
    </w:p>
    <w:p w14:paraId="38115883" w14:textId="463BED62" w:rsidR="00FE15E0" w:rsidRDefault="00FE15E0" w:rsidP="00FE15E0">
      <w:pPr>
        <w:pStyle w:val="ListParagraph"/>
        <w:numPr>
          <w:ilvl w:val="0"/>
          <w:numId w:val="60"/>
        </w:numPr>
        <w:spacing w:after="0" w:line="240" w:lineRule="auto"/>
        <w:jc w:val="left"/>
      </w:pPr>
      <w:r>
        <w:t xml:space="preserve">Add </w:t>
      </w:r>
      <w:r w:rsidR="00C46571">
        <w:t xml:space="preserve">1 </w:t>
      </w:r>
      <w:proofErr w:type="spellStart"/>
      <w:r w:rsidR="00C46571">
        <w:t>uL</w:t>
      </w:r>
      <w:proofErr w:type="spellEnd"/>
      <w:r w:rsidR="00C46571">
        <w:t xml:space="preserve"> </w:t>
      </w:r>
      <w:r>
        <w:t xml:space="preserve">of </w:t>
      </w:r>
      <w:r w:rsidR="00C46571">
        <w:t>each plasmid</w:t>
      </w:r>
      <w:r>
        <w:t xml:space="preserve"> DNA </w:t>
      </w:r>
      <w:r w:rsidR="00C46571">
        <w:t xml:space="preserve">to respective tubes </w:t>
      </w:r>
      <w:r>
        <w:t>on ice.</w:t>
      </w:r>
    </w:p>
    <w:p w14:paraId="0C7D596F" w14:textId="77777777" w:rsidR="00FE15E0" w:rsidRDefault="00FE15E0" w:rsidP="00FE15E0">
      <w:pPr>
        <w:pStyle w:val="ListParagraph"/>
        <w:numPr>
          <w:ilvl w:val="0"/>
          <w:numId w:val="60"/>
        </w:numPr>
        <w:spacing w:after="0" w:line="240" w:lineRule="auto"/>
        <w:jc w:val="left"/>
      </w:pPr>
      <w:r>
        <w:t xml:space="preserve">When competent cells are thawed (check by probing for frozen cells using a sterile pipette tip), </w:t>
      </w:r>
      <w:r w:rsidRPr="005A65D8">
        <w:rPr>
          <w:u w:val="single"/>
        </w:rPr>
        <w:t>gently</w:t>
      </w:r>
      <w:r>
        <w:t xml:space="preserve"> pipette 100 </w:t>
      </w:r>
      <w:proofErr w:type="spellStart"/>
      <w:r>
        <w:t>uL</w:t>
      </w:r>
      <w:proofErr w:type="spellEnd"/>
      <w:r>
        <w:t xml:space="preserve"> of cells into each reaction tube directly onto DNA using aseptic technique. </w:t>
      </w:r>
    </w:p>
    <w:p w14:paraId="3FDCA182" w14:textId="0D763C91" w:rsidR="00FE15E0" w:rsidRDefault="00FE15E0" w:rsidP="00FE15E0">
      <w:pPr>
        <w:pStyle w:val="ListParagraph"/>
        <w:numPr>
          <w:ilvl w:val="0"/>
          <w:numId w:val="60"/>
        </w:numPr>
        <w:spacing w:after="0" w:line="240" w:lineRule="auto"/>
        <w:jc w:val="left"/>
      </w:pPr>
      <w:r>
        <w:t xml:space="preserve">Incubate cells on ice for </w:t>
      </w:r>
      <w:r w:rsidRPr="00253476">
        <w:rPr>
          <w:b/>
          <w:bCs/>
        </w:rPr>
        <w:t>20 minutes</w:t>
      </w:r>
      <w:r>
        <w:t>. During incubation set heat block to 42°C.</w:t>
      </w:r>
    </w:p>
    <w:p w14:paraId="0E2CDC2F" w14:textId="77777777" w:rsidR="00FE15E0" w:rsidRDefault="00FE15E0" w:rsidP="00FE15E0">
      <w:pPr>
        <w:pStyle w:val="ListParagraph"/>
        <w:numPr>
          <w:ilvl w:val="0"/>
          <w:numId w:val="60"/>
        </w:numPr>
        <w:spacing w:after="0" w:line="240" w:lineRule="auto"/>
        <w:jc w:val="left"/>
      </w:pPr>
      <w:r>
        <w:t xml:space="preserve">Place tubes with cells and DNA onto 42°C </w:t>
      </w:r>
      <w:proofErr w:type="spellStart"/>
      <w:r>
        <w:t>heatblock</w:t>
      </w:r>
      <w:proofErr w:type="spellEnd"/>
      <w:r>
        <w:t xml:space="preserve"> for </w:t>
      </w:r>
      <w:r w:rsidRPr="00253476">
        <w:rPr>
          <w:b/>
          <w:bCs/>
          <w:u w:val="single"/>
        </w:rPr>
        <w:t>30 seconds</w:t>
      </w:r>
      <w:r w:rsidRPr="00DD0F84">
        <w:t xml:space="preserve"> (heat</w:t>
      </w:r>
      <w:r>
        <w:t xml:space="preserve"> </w:t>
      </w:r>
      <w:r w:rsidRPr="00DD0F84">
        <w:t>shock step)</w:t>
      </w:r>
      <w:r>
        <w:t xml:space="preserve">. </w:t>
      </w:r>
    </w:p>
    <w:p w14:paraId="6A07B663" w14:textId="77777777" w:rsidR="00FE15E0" w:rsidRDefault="00FE15E0" w:rsidP="00FE15E0">
      <w:pPr>
        <w:pStyle w:val="ListParagraph"/>
        <w:numPr>
          <w:ilvl w:val="0"/>
          <w:numId w:val="60"/>
        </w:numPr>
        <w:spacing w:after="0" w:line="240" w:lineRule="auto"/>
        <w:jc w:val="left"/>
      </w:pPr>
      <w:r>
        <w:t>After heat shock, place tubes back on ice until next step (don’t keep them here too long).</w:t>
      </w:r>
    </w:p>
    <w:p w14:paraId="44ECE076" w14:textId="77777777" w:rsidR="00FE15E0" w:rsidRDefault="00FE15E0" w:rsidP="00FE15E0">
      <w:pPr>
        <w:pStyle w:val="ListParagraph"/>
        <w:numPr>
          <w:ilvl w:val="0"/>
          <w:numId w:val="60"/>
        </w:numPr>
        <w:spacing w:after="0" w:line="240" w:lineRule="auto"/>
        <w:jc w:val="left"/>
      </w:pPr>
      <w:r>
        <w:t>Using aseptic technique, add 1 mL LB (no antibiotic) to each microfuge tube.</w:t>
      </w:r>
    </w:p>
    <w:p w14:paraId="4E6BE94E" w14:textId="77777777" w:rsidR="00FE15E0" w:rsidRDefault="00FE15E0" w:rsidP="00FE15E0">
      <w:pPr>
        <w:pStyle w:val="ListParagraph"/>
        <w:numPr>
          <w:ilvl w:val="0"/>
          <w:numId w:val="60"/>
        </w:numPr>
        <w:spacing w:after="0" w:line="240" w:lineRule="auto"/>
        <w:jc w:val="left"/>
      </w:pPr>
      <w:r>
        <w:t xml:space="preserve">Using autoclave tape, tape microfuge tubes down in </w:t>
      </w:r>
      <w:r w:rsidRPr="00C46571">
        <w:rPr>
          <w:u w:val="single"/>
        </w:rPr>
        <w:t>shaking incubator</w:t>
      </w:r>
      <w:r>
        <w:t xml:space="preserve"> set to 37°C.</w:t>
      </w:r>
    </w:p>
    <w:p w14:paraId="1CE23865" w14:textId="77777777" w:rsidR="00FE15E0" w:rsidRDefault="00FE15E0" w:rsidP="00FE15E0">
      <w:pPr>
        <w:pStyle w:val="ListParagraph"/>
        <w:numPr>
          <w:ilvl w:val="0"/>
          <w:numId w:val="60"/>
        </w:numPr>
        <w:spacing w:after="0" w:line="240" w:lineRule="auto"/>
        <w:jc w:val="left"/>
      </w:pPr>
      <w:r>
        <w:t xml:space="preserve">Allow cells to recover for </w:t>
      </w:r>
      <w:r w:rsidRPr="00253476">
        <w:rPr>
          <w:b/>
          <w:bCs/>
        </w:rPr>
        <w:t>1 hour</w:t>
      </w:r>
      <w:r>
        <w:t xml:space="preserve"> at 37°C, shaking. Place in a rack after shaking (NOT back on ice).</w:t>
      </w:r>
    </w:p>
    <w:p w14:paraId="2D9A331D" w14:textId="7D43E45C" w:rsidR="00FE15E0" w:rsidRDefault="00FE15E0" w:rsidP="00FE15E0">
      <w:pPr>
        <w:pStyle w:val="ListParagraph"/>
        <w:numPr>
          <w:ilvl w:val="0"/>
          <w:numId w:val="60"/>
        </w:numPr>
        <w:spacing w:after="0" w:line="240" w:lineRule="auto"/>
        <w:jc w:val="left"/>
      </w:pPr>
      <w:r>
        <w:t xml:space="preserve">Using aseptic technique, plate indicated </w:t>
      </w:r>
      <w:proofErr w:type="gramStart"/>
      <w:r>
        <w:t>amount</w:t>
      </w:r>
      <w:proofErr w:type="gramEnd"/>
      <w:r>
        <w:t xml:space="preserve"> of cells on appropriate antibiotic plates (LB-</w:t>
      </w:r>
      <w:r w:rsidR="00C46571">
        <w:t>Carb</w:t>
      </w:r>
      <w:r>
        <w:t xml:space="preserve">), spreading until plates look dry. For “remaining” volume, spin tubes at max speed in benchtop centrifuge for </w:t>
      </w:r>
      <w:r w:rsidRPr="00253476">
        <w:rPr>
          <w:b/>
          <w:bCs/>
        </w:rPr>
        <w:t>30 seconds</w:t>
      </w:r>
      <w:r>
        <w:t xml:space="preserve">. Remove 800 </w:t>
      </w:r>
      <w:proofErr w:type="spellStart"/>
      <w:r>
        <w:t>uL</w:t>
      </w:r>
      <w:proofErr w:type="spellEnd"/>
      <w:r>
        <w:t xml:space="preserve"> of media. Using 200 </w:t>
      </w:r>
      <w:proofErr w:type="spellStart"/>
      <w:r>
        <w:t>uL</w:t>
      </w:r>
      <w:proofErr w:type="spellEnd"/>
      <w:r>
        <w:t xml:space="preserve"> pipette, resuspend cells at bottom of tube and plate all the remaining culture.</w:t>
      </w:r>
    </w:p>
    <w:p w14:paraId="0D830B9A" w14:textId="7E5D32C9" w:rsidR="00EE0CD0" w:rsidRDefault="00EE0CD0" w:rsidP="00EE0CD0">
      <w:pPr>
        <w:spacing w:after="0" w:line="240" w:lineRule="auto"/>
        <w:jc w:val="left"/>
      </w:pPr>
    </w:p>
    <w:p w14:paraId="4915F3FF" w14:textId="77777777" w:rsidR="00EE0CD0" w:rsidRDefault="00EE0CD0" w:rsidP="00EE0CD0">
      <w:pPr>
        <w:pStyle w:val="Heading2"/>
      </w:pPr>
      <w:bookmarkStart w:id="38" w:name="_Toc131177728"/>
      <w:bookmarkStart w:id="39" w:name="_Hlk109989924"/>
      <w:r>
        <w:t>GFP reporter assay</w:t>
      </w:r>
      <w:bookmarkEnd w:id="38"/>
    </w:p>
    <w:p w14:paraId="75722C32" w14:textId="5A27A772" w:rsidR="00EE0CD0" w:rsidRDefault="00EE0CD0" w:rsidP="00EE0CD0">
      <w:r>
        <w:t xml:space="preserve">By: Hannah </w:t>
      </w:r>
      <w:proofErr w:type="spellStart"/>
      <w:r>
        <w:t>Trautmann</w:t>
      </w:r>
      <w:proofErr w:type="spellEnd"/>
    </w:p>
    <w:p w14:paraId="38166E3B" w14:textId="77777777" w:rsidR="00EE0CD0" w:rsidRDefault="00EE0CD0" w:rsidP="00EE0CD0">
      <w:pPr>
        <w:pStyle w:val="ListParagraph"/>
        <w:numPr>
          <w:ilvl w:val="0"/>
          <w:numId w:val="62"/>
        </w:numPr>
        <w:spacing w:after="160" w:line="259" w:lineRule="auto"/>
        <w:jc w:val="left"/>
      </w:pPr>
      <w:r>
        <w:t xml:space="preserve">Have prepared 3 patches on </w:t>
      </w:r>
      <w:r w:rsidRPr="00253476">
        <w:rPr>
          <w:b/>
          <w:bCs/>
        </w:rPr>
        <w:t>CHAH</w:t>
      </w:r>
      <w:r>
        <w:t xml:space="preserve"> of biological replicates for each reporter strain, and one patch of LVS as a </w:t>
      </w:r>
      <w:proofErr w:type="gramStart"/>
      <w:r>
        <w:t>control</w:t>
      </w:r>
      <w:proofErr w:type="gramEnd"/>
    </w:p>
    <w:p w14:paraId="4F8F8ED8" w14:textId="77777777" w:rsidR="00EE0CD0" w:rsidRDefault="00EE0CD0" w:rsidP="00EE0CD0">
      <w:pPr>
        <w:pStyle w:val="ListParagraph"/>
        <w:numPr>
          <w:ilvl w:val="0"/>
          <w:numId w:val="62"/>
        </w:numPr>
        <w:spacing w:after="160" w:line="259" w:lineRule="auto"/>
        <w:jc w:val="left"/>
      </w:pPr>
      <w:r>
        <w:t>Scrape up cells into MHB, resuspend, and dilute to 0.08-0.10 in 6 mL of MHB with appropriate antibiotic.</w:t>
      </w:r>
    </w:p>
    <w:p w14:paraId="5167E443" w14:textId="77777777" w:rsidR="00EE0CD0" w:rsidRDefault="00EE0CD0" w:rsidP="00EE0CD0">
      <w:pPr>
        <w:pStyle w:val="ListParagraph"/>
        <w:numPr>
          <w:ilvl w:val="0"/>
          <w:numId w:val="62"/>
        </w:numPr>
        <w:spacing w:after="160" w:line="259" w:lineRule="auto"/>
        <w:jc w:val="left"/>
      </w:pPr>
      <w:r>
        <w:t xml:space="preserve">Grow shaking at 37C until cells reach mid-log (0.3-0.4 OD). </w:t>
      </w:r>
      <w:proofErr w:type="gramStart"/>
      <w:r>
        <w:t>Generally</w:t>
      </w:r>
      <w:proofErr w:type="gramEnd"/>
      <w:r>
        <w:t xml:space="preserve"> takes 4-5 hours.</w:t>
      </w:r>
    </w:p>
    <w:p w14:paraId="19ACB87B" w14:textId="77777777" w:rsidR="00EE0CD0" w:rsidRDefault="00EE0CD0" w:rsidP="00EE0CD0">
      <w:pPr>
        <w:pStyle w:val="ListParagraph"/>
        <w:numPr>
          <w:ilvl w:val="0"/>
          <w:numId w:val="62"/>
        </w:numPr>
        <w:spacing w:after="160" w:line="259" w:lineRule="auto"/>
        <w:jc w:val="left"/>
      </w:pPr>
      <w:r>
        <w:t>Take 1 mL from each culture tube into microcentrifuge tubes. Spin at max speed for 3 minutes</w:t>
      </w:r>
    </w:p>
    <w:p w14:paraId="122E0DDE" w14:textId="77777777" w:rsidR="00EE0CD0" w:rsidRDefault="00EE0CD0" w:rsidP="00EE0CD0">
      <w:pPr>
        <w:pStyle w:val="ListParagraph"/>
        <w:numPr>
          <w:ilvl w:val="0"/>
          <w:numId w:val="62"/>
        </w:numPr>
        <w:spacing w:after="160" w:line="259" w:lineRule="auto"/>
        <w:jc w:val="left"/>
      </w:pPr>
      <w:r>
        <w:t xml:space="preserve">Remove all MHB, using 20 </w:t>
      </w:r>
      <w:proofErr w:type="spellStart"/>
      <w:r>
        <w:t>ul</w:t>
      </w:r>
      <w:proofErr w:type="spellEnd"/>
      <w:r>
        <w:t xml:space="preserve"> pipette to remove small amount at bottom of tube.</w:t>
      </w:r>
    </w:p>
    <w:p w14:paraId="0BD6C68F" w14:textId="77777777" w:rsidR="00EE0CD0" w:rsidRDefault="00EE0CD0" w:rsidP="00EE0CD0">
      <w:pPr>
        <w:pStyle w:val="ListParagraph"/>
        <w:numPr>
          <w:ilvl w:val="0"/>
          <w:numId w:val="62"/>
        </w:numPr>
        <w:spacing w:after="160" w:line="259" w:lineRule="auto"/>
        <w:jc w:val="left"/>
      </w:pPr>
      <w:r>
        <w:t>Add 1 mL of 1XPBS and resuspend the cells.</w:t>
      </w:r>
    </w:p>
    <w:p w14:paraId="498C054F" w14:textId="77777777" w:rsidR="00EE0CD0" w:rsidRDefault="00EE0CD0" w:rsidP="00EE0CD0">
      <w:pPr>
        <w:pStyle w:val="ListParagraph"/>
      </w:pPr>
      <w:r>
        <w:t>*Note: If this is the first time running a particular strain, return the culture tubes to the incubator. If the strain is not at least 5 times more fluorescent than WT LVS, you will want to concentrate the cells 2x-4x (depending on your reading). Do this by spinning down 4 mL of culture and resuspending in 1 mL PBS (for 4X, adjust for 2x). Check RFU then dilute back down to 1X to read OD600.</w:t>
      </w:r>
    </w:p>
    <w:p w14:paraId="1BB48BBB" w14:textId="77777777" w:rsidR="00EE0CD0" w:rsidRDefault="00EE0CD0" w:rsidP="00EE0CD0">
      <w:pPr>
        <w:pStyle w:val="ListParagraph"/>
        <w:numPr>
          <w:ilvl w:val="0"/>
          <w:numId w:val="62"/>
        </w:numPr>
        <w:spacing w:after="160" w:line="259" w:lineRule="auto"/>
        <w:jc w:val="left"/>
      </w:pPr>
      <w:r>
        <w:t xml:space="preserve">Aliquot 250 </w:t>
      </w:r>
      <w:proofErr w:type="spellStart"/>
      <w:r>
        <w:t>ul</w:t>
      </w:r>
      <w:proofErr w:type="spellEnd"/>
      <w:r>
        <w:t xml:space="preserve"> from each microfuge tube in triplicate into a clear 96-well plate (not tissue culture treated). Pipette PBS in triplicate as a control.</w:t>
      </w:r>
    </w:p>
    <w:p w14:paraId="78614B37" w14:textId="77777777" w:rsidR="00EE0CD0" w:rsidRDefault="00EE0CD0" w:rsidP="00EE0CD0">
      <w:pPr>
        <w:pStyle w:val="ListParagraph"/>
        <w:numPr>
          <w:ilvl w:val="0"/>
          <w:numId w:val="62"/>
        </w:numPr>
        <w:spacing w:after="160" w:line="259" w:lineRule="auto"/>
        <w:jc w:val="left"/>
      </w:pPr>
      <w:r>
        <w:t xml:space="preserve">Go to INBRE lab with multichannel pipette, </w:t>
      </w:r>
      <w:proofErr w:type="spellStart"/>
      <w:r>
        <w:t>Rainin</w:t>
      </w:r>
      <w:proofErr w:type="spellEnd"/>
      <w:r>
        <w:t xml:space="preserve"> tips, black 96-well plate, and flash drive.</w:t>
      </w:r>
    </w:p>
    <w:p w14:paraId="478F655B" w14:textId="77777777" w:rsidR="00EE0CD0" w:rsidRDefault="00EE0CD0" w:rsidP="00EE0CD0">
      <w:pPr>
        <w:pStyle w:val="ListParagraph"/>
        <w:numPr>
          <w:ilvl w:val="0"/>
          <w:numId w:val="62"/>
        </w:numPr>
        <w:spacing w:after="160" w:line="259" w:lineRule="auto"/>
        <w:jc w:val="left"/>
      </w:pPr>
      <w:r>
        <w:t>Read OD600 from clear plate on ID3 plate reader:</w:t>
      </w:r>
    </w:p>
    <w:p w14:paraId="63302EF2" w14:textId="77777777" w:rsidR="00EE0CD0" w:rsidRDefault="00EE0CD0" w:rsidP="00EE0CD0">
      <w:pPr>
        <w:pStyle w:val="ListParagraph"/>
        <w:numPr>
          <w:ilvl w:val="1"/>
          <w:numId w:val="62"/>
        </w:numPr>
        <w:spacing w:after="160" w:line="259" w:lineRule="auto"/>
        <w:jc w:val="left"/>
      </w:pPr>
      <w:r>
        <w:t>Select Absorbance, wavelength=600</w:t>
      </w:r>
    </w:p>
    <w:p w14:paraId="4A85E06A" w14:textId="77777777" w:rsidR="00EE0CD0" w:rsidRDefault="00EE0CD0" w:rsidP="00EE0CD0">
      <w:pPr>
        <w:pStyle w:val="ListParagraph"/>
        <w:numPr>
          <w:ilvl w:val="1"/>
          <w:numId w:val="62"/>
        </w:numPr>
        <w:spacing w:after="160" w:line="259" w:lineRule="auto"/>
        <w:jc w:val="left"/>
      </w:pPr>
      <w:r>
        <w:t xml:space="preserve">Plate type: 96-well standard </w:t>
      </w:r>
      <w:proofErr w:type="spellStart"/>
      <w:r>
        <w:t>clearbtm</w:t>
      </w:r>
      <w:proofErr w:type="spellEnd"/>
      <w:r>
        <w:t xml:space="preserve"> (first option)</w:t>
      </w:r>
    </w:p>
    <w:p w14:paraId="0CFF2EEF" w14:textId="77777777" w:rsidR="00EE0CD0" w:rsidRDefault="00EE0CD0" w:rsidP="00EE0CD0">
      <w:pPr>
        <w:pStyle w:val="ListParagraph"/>
        <w:numPr>
          <w:ilvl w:val="1"/>
          <w:numId w:val="62"/>
        </w:numPr>
        <w:spacing w:after="160" w:line="259" w:lineRule="auto"/>
        <w:jc w:val="left"/>
      </w:pPr>
      <w:r>
        <w:t xml:space="preserve">Copy and paste results into an excel file on the plate reader’s </w:t>
      </w:r>
      <w:proofErr w:type="gramStart"/>
      <w:r>
        <w:t>computer</w:t>
      </w:r>
      <w:proofErr w:type="gramEnd"/>
    </w:p>
    <w:p w14:paraId="34B833EF" w14:textId="77777777" w:rsidR="00EE0CD0" w:rsidRDefault="00EE0CD0" w:rsidP="00EE0CD0">
      <w:pPr>
        <w:pStyle w:val="ListParagraph"/>
        <w:numPr>
          <w:ilvl w:val="0"/>
          <w:numId w:val="62"/>
        </w:numPr>
        <w:spacing w:after="160" w:line="259" w:lineRule="auto"/>
        <w:jc w:val="left"/>
      </w:pPr>
      <w:r>
        <w:t xml:space="preserve">Transfer 200 </w:t>
      </w:r>
      <w:proofErr w:type="spellStart"/>
      <w:r>
        <w:t>ul</w:t>
      </w:r>
      <w:proofErr w:type="spellEnd"/>
      <w:r>
        <w:t xml:space="preserve"> of each well from clear plate to black plate using the multichannel</w:t>
      </w:r>
    </w:p>
    <w:p w14:paraId="19AD18A4" w14:textId="77777777" w:rsidR="00EE0CD0" w:rsidRDefault="00EE0CD0" w:rsidP="00EE0CD0">
      <w:pPr>
        <w:pStyle w:val="ListParagraph"/>
        <w:numPr>
          <w:ilvl w:val="0"/>
          <w:numId w:val="62"/>
        </w:numPr>
        <w:spacing w:after="160" w:line="259" w:lineRule="auto"/>
        <w:jc w:val="left"/>
      </w:pPr>
      <w:r>
        <w:t>Read fluorescence from black plate on ID3 plate reader:</w:t>
      </w:r>
    </w:p>
    <w:p w14:paraId="209703A0" w14:textId="77777777" w:rsidR="00EE0CD0" w:rsidRDefault="00EE0CD0" w:rsidP="00EE0CD0">
      <w:pPr>
        <w:pStyle w:val="ListParagraph"/>
        <w:numPr>
          <w:ilvl w:val="1"/>
          <w:numId w:val="62"/>
        </w:numPr>
        <w:spacing w:after="160" w:line="259" w:lineRule="auto"/>
        <w:jc w:val="left"/>
      </w:pPr>
      <w:r>
        <w:t xml:space="preserve">Select </w:t>
      </w:r>
      <w:proofErr w:type="gramStart"/>
      <w:r>
        <w:t>fluorescence</w:t>
      </w:r>
      <w:proofErr w:type="gramEnd"/>
    </w:p>
    <w:p w14:paraId="5C72E5DE" w14:textId="77777777" w:rsidR="00EE0CD0" w:rsidRDefault="00EE0CD0" w:rsidP="00EE0CD0">
      <w:pPr>
        <w:pStyle w:val="ListParagraph"/>
        <w:numPr>
          <w:ilvl w:val="1"/>
          <w:numId w:val="62"/>
        </w:numPr>
        <w:spacing w:after="160" w:line="259" w:lineRule="auto"/>
        <w:jc w:val="left"/>
      </w:pPr>
      <w:r>
        <w:lastRenderedPageBreak/>
        <w:t>Wavelength: 495 to 535</w:t>
      </w:r>
    </w:p>
    <w:p w14:paraId="3EE96032" w14:textId="77777777" w:rsidR="00EE0CD0" w:rsidRDefault="00EE0CD0" w:rsidP="00EE0CD0">
      <w:pPr>
        <w:pStyle w:val="ListParagraph"/>
        <w:numPr>
          <w:ilvl w:val="1"/>
          <w:numId w:val="62"/>
        </w:numPr>
        <w:spacing w:after="160" w:line="259" w:lineRule="auto"/>
        <w:jc w:val="left"/>
      </w:pPr>
      <w:r>
        <w:t>Plate type: CoStar 3789</w:t>
      </w:r>
    </w:p>
    <w:p w14:paraId="1A1C433F" w14:textId="77777777" w:rsidR="00EE0CD0" w:rsidRDefault="00EE0CD0" w:rsidP="00EE0CD0">
      <w:pPr>
        <w:pStyle w:val="ListParagraph"/>
        <w:numPr>
          <w:ilvl w:val="1"/>
          <w:numId w:val="62"/>
        </w:numPr>
        <w:spacing w:after="160" w:line="259" w:lineRule="auto"/>
        <w:jc w:val="left"/>
      </w:pPr>
      <w:r>
        <w:t>Gain: Automatic</w:t>
      </w:r>
    </w:p>
    <w:p w14:paraId="494C7CA3" w14:textId="77777777" w:rsidR="00EE0CD0" w:rsidRDefault="00EE0CD0" w:rsidP="00EE0CD0">
      <w:pPr>
        <w:pStyle w:val="ListParagraph"/>
        <w:numPr>
          <w:ilvl w:val="1"/>
          <w:numId w:val="62"/>
        </w:numPr>
        <w:spacing w:after="160" w:line="259" w:lineRule="auto"/>
        <w:jc w:val="left"/>
      </w:pPr>
      <w:r>
        <w:t xml:space="preserve">Integration: 380 </w:t>
      </w:r>
      <w:proofErr w:type="spellStart"/>
      <w:r>
        <w:t>ms</w:t>
      </w:r>
      <w:proofErr w:type="spellEnd"/>
    </w:p>
    <w:p w14:paraId="16564E43" w14:textId="77777777" w:rsidR="00EE0CD0" w:rsidRDefault="00EE0CD0" w:rsidP="00EE0CD0">
      <w:pPr>
        <w:pStyle w:val="ListParagraph"/>
        <w:numPr>
          <w:ilvl w:val="1"/>
          <w:numId w:val="62"/>
        </w:numPr>
        <w:spacing w:after="160" w:line="259" w:lineRule="auto"/>
        <w:jc w:val="left"/>
      </w:pPr>
      <w:r>
        <w:t xml:space="preserve">Copy and paste results into excel file, then save onto flash </w:t>
      </w:r>
      <w:proofErr w:type="gramStart"/>
      <w:r>
        <w:t>drive</w:t>
      </w:r>
      <w:proofErr w:type="gramEnd"/>
    </w:p>
    <w:p w14:paraId="587242A1" w14:textId="0D784625" w:rsidR="00EE0CD0" w:rsidRDefault="00EE0CD0" w:rsidP="00EE0CD0">
      <w:pPr>
        <w:pStyle w:val="ListParagraph"/>
        <w:numPr>
          <w:ilvl w:val="0"/>
          <w:numId w:val="62"/>
        </w:numPr>
        <w:spacing w:after="160" w:line="259" w:lineRule="auto"/>
        <w:jc w:val="left"/>
      </w:pPr>
      <w:r>
        <w:t xml:space="preserve">Analyze by subtracting non-fluorescent LVS from RFU reading per biological replicate to account for basal </w:t>
      </w:r>
      <w:proofErr w:type="spellStart"/>
      <w:r>
        <w:t>Francisella</w:t>
      </w:r>
      <w:proofErr w:type="spellEnd"/>
      <w:r>
        <w:t xml:space="preserve"> and PBS fluorescence. Then divide that fluorescence for each replicate by OD600. Normalize each well to the wild-type strain such that wild-type is set to 1. </w:t>
      </w:r>
      <w:bookmarkEnd w:id="39"/>
    </w:p>
    <w:p w14:paraId="1151E7C7" w14:textId="6A7415AE" w:rsidR="00EE0CD0" w:rsidRDefault="00EE0CD0" w:rsidP="00EE0CD0">
      <w:pPr>
        <w:spacing w:after="0" w:line="240" w:lineRule="auto"/>
        <w:jc w:val="left"/>
      </w:pPr>
    </w:p>
    <w:p w14:paraId="38C8F80D" w14:textId="77777777" w:rsidR="00EE0CD0" w:rsidRPr="00F15FF7" w:rsidRDefault="00EE0CD0" w:rsidP="00EE0CD0">
      <w:pPr>
        <w:rPr>
          <w:b/>
          <w:bCs/>
        </w:rPr>
      </w:pPr>
      <w:r w:rsidRPr="00F15FF7">
        <w:rPr>
          <w:b/>
          <w:bCs/>
        </w:rPr>
        <w:t>Next Steps</w:t>
      </w:r>
    </w:p>
    <w:p w14:paraId="10E0DFFF" w14:textId="77777777" w:rsidR="00EE0CD0" w:rsidRDefault="00EE0CD0" w:rsidP="00EE0CD0">
      <w:pPr>
        <w:pStyle w:val="ListParagraph"/>
        <w:numPr>
          <w:ilvl w:val="0"/>
          <w:numId w:val="59"/>
        </w:numPr>
      </w:pPr>
      <w:r>
        <w:t xml:space="preserve">Look through Hannah’s and Marissa’s lab </w:t>
      </w:r>
      <w:proofErr w:type="gramStart"/>
      <w:r>
        <w:t>notebooks</w:t>
      </w:r>
      <w:proofErr w:type="gramEnd"/>
    </w:p>
    <w:p w14:paraId="1E36DE15" w14:textId="75B3FC53" w:rsidR="00FE15E0" w:rsidRPr="00FE6FF7" w:rsidRDefault="00EE0CD0" w:rsidP="00661D6D">
      <w:pPr>
        <w:pStyle w:val="ListParagraph"/>
        <w:numPr>
          <w:ilvl w:val="0"/>
          <w:numId w:val="59"/>
        </w:numPr>
      </w:pPr>
      <w:r>
        <w:t xml:space="preserve">Read article on </w:t>
      </w:r>
      <w:proofErr w:type="spellStart"/>
      <w:r>
        <w:t>Bacterioda</w:t>
      </w:r>
      <w:proofErr w:type="spellEnd"/>
      <w:r>
        <w:t xml:space="preserve"> </w:t>
      </w:r>
      <w:proofErr w:type="gramStart"/>
      <w:r>
        <w:t>ribosomes</w:t>
      </w:r>
      <w:proofErr w:type="gramEnd"/>
    </w:p>
    <w:p w14:paraId="7A8C1167" w14:textId="777F6D27" w:rsidR="00661D6D" w:rsidRPr="006B38D5" w:rsidRDefault="00EB1BC1" w:rsidP="00661D6D">
      <w:pPr>
        <w:rPr>
          <w:b/>
          <w:bCs/>
        </w:rPr>
      </w:pPr>
      <w:r>
        <w:rPr>
          <w:b/>
          <w:bCs/>
          <w:highlight w:val="green"/>
        </w:rPr>
        <w:t>Wednesday</w:t>
      </w:r>
      <w:r w:rsidR="00661D6D" w:rsidRPr="006B38D5">
        <w:rPr>
          <w:b/>
          <w:bCs/>
          <w:highlight w:val="green"/>
        </w:rPr>
        <w:t xml:space="preserve">, February </w:t>
      </w:r>
      <w:r w:rsidR="003B0CF3">
        <w:rPr>
          <w:b/>
          <w:bCs/>
          <w:highlight w:val="green"/>
        </w:rPr>
        <w:t>22</w:t>
      </w:r>
      <w:r w:rsidR="00661D6D" w:rsidRPr="006B38D5">
        <w:rPr>
          <w:b/>
          <w:bCs/>
          <w:highlight w:val="green"/>
        </w:rPr>
        <w:t>, 2023</w:t>
      </w:r>
    </w:p>
    <w:p w14:paraId="6A8497F9" w14:textId="77777777" w:rsidR="00661D6D" w:rsidRPr="007B216F" w:rsidRDefault="00661D6D" w:rsidP="00661D6D">
      <w:pPr>
        <w:rPr>
          <w:b/>
          <w:sz w:val="18"/>
          <w:szCs w:val="18"/>
        </w:rPr>
      </w:pPr>
      <w:r w:rsidRPr="007B216F">
        <w:rPr>
          <w:b/>
          <w:sz w:val="18"/>
          <w:szCs w:val="18"/>
        </w:rPr>
        <w:t>To Do:</w:t>
      </w:r>
    </w:p>
    <w:p w14:paraId="7BC71986" w14:textId="77777777" w:rsidR="00661D6D" w:rsidRPr="006B38D5" w:rsidRDefault="00661D6D">
      <w:pPr>
        <w:pStyle w:val="ListParagraph"/>
        <w:numPr>
          <w:ilvl w:val="0"/>
          <w:numId w:val="55"/>
        </w:numPr>
        <w:rPr>
          <w:sz w:val="18"/>
          <w:szCs w:val="18"/>
        </w:rPr>
      </w:pPr>
    </w:p>
    <w:p w14:paraId="202B235E" w14:textId="77777777" w:rsidR="00661D6D" w:rsidRPr="006B38D5" w:rsidRDefault="00661D6D">
      <w:pPr>
        <w:pStyle w:val="ListParagraph"/>
        <w:numPr>
          <w:ilvl w:val="0"/>
          <w:numId w:val="55"/>
        </w:numPr>
        <w:rPr>
          <w:sz w:val="18"/>
          <w:szCs w:val="18"/>
        </w:rPr>
      </w:pPr>
    </w:p>
    <w:p w14:paraId="31F88007" w14:textId="3C30F7A9" w:rsidR="00661D6D" w:rsidRDefault="00661D6D" w:rsidP="00661D6D">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3D99DB45" w14:textId="12988648" w:rsidR="00431AD1" w:rsidRDefault="00431AD1" w:rsidP="00661D6D">
      <w:r>
        <w:t xml:space="preserve">I need to find out where the chemically competent DH5-alpha cells are. The plasmids are in box 2. I need to pour carbenicillin plates the day before, so if I run the experiment on Friday, I will need to pour plates on Thursday. The plates will be incubated for 24 hours? so I will need to come in on Saturday to check them and </w:t>
      </w:r>
      <w:proofErr w:type="spellStart"/>
      <w:r>
        <w:t>restreak</w:t>
      </w:r>
      <w:proofErr w:type="spellEnd"/>
      <w:r>
        <w:t xml:space="preserve"> any colonies. I can make overnights on Monday and </w:t>
      </w:r>
      <w:proofErr w:type="spellStart"/>
      <w:r>
        <w:t>MiniPrep</w:t>
      </w:r>
      <w:proofErr w:type="spellEnd"/>
      <w:r>
        <w:t xml:space="preserve"> on Tuesday, so the </w:t>
      </w:r>
      <w:proofErr w:type="spellStart"/>
      <w:r>
        <w:t>MiniPrepped</w:t>
      </w:r>
      <w:proofErr w:type="spellEnd"/>
      <w:r>
        <w:t xml:space="preserve"> plasmids should be ready for the reporter assay on Wednesday. I will also need to prepare 3 patches on </w:t>
      </w:r>
      <w:r w:rsidRPr="00431AD1">
        <w:t>CHAH</w:t>
      </w:r>
      <w:r>
        <w:t xml:space="preserve"> of biological replicates for each reporter strain and one patch of LVS as a control on Tuesday.</w:t>
      </w:r>
    </w:p>
    <w:p w14:paraId="0064347A" w14:textId="0907643A" w:rsidR="00C77030" w:rsidRPr="00FE6FF7" w:rsidRDefault="00C77030" w:rsidP="00661D6D">
      <w:r>
        <w:t>Received two boxes of reagents from Thermo-Fisher supply center (Janet). Compared delivered items to packing slip and put them in -20C.</w:t>
      </w:r>
    </w:p>
    <w:p w14:paraId="477C1FDB" w14:textId="6D1678E5" w:rsidR="00661D6D" w:rsidRPr="006B38D5" w:rsidRDefault="00EB1BC1" w:rsidP="00661D6D">
      <w:pPr>
        <w:rPr>
          <w:b/>
          <w:bCs/>
        </w:rPr>
      </w:pPr>
      <w:r>
        <w:rPr>
          <w:b/>
          <w:bCs/>
          <w:highlight w:val="green"/>
        </w:rPr>
        <w:t>Thursday</w:t>
      </w:r>
      <w:r w:rsidR="00661D6D" w:rsidRPr="006B38D5">
        <w:rPr>
          <w:b/>
          <w:bCs/>
          <w:highlight w:val="green"/>
        </w:rPr>
        <w:t xml:space="preserve">, February </w:t>
      </w:r>
      <w:r w:rsidR="003B0CF3">
        <w:rPr>
          <w:b/>
          <w:bCs/>
          <w:highlight w:val="green"/>
        </w:rPr>
        <w:t>23</w:t>
      </w:r>
      <w:r w:rsidR="00661D6D" w:rsidRPr="006B38D5">
        <w:rPr>
          <w:b/>
          <w:bCs/>
          <w:highlight w:val="green"/>
        </w:rPr>
        <w:t>, 2023</w:t>
      </w:r>
    </w:p>
    <w:p w14:paraId="7FDEE21B" w14:textId="77777777" w:rsidR="00661D6D" w:rsidRPr="007B216F" w:rsidRDefault="00661D6D" w:rsidP="00661D6D">
      <w:pPr>
        <w:rPr>
          <w:b/>
          <w:sz w:val="18"/>
          <w:szCs w:val="18"/>
        </w:rPr>
      </w:pPr>
      <w:r w:rsidRPr="007B216F">
        <w:rPr>
          <w:b/>
          <w:sz w:val="18"/>
          <w:szCs w:val="18"/>
        </w:rPr>
        <w:t>To Do:</w:t>
      </w:r>
    </w:p>
    <w:p w14:paraId="249525F0" w14:textId="5D379541" w:rsidR="00661D6D" w:rsidRPr="0070614F" w:rsidRDefault="00FE23C7">
      <w:pPr>
        <w:pStyle w:val="ListParagraph"/>
        <w:numPr>
          <w:ilvl w:val="0"/>
          <w:numId w:val="56"/>
        </w:numPr>
        <w:rPr>
          <w:strike/>
          <w:sz w:val="18"/>
          <w:szCs w:val="18"/>
        </w:rPr>
      </w:pPr>
      <w:r w:rsidRPr="0070614F">
        <w:rPr>
          <w:strike/>
          <w:sz w:val="18"/>
          <w:szCs w:val="18"/>
        </w:rPr>
        <w:t xml:space="preserve">Pour Carbenicillin </w:t>
      </w:r>
      <w:proofErr w:type="gramStart"/>
      <w:r w:rsidRPr="0070614F">
        <w:rPr>
          <w:strike/>
          <w:sz w:val="18"/>
          <w:szCs w:val="18"/>
        </w:rPr>
        <w:t>plates</w:t>
      </w:r>
      <w:proofErr w:type="gramEnd"/>
    </w:p>
    <w:p w14:paraId="08DD330B" w14:textId="77777777" w:rsidR="00661D6D" w:rsidRPr="006B38D5" w:rsidRDefault="00661D6D">
      <w:pPr>
        <w:pStyle w:val="ListParagraph"/>
        <w:numPr>
          <w:ilvl w:val="0"/>
          <w:numId w:val="56"/>
        </w:numPr>
        <w:rPr>
          <w:sz w:val="18"/>
          <w:szCs w:val="18"/>
        </w:rPr>
      </w:pPr>
    </w:p>
    <w:p w14:paraId="398F31F4" w14:textId="11560B68" w:rsidR="00AD4294" w:rsidRDefault="00661D6D" w:rsidP="00661D6D">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749F3CC" w14:textId="4C5F191B" w:rsidR="00AD4294" w:rsidRDefault="00AD4294" w:rsidP="00AD4294">
      <w:pPr>
        <w:pStyle w:val="Heading2"/>
        <w:rPr>
          <w:rFonts w:eastAsia="Times New Roman"/>
        </w:rPr>
      </w:pPr>
      <w:bookmarkStart w:id="40" w:name="_Toc131177729"/>
      <w:r>
        <w:rPr>
          <w:rFonts w:eastAsia="Times New Roman"/>
        </w:rPr>
        <w:t>Pouring Carbenicillin Plates</w:t>
      </w:r>
      <w:bookmarkEnd w:id="40"/>
    </w:p>
    <w:p w14:paraId="0F03C065" w14:textId="1EFD802D" w:rsidR="004F6D90" w:rsidRDefault="0070614F" w:rsidP="00661D6D">
      <w:pPr>
        <w:rPr>
          <w:rFonts w:ascii="Calibri" w:eastAsia="Times New Roman" w:hAnsi="Calibri" w:cs="Calibri"/>
        </w:rPr>
      </w:pPr>
      <w:r>
        <w:rPr>
          <w:rFonts w:ascii="Calibri" w:eastAsia="Times New Roman" w:hAnsi="Calibri" w:cs="Calibri"/>
        </w:rPr>
        <w:t xml:space="preserve">Used protocol in LB-agar plates document. The agar had been prepared previously, so I </w:t>
      </w:r>
      <w:r w:rsidRPr="0070614F">
        <w:rPr>
          <w:rFonts w:ascii="Calibri" w:eastAsia="Times New Roman" w:hAnsi="Calibri" w:cs="Calibri"/>
        </w:rPr>
        <w:t>heat</w:t>
      </w:r>
      <w:r>
        <w:rPr>
          <w:rFonts w:ascii="Calibri" w:eastAsia="Times New Roman" w:hAnsi="Calibri" w:cs="Calibri"/>
        </w:rPr>
        <w:t>ed</w:t>
      </w:r>
      <w:r w:rsidRPr="0070614F">
        <w:rPr>
          <w:rFonts w:ascii="Calibri" w:eastAsia="Times New Roman" w:hAnsi="Calibri" w:cs="Calibri"/>
        </w:rPr>
        <w:t xml:space="preserve"> </w:t>
      </w:r>
      <w:r>
        <w:rPr>
          <w:rFonts w:ascii="Calibri" w:eastAsia="Times New Roman" w:hAnsi="Calibri" w:cs="Calibri"/>
        </w:rPr>
        <w:t xml:space="preserve">500 mL of </w:t>
      </w:r>
      <w:r w:rsidRPr="0070614F">
        <w:rPr>
          <w:rFonts w:ascii="Calibri" w:eastAsia="Times New Roman" w:hAnsi="Calibri" w:cs="Calibri"/>
        </w:rPr>
        <w:t xml:space="preserve">LB-agar </w:t>
      </w:r>
      <w:r>
        <w:rPr>
          <w:rFonts w:ascii="Calibri" w:eastAsia="Times New Roman" w:hAnsi="Calibri" w:cs="Calibri"/>
        </w:rPr>
        <w:t xml:space="preserve">in a 1 L flask </w:t>
      </w:r>
      <w:r w:rsidRPr="0070614F">
        <w:rPr>
          <w:rFonts w:ascii="Calibri" w:eastAsia="Times New Roman" w:hAnsi="Calibri" w:cs="Calibri"/>
        </w:rPr>
        <w:t xml:space="preserve">on </w:t>
      </w:r>
      <w:r>
        <w:rPr>
          <w:rFonts w:ascii="Calibri" w:eastAsia="Times New Roman" w:hAnsi="Calibri" w:cs="Calibri"/>
        </w:rPr>
        <w:t xml:space="preserve">the </w:t>
      </w:r>
      <w:r w:rsidRPr="0070614F">
        <w:rPr>
          <w:rFonts w:ascii="Calibri" w:eastAsia="Times New Roman" w:hAnsi="Calibri" w:cs="Calibri"/>
        </w:rPr>
        <w:t>hotplate, stirring, until entirely melted</w:t>
      </w:r>
      <w:r>
        <w:rPr>
          <w:rFonts w:ascii="Calibri" w:eastAsia="Times New Roman" w:hAnsi="Calibri" w:cs="Calibri"/>
        </w:rPr>
        <w:t xml:space="preserve">. </w:t>
      </w:r>
      <w:r w:rsidR="00AD4294">
        <w:rPr>
          <w:rFonts w:ascii="Calibri" w:eastAsia="Times New Roman" w:hAnsi="Calibri" w:cs="Calibri"/>
        </w:rPr>
        <w:t>I then l</w:t>
      </w:r>
      <w:r w:rsidRPr="0070614F">
        <w:rPr>
          <w:rFonts w:ascii="Calibri" w:eastAsia="Times New Roman" w:hAnsi="Calibri" w:cs="Calibri"/>
        </w:rPr>
        <w:t xml:space="preserve">et </w:t>
      </w:r>
      <w:r w:rsidR="00AD4294">
        <w:rPr>
          <w:rFonts w:ascii="Calibri" w:eastAsia="Times New Roman" w:hAnsi="Calibri" w:cs="Calibri"/>
        </w:rPr>
        <w:t xml:space="preserve">the </w:t>
      </w:r>
      <w:r w:rsidRPr="0070614F">
        <w:rPr>
          <w:rFonts w:ascii="Calibri" w:eastAsia="Times New Roman" w:hAnsi="Calibri" w:cs="Calibri"/>
        </w:rPr>
        <w:t xml:space="preserve">agar cool down </w:t>
      </w:r>
      <w:r w:rsidR="00AD4294">
        <w:rPr>
          <w:rFonts w:ascii="Calibri" w:eastAsia="Times New Roman" w:hAnsi="Calibri" w:cs="Calibri"/>
        </w:rPr>
        <w:t xml:space="preserve">by turning the temperature down to 60 degrees C. I added </w:t>
      </w:r>
      <w:r w:rsidR="004F6D90">
        <w:rPr>
          <w:rFonts w:ascii="Calibri" w:eastAsia="Times New Roman" w:hAnsi="Calibri" w:cs="Calibri"/>
        </w:rPr>
        <w:t xml:space="preserve">500 </w:t>
      </w:r>
      <w:proofErr w:type="spellStart"/>
      <w:r w:rsidR="004F6D90">
        <w:rPr>
          <w:rFonts w:ascii="Calibri" w:eastAsia="Times New Roman" w:hAnsi="Calibri" w:cs="Calibri"/>
        </w:rPr>
        <w:t>uL</w:t>
      </w:r>
      <w:proofErr w:type="spellEnd"/>
      <w:r w:rsidR="004F6D90">
        <w:rPr>
          <w:rFonts w:ascii="Calibri" w:eastAsia="Times New Roman" w:hAnsi="Calibri" w:cs="Calibri"/>
        </w:rPr>
        <w:t xml:space="preserve"> of 100 mg/mL </w:t>
      </w:r>
      <w:r w:rsidR="00AD4294">
        <w:rPr>
          <w:rFonts w:ascii="Calibri" w:eastAsia="Times New Roman" w:hAnsi="Calibri" w:cs="Calibri"/>
        </w:rPr>
        <w:t xml:space="preserve">Carbenicillin </w:t>
      </w:r>
      <w:r w:rsidR="004F6D90">
        <w:rPr>
          <w:rFonts w:ascii="Calibri" w:eastAsia="Times New Roman" w:hAnsi="Calibri" w:cs="Calibri"/>
        </w:rPr>
        <w:t xml:space="preserve">into 500 mL (1/2 L) </w:t>
      </w:r>
      <w:r w:rsidR="00AD4294">
        <w:rPr>
          <w:rFonts w:ascii="Calibri" w:eastAsia="Times New Roman" w:hAnsi="Calibri" w:cs="Calibri"/>
        </w:rPr>
        <w:t xml:space="preserve">LB-agar </w:t>
      </w:r>
      <w:r w:rsidR="004F6D90">
        <w:rPr>
          <w:rFonts w:ascii="Calibri" w:eastAsia="Times New Roman" w:hAnsi="Calibri" w:cs="Calibri"/>
        </w:rPr>
        <w:t xml:space="preserve">for </w:t>
      </w:r>
      <w:r w:rsidR="00AD4294">
        <w:rPr>
          <w:rFonts w:ascii="Calibri" w:eastAsia="Times New Roman" w:hAnsi="Calibri" w:cs="Calibri"/>
        </w:rPr>
        <w:t xml:space="preserve">a </w:t>
      </w:r>
      <w:r w:rsidR="004F6D90">
        <w:rPr>
          <w:rFonts w:ascii="Calibri" w:eastAsia="Times New Roman" w:hAnsi="Calibri" w:cs="Calibri"/>
        </w:rPr>
        <w:lastRenderedPageBreak/>
        <w:t>working conc</w:t>
      </w:r>
      <w:r w:rsidR="00AD4294">
        <w:rPr>
          <w:rFonts w:ascii="Calibri" w:eastAsia="Times New Roman" w:hAnsi="Calibri" w:cs="Calibri"/>
        </w:rPr>
        <w:t>entration</w:t>
      </w:r>
      <w:r w:rsidR="004F6D90">
        <w:rPr>
          <w:rFonts w:ascii="Calibri" w:eastAsia="Times New Roman" w:hAnsi="Calibri" w:cs="Calibri"/>
        </w:rPr>
        <w:t xml:space="preserve"> of 100 mg/L or 100 ug/</w:t>
      </w:r>
      <w:proofErr w:type="spellStart"/>
      <w:r w:rsidR="004F6D90">
        <w:rPr>
          <w:rFonts w:ascii="Calibri" w:eastAsia="Times New Roman" w:hAnsi="Calibri" w:cs="Calibri"/>
        </w:rPr>
        <w:t>mL</w:t>
      </w:r>
      <w:r w:rsidR="00AD4294">
        <w:rPr>
          <w:rFonts w:ascii="Calibri" w:eastAsia="Times New Roman" w:hAnsi="Calibri" w:cs="Calibri"/>
        </w:rPr>
        <w:t>.</w:t>
      </w:r>
      <w:proofErr w:type="spellEnd"/>
      <w:r w:rsidR="00AD4294">
        <w:rPr>
          <w:rFonts w:ascii="Calibri" w:eastAsia="Times New Roman" w:hAnsi="Calibri" w:cs="Calibri"/>
        </w:rPr>
        <w:t xml:space="preserve"> Poured </w:t>
      </w:r>
      <w:r w:rsidR="00C77030">
        <w:rPr>
          <w:rFonts w:ascii="Calibri" w:eastAsia="Times New Roman" w:hAnsi="Calibri" w:cs="Calibri"/>
        </w:rPr>
        <w:t>~27</w:t>
      </w:r>
      <w:r w:rsidR="00AD4294">
        <w:rPr>
          <w:rFonts w:ascii="Calibri" w:eastAsia="Times New Roman" w:hAnsi="Calibri" w:cs="Calibri"/>
        </w:rPr>
        <w:t xml:space="preserve"> plates using aseptic technique and left on benchtop to cool.</w:t>
      </w:r>
    </w:p>
    <w:p w14:paraId="6299A524" w14:textId="6FC079E5" w:rsidR="00AD4294" w:rsidRDefault="00AD4294" w:rsidP="00661D6D">
      <w:pPr>
        <w:rPr>
          <w:rFonts w:ascii="Calibri" w:eastAsia="Times New Roman" w:hAnsi="Calibri" w:cs="Calibri"/>
        </w:rPr>
      </w:pPr>
      <w:r>
        <w:rPr>
          <w:rFonts w:ascii="Calibri" w:eastAsia="Times New Roman" w:hAnsi="Calibri" w:cs="Calibri"/>
        </w:rPr>
        <w:t>Meeting with Kathryn</w:t>
      </w:r>
    </w:p>
    <w:p w14:paraId="5B32B8F5" w14:textId="788A3FF9" w:rsidR="004F6D90" w:rsidRDefault="00EA4646" w:rsidP="00661D6D">
      <w:pPr>
        <w:rPr>
          <w:rFonts w:ascii="Calibri" w:eastAsia="Times New Roman" w:hAnsi="Calibri" w:cs="Calibri"/>
        </w:rPr>
      </w:pPr>
      <w:r>
        <w:rPr>
          <w:rFonts w:ascii="Calibri" w:eastAsia="Times New Roman" w:hAnsi="Calibri" w:cs="Calibri"/>
        </w:rPr>
        <w:t xml:space="preserve">The origin for both plasmids can be used with DH5-alpha. We use the commercially available cells. 144 was cloned and prepped and worked well. 147 was made by Marissa over the summer. She was able to clone and sequence, she transformed it back into E coli and </w:t>
      </w:r>
      <w:r w:rsidR="0070614F">
        <w:rPr>
          <w:rFonts w:ascii="Calibri" w:eastAsia="Times New Roman" w:hAnsi="Calibri" w:cs="Calibri"/>
        </w:rPr>
        <w:t xml:space="preserve">got colonies, but when she </w:t>
      </w:r>
      <w:r>
        <w:rPr>
          <w:rFonts w:ascii="Calibri" w:eastAsia="Times New Roman" w:hAnsi="Calibri" w:cs="Calibri"/>
        </w:rPr>
        <w:t xml:space="preserve">tried to grow </w:t>
      </w:r>
      <w:proofErr w:type="gramStart"/>
      <w:r>
        <w:rPr>
          <w:rFonts w:ascii="Calibri" w:eastAsia="Times New Roman" w:hAnsi="Calibri" w:cs="Calibri"/>
        </w:rPr>
        <w:t>overnight</w:t>
      </w:r>
      <w:r w:rsidR="0070614F">
        <w:rPr>
          <w:rFonts w:ascii="Calibri" w:eastAsia="Times New Roman" w:hAnsi="Calibri" w:cs="Calibri"/>
        </w:rPr>
        <w:t>s</w:t>
      </w:r>
      <w:proofErr w:type="gramEnd"/>
      <w:r>
        <w:rPr>
          <w:rFonts w:ascii="Calibri" w:eastAsia="Times New Roman" w:hAnsi="Calibri" w:cs="Calibri"/>
        </w:rPr>
        <w:t xml:space="preserve"> </w:t>
      </w:r>
      <w:r w:rsidR="0070614F">
        <w:rPr>
          <w:rFonts w:ascii="Calibri" w:eastAsia="Times New Roman" w:hAnsi="Calibri" w:cs="Calibri"/>
        </w:rPr>
        <w:t>they wouldn’t</w:t>
      </w:r>
      <w:r>
        <w:rPr>
          <w:rFonts w:ascii="Calibri" w:eastAsia="Times New Roman" w:hAnsi="Calibri" w:cs="Calibri"/>
        </w:rPr>
        <w:t xml:space="preserve"> </w:t>
      </w:r>
      <w:r w:rsidR="0070614F">
        <w:rPr>
          <w:rFonts w:ascii="Calibri" w:eastAsia="Times New Roman" w:hAnsi="Calibri" w:cs="Calibri"/>
        </w:rPr>
        <w:t>grow</w:t>
      </w:r>
      <w:r w:rsidR="00D20777">
        <w:rPr>
          <w:rFonts w:ascii="Calibri" w:eastAsia="Times New Roman" w:hAnsi="Calibri" w:cs="Calibri"/>
        </w:rPr>
        <w:t xml:space="preserve"> (tried at 30C and at 2_)</w:t>
      </w:r>
      <w:r>
        <w:rPr>
          <w:rFonts w:ascii="Calibri" w:eastAsia="Times New Roman" w:hAnsi="Calibri" w:cs="Calibri"/>
        </w:rPr>
        <w:t>.</w:t>
      </w:r>
    </w:p>
    <w:p w14:paraId="37F24F15" w14:textId="39C412DA" w:rsidR="00EB1BC1" w:rsidRPr="006B38D5" w:rsidRDefault="003B0CF3" w:rsidP="00EB1BC1">
      <w:pPr>
        <w:rPr>
          <w:b/>
          <w:bCs/>
        </w:rPr>
      </w:pPr>
      <w:r>
        <w:rPr>
          <w:b/>
          <w:bCs/>
          <w:highlight w:val="green"/>
        </w:rPr>
        <w:t>Friday</w:t>
      </w:r>
      <w:r w:rsidR="00EB1BC1" w:rsidRPr="006B38D5">
        <w:rPr>
          <w:b/>
          <w:bCs/>
          <w:highlight w:val="green"/>
        </w:rPr>
        <w:t xml:space="preserve">, February </w:t>
      </w:r>
      <w:r>
        <w:rPr>
          <w:b/>
          <w:bCs/>
          <w:highlight w:val="green"/>
        </w:rPr>
        <w:t>24</w:t>
      </w:r>
      <w:r w:rsidR="00EB1BC1" w:rsidRPr="006B38D5">
        <w:rPr>
          <w:b/>
          <w:bCs/>
          <w:highlight w:val="green"/>
        </w:rPr>
        <w:t>, 2023</w:t>
      </w:r>
    </w:p>
    <w:p w14:paraId="65D0B10B" w14:textId="77777777" w:rsidR="00EB1BC1" w:rsidRPr="007B216F" w:rsidRDefault="00EB1BC1" w:rsidP="00EB1BC1">
      <w:pPr>
        <w:rPr>
          <w:b/>
          <w:sz w:val="18"/>
          <w:szCs w:val="18"/>
        </w:rPr>
      </w:pPr>
      <w:r w:rsidRPr="007B216F">
        <w:rPr>
          <w:b/>
          <w:sz w:val="18"/>
          <w:szCs w:val="18"/>
        </w:rPr>
        <w:t>To Do:</w:t>
      </w:r>
    </w:p>
    <w:p w14:paraId="1224D9BA" w14:textId="4FCBD28B" w:rsidR="00EB1BC1" w:rsidRPr="004C48A7" w:rsidRDefault="00C46571" w:rsidP="00EB1BC1">
      <w:pPr>
        <w:pStyle w:val="ListParagraph"/>
        <w:numPr>
          <w:ilvl w:val="0"/>
          <w:numId w:val="61"/>
        </w:numPr>
        <w:rPr>
          <w:strike/>
          <w:sz w:val="18"/>
          <w:szCs w:val="18"/>
        </w:rPr>
      </w:pPr>
      <w:r w:rsidRPr="004C48A7">
        <w:rPr>
          <w:strike/>
          <w:sz w:val="18"/>
          <w:szCs w:val="18"/>
        </w:rPr>
        <w:t>Prepare CHAH plates with Hannah.</w:t>
      </w:r>
    </w:p>
    <w:p w14:paraId="2AC1692C" w14:textId="61EAB1D9" w:rsidR="00EB1BC1" w:rsidRPr="004C48A7" w:rsidRDefault="00C46571" w:rsidP="00EB1BC1">
      <w:pPr>
        <w:pStyle w:val="ListParagraph"/>
        <w:numPr>
          <w:ilvl w:val="0"/>
          <w:numId w:val="61"/>
        </w:numPr>
        <w:rPr>
          <w:strike/>
          <w:sz w:val="18"/>
          <w:szCs w:val="18"/>
        </w:rPr>
      </w:pPr>
      <w:r w:rsidRPr="004C48A7">
        <w:rPr>
          <w:strike/>
          <w:sz w:val="18"/>
          <w:szCs w:val="18"/>
        </w:rPr>
        <w:t>Perform transformation.</w:t>
      </w:r>
    </w:p>
    <w:p w14:paraId="03B5B258" w14:textId="2624B621" w:rsidR="001159A7" w:rsidRPr="001159A7" w:rsidRDefault="001159A7" w:rsidP="001159A7">
      <w:pPr>
        <w:pStyle w:val="ListParagraph"/>
        <w:numPr>
          <w:ilvl w:val="0"/>
          <w:numId w:val="61"/>
        </w:numPr>
        <w:rPr>
          <w:rFonts w:ascii="Calibri" w:eastAsia="Times New Roman" w:hAnsi="Calibri" w:cs="Calibri"/>
        </w:rPr>
      </w:pPr>
      <w:r>
        <w:rPr>
          <w:rFonts w:ascii="Calibri" w:eastAsia="Times New Roman" w:hAnsi="Calibri" w:cs="Calibri"/>
        </w:rPr>
        <w:t>S</w:t>
      </w:r>
      <w:r w:rsidRPr="001159A7">
        <w:rPr>
          <w:rFonts w:ascii="Calibri" w:eastAsia="Times New Roman" w:hAnsi="Calibri" w:cs="Calibri"/>
        </w:rPr>
        <w:t>chedul</w:t>
      </w:r>
      <w:r>
        <w:rPr>
          <w:rFonts w:ascii="Calibri" w:eastAsia="Times New Roman" w:hAnsi="Calibri" w:cs="Calibri"/>
        </w:rPr>
        <w:t>e</w:t>
      </w:r>
      <w:r w:rsidRPr="001159A7">
        <w:rPr>
          <w:rFonts w:ascii="Calibri" w:eastAsia="Times New Roman" w:hAnsi="Calibri" w:cs="Calibri"/>
        </w:rPr>
        <w:t xml:space="preserve"> ribosome purification and talk about seminar presentation</w:t>
      </w:r>
      <w:r>
        <w:rPr>
          <w:rFonts w:ascii="Calibri" w:eastAsia="Times New Roman" w:hAnsi="Calibri" w:cs="Calibri"/>
        </w:rPr>
        <w:t xml:space="preserve"> with  Kathryn.</w:t>
      </w:r>
    </w:p>
    <w:p w14:paraId="400C6E5A" w14:textId="66E5EFD6" w:rsidR="00EB1BC1" w:rsidRDefault="00EB1BC1" w:rsidP="00661D6D">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7F77F2C9" w14:textId="77777777" w:rsidR="00C46571" w:rsidRPr="00DA165B" w:rsidRDefault="00C46571" w:rsidP="00C46571">
      <w:pPr>
        <w:pStyle w:val="Heading2"/>
      </w:pPr>
      <w:bookmarkStart w:id="41" w:name="_Toc131177730"/>
      <w:r w:rsidRPr="005A65D8">
        <w:t xml:space="preserve">Transform chemically competent </w:t>
      </w:r>
      <w:r w:rsidRPr="005A65D8">
        <w:rPr>
          <w:i/>
        </w:rPr>
        <w:t>E. coli</w:t>
      </w:r>
      <w:r w:rsidRPr="005A65D8">
        <w:t xml:space="preserve"> </w:t>
      </w:r>
      <w:proofErr w:type="gramStart"/>
      <w:r w:rsidRPr="005A65D8">
        <w:t>cells</w:t>
      </w:r>
      <w:bookmarkEnd w:id="41"/>
      <w:proofErr w:type="gramEnd"/>
    </w:p>
    <w:p w14:paraId="37A9FCDC" w14:textId="0563E501" w:rsidR="00C46571" w:rsidRPr="002524C5" w:rsidRDefault="00C46571" w:rsidP="00C46571">
      <w:pPr>
        <w:spacing w:after="0" w:line="240" w:lineRule="auto"/>
        <w:jc w:val="left"/>
      </w:pPr>
    </w:p>
    <w:tbl>
      <w:tblPr>
        <w:tblStyle w:val="TableGrid"/>
        <w:tblW w:w="10188" w:type="dxa"/>
        <w:tblLayout w:type="fixed"/>
        <w:tblLook w:val="04A0" w:firstRow="1" w:lastRow="0" w:firstColumn="1" w:lastColumn="0" w:noHBand="0" w:noVBand="1"/>
      </w:tblPr>
      <w:tblGrid>
        <w:gridCol w:w="1698"/>
        <w:gridCol w:w="1698"/>
        <w:gridCol w:w="1302"/>
        <w:gridCol w:w="1440"/>
        <w:gridCol w:w="2250"/>
        <w:gridCol w:w="1800"/>
      </w:tblGrid>
      <w:tr w:rsidR="00C46571" w:rsidRPr="00EE1990" w14:paraId="3996E248" w14:textId="77777777" w:rsidTr="00FA6F57">
        <w:tc>
          <w:tcPr>
            <w:tcW w:w="1698" w:type="dxa"/>
          </w:tcPr>
          <w:p w14:paraId="0F5656DF" w14:textId="77777777" w:rsidR="00C46571" w:rsidRPr="00EE1990" w:rsidRDefault="00C46571" w:rsidP="00FA6F57">
            <w:pPr>
              <w:rPr>
                <w:b/>
                <w:sz w:val="16"/>
                <w:szCs w:val="16"/>
              </w:rPr>
            </w:pPr>
            <w:r w:rsidRPr="00EE1990">
              <w:rPr>
                <w:b/>
                <w:sz w:val="16"/>
                <w:szCs w:val="16"/>
              </w:rPr>
              <w:t>Tube number</w:t>
            </w:r>
          </w:p>
        </w:tc>
        <w:tc>
          <w:tcPr>
            <w:tcW w:w="1698" w:type="dxa"/>
          </w:tcPr>
          <w:p w14:paraId="7E4F5F68" w14:textId="77777777" w:rsidR="00C46571" w:rsidRPr="00EE1990" w:rsidRDefault="00C46571" w:rsidP="00FA6F57">
            <w:pPr>
              <w:rPr>
                <w:b/>
                <w:sz w:val="16"/>
                <w:szCs w:val="16"/>
              </w:rPr>
            </w:pPr>
            <w:r w:rsidRPr="00EE1990">
              <w:rPr>
                <w:b/>
                <w:sz w:val="16"/>
                <w:szCs w:val="16"/>
              </w:rPr>
              <w:t>Purpose</w:t>
            </w:r>
          </w:p>
        </w:tc>
        <w:tc>
          <w:tcPr>
            <w:tcW w:w="1302" w:type="dxa"/>
          </w:tcPr>
          <w:p w14:paraId="460C140A" w14:textId="77777777" w:rsidR="00C46571" w:rsidRPr="00EE1990" w:rsidRDefault="00C46571" w:rsidP="00FA6F57">
            <w:pPr>
              <w:rPr>
                <w:b/>
                <w:sz w:val="16"/>
                <w:szCs w:val="16"/>
              </w:rPr>
            </w:pPr>
            <w:r w:rsidRPr="00EE1990">
              <w:rPr>
                <w:b/>
                <w:sz w:val="16"/>
                <w:szCs w:val="16"/>
              </w:rPr>
              <w:t>DNA</w:t>
            </w:r>
          </w:p>
        </w:tc>
        <w:tc>
          <w:tcPr>
            <w:tcW w:w="1440" w:type="dxa"/>
          </w:tcPr>
          <w:p w14:paraId="586995D4" w14:textId="77777777" w:rsidR="00C46571" w:rsidRPr="00EE1990" w:rsidRDefault="00C46571" w:rsidP="00FA6F57">
            <w:pPr>
              <w:rPr>
                <w:b/>
                <w:sz w:val="16"/>
                <w:szCs w:val="16"/>
              </w:rPr>
            </w:pPr>
            <w:r w:rsidRPr="00EE1990">
              <w:rPr>
                <w:b/>
                <w:sz w:val="16"/>
                <w:szCs w:val="16"/>
              </w:rPr>
              <w:t>Volume of DNA</w:t>
            </w:r>
          </w:p>
        </w:tc>
        <w:tc>
          <w:tcPr>
            <w:tcW w:w="2250" w:type="dxa"/>
          </w:tcPr>
          <w:p w14:paraId="65A5C9D1" w14:textId="77777777" w:rsidR="00C46571" w:rsidRPr="00EE1990" w:rsidRDefault="00C46571" w:rsidP="00FA6F57">
            <w:pPr>
              <w:rPr>
                <w:b/>
                <w:sz w:val="16"/>
                <w:szCs w:val="16"/>
              </w:rPr>
            </w:pPr>
            <w:r w:rsidRPr="00EE1990">
              <w:rPr>
                <w:b/>
                <w:sz w:val="16"/>
                <w:szCs w:val="16"/>
              </w:rPr>
              <w:t>Final volume to plate</w:t>
            </w:r>
          </w:p>
        </w:tc>
        <w:tc>
          <w:tcPr>
            <w:tcW w:w="1800" w:type="dxa"/>
            <w:shd w:val="clear" w:color="auto" w:fill="EAF1DD" w:themeFill="accent3" w:themeFillTint="33"/>
          </w:tcPr>
          <w:p w14:paraId="243C5508" w14:textId="77777777" w:rsidR="00C46571" w:rsidRPr="00EE1990" w:rsidRDefault="00C46571" w:rsidP="00FA6F57">
            <w:pPr>
              <w:rPr>
                <w:b/>
                <w:sz w:val="16"/>
                <w:szCs w:val="16"/>
              </w:rPr>
            </w:pPr>
            <w:r w:rsidRPr="00EE1990">
              <w:rPr>
                <w:b/>
                <w:sz w:val="16"/>
                <w:szCs w:val="16"/>
              </w:rPr>
              <w:t>Number of carbenicillin-containing plates</w:t>
            </w:r>
          </w:p>
        </w:tc>
      </w:tr>
      <w:tr w:rsidR="00C46571" w:rsidRPr="00EE1990" w14:paraId="40D145D7" w14:textId="77777777" w:rsidTr="00FA6F57">
        <w:tc>
          <w:tcPr>
            <w:tcW w:w="1698" w:type="dxa"/>
          </w:tcPr>
          <w:p w14:paraId="6C73BDD8" w14:textId="77777777" w:rsidR="00C46571" w:rsidRPr="00EE1990" w:rsidRDefault="00C46571" w:rsidP="00FA6F57">
            <w:pPr>
              <w:rPr>
                <w:sz w:val="16"/>
                <w:szCs w:val="16"/>
              </w:rPr>
            </w:pPr>
            <w:r w:rsidRPr="00EE1990">
              <w:rPr>
                <w:sz w:val="16"/>
                <w:szCs w:val="16"/>
              </w:rPr>
              <w:t>1</w:t>
            </w:r>
          </w:p>
        </w:tc>
        <w:tc>
          <w:tcPr>
            <w:tcW w:w="1698" w:type="dxa"/>
          </w:tcPr>
          <w:p w14:paraId="2F46F192" w14:textId="77777777" w:rsidR="00C46571" w:rsidRPr="00EE1990" w:rsidRDefault="00C46571" w:rsidP="00FA6F57">
            <w:pPr>
              <w:rPr>
                <w:sz w:val="16"/>
                <w:szCs w:val="16"/>
              </w:rPr>
            </w:pPr>
            <w:r w:rsidRPr="00EE1990">
              <w:rPr>
                <w:sz w:val="16"/>
                <w:szCs w:val="16"/>
              </w:rPr>
              <w:t>(+) control</w:t>
            </w:r>
          </w:p>
        </w:tc>
        <w:tc>
          <w:tcPr>
            <w:tcW w:w="1302" w:type="dxa"/>
          </w:tcPr>
          <w:p w14:paraId="4FAE294F" w14:textId="77777777" w:rsidR="00C46571" w:rsidRPr="00EE1990" w:rsidRDefault="00C46571" w:rsidP="00FA6F57">
            <w:pPr>
              <w:rPr>
                <w:sz w:val="16"/>
                <w:szCs w:val="16"/>
              </w:rPr>
            </w:pPr>
            <w:r>
              <w:rPr>
                <w:sz w:val="16"/>
                <w:szCs w:val="16"/>
              </w:rPr>
              <w:t>p</w:t>
            </w:r>
            <w:r w:rsidRPr="00857AA6">
              <w:rPr>
                <w:sz w:val="16"/>
                <w:szCs w:val="16"/>
              </w:rPr>
              <w:t>KR144</w:t>
            </w:r>
          </w:p>
        </w:tc>
        <w:tc>
          <w:tcPr>
            <w:tcW w:w="1440" w:type="dxa"/>
          </w:tcPr>
          <w:p w14:paraId="6773892C" w14:textId="77777777" w:rsidR="00C46571" w:rsidRPr="00EE1990" w:rsidRDefault="00C46571" w:rsidP="00FA6F57">
            <w:pPr>
              <w:rPr>
                <w:sz w:val="16"/>
                <w:szCs w:val="16"/>
              </w:rPr>
            </w:pPr>
            <w:r w:rsidRPr="00EE1990">
              <w:rPr>
                <w:sz w:val="16"/>
                <w:szCs w:val="16"/>
              </w:rPr>
              <w:t xml:space="preserve">1 </w:t>
            </w:r>
            <w:proofErr w:type="spellStart"/>
            <w:r w:rsidRPr="00EE1990">
              <w:rPr>
                <w:sz w:val="16"/>
                <w:szCs w:val="16"/>
              </w:rPr>
              <w:t>uL</w:t>
            </w:r>
            <w:proofErr w:type="spellEnd"/>
          </w:p>
        </w:tc>
        <w:tc>
          <w:tcPr>
            <w:tcW w:w="2250" w:type="dxa"/>
          </w:tcPr>
          <w:p w14:paraId="56625624" w14:textId="77777777" w:rsidR="00C46571" w:rsidRPr="00EE1990" w:rsidRDefault="00C46571" w:rsidP="00FA6F57">
            <w:pPr>
              <w:rPr>
                <w:sz w:val="16"/>
                <w:szCs w:val="16"/>
              </w:rPr>
            </w:pPr>
            <w:r w:rsidRPr="00EE1990">
              <w:rPr>
                <w:sz w:val="16"/>
                <w:szCs w:val="16"/>
              </w:rPr>
              <w:t xml:space="preserve">20 </w:t>
            </w:r>
            <w:proofErr w:type="spellStart"/>
            <w:r w:rsidRPr="00EE1990">
              <w:rPr>
                <w:sz w:val="16"/>
                <w:szCs w:val="16"/>
              </w:rPr>
              <w:t>ul</w:t>
            </w:r>
            <w:proofErr w:type="spellEnd"/>
            <w:r w:rsidRPr="00EE1990">
              <w:rPr>
                <w:sz w:val="16"/>
                <w:szCs w:val="16"/>
              </w:rPr>
              <w:t xml:space="preserve">, 100 </w:t>
            </w:r>
            <w:proofErr w:type="spellStart"/>
            <w:r w:rsidRPr="00EE1990">
              <w:rPr>
                <w:sz w:val="16"/>
                <w:szCs w:val="16"/>
              </w:rPr>
              <w:t>ul</w:t>
            </w:r>
            <w:proofErr w:type="spellEnd"/>
            <w:r>
              <w:rPr>
                <w:sz w:val="16"/>
                <w:szCs w:val="16"/>
              </w:rPr>
              <w:t>, remaining</w:t>
            </w:r>
          </w:p>
        </w:tc>
        <w:tc>
          <w:tcPr>
            <w:tcW w:w="1800" w:type="dxa"/>
            <w:shd w:val="clear" w:color="auto" w:fill="EAF1DD" w:themeFill="accent3" w:themeFillTint="33"/>
          </w:tcPr>
          <w:p w14:paraId="158F9845" w14:textId="77777777" w:rsidR="00C46571" w:rsidRPr="00EE1990" w:rsidRDefault="00C46571" w:rsidP="00FA6F57">
            <w:pPr>
              <w:rPr>
                <w:sz w:val="16"/>
                <w:szCs w:val="16"/>
              </w:rPr>
            </w:pPr>
            <w:r>
              <w:rPr>
                <w:sz w:val="16"/>
                <w:szCs w:val="16"/>
              </w:rPr>
              <w:t>3</w:t>
            </w:r>
          </w:p>
        </w:tc>
      </w:tr>
      <w:tr w:rsidR="00C46571" w:rsidRPr="00EE1990" w14:paraId="2DDB002B" w14:textId="77777777" w:rsidTr="00FA6F57">
        <w:tc>
          <w:tcPr>
            <w:tcW w:w="1698" w:type="dxa"/>
          </w:tcPr>
          <w:p w14:paraId="37711A7A" w14:textId="77777777" w:rsidR="00C46571" w:rsidRPr="00EE1990" w:rsidRDefault="00C46571" w:rsidP="00FA6F57">
            <w:pPr>
              <w:rPr>
                <w:sz w:val="16"/>
                <w:szCs w:val="16"/>
              </w:rPr>
            </w:pPr>
            <w:r w:rsidRPr="00EE1990">
              <w:rPr>
                <w:sz w:val="16"/>
                <w:szCs w:val="16"/>
              </w:rPr>
              <w:t>2</w:t>
            </w:r>
          </w:p>
        </w:tc>
        <w:tc>
          <w:tcPr>
            <w:tcW w:w="1698" w:type="dxa"/>
          </w:tcPr>
          <w:p w14:paraId="09119E34" w14:textId="77777777" w:rsidR="00C46571" w:rsidRPr="00EE1990" w:rsidRDefault="00C46571" w:rsidP="00FA6F57">
            <w:pPr>
              <w:rPr>
                <w:sz w:val="16"/>
                <w:szCs w:val="16"/>
              </w:rPr>
            </w:pPr>
            <w:r w:rsidRPr="00EE1990">
              <w:rPr>
                <w:sz w:val="16"/>
                <w:szCs w:val="16"/>
              </w:rPr>
              <w:t>(-) control</w:t>
            </w:r>
          </w:p>
        </w:tc>
        <w:tc>
          <w:tcPr>
            <w:tcW w:w="1302" w:type="dxa"/>
          </w:tcPr>
          <w:p w14:paraId="03EEE93E" w14:textId="77777777" w:rsidR="00C46571" w:rsidRPr="00EE1990" w:rsidRDefault="00C46571" w:rsidP="00FA6F57">
            <w:pPr>
              <w:rPr>
                <w:sz w:val="16"/>
                <w:szCs w:val="16"/>
              </w:rPr>
            </w:pPr>
            <w:r w:rsidRPr="00EE1990">
              <w:rPr>
                <w:sz w:val="16"/>
                <w:szCs w:val="16"/>
              </w:rPr>
              <w:t>None</w:t>
            </w:r>
          </w:p>
        </w:tc>
        <w:tc>
          <w:tcPr>
            <w:tcW w:w="1440" w:type="dxa"/>
          </w:tcPr>
          <w:p w14:paraId="7F769369" w14:textId="77777777" w:rsidR="00C46571" w:rsidRPr="00EE1990" w:rsidRDefault="00C46571" w:rsidP="00FA6F57">
            <w:pPr>
              <w:rPr>
                <w:sz w:val="16"/>
                <w:szCs w:val="16"/>
              </w:rPr>
            </w:pPr>
            <w:r w:rsidRPr="00EE1990">
              <w:rPr>
                <w:sz w:val="16"/>
                <w:szCs w:val="16"/>
              </w:rPr>
              <w:t>0</w:t>
            </w:r>
          </w:p>
        </w:tc>
        <w:tc>
          <w:tcPr>
            <w:tcW w:w="2250" w:type="dxa"/>
          </w:tcPr>
          <w:p w14:paraId="03022393" w14:textId="77777777" w:rsidR="00C46571" w:rsidRPr="00EE1990" w:rsidRDefault="00C46571" w:rsidP="00FA6F57">
            <w:pPr>
              <w:rPr>
                <w:sz w:val="16"/>
                <w:szCs w:val="16"/>
              </w:rPr>
            </w:pPr>
            <w:r w:rsidRPr="00EE1990">
              <w:rPr>
                <w:sz w:val="16"/>
                <w:szCs w:val="16"/>
              </w:rPr>
              <w:t xml:space="preserve">20 </w:t>
            </w:r>
            <w:proofErr w:type="spellStart"/>
            <w:r w:rsidRPr="00EE1990">
              <w:rPr>
                <w:sz w:val="16"/>
                <w:szCs w:val="16"/>
              </w:rPr>
              <w:t>ul</w:t>
            </w:r>
            <w:proofErr w:type="spellEnd"/>
            <w:r w:rsidRPr="00EE1990">
              <w:rPr>
                <w:sz w:val="16"/>
                <w:szCs w:val="16"/>
              </w:rPr>
              <w:t xml:space="preserve">, 100 </w:t>
            </w:r>
            <w:proofErr w:type="spellStart"/>
            <w:r w:rsidRPr="00EE1990">
              <w:rPr>
                <w:sz w:val="16"/>
                <w:szCs w:val="16"/>
              </w:rPr>
              <w:t>ul</w:t>
            </w:r>
            <w:proofErr w:type="spellEnd"/>
            <w:r>
              <w:rPr>
                <w:sz w:val="16"/>
                <w:szCs w:val="16"/>
              </w:rPr>
              <w:t>, remaining</w:t>
            </w:r>
          </w:p>
        </w:tc>
        <w:tc>
          <w:tcPr>
            <w:tcW w:w="1800" w:type="dxa"/>
            <w:shd w:val="clear" w:color="auto" w:fill="EAF1DD" w:themeFill="accent3" w:themeFillTint="33"/>
          </w:tcPr>
          <w:p w14:paraId="041B7EC5" w14:textId="77777777" w:rsidR="00C46571" w:rsidRPr="00EE1990" w:rsidRDefault="00C46571" w:rsidP="00FA6F57">
            <w:pPr>
              <w:rPr>
                <w:sz w:val="16"/>
                <w:szCs w:val="16"/>
              </w:rPr>
            </w:pPr>
            <w:r>
              <w:rPr>
                <w:sz w:val="16"/>
                <w:szCs w:val="16"/>
              </w:rPr>
              <w:t>3</w:t>
            </w:r>
          </w:p>
        </w:tc>
      </w:tr>
      <w:tr w:rsidR="00C46571" w:rsidRPr="00EE1990" w14:paraId="3E893E20" w14:textId="77777777" w:rsidTr="00FA6F57">
        <w:tc>
          <w:tcPr>
            <w:tcW w:w="1698" w:type="dxa"/>
          </w:tcPr>
          <w:p w14:paraId="45A24FB9" w14:textId="77777777" w:rsidR="00C46571" w:rsidRPr="00EE1990" w:rsidRDefault="00C46571" w:rsidP="00FA6F57">
            <w:pPr>
              <w:rPr>
                <w:sz w:val="16"/>
                <w:szCs w:val="16"/>
              </w:rPr>
            </w:pPr>
            <w:r>
              <w:rPr>
                <w:sz w:val="16"/>
                <w:szCs w:val="16"/>
              </w:rPr>
              <w:t>3</w:t>
            </w:r>
          </w:p>
        </w:tc>
        <w:tc>
          <w:tcPr>
            <w:tcW w:w="1698" w:type="dxa"/>
          </w:tcPr>
          <w:p w14:paraId="7ED93C31" w14:textId="77777777" w:rsidR="00C46571" w:rsidRPr="00EE1990" w:rsidRDefault="00C46571" w:rsidP="00FA6F57">
            <w:pPr>
              <w:rPr>
                <w:sz w:val="16"/>
                <w:szCs w:val="16"/>
              </w:rPr>
            </w:pPr>
            <w:r>
              <w:rPr>
                <w:sz w:val="16"/>
                <w:szCs w:val="16"/>
              </w:rPr>
              <w:t>Plasmid with firefly luciferase</w:t>
            </w:r>
          </w:p>
        </w:tc>
        <w:tc>
          <w:tcPr>
            <w:tcW w:w="1302" w:type="dxa"/>
          </w:tcPr>
          <w:p w14:paraId="6EE70CFF" w14:textId="77777777" w:rsidR="00C46571" w:rsidRPr="00EE1990" w:rsidRDefault="00C46571" w:rsidP="00FA6F57">
            <w:pPr>
              <w:rPr>
                <w:sz w:val="16"/>
                <w:szCs w:val="16"/>
              </w:rPr>
            </w:pPr>
            <w:r w:rsidRPr="00C77030">
              <w:rPr>
                <w:sz w:val="16"/>
                <w:szCs w:val="16"/>
              </w:rPr>
              <w:t>pKR147</w:t>
            </w:r>
          </w:p>
        </w:tc>
        <w:tc>
          <w:tcPr>
            <w:tcW w:w="1440" w:type="dxa"/>
          </w:tcPr>
          <w:p w14:paraId="30EA93BD" w14:textId="77777777" w:rsidR="00C46571" w:rsidRPr="00EE1990" w:rsidRDefault="00C46571" w:rsidP="00FA6F57">
            <w:pPr>
              <w:rPr>
                <w:sz w:val="16"/>
                <w:szCs w:val="16"/>
              </w:rPr>
            </w:pPr>
            <w:r>
              <w:rPr>
                <w:sz w:val="16"/>
                <w:szCs w:val="16"/>
              </w:rPr>
              <w:t xml:space="preserve">1 </w:t>
            </w:r>
            <w:proofErr w:type="spellStart"/>
            <w:r>
              <w:rPr>
                <w:sz w:val="16"/>
                <w:szCs w:val="16"/>
              </w:rPr>
              <w:t>uL</w:t>
            </w:r>
            <w:proofErr w:type="spellEnd"/>
          </w:p>
        </w:tc>
        <w:tc>
          <w:tcPr>
            <w:tcW w:w="2250" w:type="dxa"/>
          </w:tcPr>
          <w:p w14:paraId="3232924D" w14:textId="77777777" w:rsidR="00C46571" w:rsidRPr="00EE1990" w:rsidRDefault="00C46571" w:rsidP="00FA6F57">
            <w:pPr>
              <w:rPr>
                <w:sz w:val="16"/>
                <w:szCs w:val="16"/>
              </w:rPr>
            </w:pPr>
            <w:r w:rsidRPr="00EE1990">
              <w:rPr>
                <w:sz w:val="16"/>
                <w:szCs w:val="16"/>
              </w:rPr>
              <w:t xml:space="preserve">20 </w:t>
            </w:r>
            <w:proofErr w:type="spellStart"/>
            <w:r w:rsidRPr="00EE1990">
              <w:rPr>
                <w:sz w:val="16"/>
                <w:szCs w:val="16"/>
              </w:rPr>
              <w:t>ul</w:t>
            </w:r>
            <w:proofErr w:type="spellEnd"/>
            <w:r w:rsidRPr="00EE1990">
              <w:rPr>
                <w:sz w:val="16"/>
                <w:szCs w:val="16"/>
              </w:rPr>
              <w:t xml:space="preserve">, 100 </w:t>
            </w:r>
            <w:proofErr w:type="spellStart"/>
            <w:r w:rsidRPr="00EE1990">
              <w:rPr>
                <w:sz w:val="16"/>
                <w:szCs w:val="16"/>
              </w:rPr>
              <w:t>ul</w:t>
            </w:r>
            <w:proofErr w:type="spellEnd"/>
            <w:r>
              <w:rPr>
                <w:sz w:val="16"/>
                <w:szCs w:val="16"/>
              </w:rPr>
              <w:t>, remaining</w:t>
            </w:r>
          </w:p>
        </w:tc>
        <w:tc>
          <w:tcPr>
            <w:tcW w:w="1800" w:type="dxa"/>
            <w:shd w:val="clear" w:color="auto" w:fill="EAF1DD" w:themeFill="accent3" w:themeFillTint="33"/>
          </w:tcPr>
          <w:p w14:paraId="5923693D" w14:textId="77777777" w:rsidR="00C46571" w:rsidRPr="00EE1990" w:rsidRDefault="00C46571" w:rsidP="00FA6F57">
            <w:pPr>
              <w:rPr>
                <w:sz w:val="16"/>
                <w:szCs w:val="16"/>
              </w:rPr>
            </w:pPr>
            <w:r>
              <w:rPr>
                <w:sz w:val="16"/>
                <w:szCs w:val="16"/>
              </w:rPr>
              <w:t>3</w:t>
            </w:r>
          </w:p>
        </w:tc>
      </w:tr>
      <w:tr w:rsidR="00C46571" w:rsidRPr="00EE1990" w14:paraId="351C5401" w14:textId="77777777" w:rsidTr="00FA6F57">
        <w:tc>
          <w:tcPr>
            <w:tcW w:w="8388" w:type="dxa"/>
            <w:gridSpan w:val="5"/>
          </w:tcPr>
          <w:p w14:paraId="322119DB" w14:textId="77777777" w:rsidR="00C46571" w:rsidRPr="00EE1990" w:rsidRDefault="00C46571" w:rsidP="00FA6F57">
            <w:pPr>
              <w:jc w:val="right"/>
              <w:rPr>
                <w:b/>
                <w:sz w:val="16"/>
                <w:szCs w:val="16"/>
              </w:rPr>
            </w:pPr>
            <w:r w:rsidRPr="00EE1990">
              <w:rPr>
                <w:b/>
                <w:sz w:val="16"/>
                <w:szCs w:val="16"/>
              </w:rPr>
              <w:t>Total number of plates</w:t>
            </w:r>
          </w:p>
        </w:tc>
        <w:tc>
          <w:tcPr>
            <w:tcW w:w="1800" w:type="dxa"/>
            <w:shd w:val="clear" w:color="auto" w:fill="EAF1DD" w:themeFill="accent3" w:themeFillTint="33"/>
          </w:tcPr>
          <w:p w14:paraId="3AE9C44B" w14:textId="77777777" w:rsidR="00C46571" w:rsidRPr="00EE1990" w:rsidRDefault="00C46571" w:rsidP="00FA6F57">
            <w:pPr>
              <w:rPr>
                <w:sz w:val="16"/>
                <w:szCs w:val="16"/>
              </w:rPr>
            </w:pPr>
            <w:r>
              <w:rPr>
                <w:sz w:val="16"/>
                <w:szCs w:val="16"/>
              </w:rPr>
              <w:t>9</w:t>
            </w:r>
          </w:p>
        </w:tc>
      </w:tr>
    </w:tbl>
    <w:p w14:paraId="1ACF6D47" w14:textId="77777777" w:rsidR="00C46571" w:rsidRPr="00EE1990" w:rsidRDefault="00C46571" w:rsidP="00C46571">
      <w:pPr>
        <w:rPr>
          <w:sz w:val="16"/>
          <w:szCs w:val="16"/>
        </w:rPr>
      </w:pPr>
    </w:p>
    <w:p w14:paraId="628C1157" w14:textId="1AA22D7F" w:rsidR="00C46571" w:rsidRPr="004C48A7" w:rsidRDefault="00C46571" w:rsidP="00C46571">
      <w:pPr>
        <w:pStyle w:val="ListParagraph"/>
        <w:numPr>
          <w:ilvl w:val="0"/>
          <w:numId w:val="63"/>
        </w:numPr>
        <w:spacing w:after="0" w:line="240" w:lineRule="auto"/>
        <w:jc w:val="left"/>
      </w:pPr>
      <w:r w:rsidRPr="004C48A7">
        <w:t>Obtain</w:t>
      </w:r>
      <w:r w:rsidR="00EC7999">
        <w:t>ed</w:t>
      </w:r>
      <w:r w:rsidRPr="004C48A7">
        <w:t xml:space="preserve"> 9 LB-Carb plates, LB, and bucket of ice.</w:t>
      </w:r>
    </w:p>
    <w:p w14:paraId="6DFF2B28" w14:textId="2ED1A599" w:rsidR="00C46571" w:rsidRPr="004C48A7" w:rsidRDefault="00C46571" w:rsidP="00C46571">
      <w:pPr>
        <w:pStyle w:val="ListParagraph"/>
        <w:numPr>
          <w:ilvl w:val="0"/>
          <w:numId w:val="63"/>
        </w:numPr>
        <w:spacing w:after="0" w:line="240" w:lineRule="auto"/>
        <w:jc w:val="left"/>
      </w:pPr>
      <w:r w:rsidRPr="004C48A7">
        <w:t>Label</w:t>
      </w:r>
      <w:r w:rsidR="00EC7999">
        <w:t>ed</w:t>
      </w:r>
      <w:r w:rsidRPr="004C48A7">
        <w:t xml:space="preserve"> three sterile tubes and place</w:t>
      </w:r>
      <w:r w:rsidR="00EC7999">
        <w:t>d</w:t>
      </w:r>
      <w:r w:rsidRPr="004C48A7">
        <w:t xml:space="preserve"> on ice.</w:t>
      </w:r>
    </w:p>
    <w:p w14:paraId="71279291" w14:textId="50F7F91A" w:rsidR="00C46571" w:rsidRPr="004C48A7" w:rsidRDefault="00C46571" w:rsidP="00C46571">
      <w:pPr>
        <w:pStyle w:val="ListParagraph"/>
        <w:numPr>
          <w:ilvl w:val="0"/>
          <w:numId w:val="63"/>
        </w:numPr>
        <w:spacing w:after="0" w:line="240" w:lineRule="auto"/>
        <w:jc w:val="left"/>
      </w:pPr>
      <w:r w:rsidRPr="004C48A7">
        <w:t>Obtain</w:t>
      </w:r>
      <w:r w:rsidR="00EC7999">
        <w:t>ed</w:t>
      </w:r>
      <w:r w:rsidRPr="004C48A7">
        <w:t xml:space="preserve"> plasmid DNA (pKR147 and pKR144 from Box 2) and thaw</w:t>
      </w:r>
      <w:r w:rsidR="00EC7999">
        <w:t>ed</w:t>
      </w:r>
      <w:r w:rsidRPr="004C48A7">
        <w:t xml:space="preserve"> on ice.</w:t>
      </w:r>
    </w:p>
    <w:p w14:paraId="162EBA64" w14:textId="058E3805" w:rsidR="00C46571" w:rsidRPr="004C48A7" w:rsidRDefault="00C46571" w:rsidP="00C46571">
      <w:pPr>
        <w:pStyle w:val="ListParagraph"/>
        <w:numPr>
          <w:ilvl w:val="0"/>
          <w:numId w:val="63"/>
        </w:numPr>
        <w:spacing w:after="0" w:line="240" w:lineRule="auto"/>
        <w:jc w:val="left"/>
      </w:pPr>
      <w:r w:rsidRPr="004C48A7">
        <w:t>Thaw</w:t>
      </w:r>
      <w:r w:rsidR="00EC7999">
        <w:t>ed</w:t>
      </w:r>
      <w:r w:rsidRPr="004C48A7">
        <w:t xml:space="preserve"> </w:t>
      </w:r>
      <w:r w:rsidR="004C48A7">
        <w:t>three</w:t>
      </w:r>
      <w:r w:rsidRPr="004C48A7">
        <w:t xml:space="preserve"> tube</w:t>
      </w:r>
      <w:r w:rsidR="004C48A7">
        <w:t>s</w:t>
      </w:r>
      <w:r w:rsidRPr="004C48A7">
        <w:t xml:space="preserve"> of competent DH5a cell tubes </w:t>
      </w:r>
      <w:r w:rsidR="001A6A74" w:rsidRPr="004C48A7">
        <w:t xml:space="preserve">from </w:t>
      </w:r>
      <w:r w:rsidR="00EC7999">
        <w:t xml:space="preserve">drawer </w:t>
      </w:r>
      <w:r w:rsidR="001A6A74" w:rsidRPr="004C48A7">
        <w:t xml:space="preserve">5E </w:t>
      </w:r>
      <w:r w:rsidRPr="004C48A7">
        <w:t>on ice.</w:t>
      </w:r>
    </w:p>
    <w:p w14:paraId="19B14F98" w14:textId="47ADF01C" w:rsidR="00C46571" w:rsidRPr="004C48A7" w:rsidRDefault="00C46571" w:rsidP="00C46571">
      <w:pPr>
        <w:pStyle w:val="ListParagraph"/>
        <w:numPr>
          <w:ilvl w:val="0"/>
          <w:numId w:val="63"/>
        </w:numPr>
        <w:spacing w:after="0" w:line="240" w:lineRule="auto"/>
        <w:jc w:val="left"/>
      </w:pPr>
      <w:r w:rsidRPr="004C48A7">
        <w:t>Add</w:t>
      </w:r>
      <w:r w:rsidR="00EC7999">
        <w:t>ed</w:t>
      </w:r>
      <w:r w:rsidRPr="004C48A7">
        <w:t xml:space="preserve"> 1 </w:t>
      </w:r>
      <w:proofErr w:type="spellStart"/>
      <w:r w:rsidRPr="004C48A7">
        <w:t>uL</w:t>
      </w:r>
      <w:proofErr w:type="spellEnd"/>
      <w:r w:rsidRPr="004C48A7">
        <w:t xml:space="preserve"> of each plasmid DNA to respective tubes on ice.</w:t>
      </w:r>
    </w:p>
    <w:p w14:paraId="424735B6" w14:textId="6D055897" w:rsidR="00C46571" w:rsidRPr="004C48A7" w:rsidRDefault="00C46571" w:rsidP="00C46571">
      <w:pPr>
        <w:pStyle w:val="ListParagraph"/>
        <w:numPr>
          <w:ilvl w:val="0"/>
          <w:numId w:val="63"/>
        </w:numPr>
        <w:spacing w:after="0" w:line="240" w:lineRule="auto"/>
        <w:jc w:val="left"/>
      </w:pPr>
      <w:r w:rsidRPr="004C48A7">
        <w:t xml:space="preserve">When competent cells </w:t>
      </w:r>
      <w:r w:rsidR="00EC7999">
        <w:t>were</w:t>
      </w:r>
      <w:r w:rsidRPr="004C48A7">
        <w:t xml:space="preserve"> thawed</w:t>
      </w:r>
      <w:r w:rsidR="004C48A7">
        <w:t>,</w:t>
      </w:r>
      <w:r w:rsidR="00EC7999">
        <w:t xml:space="preserve"> I </w:t>
      </w:r>
      <w:r w:rsidRPr="004C48A7">
        <w:t>pipette</w:t>
      </w:r>
      <w:r w:rsidR="00EC7999">
        <w:t xml:space="preserve">d 1 </w:t>
      </w:r>
      <w:proofErr w:type="spellStart"/>
      <w:r w:rsidR="00EC7999">
        <w:t>uL</w:t>
      </w:r>
      <w:proofErr w:type="spellEnd"/>
      <w:r w:rsidRPr="004C48A7">
        <w:t xml:space="preserve"> DNA using aseptic technique.</w:t>
      </w:r>
    </w:p>
    <w:p w14:paraId="6E4A668B" w14:textId="0201811C" w:rsidR="00A27FAE" w:rsidRPr="004C48A7" w:rsidRDefault="00EC7999" w:rsidP="00A27FAE">
      <w:pPr>
        <w:pStyle w:val="ListParagraph"/>
        <w:numPr>
          <w:ilvl w:val="1"/>
          <w:numId w:val="63"/>
        </w:numPr>
        <w:spacing w:after="0" w:line="240" w:lineRule="auto"/>
        <w:jc w:val="left"/>
      </w:pPr>
      <w:r>
        <w:t xml:space="preserve">I </w:t>
      </w:r>
      <w:r w:rsidR="00A27FAE" w:rsidRPr="004C48A7">
        <w:t>dropped tube 3? of DH5a</w:t>
      </w:r>
      <w:r>
        <w:t xml:space="preserve"> cells on the floor while the tube was closed.</w:t>
      </w:r>
    </w:p>
    <w:p w14:paraId="7A7538AB" w14:textId="74204C08" w:rsidR="00A27FAE" w:rsidRPr="004C48A7" w:rsidRDefault="00EC7999" w:rsidP="00A27FAE">
      <w:pPr>
        <w:pStyle w:val="ListParagraph"/>
        <w:numPr>
          <w:ilvl w:val="1"/>
          <w:numId w:val="63"/>
        </w:numPr>
        <w:spacing w:after="0" w:line="240" w:lineRule="auto"/>
        <w:jc w:val="left"/>
      </w:pPr>
      <w:r>
        <w:t xml:space="preserve">I </w:t>
      </w:r>
      <w:r w:rsidR="00A27FAE" w:rsidRPr="004C48A7">
        <w:t xml:space="preserve">added 1 </w:t>
      </w:r>
      <w:proofErr w:type="spellStart"/>
      <w:r w:rsidR="00A27FAE" w:rsidRPr="004C48A7">
        <w:t>uL</w:t>
      </w:r>
      <w:proofErr w:type="spellEnd"/>
      <w:r w:rsidR="00A27FAE" w:rsidRPr="004C48A7">
        <w:t xml:space="preserve"> of plasmid pKR147 </w:t>
      </w:r>
      <w:r>
        <w:t>to a sterile</w:t>
      </w:r>
      <w:r w:rsidR="00A27FAE" w:rsidRPr="004C48A7">
        <w:t xml:space="preserve"> </w:t>
      </w:r>
      <w:r>
        <w:t xml:space="preserve">microfuge </w:t>
      </w:r>
      <w:r w:rsidR="00A27FAE" w:rsidRPr="004C48A7">
        <w:t>tube</w:t>
      </w:r>
      <w:r>
        <w:t xml:space="preserve">, because I thought I was going to add the competent cells to the DNA, but then I decided to add the DNA to the DH5a cells, so I transferred the 1 </w:t>
      </w:r>
      <w:proofErr w:type="spellStart"/>
      <w:r>
        <w:t>uL</w:t>
      </w:r>
      <w:proofErr w:type="spellEnd"/>
      <w:r>
        <w:t xml:space="preserve"> of DNA to its respective </w:t>
      </w:r>
      <w:r w:rsidR="00A27FAE" w:rsidRPr="004C48A7">
        <w:t>tube of DH5a</w:t>
      </w:r>
      <w:r>
        <w:t>. It looked like the pipette captured it all, but there is always a risk of losing some when working with small volumes like this.</w:t>
      </w:r>
    </w:p>
    <w:p w14:paraId="40E46980" w14:textId="0DD8DE97" w:rsidR="00C46571" w:rsidRPr="004C48A7" w:rsidRDefault="00C46571" w:rsidP="00C46571">
      <w:pPr>
        <w:pStyle w:val="ListParagraph"/>
        <w:numPr>
          <w:ilvl w:val="0"/>
          <w:numId w:val="63"/>
        </w:numPr>
        <w:spacing w:after="0" w:line="240" w:lineRule="auto"/>
        <w:jc w:val="left"/>
      </w:pPr>
      <w:r w:rsidRPr="004C48A7">
        <w:t>Incubate</w:t>
      </w:r>
      <w:r w:rsidR="00EC7999">
        <w:t>d</w:t>
      </w:r>
      <w:r w:rsidRPr="004C48A7">
        <w:t xml:space="preserve"> cells on ice for </w:t>
      </w:r>
      <w:r w:rsidRPr="00EC7999">
        <w:t>2</w:t>
      </w:r>
      <w:r w:rsidR="00EC7999">
        <w:t>1</w:t>
      </w:r>
      <w:r w:rsidRPr="00EC7999">
        <w:t xml:space="preserve"> minutes</w:t>
      </w:r>
      <w:r w:rsidRPr="004C48A7">
        <w:t>.</w:t>
      </w:r>
    </w:p>
    <w:p w14:paraId="48A05978" w14:textId="1D6F08A6" w:rsidR="00A27FAE" w:rsidRPr="004C48A7" w:rsidRDefault="00C46571" w:rsidP="00EC7999">
      <w:pPr>
        <w:pStyle w:val="ListParagraph"/>
        <w:numPr>
          <w:ilvl w:val="0"/>
          <w:numId w:val="63"/>
        </w:numPr>
        <w:spacing w:after="0" w:line="240" w:lineRule="auto"/>
        <w:jc w:val="left"/>
      </w:pPr>
      <w:r w:rsidRPr="004C48A7">
        <w:t>Place</w:t>
      </w:r>
      <w:r w:rsidR="00EC7999">
        <w:t>d</w:t>
      </w:r>
      <w:r w:rsidRPr="004C48A7">
        <w:t xml:space="preserve"> tubes with cells and DNA onto 42°C heat</w:t>
      </w:r>
      <w:r w:rsidR="00EC7999">
        <w:t xml:space="preserve"> </w:t>
      </w:r>
      <w:r w:rsidRPr="004C48A7">
        <w:t xml:space="preserve">block for </w:t>
      </w:r>
      <w:r w:rsidRPr="00EC7999">
        <w:t xml:space="preserve">30 seconds </w:t>
      </w:r>
      <w:r w:rsidRPr="004C48A7">
        <w:t>(heat shock step)</w:t>
      </w:r>
      <w:r w:rsidR="00EC7999">
        <w:t>. I u</w:t>
      </w:r>
      <w:r w:rsidR="00A27FAE" w:rsidRPr="004C48A7">
        <w:t>sed</w:t>
      </w:r>
      <w:r w:rsidR="00EC7999">
        <w:t xml:space="preserve"> the</w:t>
      </w:r>
      <w:r w:rsidR="00A27FAE" w:rsidRPr="004C48A7">
        <w:t xml:space="preserve"> heat block with </w:t>
      </w:r>
      <w:r w:rsidR="00EC7999">
        <w:t xml:space="preserve">the </w:t>
      </w:r>
      <w:r w:rsidR="00A27FAE" w:rsidRPr="004C48A7">
        <w:t>thermometer</w:t>
      </w:r>
      <w:r w:rsidR="00EC7999">
        <w:t xml:space="preserve"> which </w:t>
      </w:r>
      <w:r w:rsidR="00A27FAE" w:rsidRPr="004C48A7">
        <w:t>read about 41.5 degrees.</w:t>
      </w:r>
    </w:p>
    <w:p w14:paraId="1FDFB5C6" w14:textId="03314485" w:rsidR="00C46571" w:rsidRPr="004C48A7" w:rsidRDefault="00C46571" w:rsidP="00C46571">
      <w:pPr>
        <w:pStyle w:val="ListParagraph"/>
        <w:numPr>
          <w:ilvl w:val="0"/>
          <w:numId w:val="63"/>
        </w:numPr>
        <w:spacing w:after="0" w:line="240" w:lineRule="auto"/>
        <w:jc w:val="left"/>
      </w:pPr>
      <w:r w:rsidRPr="004C48A7">
        <w:t>After heat shock, place</w:t>
      </w:r>
      <w:r w:rsidR="00EC7999">
        <w:t>d</w:t>
      </w:r>
      <w:r w:rsidRPr="004C48A7">
        <w:t xml:space="preserve"> tubes back on ice until next step</w:t>
      </w:r>
      <w:r w:rsidR="00EC7999">
        <w:t>.</w:t>
      </w:r>
    </w:p>
    <w:p w14:paraId="644D3F80" w14:textId="7E42275A" w:rsidR="00C46571" w:rsidRPr="004C48A7" w:rsidRDefault="00C46571" w:rsidP="00C46571">
      <w:pPr>
        <w:pStyle w:val="ListParagraph"/>
        <w:numPr>
          <w:ilvl w:val="0"/>
          <w:numId w:val="63"/>
        </w:numPr>
        <w:spacing w:after="0" w:line="240" w:lineRule="auto"/>
        <w:jc w:val="left"/>
      </w:pPr>
      <w:r w:rsidRPr="004C48A7">
        <w:t>Using aseptic technique, add</w:t>
      </w:r>
      <w:r w:rsidR="00EC7999">
        <w:t>ed</w:t>
      </w:r>
      <w:r w:rsidRPr="004C48A7">
        <w:t xml:space="preserve"> 1 mL LB </w:t>
      </w:r>
      <w:r w:rsidR="00EC7999">
        <w:t>(</w:t>
      </w:r>
      <w:r w:rsidR="00EC7999" w:rsidRPr="004C48A7">
        <w:t>from 10/21/22</w:t>
      </w:r>
      <w:r w:rsidR="00EC7999">
        <w:t xml:space="preserve">) </w:t>
      </w:r>
      <w:r w:rsidRPr="004C48A7">
        <w:t>to each microfuge tube.</w:t>
      </w:r>
    </w:p>
    <w:p w14:paraId="0289F1C9" w14:textId="3267C3CA" w:rsidR="00C46571" w:rsidRPr="004C48A7" w:rsidRDefault="00C46571" w:rsidP="00C46571">
      <w:pPr>
        <w:pStyle w:val="ListParagraph"/>
        <w:numPr>
          <w:ilvl w:val="0"/>
          <w:numId w:val="63"/>
        </w:numPr>
        <w:spacing w:after="0" w:line="240" w:lineRule="auto"/>
        <w:jc w:val="left"/>
      </w:pPr>
      <w:r w:rsidRPr="004C48A7">
        <w:t>Using autoclave tape, tape</w:t>
      </w:r>
      <w:r w:rsidR="00EC7999">
        <w:t>d</w:t>
      </w:r>
      <w:r w:rsidRPr="004C48A7">
        <w:t xml:space="preserve"> microfuge tubes </w:t>
      </w:r>
      <w:r w:rsidR="00EC7999">
        <w:t xml:space="preserve">in centrifuge tube tray </w:t>
      </w:r>
      <w:r w:rsidRPr="004C48A7">
        <w:t xml:space="preserve">down in </w:t>
      </w:r>
      <w:r w:rsidRPr="004C48A7">
        <w:rPr>
          <w:u w:val="single"/>
        </w:rPr>
        <w:t>shaking incubator</w:t>
      </w:r>
      <w:r w:rsidRPr="004C48A7">
        <w:t xml:space="preserve"> set to 37°C.</w:t>
      </w:r>
    </w:p>
    <w:p w14:paraId="010D6F29" w14:textId="6D2DBE0A" w:rsidR="00C46571" w:rsidRPr="004C48A7" w:rsidRDefault="00C46571" w:rsidP="00C46571">
      <w:pPr>
        <w:pStyle w:val="ListParagraph"/>
        <w:numPr>
          <w:ilvl w:val="0"/>
          <w:numId w:val="63"/>
        </w:numPr>
        <w:spacing w:after="0" w:line="240" w:lineRule="auto"/>
        <w:jc w:val="left"/>
      </w:pPr>
      <w:r w:rsidRPr="004C48A7">
        <w:t>Allow</w:t>
      </w:r>
      <w:r w:rsidR="00EC7999">
        <w:t>ed</w:t>
      </w:r>
      <w:r w:rsidRPr="004C48A7">
        <w:t xml:space="preserve"> cells to recover for </w:t>
      </w:r>
      <w:r w:rsidRPr="004C48A7">
        <w:rPr>
          <w:b/>
          <w:bCs/>
        </w:rPr>
        <w:t>1 hour</w:t>
      </w:r>
      <w:r w:rsidRPr="004C48A7">
        <w:t xml:space="preserve"> at 37°C, shaking.</w:t>
      </w:r>
    </w:p>
    <w:p w14:paraId="7F2D7B3C" w14:textId="6C787B9D" w:rsidR="00DA165B" w:rsidRPr="004C48A7" w:rsidRDefault="00C46571" w:rsidP="00DA165B">
      <w:pPr>
        <w:pStyle w:val="ListParagraph"/>
        <w:numPr>
          <w:ilvl w:val="0"/>
          <w:numId w:val="63"/>
        </w:numPr>
        <w:spacing w:after="0" w:line="240" w:lineRule="auto"/>
        <w:jc w:val="left"/>
      </w:pPr>
      <w:r w:rsidRPr="004C48A7">
        <w:lastRenderedPageBreak/>
        <w:t>Using aseptic technique, plate</w:t>
      </w:r>
      <w:r w:rsidR="00EC7999">
        <w:t>d</w:t>
      </w:r>
      <w:r w:rsidRPr="004C48A7">
        <w:t xml:space="preserve"> 20 </w:t>
      </w:r>
      <w:proofErr w:type="spellStart"/>
      <w:r w:rsidRPr="004C48A7">
        <w:t>uL</w:t>
      </w:r>
      <w:proofErr w:type="spellEnd"/>
      <w:r w:rsidRPr="004C48A7">
        <w:t xml:space="preserve"> and 100 </w:t>
      </w:r>
      <w:proofErr w:type="spellStart"/>
      <w:r w:rsidRPr="004C48A7">
        <w:t>uL</w:t>
      </w:r>
      <w:proofErr w:type="spellEnd"/>
      <w:r w:rsidRPr="004C48A7">
        <w:t xml:space="preserve"> on LB-Carb plates, spreading until plates look</w:t>
      </w:r>
      <w:r w:rsidR="00EC7999">
        <w:t>ed</w:t>
      </w:r>
      <w:r w:rsidRPr="004C48A7">
        <w:t xml:space="preserve"> dry. For “remaining” volume, </w:t>
      </w:r>
      <w:r w:rsidR="00EC7999">
        <w:t>spun</w:t>
      </w:r>
      <w:r w:rsidRPr="004C48A7">
        <w:t xml:space="preserve"> tubes at max speed in benchtop centrifuge for </w:t>
      </w:r>
      <w:r w:rsidRPr="004C48A7">
        <w:rPr>
          <w:b/>
          <w:bCs/>
        </w:rPr>
        <w:t>30 seconds</w:t>
      </w:r>
      <w:r w:rsidRPr="004C48A7">
        <w:t>. Remove</w:t>
      </w:r>
      <w:r w:rsidR="00EC7999">
        <w:t>d</w:t>
      </w:r>
      <w:r w:rsidRPr="004C48A7">
        <w:t xml:space="preserve"> 800 </w:t>
      </w:r>
      <w:proofErr w:type="spellStart"/>
      <w:r w:rsidRPr="004C48A7">
        <w:t>uL</w:t>
      </w:r>
      <w:proofErr w:type="spellEnd"/>
      <w:r w:rsidRPr="004C48A7">
        <w:t xml:space="preserve"> of media. Using 200 </w:t>
      </w:r>
      <w:proofErr w:type="spellStart"/>
      <w:r w:rsidRPr="004C48A7">
        <w:t>uL</w:t>
      </w:r>
      <w:proofErr w:type="spellEnd"/>
      <w:r w:rsidRPr="004C48A7">
        <w:t xml:space="preserve"> pipette, resuspend</w:t>
      </w:r>
      <w:r w:rsidR="00EC7999">
        <w:t>ed</w:t>
      </w:r>
      <w:r w:rsidRPr="004C48A7">
        <w:t xml:space="preserve"> cells at bottom of tube and plate</w:t>
      </w:r>
      <w:r w:rsidR="00EC7999">
        <w:t>d</w:t>
      </w:r>
      <w:r w:rsidRPr="004C48A7">
        <w:t xml:space="preserve"> all the remaining culture.</w:t>
      </w:r>
    </w:p>
    <w:p w14:paraId="5831D95E" w14:textId="7369ED64" w:rsidR="00B84C04" w:rsidRDefault="00EC7999" w:rsidP="00DA165B">
      <w:pPr>
        <w:pStyle w:val="ListParagraph"/>
        <w:numPr>
          <w:ilvl w:val="0"/>
          <w:numId w:val="63"/>
        </w:numPr>
        <w:spacing w:after="0" w:line="240" w:lineRule="auto"/>
        <w:jc w:val="left"/>
      </w:pPr>
      <w:r w:rsidRPr="00EC7999">
        <w:t>High copy-number plasmids might mess up E coli. If you lower the temp at which they grow, they might tolerate it better</w:t>
      </w:r>
      <w:r>
        <w:t>, so I left the plates</w:t>
      </w:r>
      <w:r w:rsidRPr="004C48A7">
        <w:t xml:space="preserve"> on </w:t>
      </w:r>
      <w:r>
        <w:t xml:space="preserve">the </w:t>
      </w:r>
      <w:r w:rsidRPr="004C48A7">
        <w:t>benchtop at room temperature.</w:t>
      </w:r>
    </w:p>
    <w:p w14:paraId="03982D47" w14:textId="5BCD58CF" w:rsidR="00E4495B" w:rsidRDefault="00E4495B" w:rsidP="00E4495B">
      <w:pPr>
        <w:spacing w:after="0" w:line="240" w:lineRule="auto"/>
        <w:jc w:val="left"/>
        <w:rPr>
          <w:color w:val="E36C0A" w:themeColor="accent6" w:themeShade="BF"/>
        </w:rPr>
      </w:pPr>
    </w:p>
    <w:p w14:paraId="6704A772" w14:textId="5163C159" w:rsidR="00E4495B" w:rsidRDefault="00E4495B" w:rsidP="00E4495B">
      <w:pPr>
        <w:pStyle w:val="Heading2"/>
      </w:pPr>
      <w:bookmarkStart w:id="42" w:name="_Toc131177731"/>
      <w:bookmarkStart w:id="43" w:name="_Hlk129342153"/>
      <w:r>
        <w:t>Cystine heart agar with hemoglobin plates protocol</w:t>
      </w:r>
      <w:bookmarkEnd w:id="42"/>
    </w:p>
    <w:p w14:paraId="3898B1DB" w14:textId="77777777" w:rsidR="00E4495B" w:rsidRPr="00B70FA8" w:rsidRDefault="00E4495B" w:rsidP="00E4495B">
      <w:r>
        <w:t>For 600 mL of CHA</w:t>
      </w:r>
    </w:p>
    <w:p w14:paraId="54EBF88C" w14:textId="6B4BE16E" w:rsidR="00E4495B" w:rsidRDefault="00E4495B" w:rsidP="00E4495B">
      <w:pPr>
        <w:tabs>
          <w:tab w:val="left" w:pos="720"/>
        </w:tabs>
        <w:ind w:left="720"/>
        <w:jc w:val="left"/>
      </w:pPr>
      <w:r>
        <w:t xml:space="preserve">1. Pour out </w:t>
      </w:r>
      <w:r w:rsidRPr="00E4495B">
        <w:rPr>
          <w:b/>
          <w:bCs/>
        </w:rPr>
        <w:t>30.6g of cystine heart agar</w:t>
      </w:r>
      <w:r>
        <w:t xml:space="preserve"> into 1L flask (non-baffled; </w:t>
      </w:r>
      <w:r w:rsidRPr="00E4495B">
        <w:rPr>
          <w:b/>
          <w:bCs/>
        </w:rPr>
        <w:t>10.2g/100mL</w:t>
      </w:r>
      <w:r>
        <w:t>)</w:t>
      </w:r>
    </w:p>
    <w:p w14:paraId="7BAAF277" w14:textId="5A904249" w:rsidR="00E4495B" w:rsidRDefault="00E4495B" w:rsidP="00E4495B">
      <w:pPr>
        <w:tabs>
          <w:tab w:val="left" w:pos="720"/>
        </w:tabs>
        <w:ind w:left="720"/>
        <w:jc w:val="left"/>
      </w:pPr>
      <w:r>
        <w:t xml:space="preserve">2. Add </w:t>
      </w:r>
      <w:r w:rsidRPr="00E4495B">
        <w:rPr>
          <w:b/>
          <w:bCs/>
        </w:rPr>
        <w:t>300mL of ddiH</w:t>
      </w:r>
      <w:r w:rsidRPr="00E4495B">
        <w:rPr>
          <w:b/>
          <w:bCs/>
          <w:vertAlign w:val="subscript"/>
        </w:rPr>
        <w:t>2</w:t>
      </w:r>
      <w:r w:rsidRPr="00E4495B">
        <w:rPr>
          <w:b/>
          <w:bCs/>
        </w:rPr>
        <w:t>O</w:t>
      </w:r>
      <w:r>
        <w:t xml:space="preserve"> (type I)</w:t>
      </w:r>
    </w:p>
    <w:p w14:paraId="6824B6BD" w14:textId="47933FD0" w:rsidR="00E4495B" w:rsidRDefault="00E4495B" w:rsidP="00E4495B">
      <w:pPr>
        <w:tabs>
          <w:tab w:val="left" w:pos="720"/>
        </w:tabs>
        <w:ind w:left="720"/>
        <w:jc w:val="left"/>
      </w:pPr>
      <w:r>
        <w:t>3. Add stir bar to flask</w:t>
      </w:r>
    </w:p>
    <w:p w14:paraId="63836612" w14:textId="59141CEA" w:rsidR="00E4495B" w:rsidRDefault="00E4495B" w:rsidP="00E4495B">
      <w:pPr>
        <w:tabs>
          <w:tab w:val="left" w:pos="720"/>
        </w:tabs>
        <w:ind w:left="720"/>
        <w:jc w:val="left"/>
      </w:pPr>
      <w:r>
        <w:t xml:space="preserve">4. Heat on low, stirring, for about </w:t>
      </w:r>
      <w:r w:rsidRPr="00E4495B">
        <w:rPr>
          <w:b/>
          <w:bCs/>
        </w:rPr>
        <w:t>10 minutes</w:t>
      </w:r>
      <w:r>
        <w:t xml:space="preserve"> (media should be totally dissolved)</w:t>
      </w:r>
    </w:p>
    <w:p w14:paraId="42EFB294" w14:textId="73A622D5" w:rsidR="00E4495B" w:rsidRDefault="00E4495B" w:rsidP="00E4495B">
      <w:pPr>
        <w:tabs>
          <w:tab w:val="left" w:pos="720"/>
        </w:tabs>
        <w:ind w:left="720"/>
        <w:jc w:val="left"/>
      </w:pPr>
      <w:r>
        <w:t>5. Autoclave on 30’ liquid cycle, filling the water bin up to the height of the media</w:t>
      </w:r>
    </w:p>
    <w:p w14:paraId="343F138B" w14:textId="4D1427EE" w:rsidR="00E4495B" w:rsidRDefault="00E4495B" w:rsidP="00E4495B">
      <w:pPr>
        <w:tabs>
          <w:tab w:val="left" w:pos="720"/>
        </w:tabs>
        <w:ind w:left="720"/>
        <w:jc w:val="left"/>
      </w:pPr>
      <w:r>
        <w:t>6. Cool down (ideally to ~55C)</w:t>
      </w:r>
    </w:p>
    <w:p w14:paraId="72DD7AA8" w14:textId="46F26353" w:rsidR="00E4495B" w:rsidRDefault="00E4495B" w:rsidP="00E4495B">
      <w:pPr>
        <w:tabs>
          <w:tab w:val="left" w:pos="720"/>
        </w:tabs>
        <w:ind w:left="720"/>
        <w:jc w:val="left"/>
      </w:pPr>
      <w:r>
        <w:t>7. Using sterile technique, pour hemoglobin into CHA</w:t>
      </w:r>
    </w:p>
    <w:p w14:paraId="6FD4DE14" w14:textId="15EBCEF2" w:rsidR="00E4495B" w:rsidRDefault="00E4495B" w:rsidP="00E4495B">
      <w:pPr>
        <w:tabs>
          <w:tab w:val="left" w:pos="720"/>
        </w:tabs>
        <w:ind w:left="720"/>
        <w:jc w:val="left"/>
      </w:pPr>
      <w:r>
        <w:t>8. Using a 50mL pipet, aliquot 24mL of CHAH mixture into each 100mm plate (should make approximately 25 plates) Try to avoid bubbles!</w:t>
      </w:r>
    </w:p>
    <w:p w14:paraId="126EDFAD" w14:textId="3B3B6147" w:rsidR="006C7FCD" w:rsidRDefault="00EF7D8E" w:rsidP="00EF7D8E">
      <w:pPr>
        <w:tabs>
          <w:tab w:val="left" w:pos="720"/>
        </w:tabs>
        <w:jc w:val="left"/>
      </w:pPr>
      <w:r>
        <w:t>Notes on Making CHAH Media from Hannah:</w:t>
      </w:r>
    </w:p>
    <w:p w14:paraId="0438FA55" w14:textId="56305DBB" w:rsidR="0058778C" w:rsidRPr="001366A2" w:rsidRDefault="00EF7D8E">
      <w:pPr>
        <w:pStyle w:val="ListParagraph"/>
        <w:numPr>
          <w:ilvl w:val="0"/>
          <w:numId w:val="94"/>
        </w:numPr>
      </w:pPr>
      <w:r>
        <w:t xml:space="preserve">You are making </w:t>
      </w:r>
      <w:r w:rsidR="0058778C">
        <w:t>24 CHA</w:t>
      </w:r>
      <w:r>
        <w:t>H-K</w:t>
      </w:r>
      <w:r w:rsidR="0058778C">
        <w:t>an</w:t>
      </w:r>
      <w:r>
        <w:t xml:space="preserve"> plates and</w:t>
      </w:r>
      <w:r w:rsidR="0058778C">
        <w:t xml:space="preserve">12 </w:t>
      </w:r>
      <w:r>
        <w:t xml:space="preserve">regular </w:t>
      </w:r>
      <w:r w:rsidR="0058778C">
        <w:t>CHA</w:t>
      </w:r>
      <w:r>
        <w:t>H plates. These plates usually l</w:t>
      </w:r>
      <w:r w:rsidR="0058778C">
        <w:t>ast 1 ½ to 2 weeks</w:t>
      </w:r>
      <w:r>
        <w:t xml:space="preserve">, and they </w:t>
      </w:r>
      <w:r w:rsidR="0058778C" w:rsidRPr="001366A2">
        <w:t>expire after 2 weeks</w:t>
      </w:r>
      <w:r>
        <w:t>.</w:t>
      </w:r>
    </w:p>
    <w:p w14:paraId="18E84F8B" w14:textId="48121910" w:rsidR="0058778C" w:rsidRPr="001366A2" w:rsidRDefault="00EF7D8E">
      <w:pPr>
        <w:pStyle w:val="ListParagraph"/>
        <w:numPr>
          <w:ilvl w:val="0"/>
          <w:numId w:val="94"/>
        </w:numPr>
      </w:pPr>
      <w:r>
        <w:t>Use three of the 500 mL narrow mouth flasks and s</w:t>
      </w:r>
      <w:r w:rsidR="0058778C" w:rsidRPr="001366A2">
        <w:t xml:space="preserve">ave </w:t>
      </w:r>
      <w:r>
        <w:t xml:space="preserve">the </w:t>
      </w:r>
      <w:r w:rsidR="0058778C" w:rsidRPr="001366A2">
        <w:t>wide mouth flasks for hem</w:t>
      </w:r>
      <w:r w:rsidR="001366A2" w:rsidRPr="001366A2">
        <w:t>oglobin</w:t>
      </w:r>
      <w:r>
        <w:t>.</w:t>
      </w:r>
    </w:p>
    <w:p w14:paraId="0005C312" w14:textId="0B24D046" w:rsidR="0058778C" w:rsidRPr="001366A2" w:rsidRDefault="00EF7D8E">
      <w:pPr>
        <w:pStyle w:val="ListParagraph"/>
        <w:numPr>
          <w:ilvl w:val="0"/>
          <w:numId w:val="94"/>
        </w:numPr>
      </w:pPr>
      <w:r>
        <w:t xml:space="preserve">Use </w:t>
      </w:r>
      <w:r w:rsidR="0058778C" w:rsidRPr="001366A2">
        <w:t xml:space="preserve">15.3 g </w:t>
      </w:r>
      <w:r>
        <w:t xml:space="preserve">of the </w:t>
      </w:r>
      <w:r w:rsidR="0058778C" w:rsidRPr="001366A2">
        <w:t>CHA mix</w:t>
      </w:r>
      <w:r>
        <w:t xml:space="preserve"> which </w:t>
      </w:r>
      <w:r w:rsidR="0058778C" w:rsidRPr="001366A2">
        <w:t>is made from scratch</w:t>
      </w:r>
      <w:r>
        <w:t>. The c</w:t>
      </w:r>
      <w:r w:rsidR="0058778C" w:rsidRPr="001366A2">
        <w:t>rystals sometimes sink to the bottom, so give it a good shake before using</w:t>
      </w:r>
      <w:r>
        <w:t>.</w:t>
      </w:r>
    </w:p>
    <w:p w14:paraId="781928EE" w14:textId="7546D561" w:rsidR="0058778C" w:rsidRPr="001366A2" w:rsidRDefault="00EF7D8E">
      <w:pPr>
        <w:pStyle w:val="ListParagraph"/>
        <w:numPr>
          <w:ilvl w:val="0"/>
          <w:numId w:val="94"/>
        </w:numPr>
      </w:pPr>
      <w:r>
        <w:t>A</w:t>
      </w:r>
      <w:r w:rsidR="0058778C" w:rsidRPr="001366A2">
        <w:t xml:space="preserve">dd stir bars </w:t>
      </w:r>
      <w:r w:rsidRPr="001366A2">
        <w:t>(biggest that we have)</w:t>
      </w:r>
      <w:r>
        <w:t xml:space="preserve"> </w:t>
      </w:r>
      <w:r w:rsidR="0058778C" w:rsidRPr="001366A2">
        <w:t xml:space="preserve">to all three </w:t>
      </w:r>
      <w:r>
        <w:t>flasks.</w:t>
      </w:r>
    </w:p>
    <w:p w14:paraId="6BF69C40" w14:textId="036BAD2E" w:rsidR="0058778C" w:rsidRPr="001366A2" w:rsidRDefault="00EF7D8E">
      <w:pPr>
        <w:pStyle w:val="ListParagraph"/>
        <w:numPr>
          <w:ilvl w:val="0"/>
          <w:numId w:val="94"/>
        </w:numPr>
      </w:pPr>
      <w:r>
        <w:t>A</w:t>
      </w:r>
      <w:r w:rsidR="0058778C" w:rsidRPr="001366A2">
        <w:t>dd 150 mL of diH2O with grad cylinder</w:t>
      </w:r>
      <w:r>
        <w:t>. W</w:t>
      </w:r>
      <w:r w:rsidR="0058778C" w:rsidRPr="001366A2">
        <w:t>hen pouring water into flask, be gentle so CHA is not on side of flask, you can also use water to wash debris to bottom</w:t>
      </w:r>
      <w:r>
        <w:t>.</w:t>
      </w:r>
    </w:p>
    <w:p w14:paraId="1AEDE656" w14:textId="3502FBD6" w:rsidR="0058778C" w:rsidRPr="001366A2" w:rsidRDefault="00EF7D8E">
      <w:pPr>
        <w:pStyle w:val="ListParagraph"/>
        <w:numPr>
          <w:ilvl w:val="0"/>
          <w:numId w:val="94"/>
        </w:numPr>
      </w:pPr>
      <w:r>
        <w:t>S</w:t>
      </w:r>
      <w:r w:rsidR="0058778C" w:rsidRPr="001366A2">
        <w:t>tir each flask for 10 min at 60C</w:t>
      </w:r>
      <w:r>
        <w:t>. The</w:t>
      </w:r>
      <w:r w:rsidR="0058778C" w:rsidRPr="001366A2">
        <w:t xml:space="preserve"> stir plate on Hannah’s bench can be set to 1 for heat and 4-5</w:t>
      </w:r>
      <w:r>
        <w:t xml:space="preserve"> for stirring</w:t>
      </w:r>
      <w:r w:rsidR="0058778C" w:rsidRPr="001366A2">
        <w:t>, if stir bar gets stuck give it a gentle shake or turn stir up and down</w:t>
      </w:r>
      <w:r>
        <w:t>. C</w:t>
      </w:r>
      <w:r w:rsidR="0058778C" w:rsidRPr="001366A2">
        <w:t xml:space="preserve">over </w:t>
      </w:r>
      <w:r>
        <w:t xml:space="preserve">the flasks </w:t>
      </w:r>
      <w:r w:rsidR="0058778C" w:rsidRPr="001366A2">
        <w:t>with tinfoil doubled over with autoclave tape</w:t>
      </w:r>
      <w:r>
        <w:t>.</w:t>
      </w:r>
    </w:p>
    <w:p w14:paraId="5E3CEE58" w14:textId="28B755BB" w:rsidR="0058778C" w:rsidRPr="001366A2" w:rsidRDefault="00EF7D8E">
      <w:pPr>
        <w:pStyle w:val="ListParagraph"/>
        <w:numPr>
          <w:ilvl w:val="0"/>
          <w:numId w:val="94"/>
        </w:numPr>
      </w:pPr>
      <w:r>
        <w:t>Put the flasks</w:t>
      </w:r>
      <w:r w:rsidR="0058778C" w:rsidRPr="001366A2">
        <w:t xml:space="preserve"> in Instant Pot with 1 L water (can be sink water)</w:t>
      </w:r>
      <w:r>
        <w:t xml:space="preserve"> placed away from the locking mechanism and p</w:t>
      </w:r>
      <w:r w:rsidR="0058778C" w:rsidRPr="001366A2">
        <w:t>ressure cook for 30 min</w:t>
      </w:r>
      <w:r>
        <w:t xml:space="preserve">. </w:t>
      </w:r>
      <w:r w:rsidR="0058778C" w:rsidRPr="001366A2">
        <w:t>Let it depressurize on its own for about 20 min</w:t>
      </w:r>
      <w:r>
        <w:t xml:space="preserve"> afterwards. </w:t>
      </w:r>
      <w:r w:rsidR="0058778C" w:rsidRPr="001366A2">
        <w:t>It should automatically keep warm, so it shouldn’t solidify, but time it</w:t>
      </w:r>
      <w:r>
        <w:t>.</w:t>
      </w:r>
      <w:r w:rsidR="0058778C" w:rsidRPr="001366A2">
        <w:t xml:space="preserve"> 25-30 min warming is still ok, manual release if taking out before 20 min should be done slowly</w:t>
      </w:r>
      <w:r>
        <w:t xml:space="preserve"> as the</w:t>
      </w:r>
      <w:r w:rsidR="0058778C" w:rsidRPr="001366A2">
        <w:t xml:space="preserve"> change in pressure can cause </w:t>
      </w:r>
      <w:r>
        <w:t xml:space="preserve">the </w:t>
      </w:r>
      <w:r w:rsidR="0058778C" w:rsidRPr="001366A2">
        <w:t>CHA to overflow</w:t>
      </w:r>
      <w:r>
        <w:t>.</w:t>
      </w:r>
    </w:p>
    <w:p w14:paraId="0C981F46" w14:textId="36D1A269" w:rsidR="0058778C" w:rsidRPr="001366A2" w:rsidRDefault="00EF7D8E">
      <w:pPr>
        <w:pStyle w:val="ListParagraph"/>
        <w:numPr>
          <w:ilvl w:val="0"/>
          <w:numId w:val="94"/>
        </w:numPr>
      </w:pPr>
      <w:r>
        <w:lastRenderedPageBreak/>
        <w:t>Put the</w:t>
      </w:r>
      <w:r w:rsidR="0058778C" w:rsidRPr="001366A2">
        <w:t xml:space="preserve"> hemoglobin in water bath at 56C (one with 300 mL and one with 150 mL)</w:t>
      </w:r>
      <w:r>
        <w:t>. You will n</w:t>
      </w:r>
      <w:r w:rsidR="0058778C" w:rsidRPr="001366A2">
        <w:t>eed 150 mL hemoglobin for each half-flask</w:t>
      </w:r>
      <w:r>
        <w:t>. You w</w:t>
      </w:r>
      <w:r w:rsidR="0058778C" w:rsidRPr="001366A2">
        <w:t>ant hemoglobin and CHA to be at similar temp when combining them</w:t>
      </w:r>
      <w:r>
        <w:t xml:space="preserve">. </w:t>
      </w:r>
      <w:r w:rsidR="0058778C" w:rsidRPr="001366A2">
        <w:t xml:space="preserve">Move CHA </w:t>
      </w:r>
      <w:r>
        <w:t xml:space="preserve">flasks </w:t>
      </w:r>
      <w:r w:rsidR="0058778C" w:rsidRPr="001366A2">
        <w:t>to water bath with orange gloves for 15-20 min</w:t>
      </w:r>
      <w:r>
        <w:t>.</w:t>
      </w:r>
    </w:p>
    <w:p w14:paraId="42F47B06" w14:textId="3F0D2A50" w:rsidR="0058778C" w:rsidRPr="00EF7D8E" w:rsidRDefault="0058778C">
      <w:pPr>
        <w:pStyle w:val="ListParagraph"/>
        <w:numPr>
          <w:ilvl w:val="0"/>
          <w:numId w:val="94"/>
        </w:numPr>
        <w:rPr>
          <w:b/>
          <w:bCs/>
        </w:rPr>
      </w:pPr>
      <w:r w:rsidRPr="00EF7D8E">
        <w:rPr>
          <w:b/>
          <w:bCs/>
        </w:rPr>
        <w:t>When taking out of water bath, spray with ethanol, because water bath is not sterile</w:t>
      </w:r>
      <w:r w:rsidR="00EF7D8E">
        <w:rPr>
          <w:b/>
          <w:bCs/>
        </w:rPr>
        <w:t>.</w:t>
      </w:r>
    </w:p>
    <w:p w14:paraId="4F8F21A4" w14:textId="030913D3" w:rsidR="0058778C" w:rsidRPr="001366A2" w:rsidRDefault="00EF7D8E">
      <w:pPr>
        <w:pStyle w:val="ListParagraph"/>
        <w:numPr>
          <w:ilvl w:val="0"/>
          <w:numId w:val="94"/>
        </w:numPr>
      </w:pPr>
      <w:r>
        <w:t xml:space="preserve">Combine </w:t>
      </w:r>
      <w:r w:rsidR="0058778C" w:rsidRPr="001366A2">
        <w:t xml:space="preserve">150 </w:t>
      </w:r>
      <w:r>
        <w:t xml:space="preserve">mL </w:t>
      </w:r>
      <w:r w:rsidR="0058778C" w:rsidRPr="001366A2">
        <w:t>of CHA and 150</w:t>
      </w:r>
      <w:r>
        <w:t xml:space="preserve"> mL</w:t>
      </w:r>
      <w:r w:rsidR="0058778C" w:rsidRPr="001366A2">
        <w:t xml:space="preserve"> of hemoglobin</w:t>
      </w:r>
      <w:r>
        <w:t>. With 150 mL</w:t>
      </w:r>
      <w:r w:rsidR="0058778C" w:rsidRPr="001366A2">
        <w:t xml:space="preserve"> hemoglobin </w:t>
      </w:r>
      <w:r>
        <w:t xml:space="preserve">flask, pour </w:t>
      </w:r>
      <w:r w:rsidR="0058778C" w:rsidRPr="001366A2">
        <w:t>into CHA by flame, want to reduce bubbles so pour both bottles at an angle, then flame the top of the flask that has everything, put foil back on and put back on stir plate for a minute or so to combine</w:t>
      </w:r>
      <w:r>
        <w:t>.</w:t>
      </w:r>
    </w:p>
    <w:p w14:paraId="410A8265" w14:textId="6E055603" w:rsidR="0058778C" w:rsidRPr="001366A2" w:rsidRDefault="00EF7D8E">
      <w:pPr>
        <w:pStyle w:val="ListParagraph"/>
        <w:numPr>
          <w:ilvl w:val="0"/>
          <w:numId w:val="94"/>
        </w:numPr>
        <w:spacing w:after="160" w:line="259" w:lineRule="auto"/>
        <w:jc w:val="left"/>
      </w:pPr>
      <w:r>
        <w:t>W</w:t>
      </w:r>
      <w:r w:rsidR="0058778C" w:rsidRPr="001366A2">
        <w:t>hen pouring 300 mL of hemoglobin, pull off 150 mL in 50 mL portions with pipettor</w:t>
      </w:r>
      <w:r>
        <w:t>.</w:t>
      </w:r>
    </w:p>
    <w:p w14:paraId="4B393329" w14:textId="5DC1A407" w:rsidR="0058778C" w:rsidRPr="001366A2" w:rsidRDefault="0058778C">
      <w:pPr>
        <w:pStyle w:val="ListParagraph"/>
        <w:numPr>
          <w:ilvl w:val="0"/>
          <w:numId w:val="94"/>
        </w:numPr>
        <w:spacing w:after="160" w:line="259" w:lineRule="auto"/>
        <w:jc w:val="left"/>
      </w:pPr>
      <w:r w:rsidRPr="001366A2">
        <w:t>If not going to actively use hemoglobin put back in water bath</w:t>
      </w:r>
      <w:r w:rsidR="00EF7D8E">
        <w:t>.</w:t>
      </w:r>
    </w:p>
    <w:p w14:paraId="6C6C76E5" w14:textId="68BE92F5" w:rsidR="0058778C" w:rsidRPr="001366A2" w:rsidRDefault="0058778C">
      <w:pPr>
        <w:pStyle w:val="ListParagraph"/>
        <w:numPr>
          <w:ilvl w:val="0"/>
          <w:numId w:val="94"/>
        </w:numPr>
        <w:spacing w:after="160" w:line="259" w:lineRule="auto"/>
        <w:jc w:val="left"/>
      </w:pPr>
      <w:r w:rsidRPr="001366A2">
        <w:t>CHA sticks to bottom, so it’s easier to pour hem into CHA</w:t>
      </w:r>
      <w:r w:rsidR="00EF7D8E">
        <w:t>.</w:t>
      </w:r>
    </w:p>
    <w:p w14:paraId="181A2894" w14:textId="37C83458" w:rsidR="0058778C" w:rsidRPr="001366A2" w:rsidRDefault="00EF7D8E">
      <w:pPr>
        <w:pStyle w:val="ListParagraph"/>
        <w:numPr>
          <w:ilvl w:val="0"/>
          <w:numId w:val="94"/>
        </w:numPr>
        <w:spacing w:after="160" w:line="259" w:lineRule="auto"/>
        <w:jc w:val="left"/>
      </w:pPr>
      <w:r>
        <w:t>T</w:t>
      </w:r>
      <w:r w:rsidR="0058778C" w:rsidRPr="001366A2">
        <w:t>his media is prone to contamination</w:t>
      </w:r>
      <w:r>
        <w:t>.</w:t>
      </w:r>
    </w:p>
    <w:p w14:paraId="12BA1494" w14:textId="38A1DBD5" w:rsidR="0058778C" w:rsidRPr="001366A2" w:rsidRDefault="0058778C">
      <w:pPr>
        <w:pStyle w:val="ListParagraph"/>
        <w:numPr>
          <w:ilvl w:val="0"/>
          <w:numId w:val="94"/>
        </w:numPr>
      </w:pPr>
      <w:r w:rsidRPr="001366A2">
        <w:t xml:space="preserve">Add Kan to two </w:t>
      </w:r>
      <w:r w:rsidR="00EF7D8E">
        <w:t xml:space="preserve">of the CHAH </w:t>
      </w:r>
      <w:r w:rsidRPr="001366A2">
        <w:t xml:space="preserve">flasks for Kan plates (1/10 of volume in </w:t>
      </w:r>
      <w:proofErr w:type="spellStart"/>
      <w:r w:rsidRPr="001366A2">
        <w:t>uL</w:t>
      </w:r>
      <w:proofErr w:type="spellEnd"/>
      <w:r w:rsidRPr="001366A2">
        <w:t xml:space="preserve">, total volume is 300 mL so add 30 </w:t>
      </w:r>
      <w:proofErr w:type="spellStart"/>
      <w:r w:rsidRPr="001366A2">
        <w:t>uL</w:t>
      </w:r>
      <w:proofErr w:type="spellEnd"/>
      <w:r w:rsidRPr="001366A2">
        <w:t xml:space="preserve"> of Kan)</w:t>
      </w:r>
      <w:r w:rsidR="00EF7D8E">
        <w:t xml:space="preserve">. </w:t>
      </w:r>
      <w:r w:rsidRPr="001366A2">
        <w:t>Spray pipette down with ethanol before, then when pipetting</w:t>
      </w:r>
      <w:r w:rsidR="00EF7D8E">
        <w:t xml:space="preserve">. Kan should be found in small fridge. </w:t>
      </w:r>
      <w:r w:rsidRPr="001366A2">
        <w:t>Add Kan by flame, put foil on, and stir for 2 min</w:t>
      </w:r>
      <w:r w:rsidR="00EF7D8E">
        <w:t>.</w:t>
      </w:r>
    </w:p>
    <w:p w14:paraId="5200C1BB" w14:textId="662D5662" w:rsidR="0058778C" w:rsidRPr="001366A2" w:rsidRDefault="0058778C">
      <w:pPr>
        <w:pStyle w:val="ListParagraph"/>
        <w:numPr>
          <w:ilvl w:val="0"/>
          <w:numId w:val="94"/>
        </w:numPr>
      </w:pPr>
      <w:r w:rsidRPr="001366A2">
        <w:t>Set up plates in stacks of two</w:t>
      </w:r>
      <w:r w:rsidR="00EF7D8E">
        <w:t xml:space="preserve">. </w:t>
      </w:r>
      <w:r w:rsidRPr="001366A2">
        <w:t xml:space="preserve">Use </w:t>
      </w:r>
      <w:r w:rsidR="00EF7D8E">
        <w:t xml:space="preserve">the </w:t>
      </w:r>
      <w:r w:rsidRPr="001366A2">
        <w:t xml:space="preserve">ser pip to take up 48 </w:t>
      </w:r>
      <w:proofErr w:type="spellStart"/>
      <w:r w:rsidRPr="001366A2">
        <w:t>uL</w:t>
      </w:r>
      <w:proofErr w:type="spellEnd"/>
      <w:r w:rsidRPr="001366A2">
        <w:t xml:space="preserve">, then pipette 24 </w:t>
      </w:r>
      <w:proofErr w:type="spellStart"/>
      <w:r w:rsidRPr="001366A2">
        <w:t>uL</w:t>
      </w:r>
      <w:proofErr w:type="spellEnd"/>
      <w:r w:rsidRPr="001366A2">
        <w:t xml:space="preserve"> in each plate</w:t>
      </w:r>
      <w:r w:rsidR="00EF7D8E">
        <w:t xml:space="preserve">. </w:t>
      </w:r>
      <w:r w:rsidRPr="001366A2">
        <w:t>Ser pip will drip, but don’t drip on outside of plates, keep pipette in same place so it drips in one puddle</w:t>
      </w:r>
      <w:r w:rsidR="00EF7D8E">
        <w:t xml:space="preserve">. </w:t>
      </w:r>
      <w:r w:rsidRPr="001366A2">
        <w:t>Take new stack of two and put on top of previous two and continue until plates are height of flame</w:t>
      </w:r>
      <w:r w:rsidR="00EF7D8E">
        <w:t xml:space="preserve">. </w:t>
      </w:r>
      <w:r w:rsidRPr="001366A2">
        <w:t xml:space="preserve">Should get 12-13 plates per flask, can pour extra plate if more than 16 </w:t>
      </w:r>
      <w:proofErr w:type="spellStart"/>
      <w:r w:rsidRPr="001366A2">
        <w:t>mL</w:t>
      </w:r>
      <w:r w:rsidR="00EF7D8E">
        <w:t>.</w:t>
      </w:r>
      <w:proofErr w:type="spellEnd"/>
    </w:p>
    <w:p w14:paraId="0214F6B5" w14:textId="7457CD8B" w:rsidR="0058778C" w:rsidRPr="001366A2" w:rsidRDefault="0058778C">
      <w:pPr>
        <w:pStyle w:val="ListParagraph"/>
        <w:numPr>
          <w:ilvl w:val="0"/>
          <w:numId w:val="94"/>
        </w:numPr>
      </w:pPr>
      <w:r w:rsidRPr="001366A2">
        <w:t>For Kan plates draw line with blue marker</w:t>
      </w:r>
      <w:r w:rsidR="00EF7D8E">
        <w:t>.</w:t>
      </w:r>
    </w:p>
    <w:p w14:paraId="79493413" w14:textId="67755138" w:rsidR="0058778C" w:rsidRDefault="0058778C">
      <w:pPr>
        <w:pStyle w:val="ListParagraph"/>
        <w:numPr>
          <w:ilvl w:val="0"/>
          <w:numId w:val="94"/>
        </w:numPr>
      </w:pPr>
      <w:r w:rsidRPr="001366A2">
        <w:t>On top of each stack write CHAH-Kan or CH</w:t>
      </w:r>
      <w:r>
        <w:t>AH and today’s date</w:t>
      </w:r>
      <w:r w:rsidR="00EF7D8E">
        <w:t>.</w:t>
      </w:r>
    </w:p>
    <w:p w14:paraId="085FB132" w14:textId="1AB9B7C6" w:rsidR="0058778C" w:rsidRDefault="0058778C">
      <w:pPr>
        <w:pStyle w:val="ListParagraph"/>
        <w:numPr>
          <w:ilvl w:val="0"/>
          <w:numId w:val="94"/>
        </w:numPr>
      </w:pPr>
      <w:r>
        <w:t>If pipette touches outside of flask, throw out that pipette</w:t>
      </w:r>
      <w:r w:rsidR="00EF7D8E">
        <w:t>.</w:t>
      </w:r>
    </w:p>
    <w:p w14:paraId="5A1D921F" w14:textId="61CBE604" w:rsidR="0058778C" w:rsidRDefault="0058778C">
      <w:pPr>
        <w:pStyle w:val="ListParagraph"/>
        <w:numPr>
          <w:ilvl w:val="0"/>
          <w:numId w:val="94"/>
        </w:numPr>
      </w:pPr>
      <w:r>
        <w:t>Cleanup</w:t>
      </w:r>
      <w:r w:rsidR="00EF7D8E">
        <w:t>:</w:t>
      </w:r>
    </w:p>
    <w:p w14:paraId="3B7B89A0" w14:textId="66442568" w:rsidR="0058778C" w:rsidRDefault="0058778C">
      <w:pPr>
        <w:pStyle w:val="ListParagraph"/>
        <w:numPr>
          <w:ilvl w:val="1"/>
          <w:numId w:val="94"/>
        </w:numPr>
      </w:pPr>
      <w:r>
        <w:t>Flasks with CHA rinse out in sink and put empty flask in wash bin</w:t>
      </w:r>
      <w:r w:rsidR="00EF7D8E">
        <w:t>.</w:t>
      </w:r>
    </w:p>
    <w:p w14:paraId="0D5B9B37" w14:textId="5F5BED95" w:rsidR="0058778C" w:rsidRDefault="0058778C">
      <w:pPr>
        <w:pStyle w:val="ListParagraph"/>
        <w:numPr>
          <w:ilvl w:val="1"/>
          <w:numId w:val="94"/>
        </w:numPr>
      </w:pPr>
      <w:r>
        <w:t xml:space="preserve">Rinse </w:t>
      </w:r>
      <w:proofErr w:type="gramStart"/>
      <w:r>
        <w:t>stir</w:t>
      </w:r>
      <w:proofErr w:type="gramEnd"/>
      <w:r>
        <w:t xml:space="preserve"> bars</w:t>
      </w:r>
      <w:r w:rsidR="00EF7D8E">
        <w:t>.</w:t>
      </w:r>
    </w:p>
    <w:p w14:paraId="0E5E4987" w14:textId="64B64F0F" w:rsidR="0058778C" w:rsidRDefault="0058778C">
      <w:pPr>
        <w:pStyle w:val="ListParagraph"/>
        <w:numPr>
          <w:ilvl w:val="1"/>
          <w:numId w:val="94"/>
        </w:numPr>
      </w:pPr>
      <w:r>
        <w:t>Once a month, bleach all the stir bars (10% bleach for 10 min) because hemoglobin tends to accumulate on the stir bars</w:t>
      </w:r>
      <w:r w:rsidR="00EF7D8E">
        <w:t>.</w:t>
      </w:r>
    </w:p>
    <w:p w14:paraId="52376A87" w14:textId="4103DBCC" w:rsidR="0058778C" w:rsidRDefault="0058778C">
      <w:pPr>
        <w:pStyle w:val="ListParagraph"/>
        <w:numPr>
          <w:ilvl w:val="1"/>
          <w:numId w:val="94"/>
        </w:numPr>
      </w:pPr>
      <w:r>
        <w:t xml:space="preserve">Flasks with hemoglobin need to sit overnight in </w:t>
      </w:r>
      <w:proofErr w:type="spellStart"/>
      <w:r>
        <w:t>Citrinox</w:t>
      </w:r>
      <w:proofErr w:type="spellEnd"/>
      <w:r>
        <w:t xml:space="preserve"> (small glug, then add water) in wash bin</w:t>
      </w:r>
      <w:r w:rsidR="00EF7D8E">
        <w:t>.</w:t>
      </w:r>
    </w:p>
    <w:bookmarkEnd w:id="43"/>
    <w:p w14:paraId="53F1C9F8" w14:textId="50A936CA" w:rsidR="001159A7" w:rsidRPr="006B38D5" w:rsidRDefault="001159A7" w:rsidP="001159A7">
      <w:pPr>
        <w:rPr>
          <w:b/>
          <w:bCs/>
        </w:rPr>
      </w:pPr>
      <w:r>
        <w:rPr>
          <w:b/>
          <w:bCs/>
          <w:highlight w:val="green"/>
        </w:rPr>
        <w:t>Monday</w:t>
      </w:r>
      <w:r w:rsidRPr="006B38D5">
        <w:rPr>
          <w:b/>
          <w:bCs/>
          <w:highlight w:val="green"/>
        </w:rPr>
        <w:t xml:space="preserve">, February </w:t>
      </w:r>
      <w:r>
        <w:rPr>
          <w:b/>
          <w:bCs/>
          <w:highlight w:val="green"/>
        </w:rPr>
        <w:t>27</w:t>
      </w:r>
      <w:r w:rsidRPr="006B38D5">
        <w:rPr>
          <w:b/>
          <w:bCs/>
          <w:highlight w:val="green"/>
        </w:rPr>
        <w:t>, 2023</w:t>
      </w:r>
    </w:p>
    <w:p w14:paraId="7DDE02B6" w14:textId="77777777" w:rsidR="001159A7" w:rsidRPr="007B216F" w:rsidRDefault="001159A7" w:rsidP="001159A7">
      <w:pPr>
        <w:rPr>
          <w:b/>
          <w:sz w:val="18"/>
          <w:szCs w:val="18"/>
        </w:rPr>
      </w:pPr>
      <w:r w:rsidRPr="007B216F">
        <w:rPr>
          <w:b/>
          <w:sz w:val="18"/>
          <w:szCs w:val="18"/>
        </w:rPr>
        <w:t>To Do:</w:t>
      </w:r>
    </w:p>
    <w:p w14:paraId="0965484A" w14:textId="77777777" w:rsidR="001159A7" w:rsidRPr="006B38D5" w:rsidRDefault="001159A7">
      <w:pPr>
        <w:pStyle w:val="ListParagraph"/>
        <w:numPr>
          <w:ilvl w:val="0"/>
          <w:numId w:val="64"/>
        </w:numPr>
        <w:rPr>
          <w:sz w:val="18"/>
          <w:szCs w:val="18"/>
        </w:rPr>
      </w:pPr>
      <w:r>
        <w:rPr>
          <w:sz w:val="18"/>
          <w:szCs w:val="18"/>
        </w:rPr>
        <w:t>Check transformations and put in fridge if colonies are present.</w:t>
      </w:r>
    </w:p>
    <w:p w14:paraId="2A3EAEAD" w14:textId="32F6F67D" w:rsidR="001159A7" w:rsidRPr="006B38D5" w:rsidRDefault="001159A7">
      <w:pPr>
        <w:pStyle w:val="ListParagraph"/>
        <w:numPr>
          <w:ilvl w:val="0"/>
          <w:numId w:val="64"/>
        </w:numPr>
        <w:rPr>
          <w:sz w:val="18"/>
          <w:szCs w:val="18"/>
        </w:rPr>
      </w:pPr>
      <w:r>
        <w:rPr>
          <w:sz w:val="18"/>
          <w:szCs w:val="18"/>
        </w:rPr>
        <w:t>Prep overnights.</w:t>
      </w:r>
    </w:p>
    <w:p w14:paraId="41BFFF4F" w14:textId="61A30D37" w:rsidR="001159A7" w:rsidRDefault="001159A7" w:rsidP="001159A7">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73EF35C" w14:textId="7242D326" w:rsidR="00475995" w:rsidRDefault="00475995" w:rsidP="001159A7">
      <w:pPr>
        <w:rPr>
          <w:rFonts w:ascii="Calibri" w:eastAsia="Times New Roman" w:hAnsi="Calibri" w:cs="Calibri"/>
        </w:rPr>
      </w:pPr>
      <w:r>
        <w:rPr>
          <w:rFonts w:ascii="Calibri" w:eastAsia="Times New Roman" w:hAnsi="Calibri" w:cs="Calibri"/>
        </w:rPr>
        <w:t>Checked the plates, but the colonies were very small. The weather is going to be rough tomorrow</w:t>
      </w:r>
      <w:r w:rsidR="00EC7999">
        <w:rPr>
          <w:rFonts w:ascii="Calibri" w:eastAsia="Times New Roman" w:hAnsi="Calibri" w:cs="Calibri"/>
        </w:rPr>
        <w:t xml:space="preserve"> morning</w:t>
      </w:r>
      <w:r>
        <w:rPr>
          <w:rFonts w:ascii="Calibri" w:eastAsia="Times New Roman" w:hAnsi="Calibri" w:cs="Calibri"/>
        </w:rPr>
        <w:t>, so instead of making overnights tonight, I will wait until tomorrow</w:t>
      </w:r>
      <w:r w:rsidR="00EC7999">
        <w:rPr>
          <w:rFonts w:ascii="Calibri" w:eastAsia="Times New Roman" w:hAnsi="Calibri" w:cs="Calibri"/>
        </w:rPr>
        <w:t xml:space="preserve"> night</w:t>
      </w:r>
      <w:r>
        <w:rPr>
          <w:rFonts w:ascii="Calibri" w:eastAsia="Times New Roman" w:hAnsi="Calibri" w:cs="Calibri"/>
        </w:rPr>
        <w:t>.</w:t>
      </w:r>
      <w:r w:rsidR="00EC7999">
        <w:rPr>
          <w:rFonts w:ascii="Calibri" w:eastAsia="Times New Roman" w:hAnsi="Calibri" w:cs="Calibri"/>
        </w:rPr>
        <w:t xml:space="preserve"> I put away some of the CHAH-Kan plates that were on my bench.</w:t>
      </w:r>
    </w:p>
    <w:p w14:paraId="01770928" w14:textId="6BBFA921" w:rsidR="001159A7" w:rsidRPr="006B38D5" w:rsidRDefault="001159A7" w:rsidP="001159A7">
      <w:pPr>
        <w:rPr>
          <w:b/>
          <w:bCs/>
        </w:rPr>
      </w:pPr>
      <w:r>
        <w:rPr>
          <w:b/>
          <w:bCs/>
          <w:highlight w:val="green"/>
        </w:rPr>
        <w:t>Tuesday</w:t>
      </w:r>
      <w:r w:rsidRPr="006B38D5">
        <w:rPr>
          <w:b/>
          <w:bCs/>
          <w:highlight w:val="green"/>
        </w:rPr>
        <w:t xml:space="preserve">, February </w:t>
      </w:r>
      <w:r>
        <w:rPr>
          <w:b/>
          <w:bCs/>
          <w:highlight w:val="green"/>
        </w:rPr>
        <w:t>28</w:t>
      </w:r>
      <w:r w:rsidRPr="006B38D5">
        <w:rPr>
          <w:b/>
          <w:bCs/>
          <w:highlight w:val="green"/>
        </w:rPr>
        <w:t>, 2023</w:t>
      </w:r>
    </w:p>
    <w:p w14:paraId="4EA702B2" w14:textId="77777777" w:rsidR="001159A7" w:rsidRPr="007B216F" w:rsidRDefault="001159A7" w:rsidP="001159A7">
      <w:pPr>
        <w:rPr>
          <w:b/>
          <w:sz w:val="18"/>
          <w:szCs w:val="18"/>
        </w:rPr>
      </w:pPr>
      <w:r w:rsidRPr="007B216F">
        <w:rPr>
          <w:b/>
          <w:sz w:val="18"/>
          <w:szCs w:val="18"/>
        </w:rPr>
        <w:t>To Do:</w:t>
      </w:r>
    </w:p>
    <w:p w14:paraId="055C73BA" w14:textId="77777777" w:rsidR="00475995" w:rsidRPr="00475995" w:rsidRDefault="00475995">
      <w:pPr>
        <w:pStyle w:val="ListParagraph"/>
        <w:numPr>
          <w:ilvl w:val="0"/>
          <w:numId w:val="65"/>
        </w:numPr>
        <w:rPr>
          <w:strike/>
          <w:sz w:val="18"/>
          <w:szCs w:val="18"/>
        </w:rPr>
      </w:pPr>
      <w:r w:rsidRPr="00475995">
        <w:rPr>
          <w:strike/>
          <w:sz w:val="18"/>
          <w:szCs w:val="18"/>
        </w:rPr>
        <w:t>Check transformations and put in fridge if colonies are present.</w:t>
      </w:r>
    </w:p>
    <w:p w14:paraId="62AF89DA" w14:textId="518656F9" w:rsidR="001159A7" w:rsidRPr="00475995" w:rsidRDefault="00475995">
      <w:pPr>
        <w:pStyle w:val="ListParagraph"/>
        <w:numPr>
          <w:ilvl w:val="0"/>
          <w:numId w:val="65"/>
        </w:numPr>
        <w:rPr>
          <w:strike/>
          <w:sz w:val="18"/>
          <w:szCs w:val="18"/>
        </w:rPr>
      </w:pPr>
      <w:r w:rsidRPr="00475995">
        <w:rPr>
          <w:strike/>
          <w:sz w:val="18"/>
          <w:szCs w:val="18"/>
        </w:rPr>
        <w:lastRenderedPageBreak/>
        <w:t>Prep overnights.</w:t>
      </w:r>
    </w:p>
    <w:p w14:paraId="03484AA3" w14:textId="71269A50" w:rsidR="001159A7" w:rsidRDefault="001159A7" w:rsidP="001159A7">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0B62C737" w14:textId="7614870B" w:rsidR="00475995" w:rsidRDefault="00475995" w:rsidP="001159A7">
      <w:pPr>
        <w:rPr>
          <w:rFonts w:ascii="Calibri" w:eastAsia="Times New Roman" w:hAnsi="Calibri" w:cs="Calibri"/>
        </w:rPr>
      </w:pPr>
      <w:r>
        <w:rPr>
          <w:rFonts w:ascii="Calibri" w:eastAsia="Times New Roman" w:hAnsi="Calibri" w:cs="Calibri"/>
        </w:rPr>
        <w:t>I removed Sierra’s plates from the incubator and put them on her ben</w:t>
      </w:r>
      <w:r w:rsidR="00EC7999">
        <w:rPr>
          <w:rFonts w:ascii="Calibri" w:eastAsia="Times New Roman" w:hAnsi="Calibri" w:cs="Calibri"/>
        </w:rPr>
        <w:t>ch</w:t>
      </w:r>
      <w:r>
        <w:rPr>
          <w:rFonts w:ascii="Calibri" w:eastAsia="Times New Roman" w:hAnsi="Calibri" w:cs="Calibri"/>
        </w:rPr>
        <w:t>.</w:t>
      </w:r>
      <w:r w:rsidR="00EC7999">
        <w:rPr>
          <w:rFonts w:ascii="Calibri" w:eastAsia="Times New Roman" w:hAnsi="Calibri" w:cs="Calibri"/>
        </w:rPr>
        <w:t xml:space="preserve"> I also put away the rest of the CHAH-Kan plates and the CHAH plates.</w:t>
      </w:r>
    </w:p>
    <w:p w14:paraId="04A333CF" w14:textId="781FE961" w:rsidR="00475995" w:rsidRDefault="00EC7999" w:rsidP="001159A7">
      <w:pPr>
        <w:rPr>
          <w:rFonts w:ascii="Calibri" w:eastAsia="Times New Roman" w:hAnsi="Calibri" w:cs="Calibri"/>
        </w:rPr>
      </w:pPr>
      <w:r>
        <w:rPr>
          <w:rFonts w:ascii="Calibri" w:eastAsia="Times New Roman" w:hAnsi="Calibri" w:cs="Calibri"/>
        </w:rPr>
        <w:t>I labeled 12 sterile glass tubes and</w:t>
      </w:r>
      <w:r w:rsidR="00475995">
        <w:rPr>
          <w:rFonts w:ascii="Calibri" w:eastAsia="Times New Roman" w:hAnsi="Calibri" w:cs="Calibri"/>
        </w:rPr>
        <w:t xml:space="preserve"> added 5 mL LB and 5 </w:t>
      </w:r>
      <w:proofErr w:type="spellStart"/>
      <w:r w:rsidR="00475995">
        <w:rPr>
          <w:rFonts w:ascii="Calibri" w:eastAsia="Times New Roman" w:hAnsi="Calibri" w:cs="Calibri"/>
        </w:rPr>
        <w:t>uL</w:t>
      </w:r>
      <w:proofErr w:type="spellEnd"/>
      <w:r w:rsidR="00475995">
        <w:rPr>
          <w:rFonts w:ascii="Calibri" w:eastAsia="Times New Roman" w:hAnsi="Calibri" w:cs="Calibri"/>
        </w:rPr>
        <w:t xml:space="preserve"> of 100 ug/mL Carbenicillin to </w:t>
      </w:r>
      <w:r>
        <w:rPr>
          <w:rFonts w:ascii="Calibri" w:eastAsia="Times New Roman" w:hAnsi="Calibri" w:cs="Calibri"/>
        </w:rPr>
        <w:t>each using aseptic technique</w:t>
      </w:r>
      <w:r w:rsidR="00475995">
        <w:rPr>
          <w:rFonts w:ascii="Calibri" w:eastAsia="Times New Roman" w:hAnsi="Calibri" w:cs="Calibri"/>
        </w:rPr>
        <w:t xml:space="preserve">. I picked six </w:t>
      </w:r>
      <w:r>
        <w:rPr>
          <w:rFonts w:ascii="Calibri" w:eastAsia="Times New Roman" w:hAnsi="Calibri" w:cs="Calibri"/>
        </w:rPr>
        <w:t>colonies</w:t>
      </w:r>
      <w:r w:rsidR="00475995">
        <w:rPr>
          <w:rFonts w:ascii="Calibri" w:eastAsia="Times New Roman" w:hAnsi="Calibri" w:cs="Calibri"/>
        </w:rPr>
        <w:t xml:space="preserve"> for plasmid</w:t>
      </w:r>
      <w:r>
        <w:rPr>
          <w:rFonts w:ascii="Calibri" w:eastAsia="Times New Roman" w:hAnsi="Calibri" w:cs="Calibri"/>
        </w:rPr>
        <w:t xml:space="preserve">s </w:t>
      </w:r>
      <w:r w:rsidRPr="00EC7999">
        <w:rPr>
          <w:rFonts w:ascii="Calibri" w:eastAsia="Times New Roman" w:hAnsi="Calibri" w:cs="Calibri"/>
        </w:rPr>
        <w:t>pKR144</w:t>
      </w:r>
      <w:r>
        <w:rPr>
          <w:rFonts w:ascii="Calibri" w:eastAsia="Times New Roman" w:hAnsi="Calibri" w:cs="Calibri"/>
        </w:rPr>
        <w:t xml:space="preserve"> and pKR147</w:t>
      </w:r>
      <w:r w:rsidR="00475995">
        <w:rPr>
          <w:rFonts w:ascii="Calibri" w:eastAsia="Times New Roman" w:hAnsi="Calibri" w:cs="Calibri"/>
        </w:rPr>
        <w:t>. I tried using the shaking incubator in the 25C room, but the numbers on the digital display were not working, so I used the shaking incubator in our lab.</w:t>
      </w:r>
      <w:r>
        <w:rPr>
          <w:rFonts w:ascii="Calibri" w:eastAsia="Times New Roman" w:hAnsi="Calibri" w:cs="Calibri"/>
        </w:rPr>
        <w:t xml:space="preserve"> I put the tubes in at 30C at 6:45 PM.</w:t>
      </w:r>
    </w:p>
    <w:p w14:paraId="350582E3" w14:textId="139B6D4A" w:rsidR="00475995" w:rsidRDefault="00EC7999" w:rsidP="001159A7">
      <w:pPr>
        <w:rPr>
          <w:rFonts w:ascii="Calibri" w:eastAsia="Times New Roman" w:hAnsi="Calibri" w:cs="Calibri"/>
        </w:rPr>
      </w:pPr>
      <w:r>
        <w:rPr>
          <w:rFonts w:ascii="Calibri" w:eastAsia="Times New Roman" w:hAnsi="Calibri" w:cs="Calibri"/>
        </w:rPr>
        <w:t xml:space="preserve">I </w:t>
      </w:r>
      <w:proofErr w:type="spellStart"/>
      <w:r>
        <w:rPr>
          <w:rFonts w:ascii="Calibri" w:eastAsia="Times New Roman" w:hAnsi="Calibri" w:cs="Calibri"/>
        </w:rPr>
        <w:t>p</w:t>
      </w:r>
      <w:r w:rsidR="00475995">
        <w:rPr>
          <w:rFonts w:ascii="Calibri" w:eastAsia="Times New Roman" w:hAnsi="Calibri" w:cs="Calibri"/>
        </w:rPr>
        <w:t>arafilmed</w:t>
      </w:r>
      <w:proofErr w:type="spellEnd"/>
      <w:r w:rsidR="00475995">
        <w:rPr>
          <w:rFonts w:ascii="Calibri" w:eastAsia="Times New Roman" w:hAnsi="Calibri" w:cs="Calibri"/>
        </w:rPr>
        <w:t xml:space="preserve"> </w:t>
      </w:r>
      <w:r>
        <w:rPr>
          <w:rFonts w:ascii="Calibri" w:eastAsia="Times New Roman" w:hAnsi="Calibri" w:cs="Calibri"/>
        </w:rPr>
        <w:t xml:space="preserve">the LB-Carb </w:t>
      </w:r>
      <w:r w:rsidR="00475995">
        <w:rPr>
          <w:rFonts w:ascii="Calibri" w:eastAsia="Times New Roman" w:hAnsi="Calibri" w:cs="Calibri"/>
        </w:rPr>
        <w:t xml:space="preserve">plates </w:t>
      </w:r>
      <w:r>
        <w:rPr>
          <w:rFonts w:ascii="Calibri" w:eastAsia="Times New Roman" w:hAnsi="Calibri" w:cs="Calibri"/>
        </w:rPr>
        <w:t xml:space="preserve"> used for the transformation </w:t>
      </w:r>
      <w:r w:rsidR="00475995">
        <w:rPr>
          <w:rFonts w:ascii="Calibri" w:eastAsia="Times New Roman" w:hAnsi="Calibri" w:cs="Calibri"/>
        </w:rPr>
        <w:t>and put them in the fridge.</w:t>
      </w:r>
    </w:p>
    <w:p w14:paraId="48874BCE" w14:textId="2F796164" w:rsidR="001159A7" w:rsidRPr="006B38D5" w:rsidRDefault="001159A7" w:rsidP="001159A7">
      <w:pPr>
        <w:rPr>
          <w:b/>
          <w:bCs/>
        </w:rPr>
      </w:pPr>
      <w:r>
        <w:rPr>
          <w:b/>
          <w:bCs/>
          <w:highlight w:val="green"/>
        </w:rPr>
        <w:t>Wednesday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1</w:t>
      </w:r>
      <w:r w:rsidRPr="006B38D5">
        <w:rPr>
          <w:b/>
          <w:bCs/>
          <w:highlight w:val="green"/>
        </w:rPr>
        <w:t>, 2023</w:t>
      </w:r>
    </w:p>
    <w:p w14:paraId="0973EE3D" w14:textId="77777777" w:rsidR="001159A7" w:rsidRPr="007B216F" w:rsidRDefault="001159A7" w:rsidP="001159A7">
      <w:pPr>
        <w:rPr>
          <w:b/>
          <w:sz w:val="18"/>
          <w:szCs w:val="18"/>
        </w:rPr>
      </w:pPr>
      <w:r w:rsidRPr="007B216F">
        <w:rPr>
          <w:b/>
          <w:sz w:val="18"/>
          <w:szCs w:val="18"/>
        </w:rPr>
        <w:t>To Do:</w:t>
      </w:r>
    </w:p>
    <w:p w14:paraId="3F8749D1" w14:textId="0B195134" w:rsidR="001159A7" w:rsidRPr="00ED03AA" w:rsidRDefault="00475995">
      <w:pPr>
        <w:pStyle w:val="ListParagraph"/>
        <w:numPr>
          <w:ilvl w:val="0"/>
          <w:numId w:val="66"/>
        </w:numPr>
        <w:rPr>
          <w:strike/>
          <w:sz w:val="18"/>
          <w:szCs w:val="18"/>
        </w:rPr>
      </w:pPr>
      <w:proofErr w:type="spellStart"/>
      <w:r w:rsidRPr="00ED03AA">
        <w:rPr>
          <w:strike/>
          <w:sz w:val="18"/>
          <w:szCs w:val="18"/>
        </w:rPr>
        <w:t>MiniPrep</w:t>
      </w:r>
      <w:proofErr w:type="spellEnd"/>
    </w:p>
    <w:p w14:paraId="44279E7B" w14:textId="512D5AB3" w:rsidR="001159A7" w:rsidRPr="006B38D5" w:rsidRDefault="006575CE">
      <w:pPr>
        <w:pStyle w:val="ListParagraph"/>
        <w:numPr>
          <w:ilvl w:val="0"/>
          <w:numId w:val="66"/>
        </w:numPr>
        <w:rPr>
          <w:sz w:val="18"/>
          <w:szCs w:val="18"/>
        </w:rPr>
      </w:pPr>
      <w:r>
        <w:rPr>
          <w:sz w:val="18"/>
          <w:szCs w:val="18"/>
        </w:rPr>
        <w:t>Prep more overnights for pKR147?</w:t>
      </w:r>
    </w:p>
    <w:p w14:paraId="3EF7C06E" w14:textId="77777777" w:rsidR="001159A7" w:rsidRDefault="001159A7" w:rsidP="001159A7">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5FC85A2D" w14:textId="139DF8BB" w:rsidR="00910C62" w:rsidRDefault="00910C62" w:rsidP="00910C62">
      <w:pPr>
        <w:pStyle w:val="Heading2"/>
        <w:rPr>
          <w:rFonts w:eastAsia="Times New Roman"/>
        </w:rPr>
      </w:pPr>
      <w:bookmarkStart w:id="44" w:name="_Toc131177732"/>
      <w:r>
        <w:rPr>
          <w:rFonts w:eastAsia="Times New Roman"/>
        </w:rPr>
        <w:t>Miniprep of pKR144 and pKR147 Plasmids</w:t>
      </w:r>
      <w:bookmarkEnd w:id="44"/>
    </w:p>
    <w:p w14:paraId="22EA4193" w14:textId="77777777" w:rsidR="009F3395" w:rsidRDefault="00303DA9">
      <w:pPr>
        <w:pStyle w:val="ListParagraph"/>
        <w:numPr>
          <w:ilvl w:val="0"/>
          <w:numId w:val="77"/>
        </w:numPr>
        <w:rPr>
          <w:rFonts w:ascii="Calibri" w:eastAsia="Times New Roman" w:hAnsi="Calibri" w:cs="Calibri"/>
        </w:rPr>
      </w:pPr>
      <w:r w:rsidRPr="00910C62">
        <w:rPr>
          <w:rFonts w:ascii="Calibri" w:eastAsia="Times New Roman" w:hAnsi="Calibri" w:cs="Calibri"/>
        </w:rPr>
        <w:t>Removed tubes from 30C shaking incubator at 1:55 PM. Talked to Aisling and Hannah about protocol.</w:t>
      </w:r>
      <w:r w:rsidR="009F3395">
        <w:rPr>
          <w:rFonts w:ascii="Calibri" w:eastAsia="Times New Roman" w:hAnsi="Calibri" w:cs="Calibri"/>
        </w:rPr>
        <w:t xml:space="preserve"> </w:t>
      </w:r>
    </w:p>
    <w:p w14:paraId="173098DA" w14:textId="13D47319" w:rsidR="00303DA9" w:rsidRPr="00910C62" w:rsidRDefault="009F3395">
      <w:pPr>
        <w:pStyle w:val="ListParagraph"/>
        <w:numPr>
          <w:ilvl w:val="0"/>
          <w:numId w:val="77"/>
        </w:numPr>
        <w:rPr>
          <w:rFonts w:ascii="Calibri" w:eastAsia="Times New Roman" w:hAnsi="Calibri" w:cs="Calibri"/>
        </w:rPr>
      </w:pPr>
      <w:r>
        <w:rPr>
          <w:rFonts w:ascii="Calibri" w:eastAsia="Times New Roman" w:hAnsi="Calibri" w:cs="Calibri"/>
        </w:rPr>
        <w:t>There was growth in all six tubes for pKR144, but only in two tubes (colony 2 and colony 4) for pKR147. Only the tubes with growth were selected for the Miniprep procedure.</w:t>
      </w:r>
    </w:p>
    <w:p w14:paraId="462C6F88" w14:textId="68079F3D" w:rsidR="0017028D" w:rsidRPr="00910C62" w:rsidRDefault="0017028D">
      <w:pPr>
        <w:pStyle w:val="ListParagraph"/>
        <w:numPr>
          <w:ilvl w:val="0"/>
          <w:numId w:val="77"/>
        </w:numPr>
        <w:rPr>
          <w:rFonts w:ascii="Calibri" w:eastAsia="Times New Roman" w:hAnsi="Calibri" w:cs="Calibri"/>
        </w:rPr>
      </w:pPr>
      <w:r w:rsidRPr="00910C62">
        <w:rPr>
          <w:rFonts w:ascii="Calibri" w:eastAsia="Times New Roman" w:hAnsi="Calibri" w:cs="Calibri"/>
        </w:rPr>
        <w:t xml:space="preserve">Added 2 mL </w:t>
      </w:r>
      <w:r w:rsidR="00910C62">
        <w:rPr>
          <w:rFonts w:ascii="Calibri" w:eastAsia="Times New Roman" w:hAnsi="Calibri" w:cs="Calibri"/>
        </w:rPr>
        <w:t xml:space="preserve">culture </w:t>
      </w:r>
      <w:r w:rsidRPr="00910C62">
        <w:rPr>
          <w:rFonts w:ascii="Calibri" w:eastAsia="Times New Roman" w:hAnsi="Calibri" w:cs="Calibri"/>
        </w:rPr>
        <w:t xml:space="preserve">from each </w:t>
      </w:r>
      <w:r w:rsidR="009F3395">
        <w:rPr>
          <w:rFonts w:ascii="Calibri" w:eastAsia="Times New Roman" w:hAnsi="Calibri" w:cs="Calibri"/>
        </w:rPr>
        <w:t xml:space="preserve">glass </w:t>
      </w:r>
      <w:r w:rsidRPr="00910C62">
        <w:rPr>
          <w:rFonts w:ascii="Calibri" w:eastAsia="Times New Roman" w:hAnsi="Calibri" w:cs="Calibri"/>
        </w:rPr>
        <w:t xml:space="preserve">tube to microcentrifuge tubes and spun at 10,000 </w:t>
      </w:r>
      <w:proofErr w:type="spellStart"/>
      <w:r w:rsidRPr="00910C62">
        <w:rPr>
          <w:rFonts w:ascii="Calibri" w:eastAsia="Times New Roman" w:hAnsi="Calibri" w:cs="Calibri"/>
        </w:rPr>
        <w:t>rcf</w:t>
      </w:r>
      <w:proofErr w:type="spellEnd"/>
      <w:r w:rsidRPr="00910C62">
        <w:rPr>
          <w:rFonts w:ascii="Calibri" w:eastAsia="Times New Roman" w:hAnsi="Calibri" w:cs="Calibri"/>
        </w:rPr>
        <w:t xml:space="preserve"> for 3 min.</w:t>
      </w:r>
    </w:p>
    <w:p w14:paraId="3D5AB7B9" w14:textId="2A0D147F" w:rsidR="006575CE" w:rsidRPr="00910C62" w:rsidRDefault="00910C62">
      <w:pPr>
        <w:pStyle w:val="ListParagraph"/>
        <w:numPr>
          <w:ilvl w:val="0"/>
          <w:numId w:val="77"/>
        </w:numPr>
        <w:rPr>
          <w:rFonts w:ascii="Calibri" w:eastAsia="Times New Roman" w:hAnsi="Calibri" w:cs="Calibri"/>
        </w:rPr>
      </w:pPr>
      <w:r>
        <w:rPr>
          <w:rFonts w:ascii="Calibri" w:eastAsia="Times New Roman" w:hAnsi="Calibri" w:cs="Calibri"/>
        </w:rPr>
        <w:t xml:space="preserve">Discarded supernatant, added an </w:t>
      </w:r>
      <w:r w:rsidR="007B6422" w:rsidRPr="00910C62">
        <w:rPr>
          <w:rFonts w:ascii="Calibri" w:eastAsia="Times New Roman" w:hAnsi="Calibri" w:cs="Calibri"/>
        </w:rPr>
        <w:t>additional 2 mL</w:t>
      </w:r>
      <w:r>
        <w:rPr>
          <w:rFonts w:ascii="Calibri" w:eastAsia="Times New Roman" w:hAnsi="Calibri" w:cs="Calibri"/>
        </w:rPr>
        <w:t xml:space="preserve"> of overnight culture, and spun again at 10,000 </w:t>
      </w:r>
      <w:proofErr w:type="spellStart"/>
      <w:r>
        <w:rPr>
          <w:rFonts w:ascii="Calibri" w:eastAsia="Times New Roman" w:hAnsi="Calibri" w:cs="Calibri"/>
        </w:rPr>
        <w:t>rcf</w:t>
      </w:r>
      <w:proofErr w:type="spellEnd"/>
      <w:r>
        <w:rPr>
          <w:rFonts w:ascii="Calibri" w:eastAsia="Times New Roman" w:hAnsi="Calibri" w:cs="Calibri"/>
        </w:rPr>
        <w:t xml:space="preserve"> for 3 min.</w:t>
      </w:r>
    </w:p>
    <w:p w14:paraId="0655703F" w14:textId="3E5FBA4D" w:rsidR="00910C62" w:rsidRPr="00910C62" w:rsidRDefault="00910C62">
      <w:pPr>
        <w:pStyle w:val="ListParagraph"/>
        <w:numPr>
          <w:ilvl w:val="0"/>
          <w:numId w:val="77"/>
        </w:numPr>
        <w:rPr>
          <w:rFonts w:ascii="Calibri" w:eastAsia="Times New Roman" w:hAnsi="Calibri" w:cs="Calibri"/>
        </w:rPr>
      </w:pPr>
      <w:r>
        <w:rPr>
          <w:rFonts w:ascii="Calibri" w:eastAsia="Times New Roman" w:hAnsi="Calibri" w:cs="Calibri"/>
        </w:rPr>
        <w:t>Discarded supernatant, added the remaining 1</w:t>
      </w:r>
      <w:r w:rsidRPr="00910C62">
        <w:rPr>
          <w:rFonts w:ascii="Calibri" w:eastAsia="Times New Roman" w:hAnsi="Calibri" w:cs="Calibri"/>
        </w:rPr>
        <w:t xml:space="preserve"> mL</w:t>
      </w:r>
      <w:r>
        <w:rPr>
          <w:rFonts w:ascii="Calibri" w:eastAsia="Times New Roman" w:hAnsi="Calibri" w:cs="Calibri"/>
        </w:rPr>
        <w:t xml:space="preserve"> of overnight culture, and spun again at 10,000 </w:t>
      </w:r>
      <w:proofErr w:type="spellStart"/>
      <w:r>
        <w:rPr>
          <w:rFonts w:ascii="Calibri" w:eastAsia="Times New Roman" w:hAnsi="Calibri" w:cs="Calibri"/>
        </w:rPr>
        <w:t>rcf</w:t>
      </w:r>
      <w:proofErr w:type="spellEnd"/>
      <w:r>
        <w:rPr>
          <w:rFonts w:ascii="Calibri" w:eastAsia="Times New Roman" w:hAnsi="Calibri" w:cs="Calibri"/>
        </w:rPr>
        <w:t xml:space="preserve"> for 3 min.</w:t>
      </w:r>
    </w:p>
    <w:p w14:paraId="5B72005A" w14:textId="3F784951" w:rsidR="007B6422" w:rsidRPr="00910C62" w:rsidRDefault="00910C62">
      <w:pPr>
        <w:pStyle w:val="ListParagraph"/>
        <w:numPr>
          <w:ilvl w:val="0"/>
          <w:numId w:val="77"/>
        </w:numPr>
        <w:rPr>
          <w:rFonts w:ascii="Calibri" w:eastAsia="Times New Roman" w:hAnsi="Calibri" w:cs="Calibri"/>
        </w:rPr>
      </w:pPr>
      <w:r>
        <w:rPr>
          <w:rFonts w:ascii="Calibri" w:eastAsia="Times New Roman" w:hAnsi="Calibri" w:cs="Calibri"/>
        </w:rPr>
        <w:t>Discarded supernatant and r</w:t>
      </w:r>
      <w:r w:rsidR="007B6422" w:rsidRPr="00910C62">
        <w:rPr>
          <w:rFonts w:ascii="Calibri" w:eastAsia="Times New Roman" w:hAnsi="Calibri" w:cs="Calibri"/>
        </w:rPr>
        <w:t xml:space="preserve">esuspended </w:t>
      </w:r>
      <w:r>
        <w:rPr>
          <w:rFonts w:ascii="Calibri" w:eastAsia="Times New Roman" w:hAnsi="Calibri" w:cs="Calibri"/>
        </w:rPr>
        <w:t xml:space="preserve">pellets </w:t>
      </w:r>
      <w:r w:rsidR="007B6422" w:rsidRPr="00910C62">
        <w:rPr>
          <w:rFonts w:ascii="Calibri" w:eastAsia="Times New Roman" w:hAnsi="Calibri" w:cs="Calibri"/>
        </w:rPr>
        <w:t>with 250 mL Buffer P1.</w:t>
      </w:r>
    </w:p>
    <w:p w14:paraId="69CD91FB" w14:textId="7E0EDBD5" w:rsidR="00DF074F" w:rsidRPr="00910C62" w:rsidRDefault="00DF074F">
      <w:pPr>
        <w:pStyle w:val="ListParagraph"/>
        <w:numPr>
          <w:ilvl w:val="0"/>
          <w:numId w:val="77"/>
        </w:numPr>
        <w:rPr>
          <w:rFonts w:ascii="Calibri" w:eastAsia="Times New Roman" w:hAnsi="Calibri" w:cs="Calibri"/>
        </w:rPr>
      </w:pPr>
      <w:r w:rsidRPr="00910C62">
        <w:rPr>
          <w:rFonts w:ascii="Calibri" w:eastAsia="Times New Roman" w:hAnsi="Calibri" w:cs="Calibri"/>
        </w:rPr>
        <w:t xml:space="preserve">Added 250 </w:t>
      </w:r>
      <w:proofErr w:type="spellStart"/>
      <w:r w:rsidRPr="00910C62">
        <w:rPr>
          <w:rFonts w:ascii="Calibri" w:eastAsia="Times New Roman" w:hAnsi="Calibri" w:cs="Calibri"/>
        </w:rPr>
        <w:t>uL</w:t>
      </w:r>
      <w:proofErr w:type="spellEnd"/>
      <w:r w:rsidRPr="00910C62">
        <w:rPr>
          <w:rFonts w:ascii="Calibri" w:eastAsia="Times New Roman" w:hAnsi="Calibri" w:cs="Calibri"/>
        </w:rPr>
        <w:t xml:space="preserve"> Buffer P2 and mixed thoroughly by inverting the tube 4-6 times</w:t>
      </w:r>
      <w:r w:rsidR="00910C62">
        <w:rPr>
          <w:rFonts w:ascii="Calibri" w:eastAsia="Times New Roman" w:hAnsi="Calibri" w:cs="Calibri"/>
        </w:rPr>
        <w:t xml:space="preserve"> until the solution was more translucent.</w:t>
      </w:r>
    </w:p>
    <w:p w14:paraId="54073B11" w14:textId="54324ED6" w:rsidR="00DF074F" w:rsidRPr="00910C62" w:rsidRDefault="00DF074F">
      <w:pPr>
        <w:pStyle w:val="ListParagraph"/>
        <w:numPr>
          <w:ilvl w:val="0"/>
          <w:numId w:val="77"/>
        </w:numPr>
        <w:rPr>
          <w:rFonts w:ascii="Calibri" w:eastAsia="Times New Roman" w:hAnsi="Calibri" w:cs="Calibri"/>
        </w:rPr>
      </w:pPr>
      <w:r w:rsidRPr="00910C62">
        <w:rPr>
          <w:rFonts w:ascii="Calibri" w:eastAsia="Times New Roman" w:hAnsi="Calibri" w:cs="Calibri"/>
        </w:rPr>
        <w:t xml:space="preserve">Added 350 </w:t>
      </w:r>
      <w:proofErr w:type="spellStart"/>
      <w:r w:rsidRPr="00910C62">
        <w:rPr>
          <w:rFonts w:ascii="Calibri" w:eastAsia="Times New Roman" w:hAnsi="Calibri" w:cs="Calibri"/>
        </w:rPr>
        <w:t>uL</w:t>
      </w:r>
      <w:proofErr w:type="spellEnd"/>
      <w:r w:rsidRPr="00910C62">
        <w:rPr>
          <w:rFonts w:ascii="Calibri" w:eastAsia="Times New Roman" w:hAnsi="Calibri" w:cs="Calibri"/>
        </w:rPr>
        <w:t xml:space="preserve"> Buffer N3 and mixed immediately and thoroughly by inverting tube 4-6 times.</w:t>
      </w:r>
    </w:p>
    <w:p w14:paraId="2907403C" w14:textId="23DFD20A" w:rsidR="006107E0" w:rsidRPr="00910C62" w:rsidRDefault="006107E0">
      <w:pPr>
        <w:pStyle w:val="ListParagraph"/>
        <w:numPr>
          <w:ilvl w:val="0"/>
          <w:numId w:val="77"/>
        </w:numPr>
        <w:rPr>
          <w:rFonts w:ascii="Calibri" w:eastAsia="Times New Roman" w:hAnsi="Calibri" w:cs="Calibri"/>
        </w:rPr>
      </w:pPr>
      <w:r w:rsidRPr="00910C62">
        <w:rPr>
          <w:rFonts w:ascii="Calibri" w:eastAsia="Times New Roman" w:hAnsi="Calibri" w:cs="Calibri"/>
        </w:rPr>
        <w:t>Centrifuged for 10 min at 13,000 rpm</w:t>
      </w:r>
      <w:r w:rsidR="00910C62">
        <w:rPr>
          <w:rFonts w:ascii="Calibri" w:eastAsia="Times New Roman" w:hAnsi="Calibri" w:cs="Calibri"/>
        </w:rPr>
        <w:t>.</w:t>
      </w:r>
    </w:p>
    <w:p w14:paraId="5EAC8F11" w14:textId="3ECBD6F9" w:rsidR="006107E0" w:rsidRPr="00910C62" w:rsidRDefault="006107E0">
      <w:pPr>
        <w:pStyle w:val="ListParagraph"/>
        <w:numPr>
          <w:ilvl w:val="0"/>
          <w:numId w:val="77"/>
        </w:numPr>
        <w:rPr>
          <w:rFonts w:ascii="Calibri" w:eastAsia="Times New Roman" w:hAnsi="Calibri" w:cs="Calibri"/>
        </w:rPr>
      </w:pPr>
      <w:r w:rsidRPr="00910C62">
        <w:rPr>
          <w:rFonts w:ascii="Calibri" w:eastAsia="Times New Roman" w:hAnsi="Calibri" w:cs="Calibri"/>
        </w:rPr>
        <w:t xml:space="preserve">Applied 800 </w:t>
      </w:r>
      <w:proofErr w:type="spellStart"/>
      <w:r w:rsidRPr="00910C62">
        <w:rPr>
          <w:rFonts w:ascii="Calibri" w:eastAsia="Times New Roman" w:hAnsi="Calibri" w:cs="Calibri"/>
        </w:rPr>
        <w:t>uL</w:t>
      </w:r>
      <w:proofErr w:type="spellEnd"/>
      <w:r w:rsidRPr="00910C62">
        <w:rPr>
          <w:rFonts w:ascii="Calibri" w:eastAsia="Times New Roman" w:hAnsi="Calibri" w:cs="Calibri"/>
        </w:rPr>
        <w:t xml:space="preserve"> </w:t>
      </w:r>
      <w:r w:rsidR="00910C62">
        <w:rPr>
          <w:rFonts w:ascii="Calibri" w:eastAsia="Times New Roman" w:hAnsi="Calibri" w:cs="Calibri"/>
        </w:rPr>
        <w:t xml:space="preserve">of supernatant </w:t>
      </w:r>
      <w:r w:rsidRPr="00910C62">
        <w:rPr>
          <w:rFonts w:ascii="Calibri" w:eastAsia="Times New Roman" w:hAnsi="Calibri" w:cs="Calibri"/>
        </w:rPr>
        <w:t xml:space="preserve">from previous step to </w:t>
      </w:r>
      <w:proofErr w:type="spellStart"/>
      <w:r w:rsidRPr="00910C62">
        <w:rPr>
          <w:rFonts w:ascii="Calibri" w:eastAsia="Times New Roman" w:hAnsi="Calibri" w:cs="Calibri"/>
        </w:rPr>
        <w:t>QIAprep</w:t>
      </w:r>
      <w:proofErr w:type="spellEnd"/>
      <w:r w:rsidRPr="00910C62">
        <w:rPr>
          <w:rFonts w:ascii="Calibri" w:eastAsia="Times New Roman" w:hAnsi="Calibri" w:cs="Calibri"/>
        </w:rPr>
        <w:t xml:space="preserve"> </w:t>
      </w:r>
      <w:r w:rsidR="00910C62">
        <w:rPr>
          <w:rFonts w:ascii="Calibri" w:eastAsia="Times New Roman" w:hAnsi="Calibri" w:cs="Calibri"/>
        </w:rPr>
        <w:t xml:space="preserve">2.0 </w:t>
      </w:r>
      <w:r w:rsidRPr="00910C62">
        <w:rPr>
          <w:rFonts w:ascii="Calibri" w:eastAsia="Times New Roman" w:hAnsi="Calibri" w:cs="Calibri"/>
        </w:rPr>
        <w:t>spin column by pipetting</w:t>
      </w:r>
      <w:r w:rsidR="002E170E" w:rsidRPr="00910C62">
        <w:rPr>
          <w:rFonts w:ascii="Calibri" w:eastAsia="Times New Roman" w:hAnsi="Calibri" w:cs="Calibri"/>
        </w:rPr>
        <w:t xml:space="preserve"> and centrifuged for 1 min at 13,000 rpm.</w:t>
      </w:r>
      <w:r w:rsidR="00910C62">
        <w:rPr>
          <w:rFonts w:ascii="Calibri" w:eastAsia="Times New Roman" w:hAnsi="Calibri" w:cs="Calibri"/>
        </w:rPr>
        <w:t xml:space="preserve"> Discarded the flow-through.</w:t>
      </w:r>
    </w:p>
    <w:p w14:paraId="3B4AEEDD" w14:textId="6A092323" w:rsidR="00910C62" w:rsidRPr="00910C62" w:rsidRDefault="001B39D9">
      <w:pPr>
        <w:pStyle w:val="ListParagraph"/>
        <w:numPr>
          <w:ilvl w:val="0"/>
          <w:numId w:val="77"/>
        </w:numPr>
        <w:rPr>
          <w:rFonts w:ascii="Calibri" w:eastAsia="Times New Roman" w:hAnsi="Calibri" w:cs="Calibri"/>
        </w:rPr>
      </w:pPr>
      <w:r w:rsidRPr="00910C62">
        <w:rPr>
          <w:rFonts w:ascii="Calibri" w:hAnsi="Calibri" w:cs="Calibri"/>
          <w:bCs/>
        </w:rPr>
        <w:t>Wash</w:t>
      </w:r>
      <w:r w:rsidR="00910C62">
        <w:rPr>
          <w:rFonts w:ascii="Calibri" w:hAnsi="Calibri" w:cs="Calibri"/>
          <w:bCs/>
        </w:rPr>
        <w:t>ed</w:t>
      </w:r>
      <w:r w:rsidRPr="00910C62">
        <w:rPr>
          <w:rFonts w:ascii="Calibri" w:hAnsi="Calibri" w:cs="Calibri"/>
          <w:bCs/>
        </w:rPr>
        <w:t xml:space="preserve"> the </w:t>
      </w:r>
      <w:proofErr w:type="spellStart"/>
      <w:r w:rsidRPr="00910C62">
        <w:rPr>
          <w:rFonts w:ascii="Calibri" w:hAnsi="Calibri" w:cs="Calibri"/>
          <w:bCs/>
        </w:rPr>
        <w:t>QIAprep</w:t>
      </w:r>
      <w:proofErr w:type="spellEnd"/>
      <w:r w:rsidRPr="00910C62">
        <w:rPr>
          <w:rFonts w:ascii="Calibri" w:hAnsi="Calibri" w:cs="Calibri"/>
          <w:bCs/>
        </w:rPr>
        <w:t xml:space="preserve"> 2.0 spin column by adding 0.5 mL Buffer PB. Centrifuge</w:t>
      </w:r>
      <w:r w:rsidR="00910C62">
        <w:rPr>
          <w:rFonts w:ascii="Calibri" w:hAnsi="Calibri" w:cs="Calibri"/>
          <w:bCs/>
        </w:rPr>
        <w:t>d</w:t>
      </w:r>
      <w:r w:rsidRPr="00910C62">
        <w:rPr>
          <w:rFonts w:ascii="Calibri" w:hAnsi="Calibri" w:cs="Calibri"/>
          <w:bCs/>
        </w:rPr>
        <w:t xml:space="preserve"> for 1 minute</w:t>
      </w:r>
      <w:r w:rsidR="00910C62">
        <w:rPr>
          <w:rFonts w:ascii="Calibri" w:hAnsi="Calibri" w:cs="Calibri"/>
          <w:bCs/>
        </w:rPr>
        <w:t xml:space="preserve"> at 13,000 rpm</w:t>
      </w:r>
      <w:r w:rsidRPr="00910C62">
        <w:rPr>
          <w:rFonts w:ascii="Calibri" w:hAnsi="Calibri" w:cs="Calibri"/>
          <w:bCs/>
        </w:rPr>
        <w:t>. Discard</w:t>
      </w:r>
      <w:r w:rsidR="00910C62">
        <w:rPr>
          <w:rFonts w:ascii="Calibri" w:hAnsi="Calibri" w:cs="Calibri"/>
          <w:bCs/>
        </w:rPr>
        <w:t>ed</w:t>
      </w:r>
      <w:r w:rsidRPr="00910C62">
        <w:rPr>
          <w:rFonts w:ascii="Calibri" w:hAnsi="Calibri" w:cs="Calibri"/>
          <w:bCs/>
        </w:rPr>
        <w:t xml:space="preserve"> flow-through.</w:t>
      </w:r>
    </w:p>
    <w:p w14:paraId="1B7EE7DA" w14:textId="1F4D2698" w:rsidR="00910C62" w:rsidRPr="00910C62" w:rsidRDefault="001B39D9">
      <w:pPr>
        <w:pStyle w:val="ListParagraph"/>
        <w:numPr>
          <w:ilvl w:val="0"/>
          <w:numId w:val="77"/>
        </w:numPr>
        <w:rPr>
          <w:rFonts w:ascii="Calibri" w:eastAsia="Times New Roman" w:hAnsi="Calibri" w:cs="Calibri"/>
        </w:rPr>
      </w:pPr>
      <w:r w:rsidRPr="00910C62">
        <w:rPr>
          <w:rFonts w:ascii="Calibri" w:hAnsi="Calibri" w:cs="Calibri"/>
          <w:bCs/>
        </w:rPr>
        <w:t>Wash</w:t>
      </w:r>
      <w:r w:rsidR="00910C62">
        <w:rPr>
          <w:rFonts w:ascii="Calibri" w:hAnsi="Calibri" w:cs="Calibri"/>
          <w:bCs/>
        </w:rPr>
        <w:t>ed</w:t>
      </w:r>
      <w:r w:rsidRPr="00910C62">
        <w:rPr>
          <w:rFonts w:ascii="Calibri" w:hAnsi="Calibri" w:cs="Calibri"/>
          <w:bCs/>
        </w:rPr>
        <w:t xml:space="preserve"> the </w:t>
      </w:r>
      <w:proofErr w:type="spellStart"/>
      <w:r w:rsidRPr="00910C62">
        <w:rPr>
          <w:rFonts w:ascii="Calibri" w:hAnsi="Calibri" w:cs="Calibri"/>
          <w:bCs/>
        </w:rPr>
        <w:t>QIAprep</w:t>
      </w:r>
      <w:proofErr w:type="spellEnd"/>
      <w:r w:rsidRPr="00910C62">
        <w:rPr>
          <w:rFonts w:ascii="Calibri" w:hAnsi="Calibri" w:cs="Calibri"/>
          <w:bCs/>
        </w:rPr>
        <w:t xml:space="preserve"> 2.0 spin column by adding 0.75 mL Buffer PE. Centrifuge</w:t>
      </w:r>
      <w:r w:rsidR="00910C62">
        <w:rPr>
          <w:rFonts w:ascii="Calibri" w:hAnsi="Calibri" w:cs="Calibri"/>
          <w:bCs/>
        </w:rPr>
        <w:t>d</w:t>
      </w:r>
      <w:r w:rsidRPr="00910C62">
        <w:rPr>
          <w:rFonts w:ascii="Calibri" w:hAnsi="Calibri" w:cs="Calibri"/>
          <w:bCs/>
        </w:rPr>
        <w:t xml:space="preserve"> for 1 minute </w:t>
      </w:r>
      <w:r w:rsidR="00910C62">
        <w:rPr>
          <w:rFonts w:ascii="Calibri" w:hAnsi="Calibri" w:cs="Calibri"/>
          <w:bCs/>
        </w:rPr>
        <w:t xml:space="preserve">at 13,000 rpm </w:t>
      </w:r>
      <w:r w:rsidRPr="00910C62">
        <w:rPr>
          <w:rFonts w:ascii="Calibri" w:hAnsi="Calibri" w:cs="Calibri"/>
          <w:bCs/>
        </w:rPr>
        <w:t>and discard</w:t>
      </w:r>
      <w:r w:rsidR="00910C62">
        <w:rPr>
          <w:rFonts w:ascii="Calibri" w:hAnsi="Calibri" w:cs="Calibri"/>
          <w:bCs/>
        </w:rPr>
        <w:t>ed</w:t>
      </w:r>
      <w:r w:rsidRPr="00910C62">
        <w:rPr>
          <w:rFonts w:ascii="Calibri" w:hAnsi="Calibri" w:cs="Calibri"/>
          <w:bCs/>
        </w:rPr>
        <w:t xml:space="preserve"> flow-through 3 times (added 750ul of PE three times).</w:t>
      </w:r>
    </w:p>
    <w:p w14:paraId="239704A5" w14:textId="44319D68" w:rsidR="00910C62" w:rsidRPr="00910C62" w:rsidRDefault="001B39D9">
      <w:pPr>
        <w:pStyle w:val="ListParagraph"/>
        <w:numPr>
          <w:ilvl w:val="0"/>
          <w:numId w:val="77"/>
        </w:numPr>
        <w:rPr>
          <w:rFonts w:ascii="Calibri" w:eastAsia="Times New Roman" w:hAnsi="Calibri" w:cs="Calibri"/>
        </w:rPr>
      </w:pPr>
      <w:r w:rsidRPr="00910C62">
        <w:rPr>
          <w:rFonts w:ascii="Calibri" w:hAnsi="Calibri" w:cs="Calibri"/>
          <w:bCs/>
        </w:rPr>
        <w:t>Centrifuge</w:t>
      </w:r>
      <w:r w:rsidR="00910C62">
        <w:rPr>
          <w:rFonts w:ascii="Calibri" w:hAnsi="Calibri" w:cs="Calibri"/>
          <w:bCs/>
        </w:rPr>
        <w:t>d</w:t>
      </w:r>
      <w:r w:rsidRPr="00910C62">
        <w:rPr>
          <w:rFonts w:ascii="Calibri" w:hAnsi="Calibri" w:cs="Calibri"/>
          <w:bCs/>
        </w:rPr>
        <w:t xml:space="preserve"> for 3 minutes </w:t>
      </w:r>
      <w:r w:rsidR="00910C62">
        <w:rPr>
          <w:rFonts w:ascii="Calibri" w:hAnsi="Calibri" w:cs="Calibri"/>
          <w:bCs/>
        </w:rPr>
        <w:t xml:space="preserve">at 13,000 rpm </w:t>
      </w:r>
      <w:r w:rsidRPr="00910C62">
        <w:rPr>
          <w:rFonts w:ascii="Calibri" w:hAnsi="Calibri" w:cs="Calibri"/>
          <w:bCs/>
        </w:rPr>
        <w:t xml:space="preserve">to remove residual wash buffer. </w:t>
      </w:r>
    </w:p>
    <w:p w14:paraId="1071B70C" w14:textId="42ADF9FF" w:rsidR="001B39D9" w:rsidRPr="009F3395" w:rsidRDefault="001B39D9">
      <w:pPr>
        <w:pStyle w:val="ListParagraph"/>
        <w:numPr>
          <w:ilvl w:val="0"/>
          <w:numId w:val="77"/>
        </w:numPr>
        <w:rPr>
          <w:rFonts w:ascii="Calibri" w:eastAsia="Times New Roman" w:hAnsi="Calibri" w:cs="Calibri"/>
        </w:rPr>
      </w:pPr>
      <w:r w:rsidRPr="00910C62">
        <w:rPr>
          <w:rFonts w:ascii="Calibri" w:hAnsi="Calibri" w:cs="Calibri"/>
          <w:bCs/>
        </w:rPr>
        <w:lastRenderedPageBreak/>
        <w:t>Place</w:t>
      </w:r>
      <w:r w:rsidR="00910C62">
        <w:rPr>
          <w:rFonts w:ascii="Calibri" w:hAnsi="Calibri" w:cs="Calibri"/>
          <w:bCs/>
        </w:rPr>
        <w:t>d</w:t>
      </w:r>
      <w:r w:rsidRPr="00910C62">
        <w:rPr>
          <w:rFonts w:ascii="Calibri" w:hAnsi="Calibri" w:cs="Calibri"/>
          <w:bCs/>
        </w:rPr>
        <w:t xml:space="preserve"> the </w:t>
      </w:r>
      <w:proofErr w:type="spellStart"/>
      <w:r w:rsidRPr="00910C62">
        <w:rPr>
          <w:rFonts w:ascii="Calibri" w:hAnsi="Calibri" w:cs="Calibri"/>
          <w:bCs/>
        </w:rPr>
        <w:t>QIAprep</w:t>
      </w:r>
      <w:proofErr w:type="spellEnd"/>
      <w:r w:rsidRPr="00910C62">
        <w:rPr>
          <w:rFonts w:ascii="Calibri" w:hAnsi="Calibri" w:cs="Calibri"/>
          <w:bCs/>
        </w:rPr>
        <w:t xml:space="preserve"> 2.0 column</w:t>
      </w:r>
      <w:r w:rsidR="00910C62">
        <w:rPr>
          <w:rFonts w:ascii="Calibri" w:hAnsi="Calibri" w:cs="Calibri"/>
          <w:bCs/>
        </w:rPr>
        <w:t>s</w:t>
      </w:r>
      <w:r w:rsidRPr="00910C62">
        <w:rPr>
          <w:rFonts w:ascii="Calibri" w:hAnsi="Calibri" w:cs="Calibri"/>
          <w:bCs/>
        </w:rPr>
        <w:t xml:space="preserve"> </w:t>
      </w:r>
      <w:r w:rsidR="00910C62">
        <w:rPr>
          <w:rFonts w:ascii="Calibri" w:hAnsi="Calibri" w:cs="Calibri"/>
          <w:bCs/>
        </w:rPr>
        <w:t>in</w:t>
      </w:r>
      <w:r w:rsidRPr="00910C62">
        <w:rPr>
          <w:rFonts w:ascii="Calibri" w:hAnsi="Calibri" w:cs="Calibri"/>
          <w:bCs/>
        </w:rPr>
        <w:t>to clean 1.5 ml microcentrifuge tube</w:t>
      </w:r>
      <w:r w:rsidR="00910C62">
        <w:rPr>
          <w:rFonts w:ascii="Calibri" w:hAnsi="Calibri" w:cs="Calibri"/>
          <w:bCs/>
        </w:rPr>
        <w:t>s</w:t>
      </w:r>
      <w:r w:rsidRPr="00910C62">
        <w:rPr>
          <w:rFonts w:ascii="Calibri" w:hAnsi="Calibri" w:cs="Calibri"/>
          <w:bCs/>
        </w:rPr>
        <w:t>. To elute DNA</w:t>
      </w:r>
      <w:r w:rsidR="00910C62">
        <w:rPr>
          <w:rFonts w:ascii="Calibri" w:hAnsi="Calibri" w:cs="Calibri"/>
          <w:bCs/>
        </w:rPr>
        <w:t>,</w:t>
      </w:r>
      <w:r w:rsidRPr="00910C62">
        <w:rPr>
          <w:rFonts w:ascii="Calibri" w:hAnsi="Calibri" w:cs="Calibri"/>
          <w:bCs/>
        </w:rPr>
        <w:t xml:space="preserve"> add</w:t>
      </w:r>
      <w:r w:rsidR="00910C62">
        <w:rPr>
          <w:rFonts w:ascii="Calibri" w:hAnsi="Calibri" w:cs="Calibri"/>
          <w:bCs/>
        </w:rPr>
        <w:t>ed</w:t>
      </w:r>
      <w:r w:rsidRPr="00910C62">
        <w:rPr>
          <w:rFonts w:ascii="Calibri" w:hAnsi="Calibri" w:cs="Calibri"/>
          <w:bCs/>
        </w:rPr>
        <w:t xml:space="preserve"> 50 </w:t>
      </w:r>
      <w:proofErr w:type="spellStart"/>
      <w:r w:rsidRPr="00910C62">
        <w:rPr>
          <w:rFonts w:ascii="Calibri" w:hAnsi="Calibri" w:cs="Calibri"/>
          <w:bCs/>
        </w:rPr>
        <w:t>uL</w:t>
      </w:r>
      <w:proofErr w:type="spellEnd"/>
      <w:r w:rsidRPr="00910C62">
        <w:rPr>
          <w:rFonts w:ascii="Calibri" w:hAnsi="Calibri" w:cs="Calibri"/>
          <w:bCs/>
        </w:rPr>
        <w:t xml:space="preserve"> buffer 0.1xEB</w:t>
      </w:r>
      <w:r w:rsidR="00910C62">
        <w:rPr>
          <w:rFonts w:ascii="Calibri" w:hAnsi="Calibri" w:cs="Calibri"/>
          <w:bCs/>
        </w:rPr>
        <w:t xml:space="preserve"> from a conical </w:t>
      </w:r>
      <w:r w:rsidR="009F3395">
        <w:rPr>
          <w:rFonts w:ascii="Calibri" w:hAnsi="Calibri" w:cs="Calibri"/>
          <w:bCs/>
        </w:rPr>
        <w:t>on the benchtop (MG, 11/3/20)</w:t>
      </w:r>
      <w:r w:rsidRPr="00910C62">
        <w:rPr>
          <w:rFonts w:ascii="Calibri" w:hAnsi="Calibri" w:cs="Calibri"/>
          <w:bCs/>
        </w:rPr>
        <w:t xml:space="preserve">. Let </w:t>
      </w:r>
      <w:r w:rsidR="009F3395">
        <w:rPr>
          <w:rFonts w:ascii="Calibri" w:hAnsi="Calibri" w:cs="Calibri"/>
          <w:bCs/>
        </w:rPr>
        <w:t xml:space="preserve">them </w:t>
      </w:r>
      <w:r w:rsidRPr="00910C62">
        <w:rPr>
          <w:rFonts w:ascii="Calibri" w:hAnsi="Calibri" w:cs="Calibri"/>
          <w:bCs/>
        </w:rPr>
        <w:t>stand for 1 minute. Centrifuge</w:t>
      </w:r>
      <w:r w:rsidR="00910C62">
        <w:rPr>
          <w:rFonts w:ascii="Calibri" w:hAnsi="Calibri" w:cs="Calibri"/>
          <w:bCs/>
        </w:rPr>
        <w:t>d</w:t>
      </w:r>
      <w:r w:rsidRPr="00910C62">
        <w:rPr>
          <w:rFonts w:ascii="Calibri" w:hAnsi="Calibri" w:cs="Calibri"/>
          <w:bCs/>
        </w:rPr>
        <w:t xml:space="preserve"> for 1 minute</w:t>
      </w:r>
      <w:r w:rsidR="00910C62">
        <w:rPr>
          <w:rFonts w:ascii="Calibri" w:hAnsi="Calibri" w:cs="Calibri"/>
          <w:bCs/>
        </w:rPr>
        <w:t xml:space="preserve"> at 13,000 rpm</w:t>
      </w:r>
      <w:r w:rsidRPr="00910C62">
        <w:rPr>
          <w:rFonts w:ascii="Calibri" w:hAnsi="Calibri" w:cs="Calibri"/>
          <w:bCs/>
        </w:rPr>
        <w:t>.</w:t>
      </w:r>
    </w:p>
    <w:p w14:paraId="275C75D1" w14:textId="1496E60D" w:rsidR="009F3395" w:rsidRPr="00910C62" w:rsidRDefault="009F3395">
      <w:pPr>
        <w:pStyle w:val="ListParagraph"/>
        <w:numPr>
          <w:ilvl w:val="0"/>
          <w:numId w:val="77"/>
        </w:numPr>
        <w:rPr>
          <w:rFonts w:ascii="Calibri" w:eastAsia="Times New Roman" w:hAnsi="Calibri" w:cs="Calibri"/>
        </w:rPr>
      </w:pPr>
      <w:r>
        <w:rPr>
          <w:rFonts w:ascii="Calibri" w:hAnsi="Calibri" w:cs="Calibri"/>
          <w:bCs/>
        </w:rPr>
        <w:t>The six eluates for pKR144 were combined and the two eluates for pKR147 (colony 2 and colony 4) were kept separate. They were stored in the -20C freezer in my personal box.</w:t>
      </w:r>
    </w:p>
    <w:p w14:paraId="53EA3D24" w14:textId="59E51131" w:rsidR="00910C62" w:rsidRPr="009F3395" w:rsidRDefault="00910C62" w:rsidP="009F3395">
      <w:pPr>
        <w:rPr>
          <w:rFonts w:ascii="Calibri" w:eastAsia="Times New Roman" w:hAnsi="Calibri" w:cs="Calibri"/>
        </w:rPr>
      </w:pPr>
      <w:r w:rsidRPr="009F3395">
        <w:rPr>
          <w:rFonts w:ascii="Calibri" w:hAnsi="Calibri" w:cs="Calibri"/>
          <w:bCs/>
        </w:rPr>
        <w:t xml:space="preserve">Made aliquots of PB and PE for personal use in 50 mL </w:t>
      </w:r>
      <w:proofErr w:type="spellStart"/>
      <w:r w:rsidRPr="009F3395">
        <w:rPr>
          <w:rFonts w:ascii="Calibri" w:hAnsi="Calibri" w:cs="Calibri"/>
          <w:bCs/>
        </w:rPr>
        <w:t>conicals</w:t>
      </w:r>
      <w:proofErr w:type="spellEnd"/>
      <w:r w:rsidRPr="009F3395">
        <w:rPr>
          <w:rFonts w:ascii="Calibri" w:hAnsi="Calibri" w:cs="Calibri"/>
          <w:bCs/>
        </w:rPr>
        <w:t xml:space="preserve"> and stored in cardboard tube rack above bench.</w:t>
      </w:r>
    </w:p>
    <w:p w14:paraId="247987E1" w14:textId="66F9FDC8" w:rsidR="008B6AFA" w:rsidRPr="006B38D5" w:rsidRDefault="00910C62" w:rsidP="008B6AFA">
      <w:pPr>
        <w:rPr>
          <w:b/>
          <w:bCs/>
        </w:rPr>
      </w:pPr>
      <w:r>
        <w:rPr>
          <w:b/>
          <w:bCs/>
          <w:highlight w:val="green"/>
        </w:rPr>
        <w:t>Thursday</w:t>
      </w:r>
      <w:r w:rsidR="008B6AFA" w:rsidRPr="006B38D5">
        <w:rPr>
          <w:b/>
          <w:bCs/>
          <w:highlight w:val="green"/>
        </w:rPr>
        <w:t xml:space="preserve">, </w:t>
      </w:r>
      <w:r w:rsidR="008B6AFA">
        <w:rPr>
          <w:b/>
          <w:bCs/>
          <w:highlight w:val="green"/>
        </w:rPr>
        <w:t>March</w:t>
      </w:r>
      <w:r w:rsidR="008B6AFA" w:rsidRPr="006B38D5">
        <w:rPr>
          <w:b/>
          <w:bCs/>
          <w:highlight w:val="green"/>
        </w:rPr>
        <w:t xml:space="preserve"> </w:t>
      </w:r>
      <w:r>
        <w:rPr>
          <w:b/>
          <w:bCs/>
          <w:highlight w:val="green"/>
        </w:rPr>
        <w:t>2</w:t>
      </w:r>
      <w:r w:rsidR="008B6AFA" w:rsidRPr="006B38D5">
        <w:rPr>
          <w:b/>
          <w:bCs/>
          <w:highlight w:val="green"/>
        </w:rPr>
        <w:t>, 2023</w:t>
      </w:r>
    </w:p>
    <w:p w14:paraId="655E850C" w14:textId="77777777" w:rsidR="008B6AFA" w:rsidRPr="007B216F" w:rsidRDefault="008B6AFA" w:rsidP="008B6AFA">
      <w:pPr>
        <w:rPr>
          <w:b/>
          <w:sz w:val="18"/>
          <w:szCs w:val="18"/>
        </w:rPr>
      </w:pPr>
      <w:r w:rsidRPr="007B216F">
        <w:rPr>
          <w:b/>
          <w:sz w:val="18"/>
          <w:szCs w:val="18"/>
        </w:rPr>
        <w:t>To Do:</w:t>
      </w:r>
    </w:p>
    <w:p w14:paraId="3AC4DF69" w14:textId="30B1B2CB" w:rsidR="008B6AFA" w:rsidRPr="006B38D5" w:rsidRDefault="008B6AFA">
      <w:pPr>
        <w:pStyle w:val="ListParagraph"/>
        <w:numPr>
          <w:ilvl w:val="0"/>
          <w:numId w:val="68"/>
        </w:numPr>
        <w:rPr>
          <w:sz w:val="18"/>
          <w:szCs w:val="18"/>
        </w:rPr>
      </w:pPr>
      <w:r>
        <w:rPr>
          <w:strike/>
          <w:sz w:val="18"/>
          <w:szCs w:val="18"/>
        </w:rPr>
        <w:t xml:space="preserve">Send out plasmid samples to </w:t>
      </w:r>
      <w:proofErr w:type="spellStart"/>
      <w:r>
        <w:rPr>
          <w:strike/>
          <w:sz w:val="18"/>
          <w:szCs w:val="18"/>
        </w:rPr>
        <w:t>Plasmidsaurus</w:t>
      </w:r>
      <w:proofErr w:type="spellEnd"/>
      <w:r>
        <w:rPr>
          <w:strike/>
          <w:sz w:val="18"/>
          <w:szCs w:val="18"/>
        </w:rPr>
        <w:t xml:space="preserve"> via FedEx.</w:t>
      </w:r>
    </w:p>
    <w:p w14:paraId="2DBB8AE6" w14:textId="77777777" w:rsidR="008B6AFA" w:rsidRDefault="008B6AFA" w:rsidP="008B6AFA">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67D7D16B" w14:textId="1B7A654E" w:rsidR="008B6AFA" w:rsidRDefault="008B6AFA" w:rsidP="008B6AFA">
      <w:pPr>
        <w:widowControl w:val="0"/>
        <w:pBdr>
          <w:top w:val="nil"/>
          <w:left w:val="nil"/>
          <w:bottom w:val="nil"/>
          <w:right w:val="nil"/>
          <w:between w:val="nil"/>
        </w:pBdr>
        <w:rPr>
          <w:rFonts w:cs="Times New Roman"/>
          <w:bCs/>
        </w:rPr>
      </w:pPr>
      <w:r>
        <w:rPr>
          <w:rFonts w:cs="Times New Roman"/>
          <w:bCs/>
        </w:rPr>
        <w:t xml:space="preserve">Obtained shipping envelope from BPS office. Added order confirmation page to envelope. Thawed plasmids </w:t>
      </w:r>
      <w:r w:rsidR="00910C62">
        <w:rPr>
          <w:rFonts w:cs="Times New Roman"/>
          <w:bCs/>
        </w:rPr>
        <w:t xml:space="preserve">(pKR144, pKR147-colony 2, pKR147-colony 4) </w:t>
      </w:r>
      <w:r>
        <w:rPr>
          <w:rFonts w:cs="Times New Roman"/>
          <w:bCs/>
        </w:rPr>
        <w:t xml:space="preserve">on bench. Created shipping label on Fedex.com. </w:t>
      </w:r>
      <w:r w:rsidR="00A005D8">
        <w:rPr>
          <w:rFonts w:cs="Times New Roman"/>
          <w:bCs/>
        </w:rPr>
        <w:t>Printed label and attached to envelope.</w:t>
      </w:r>
      <w:r w:rsidR="005C25BB">
        <w:rPr>
          <w:rFonts w:cs="Times New Roman"/>
          <w:bCs/>
        </w:rPr>
        <w:t xml:space="preserve"> </w:t>
      </w:r>
      <w:r w:rsidR="00910C62">
        <w:rPr>
          <w:rFonts w:cs="Times New Roman"/>
          <w:bCs/>
        </w:rPr>
        <w:t xml:space="preserve">Obtained a strip of 3 PCR tubes. Labeled the first tube with the order code (P3C) and the second tube with the number 1. </w:t>
      </w:r>
      <w:r w:rsidR="005C25BB">
        <w:rPr>
          <w:rFonts w:cs="Times New Roman"/>
          <w:bCs/>
        </w:rPr>
        <w:t xml:space="preserve">Added 12 </w:t>
      </w:r>
      <w:proofErr w:type="spellStart"/>
      <w:r w:rsidR="005C25BB">
        <w:rPr>
          <w:rFonts w:cs="Times New Roman"/>
          <w:bCs/>
        </w:rPr>
        <w:t>uL</w:t>
      </w:r>
      <w:proofErr w:type="spellEnd"/>
      <w:r w:rsidR="005C25BB">
        <w:rPr>
          <w:rFonts w:cs="Times New Roman"/>
          <w:bCs/>
        </w:rPr>
        <w:t xml:space="preserve"> of each plasmid to respective PCR tubes</w:t>
      </w:r>
      <w:r w:rsidR="00910C62">
        <w:rPr>
          <w:rFonts w:cs="Times New Roman"/>
          <w:bCs/>
        </w:rPr>
        <w:t xml:space="preserve"> (1: pKR144, 2: pKR147-colony 2, 3: pKR147-colony 4). Wrapped the lids of the three tubes in Parafilm and placed them in a 50 mL conical. Placed the 50 mL conical in the shipping envelope. Dropped the shipping envelope in the FedEx box in the basement of the Memorial Union around 1:30 PM.</w:t>
      </w:r>
    </w:p>
    <w:p w14:paraId="146B33C4" w14:textId="2B446D1B" w:rsidR="000B6532" w:rsidRPr="006B38D5" w:rsidRDefault="000B6532" w:rsidP="000B6532">
      <w:pPr>
        <w:rPr>
          <w:b/>
          <w:bCs/>
        </w:rPr>
      </w:pPr>
      <w:r>
        <w:rPr>
          <w:b/>
          <w:bCs/>
          <w:highlight w:val="green"/>
        </w:rPr>
        <w:t>Friday</w:t>
      </w:r>
      <w:r w:rsidRPr="006B38D5">
        <w:rPr>
          <w:b/>
          <w:bCs/>
          <w:highlight w:val="green"/>
        </w:rPr>
        <w:t xml:space="preserve">, </w:t>
      </w:r>
      <w:r>
        <w:rPr>
          <w:b/>
          <w:bCs/>
          <w:highlight w:val="green"/>
        </w:rPr>
        <w:t>March</w:t>
      </w:r>
      <w:r w:rsidRPr="006B38D5">
        <w:rPr>
          <w:b/>
          <w:bCs/>
          <w:highlight w:val="green"/>
        </w:rPr>
        <w:t xml:space="preserve"> </w:t>
      </w:r>
      <w:r>
        <w:rPr>
          <w:b/>
          <w:bCs/>
          <w:highlight w:val="green"/>
        </w:rPr>
        <w:t>3</w:t>
      </w:r>
      <w:r w:rsidRPr="006B38D5">
        <w:rPr>
          <w:b/>
          <w:bCs/>
          <w:highlight w:val="green"/>
        </w:rPr>
        <w:t>, 2023</w:t>
      </w:r>
    </w:p>
    <w:p w14:paraId="6FADAA03" w14:textId="77777777" w:rsidR="000B6532" w:rsidRPr="007B216F" w:rsidRDefault="000B6532" w:rsidP="000B6532">
      <w:pPr>
        <w:rPr>
          <w:b/>
          <w:sz w:val="18"/>
          <w:szCs w:val="18"/>
        </w:rPr>
      </w:pPr>
      <w:r w:rsidRPr="007B216F">
        <w:rPr>
          <w:b/>
          <w:sz w:val="18"/>
          <w:szCs w:val="18"/>
        </w:rPr>
        <w:t>To Do:</w:t>
      </w:r>
    </w:p>
    <w:p w14:paraId="74601DB0" w14:textId="6BE57D20" w:rsidR="000B6532" w:rsidRPr="00910C62" w:rsidRDefault="00910C62">
      <w:pPr>
        <w:pStyle w:val="ListParagraph"/>
        <w:numPr>
          <w:ilvl w:val="0"/>
          <w:numId w:val="69"/>
        </w:numPr>
        <w:rPr>
          <w:strike/>
          <w:sz w:val="18"/>
          <w:szCs w:val="18"/>
        </w:rPr>
      </w:pPr>
      <w:r w:rsidRPr="00910C62">
        <w:rPr>
          <w:strike/>
          <w:sz w:val="18"/>
          <w:szCs w:val="18"/>
        </w:rPr>
        <w:t>Present research at CMB Seminar.</w:t>
      </w:r>
    </w:p>
    <w:p w14:paraId="265FD8A8" w14:textId="77777777"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E44D0F1" w14:textId="7DE716C1" w:rsidR="000B6532" w:rsidRPr="006B38D5" w:rsidRDefault="000B6532" w:rsidP="000B6532">
      <w:pPr>
        <w:rPr>
          <w:b/>
          <w:bCs/>
        </w:rPr>
      </w:pPr>
      <w:r>
        <w:rPr>
          <w:b/>
          <w:bCs/>
          <w:highlight w:val="green"/>
        </w:rPr>
        <w:t>Monday</w:t>
      </w:r>
      <w:r w:rsidRPr="006B38D5">
        <w:rPr>
          <w:b/>
          <w:bCs/>
          <w:highlight w:val="green"/>
        </w:rPr>
        <w:t xml:space="preserve">, </w:t>
      </w:r>
      <w:r>
        <w:rPr>
          <w:b/>
          <w:bCs/>
          <w:highlight w:val="green"/>
        </w:rPr>
        <w:t>March</w:t>
      </w:r>
      <w:r w:rsidRPr="006B38D5">
        <w:rPr>
          <w:b/>
          <w:bCs/>
          <w:highlight w:val="green"/>
        </w:rPr>
        <w:t xml:space="preserve"> </w:t>
      </w:r>
      <w:r>
        <w:rPr>
          <w:b/>
          <w:bCs/>
          <w:highlight w:val="green"/>
        </w:rPr>
        <w:t>6</w:t>
      </w:r>
      <w:r w:rsidRPr="006B38D5">
        <w:rPr>
          <w:b/>
          <w:bCs/>
          <w:highlight w:val="green"/>
        </w:rPr>
        <w:t>, 2023</w:t>
      </w:r>
    </w:p>
    <w:p w14:paraId="41109879" w14:textId="77777777" w:rsidR="000B6532" w:rsidRPr="007B216F" w:rsidRDefault="000B6532" w:rsidP="000B6532">
      <w:pPr>
        <w:rPr>
          <w:b/>
          <w:sz w:val="18"/>
          <w:szCs w:val="18"/>
        </w:rPr>
      </w:pPr>
      <w:r w:rsidRPr="007B216F">
        <w:rPr>
          <w:b/>
          <w:sz w:val="18"/>
          <w:szCs w:val="18"/>
        </w:rPr>
        <w:t>To Do:</w:t>
      </w:r>
    </w:p>
    <w:p w14:paraId="34B63B84" w14:textId="408C63D7" w:rsidR="000B6532" w:rsidRPr="006B38D5" w:rsidRDefault="000B6532">
      <w:pPr>
        <w:pStyle w:val="ListParagraph"/>
        <w:numPr>
          <w:ilvl w:val="0"/>
          <w:numId w:val="70"/>
        </w:numPr>
        <w:rPr>
          <w:sz w:val="18"/>
          <w:szCs w:val="18"/>
        </w:rPr>
      </w:pPr>
    </w:p>
    <w:p w14:paraId="4E15FD76" w14:textId="7C04352B"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7C99A3C6" w14:textId="342418E3" w:rsidR="009F3395" w:rsidRDefault="009F3395" w:rsidP="000B6532">
      <w:pPr>
        <w:rPr>
          <w:rFonts w:ascii="Calibri" w:eastAsia="Times New Roman" w:hAnsi="Calibri" w:cs="Calibri"/>
        </w:rPr>
      </w:pPr>
      <w:r>
        <w:rPr>
          <w:rFonts w:ascii="Calibri" w:eastAsia="Times New Roman" w:hAnsi="Calibri" w:cs="Calibri"/>
        </w:rPr>
        <w:t>Spoke with Kathryn about next steps for project</w:t>
      </w:r>
      <w:r w:rsidR="0044703A">
        <w:rPr>
          <w:rFonts w:ascii="Calibri" w:eastAsia="Times New Roman" w:hAnsi="Calibri" w:cs="Calibri"/>
        </w:rPr>
        <w:t xml:space="preserve">: </w:t>
      </w:r>
      <w:r>
        <w:rPr>
          <w:rFonts w:ascii="Calibri" w:eastAsia="Times New Roman" w:hAnsi="Calibri" w:cs="Calibri"/>
        </w:rPr>
        <w:t xml:space="preserve">sucrose cushion training, sucrose gradient training, and potential side project – deletion of </w:t>
      </w:r>
      <w:proofErr w:type="spellStart"/>
      <w:r w:rsidRPr="009F3395">
        <w:rPr>
          <w:rFonts w:ascii="Calibri" w:eastAsia="Times New Roman" w:hAnsi="Calibri" w:cs="Calibri"/>
          <w:i/>
          <w:iCs/>
        </w:rPr>
        <w:t>rpsU</w:t>
      </w:r>
      <w:proofErr w:type="spellEnd"/>
      <w:r>
        <w:rPr>
          <w:rFonts w:ascii="Calibri" w:eastAsia="Times New Roman" w:hAnsi="Calibri" w:cs="Calibri"/>
        </w:rPr>
        <w:t xml:space="preserve"> gene in </w:t>
      </w:r>
      <w:r w:rsidRPr="009F3395">
        <w:rPr>
          <w:rFonts w:ascii="Calibri" w:eastAsia="Times New Roman" w:hAnsi="Calibri" w:cs="Calibri"/>
          <w:i/>
          <w:iCs/>
        </w:rPr>
        <w:t>S.</w:t>
      </w:r>
      <w:r>
        <w:rPr>
          <w:rFonts w:ascii="Calibri" w:eastAsia="Times New Roman" w:hAnsi="Calibri" w:cs="Calibri"/>
        </w:rPr>
        <w:t xml:space="preserve"> </w:t>
      </w:r>
      <w:r w:rsidRPr="009F3395">
        <w:rPr>
          <w:rFonts w:ascii="Calibri" w:eastAsia="Times New Roman" w:hAnsi="Calibri" w:cs="Calibri"/>
          <w:i/>
          <w:iCs/>
        </w:rPr>
        <w:t>aureus</w:t>
      </w:r>
      <w:r>
        <w:rPr>
          <w:rFonts w:ascii="Calibri" w:eastAsia="Times New Roman" w:hAnsi="Calibri" w:cs="Calibri"/>
        </w:rPr>
        <w:t>.</w:t>
      </w:r>
    </w:p>
    <w:p w14:paraId="4878B885" w14:textId="2132705C" w:rsidR="009F3395" w:rsidRDefault="009F3395" w:rsidP="000B6532">
      <w:pPr>
        <w:rPr>
          <w:rFonts w:ascii="Calibri" w:eastAsia="Times New Roman" w:hAnsi="Calibri" w:cs="Calibri"/>
        </w:rPr>
      </w:pPr>
      <w:r>
        <w:rPr>
          <w:rFonts w:ascii="Calibri" w:eastAsia="Times New Roman" w:hAnsi="Calibri" w:cs="Calibri"/>
        </w:rPr>
        <w:t xml:space="preserve">Checked supplies. Set up glass tubes with washed plastic caps in a tube rack and placed in the autoclave bin. Poured washed glass beads into a glass tube using a funnel, capped the tube, placed a piece of autoclave tape on the tube, and placed </w:t>
      </w:r>
      <w:r w:rsidR="0044703A">
        <w:rPr>
          <w:rFonts w:ascii="Calibri" w:eastAsia="Times New Roman" w:hAnsi="Calibri" w:cs="Calibri"/>
        </w:rPr>
        <w:t>in</w:t>
      </w:r>
      <w:r>
        <w:rPr>
          <w:rFonts w:ascii="Calibri" w:eastAsia="Times New Roman" w:hAnsi="Calibri" w:cs="Calibri"/>
        </w:rPr>
        <w:t xml:space="preserve"> </w:t>
      </w:r>
      <w:r w:rsidR="0044703A">
        <w:rPr>
          <w:rFonts w:ascii="Calibri" w:eastAsia="Times New Roman" w:hAnsi="Calibri" w:cs="Calibri"/>
        </w:rPr>
        <w:t>rack</w:t>
      </w:r>
      <w:r>
        <w:rPr>
          <w:rFonts w:ascii="Calibri" w:eastAsia="Times New Roman" w:hAnsi="Calibri" w:cs="Calibri"/>
        </w:rPr>
        <w:t xml:space="preserve"> with other</w:t>
      </w:r>
      <w:r w:rsidR="0044703A">
        <w:rPr>
          <w:rFonts w:ascii="Calibri" w:eastAsia="Times New Roman" w:hAnsi="Calibri" w:cs="Calibri"/>
        </w:rPr>
        <w:t xml:space="preserve"> tubes</w:t>
      </w:r>
      <w:r>
        <w:rPr>
          <w:rFonts w:ascii="Calibri" w:eastAsia="Times New Roman" w:hAnsi="Calibri" w:cs="Calibri"/>
        </w:rPr>
        <w:t>.</w:t>
      </w:r>
    </w:p>
    <w:p w14:paraId="349DCC0F" w14:textId="34B16222" w:rsidR="000B6532" w:rsidRPr="006B38D5" w:rsidRDefault="000B6532" w:rsidP="000B6532">
      <w:pPr>
        <w:rPr>
          <w:b/>
          <w:bCs/>
        </w:rPr>
      </w:pPr>
      <w:r>
        <w:rPr>
          <w:b/>
          <w:bCs/>
          <w:highlight w:val="green"/>
        </w:rPr>
        <w:t>Tuesday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7</w:t>
      </w:r>
      <w:r w:rsidRPr="006B38D5">
        <w:rPr>
          <w:b/>
          <w:bCs/>
          <w:highlight w:val="green"/>
        </w:rPr>
        <w:t>, 2023</w:t>
      </w:r>
    </w:p>
    <w:p w14:paraId="24AA3870" w14:textId="77777777" w:rsidR="000B6532" w:rsidRPr="007B216F" w:rsidRDefault="000B6532" w:rsidP="000B6532">
      <w:pPr>
        <w:rPr>
          <w:b/>
          <w:sz w:val="18"/>
          <w:szCs w:val="18"/>
        </w:rPr>
      </w:pPr>
      <w:r w:rsidRPr="007B216F">
        <w:rPr>
          <w:b/>
          <w:sz w:val="18"/>
          <w:szCs w:val="18"/>
        </w:rPr>
        <w:lastRenderedPageBreak/>
        <w:t>To Do:</w:t>
      </w:r>
    </w:p>
    <w:p w14:paraId="3143E420" w14:textId="700D1285" w:rsidR="000B6532" w:rsidRPr="006B38D5" w:rsidRDefault="000B6532">
      <w:pPr>
        <w:pStyle w:val="ListParagraph"/>
        <w:numPr>
          <w:ilvl w:val="0"/>
          <w:numId w:val="71"/>
        </w:numPr>
        <w:rPr>
          <w:sz w:val="18"/>
          <w:szCs w:val="18"/>
        </w:rPr>
      </w:pPr>
    </w:p>
    <w:p w14:paraId="14936563" w14:textId="2BA2DCDE"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1FFF9C8" w14:textId="435AAFE2" w:rsidR="009F3395" w:rsidRDefault="0044703A" w:rsidP="000B6532">
      <w:pPr>
        <w:rPr>
          <w:rFonts w:ascii="Calibri" w:eastAsia="Times New Roman" w:hAnsi="Calibri" w:cs="Calibri"/>
        </w:rPr>
      </w:pPr>
      <w:r>
        <w:rPr>
          <w:rFonts w:ascii="Calibri" w:eastAsia="Times New Roman" w:hAnsi="Calibri" w:cs="Calibri"/>
        </w:rPr>
        <w:t xml:space="preserve">Received plasmid sequencing results. Stored in sequencing results folder in </w:t>
      </w:r>
      <w:r w:rsidRPr="0044703A">
        <w:rPr>
          <w:rFonts w:ascii="Calibri" w:eastAsia="Times New Roman" w:hAnsi="Calibri" w:cs="Calibri"/>
        </w:rPr>
        <w:t>BM_230307</w:t>
      </w:r>
      <w:r>
        <w:rPr>
          <w:rFonts w:ascii="Calibri" w:eastAsia="Times New Roman" w:hAnsi="Calibri" w:cs="Calibri"/>
        </w:rPr>
        <w:t>.</w:t>
      </w:r>
    </w:p>
    <w:p w14:paraId="22525C2F" w14:textId="0E361931" w:rsidR="000B6532" w:rsidRPr="006B38D5" w:rsidRDefault="000B6532" w:rsidP="000B6532">
      <w:pPr>
        <w:rPr>
          <w:b/>
          <w:bCs/>
        </w:rPr>
      </w:pPr>
      <w:r>
        <w:rPr>
          <w:b/>
          <w:bCs/>
          <w:highlight w:val="green"/>
        </w:rPr>
        <w:t>Wednesday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8</w:t>
      </w:r>
      <w:r w:rsidRPr="006B38D5">
        <w:rPr>
          <w:b/>
          <w:bCs/>
          <w:highlight w:val="green"/>
        </w:rPr>
        <w:t>, 2023</w:t>
      </w:r>
    </w:p>
    <w:p w14:paraId="4CA7435A" w14:textId="77777777" w:rsidR="000B6532" w:rsidRPr="007B216F" w:rsidRDefault="000B6532" w:rsidP="000B6532">
      <w:pPr>
        <w:rPr>
          <w:b/>
          <w:sz w:val="18"/>
          <w:szCs w:val="18"/>
        </w:rPr>
      </w:pPr>
      <w:r w:rsidRPr="007B216F">
        <w:rPr>
          <w:b/>
          <w:sz w:val="18"/>
          <w:szCs w:val="18"/>
        </w:rPr>
        <w:t>To Do:</w:t>
      </w:r>
    </w:p>
    <w:p w14:paraId="47CFAA16" w14:textId="28982696" w:rsidR="000B6532" w:rsidRPr="006B38D5" w:rsidRDefault="000B6532">
      <w:pPr>
        <w:pStyle w:val="ListParagraph"/>
        <w:numPr>
          <w:ilvl w:val="0"/>
          <w:numId w:val="72"/>
        </w:numPr>
        <w:rPr>
          <w:sz w:val="18"/>
          <w:szCs w:val="18"/>
        </w:rPr>
      </w:pPr>
    </w:p>
    <w:p w14:paraId="04BCF865" w14:textId="091A38E3"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E051064" w14:textId="0142B14D" w:rsidR="0044703A" w:rsidRDefault="0044703A" w:rsidP="000B6532">
      <w:pPr>
        <w:rPr>
          <w:rFonts w:ascii="Calibri" w:eastAsia="Times New Roman" w:hAnsi="Calibri" w:cs="Calibri"/>
        </w:rPr>
      </w:pPr>
      <w:r>
        <w:rPr>
          <w:rFonts w:ascii="Calibri" w:eastAsia="Times New Roman" w:hAnsi="Calibri" w:cs="Calibri"/>
        </w:rPr>
        <w:t xml:space="preserve">Scanned receipts and emailed them to Christen. Checked in with Aisling about hemoglobin for CHAH plates on Friday – it looks like we have plenty. Aisling will be doing some </w:t>
      </w:r>
      <w:r w:rsidR="00991153">
        <w:rPr>
          <w:rFonts w:ascii="Calibri" w:eastAsia="Times New Roman" w:hAnsi="Calibri" w:cs="Calibri"/>
        </w:rPr>
        <w:t>cloning</w:t>
      </w:r>
      <w:r>
        <w:rPr>
          <w:rFonts w:ascii="Calibri" w:eastAsia="Times New Roman" w:hAnsi="Calibri" w:cs="Calibri"/>
        </w:rPr>
        <w:t xml:space="preserve"> and Sierra will be doing some transformations soon, so more plates will be needed. Looked at plasmid sequencing results.</w:t>
      </w:r>
    </w:p>
    <w:p w14:paraId="5946557C" w14:textId="291F26CF" w:rsidR="005B2920" w:rsidRDefault="005B2920" w:rsidP="005B2920">
      <w:pPr>
        <w:pStyle w:val="Heading3"/>
        <w:rPr>
          <w:rFonts w:eastAsia="Times New Roman"/>
        </w:rPr>
      </w:pPr>
      <w:bookmarkStart w:id="45" w:name="_Toc131177733"/>
      <w:r>
        <w:rPr>
          <w:rFonts w:eastAsia="Times New Roman"/>
        </w:rPr>
        <w:t>Plasmid Sequencing Results</w:t>
      </w:r>
      <w:bookmarkEnd w:id="45"/>
    </w:p>
    <w:p w14:paraId="2B20ABD7" w14:textId="72B006F1" w:rsidR="005B2920" w:rsidRDefault="005B2920" w:rsidP="005B2920">
      <w:r>
        <w:t>pKR144: has 3352 bp which is the same as previously sequenced plasmid (below)</w:t>
      </w:r>
    </w:p>
    <w:p w14:paraId="020531FE" w14:textId="562D2823" w:rsidR="005B2920" w:rsidRDefault="005B2920" w:rsidP="005B2920">
      <w:r>
        <w:t>pKR147a: taken from colony 2, has 4493 bp which is the same as previously sequenced plasmid (below)</w:t>
      </w:r>
    </w:p>
    <w:p w14:paraId="0FAFC7E1" w14:textId="11DC0F37" w:rsidR="005B2920" w:rsidRDefault="005B2920" w:rsidP="005B2920">
      <w:r>
        <w:t xml:space="preserve">pKR147b: taken from colony 4, has 5829 bp which is larger than pKR147a and previously sequenced pKR147 </w:t>
      </w:r>
      <w:proofErr w:type="gramStart"/>
      <w:r>
        <w:t>plasmid</w:t>
      </w:r>
      <w:proofErr w:type="gramEnd"/>
    </w:p>
    <w:p w14:paraId="42407D42" w14:textId="155123F4" w:rsidR="005B2920" w:rsidRDefault="005B2920" w:rsidP="005B2920">
      <w:r w:rsidRPr="005B2920">
        <w:t>pKR144 T7_NLuc_tul4</w:t>
      </w:r>
      <w:r>
        <w:t xml:space="preserve">: this is the file with the previously sequenced pKR144 plasmid, has 3352 </w:t>
      </w:r>
      <w:proofErr w:type="gramStart"/>
      <w:r>
        <w:t>bp</w:t>
      </w:r>
      <w:proofErr w:type="gramEnd"/>
    </w:p>
    <w:p w14:paraId="066AF13D" w14:textId="4EFCE376" w:rsidR="005B2920" w:rsidRDefault="005B2920" w:rsidP="005B2920">
      <w:r w:rsidRPr="005B2920">
        <w:t>pKR147 T7_pdpA-nLuc_tul4-fLuc</w:t>
      </w:r>
      <w:r>
        <w:t xml:space="preserve">: this is the file with the previously sequenced pKR147 plasmid, has 4493 </w:t>
      </w:r>
      <w:proofErr w:type="gramStart"/>
      <w:r>
        <w:t>bp</w:t>
      </w:r>
      <w:proofErr w:type="gramEnd"/>
    </w:p>
    <w:p w14:paraId="3A4C2D7A" w14:textId="18D44767" w:rsidR="005B2920" w:rsidRDefault="001E4E74" w:rsidP="001E4E74">
      <w:pPr>
        <w:pStyle w:val="Heading3"/>
      </w:pPr>
      <w:bookmarkStart w:id="46" w:name="_Toc131177734"/>
      <w:r>
        <w:t>Next Steps Meeting</w:t>
      </w:r>
      <w:bookmarkEnd w:id="46"/>
    </w:p>
    <w:p w14:paraId="30B65F9A" w14:textId="77777777" w:rsidR="001E4E74" w:rsidRPr="001E4E74" w:rsidRDefault="001E4E74" w:rsidP="001E4E74">
      <w:pPr>
        <w:spacing w:after="0" w:line="240" w:lineRule="auto"/>
        <w:jc w:val="left"/>
        <w:rPr>
          <w:rFonts w:ascii="Calibri" w:eastAsia="Times New Roman" w:hAnsi="Calibri" w:cs="Calibri"/>
        </w:rPr>
      </w:pPr>
      <w:r w:rsidRPr="001E4E74">
        <w:rPr>
          <w:rFonts w:ascii="Calibri" w:eastAsia="Times New Roman" w:hAnsi="Calibri" w:cs="Calibri"/>
          <w:b/>
          <w:bCs/>
        </w:rPr>
        <w:t>Plasmid Preparation</w:t>
      </w:r>
    </w:p>
    <w:p w14:paraId="5F7E544F" w14:textId="77777777" w:rsidR="001E4E74" w:rsidRPr="001E4E74" w:rsidRDefault="001E4E74" w:rsidP="001E4E74">
      <w:pPr>
        <w:numPr>
          <w:ilvl w:val="0"/>
          <w:numId w:val="78"/>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Goal is to reduce the copy numbers so that not as much of the gene product is </w:t>
      </w:r>
      <w:proofErr w:type="gramStart"/>
      <w:r w:rsidRPr="001E4E74">
        <w:rPr>
          <w:rFonts w:ascii="Calibri" w:eastAsia="Times New Roman" w:hAnsi="Calibri" w:cs="Calibri"/>
        </w:rPr>
        <w:t>made</w:t>
      </w:r>
      <w:proofErr w:type="gramEnd"/>
    </w:p>
    <w:p w14:paraId="0C7551D7" w14:textId="77777777" w:rsidR="001E4E74" w:rsidRPr="001E4E74" w:rsidRDefault="001E4E74" w:rsidP="001E4E74">
      <w:pPr>
        <w:numPr>
          <w:ilvl w:val="0"/>
          <w:numId w:val="78"/>
        </w:numPr>
        <w:spacing w:after="0" w:line="240" w:lineRule="auto"/>
        <w:jc w:val="left"/>
        <w:textAlignment w:val="center"/>
        <w:rPr>
          <w:rFonts w:ascii="Calibri" w:eastAsia="Times New Roman" w:hAnsi="Calibri" w:cs="Calibri"/>
        </w:rPr>
      </w:pPr>
      <w:r w:rsidRPr="001E4E74">
        <w:rPr>
          <w:rFonts w:ascii="Calibri" w:eastAsia="Times New Roman" w:hAnsi="Calibri" w:cs="Calibri"/>
        </w:rPr>
        <w:t>Pick six more colonies and try growing at room temp (start at noon tomorrow)</w:t>
      </w:r>
    </w:p>
    <w:p w14:paraId="0BD1513E" w14:textId="77777777" w:rsidR="001E4E74" w:rsidRPr="001E4E74" w:rsidRDefault="001E4E74" w:rsidP="001E4E74">
      <w:pPr>
        <w:spacing w:after="0" w:line="240" w:lineRule="auto"/>
        <w:jc w:val="left"/>
        <w:rPr>
          <w:rFonts w:ascii="Calibri" w:eastAsia="Times New Roman" w:hAnsi="Calibri" w:cs="Calibri"/>
        </w:rPr>
      </w:pPr>
      <w:r w:rsidRPr="001E4E74">
        <w:rPr>
          <w:rFonts w:ascii="Calibri" w:eastAsia="Times New Roman" w:hAnsi="Calibri" w:cs="Calibri"/>
        </w:rPr>
        <w:t> </w:t>
      </w:r>
    </w:p>
    <w:p w14:paraId="78266A79" w14:textId="77777777" w:rsidR="001E4E74" w:rsidRPr="001E4E74" w:rsidRDefault="001E4E74" w:rsidP="001E4E74">
      <w:pPr>
        <w:spacing w:after="0" w:line="240" w:lineRule="auto"/>
        <w:jc w:val="left"/>
        <w:rPr>
          <w:rFonts w:ascii="Calibri" w:eastAsia="Times New Roman" w:hAnsi="Calibri" w:cs="Calibri"/>
        </w:rPr>
      </w:pPr>
      <w:r w:rsidRPr="001E4E74">
        <w:rPr>
          <w:rFonts w:ascii="Calibri" w:eastAsia="Times New Roman" w:hAnsi="Calibri" w:cs="Calibri"/>
          <w:b/>
          <w:bCs/>
        </w:rPr>
        <w:t>In-Vitro Kit</w:t>
      </w:r>
    </w:p>
    <w:p w14:paraId="74CF9193" w14:textId="77777777" w:rsidR="001E4E74" w:rsidRPr="001E4E74" w:rsidRDefault="001E4E74" w:rsidP="001E4E74">
      <w:pPr>
        <w:numPr>
          <w:ilvl w:val="0"/>
          <w:numId w:val="79"/>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You want the T6 promoter driving </w:t>
      </w:r>
      <w:proofErr w:type="spellStart"/>
      <w:r w:rsidRPr="001E4E74">
        <w:rPr>
          <w:rFonts w:ascii="Calibri" w:eastAsia="Times New Roman" w:hAnsi="Calibri" w:cs="Calibri"/>
        </w:rPr>
        <w:t>Nluc</w:t>
      </w:r>
      <w:proofErr w:type="spellEnd"/>
      <w:r w:rsidRPr="001E4E74">
        <w:rPr>
          <w:rFonts w:ascii="Calibri" w:eastAsia="Times New Roman" w:hAnsi="Calibri" w:cs="Calibri"/>
        </w:rPr>
        <w:t xml:space="preserve"> with the </w:t>
      </w:r>
      <w:proofErr w:type="spellStart"/>
      <w:r w:rsidRPr="001E4E74">
        <w:rPr>
          <w:rFonts w:ascii="Calibri" w:eastAsia="Times New Roman" w:hAnsi="Calibri" w:cs="Calibri"/>
        </w:rPr>
        <w:t>pdpA</w:t>
      </w:r>
      <w:proofErr w:type="spellEnd"/>
      <w:r w:rsidRPr="001E4E74">
        <w:rPr>
          <w:rFonts w:ascii="Calibri" w:eastAsia="Times New Roman" w:hAnsi="Calibri" w:cs="Calibri"/>
        </w:rPr>
        <w:t xml:space="preserve"> promoter or firefly luciferase with the tul4 promoter (from T7 terminator to T7 terminator)</w:t>
      </w:r>
    </w:p>
    <w:p w14:paraId="5A10AAB6" w14:textId="77777777" w:rsidR="001E4E74" w:rsidRPr="001E4E74" w:rsidRDefault="001E4E74" w:rsidP="001E4E74">
      <w:pPr>
        <w:numPr>
          <w:ilvl w:val="0"/>
          <w:numId w:val="79"/>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We want to be able to quickly modify plasmids and clone new </w:t>
      </w:r>
      <w:proofErr w:type="gramStart"/>
      <w:r w:rsidRPr="001E4E74">
        <w:rPr>
          <w:rFonts w:ascii="Calibri" w:eastAsia="Times New Roman" w:hAnsi="Calibri" w:cs="Calibri"/>
        </w:rPr>
        <w:t>plasmids</w:t>
      </w:r>
      <w:proofErr w:type="gramEnd"/>
    </w:p>
    <w:p w14:paraId="4C720120" w14:textId="77777777" w:rsidR="001E4E74" w:rsidRPr="001E4E74" w:rsidRDefault="001E4E74" w:rsidP="001E4E74">
      <w:pPr>
        <w:numPr>
          <w:ilvl w:val="0"/>
          <w:numId w:val="79"/>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If this doesn't work very well, we can try changing out the reporter gene with something less toxic to E. </w:t>
      </w:r>
      <w:proofErr w:type="gramStart"/>
      <w:r w:rsidRPr="001E4E74">
        <w:rPr>
          <w:rFonts w:ascii="Calibri" w:eastAsia="Times New Roman" w:hAnsi="Calibri" w:cs="Calibri"/>
        </w:rPr>
        <w:t>coli</w:t>
      </w:r>
      <w:proofErr w:type="gramEnd"/>
    </w:p>
    <w:p w14:paraId="4CA20FE0" w14:textId="77777777" w:rsidR="001E4E74" w:rsidRPr="001E4E74" w:rsidRDefault="001E4E74" w:rsidP="001E4E74">
      <w:pPr>
        <w:numPr>
          <w:ilvl w:val="0"/>
          <w:numId w:val="79"/>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The hope is that we can use the well-established reporter we are already </w:t>
      </w:r>
      <w:proofErr w:type="gramStart"/>
      <w:r w:rsidRPr="001E4E74">
        <w:rPr>
          <w:rFonts w:ascii="Calibri" w:eastAsia="Times New Roman" w:hAnsi="Calibri" w:cs="Calibri"/>
        </w:rPr>
        <w:t>using</w:t>
      </w:r>
      <w:proofErr w:type="gramEnd"/>
    </w:p>
    <w:p w14:paraId="0047E9C2" w14:textId="77777777" w:rsidR="001E4E74" w:rsidRPr="001E4E74" w:rsidRDefault="001E4E74" w:rsidP="001E4E74">
      <w:pPr>
        <w:spacing w:after="0" w:line="240" w:lineRule="auto"/>
        <w:ind w:left="540"/>
        <w:jc w:val="left"/>
        <w:rPr>
          <w:rFonts w:ascii="Calibri" w:eastAsia="Times New Roman" w:hAnsi="Calibri" w:cs="Calibri"/>
        </w:rPr>
      </w:pPr>
      <w:r w:rsidRPr="001E4E74">
        <w:rPr>
          <w:rFonts w:ascii="Calibri" w:eastAsia="Times New Roman" w:hAnsi="Calibri" w:cs="Calibri"/>
        </w:rPr>
        <w:t> </w:t>
      </w:r>
    </w:p>
    <w:p w14:paraId="61DF61BC" w14:textId="77777777" w:rsidR="001E4E74" w:rsidRPr="001E4E74" w:rsidRDefault="001E4E74" w:rsidP="001E4E74">
      <w:pPr>
        <w:spacing w:after="0" w:line="240" w:lineRule="auto"/>
        <w:jc w:val="left"/>
        <w:rPr>
          <w:rFonts w:ascii="Calibri" w:eastAsia="Times New Roman" w:hAnsi="Calibri" w:cs="Calibri"/>
        </w:rPr>
      </w:pPr>
      <w:r w:rsidRPr="001E4E74">
        <w:rPr>
          <w:rFonts w:ascii="Calibri" w:eastAsia="Times New Roman" w:hAnsi="Calibri" w:cs="Calibri"/>
          <w:b/>
          <w:bCs/>
        </w:rPr>
        <w:t>Ribosome Purification</w:t>
      </w:r>
    </w:p>
    <w:p w14:paraId="51B55438" w14:textId="77777777" w:rsidR="001E4E74" w:rsidRPr="001E4E74" w:rsidRDefault="001E4E74" w:rsidP="001E4E74">
      <w:pPr>
        <w:numPr>
          <w:ilvl w:val="0"/>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Isolating from E. coli and moving into </w:t>
      </w:r>
      <w:proofErr w:type="spellStart"/>
      <w:r w:rsidRPr="001E4E74">
        <w:rPr>
          <w:rFonts w:ascii="Calibri" w:eastAsia="Times New Roman" w:hAnsi="Calibri" w:cs="Calibri"/>
        </w:rPr>
        <w:t>Francisella</w:t>
      </w:r>
      <w:proofErr w:type="spellEnd"/>
    </w:p>
    <w:p w14:paraId="346CD84A" w14:textId="77777777" w:rsidR="001E4E74" w:rsidRPr="001E4E74" w:rsidRDefault="001E4E74" w:rsidP="001E4E74">
      <w:pPr>
        <w:numPr>
          <w:ilvl w:val="0"/>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Dr. G recommends using one of his freezer strains (MRE600)</w:t>
      </w:r>
    </w:p>
    <w:p w14:paraId="4EB25098" w14:textId="77777777" w:rsidR="001E4E74" w:rsidRPr="001E4E74" w:rsidRDefault="001E4E74" w:rsidP="001E4E74">
      <w:pPr>
        <w:numPr>
          <w:ilvl w:val="1"/>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lastRenderedPageBreak/>
        <w:t>Bring LB plate over to his lab, culture the bacteria, and make freezer stocks (one for you and two for the lab)</w:t>
      </w:r>
    </w:p>
    <w:p w14:paraId="29CABC86" w14:textId="77777777" w:rsidR="001E4E74" w:rsidRPr="001E4E74" w:rsidRDefault="001E4E74" w:rsidP="001E4E74">
      <w:pPr>
        <w:numPr>
          <w:ilvl w:val="0"/>
          <w:numId w:val="80"/>
        </w:numPr>
        <w:spacing w:after="0" w:line="240" w:lineRule="auto"/>
        <w:jc w:val="left"/>
        <w:textAlignment w:val="center"/>
        <w:rPr>
          <w:rFonts w:ascii="Calibri" w:eastAsia="Times New Roman" w:hAnsi="Calibri" w:cs="Calibri"/>
        </w:rPr>
      </w:pPr>
      <w:proofErr w:type="spellStart"/>
      <w:r w:rsidRPr="001E4E74">
        <w:rPr>
          <w:rFonts w:ascii="Calibri" w:eastAsia="Times New Roman" w:hAnsi="Calibri" w:cs="Calibri"/>
        </w:rPr>
        <w:t>Camberg</w:t>
      </w:r>
      <w:proofErr w:type="spellEnd"/>
      <w:r w:rsidRPr="001E4E74">
        <w:rPr>
          <w:rFonts w:ascii="Calibri" w:eastAsia="Times New Roman" w:hAnsi="Calibri" w:cs="Calibri"/>
        </w:rPr>
        <w:t xml:space="preserve"> lab ordered a new, refurbished French press (on its way)</w:t>
      </w:r>
    </w:p>
    <w:p w14:paraId="61AF2A55" w14:textId="77777777" w:rsidR="001E4E74" w:rsidRPr="001E4E74" w:rsidRDefault="001E4E74" w:rsidP="001E4E74">
      <w:pPr>
        <w:numPr>
          <w:ilvl w:val="0"/>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Dr. G is willing to go over the sucrose cushion purification procedure with </w:t>
      </w:r>
      <w:proofErr w:type="gramStart"/>
      <w:r w:rsidRPr="001E4E74">
        <w:rPr>
          <w:rFonts w:ascii="Calibri" w:eastAsia="Times New Roman" w:hAnsi="Calibri" w:cs="Calibri"/>
        </w:rPr>
        <w:t>us</w:t>
      </w:r>
      <w:proofErr w:type="gramEnd"/>
    </w:p>
    <w:p w14:paraId="17F7EDED" w14:textId="77777777" w:rsidR="001E4E74" w:rsidRPr="001E4E74" w:rsidRDefault="001E4E74" w:rsidP="001E4E74">
      <w:pPr>
        <w:numPr>
          <w:ilvl w:val="0"/>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Confirm with Janet that we have a special rotor (50.2 </w:t>
      </w:r>
      <w:proofErr w:type="spellStart"/>
      <w:r w:rsidRPr="001E4E74">
        <w:rPr>
          <w:rFonts w:ascii="Calibri" w:eastAsia="Times New Roman" w:hAnsi="Calibri" w:cs="Calibri"/>
        </w:rPr>
        <w:t>Ti</w:t>
      </w:r>
      <w:proofErr w:type="spellEnd"/>
      <w:r w:rsidRPr="001E4E74">
        <w:rPr>
          <w:rFonts w:ascii="Calibri" w:eastAsia="Times New Roman" w:hAnsi="Calibri" w:cs="Calibri"/>
        </w:rPr>
        <w:t xml:space="preserve"> rotor)</w:t>
      </w:r>
    </w:p>
    <w:p w14:paraId="1D6F57EB" w14:textId="77777777" w:rsidR="001E4E74" w:rsidRPr="001E4E74" w:rsidRDefault="001E4E74" w:rsidP="001E4E74">
      <w:pPr>
        <w:numPr>
          <w:ilvl w:val="0"/>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Start making buffers for ribosome purification (see sucrose cushion protocol)</w:t>
      </w:r>
    </w:p>
    <w:p w14:paraId="538C9C66" w14:textId="77777777" w:rsidR="001E4E74" w:rsidRPr="001E4E74" w:rsidRDefault="001E4E74" w:rsidP="001E4E74">
      <w:pPr>
        <w:numPr>
          <w:ilvl w:val="0"/>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Tuesday: Gradient purification with LVS pF and LVS pF-bS21-2-TAP</w:t>
      </w:r>
    </w:p>
    <w:p w14:paraId="5458E093" w14:textId="77777777" w:rsidR="001E4E74" w:rsidRPr="001E4E74" w:rsidRDefault="001E4E74" w:rsidP="001E4E74">
      <w:pPr>
        <w:numPr>
          <w:ilvl w:val="1"/>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Need 50% and 10% sucrose </w:t>
      </w:r>
      <w:proofErr w:type="gramStart"/>
      <w:r w:rsidRPr="001E4E74">
        <w:rPr>
          <w:rFonts w:ascii="Calibri" w:eastAsia="Times New Roman" w:hAnsi="Calibri" w:cs="Calibri"/>
        </w:rPr>
        <w:t>solutions</w:t>
      </w:r>
      <w:proofErr w:type="gramEnd"/>
    </w:p>
    <w:p w14:paraId="70AC5A57" w14:textId="77777777" w:rsidR="001E4E74" w:rsidRPr="001E4E74" w:rsidRDefault="001E4E74" w:rsidP="001E4E74">
      <w:pPr>
        <w:numPr>
          <w:ilvl w:val="1"/>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Buffer concentration needs to be the same and is the Modified TEV Buffer</w:t>
      </w:r>
    </w:p>
    <w:p w14:paraId="1F12ADE0" w14:textId="77777777" w:rsidR="001E4E74" w:rsidRPr="001E4E74" w:rsidRDefault="001E4E74" w:rsidP="001E4E74">
      <w:pPr>
        <w:numPr>
          <w:ilvl w:val="2"/>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KHEPES, </w:t>
      </w:r>
      <w:proofErr w:type="spellStart"/>
      <w:r w:rsidRPr="001E4E74">
        <w:rPr>
          <w:rFonts w:ascii="Calibri" w:eastAsia="Times New Roman" w:hAnsi="Calibri" w:cs="Calibri"/>
        </w:rPr>
        <w:t>MgCl</w:t>
      </w:r>
      <w:proofErr w:type="spellEnd"/>
      <w:r w:rsidRPr="001E4E74">
        <w:rPr>
          <w:rFonts w:ascii="Calibri" w:eastAsia="Times New Roman" w:hAnsi="Calibri" w:cs="Calibri"/>
        </w:rPr>
        <w:t>, and NH4C</w:t>
      </w:r>
    </w:p>
    <w:p w14:paraId="2AA51E01" w14:textId="77777777" w:rsidR="001E4E74" w:rsidRPr="001E4E74" w:rsidRDefault="001E4E74" w:rsidP="001E4E74">
      <w:pPr>
        <w:numPr>
          <w:ilvl w:val="2"/>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Don't need NP40 or DTT</w:t>
      </w:r>
    </w:p>
    <w:p w14:paraId="1B7CC59C" w14:textId="77777777" w:rsidR="001E4E74" w:rsidRPr="001E4E74" w:rsidRDefault="001E4E74" w:rsidP="001E4E74">
      <w:pPr>
        <w:numPr>
          <w:ilvl w:val="2"/>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Need about 30 mL each (Modified TEV Buffer, 50% and 10% sucrose)</w:t>
      </w:r>
    </w:p>
    <w:p w14:paraId="1CB5C2D2" w14:textId="77777777" w:rsidR="001E4E74" w:rsidRPr="001E4E74" w:rsidRDefault="001E4E74" w:rsidP="001E4E74">
      <w:pPr>
        <w:numPr>
          <w:ilvl w:val="2"/>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Use sucrose from RBI Scientific (for ribosomes only, </w:t>
      </w:r>
      <w:proofErr w:type="spellStart"/>
      <w:r w:rsidRPr="001E4E74">
        <w:rPr>
          <w:rFonts w:ascii="Calibri" w:eastAsia="Times New Roman" w:hAnsi="Calibri" w:cs="Calibri"/>
        </w:rPr>
        <w:t>Rnase</w:t>
      </w:r>
      <w:proofErr w:type="spellEnd"/>
      <w:r w:rsidRPr="001E4E74">
        <w:rPr>
          <w:rFonts w:ascii="Calibri" w:eastAsia="Times New Roman" w:hAnsi="Calibri" w:cs="Calibri"/>
        </w:rPr>
        <w:t xml:space="preserve"> free) and </w:t>
      </w:r>
      <w:proofErr w:type="gramStart"/>
      <w:r w:rsidRPr="001E4E74">
        <w:rPr>
          <w:rFonts w:ascii="Calibri" w:eastAsia="Times New Roman" w:hAnsi="Calibri" w:cs="Calibri"/>
        </w:rPr>
        <w:t>molecular-grade</w:t>
      </w:r>
      <w:proofErr w:type="gramEnd"/>
      <w:r w:rsidRPr="001E4E74">
        <w:rPr>
          <w:rFonts w:ascii="Calibri" w:eastAsia="Times New Roman" w:hAnsi="Calibri" w:cs="Calibri"/>
        </w:rPr>
        <w:t xml:space="preserve"> water</w:t>
      </w:r>
    </w:p>
    <w:p w14:paraId="05A6126B" w14:textId="77777777" w:rsidR="001E4E74" w:rsidRPr="001E4E74" w:rsidRDefault="001E4E74" w:rsidP="001E4E74">
      <w:pPr>
        <w:numPr>
          <w:ilvl w:val="2"/>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Check in with Hannah to see if you autoclave it or </w:t>
      </w:r>
      <w:r w:rsidRPr="001E4E74">
        <w:rPr>
          <w:rFonts w:ascii="Calibri" w:eastAsia="Times New Roman" w:hAnsi="Calibri" w:cs="Calibri"/>
          <w:b/>
          <w:bCs/>
        </w:rPr>
        <w:t>filter-sterilize</w:t>
      </w:r>
      <w:r w:rsidRPr="001E4E74">
        <w:rPr>
          <w:rFonts w:ascii="Calibri" w:eastAsia="Times New Roman" w:hAnsi="Calibri" w:cs="Calibri"/>
        </w:rPr>
        <w:t xml:space="preserve"> </w:t>
      </w:r>
      <w:proofErr w:type="gramStart"/>
      <w:r w:rsidRPr="001E4E74">
        <w:rPr>
          <w:rFonts w:ascii="Calibri" w:eastAsia="Times New Roman" w:hAnsi="Calibri" w:cs="Calibri"/>
        </w:rPr>
        <w:t>it</w:t>
      </w:r>
      <w:proofErr w:type="gramEnd"/>
    </w:p>
    <w:p w14:paraId="4F1D35A3" w14:textId="77777777" w:rsidR="001E4E74" w:rsidRPr="001E4E74" w:rsidRDefault="001E4E74" w:rsidP="001E4E74">
      <w:pPr>
        <w:numPr>
          <w:ilvl w:val="2"/>
          <w:numId w:val="80"/>
        </w:numPr>
        <w:spacing w:after="0" w:line="240" w:lineRule="auto"/>
        <w:jc w:val="left"/>
        <w:textAlignment w:val="center"/>
        <w:rPr>
          <w:rFonts w:ascii="Calibri" w:eastAsia="Times New Roman" w:hAnsi="Calibri" w:cs="Calibri"/>
        </w:rPr>
      </w:pPr>
      <w:r w:rsidRPr="001E4E74">
        <w:rPr>
          <w:rFonts w:ascii="Calibri" w:eastAsia="Times New Roman" w:hAnsi="Calibri" w:cs="Calibri"/>
        </w:rPr>
        <w:t xml:space="preserve">Will need 200 </w:t>
      </w:r>
      <w:proofErr w:type="spellStart"/>
      <w:r w:rsidRPr="001E4E74">
        <w:rPr>
          <w:rFonts w:ascii="Calibri" w:eastAsia="Times New Roman" w:hAnsi="Calibri" w:cs="Calibri"/>
        </w:rPr>
        <w:t>uL</w:t>
      </w:r>
      <w:proofErr w:type="spellEnd"/>
      <w:r w:rsidRPr="001E4E74">
        <w:rPr>
          <w:rFonts w:ascii="Calibri" w:eastAsia="Times New Roman" w:hAnsi="Calibri" w:cs="Calibri"/>
        </w:rPr>
        <w:t xml:space="preserve"> of each sample: check to see how much is in </w:t>
      </w:r>
      <w:proofErr w:type="gramStart"/>
      <w:r w:rsidRPr="001E4E74">
        <w:rPr>
          <w:rFonts w:ascii="Calibri" w:eastAsia="Times New Roman" w:hAnsi="Calibri" w:cs="Calibri"/>
        </w:rPr>
        <w:t>freezer</w:t>
      </w:r>
      <w:proofErr w:type="gramEnd"/>
    </w:p>
    <w:p w14:paraId="2E9F92D8" w14:textId="77777777" w:rsidR="001E4E74" w:rsidRPr="001E4E74" w:rsidRDefault="001E4E74" w:rsidP="001E4E74">
      <w:pPr>
        <w:spacing w:after="0" w:line="240" w:lineRule="auto"/>
        <w:ind w:left="540"/>
        <w:jc w:val="left"/>
        <w:rPr>
          <w:rFonts w:ascii="Calibri" w:eastAsia="Times New Roman" w:hAnsi="Calibri" w:cs="Calibri"/>
        </w:rPr>
      </w:pPr>
      <w:r w:rsidRPr="001E4E74">
        <w:rPr>
          <w:rFonts w:ascii="Calibri" w:eastAsia="Times New Roman" w:hAnsi="Calibri" w:cs="Calibri"/>
        </w:rPr>
        <w:t> </w:t>
      </w:r>
    </w:p>
    <w:p w14:paraId="64BFB12B" w14:textId="3A42FC7F" w:rsidR="001E4E74" w:rsidRDefault="001E4E74" w:rsidP="001E4E74">
      <w:pPr>
        <w:spacing w:after="0" w:line="240" w:lineRule="auto"/>
        <w:jc w:val="left"/>
        <w:rPr>
          <w:rFonts w:ascii="Calibri" w:eastAsia="Times New Roman" w:hAnsi="Calibri" w:cs="Calibri"/>
        </w:rPr>
      </w:pPr>
      <w:r w:rsidRPr="001E4E74">
        <w:rPr>
          <w:rFonts w:ascii="Calibri" w:eastAsia="Times New Roman" w:hAnsi="Calibri" w:cs="Calibri"/>
          <w:b/>
          <w:bCs/>
        </w:rPr>
        <w:t>S. aureus Project:</w:t>
      </w:r>
      <w:r w:rsidRPr="001E4E74">
        <w:rPr>
          <w:rFonts w:ascii="Calibri" w:eastAsia="Times New Roman" w:hAnsi="Calibri" w:cs="Calibri"/>
        </w:rPr>
        <w:t xml:space="preserve"> on hold for now</w:t>
      </w:r>
    </w:p>
    <w:p w14:paraId="36DD564D" w14:textId="77777777" w:rsidR="001E4E74" w:rsidRPr="001E4E74" w:rsidRDefault="001E4E74" w:rsidP="001E4E74">
      <w:pPr>
        <w:spacing w:after="0" w:line="240" w:lineRule="auto"/>
        <w:jc w:val="left"/>
        <w:rPr>
          <w:rFonts w:ascii="Calibri" w:eastAsia="Times New Roman" w:hAnsi="Calibri" w:cs="Calibri"/>
        </w:rPr>
      </w:pPr>
    </w:p>
    <w:p w14:paraId="08E432EE" w14:textId="7D30242B" w:rsidR="000B6532" w:rsidRPr="006B38D5" w:rsidRDefault="000B6532" w:rsidP="000B6532">
      <w:pPr>
        <w:rPr>
          <w:b/>
          <w:bCs/>
        </w:rPr>
      </w:pPr>
      <w:r>
        <w:rPr>
          <w:b/>
          <w:bCs/>
          <w:highlight w:val="green"/>
        </w:rPr>
        <w:t>Thursday</w:t>
      </w:r>
      <w:r w:rsidRPr="006B38D5">
        <w:rPr>
          <w:b/>
          <w:bCs/>
          <w:highlight w:val="green"/>
        </w:rPr>
        <w:t xml:space="preserve">, </w:t>
      </w:r>
      <w:r>
        <w:rPr>
          <w:b/>
          <w:bCs/>
          <w:highlight w:val="green"/>
        </w:rPr>
        <w:t>March</w:t>
      </w:r>
      <w:r w:rsidRPr="006B38D5">
        <w:rPr>
          <w:b/>
          <w:bCs/>
          <w:highlight w:val="green"/>
        </w:rPr>
        <w:t xml:space="preserve"> </w:t>
      </w:r>
      <w:r>
        <w:rPr>
          <w:b/>
          <w:bCs/>
          <w:highlight w:val="green"/>
        </w:rPr>
        <w:t>9</w:t>
      </w:r>
      <w:r w:rsidRPr="006B38D5">
        <w:rPr>
          <w:b/>
          <w:bCs/>
          <w:highlight w:val="green"/>
        </w:rPr>
        <w:t>, 2023</w:t>
      </w:r>
    </w:p>
    <w:p w14:paraId="35828312" w14:textId="77777777" w:rsidR="000B6532" w:rsidRPr="007B216F" w:rsidRDefault="000B6532" w:rsidP="000B6532">
      <w:pPr>
        <w:rPr>
          <w:b/>
          <w:sz w:val="18"/>
          <w:szCs w:val="18"/>
        </w:rPr>
      </w:pPr>
      <w:r w:rsidRPr="007B216F">
        <w:rPr>
          <w:b/>
          <w:sz w:val="18"/>
          <w:szCs w:val="18"/>
        </w:rPr>
        <w:t>To Do:</w:t>
      </w:r>
    </w:p>
    <w:p w14:paraId="6AEB07C4" w14:textId="5545EA9F" w:rsidR="000B6532" w:rsidRPr="00753481" w:rsidRDefault="002C22DD">
      <w:pPr>
        <w:pStyle w:val="ListParagraph"/>
        <w:numPr>
          <w:ilvl w:val="0"/>
          <w:numId w:val="73"/>
        </w:numPr>
        <w:rPr>
          <w:strike/>
          <w:sz w:val="18"/>
          <w:szCs w:val="18"/>
        </w:rPr>
      </w:pPr>
      <w:r w:rsidRPr="00753481">
        <w:rPr>
          <w:strike/>
          <w:sz w:val="18"/>
          <w:szCs w:val="18"/>
        </w:rPr>
        <w:t xml:space="preserve">Prep six new overnight cultures for pKR147 and incubate at </w:t>
      </w:r>
      <w:proofErr w:type="gramStart"/>
      <w:r w:rsidRPr="00753481">
        <w:rPr>
          <w:strike/>
          <w:sz w:val="18"/>
          <w:szCs w:val="18"/>
        </w:rPr>
        <w:t>25C</w:t>
      </w:r>
      <w:proofErr w:type="gramEnd"/>
    </w:p>
    <w:p w14:paraId="5595D19A" w14:textId="3DED9E14"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5FD64133" w14:textId="50931B17" w:rsidR="002C22DD" w:rsidRDefault="002C22DD" w:rsidP="000B6532">
      <w:pPr>
        <w:rPr>
          <w:rFonts w:ascii="Calibri" w:eastAsia="Times New Roman" w:hAnsi="Calibri" w:cs="Calibri"/>
        </w:rPr>
      </w:pPr>
      <w:r>
        <w:rPr>
          <w:rFonts w:ascii="Calibri" w:eastAsia="Times New Roman" w:hAnsi="Calibri" w:cs="Calibri"/>
        </w:rPr>
        <w:t xml:space="preserve">I labeled 7 sterile glass tubes and added 5 mL LB and 5 </w:t>
      </w:r>
      <w:proofErr w:type="spellStart"/>
      <w:r>
        <w:rPr>
          <w:rFonts w:ascii="Calibri" w:eastAsia="Times New Roman" w:hAnsi="Calibri" w:cs="Calibri"/>
        </w:rPr>
        <w:t>uL</w:t>
      </w:r>
      <w:proofErr w:type="spellEnd"/>
      <w:r>
        <w:rPr>
          <w:rFonts w:ascii="Calibri" w:eastAsia="Times New Roman" w:hAnsi="Calibri" w:cs="Calibri"/>
        </w:rPr>
        <w:t xml:space="preserve"> of 100 ug/mL Carbenicillin to each using aseptic technique. I picked six colonies for plasmid pKR147 and one colony for pKR144 to compare its growth to the others. I used the shaking incubator in the 25C room with the temperature set to zero so the cultures would be at 25C and started the incubation at 2:45 PM.</w:t>
      </w:r>
    </w:p>
    <w:p w14:paraId="3AA63021" w14:textId="7FFF2BCC" w:rsidR="000B6532" w:rsidRPr="006B38D5" w:rsidRDefault="000B6532" w:rsidP="000B6532">
      <w:pPr>
        <w:rPr>
          <w:b/>
          <w:bCs/>
        </w:rPr>
      </w:pPr>
      <w:r>
        <w:rPr>
          <w:b/>
          <w:bCs/>
          <w:highlight w:val="green"/>
        </w:rPr>
        <w:t>Friday</w:t>
      </w:r>
      <w:r w:rsidRPr="006B38D5">
        <w:rPr>
          <w:b/>
          <w:bCs/>
          <w:highlight w:val="green"/>
        </w:rPr>
        <w:t xml:space="preserve">, </w:t>
      </w:r>
      <w:r>
        <w:rPr>
          <w:b/>
          <w:bCs/>
          <w:highlight w:val="green"/>
        </w:rPr>
        <w:t>March</w:t>
      </w:r>
      <w:r w:rsidRPr="006B38D5">
        <w:rPr>
          <w:b/>
          <w:bCs/>
          <w:highlight w:val="green"/>
        </w:rPr>
        <w:t xml:space="preserve"> </w:t>
      </w:r>
      <w:r>
        <w:rPr>
          <w:b/>
          <w:bCs/>
          <w:highlight w:val="green"/>
        </w:rPr>
        <w:t>10</w:t>
      </w:r>
      <w:r w:rsidRPr="006B38D5">
        <w:rPr>
          <w:b/>
          <w:bCs/>
          <w:highlight w:val="green"/>
        </w:rPr>
        <w:t>, 2023</w:t>
      </w:r>
    </w:p>
    <w:p w14:paraId="1491305E" w14:textId="77777777" w:rsidR="000B6532" w:rsidRPr="007B216F" w:rsidRDefault="000B6532" w:rsidP="000B6532">
      <w:pPr>
        <w:rPr>
          <w:b/>
          <w:sz w:val="18"/>
          <w:szCs w:val="18"/>
        </w:rPr>
      </w:pPr>
      <w:r w:rsidRPr="007B216F">
        <w:rPr>
          <w:b/>
          <w:sz w:val="18"/>
          <w:szCs w:val="18"/>
        </w:rPr>
        <w:t>To Do:</w:t>
      </w:r>
    </w:p>
    <w:p w14:paraId="20F9397A" w14:textId="3850F245" w:rsidR="000B6532" w:rsidRPr="0005518F" w:rsidRDefault="00E67353">
      <w:pPr>
        <w:pStyle w:val="ListParagraph"/>
        <w:numPr>
          <w:ilvl w:val="0"/>
          <w:numId w:val="74"/>
        </w:numPr>
        <w:rPr>
          <w:strike/>
          <w:sz w:val="18"/>
          <w:szCs w:val="18"/>
        </w:rPr>
      </w:pPr>
      <w:r w:rsidRPr="0005518F">
        <w:rPr>
          <w:strike/>
          <w:sz w:val="18"/>
          <w:szCs w:val="18"/>
        </w:rPr>
        <w:t>Prep CHAH and CHAH-Kan plates.</w:t>
      </w:r>
    </w:p>
    <w:p w14:paraId="146B0DCC" w14:textId="040C9D80" w:rsidR="00E67353" w:rsidRPr="0005518F" w:rsidRDefault="00E67353">
      <w:pPr>
        <w:pStyle w:val="ListParagraph"/>
        <w:numPr>
          <w:ilvl w:val="0"/>
          <w:numId w:val="74"/>
        </w:numPr>
        <w:rPr>
          <w:strike/>
          <w:sz w:val="18"/>
          <w:szCs w:val="18"/>
        </w:rPr>
      </w:pPr>
      <w:r w:rsidRPr="0005518F">
        <w:rPr>
          <w:strike/>
          <w:sz w:val="18"/>
          <w:szCs w:val="18"/>
        </w:rPr>
        <w:t>Check in about preparing media for sucrose gradient training on Tuesday.</w:t>
      </w:r>
    </w:p>
    <w:p w14:paraId="7302E787" w14:textId="0FD49793" w:rsidR="00753481" w:rsidRPr="0005518F" w:rsidRDefault="00753481">
      <w:pPr>
        <w:pStyle w:val="ListParagraph"/>
        <w:numPr>
          <w:ilvl w:val="0"/>
          <w:numId w:val="74"/>
        </w:numPr>
        <w:rPr>
          <w:strike/>
          <w:sz w:val="18"/>
          <w:szCs w:val="18"/>
        </w:rPr>
      </w:pPr>
      <w:r w:rsidRPr="0005518F">
        <w:rPr>
          <w:strike/>
          <w:sz w:val="18"/>
          <w:szCs w:val="18"/>
        </w:rPr>
        <w:t>Miniprep overnight cultures</w:t>
      </w:r>
    </w:p>
    <w:p w14:paraId="69C794E7" w14:textId="409EADD4" w:rsidR="00753481" w:rsidRPr="006B38D5" w:rsidRDefault="00753481">
      <w:pPr>
        <w:pStyle w:val="ListParagraph"/>
        <w:numPr>
          <w:ilvl w:val="0"/>
          <w:numId w:val="74"/>
        </w:numPr>
        <w:rPr>
          <w:sz w:val="18"/>
          <w:szCs w:val="18"/>
        </w:rPr>
      </w:pPr>
      <w:r>
        <w:rPr>
          <w:sz w:val="18"/>
          <w:szCs w:val="18"/>
        </w:rPr>
        <w:t xml:space="preserve">Check to see if you have 200 </w:t>
      </w:r>
      <w:proofErr w:type="spellStart"/>
      <w:r>
        <w:rPr>
          <w:sz w:val="18"/>
          <w:szCs w:val="18"/>
        </w:rPr>
        <w:t>uL</w:t>
      </w:r>
      <w:proofErr w:type="spellEnd"/>
      <w:r>
        <w:rPr>
          <w:sz w:val="18"/>
          <w:szCs w:val="18"/>
        </w:rPr>
        <w:t xml:space="preserve"> of each IP </w:t>
      </w:r>
      <w:proofErr w:type="gramStart"/>
      <w:r>
        <w:rPr>
          <w:sz w:val="18"/>
          <w:szCs w:val="18"/>
        </w:rPr>
        <w:t>sample</w:t>
      </w:r>
      <w:proofErr w:type="gramEnd"/>
    </w:p>
    <w:p w14:paraId="141EC10F" w14:textId="06F08E4F"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18260DE1" w14:textId="77777777" w:rsidR="000B717A" w:rsidRDefault="000B717A" w:rsidP="000B717A">
      <w:pPr>
        <w:pStyle w:val="Heading2"/>
        <w:rPr>
          <w:rFonts w:eastAsia="Times New Roman"/>
        </w:rPr>
      </w:pPr>
      <w:bookmarkStart w:id="47" w:name="_Toc131177735"/>
      <w:r>
        <w:rPr>
          <w:rFonts w:eastAsia="Times New Roman"/>
        </w:rPr>
        <w:t>Miniprep of pKR144 and pKR147 Plasmids</w:t>
      </w:r>
      <w:bookmarkEnd w:id="47"/>
    </w:p>
    <w:p w14:paraId="06EF3C58" w14:textId="77777777" w:rsidR="000B717A" w:rsidRDefault="000B717A" w:rsidP="000B717A">
      <w:pPr>
        <w:pStyle w:val="ListParagraph"/>
        <w:numPr>
          <w:ilvl w:val="0"/>
          <w:numId w:val="81"/>
        </w:numPr>
        <w:rPr>
          <w:rFonts w:ascii="Calibri" w:eastAsia="Times New Roman" w:hAnsi="Calibri" w:cs="Calibri"/>
        </w:rPr>
      </w:pPr>
      <w:r w:rsidRPr="00910C62">
        <w:rPr>
          <w:rFonts w:ascii="Calibri" w:eastAsia="Times New Roman" w:hAnsi="Calibri" w:cs="Calibri"/>
        </w:rPr>
        <w:t>Removed tubes from 30C shaking incubator at 1:55 PM. Talked to Aisling and Hannah about protocol.</w:t>
      </w:r>
      <w:r>
        <w:rPr>
          <w:rFonts w:ascii="Calibri" w:eastAsia="Times New Roman" w:hAnsi="Calibri" w:cs="Calibri"/>
        </w:rPr>
        <w:t xml:space="preserve"> </w:t>
      </w:r>
    </w:p>
    <w:p w14:paraId="22EABA03" w14:textId="77777777" w:rsidR="000B717A" w:rsidRPr="00910C62" w:rsidRDefault="000B717A" w:rsidP="000B717A">
      <w:pPr>
        <w:pStyle w:val="ListParagraph"/>
        <w:numPr>
          <w:ilvl w:val="0"/>
          <w:numId w:val="81"/>
        </w:numPr>
        <w:rPr>
          <w:rFonts w:ascii="Calibri" w:eastAsia="Times New Roman" w:hAnsi="Calibri" w:cs="Calibri"/>
        </w:rPr>
      </w:pPr>
      <w:r>
        <w:rPr>
          <w:rFonts w:ascii="Calibri" w:eastAsia="Times New Roman" w:hAnsi="Calibri" w:cs="Calibri"/>
        </w:rPr>
        <w:t>There was growth in all six tubes for pKR144, but only in two tubes (colony 2 and colony 4) for pKR147. Only the tubes with growth were selected for the Miniprep procedure.</w:t>
      </w:r>
    </w:p>
    <w:p w14:paraId="21EEC7DA"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eastAsia="Times New Roman" w:hAnsi="Calibri" w:cs="Calibri"/>
        </w:rPr>
        <w:t xml:space="preserve">Added 2 mL </w:t>
      </w:r>
      <w:r>
        <w:rPr>
          <w:rFonts w:ascii="Calibri" w:eastAsia="Times New Roman" w:hAnsi="Calibri" w:cs="Calibri"/>
        </w:rPr>
        <w:t xml:space="preserve">culture </w:t>
      </w:r>
      <w:r w:rsidRPr="00910C62">
        <w:rPr>
          <w:rFonts w:ascii="Calibri" w:eastAsia="Times New Roman" w:hAnsi="Calibri" w:cs="Calibri"/>
        </w:rPr>
        <w:t xml:space="preserve">from each </w:t>
      </w:r>
      <w:r>
        <w:rPr>
          <w:rFonts w:ascii="Calibri" w:eastAsia="Times New Roman" w:hAnsi="Calibri" w:cs="Calibri"/>
        </w:rPr>
        <w:t xml:space="preserve">glass </w:t>
      </w:r>
      <w:r w:rsidRPr="00910C62">
        <w:rPr>
          <w:rFonts w:ascii="Calibri" w:eastAsia="Times New Roman" w:hAnsi="Calibri" w:cs="Calibri"/>
        </w:rPr>
        <w:t xml:space="preserve">tube to microcentrifuge tubes and spun at 10,000 </w:t>
      </w:r>
      <w:proofErr w:type="spellStart"/>
      <w:r w:rsidRPr="00910C62">
        <w:rPr>
          <w:rFonts w:ascii="Calibri" w:eastAsia="Times New Roman" w:hAnsi="Calibri" w:cs="Calibri"/>
        </w:rPr>
        <w:t>rcf</w:t>
      </w:r>
      <w:proofErr w:type="spellEnd"/>
      <w:r w:rsidRPr="00910C62">
        <w:rPr>
          <w:rFonts w:ascii="Calibri" w:eastAsia="Times New Roman" w:hAnsi="Calibri" w:cs="Calibri"/>
        </w:rPr>
        <w:t xml:space="preserve"> for 3 min.</w:t>
      </w:r>
    </w:p>
    <w:p w14:paraId="6075C9F7" w14:textId="77777777" w:rsidR="000B717A" w:rsidRPr="00910C62" w:rsidRDefault="000B717A" w:rsidP="000B717A">
      <w:pPr>
        <w:pStyle w:val="ListParagraph"/>
        <w:numPr>
          <w:ilvl w:val="0"/>
          <w:numId w:val="81"/>
        </w:numPr>
        <w:rPr>
          <w:rFonts w:ascii="Calibri" w:eastAsia="Times New Roman" w:hAnsi="Calibri" w:cs="Calibri"/>
        </w:rPr>
      </w:pPr>
      <w:r>
        <w:rPr>
          <w:rFonts w:ascii="Calibri" w:eastAsia="Times New Roman" w:hAnsi="Calibri" w:cs="Calibri"/>
        </w:rPr>
        <w:lastRenderedPageBreak/>
        <w:t xml:space="preserve">Discarded supernatant, added an </w:t>
      </w:r>
      <w:r w:rsidRPr="00910C62">
        <w:rPr>
          <w:rFonts w:ascii="Calibri" w:eastAsia="Times New Roman" w:hAnsi="Calibri" w:cs="Calibri"/>
        </w:rPr>
        <w:t>additional 2 mL</w:t>
      </w:r>
      <w:r>
        <w:rPr>
          <w:rFonts w:ascii="Calibri" w:eastAsia="Times New Roman" w:hAnsi="Calibri" w:cs="Calibri"/>
        </w:rPr>
        <w:t xml:space="preserve"> of overnight culture, and spun again at 10,000 </w:t>
      </w:r>
      <w:proofErr w:type="spellStart"/>
      <w:r>
        <w:rPr>
          <w:rFonts w:ascii="Calibri" w:eastAsia="Times New Roman" w:hAnsi="Calibri" w:cs="Calibri"/>
        </w:rPr>
        <w:t>rcf</w:t>
      </w:r>
      <w:proofErr w:type="spellEnd"/>
      <w:r>
        <w:rPr>
          <w:rFonts w:ascii="Calibri" w:eastAsia="Times New Roman" w:hAnsi="Calibri" w:cs="Calibri"/>
        </w:rPr>
        <w:t xml:space="preserve"> for 3 min.</w:t>
      </w:r>
    </w:p>
    <w:p w14:paraId="21D1E56B" w14:textId="77777777" w:rsidR="000B717A" w:rsidRPr="00910C62" w:rsidRDefault="000B717A" w:rsidP="000B717A">
      <w:pPr>
        <w:pStyle w:val="ListParagraph"/>
        <w:numPr>
          <w:ilvl w:val="0"/>
          <w:numId w:val="81"/>
        </w:numPr>
        <w:rPr>
          <w:rFonts w:ascii="Calibri" w:eastAsia="Times New Roman" w:hAnsi="Calibri" w:cs="Calibri"/>
        </w:rPr>
      </w:pPr>
      <w:r>
        <w:rPr>
          <w:rFonts w:ascii="Calibri" w:eastAsia="Times New Roman" w:hAnsi="Calibri" w:cs="Calibri"/>
        </w:rPr>
        <w:t>Discarded supernatant, added the remaining 1</w:t>
      </w:r>
      <w:r w:rsidRPr="00910C62">
        <w:rPr>
          <w:rFonts w:ascii="Calibri" w:eastAsia="Times New Roman" w:hAnsi="Calibri" w:cs="Calibri"/>
        </w:rPr>
        <w:t xml:space="preserve"> mL</w:t>
      </w:r>
      <w:r>
        <w:rPr>
          <w:rFonts w:ascii="Calibri" w:eastAsia="Times New Roman" w:hAnsi="Calibri" w:cs="Calibri"/>
        </w:rPr>
        <w:t xml:space="preserve"> of overnight culture, and spun again at 10,000 </w:t>
      </w:r>
      <w:proofErr w:type="spellStart"/>
      <w:r>
        <w:rPr>
          <w:rFonts w:ascii="Calibri" w:eastAsia="Times New Roman" w:hAnsi="Calibri" w:cs="Calibri"/>
        </w:rPr>
        <w:t>rcf</w:t>
      </w:r>
      <w:proofErr w:type="spellEnd"/>
      <w:r>
        <w:rPr>
          <w:rFonts w:ascii="Calibri" w:eastAsia="Times New Roman" w:hAnsi="Calibri" w:cs="Calibri"/>
        </w:rPr>
        <w:t xml:space="preserve"> for 3 min.</w:t>
      </w:r>
    </w:p>
    <w:p w14:paraId="0C5B07CD" w14:textId="77777777" w:rsidR="000B717A" w:rsidRPr="00910C62" w:rsidRDefault="000B717A" w:rsidP="000B717A">
      <w:pPr>
        <w:pStyle w:val="ListParagraph"/>
        <w:numPr>
          <w:ilvl w:val="0"/>
          <w:numId w:val="81"/>
        </w:numPr>
        <w:rPr>
          <w:rFonts w:ascii="Calibri" w:eastAsia="Times New Roman" w:hAnsi="Calibri" w:cs="Calibri"/>
        </w:rPr>
      </w:pPr>
      <w:r>
        <w:rPr>
          <w:rFonts w:ascii="Calibri" w:eastAsia="Times New Roman" w:hAnsi="Calibri" w:cs="Calibri"/>
        </w:rPr>
        <w:t>Discarded supernatant and r</w:t>
      </w:r>
      <w:r w:rsidRPr="00910C62">
        <w:rPr>
          <w:rFonts w:ascii="Calibri" w:eastAsia="Times New Roman" w:hAnsi="Calibri" w:cs="Calibri"/>
        </w:rPr>
        <w:t xml:space="preserve">esuspended </w:t>
      </w:r>
      <w:r>
        <w:rPr>
          <w:rFonts w:ascii="Calibri" w:eastAsia="Times New Roman" w:hAnsi="Calibri" w:cs="Calibri"/>
        </w:rPr>
        <w:t xml:space="preserve">pellets </w:t>
      </w:r>
      <w:r w:rsidRPr="00910C62">
        <w:rPr>
          <w:rFonts w:ascii="Calibri" w:eastAsia="Times New Roman" w:hAnsi="Calibri" w:cs="Calibri"/>
        </w:rPr>
        <w:t>with 250 mL Buffer P1.</w:t>
      </w:r>
    </w:p>
    <w:p w14:paraId="1B46F35B"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eastAsia="Times New Roman" w:hAnsi="Calibri" w:cs="Calibri"/>
        </w:rPr>
        <w:t xml:space="preserve">Added 250 </w:t>
      </w:r>
      <w:proofErr w:type="spellStart"/>
      <w:r w:rsidRPr="00910C62">
        <w:rPr>
          <w:rFonts w:ascii="Calibri" w:eastAsia="Times New Roman" w:hAnsi="Calibri" w:cs="Calibri"/>
        </w:rPr>
        <w:t>uL</w:t>
      </w:r>
      <w:proofErr w:type="spellEnd"/>
      <w:r w:rsidRPr="00910C62">
        <w:rPr>
          <w:rFonts w:ascii="Calibri" w:eastAsia="Times New Roman" w:hAnsi="Calibri" w:cs="Calibri"/>
        </w:rPr>
        <w:t xml:space="preserve"> Buffer P2 and mixed thoroughly by inverting the tube 4-6 times</w:t>
      </w:r>
      <w:r>
        <w:rPr>
          <w:rFonts w:ascii="Calibri" w:eastAsia="Times New Roman" w:hAnsi="Calibri" w:cs="Calibri"/>
        </w:rPr>
        <w:t xml:space="preserve"> until the solution was more translucent.</w:t>
      </w:r>
    </w:p>
    <w:p w14:paraId="0BF2A029"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eastAsia="Times New Roman" w:hAnsi="Calibri" w:cs="Calibri"/>
        </w:rPr>
        <w:t xml:space="preserve">Added 350 </w:t>
      </w:r>
      <w:proofErr w:type="spellStart"/>
      <w:r w:rsidRPr="00910C62">
        <w:rPr>
          <w:rFonts w:ascii="Calibri" w:eastAsia="Times New Roman" w:hAnsi="Calibri" w:cs="Calibri"/>
        </w:rPr>
        <w:t>uL</w:t>
      </w:r>
      <w:proofErr w:type="spellEnd"/>
      <w:r w:rsidRPr="00910C62">
        <w:rPr>
          <w:rFonts w:ascii="Calibri" w:eastAsia="Times New Roman" w:hAnsi="Calibri" w:cs="Calibri"/>
        </w:rPr>
        <w:t xml:space="preserve"> Buffer N3 and mixed immediately and thoroughly by inverting tube 4-6 times.</w:t>
      </w:r>
    </w:p>
    <w:p w14:paraId="75F6FDE9"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eastAsia="Times New Roman" w:hAnsi="Calibri" w:cs="Calibri"/>
        </w:rPr>
        <w:t>Centrifuged for 10 min at 13,000 rpm</w:t>
      </w:r>
      <w:r>
        <w:rPr>
          <w:rFonts w:ascii="Calibri" w:eastAsia="Times New Roman" w:hAnsi="Calibri" w:cs="Calibri"/>
        </w:rPr>
        <w:t>.</w:t>
      </w:r>
    </w:p>
    <w:p w14:paraId="1F77DC9E"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eastAsia="Times New Roman" w:hAnsi="Calibri" w:cs="Calibri"/>
        </w:rPr>
        <w:t xml:space="preserve">Applied 800 </w:t>
      </w:r>
      <w:proofErr w:type="spellStart"/>
      <w:r w:rsidRPr="00910C62">
        <w:rPr>
          <w:rFonts w:ascii="Calibri" w:eastAsia="Times New Roman" w:hAnsi="Calibri" w:cs="Calibri"/>
        </w:rPr>
        <w:t>uL</w:t>
      </w:r>
      <w:proofErr w:type="spellEnd"/>
      <w:r w:rsidRPr="00910C62">
        <w:rPr>
          <w:rFonts w:ascii="Calibri" w:eastAsia="Times New Roman" w:hAnsi="Calibri" w:cs="Calibri"/>
        </w:rPr>
        <w:t xml:space="preserve"> </w:t>
      </w:r>
      <w:r>
        <w:rPr>
          <w:rFonts w:ascii="Calibri" w:eastAsia="Times New Roman" w:hAnsi="Calibri" w:cs="Calibri"/>
        </w:rPr>
        <w:t xml:space="preserve">of supernatant </w:t>
      </w:r>
      <w:r w:rsidRPr="00910C62">
        <w:rPr>
          <w:rFonts w:ascii="Calibri" w:eastAsia="Times New Roman" w:hAnsi="Calibri" w:cs="Calibri"/>
        </w:rPr>
        <w:t xml:space="preserve">from previous step to </w:t>
      </w:r>
      <w:proofErr w:type="spellStart"/>
      <w:r w:rsidRPr="00910C62">
        <w:rPr>
          <w:rFonts w:ascii="Calibri" w:eastAsia="Times New Roman" w:hAnsi="Calibri" w:cs="Calibri"/>
        </w:rPr>
        <w:t>QIAprep</w:t>
      </w:r>
      <w:proofErr w:type="spellEnd"/>
      <w:r w:rsidRPr="00910C62">
        <w:rPr>
          <w:rFonts w:ascii="Calibri" w:eastAsia="Times New Roman" w:hAnsi="Calibri" w:cs="Calibri"/>
        </w:rPr>
        <w:t xml:space="preserve"> </w:t>
      </w:r>
      <w:r>
        <w:rPr>
          <w:rFonts w:ascii="Calibri" w:eastAsia="Times New Roman" w:hAnsi="Calibri" w:cs="Calibri"/>
        </w:rPr>
        <w:t xml:space="preserve">2.0 </w:t>
      </w:r>
      <w:r w:rsidRPr="00910C62">
        <w:rPr>
          <w:rFonts w:ascii="Calibri" w:eastAsia="Times New Roman" w:hAnsi="Calibri" w:cs="Calibri"/>
        </w:rPr>
        <w:t>spin column by pipetting and centrifuged for 1 min at 13,000 rpm.</w:t>
      </w:r>
      <w:r>
        <w:rPr>
          <w:rFonts w:ascii="Calibri" w:eastAsia="Times New Roman" w:hAnsi="Calibri" w:cs="Calibri"/>
        </w:rPr>
        <w:t xml:space="preserve"> Discarded the flow-through.</w:t>
      </w:r>
    </w:p>
    <w:p w14:paraId="54574E5F"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hAnsi="Calibri" w:cs="Calibri"/>
          <w:bCs/>
        </w:rPr>
        <w:t>Wash</w:t>
      </w:r>
      <w:r>
        <w:rPr>
          <w:rFonts w:ascii="Calibri" w:hAnsi="Calibri" w:cs="Calibri"/>
          <w:bCs/>
        </w:rPr>
        <w:t>ed</w:t>
      </w:r>
      <w:r w:rsidRPr="00910C62">
        <w:rPr>
          <w:rFonts w:ascii="Calibri" w:hAnsi="Calibri" w:cs="Calibri"/>
          <w:bCs/>
        </w:rPr>
        <w:t xml:space="preserve"> the </w:t>
      </w:r>
      <w:proofErr w:type="spellStart"/>
      <w:r w:rsidRPr="00910C62">
        <w:rPr>
          <w:rFonts w:ascii="Calibri" w:hAnsi="Calibri" w:cs="Calibri"/>
          <w:bCs/>
        </w:rPr>
        <w:t>QIAprep</w:t>
      </w:r>
      <w:proofErr w:type="spellEnd"/>
      <w:r w:rsidRPr="00910C62">
        <w:rPr>
          <w:rFonts w:ascii="Calibri" w:hAnsi="Calibri" w:cs="Calibri"/>
          <w:bCs/>
        </w:rPr>
        <w:t xml:space="preserve"> 2.0 spin column by adding 0.5 mL Buffer PB. Centrifuge</w:t>
      </w:r>
      <w:r>
        <w:rPr>
          <w:rFonts w:ascii="Calibri" w:hAnsi="Calibri" w:cs="Calibri"/>
          <w:bCs/>
        </w:rPr>
        <w:t>d</w:t>
      </w:r>
      <w:r w:rsidRPr="00910C62">
        <w:rPr>
          <w:rFonts w:ascii="Calibri" w:hAnsi="Calibri" w:cs="Calibri"/>
          <w:bCs/>
        </w:rPr>
        <w:t xml:space="preserve"> for 1 minute</w:t>
      </w:r>
      <w:r>
        <w:rPr>
          <w:rFonts w:ascii="Calibri" w:hAnsi="Calibri" w:cs="Calibri"/>
          <w:bCs/>
        </w:rPr>
        <w:t xml:space="preserve"> at 13,000 rpm</w:t>
      </w:r>
      <w:r w:rsidRPr="00910C62">
        <w:rPr>
          <w:rFonts w:ascii="Calibri" w:hAnsi="Calibri" w:cs="Calibri"/>
          <w:bCs/>
        </w:rPr>
        <w:t>. Discard</w:t>
      </w:r>
      <w:r>
        <w:rPr>
          <w:rFonts w:ascii="Calibri" w:hAnsi="Calibri" w:cs="Calibri"/>
          <w:bCs/>
        </w:rPr>
        <w:t>ed</w:t>
      </w:r>
      <w:r w:rsidRPr="00910C62">
        <w:rPr>
          <w:rFonts w:ascii="Calibri" w:hAnsi="Calibri" w:cs="Calibri"/>
          <w:bCs/>
        </w:rPr>
        <w:t xml:space="preserve"> flow-through.</w:t>
      </w:r>
    </w:p>
    <w:p w14:paraId="34667C76"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hAnsi="Calibri" w:cs="Calibri"/>
          <w:bCs/>
        </w:rPr>
        <w:t>Wash</w:t>
      </w:r>
      <w:r>
        <w:rPr>
          <w:rFonts w:ascii="Calibri" w:hAnsi="Calibri" w:cs="Calibri"/>
          <w:bCs/>
        </w:rPr>
        <w:t>ed</w:t>
      </w:r>
      <w:r w:rsidRPr="00910C62">
        <w:rPr>
          <w:rFonts w:ascii="Calibri" w:hAnsi="Calibri" w:cs="Calibri"/>
          <w:bCs/>
        </w:rPr>
        <w:t xml:space="preserve"> the </w:t>
      </w:r>
      <w:proofErr w:type="spellStart"/>
      <w:r w:rsidRPr="00910C62">
        <w:rPr>
          <w:rFonts w:ascii="Calibri" w:hAnsi="Calibri" w:cs="Calibri"/>
          <w:bCs/>
        </w:rPr>
        <w:t>QIAprep</w:t>
      </w:r>
      <w:proofErr w:type="spellEnd"/>
      <w:r w:rsidRPr="00910C62">
        <w:rPr>
          <w:rFonts w:ascii="Calibri" w:hAnsi="Calibri" w:cs="Calibri"/>
          <w:bCs/>
        </w:rPr>
        <w:t xml:space="preserve"> 2.0 spin column by adding 0.75 mL Buffer PE. Centrifuge</w:t>
      </w:r>
      <w:r>
        <w:rPr>
          <w:rFonts w:ascii="Calibri" w:hAnsi="Calibri" w:cs="Calibri"/>
          <w:bCs/>
        </w:rPr>
        <w:t>d</w:t>
      </w:r>
      <w:r w:rsidRPr="00910C62">
        <w:rPr>
          <w:rFonts w:ascii="Calibri" w:hAnsi="Calibri" w:cs="Calibri"/>
          <w:bCs/>
        </w:rPr>
        <w:t xml:space="preserve"> for 1 minute </w:t>
      </w:r>
      <w:r>
        <w:rPr>
          <w:rFonts w:ascii="Calibri" w:hAnsi="Calibri" w:cs="Calibri"/>
          <w:bCs/>
        </w:rPr>
        <w:t xml:space="preserve">at 13,000 rpm </w:t>
      </w:r>
      <w:r w:rsidRPr="00910C62">
        <w:rPr>
          <w:rFonts w:ascii="Calibri" w:hAnsi="Calibri" w:cs="Calibri"/>
          <w:bCs/>
        </w:rPr>
        <w:t>and discard</w:t>
      </w:r>
      <w:r>
        <w:rPr>
          <w:rFonts w:ascii="Calibri" w:hAnsi="Calibri" w:cs="Calibri"/>
          <w:bCs/>
        </w:rPr>
        <w:t>ed</w:t>
      </w:r>
      <w:r w:rsidRPr="00910C62">
        <w:rPr>
          <w:rFonts w:ascii="Calibri" w:hAnsi="Calibri" w:cs="Calibri"/>
          <w:bCs/>
        </w:rPr>
        <w:t xml:space="preserve"> flow-through 3 times (added 750ul of PE three times).</w:t>
      </w:r>
    </w:p>
    <w:p w14:paraId="5AC18E90" w14:textId="77777777" w:rsidR="000B717A" w:rsidRPr="00910C62" w:rsidRDefault="000B717A" w:rsidP="000B717A">
      <w:pPr>
        <w:pStyle w:val="ListParagraph"/>
        <w:numPr>
          <w:ilvl w:val="0"/>
          <w:numId w:val="81"/>
        </w:numPr>
        <w:rPr>
          <w:rFonts w:ascii="Calibri" w:eastAsia="Times New Roman" w:hAnsi="Calibri" w:cs="Calibri"/>
        </w:rPr>
      </w:pPr>
      <w:r w:rsidRPr="00910C62">
        <w:rPr>
          <w:rFonts w:ascii="Calibri" w:hAnsi="Calibri" w:cs="Calibri"/>
          <w:bCs/>
        </w:rPr>
        <w:t>Centrifuge</w:t>
      </w:r>
      <w:r>
        <w:rPr>
          <w:rFonts w:ascii="Calibri" w:hAnsi="Calibri" w:cs="Calibri"/>
          <w:bCs/>
        </w:rPr>
        <w:t>d</w:t>
      </w:r>
      <w:r w:rsidRPr="00910C62">
        <w:rPr>
          <w:rFonts w:ascii="Calibri" w:hAnsi="Calibri" w:cs="Calibri"/>
          <w:bCs/>
        </w:rPr>
        <w:t xml:space="preserve"> for 3 minutes </w:t>
      </w:r>
      <w:r>
        <w:rPr>
          <w:rFonts w:ascii="Calibri" w:hAnsi="Calibri" w:cs="Calibri"/>
          <w:bCs/>
        </w:rPr>
        <w:t xml:space="preserve">at 13,000 rpm </w:t>
      </w:r>
      <w:r w:rsidRPr="00910C62">
        <w:rPr>
          <w:rFonts w:ascii="Calibri" w:hAnsi="Calibri" w:cs="Calibri"/>
          <w:bCs/>
        </w:rPr>
        <w:t xml:space="preserve">to remove residual wash buffer. </w:t>
      </w:r>
    </w:p>
    <w:p w14:paraId="4E870008" w14:textId="77777777" w:rsidR="000B717A" w:rsidRPr="009F3395" w:rsidRDefault="000B717A" w:rsidP="000B717A">
      <w:pPr>
        <w:pStyle w:val="ListParagraph"/>
        <w:numPr>
          <w:ilvl w:val="0"/>
          <w:numId w:val="81"/>
        </w:numPr>
        <w:rPr>
          <w:rFonts w:ascii="Calibri" w:eastAsia="Times New Roman" w:hAnsi="Calibri" w:cs="Calibri"/>
        </w:rPr>
      </w:pPr>
      <w:r w:rsidRPr="00910C62">
        <w:rPr>
          <w:rFonts w:ascii="Calibri" w:hAnsi="Calibri" w:cs="Calibri"/>
          <w:bCs/>
        </w:rPr>
        <w:t>Place</w:t>
      </w:r>
      <w:r>
        <w:rPr>
          <w:rFonts w:ascii="Calibri" w:hAnsi="Calibri" w:cs="Calibri"/>
          <w:bCs/>
        </w:rPr>
        <w:t>d</w:t>
      </w:r>
      <w:r w:rsidRPr="00910C62">
        <w:rPr>
          <w:rFonts w:ascii="Calibri" w:hAnsi="Calibri" w:cs="Calibri"/>
          <w:bCs/>
        </w:rPr>
        <w:t xml:space="preserve"> the </w:t>
      </w:r>
      <w:proofErr w:type="spellStart"/>
      <w:r w:rsidRPr="00910C62">
        <w:rPr>
          <w:rFonts w:ascii="Calibri" w:hAnsi="Calibri" w:cs="Calibri"/>
          <w:bCs/>
        </w:rPr>
        <w:t>QIAprep</w:t>
      </w:r>
      <w:proofErr w:type="spellEnd"/>
      <w:r w:rsidRPr="00910C62">
        <w:rPr>
          <w:rFonts w:ascii="Calibri" w:hAnsi="Calibri" w:cs="Calibri"/>
          <w:bCs/>
        </w:rPr>
        <w:t xml:space="preserve"> 2.0 column</w:t>
      </w:r>
      <w:r>
        <w:rPr>
          <w:rFonts w:ascii="Calibri" w:hAnsi="Calibri" w:cs="Calibri"/>
          <w:bCs/>
        </w:rPr>
        <w:t>s</w:t>
      </w:r>
      <w:r w:rsidRPr="00910C62">
        <w:rPr>
          <w:rFonts w:ascii="Calibri" w:hAnsi="Calibri" w:cs="Calibri"/>
          <w:bCs/>
        </w:rPr>
        <w:t xml:space="preserve"> </w:t>
      </w:r>
      <w:r>
        <w:rPr>
          <w:rFonts w:ascii="Calibri" w:hAnsi="Calibri" w:cs="Calibri"/>
          <w:bCs/>
        </w:rPr>
        <w:t>in</w:t>
      </w:r>
      <w:r w:rsidRPr="00910C62">
        <w:rPr>
          <w:rFonts w:ascii="Calibri" w:hAnsi="Calibri" w:cs="Calibri"/>
          <w:bCs/>
        </w:rPr>
        <w:t>to clean 1.5 ml microcentrifuge tube</w:t>
      </w:r>
      <w:r>
        <w:rPr>
          <w:rFonts w:ascii="Calibri" w:hAnsi="Calibri" w:cs="Calibri"/>
          <w:bCs/>
        </w:rPr>
        <w:t>s</w:t>
      </w:r>
      <w:r w:rsidRPr="00910C62">
        <w:rPr>
          <w:rFonts w:ascii="Calibri" w:hAnsi="Calibri" w:cs="Calibri"/>
          <w:bCs/>
        </w:rPr>
        <w:t>. To elute DNA</w:t>
      </w:r>
      <w:r>
        <w:rPr>
          <w:rFonts w:ascii="Calibri" w:hAnsi="Calibri" w:cs="Calibri"/>
          <w:bCs/>
        </w:rPr>
        <w:t>,</w:t>
      </w:r>
      <w:r w:rsidRPr="00910C62">
        <w:rPr>
          <w:rFonts w:ascii="Calibri" w:hAnsi="Calibri" w:cs="Calibri"/>
          <w:bCs/>
        </w:rPr>
        <w:t xml:space="preserve"> add</w:t>
      </w:r>
      <w:r>
        <w:rPr>
          <w:rFonts w:ascii="Calibri" w:hAnsi="Calibri" w:cs="Calibri"/>
          <w:bCs/>
        </w:rPr>
        <w:t>ed</w:t>
      </w:r>
      <w:r w:rsidRPr="00910C62">
        <w:rPr>
          <w:rFonts w:ascii="Calibri" w:hAnsi="Calibri" w:cs="Calibri"/>
          <w:bCs/>
        </w:rPr>
        <w:t xml:space="preserve"> 50 </w:t>
      </w:r>
      <w:proofErr w:type="spellStart"/>
      <w:r w:rsidRPr="00910C62">
        <w:rPr>
          <w:rFonts w:ascii="Calibri" w:hAnsi="Calibri" w:cs="Calibri"/>
          <w:bCs/>
        </w:rPr>
        <w:t>uL</w:t>
      </w:r>
      <w:proofErr w:type="spellEnd"/>
      <w:r w:rsidRPr="00910C62">
        <w:rPr>
          <w:rFonts w:ascii="Calibri" w:hAnsi="Calibri" w:cs="Calibri"/>
          <w:bCs/>
        </w:rPr>
        <w:t xml:space="preserve"> buffer 0.1xEB</w:t>
      </w:r>
      <w:r>
        <w:rPr>
          <w:rFonts w:ascii="Calibri" w:hAnsi="Calibri" w:cs="Calibri"/>
          <w:bCs/>
        </w:rPr>
        <w:t xml:space="preserve"> from a conical on the benchtop (MG, 11/3/20)</w:t>
      </w:r>
      <w:r w:rsidRPr="00910C62">
        <w:rPr>
          <w:rFonts w:ascii="Calibri" w:hAnsi="Calibri" w:cs="Calibri"/>
          <w:bCs/>
        </w:rPr>
        <w:t xml:space="preserve">. Let </w:t>
      </w:r>
      <w:r>
        <w:rPr>
          <w:rFonts w:ascii="Calibri" w:hAnsi="Calibri" w:cs="Calibri"/>
          <w:bCs/>
        </w:rPr>
        <w:t xml:space="preserve">them </w:t>
      </w:r>
      <w:r w:rsidRPr="00910C62">
        <w:rPr>
          <w:rFonts w:ascii="Calibri" w:hAnsi="Calibri" w:cs="Calibri"/>
          <w:bCs/>
        </w:rPr>
        <w:t>stand for 1 minute. Centrifuge</w:t>
      </w:r>
      <w:r>
        <w:rPr>
          <w:rFonts w:ascii="Calibri" w:hAnsi="Calibri" w:cs="Calibri"/>
          <w:bCs/>
        </w:rPr>
        <w:t>d</w:t>
      </w:r>
      <w:r w:rsidRPr="00910C62">
        <w:rPr>
          <w:rFonts w:ascii="Calibri" w:hAnsi="Calibri" w:cs="Calibri"/>
          <w:bCs/>
        </w:rPr>
        <w:t xml:space="preserve"> for 1 minute</w:t>
      </w:r>
      <w:r>
        <w:rPr>
          <w:rFonts w:ascii="Calibri" w:hAnsi="Calibri" w:cs="Calibri"/>
          <w:bCs/>
        </w:rPr>
        <w:t xml:space="preserve"> at 13,000 rpm</w:t>
      </w:r>
      <w:r w:rsidRPr="00910C62">
        <w:rPr>
          <w:rFonts w:ascii="Calibri" w:hAnsi="Calibri" w:cs="Calibri"/>
          <w:bCs/>
        </w:rPr>
        <w:t>.</w:t>
      </w:r>
    </w:p>
    <w:p w14:paraId="2C1904F4" w14:textId="77777777" w:rsidR="000B717A" w:rsidRPr="00910C62" w:rsidRDefault="000B717A" w:rsidP="000B717A">
      <w:pPr>
        <w:pStyle w:val="ListParagraph"/>
        <w:numPr>
          <w:ilvl w:val="0"/>
          <w:numId w:val="81"/>
        </w:numPr>
        <w:rPr>
          <w:rFonts w:ascii="Calibri" w:eastAsia="Times New Roman" w:hAnsi="Calibri" w:cs="Calibri"/>
        </w:rPr>
      </w:pPr>
      <w:r>
        <w:rPr>
          <w:rFonts w:ascii="Calibri" w:hAnsi="Calibri" w:cs="Calibri"/>
          <w:bCs/>
        </w:rPr>
        <w:t>The six eluates for pKR144 were combined and the two eluates for pKR147 (colony 2 and colony 4) were kept separate. They were stored in the -20C freezer in my personal box.</w:t>
      </w:r>
    </w:p>
    <w:p w14:paraId="559033F4" w14:textId="77777777" w:rsidR="000B717A" w:rsidRDefault="000B717A" w:rsidP="000B6532">
      <w:pPr>
        <w:rPr>
          <w:rFonts w:ascii="Calibri" w:eastAsia="Times New Roman" w:hAnsi="Calibri" w:cs="Calibri"/>
        </w:rPr>
      </w:pPr>
    </w:p>
    <w:p w14:paraId="2C510575" w14:textId="746A0DAE" w:rsidR="000B6532" w:rsidRPr="006B38D5" w:rsidRDefault="000B6532" w:rsidP="000B6532">
      <w:pPr>
        <w:rPr>
          <w:b/>
          <w:bCs/>
        </w:rPr>
      </w:pPr>
      <w:r>
        <w:rPr>
          <w:b/>
          <w:bCs/>
          <w:highlight w:val="green"/>
        </w:rPr>
        <w:t>Monday</w:t>
      </w:r>
      <w:r w:rsidRPr="006B38D5">
        <w:rPr>
          <w:b/>
          <w:bCs/>
          <w:highlight w:val="green"/>
        </w:rPr>
        <w:t xml:space="preserve">, </w:t>
      </w:r>
      <w:r>
        <w:rPr>
          <w:b/>
          <w:bCs/>
          <w:highlight w:val="green"/>
        </w:rPr>
        <w:t>March</w:t>
      </w:r>
      <w:r w:rsidRPr="006B38D5">
        <w:rPr>
          <w:b/>
          <w:bCs/>
          <w:highlight w:val="green"/>
        </w:rPr>
        <w:t xml:space="preserve"> </w:t>
      </w:r>
      <w:r>
        <w:rPr>
          <w:b/>
          <w:bCs/>
          <w:highlight w:val="green"/>
        </w:rPr>
        <w:t>13</w:t>
      </w:r>
      <w:r w:rsidRPr="006B38D5">
        <w:rPr>
          <w:b/>
          <w:bCs/>
          <w:highlight w:val="green"/>
        </w:rPr>
        <w:t>, 2023</w:t>
      </w:r>
    </w:p>
    <w:p w14:paraId="3B4B3118" w14:textId="77777777" w:rsidR="000B6532" w:rsidRPr="007B216F" w:rsidRDefault="000B6532" w:rsidP="000B6532">
      <w:pPr>
        <w:rPr>
          <w:b/>
          <w:sz w:val="18"/>
          <w:szCs w:val="18"/>
        </w:rPr>
      </w:pPr>
      <w:r w:rsidRPr="007B216F">
        <w:rPr>
          <w:b/>
          <w:sz w:val="18"/>
          <w:szCs w:val="18"/>
        </w:rPr>
        <w:t>To Do:</w:t>
      </w:r>
    </w:p>
    <w:p w14:paraId="709658E3" w14:textId="1CB39D40" w:rsidR="004E1820" w:rsidRDefault="004E1820" w:rsidP="004E1820">
      <w:pPr>
        <w:pStyle w:val="ListParagraph"/>
        <w:numPr>
          <w:ilvl w:val="0"/>
          <w:numId w:val="82"/>
        </w:numPr>
        <w:rPr>
          <w:sz w:val="18"/>
          <w:szCs w:val="18"/>
        </w:rPr>
      </w:pPr>
      <w:r>
        <w:rPr>
          <w:sz w:val="18"/>
          <w:szCs w:val="18"/>
        </w:rPr>
        <w:t xml:space="preserve">Prepare buffers for ribosome </w:t>
      </w:r>
      <w:proofErr w:type="gramStart"/>
      <w:r>
        <w:rPr>
          <w:sz w:val="18"/>
          <w:szCs w:val="18"/>
        </w:rPr>
        <w:t>purification</w:t>
      </w:r>
      <w:proofErr w:type="gramEnd"/>
    </w:p>
    <w:p w14:paraId="361AF5FD" w14:textId="240E2B09" w:rsidR="004E1820" w:rsidRPr="0048154C" w:rsidRDefault="004E1820" w:rsidP="004E1820">
      <w:pPr>
        <w:pStyle w:val="ListParagraph"/>
        <w:numPr>
          <w:ilvl w:val="0"/>
          <w:numId w:val="82"/>
        </w:numPr>
        <w:rPr>
          <w:strike/>
          <w:sz w:val="18"/>
          <w:szCs w:val="18"/>
        </w:rPr>
      </w:pPr>
      <w:r w:rsidRPr="0048154C">
        <w:rPr>
          <w:strike/>
          <w:sz w:val="18"/>
          <w:szCs w:val="18"/>
        </w:rPr>
        <w:t xml:space="preserve">Put away CHAH and CHAH-Kan </w:t>
      </w:r>
      <w:proofErr w:type="gramStart"/>
      <w:r w:rsidRPr="0048154C">
        <w:rPr>
          <w:strike/>
          <w:sz w:val="18"/>
          <w:szCs w:val="18"/>
        </w:rPr>
        <w:t>plates</w:t>
      </w:r>
      <w:proofErr w:type="gramEnd"/>
    </w:p>
    <w:p w14:paraId="3B74D284" w14:textId="44FFE820" w:rsidR="0054101D" w:rsidRDefault="0054101D" w:rsidP="004E1820">
      <w:pPr>
        <w:pStyle w:val="ListParagraph"/>
        <w:numPr>
          <w:ilvl w:val="0"/>
          <w:numId w:val="82"/>
        </w:numPr>
        <w:rPr>
          <w:sz w:val="18"/>
          <w:szCs w:val="18"/>
        </w:rPr>
      </w:pPr>
      <w:r>
        <w:rPr>
          <w:sz w:val="18"/>
          <w:szCs w:val="18"/>
        </w:rPr>
        <w:t>Plate DH5a on Carb plates</w:t>
      </w:r>
    </w:p>
    <w:p w14:paraId="2878F136" w14:textId="779D8CE0" w:rsidR="0005518F" w:rsidRPr="0048154C" w:rsidRDefault="0005518F" w:rsidP="0005518F">
      <w:pPr>
        <w:pStyle w:val="ListParagraph"/>
        <w:numPr>
          <w:ilvl w:val="0"/>
          <w:numId w:val="82"/>
        </w:numPr>
        <w:rPr>
          <w:strike/>
          <w:sz w:val="18"/>
          <w:szCs w:val="18"/>
        </w:rPr>
      </w:pPr>
      <w:r w:rsidRPr="0048154C">
        <w:rPr>
          <w:strike/>
          <w:sz w:val="18"/>
          <w:szCs w:val="18"/>
        </w:rPr>
        <w:t xml:space="preserve">Check to see if you have 200 </w:t>
      </w:r>
      <w:proofErr w:type="spellStart"/>
      <w:r w:rsidRPr="0048154C">
        <w:rPr>
          <w:strike/>
          <w:sz w:val="18"/>
          <w:szCs w:val="18"/>
        </w:rPr>
        <w:t>uL</w:t>
      </w:r>
      <w:proofErr w:type="spellEnd"/>
      <w:r w:rsidRPr="0048154C">
        <w:rPr>
          <w:strike/>
          <w:sz w:val="18"/>
          <w:szCs w:val="18"/>
        </w:rPr>
        <w:t xml:space="preserve"> of each IP </w:t>
      </w:r>
      <w:proofErr w:type="gramStart"/>
      <w:r w:rsidRPr="0048154C">
        <w:rPr>
          <w:strike/>
          <w:sz w:val="18"/>
          <w:szCs w:val="18"/>
        </w:rPr>
        <w:t>sample</w:t>
      </w:r>
      <w:proofErr w:type="gramEnd"/>
    </w:p>
    <w:p w14:paraId="032F6C40" w14:textId="7AC6A689"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31EFDDCE" w14:textId="2B61742A" w:rsidR="00F80B41" w:rsidRDefault="00F80B41" w:rsidP="000B6532">
      <w:pPr>
        <w:rPr>
          <w:rFonts w:ascii="Calibri" w:eastAsia="Times New Roman" w:hAnsi="Calibri" w:cs="Calibri"/>
        </w:rPr>
      </w:pPr>
      <w:r>
        <w:rPr>
          <w:rFonts w:ascii="Calibri" w:eastAsia="Times New Roman" w:hAnsi="Calibri" w:cs="Calibri"/>
        </w:rPr>
        <w:t>Put away CHAH and CHAH-Kan plates.</w:t>
      </w:r>
    </w:p>
    <w:p w14:paraId="4D58963C" w14:textId="275CDA38" w:rsidR="000B6532" w:rsidRPr="006B38D5" w:rsidRDefault="000B6532" w:rsidP="000B6532">
      <w:pPr>
        <w:rPr>
          <w:b/>
          <w:bCs/>
        </w:rPr>
      </w:pPr>
      <w:r>
        <w:rPr>
          <w:b/>
          <w:bCs/>
          <w:highlight w:val="green"/>
        </w:rPr>
        <w:t>Tuesday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14</w:t>
      </w:r>
      <w:r w:rsidRPr="006B38D5">
        <w:rPr>
          <w:b/>
          <w:bCs/>
          <w:highlight w:val="green"/>
        </w:rPr>
        <w:t>, 2023</w:t>
      </w:r>
    </w:p>
    <w:p w14:paraId="5A886479" w14:textId="77777777" w:rsidR="000B6532" w:rsidRPr="007B216F" w:rsidRDefault="000B6532" w:rsidP="000B6532">
      <w:pPr>
        <w:rPr>
          <w:b/>
          <w:sz w:val="18"/>
          <w:szCs w:val="18"/>
        </w:rPr>
      </w:pPr>
      <w:r w:rsidRPr="007B216F">
        <w:rPr>
          <w:b/>
          <w:sz w:val="18"/>
          <w:szCs w:val="18"/>
        </w:rPr>
        <w:t>To Do:</w:t>
      </w:r>
    </w:p>
    <w:p w14:paraId="3D835D49" w14:textId="59211A51" w:rsidR="000B6532" w:rsidRDefault="000B6532">
      <w:pPr>
        <w:pStyle w:val="ListParagraph"/>
        <w:numPr>
          <w:ilvl w:val="0"/>
          <w:numId w:val="75"/>
        </w:numPr>
        <w:rPr>
          <w:strike/>
          <w:sz w:val="18"/>
          <w:szCs w:val="18"/>
        </w:rPr>
      </w:pPr>
      <w:r w:rsidRPr="009A4C5D">
        <w:rPr>
          <w:strike/>
          <w:sz w:val="18"/>
          <w:szCs w:val="18"/>
        </w:rPr>
        <w:t>Gradient fractionation training</w:t>
      </w:r>
    </w:p>
    <w:p w14:paraId="65FB7EEC" w14:textId="73757A16" w:rsidR="009A4C5D" w:rsidRPr="009A4C5D" w:rsidRDefault="009A4C5D">
      <w:pPr>
        <w:pStyle w:val="ListParagraph"/>
        <w:numPr>
          <w:ilvl w:val="0"/>
          <w:numId w:val="75"/>
        </w:numPr>
        <w:rPr>
          <w:strike/>
          <w:sz w:val="18"/>
          <w:szCs w:val="18"/>
        </w:rPr>
      </w:pPr>
      <w:r>
        <w:rPr>
          <w:strike/>
          <w:sz w:val="18"/>
          <w:szCs w:val="18"/>
        </w:rPr>
        <w:t>Make CHAH-Nat and CHAH-</w:t>
      </w:r>
      <w:proofErr w:type="spellStart"/>
      <w:r>
        <w:rPr>
          <w:strike/>
          <w:sz w:val="18"/>
          <w:szCs w:val="18"/>
        </w:rPr>
        <w:t>Hyg</w:t>
      </w:r>
      <w:proofErr w:type="spellEnd"/>
      <w:r>
        <w:rPr>
          <w:strike/>
          <w:sz w:val="18"/>
          <w:szCs w:val="18"/>
        </w:rPr>
        <w:t xml:space="preserve"> </w:t>
      </w:r>
      <w:proofErr w:type="gramStart"/>
      <w:r>
        <w:rPr>
          <w:strike/>
          <w:sz w:val="18"/>
          <w:szCs w:val="18"/>
        </w:rPr>
        <w:t>plates</w:t>
      </w:r>
      <w:proofErr w:type="gramEnd"/>
    </w:p>
    <w:p w14:paraId="739E7F80" w14:textId="59257819"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6FA2ED6A" w14:textId="16DC3373" w:rsidR="00FC77EA" w:rsidRDefault="00F80B41" w:rsidP="000B6532">
      <w:pPr>
        <w:rPr>
          <w:rFonts w:ascii="Calibri" w:eastAsia="Times New Roman" w:hAnsi="Calibri" w:cs="Calibri"/>
        </w:rPr>
      </w:pPr>
      <w:r>
        <w:rPr>
          <w:rFonts w:ascii="Calibri" w:eastAsia="Times New Roman" w:hAnsi="Calibri" w:cs="Calibri"/>
        </w:rPr>
        <w:lastRenderedPageBreak/>
        <w:t>Took out IP samples from freezer and thawed on ice.</w:t>
      </w:r>
      <w:r w:rsidR="0000723B">
        <w:rPr>
          <w:rFonts w:ascii="Calibri" w:eastAsia="Times New Roman" w:hAnsi="Calibri" w:cs="Calibri"/>
        </w:rPr>
        <w:t xml:space="preserve"> Used 200 </w:t>
      </w:r>
      <w:proofErr w:type="spellStart"/>
      <w:r w:rsidR="0000723B">
        <w:rPr>
          <w:rFonts w:ascii="Calibri" w:eastAsia="Times New Roman" w:hAnsi="Calibri" w:cs="Calibri"/>
        </w:rPr>
        <w:t>uL</w:t>
      </w:r>
      <w:proofErr w:type="spellEnd"/>
      <w:r w:rsidR="0000723B">
        <w:rPr>
          <w:rFonts w:ascii="Calibri" w:eastAsia="Times New Roman" w:hAnsi="Calibri" w:cs="Calibri"/>
        </w:rPr>
        <w:t xml:space="preserve"> </w:t>
      </w:r>
      <w:proofErr w:type="gramStart"/>
      <w:r w:rsidR="0000723B">
        <w:rPr>
          <w:rFonts w:ascii="Calibri" w:eastAsia="Times New Roman" w:hAnsi="Calibri" w:cs="Calibri"/>
        </w:rPr>
        <w:t>unthawed</w:t>
      </w:r>
      <w:proofErr w:type="gramEnd"/>
      <w:r w:rsidR="0000723B">
        <w:rPr>
          <w:rFonts w:ascii="Calibri" w:eastAsia="Times New Roman" w:hAnsi="Calibri" w:cs="Calibri"/>
        </w:rPr>
        <w:t xml:space="preserve"> REST aliquot for Sample 1 and vortexed/thawed REST aliquot for Sample 2.</w:t>
      </w:r>
    </w:p>
    <w:p w14:paraId="316F3B56" w14:textId="69E014C7" w:rsidR="00FC77EA" w:rsidRDefault="00FC77EA" w:rsidP="00FC77EA">
      <w:pPr>
        <w:pStyle w:val="Heading2"/>
        <w:rPr>
          <w:rFonts w:eastAsia="Times New Roman"/>
        </w:rPr>
      </w:pPr>
      <w:bookmarkStart w:id="48" w:name="_Toc131177736"/>
      <w:r>
        <w:rPr>
          <w:rFonts w:eastAsia="Times New Roman"/>
        </w:rPr>
        <w:t>Basic Schedule</w:t>
      </w:r>
      <w:bookmarkEnd w:id="48"/>
    </w:p>
    <w:p w14:paraId="0F2A0F52" w14:textId="54B2364A" w:rsidR="000B6532" w:rsidRPr="00FC77EA" w:rsidRDefault="000B6532" w:rsidP="00FC77EA">
      <w:pPr>
        <w:pStyle w:val="ListParagraph"/>
        <w:numPr>
          <w:ilvl w:val="0"/>
          <w:numId w:val="83"/>
        </w:numPr>
        <w:rPr>
          <w:rFonts w:ascii="Calibri" w:eastAsia="Times New Roman" w:hAnsi="Calibri" w:cs="Calibri"/>
        </w:rPr>
      </w:pPr>
      <w:r w:rsidRPr="00FC77EA">
        <w:rPr>
          <w:rFonts w:ascii="Calibri" w:eastAsia="Times New Roman" w:hAnsi="Calibri" w:cs="Calibri"/>
        </w:rPr>
        <w:t xml:space="preserve">9am start preparing </w:t>
      </w:r>
      <w:proofErr w:type="gramStart"/>
      <w:r w:rsidRPr="00FC77EA">
        <w:rPr>
          <w:rFonts w:ascii="Calibri" w:eastAsia="Times New Roman" w:hAnsi="Calibri" w:cs="Calibri"/>
        </w:rPr>
        <w:t>gradients</w:t>
      </w:r>
      <w:proofErr w:type="gramEnd"/>
    </w:p>
    <w:p w14:paraId="5B9A70A3" w14:textId="754640CD" w:rsidR="000B6532" w:rsidRPr="00FC77EA" w:rsidRDefault="000B6532" w:rsidP="00FC77EA">
      <w:pPr>
        <w:pStyle w:val="ListParagraph"/>
        <w:numPr>
          <w:ilvl w:val="0"/>
          <w:numId w:val="83"/>
        </w:numPr>
        <w:rPr>
          <w:rFonts w:ascii="Calibri" w:eastAsia="Times New Roman" w:hAnsi="Calibri" w:cs="Calibri"/>
        </w:rPr>
      </w:pPr>
      <w:r w:rsidRPr="00FC77EA">
        <w:rPr>
          <w:rFonts w:ascii="Calibri" w:eastAsia="Times New Roman" w:hAnsi="Calibri" w:cs="Calibri"/>
        </w:rPr>
        <w:t xml:space="preserve">9:35 gradients made, cool for 1 hour in </w:t>
      </w:r>
      <w:proofErr w:type="gramStart"/>
      <w:r w:rsidRPr="00FC77EA">
        <w:rPr>
          <w:rFonts w:ascii="Calibri" w:eastAsia="Times New Roman" w:hAnsi="Calibri" w:cs="Calibri"/>
        </w:rPr>
        <w:t>fridge</w:t>
      </w:r>
      <w:proofErr w:type="gramEnd"/>
    </w:p>
    <w:p w14:paraId="4EE011BA" w14:textId="44342B6B" w:rsidR="000B6532" w:rsidRPr="00FC77EA" w:rsidRDefault="000B6532" w:rsidP="00FC77EA">
      <w:pPr>
        <w:pStyle w:val="ListParagraph"/>
        <w:numPr>
          <w:ilvl w:val="0"/>
          <w:numId w:val="83"/>
        </w:numPr>
        <w:rPr>
          <w:rFonts w:ascii="Calibri" w:eastAsia="Times New Roman" w:hAnsi="Calibri" w:cs="Calibri"/>
        </w:rPr>
      </w:pPr>
      <w:r w:rsidRPr="00FC77EA">
        <w:rPr>
          <w:rFonts w:ascii="Calibri" w:eastAsia="Times New Roman" w:hAnsi="Calibri" w:cs="Calibri"/>
        </w:rPr>
        <w:t xml:space="preserve">10:35 add samples and weigh </w:t>
      </w:r>
      <w:proofErr w:type="gramStart"/>
      <w:r w:rsidRPr="00FC77EA">
        <w:rPr>
          <w:rFonts w:ascii="Calibri" w:eastAsia="Times New Roman" w:hAnsi="Calibri" w:cs="Calibri"/>
        </w:rPr>
        <w:t>tubes</w:t>
      </w:r>
      <w:proofErr w:type="gramEnd"/>
    </w:p>
    <w:p w14:paraId="0514F7B9" w14:textId="6D948AF4" w:rsidR="000B6532" w:rsidRPr="00FC77EA" w:rsidRDefault="000B6532" w:rsidP="00FC77EA">
      <w:pPr>
        <w:pStyle w:val="ListParagraph"/>
        <w:numPr>
          <w:ilvl w:val="0"/>
          <w:numId w:val="83"/>
        </w:numPr>
        <w:rPr>
          <w:rFonts w:ascii="Calibri" w:eastAsia="Times New Roman" w:hAnsi="Calibri" w:cs="Calibri"/>
        </w:rPr>
      </w:pPr>
      <w:r w:rsidRPr="00FC77EA">
        <w:rPr>
          <w:rFonts w:ascii="Calibri" w:eastAsia="Times New Roman" w:hAnsi="Calibri" w:cs="Calibri"/>
        </w:rPr>
        <w:t xml:space="preserve">10:45 gradients in centrifuge for </w:t>
      </w:r>
      <w:proofErr w:type="gramStart"/>
      <w:r w:rsidRPr="00FC77EA">
        <w:rPr>
          <w:rFonts w:ascii="Calibri" w:eastAsia="Times New Roman" w:hAnsi="Calibri" w:cs="Calibri"/>
        </w:rPr>
        <w:t>4 hour</w:t>
      </w:r>
      <w:proofErr w:type="gramEnd"/>
      <w:r w:rsidRPr="00FC77EA">
        <w:rPr>
          <w:rFonts w:ascii="Calibri" w:eastAsia="Times New Roman" w:hAnsi="Calibri" w:cs="Calibri"/>
        </w:rPr>
        <w:t xml:space="preserve"> spin</w:t>
      </w:r>
    </w:p>
    <w:p w14:paraId="10701DF2" w14:textId="7CC3EBAB" w:rsidR="000B6532" w:rsidRPr="00FC77EA" w:rsidRDefault="000B6532" w:rsidP="00FC77EA">
      <w:pPr>
        <w:pStyle w:val="ListParagraph"/>
        <w:numPr>
          <w:ilvl w:val="0"/>
          <w:numId w:val="83"/>
        </w:numPr>
        <w:rPr>
          <w:rFonts w:ascii="Calibri" w:eastAsia="Times New Roman" w:hAnsi="Calibri" w:cs="Calibri"/>
        </w:rPr>
      </w:pPr>
      <w:r w:rsidRPr="00FC77EA">
        <w:rPr>
          <w:rFonts w:ascii="Calibri" w:eastAsia="Times New Roman" w:hAnsi="Calibri" w:cs="Calibri"/>
        </w:rPr>
        <w:t>2:15 warm up fractionator</w:t>
      </w:r>
    </w:p>
    <w:p w14:paraId="0D7D43E2" w14:textId="5489FB38" w:rsidR="000B6532" w:rsidRDefault="000B6532" w:rsidP="00FC77EA">
      <w:pPr>
        <w:pStyle w:val="ListParagraph"/>
        <w:numPr>
          <w:ilvl w:val="0"/>
          <w:numId w:val="83"/>
        </w:numPr>
        <w:rPr>
          <w:rFonts w:ascii="Calibri" w:eastAsia="Times New Roman" w:hAnsi="Calibri" w:cs="Calibri"/>
        </w:rPr>
      </w:pPr>
      <w:r w:rsidRPr="00FC77EA">
        <w:rPr>
          <w:rFonts w:ascii="Calibri" w:eastAsia="Times New Roman" w:hAnsi="Calibri" w:cs="Calibri"/>
        </w:rPr>
        <w:t>2:45 gradients out of centrifuge, fractionate (timing depends on the number of tubes, maybe 30 minutes each)</w:t>
      </w:r>
    </w:p>
    <w:p w14:paraId="3C2158F1" w14:textId="1D9C3560" w:rsidR="00FC77EA" w:rsidRPr="00FC77EA" w:rsidRDefault="00FC77EA" w:rsidP="000E1D3D">
      <w:pPr>
        <w:pStyle w:val="Heading2"/>
      </w:pPr>
      <w:bookmarkStart w:id="49" w:name="_Toc131177737"/>
      <w:r>
        <w:t>Making a Sucrose Gradient</w:t>
      </w:r>
      <w:bookmarkEnd w:id="49"/>
    </w:p>
    <w:p w14:paraId="665DE5DF" w14:textId="389625CF" w:rsidR="00FC77EA" w:rsidRDefault="00FC77EA" w:rsidP="00FC77EA">
      <w:pPr>
        <w:pStyle w:val="ListParagraph"/>
        <w:numPr>
          <w:ilvl w:val="0"/>
          <w:numId w:val="84"/>
        </w:numPr>
        <w:spacing w:after="0" w:line="240" w:lineRule="auto"/>
        <w:jc w:val="left"/>
      </w:pPr>
      <w:r>
        <w:t>Have prepared a light solution (</w:t>
      </w:r>
      <w:proofErr w:type="gramStart"/>
      <w:r>
        <w:t>i.e.</w:t>
      </w:r>
      <w:proofErr w:type="gramEnd"/>
      <w:r>
        <w:t xml:space="preserve"> 10% sucrose) and a heavy solution (50% sucrose) that has been autoclaved and filter-sterilized. Sucrose solutions should be in the same buffer as your sample. Also prepare about 205 </w:t>
      </w:r>
      <w:proofErr w:type="spellStart"/>
      <w:r>
        <w:t>uL</w:t>
      </w:r>
      <w:proofErr w:type="spellEnd"/>
      <w:r>
        <w:t xml:space="preserve"> of your sample, diluted to 0.6 ug/</w:t>
      </w:r>
      <w:proofErr w:type="spellStart"/>
      <w:r>
        <w:t>ul</w:t>
      </w:r>
      <w:proofErr w:type="spellEnd"/>
      <w:r>
        <w:t>.</w:t>
      </w:r>
    </w:p>
    <w:p w14:paraId="73354612" w14:textId="69A28271" w:rsidR="000E1D3D" w:rsidRDefault="000E1D3D" w:rsidP="00FC77EA">
      <w:pPr>
        <w:pStyle w:val="ListParagraph"/>
        <w:numPr>
          <w:ilvl w:val="0"/>
          <w:numId w:val="84"/>
        </w:numPr>
        <w:spacing w:after="0" w:line="240" w:lineRule="auto"/>
        <w:jc w:val="left"/>
        <w:rPr>
          <w:color w:val="0070C0"/>
        </w:rPr>
      </w:pPr>
      <w:r w:rsidRPr="000E1D3D">
        <w:rPr>
          <w:color w:val="0070C0"/>
        </w:rPr>
        <w:t>Put the rotor and buckets in the cold room.</w:t>
      </w:r>
    </w:p>
    <w:p w14:paraId="1A730597" w14:textId="354B09FC" w:rsidR="000E1D3D" w:rsidRPr="000E1D3D" w:rsidRDefault="000E1D3D" w:rsidP="00FC77EA">
      <w:pPr>
        <w:pStyle w:val="ListParagraph"/>
        <w:numPr>
          <w:ilvl w:val="0"/>
          <w:numId w:val="84"/>
        </w:numPr>
        <w:spacing w:after="0" w:line="240" w:lineRule="auto"/>
        <w:jc w:val="left"/>
        <w:rPr>
          <w:color w:val="0070C0"/>
        </w:rPr>
      </w:pPr>
      <w:r>
        <w:rPr>
          <w:color w:val="0070C0"/>
        </w:rPr>
        <w:t>Obtained Seton open top centrifuge tubes from “polysomes” drawer.</w:t>
      </w:r>
    </w:p>
    <w:p w14:paraId="3B48916D" w14:textId="6A8D2DD6" w:rsidR="00FC77EA" w:rsidRDefault="00FC77EA" w:rsidP="00FC77EA">
      <w:pPr>
        <w:pStyle w:val="ListParagraph"/>
        <w:numPr>
          <w:ilvl w:val="0"/>
          <w:numId w:val="84"/>
        </w:numPr>
        <w:spacing w:after="0" w:line="240" w:lineRule="auto"/>
        <w:jc w:val="left"/>
      </w:pPr>
      <w:r>
        <w:t>Put a tube in the marker block and draw a line at the top ledge</w:t>
      </w:r>
      <w:r w:rsidR="000E1D3D">
        <w:t>.</w:t>
      </w:r>
    </w:p>
    <w:p w14:paraId="4524597C" w14:textId="6172503A" w:rsidR="000E1D3D" w:rsidRPr="000E1D3D" w:rsidRDefault="000E1D3D" w:rsidP="000E1D3D">
      <w:pPr>
        <w:pStyle w:val="ListParagraph"/>
        <w:numPr>
          <w:ilvl w:val="1"/>
          <w:numId w:val="84"/>
        </w:numPr>
        <w:spacing w:after="0" w:line="240" w:lineRule="auto"/>
        <w:jc w:val="left"/>
        <w:rPr>
          <w:color w:val="0070C0"/>
        </w:rPr>
      </w:pPr>
      <w:r w:rsidRPr="000E1D3D">
        <w:rPr>
          <w:color w:val="0070C0"/>
        </w:rPr>
        <w:t>Marker block is in one of the boxes for the gradient station.</w:t>
      </w:r>
    </w:p>
    <w:p w14:paraId="69FFCE46" w14:textId="6FE2C4BD" w:rsidR="00FC77EA" w:rsidRDefault="00FC77EA" w:rsidP="00FC77EA">
      <w:pPr>
        <w:pStyle w:val="ListParagraph"/>
        <w:numPr>
          <w:ilvl w:val="0"/>
          <w:numId w:val="84"/>
        </w:numPr>
        <w:spacing w:after="0" w:line="240" w:lineRule="auto"/>
        <w:jc w:val="left"/>
      </w:pPr>
      <w:r>
        <w:t xml:space="preserve">With a 30mL syringe, push into </w:t>
      </w:r>
      <w:r w:rsidRPr="000E1D3D">
        <w:rPr>
          <w:b/>
          <w:bCs/>
        </w:rPr>
        <w:t>light solution</w:t>
      </w:r>
      <w:r>
        <w:t xml:space="preserve"> and pump the air bubbles out. Draw out light solution (about 8 mL per gradient</w:t>
      </w:r>
      <w:r w:rsidR="000E1D3D">
        <w:t xml:space="preserve"> </w:t>
      </w:r>
      <w:r w:rsidR="000E1D3D" w:rsidRPr="000E1D3D">
        <w:rPr>
          <w:color w:val="0070C0"/>
        </w:rPr>
        <w:t>– we used 10 mL</w:t>
      </w:r>
      <w:r>
        <w:t xml:space="preserve">) and plunge needle to the very bottom of the tube. Lift the needle as solution pours out, be careful to </w:t>
      </w:r>
      <w:r w:rsidRPr="000E1D3D">
        <w:rPr>
          <w:u w:val="single"/>
        </w:rPr>
        <w:t>keep the tip of the needle just under the surface of the solution</w:t>
      </w:r>
      <w:r>
        <w:t>. Stop at just above the line.</w:t>
      </w:r>
    </w:p>
    <w:p w14:paraId="15993ECE" w14:textId="77777777" w:rsidR="00FC77EA" w:rsidRDefault="00FC77EA" w:rsidP="00FC77EA">
      <w:pPr>
        <w:pStyle w:val="ListParagraph"/>
        <w:numPr>
          <w:ilvl w:val="0"/>
          <w:numId w:val="84"/>
        </w:numPr>
        <w:spacing w:after="0" w:line="240" w:lineRule="auto"/>
        <w:jc w:val="left"/>
      </w:pPr>
      <w:r>
        <w:t xml:space="preserve">With a 10mL syringe, push into </w:t>
      </w:r>
      <w:r w:rsidRPr="000E1D3D">
        <w:rPr>
          <w:b/>
          <w:bCs/>
        </w:rPr>
        <w:t>heavy solution</w:t>
      </w:r>
      <w:r>
        <w:t xml:space="preserve"> and pump the air bubbles out. Draw out heavy solution, then wipe the needle and push a drop out, dabbing onto a </w:t>
      </w:r>
      <w:proofErr w:type="spellStart"/>
      <w:r>
        <w:t>kimwipe</w:t>
      </w:r>
      <w:proofErr w:type="spellEnd"/>
      <w:r>
        <w:t xml:space="preserv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330B237A" w14:textId="77777777" w:rsidR="00FC77EA" w:rsidRDefault="00FC77EA" w:rsidP="00FC77EA">
      <w:pPr>
        <w:pStyle w:val="ListParagraph"/>
        <w:numPr>
          <w:ilvl w:val="0"/>
          <w:numId w:val="84"/>
        </w:numPr>
        <w:spacing w:after="0" w:line="240" w:lineRule="auto"/>
        <w:jc w:val="left"/>
      </w:pPr>
      <w:r>
        <w:t xml:space="preserve">Use light solution to adjust the top layers, making sure all samples are at the same </w:t>
      </w:r>
      <w:proofErr w:type="gramStart"/>
      <w:r>
        <w:t>level</w:t>
      </w:r>
      <w:proofErr w:type="gramEnd"/>
    </w:p>
    <w:p w14:paraId="4D5CD377" w14:textId="77777777" w:rsidR="00FC77EA" w:rsidRDefault="00FC77EA" w:rsidP="00FC77EA">
      <w:pPr>
        <w:pStyle w:val="ListParagraph"/>
        <w:numPr>
          <w:ilvl w:val="0"/>
          <w:numId w:val="84"/>
        </w:numPr>
        <w:spacing w:after="0" w:line="240" w:lineRule="auto"/>
        <w:jc w:val="left"/>
      </w:pPr>
      <w:r>
        <w:t>Cap the tubes, making sure the hole is the last part to seal. Some liquid should be visible inside the cap, if there is visible air or you can’t see liquid in cap add some more light solution.</w:t>
      </w:r>
    </w:p>
    <w:p w14:paraId="7D295564" w14:textId="77777777" w:rsidR="00FC77EA" w:rsidRDefault="00FC77EA" w:rsidP="00FC77EA">
      <w:pPr>
        <w:pStyle w:val="ListParagraph"/>
        <w:numPr>
          <w:ilvl w:val="0"/>
          <w:numId w:val="84"/>
        </w:numPr>
        <w:spacing w:after="0" w:line="240" w:lineRule="auto"/>
        <w:jc w:val="left"/>
      </w:pPr>
      <w:r>
        <w:t>Turn on gradient station in back, select “</w:t>
      </w:r>
      <w:proofErr w:type="gramStart"/>
      <w:r>
        <w:t>GMST”</w:t>
      </w:r>
      <w:proofErr w:type="gramEnd"/>
    </w:p>
    <w:p w14:paraId="35BDE360" w14:textId="7BEB44F3" w:rsidR="00FC77EA" w:rsidRDefault="00FC77EA" w:rsidP="00FC77EA">
      <w:pPr>
        <w:pStyle w:val="ListParagraph"/>
        <w:numPr>
          <w:ilvl w:val="0"/>
          <w:numId w:val="84"/>
        </w:numPr>
        <w:spacing w:after="0" w:line="240" w:lineRule="auto"/>
        <w:jc w:val="left"/>
      </w:pPr>
      <w:r>
        <w:t xml:space="preserve">Use the up and down keys on the gradient station and the level to level the plate. </w:t>
      </w:r>
      <w:r w:rsidR="000E1D3D">
        <w:t xml:space="preserve">Use the small level in the box for gradient station supplies. </w:t>
      </w:r>
      <w:r>
        <w:t>When level press “done”.</w:t>
      </w:r>
    </w:p>
    <w:p w14:paraId="50C8B211" w14:textId="77777777" w:rsidR="00FC77EA" w:rsidRDefault="00FC77EA" w:rsidP="00FC77EA">
      <w:pPr>
        <w:pStyle w:val="ListParagraph"/>
        <w:numPr>
          <w:ilvl w:val="0"/>
          <w:numId w:val="84"/>
        </w:numPr>
        <w:spacing w:after="0" w:line="240" w:lineRule="auto"/>
        <w:jc w:val="left"/>
      </w:pPr>
      <w:r>
        <w:t xml:space="preserve">Put tubes in tube holder (no need to balance); Go to exit -&gt; gradient -&gt; recent-&gt; confirm rotor -&gt; use (confirm 10:50) -&gt; run (recent should be the 10-50% sucrose gradient because that’s the one we have been using. If you need to find a different one </w:t>
      </w:r>
      <w:proofErr w:type="gramStart"/>
      <w:r>
        <w:t>go</w:t>
      </w:r>
      <w:proofErr w:type="gramEnd"/>
      <w:r>
        <w:t xml:space="preserve"> to recent and scroll through)</w:t>
      </w:r>
    </w:p>
    <w:p w14:paraId="3E6407FF" w14:textId="1ACAE0D1" w:rsidR="00FC77EA" w:rsidRDefault="00FC77EA" w:rsidP="00FC77EA">
      <w:pPr>
        <w:pStyle w:val="ListParagraph"/>
        <w:numPr>
          <w:ilvl w:val="0"/>
          <w:numId w:val="84"/>
        </w:numPr>
        <w:spacing w:after="0" w:line="240" w:lineRule="auto"/>
        <w:jc w:val="left"/>
      </w:pPr>
      <w:r>
        <w:t>Put back in tube rack and refrigerate for 45 minutes. Now is a good time to cool down the ultracentrifuge.</w:t>
      </w:r>
      <w:r w:rsidR="000E1D3D">
        <w:t xml:space="preserve"> </w:t>
      </w:r>
    </w:p>
    <w:p w14:paraId="1E93A8F7" w14:textId="283D0E48" w:rsidR="00FC77EA" w:rsidRDefault="000E1D3D" w:rsidP="00FC77EA">
      <w:pPr>
        <w:pStyle w:val="ListParagraph"/>
        <w:numPr>
          <w:ilvl w:val="0"/>
          <w:numId w:val="84"/>
        </w:numPr>
        <w:spacing w:after="0" w:line="240" w:lineRule="auto"/>
        <w:jc w:val="left"/>
      </w:pPr>
      <w:r w:rsidRPr="000E1D3D">
        <w:rPr>
          <w:color w:val="0070C0"/>
        </w:rPr>
        <w:t>Put fractions on ice.</w:t>
      </w:r>
      <w:r>
        <w:t xml:space="preserve"> </w:t>
      </w:r>
      <w:r w:rsidR="00FC77EA">
        <w:t>Take off caps, remove 40uL of top layer and weigh the samples. Using light solution, adjust as necessary until there is no more than .002 difference in weight.</w:t>
      </w:r>
    </w:p>
    <w:p w14:paraId="21C5D1B7" w14:textId="5DBC7F27" w:rsidR="00FC77EA" w:rsidRDefault="00FC77EA" w:rsidP="00FC77EA">
      <w:pPr>
        <w:pStyle w:val="ListParagraph"/>
        <w:numPr>
          <w:ilvl w:val="0"/>
          <w:numId w:val="84"/>
        </w:numPr>
        <w:spacing w:after="0" w:line="240" w:lineRule="auto"/>
        <w:jc w:val="left"/>
      </w:pPr>
      <w:r>
        <w:t xml:space="preserve">Use </w:t>
      </w:r>
      <w:r w:rsidRPr="000E1D3D">
        <w:rPr>
          <w:strike/>
        </w:rPr>
        <w:t>sample layering device</w:t>
      </w:r>
      <w:r>
        <w:t xml:space="preserve"> </w:t>
      </w:r>
      <w:r w:rsidR="000E1D3D" w:rsidRPr="000E1D3D">
        <w:rPr>
          <w:color w:val="0070C0"/>
        </w:rPr>
        <w:t xml:space="preserve">200 </w:t>
      </w:r>
      <w:proofErr w:type="spellStart"/>
      <w:r w:rsidR="000E1D3D" w:rsidRPr="000E1D3D">
        <w:rPr>
          <w:color w:val="0070C0"/>
        </w:rPr>
        <w:t>uL</w:t>
      </w:r>
      <w:proofErr w:type="spellEnd"/>
      <w:r w:rsidR="000E1D3D" w:rsidRPr="000E1D3D">
        <w:rPr>
          <w:color w:val="0070C0"/>
        </w:rPr>
        <w:t xml:space="preserve"> pipette</w:t>
      </w:r>
      <w:r w:rsidR="000E1D3D">
        <w:t xml:space="preserve"> </w:t>
      </w:r>
      <w:r>
        <w:t>to add 200uL of sample to the top (put tube in tube holder, use both hands for the device, press edge of syringe against farther tube wall and gently push the sample onto the top layer).</w:t>
      </w:r>
      <w:r w:rsidR="000E1D3D">
        <w:t xml:space="preserve"> </w:t>
      </w:r>
      <w:r w:rsidR="000E1D3D" w:rsidRPr="000E1D3D">
        <w:rPr>
          <w:color w:val="0070C0"/>
        </w:rPr>
        <w:t xml:space="preserve">We added 200 </w:t>
      </w:r>
      <w:proofErr w:type="spellStart"/>
      <w:r w:rsidR="000E1D3D" w:rsidRPr="000E1D3D">
        <w:rPr>
          <w:color w:val="0070C0"/>
        </w:rPr>
        <w:t>uL</w:t>
      </w:r>
      <w:proofErr w:type="spellEnd"/>
      <w:r w:rsidR="000E1D3D" w:rsidRPr="000E1D3D">
        <w:rPr>
          <w:color w:val="0070C0"/>
        </w:rPr>
        <w:t xml:space="preserve"> of sample before weighing the tubes.</w:t>
      </w:r>
    </w:p>
    <w:p w14:paraId="3D0B25FC" w14:textId="77777777" w:rsidR="00FC77EA" w:rsidRDefault="00FC77EA" w:rsidP="00FC77EA">
      <w:pPr>
        <w:pStyle w:val="ListParagraph"/>
        <w:numPr>
          <w:ilvl w:val="0"/>
          <w:numId w:val="84"/>
        </w:numPr>
        <w:spacing w:after="0" w:line="240" w:lineRule="auto"/>
        <w:jc w:val="left"/>
      </w:pPr>
      <w:r>
        <w:lastRenderedPageBreak/>
        <w:t xml:space="preserve">Put samples on ice and bring to INBRE to spin on ultracentrifuge with rotor SW40 </w:t>
      </w:r>
      <w:proofErr w:type="spellStart"/>
      <w:r>
        <w:t>Ti</w:t>
      </w:r>
      <w:proofErr w:type="spellEnd"/>
      <w:r>
        <w:t>. 40,000 rpm for 4 hours at 4C, using 5 for acceleration and deceleration.</w:t>
      </w:r>
    </w:p>
    <w:p w14:paraId="6FBCF97A" w14:textId="77777777" w:rsidR="00FC77EA" w:rsidRDefault="00FC77EA" w:rsidP="00FC77EA">
      <w:pPr>
        <w:pStyle w:val="ListParagraph"/>
        <w:numPr>
          <w:ilvl w:val="0"/>
          <w:numId w:val="84"/>
        </w:numPr>
        <w:spacing w:after="0" w:line="240" w:lineRule="auto"/>
        <w:jc w:val="left"/>
      </w:pPr>
      <w:r>
        <w:t>After spin, continue with fractionation protocol.</w:t>
      </w:r>
    </w:p>
    <w:p w14:paraId="1F8C52D6" w14:textId="77777777" w:rsidR="00FC77EA" w:rsidRDefault="00FC77EA" w:rsidP="00FC77EA"/>
    <w:p w14:paraId="2C165FF7" w14:textId="5D082C66" w:rsidR="00FC77EA" w:rsidRDefault="00FC77EA" w:rsidP="000E1D3D">
      <w:pPr>
        <w:pStyle w:val="Heading2"/>
      </w:pPr>
      <w:bookmarkStart w:id="50" w:name="_Toc131177738"/>
      <w:r>
        <w:t>Fractionating</w:t>
      </w:r>
      <w:bookmarkEnd w:id="50"/>
    </w:p>
    <w:p w14:paraId="716C4C30" w14:textId="77777777" w:rsidR="00FC77EA" w:rsidRDefault="00FC77EA" w:rsidP="00FC77EA">
      <w:pPr>
        <w:pStyle w:val="ListParagraph"/>
        <w:numPr>
          <w:ilvl w:val="0"/>
          <w:numId w:val="85"/>
        </w:numPr>
        <w:spacing w:after="0" w:line="240" w:lineRule="auto"/>
        <w:jc w:val="left"/>
      </w:pPr>
      <w:r>
        <w:t xml:space="preserve">Before launching the </w:t>
      </w:r>
      <w:proofErr w:type="spellStart"/>
      <w:r>
        <w:t>Triax</w:t>
      </w:r>
      <w:proofErr w:type="spellEnd"/>
      <w:r>
        <w:t xml:space="preserve"> software, turn fractionator on via button on side, then set fractionator to “</w:t>
      </w:r>
      <w:proofErr w:type="gramStart"/>
      <w:r>
        <w:t>scan</w:t>
      </w:r>
      <w:proofErr w:type="gramEnd"/>
      <w:r>
        <w:t>”</w:t>
      </w:r>
    </w:p>
    <w:p w14:paraId="62B3B5E3" w14:textId="77777777" w:rsidR="00FC77EA" w:rsidRDefault="00FC77EA" w:rsidP="00FC77EA">
      <w:pPr>
        <w:pStyle w:val="ListParagraph"/>
        <w:numPr>
          <w:ilvl w:val="0"/>
          <w:numId w:val="85"/>
        </w:numPr>
        <w:spacing w:after="0" w:line="240" w:lineRule="auto"/>
        <w:jc w:val="left"/>
      </w:pPr>
      <w:r>
        <w:t xml:space="preserve">Choose the username, click “single UV OD scan”. Channel A Wavelength should be 260 </w:t>
      </w:r>
      <w:proofErr w:type="gramStart"/>
      <w:r>
        <w:t>nm</w:t>
      </w:r>
      <w:proofErr w:type="gramEnd"/>
    </w:p>
    <w:p w14:paraId="2355A766" w14:textId="77777777" w:rsidR="00FC77EA" w:rsidRDefault="00FC77EA" w:rsidP="00FC77EA">
      <w:pPr>
        <w:pStyle w:val="ListParagraph"/>
        <w:numPr>
          <w:ilvl w:val="0"/>
          <w:numId w:val="85"/>
        </w:numPr>
        <w:spacing w:after="0" w:line="240" w:lineRule="auto"/>
        <w:jc w:val="left"/>
      </w:pPr>
      <w:r>
        <w:t>On the bottom of the screen fill out Gradients necessary info (</w:t>
      </w:r>
      <w:proofErr w:type="gramStart"/>
      <w:r>
        <w:t>i.e.</w:t>
      </w:r>
      <w:proofErr w:type="gramEnd"/>
      <w:r>
        <w:t xml:space="preserve"> sample volume, gradient type, speed, </w:t>
      </w:r>
      <w:proofErr w:type="spellStart"/>
      <w:r>
        <w:t>etc</w:t>
      </w:r>
      <w:proofErr w:type="spellEnd"/>
      <w:r>
        <w:t>)</w:t>
      </w:r>
    </w:p>
    <w:p w14:paraId="2803B70B" w14:textId="77777777" w:rsidR="00FC77EA" w:rsidRDefault="00FC77EA" w:rsidP="00FC77EA">
      <w:pPr>
        <w:pStyle w:val="ListParagraph"/>
        <w:numPr>
          <w:ilvl w:val="0"/>
          <w:numId w:val="85"/>
        </w:numPr>
        <w:spacing w:after="0" w:line="240" w:lineRule="auto"/>
        <w:jc w:val="left"/>
      </w:pPr>
      <w:r>
        <w:t>Under the rotor settings (SW40Ti) select “number of fractions” as the mode to fractionate by</w:t>
      </w:r>
    </w:p>
    <w:p w14:paraId="3191E34F" w14:textId="77777777" w:rsidR="00FC77EA" w:rsidRDefault="00FC77EA" w:rsidP="00FC77EA">
      <w:pPr>
        <w:pStyle w:val="ListParagraph"/>
        <w:numPr>
          <w:ilvl w:val="0"/>
          <w:numId w:val="85"/>
        </w:numPr>
        <w:spacing w:after="0" w:line="240" w:lineRule="auto"/>
        <w:jc w:val="left"/>
      </w:pPr>
      <w:r>
        <w:t xml:space="preserve">On the LED Power screen, make sure Channel A is reading between 800,000 and 900,000. Push water through the cell if it needs to be </w:t>
      </w:r>
      <w:proofErr w:type="gramStart"/>
      <w:r>
        <w:t>adjusted</w:t>
      </w:r>
      <w:proofErr w:type="gramEnd"/>
    </w:p>
    <w:p w14:paraId="44CA1E06" w14:textId="77777777" w:rsidR="00FC77EA" w:rsidRDefault="00FC77EA" w:rsidP="00FC77EA">
      <w:pPr>
        <w:pStyle w:val="ListParagraph"/>
        <w:numPr>
          <w:ilvl w:val="0"/>
          <w:numId w:val="85"/>
        </w:numPr>
        <w:spacing w:after="0" w:line="240" w:lineRule="auto"/>
        <w:jc w:val="left"/>
      </w:pPr>
      <w:r>
        <w:t xml:space="preserve">Go to scan set up, make sure everything is filled out </w:t>
      </w:r>
      <w:proofErr w:type="gramStart"/>
      <w:r>
        <w:t>correctly</w:t>
      </w:r>
      <w:proofErr w:type="gramEnd"/>
    </w:p>
    <w:p w14:paraId="18EE9B3B" w14:textId="77777777" w:rsidR="00FC77EA" w:rsidRDefault="00FC77EA" w:rsidP="00FC77EA">
      <w:pPr>
        <w:pStyle w:val="ListParagraph"/>
        <w:numPr>
          <w:ilvl w:val="0"/>
          <w:numId w:val="85"/>
        </w:numPr>
        <w:spacing w:after="0" w:line="240" w:lineRule="auto"/>
        <w:jc w:val="left"/>
      </w:pPr>
      <w:r>
        <w:t>Go to graph. Pump water through the cell again to calibrate. Y axis should be close to 0, with at least two zeros following the decimal point (</w:t>
      </w:r>
      <w:proofErr w:type="gramStart"/>
      <w:r>
        <w:t>e.g.</w:t>
      </w:r>
      <w:proofErr w:type="gramEnd"/>
      <w:r>
        <w:t xml:space="preserve"> 0.002)</w:t>
      </w:r>
    </w:p>
    <w:p w14:paraId="14C5F21D" w14:textId="77777777" w:rsidR="00FC77EA" w:rsidRDefault="00FC77EA" w:rsidP="00FC77EA">
      <w:pPr>
        <w:pStyle w:val="ListParagraph"/>
        <w:numPr>
          <w:ilvl w:val="0"/>
          <w:numId w:val="85"/>
        </w:numPr>
        <w:spacing w:after="0" w:line="240" w:lineRule="auto"/>
        <w:jc w:val="left"/>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08E6078C" w14:textId="77777777" w:rsidR="00FC77EA" w:rsidRDefault="00FC77EA" w:rsidP="00FC77EA">
      <w:pPr>
        <w:pStyle w:val="ListParagraph"/>
        <w:numPr>
          <w:ilvl w:val="0"/>
          <w:numId w:val="85"/>
        </w:numPr>
        <w:spacing w:after="0" w:line="240" w:lineRule="auto"/>
        <w:jc w:val="left"/>
      </w:pPr>
      <w:r>
        <w:t>Load microcentrifuge tubes in rack in the middle two rows, then put the rack on the fractionator. The 29 should face the back. The dispenser will make a U moving back then left then forwards, so load tubes accordingly.</w:t>
      </w:r>
    </w:p>
    <w:p w14:paraId="7BBC447F" w14:textId="77777777" w:rsidR="00FC77EA" w:rsidRDefault="00FC77EA" w:rsidP="00FC77EA">
      <w:pPr>
        <w:pStyle w:val="ListParagraph"/>
        <w:numPr>
          <w:ilvl w:val="0"/>
          <w:numId w:val="85"/>
        </w:numPr>
        <w:spacing w:after="0" w:line="240" w:lineRule="auto"/>
        <w:jc w:val="left"/>
      </w:pPr>
      <w:r>
        <w:t xml:space="preserve">On software, hit “start scan”. When </w:t>
      </w:r>
      <w:proofErr w:type="gramStart"/>
      <w:r>
        <w:t>all of</w:t>
      </w:r>
      <w:proofErr w:type="gramEnd"/>
      <w:r>
        <w:t xml:space="preserve"> the tubes are filled, hit “end” to move the tubing to the back. Flush with water for 10 seconds then air for 10 seconds. Repeat for a total of 3 washes. Rinse screw-on cap with DI water.</w:t>
      </w:r>
    </w:p>
    <w:p w14:paraId="009CB6A6" w14:textId="77777777" w:rsidR="00FC77EA" w:rsidRDefault="00FC77EA" w:rsidP="00FC77EA">
      <w:pPr>
        <w:pStyle w:val="ListParagraph"/>
        <w:numPr>
          <w:ilvl w:val="0"/>
          <w:numId w:val="85"/>
        </w:numPr>
        <w:spacing w:after="0" w:line="240" w:lineRule="auto"/>
        <w:jc w:val="left"/>
      </w:pPr>
      <w:r>
        <w:t>Save run as csv when prompted and graph via file -&gt; save graph image.</w:t>
      </w:r>
    </w:p>
    <w:p w14:paraId="1717B12F" w14:textId="77777777" w:rsidR="00FC77EA" w:rsidRDefault="00FC77EA" w:rsidP="00FC77EA">
      <w:pPr>
        <w:pStyle w:val="ListParagraph"/>
        <w:numPr>
          <w:ilvl w:val="0"/>
          <w:numId w:val="85"/>
        </w:numPr>
        <w:spacing w:after="0" w:line="240" w:lineRule="auto"/>
        <w:jc w:val="left"/>
      </w:pPr>
      <w:r>
        <w:t>Repeat Step 9 for the remaining samples.</w:t>
      </w:r>
    </w:p>
    <w:p w14:paraId="02F5185E" w14:textId="77777777" w:rsidR="00FC77EA" w:rsidRDefault="00FC77EA" w:rsidP="00FC77EA">
      <w:pPr>
        <w:pStyle w:val="ListParagraph"/>
        <w:numPr>
          <w:ilvl w:val="0"/>
          <w:numId w:val="85"/>
        </w:numPr>
        <w:spacing w:after="0" w:line="240" w:lineRule="auto"/>
        <w:jc w:val="left"/>
      </w:pPr>
      <w:r>
        <w:t xml:space="preserve">When </w:t>
      </w:r>
      <w:proofErr w:type="gramStart"/>
      <w:r>
        <w:t>all of</w:t>
      </w:r>
      <w:proofErr w:type="gramEnd"/>
      <w:r>
        <w:t xml:space="preserve"> the samples are complete, push water through the flow cell, then flush 5 times with water, 3 times with 70% isopropyl alcohol, and 5 times with air only using the dry syringe. Switch metal lever down to assist with air flushes.</w:t>
      </w:r>
    </w:p>
    <w:p w14:paraId="0FB48749" w14:textId="77777777" w:rsidR="00FC77EA" w:rsidRDefault="00FC77EA" w:rsidP="00FC77EA">
      <w:pPr>
        <w:pStyle w:val="ListParagraph"/>
        <w:numPr>
          <w:ilvl w:val="0"/>
          <w:numId w:val="85"/>
        </w:numPr>
        <w:spacing w:after="0" w:line="240" w:lineRule="auto"/>
        <w:jc w:val="left"/>
      </w:pPr>
      <w:r>
        <w:t>Flush the line your sample goes through with DI water.</w:t>
      </w:r>
    </w:p>
    <w:p w14:paraId="4C7786E2" w14:textId="1646BC9D" w:rsidR="00FC77EA" w:rsidRDefault="00FC77EA" w:rsidP="00FC77EA">
      <w:pPr>
        <w:pStyle w:val="ListParagraph"/>
        <w:numPr>
          <w:ilvl w:val="0"/>
          <w:numId w:val="85"/>
        </w:numPr>
        <w:spacing w:after="0" w:line="240" w:lineRule="auto"/>
        <w:jc w:val="left"/>
      </w:pPr>
      <w:r>
        <w:t>Save fractions at -20C if interested in proteins, -80C if interested in RNA.</w:t>
      </w:r>
    </w:p>
    <w:p w14:paraId="32BE82B1" w14:textId="77777777" w:rsidR="00FC77EA" w:rsidRPr="00FC77EA" w:rsidRDefault="00FC77EA" w:rsidP="00FC77EA">
      <w:pPr>
        <w:spacing w:after="0" w:line="240" w:lineRule="auto"/>
        <w:jc w:val="left"/>
      </w:pPr>
    </w:p>
    <w:p w14:paraId="668A028E" w14:textId="34407616" w:rsidR="00F80B41" w:rsidRDefault="00F80B41" w:rsidP="000B6532">
      <w:pPr>
        <w:rPr>
          <w:rFonts w:ascii="Calibri" w:eastAsia="Times New Roman" w:hAnsi="Calibri" w:cs="Calibri"/>
        </w:rPr>
      </w:pPr>
      <w:r>
        <w:rPr>
          <w:rFonts w:ascii="Calibri" w:eastAsia="Times New Roman" w:hAnsi="Calibri" w:cs="Calibri"/>
        </w:rPr>
        <w:t>Made four CHAH-</w:t>
      </w:r>
      <w:proofErr w:type="spellStart"/>
      <w:r>
        <w:rPr>
          <w:rFonts w:ascii="Calibri" w:eastAsia="Times New Roman" w:hAnsi="Calibri" w:cs="Calibri"/>
        </w:rPr>
        <w:t>Hyg</w:t>
      </w:r>
      <w:proofErr w:type="spellEnd"/>
      <w:r>
        <w:rPr>
          <w:rFonts w:ascii="Calibri" w:eastAsia="Times New Roman" w:hAnsi="Calibri" w:cs="Calibri"/>
        </w:rPr>
        <w:t xml:space="preserve"> plates and twenty-one CHAH-Nat plates.</w:t>
      </w:r>
    </w:p>
    <w:p w14:paraId="27FEEAA8" w14:textId="6496958C" w:rsidR="00F80B41" w:rsidRDefault="00F80B41" w:rsidP="000B6532">
      <w:pPr>
        <w:rPr>
          <w:rFonts w:ascii="Calibri" w:eastAsia="Times New Roman" w:hAnsi="Calibri" w:cs="Calibri"/>
        </w:rPr>
      </w:pPr>
      <w:r>
        <w:rPr>
          <w:rFonts w:ascii="Calibri" w:eastAsia="Times New Roman" w:hAnsi="Calibri" w:cs="Calibri"/>
        </w:rPr>
        <w:t xml:space="preserve">Brought one box of glass </w:t>
      </w:r>
      <w:r w:rsidR="006F1CD3">
        <w:rPr>
          <w:rFonts w:ascii="Calibri" w:eastAsia="Times New Roman" w:hAnsi="Calibri" w:cs="Calibri"/>
        </w:rPr>
        <w:t xml:space="preserve">disposable culture </w:t>
      </w:r>
      <w:r>
        <w:rPr>
          <w:rFonts w:ascii="Calibri" w:eastAsia="Times New Roman" w:hAnsi="Calibri" w:cs="Calibri"/>
        </w:rPr>
        <w:t>tubes from Room 470</w:t>
      </w:r>
      <w:r w:rsidR="006F1CD3">
        <w:rPr>
          <w:rFonts w:ascii="Calibri" w:eastAsia="Times New Roman" w:hAnsi="Calibri" w:cs="Calibri"/>
        </w:rPr>
        <w:t xml:space="preserve"> and recorded the change in the Room470_Inventory spreadsheet.</w:t>
      </w:r>
    </w:p>
    <w:p w14:paraId="7FF3F6E5" w14:textId="5235E36A" w:rsidR="006F1CD3" w:rsidRDefault="006F1CD3" w:rsidP="000B6532">
      <w:pPr>
        <w:rPr>
          <w:rFonts w:ascii="Calibri" w:eastAsia="Times New Roman" w:hAnsi="Calibri" w:cs="Calibri"/>
        </w:rPr>
      </w:pPr>
      <w:r>
        <w:rPr>
          <w:rFonts w:ascii="Calibri" w:eastAsia="Times New Roman" w:hAnsi="Calibri" w:cs="Calibri"/>
        </w:rPr>
        <w:t>Dropped off plasmids at the FedEx drop box in the Memorial Union.</w:t>
      </w:r>
    </w:p>
    <w:p w14:paraId="67D3581F" w14:textId="04BB05EF" w:rsidR="006F1CD3" w:rsidRDefault="006F1CD3" w:rsidP="000B6532">
      <w:pPr>
        <w:rPr>
          <w:rFonts w:ascii="Calibri" w:eastAsia="Times New Roman" w:hAnsi="Calibri" w:cs="Calibri"/>
        </w:rPr>
      </w:pPr>
      <w:bookmarkStart w:id="51" w:name="_Hlk129720062"/>
      <w:r>
        <w:rPr>
          <w:rFonts w:ascii="Calibri" w:eastAsia="Times New Roman" w:hAnsi="Calibri" w:cs="Calibri"/>
        </w:rPr>
        <w:t>Get notes from Brenna and lab notes from Kathryn.</w:t>
      </w:r>
    </w:p>
    <w:bookmarkEnd w:id="51"/>
    <w:p w14:paraId="228E445E" w14:textId="72A59CFB" w:rsidR="000B6532" w:rsidRPr="006B38D5" w:rsidRDefault="000B6532" w:rsidP="000B6532">
      <w:pPr>
        <w:rPr>
          <w:b/>
          <w:bCs/>
        </w:rPr>
      </w:pPr>
      <w:r>
        <w:rPr>
          <w:b/>
          <w:bCs/>
          <w:highlight w:val="green"/>
        </w:rPr>
        <w:t>Wednesday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15</w:t>
      </w:r>
      <w:r w:rsidRPr="006B38D5">
        <w:rPr>
          <w:b/>
          <w:bCs/>
          <w:highlight w:val="green"/>
        </w:rPr>
        <w:t>, 2023</w:t>
      </w:r>
    </w:p>
    <w:p w14:paraId="46E18F28" w14:textId="77777777" w:rsidR="000B6532" w:rsidRPr="007B216F" w:rsidRDefault="000B6532" w:rsidP="000B6532">
      <w:pPr>
        <w:rPr>
          <w:b/>
          <w:sz w:val="18"/>
          <w:szCs w:val="18"/>
        </w:rPr>
      </w:pPr>
      <w:r w:rsidRPr="007B216F">
        <w:rPr>
          <w:b/>
          <w:sz w:val="18"/>
          <w:szCs w:val="18"/>
        </w:rPr>
        <w:t>To Do:</w:t>
      </w:r>
    </w:p>
    <w:p w14:paraId="634539FF" w14:textId="77777777" w:rsidR="006C4EA6" w:rsidRDefault="006C4EA6" w:rsidP="006C4EA6">
      <w:pPr>
        <w:pStyle w:val="ListParagraph"/>
        <w:numPr>
          <w:ilvl w:val="0"/>
          <w:numId w:val="76"/>
        </w:numPr>
        <w:rPr>
          <w:sz w:val="18"/>
          <w:szCs w:val="18"/>
        </w:rPr>
      </w:pPr>
      <w:r>
        <w:rPr>
          <w:sz w:val="18"/>
          <w:szCs w:val="18"/>
        </w:rPr>
        <w:t xml:space="preserve">Prepare buffers for ribosome </w:t>
      </w:r>
      <w:proofErr w:type="gramStart"/>
      <w:r>
        <w:rPr>
          <w:sz w:val="18"/>
          <w:szCs w:val="18"/>
        </w:rPr>
        <w:t>purification</w:t>
      </w:r>
      <w:proofErr w:type="gramEnd"/>
    </w:p>
    <w:p w14:paraId="38396A6B" w14:textId="0CB2AC7E" w:rsidR="000B6532" w:rsidRPr="009B3D4A" w:rsidRDefault="006C4EA6" w:rsidP="006C4EA6">
      <w:pPr>
        <w:pStyle w:val="ListParagraph"/>
        <w:numPr>
          <w:ilvl w:val="0"/>
          <w:numId w:val="76"/>
        </w:numPr>
        <w:rPr>
          <w:strike/>
          <w:sz w:val="18"/>
          <w:szCs w:val="18"/>
        </w:rPr>
      </w:pPr>
      <w:r w:rsidRPr="009B3D4A">
        <w:rPr>
          <w:strike/>
          <w:sz w:val="18"/>
          <w:szCs w:val="18"/>
        </w:rPr>
        <w:t>Plate DH5a on Carb plates</w:t>
      </w:r>
    </w:p>
    <w:p w14:paraId="3D9004F6" w14:textId="52859F5E" w:rsidR="000750F4" w:rsidRPr="009B3D4A" w:rsidRDefault="000750F4" w:rsidP="006C4EA6">
      <w:pPr>
        <w:pStyle w:val="ListParagraph"/>
        <w:numPr>
          <w:ilvl w:val="0"/>
          <w:numId w:val="76"/>
        </w:numPr>
        <w:rPr>
          <w:strike/>
          <w:sz w:val="18"/>
          <w:szCs w:val="18"/>
        </w:rPr>
      </w:pPr>
      <w:proofErr w:type="spellStart"/>
      <w:r w:rsidRPr="009B3D4A">
        <w:rPr>
          <w:strike/>
          <w:sz w:val="18"/>
          <w:szCs w:val="18"/>
        </w:rPr>
        <w:t>NanoDrop</w:t>
      </w:r>
      <w:proofErr w:type="spellEnd"/>
      <w:r w:rsidRPr="009B3D4A">
        <w:rPr>
          <w:strike/>
          <w:sz w:val="18"/>
          <w:szCs w:val="18"/>
        </w:rPr>
        <w:t xml:space="preserve"> samples from gradient fractionation</w:t>
      </w:r>
    </w:p>
    <w:p w14:paraId="6B3FB41C" w14:textId="0CB269D9" w:rsidR="00CB2CFB" w:rsidRDefault="00CB2CFB" w:rsidP="006C4EA6">
      <w:pPr>
        <w:pStyle w:val="ListParagraph"/>
        <w:numPr>
          <w:ilvl w:val="0"/>
          <w:numId w:val="76"/>
        </w:numPr>
        <w:rPr>
          <w:sz w:val="18"/>
          <w:szCs w:val="18"/>
        </w:rPr>
      </w:pPr>
      <w:r>
        <w:rPr>
          <w:sz w:val="18"/>
          <w:szCs w:val="18"/>
        </w:rPr>
        <w:t xml:space="preserve">Get notes from Kathryn on </w:t>
      </w:r>
      <w:proofErr w:type="gramStart"/>
      <w:r>
        <w:rPr>
          <w:sz w:val="18"/>
          <w:szCs w:val="18"/>
        </w:rPr>
        <w:t>fractionation</w:t>
      </w:r>
      <w:proofErr w:type="gramEnd"/>
    </w:p>
    <w:p w14:paraId="3393560A" w14:textId="4E3C543C" w:rsidR="00774711" w:rsidRPr="006249DE" w:rsidRDefault="00774711" w:rsidP="006C4EA6">
      <w:pPr>
        <w:pStyle w:val="ListParagraph"/>
        <w:numPr>
          <w:ilvl w:val="0"/>
          <w:numId w:val="76"/>
        </w:numPr>
        <w:rPr>
          <w:strike/>
          <w:sz w:val="18"/>
          <w:szCs w:val="18"/>
        </w:rPr>
      </w:pPr>
      <w:r w:rsidRPr="006249DE">
        <w:rPr>
          <w:strike/>
          <w:sz w:val="18"/>
          <w:szCs w:val="18"/>
        </w:rPr>
        <w:lastRenderedPageBreak/>
        <w:t>Culture MRE600 from Gregory lab on LB</w:t>
      </w:r>
    </w:p>
    <w:p w14:paraId="0DB44FCF" w14:textId="6959AF64"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930C385" w14:textId="7380D34A" w:rsidR="00B031E0" w:rsidRDefault="00B031E0" w:rsidP="00B031E0">
      <w:pPr>
        <w:rPr>
          <w:rFonts w:ascii="Calibri" w:eastAsia="Times New Roman" w:hAnsi="Calibri" w:cs="Calibri"/>
        </w:rPr>
      </w:pPr>
      <w:r>
        <w:rPr>
          <w:rFonts w:ascii="Calibri" w:eastAsia="Times New Roman" w:hAnsi="Calibri" w:cs="Calibri"/>
        </w:rPr>
        <w:t>Put CHAH-</w:t>
      </w:r>
      <w:proofErr w:type="spellStart"/>
      <w:r>
        <w:rPr>
          <w:rFonts w:ascii="Calibri" w:eastAsia="Times New Roman" w:hAnsi="Calibri" w:cs="Calibri"/>
        </w:rPr>
        <w:t>Hyg</w:t>
      </w:r>
      <w:proofErr w:type="spellEnd"/>
      <w:r>
        <w:rPr>
          <w:rFonts w:ascii="Calibri" w:eastAsia="Times New Roman" w:hAnsi="Calibri" w:cs="Calibri"/>
        </w:rPr>
        <w:t xml:space="preserve"> plates and CHAH-Nat plates away.</w:t>
      </w:r>
    </w:p>
    <w:p w14:paraId="30AA8292" w14:textId="11A2291D" w:rsidR="00B031E0" w:rsidRDefault="00B031E0" w:rsidP="000B6532">
      <w:pPr>
        <w:rPr>
          <w:rFonts w:ascii="Calibri" w:eastAsia="Times New Roman" w:hAnsi="Calibri" w:cs="Calibri"/>
        </w:rPr>
      </w:pPr>
      <w:r>
        <w:rPr>
          <w:rFonts w:ascii="Calibri" w:eastAsia="Times New Roman" w:hAnsi="Calibri" w:cs="Calibri"/>
        </w:rPr>
        <w:t>Threw away pKR147 plasmids from colonies 2 and 4 from personal box in -80C freezer.</w:t>
      </w:r>
    </w:p>
    <w:p w14:paraId="150FF5BC" w14:textId="7AA47551" w:rsidR="00B031E0" w:rsidRDefault="00B031E0" w:rsidP="000B6532">
      <w:pPr>
        <w:rPr>
          <w:rFonts w:ascii="Calibri" w:eastAsia="Times New Roman" w:hAnsi="Calibri" w:cs="Calibri"/>
        </w:rPr>
      </w:pPr>
      <w:r>
        <w:rPr>
          <w:rFonts w:ascii="Calibri" w:eastAsia="Times New Roman" w:hAnsi="Calibri" w:cs="Calibri"/>
        </w:rPr>
        <w:t>Plated DH5a on Carbenicillin plates. Should have gone through the same heat shock process as I did previously</w:t>
      </w:r>
      <w:r w:rsidR="003E3C80">
        <w:rPr>
          <w:rFonts w:ascii="Calibri" w:eastAsia="Times New Roman" w:hAnsi="Calibri" w:cs="Calibri"/>
        </w:rPr>
        <w:t xml:space="preserve">. Plated right from the tube (20 </w:t>
      </w:r>
      <w:proofErr w:type="spellStart"/>
      <w:r w:rsidR="003E3C80">
        <w:rPr>
          <w:rFonts w:ascii="Calibri" w:eastAsia="Times New Roman" w:hAnsi="Calibri" w:cs="Calibri"/>
        </w:rPr>
        <w:t>uL</w:t>
      </w:r>
      <w:proofErr w:type="spellEnd"/>
      <w:r w:rsidR="003E3C80">
        <w:rPr>
          <w:rFonts w:ascii="Calibri" w:eastAsia="Times New Roman" w:hAnsi="Calibri" w:cs="Calibri"/>
        </w:rPr>
        <w:t xml:space="preserve"> and 100 </w:t>
      </w:r>
      <w:proofErr w:type="spellStart"/>
      <w:r w:rsidR="003E3C80">
        <w:rPr>
          <w:rFonts w:ascii="Calibri" w:eastAsia="Times New Roman" w:hAnsi="Calibri" w:cs="Calibri"/>
        </w:rPr>
        <w:t>uL</w:t>
      </w:r>
      <w:proofErr w:type="spellEnd"/>
      <w:r w:rsidR="003E3C80">
        <w:rPr>
          <w:rFonts w:ascii="Calibri" w:eastAsia="Times New Roman" w:hAnsi="Calibri" w:cs="Calibri"/>
        </w:rPr>
        <w:t>). Left on lab bench overnight.</w:t>
      </w:r>
    </w:p>
    <w:p w14:paraId="5383D37F" w14:textId="50704980" w:rsidR="00B031E0" w:rsidRPr="006B38D5" w:rsidRDefault="00B031E0" w:rsidP="00B031E0">
      <w:pPr>
        <w:rPr>
          <w:b/>
          <w:bCs/>
        </w:rPr>
      </w:pPr>
      <w:r>
        <w:rPr>
          <w:b/>
          <w:bCs/>
          <w:highlight w:val="green"/>
        </w:rPr>
        <w:t>Thursday</w:t>
      </w:r>
      <w:r w:rsidRPr="006B38D5">
        <w:rPr>
          <w:b/>
          <w:bCs/>
          <w:highlight w:val="green"/>
        </w:rPr>
        <w:t xml:space="preserve">, </w:t>
      </w:r>
      <w:r>
        <w:rPr>
          <w:b/>
          <w:bCs/>
          <w:highlight w:val="green"/>
        </w:rPr>
        <w:t>March</w:t>
      </w:r>
      <w:r w:rsidRPr="006B38D5">
        <w:rPr>
          <w:b/>
          <w:bCs/>
          <w:highlight w:val="green"/>
        </w:rPr>
        <w:t xml:space="preserve"> </w:t>
      </w:r>
      <w:r>
        <w:rPr>
          <w:b/>
          <w:bCs/>
          <w:highlight w:val="green"/>
        </w:rPr>
        <w:t>16</w:t>
      </w:r>
      <w:r w:rsidRPr="006B38D5">
        <w:rPr>
          <w:b/>
          <w:bCs/>
          <w:highlight w:val="green"/>
        </w:rPr>
        <w:t>, 2023</w:t>
      </w:r>
    </w:p>
    <w:p w14:paraId="03559FFC" w14:textId="77777777" w:rsidR="00B031E0" w:rsidRPr="007B216F" w:rsidRDefault="00B031E0" w:rsidP="00B031E0">
      <w:pPr>
        <w:rPr>
          <w:b/>
          <w:sz w:val="18"/>
          <w:szCs w:val="18"/>
        </w:rPr>
      </w:pPr>
      <w:r w:rsidRPr="007B216F">
        <w:rPr>
          <w:b/>
          <w:sz w:val="18"/>
          <w:szCs w:val="18"/>
        </w:rPr>
        <w:t>To Do:</w:t>
      </w:r>
    </w:p>
    <w:p w14:paraId="06E728CB" w14:textId="3535BB28" w:rsidR="00B031E0" w:rsidRPr="00B031E0" w:rsidRDefault="00B031E0" w:rsidP="00B031E0">
      <w:pPr>
        <w:pStyle w:val="ListParagraph"/>
        <w:numPr>
          <w:ilvl w:val="0"/>
          <w:numId w:val="86"/>
        </w:numPr>
        <w:rPr>
          <w:strike/>
          <w:sz w:val="18"/>
          <w:szCs w:val="18"/>
        </w:rPr>
      </w:pPr>
      <w:r w:rsidRPr="00B031E0">
        <w:rPr>
          <w:strike/>
          <w:sz w:val="18"/>
          <w:szCs w:val="18"/>
        </w:rPr>
        <w:t>Prepare overnight cultures for KREC 6.1 – KREC 6.3</w:t>
      </w:r>
    </w:p>
    <w:p w14:paraId="6D14A798" w14:textId="08827766" w:rsidR="00B031E0" w:rsidRDefault="00B031E0" w:rsidP="00B031E0">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102B447F" w14:textId="1E12C5E1" w:rsidR="00991153" w:rsidRDefault="00693E3D" w:rsidP="00B031E0">
      <w:pPr>
        <w:rPr>
          <w:rFonts w:ascii="Calibri" w:eastAsia="Times New Roman" w:hAnsi="Calibri" w:cs="Calibri"/>
        </w:rPr>
      </w:pPr>
      <w:r>
        <w:rPr>
          <w:rFonts w:ascii="Calibri" w:eastAsia="Times New Roman" w:hAnsi="Calibri" w:cs="Calibri"/>
        </w:rPr>
        <w:t>The</w:t>
      </w:r>
      <w:r w:rsidR="00991153">
        <w:rPr>
          <w:rFonts w:ascii="Calibri" w:eastAsia="Times New Roman" w:hAnsi="Calibri" w:cs="Calibri"/>
        </w:rPr>
        <w:t xml:space="preserve"> MRE600 plate </w:t>
      </w:r>
      <w:r>
        <w:rPr>
          <w:rFonts w:ascii="Calibri" w:eastAsia="Times New Roman" w:hAnsi="Calibri" w:cs="Calibri"/>
        </w:rPr>
        <w:t xml:space="preserve">was removed </w:t>
      </w:r>
      <w:r w:rsidR="00991153">
        <w:rPr>
          <w:rFonts w:ascii="Calibri" w:eastAsia="Times New Roman" w:hAnsi="Calibri" w:cs="Calibri"/>
        </w:rPr>
        <w:t xml:space="preserve">from the </w:t>
      </w:r>
      <w:r>
        <w:rPr>
          <w:rFonts w:ascii="Calibri" w:eastAsia="Times New Roman" w:hAnsi="Calibri" w:cs="Calibri"/>
        </w:rPr>
        <w:t>incubator, and it was verified that the strain had grown successfully (see below). The plate was placed on the lab bench and three 5 mL overnight cultures in LB with no antibiotic were prepared in glass culture tubes by picking from three separate colonies. The culture tubes were labeled as KREC 6.1, KREC 6.2, and KREC 6.3 and placed in the shaking incubator in a slanted tube rack at 37C at 250 rpm at 6 PM.</w:t>
      </w:r>
    </w:p>
    <w:p w14:paraId="51BF70A7" w14:textId="3E04E382" w:rsidR="005B7899" w:rsidRDefault="005B7899" w:rsidP="00B031E0">
      <w:pPr>
        <w:rPr>
          <w:rFonts w:ascii="Calibri" w:eastAsia="Times New Roman" w:hAnsi="Calibri" w:cs="Calibri"/>
        </w:rPr>
      </w:pPr>
      <w:r>
        <w:rPr>
          <w:rFonts w:ascii="Calibri" w:eastAsia="Times New Roman" w:hAnsi="Calibri" w:cs="Calibri"/>
          <w:noProof/>
        </w:rPr>
        <w:lastRenderedPageBreak/>
        <w:drawing>
          <wp:inline distT="0" distB="0" distL="0" distR="0" wp14:anchorId="616151DE" wp14:editId="69DB0A77">
            <wp:extent cx="6492240" cy="4869180"/>
            <wp:effectExtent l="0" t="0" r="0" b="0"/>
            <wp:docPr id="5" name="Picture 5" descr="A picture containing text, cup, Petri dish, table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up, Petri dish, tablewa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92240" cy="4869180"/>
                    </a:xfrm>
                    <a:prstGeom prst="rect">
                      <a:avLst/>
                    </a:prstGeom>
                  </pic:spPr>
                </pic:pic>
              </a:graphicData>
            </a:graphic>
          </wp:inline>
        </w:drawing>
      </w:r>
    </w:p>
    <w:p w14:paraId="5C98C027" w14:textId="222B69BD" w:rsidR="00693E3D" w:rsidRDefault="00693E3D" w:rsidP="00693E3D">
      <w:pPr>
        <w:pStyle w:val="Heading2"/>
        <w:rPr>
          <w:rFonts w:eastAsia="Times New Roman"/>
        </w:rPr>
      </w:pPr>
      <w:bookmarkStart w:id="52" w:name="_Toc131177739"/>
      <w:r>
        <w:rPr>
          <w:rFonts w:eastAsia="Times New Roman"/>
        </w:rPr>
        <w:t xml:space="preserve">LB plate with MRE600 </w:t>
      </w:r>
      <w:r w:rsidRPr="00693E3D">
        <w:rPr>
          <w:rFonts w:eastAsia="Times New Roman"/>
          <w:i/>
          <w:iCs/>
        </w:rPr>
        <w:t>E. coli</w:t>
      </w:r>
      <w:r>
        <w:rPr>
          <w:rFonts w:eastAsia="Times New Roman"/>
        </w:rPr>
        <w:t xml:space="preserve"> strain after overnight incubation at 37C</w:t>
      </w:r>
      <w:bookmarkEnd w:id="52"/>
    </w:p>
    <w:p w14:paraId="76844D3A" w14:textId="77777777" w:rsidR="00693E3D" w:rsidRPr="00693E3D" w:rsidRDefault="00693E3D" w:rsidP="00693E3D"/>
    <w:p w14:paraId="1A39E268" w14:textId="3C20C8AC" w:rsidR="00B031E0" w:rsidRPr="006B38D5" w:rsidRDefault="00B031E0" w:rsidP="00B031E0">
      <w:pPr>
        <w:rPr>
          <w:b/>
          <w:bCs/>
        </w:rPr>
      </w:pPr>
      <w:r>
        <w:rPr>
          <w:b/>
          <w:bCs/>
          <w:highlight w:val="green"/>
        </w:rPr>
        <w:t>Friday</w:t>
      </w:r>
      <w:r w:rsidRPr="006B38D5">
        <w:rPr>
          <w:b/>
          <w:bCs/>
          <w:highlight w:val="green"/>
        </w:rPr>
        <w:t xml:space="preserve">, </w:t>
      </w:r>
      <w:r>
        <w:rPr>
          <w:b/>
          <w:bCs/>
          <w:highlight w:val="green"/>
        </w:rPr>
        <w:t>March</w:t>
      </w:r>
      <w:r w:rsidRPr="006B38D5">
        <w:rPr>
          <w:b/>
          <w:bCs/>
          <w:highlight w:val="green"/>
        </w:rPr>
        <w:t xml:space="preserve"> </w:t>
      </w:r>
      <w:r>
        <w:rPr>
          <w:b/>
          <w:bCs/>
          <w:highlight w:val="green"/>
        </w:rPr>
        <w:t>17</w:t>
      </w:r>
      <w:r w:rsidRPr="006B38D5">
        <w:rPr>
          <w:b/>
          <w:bCs/>
          <w:highlight w:val="green"/>
        </w:rPr>
        <w:t>, 2023</w:t>
      </w:r>
    </w:p>
    <w:p w14:paraId="39AF6DD3" w14:textId="77777777" w:rsidR="00B031E0" w:rsidRPr="007B216F" w:rsidRDefault="00B031E0" w:rsidP="00B031E0">
      <w:pPr>
        <w:rPr>
          <w:b/>
          <w:sz w:val="18"/>
          <w:szCs w:val="18"/>
        </w:rPr>
      </w:pPr>
      <w:r w:rsidRPr="007B216F">
        <w:rPr>
          <w:b/>
          <w:sz w:val="18"/>
          <w:szCs w:val="18"/>
        </w:rPr>
        <w:t>To Do:</w:t>
      </w:r>
    </w:p>
    <w:p w14:paraId="07AE1FEE" w14:textId="77777777" w:rsidR="00B031E0" w:rsidRDefault="00B031E0" w:rsidP="00B031E0">
      <w:pPr>
        <w:pStyle w:val="ListParagraph"/>
        <w:numPr>
          <w:ilvl w:val="0"/>
          <w:numId w:val="87"/>
        </w:numPr>
        <w:rPr>
          <w:sz w:val="18"/>
          <w:szCs w:val="18"/>
        </w:rPr>
      </w:pPr>
      <w:r>
        <w:rPr>
          <w:sz w:val="18"/>
          <w:szCs w:val="18"/>
        </w:rPr>
        <w:t xml:space="preserve">Get notes from Kathryn on </w:t>
      </w:r>
      <w:proofErr w:type="gramStart"/>
      <w:r>
        <w:rPr>
          <w:sz w:val="18"/>
          <w:szCs w:val="18"/>
        </w:rPr>
        <w:t>fractionation</w:t>
      </w:r>
      <w:proofErr w:type="gramEnd"/>
    </w:p>
    <w:p w14:paraId="3E0B91F4" w14:textId="77777777" w:rsidR="00B031E0" w:rsidRDefault="00B031E0" w:rsidP="00B031E0">
      <w:pPr>
        <w:pStyle w:val="ListParagraph"/>
        <w:numPr>
          <w:ilvl w:val="0"/>
          <w:numId w:val="87"/>
        </w:numPr>
        <w:rPr>
          <w:sz w:val="18"/>
          <w:szCs w:val="18"/>
        </w:rPr>
      </w:pPr>
      <w:r>
        <w:rPr>
          <w:sz w:val="18"/>
          <w:szCs w:val="18"/>
        </w:rPr>
        <w:t xml:space="preserve">Prepare buffers for ribosome </w:t>
      </w:r>
      <w:proofErr w:type="gramStart"/>
      <w:r>
        <w:rPr>
          <w:sz w:val="18"/>
          <w:szCs w:val="18"/>
        </w:rPr>
        <w:t>purification</w:t>
      </w:r>
      <w:proofErr w:type="gramEnd"/>
    </w:p>
    <w:p w14:paraId="338A040D" w14:textId="42E41F95" w:rsidR="00B031E0" w:rsidRPr="005B7899" w:rsidRDefault="00B031E0" w:rsidP="00B031E0">
      <w:pPr>
        <w:pStyle w:val="ListParagraph"/>
        <w:numPr>
          <w:ilvl w:val="0"/>
          <w:numId w:val="87"/>
        </w:numPr>
        <w:rPr>
          <w:strike/>
          <w:sz w:val="18"/>
          <w:szCs w:val="18"/>
        </w:rPr>
      </w:pPr>
      <w:r w:rsidRPr="005B7899">
        <w:rPr>
          <w:strike/>
          <w:sz w:val="18"/>
          <w:szCs w:val="18"/>
        </w:rPr>
        <w:t>Prepare glycerol stocks for KREC 6.1 – KREC 6.3</w:t>
      </w:r>
    </w:p>
    <w:p w14:paraId="449C6C53" w14:textId="6922DC6C" w:rsidR="002652EB" w:rsidRDefault="002652EB" w:rsidP="00B031E0">
      <w:pPr>
        <w:pStyle w:val="ListParagraph"/>
        <w:numPr>
          <w:ilvl w:val="0"/>
          <w:numId w:val="87"/>
        </w:numPr>
        <w:rPr>
          <w:sz w:val="18"/>
          <w:szCs w:val="18"/>
        </w:rPr>
      </w:pPr>
      <w:r>
        <w:rPr>
          <w:sz w:val="18"/>
          <w:szCs w:val="18"/>
        </w:rPr>
        <w:t>Talk to Ben about EGFP</w:t>
      </w:r>
    </w:p>
    <w:p w14:paraId="51DC3D55" w14:textId="35C87D68" w:rsidR="00693E3D" w:rsidRPr="00693E3D" w:rsidRDefault="00BB40F2" w:rsidP="00693E3D">
      <w:pPr>
        <w:pStyle w:val="ListParagraph"/>
        <w:numPr>
          <w:ilvl w:val="0"/>
          <w:numId w:val="87"/>
        </w:numPr>
        <w:rPr>
          <w:strike/>
          <w:sz w:val="18"/>
          <w:szCs w:val="18"/>
        </w:rPr>
      </w:pPr>
      <w:r w:rsidRPr="005B7899">
        <w:rPr>
          <w:strike/>
          <w:sz w:val="18"/>
          <w:szCs w:val="18"/>
        </w:rPr>
        <w:t xml:space="preserve">Make more CHAH and CHAH-Kan </w:t>
      </w:r>
      <w:proofErr w:type="gramStart"/>
      <w:r w:rsidRPr="005B7899">
        <w:rPr>
          <w:strike/>
          <w:sz w:val="18"/>
          <w:szCs w:val="18"/>
        </w:rPr>
        <w:t>plates</w:t>
      </w:r>
      <w:proofErr w:type="gramEnd"/>
    </w:p>
    <w:p w14:paraId="31D78847" w14:textId="677FD4A6" w:rsidR="00B031E0" w:rsidRDefault="00B031E0" w:rsidP="00B031E0">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E0DC44A" w14:textId="23914FF3" w:rsidR="00693E3D" w:rsidRDefault="00693E3D" w:rsidP="00B031E0">
      <w:pPr>
        <w:rPr>
          <w:rFonts w:ascii="Calibri" w:eastAsia="Times New Roman" w:hAnsi="Calibri" w:cs="Calibri"/>
        </w:rPr>
      </w:pPr>
      <w:r>
        <w:rPr>
          <w:rFonts w:ascii="Calibri" w:eastAsia="Times New Roman" w:hAnsi="Calibri" w:cs="Calibri"/>
        </w:rPr>
        <w:t>The overnight cultures were removed from the shaking incubator at 12 PM. Growth was evident in all three tubes.</w:t>
      </w:r>
    </w:p>
    <w:p w14:paraId="2E51512D" w14:textId="3D8589C5" w:rsidR="005165DD" w:rsidRPr="00546A54" w:rsidRDefault="005165DD" w:rsidP="005165DD">
      <w:pPr>
        <w:pStyle w:val="Heading2"/>
        <w:rPr>
          <w:rFonts w:eastAsia="Times New Roman"/>
        </w:rPr>
      </w:pPr>
      <w:bookmarkStart w:id="53" w:name="_Toc131177740"/>
      <w:r w:rsidRPr="00FE6FF7">
        <w:rPr>
          <w:rFonts w:eastAsia="Times New Roman"/>
        </w:rPr>
        <w:t>Making Glycerol Stocks</w:t>
      </w:r>
      <w:bookmarkEnd w:id="53"/>
    </w:p>
    <w:p w14:paraId="00A3F53B" w14:textId="4B04C55F" w:rsidR="005165DD" w:rsidRPr="00546A54" w:rsidRDefault="005165DD">
      <w:pPr>
        <w:pStyle w:val="ListParagraph"/>
        <w:numPr>
          <w:ilvl w:val="0"/>
          <w:numId w:val="90"/>
        </w:numPr>
        <w:spacing w:after="0" w:line="240" w:lineRule="auto"/>
        <w:jc w:val="left"/>
        <w:rPr>
          <w:rFonts w:ascii="Calibri" w:eastAsia="Times New Roman" w:hAnsi="Calibri" w:cs="Calibri"/>
        </w:rPr>
      </w:pPr>
      <w:r>
        <w:rPr>
          <w:rFonts w:ascii="Calibri" w:eastAsia="Times New Roman" w:hAnsi="Calibri" w:cs="Calibri"/>
        </w:rPr>
        <w:t>Added</w:t>
      </w:r>
      <w:r w:rsidRPr="00546A54">
        <w:rPr>
          <w:rFonts w:ascii="Calibri" w:eastAsia="Times New Roman" w:hAnsi="Calibri" w:cs="Calibri"/>
        </w:rPr>
        <w:t xml:space="preserve"> </w:t>
      </w:r>
      <w:r>
        <w:rPr>
          <w:rFonts w:ascii="Calibri" w:eastAsia="Times New Roman" w:hAnsi="Calibri" w:cs="Calibri"/>
        </w:rPr>
        <w:t xml:space="preserve">800 </w:t>
      </w:r>
      <w:proofErr w:type="spellStart"/>
      <w:r>
        <w:rPr>
          <w:rFonts w:ascii="Calibri" w:eastAsia="Times New Roman" w:hAnsi="Calibri" w:cs="Calibri"/>
        </w:rPr>
        <w:t>uL</w:t>
      </w:r>
      <w:proofErr w:type="spellEnd"/>
      <w:r>
        <w:rPr>
          <w:rFonts w:ascii="Calibri" w:eastAsia="Times New Roman" w:hAnsi="Calibri" w:cs="Calibri"/>
        </w:rPr>
        <w:t xml:space="preserve"> </w:t>
      </w:r>
      <w:r w:rsidRPr="00546A54">
        <w:rPr>
          <w:rFonts w:ascii="Calibri" w:eastAsia="Times New Roman" w:hAnsi="Calibri" w:cs="Calibri"/>
        </w:rPr>
        <w:t xml:space="preserve">of </w:t>
      </w:r>
      <w:r>
        <w:rPr>
          <w:rFonts w:ascii="Calibri" w:eastAsia="Times New Roman" w:hAnsi="Calibri" w:cs="Calibri"/>
        </w:rPr>
        <w:t>overnight cultures</w:t>
      </w:r>
      <w:r w:rsidRPr="00546A54">
        <w:rPr>
          <w:rFonts w:ascii="Calibri" w:eastAsia="Times New Roman" w:hAnsi="Calibri" w:cs="Calibri"/>
        </w:rPr>
        <w:t xml:space="preserve"> </w:t>
      </w:r>
      <w:r>
        <w:rPr>
          <w:rFonts w:ascii="Calibri" w:eastAsia="Times New Roman" w:hAnsi="Calibri" w:cs="Calibri"/>
        </w:rPr>
        <w:t>to sterile cryovials x3.</w:t>
      </w:r>
      <w:r w:rsidRPr="00546A54">
        <w:rPr>
          <w:rFonts w:ascii="Calibri" w:eastAsia="Times New Roman" w:hAnsi="Calibri" w:cs="Calibri"/>
        </w:rPr>
        <w:t xml:space="preserve"> </w:t>
      </w:r>
    </w:p>
    <w:p w14:paraId="458025DA" w14:textId="7195FE92" w:rsidR="005165DD" w:rsidRDefault="005165DD">
      <w:pPr>
        <w:pStyle w:val="ListParagraph"/>
        <w:numPr>
          <w:ilvl w:val="0"/>
          <w:numId w:val="90"/>
        </w:numPr>
        <w:spacing w:after="0" w:line="240" w:lineRule="auto"/>
        <w:jc w:val="left"/>
        <w:rPr>
          <w:rFonts w:ascii="Calibri" w:eastAsia="Times New Roman" w:hAnsi="Calibri" w:cs="Calibri"/>
        </w:rPr>
      </w:pPr>
      <w:r w:rsidRPr="00546A54">
        <w:rPr>
          <w:rFonts w:ascii="Calibri" w:eastAsia="Times New Roman" w:hAnsi="Calibri" w:cs="Calibri"/>
        </w:rPr>
        <w:lastRenderedPageBreak/>
        <w:t xml:space="preserve">Added </w:t>
      </w:r>
      <w:r>
        <w:rPr>
          <w:rFonts w:ascii="Calibri" w:eastAsia="Times New Roman" w:hAnsi="Calibri" w:cs="Calibri"/>
        </w:rPr>
        <w:t xml:space="preserve">200 </w:t>
      </w:r>
      <w:proofErr w:type="spellStart"/>
      <w:r>
        <w:rPr>
          <w:rFonts w:ascii="Calibri" w:eastAsia="Times New Roman" w:hAnsi="Calibri" w:cs="Calibri"/>
        </w:rPr>
        <w:t>uL</w:t>
      </w:r>
      <w:proofErr w:type="spellEnd"/>
      <w:r w:rsidRPr="00546A54">
        <w:rPr>
          <w:rFonts w:ascii="Calibri" w:eastAsia="Times New Roman" w:hAnsi="Calibri" w:cs="Calibri"/>
        </w:rPr>
        <w:t xml:space="preserve"> of 75% glycerol </w:t>
      </w:r>
      <w:r>
        <w:rPr>
          <w:rFonts w:ascii="Calibri" w:eastAsia="Times New Roman" w:hAnsi="Calibri" w:cs="Calibri"/>
        </w:rPr>
        <w:t xml:space="preserve">to the cryovials </w:t>
      </w:r>
      <w:r w:rsidRPr="00546A54">
        <w:rPr>
          <w:rFonts w:ascii="Calibri" w:eastAsia="Times New Roman" w:hAnsi="Calibri" w:cs="Calibri"/>
        </w:rPr>
        <w:t>by pipetting</w:t>
      </w:r>
      <w:r>
        <w:rPr>
          <w:rFonts w:ascii="Calibri" w:eastAsia="Times New Roman" w:hAnsi="Calibri" w:cs="Calibri"/>
        </w:rPr>
        <w:t xml:space="preserve"> for a final concentration of glycerol of 15%.</w:t>
      </w:r>
    </w:p>
    <w:p w14:paraId="2254097F" w14:textId="2CCA7684" w:rsidR="005165DD" w:rsidRDefault="005165DD">
      <w:pPr>
        <w:pStyle w:val="ListParagraph"/>
        <w:numPr>
          <w:ilvl w:val="0"/>
          <w:numId w:val="90"/>
        </w:numPr>
        <w:spacing w:after="0" w:line="240" w:lineRule="auto"/>
        <w:jc w:val="left"/>
        <w:rPr>
          <w:rFonts w:ascii="Calibri" w:eastAsia="Times New Roman" w:hAnsi="Calibri" w:cs="Calibri"/>
        </w:rPr>
      </w:pPr>
      <w:r>
        <w:rPr>
          <w:rFonts w:ascii="Calibri" w:eastAsia="Times New Roman" w:hAnsi="Calibri" w:cs="Calibri"/>
        </w:rPr>
        <w:t>Vortexed cryovials</w:t>
      </w:r>
    </w:p>
    <w:p w14:paraId="547F7DEB" w14:textId="117C4B6D" w:rsidR="00987103" w:rsidRPr="005165DD" w:rsidRDefault="005165DD">
      <w:pPr>
        <w:pStyle w:val="ListParagraph"/>
        <w:numPr>
          <w:ilvl w:val="0"/>
          <w:numId w:val="90"/>
        </w:numPr>
        <w:spacing w:after="0" w:line="240" w:lineRule="auto"/>
        <w:jc w:val="left"/>
        <w:rPr>
          <w:rFonts w:ascii="Calibri" w:eastAsia="Times New Roman" w:hAnsi="Calibri" w:cs="Calibri"/>
        </w:rPr>
      </w:pPr>
      <w:r w:rsidRPr="00546A54">
        <w:rPr>
          <w:rFonts w:ascii="Calibri" w:eastAsia="Times New Roman" w:hAnsi="Calibri" w:cs="Calibri"/>
        </w:rPr>
        <w:t xml:space="preserve">Pipetted 50 </w:t>
      </w:r>
      <w:proofErr w:type="spellStart"/>
      <w:r w:rsidRPr="00546A54">
        <w:rPr>
          <w:rFonts w:ascii="Calibri" w:eastAsia="Times New Roman" w:hAnsi="Calibri" w:cs="Calibri"/>
        </w:rPr>
        <w:t>ul</w:t>
      </w:r>
      <w:proofErr w:type="spellEnd"/>
      <w:r w:rsidRPr="00546A54">
        <w:rPr>
          <w:rFonts w:ascii="Calibri" w:eastAsia="Times New Roman" w:hAnsi="Calibri" w:cs="Calibri"/>
        </w:rPr>
        <w:t xml:space="preserve"> of cells to sterile labeled microfuge tubes</w:t>
      </w:r>
      <w:r>
        <w:rPr>
          <w:rFonts w:ascii="Calibri" w:eastAsia="Times New Roman" w:hAnsi="Calibri" w:cs="Calibri"/>
        </w:rPr>
        <w:t xml:space="preserve"> and stored in -80C in Ben Moore Rotation box.</w:t>
      </w:r>
    </w:p>
    <w:p w14:paraId="55264178" w14:textId="77777777" w:rsidR="005165DD" w:rsidRPr="00987103" w:rsidRDefault="005165DD" w:rsidP="00987103">
      <w:pPr>
        <w:spacing w:after="0" w:line="240" w:lineRule="auto"/>
        <w:jc w:val="left"/>
        <w:rPr>
          <w:rFonts w:ascii="Calibri" w:eastAsia="Times New Roman" w:hAnsi="Calibri" w:cs="Calibri"/>
        </w:rPr>
      </w:pPr>
    </w:p>
    <w:p w14:paraId="59666FDF" w14:textId="6FAFE953" w:rsidR="000B6532" w:rsidRPr="006B38D5" w:rsidRDefault="000B6532" w:rsidP="000B6532">
      <w:pPr>
        <w:rPr>
          <w:b/>
          <w:bCs/>
        </w:rPr>
      </w:pPr>
      <w:r>
        <w:rPr>
          <w:b/>
          <w:bCs/>
          <w:highlight w:val="green"/>
        </w:rPr>
        <w:t>Monday</w:t>
      </w:r>
      <w:r w:rsidRPr="006B38D5">
        <w:rPr>
          <w:b/>
          <w:bCs/>
          <w:highlight w:val="green"/>
        </w:rPr>
        <w:t xml:space="preserve">, </w:t>
      </w:r>
      <w:r>
        <w:rPr>
          <w:b/>
          <w:bCs/>
          <w:highlight w:val="green"/>
        </w:rPr>
        <w:t>March</w:t>
      </w:r>
      <w:r w:rsidRPr="006B38D5">
        <w:rPr>
          <w:b/>
          <w:bCs/>
          <w:highlight w:val="green"/>
        </w:rPr>
        <w:t xml:space="preserve"> </w:t>
      </w:r>
      <w:r>
        <w:rPr>
          <w:b/>
          <w:bCs/>
          <w:highlight w:val="green"/>
        </w:rPr>
        <w:t>20</w:t>
      </w:r>
      <w:r w:rsidRPr="006B38D5">
        <w:rPr>
          <w:b/>
          <w:bCs/>
          <w:highlight w:val="green"/>
        </w:rPr>
        <w:t>, 2023</w:t>
      </w:r>
    </w:p>
    <w:p w14:paraId="49DE9647" w14:textId="77777777" w:rsidR="000B6532" w:rsidRPr="007B216F" w:rsidRDefault="000B6532" w:rsidP="000B6532">
      <w:pPr>
        <w:rPr>
          <w:b/>
          <w:sz w:val="18"/>
          <w:szCs w:val="18"/>
        </w:rPr>
      </w:pPr>
      <w:r w:rsidRPr="007B216F">
        <w:rPr>
          <w:b/>
          <w:sz w:val="18"/>
          <w:szCs w:val="18"/>
        </w:rPr>
        <w:t>To Do:</w:t>
      </w:r>
    </w:p>
    <w:p w14:paraId="7B37FA94" w14:textId="33146E96" w:rsidR="000B6532" w:rsidRPr="006B38D5" w:rsidRDefault="000B6532" w:rsidP="00991153">
      <w:pPr>
        <w:pStyle w:val="ListParagraph"/>
        <w:numPr>
          <w:ilvl w:val="0"/>
          <w:numId w:val="88"/>
        </w:numPr>
        <w:rPr>
          <w:sz w:val="18"/>
          <w:szCs w:val="18"/>
        </w:rPr>
      </w:pPr>
    </w:p>
    <w:p w14:paraId="2D950956" w14:textId="5EB1EBEC"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6AB4AA0D" w14:textId="76EE7915" w:rsidR="009F6CD8" w:rsidRDefault="009F6CD8" w:rsidP="000B6532">
      <w:pPr>
        <w:rPr>
          <w:rFonts w:ascii="Calibri" w:eastAsia="Times New Roman" w:hAnsi="Calibri" w:cs="Calibri"/>
        </w:rPr>
      </w:pPr>
      <w:r>
        <w:rPr>
          <w:rFonts w:ascii="Calibri" w:eastAsia="Times New Roman" w:hAnsi="Calibri" w:cs="Calibri"/>
        </w:rPr>
        <w:t>Put away CHAH and CHAH-Kan plates poured on 3/17/23.</w:t>
      </w:r>
    </w:p>
    <w:p w14:paraId="35A808B3" w14:textId="1112EE34" w:rsidR="009F6CD8" w:rsidRDefault="009F6CD8" w:rsidP="000B6532">
      <w:pPr>
        <w:rPr>
          <w:rFonts w:ascii="Calibri" w:eastAsia="Times New Roman" w:hAnsi="Calibri" w:cs="Calibri"/>
        </w:rPr>
      </w:pPr>
      <w:r>
        <w:rPr>
          <w:rFonts w:ascii="Calibri" w:eastAsia="Times New Roman" w:hAnsi="Calibri" w:cs="Calibri"/>
        </w:rPr>
        <w:t>In lab meeting, Kathryn talked about lab best practices and general expectations (see OneNote). Kira was also present. Lab tasks were redistributed.</w:t>
      </w:r>
    </w:p>
    <w:p w14:paraId="34A1E99B" w14:textId="147A3960" w:rsidR="00A766F8" w:rsidRDefault="00A766F8" w:rsidP="000B6532">
      <w:pPr>
        <w:rPr>
          <w:rFonts w:ascii="Calibri" w:eastAsia="Times New Roman" w:hAnsi="Calibri" w:cs="Calibri"/>
        </w:rPr>
      </w:pPr>
      <w:r>
        <w:rPr>
          <w:rFonts w:ascii="Calibri" w:eastAsia="Times New Roman" w:hAnsi="Calibri" w:cs="Calibri"/>
        </w:rPr>
        <w:t>Met with Kathryn and set up a board in Microsoft Planner with project notes and to-do items.</w:t>
      </w:r>
    </w:p>
    <w:p w14:paraId="034F1BD1" w14:textId="52E67292" w:rsidR="00A766F8" w:rsidRDefault="00A766F8" w:rsidP="000B6532">
      <w:pPr>
        <w:rPr>
          <w:rFonts w:ascii="Calibri" w:eastAsia="Times New Roman" w:hAnsi="Calibri" w:cs="Calibri"/>
        </w:rPr>
      </w:pPr>
      <w:r>
        <w:rPr>
          <w:rFonts w:ascii="Calibri" w:eastAsia="Times New Roman" w:hAnsi="Calibri" w:cs="Calibri"/>
        </w:rPr>
        <w:t xml:space="preserve">Looked at sequencing results for the five pKR147 plasmids recently sequenced by </w:t>
      </w:r>
      <w:proofErr w:type="spellStart"/>
      <w:r>
        <w:rPr>
          <w:rFonts w:ascii="Calibri" w:eastAsia="Times New Roman" w:hAnsi="Calibri" w:cs="Calibri"/>
        </w:rPr>
        <w:t>plasmidsaurus</w:t>
      </w:r>
      <w:proofErr w:type="spellEnd"/>
      <w:r>
        <w:rPr>
          <w:rFonts w:ascii="Calibri" w:eastAsia="Times New Roman" w:hAnsi="Calibri" w:cs="Calibri"/>
        </w:rPr>
        <w:t xml:space="preserve">. Aligned sequences in </w:t>
      </w:r>
      <w:proofErr w:type="spellStart"/>
      <w:r>
        <w:rPr>
          <w:rFonts w:ascii="Calibri" w:eastAsia="Times New Roman" w:hAnsi="Calibri" w:cs="Calibri"/>
        </w:rPr>
        <w:t>SnapGene</w:t>
      </w:r>
      <w:proofErr w:type="spellEnd"/>
      <w:r>
        <w:rPr>
          <w:rFonts w:ascii="Calibri" w:eastAsia="Times New Roman" w:hAnsi="Calibri" w:cs="Calibri"/>
        </w:rPr>
        <w:t xml:space="preserve"> and found that the first four plasmids (pKR147c-f) had SNPs in the firefly luciferase gene and the fifth plasmid (pKR147g) had an insertion element from E. coli. The alignments were made by </w:t>
      </w:r>
      <w:proofErr w:type="gramStart"/>
      <w:r>
        <w:rPr>
          <w:rFonts w:ascii="Calibri" w:eastAsia="Times New Roman" w:hAnsi="Calibri" w:cs="Calibri"/>
        </w:rPr>
        <w:t>opening up</w:t>
      </w:r>
      <w:proofErr w:type="gramEnd"/>
      <w:r>
        <w:rPr>
          <w:rFonts w:ascii="Calibri" w:eastAsia="Times New Roman" w:hAnsi="Calibri" w:cs="Calibri"/>
        </w:rPr>
        <w:t xml:space="preserve"> the reference plasmid map for pKR147, selecting Tools &gt; Align to Reference DNA Sequence &gt; Align Imported Sequences, and selecting the FASTA DNA files corresponding to the newly sequenced plasmids.</w:t>
      </w:r>
    </w:p>
    <w:p w14:paraId="6DC62EF4" w14:textId="15A8A58A" w:rsidR="00A766F8" w:rsidRDefault="00A766F8" w:rsidP="000B6532">
      <w:pPr>
        <w:rPr>
          <w:rFonts w:ascii="Calibri" w:eastAsia="Times New Roman" w:hAnsi="Calibri" w:cs="Calibri"/>
        </w:rPr>
      </w:pPr>
      <w:r>
        <w:rPr>
          <w:rFonts w:ascii="Calibri" w:eastAsia="Times New Roman" w:hAnsi="Calibri" w:cs="Calibri"/>
        </w:rPr>
        <w:t xml:space="preserve">Checked the two Carbenicillin plates with 20 </w:t>
      </w:r>
      <w:proofErr w:type="spellStart"/>
      <w:r>
        <w:rPr>
          <w:rFonts w:ascii="Calibri" w:eastAsia="Times New Roman" w:hAnsi="Calibri" w:cs="Calibri"/>
        </w:rPr>
        <w:t>uL</w:t>
      </w:r>
      <w:proofErr w:type="spellEnd"/>
      <w:r>
        <w:rPr>
          <w:rFonts w:ascii="Calibri" w:eastAsia="Times New Roman" w:hAnsi="Calibri" w:cs="Calibri"/>
        </w:rPr>
        <w:t xml:space="preserve"> and 100 </w:t>
      </w:r>
      <w:proofErr w:type="spellStart"/>
      <w:r>
        <w:rPr>
          <w:rFonts w:ascii="Calibri" w:eastAsia="Times New Roman" w:hAnsi="Calibri" w:cs="Calibri"/>
        </w:rPr>
        <w:t>uL</w:t>
      </w:r>
      <w:proofErr w:type="spellEnd"/>
      <w:r>
        <w:rPr>
          <w:rFonts w:ascii="Calibri" w:eastAsia="Times New Roman" w:hAnsi="Calibri" w:cs="Calibri"/>
        </w:rPr>
        <w:t xml:space="preserve"> of DH5a plated on 3/15/23 and found several colonies, especially on the 20 </w:t>
      </w:r>
      <w:proofErr w:type="spellStart"/>
      <w:r>
        <w:rPr>
          <w:rFonts w:ascii="Calibri" w:eastAsia="Times New Roman" w:hAnsi="Calibri" w:cs="Calibri"/>
        </w:rPr>
        <w:t>uL</w:t>
      </w:r>
      <w:proofErr w:type="spellEnd"/>
      <w:r>
        <w:rPr>
          <w:rFonts w:ascii="Calibri" w:eastAsia="Times New Roman" w:hAnsi="Calibri" w:cs="Calibri"/>
        </w:rPr>
        <w:t xml:space="preserve"> plate (see below).</w:t>
      </w:r>
    </w:p>
    <w:p w14:paraId="01E36558" w14:textId="18B4E5F6" w:rsidR="00A766F8" w:rsidRDefault="00693E3D" w:rsidP="000B6532">
      <w:pPr>
        <w:rPr>
          <w:rFonts w:ascii="Calibri" w:eastAsia="Times New Roman" w:hAnsi="Calibri" w:cs="Calibri"/>
        </w:rPr>
      </w:pPr>
      <w:r>
        <w:rPr>
          <w:noProof/>
        </w:rPr>
        <w:lastRenderedPageBreak/>
        <w:drawing>
          <wp:inline distT="0" distB="0" distL="0" distR="0" wp14:anchorId="7524967D" wp14:editId="489CC99F">
            <wp:extent cx="6492240" cy="4869180"/>
            <wp:effectExtent l="0" t="0" r="0" b="0"/>
            <wp:docPr id="6" name="Picture 6" descr="A picture containing text, cup, Petri dish,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up, Petri dish, dishwar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92240" cy="4869180"/>
                    </a:xfrm>
                    <a:prstGeom prst="rect">
                      <a:avLst/>
                    </a:prstGeom>
                    <a:noFill/>
                    <a:ln>
                      <a:noFill/>
                    </a:ln>
                  </pic:spPr>
                </pic:pic>
              </a:graphicData>
            </a:graphic>
          </wp:inline>
        </w:drawing>
      </w:r>
    </w:p>
    <w:p w14:paraId="6EE6C92F" w14:textId="31A5396A" w:rsidR="00693E3D" w:rsidRDefault="004D7107" w:rsidP="004D7107">
      <w:pPr>
        <w:pStyle w:val="Heading2"/>
        <w:rPr>
          <w:rFonts w:eastAsia="Times New Roman"/>
        </w:rPr>
      </w:pPr>
      <w:bookmarkStart w:id="54" w:name="_Toc131177741"/>
      <w:r>
        <w:rPr>
          <w:rFonts w:eastAsia="Times New Roman"/>
        </w:rPr>
        <w:t>Carbenicillin plates with DH5a (20uL and 100uL) after incubation at RT for five days</w:t>
      </w:r>
      <w:bookmarkEnd w:id="54"/>
    </w:p>
    <w:p w14:paraId="41AF6476" w14:textId="77777777" w:rsidR="004D7107" w:rsidRPr="004D7107" w:rsidRDefault="004D7107" w:rsidP="004D7107"/>
    <w:p w14:paraId="4993EE99" w14:textId="0E7B4B5E" w:rsidR="000B6532" w:rsidRPr="006B38D5" w:rsidRDefault="000B6532" w:rsidP="000B6532">
      <w:pPr>
        <w:rPr>
          <w:b/>
          <w:bCs/>
        </w:rPr>
      </w:pPr>
      <w:r>
        <w:rPr>
          <w:b/>
          <w:bCs/>
          <w:highlight w:val="green"/>
        </w:rPr>
        <w:t>Tuesday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21</w:t>
      </w:r>
      <w:r w:rsidRPr="006B38D5">
        <w:rPr>
          <w:b/>
          <w:bCs/>
          <w:highlight w:val="green"/>
        </w:rPr>
        <w:t>, 2023</w:t>
      </w:r>
    </w:p>
    <w:p w14:paraId="4B3552ED" w14:textId="77777777" w:rsidR="000B6532" w:rsidRPr="007B216F" w:rsidRDefault="000B6532" w:rsidP="000B6532">
      <w:pPr>
        <w:rPr>
          <w:b/>
          <w:sz w:val="18"/>
          <w:szCs w:val="18"/>
        </w:rPr>
      </w:pPr>
      <w:r w:rsidRPr="007B216F">
        <w:rPr>
          <w:b/>
          <w:sz w:val="18"/>
          <w:szCs w:val="18"/>
        </w:rPr>
        <w:t>To Do:</w:t>
      </w:r>
    </w:p>
    <w:p w14:paraId="57BB24CA" w14:textId="2B070E65" w:rsidR="000B6532" w:rsidRPr="006B38D5" w:rsidRDefault="000B6532" w:rsidP="00991153">
      <w:pPr>
        <w:pStyle w:val="ListParagraph"/>
        <w:numPr>
          <w:ilvl w:val="0"/>
          <w:numId w:val="89"/>
        </w:numPr>
        <w:rPr>
          <w:sz w:val="18"/>
          <w:szCs w:val="18"/>
        </w:rPr>
      </w:pPr>
    </w:p>
    <w:p w14:paraId="417F394B" w14:textId="77777777"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8C5B8E7" w14:textId="45E18657" w:rsidR="000B6532" w:rsidRPr="006B38D5" w:rsidRDefault="000B6532" w:rsidP="000B6532">
      <w:pPr>
        <w:rPr>
          <w:b/>
          <w:bCs/>
        </w:rPr>
      </w:pPr>
      <w:r>
        <w:rPr>
          <w:b/>
          <w:bCs/>
          <w:highlight w:val="green"/>
        </w:rPr>
        <w:t>Wednesday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22</w:t>
      </w:r>
      <w:r w:rsidRPr="006B38D5">
        <w:rPr>
          <w:b/>
          <w:bCs/>
          <w:highlight w:val="green"/>
        </w:rPr>
        <w:t>, 2023</w:t>
      </w:r>
    </w:p>
    <w:p w14:paraId="64535AC5" w14:textId="77777777" w:rsidR="000B6532" w:rsidRPr="007B216F" w:rsidRDefault="000B6532" w:rsidP="000B6532">
      <w:pPr>
        <w:rPr>
          <w:b/>
          <w:sz w:val="18"/>
          <w:szCs w:val="18"/>
        </w:rPr>
      </w:pPr>
      <w:r w:rsidRPr="007B216F">
        <w:rPr>
          <w:b/>
          <w:sz w:val="18"/>
          <w:szCs w:val="18"/>
        </w:rPr>
        <w:t>To Do:</w:t>
      </w:r>
    </w:p>
    <w:p w14:paraId="6CCE2423" w14:textId="77EB80BB" w:rsidR="000B6532" w:rsidRPr="006B38D5" w:rsidRDefault="000B6532">
      <w:pPr>
        <w:pStyle w:val="ListParagraph"/>
        <w:numPr>
          <w:ilvl w:val="0"/>
          <w:numId w:val="76"/>
        </w:numPr>
        <w:rPr>
          <w:sz w:val="18"/>
          <w:szCs w:val="18"/>
        </w:rPr>
      </w:pPr>
    </w:p>
    <w:p w14:paraId="3B4D341F" w14:textId="051856BE"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11C45FF0" w14:textId="53663CF2" w:rsidR="00B956C4" w:rsidRDefault="00B956C4" w:rsidP="000B6532">
      <w:pPr>
        <w:rPr>
          <w:rFonts w:ascii="Calibri" w:eastAsia="Times New Roman" w:hAnsi="Calibri" w:cs="Calibri"/>
        </w:rPr>
      </w:pPr>
      <w:r>
        <w:rPr>
          <w:rFonts w:ascii="Calibri" w:eastAsia="Times New Roman" w:hAnsi="Calibri" w:cs="Calibri"/>
        </w:rPr>
        <w:t xml:space="preserve">Activated </w:t>
      </w:r>
      <w:proofErr w:type="spellStart"/>
      <w:r>
        <w:rPr>
          <w:rFonts w:ascii="Calibri" w:eastAsia="Times New Roman" w:hAnsi="Calibri" w:cs="Calibri"/>
        </w:rPr>
        <w:t>SnapGene</w:t>
      </w:r>
      <w:proofErr w:type="spellEnd"/>
      <w:r>
        <w:rPr>
          <w:rFonts w:ascii="Calibri" w:eastAsia="Times New Roman" w:hAnsi="Calibri" w:cs="Calibri"/>
        </w:rPr>
        <w:t xml:space="preserve"> license.</w:t>
      </w:r>
    </w:p>
    <w:p w14:paraId="6FC7D194" w14:textId="540EF01F" w:rsidR="0039388C" w:rsidRPr="0039388C" w:rsidRDefault="00B956C4" w:rsidP="0039388C">
      <w:pPr>
        <w:rPr>
          <w:rFonts w:ascii="Calibri" w:eastAsia="Times New Roman" w:hAnsi="Calibri" w:cs="Calibri"/>
        </w:rPr>
      </w:pPr>
      <w:r>
        <w:rPr>
          <w:rFonts w:ascii="Calibri" w:eastAsia="Times New Roman" w:hAnsi="Calibri" w:cs="Calibri"/>
        </w:rPr>
        <w:lastRenderedPageBreak/>
        <w:t xml:space="preserve">Talked to Sierra about her experience with the reporter proteins </w:t>
      </w:r>
      <w:proofErr w:type="spellStart"/>
      <w:r>
        <w:rPr>
          <w:rFonts w:ascii="Calibri" w:eastAsia="Times New Roman" w:hAnsi="Calibri" w:cs="Calibri"/>
        </w:rPr>
        <w:t>iLov</w:t>
      </w:r>
      <w:proofErr w:type="spellEnd"/>
      <w:r>
        <w:rPr>
          <w:rFonts w:ascii="Calibri" w:eastAsia="Times New Roman" w:hAnsi="Calibri" w:cs="Calibri"/>
        </w:rPr>
        <w:t xml:space="preserve"> and </w:t>
      </w:r>
      <w:proofErr w:type="spellStart"/>
      <w:r>
        <w:rPr>
          <w:rFonts w:ascii="Calibri" w:eastAsia="Times New Roman" w:hAnsi="Calibri" w:cs="Calibri"/>
        </w:rPr>
        <w:t>lanYFP</w:t>
      </w:r>
      <w:proofErr w:type="spellEnd"/>
      <w:r>
        <w:rPr>
          <w:rFonts w:ascii="Calibri" w:eastAsia="Times New Roman" w:hAnsi="Calibri" w:cs="Calibri"/>
        </w:rPr>
        <w:t xml:space="preserve">. </w:t>
      </w:r>
      <w:r w:rsidR="0039388C">
        <w:rPr>
          <w:rFonts w:ascii="Calibri" w:eastAsia="Times New Roman" w:hAnsi="Calibri" w:cs="Calibri"/>
        </w:rPr>
        <w:t xml:space="preserve">She </w:t>
      </w:r>
      <w:r w:rsidR="0039388C" w:rsidRPr="0039388C">
        <w:rPr>
          <w:rFonts w:ascii="Calibri" w:eastAsia="Times New Roman" w:hAnsi="Calibri" w:cs="Calibri"/>
        </w:rPr>
        <w:t xml:space="preserve">looked at fluorescent proteins in </w:t>
      </w:r>
      <w:proofErr w:type="spellStart"/>
      <w:r w:rsidR="0039388C" w:rsidRPr="0039388C">
        <w:rPr>
          <w:rFonts w:ascii="Calibri" w:eastAsia="Times New Roman" w:hAnsi="Calibri" w:cs="Calibri"/>
        </w:rPr>
        <w:t>Francisella</w:t>
      </w:r>
      <w:proofErr w:type="spellEnd"/>
      <w:r w:rsidR="0039388C" w:rsidRPr="0039388C">
        <w:rPr>
          <w:rFonts w:ascii="Calibri" w:eastAsia="Times New Roman" w:hAnsi="Calibri" w:cs="Calibri"/>
        </w:rPr>
        <w:t xml:space="preserve"> (pF-</w:t>
      </w:r>
      <w:proofErr w:type="spellStart"/>
      <w:r w:rsidR="0039388C" w:rsidRPr="0039388C">
        <w:rPr>
          <w:rFonts w:ascii="Calibri" w:eastAsia="Times New Roman" w:hAnsi="Calibri" w:cs="Calibri"/>
        </w:rPr>
        <w:t>iLOV</w:t>
      </w:r>
      <w:proofErr w:type="spellEnd"/>
      <w:r w:rsidR="0039388C" w:rsidRPr="0039388C">
        <w:rPr>
          <w:rFonts w:ascii="Calibri" w:eastAsia="Times New Roman" w:hAnsi="Calibri" w:cs="Calibri"/>
        </w:rPr>
        <w:t xml:space="preserve"> and pF-</w:t>
      </w:r>
      <w:proofErr w:type="spellStart"/>
      <w:r w:rsidR="0039388C" w:rsidRPr="0039388C">
        <w:rPr>
          <w:rFonts w:ascii="Calibri" w:eastAsia="Times New Roman" w:hAnsi="Calibri" w:cs="Calibri"/>
        </w:rPr>
        <w:t>lanYFP</w:t>
      </w:r>
      <w:proofErr w:type="spellEnd"/>
      <w:r w:rsidR="0039388C" w:rsidRPr="0039388C">
        <w:rPr>
          <w:rFonts w:ascii="Calibri" w:eastAsia="Times New Roman" w:hAnsi="Calibri" w:cs="Calibri"/>
        </w:rPr>
        <w:t>) over the summer. They were not tested with quantification but with microscopy.</w:t>
      </w:r>
    </w:p>
    <w:p w14:paraId="143D02B5" w14:textId="5A4013BA" w:rsidR="00B956C4" w:rsidRDefault="0039388C" w:rsidP="0039388C">
      <w:pPr>
        <w:rPr>
          <w:rFonts w:ascii="Calibri" w:eastAsia="Times New Roman" w:hAnsi="Calibri" w:cs="Calibri"/>
        </w:rPr>
      </w:pPr>
      <w:r w:rsidRPr="0039388C">
        <w:rPr>
          <w:rFonts w:ascii="Calibri" w:eastAsia="Times New Roman" w:hAnsi="Calibri" w:cs="Calibri"/>
        </w:rPr>
        <w:t xml:space="preserve">You could run a quick GFP reporter assay but change the values of wavelength used </w:t>
      </w:r>
      <w:r w:rsidR="00911882" w:rsidRPr="0039388C">
        <w:rPr>
          <w:rFonts w:ascii="Calibri" w:eastAsia="Times New Roman" w:hAnsi="Calibri" w:cs="Calibri"/>
        </w:rPr>
        <w:t>to</w:t>
      </w:r>
      <w:r w:rsidRPr="0039388C">
        <w:rPr>
          <w:rFonts w:ascii="Calibri" w:eastAsia="Times New Roman" w:hAnsi="Calibri" w:cs="Calibri"/>
        </w:rPr>
        <w:t xml:space="preserve"> quantify the signal coming from these proteins in-vivo, but this may not translate accurately to in-vitro testing. You would take the strains with these plasmids (KRLVS 174 and 175), patch them out, resuspend in </w:t>
      </w:r>
      <w:proofErr w:type="gramStart"/>
      <w:r>
        <w:rPr>
          <w:rFonts w:ascii="Calibri" w:eastAsia="Times New Roman" w:hAnsi="Calibri" w:cs="Calibri"/>
        </w:rPr>
        <w:t>MHB?</w:t>
      </w:r>
      <w:r w:rsidRPr="0039388C">
        <w:rPr>
          <w:rFonts w:ascii="Calibri" w:eastAsia="Times New Roman" w:hAnsi="Calibri" w:cs="Calibri"/>
        </w:rPr>
        <w:t>,</w:t>
      </w:r>
      <w:proofErr w:type="gramEnd"/>
      <w:r w:rsidRPr="0039388C">
        <w:rPr>
          <w:rFonts w:ascii="Calibri" w:eastAsia="Times New Roman" w:hAnsi="Calibri" w:cs="Calibri"/>
        </w:rPr>
        <w:t xml:space="preserve"> normalize</w:t>
      </w:r>
      <w:r>
        <w:rPr>
          <w:rFonts w:ascii="Calibri" w:eastAsia="Times New Roman" w:hAnsi="Calibri" w:cs="Calibri"/>
        </w:rPr>
        <w:t xml:space="preserve"> OD</w:t>
      </w:r>
      <w:r w:rsidRPr="0039388C">
        <w:rPr>
          <w:rFonts w:ascii="Calibri" w:eastAsia="Times New Roman" w:hAnsi="Calibri" w:cs="Calibri"/>
        </w:rPr>
        <w:t xml:space="preserve"> to .35, and run on the machine. You would look up how to adjust the wavelengths. Find the values for absorption and emission on </w:t>
      </w:r>
      <w:proofErr w:type="spellStart"/>
      <w:r w:rsidRPr="0039388C">
        <w:rPr>
          <w:rFonts w:ascii="Calibri" w:eastAsia="Times New Roman" w:hAnsi="Calibri" w:cs="Calibri"/>
        </w:rPr>
        <w:t>FPBase</w:t>
      </w:r>
      <w:proofErr w:type="spellEnd"/>
      <w:r w:rsidRPr="0039388C">
        <w:rPr>
          <w:rFonts w:ascii="Calibri" w:eastAsia="Times New Roman" w:hAnsi="Calibri" w:cs="Calibri"/>
        </w:rPr>
        <w:t xml:space="preserve"> for </w:t>
      </w:r>
      <w:proofErr w:type="spellStart"/>
      <w:r w:rsidRPr="0039388C">
        <w:rPr>
          <w:rFonts w:ascii="Calibri" w:eastAsia="Times New Roman" w:hAnsi="Calibri" w:cs="Calibri"/>
        </w:rPr>
        <w:t>iLov</w:t>
      </w:r>
      <w:proofErr w:type="spellEnd"/>
      <w:r w:rsidRPr="0039388C">
        <w:rPr>
          <w:rFonts w:ascii="Calibri" w:eastAsia="Times New Roman" w:hAnsi="Calibri" w:cs="Calibri"/>
        </w:rPr>
        <w:t xml:space="preserve"> or in journal articles for </w:t>
      </w:r>
      <w:proofErr w:type="spellStart"/>
      <w:r w:rsidRPr="0039388C">
        <w:rPr>
          <w:rFonts w:ascii="Calibri" w:eastAsia="Times New Roman" w:hAnsi="Calibri" w:cs="Calibri"/>
        </w:rPr>
        <w:t>lanYFP</w:t>
      </w:r>
      <w:proofErr w:type="spellEnd"/>
      <w:r w:rsidRPr="0039388C">
        <w:rPr>
          <w:rFonts w:ascii="Calibri" w:eastAsia="Times New Roman" w:hAnsi="Calibri" w:cs="Calibri"/>
        </w:rPr>
        <w:t xml:space="preserve"> and then use the same process  Sierra used to calculate what wavelength to use for GFP in the GFP reporter assay.</w:t>
      </w:r>
    </w:p>
    <w:p w14:paraId="28F74E1D" w14:textId="6B294CAA" w:rsidR="00B956C4" w:rsidRDefault="00B956C4" w:rsidP="000B6532">
      <w:pPr>
        <w:rPr>
          <w:rFonts w:ascii="Calibri" w:eastAsia="Times New Roman" w:hAnsi="Calibri" w:cs="Calibri"/>
        </w:rPr>
      </w:pPr>
      <w:r>
        <w:rPr>
          <w:rFonts w:ascii="Calibri" w:eastAsia="Times New Roman" w:hAnsi="Calibri" w:cs="Calibri"/>
        </w:rPr>
        <w:t xml:space="preserve">Talked to Aisling about the cloning process. </w:t>
      </w:r>
      <w:r w:rsidR="0039388C">
        <w:rPr>
          <w:rFonts w:ascii="Calibri" w:eastAsia="Times New Roman" w:hAnsi="Calibri" w:cs="Calibri"/>
        </w:rPr>
        <w:t>We will want to clone our insert (the reporter protein) into plasmid pKR144 to create a new plasmid. You want to use the same restriction sites on the backbone as on the insert? Here are some of the steps involved:</w:t>
      </w:r>
    </w:p>
    <w:p w14:paraId="45E14D44" w14:textId="088A38EE" w:rsidR="0039388C" w:rsidRDefault="0039388C">
      <w:pPr>
        <w:pStyle w:val="ListParagraph"/>
        <w:numPr>
          <w:ilvl w:val="1"/>
          <w:numId w:val="90"/>
        </w:numPr>
        <w:rPr>
          <w:rFonts w:ascii="Calibri" w:eastAsia="Times New Roman" w:hAnsi="Calibri" w:cs="Calibri"/>
        </w:rPr>
      </w:pPr>
      <w:r>
        <w:rPr>
          <w:rFonts w:ascii="Calibri" w:eastAsia="Times New Roman" w:hAnsi="Calibri" w:cs="Calibri"/>
        </w:rPr>
        <w:t>PCR amplify the insert and purify the PCR</w:t>
      </w:r>
      <w:r w:rsidR="006157AD">
        <w:rPr>
          <w:rFonts w:ascii="Calibri" w:eastAsia="Times New Roman" w:hAnsi="Calibri" w:cs="Calibri"/>
        </w:rPr>
        <w:t xml:space="preserve"> </w:t>
      </w:r>
      <w:proofErr w:type="gramStart"/>
      <w:r w:rsidR="006157AD">
        <w:rPr>
          <w:rFonts w:ascii="Calibri" w:eastAsia="Times New Roman" w:hAnsi="Calibri" w:cs="Calibri"/>
        </w:rPr>
        <w:t>product</w:t>
      </w:r>
      <w:proofErr w:type="gramEnd"/>
    </w:p>
    <w:p w14:paraId="7FD11F94" w14:textId="4053E83A" w:rsidR="0039388C" w:rsidRDefault="0039388C">
      <w:pPr>
        <w:pStyle w:val="ListParagraph"/>
        <w:numPr>
          <w:ilvl w:val="1"/>
          <w:numId w:val="90"/>
        </w:numPr>
        <w:rPr>
          <w:rFonts w:ascii="Calibri" w:eastAsia="Times New Roman" w:hAnsi="Calibri" w:cs="Calibri"/>
        </w:rPr>
      </w:pPr>
      <w:r>
        <w:rPr>
          <w:rFonts w:ascii="Calibri" w:eastAsia="Times New Roman" w:hAnsi="Calibri" w:cs="Calibri"/>
        </w:rPr>
        <w:t xml:space="preserve">Digest </w:t>
      </w:r>
      <w:r w:rsidR="006157AD">
        <w:rPr>
          <w:rFonts w:ascii="Calibri" w:eastAsia="Times New Roman" w:hAnsi="Calibri" w:cs="Calibri"/>
        </w:rPr>
        <w:t xml:space="preserve">(cut open) </w:t>
      </w:r>
      <w:r>
        <w:rPr>
          <w:rFonts w:ascii="Calibri" w:eastAsia="Times New Roman" w:hAnsi="Calibri" w:cs="Calibri"/>
        </w:rPr>
        <w:t>the DNA</w:t>
      </w:r>
      <w:r w:rsidR="006157AD">
        <w:rPr>
          <w:rFonts w:ascii="Calibri" w:eastAsia="Times New Roman" w:hAnsi="Calibri" w:cs="Calibri"/>
        </w:rPr>
        <w:t xml:space="preserve"> with restriction enzymes</w:t>
      </w:r>
      <w:r>
        <w:rPr>
          <w:rFonts w:ascii="Calibri" w:eastAsia="Times New Roman" w:hAnsi="Calibri" w:cs="Calibri"/>
        </w:rPr>
        <w:t>, run gel PCR, and Nanodrop</w:t>
      </w:r>
    </w:p>
    <w:p w14:paraId="6E00D5FB" w14:textId="1BD2DE36" w:rsidR="006157AD" w:rsidRDefault="006157AD">
      <w:pPr>
        <w:pStyle w:val="ListParagraph"/>
        <w:numPr>
          <w:ilvl w:val="2"/>
          <w:numId w:val="90"/>
        </w:numPr>
        <w:rPr>
          <w:rFonts w:ascii="Calibri" w:eastAsia="Times New Roman" w:hAnsi="Calibri" w:cs="Calibri"/>
        </w:rPr>
      </w:pPr>
      <w:r>
        <w:rPr>
          <w:rFonts w:ascii="Calibri" w:eastAsia="Times New Roman" w:hAnsi="Calibri" w:cs="Calibri"/>
        </w:rPr>
        <w:t xml:space="preserve">The plasmid has a single cut site for </w:t>
      </w:r>
      <w:proofErr w:type="spellStart"/>
      <w:r>
        <w:rPr>
          <w:rFonts w:ascii="Calibri" w:eastAsia="Times New Roman" w:hAnsi="Calibri" w:cs="Calibri"/>
        </w:rPr>
        <w:t>SapI</w:t>
      </w:r>
      <w:proofErr w:type="spellEnd"/>
      <w:r>
        <w:rPr>
          <w:rFonts w:ascii="Calibri" w:eastAsia="Times New Roman" w:hAnsi="Calibri" w:cs="Calibri"/>
        </w:rPr>
        <w:t>.</w:t>
      </w:r>
    </w:p>
    <w:p w14:paraId="03A3707F" w14:textId="24417573" w:rsidR="00404CB3" w:rsidRDefault="00404CB3">
      <w:pPr>
        <w:pStyle w:val="ListParagraph"/>
        <w:numPr>
          <w:ilvl w:val="2"/>
          <w:numId w:val="90"/>
        </w:numPr>
        <w:rPr>
          <w:rFonts w:ascii="Calibri" w:eastAsia="Times New Roman" w:hAnsi="Calibri" w:cs="Calibri"/>
        </w:rPr>
      </w:pPr>
      <w:r>
        <w:rPr>
          <w:rFonts w:ascii="Calibri" w:eastAsia="Times New Roman" w:hAnsi="Calibri" w:cs="Calibri"/>
        </w:rPr>
        <w:t>What happens to the portion of the plasmid with the TN5 promoter, UTR, gene, and terminator? Does this get removed or does it stay in?</w:t>
      </w:r>
    </w:p>
    <w:p w14:paraId="7E43708D" w14:textId="4585BB39" w:rsidR="00404CB3" w:rsidRDefault="00404CB3">
      <w:pPr>
        <w:pStyle w:val="ListParagraph"/>
        <w:numPr>
          <w:ilvl w:val="2"/>
          <w:numId w:val="90"/>
        </w:numPr>
        <w:rPr>
          <w:rFonts w:ascii="Calibri" w:eastAsia="Times New Roman" w:hAnsi="Calibri" w:cs="Calibri"/>
        </w:rPr>
      </w:pPr>
      <w:r>
        <w:rPr>
          <w:rFonts w:ascii="Calibri" w:eastAsia="Times New Roman" w:hAnsi="Calibri" w:cs="Calibri"/>
        </w:rPr>
        <w:t xml:space="preserve">The inserts have one end cleaved by </w:t>
      </w:r>
      <w:proofErr w:type="spellStart"/>
      <w:r>
        <w:rPr>
          <w:rFonts w:ascii="Calibri" w:eastAsia="Times New Roman" w:hAnsi="Calibri" w:cs="Calibri"/>
        </w:rPr>
        <w:t>NotI</w:t>
      </w:r>
      <w:proofErr w:type="spellEnd"/>
      <w:r>
        <w:rPr>
          <w:rFonts w:ascii="Calibri" w:eastAsia="Times New Roman" w:hAnsi="Calibri" w:cs="Calibri"/>
        </w:rPr>
        <w:t xml:space="preserve"> and the other end amplified by a primer.</w:t>
      </w:r>
    </w:p>
    <w:p w14:paraId="5F0173C1" w14:textId="01BA5C30" w:rsidR="0039388C" w:rsidRDefault="0039388C">
      <w:pPr>
        <w:pStyle w:val="ListParagraph"/>
        <w:numPr>
          <w:ilvl w:val="1"/>
          <w:numId w:val="90"/>
        </w:numPr>
        <w:rPr>
          <w:rFonts w:ascii="Calibri" w:eastAsia="Times New Roman" w:hAnsi="Calibri" w:cs="Calibri"/>
        </w:rPr>
      </w:pPr>
      <w:r>
        <w:rPr>
          <w:rFonts w:ascii="Calibri" w:eastAsia="Times New Roman" w:hAnsi="Calibri" w:cs="Calibri"/>
        </w:rPr>
        <w:t>Ligat</w:t>
      </w:r>
      <w:r w:rsidR="006157AD">
        <w:rPr>
          <w:rFonts w:ascii="Calibri" w:eastAsia="Times New Roman" w:hAnsi="Calibri" w:cs="Calibri"/>
        </w:rPr>
        <w:t xml:space="preserve">e (join together) the DNA to make the new </w:t>
      </w:r>
      <w:proofErr w:type="gramStart"/>
      <w:r w:rsidR="006157AD">
        <w:rPr>
          <w:rFonts w:ascii="Calibri" w:eastAsia="Times New Roman" w:hAnsi="Calibri" w:cs="Calibri"/>
        </w:rPr>
        <w:t>plasmid</w:t>
      </w:r>
      <w:proofErr w:type="gramEnd"/>
    </w:p>
    <w:p w14:paraId="78760152" w14:textId="5D0267C5" w:rsidR="0039388C" w:rsidRDefault="0039388C">
      <w:pPr>
        <w:pStyle w:val="ListParagraph"/>
        <w:numPr>
          <w:ilvl w:val="1"/>
          <w:numId w:val="90"/>
        </w:numPr>
        <w:rPr>
          <w:rFonts w:ascii="Calibri" w:eastAsia="Times New Roman" w:hAnsi="Calibri" w:cs="Calibri"/>
        </w:rPr>
      </w:pPr>
      <w:r>
        <w:rPr>
          <w:rFonts w:ascii="Calibri" w:eastAsia="Times New Roman" w:hAnsi="Calibri" w:cs="Calibri"/>
        </w:rPr>
        <w:t>Transform</w:t>
      </w:r>
      <w:r w:rsidR="006157AD">
        <w:rPr>
          <w:rFonts w:ascii="Calibri" w:eastAsia="Times New Roman" w:hAnsi="Calibri" w:cs="Calibri"/>
        </w:rPr>
        <w:t xml:space="preserve"> the plasmid into chemically competent E. </w:t>
      </w:r>
      <w:proofErr w:type="gramStart"/>
      <w:r w:rsidR="006157AD">
        <w:rPr>
          <w:rFonts w:ascii="Calibri" w:eastAsia="Times New Roman" w:hAnsi="Calibri" w:cs="Calibri"/>
        </w:rPr>
        <w:t>coli</w:t>
      </w:r>
      <w:proofErr w:type="gramEnd"/>
    </w:p>
    <w:p w14:paraId="7513E36C" w14:textId="7BA0B18D" w:rsidR="006157AD" w:rsidRDefault="006157AD">
      <w:pPr>
        <w:pStyle w:val="ListParagraph"/>
        <w:numPr>
          <w:ilvl w:val="1"/>
          <w:numId w:val="90"/>
        </w:numPr>
        <w:rPr>
          <w:rFonts w:ascii="Calibri" w:eastAsia="Times New Roman" w:hAnsi="Calibri" w:cs="Calibri"/>
        </w:rPr>
      </w:pPr>
      <w:r>
        <w:rPr>
          <w:rFonts w:ascii="Calibri" w:eastAsia="Times New Roman" w:hAnsi="Calibri" w:cs="Calibri"/>
        </w:rPr>
        <w:t xml:space="preserve">Select cells with the plasmid on an </w:t>
      </w:r>
      <w:proofErr w:type="gramStart"/>
      <w:r>
        <w:rPr>
          <w:rFonts w:ascii="Calibri" w:eastAsia="Times New Roman" w:hAnsi="Calibri" w:cs="Calibri"/>
        </w:rPr>
        <w:t>antibiotic</w:t>
      </w:r>
      <w:proofErr w:type="gramEnd"/>
    </w:p>
    <w:p w14:paraId="4F103236" w14:textId="3DC6C5D1" w:rsidR="0039388C" w:rsidRDefault="0039388C">
      <w:pPr>
        <w:pStyle w:val="ListParagraph"/>
        <w:numPr>
          <w:ilvl w:val="1"/>
          <w:numId w:val="90"/>
        </w:numPr>
        <w:rPr>
          <w:rFonts w:ascii="Calibri" w:eastAsia="Times New Roman" w:hAnsi="Calibri" w:cs="Calibri"/>
        </w:rPr>
      </w:pPr>
      <w:r>
        <w:rPr>
          <w:rFonts w:ascii="Calibri" w:eastAsia="Times New Roman" w:hAnsi="Calibri" w:cs="Calibri"/>
        </w:rPr>
        <w:t xml:space="preserve">Count colonies (the ideal ratio is 2 </w:t>
      </w:r>
      <w:proofErr w:type="gramStart"/>
      <w:r>
        <w:rPr>
          <w:rFonts w:ascii="Calibri" w:eastAsia="Times New Roman" w:hAnsi="Calibri" w:cs="Calibri"/>
        </w:rPr>
        <w:t>ligation</w:t>
      </w:r>
      <w:proofErr w:type="gramEnd"/>
      <w:r>
        <w:rPr>
          <w:rFonts w:ascii="Calibri" w:eastAsia="Times New Roman" w:hAnsi="Calibri" w:cs="Calibri"/>
        </w:rPr>
        <w:t xml:space="preserve"> to 1 backbone)</w:t>
      </w:r>
    </w:p>
    <w:p w14:paraId="0D9FC157" w14:textId="6E6A2A43" w:rsidR="0039388C" w:rsidRDefault="0039388C">
      <w:pPr>
        <w:pStyle w:val="ListParagraph"/>
        <w:numPr>
          <w:ilvl w:val="1"/>
          <w:numId w:val="90"/>
        </w:numPr>
        <w:rPr>
          <w:rFonts w:ascii="Calibri" w:eastAsia="Times New Roman" w:hAnsi="Calibri" w:cs="Calibri"/>
        </w:rPr>
      </w:pPr>
      <w:r>
        <w:rPr>
          <w:rFonts w:ascii="Calibri" w:eastAsia="Times New Roman" w:hAnsi="Calibri" w:cs="Calibri"/>
        </w:rPr>
        <w:t xml:space="preserve">Make overnights </w:t>
      </w:r>
      <w:r w:rsidR="006157AD">
        <w:rPr>
          <w:rFonts w:ascii="Calibri" w:eastAsia="Times New Roman" w:hAnsi="Calibri" w:cs="Calibri"/>
        </w:rPr>
        <w:t xml:space="preserve">from colonies </w:t>
      </w:r>
      <w:r w:rsidR="00CF457D">
        <w:rPr>
          <w:rFonts w:ascii="Calibri" w:eastAsia="Times New Roman" w:hAnsi="Calibri" w:cs="Calibri"/>
        </w:rPr>
        <w:t xml:space="preserve">(how many?) </w:t>
      </w:r>
      <w:r w:rsidR="006157AD">
        <w:rPr>
          <w:rFonts w:ascii="Calibri" w:eastAsia="Times New Roman" w:hAnsi="Calibri" w:cs="Calibri"/>
        </w:rPr>
        <w:t xml:space="preserve">to get numerous copies of the plasmid </w:t>
      </w:r>
      <w:r>
        <w:rPr>
          <w:rFonts w:ascii="Calibri" w:eastAsia="Times New Roman" w:hAnsi="Calibri" w:cs="Calibri"/>
        </w:rPr>
        <w:t>(14-16 hours)</w:t>
      </w:r>
    </w:p>
    <w:p w14:paraId="64F98097" w14:textId="715F0351" w:rsidR="0039388C" w:rsidRDefault="0039388C">
      <w:pPr>
        <w:pStyle w:val="ListParagraph"/>
        <w:numPr>
          <w:ilvl w:val="1"/>
          <w:numId w:val="90"/>
        </w:numPr>
        <w:rPr>
          <w:rFonts w:ascii="Calibri" w:eastAsia="Times New Roman" w:hAnsi="Calibri" w:cs="Calibri"/>
        </w:rPr>
      </w:pPr>
      <w:r>
        <w:rPr>
          <w:rFonts w:ascii="Calibri" w:eastAsia="Times New Roman" w:hAnsi="Calibri" w:cs="Calibri"/>
        </w:rPr>
        <w:t>Miniprep</w:t>
      </w:r>
      <w:r w:rsidR="006157AD">
        <w:rPr>
          <w:rFonts w:ascii="Calibri" w:eastAsia="Times New Roman" w:hAnsi="Calibri" w:cs="Calibri"/>
        </w:rPr>
        <w:t xml:space="preserve"> to isolate the plasmid</w:t>
      </w:r>
      <w:r>
        <w:rPr>
          <w:rFonts w:ascii="Calibri" w:eastAsia="Times New Roman" w:hAnsi="Calibri" w:cs="Calibri"/>
        </w:rPr>
        <w:t xml:space="preserve"> and Nanodrop</w:t>
      </w:r>
      <w:r w:rsidR="006157AD">
        <w:rPr>
          <w:rFonts w:ascii="Calibri" w:eastAsia="Times New Roman" w:hAnsi="Calibri" w:cs="Calibri"/>
        </w:rPr>
        <w:t xml:space="preserve"> to measure </w:t>
      </w:r>
      <w:proofErr w:type="gramStart"/>
      <w:r w:rsidR="006157AD">
        <w:rPr>
          <w:rFonts w:ascii="Calibri" w:eastAsia="Times New Roman" w:hAnsi="Calibri" w:cs="Calibri"/>
        </w:rPr>
        <w:t>concentration</w:t>
      </w:r>
      <w:proofErr w:type="gramEnd"/>
    </w:p>
    <w:p w14:paraId="7EE1EFB7" w14:textId="2FCAEE79" w:rsidR="0039388C" w:rsidRPr="0039388C" w:rsidRDefault="0039388C">
      <w:pPr>
        <w:pStyle w:val="ListParagraph"/>
        <w:numPr>
          <w:ilvl w:val="1"/>
          <w:numId w:val="90"/>
        </w:numPr>
        <w:rPr>
          <w:rFonts w:ascii="Calibri" w:eastAsia="Times New Roman" w:hAnsi="Calibri" w:cs="Calibri"/>
        </w:rPr>
      </w:pPr>
      <w:r>
        <w:rPr>
          <w:rFonts w:ascii="Calibri" w:eastAsia="Times New Roman" w:hAnsi="Calibri" w:cs="Calibri"/>
        </w:rPr>
        <w:t>Sequence (4-10 samples?)</w:t>
      </w:r>
      <w:r w:rsidR="006157AD">
        <w:rPr>
          <w:rFonts w:ascii="Calibri" w:eastAsia="Times New Roman" w:hAnsi="Calibri" w:cs="Calibri"/>
        </w:rPr>
        <w:t xml:space="preserve"> to verify </w:t>
      </w:r>
      <w:proofErr w:type="gramStart"/>
      <w:r w:rsidR="006157AD">
        <w:rPr>
          <w:rFonts w:ascii="Calibri" w:eastAsia="Times New Roman" w:hAnsi="Calibri" w:cs="Calibri"/>
        </w:rPr>
        <w:t>results</w:t>
      </w:r>
      <w:proofErr w:type="gramEnd"/>
    </w:p>
    <w:p w14:paraId="01A44BF9" w14:textId="0C7FA3C3" w:rsidR="00B956C4" w:rsidRDefault="00B956C4" w:rsidP="000B6532">
      <w:pPr>
        <w:rPr>
          <w:rFonts w:ascii="Calibri" w:eastAsia="Times New Roman" w:hAnsi="Calibri" w:cs="Calibri"/>
        </w:rPr>
      </w:pPr>
      <w:r>
        <w:rPr>
          <w:rFonts w:ascii="Calibri" w:eastAsia="Times New Roman" w:hAnsi="Calibri" w:cs="Calibri"/>
        </w:rPr>
        <w:t>Met with Kathryn over Zoom at 1 PM to discuss project ideas using Microsoft Planner</w:t>
      </w:r>
      <w:r w:rsidR="00911882">
        <w:rPr>
          <w:rFonts w:ascii="Calibri" w:eastAsia="Times New Roman" w:hAnsi="Calibri" w:cs="Calibri"/>
        </w:rPr>
        <w:t>:</w:t>
      </w:r>
    </w:p>
    <w:p w14:paraId="5AFF8EF9" w14:textId="7A2A063B" w:rsidR="0039388C" w:rsidRDefault="0039388C">
      <w:pPr>
        <w:pStyle w:val="ListParagraph"/>
        <w:numPr>
          <w:ilvl w:val="0"/>
          <w:numId w:val="92"/>
        </w:numPr>
        <w:rPr>
          <w:rFonts w:ascii="Calibri" w:eastAsia="Times New Roman" w:hAnsi="Calibri" w:cs="Calibri"/>
        </w:rPr>
      </w:pPr>
      <w:r>
        <w:rPr>
          <w:rFonts w:ascii="Calibri" w:eastAsia="Times New Roman" w:hAnsi="Calibri" w:cs="Calibri"/>
        </w:rPr>
        <w:t xml:space="preserve">We want to make sure we are </w:t>
      </w:r>
      <w:r w:rsidR="00477134">
        <w:rPr>
          <w:rFonts w:ascii="Calibri" w:eastAsia="Times New Roman" w:hAnsi="Calibri" w:cs="Calibri"/>
        </w:rPr>
        <w:t>using equipment that can excite the fluorophore and detect emission.</w:t>
      </w:r>
    </w:p>
    <w:p w14:paraId="393DF274" w14:textId="4C5BACBC" w:rsidR="00477134" w:rsidRDefault="00477134">
      <w:pPr>
        <w:pStyle w:val="ListParagraph"/>
        <w:numPr>
          <w:ilvl w:val="1"/>
          <w:numId w:val="92"/>
        </w:numPr>
        <w:rPr>
          <w:rFonts w:ascii="Calibri" w:eastAsia="Times New Roman" w:hAnsi="Calibri" w:cs="Calibri"/>
        </w:rPr>
      </w:pPr>
      <w:r>
        <w:rPr>
          <w:rFonts w:ascii="Calibri" w:eastAsia="Times New Roman" w:hAnsi="Calibri" w:cs="Calibri"/>
        </w:rPr>
        <w:t xml:space="preserve">Compare the wavelengths of </w:t>
      </w:r>
      <w:proofErr w:type="spellStart"/>
      <w:r>
        <w:rPr>
          <w:rFonts w:ascii="Calibri" w:eastAsia="Times New Roman" w:hAnsi="Calibri" w:cs="Calibri"/>
        </w:rPr>
        <w:t>iLov</w:t>
      </w:r>
      <w:proofErr w:type="spellEnd"/>
      <w:r>
        <w:rPr>
          <w:rFonts w:ascii="Calibri" w:eastAsia="Times New Roman" w:hAnsi="Calibri" w:cs="Calibri"/>
        </w:rPr>
        <w:t xml:space="preserve"> and </w:t>
      </w:r>
      <w:proofErr w:type="spellStart"/>
      <w:r>
        <w:rPr>
          <w:rFonts w:ascii="Calibri" w:eastAsia="Times New Roman" w:hAnsi="Calibri" w:cs="Calibri"/>
        </w:rPr>
        <w:t>lanYFP</w:t>
      </w:r>
      <w:proofErr w:type="spellEnd"/>
      <w:r>
        <w:rPr>
          <w:rFonts w:ascii="Calibri" w:eastAsia="Times New Roman" w:hAnsi="Calibri" w:cs="Calibri"/>
        </w:rPr>
        <w:t xml:space="preserve"> with GFP, then find out which instrument will give you the most sensitive readings at these wavelengths.</w:t>
      </w:r>
    </w:p>
    <w:p w14:paraId="1B0A8D9D" w14:textId="1CB60A79" w:rsidR="00911882" w:rsidRPr="00911882" w:rsidRDefault="00477134">
      <w:pPr>
        <w:pStyle w:val="ListParagraph"/>
        <w:numPr>
          <w:ilvl w:val="2"/>
          <w:numId w:val="92"/>
        </w:numPr>
        <w:rPr>
          <w:rFonts w:ascii="Calibri" w:eastAsia="Times New Roman" w:hAnsi="Calibri" w:cs="Calibri"/>
        </w:rPr>
      </w:pPr>
      <w:r>
        <w:rPr>
          <w:rFonts w:ascii="Calibri" w:eastAsia="Times New Roman" w:hAnsi="Calibri" w:cs="Calibri"/>
        </w:rPr>
        <w:t xml:space="preserve">Talk to Ang in the INBBRE lab. Let him know that you are working with small reaction volumes and that you need to detect at the wavelengths that you determined. </w:t>
      </w:r>
      <w:r w:rsidR="00B245D6">
        <w:rPr>
          <w:rFonts w:ascii="Calibri" w:eastAsia="Times New Roman" w:hAnsi="Calibri" w:cs="Calibri"/>
        </w:rPr>
        <w:t>(</w:t>
      </w:r>
      <w:r w:rsidR="00B245D6" w:rsidRPr="00B245D6">
        <w:rPr>
          <w:rFonts w:ascii="Calibri" w:eastAsia="Times New Roman" w:hAnsi="Calibri" w:cs="Calibri"/>
        </w:rPr>
        <w:t xml:space="preserve">The excitation wavelength for </w:t>
      </w:r>
      <w:proofErr w:type="spellStart"/>
      <w:r w:rsidR="00B245D6" w:rsidRPr="00B245D6">
        <w:rPr>
          <w:rFonts w:ascii="Calibri" w:eastAsia="Times New Roman" w:hAnsi="Calibri" w:cs="Calibri"/>
        </w:rPr>
        <w:t>LanYFP</w:t>
      </w:r>
      <w:proofErr w:type="spellEnd"/>
      <w:r w:rsidR="00B245D6" w:rsidRPr="00B245D6">
        <w:rPr>
          <w:rFonts w:ascii="Calibri" w:eastAsia="Times New Roman" w:hAnsi="Calibri" w:cs="Calibri"/>
        </w:rPr>
        <w:t xml:space="preserve"> is 513 nm and the emission wavelength is 524 nm. The excitation wavelength for </w:t>
      </w:r>
      <w:proofErr w:type="spellStart"/>
      <w:r w:rsidR="00B245D6" w:rsidRPr="00B245D6">
        <w:rPr>
          <w:rFonts w:ascii="Calibri" w:eastAsia="Times New Roman" w:hAnsi="Calibri" w:cs="Calibri"/>
        </w:rPr>
        <w:t>iLov</w:t>
      </w:r>
      <w:proofErr w:type="spellEnd"/>
      <w:r w:rsidR="00B245D6" w:rsidRPr="00B245D6">
        <w:rPr>
          <w:rFonts w:ascii="Calibri" w:eastAsia="Times New Roman" w:hAnsi="Calibri" w:cs="Calibri"/>
        </w:rPr>
        <w:t xml:space="preserve"> is 447 nm and the emission wavelength is 497 nm.</w:t>
      </w:r>
      <w:r w:rsidR="00B245D6">
        <w:rPr>
          <w:rFonts w:ascii="Calibri" w:eastAsia="Times New Roman" w:hAnsi="Calibri" w:cs="Calibri"/>
        </w:rPr>
        <w:t xml:space="preserve">) </w:t>
      </w:r>
      <w:r>
        <w:rPr>
          <w:rFonts w:ascii="Calibri" w:eastAsia="Times New Roman" w:hAnsi="Calibri" w:cs="Calibri"/>
        </w:rPr>
        <w:t>Ask if he has suggestions for which instrument to use.</w:t>
      </w:r>
    </w:p>
    <w:p w14:paraId="558CDDA1" w14:textId="3CAA31EC" w:rsidR="00477134" w:rsidRDefault="00477134">
      <w:pPr>
        <w:pStyle w:val="ListParagraph"/>
        <w:numPr>
          <w:ilvl w:val="0"/>
          <w:numId w:val="92"/>
        </w:numPr>
        <w:rPr>
          <w:rFonts w:ascii="Calibri" w:eastAsia="Times New Roman" w:hAnsi="Calibri" w:cs="Calibri"/>
        </w:rPr>
      </w:pPr>
      <w:proofErr w:type="spellStart"/>
      <w:r>
        <w:rPr>
          <w:rFonts w:ascii="Calibri" w:eastAsia="Times New Roman" w:hAnsi="Calibri" w:cs="Calibri"/>
        </w:rPr>
        <w:t>Nluc</w:t>
      </w:r>
      <w:proofErr w:type="spellEnd"/>
      <w:r>
        <w:rPr>
          <w:rFonts w:ascii="Calibri" w:eastAsia="Times New Roman" w:hAnsi="Calibri" w:cs="Calibri"/>
        </w:rPr>
        <w:t xml:space="preserve"> is fused with the </w:t>
      </w:r>
      <w:proofErr w:type="spellStart"/>
      <w:r>
        <w:rPr>
          <w:rFonts w:ascii="Calibri" w:eastAsia="Times New Roman" w:hAnsi="Calibri" w:cs="Calibri"/>
        </w:rPr>
        <w:t>pdpA</w:t>
      </w:r>
      <w:proofErr w:type="spellEnd"/>
      <w:r>
        <w:rPr>
          <w:rFonts w:ascii="Calibri" w:eastAsia="Times New Roman" w:hAnsi="Calibri" w:cs="Calibri"/>
        </w:rPr>
        <w:t xml:space="preserve"> UTR (this is the test). We are asking how well transcripts with this UTR are translated. Our second reporter gene will be fused to the tul4 UTR (this is the control). We </w:t>
      </w:r>
      <w:r w:rsidR="00911882">
        <w:rPr>
          <w:rFonts w:ascii="Calibri" w:eastAsia="Times New Roman" w:hAnsi="Calibri" w:cs="Calibri"/>
        </w:rPr>
        <w:t xml:space="preserve">need a control because we </w:t>
      </w:r>
      <w:r>
        <w:rPr>
          <w:rFonts w:ascii="Calibri" w:eastAsia="Times New Roman" w:hAnsi="Calibri" w:cs="Calibri"/>
        </w:rPr>
        <w:t xml:space="preserve">are working with small reaction volumes  (30 </w:t>
      </w:r>
      <w:proofErr w:type="spellStart"/>
      <w:r>
        <w:rPr>
          <w:rFonts w:ascii="Calibri" w:eastAsia="Times New Roman" w:hAnsi="Calibri" w:cs="Calibri"/>
        </w:rPr>
        <w:t>uL</w:t>
      </w:r>
      <w:proofErr w:type="spellEnd"/>
      <w:r>
        <w:rPr>
          <w:rFonts w:ascii="Calibri" w:eastAsia="Times New Roman" w:hAnsi="Calibri" w:cs="Calibri"/>
        </w:rPr>
        <w:t>). The tul4 UTR can act as a promoter in E. coli</w:t>
      </w:r>
      <w:r w:rsidR="00911882">
        <w:rPr>
          <w:rFonts w:ascii="Calibri" w:eastAsia="Times New Roman" w:hAnsi="Calibri" w:cs="Calibri"/>
        </w:rPr>
        <w:t xml:space="preserve">  because it is AT-rich.</w:t>
      </w:r>
    </w:p>
    <w:p w14:paraId="684A03F9" w14:textId="76107F0C" w:rsidR="008D2109" w:rsidRDefault="008D2109">
      <w:pPr>
        <w:pStyle w:val="ListParagraph"/>
        <w:numPr>
          <w:ilvl w:val="0"/>
          <w:numId w:val="92"/>
        </w:numPr>
        <w:rPr>
          <w:rFonts w:ascii="Calibri" w:eastAsia="Times New Roman" w:hAnsi="Calibri" w:cs="Calibri"/>
        </w:rPr>
      </w:pPr>
      <w:r>
        <w:rPr>
          <w:rFonts w:ascii="Calibri" w:eastAsia="Times New Roman" w:hAnsi="Calibri" w:cs="Calibri"/>
        </w:rPr>
        <w:lastRenderedPageBreak/>
        <w:t xml:space="preserve">Hannah previously generated strains of </w:t>
      </w:r>
      <w:proofErr w:type="spellStart"/>
      <w:r>
        <w:rPr>
          <w:rFonts w:ascii="Calibri" w:eastAsia="Times New Roman" w:hAnsi="Calibri" w:cs="Calibri"/>
        </w:rPr>
        <w:t>Francisella</w:t>
      </w:r>
      <w:proofErr w:type="spellEnd"/>
      <w:r>
        <w:rPr>
          <w:rFonts w:ascii="Calibri" w:eastAsia="Times New Roman" w:hAnsi="Calibri" w:cs="Calibri"/>
        </w:rPr>
        <w:t xml:space="preserve"> tularensis LVS that only express one variant of bS21 each. We can use these strains later when testing relative translation efficiency of each. We will begin by testing E. coli, then wild-type LVS, and finally LVS with different variants of bS21.</w:t>
      </w:r>
    </w:p>
    <w:p w14:paraId="71E6F10F" w14:textId="16F1C938" w:rsidR="008D2109" w:rsidRDefault="008D2109">
      <w:pPr>
        <w:pStyle w:val="ListParagraph"/>
        <w:numPr>
          <w:ilvl w:val="0"/>
          <w:numId w:val="92"/>
        </w:numPr>
        <w:rPr>
          <w:rFonts w:ascii="Calibri" w:eastAsia="Times New Roman" w:hAnsi="Calibri" w:cs="Calibri"/>
        </w:rPr>
      </w:pPr>
      <w:r>
        <w:rPr>
          <w:rFonts w:ascii="Calibri" w:eastAsia="Times New Roman" w:hAnsi="Calibri" w:cs="Calibri"/>
        </w:rPr>
        <w:t xml:space="preserve">Problem: E. coli RNAP recognizes the </w:t>
      </w:r>
      <w:r w:rsidR="00AD4BCB">
        <w:rPr>
          <w:rFonts w:ascii="Calibri" w:eastAsia="Times New Roman" w:hAnsi="Calibri" w:cs="Calibri"/>
        </w:rPr>
        <w:t xml:space="preserve">AT-rich </w:t>
      </w:r>
      <w:r>
        <w:rPr>
          <w:rFonts w:ascii="Calibri" w:eastAsia="Times New Roman" w:hAnsi="Calibri" w:cs="Calibri"/>
        </w:rPr>
        <w:t>tul4 UTR as a transcription start site, which can be problematic when the reporter gene being translated is toxic to the cell. We don’t want to change the UTR sequence, and we can’t use a repressor, because there are no repression sites on the UTR.</w:t>
      </w:r>
    </w:p>
    <w:p w14:paraId="52FB6253" w14:textId="687EE691" w:rsidR="008D2109" w:rsidRDefault="008D2109">
      <w:pPr>
        <w:pStyle w:val="ListParagraph"/>
        <w:numPr>
          <w:ilvl w:val="1"/>
          <w:numId w:val="92"/>
        </w:numPr>
        <w:rPr>
          <w:rFonts w:ascii="Calibri" w:eastAsia="Times New Roman" w:hAnsi="Calibri" w:cs="Calibri"/>
        </w:rPr>
      </w:pPr>
      <w:r>
        <w:rPr>
          <w:rFonts w:ascii="Calibri" w:eastAsia="Times New Roman" w:hAnsi="Calibri" w:cs="Calibri"/>
        </w:rPr>
        <w:t>Some research has been done on Salmonella, which is basically a type of evolved E. coli. There are two ways that we can address the problem of transcription initiation by the E. coli RNAP upon binding the tul4 UTR:</w:t>
      </w:r>
    </w:p>
    <w:p w14:paraId="6760352B" w14:textId="0EA6F8B1" w:rsidR="008D2109" w:rsidRDefault="00AD4BCB">
      <w:pPr>
        <w:pStyle w:val="ListParagraph"/>
        <w:numPr>
          <w:ilvl w:val="2"/>
          <w:numId w:val="92"/>
        </w:numPr>
        <w:rPr>
          <w:rFonts w:ascii="Calibri" w:eastAsia="Times New Roman" w:hAnsi="Calibri" w:cs="Calibri"/>
        </w:rPr>
      </w:pPr>
      <w:r w:rsidRPr="00AD4BCB">
        <w:rPr>
          <w:rFonts w:ascii="Calibri" w:eastAsia="Times New Roman" w:hAnsi="Calibri" w:cs="Calibri"/>
        </w:rPr>
        <w:t>The histone-like nucleoid structuring (H-NS) protein</w:t>
      </w:r>
      <w:r>
        <w:rPr>
          <w:rFonts w:ascii="Calibri" w:eastAsia="Times New Roman" w:hAnsi="Calibri" w:cs="Calibri"/>
        </w:rPr>
        <w:t xml:space="preserve"> silences AT-rich regions by binding to them and nucleating along the region, making it less accessible to RNAP. Could we modify the cell to upregulate H-NS or make it more active? (Note: High numbers of AT-rich regions can be toxic to E. coli, because they sequester RNAP from transcribing important genes.) Some studies have changed the H-NS protein itself</w:t>
      </w:r>
      <w:r w:rsidR="00DD7D3D">
        <w:rPr>
          <w:rFonts w:ascii="Calibri" w:eastAsia="Times New Roman" w:hAnsi="Calibri" w:cs="Calibri"/>
        </w:rPr>
        <w:t xml:space="preserve">, </w:t>
      </w:r>
      <w:r>
        <w:rPr>
          <w:rFonts w:ascii="Calibri" w:eastAsia="Times New Roman" w:hAnsi="Calibri" w:cs="Calibri"/>
        </w:rPr>
        <w:t xml:space="preserve">for example, </w:t>
      </w:r>
      <w:r w:rsidR="00DD7D3D">
        <w:rPr>
          <w:rFonts w:ascii="Calibri" w:eastAsia="Times New Roman" w:hAnsi="Calibri" w:cs="Calibri"/>
        </w:rPr>
        <w:t xml:space="preserve">by </w:t>
      </w:r>
      <w:r>
        <w:rPr>
          <w:rFonts w:ascii="Calibri" w:eastAsia="Times New Roman" w:hAnsi="Calibri" w:cs="Calibri"/>
        </w:rPr>
        <w:t xml:space="preserve">modifying </w:t>
      </w:r>
      <w:r w:rsidR="00DD7D3D">
        <w:rPr>
          <w:rFonts w:ascii="Calibri" w:eastAsia="Times New Roman" w:hAnsi="Calibri" w:cs="Calibri"/>
        </w:rPr>
        <w:t>the</w:t>
      </w:r>
      <w:r>
        <w:rPr>
          <w:rFonts w:ascii="Calibri" w:eastAsia="Times New Roman" w:hAnsi="Calibri" w:cs="Calibri"/>
        </w:rPr>
        <w:t xml:space="preserve"> lysine </w:t>
      </w:r>
      <w:r w:rsidR="00DD7D3D">
        <w:rPr>
          <w:rFonts w:ascii="Calibri" w:eastAsia="Times New Roman" w:hAnsi="Calibri" w:cs="Calibri"/>
        </w:rPr>
        <w:t xml:space="preserve">121 </w:t>
      </w:r>
      <w:r>
        <w:rPr>
          <w:rFonts w:ascii="Calibri" w:eastAsia="Times New Roman" w:hAnsi="Calibri" w:cs="Calibri"/>
        </w:rPr>
        <w:t>residue to make it less active</w:t>
      </w:r>
      <w:r w:rsidR="00DD7D3D">
        <w:rPr>
          <w:rFonts w:ascii="Calibri" w:eastAsia="Times New Roman" w:hAnsi="Calibri" w:cs="Calibri"/>
        </w:rPr>
        <w:t xml:space="preserve">. </w:t>
      </w:r>
      <w:r w:rsidR="00DD7D3D" w:rsidRPr="00DD7D3D">
        <w:rPr>
          <w:rFonts w:ascii="Calibri" w:eastAsia="Times New Roman" w:hAnsi="Calibri" w:cs="Calibri"/>
        </w:rPr>
        <w:t xml:space="preserve">Could </w:t>
      </w:r>
      <w:r w:rsidR="00DD7D3D">
        <w:rPr>
          <w:rFonts w:ascii="Calibri" w:eastAsia="Times New Roman" w:hAnsi="Calibri" w:cs="Calibri"/>
        </w:rPr>
        <w:t xml:space="preserve">a </w:t>
      </w:r>
      <w:r w:rsidR="00DD7D3D" w:rsidRPr="00DD7D3D">
        <w:rPr>
          <w:rFonts w:ascii="Calibri" w:eastAsia="Times New Roman" w:hAnsi="Calibri" w:cs="Calibri"/>
        </w:rPr>
        <w:t xml:space="preserve">change to un-modifiable mimic ensure </w:t>
      </w:r>
      <w:r w:rsidR="00DD7D3D">
        <w:rPr>
          <w:rFonts w:ascii="Calibri" w:eastAsia="Times New Roman" w:hAnsi="Calibri" w:cs="Calibri"/>
        </w:rPr>
        <w:t xml:space="preserve">that </w:t>
      </w:r>
      <w:r w:rsidR="00DD7D3D" w:rsidRPr="00DD7D3D">
        <w:rPr>
          <w:rFonts w:ascii="Calibri" w:eastAsia="Times New Roman" w:hAnsi="Calibri" w:cs="Calibri"/>
        </w:rPr>
        <w:t>H-NS is always active</w:t>
      </w:r>
      <w:r w:rsidR="00DD7D3D">
        <w:rPr>
          <w:rFonts w:ascii="Calibri" w:eastAsia="Times New Roman" w:hAnsi="Calibri" w:cs="Calibri"/>
        </w:rPr>
        <w:t xml:space="preserve"> (</w:t>
      </w:r>
      <w:r w:rsidR="00DD7D3D" w:rsidRPr="00DD7D3D">
        <w:rPr>
          <w:rFonts w:ascii="Calibri" w:eastAsia="Times New Roman" w:hAnsi="Calibri" w:cs="Calibri"/>
          <w:b/>
          <w:bCs/>
        </w:rPr>
        <w:t>K121R</w:t>
      </w:r>
      <w:r w:rsidR="00DD7D3D">
        <w:rPr>
          <w:rFonts w:ascii="Calibri" w:eastAsia="Times New Roman" w:hAnsi="Calibri" w:cs="Calibri"/>
        </w:rPr>
        <w:t>)?</w:t>
      </w:r>
    </w:p>
    <w:p w14:paraId="1F9D3ACF" w14:textId="2E07D778" w:rsidR="00AD4BCB" w:rsidRDefault="00AD4BCB">
      <w:pPr>
        <w:pStyle w:val="ListParagraph"/>
        <w:numPr>
          <w:ilvl w:val="2"/>
          <w:numId w:val="92"/>
        </w:numPr>
        <w:rPr>
          <w:rFonts w:ascii="Calibri" w:eastAsia="Times New Roman" w:hAnsi="Calibri" w:cs="Calibri"/>
        </w:rPr>
      </w:pPr>
      <w:r>
        <w:rPr>
          <w:rFonts w:ascii="Calibri" w:eastAsia="Times New Roman" w:hAnsi="Calibri" w:cs="Calibri"/>
        </w:rPr>
        <w:t xml:space="preserve">We could design a mutation that reduces the activity of RNAP, so it is less promiscuous (it doesn’t care as much about transcribing these alternate AT-rich regions). One way we could do this is by changing the activity of H-NS via </w:t>
      </w:r>
      <w:r w:rsidR="00DD7D3D">
        <w:rPr>
          <w:rFonts w:ascii="Calibri" w:eastAsia="Times New Roman" w:hAnsi="Calibri" w:cs="Calibri"/>
        </w:rPr>
        <w:t xml:space="preserve">the </w:t>
      </w:r>
      <w:r>
        <w:rPr>
          <w:rFonts w:ascii="Calibri" w:eastAsia="Times New Roman" w:hAnsi="Calibri" w:cs="Calibri"/>
        </w:rPr>
        <w:t>sigma 70</w:t>
      </w:r>
      <w:r w:rsidR="00DD7D3D">
        <w:rPr>
          <w:rFonts w:ascii="Calibri" w:eastAsia="Times New Roman" w:hAnsi="Calibri" w:cs="Calibri"/>
        </w:rPr>
        <w:t xml:space="preserve"> subunit of RNAP</w:t>
      </w:r>
      <w:r>
        <w:rPr>
          <w:rFonts w:ascii="Calibri" w:eastAsia="Times New Roman" w:hAnsi="Calibri" w:cs="Calibri"/>
        </w:rPr>
        <w:t>. Sigma 70 mutations promote cell survival, even in the absence of H-NS.</w:t>
      </w:r>
      <w:r w:rsidR="00DD7D3D">
        <w:rPr>
          <w:rFonts w:ascii="Calibri" w:eastAsia="Times New Roman" w:hAnsi="Calibri" w:cs="Calibri"/>
        </w:rPr>
        <w:t xml:space="preserve"> This would</w:t>
      </w:r>
      <w:r w:rsidR="00DD7D3D" w:rsidRPr="00DD7D3D">
        <w:rPr>
          <w:rFonts w:ascii="Calibri" w:eastAsia="Times New Roman" w:hAnsi="Calibri" w:cs="Calibri"/>
        </w:rPr>
        <w:t xml:space="preserve"> decreas</w:t>
      </w:r>
      <w:r w:rsidR="00DD7D3D">
        <w:rPr>
          <w:rFonts w:ascii="Calibri" w:eastAsia="Times New Roman" w:hAnsi="Calibri" w:cs="Calibri"/>
        </w:rPr>
        <w:t xml:space="preserve">e </w:t>
      </w:r>
      <w:r w:rsidR="00DD7D3D" w:rsidRPr="00DD7D3D">
        <w:rPr>
          <w:rFonts w:ascii="Calibri" w:eastAsia="Times New Roman" w:hAnsi="Calibri" w:cs="Calibri"/>
        </w:rPr>
        <w:t>RNAP affinity for AT-rich regions: "An aspartic acid substitution in the RNA polymerase σ70 -subunit (</w:t>
      </w:r>
      <w:r w:rsidR="00DD7D3D" w:rsidRPr="00DD7D3D">
        <w:rPr>
          <w:rFonts w:ascii="Calibri" w:eastAsia="Times New Roman" w:hAnsi="Calibri" w:cs="Calibri"/>
          <w:b/>
          <w:bCs/>
        </w:rPr>
        <w:t>G424D</w:t>
      </w:r>
      <w:r w:rsidR="00DD7D3D" w:rsidRPr="00DD7D3D">
        <w:rPr>
          <w:rFonts w:ascii="Calibri" w:eastAsia="Times New Roman" w:hAnsi="Calibri" w:cs="Calibri"/>
        </w:rPr>
        <w:t xml:space="preserve"> in E. coli) can compensate for loss of H-NS"</w:t>
      </w:r>
      <w:r w:rsidR="00DD7D3D">
        <w:rPr>
          <w:rFonts w:ascii="Calibri" w:eastAsia="Times New Roman" w:hAnsi="Calibri" w:cs="Calibri"/>
        </w:rPr>
        <w:t xml:space="preserve">. Similarly, </w:t>
      </w:r>
      <w:r w:rsidR="00DD7D3D" w:rsidRPr="00DD7D3D">
        <w:rPr>
          <w:rFonts w:ascii="Calibri" w:eastAsia="Times New Roman" w:hAnsi="Calibri" w:cs="Calibri"/>
        </w:rPr>
        <w:t xml:space="preserve">"The residues </w:t>
      </w:r>
      <w:r w:rsidR="00DD7D3D" w:rsidRPr="00DD7D3D">
        <w:rPr>
          <w:rFonts w:ascii="Calibri" w:eastAsia="Times New Roman" w:hAnsi="Calibri" w:cs="Calibri"/>
          <w:b/>
          <w:bCs/>
        </w:rPr>
        <w:t>R156</w:t>
      </w:r>
      <w:r w:rsidR="00DD7D3D" w:rsidRPr="00DD7D3D">
        <w:rPr>
          <w:rFonts w:ascii="Calibri" w:eastAsia="Times New Roman" w:hAnsi="Calibri" w:cs="Calibri"/>
        </w:rPr>
        <w:t xml:space="preserve"> and </w:t>
      </w:r>
      <w:r w:rsidR="00DD7D3D" w:rsidRPr="00DD7D3D">
        <w:rPr>
          <w:rFonts w:ascii="Calibri" w:eastAsia="Times New Roman" w:hAnsi="Calibri" w:cs="Calibri"/>
          <w:b/>
          <w:bCs/>
        </w:rPr>
        <w:t>R486</w:t>
      </w:r>
      <w:r w:rsidR="00DD7D3D" w:rsidRPr="00DD7D3D">
        <w:rPr>
          <w:rFonts w:ascii="Calibri" w:eastAsia="Times New Roman" w:hAnsi="Calibri" w:cs="Calibri"/>
        </w:rPr>
        <w:t xml:space="preserve"> from σ70 influence the patterns of DNA opening and contribute to the transcription promiscuity [Forrest22]."</w:t>
      </w:r>
    </w:p>
    <w:p w14:paraId="4523851C" w14:textId="6D17A3A2" w:rsidR="00AD4BCB" w:rsidRDefault="00AD4BCB">
      <w:pPr>
        <w:pStyle w:val="ListParagraph"/>
        <w:numPr>
          <w:ilvl w:val="1"/>
          <w:numId w:val="92"/>
        </w:numPr>
        <w:rPr>
          <w:rFonts w:ascii="Calibri" w:eastAsia="Times New Roman" w:hAnsi="Calibri" w:cs="Calibri"/>
        </w:rPr>
      </w:pPr>
      <w:r>
        <w:rPr>
          <w:rFonts w:ascii="Calibri" w:eastAsia="Times New Roman" w:hAnsi="Calibri" w:cs="Calibri"/>
        </w:rPr>
        <w:t>This problem opens the possibility for a tool-creation project that is independent from the in-vitro work. You would first make mutants in E. coli and then test them by having them attempt to replicate the pKR147 plasmid or with another more standardized experiment.</w:t>
      </w:r>
    </w:p>
    <w:p w14:paraId="3EED76DC" w14:textId="57BFEB55" w:rsidR="00AD4BCB" w:rsidRDefault="00AD4BCB">
      <w:pPr>
        <w:pStyle w:val="ListParagraph"/>
        <w:numPr>
          <w:ilvl w:val="2"/>
          <w:numId w:val="92"/>
        </w:numPr>
        <w:rPr>
          <w:rFonts w:ascii="Calibri" w:eastAsia="Times New Roman" w:hAnsi="Calibri" w:cs="Calibri"/>
        </w:rPr>
      </w:pPr>
      <w:bookmarkStart w:id="55" w:name="_Hlk130663934"/>
      <w:r>
        <w:rPr>
          <w:rFonts w:ascii="Calibri" w:eastAsia="Times New Roman" w:hAnsi="Calibri" w:cs="Calibri"/>
        </w:rPr>
        <w:t>Look at the literature on tool creation (</w:t>
      </w:r>
      <w:r w:rsidR="000C7884">
        <w:rPr>
          <w:rFonts w:ascii="Calibri" w:eastAsia="Times New Roman" w:hAnsi="Calibri" w:cs="Calibri"/>
        </w:rPr>
        <w:t>xenogeneic</w:t>
      </w:r>
      <w:r>
        <w:rPr>
          <w:rFonts w:ascii="Calibri" w:eastAsia="Times New Roman" w:hAnsi="Calibri" w:cs="Calibri"/>
        </w:rPr>
        <w:t xml:space="preserve"> silencing</w:t>
      </w:r>
      <w:r w:rsidR="00B245D6">
        <w:rPr>
          <w:rFonts w:ascii="Calibri" w:eastAsia="Times New Roman" w:hAnsi="Calibri" w:cs="Calibri"/>
        </w:rPr>
        <w:t xml:space="preserve">, </w:t>
      </w:r>
      <w:r>
        <w:rPr>
          <w:rFonts w:ascii="Calibri" w:eastAsia="Times New Roman" w:hAnsi="Calibri" w:cs="Calibri"/>
        </w:rPr>
        <w:t>papers that increase H-NS activity and abundance</w:t>
      </w:r>
      <w:r w:rsidR="00B245D6">
        <w:rPr>
          <w:rFonts w:ascii="Calibri" w:eastAsia="Times New Roman" w:hAnsi="Calibri" w:cs="Calibri"/>
        </w:rPr>
        <w:t>, ways to silence AT-rich regions in E. coli</w:t>
      </w:r>
      <w:r>
        <w:rPr>
          <w:rFonts w:ascii="Calibri" w:eastAsia="Times New Roman" w:hAnsi="Calibri" w:cs="Calibri"/>
        </w:rPr>
        <w:t>).</w:t>
      </w:r>
    </w:p>
    <w:bookmarkEnd w:id="55"/>
    <w:p w14:paraId="556086A2" w14:textId="0BA5932C" w:rsidR="00AD4BCB" w:rsidRDefault="00AD4BCB">
      <w:pPr>
        <w:pStyle w:val="ListParagraph"/>
        <w:numPr>
          <w:ilvl w:val="2"/>
          <w:numId w:val="92"/>
        </w:numPr>
        <w:rPr>
          <w:rFonts w:ascii="Calibri" w:eastAsia="Times New Roman" w:hAnsi="Calibri" w:cs="Calibri"/>
        </w:rPr>
      </w:pPr>
      <w:r>
        <w:rPr>
          <w:rFonts w:ascii="Calibri" w:eastAsia="Times New Roman" w:hAnsi="Calibri" w:cs="Calibri"/>
        </w:rPr>
        <w:t>Pick out some mutations</w:t>
      </w:r>
      <w:r w:rsidR="00DD7D3D">
        <w:rPr>
          <w:rFonts w:ascii="Calibri" w:eastAsia="Times New Roman" w:hAnsi="Calibri" w:cs="Calibri"/>
        </w:rPr>
        <w:t xml:space="preserve">: </w:t>
      </w:r>
      <w:r w:rsidR="00DD7D3D" w:rsidRPr="00DD7D3D">
        <w:rPr>
          <w:rFonts w:ascii="Calibri" w:eastAsia="Times New Roman" w:hAnsi="Calibri" w:cs="Calibri"/>
          <w:b/>
          <w:bCs/>
        </w:rPr>
        <w:t>K121R</w:t>
      </w:r>
      <w:r w:rsidR="00DD7D3D">
        <w:rPr>
          <w:rFonts w:ascii="Calibri" w:eastAsia="Times New Roman" w:hAnsi="Calibri" w:cs="Calibri"/>
          <w:b/>
          <w:bCs/>
        </w:rPr>
        <w:t xml:space="preserve"> </w:t>
      </w:r>
      <w:r w:rsidR="00DD7D3D">
        <w:rPr>
          <w:rFonts w:ascii="Calibri" w:eastAsia="Times New Roman" w:hAnsi="Calibri" w:cs="Calibri"/>
        </w:rPr>
        <w:t xml:space="preserve">in H-NS; </w:t>
      </w:r>
      <w:r w:rsidR="00DD7D3D" w:rsidRPr="00DD7D3D">
        <w:rPr>
          <w:rFonts w:ascii="Calibri" w:eastAsia="Times New Roman" w:hAnsi="Calibri" w:cs="Calibri"/>
          <w:b/>
          <w:bCs/>
        </w:rPr>
        <w:t>G424D</w:t>
      </w:r>
      <w:r w:rsidR="00DD7D3D">
        <w:rPr>
          <w:rFonts w:ascii="Calibri" w:eastAsia="Times New Roman" w:hAnsi="Calibri" w:cs="Calibri"/>
          <w:b/>
          <w:bCs/>
        </w:rPr>
        <w:t xml:space="preserve">, </w:t>
      </w:r>
      <w:r w:rsidR="00DD7D3D" w:rsidRPr="00DD7D3D">
        <w:rPr>
          <w:rFonts w:ascii="Calibri" w:eastAsia="Times New Roman" w:hAnsi="Calibri" w:cs="Calibri"/>
          <w:b/>
          <w:bCs/>
        </w:rPr>
        <w:t>R</w:t>
      </w:r>
      <w:proofErr w:type="gramStart"/>
      <w:r w:rsidR="00DD7D3D" w:rsidRPr="00DD7D3D">
        <w:rPr>
          <w:rFonts w:ascii="Calibri" w:eastAsia="Times New Roman" w:hAnsi="Calibri" w:cs="Calibri"/>
          <w:b/>
          <w:bCs/>
        </w:rPr>
        <w:t>156</w:t>
      </w:r>
      <w:r w:rsidR="00DD7D3D">
        <w:rPr>
          <w:rFonts w:ascii="Calibri" w:eastAsia="Times New Roman" w:hAnsi="Calibri" w:cs="Calibri"/>
          <w:b/>
          <w:bCs/>
        </w:rPr>
        <w:t>?,</w:t>
      </w:r>
      <w:proofErr w:type="gramEnd"/>
      <w:r w:rsidR="00DD7D3D">
        <w:rPr>
          <w:rFonts w:ascii="Calibri" w:eastAsia="Times New Roman" w:hAnsi="Calibri" w:cs="Calibri"/>
          <w:b/>
          <w:bCs/>
        </w:rPr>
        <w:t xml:space="preserve"> </w:t>
      </w:r>
      <w:r w:rsidR="00DD7D3D" w:rsidRPr="00DD7D3D">
        <w:rPr>
          <w:rFonts w:ascii="Calibri" w:eastAsia="Times New Roman" w:hAnsi="Calibri" w:cs="Calibri"/>
          <w:b/>
          <w:bCs/>
        </w:rPr>
        <w:t>R486</w:t>
      </w:r>
      <w:r w:rsidR="00DD7D3D">
        <w:rPr>
          <w:rFonts w:ascii="Calibri" w:eastAsia="Times New Roman" w:hAnsi="Calibri" w:cs="Calibri"/>
          <w:b/>
          <w:bCs/>
        </w:rPr>
        <w:t xml:space="preserve">? </w:t>
      </w:r>
      <w:r w:rsidR="00DD7D3D">
        <w:rPr>
          <w:rFonts w:ascii="Calibri" w:eastAsia="Times New Roman" w:hAnsi="Calibri" w:cs="Calibri"/>
        </w:rPr>
        <w:t xml:space="preserve"> in the </w:t>
      </w:r>
      <w:r w:rsidR="00DD7D3D" w:rsidRPr="00DD7D3D">
        <w:rPr>
          <w:rFonts w:ascii="Calibri" w:eastAsia="Times New Roman" w:hAnsi="Calibri" w:cs="Calibri"/>
        </w:rPr>
        <w:t>σ70</w:t>
      </w:r>
      <w:r w:rsidR="00DD7D3D">
        <w:rPr>
          <w:rFonts w:ascii="Calibri" w:eastAsia="Times New Roman" w:hAnsi="Calibri" w:cs="Calibri"/>
        </w:rPr>
        <w:t xml:space="preserve"> subunit of RNAP</w:t>
      </w:r>
    </w:p>
    <w:p w14:paraId="7CBC6DA1" w14:textId="47C64112" w:rsidR="00AD4BCB" w:rsidRDefault="00AD4BCB">
      <w:pPr>
        <w:pStyle w:val="ListParagraph"/>
        <w:numPr>
          <w:ilvl w:val="2"/>
          <w:numId w:val="92"/>
        </w:numPr>
        <w:rPr>
          <w:rFonts w:ascii="Calibri" w:eastAsia="Times New Roman" w:hAnsi="Calibri" w:cs="Calibri"/>
        </w:rPr>
      </w:pPr>
      <w:r>
        <w:rPr>
          <w:rFonts w:ascii="Calibri" w:eastAsia="Times New Roman" w:hAnsi="Calibri" w:cs="Calibri"/>
        </w:rPr>
        <w:t>We can discuss their potential on 3/</w:t>
      </w:r>
      <w:r w:rsidR="00B245D6">
        <w:rPr>
          <w:rFonts w:ascii="Calibri" w:eastAsia="Times New Roman" w:hAnsi="Calibri" w:cs="Calibri"/>
        </w:rPr>
        <w:t>29/23 during our weekly check-in.</w:t>
      </w:r>
    </w:p>
    <w:p w14:paraId="47FCBDD8" w14:textId="16F270FA" w:rsidR="00AD4BCB" w:rsidRDefault="00AD4BCB">
      <w:pPr>
        <w:pStyle w:val="ListParagraph"/>
        <w:numPr>
          <w:ilvl w:val="0"/>
          <w:numId w:val="92"/>
        </w:numPr>
        <w:rPr>
          <w:rFonts w:ascii="Calibri" w:eastAsia="Times New Roman" w:hAnsi="Calibri" w:cs="Calibri"/>
        </w:rPr>
      </w:pPr>
      <w:r>
        <w:rPr>
          <w:rFonts w:ascii="Calibri" w:eastAsia="Times New Roman" w:hAnsi="Calibri" w:cs="Calibri"/>
        </w:rPr>
        <w:t xml:space="preserve">Talk to Sierra about her timeline for her </w:t>
      </w:r>
      <w:proofErr w:type="gramStart"/>
      <w:r>
        <w:rPr>
          <w:rFonts w:ascii="Calibri" w:eastAsia="Times New Roman" w:hAnsi="Calibri" w:cs="Calibri"/>
        </w:rPr>
        <w:t>Master’s</w:t>
      </w:r>
      <w:proofErr w:type="gramEnd"/>
      <w:r>
        <w:rPr>
          <w:rFonts w:ascii="Calibri" w:eastAsia="Times New Roman" w:hAnsi="Calibri" w:cs="Calibri"/>
        </w:rPr>
        <w:t xml:space="preserve"> thesis and if she would have done anything differently.</w:t>
      </w:r>
    </w:p>
    <w:p w14:paraId="6DE4EC6D" w14:textId="447FE379" w:rsidR="00AD4BCB" w:rsidRDefault="00AD4BCB">
      <w:pPr>
        <w:pStyle w:val="ListParagraph"/>
        <w:numPr>
          <w:ilvl w:val="0"/>
          <w:numId w:val="92"/>
        </w:numPr>
        <w:rPr>
          <w:rFonts w:ascii="Calibri" w:eastAsia="Times New Roman" w:hAnsi="Calibri" w:cs="Calibri"/>
        </w:rPr>
      </w:pPr>
      <w:r>
        <w:rPr>
          <w:rFonts w:ascii="Calibri" w:eastAsia="Times New Roman" w:hAnsi="Calibri" w:cs="Calibri"/>
        </w:rPr>
        <w:t>Kira and Oli are designing plasmids. Sit in and see if your documentation is in order.</w:t>
      </w:r>
    </w:p>
    <w:p w14:paraId="79466B3A" w14:textId="437D83F8" w:rsidR="00B245D6" w:rsidRPr="008D2109" w:rsidRDefault="00B245D6">
      <w:pPr>
        <w:pStyle w:val="ListParagraph"/>
        <w:numPr>
          <w:ilvl w:val="0"/>
          <w:numId w:val="92"/>
        </w:numPr>
        <w:rPr>
          <w:rFonts w:ascii="Calibri" w:eastAsia="Times New Roman" w:hAnsi="Calibri" w:cs="Calibri"/>
        </w:rPr>
      </w:pPr>
      <w:r>
        <w:rPr>
          <w:rFonts w:ascii="Calibri" w:eastAsia="Times New Roman" w:hAnsi="Calibri" w:cs="Calibri"/>
        </w:rPr>
        <w:t>Design a lab waste protocol. Hannah can help with this after her defense. Sierra can also help because of her experience with EHS.</w:t>
      </w:r>
    </w:p>
    <w:p w14:paraId="11DFE228" w14:textId="2CBBA9C4" w:rsidR="00B956C4" w:rsidRDefault="00B956C4" w:rsidP="000B6532">
      <w:pPr>
        <w:rPr>
          <w:rFonts w:ascii="Calibri" w:eastAsia="Times New Roman" w:hAnsi="Calibri" w:cs="Calibri"/>
        </w:rPr>
      </w:pPr>
      <w:r>
        <w:rPr>
          <w:rFonts w:ascii="Calibri" w:eastAsia="Times New Roman" w:hAnsi="Calibri" w:cs="Calibri"/>
        </w:rPr>
        <w:t>Talked to Sierra about CHAH and CHAH-Kan plates. We shouldn’t need more until early next week.</w:t>
      </w:r>
    </w:p>
    <w:p w14:paraId="7B1855CB" w14:textId="77777777" w:rsidR="00911882" w:rsidRPr="00911882" w:rsidRDefault="00911882" w:rsidP="00911882">
      <w:pPr>
        <w:ind w:firstLine="48"/>
        <w:rPr>
          <w:rFonts w:ascii="Calibri" w:eastAsia="Times New Roman" w:hAnsi="Calibri" w:cs="Calibri"/>
        </w:rPr>
      </w:pPr>
      <w:r>
        <w:rPr>
          <w:rFonts w:ascii="Calibri" w:eastAsia="Times New Roman" w:hAnsi="Calibri" w:cs="Calibri"/>
        </w:rPr>
        <w:t>Communicated with Kathryn over Slack about questions related to cloning:</w:t>
      </w:r>
    </w:p>
    <w:p w14:paraId="6FA03DF6"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lastRenderedPageBreak/>
        <w:t xml:space="preserve">Q1: Do I understand correctly that you want us to engineer in a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cut site between the end of tul4 and the reporter gene? Is this to make swapping out future inserts easier or is this a cut site that we will use in this cloning experiment? I imagine that we will be using it, because </w:t>
      </w:r>
      <w:proofErr w:type="spellStart"/>
      <w:r w:rsidRPr="00911882">
        <w:rPr>
          <w:rFonts w:ascii="Calibri" w:eastAsia="Times New Roman" w:hAnsi="Calibri" w:cs="Calibri"/>
        </w:rPr>
        <w:t>iLov</w:t>
      </w:r>
      <w:proofErr w:type="spellEnd"/>
      <w:r w:rsidRPr="00911882">
        <w:rPr>
          <w:rFonts w:ascii="Calibri" w:eastAsia="Times New Roman" w:hAnsi="Calibri" w:cs="Calibri"/>
        </w:rPr>
        <w:t xml:space="preserve"> and </w:t>
      </w:r>
      <w:proofErr w:type="spellStart"/>
      <w:r w:rsidRPr="00911882">
        <w:rPr>
          <w:rFonts w:ascii="Calibri" w:eastAsia="Times New Roman" w:hAnsi="Calibri" w:cs="Calibri"/>
        </w:rPr>
        <w:t>lanYFP</w:t>
      </w:r>
      <w:proofErr w:type="spellEnd"/>
      <w:r w:rsidRPr="00911882">
        <w:rPr>
          <w:rFonts w:ascii="Calibri" w:eastAsia="Times New Roman" w:hAnsi="Calibri" w:cs="Calibri"/>
        </w:rPr>
        <w:t xml:space="preserve"> have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cut sites.</w:t>
      </w:r>
    </w:p>
    <w:p w14:paraId="7175F1E3"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 xml:space="preserve">A1: Yes, the goal is to engineer a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cut site after the first six codons of tul4 and before the reporter gene. This will make it easier to swap out reporters and/or UTRs in the future.</w:t>
      </w:r>
    </w:p>
    <w:p w14:paraId="54CD847B"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 xml:space="preserve">Q2: You mentioned cutting the backbone with </w:t>
      </w:r>
      <w:proofErr w:type="spellStart"/>
      <w:r w:rsidRPr="00911882">
        <w:rPr>
          <w:rFonts w:ascii="Calibri" w:eastAsia="Times New Roman" w:hAnsi="Calibri" w:cs="Calibri"/>
        </w:rPr>
        <w:t>SapI</w:t>
      </w:r>
      <w:proofErr w:type="spellEnd"/>
      <w:r w:rsidRPr="00911882">
        <w:rPr>
          <w:rFonts w:ascii="Calibri" w:eastAsia="Times New Roman" w:hAnsi="Calibri" w:cs="Calibri"/>
        </w:rPr>
        <w:t>, but this site is before the T7 promoter. I am unclear why we would cut at this position, but I'm sure that I'm missing something.</w:t>
      </w:r>
    </w:p>
    <w:p w14:paraId="6B6035A0"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 xml:space="preserve">A2. You </w:t>
      </w:r>
      <w:proofErr w:type="gramStart"/>
      <w:r w:rsidRPr="00911882">
        <w:rPr>
          <w:rFonts w:ascii="Calibri" w:eastAsia="Times New Roman" w:hAnsi="Calibri" w:cs="Calibri"/>
        </w:rPr>
        <w:t>have to</w:t>
      </w:r>
      <w:proofErr w:type="gramEnd"/>
      <w:r w:rsidRPr="00911882">
        <w:rPr>
          <w:rFonts w:ascii="Calibri" w:eastAsia="Times New Roman" w:hAnsi="Calibri" w:cs="Calibri"/>
        </w:rPr>
        <w:t xml:space="preserve"> cut the backbone to add a new piece of DNA. </w:t>
      </w:r>
      <w:proofErr w:type="gramStart"/>
      <w:r w:rsidRPr="00911882">
        <w:rPr>
          <w:rFonts w:ascii="Calibri" w:eastAsia="Times New Roman" w:hAnsi="Calibri" w:cs="Calibri"/>
        </w:rPr>
        <w:t>So</w:t>
      </w:r>
      <w:proofErr w:type="gramEnd"/>
      <w:r w:rsidRPr="00911882">
        <w:rPr>
          <w:rFonts w:ascii="Calibri" w:eastAsia="Times New Roman" w:hAnsi="Calibri" w:cs="Calibri"/>
        </w:rPr>
        <w:t xml:space="preserve"> two things to consider are- where do you cut? and what DNA do you add? (</w:t>
      </w:r>
      <w:proofErr w:type="gramStart"/>
      <w:r w:rsidRPr="00911882">
        <w:rPr>
          <w:rFonts w:ascii="Calibri" w:eastAsia="Times New Roman" w:hAnsi="Calibri" w:cs="Calibri"/>
        </w:rPr>
        <w:t>and</w:t>
      </w:r>
      <w:proofErr w:type="gramEnd"/>
      <w:r w:rsidRPr="00911882">
        <w:rPr>
          <w:rFonts w:ascii="Calibri" w:eastAsia="Times New Roman" w:hAnsi="Calibri" w:cs="Calibri"/>
        </w:rPr>
        <w:t xml:space="preserve"> following the second one- how do you generate the DNA you want to add?).  You know you want to cut out all of the firefly luciferase, </w:t>
      </w:r>
      <w:proofErr w:type="gramStart"/>
      <w:r w:rsidRPr="00911882">
        <w:rPr>
          <w:rFonts w:ascii="Calibri" w:eastAsia="Times New Roman" w:hAnsi="Calibri" w:cs="Calibri"/>
        </w:rPr>
        <w:t>But</w:t>
      </w:r>
      <w:proofErr w:type="gramEnd"/>
      <w:r w:rsidRPr="00911882">
        <w:rPr>
          <w:rFonts w:ascii="Calibri" w:eastAsia="Times New Roman" w:hAnsi="Calibri" w:cs="Calibri"/>
        </w:rPr>
        <w:t xml:space="preserve"> there are no unique cut sites right before the start of the firefly luciferase - the closest one is </w:t>
      </w:r>
      <w:proofErr w:type="spellStart"/>
      <w:r w:rsidRPr="00911882">
        <w:rPr>
          <w:rFonts w:ascii="Calibri" w:eastAsia="Times New Roman" w:hAnsi="Calibri" w:cs="Calibri"/>
        </w:rPr>
        <w:t>SapI</w:t>
      </w:r>
      <w:proofErr w:type="spellEnd"/>
      <w:r w:rsidRPr="00911882">
        <w:rPr>
          <w:rFonts w:ascii="Calibri" w:eastAsia="Times New Roman" w:hAnsi="Calibri" w:cs="Calibri"/>
        </w:rPr>
        <w:t xml:space="preserve">, before the T7 promoter! It's not ideal, but it's what we </w:t>
      </w:r>
      <w:proofErr w:type="gramStart"/>
      <w:r w:rsidRPr="00911882">
        <w:rPr>
          <w:rFonts w:ascii="Calibri" w:eastAsia="Times New Roman" w:hAnsi="Calibri" w:cs="Calibri"/>
        </w:rPr>
        <w:t>have to</w:t>
      </w:r>
      <w:proofErr w:type="gramEnd"/>
      <w:r w:rsidRPr="00911882">
        <w:rPr>
          <w:rFonts w:ascii="Calibri" w:eastAsia="Times New Roman" w:hAnsi="Calibri" w:cs="Calibri"/>
        </w:rPr>
        <w:t xml:space="preserve"> work with. You can see how it would have been better if we'd engineered a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site between the tul4 leader and the luciferase!</w:t>
      </w:r>
    </w:p>
    <w:p w14:paraId="64F63E3F"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 xml:space="preserve">Q3: Do we need to make an intermediate plasmid with the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cut site before we perform the final digest/ligation?</w:t>
      </w:r>
    </w:p>
    <w:p w14:paraId="55BEF24B"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A3. It depends- probably not. This is getting at the question- how do you generate the DNA you want to put into the plasmid? There are several things to keep in mind:</w:t>
      </w:r>
    </w:p>
    <w:p w14:paraId="1962074F" w14:textId="77777777"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 xml:space="preserve">We can order primers that are quite long and include some important bits of </w:t>
      </w:r>
      <w:proofErr w:type="gramStart"/>
      <w:r w:rsidRPr="00911882">
        <w:rPr>
          <w:rFonts w:ascii="Calibri" w:eastAsia="Times New Roman" w:hAnsi="Calibri" w:cs="Calibri"/>
        </w:rPr>
        <w:t>sequence, if</w:t>
      </w:r>
      <w:proofErr w:type="gramEnd"/>
      <w:r w:rsidRPr="00911882">
        <w:rPr>
          <w:rFonts w:ascii="Calibri" w:eastAsia="Times New Roman" w:hAnsi="Calibri" w:cs="Calibri"/>
        </w:rPr>
        <w:t xml:space="preserve"> that helps</w:t>
      </w:r>
      <w:r>
        <w:rPr>
          <w:rFonts w:ascii="Calibri" w:eastAsia="Times New Roman" w:hAnsi="Calibri" w:cs="Calibri"/>
        </w:rPr>
        <w:t>.</w:t>
      </w:r>
    </w:p>
    <w:p w14:paraId="366C7D86" w14:textId="14651ED5"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 xml:space="preserve">You can ligate more than one piece of DNA into the plasmid at the same time. </w:t>
      </w:r>
      <w:proofErr w:type="gramStart"/>
      <w:r w:rsidRPr="00911882">
        <w:rPr>
          <w:rFonts w:ascii="Calibri" w:eastAsia="Times New Roman" w:hAnsi="Calibri" w:cs="Calibri"/>
        </w:rPr>
        <w:t>So</w:t>
      </w:r>
      <w:proofErr w:type="gramEnd"/>
      <w:r w:rsidRPr="00911882">
        <w:rPr>
          <w:rFonts w:ascii="Calibri" w:eastAsia="Times New Roman" w:hAnsi="Calibri" w:cs="Calibri"/>
        </w:rPr>
        <w:t xml:space="preserve"> if you have a T7 promoter - tul4 UTR with a 3'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site, then separately have a reporter gene with a 5'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site, you can put them into the same plasmid at the same time (a 3-way ligation).</w:t>
      </w:r>
    </w:p>
    <w:p w14:paraId="475B38E7" w14:textId="5EE29A1D" w:rsidR="00893746" w:rsidRDefault="00893746" w:rsidP="000B6532">
      <w:pPr>
        <w:rPr>
          <w:rFonts w:ascii="Calibri" w:eastAsia="Times New Roman" w:hAnsi="Calibri" w:cs="Calibri"/>
        </w:rPr>
      </w:pPr>
      <w:r>
        <w:rPr>
          <w:rFonts w:ascii="Calibri" w:eastAsia="Times New Roman" w:hAnsi="Calibri" w:cs="Calibri"/>
        </w:rPr>
        <w:t>Met with Kira to discuss cloning further</w:t>
      </w:r>
      <w:r w:rsidR="00911882">
        <w:rPr>
          <w:rFonts w:ascii="Calibri" w:eastAsia="Times New Roman" w:hAnsi="Calibri" w:cs="Calibri"/>
        </w:rPr>
        <w:t>:</w:t>
      </w:r>
    </w:p>
    <w:p w14:paraId="6DD5D371" w14:textId="363F3529"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The firefly luciferase reporter protein hasn't worked well because it is toxic to E. coli, so we are looking for alternative luminescent reporter proteins.</w:t>
      </w:r>
    </w:p>
    <w:p w14:paraId="3F1D86F8"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GFP has worked well with the ribosomes purified from the in-vitro kit, but not as well with ribosomes purified from LVS cells. When was this done? What kit was used? What were the relative fluorescence values obtained?</w:t>
      </w:r>
    </w:p>
    <w:p w14:paraId="6ACFA7BE" w14:textId="493F264E"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 xml:space="preserve">The reporter genes we want to try using next are </w:t>
      </w:r>
      <w:proofErr w:type="spellStart"/>
      <w:r w:rsidRPr="00911882">
        <w:rPr>
          <w:rFonts w:ascii="Calibri" w:eastAsia="Times New Roman" w:hAnsi="Calibri" w:cs="Calibri"/>
        </w:rPr>
        <w:t>iLov</w:t>
      </w:r>
      <w:proofErr w:type="spellEnd"/>
      <w:r w:rsidRPr="00911882">
        <w:rPr>
          <w:rFonts w:ascii="Calibri" w:eastAsia="Times New Roman" w:hAnsi="Calibri" w:cs="Calibri"/>
        </w:rPr>
        <w:t xml:space="preserve"> (cyan spectrum) and </w:t>
      </w:r>
      <w:proofErr w:type="spellStart"/>
      <w:r w:rsidRPr="00911882">
        <w:rPr>
          <w:rFonts w:ascii="Calibri" w:eastAsia="Times New Roman" w:hAnsi="Calibri" w:cs="Calibri"/>
        </w:rPr>
        <w:t>LanYFP</w:t>
      </w:r>
      <w:proofErr w:type="spellEnd"/>
      <w:r w:rsidRPr="00911882">
        <w:rPr>
          <w:rFonts w:ascii="Calibri" w:eastAsia="Times New Roman" w:hAnsi="Calibri" w:cs="Calibri"/>
        </w:rPr>
        <w:t xml:space="preserve"> (yellow spectrum).</w:t>
      </w:r>
    </w:p>
    <w:p w14:paraId="3B630116" w14:textId="77777777"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The plasmids we have containing these reporter proteins are pKR136 (pF-</w:t>
      </w:r>
      <w:proofErr w:type="spellStart"/>
      <w:r w:rsidRPr="00911882">
        <w:rPr>
          <w:rFonts w:ascii="Calibri" w:eastAsia="Times New Roman" w:hAnsi="Calibri" w:cs="Calibri"/>
        </w:rPr>
        <w:t>iLov</w:t>
      </w:r>
      <w:proofErr w:type="spellEnd"/>
      <w:r w:rsidRPr="00911882">
        <w:rPr>
          <w:rFonts w:ascii="Calibri" w:eastAsia="Times New Roman" w:hAnsi="Calibri" w:cs="Calibri"/>
        </w:rPr>
        <w:t>) and pKR137 (pF-</w:t>
      </w:r>
      <w:proofErr w:type="spellStart"/>
      <w:r w:rsidRPr="00911882">
        <w:rPr>
          <w:rFonts w:ascii="Calibri" w:eastAsia="Times New Roman" w:hAnsi="Calibri" w:cs="Calibri"/>
        </w:rPr>
        <w:t>lanYFP</w:t>
      </w:r>
      <w:proofErr w:type="spellEnd"/>
      <w:r w:rsidRPr="00911882">
        <w:rPr>
          <w:rFonts w:ascii="Calibri" w:eastAsia="Times New Roman" w:hAnsi="Calibri" w:cs="Calibri"/>
        </w:rPr>
        <w:t xml:space="preserve">). Both have a pF plasmid backbone and were digested with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and </w:t>
      </w:r>
      <w:proofErr w:type="spellStart"/>
      <w:r w:rsidRPr="00911882">
        <w:rPr>
          <w:rFonts w:ascii="Calibri" w:eastAsia="Times New Roman" w:hAnsi="Calibri" w:cs="Calibri"/>
        </w:rPr>
        <w:t>BamHI</w:t>
      </w:r>
      <w:proofErr w:type="spellEnd"/>
      <w:r w:rsidRPr="00911882">
        <w:rPr>
          <w:rFonts w:ascii="Calibri" w:eastAsia="Times New Roman" w:hAnsi="Calibri" w:cs="Calibri"/>
        </w:rPr>
        <w:t xml:space="preserve">. Both contain an insert from </w:t>
      </w:r>
      <w:proofErr w:type="spellStart"/>
      <w:r w:rsidRPr="00911882">
        <w:rPr>
          <w:rFonts w:ascii="Calibri" w:eastAsia="Times New Roman" w:hAnsi="Calibri" w:cs="Calibri"/>
        </w:rPr>
        <w:t>gBlock</w:t>
      </w:r>
      <w:proofErr w:type="spellEnd"/>
      <w:r w:rsidRPr="00911882">
        <w:rPr>
          <w:rFonts w:ascii="Calibri" w:eastAsia="Times New Roman" w:hAnsi="Calibri" w:cs="Calibri"/>
        </w:rPr>
        <w:t xml:space="preserve"> and were sequenced on 4/28/22.</w:t>
      </w:r>
    </w:p>
    <w:p w14:paraId="602D738B" w14:textId="77777777"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We will need to amplify the reporter proteins from these plasmids.</w:t>
      </w:r>
    </w:p>
    <w:p w14:paraId="4AB6916F" w14:textId="77777777"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 xml:space="preserve">We will design plasmids for the new reporter constructs in </w:t>
      </w:r>
      <w:proofErr w:type="spellStart"/>
      <w:r w:rsidRPr="00911882">
        <w:rPr>
          <w:rFonts w:ascii="Calibri" w:eastAsia="Times New Roman" w:hAnsi="Calibri" w:cs="Calibri"/>
        </w:rPr>
        <w:t>SnapGene</w:t>
      </w:r>
      <w:proofErr w:type="spellEnd"/>
      <w:r w:rsidRPr="00911882">
        <w:rPr>
          <w:rFonts w:ascii="Calibri" w:eastAsia="Times New Roman" w:hAnsi="Calibri" w:cs="Calibri"/>
        </w:rPr>
        <w:t>.</w:t>
      </w:r>
    </w:p>
    <w:p w14:paraId="58F6256A" w14:textId="77777777" w:rsidR="00911882" w:rsidRPr="00911882" w:rsidRDefault="00911882">
      <w:pPr>
        <w:pStyle w:val="ListParagraph"/>
        <w:numPr>
          <w:ilvl w:val="0"/>
          <w:numId w:val="93"/>
        </w:numPr>
        <w:rPr>
          <w:rFonts w:ascii="Calibri" w:eastAsia="Times New Roman" w:hAnsi="Calibri" w:cs="Calibri"/>
        </w:rPr>
      </w:pPr>
      <w:r w:rsidRPr="00911882">
        <w:rPr>
          <w:rFonts w:ascii="Calibri" w:eastAsia="Times New Roman" w:hAnsi="Calibri" w:cs="Calibri"/>
        </w:rPr>
        <w:t>We will clone from the pKR144 plasmid.</w:t>
      </w:r>
    </w:p>
    <w:p w14:paraId="76064865" w14:textId="1330A71E"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Don't change the T7 promoter sequence. This is where bacteriophage RNAP starts transcription. Also, don't insert anything between the promoter and the tul4 UTR. The reporter protein will be cloned in after the tul4 UTR. There is space available for the insert between the first six codons of tul4 and the reporter gene.</w:t>
      </w:r>
    </w:p>
    <w:p w14:paraId="6A143251" w14:textId="14A04DE7"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lastRenderedPageBreak/>
        <w:t xml:space="preserve">We will cut the backbone with restriction enzyme </w:t>
      </w:r>
      <w:proofErr w:type="spellStart"/>
      <w:r w:rsidRPr="00911882">
        <w:rPr>
          <w:rFonts w:ascii="Calibri" w:eastAsia="Times New Roman" w:hAnsi="Calibri" w:cs="Calibri"/>
        </w:rPr>
        <w:t>SapI</w:t>
      </w:r>
      <w:proofErr w:type="spellEnd"/>
      <w:r w:rsidRPr="00911882">
        <w:rPr>
          <w:rFonts w:ascii="Calibri" w:eastAsia="Times New Roman" w:hAnsi="Calibri" w:cs="Calibri"/>
        </w:rPr>
        <w:t xml:space="preserve"> and insert the reporter protein DNA downstream of the tul4 UTR.</w:t>
      </w:r>
    </w:p>
    <w:p w14:paraId="23DB2F5C" w14:textId="7EF97702" w:rsidR="00911882" w:rsidRP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 xml:space="preserve">Engineer in a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enzyme site after the first six codons of tul4 and before the reporter gene. This will make it easier to swap out reporters and/or UTRs in the future. We may have to add one base pair, because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is an 8 base pair cutter, but there are 9 base pairs required to code for a linker made of 3 </w:t>
      </w:r>
      <w:proofErr w:type="spellStart"/>
      <w:r w:rsidRPr="00911882">
        <w:rPr>
          <w:rFonts w:ascii="Calibri" w:eastAsia="Times New Roman" w:hAnsi="Calibri" w:cs="Calibri"/>
        </w:rPr>
        <w:t>alanines</w:t>
      </w:r>
      <w:proofErr w:type="spellEnd"/>
      <w:r w:rsidRPr="00911882">
        <w:rPr>
          <w:rFonts w:ascii="Calibri" w:eastAsia="Times New Roman" w:hAnsi="Calibri" w:cs="Calibri"/>
        </w:rPr>
        <w:t>. You can add a T to the end of the restriction cut site so that no frame shifting occurs.</w:t>
      </w:r>
    </w:p>
    <w:p w14:paraId="2AB49F69" w14:textId="5247FB68" w:rsidR="00911882" w:rsidRDefault="00911882">
      <w:pPr>
        <w:pStyle w:val="ListParagraph"/>
        <w:numPr>
          <w:ilvl w:val="1"/>
          <w:numId w:val="93"/>
        </w:numPr>
        <w:rPr>
          <w:rFonts w:ascii="Calibri" w:eastAsia="Times New Roman" w:hAnsi="Calibri" w:cs="Calibri"/>
        </w:rPr>
      </w:pPr>
      <w:r w:rsidRPr="00911882">
        <w:rPr>
          <w:rFonts w:ascii="Calibri" w:eastAsia="Times New Roman" w:hAnsi="Calibri" w:cs="Calibri"/>
        </w:rPr>
        <w:t xml:space="preserve">We can order primers that are quite long and include some important bits of </w:t>
      </w:r>
      <w:proofErr w:type="gramStart"/>
      <w:r w:rsidRPr="00911882">
        <w:rPr>
          <w:rFonts w:ascii="Calibri" w:eastAsia="Times New Roman" w:hAnsi="Calibri" w:cs="Calibri"/>
        </w:rPr>
        <w:t>sequence, if</w:t>
      </w:r>
      <w:proofErr w:type="gramEnd"/>
      <w:r w:rsidRPr="00911882">
        <w:rPr>
          <w:rFonts w:ascii="Calibri" w:eastAsia="Times New Roman" w:hAnsi="Calibri" w:cs="Calibri"/>
        </w:rPr>
        <w:t xml:space="preserve"> that helps. Also, you can ligate more than one piece of DNA into the plasmid at the same time. </w:t>
      </w:r>
      <w:proofErr w:type="gramStart"/>
      <w:r w:rsidRPr="00911882">
        <w:rPr>
          <w:rFonts w:ascii="Calibri" w:eastAsia="Times New Roman" w:hAnsi="Calibri" w:cs="Calibri"/>
        </w:rPr>
        <w:t>So</w:t>
      </w:r>
      <w:proofErr w:type="gramEnd"/>
      <w:r w:rsidRPr="00911882">
        <w:rPr>
          <w:rFonts w:ascii="Calibri" w:eastAsia="Times New Roman" w:hAnsi="Calibri" w:cs="Calibri"/>
        </w:rPr>
        <w:t xml:space="preserve"> if you have a T7 promoter - tul4 UTR with a 3'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site, then separately have a reporter gene with a 5' </w:t>
      </w:r>
      <w:proofErr w:type="spellStart"/>
      <w:r w:rsidRPr="00911882">
        <w:rPr>
          <w:rFonts w:ascii="Calibri" w:eastAsia="Times New Roman" w:hAnsi="Calibri" w:cs="Calibri"/>
        </w:rPr>
        <w:t>NotI</w:t>
      </w:r>
      <w:proofErr w:type="spellEnd"/>
      <w:r w:rsidRPr="00911882">
        <w:rPr>
          <w:rFonts w:ascii="Calibri" w:eastAsia="Times New Roman" w:hAnsi="Calibri" w:cs="Calibri"/>
        </w:rPr>
        <w:t xml:space="preserve"> site, you can put them into the same plasmid at the same time (a 3-way ligation).</w:t>
      </w:r>
    </w:p>
    <w:p w14:paraId="265337E1" w14:textId="27C38C78" w:rsidR="00911882" w:rsidRPr="008D2109" w:rsidRDefault="00911882">
      <w:pPr>
        <w:pStyle w:val="ListParagraph"/>
        <w:numPr>
          <w:ilvl w:val="0"/>
          <w:numId w:val="93"/>
        </w:numPr>
        <w:rPr>
          <w:rFonts w:ascii="Calibri" w:eastAsia="Times New Roman" w:hAnsi="Calibri" w:cs="Calibri"/>
        </w:rPr>
      </w:pPr>
      <w:r>
        <w:rPr>
          <w:rFonts w:ascii="Calibri" w:eastAsia="Times New Roman" w:hAnsi="Calibri" w:cs="Calibri"/>
        </w:rPr>
        <w:t>We</w:t>
      </w:r>
      <w:r w:rsidR="008D2109">
        <w:rPr>
          <w:rFonts w:ascii="Calibri" w:eastAsia="Times New Roman" w:hAnsi="Calibri" w:cs="Calibri"/>
        </w:rPr>
        <w:t xml:space="preserve"> looked  at the primers  that were previously used for PCR that were annotated on pKR144, pKR147, pKR136, and pKR137. Theoretically,  these primers could be used  to amplify regions on these plasmids that might be useful for cloning. Would it be preferrable to design new, more suitable primers for the cloning strategy we are considering? How was pKR147 made initially? Using  a </w:t>
      </w:r>
      <w:proofErr w:type="spellStart"/>
      <w:r w:rsidR="008D2109">
        <w:rPr>
          <w:rFonts w:ascii="Calibri" w:eastAsia="Times New Roman" w:hAnsi="Calibri" w:cs="Calibri"/>
        </w:rPr>
        <w:t>GBlock</w:t>
      </w:r>
      <w:proofErr w:type="spellEnd"/>
      <w:r w:rsidR="008D2109">
        <w:rPr>
          <w:rFonts w:ascii="Calibri" w:eastAsia="Times New Roman" w:hAnsi="Calibri" w:cs="Calibri"/>
        </w:rPr>
        <w:t xml:space="preserve"> that was custom-ordered and then inserted into the pKR144 plasmid.</w:t>
      </w:r>
    </w:p>
    <w:p w14:paraId="1BD56833" w14:textId="10E7257C" w:rsidR="000B6532" w:rsidRPr="006B38D5" w:rsidRDefault="000B6532" w:rsidP="000B6532">
      <w:pPr>
        <w:rPr>
          <w:b/>
          <w:bCs/>
        </w:rPr>
      </w:pPr>
      <w:r>
        <w:rPr>
          <w:b/>
          <w:bCs/>
          <w:highlight w:val="green"/>
        </w:rPr>
        <w:t>Thursday</w:t>
      </w:r>
      <w:r w:rsidRPr="006B38D5">
        <w:rPr>
          <w:b/>
          <w:bCs/>
          <w:highlight w:val="green"/>
        </w:rPr>
        <w:t xml:space="preserve">, </w:t>
      </w:r>
      <w:r>
        <w:rPr>
          <w:b/>
          <w:bCs/>
          <w:highlight w:val="green"/>
        </w:rPr>
        <w:t>March</w:t>
      </w:r>
      <w:r w:rsidRPr="006B38D5">
        <w:rPr>
          <w:b/>
          <w:bCs/>
          <w:highlight w:val="green"/>
        </w:rPr>
        <w:t xml:space="preserve"> </w:t>
      </w:r>
      <w:r>
        <w:rPr>
          <w:b/>
          <w:bCs/>
          <w:highlight w:val="green"/>
        </w:rPr>
        <w:t>23</w:t>
      </w:r>
      <w:r w:rsidRPr="006B38D5">
        <w:rPr>
          <w:b/>
          <w:bCs/>
          <w:highlight w:val="green"/>
        </w:rPr>
        <w:t>, 2023</w:t>
      </w:r>
    </w:p>
    <w:p w14:paraId="650B2552" w14:textId="77777777" w:rsidR="000B6532" w:rsidRPr="007B216F" w:rsidRDefault="000B6532" w:rsidP="000B6532">
      <w:pPr>
        <w:rPr>
          <w:b/>
          <w:sz w:val="18"/>
          <w:szCs w:val="18"/>
        </w:rPr>
      </w:pPr>
      <w:r w:rsidRPr="007B216F">
        <w:rPr>
          <w:b/>
          <w:sz w:val="18"/>
          <w:szCs w:val="18"/>
        </w:rPr>
        <w:t>To Do:</w:t>
      </w:r>
    </w:p>
    <w:p w14:paraId="77A3AEDA" w14:textId="6DC54E50" w:rsidR="000B6532" w:rsidRPr="006B38D5" w:rsidRDefault="000B6532">
      <w:pPr>
        <w:pStyle w:val="ListParagraph"/>
        <w:numPr>
          <w:ilvl w:val="0"/>
          <w:numId w:val="73"/>
        </w:numPr>
        <w:rPr>
          <w:sz w:val="18"/>
          <w:szCs w:val="18"/>
        </w:rPr>
      </w:pPr>
    </w:p>
    <w:p w14:paraId="5D77C8E5" w14:textId="77777777"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5762E204" w14:textId="42E3EAD0" w:rsidR="000B6532" w:rsidRPr="006B38D5" w:rsidRDefault="000B6532" w:rsidP="000B6532">
      <w:pPr>
        <w:rPr>
          <w:b/>
          <w:bCs/>
        </w:rPr>
      </w:pPr>
      <w:r>
        <w:rPr>
          <w:b/>
          <w:bCs/>
          <w:highlight w:val="green"/>
        </w:rPr>
        <w:t>Friday</w:t>
      </w:r>
      <w:r w:rsidRPr="006B38D5">
        <w:rPr>
          <w:b/>
          <w:bCs/>
          <w:highlight w:val="green"/>
        </w:rPr>
        <w:t xml:space="preserve">, </w:t>
      </w:r>
      <w:r>
        <w:rPr>
          <w:b/>
          <w:bCs/>
          <w:highlight w:val="green"/>
        </w:rPr>
        <w:t>March</w:t>
      </w:r>
      <w:r w:rsidRPr="006B38D5">
        <w:rPr>
          <w:b/>
          <w:bCs/>
          <w:highlight w:val="green"/>
        </w:rPr>
        <w:t xml:space="preserve"> </w:t>
      </w:r>
      <w:r>
        <w:rPr>
          <w:b/>
          <w:bCs/>
          <w:highlight w:val="green"/>
        </w:rPr>
        <w:t>24</w:t>
      </w:r>
      <w:r w:rsidRPr="006B38D5">
        <w:rPr>
          <w:b/>
          <w:bCs/>
          <w:highlight w:val="green"/>
        </w:rPr>
        <w:t>, 2023</w:t>
      </w:r>
    </w:p>
    <w:p w14:paraId="078591B7" w14:textId="77777777" w:rsidR="000B6532" w:rsidRPr="007B216F" w:rsidRDefault="000B6532" w:rsidP="000B6532">
      <w:pPr>
        <w:rPr>
          <w:b/>
          <w:sz w:val="18"/>
          <w:szCs w:val="18"/>
        </w:rPr>
      </w:pPr>
      <w:r w:rsidRPr="007B216F">
        <w:rPr>
          <w:b/>
          <w:sz w:val="18"/>
          <w:szCs w:val="18"/>
        </w:rPr>
        <w:t>To Do:</w:t>
      </w:r>
    </w:p>
    <w:p w14:paraId="2A33E04A" w14:textId="7AE2A43E" w:rsidR="000B6532" w:rsidRPr="00194500" w:rsidRDefault="00562DF3">
      <w:pPr>
        <w:pStyle w:val="ListParagraph"/>
        <w:numPr>
          <w:ilvl w:val="0"/>
          <w:numId w:val="91"/>
        </w:numPr>
        <w:rPr>
          <w:strike/>
          <w:sz w:val="18"/>
          <w:szCs w:val="18"/>
        </w:rPr>
      </w:pPr>
      <w:r w:rsidRPr="00194500">
        <w:rPr>
          <w:strike/>
          <w:sz w:val="18"/>
          <w:szCs w:val="18"/>
        </w:rPr>
        <w:t xml:space="preserve">Meet with Kathryn to discuss cloning </w:t>
      </w:r>
      <w:proofErr w:type="gramStart"/>
      <w:r w:rsidRPr="00194500">
        <w:rPr>
          <w:strike/>
          <w:sz w:val="18"/>
          <w:szCs w:val="18"/>
        </w:rPr>
        <w:t>strategy</w:t>
      </w:r>
      <w:proofErr w:type="gramEnd"/>
    </w:p>
    <w:p w14:paraId="11EB8C1F" w14:textId="0D931208" w:rsidR="000B6532" w:rsidRDefault="000B6532" w:rsidP="000B6532">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E129C30" w14:textId="76768A72" w:rsidR="008D2109" w:rsidRDefault="008D2109" w:rsidP="00194500">
      <w:pPr>
        <w:rPr>
          <w:rFonts w:cs="Times New Roman"/>
          <w:bCs/>
        </w:rPr>
      </w:pPr>
      <w:r>
        <w:rPr>
          <w:rFonts w:cs="Times New Roman"/>
          <w:bCs/>
        </w:rPr>
        <w:t xml:space="preserve">Discussed cloning strategy with Kathryn: </w:t>
      </w:r>
      <w:r w:rsidRPr="008D2109">
        <w:rPr>
          <w:rFonts w:cs="Times New Roman"/>
          <w:bCs/>
          <w:highlight w:val="yellow"/>
        </w:rPr>
        <w:t>ADD NOTES</w:t>
      </w:r>
    </w:p>
    <w:p w14:paraId="5E81DC68" w14:textId="418CB543" w:rsidR="00194500" w:rsidRPr="00194500" w:rsidRDefault="00194500" w:rsidP="00194500">
      <w:pPr>
        <w:rPr>
          <w:rFonts w:ascii="Calibri" w:eastAsia="Times New Roman" w:hAnsi="Calibri" w:cs="Calibri"/>
          <w:color w:val="000000"/>
          <w:sz w:val="24"/>
          <w:szCs w:val="24"/>
        </w:rPr>
      </w:pPr>
      <w:r>
        <w:rPr>
          <w:rFonts w:cs="Times New Roman"/>
          <w:bCs/>
        </w:rPr>
        <w:t>Primers (</w:t>
      </w:r>
      <w:r w:rsidRPr="00194500">
        <w:rPr>
          <w:rFonts w:cs="Times New Roman"/>
          <w:bCs/>
        </w:rPr>
        <w:t xml:space="preserve">KROL628 </w:t>
      </w:r>
      <w:proofErr w:type="spellStart"/>
      <w:r w:rsidRPr="00194500">
        <w:rPr>
          <w:rFonts w:cs="Times New Roman"/>
          <w:bCs/>
        </w:rPr>
        <w:t>NLucF</w:t>
      </w:r>
      <w:proofErr w:type="spellEnd"/>
      <w:r>
        <w:rPr>
          <w:rFonts w:cs="Times New Roman"/>
          <w:bCs/>
        </w:rPr>
        <w:t xml:space="preserve">, </w:t>
      </w:r>
      <w:r w:rsidRPr="00194500">
        <w:rPr>
          <w:rFonts w:cs="Times New Roman"/>
          <w:bCs/>
        </w:rPr>
        <w:t xml:space="preserve">KROL629 </w:t>
      </w:r>
      <w:proofErr w:type="spellStart"/>
      <w:r w:rsidRPr="00194500">
        <w:rPr>
          <w:rFonts w:cs="Times New Roman"/>
          <w:bCs/>
        </w:rPr>
        <w:t>NLucR</w:t>
      </w:r>
      <w:proofErr w:type="spellEnd"/>
      <w:r>
        <w:rPr>
          <w:rFonts w:cs="Times New Roman"/>
          <w:bCs/>
        </w:rPr>
        <w:t xml:space="preserve">, </w:t>
      </w:r>
      <w:r w:rsidRPr="00194500">
        <w:rPr>
          <w:rFonts w:cs="Times New Roman"/>
          <w:bCs/>
        </w:rPr>
        <w:t xml:space="preserve">KROL630 </w:t>
      </w:r>
      <w:proofErr w:type="spellStart"/>
      <w:r w:rsidRPr="00194500">
        <w:rPr>
          <w:rFonts w:cs="Times New Roman"/>
          <w:bCs/>
        </w:rPr>
        <w:t>LanYFP_F</w:t>
      </w:r>
      <w:proofErr w:type="spellEnd"/>
      <w:r>
        <w:rPr>
          <w:rFonts w:cs="Times New Roman"/>
          <w:bCs/>
        </w:rPr>
        <w:t xml:space="preserve">, </w:t>
      </w:r>
      <w:r w:rsidRPr="00194500">
        <w:rPr>
          <w:rFonts w:cs="Times New Roman"/>
          <w:bCs/>
        </w:rPr>
        <w:t xml:space="preserve">KROL631 </w:t>
      </w:r>
      <w:proofErr w:type="spellStart"/>
      <w:r w:rsidRPr="00194500">
        <w:rPr>
          <w:rFonts w:cs="Times New Roman"/>
          <w:bCs/>
        </w:rPr>
        <w:t>LanYFP_R</w:t>
      </w:r>
      <w:proofErr w:type="spellEnd"/>
      <w:r>
        <w:rPr>
          <w:rFonts w:cs="Times New Roman"/>
          <w:bCs/>
        </w:rPr>
        <w:t xml:space="preserve">) and plasmid (pKR189, </w:t>
      </w:r>
      <w:r w:rsidRPr="00194500">
        <w:rPr>
          <w:rFonts w:ascii="Calibri" w:eastAsia="Times New Roman" w:hAnsi="Calibri" w:cs="Calibri"/>
          <w:color w:val="000000"/>
          <w:sz w:val="24"/>
          <w:szCs w:val="24"/>
        </w:rPr>
        <w:t>T7_pdpA-nLuc_tul4-LanYFP</w:t>
      </w:r>
      <w:r>
        <w:rPr>
          <w:rFonts w:ascii="Calibri" w:eastAsia="Times New Roman" w:hAnsi="Calibri" w:cs="Calibri"/>
          <w:color w:val="000000"/>
          <w:sz w:val="24"/>
          <w:szCs w:val="24"/>
        </w:rPr>
        <w:t xml:space="preserve">) were designed  using </w:t>
      </w:r>
      <w:proofErr w:type="spellStart"/>
      <w:r>
        <w:rPr>
          <w:rFonts w:ascii="Calibri" w:eastAsia="Times New Roman" w:hAnsi="Calibri" w:cs="Calibri"/>
          <w:color w:val="000000"/>
          <w:sz w:val="24"/>
          <w:szCs w:val="24"/>
        </w:rPr>
        <w:t>SnapGene</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RamseyLab_Oligos</w:t>
      </w:r>
      <w:proofErr w:type="spellEnd"/>
      <w:r>
        <w:rPr>
          <w:rFonts w:ascii="Calibri" w:eastAsia="Times New Roman" w:hAnsi="Calibri" w:cs="Calibri"/>
          <w:color w:val="000000"/>
          <w:sz w:val="24"/>
          <w:szCs w:val="24"/>
        </w:rPr>
        <w:t xml:space="preserve"> and </w:t>
      </w:r>
      <w:proofErr w:type="spellStart"/>
      <w:r>
        <w:rPr>
          <w:rFonts w:ascii="Calibri" w:eastAsia="Times New Roman" w:hAnsi="Calibri" w:cs="Calibri"/>
          <w:color w:val="000000"/>
          <w:sz w:val="24"/>
          <w:szCs w:val="24"/>
        </w:rPr>
        <w:t>RamseyLab_Plasmids</w:t>
      </w:r>
      <w:proofErr w:type="spellEnd"/>
      <w:r>
        <w:rPr>
          <w:rFonts w:ascii="Calibri" w:eastAsia="Times New Roman" w:hAnsi="Calibri" w:cs="Calibri"/>
          <w:color w:val="000000"/>
          <w:sz w:val="24"/>
          <w:szCs w:val="24"/>
        </w:rPr>
        <w:t xml:space="preserve"> lists were updated.</w:t>
      </w:r>
    </w:p>
    <w:p w14:paraId="63754233" w14:textId="407DFED7" w:rsidR="008B6AFA" w:rsidRDefault="00194500"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The primers we designed were ordered from </w:t>
      </w:r>
      <w:proofErr w:type="spellStart"/>
      <w:r>
        <w:rPr>
          <w:rFonts w:ascii="Calibri" w:eastAsia="Times New Roman" w:hAnsi="Calibri" w:cs="Calibri"/>
          <w:color w:val="000000"/>
          <w:sz w:val="24"/>
          <w:szCs w:val="24"/>
        </w:rPr>
        <w:t>Thermo</w:t>
      </w:r>
      <w:proofErr w:type="spellEnd"/>
      <w:r>
        <w:rPr>
          <w:rFonts w:ascii="Calibri" w:eastAsia="Times New Roman" w:hAnsi="Calibri" w:cs="Calibri"/>
          <w:color w:val="000000"/>
          <w:sz w:val="24"/>
          <w:szCs w:val="24"/>
        </w:rPr>
        <w:t xml:space="preserve"> Fisher.</w:t>
      </w:r>
    </w:p>
    <w:p w14:paraId="3CA66402" w14:textId="5B02163A" w:rsidR="00194500" w:rsidRDefault="00194500" w:rsidP="00194500">
      <w:pPr>
        <w:rPr>
          <w:rFonts w:ascii="Calibri" w:eastAsia="Times New Roman" w:hAnsi="Calibri" w:cs="Calibri"/>
          <w:color w:val="000000"/>
          <w:sz w:val="24"/>
          <w:szCs w:val="24"/>
        </w:rPr>
      </w:pPr>
      <w:bookmarkStart w:id="56" w:name="_Hlk130664472"/>
      <w:r>
        <w:rPr>
          <w:rFonts w:ascii="Calibri" w:eastAsia="Times New Roman" w:hAnsi="Calibri" w:cs="Calibri"/>
          <w:color w:val="000000"/>
          <w:sz w:val="24"/>
          <w:szCs w:val="24"/>
        </w:rPr>
        <w:t xml:space="preserve">The excitation wavelength for </w:t>
      </w:r>
      <w:proofErr w:type="spellStart"/>
      <w:r>
        <w:rPr>
          <w:rFonts w:ascii="Calibri" w:eastAsia="Times New Roman" w:hAnsi="Calibri" w:cs="Calibri"/>
          <w:color w:val="000000"/>
          <w:sz w:val="24"/>
          <w:szCs w:val="24"/>
        </w:rPr>
        <w:t>LanYFP</w:t>
      </w:r>
      <w:proofErr w:type="spellEnd"/>
      <w:r>
        <w:rPr>
          <w:rFonts w:ascii="Calibri" w:eastAsia="Times New Roman" w:hAnsi="Calibri" w:cs="Calibri"/>
          <w:color w:val="000000"/>
          <w:sz w:val="24"/>
          <w:szCs w:val="24"/>
        </w:rPr>
        <w:t xml:space="preserve"> is 513</w:t>
      </w:r>
      <w:r w:rsidR="00DA4E5A">
        <w:rPr>
          <w:rFonts w:ascii="Calibri" w:eastAsia="Times New Roman" w:hAnsi="Calibri" w:cs="Calibri"/>
          <w:color w:val="000000"/>
          <w:sz w:val="24"/>
          <w:szCs w:val="24"/>
        </w:rPr>
        <w:t xml:space="preserve"> nm</w:t>
      </w:r>
      <w:r>
        <w:rPr>
          <w:rFonts w:ascii="Calibri" w:eastAsia="Times New Roman" w:hAnsi="Calibri" w:cs="Calibri"/>
          <w:color w:val="000000"/>
          <w:sz w:val="24"/>
          <w:szCs w:val="24"/>
        </w:rPr>
        <w:t xml:space="preserve"> and the emission wavelength is 524</w:t>
      </w:r>
      <w:r w:rsidR="00DA4E5A">
        <w:rPr>
          <w:rFonts w:ascii="Calibri" w:eastAsia="Times New Roman" w:hAnsi="Calibri" w:cs="Calibri"/>
          <w:color w:val="000000"/>
          <w:sz w:val="24"/>
          <w:szCs w:val="24"/>
        </w:rPr>
        <w:t xml:space="preserve"> nm. The excitation wavelength for </w:t>
      </w:r>
      <w:proofErr w:type="spellStart"/>
      <w:r w:rsidR="00DA4E5A">
        <w:rPr>
          <w:rFonts w:ascii="Calibri" w:eastAsia="Times New Roman" w:hAnsi="Calibri" w:cs="Calibri"/>
          <w:color w:val="000000"/>
          <w:sz w:val="24"/>
          <w:szCs w:val="24"/>
        </w:rPr>
        <w:t>iLov</w:t>
      </w:r>
      <w:proofErr w:type="spellEnd"/>
      <w:r w:rsidR="00DA4E5A">
        <w:rPr>
          <w:rFonts w:ascii="Calibri" w:eastAsia="Times New Roman" w:hAnsi="Calibri" w:cs="Calibri"/>
          <w:color w:val="000000"/>
          <w:sz w:val="24"/>
          <w:szCs w:val="24"/>
        </w:rPr>
        <w:t xml:space="preserve"> is 447 nm and the emission wavelength is 497 nm.</w:t>
      </w:r>
    </w:p>
    <w:bookmarkEnd w:id="56"/>
    <w:p w14:paraId="7A1BA2D5" w14:textId="4B5D996A" w:rsidR="002E111C" w:rsidRDefault="002E111C" w:rsidP="00194500">
      <w:pPr>
        <w:rPr>
          <w:rFonts w:ascii="Calibri" w:eastAsia="Times New Roman" w:hAnsi="Calibri" w:cs="Calibri"/>
          <w:color w:val="000000"/>
          <w:sz w:val="24"/>
          <w:szCs w:val="24"/>
        </w:rPr>
      </w:pPr>
      <w:r>
        <w:rPr>
          <w:rFonts w:cs="Times New Roman"/>
          <w:bCs/>
        </w:rPr>
        <w:t>Primers (</w:t>
      </w:r>
      <w:r w:rsidRPr="00194500">
        <w:rPr>
          <w:rFonts w:cs="Times New Roman"/>
          <w:bCs/>
        </w:rPr>
        <w:t>KROL63</w:t>
      </w:r>
      <w:r>
        <w:rPr>
          <w:rFonts w:cs="Times New Roman"/>
          <w:bCs/>
        </w:rPr>
        <w:t>2</w:t>
      </w:r>
      <w:r w:rsidRPr="00194500">
        <w:rPr>
          <w:rFonts w:cs="Times New Roman"/>
          <w:bCs/>
        </w:rPr>
        <w:t xml:space="preserve"> </w:t>
      </w:r>
      <w:proofErr w:type="spellStart"/>
      <w:r>
        <w:rPr>
          <w:rFonts w:cs="Times New Roman"/>
          <w:bCs/>
        </w:rPr>
        <w:t>iLOV</w:t>
      </w:r>
      <w:r w:rsidRPr="00194500">
        <w:rPr>
          <w:rFonts w:cs="Times New Roman"/>
          <w:bCs/>
        </w:rPr>
        <w:t>_F</w:t>
      </w:r>
      <w:proofErr w:type="spellEnd"/>
      <w:r>
        <w:rPr>
          <w:rFonts w:cs="Times New Roman"/>
          <w:bCs/>
        </w:rPr>
        <w:t xml:space="preserve">, </w:t>
      </w:r>
      <w:r w:rsidRPr="00194500">
        <w:rPr>
          <w:rFonts w:cs="Times New Roman"/>
          <w:bCs/>
        </w:rPr>
        <w:t>KROL63</w:t>
      </w:r>
      <w:r>
        <w:rPr>
          <w:rFonts w:cs="Times New Roman"/>
          <w:bCs/>
        </w:rPr>
        <w:t>3</w:t>
      </w:r>
      <w:r w:rsidRPr="00194500">
        <w:rPr>
          <w:rFonts w:cs="Times New Roman"/>
          <w:bCs/>
        </w:rPr>
        <w:t xml:space="preserve"> </w:t>
      </w:r>
      <w:proofErr w:type="spellStart"/>
      <w:r>
        <w:rPr>
          <w:rFonts w:cs="Times New Roman"/>
          <w:bCs/>
        </w:rPr>
        <w:t>iLOV</w:t>
      </w:r>
      <w:r w:rsidRPr="00194500">
        <w:rPr>
          <w:rFonts w:cs="Times New Roman"/>
          <w:bCs/>
        </w:rPr>
        <w:t>_R</w:t>
      </w:r>
      <w:proofErr w:type="spellEnd"/>
      <w:r>
        <w:rPr>
          <w:rFonts w:cs="Times New Roman"/>
          <w:bCs/>
        </w:rPr>
        <w:t xml:space="preserve">) and plasmid (pKR190, </w:t>
      </w:r>
      <w:r w:rsidRPr="00194500">
        <w:rPr>
          <w:rFonts w:ascii="Calibri" w:eastAsia="Times New Roman" w:hAnsi="Calibri" w:cs="Calibri"/>
          <w:color w:val="000000"/>
          <w:sz w:val="24"/>
          <w:szCs w:val="24"/>
        </w:rPr>
        <w:t>T7_pdpA-nLuc_tul4-</w:t>
      </w:r>
      <w:r>
        <w:rPr>
          <w:rFonts w:ascii="Calibri" w:eastAsia="Times New Roman" w:hAnsi="Calibri" w:cs="Calibri"/>
          <w:color w:val="000000"/>
          <w:sz w:val="24"/>
          <w:szCs w:val="24"/>
        </w:rPr>
        <w:t xml:space="preserve">iLOV) were designed  using </w:t>
      </w:r>
      <w:proofErr w:type="spellStart"/>
      <w:r>
        <w:rPr>
          <w:rFonts w:ascii="Calibri" w:eastAsia="Times New Roman" w:hAnsi="Calibri" w:cs="Calibri"/>
          <w:color w:val="000000"/>
          <w:sz w:val="24"/>
          <w:szCs w:val="24"/>
        </w:rPr>
        <w:t>SnapGene</w:t>
      </w:r>
      <w:proofErr w:type="spellEnd"/>
      <w:r>
        <w:rPr>
          <w:rFonts w:ascii="Calibri" w:eastAsia="Times New Roman" w:hAnsi="Calibri" w:cs="Calibri"/>
          <w:color w:val="000000"/>
          <w:sz w:val="24"/>
          <w:szCs w:val="24"/>
        </w:rPr>
        <w:t xml:space="preserve">. </w:t>
      </w:r>
      <w:proofErr w:type="spellStart"/>
      <w:r>
        <w:rPr>
          <w:rFonts w:ascii="Calibri" w:eastAsia="Times New Roman" w:hAnsi="Calibri" w:cs="Calibri"/>
          <w:color w:val="000000"/>
          <w:sz w:val="24"/>
          <w:szCs w:val="24"/>
        </w:rPr>
        <w:t>RamseyLab_Oligos</w:t>
      </w:r>
      <w:proofErr w:type="spellEnd"/>
      <w:r>
        <w:rPr>
          <w:rFonts w:ascii="Calibri" w:eastAsia="Times New Roman" w:hAnsi="Calibri" w:cs="Calibri"/>
          <w:color w:val="000000"/>
          <w:sz w:val="24"/>
          <w:szCs w:val="24"/>
        </w:rPr>
        <w:t xml:space="preserve"> and </w:t>
      </w:r>
      <w:proofErr w:type="spellStart"/>
      <w:r>
        <w:rPr>
          <w:rFonts w:ascii="Calibri" w:eastAsia="Times New Roman" w:hAnsi="Calibri" w:cs="Calibri"/>
          <w:color w:val="000000"/>
          <w:sz w:val="24"/>
          <w:szCs w:val="24"/>
        </w:rPr>
        <w:t>RamseyLab_Plasmids</w:t>
      </w:r>
      <w:proofErr w:type="spellEnd"/>
      <w:r>
        <w:rPr>
          <w:rFonts w:ascii="Calibri" w:eastAsia="Times New Roman" w:hAnsi="Calibri" w:cs="Calibri"/>
          <w:color w:val="000000"/>
          <w:sz w:val="24"/>
          <w:szCs w:val="24"/>
        </w:rPr>
        <w:t xml:space="preserve"> lists were updated.</w:t>
      </w:r>
    </w:p>
    <w:p w14:paraId="2873F785" w14:textId="6B918512" w:rsidR="00232925" w:rsidRPr="006B38D5" w:rsidRDefault="00232925" w:rsidP="00232925">
      <w:pPr>
        <w:rPr>
          <w:b/>
          <w:bCs/>
        </w:rPr>
      </w:pPr>
      <w:r>
        <w:rPr>
          <w:b/>
          <w:bCs/>
          <w:highlight w:val="green"/>
        </w:rPr>
        <w:lastRenderedPageBreak/>
        <w:t>Monday</w:t>
      </w:r>
      <w:r w:rsidRPr="006B38D5">
        <w:rPr>
          <w:b/>
          <w:bCs/>
          <w:highlight w:val="green"/>
        </w:rPr>
        <w:t xml:space="preserve">, </w:t>
      </w:r>
      <w:r>
        <w:rPr>
          <w:b/>
          <w:bCs/>
          <w:highlight w:val="green"/>
        </w:rPr>
        <w:t>March</w:t>
      </w:r>
      <w:r w:rsidRPr="006B38D5">
        <w:rPr>
          <w:b/>
          <w:bCs/>
          <w:highlight w:val="green"/>
        </w:rPr>
        <w:t xml:space="preserve"> </w:t>
      </w:r>
      <w:r>
        <w:rPr>
          <w:b/>
          <w:bCs/>
          <w:highlight w:val="green"/>
        </w:rPr>
        <w:t>27</w:t>
      </w:r>
      <w:r w:rsidRPr="006B38D5">
        <w:rPr>
          <w:b/>
          <w:bCs/>
          <w:highlight w:val="green"/>
        </w:rPr>
        <w:t>, 2023</w:t>
      </w:r>
    </w:p>
    <w:p w14:paraId="03EB6FD4" w14:textId="77777777" w:rsidR="00232925" w:rsidRPr="007B216F" w:rsidRDefault="00232925" w:rsidP="00232925">
      <w:pPr>
        <w:rPr>
          <w:b/>
          <w:sz w:val="18"/>
          <w:szCs w:val="18"/>
        </w:rPr>
      </w:pPr>
      <w:r w:rsidRPr="007B216F">
        <w:rPr>
          <w:b/>
          <w:sz w:val="18"/>
          <w:szCs w:val="18"/>
        </w:rPr>
        <w:t>To Do:</w:t>
      </w:r>
    </w:p>
    <w:p w14:paraId="7A2DC891" w14:textId="77777777" w:rsidR="00232925" w:rsidRPr="006B38D5" w:rsidRDefault="00232925">
      <w:pPr>
        <w:pStyle w:val="ListParagraph"/>
        <w:numPr>
          <w:ilvl w:val="0"/>
          <w:numId w:val="95"/>
        </w:numPr>
        <w:rPr>
          <w:sz w:val="18"/>
          <w:szCs w:val="18"/>
        </w:rPr>
      </w:pPr>
    </w:p>
    <w:p w14:paraId="4974577D"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60D3626E" w14:textId="53116A9C" w:rsidR="00232925" w:rsidRDefault="00232925" w:rsidP="00232925">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During the lab meeting, Kira introduced her PhD project. The question she is addressing is: </w:t>
      </w:r>
      <w:r w:rsidRPr="00232925">
        <w:rPr>
          <w:rFonts w:ascii="Calibri" w:eastAsia="Times New Roman" w:hAnsi="Calibri" w:cs="Calibri"/>
          <w:color w:val="000000"/>
          <w:sz w:val="24"/>
          <w:szCs w:val="24"/>
        </w:rPr>
        <w:t>How do we ID translation by ribosomes with different bS21 homologs?</w:t>
      </w:r>
      <w:r>
        <w:rPr>
          <w:rFonts w:ascii="Calibri" w:eastAsia="Times New Roman" w:hAnsi="Calibri" w:cs="Calibri"/>
          <w:color w:val="000000"/>
          <w:sz w:val="24"/>
          <w:szCs w:val="24"/>
        </w:rPr>
        <w:t xml:space="preserve"> First, she will a</w:t>
      </w:r>
      <w:r w:rsidRPr="00232925">
        <w:rPr>
          <w:rFonts w:ascii="Calibri" w:eastAsia="Times New Roman" w:hAnsi="Calibri" w:cs="Calibri"/>
          <w:color w:val="000000"/>
          <w:sz w:val="24"/>
          <w:szCs w:val="24"/>
        </w:rPr>
        <w:t xml:space="preserve">ttach small epitope tags (FLAG, His-6, HA, V5) to chromosomal </w:t>
      </w:r>
      <w:proofErr w:type="spellStart"/>
      <w:r w:rsidRPr="00232925">
        <w:rPr>
          <w:rFonts w:ascii="Calibri" w:eastAsia="Times New Roman" w:hAnsi="Calibri" w:cs="Calibri"/>
          <w:color w:val="000000"/>
          <w:sz w:val="24"/>
          <w:szCs w:val="24"/>
        </w:rPr>
        <w:t>rp</w:t>
      </w:r>
      <w:r>
        <w:rPr>
          <w:rFonts w:ascii="Calibri" w:eastAsia="Times New Roman" w:hAnsi="Calibri" w:cs="Calibri"/>
          <w:color w:val="000000"/>
          <w:sz w:val="24"/>
          <w:szCs w:val="24"/>
        </w:rPr>
        <w:t>sU</w:t>
      </w:r>
      <w:proofErr w:type="spellEnd"/>
      <w:r>
        <w:rPr>
          <w:rFonts w:ascii="Calibri" w:eastAsia="Times New Roman" w:hAnsi="Calibri" w:cs="Calibri"/>
          <w:color w:val="000000"/>
          <w:sz w:val="24"/>
          <w:szCs w:val="24"/>
        </w:rPr>
        <w:t>. Then, she will immunoprecipitated the</w:t>
      </w:r>
      <w:r w:rsidRPr="00232925">
        <w:rPr>
          <w:rFonts w:ascii="Calibri" w:eastAsia="Times New Roman" w:hAnsi="Calibri" w:cs="Calibri"/>
          <w:color w:val="000000"/>
          <w:sz w:val="24"/>
          <w:szCs w:val="24"/>
        </w:rPr>
        <w:t xml:space="preserve"> epitope-protein-ribosome complex</w:t>
      </w:r>
      <w:r>
        <w:rPr>
          <w:rFonts w:ascii="Calibri" w:eastAsia="Times New Roman" w:hAnsi="Calibri" w:cs="Calibri"/>
          <w:color w:val="000000"/>
          <w:sz w:val="24"/>
          <w:szCs w:val="24"/>
        </w:rPr>
        <w:t>. Finally, she will perform r</w:t>
      </w:r>
      <w:r w:rsidRPr="00232925">
        <w:rPr>
          <w:rFonts w:ascii="Calibri" w:eastAsia="Times New Roman" w:hAnsi="Calibri" w:cs="Calibri"/>
          <w:color w:val="000000"/>
          <w:sz w:val="24"/>
          <w:szCs w:val="24"/>
        </w:rPr>
        <w:t>ibosome profiling and sequencing of ribosome-bound mRNA transcripts (</w:t>
      </w:r>
      <w:proofErr w:type="spellStart"/>
      <w:r w:rsidRPr="00232925">
        <w:rPr>
          <w:rFonts w:ascii="Calibri" w:eastAsia="Times New Roman" w:hAnsi="Calibri" w:cs="Calibri"/>
          <w:color w:val="000000"/>
          <w:sz w:val="24"/>
          <w:szCs w:val="24"/>
        </w:rPr>
        <w:t>RiboSeq</w:t>
      </w:r>
      <w:proofErr w:type="spellEnd"/>
      <w:r w:rsidRPr="00232925">
        <w:rPr>
          <w:rFonts w:ascii="Calibri" w:eastAsia="Times New Roman" w:hAnsi="Calibri" w:cs="Calibri"/>
          <w:color w:val="000000"/>
          <w:sz w:val="24"/>
          <w:szCs w:val="24"/>
        </w:rPr>
        <w:t>)</w:t>
      </w:r>
      <w:r>
        <w:rPr>
          <w:rFonts w:ascii="Calibri" w:eastAsia="Times New Roman" w:hAnsi="Calibri" w:cs="Calibri"/>
          <w:color w:val="000000"/>
          <w:sz w:val="24"/>
          <w:szCs w:val="24"/>
        </w:rPr>
        <w:t xml:space="preserve">. </w:t>
      </w:r>
      <w:r w:rsidRPr="00232925">
        <w:rPr>
          <w:rFonts w:ascii="Calibri" w:eastAsia="Times New Roman" w:hAnsi="Calibri" w:cs="Calibri"/>
          <w:color w:val="000000"/>
          <w:sz w:val="24"/>
          <w:szCs w:val="24"/>
        </w:rPr>
        <w:t xml:space="preserve">As a control, </w:t>
      </w:r>
      <w:r>
        <w:rPr>
          <w:rFonts w:ascii="Calibri" w:eastAsia="Times New Roman" w:hAnsi="Calibri" w:cs="Calibri"/>
          <w:color w:val="000000"/>
          <w:sz w:val="24"/>
          <w:szCs w:val="24"/>
        </w:rPr>
        <w:t xml:space="preserve">she will </w:t>
      </w:r>
      <w:r w:rsidRPr="00232925">
        <w:rPr>
          <w:rFonts w:ascii="Calibri" w:eastAsia="Times New Roman" w:hAnsi="Calibri" w:cs="Calibri"/>
          <w:color w:val="000000"/>
          <w:sz w:val="24"/>
          <w:szCs w:val="24"/>
        </w:rPr>
        <w:t xml:space="preserve">run </w:t>
      </w:r>
      <w:r>
        <w:rPr>
          <w:rFonts w:ascii="Calibri" w:eastAsia="Times New Roman" w:hAnsi="Calibri" w:cs="Calibri"/>
          <w:color w:val="000000"/>
          <w:sz w:val="24"/>
          <w:szCs w:val="24"/>
        </w:rPr>
        <w:t xml:space="preserve">a </w:t>
      </w:r>
      <w:r w:rsidRPr="00232925">
        <w:rPr>
          <w:rFonts w:ascii="Calibri" w:eastAsia="Times New Roman" w:hAnsi="Calibri" w:cs="Calibri"/>
          <w:color w:val="000000"/>
          <w:sz w:val="24"/>
          <w:szCs w:val="24"/>
        </w:rPr>
        <w:t>gradient and see which ribosome subunits are being pulled down with the purification</w:t>
      </w:r>
      <w:r>
        <w:rPr>
          <w:rFonts w:ascii="Calibri" w:eastAsia="Times New Roman" w:hAnsi="Calibri" w:cs="Calibri"/>
          <w:color w:val="000000"/>
          <w:sz w:val="24"/>
          <w:szCs w:val="24"/>
        </w:rPr>
        <w:t>.</w:t>
      </w:r>
    </w:p>
    <w:p w14:paraId="5E33C2BA" w14:textId="74EDD828" w:rsidR="00232925" w:rsidRDefault="00232925" w:rsidP="00232925">
      <w:pPr>
        <w:rPr>
          <w:rFonts w:ascii="Calibri" w:eastAsia="Times New Roman" w:hAnsi="Calibri" w:cs="Calibri"/>
          <w:color w:val="000000"/>
          <w:sz w:val="24"/>
          <w:szCs w:val="24"/>
        </w:rPr>
      </w:pPr>
      <w:r>
        <w:rPr>
          <w:rFonts w:ascii="Calibri" w:eastAsia="Times New Roman" w:hAnsi="Calibri" w:cs="Calibri"/>
          <w:color w:val="000000"/>
          <w:sz w:val="24"/>
          <w:szCs w:val="24"/>
        </w:rPr>
        <w:t>When constructing plasmids pKR189 and pKR190 on 3/24/23, Kathryn and I</w:t>
      </w:r>
      <w:r w:rsidRPr="00232925">
        <w:rPr>
          <w:rFonts w:ascii="Calibri" w:eastAsia="Times New Roman" w:hAnsi="Calibri" w:cs="Calibri"/>
          <w:color w:val="000000"/>
          <w:sz w:val="24"/>
          <w:szCs w:val="24"/>
        </w:rPr>
        <w:t xml:space="preserve"> amplified the tul4 5' UTR (and </w:t>
      </w:r>
      <w:proofErr w:type="spellStart"/>
      <w:r w:rsidRPr="00232925">
        <w:rPr>
          <w:rFonts w:ascii="Calibri" w:eastAsia="Times New Roman" w:hAnsi="Calibri" w:cs="Calibri"/>
          <w:color w:val="000000"/>
          <w:sz w:val="24"/>
          <w:szCs w:val="24"/>
        </w:rPr>
        <w:t>NLuc</w:t>
      </w:r>
      <w:proofErr w:type="spellEnd"/>
      <w:r w:rsidRPr="00232925">
        <w:rPr>
          <w:rFonts w:ascii="Calibri" w:eastAsia="Times New Roman" w:hAnsi="Calibri" w:cs="Calibri"/>
          <w:color w:val="000000"/>
          <w:sz w:val="24"/>
          <w:szCs w:val="24"/>
        </w:rPr>
        <w:t xml:space="preserve">) using KROL628 and KROL629, but we forgot to include the first 6 codons of tul4 (which make the reporter fusion analogous to what Hannah used in her in vivo assays). </w:t>
      </w:r>
      <w:proofErr w:type="gramStart"/>
      <w:r>
        <w:rPr>
          <w:rFonts w:ascii="Calibri" w:eastAsia="Times New Roman" w:hAnsi="Calibri" w:cs="Calibri"/>
          <w:color w:val="000000"/>
          <w:sz w:val="24"/>
          <w:szCs w:val="24"/>
        </w:rPr>
        <w:t>I</w:t>
      </w:r>
      <w:r w:rsidRPr="00232925">
        <w:rPr>
          <w:rFonts w:ascii="Calibri" w:eastAsia="Times New Roman" w:hAnsi="Calibri" w:cs="Calibri"/>
          <w:color w:val="000000"/>
          <w:sz w:val="24"/>
          <w:szCs w:val="24"/>
        </w:rPr>
        <w:t>n order to</w:t>
      </w:r>
      <w:proofErr w:type="gramEnd"/>
      <w:r w:rsidRPr="00232925">
        <w:rPr>
          <w:rFonts w:ascii="Calibri" w:eastAsia="Times New Roman" w:hAnsi="Calibri" w:cs="Calibri"/>
          <w:color w:val="000000"/>
          <w:sz w:val="24"/>
          <w:szCs w:val="24"/>
        </w:rPr>
        <w:t xml:space="preserve"> add DNA specifying those 6 codons, </w:t>
      </w:r>
      <w:r>
        <w:rPr>
          <w:rFonts w:ascii="Calibri" w:eastAsia="Times New Roman" w:hAnsi="Calibri" w:cs="Calibri"/>
          <w:color w:val="000000"/>
          <w:sz w:val="24"/>
          <w:szCs w:val="24"/>
        </w:rPr>
        <w:t xml:space="preserve">I </w:t>
      </w:r>
      <w:r w:rsidRPr="00232925">
        <w:rPr>
          <w:rFonts w:ascii="Calibri" w:eastAsia="Times New Roman" w:hAnsi="Calibri" w:cs="Calibri"/>
          <w:color w:val="000000"/>
          <w:sz w:val="24"/>
          <w:szCs w:val="24"/>
        </w:rPr>
        <w:t>modif</w:t>
      </w:r>
      <w:r>
        <w:rPr>
          <w:rFonts w:ascii="Calibri" w:eastAsia="Times New Roman" w:hAnsi="Calibri" w:cs="Calibri"/>
          <w:color w:val="000000"/>
          <w:sz w:val="24"/>
          <w:szCs w:val="24"/>
        </w:rPr>
        <w:t>ied</w:t>
      </w:r>
      <w:r w:rsidRPr="00232925">
        <w:rPr>
          <w:rFonts w:ascii="Calibri" w:eastAsia="Times New Roman" w:hAnsi="Calibri" w:cs="Calibri"/>
          <w:color w:val="000000"/>
          <w:sz w:val="24"/>
          <w:szCs w:val="24"/>
        </w:rPr>
        <w:t xml:space="preserve"> the plasmid list and re-</w:t>
      </w:r>
      <w:r>
        <w:rPr>
          <w:rFonts w:ascii="Calibri" w:eastAsia="Times New Roman" w:hAnsi="Calibri" w:cs="Calibri"/>
          <w:color w:val="000000"/>
          <w:sz w:val="24"/>
          <w:szCs w:val="24"/>
        </w:rPr>
        <w:t>made</w:t>
      </w:r>
      <w:r w:rsidRPr="00232925">
        <w:rPr>
          <w:rFonts w:ascii="Calibri" w:eastAsia="Times New Roman" w:hAnsi="Calibri" w:cs="Calibri"/>
          <w:color w:val="000000"/>
          <w:sz w:val="24"/>
          <w:szCs w:val="24"/>
        </w:rPr>
        <w:t xml:space="preserve"> the plasmid maps</w:t>
      </w:r>
      <w:r>
        <w:rPr>
          <w:rFonts w:ascii="Calibri" w:eastAsia="Times New Roman" w:hAnsi="Calibri" w:cs="Calibri"/>
          <w:color w:val="000000"/>
          <w:sz w:val="24"/>
          <w:szCs w:val="24"/>
        </w:rPr>
        <w:t xml:space="preserve"> </w:t>
      </w:r>
      <w:r w:rsidRPr="00232925">
        <w:rPr>
          <w:rFonts w:ascii="Calibri" w:eastAsia="Times New Roman" w:hAnsi="Calibri" w:cs="Calibri"/>
          <w:color w:val="000000"/>
          <w:sz w:val="24"/>
          <w:szCs w:val="24"/>
        </w:rPr>
        <w:t>to use KROL350 instead of KROL629</w:t>
      </w:r>
      <w:r>
        <w:rPr>
          <w:rFonts w:ascii="Calibri" w:eastAsia="Times New Roman" w:hAnsi="Calibri" w:cs="Calibri"/>
          <w:color w:val="000000"/>
          <w:sz w:val="24"/>
          <w:szCs w:val="24"/>
        </w:rPr>
        <w:t>.</w:t>
      </w:r>
    </w:p>
    <w:p w14:paraId="638A68F2" w14:textId="2F81F2F6" w:rsidR="00232925" w:rsidRDefault="00232925" w:rsidP="00232925">
      <w:pPr>
        <w:rPr>
          <w:rFonts w:ascii="Calibri" w:eastAsia="Times New Roman" w:hAnsi="Calibri" w:cs="Calibri"/>
          <w:color w:val="000000"/>
          <w:sz w:val="24"/>
          <w:szCs w:val="24"/>
        </w:rPr>
      </w:pPr>
      <w:r>
        <w:rPr>
          <w:rFonts w:ascii="Calibri" w:eastAsia="Times New Roman" w:hAnsi="Calibri" w:cs="Calibri"/>
          <w:color w:val="000000"/>
          <w:sz w:val="24"/>
          <w:szCs w:val="24"/>
        </w:rPr>
        <w:t>I received two packages from the package receiving area. One had lab tape and the other had the replacement LED bulb for the fractionator. I put the receipts in the box on my desk and put the plastic bag with the LED bulb on the box. Christen replied to my email with the previous receipts, so I threw them away.</w:t>
      </w:r>
    </w:p>
    <w:p w14:paraId="326E8DF6" w14:textId="0ADA4DEF" w:rsidR="00232925" w:rsidRPr="006B38D5" w:rsidRDefault="00232925" w:rsidP="00232925">
      <w:pPr>
        <w:rPr>
          <w:b/>
          <w:bCs/>
        </w:rPr>
      </w:pPr>
      <w:r>
        <w:rPr>
          <w:b/>
          <w:bCs/>
          <w:highlight w:val="green"/>
        </w:rPr>
        <w:t>Tuesday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28</w:t>
      </w:r>
      <w:r w:rsidRPr="006B38D5">
        <w:rPr>
          <w:b/>
          <w:bCs/>
          <w:highlight w:val="green"/>
        </w:rPr>
        <w:t>, 2023</w:t>
      </w:r>
    </w:p>
    <w:p w14:paraId="5648D588" w14:textId="77777777" w:rsidR="00232925" w:rsidRPr="007B216F" w:rsidRDefault="00232925" w:rsidP="00232925">
      <w:pPr>
        <w:rPr>
          <w:b/>
          <w:sz w:val="18"/>
          <w:szCs w:val="18"/>
        </w:rPr>
      </w:pPr>
      <w:r w:rsidRPr="007B216F">
        <w:rPr>
          <w:b/>
          <w:sz w:val="18"/>
          <w:szCs w:val="18"/>
        </w:rPr>
        <w:t>To Do:</w:t>
      </w:r>
    </w:p>
    <w:p w14:paraId="4334A0F7" w14:textId="34E2FCA8" w:rsidR="00232925" w:rsidRDefault="00232925">
      <w:pPr>
        <w:pStyle w:val="ListParagraph"/>
        <w:numPr>
          <w:ilvl w:val="0"/>
          <w:numId w:val="96"/>
        </w:numPr>
        <w:rPr>
          <w:sz w:val="18"/>
          <w:szCs w:val="18"/>
        </w:rPr>
      </w:pPr>
      <w:r>
        <w:rPr>
          <w:sz w:val="18"/>
          <w:szCs w:val="18"/>
        </w:rPr>
        <w:t>Make 24 CHAH-Kan plates and 12 CHAH plates.</w:t>
      </w:r>
    </w:p>
    <w:p w14:paraId="03037AE6" w14:textId="461985D2" w:rsidR="00232925" w:rsidRDefault="00232925">
      <w:pPr>
        <w:pStyle w:val="ListParagraph"/>
        <w:numPr>
          <w:ilvl w:val="0"/>
          <w:numId w:val="96"/>
        </w:numPr>
        <w:rPr>
          <w:sz w:val="18"/>
          <w:szCs w:val="18"/>
        </w:rPr>
      </w:pPr>
      <w:r>
        <w:rPr>
          <w:sz w:val="18"/>
          <w:szCs w:val="18"/>
        </w:rPr>
        <w:t>Work on timeline for cloning strategy.</w:t>
      </w:r>
    </w:p>
    <w:p w14:paraId="5C2F9351" w14:textId="5EA74D66" w:rsidR="00232925" w:rsidRPr="006E56BC" w:rsidRDefault="00232925">
      <w:pPr>
        <w:pStyle w:val="ListParagraph"/>
        <w:numPr>
          <w:ilvl w:val="0"/>
          <w:numId w:val="96"/>
        </w:numPr>
        <w:rPr>
          <w:strike/>
          <w:sz w:val="18"/>
          <w:szCs w:val="18"/>
        </w:rPr>
      </w:pPr>
      <w:r w:rsidRPr="006E56BC">
        <w:rPr>
          <w:strike/>
          <w:sz w:val="18"/>
          <w:szCs w:val="18"/>
        </w:rPr>
        <w:t>Take picture of DH5a cells plated on carbenicillin and throw plates away.</w:t>
      </w:r>
    </w:p>
    <w:p w14:paraId="1F782560" w14:textId="2550BB0B" w:rsidR="00232925" w:rsidRDefault="00232925">
      <w:pPr>
        <w:pStyle w:val="ListParagraph"/>
        <w:numPr>
          <w:ilvl w:val="0"/>
          <w:numId w:val="96"/>
        </w:numPr>
        <w:rPr>
          <w:sz w:val="18"/>
          <w:szCs w:val="18"/>
        </w:rPr>
      </w:pPr>
      <w:r>
        <w:rPr>
          <w:sz w:val="18"/>
          <w:szCs w:val="18"/>
        </w:rPr>
        <w:t xml:space="preserve">Check in with </w:t>
      </w:r>
      <w:proofErr w:type="spellStart"/>
      <w:r>
        <w:rPr>
          <w:sz w:val="18"/>
          <w:szCs w:val="18"/>
        </w:rPr>
        <w:t>Camberg</w:t>
      </w:r>
      <w:proofErr w:type="spellEnd"/>
      <w:r>
        <w:rPr>
          <w:sz w:val="18"/>
          <w:szCs w:val="18"/>
        </w:rPr>
        <w:t xml:space="preserve"> lab about French press.</w:t>
      </w:r>
    </w:p>
    <w:p w14:paraId="25245117" w14:textId="62523D34" w:rsidR="00232925" w:rsidRPr="006E56BC" w:rsidRDefault="00971701">
      <w:pPr>
        <w:pStyle w:val="ListParagraph"/>
        <w:numPr>
          <w:ilvl w:val="0"/>
          <w:numId w:val="96"/>
        </w:numPr>
        <w:rPr>
          <w:strike/>
          <w:sz w:val="18"/>
          <w:szCs w:val="18"/>
        </w:rPr>
      </w:pPr>
      <w:r w:rsidRPr="006E56BC">
        <w:rPr>
          <w:strike/>
          <w:sz w:val="18"/>
          <w:szCs w:val="18"/>
        </w:rPr>
        <w:t xml:space="preserve">Resuspend and store </w:t>
      </w:r>
      <w:proofErr w:type="gramStart"/>
      <w:r w:rsidRPr="006E56BC">
        <w:rPr>
          <w:strike/>
          <w:sz w:val="18"/>
          <w:szCs w:val="18"/>
        </w:rPr>
        <w:t>primers</w:t>
      </w:r>
      <w:proofErr w:type="gramEnd"/>
    </w:p>
    <w:p w14:paraId="0802D65A" w14:textId="41451074" w:rsidR="00FE6434" w:rsidRPr="00FE6434" w:rsidRDefault="00FE6434">
      <w:pPr>
        <w:pStyle w:val="ListParagraph"/>
        <w:numPr>
          <w:ilvl w:val="0"/>
          <w:numId w:val="96"/>
        </w:numPr>
        <w:rPr>
          <w:strike/>
          <w:sz w:val="18"/>
          <w:szCs w:val="18"/>
        </w:rPr>
      </w:pPr>
      <w:r w:rsidRPr="00FE6434">
        <w:rPr>
          <w:strike/>
          <w:sz w:val="18"/>
          <w:szCs w:val="18"/>
        </w:rPr>
        <w:t xml:space="preserve">Order primers for </w:t>
      </w:r>
      <w:proofErr w:type="spellStart"/>
      <w:r w:rsidRPr="00FE6434">
        <w:rPr>
          <w:strike/>
          <w:sz w:val="18"/>
          <w:szCs w:val="18"/>
        </w:rPr>
        <w:t>iLOV</w:t>
      </w:r>
      <w:proofErr w:type="spellEnd"/>
    </w:p>
    <w:p w14:paraId="55100669" w14:textId="4142E658"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3E8B9842" w14:textId="303CC5E4" w:rsidR="006E56BC" w:rsidRDefault="006E56BC" w:rsidP="00232925">
      <w:pPr>
        <w:rPr>
          <w:rFonts w:ascii="Calibri" w:eastAsia="Times New Roman" w:hAnsi="Calibri" w:cs="Calibri"/>
        </w:rPr>
      </w:pPr>
      <w:r>
        <w:rPr>
          <w:rFonts w:ascii="Calibri" w:eastAsia="Times New Roman" w:hAnsi="Calibri" w:cs="Calibri"/>
        </w:rPr>
        <w:t xml:space="preserve">Received primers KROL 628, 630, 631. </w:t>
      </w:r>
      <w:r w:rsidRPr="006E56BC">
        <w:rPr>
          <w:rFonts w:ascii="Calibri" w:eastAsia="Times New Roman" w:hAnsi="Calibri" w:cs="Calibri"/>
          <w:highlight w:val="yellow"/>
        </w:rPr>
        <w:t>ADD NOTES</w:t>
      </w:r>
    </w:p>
    <w:p w14:paraId="1982D9B8" w14:textId="77777777" w:rsidR="00971701" w:rsidRDefault="00971701" w:rsidP="00971701">
      <w:pPr>
        <w:pStyle w:val="Heading2"/>
      </w:pPr>
      <w:bookmarkStart w:id="57" w:name="_Toc131177742"/>
      <w:r>
        <w:t>Receiving Primers Protocol</w:t>
      </w:r>
      <w:bookmarkEnd w:id="57"/>
    </w:p>
    <w:p w14:paraId="7B18B594" w14:textId="7CD6E1A6" w:rsidR="00971701" w:rsidRDefault="00971701" w:rsidP="00971701">
      <w:r>
        <w:t xml:space="preserve">By: Hannah </w:t>
      </w:r>
      <w:proofErr w:type="spellStart"/>
      <w:r>
        <w:t>Trautmann</w:t>
      </w:r>
      <w:proofErr w:type="spellEnd"/>
    </w:p>
    <w:p w14:paraId="7DFAF7A8" w14:textId="5D451A5F" w:rsidR="00971701" w:rsidRDefault="00971701" w:rsidP="00971701">
      <w:pPr>
        <w:pStyle w:val="ListParagraph"/>
        <w:numPr>
          <w:ilvl w:val="0"/>
          <w:numId w:val="105"/>
        </w:numPr>
        <w:spacing w:after="0" w:line="240" w:lineRule="auto"/>
        <w:jc w:val="left"/>
      </w:pPr>
      <w:r>
        <w:t xml:space="preserve">Spin primers at maximum speed in tabletop centrifuge for 3 minutes so </w:t>
      </w:r>
      <w:r w:rsidR="00FE6434">
        <w:t>desiccated</w:t>
      </w:r>
      <w:r>
        <w:t xml:space="preserve"> primers go to the bottom of the tube.</w:t>
      </w:r>
    </w:p>
    <w:p w14:paraId="1FFBE2D7" w14:textId="77777777" w:rsidR="00971701" w:rsidRDefault="00971701" w:rsidP="00971701">
      <w:pPr>
        <w:pStyle w:val="ListParagraph"/>
        <w:numPr>
          <w:ilvl w:val="0"/>
          <w:numId w:val="105"/>
        </w:numPr>
        <w:spacing w:after="0" w:line="240" w:lineRule="auto"/>
        <w:jc w:val="left"/>
      </w:pPr>
      <w:r>
        <w:lastRenderedPageBreak/>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w:t>
      </w:r>
      <w:proofErr w:type="gramStart"/>
      <w:r>
        <w:t>i.e.</w:t>
      </w:r>
      <w:proofErr w:type="gramEnd"/>
      <w:r>
        <w:t xml:space="preserve"> 12.7 </w:t>
      </w:r>
      <w:proofErr w:type="spellStart"/>
      <w:r>
        <w:t>nmoles</w:t>
      </w:r>
      <w:proofErr w:type="spellEnd"/>
      <w:r>
        <w:t xml:space="preserve"> = add 127 </w:t>
      </w:r>
      <w:proofErr w:type="spellStart"/>
      <w:r>
        <w:t>uL</w:t>
      </w:r>
      <w:proofErr w:type="spellEnd"/>
      <w:r>
        <w:t xml:space="preserve"> of 0.1xEB).</w:t>
      </w:r>
    </w:p>
    <w:p w14:paraId="1D3A20DC" w14:textId="77777777" w:rsidR="00971701" w:rsidRDefault="00971701" w:rsidP="00971701">
      <w:pPr>
        <w:pStyle w:val="ListParagraph"/>
        <w:numPr>
          <w:ilvl w:val="0"/>
          <w:numId w:val="105"/>
        </w:numPr>
        <w:spacing w:after="0" w:line="240" w:lineRule="auto"/>
        <w:jc w:val="left"/>
      </w:pPr>
      <w:r>
        <w:t>Put on 42</w:t>
      </w:r>
      <w:r>
        <w:sym w:font="Symbol" w:char="F0B0"/>
      </w:r>
      <w:r>
        <w:t xml:space="preserve">C heat block for 5 minutes to help primers </w:t>
      </w:r>
      <w:proofErr w:type="gramStart"/>
      <w:r>
        <w:t>dissolve</w:t>
      </w:r>
      <w:proofErr w:type="gramEnd"/>
    </w:p>
    <w:p w14:paraId="5A0B47BA" w14:textId="77777777" w:rsidR="00971701" w:rsidRDefault="00971701" w:rsidP="00971701">
      <w:pPr>
        <w:pStyle w:val="ListParagraph"/>
        <w:numPr>
          <w:ilvl w:val="0"/>
          <w:numId w:val="105"/>
        </w:numPr>
        <w:spacing w:after="0" w:line="240" w:lineRule="auto"/>
        <w:jc w:val="left"/>
      </w:pPr>
      <w:r>
        <w:t>Vortex and brief spin.</w:t>
      </w:r>
    </w:p>
    <w:p w14:paraId="7DCB800F" w14:textId="77777777" w:rsidR="00971701" w:rsidRDefault="00971701" w:rsidP="00971701">
      <w:pPr>
        <w:pStyle w:val="ListParagraph"/>
        <w:numPr>
          <w:ilvl w:val="0"/>
          <w:numId w:val="105"/>
        </w:numPr>
        <w:spacing w:after="0" w:line="240" w:lineRule="auto"/>
        <w:jc w:val="left"/>
      </w:pPr>
      <w:r>
        <w:t xml:space="preserve">Label tubes with KROL numbers on the top and put in the appropriate 100 </w:t>
      </w:r>
      <w:proofErr w:type="spellStart"/>
      <w:r>
        <w:t>uM</w:t>
      </w:r>
      <w:proofErr w:type="spellEnd"/>
      <w:r>
        <w:t xml:space="preserve"> stock box in the -20</w:t>
      </w:r>
      <w:r>
        <w:sym w:font="Symbol" w:char="F0B0"/>
      </w:r>
      <w:r>
        <w:t>C freezer.</w:t>
      </w:r>
    </w:p>
    <w:p w14:paraId="36C40AA8" w14:textId="77777777" w:rsidR="00971701" w:rsidRDefault="00971701" w:rsidP="006E56BC">
      <w:pPr>
        <w:pStyle w:val="ListParagraph"/>
        <w:numPr>
          <w:ilvl w:val="0"/>
          <w:numId w:val="105"/>
        </w:numPr>
        <w:spacing w:after="0" w:line="240" w:lineRule="auto"/>
        <w:jc w:val="left"/>
      </w:pPr>
      <w:r>
        <w:t xml:space="preserve">If a PCR primer, make a </w:t>
      </w:r>
      <w:proofErr w:type="gramStart"/>
      <w:r>
        <w:t xml:space="preserve">10 </w:t>
      </w:r>
      <w:proofErr w:type="spellStart"/>
      <w:r>
        <w:t>uM</w:t>
      </w:r>
      <w:proofErr w:type="spellEnd"/>
      <w:proofErr w:type="gram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27C7AE18" w14:textId="4B6C7C07" w:rsidR="00232925" w:rsidRDefault="00971701" w:rsidP="00194500">
      <w:pPr>
        <w:pStyle w:val="ListParagraph"/>
        <w:numPr>
          <w:ilvl w:val="0"/>
          <w:numId w:val="105"/>
        </w:numPr>
        <w:spacing w:after="0" w:line="240" w:lineRule="auto"/>
        <w:jc w:val="left"/>
      </w:pPr>
      <w:r>
        <w:t>Put Certificate of Analysis sheet in “Oligos Spec Sheet” binder and shipping sheet in Invoices box.</w:t>
      </w:r>
    </w:p>
    <w:p w14:paraId="1BDEF65B" w14:textId="77777777" w:rsidR="00FE6434" w:rsidRPr="00FE6434" w:rsidRDefault="00FE6434" w:rsidP="00FE6434">
      <w:pPr>
        <w:spacing w:after="0" w:line="240" w:lineRule="auto"/>
        <w:jc w:val="left"/>
      </w:pPr>
    </w:p>
    <w:p w14:paraId="6FAC2BFF" w14:textId="26807AFF" w:rsidR="00FE6434" w:rsidRDefault="00FE6434" w:rsidP="00194500">
      <w:pPr>
        <w:rPr>
          <w:rFonts w:cs="Times New Roman"/>
          <w:bCs/>
        </w:rPr>
      </w:pPr>
      <w:r>
        <w:rPr>
          <w:rFonts w:cs="Times New Roman"/>
          <w:bCs/>
        </w:rPr>
        <w:t xml:space="preserve">Primers </w:t>
      </w:r>
      <w:r w:rsidRPr="00194500">
        <w:rPr>
          <w:rFonts w:cs="Times New Roman"/>
          <w:bCs/>
        </w:rPr>
        <w:t>KROL63</w:t>
      </w:r>
      <w:r>
        <w:rPr>
          <w:rFonts w:cs="Times New Roman"/>
          <w:bCs/>
        </w:rPr>
        <w:t>2</w:t>
      </w:r>
      <w:r w:rsidRPr="00194500">
        <w:rPr>
          <w:rFonts w:cs="Times New Roman"/>
          <w:bCs/>
        </w:rPr>
        <w:t xml:space="preserve"> </w:t>
      </w:r>
      <w:proofErr w:type="spellStart"/>
      <w:r>
        <w:rPr>
          <w:rFonts w:cs="Times New Roman"/>
          <w:bCs/>
        </w:rPr>
        <w:t>iLOV</w:t>
      </w:r>
      <w:r w:rsidRPr="00194500">
        <w:rPr>
          <w:rFonts w:cs="Times New Roman"/>
          <w:bCs/>
        </w:rPr>
        <w:t>_F</w:t>
      </w:r>
      <w:proofErr w:type="spellEnd"/>
      <w:r>
        <w:rPr>
          <w:rFonts w:cs="Times New Roman"/>
          <w:bCs/>
        </w:rPr>
        <w:t xml:space="preserve"> and </w:t>
      </w:r>
      <w:r w:rsidRPr="00194500">
        <w:rPr>
          <w:rFonts w:cs="Times New Roman"/>
          <w:bCs/>
        </w:rPr>
        <w:t>KROL63</w:t>
      </w:r>
      <w:r>
        <w:rPr>
          <w:rFonts w:cs="Times New Roman"/>
          <w:bCs/>
        </w:rPr>
        <w:t>3</w:t>
      </w:r>
      <w:r w:rsidRPr="00194500">
        <w:rPr>
          <w:rFonts w:cs="Times New Roman"/>
          <w:bCs/>
        </w:rPr>
        <w:t xml:space="preserve"> </w:t>
      </w:r>
      <w:proofErr w:type="spellStart"/>
      <w:r>
        <w:rPr>
          <w:rFonts w:cs="Times New Roman"/>
          <w:bCs/>
        </w:rPr>
        <w:t>iLOV</w:t>
      </w:r>
      <w:r w:rsidRPr="00194500">
        <w:rPr>
          <w:rFonts w:cs="Times New Roman"/>
          <w:bCs/>
        </w:rPr>
        <w:t>_R</w:t>
      </w:r>
      <w:proofErr w:type="spellEnd"/>
      <w:r>
        <w:rPr>
          <w:rFonts w:cs="Times New Roman"/>
          <w:bCs/>
        </w:rPr>
        <w:t xml:space="preserve"> were ordered from </w:t>
      </w:r>
      <w:proofErr w:type="spellStart"/>
      <w:r>
        <w:rPr>
          <w:rFonts w:cs="Times New Roman"/>
          <w:bCs/>
        </w:rPr>
        <w:t>Thermo</w:t>
      </w:r>
      <w:proofErr w:type="spellEnd"/>
      <w:r>
        <w:rPr>
          <w:rFonts w:cs="Times New Roman"/>
          <w:bCs/>
        </w:rPr>
        <w:t xml:space="preserve"> Fisher.</w:t>
      </w:r>
    </w:p>
    <w:p w14:paraId="29FB40D6" w14:textId="3B2440D7" w:rsidR="006E56BC" w:rsidRPr="00FE6434" w:rsidRDefault="006E56BC" w:rsidP="00194500">
      <w:pPr>
        <w:rPr>
          <w:rFonts w:cs="Times New Roman"/>
          <w:bCs/>
        </w:rPr>
      </w:pPr>
      <w:r>
        <w:rPr>
          <w:rFonts w:cs="Times New Roman"/>
          <w:bCs/>
        </w:rPr>
        <w:t xml:space="preserve">Took pictures of DH5a on Carb. </w:t>
      </w:r>
      <w:r w:rsidRPr="006E56BC">
        <w:rPr>
          <w:rFonts w:cs="Times New Roman"/>
          <w:bCs/>
          <w:highlight w:val="yellow"/>
        </w:rPr>
        <w:t>ADD NOTES AND PICTURE</w:t>
      </w:r>
    </w:p>
    <w:p w14:paraId="629F2EAE" w14:textId="369DD04D" w:rsidR="00232925" w:rsidRPr="006B38D5" w:rsidRDefault="00232925" w:rsidP="00232925">
      <w:pPr>
        <w:rPr>
          <w:b/>
          <w:bCs/>
        </w:rPr>
      </w:pPr>
      <w:r>
        <w:rPr>
          <w:b/>
          <w:bCs/>
          <w:highlight w:val="green"/>
        </w:rPr>
        <w:t>Wednesday</w:t>
      </w:r>
      <w:r w:rsidRPr="006B38D5">
        <w:rPr>
          <w:b/>
          <w:bCs/>
          <w:highlight w:val="green"/>
        </w:rPr>
        <w:t xml:space="preserve">, </w:t>
      </w:r>
      <w:r>
        <w:rPr>
          <w:b/>
          <w:bCs/>
          <w:highlight w:val="green"/>
        </w:rPr>
        <w:t>March</w:t>
      </w:r>
      <w:r w:rsidRPr="006B38D5">
        <w:rPr>
          <w:b/>
          <w:bCs/>
          <w:highlight w:val="green"/>
        </w:rPr>
        <w:t xml:space="preserve"> </w:t>
      </w:r>
      <w:r>
        <w:rPr>
          <w:b/>
          <w:bCs/>
          <w:highlight w:val="green"/>
        </w:rPr>
        <w:t>29</w:t>
      </w:r>
      <w:r w:rsidRPr="006B38D5">
        <w:rPr>
          <w:b/>
          <w:bCs/>
          <w:highlight w:val="green"/>
        </w:rPr>
        <w:t>, 2023</w:t>
      </w:r>
    </w:p>
    <w:p w14:paraId="0FCEAFF1" w14:textId="77777777" w:rsidR="00232925" w:rsidRPr="007B216F" w:rsidRDefault="00232925" w:rsidP="00232925">
      <w:pPr>
        <w:rPr>
          <w:b/>
          <w:sz w:val="18"/>
          <w:szCs w:val="18"/>
        </w:rPr>
      </w:pPr>
      <w:r w:rsidRPr="007B216F">
        <w:rPr>
          <w:b/>
          <w:sz w:val="18"/>
          <w:szCs w:val="18"/>
        </w:rPr>
        <w:t>To Do:</w:t>
      </w:r>
    </w:p>
    <w:p w14:paraId="07406527" w14:textId="2E354655" w:rsidR="00232925" w:rsidRPr="00C87EC3" w:rsidRDefault="00C87EC3" w:rsidP="00C87EC3">
      <w:pPr>
        <w:pStyle w:val="ListParagraph"/>
        <w:numPr>
          <w:ilvl w:val="0"/>
          <w:numId w:val="97"/>
        </w:numPr>
        <w:rPr>
          <w:sz w:val="18"/>
          <w:szCs w:val="18"/>
        </w:rPr>
      </w:pPr>
      <w:r>
        <w:rPr>
          <w:sz w:val="18"/>
          <w:szCs w:val="18"/>
        </w:rPr>
        <w:t>Make 24 CHAH-Kan plates and 12 CHAH plates.</w:t>
      </w:r>
    </w:p>
    <w:p w14:paraId="4C755046"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31494314" w14:textId="44F6AB5B" w:rsidR="00232925" w:rsidRDefault="00CA6E64" w:rsidP="00194500">
      <w:pPr>
        <w:rPr>
          <w:rFonts w:ascii="Calibri" w:eastAsia="Times New Roman" w:hAnsi="Calibri" w:cs="Calibri"/>
          <w:color w:val="000000"/>
          <w:sz w:val="24"/>
          <w:szCs w:val="24"/>
        </w:rPr>
      </w:pPr>
      <w:r>
        <w:rPr>
          <w:rFonts w:ascii="Calibri" w:eastAsia="Times New Roman" w:hAnsi="Calibri" w:cs="Calibri"/>
          <w:color w:val="000000"/>
          <w:sz w:val="24"/>
          <w:szCs w:val="24"/>
        </w:rPr>
        <w:t>Worked on timeline for cloning strategy.</w:t>
      </w:r>
    </w:p>
    <w:p w14:paraId="4618A470" w14:textId="18D0F8C4" w:rsidR="00DA64A2" w:rsidRDefault="00DA64A2" w:rsidP="00DA64A2">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PCR amplify the inserts for PCRproduct1 and PCRproduct2 (1.5-2 hours).</w:t>
      </w:r>
      <w:r w:rsidR="00CD2CA1">
        <w:rPr>
          <w:rFonts w:ascii="Calibri" w:eastAsia="Times New Roman" w:hAnsi="Calibri" w:cs="Calibri"/>
          <w:color w:val="000000"/>
          <w:sz w:val="24"/>
          <w:szCs w:val="24"/>
        </w:rPr>
        <w:t xml:space="preserve"> (Saturday)</w:t>
      </w:r>
    </w:p>
    <w:p w14:paraId="59679474" w14:textId="10D83802" w:rsidR="00DA64A2" w:rsidRDefault="00DA64A2" w:rsidP="00DA64A2">
      <w:pPr>
        <w:pStyle w:val="ListParagraph"/>
        <w:numPr>
          <w:ilvl w:val="1"/>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 xml:space="preserve">When working with new primers, run a PCR with 20 </w:t>
      </w:r>
      <w:proofErr w:type="spellStart"/>
      <w:r>
        <w:rPr>
          <w:rFonts w:ascii="Calibri" w:eastAsia="Times New Roman" w:hAnsi="Calibri" w:cs="Calibri"/>
          <w:color w:val="000000"/>
          <w:sz w:val="24"/>
          <w:szCs w:val="24"/>
        </w:rPr>
        <w:t>uL</w:t>
      </w:r>
      <w:proofErr w:type="spellEnd"/>
      <w:r>
        <w:rPr>
          <w:rFonts w:ascii="Calibri" w:eastAsia="Times New Roman" w:hAnsi="Calibri" w:cs="Calibri"/>
          <w:color w:val="000000"/>
          <w:sz w:val="24"/>
          <w:szCs w:val="24"/>
        </w:rPr>
        <w:t xml:space="preserve"> </w:t>
      </w:r>
      <w:r w:rsidR="002F044A">
        <w:rPr>
          <w:rFonts w:ascii="Calibri" w:eastAsia="Times New Roman" w:hAnsi="Calibri" w:cs="Calibri"/>
          <w:color w:val="000000"/>
          <w:sz w:val="24"/>
          <w:szCs w:val="24"/>
        </w:rPr>
        <w:t xml:space="preserve">reaction volumes </w:t>
      </w:r>
      <w:r>
        <w:rPr>
          <w:rFonts w:ascii="Calibri" w:eastAsia="Times New Roman" w:hAnsi="Calibri" w:cs="Calibri"/>
          <w:color w:val="000000"/>
          <w:sz w:val="24"/>
          <w:szCs w:val="24"/>
        </w:rPr>
        <w:t xml:space="preserve">and run on a gel to check for expected </w:t>
      </w:r>
      <w:r w:rsidR="002F044A">
        <w:rPr>
          <w:rFonts w:ascii="Calibri" w:eastAsia="Times New Roman" w:hAnsi="Calibri" w:cs="Calibri"/>
          <w:color w:val="000000"/>
          <w:sz w:val="24"/>
          <w:szCs w:val="24"/>
        </w:rPr>
        <w:t>fragments</w:t>
      </w:r>
      <w:r>
        <w:rPr>
          <w:rFonts w:ascii="Calibri" w:eastAsia="Times New Roman" w:hAnsi="Calibri" w:cs="Calibri"/>
          <w:color w:val="000000"/>
          <w:sz w:val="24"/>
          <w:szCs w:val="24"/>
        </w:rPr>
        <w:t>.</w:t>
      </w:r>
    </w:p>
    <w:p w14:paraId="553A0C2B" w14:textId="68DAE424" w:rsidR="00DA64A2" w:rsidRDefault="002F044A" w:rsidP="00DA64A2">
      <w:pPr>
        <w:pStyle w:val="ListParagraph"/>
        <w:numPr>
          <w:ilvl w:val="1"/>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 xml:space="preserve">Then, run a PCR with 100 </w:t>
      </w:r>
      <w:proofErr w:type="spellStart"/>
      <w:r>
        <w:rPr>
          <w:rFonts w:ascii="Calibri" w:eastAsia="Times New Roman" w:hAnsi="Calibri" w:cs="Calibri"/>
          <w:color w:val="000000"/>
          <w:sz w:val="24"/>
          <w:szCs w:val="24"/>
        </w:rPr>
        <w:t>uL</w:t>
      </w:r>
      <w:proofErr w:type="spellEnd"/>
      <w:r>
        <w:rPr>
          <w:rFonts w:ascii="Calibri" w:eastAsia="Times New Roman" w:hAnsi="Calibri" w:cs="Calibri"/>
          <w:color w:val="000000"/>
          <w:sz w:val="24"/>
          <w:szCs w:val="24"/>
        </w:rPr>
        <w:t xml:space="preserve"> reaction volumes.</w:t>
      </w:r>
    </w:p>
    <w:p w14:paraId="306F255A" w14:textId="0C1CC9BB" w:rsidR="002F044A" w:rsidRDefault="002F044A" w:rsidP="00DA64A2">
      <w:pPr>
        <w:pStyle w:val="ListParagraph"/>
        <w:numPr>
          <w:ilvl w:val="1"/>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PCR purify the products (15-20 minutes) by washing and eluting through a spin column.</w:t>
      </w:r>
    </w:p>
    <w:p w14:paraId="2CDF17E3" w14:textId="304A4B82" w:rsidR="002F044A" w:rsidRDefault="002F044A" w:rsidP="00CD2CA1">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Restriction digest</w:t>
      </w:r>
      <w:r w:rsidR="00864B3E">
        <w:rPr>
          <w:rFonts w:ascii="Calibri" w:eastAsia="Times New Roman" w:hAnsi="Calibri" w:cs="Calibri"/>
          <w:color w:val="000000"/>
          <w:sz w:val="24"/>
          <w:szCs w:val="24"/>
        </w:rPr>
        <w:t xml:space="preserve"> </w:t>
      </w:r>
      <w:r>
        <w:rPr>
          <w:rFonts w:ascii="Calibri" w:eastAsia="Times New Roman" w:hAnsi="Calibri" w:cs="Calibri"/>
          <w:color w:val="000000"/>
          <w:sz w:val="24"/>
          <w:szCs w:val="24"/>
        </w:rPr>
        <w:t>(2 hours)</w:t>
      </w:r>
      <w:r w:rsidR="00864B3E">
        <w:rPr>
          <w:rFonts w:ascii="Calibri" w:eastAsia="Times New Roman" w:hAnsi="Calibri" w:cs="Calibri"/>
          <w:color w:val="000000"/>
          <w:sz w:val="24"/>
          <w:szCs w:val="24"/>
        </w:rPr>
        <w:t xml:space="preserve"> and gel (1 hour).</w:t>
      </w:r>
    </w:p>
    <w:p w14:paraId="3B8108CD" w14:textId="710234EF" w:rsidR="00304848" w:rsidRPr="00CD2CA1" w:rsidRDefault="00304848" w:rsidP="00CD2CA1">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Gel purification (45 minutes).</w:t>
      </w:r>
    </w:p>
    <w:p w14:paraId="0D4080CA" w14:textId="0E9F18A8" w:rsidR="002F044A" w:rsidRDefault="002F044A" w:rsidP="002F044A">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Perform ligation</w:t>
      </w:r>
      <w:r w:rsidR="00304848">
        <w:rPr>
          <w:rFonts w:ascii="Calibri" w:eastAsia="Times New Roman" w:hAnsi="Calibri" w:cs="Calibri"/>
          <w:color w:val="000000"/>
          <w:sz w:val="24"/>
          <w:szCs w:val="24"/>
        </w:rPr>
        <w:t xml:space="preserve"> (benchtop for 15 minutes or 16 C in thermocycler overnight)</w:t>
      </w:r>
      <w:r>
        <w:rPr>
          <w:rFonts w:ascii="Calibri" w:eastAsia="Times New Roman" w:hAnsi="Calibri" w:cs="Calibri"/>
          <w:color w:val="000000"/>
          <w:sz w:val="24"/>
          <w:szCs w:val="24"/>
        </w:rPr>
        <w:t>.</w:t>
      </w:r>
    </w:p>
    <w:p w14:paraId="65880BB6" w14:textId="36A83900" w:rsidR="002F044A" w:rsidRDefault="002F044A" w:rsidP="002F044A">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Transform and plate chemically competent cells.</w:t>
      </w:r>
    </w:p>
    <w:p w14:paraId="5D93E876" w14:textId="1024F5FF" w:rsidR="002F044A" w:rsidRDefault="002F044A" w:rsidP="002F044A">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Inoculate overnights.</w:t>
      </w:r>
    </w:p>
    <w:p w14:paraId="74FDF227" w14:textId="6C985BB9" w:rsidR="002F044A" w:rsidRDefault="002F044A" w:rsidP="002F044A">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 xml:space="preserve">Miniprep overnight cultures and </w:t>
      </w:r>
      <w:proofErr w:type="spellStart"/>
      <w:r>
        <w:rPr>
          <w:rFonts w:ascii="Calibri" w:eastAsia="Times New Roman" w:hAnsi="Calibri" w:cs="Calibri"/>
          <w:color w:val="000000"/>
          <w:sz w:val="24"/>
          <w:szCs w:val="24"/>
        </w:rPr>
        <w:t>NanoDrop</w:t>
      </w:r>
      <w:proofErr w:type="spellEnd"/>
      <w:r>
        <w:rPr>
          <w:rFonts w:ascii="Calibri" w:eastAsia="Times New Roman" w:hAnsi="Calibri" w:cs="Calibri"/>
          <w:color w:val="000000"/>
          <w:sz w:val="24"/>
          <w:szCs w:val="24"/>
        </w:rPr>
        <w:t xml:space="preserve"> the plasmids.</w:t>
      </w:r>
    </w:p>
    <w:p w14:paraId="2C03C3EA" w14:textId="37A442A8" w:rsidR="002F044A" w:rsidRDefault="002F044A" w:rsidP="002F044A">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Run a diagnostic digest with Miniprepped plasmids.</w:t>
      </w:r>
    </w:p>
    <w:p w14:paraId="339DF721" w14:textId="64F06E46" w:rsidR="002F044A" w:rsidRPr="002F044A" w:rsidRDefault="002F044A" w:rsidP="002F044A">
      <w:pPr>
        <w:pStyle w:val="ListParagraph"/>
        <w:numPr>
          <w:ilvl w:val="1"/>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Controls are backbone and just water.</w:t>
      </w:r>
    </w:p>
    <w:p w14:paraId="71BB41C6" w14:textId="1C87659F" w:rsidR="002F044A" w:rsidRDefault="002F044A" w:rsidP="002F044A">
      <w:pPr>
        <w:pStyle w:val="ListParagraph"/>
        <w:numPr>
          <w:ilvl w:val="0"/>
          <w:numId w:val="106"/>
        </w:numPr>
        <w:rPr>
          <w:rFonts w:ascii="Calibri" w:eastAsia="Times New Roman" w:hAnsi="Calibri" w:cs="Calibri"/>
          <w:color w:val="000000"/>
          <w:sz w:val="24"/>
          <w:szCs w:val="24"/>
        </w:rPr>
      </w:pPr>
      <w:r>
        <w:rPr>
          <w:rFonts w:ascii="Calibri" w:eastAsia="Times New Roman" w:hAnsi="Calibri" w:cs="Calibri"/>
          <w:color w:val="000000"/>
          <w:sz w:val="24"/>
          <w:szCs w:val="24"/>
        </w:rPr>
        <w:t>Submit to INBRE for sequencing (Tuesdays and Thursdays).</w:t>
      </w:r>
    </w:p>
    <w:p w14:paraId="7A1888D4" w14:textId="443CF677" w:rsidR="00CA6E64" w:rsidRDefault="00CA6E64"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Met with Kathryn. </w:t>
      </w:r>
      <w:r w:rsidRPr="00CA6E64">
        <w:rPr>
          <w:rFonts w:ascii="Calibri" w:eastAsia="Times New Roman" w:hAnsi="Calibri" w:cs="Calibri"/>
          <w:color w:val="000000"/>
          <w:sz w:val="24"/>
          <w:szCs w:val="24"/>
          <w:highlight w:val="yellow"/>
        </w:rPr>
        <w:t>ADD NOTES</w:t>
      </w:r>
    </w:p>
    <w:p w14:paraId="1F356B98" w14:textId="48CC4911" w:rsidR="00232925" w:rsidRPr="006B38D5" w:rsidRDefault="00232925" w:rsidP="00232925">
      <w:pPr>
        <w:rPr>
          <w:b/>
          <w:bCs/>
        </w:rPr>
      </w:pPr>
      <w:r>
        <w:rPr>
          <w:b/>
          <w:bCs/>
          <w:highlight w:val="green"/>
        </w:rPr>
        <w:t>Thursday</w:t>
      </w:r>
      <w:r w:rsidRPr="006B38D5">
        <w:rPr>
          <w:b/>
          <w:bCs/>
          <w:highlight w:val="green"/>
        </w:rPr>
        <w:t xml:space="preserve">, </w:t>
      </w:r>
      <w:r>
        <w:rPr>
          <w:b/>
          <w:bCs/>
          <w:highlight w:val="green"/>
        </w:rPr>
        <w:t>March</w:t>
      </w:r>
      <w:r w:rsidRPr="006B38D5">
        <w:rPr>
          <w:b/>
          <w:bCs/>
          <w:highlight w:val="green"/>
        </w:rPr>
        <w:t xml:space="preserve"> </w:t>
      </w:r>
      <w:r>
        <w:rPr>
          <w:b/>
          <w:bCs/>
          <w:highlight w:val="green"/>
        </w:rPr>
        <w:t>30</w:t>
      </w:r>
      <w:r w:rsidRPr="006B38D5">
        <w:rPr>
          <w:b/>
          <w:bCs/>
          <w:highlight w:val="green"/>
        </w:rPr>
        <w:t>, 2023</w:t>
      </w:r>
    </w:p>
    <w:p w14:paraId="5F6D67DB" w14:textId="77777777" w:rsidR="00232925" w:rsidRPr="007B216F" w:rsidRDefault="00232925" w:rsidP="00232925">
      <w:pPr>
        <w:rPr>
          <w:b/>
          <w:sz w:val="18"/>
          <w:szCs w:val="18"/>
        </w:rPr>
      </w:pPr>
      <w:r w:rsidRPr="007B216F">
        <w:rPr>
          <w:b/>
          <w:sz w:val="18"/>
          <w:szCs w:val="18"/>
        </w:rPr>
        <w:t>To Do:</w:t>
      </w:r>
    </w:p>
    <w:p w14:paraId="03361AE6" w14:textId="1A461A6A" w:rsidR="00232925" w:rsidRPr="00867414" w:rsidRDefault="008B5332">
      <w:pPr>
        <w:pStyle w:val="ListParagraph"/>
        <w:numPr>
          <w:ilvl w:val="0"/>
          <w:numId w:val="98"/>
        </w:numPr>
        <w:rPr>
          <w:strike/>
          <w:sz w:val="18"/>
          <w:szCs w:val="18"/>
        </w:rPr>
      </w:pPr>
      <w:r w:rsidRPr="00867414">
        <w:rPr>
          <w:strike/>
          <w:sz w:val="18"/>
          <w:szCs w:val="18"/>
        </w:rPr>
        <w:t>Check for restriction enzymes.</w:t>
      </w:r>
    </w:p>
    <w:p w14:paraId="0E700F7B" w14:textId="39C73FF0" w:rsidR="00CA6E64" w:rsidRDefault="00CA6E64" w:rsidP="00CA6E64">
      <w:pPr>
        <w:pStyle w:val="ListParagraph"/>
        <w:numPr>
          <w:ilvl w:val="0"/>
          <w:numId w:val="98"/>
        </w:numPr>
        <w:rPr>
          <w:sz w:val="18"/>
          <w:szCs w:val="18"/>
        </w:rPr>
      </w:pPr>
      <w:r>
        <w:rPr>
          <w:sz w:val="18"/>
          <w:szCs w:val="18"/>
        </w:rPr>
        <w:lastRenderedPageBreak/>
        <w:t>Make 24 CHAH-Kan plates and 12 CHAH plates.</w:t>
      </w:r>
    </w:p>
    <w:p w14:paraId="2BECBF31" w14:textId="18EF7ECC" w:rsidR="00CA6E64" w:rsidRDefault="00CA6E64" w:rsidP="00CA6E64">
      <w:pPr>
        <w:pStyle w:val="ListParagraph"/>
        <w:numPr>
          <w:ilvl w:val="0"/>
          <w:numId w:val="98"/>
        </w:numPr>
        <w:rPr>
          <w:sz w:val="18"/>
          <w:szCs w:val="18"/>
        </w:rPr>
      </w:pPr>
      <w:r>
        <w:rPr>
          <w:sz w:val="18"/>
          <w:szCs w:val="18"/>
        </w:rPr>
        <w:t>Process primer.</w:t>
      </w:r>
    </w:p>
    <w:p w14:paraId="36E0279C" w14:textId="5E4E82D9" w:rsidR="00CA6E64" w:rsidRPr="00436A27" w:rsidRDefault="00CA6E64" w:rsidP="00CA6E64">
      <w:pPr>
        <w:pStyle w:val="ListParagraph"/>
        <w:numPr>
          <w:ilvl w:val="0"/>
          <w:numId w:val="98"/>
        </w:numPr>
        <w:rPr>
          <w:strike/>
          <w:sz w:val="18"/>
          <w:szCs w:val="18"/>
        </w:rPr>
      </w:pPr>
      <w:r w:rsidRPr="00436A27">
        <w:rPr>
          <w:strike/>
          <w:sz w:val="18"/>
          <w:szCs w:val="18"/>
        </w:rPr>
        <w:t>Run diagnostic PCR.</w:t>
      </w:r>
    </w:p>
    <w:p w14:paraId="04FEA2DD" w14:textId="4CEBA789" w:rsidR="00DA64A2" w:rsidRPr="00CA6E64" w:rsidRDefault="00DA64A2" w:rsidP="00CA6E64">
      <w:pPr>
        <w:pStyle w:val="ListParagraph"/>
        <w:numPr>
          <w:ilvl w:val="0"/>
          <w:numId w:val="98"/>
        </w:numPr>
        <w:rPr>
          <w:sz w:val="18"/>
          <w:szCs w:val="18"/>
        </w:rPr>
      </w:pPr>
      <w:r>
        <w:rPr>
          <w:sz w:val="18"/>
          <w:szCs w:val="18"/>
        </w:rPr>
        <w:t>Aliquot PCR buffer, dNTPs, and enzymes and store in personal cloning box.</w:t>
      </w:r>
    </w:p>
    <w:p w14:paraId="4DB290F7"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9BAC0E4"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Acquire and label PCR tubes. Be sure to include at least 1 positive and 1 negative control for each PCR experiment.</w:t>
      </w:r>
    </w:p>
    <w:p w14:paraId="7C86B989"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Get a container of ice to keep the components on</w:t>
      </w:r>
    </w:p>
    <w:p w14:paraId="5788C8FF"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Acquire the following components and put them on ice, labeling tubes if necessary:</w:t>
      </w:r>
    </w:p>
    <w:p w14:paraId="3593C969"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Molecular grade H2O in 1.5 mL microfuge tube</w:t>
      </w:r>
    </w:p>
    <w:p w14:paraId="01A294C5"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KOD/</w:t>
      </w:r>
      <w:proofErr w:type="spellStart"/>
      <w:r w:rsidRPr="00436A27">
        <w:rPr>
          <w:rFonts w:ascii="Cambria" w:eastAsia="Times New Roman" w:hAnsi="Cambria" w:cs="Times New Roman"/>
          <w:color w:val="000000"/>
        </w:rPr>
        <w:t>primestar</w:t>
      </w:r>
      <w:proofErr w:type="spellEnd"/>
      <w:r w:rsidRPr="00436A27">
        <w:rPr>
          <w:rFonts w:ascii="Cambria" w:eastAsia="Times New Roman" w:hAnsi="Cambria" w:cs="Times New Roman"/>
          <w:color w:val="000000"/>
        </w:rPr>
        <w:t xml:space="preserve"> buffer</w:t>
      </w:r>
    </w:p>
    <w:p w14:paraId="5531F1F4"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dNTPs</w:t>
      </w:r>
    </w:p>
    <w:p w14:paraId="781BF3CE"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oligo F (10uM)</w:t>
      </w:r>
    </w:p>
    <w:p w14:paraId="63652D28"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oligo R (10uM)</w:t>
      </w:r>
    </w:p>
    <w:p w14:paraId="3B82332B"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template (</w:t>
      </w:r>
      <w:proofErr w:type="spellStart"/>
      <w:r w:rsidRPr="00436A27">
        <w:rPr>
          <w:rFonts w:ascii="Cambria" w:eastAsia="Times New Roman" w:hAnsi="Cambria" w:cs="Times New Roman"/>
          <w:color w:val="000000"/>
        </w:rPr>
        <w:t>eg.</w:t>
      </w:r>
      <w:proofErr w:type="spellEnd"/>
      <w:r w:rsidRPr="00436A27">
        <w:rPr>
          <w:rFonts w:ascii="Cambria" w:eastAsia="Times New Roman" w:hAnsi="Cambria" w:cs="Times New Roman"/>
          <w:color w:val="000000"/>
        </w:rPr>
        <w:t xml:space="preserve"> LVS gDNA, plasmid, colony, etc.) </w:t>
      </w:r>
    </w:p>
    <w:p w14:paraId="0CF1D815"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Note: KOD/</w:t>
      </w:r>
      <w:proofErr w:type="spellStart"/>
      <w:r w:rsidRPr="00436A27">
        <w:rPr>
          <w:rFonts w:ascii="Cambria" w:eastAsia="Times New Roman" w:hAnsi="Cambria" w:cs="Times New Roman"/>
          <w:color w:val="000000"/>
        </w:rPr>
        <w:t>primestar</w:t>
      </w:r>
      <w:proofErr w:type="spellEnd"/>
      <w:r w:rsidRPr="00436A27">
        <w:rPr>
          <w:rFonts w:ascii="Cambria" w:eastAsia="Times New Roman" w:hAnsi="Cambria" w:cs="Times New Roman"/>
          <w:color w:val="000000"/>
        </w:rPr>
        <w:t xml:space="preserve"> enzyme should be kept in the freezer until it is used as it is expensive and should be added last</w:t>
      </w:r>
    </w:p>
    <w:p w14:paraId="34FB60D7"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Centrifuge the microfuge tubes to get any solution out of the microfuge tube </w:t>
      </w:r>
      <w:proofErr w:type="gramStart"/>
      <w:r w:rsidRPr="00436A27">
        <w:rPr>
          <w:rFonts w:ascii="Cambria" w:eastAsia="Times New Roman" w:hAnsi="Cambria" w:cs="Times New Roman"/>
          <w:color w:val="000000"/>
        </w:rPr>
        <w:t>cover</w:t>
      </w:r>
      <w:proofErr w:type="gramEnd"/>
      <w:r w:rsidRPr="00436A27">
        <w:rPr>
          <w:rFonts w:ascii="Cambria" w:eastAsia="Times New Roman" w:hAnsi="Cambria" w:cs="Times New Roman"/>
          <w:color w:val="000000"/>
        </w:rPr>
        <w:t xml:space="preserve"> </w:t>
      </w:r>
    </w:p>
    <w:p w14:paraId="2ABEEF53"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If any of the solutions are frozen, be sure to vortex the microfuge tube </w:t>
      </w:r>
      <w:proofErr w:type="gramStart"/>
      <w:r w:rsidRPr="00436A27">
        <w:rPr>
          <w:rFonts w:ascii="Cambria" w:eastAsia="Times New Roman" w:hAnsi="Cambria" w:cs="Times New Roman"/>
          <w:color w:val="000000"/>
        </w:rPr>
        <w:t>in order to</w:t>
      </w:r>
      <w:proofErr w:type="gramEnd"/>
      <w:r w:rsidRPr="00436A27">
        <w:rPr>
          <w:rFonts w:ascii="Cambria" w:eastAsia="Times New Roman" w:hAnsi="Cambria" w:cs="Times New Roman"/>
          <w:color w:val="000000"/>
        </w:rPr>
        <w:t xml:space="preserve"> dissolve it (tubes with frozen components may not be homogenized)</w:t>
      </w:r>
    </w:p>
    <w:p w14:paraId="79F0071C"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DO NOT vortex the enzyme itself or any solution with enzyme because </w:t>
      </w:r>
      <w:proofErr w:type="spellStart"/>
      <w:r w:rsidRPr="00436A27">
        <w:rPr>
          <w:rFonts w:ascii="Cambria" w:eastAsia="Times New Roman" w:hAnsi="Cambria" w:cs="Times New Roman"/>
          <w:color w:val="000000"/>
        </w:rPr>
        <w:t>vortexing</w:t>
      </w:r>
      <w:proofErr w:type="spellEnd"/>
      <w:r w:rsidRPr="00436A27">
        <w:rPr>
          <w:rFonts w:ascii="Cambria" w:eastAsia="Times New Roman" w:hAnsi="Cambria" w:cs="Times New Roman"/>
          <w:color w:val="000000"/>
        </w:rPr>
        <w:t xml:space="preserve"> will expose it to oxygen and degrade </w:t>
      </w:r>
      <w:proofErr w:type="gramStart"/>
      <w:r w:rsidRPr="00436A27">
        <w:rPr>
          <w:rFonts w:ascii="Cambria" w:eastAsia="Times New Roman" w:hAnsi="Cambria" w:cs="Times New Roman"/>
          <w:color w:val="000000"/>
        </w:rPr>
        <w:t>it</w:t>
      </w:r>
      <w:proofErr w:type="gramEnd"/>
    </w:p>
    <w:p w14:paraId="084DB3B6"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Use PCR_worksheet.xlsx to make establish the specifics of what will be </w:t>
      </w:r>
      <w:proofErr w:type="gramStart"/>
      <w:r w:rsidRPr="00436A27">
        <w:rPr>
          <w:rFonts w:ascii="Cambria" w:eastAsia="Times New Roman" w:hAnsi="Cambria" w:cs="Times New Roman"/>
          <w:color w:val="000000"/>
        </w:rPr>
        <w:t>added</w:t>
      </w:r>
      <w:proofErr w:type="gramEnd"/>
    </w:p>
    <w:p w14:paraId="27F40E62"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The file is located in the Protocols </w:t>
      </w:r>
      <w:proofErr w:type="gramStart"/>
      <w:r w:rsidRPr="00436A27">
        <w:rPr>
          <w:rFonts w:ascii="Cambria" w:eastAsia="Times New Roman" w:hAnsi="Cambria" w:cs="Times New Roman"/>
          <w:color w:val="000000"/>
        </w:rPr>
        <w:t>folder</w:t>
      </w:r>
      <w:proofErr w:type="gramEnd"/>
    </w:p>
    <w:p w14:paraId="58D88118"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proofErr w:type="gramStart"/>
      <w:r w:rsidRPr="00436A27">
        <w:rPr>
          <w:rFonts w:ascii="Cambria" w:eastAsia="Times New Roman" w:hAnsi="Cambria" w:cs="Times New Roman"/>
          <w:color w:val="000000"/>
        </w:rPr>
        <w:t>Also</w:t>
      </w:r>
      <w:proofErr w:type="gramEnd"/>
      <w:r w:rsidRPr="00436A27">
        <w:rPr>
          <w:rFonts w:ascii="Cambria" w:eastAsia="Times New Roman" w:hAnsi="Cambria" w:cs="Times New Roman"/>
          <w:color w:val="000000"/>
        </w:rPr>
        <w:t xml:space="preserve"> setup table below to specify which primers and source DNA will be used</w:t>
      </w:r>
    </w:p>
    <w:p w14:paraId="04DD581B"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Add appropriate volume (based on PCR worksheet) of each experiment specific primer (forward and reverse) to PCR </w:t>
      </w:r>
      <w:proofErr w:type="gramStart"/>
      <w:r w:rsidRPr="00436A27">
        <w:rPr>
          <w:rFonts w:ascii="Cambria" w:eastAsia="Times New Roman" w:hAnsi="Cambria" w:cs="Times New Roman"/>
          <w:color w:val="000000"/>
        </w:rPr>
        <w:t>tubes</w:t>
      </w:r>
      <w:proofErr w:type="gramEnd"/>
    </w:p>
    <w:p w14:paraId="3A89A3E1"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Add </w:t>
      </w:r>
      <w:proofErr w:type="spellStart"/>
      <w:r w:rsidRPr="00436A27">
        <w:rPr>
          <w:rFonts w:ascii="Cambria" w:eastAsia="Times New Roman" w:hAnsi="Cambria" w:cs="Times New Roman"/>
          <w:color w:val="000000"/>
        </w:rPr>
        <w:t>ddi</w:t>
      </w:r>
      <w:proofErr w:type="spellEnd"/>
      <w:r w:rsidRPr="00436A27">
        <w:rPr>
          <w:rFonts w:ascii="Cambria" w:eastAsia="Times New Roman" w:hAnsi="Cambria" w:cs="Times New Roman"/>
          <w:color w:val="000000"/>
        </w:rPr>
        <w:t xml:space="preserve"> H2O to negative control </w:t>
      </w:r>
      <w:proofErr w:type="gramStart"/>
      <w:r w:rsidRPr="00436A27">
        <w:rPr>
          <w:rFonts w:ascii="Cambria" w:eastAsia="Times New Roman" w:hAnsi="Cambria" w:cs="Times New Roman"/>
          <w:color w:val="000000"/>
        </w:rPr>
        <w:t>tube</w:t>
      </w:r>
      <w:proofErr w:type="gramEnd"/>
    </w:p>
    <w:p w14:paraId="4D60BEB0"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Template volume for 1 reaction</w:t>
      </w:r>
    </w:p>
    <w:p w14:paraId="13803883"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Prepare a master-mix in a 1.5 mL microfuge tube by adding the following according to the worksheet and using micropipettes:</w:t>
      </w:r>
    </w:p>
    <w:p w14:paraId="3904B383"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Add </w:t>
      </w:r>
      <w:proofErr w:type="spellStart"/>
      <w:r w:rsidRPr="00436A27">
        <w:rPr>
          <w:rFonts w:ascii="Cambria" w:eastAsia="Times New Roman" w:hAnsi="Cambria" w:cs="Times New Roman"/>
          <w:color w:val="000000"/>
        </w:rPr>
        <w:t>ddi</w:t>
      </w:r>
      <w:proofErr w:type="spellEnd"/>
      <w:r w:rsidRPr="00436A27">
        <w:rPr>
          <w:rFonts w:ascii="Cambria" w:eastAsia="Times New Roman" w:hAnsi="Cambria" w:cs="Times New Roman"/>
          <w:color w:val="000000"/>
        </w:rPr>
        <w:t xml:space="preserve"> </w:t>
      </w:r>
      <w:proofErr w:type="gramStart"/>
      <w:r w:rsidRPr="00436A27">
        <w:rPr>
          <w:rFonts w:ascii="Cambria" w:eastAsia="Times New Roman" w:hAnsi="Cambria" w:cs="Times New Roman"/>
          <w:color w:val="000000"/>
        </w:rPr>
        <w:t>H2O</w:t>
      </w:r>
      <w:proofErr w:type="gramEnd"/>
    </w:p>
    <w:p w14:paraId="04676BBB"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Add </w:t>
      </w:r>
      <w:proofErr w:type="gramStart"/>
      <w:r w:rsidRPr="00436A27">
        <w:rPr>
          <w:rFonts w:ascii="Cambria" w:eastAsia="Times New Roman" w:hAnsi="Cambria" w:cs="Times New Roman"/>
          <w:color w:val="000000"/>
        </w:rPr>
        <w:t>dNTPs</w:t>
      </w:r>
      <w:proofErr w:type="gramEnd"/>
    </w:p>
    <w:p w14:paraId="0E9C8ED2"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Add KOD </w:t>
      </w:r>
      <w:proofErr w:type="gramStart"/>
      <w:r w:rsidRPr="00436A27">
        <w:rPr>
          <w:rFonts w:ascii="Cambria" w:eastAsia="Times New Roman" w:hAnsi="Cambria" w:cs="Times New Roman"/>
          <w:color w:val="000000"/>
        </w:rPr>
        <w:t>buffer</w:t>
      </w:r>
      <w:proofErr w:type="gramEnd"/>
    </w:p>
    <w:p w14:paraId="271FD65F"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Add KOD </w:t>
      </w:r>
      <w:proofErr w:type="gramStart"/>
      <w:r w:rsidRPr="00436A27">
        <w:rPr>
          <w:rFonts w:ascii="Cambria" w:eastAsia="Times New Roman" w:hAnsi="Cambria" w:cs="Times New Roman"/>
          <w:color w:val="000000"/>
        </w:rPr>
        <w:t>enzyme</w:t>
      </w:r>
      <w:proofErr w:type="gramEnd"/>
    </w:p>
    <w:p w14:paraId="0B6FCA50"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Mix the master-mix solution by pipetting up and </w:t>
      </w:r>
      <w:proofErr w:type="gramStart"/>
      <w:r w:rsidRPr="00436A27">
        <w:rPr>
          <w:rFonts w:ascii="Cambria" w:eastAsia="Times New Roman" w:hAnsi="Cambria" w:cs="Times New Roman"/>
          <w:color w:val="000000"/>
        </w:rPr>
        <w:t>down</w:t>
      </w:r>
      <w:proofErr w:type="gramEnd"/>
    </w:p>
    <w:p w14:paraId="5AB123B2"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Do not vortex to </w:t>
      </w:r>
      <w:proofErr w:type="gramStart"/>
      <w:r w:rsidRPr="00436A27">
        <w:rPr>
          <w:rFonts w:ascii="Cambria" w:eastAsia="Times New Roman" w:hAnsi="Cambria" w:cs="Times New Roman"/>
          <w:color w:val="000000"/>
        </w:rPr>
        <w:t>mix</w:t>
      </w:r>
      <w:proofErr w:type="gramEnd"/>
    </w:p>
    <w:p w14:paraId="58B34C30"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Add appropriate volume of master-mix to negative control PCR </w:t>
      </w:r>
      <w:proofErr w:type="gramStart"/>
      <w:r w:rsidRPr="00436A27">
        <w:rPr>
          <w:rFonts w:ascii="Cambria" w:eastAsia="Times New Roman" w:hAnsi="Cambria" w:cs="Times New Roman"/>
          <w:color w:val="000000"/>
        </w:rPr>
        <w:t>tube</w:t>
      </w:r>
      <w:proofErr w:type="gramEnd"/>
    </w:p>
    <w:p w14:paraId="717EB62F"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Add template to Master Mix</w:t>
      </w:r>
    </w:p>
    <w:p w14:paraId="252026BB"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Factor template volume minus 1 template reaction volume</w:t>
      </w:r>
    </w:p>
    <w:p w14:paraId="5D7A9EEF"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Add appropriate volume of master mix to each PCR tube (except negative control) and pipette up and down to mix (conserves tips)</w:t>
      </w:r>
    </w:p>
    <w:p w14:paraId="44303035"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Close PCR Tubes until the caps are </w:t>
      </w:r>
      <w:proofErr w:type="gramStart"/>
      <w:r w:rsidRPr="00436A27">
        <w:rPr>
          <w:rFonts w:ascii="Cambria" w:eastAsia="Times New Roman" w:hAnsi="Cambria" w:cs="Times New Roman"/>
          <w:color w:val="000000"/>
        </w:rPr>
        <w:t>tight</w:t>
      </w:r>
      <w:proofErr w:type="gramEnd"/>
    </w:p>
    <w:p w14:paraId="07B644FD" w14:textId="77777777" w:rsidR="00436A27" w:rsidRPr="00436A27" w:rsidRDefault="00436A27" w:rsidP="00436A27">
      <w:pPr>
        <w:numPr>
          <w:ilvl w:val="0"/>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Place the PCR Tubes in the thermocycler on STN 1 – the following settings should be in place:</w:t>
      </w:r>
    </w:p>
    <w:p w14:paraId="76814851"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Heat at 94 degrees for 2 minutes,</w:t>
      </w:r>
    </w:p>
    <w:p w14:paraId="58C04449"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94 degrees C for 20 seconds</w:t>
      </w:r>
    </w:p>
    <w:p w14:paraId="63087DE8"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50 degrees C for 30 seconds</w:t>
      </w:r>
    </w:p>
    <w:p w14:paraId="57D321DE"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lastRenderedPageBreak/>
        <w:t>68 degrees C for 1 minute/kb (adjust based on expected size of product)</w:t>
      </w:r>
    </w:p>
    <w:p w14:paraId="59C733C3"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Go back to step </w:t>
      </w:r>
      <w:proofErr w:type="gramStart"/>
      <w:r w:rsidRPr="00436A27">
        <w:rPr>
          <w:rFonts w:ascii="Cambria" w:eastAsia="Times New Roman" w:hAnsi="Cambria" w:cs="Times New Roman"/>
          <w:color w:val="000000"/>
        </w:rPr>
        <w:t>2</w:t>
      </w:r>
      <w:proofErr w:type="gramEnd"/>
      <w:r w:rsidRPr="00436A27">
        <w:rPr>
          <w:rFonts w:ascii="Cambria" w:eastAsia="Times New Roman" w:hAnsi="Cambria" w:cs="Times New Roman"/>
          <w:color w:val="000000"/>
        </w:rPr>
        <w:t xml:space="preserve"> </w:t>
      </w:r>
    </w:p>
    <w:p w14:paraId="4A19B22E"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 xml:space="preserve">Repeat </w:t>
      </w:r>
      <w:proofErr w:type="gramStart"/>
      <w:r w:rsidRPr="00436A27">
        <w:rPr>
          <w:rFonts w:ascii="Cambria" w:eastAsia="Times New Roman" w:hAnsi="Cambria" w:cs="Times New Roman"/>
          <w:color w:val="000000"/>
        </w:rPr>
        <w:t>32x</w:t>
      </w:r>
      <w:proofErr w:type="gramEnd"/>
    </w:p>
    <w:p w14:paraId="56D56F98" w14:textId="77777777" w:rsidR="00436A27" w:rsidRPr="00436A27" w:rsidRDefault="00436A27" w:rsidP="00436A27">
      <w:pPr>
        <w:numPr>
          <w:ilvl w:val="1"/>
          <w:numId w:val="107"/>
        </w:numPr>
        <w:spacing w:after="0"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68 degrees C for 5 minutes</w:t>
      </w:r>
    </w:p>
    <w:p w14:paraId="5526EEBD" w14:textId="77777777" w:rsidR="00436A27" w:rsidRPr="00436A27" w:rsidRDefault="00436A27" w:rsidP="00436A27">
      <w:pPr>
        <w:numPr>
          <w:ilvl w:val="1"/>
          <w:numId w:val="107"/>
        </w:numPr>
        <w:spacing w:line="240" w:lineRule="auto"/>
        <w:jc w:val="left"/>
        <w:textAlignment w:val="center"/>
        <w:rPr>
          <w:rFonts w:ascii="Times New Roman" w:eastAsia="Times New Roman" w:hAnsi="Times New Roman" w:cs="Times New Roman"/>
          <w:color w:val="000000"/>
          <w:sz w:val="24"/>
          <w:szCs w:val="24"/>
        </w:rPr>
      </w:pPr>
      <w:r w:rsidRPr="00436A27">
        <w:rPr>
          <w:rFonts w:ascii="Cambria" w:eastAsia="Times New Roman" w:hAnsi="Cambria" w:cs="Times New Roman"/>
          <w:color w:val="000000"/>
        </w:rPr>
        <w:t>12 degrees C for infinity</w:t>
      </w:r>
    </w:p>
    <w:tbl>
      <w:tblPr>
        <w:tblW w:w="0" w:type="auto"/>
        <w:tblInd w:w="102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868"/>
        <w:gridCol w:w="2855"/>
        <w:gridCol w:w="2296"/>
        <w:gridCol w:w="1049"/>
        <w:gridCol w:w="2296"/>
      </w:tblGrid>
      <w:tr w:rsidR="00436A27" w:rsidRPr="00436A27" w14:paraId="3FF6C2D2" w14:textId="77777777" w:rsidTr="00436A27">
        <w:tc>
          <w:tcPr>
            <w:tcW w:w="20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A19E4D"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 xml:space="preserve">Reaction Number </w:t>
            </w:r>
          </w:p>
        </w:tc>
        <w:tc>
          <w:tcPr>
            <w:tcW w:w="18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42E16A"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Plasmid/Region</w:t>
            </w:r>
          </w:p>
        </w:tc>
        <w:tc>
          <w:tcPr>
            <w:tcW w:w="15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0CE797F"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Source DNA</w:t>
            </w:r>
          </w:p>
        </w:tc>
        <w:tc>
          <w:tcPr>
            <w:tcW w:w="2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17DCBE"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Primers</w:t>
            </w:r>
          </w:p>
        </w:tc>
        <w:tc>
          <w:tcPr>
            <w:tcW w:w="14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7C5C88"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Length (bps)</w:t>
            </w:r>
          </w:p>
        </w:tc>
      </w:tr>
      <w:tr w:rsidR="00436A27" w:rsidRPr="00436A27" w14:paraId="5BA81671" w14:textId="77777777" w:rsidTr="00436A27">
        <w:tc>
          <w:tcPr>
            <w:tcW w:w="2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9CBDF7"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1</w:t>
            </w:r>
          </w:p>
        </w:tc>
        <w:tc>
          <w:tcPr>
            <w:tcW w:w="18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030981B"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pKR144</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480286"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same</w:t>
            </w:r>
          </w:p>
        </w:tc>
        <w:tc>
          <w:tcPr>
            <w:tcW w:w="24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95A9CC"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KROL628, KROL350</w:t>
            </w:r>
          </w:p>
        </w:tc>
        <w:tc>
          <w:tcPr>
            <w:tcW w:w="11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9FA5CA"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696</w:t>
            </w:r>
          </w:p>
        </w:tc>
      </w:tr>
      <w:tr w:rsidR="00436A27" w:rsidRPr="00436A27" w14:paraId="6DC23AA1" w14:textId="77777777" w:rsidTr="00436A27">
        <w:tc>
          <w:tcPr>
            <w:tcW w:w="2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71C1A5"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2</w:t>
            </w:r>
          </w:p>
        </w:tc>
        <w:tc>
          <w:tcPr>
            <w:tcW w:w="18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1EB38D" w14:textId="77777777" w:rsidR="00436A27" w:rsidRPr="00436A27" w:rsidRDefault="00436A27" w:rsidP="00436A27">
            <w:pPr>
              <w:spacing w:after="0" w:line="240" w:lineRule="auto"/>
              <w:jc w:val="left"/>
              <w:rPr>
                <w:rFonts w:ascii="Calibri" w:eastAsia="Times New Roman" w:hAnsi="Calibri" w:cs="Calibri"/>
              </w:rPr>
            </w:pPr>
            <w:r w:rsidRPr="00436A27">
              <w:rPr>
                <w:rFonts w:ascii="Calibri" w:eastAsia="Times New Roman" w:hAnsi="Calibri" w:cs="Calibri"/>
              </w:rPr>
              <w:t>pKR137</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DB158C"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same</w:t>
            </w:r>
          </w:p>
        </w:tc>
        <w:tc>
          <w:tcPr>
            <w:tcW w:w="24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D64FDC"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KROL630, KROL631</w:t>
            </w:r>
          </w:p>
        </w:tc>
        <w:tc>
          <w:tcPr>
            <w:tcW w:w="11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CC28703"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683</w:t>
            </w:r>
          </w:p>
        </w:tc>
      </w:tr>
      <w:tr w:rsidR="00436A27" w:rsidRPr="00436A27" w14:paraId="2BD45977" w14:textId="77777777" w:rsidTr="00436A27">
        <w:tc>
          <w:tcPr>
            <w:tcW w:w="206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F5029B3"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3</w:t>
            </w:r>
          </w:p>
        </w:tc>
        <w:tc>
          <w:tcPr>
            <w:tcW w:w="18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5C9191" w14:textId="77777777" w:rsidR="00436A27" w:rsidRPr="00436A27" w:rsidRDefault="00436A27" w:rsidP="00436A27">
            <w:pPr>
              <w:spacing w:after="0" w:line="240" w:lineRule="auto"/>
              <w:jc w:val="left"/>
              <w:rPr>
                <w:rFonts w:ascii="Calibri" w:eastAsia="Times New Roman" w:hAnsi="Calibri" w:cs="Calibri"/>
              </w:rPr>
            </w:pPr>
            <w:r w:rsidRPr="00436A27">
              <w:rPr>
                <w:rFonts w:ascii="Calibri" w:eastAsia="Times New Roman" w:hAnsi="Calibri" w:cs="Calibri"/>
              </w:rPr>
              <w:t>+ control</w:t>
            </w:r>
          </w:p>
        </w:tc>
        <w:tc>
          <w:tcPr>
            <w:tcW w:w="15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74943D6"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LVS gDNA</w:t>
            </w:r>
          </w:p>
        </w:tc>
        <w:tc>
          <w:tcPr>
            <w:tcW w:w="24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0BC529F"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KROL15, KROL16</w:t>
            </w:r>
          </w:p>
        </w:tc>
        <w:tc>
          <w:tcPr>
            <w:tcW w:w="11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BA4420"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441</w:t>
            </w:r>
          </w:p>
        </w:tc>
      </w:tr>
      <w:tr w:rsidR="00436A27" w:rsidRPr="00436A27" w14:paraId="1031718E" w14:textId="77777777" w:rsidTr="00436A27">
        <w:tc>
          <w:tcPr>
            <w:tcW w:w="19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79075F"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4</w:t>
            </w:r>
          </w:p>
        </w:tc>
        <w:tc>
          <w:tcPr>
            <w:tcW w:w="18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1C7286" w14:textId="77777777" w:rsidR="00436A27" w:rsidRPr="00436A27" w:rsidRDefault="00436A27" w:rsidP="00436A27">
            <w:pPr>
              <w:numPr>
                <w:ilvl w:val="1"/>
                <w:numId w:val="108"/>
              </w:numPr>
              <w:spacing w:after="0" w:line="240" w:lineRule="auto"/>
              <w:jc w:val="left"/>
              <w:textAlignment w:val="center"/>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Control</w:t>
            </w:r>
          </w:p>
        </w:tc>
        <w:tc>
          <w:tcPr>
            <w:tcW w:w="16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0623C32" w14:textId="77777777" w:rsidR="00436A27" w:rsidRPr="00436A27" w:rsidRDefault="00436A27" w:rsidP="00436A27">
            <w:pPr>
              <w:numPr>
                <w:ilvl w:val="1"/>
                <w:numId w:val="109"/>
              </w:numPr>
              <w:spacing w:after="0" w:line="240" w:lineRule="auto"/>
              <w:jc w:val="left"/>
              <w:textAlignment w:val="center"/>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 </w:t>
            </w:r>
          </w:p>
        </w:tc>
        <w:tc>
          <w:tcPr>
            <w:tcW w:w="24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3AC28DF"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KROL628, KROL350</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A8E3A1" w14:textId="77777777" w:rsidR="00436A27" w:rsidRPr="00436A27" w:rsidRDefault="00436A27" w:rsidP="00436A27">
            <w:pPr>
              <w:numPr>
                <w:ilvl w:val="1"/>
                <w:numId w:val="110"/>
              </w:numPr>
              <w:spacing w:after="0" w:line="240" w:lineRule="auto"/>
              <w:jc w:val="left"/>
              <w:textAlignment w:val="center"/>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 </w:t>
            </w:r>
          </w:p>
        </w:tc>
      </w:tr>
      <w:tr w:rsidR="00436A27" w:rsidRPr="00436A27" w14:paraId="2E9D99EA" w14:textId="77777777" w:rsidTr="00436A27">
        <w:tc>
          <w:tcPr>
            <w:tcW w:w="19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DE14CC"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5</w:t>
            </w:r>
          </w:p>
        </w:tc>
        <w:tc>
          <w:tcPr>
            <w:tcW w:w="18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9D0C981" w14:textId="77777777" w:rsidR="00436A27" w:rsidRPr="00436A27" w:rsidRDefault="00436A27" w:rsidP="00436A27">
            <w:pPr>
              <w:numPr>
                <w:ilvl w:val="1"/>
                <w:numId w:val="111"/>
              </w:numPr>
              <w:spacing w:after="0" w:line="240" w:lineRule="auto"/>
              <w:jc w:val="left"/>
              <w:textAlignment w:val="center"/>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Control</w:t>
            </w:r>
          </w:p>
        </w:tc>
        <w:tc>
          <w:tcPr>
            <w:tcW w:w="16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CF02DA" w14:textId="77777777" w:rsidR="00436A27" w:rsidRPr="00436A27" w:rsidRDefault="00436A27" w:rsidP="00436A27">
            <w:pPr>
              <w:numPr>
                <w:ilvl w:val="1"/>
                <w:numId w:val="112"/>
              </w:numPr>
              <w:spacing w:after="0" w:line="240" w:lineRule="auto"/>
              <w:jc w:val="left"/>
              <w:textAlignment w:val="center"/>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 </w:t>
            </w:r>
          </w:p>
        </w:tc>
        <w:tc>
          <w:tcPr>
            <w:tcW w:w="247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AD2663" w14:textId="77777777" w:rsidR="00436A27" w:rsidRPr="00436A27" w:rsidRDefault="00436A27" w:rsidP="00436A27">
            <w:pPr>
              <w:spacing w:after="0" w:line="240" w:lineRule="auto"/>
              <w:jc w:val="left"/>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KROL630, KROL631</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A6587D" w14:textId="77777777" w:rsidR="00436A27" w:rsidRPr="00436A27" w:rsidRDefault="00436A27" w:rsidP="00436A27">
            <w:pPr>
              <w:numPr>
                <w:ilvl w:val="1"/>
                <w:numId w:val="113"/>
              </w:numPr>
              <w:spacing w:after="0" w:line="240" w:lineRule="auto"/>
              <w:jc w:val="left"/>
              <w:textAlignment w:val="center"/>
              <w:rPr>
                <w:rFonts w:ascii="Times New Roman" w:eastAsia="Times New Roman" w:hAnsi="Times New Roman" w:cs="Times New Roman"/>
                <w:sz w:val="24"/>
                <w:szCs w:val="24"/>
              </w:rPr>
            </w:pPr>
            <w:r w:rsidRPr="00436A27">
              <w:rPr>
                <w:rFonts w:ascii="Times New Roman" w:eastAsia="Times New Roman" w:hAnsi="Times New Roman" w:cs="Times New Roman"/>
                <w:sz w:val="24"/>
                <w:szCs w:val="24"/>
              </w:rPr>
              <w:t> </w:t>
            </w:r>
          </w:p>
        </w:tc>
      </w:tr>
    </w:tbl>
    <w:p w14:paraId="1BECF7FB" w14:textId="77777777" w:rsidR="00436A27" w:rsidRPr="00436A27" w:rsidRDefault="00436A27" w:rsidP="00436A27">
      <w:pPr>
        <w:rPr>
          <w:rFonts w:ascii="Calibri" w:eastAsia="Times New Roman" w:hAnsi="Calibri" w:cs="Calibri"/>
          <w:color w:val="000000"/>
          <w:sz w:val="24"/>
          <w:szCs w:val="24"/>
        </w:rPr>
      </w:pPr>
    </w:p>
    <w:p w14:paraId="6CF21A45"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1. Melt 1% agarose gel at 300C and let cool in water bath to 50-55C.</w:t>
      </w:r>
    </w:p>
    <w:p w14:paraId="1EE6AADA"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 xml:space="preserve">2. Put gel cast (max is 60 mL, 1 </w:t>
      </w:r>
      <w:proofErr w:type="spellStart"/>
      <w:r w:rsidRPr="00436A27">
        <w:rPr>
          <w:rFonts w:ascii="Calibri" w:eastAsia="Times New Roman" w:hAnsi="Calibri" w:cs="Calibri"/>
          <w:color w:val="000000"/>
          <w:sz w:val="24"/>
          <w:szCs w:val="24"/>
        </w:rPr>
        <w:t>uL</w:t>
      </w:r>
      <w:proofErr w:type="spellEnd"/>
      <w:r w:rsidRPr="00436A27">
        <w:rPr>
          <w:rFonts w:ascii="Calibri" w:eastAsia="Times New Roman" w:hAnsi="Calibri" w:cs="Calibri"/>
          <w:color w:val="000000"/>
          <w:sz w:val="24"/>
          <w:szCs w:val="24"/>
        </w:rPr>
        <w:t xml:space="preserve"> SYBR safe to 10 mL gel, usually 45-50 mL gel) into the gel rig sideways.</w:t>
      </w:r>
    </w:p>
    <w:p w14:paraId="12352253"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3. Wrap gel rig in foil.</w:t>
      </w:r>
    </w:p>
    <w:p w14:paraId="1B727550"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 xml:space="preserve">4. Add 6 </w:t>
      </w:r>
      <w:proofErr w:type="spellStart"/>
      <w:r w:rsidRPr="00436A27">
        <w:rPr>
          <w:rFonts w:ascii="Calibri" w:eastAsia="Times New Roman" w:hAnsi="Calibri" w:cs="Calibri"/>
          <w:color w:val="000000"/>
          <w:sz w:val="24"/>
          <w:szCs w:val="24"/>
        </w:rPr>
        <w:t>uL</w:t>
      </w:r>
      <w:proofErr w:type="spellEnd"/>
      <w:r w:rsidRPr="00436A27">
        <w:rPr>
          <w:rFonts w:ascii="Calibri" w:eastAsia="Times New Roman" w:hAnsi="Calibri" w:cs="Calibri"/>
          <w:color w:val="000000"/>
          <w:sz w:val="24"/>
          <w:szCs w:val="24"/>
        </w:rPr>
        <w:t xml:space="preserve"> SYBR safe solution to gel rig.</w:t>
      </w:r>
    </w:p>
    <w:p w14:paraId="110B4985"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5. Pour 1% agarose gel into the cast, mix with the comb, and insert a comb to mold wells in the gel.</w:t>
      </w:r>
    </w:p>
    <w:p w14:paraId="7910236B"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 xml:space="preserve">6. Let sit until the 1% agarose – 1x SYBR safe solution has cooled and solidified into a gel. </w:t>
      </w:r>
    </w:p>
    <w:p w14:paraId="7B2BB13C"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lastRenderedPageBreak/>
        <w:t>7. Carefully remove the comb.</w:t>
      </w:r>
    </w:p>
    <w:p w14:paraId="563B4441"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8. Pour the 100 ml of 1x TAE buffer solution into the gel tank (add just enough to slightly submerge the gel itself).</w:t>
      </w:r>
    </w:p>
    <w:p w14:paraId="3AB65C63"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 xml:space="preserve">9. Add 4 </w:t>
      </w:r>
      <w:proofErr w:type="spellStart"/>
      <w:r w:rsidRPr="00436A27">
        <w:rPr>
          <w:rFonts w:ascii="Calibri" w:eastAsia="Times New Roman" w:hAnsi="Calibri" w:cs="Calibri"/>
          <w:color w:val="000000"/>
          <w:sz w:val="24"/>
          <w:szCs w:val="24"/>
        </w:rPr>
        <w:t>uL</w:t>
      </w:r>
      <w:proofErr w:type="spellEnd"/>
      <w:r w:rsidRPr="00436A27">
        <w:rPr>
          <w:rFonts w:ascii="Calibri" w:eastAsia="Times New Roman" w:hAnsi="Calibri" w:cs="Calibri"/>
          <w:color w:val="000000"/>
          <w:sz w:val="24"/>
          <w:szCs w:val="24"/>
        </w:rPr>
        <w:t xml:space="preserve"> 6x loading dye to 20 </w:t>
      </w:r>
      <w:proofErr w:type="spellStart"/>
      <w:r w:rsidRPr="00436A27">
        <w:rPr>
          <w:rFonts w:ascii="Calibri" w:eastAsia="Times New Roman" w:hAnsi="Calibri" w:cs="Calibri"/>
          <w:color w:val="000000"/>
          <w:sz w:val="24"/>
          <w:szCs w:val="24"/>
        </w:rPr>
        <w:t>uL</w:t>
      </w:r>
      <w:proofErr w:type="spellEnd"/>
      <w:r w:rsidRPr="00436A27">
        <w:rPr>
          <w:rFonts w:ascii="Calibri" w:eastAsia="Times New Roman" w:hAnsi="Calibri" w:cs="Calibri"/>
          <w:color w:val="000000"/>
          <w:sz w:val="24"/>
          <w:szCs w:val="24"/>
        </w:rPr>
        <w:t xml:space="preserve"> PCR solution.</w:t>
      </w:r>
    </w:p>
    <w:p w14:paraId="01031597"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10. Load 10 µL of 2x log ladder into the first well.</w:t>
      </w:r>
    </w:p>
    <w:p w14:paraId="6E5FEA3D" w14:textId="77777777" w:rsidR="00436A27" w:rsidRPr="00436A27" w:rsidRDefault="00436A27" w:rsidP="00436A27">
      <w:pPr>
        <w:rPr>
          <w:rFonts w:ascii="Calibri" w:eastAsia="Times New Roman" w:hAnsi="Calibri" w:cs="Calibri"/>
          <w:color w:val="000000"/>
          <w:sz w:val="24"/>
          <w:szCs w:val="24"/>
        </w:rPr>
      </w:pPr>
      <w:r w:rsidRPr="00436A27">
        <w:rPr>
          <w:rFonts w:ascii="Calibri" w:eastAsia="Times New Roman" w:hAnsi="Calibri" w:cs="Calibri"/>
          <w:color w:val="000000"/>
          <w:sz w:val="24"/>
          <w:szCs w:val="24"/>
        </w:rPr>
        <w:t>11. Load 15 µL of the PCR-dye mixture into the wells in sequential order.</w:t>
      </w:r>
    </w:p>
    <w:p w14:paraId="4938B2F0" w14:textId="73BED5B6" w:rsidR="00232925" w:rsidRDefault="00436A27" w:rsidP="00436A27">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12. </w:t>
      </w:r>
      <w:r w:rsidRPr="00436A27">
        <w:rPr>
          <w:rFonts w:ascii="Calibri" w:eastAsia="Times New Roman" w:hAnsi="Calibri" w:cs="Calibri"/>
          <w:color w:val="000000"/>
          <w:sz w:val="24"/>
          <w:szCs w:val="24"/>
        </w:rPr>
        <w:t>Insert the electrodes and run the gel at about 113 volts (116) for about 45 minutes.</w:t>
      </w:r>
    </w:p>
    <w:p w14:paraId="7B19A6B7" w14:textId="7D5545A2" w:rsidR="00436A27" w:rsidRDefault="00436A27" w:rsidP="00436A27">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13. Stopped the gel and read it on the </w:t>
      </w:r>
      <w:r>
        <w:rPr>
          <w:rFonts w:ascii="Calibri" w:eastAsia="Times New Roman" w:hAnsi="Calibri" w:cs="Calibri"/>
        </w:rPr>
        <w:t>Bio-Rad Gel Doc</w:t>
      </w:r>
      <w:r>
        <w:rPr>
          <w:rFonts w:ascii="Calibri" w:eastAsia="Times New Roman" w:hAnsi="Calibri" w:cs="Calibri"/>
          <w:color w:val="000000"/>
          <w:sz w:val="24"/>
          <w:szCs w:val="24"/>
        </w:rPr>
        <w:t>.</w:t>
      </w:r>
    </w:p>
    <w:p w14:paraId="1BDF7F0F" w14:textId="07E35FB1" w:rsidR="00232925" w:rsidRPr="006B38D5" w:rsidRDefault="00232925" w:rsidP="00232925">
      <w:pPr>
        <w:rPr>
          <w:b/>
          <w:bCs/>
        </w:rPr>
      </w:pPr>
      <w:r>
        <w:rPr>
          <w:b/>
          <w:bCs/>
          <w:highlight w:val="green"/>
        </w:rPr>
        <w:t>Friday</w:t>
      </w:r>
      <w:r w:rsidRPr="006B38D5">
        <w:rPr>
          <w:b/>
          <w:bCs/>
          <w:highlight w:val="green"/>
        </w:rPr>
        <w:t xml:space="preserve">, </w:t>
      </w:r>
      <w:r>
        <w:rPr>
          <w:b/>
          <w:bCs/>
          <w:highlight w:val="green"/>
        </w:rPr>
        <w:t>March</w:t>
      </w:r>
      <w:r w:rsidRPr="006B38D5">
        <w:rPr>
          <w:b/>
          <w:bCs/>
          <w:highlight w:val="green"/>
        </w:rPr>
        <w:t xml:space="preserve"> </w:t>
      </w:r>
      <w:r>
        <w:rPr>
          <w:b/>
          <w:bCs/>
          <w:highlight w:val="green"/>
        </w:rPr>
        <w:t>31</w:t>
      </w:r>
      <w:r w:rsidRPr="006B38D5">
        <w:rPr>
          <w:b/>
          <w:bCs/>
          <w:highlight w:val="green"/>
        </w:rPr>
        <w:t>, 2023</w:t>
      </w:r>
    </w:p>
    <w:p w14:paraId="681A238F" w14:textId="77777777" w:rsidR="00232925" w:rsidRPr="007B216F" w:rsidRDefault="00232925" w:rsidP="00232925">
      <w:pPr>
        <w:rPr>
          <w:b/>
          <w:sz w:val="18"/>
          <w:szCs w:val="18"/>
        </w:rPr>
      </w:pPr>
      <w:r w:rsidRPr="007B216F">
        <w:rPr>
          <w:b/>
          <w:sz w:val="18"/>
          <w:szCs w:val="18"/>
        </w:rPr>
        <w:t>To Do:</w:t>
      </w:r>
    </w:p>
    <w:p w14:paraId="4DD31F3B" w14:textId="77777777" w:rsidR="00232925" w:rsidRPr="006B38D5" w:rsidRDefault="00232925">
      <w:pPr>
        <w:pStyle w:val="ListParagraph"/>
        <w:numPr>
          <w:ilvl w:val="0"/>
          <w:numId w:val="99"/>
        </w:numPr>
        <w:rPr>
          <w:sz w:val="18"/>
          <w:szCs w:val="18"/>
        </w:rPr>
      </w:pPr>
    </w:p>
    <w:p w14:paraId="3762050F"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5EF01C9" w14:textId="5934DB49" w:rsidR="00436A27" w:rsidRDefault="00436A27"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Received </w:t>
      </w:r>
      <w:r w:rsidRPr="00194500">
        <w:rPr>
          <w:rFonts w:cs="Times New Roman"/>
          <w:bCs/>
        </w:rPr>
        <w:t>KROL63</w:t>
      </w:r>
      <w:r>
        <w:rPr>
          <w:rFonts w:cs="Times New Roman"/>
          <w:bCs/>
        </w:rPr>
        <w:t>2</w:t>
      </w:r>
      <w:r w:rsidRPr="00194500">
        <w:rPr>
          <w:rFonts w:cs="Times New Roman"/>
          <w:bCs/>
        </w:rPr>
        <w:t xml:space="preserve"> </w:t>
      </w:r>
      <w:proofErr w:type="spellStart"/>
      <w:r>
        <w:rPr>
          <w:rFonts w:cs="Times New Roman"/>
          <w:bCs/>
        </w:rPr>
        <w:t>iLOV</w:t>
      </w:r>
      <w:r w:rsidRPr="00194500">
        <w:rPr>
          <w:rFonts w:cs="Times New Roman"/>
          <w:bCs/>
        </w:rPr>
        <w:t>_F</w:t>
      </w:r>
      <w:proofErr w:type="spellEnd"/>
      <w:r>
        <w:rPr>
          <w:rFonts w:cs="Times New Roman"/>
          <w:bCs/>
        </w:rPr>
        <w:t xml:space="preserve"> and </w:t>
      </w:r>
      <w:r w:rsidRPr="00194500">
        <w:rPr>
          <w:rFonts w:cs="Times New Roman"/>
          <w:bCs/>
        </w:rPr>
        <w:t>KROL63</w:t>
      </w:r>
      <w:r>
        <w:rPr>
          <w:rFonts w:cs="Times New Roman"/>
          <w:bCs/>
        </w:rPr>
        <w:t>3</w:t>
      </w:r>
      <w:r w:rsidRPr="00194500">
        <w:rPr>
          <w:rFonts w:cs="Times New Roman"/>
          <w:bCs/>
        </w:rPr>
        <w:t xml:space="preserve"> </w:t>
      </w:r>
      <w:proofErr w:type="spellStart"/>
      <w:r>
        <w:rPr>
          <w:rFonts w:cs="Times New Roman"/>
          <w:bCs/>
        </w:rPr>
        <w:t>iLOV</w:t>
      </w:r>
      <w:r w:rsidRPr="00194500">
        <w:rPr>
          <w:rFonts w:cs="Times New Roman"/>
          <w:bCs/>
        </w:rPr>
        <w:t>_R</w:t>
      </w:r>
      <w:proofErr w:type="spellEnd"/>
      <w:r>
        <w:rPr>
          <w:rFonts w:cs="Times New Roman"/>
          <w:bCs/>
        </w:rPr>
        <w:t xml:space="preserve"> primers</w:t>
      </w:r>
      <w:r>
        <w:rPr>
          <w:rFonts w:ascii="Calibri" w:eastAsia="Times New Roman" w:hAnsi="Calibri" w:cs="Calibri"/>
          <w:color w:val="000000"/>
          <w:sz w:val="24"/>
          <w:szCs w:val="24"/>
        </w:rPr>
        <w:t xml:space="preserve"> and stored in 4C fridge.</w:t>
      </w:r>
    </w:p>
    <w:p w14:paraId="253C784A" w14:textId="722A5F6C" w:rsidR="00232925" w:rsidRDefault="000E38ED"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Received </w:t>
      </w:r>
      <w:proofErr w:type="spellStart"/>
      <w:r>
        <w:rPr>
          <w:rFonts w:ascii="Calibri" w:eastAsia="Times New Roman" w:hAnsi="Calibri" w:cs="Calibri"/>
          <w:color w:val="000000"/>
          <w:sz w:val="24"/>
          <w:szCs w:val="24"/>
        </w:rPr>
        <w:t>HpaI</w:t>
      </w:r>
      <w:proofErr w:type="spellEnd"/>
      <w:r>
        <w:rPr>
          <w:rFonts w:ascii="Calibri" w:eastAsia="Times New Roman" w:hAnsi="Calibri" w:cs="Calibri"/>
          <w:color w:val="000000"/>
          <w:sz w:val="24"/>
          <w:szCs w:val="24"/>
        </w:rPr>
        <w:t xml:space="preserve"> restriction enzyme </w:t>
      </w:r>
      <w:r w:rsidR="00436A27">
        <w:rPr>
          <w:rFonts w:ascii="Calibri" w:eastAsia="Times New Roman" w:hAnsi="Calibri" w:cs="Calibri"/>
          <w:color w:val="000000"/>
          <w:sz w:val="24"/>
          <w:szCs w:val="24"/>
        </w:rPr>
        <w:t xml:space="preserve">along with ___ </w:t>
      </w:r>
      <w:r w:rsidR="00E42D92">
        <w:rPr>
          <w:rFonts w:ascii="Calibri" w:eastAsia="Times New Roman" w:hAnsi="Calibri" w:cs="Calibri"/>
          <w:color w:val="000000"/>
          <w:sz w:val="24"/>
          <w:szCs w:val="24"/>
        </w:rPr>
        <w:t xml:space="preserve">Dye </w:t>
      </w:r>
      <w:r w:rsidR="00436A27">
        <w:rPr>
          <w:rFonts w:ascii="Calibri" w:eastAsia="Times New Roman" w:hAnsi="Calibri" w:cs="Calibri"/>
          <w:color w:val="000000"/>
          <w:sz w:val="24"/>
          <w:szCs w:val="24"/>
        </w:rPr>
        <w:t xml:space="preserve">and </w:t>
      </w:r>
      <w:r w:rsidR="00E42D92">
        <w:rPr>
          <w:rFonts w:ascii="Calibri" w:eastAsia="Times New Roman" w:hAnsi="Calibri" w:cs="Calibri"/>
          <w:color w:val="000000"/>
          <w:sz w:val="24"/>
          <w:szCs w:val="24"/>
        </w:rPr>
        <w:t>CutSmart Buffer?</w:t>
      </w:r>
      <w:r w:rsidR="00436A27">
        <w:rPr>
          <w:rFonts w:ascii="Calibri" w:eastAsia="Times New Roman" w:hAnsi="Calibri" w:cs="Calibri"/>
          <w:color w:val="000000"/>
          <w:sz w:val="24"/>
          <w:szCs w:val="24"/>
        </w:rPr>
        <w:t xml:space="preserve"> </w:t>
      </w:r>
      <w:r>
        <w:rPr>
          <w:rFonts w:ascii="Calibri" w:eastAsia="Times New Roman" w:hAnsi="Calibri" w:cs="Calibri"/>
          <w:color w:val="000000"/>
          <w:sz w:val="24"/>
          <w:szCs w:val="24"/>
        </w:rPr>
        <w:t>and stored in -20C freezer in restriction enzymes plastic box</w:t>
      </w:r>
      <w:r w:rsidR="0049621D">
        <w:rPr>
          <w:rFonts w:ascii="Calibri" w:eastAsia="Times New Roman" w:hAnsi="Calibri" w:cs="Calibri"/>
          <w:color w:val="000000"/>
          <w:sz w:val="24"/>
          <w:szCs w:val="24"/>
        </w:rPr>
        <w:t xml:space="preserve"> #1</w:t>
      </w:r>
      <w:r>
        <w:rPr>
          <w:rFonts w:ascii="Calibri" w:eastAsia="Times New Roman" w:hAnsi="Calibri" w:cs="Calibri"/>
          <w:color w:val="000000"/>
          <w:sz w:val="24"/>
          <w:szCs w:val="24"/>
        </w:rPr>
        <w:t>.</w:t>
      </w:r>
    </w:p>
    <w:p w14:paraId="288980BD" w14:textId="3ABD6C5B" w:rsidR="000E38ED" w:rsidRDefault="000E38ED"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Received </w:t>
      </w:r>
      <w:r w:rsidRPr="000E38ED">
        <w:rPr>
          <w:rFonts w:ascii="Calibri" w:eastAsia="Times New Roman" w:hAnsi="Calibri" w:cs="Calibri"/>
          <w:color w:val="000000"/>
          <w:sz w:val="24"/>
          <w:szCs w:val="24"/>
        </w:rPr>
        <w:t>nourseothricin</w:t>
      </w:r>
      <w:r>
        <w:rPr>
          <w:rFonts w:ascii="Calibri" w:eastAsia="Times New Roman" w:hAnsi="Calibri" w:cs="Calibri"/>
          <w:color w:val="000000"/>
          <w:sz w:val="24"/>
          <w:szCs w:val="24"/>
        </w:rPr>
        <w:t xml:space="preserve"> and stored in plastic box on bottom shelf of 4C fridge.</w:t>
      </w:r>
    </w:p>
    <w:p w14:paraId="0FA928A4" w14:textId="7AFD085D" w:rsidR="000E38ED" w:rsidRPr="006B38D5" w:rsidRDefault="000E38ED" w:rsidP="000E38ED">
      <w:pPr>
        <w:rPr>
          <w:b/>
          <w:bCs/>
        </w:rPr>
      </w:pPr>
      <w:r>
        <w:rPr>
          <w:b/>
          <w:bCs/>
          <w:highlight w:val="green"/>
        </w:rPr>
        <w:t>Saturday</w:t>
      </w:r>
      <w:r w:rsidRPr="006B38D5">
        <w:rPr>
          <w:b/>
          <w:bCs/>
          <w:highlight w:val="green"/>
        </w:rPr>
        <w:t xml:space="preserve">, </w:t>
      </w:r>
      <w:r>
        <w:rPr>
          <w:b/>
          <w:bCs/>
          <w:highlight w:val="green"/>
        </w:rPr>
        <w:t>April</w:t>
      </w:r>
      <w:r w:rsidRPr="006B38D5">
        <w:rPr>
          <w:b/>
          <w:bCs/>
          <w:highlight w:val="green"/>
        </w:rPr>
        <w:t xml:space="preserve"> </w:t>
      </w:r>
      <w:r>
        <w:rPr>
          <w:b/>
          <w:bCs/>
          <w:highlight w:val="green"/>
        </w:rPr>
        <w:t>1</w:t>
      </w:r>
      <w:r w:rsidRPr="006B38D5">
        <w:rPr>
          <w:b/>
          <w:bCs/>
          <w:highlight w:val="green"/>
        </w:rPr>
        <w:t>, 2023</w:t>
      </w:r>
    </w:p>
    <w:p w14:paraId="6788C4DD" w14:textId="77777777" w:rsidR="000E38ED" w:rsidRPr="007B216F" w:rsidRDefault="000E38ED" w:rsidP="000E38ED">
      <w:pPr>
        <w:rPr>
          <w:b/>
          <w:sz w:val="18"/>
          <w:szCs w:val="18"/>
        </w:rPr>
      </w:pPr>
      <w:r w:rsidRPr="007B216F">
        <w:rPr>
          <w:b/>
          <w:sz w:val="18"/>
          <w:szCs w:val="18"/>
        </w:rPr>
        <w:t>To Do:</w:t>
      </w:r>
    </w:p>
    <w:p w14:paraId="04F52F5A" w14:textId="77EDF5C9" w:rsidR="000E38ED" w:rsidRPr="00456E5C" w:rsidRDefault="000E38ED" w:rsidP="000E38ED">
      <w:pPr>
        <w:pStyle w:val="ListParagraph"/>
        <w:numPr>
          <w:ilvl w:val="0"/>
          <w:numId w:val="100"/>
        </w:numPr>
        <w:rPr>
          <w:strike/>
          <w:sz w:val="18"/>
          <w:szCs w:val="18"/>
        </w:rPr>
      </w:pPr>
      <w:r w:rsidRPr="00456E5C">
        <w:rPr>
          <w:strike/>
          <w:sz w:val="18"/>
          <w:szCs w:val="18"/>
        </w:rPr>
        <w:t xml:space="preserve">Check </w:t>
      </w:r>
      <w:r w:rsidR="00455BF0" w:rsidRPr="00456E5C">
        <w:rPr>
          <w:strike/>
          <w:sz w:val="18"/>
          <w:szCs w:val="18"/>
        </w:rPr>
        <w:t xml:space="preserve">other tubes that came with </w:t>
      </w:r>
      <w:proofErr w:type="spellStart"/>
      <w:r w:rsidR="00455BF0" w:rsidRPr="00456E5C">
        <w:rPr>
          <w:strike/>
          <w:sz w:val="18"/>
          <w:szCs w:val="18"/>
        </w:rPr>
        <w:t>HpaI</w:t>
      </w:r>
      <w:proofErr w:type="spellEnd"/>
      <w:r w:rsidR="00455BF0" w:rsidRPr="00456E5C">
        <w:rPr>
          <w:strike/>
          <w:sz w:val="18"/>
          <w:szCs w:val="18"/>
        </w:rPr>
        <w:t>.</w:t>
      </w:r>
    </w:p>
    <w:p w14:paraId="79FE26DD" w14:textId="77777777" w:rsidR="00436A27" w:rsidRPr="00E42D92" w:rsidRDefault="00436A27" w:rsidP="00436A27">
      <w:pPr>
        <w:pStyle w:val="ListParagraph"/>
        <w:numPr>
          <w:ilvl w:val="0"/>
          <w:numId w:val="100"/>
        </w:numPr>
        <w:rPr>
          <w:strike/>
          <w:sz w:val="18"/>
          <w:szCs w:val="18"/>
        </w:rPr>
      </w:pPr>
      <w:r w:rsidRPr="00E42D92">
        <w:rPr>
          <w:strike/>
          <w:sz w:val="18"/>
          <w:szCs w:val="18"/>
        </w:rPr>
        <w:t>Make 24 CHAH-Kan plates and 12 CHAH plates.</w:t>
      </w:r>
    </w:p>
    <w:p w14:paraId="17758E97" w14:textId="13EC047C" w:rsidR="00436A27" w:rsidRDefault="00436A27" w:rsidP="00436A27">
      <w:pPr>
        <w:pStyle w:val="ListParagraph"/>
        <w:numPr>
          <w:ilvl w:val="0"/>
          <w:numId w:val="100"/>
        </w:numPr>
        <w:rPr>
          <w:sz w:val="18"/>
          <w:szCs w:val="18"/>
        </w:rPr>
      </w:pPr>
      <w:r>
        <w:rPr>
          <w:sz w:val="18"/>
          <w:szCs w:val="18"/>
        </w:rPr>
        <w:t>Aliquot PCR buffer, dNTPs, and enzymes and store in personal cloning box.</w:t>
      </w:r>
    </w:p>
    <w:p w14:paraId="6074C36A" w14:textId="15A68EE8" w:rsidR="00436A27" w:rsidRPr="00456E5C" w:rsidRDefault="00456E5C" w:rsidP="00436A27">
      <w:pPr>
        <w:pStyle w:val="ListParagraph"/>
        <w:numPr>
          <w:ilvl w:val="0"/>
          <w:numId w:val="100"/>
        </w:numPr>
        <w:rPr>
          <w:strike/>
          <w:sz w:val="18"/>
          <w:szCs w:val="18"/>
        </w:rPr>
      </w:pPr>
      <w:r>
        <w:rPr>
          <w:strike/>
          <w:sz w:val="18"/>
          <w:szCs w:val="18"/>
        </w:rPr>
        <w:t>Receive</w:t>
      </w:r>
      <w:r w:rsidR="00455BF0" w:rsidRPr="00456E5C">
        <w:rPr>
          <w:strike/>
          <w:sz w:val="18"/>
          <w:szCs w:val="18"/>
        </w:rPr>
        <w:t xml:space="preserve"> primers.</w:t>
      </w:r>
    </w:p>
    <w:p w14:paraId="460A0533" w14:textId="1AB61A1F" w:rsidR="00455BF0" w:rsidRPr="00E42D92" w:rsidRDefault="00455BF0" w:rsidP="00436A27">
      <w:pPr>
        <w:pStyle w:val="ListParagraph"/>
        <w:numPr>
          <w:ilvl w:val="0"/>
          <w:numId w:val="100"/>
        </w:numPr>
        <w:rPr>
          <w:strike/>
          <w:sz w:val="18"/>
          <w:szCs w:val="18"/>
        </w:rPr>
      </w:pPr>
      <w:r w:rsidRPr="00E42D92">
        <w:rPr>
          <w:strike/>
          <w:sz w:val="18"/>
          <w:szCs w:val="18"/>
        </w:rPr>
        <w:t xml:space="preserve">Run PCR for </w:t>
      </w:r>
      <w:proofErr w:type="spellStart"/>
      <w:r w:rsidRPr="00E42D92">
        <w:rPr>
          <w:strike/>
          <w:sz w:val="18"/>
          <w:szCs w:val="18"/>
        </w:rPr>
        <w:t>LanYFP</w:t>
      </w:r>
      <w:proofErr w:type="spellEnd"/>
      <w:r w:rsidRPr="00E42D92">
        <w:rPr>
          <w:strike/>
          <w:sz w:val="18"/>
          <w:szCs w:val="18"/>
        </w:rPr>
        <w:t>.</w:t>
      </w:r>
    </w:p>
    <w:p w14:paraId="4D2633BC" w14:textId="77777777" w:rsidR="000E38ED" w:rsidRDefault="000E38ED" w:rsidP="000E38ED">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0FF2AA37" w14:textId="0423B4D7" w:rsidR="000E38ED" w:rsidRDefault="0049621D"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Added </w:t>
      </w:r>
      <w:proofErr w:type="spellStart"/>
      <w:r>
        <w:rPr>
          <w:rFonts w:ascii="Calibri" w:eastAsia="Times New Roman" w:hAnsi="Calibri" w:cs="Calibri"/>
          <w:color w:val="000000"/>
          <w:sz w:val="24"/>
          <w:szCs w:val="24"/>
        </w:rPr>
        <w:t>HpaI</w:t>
      </w:r>
      <w:proofErr w:type="spellEnd"/>
      <w:r>
        <w:rPr>
          <w:rFonts w:ascii="Calibri" w:eastAsia="Times New Roman" w:hAnsi="Calibri" w:cs="Calibri"/>
          <w:color w:val="000000"/>
          <w:sz w:val="24"/>
          <w:szCs w:val="24"/>
        </w:rPr>
        <w:t xml:space="preserve"> to the “Enzyme Boxes -20C” spreadsheet in the Inventories folder.</w:t>
      </w:r>
    </w:p>
    <w:p w14:paraId="0AA23711" w14:textId="77777777" w:rsidR="0049621D" w:rsidRDefault="0049621D" w:rsidP="0049621D">
      <w:pPr>
        <w:pStyle w:val="Heading2"/>
      </w:pPr>
      <w:r>
        <w:t>Receiving Primers Protocol</w:t>
      </w:r>
    </w:p>
    <w:p w14:paraId="0C273F73" w14:textId="77777777" w:rsidR="0049621D" w:rsidRDefault="0049621D" w:rsidP="0049621D">
      <w:r>
        <w:t xml:space="preserve">By: Hannah </w:t>
      </w:r>
      <w:proofErr w:type="spellStart"/>
      <w:r>
        <w:t>Trautmann</w:t>
      </w:r>
      <w:proofErr w:type="spellEnd"/>
    </w:p>
    <w:p w14:paraId="58B9E210" w14:textId="77777777" w:rsidR="0049621D" w:rsidRDefault="0049621D" w:rsidP="0049621D">
      <w:pPr>
        <w:pStyle w:val="ListParagraph"/>
        <w:numPr>
          <w:ilvl w:val="0"/>
          <w:numId w:val="115"/>
        </w:numPr>
        <w:spacing w:after="0" w:line="240" w:lineRule="auto"/>
        <w:jc w:val="left"/>
      </w:pPr>
      <w:r>
        <w:t>Spin primers at maximum speed in tabletop centrifuge for 3 minutes so desiccated primers go to the bottom of the tube.</w:t>
      </w:r>
    </w:p>
    <w:p w14:paraId="6E225DFF" w14:textId="77777777" w:rsidR="0049621D" w:rsidRDefault="0049621D" w:rsidP="0049621D">
      <w:pPr>
        <w:pStyle w:val="ListParagraph"/>
        <w:numPr>
          <w:ilvl w:val="0"/>
          <w:numId w:val="115"/>
        </w:numPr>
        <w:spacing w:after="0" w:line="240" w:lineRule="auto"/>
        <w:jc w:val="left"/>
      </w:pPr>
      <w:r>
        <w:lastRenderedPageBreak/>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w:t>
      </w:r>
      <w:proofErr w:type="gramStart"/>
      <w:r>
        <w:t>i.e.</w:t>
      </w:r>
      <w:proofErr w:type="gramEnd"/>
      <w:r>
        <w:t xml:space="preserve"> 12.7 </w:t>
      </w:r>
      <w:proofErr w:type="spellStart"/>
      <w:r>
        <w:t>nmoles</w:t>
      </w:r>
      <w:proofErr w:type="spellEnd"/>
      <w:r>
        <w:t xml:space="preserve"> = add 127 </w:t>
      </w:r>
      <w:proofErr w:type="spellStart"/>
      <w:r>
        <w:t>uL</w:t>
      </w:r>
      <w:proofErr w:type="spellEnd"/>
      <w:r>
        <w:t xml:space="preserve"> of 0.1xEB).</w:t>
      </w:r>
    </w:p>
    <w:p w14:paraId="377CE5D7" w14:textId="77777777" w:rsidR="0049621D" w:rsidRDefault="0049621D" w:rsidP="0049621D">
      <w:pPr>
        <w:pStyle w:val="ListParagraph"/>
        <w:numPr>
          <w:ilvl w:val="0"/>
          <w:numId w:val="115"/>
        </w:numPr>
        <w:spacing w:after="0" w:line="240" w:lineRule="auto"/>
        <w:jc w:val="left"/>
      </w:pPr>
      <w:r>
        <w:t>Put on 42</w:t>
      </w:r>
      <w:r>
        <w:sym w:font="Symbol" w:char="F0B0"/>
      </w:r>
      <w:r>
        <w:t xml:space="preserve">C heat block for 5 minutes to help primers </w:t>
      </w:r>
      <w:proofErr w:type="gramStart"/>
      <w:r>
        <w:t>dissolve</w:t>
      </w:r>
      <w:proofErr w:type="gramEnd"/>
    </w:p>
    <w:p w14:paraId="4D8A39A7" w14:textId="77777777" w:rsidR="0049621D" w:rsidRDefault="0049621D" w:rsidP="0049621D">
      <w:pPr>
        <w:pStyle w:val="ListParagraph"/>
        <w:numPr>
          <w:ilvl w:val="0"/>
          <w:numId w:val="115"/>
        </w:numPr>
        <w:spacing w:after="0" w:line="240" w:lineRule="auto"/>
        <w:jc w:val="left"/>
      </w:pPr>
      <w:r>
        <w:t>Vortex and brief spin.</w:t>
      </w:r>
    </w:p>
    <w:p w14:paraId="4AD29F9F" w14:textId="77777777" w:rsidR="0049621D" w:rsidRDefault="0049621D" w:rsidP="0049621D">
      <w:pPr>
        <w:pStyle w:val="ListParagraph"/>
        <w:numPr>
          <w:ilvl w:val="0"/>
          <w:numId w:val="115"/>
        </w:numPr>
        <w:spacing w:after="0" w:line="240" w:lineRule="auto"/>
        <w:jc w:val="left"/>
      </w:pPr>
      <w:r>
        <w:t xml:space="preserve">Label tubes with KROL numbers on the top and put in the appropriate 100 </w:t>
      </w:r>
      <w:proofErr w:type="spellStart"/>
      <w:r>
        <w:t>uM</w:t>
      </w:r>
      <w:proofErr w:type="spellEnd"/>
      <w:r>
        <w:t xml:space="preserve"> stock box in the -20</w:t>
      </w:r>
      <w:r>
        <w:sym w:font="Symbol" w:char="F0B0"/>
      </w:r>
      <w:r>
        <w:t>C freezer.</w:t>
      </w:r>
    </w:p>
    <w:p w14:paraId="0D427C71" w14:textId="77777777" w:rsidR="0049621D" w:rsidRDefault="0049621D" w:rsidP="0049621D">
      <w:pPr>
        <w:pStyle w:val="ListParagraph"/>
        <w:numPr>
          <w:ilvl w:val="0"/>
          <w:numId w:val="115"/>
        </w:numPr>
        <w:spacing w:after="0" w:line="240" w:lineRule="auto"/>
        <w:jc w:val="left"/>
      </w:pPr>
      <w:r>
        <w:t xml:space="preserve">If a PCR primer, make a </w:t>
      </w:r>
      <w:proofErr w:type="gramStart"/>
      <w:r>
        <w:t xml:space="preserve">10 </w:t>
      </w:r>
      <w:proofErr w:type="spellStart"/>
      <w:r>
        <w:t>uM</w:t>
      </w:r>
      <w:proofErr w:type="spellEnd"/>
      <w:proofErr w:type="gram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4AACC12F" w14:textId="77777777" w:rsidR="0049621D" w:rsidRDefault="0049621D" w:rsidP="0049621D">
      <w:pPr>
        <w:pStyle w:val="ListParagraph"/>
        <w:numPr>
          <w:ilvl w:val="0"/>
          <w:numId w:val="115"/>
        </w:numPr>
        <w:spacing w:after="0" w:line="240" w:lineRule="auto"/>
        <w:jc w:val="left"/>
      </w:pPr>
      <w:r>
        <w:t>Put Certificate of Analysis sheet in “Oligos Spec Sheet” binder and shipping sheet in Invoices box.</w:t>
      </w:r>
    </w:p>
    <w:p w14:paraId="68DD3E0C" w14:textId="77777777" w:rsidR="0049621D" w:rsidRDefault="0049621D" w:rsidP="00194500">
      <w:pPr>
        <w:rPr>
          <w:rFonts w:ascii="Calibri" w:eastAsia="Times New Roman" w:hAnsi="Calibri" w:cs="Calibri"/>
          <w:color w:val="000000"/>
          <w:sz w:val="24"/>
          <w:szCs w:val="24"/>
        </w:rPr>
      </w:pPr>
    </w:p>
    <w:p w14:paraId="01CAAFB8" w14:textId="6B8FECD1" w:rsidR="00232925" w:rsidRPr="006B38D5" w:rsidRDefault="00232925" w:rsidP="00232925">
      <w:pPr>
        <w:rPr>
          <w:b/>
          <w:bCs/>
        </w:rPr>
      </w:pPr>
      <w:r>
        <w:rPr>
          <w:b/>
          <w:bCs/>
          <w:highlight w:val="green"/>
        </w:rPr>
        <w:t>Monday</w:t>
      </w:r>
      <w:r w:rsidRPr="006B38D5">
        <w:rPr>
          <w:b/>
          <w:bCs/>
          <w:highlight w:val="green"/>
        </w:rPr>
        <w:t xml:space="preserve">, </w:t>
      </w:r>
      <w:r>
        <w:rPr>
          <w:b/>
          <w:bCs/>
          <w:highlight w:val="green"/>
        </w:rPr>
        <w:t>April</w:t>
      </w:r>
      <w:r w:rsidRPr="006B38D5">
        <w:rPr>
          <w:b/>
          <w:bCs/>
          <w:highlight w:val="green"/>
        </w:rPr>
        <w:t xml:space="preserve"> </w:t>
      </w:r>
      <w:r>
        <w:rPr>
          <w:b/>
          <w:bCs/>
          <w:highlight w:val="green"/>
        </w:rPr>
        <w:t>3</w:t>
      </w:r>
      <w:r w:rsidRPr="006B38D5">
        <w:rPr>
          <w:b/>
          <w:bCs/>
          <w:highlight w:val="green"/>
        </w:rPr>
        <w:t>, 2023</w:t>
      </w:r>
    </w:p>
    <w:p w14:paraId="57C3DAAB" w14:textId="77777777" w:rsidR="00232925" w:rsidRPr="007B216F" w:rsidRDefault="00232925" w:rsidP="00232925">
      <w:pPr>
        <w:rPr>
          <w:b/>
          <w:sz w:val="18"/>
          <w:szCs w:val="18"/>
        </w:rPr>
      </w:pPr>
      <w:r w:rsidRPr="007B216F">
        <w:rPr>
          <w:b/>
          <w:sz w:val="18"/>
          <w:szCs w:val="18"/>
        </w:rPr>
        <w:t>To Do:</w:t>
      </w:r>
    </w:p>
    <w:p w14:paraId="0FA8AE23" w14:textId="58726FA0" w:rsidR="00232925" w:rsidRDefault="0049621D" w:rsidP="0049621D">
      <w:pPr>
        <w:pStyle w:val="ListParagraph"/>
        <w:numPr>
          <w:ilvl w:val="0"/>
          <w:numId w:val="114"/>
        </w:numPr>
        <w:rPr>
          <w:sz w:val="18"/>
          <w:szCs w:val="18"/>
        </w:rPr>
      </w:pPr>
      <w:r>
        <w:rPr>
          <w:sz w:val="18"/>
          <w:szCs w:val="18"/>
        </w:rPr>
        <w:t xml:space="preserve">Ask where to put reagents that came with </w:t>
      </w:r>
      <w:proofErr w:type="spellStart"/>
      <w:r>
        <w:rPr>
          <w:sz w:val="18"/>
          <w:szCs w:val="18"/>
        </w:rPr>
        <w:t>HpaI</w:t>
      </w:r>
      <w:proofErr w:type="spellEnd"/>
      <w:r>
        <w:rPr>
          <w:sz w:val="18"/>
          <w:szCs w:val="18"/>
        </w:rPr>
        <w:t>.</w:t>
      </w:r>
    </w:p>
    <w:p w14:paraId="39313C05" w14:textId="2295B0D1" w:rsidR="00E42D92" w:rsidRDefault="00E42D92" w:rsidP="0049621D">
      <w:pPr>
        <w:pStyle w:val="ListParagraph"/>
        <w:numPr>
          <w:ilvl w:val="0"/>
          <w:numId w:val="114"/>
        </w:numPr>
        <w:rPr>
          <w:sz w:val="18"/>
          <w:szCs w:val="18"/>
        </w:rPr>
      </w:pPr>
      <w:r>
        <w:rPr>
          <w:sz w:val="18"/>
          <w:szCs w:val="18"/>
        </w:rPr>
        <w:t xml:space="preserve">Ask where to store </w:t>
      </w:r>
      <w:r w:rsidRPr="00E42D92">
        <w:rPr>
          <w:sz w:val="18"/>
          <w:szCs w:val="18"/>
        </w:rPr>
        <w:t>nourseothricin</w:t>
      </w:r>
      <w:r>
        <w:rPr>
          <w:sz w:val="18"/>
          <w:szCs w:val="18"/>
        </w:rPr>
        <w:t>.</w:t>
      </w:r>
    </w:p>
    <w:p w14:paraId="2F985158" w14:textId="4A8EAA3F" w:rsidR="00E42D92" w:rsidRPr="00B9353E" w:rsidRDefault="00E42D92" w:rsidP="00E42D92">
      <w:pPr>
        <w:pStyle w:val="ListParagraph"/>
        <w:numPr>
          <w:ilvl w:val="0"/>
          <w:numId w:val="114"/>
        </w:numPr>
        <w:rPr>
          <w:strike/>
          <w:sz w:val="18"/>
          <w:szCs w:val="18"/>
        </w:rPr>
      </w:pPr>
      <w:r w:rsidRPr="00B9353E">
        <w:rPr>
          <w:strike/>
          <w:sz w:val="18"/>
          <w:szCs w:val="18"/>
        </w:rPr>
        <w:t>Aliquot PCR buffer</w:t>
      </w:r>
      <w:r w:rsidR="00B9353E">
        <w:rPr>
          <w:strike/>
          <w:sz w:val="18"/>
          <w:szCs w:val="18"/>
        </w:rPr>
        <w:t xml:space="preserve"> and</w:t>
      </w:r>
      <w:r w:rsidRPr="00B9353E">
        <w:rPr>
          <w:strike/>
          <w:sz w:val="18"/>
          <w:szCs w:val="18"/>
        </w:rPr>
        <w:t xml:space="preserve"> dNTPs and store in personal cloning box.</w:t>
      </w:r>
    </w:p>
    <w:p w14:paraId="63ACFC4B" w14:textId="63C10A2E" w:rsidR="00E42D92" w:rsidRPr="004D3130" w:rsidRDefault="00E42D92" w:rsidP="0049621D">
      <w:pPr>
        <w:pStyle w:val="ListParagraph"/>
        <w:numPr>
          <w:ilvl w:val="0"/>
          <w:numId w:val="114"/>
        </w:numPr>
        <w:rPr>
          <w:strike/>
          <w:sz w:val="18"/>
          <w:szCs w:val="18"/>
        </w:rPr>
      </w:pPr>
      <w:r w:rsidRPr="004D3130">
        <w:rPr>
          <w:strike/>
          <w:sz w:val="18"/>
          <w:szCs w:val="18"/>
        </w:rPr>
        <w:t>Replenish 50 mL serological pipettes.</w:t>
      </w:r>
    </w:p>
    <w:p w14:paraId="7FB060FF" w14:textId="73756883" w:rsidR="000105E7" w:rsidRPr="004D3130" w:rsidRDefault="000105E7" w:rsidP="0049621D">
      <w:pPr>
        <w:pStyle w:val="ListParagraph"/>
        <w:numPr>
          <w:ilvl w:val="0"/>
          <w:numId w:val="114"/>
        </w:numPr>
        <w:rPr>
          <w:strike/>
          <w:sz w:val="18"/>
          <w:szCs w:val="18"/>
        </w:rPr>
      </w:pPr>
      <w:r w:rsidRPr="004D3130">
        <w:rPr>
          <w:strike/>
          <w:sz w:val="18"/>
          <w:szCs w:val="18"/>
        </w:rPr>
        <w:t>Streak plates for Sierra.</w:t>
      </w:r>
    </w:p>
    <w:p w14:paraId="7A3751F6" w14:textId="173EBCB1" w:rsidR="000105E7" w:rsidRPr="006B38D5" w:rsidRDefault="000105E7" w:rsidP="0049621D">
      <w:pPr>
        <w:pStyle w:val="ListParagraph"/>
        <w:numPr>
          <w:ilvl w:val="0"/>
          <w:numId w:val="114"/>
        </w:numPr>
        <w:rPr>
          <w:sz w:val="18"/>
          <w:szCs w:val="18"/>
        </w:rPr>
      </w:pPr>
      <w:r w:rsidRPr="001A2642">
        <w:rPr>
          <w:strike/>
          <w:sz w:val="18"/>
          <w:szCs w:val="18"/>
        </w:rPr>
        <w:t>Run diagnostic PCR</w:t>
      </w:r>
      <w:r>
        <w:rPr>
          <w:sz w:val="18"/>
          <w:szCs w:val="18"/>
        </w:rPr>
        <w:t xml:space="preserve"> and gel </w:t>
      </w:r>
      <w:r w:rsidRPr="001A2642">
        <w:rPr>
          <w:strike/>
          <w:sz w:val="18"/>
          <w:szCs w:val="18"/>
        </w:rPr>
        <w:t xml:space="preserve">for </w:t>
      </w:r>
      <w:proofErr w:type="spellStart"/>
      <w:r w:rsidRPr="001A2642">
        <w:rPr>
          <w:strike/>
          <w:sz w:val="18"/>
          <w:szCs w:val="18"/>
        </w:rPr>
        <w:t>iLov</w:t>
      </w:r>
      <w:proofErr w:type="spellEnd"/>
      <w:r w:rsidRPr="001A2642">
        <w:rPr>
          <w:strike/>
          <w:sz w:val="18"/>
          <w:szCs w:val="18"/>
        </w:rPr>
        <w:t xml:space="preserve"> primers.</w:t>
      </w:r>
    </w:p>
    <w:p w14:paraId="552D414A"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0FE95EE" w14:textId="244D84CA" w:rsidR="00232925" w:rsidRDefault="004D3130" w:rsidP="00194500">
      <w:pPr>
        <w:rPr>
          <w:rFonts w:ascii="Calibri" w:eastAsia="Times New Roman" w:hAnsi="Calibri" w:cs="Calibri"/>
          <w:color w:val="000000"/>
          <w:sz w:val="24"/>
          <w:szCs w:val="24"/>
        </w:rPr>
      </w:pPr>
      <w:r>
        <w:rPr>
          <w:rFonts w:ascii="Calibri" w:eastAsia="Times New Roman" w:hAnsi="Calibri" w:cs="Calibri"/>
          <w:color w:val="000000"/>
          <w:sz w:val="24"/>
          <w:szCs w:val="24"/>
        </w:rPr>
        <w:t>Freezer alarm. Emptied freezer and moved contents.</w:t>
      </w:r>
    </w:p>
    <w:p w14:paraId="0D2B823A" w14:textId="4809EED7" w:rsidR="004D3130" w:rsidRDefault="004D3130" w:rsidP="0045092E">
      <w:pPr>
        <w:tabs>
          <w:tab w:val="left" w:pos="3320"/>
        </w:tabs>
        <w:rPr>
          <w:rFonts w:ascii="Calibri" w:eastAsia="Times New Roman" w:hAnsi="Calibri" w:cs="Calibri"/>
          <w:color w:val="000000"/>
          <w:sz w:val="24"/>
          <w:szCs w:val="24"/>
        </w:rPr>
      </w:pPr>
      <w:r>
        <w:rPr>
          <w:rFonts w:ascii="Calibri" w:eastAsia="Times New Roman" w:hAnsi="Calibri" w:cs="Calibri"/>
          <w:color w:val="000000"/>
          <w:sz w:val="24"/>
          <w:szCs w:val="24"/>
        </w:rPr>
        <w:t>Streaked plates for Sierra.</w:t>
      </w:r>
      <w:r w:rsidR="0045092E">
        <w:rPr>
          <w:rFonts w:ascii="Calibri" w:eastAsia="Times New Roman" w:hAnsi="Calibri" w:cs="Calibri"/>
          <w:color w:val="000000"/>
          <w:sz w:val="24"/>
          <w:szCs w:val="24"/>
        </w:rPr>
        <w:tab/>
      </w:r>
    </w:p>
    <w:p w14:paraId="401C8F83" w14:textId="3A037FA0" w:rsidR="0045092E" w:rsidRDefault="0045092E" w:rsidP="0045092E">
      <w:pPr>
        <w:tabs>
          <w:tab w:val="left" w:pos="3320"/>
        </w:tabs>
        <w:rPr>
          <w:rFonts w:ascii="Calibri" w:eastAsia="Times New Roman" w:hAnsi="Calibri" w:cs="Calibri"/>
          <w:color w:val="000000"/>
          <w:sz w:val="24"/>
          <w:szCs w:val="24"/>
        </w:rPr>
      </w:pPr>
      <w:r>
        <w:rPr>
          <w:rFonts w:ascii="Calibri" w:eastAsia="Times New Roman" w:hAnsi="Calibri" w:cs="Calibri"/>
          <w:color w:val="000000"/>
          <w:sz w:val="24"/>
          <w:szCs w:val="24"/>
        </w:rPr>
        <w:t>Look into M9 minimal media.</w:t>
      </w:r>
    </w:p>
    <w:p w14:paraId="3343E0C9" w14:textId="2903E85D" w:rsidR="00A44030" w:rsidRDefault="00A44030" w:rsidP="0045092E">
      <w:pPr>
        <w:tabs>
          <w:tab w:val="left" w:pos="3320"/>
        </w:tabs>
        <w:rPr>
          <w:rFonts w:ascii="Calibri" w:eastAsia="Times New Roman" w:hAnsi="Calibri" w:cs="Calibri"/>
          <w:color w:val="000000"/>
          <w:sz w:val="24"/>
          <w:szCs w:val="24"/>
        </w:rPr>
      </w:pPr>
      <w:r>
        <w:rPr>
          <w:rFonts w:ascii="Calibri" w:eastAsia="Times New Roman" w:hAnsi="Calibri" w:cs="Calibri"/>
          <w:color w:val="000000"/>
          <w:sz w:val="24"/>
          <w:szCs w:val="24"/>
        </w:rPr>
        <w:t xml:space="preserve">Ran diagnostic PCR for </w:t>
      </w:r>
      <w:proofErr w:type="spellStart"/>
      <w:r>
        <w:rPr>
          <w:rFonts w:ascii="Calibri" w:eastAsia="Times New Roman" w:hAnsi="Calibri" w:cs="Calibri"/>
          <w:color w:val="000000"/>
          <w:sz w:val="24"/>
          <w:szCs w:val="24"/>
        </w:rPr>
        <w:t>iLov</w:t>
      </w:r>
      <w:proofErr w:type="spellEnd"/>
      <w:r>
        <w:rPr>
          <w:rFonts w:ascii="Calibri" w:eastAsia="Times New Roman" w:hAnsi="Calibri" w:cs="Calibri"/>
          <w:color w:val="000000"/>
          <w:sz w:val="24"/>
          <w:szCs w:val="24"/>
        </w:rPr>
        <w:t xml:space="preserve"> primers.</w:t>
      </w:r>
      <w:r w:rsidR="001A2642">
        <w:rPr>
          <w:rFonts w:ascii="Calibri" w:eastAsia="Times New Roman" w:hAnsi="Calibri" w:cs="Calibri"/>
          <w:color w:val="000000"/>
          <w:sz w:val="24"/>
          <w:szCs w:val="24"/>
        </w:rPr>
        <w:t xml:space="preserve"> Did not have time for gel.</w:t>
      </w:r>
    </w:p>
    <w:p w14:paraId="4370FBFC" w14:textId="1BFB8F13" w:rsidR="00232925" w:rsidRPr="006B38D5" w:rsidRDefault="00232925" w:rsidP="00232925">
      <w:pPr>
        <w:rPr>
          <w:b/>
          <w:bCs/>
        </w:rPr>
      </w:pPr>
      <w:r>
        <w:rPr>
          <w:b/>
          <w:bCs/>
          <w:highlight w:val="green"/>
        </w:rPr>
        <w:t>Tuesday</w:t>
      </w:r>
      <w:r w:rsidRPr="006B38D5">
        <w:rPr>
          <w:b/>
          <w:bCs/>
          <w:highlight w:val="green"/>
        </w:rPr>
        <w:t xml:space="preserve">, </w:t>
      </w:r>
      <w:r>
        <w:rPr>
          <w:b/>
          <w:bCs/>
          <w:highlight w:val="green"/>
        </w:rPr>
        <w:t>April 4</w:t>
      </w:r>
      <w:r w:rsidRPr="006B38D5">
        <w:rPr>
          <w:b/>
          <w:bCs/>
          <w:highlight w:val="green"/>
        </w:rPr>
        <w:t>, 2023</w:t>
      </w:r>
    </w:p>
    <w:p w14:paraId="607FCF02" w14:textId="77777777" w:rsidR="00232925" w:rsidRPr="007B216F" w:rsidRDefault="00232925" w:rsidP="00232925">
      <w:pPr>
        <w:rPr>
          <w:b/>
          <w:sz w:val="18"/>
          <w:szCs w:val="18"/>
        </w:rPr>
      </w:pPr>
      <w:r w:rsidRPr="007B216F">
        <w:rPr>
          <w:b/>
          <w:sz w:val="18"/>
          <w:szCs w:val="18"/>
        </w:rPr>
        <w:t>To Do:</w:t>
      </w:r>
    </w:p>
    <w:p w14:paraId="22355F1D" w14:textId="3729711B" w:rsidR="00232925" w:rsidRDefault="00B9353E" w:rsidP="00F236BD">
      <w:pPr>
        <w:pStyle w:val="ListParagraph"/>
        <w:numPr>
          <w:ilvl w:val="0"/>
          <w:numId w:val="101"/>
        </w:numPr>
        <w:rPr>
          <w:sz w:val="18"/>
          <w:szCs w:val="18"/>
        </w:rPr>
      </w:pPr>
      <w:r w:rsidRPr="00B9353E">
        <w:rPr>
          <w:sz w:val="18"/>
          <w:szCs w:val="18"/>
        </w:rPr>
        <w:t xml:space="preserve">Aliquot enzymes </w:t>
      </w:r>
      <w:r w:rsidR="00684E39">
        <w:rPr>
          <w:sz w:val="18"/>
          <w:szCs w:val="18"/>
        </w:rPr>
        <w:t xml:space="preserve">(20 </w:t>
      </w:r>
      <w:proofErr w:type="spellStart"/>
      <w:r w:rsidR="00684E39">
        <w:rPr>
          <w:sz w:val="18"/>
          <w:szCs w:val="18"/>
        </w:rPr>
        <w:t>uL</w:t>
      </w:r>
      <w:proofErr w:type="spellEnd"/>
      <w:r w:rsidR="00684E39">
        <w:rPr>
          <w:sz w:val="18"/>
          <w:szCs w:val="18"/>
        </w:rPr>
        <w:t xml:space="preserve">) </w:t>
      </w:r>
      <w:r w:rsidRPr="00B9353E">
        <w:rPr>
          <w:sz w:val="18"/>
          <w:szCs w:val="18"/>
        </w:rPr>
        <w:t>and store in personal cloning box.</w:t>
      </w:r>
    </w:p>
    <w:p w14:paraId="4BE4FC76" w14:textId="5C4284A1" w:rsidR="00F236BD" w:rsidRPr="00F236BD" w:rsidRDefault="00F236BD" w:rsidP="00F236BD">
      <w:pPr>
        <w:pStyle w:val="ListParagraph"/>
        <w:numPr>
          <w:ilvl w:val="0"/>
          <w:numId w:val="101"/>
        </w:numPr>
        <w:rPr>
          <w:sz w:val="18"/>
          <w:szCs w:val="18"/>
        </w:rPr>
      </w:pPr>
      <w:r>
        <w:rPr>
          <w:sz w:val="18"/>
          <w:szCs w:val="18"/>
        </w:rPr>
        <w:t xml:space="preserve">Run PCR reaction for </w:t>
      </w:r>
      <w:proofErr w:type="spellStart"/>
      <w:r>
        <w:rPr>
          <w:sz w:val="18"/>
          <w:szCs w:val="18"/>
        </w:rPr>
        <w:t>iLov</w:t>
      </w:r>
      <w:proofErr w:type="spellEnd"/>
      <w:r>
        <w:rPr>
          <w:sz w:val="18"/>
          <w:szCs w:val="18"/>
        </w:rPr>
        <w:t xml:space="preserve"> primers.</w:t>
      </w:r>
    </w:p>
    <w:p w14:paraId="748E97C6"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769C871" w14:textId="1CC7141C" w:rsidR="000B1CA4" w:rsidRDefault="000B1CA4" w:rsidP="000B1CA4">
      <w:pPr>
        <w:spacing w:after="0" w:line="240" w:lineRule="auto"/>
        <w:jc w:val="left"/>
        <w:textAlignment w:val="center"/>
        <w:rPr>
          <w:rFonts w:ascii="Calibri" w:eastAsia="Times New Roman" w:hAnsi="Calibri" w:cs="Calibri"/>
          <w:color w:val="000000"/>
        </w:rPr>
      </w:pPr>
      <w:r>
        <w:rPr>
          <w:rFonts w:ascii="Calibri" w:eastAsia="Times New Roman" w:hAnsi="Calibri" w:cs="Calibri"/>
          <w:color w:val="000000"/>
        </w:rPr>
        <w:t>Gel Electrophoresis for PCR Products</w:t>
      </w:r>
    </w:p>
    <w:p w14:paraId="428D7662" w14:textId="6217000C"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Melt 1% agarose gel at 300C and let cool in water bath to 50-55C.</w:t>
      </w:r>
    </w:p>
    <w:p w14:paraId="4803687D"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 xml:space="preserve">Put gel cast (max is 60 mL, 1 </w:t>
      </w:r>
      <w:proofErr w:type="spellStart"/>
      <w:r w:rsidRPr="000B1CA4">
        <w:rPr>
          <w:rFonts w:ascii="Calibri" w:eastAsia="Times New Roman" w:hAnsi="Calibri" w:cs="Calibri"/>
          <w:color w:val="000000"/>
        </w:rPr>
        <w:t>uL</w:t>
      </w:r>
      <w:proofErr w:type="spellEnd"/>
      <w:r w:rsidRPr="000B1CA4">
        <w:rPr>
          <w:rFonts w:ascii="Calibri" w:eastAsia="Times New Roman" w:hAnsi="Calibri" w:cs="Calibri"/>
          <w:color w:val="000000"/>
        </w:rPr>
        <w:t xml:space="preserve"> SYBR safe to 10 mL gel, usually 45-50 mL gel) into the gel rig sideways.</w:t>
      </w:r>
    </w:p>
    <w:p w14:paraId="45CC69E9"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Wrap gel rig in foil.</w:t>
      </w:r>
    </w:p>
    <w:p w14:paraId="4E07FC11"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 xml:space="preserve">Add 6 </w:t>
      </w:r>
      <w:proofErr w:type="spellStart"/>
      <w:r w:rsidRPr="000B1CA4">
        <w:rPr>
          <w:rFonts w:ascii="Calibri" w:eastAsia="Times New Roman" w:hAnsi="Calibri" w:cs="Calibri"/>
          <w:color w:val="000000"/>
        </w:rPr>
        <w:t>uL</w:t>
      </w:r>
      <w:proofErr w:type="spellEnd"/>
      <w:r w:rsidRPr="000B1CA4">
        <w:rPr>
          <w:rFonts w:ascii="Calibri" w:eastAsia="Times New Roman" w:hAnsi="Calibri" w:cs="Calibri"/>
          <w:color w:val="000000"/>
        </w:rPr>
        <w:t xml:space="preserve"> SYBR safe solution to gel rig.</w:t>
      </w:r>
    </w:p>
    <w:p w14:paraId="235DEBA6"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Pour 1% agarose gel into the cast, mix with the comb, and insert a comb to mold wells in the gel.</w:t>
      </w:r>
    </w:p>
    <w:p w14:paraId="6526001E"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 xml:space="preserve">Let sit until the 1% agarose – 1x SYBR safe solution has cooled and solidified into a gel. </w:t>
      </w:r>
    </w:p>
    <w:p w14:paraId="7DDF5D4E"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Carefully remove the comb.</w:t>
      </w:r>
    </w:p>
    <w:p w14:paraId="7D0B7471"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lastRenderedPageBreak/>
        <w:t>Pour the 100 ml of 1x TAE buffer solution into the gel tank (add just enough to slightly submerge the gel itself).</w:t>
      </w:r>
    </w:p>
    <w:p w14:paraId="3B7EFDAD"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 xml:space="preserve">Add 4 </w:t>
      </w:r>
      <w:proofErr w:type="spellStart"/>
      <w:r w:rsidRPr="000B1CA4">
        <w:rPr>
          <w:rFonts w:ascii="Calibri" w:eastAsia="Times New Roman" w:hAnsi="Calibri" w:cs="Calibri"/>
          <w:color w:val="000000"/>
        </w:rPr>
        <w:t>uL</w:t>
      </w:r>
      <w:proofErr w:type="spellEnd"/>
      <w:r w:rsidRPr="000B1CA4">
        <w:rPr>
          <w:rFonts w:ascii="Calibri" w:eastAsia="Times New Roman" w:hAnsi="Calibri" w:cs="Calibri"/>
          <w:color w:val="000000"/>
        </w:rPr>
        <w:t xml:space="preserve"> 6x loading dye to 20 </w:t>
      </w:r>
      <w:proofErr w:type="spellStart"/>
      <w:r w:rsidRPr="000B1CA4">
        <w:rPr>
          <w:rFonts w:ascii="Calibri" w:eastAsia="Times New Roman" w:hAnsi="Calibri" w:cs="Calibri"/>
          <w:color w:val="000000"/>
        </w:rPr>
        <w:t>uL</w:t>
      </w:r>
      <w:proofErr w:type="spellEnd"/>
      <w:r w:rsidRPr="000B1CA4">
        <w:rPr>
          <w:rFonts w:ascii="Calibri" w:eastAsia="Times New Roman" w:hAnsi="Calibri" w:cs="Calibri"/>
          <w:color w:val="000000"/>
        </w:rPr>
        <w:t xml:space="preserve"> PCR solution.</w:t>
      </w:r>
    </w:p>
    <w:p w14:paraId="11D69B9C"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Load 10 µL of 2x log ladder into the first well.</w:t>
      </w:r>
    </w:p>
    <w:p w14:paraId="711C6744" w14:textId="77777777" w:rsidR="000B1CA4" w:rsidRPr="000B1CA4" w:rsidRDefault="000B1CA4" w:rsidP="000B1CA4">
      <w:pPr>
        <w:numPr>
          <w:ilvl w:val="0"/>
          <w:numId w:val="116"/>
        </w:numPr>
        <w:spacing w:after="0"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Load 15 µL of the PCR-dye mixture into the wells in sequential order.</w:t>
      </w:r>
    </w:p>
    <w:p w14:paraId="69B2935D" w14:textId="77777777" w:rsidR="000B1CA4" w:rsidRPr="000B1CA4" w:rsidRDefault="000B1CA4" w:rsidP="000B1CA4">
      <w:pPr>
        <w:numPr>
          <w:ilvl w:val="0"/>
          <w:numId w:val="116"/>
        </w:numPr>
        <w:spacing w:line="240" w:lineRule="auto"/>
        <w:jc w:val="left"/>
        <w:textAlignment w:val="center"/>
        <w:rPr>
          <w:rFonts w:ascii="Calibri" w:eastAsia="Times New Roman" w:hAnsi="Calibri" w:cs="Calibri"/>
          <w:color w:val="000000"/>
        </w:rPr>
      </w:pPr>
      <w:r w:rsidRPr="000B1CA4">
        <w:rPr>
          <w:rFonts w:ascii="Calibri" w:eastAsia="Times New Roman" w:hAnsi="Calibri" w:cs="Calibri"/>
          <w:color w:val="000000"/>
        </w:rPr>
        <w:t>Insert the electrodes and run the gel at about 113 volts (</w:t>
      </w:r>
      <w:r w:rsidRPr="000B1CA4">
        <w:rPr>
          <w:rFonts w:ascii="Calibri" w:eastAsia="Times New Roman" w:hAnsi="Calibri" w:cs="Calibri"/>
          <w:color w:val="0070C0"/>
        </w:rPr>
        <w:t>116)</w:t>
      </w:r>
      <w:r w:rsidRPr="000B1CA4">
        <w:rPr>
          <w:rFonts w:ascii="Calibri" w:eastAsia="Times New Roman" w:hAnsi="Calibri" w:cs="Calibri"/>
          <w:color w:val="000000"/>
        </w:rPr>
        <w:t xml:space="preserve"> for about 45 minutes.</w:t>
      </w:r>
    </w:p>
    <w:p w14:paraId="626B24D5" w14:textId="4ABE121E" w:rsidR="00232925" w:rsidRDefault="000B1CA4"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Moved Cut Smart </w:t>
      </w:r>
      <w:proofErr w:type="spellStart"/>
      <w:r>
        <w:rPr>
          <w:rFonts w:ascii="Calibri" w:eastAsia="Times New Roman" w:hAnsi="Calibri" w:cs="Calibri"/>
          <w:color w:val="000000"/>
          <w:sz w:val="24"/>
          <w:szCs w:val="24"/>
        </w:rPr>
        <w:t>rBuffer</w:t>
      </w:r>
      <w:proofErr w:type="spellEnd"/>
      <w:r>
        <w:rPr>
          <w:rFonts w:ascii="Calibri" w:eastAsia="Times New Roman" w:hAnsi="Calibri" w:cs="Calibri"/>
          <w:color w:val="000000"/>
          <w:sz w:val="24"/>
          <w:szCs w:val="24"/>
        </w:rPr>
        <w:t xml:space="preserve"> and Purple Loading Dye to Enzymes Buffer box in -20C.</w:t>
      </w:r>
    </w:p>
    <w:p w14:paraId="78C9F05F" w14:textId="4201D5E8" w:rsidR="000B1CA4" w:rsidRDefault="000B1CA4"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Received </w:t>
      </w:r>
      <w:proofErr w:type="spellStart"/>
      <w:r w:rsidR="00195467">
        <w:rPr>
          <w:rFonts w:ascii="Calibri" w:eastAsia="Times New Roman" w:hAnsi="Calibri" w:cs="Calibri"/>
          <w:color w:val="000000"/>
          <w:sz w:val="24"/>
          <w:szCs w:val="24"/>
        </w:rPr>
        <w:t>Zymo</w:t>
      </w:r>
      <w:proofErr w:type="spellEnd"/>
      <w:r w:rsidR="00195467">
        <w:rPr>
          <w:rFonts w:ascii="Calibri" w:eastAsia="Times New Roman" w:hAnsi="Calibri" w:cs="Calibri"/>
          <w:color w:val="000000"/>
          <w:sz w:val="24"/>
          <w:szCs w:val="24"/>
        </w:rPr>
        <w:t xml:space="preserve"> Research Direct-</w:t>
      </w:r>
      <w:proofErr w:type="spellStart"/>
      <w:r w:rsidR="00195467">
        <w:rPr>
          <w:rFonts w:ascii="Calibri" w:eastAsia="Times New Roman" w:hAnsi="Calibri" w:cs="Calibri"/>
          <w:color w:val="000000"/>
          <w:sz w:val="24"/>
          <w:szCs w:val="24"/>
        </w:rPr>
        <w:t>Zol</w:t>
      </w:r>
      <w:proofErr w:type="spellEnd"/>
      <w:r w:rsidR="00195467">
        <w:rPr>
          <w:rFonts w:ascii="Calibri" w:eastAsia="Times New Roman" w:hAnsi="Calibri" w:cs="Calibri"/>
          <w:color w:val="000000"/>
          <w:sz w:val="24"/>
          <w:szCs w:val="24"/>
        </w:rPr>
        <w:t xml:space="preserve"> kit, TRI reagent, RNA wash buffer, and RNA prewash</w:t>
      </w:r>
      <w:r>
        <w:rPr>
          <w:rFonts w:ascii="Calibri" w:eastAsia="Times New Roman" w:hAnsi="Calibri" w:cs="Calibri"/>
          <w:color w:val="000000"/>
          <w:sz w:val="24"/>
          <w:szCs w:val="24"/>
        </w:rPr>
        <w:t>.</w:t>
      </w:r>
    </w:p>
    <w:p w14:paraId="5B77EEA2" w14:textId="4061C46A" w:rsidR="00F236BD" w:rsidRDefault="00F236BD"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Ran full PCR for </w:t>
      </w:r>
      <w:proofErr w:type="spellStart"/>
      <w:r>
        <w:rPr>
          <w:rFonts w:ascii="Calibri" w:eastAsia="Times New Roman" w:hAnsi="Calibri" w:cs="Calibri"/>
          <w:color w:val="000000"/>
          <w:sz w:val="24"/>
          <w:szCs w:val="24"/>
        </w:rPr>
        <w:t>iLov</w:t>
      </w:r>
      <w:proofErr w:type="spellEnd"/>
      <w:r>
        <w:rPr>
          <w:rFonts w:ascii="Calibri" w:eastAsia="Times New Roman" w:hAnsi="Calibri" w:cs="Calibri"/>
          <w:color w:val="000000"/>
          <w:sz w:val="24"/>
          <w:szCs w:val="24"/>
        </w:rPr>
        <w:t xml:space="preserve"> primers.</w:t>
      </w:r>
    </w:p>
    <w:p w14:paraId="1D3E5EA9" w14:textId="76E57589" w:rsidR="00232925" w:rsidRPr="006B38D5" w:rsidRDefault="00232925" w:rsidP="00232925">
      <w:pPr>
        <w:rPr>
          <w:b/>
          <w:bCs/>
        </w:rPr>
      </w:pPr>
      <w:r>
        <w:rPr>
          <w:b/>
          <w:bCs/>
          <w:highlight w:val="green"/>
        </w:rPr>
        <w:t>Wednesday</w:t>
      </w:r>
      <w:r w:rsidRPr="006B38D5">
        <w:rPr>
          <w:b/>
          <w:bCs/>
          <w:highlight w:val="green"/>
        </w:rPr>
        <w:t xml:space="preserve">, </w:t>
      </w:r>
      <w:r>
        <w:rPr>
          <w:b/>
          <w:bCs/>
          <w:highlight w:val="green"/>
        </w:rPr>
        <w:t>April 5</w:t>
      </w:r>
      <w:r w:rsidRPr="006B38D5">
        <w:rPr>
          <w:b/>
          <w:bCs/>
          <w:highlight w:val="green"/>
        </w:rPr>
        <w:t>, 2023</w:t>
      </w:r>
    </w:p>
    <w:p w14:paraId="7CC2388E" w14:textId="77777777" w:rsidR="00232925" w:rsidRPr="007B216F" w:rsidRDefault="00232925" w:rsidP="00232925">
      <w:pPr>
        <w:rPr>
          <w:b/>
          <w:sz w:val="18"/>
          <w:szCs w:val="18"/>
        </w:rPr>
      </w:pPr>
      <w:r w:rsidRPr="007B216F">
        <w:rPr>
          <w:b/>
          <w:sz w:val="18"/>
          <w:szCs w:val="18"/>
        </w:rPr>
        <w:t>To Do:</w:t>
      </w:r>
    </w:p>
    <w:p w14:paraId="4200A482" w14:textId="0E91F743" w:rsidR="00232925" w:rsidRDefault="00B14C7F">
      <w:pPr>
        <w:pStyle w:val="ListParagraph"/>
        <w:numPr>
          <w:ilvl w:val="0"/>
          <w:numId w:val="102"/>
        </w:numPr>
        <w:rPr>
          <w:sz w:val="18"/>
          <w:szCs w:val="18"/>
        </w:rPr>
      </w:pPr>
      <w:r>
        <w:rPr>
          <w:sz w:val="18"/>
          <w:szCs w:val="18"/>
        </w:rPr>
        <w:t>Perform PCR cleanup for PCR products prepared on 4/1/23 and 4/4/23.</w:t>
      </w:r>
    </w:p>
    <w:p w14:paraId="10C7790B" w14:textId="66691F07" w:rsidR="00B14C7F" w:rsidRPr="006B38D5" w:rsidRDefault="00B14C7F">
      <w:pPr>
        <w:pStyle w:val="ListParagraph"/>
        <w:numPr>
          <w:ilvl w:val="0"/>
          <w:numId w:val="102"/>
        </w:numPr>
        <w:rPr>
          <w:sz w:val="18"/>
          <w:szCs w:val="18"/>
        </w:rPr>
      </w:pPr>
      <w:r>
        <w:rPr>
          <w:sz w:val="18"/>
          <w:szCs w:val="18"/>
        </w:rPr>
        <w:t>Prepare M9 minimal media.</w:t>
      </w:r>
    </w:p>
    <w:p w14:paraId="2DB3F20F"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05454B6F" w14:textId="7CC7C0D6" w:rsidR="00B14C7F" w:rsidRDefault="00B14C7F"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Weekly meeting with Kathryn: </w:t>
      </w:r>
      <w:r w:rsidRPr="00B14C7F">
        <w:rPr>
          <w:rFonts w:ascii="Calibri" w:eastAsia="Times New Roman" w:hAnsi="Calibri" w:cs="Calibri"/>
          <w:color w:val="000000"/>
          <w:sz w:val="24"/>
          <w:szCs w:val="24"/>
          <w:highlight w:val="yellow"/>
        </w:rPr>
        <w:t>ADD NOTES</w:t>
      </w:r>
    </w:p>
    <w:p w14:paraId="163DD34C" w14:textId="6DC903D2" w:rsidR="00B14C7F" w:rsidRDefault="00C2740F"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Performed </w:t>
      </w:r>
      <w:r w:rsidR="00B14C7F">
        <w:rPr>
          <w:rFonts w:ascii="Calibri" w:eastAsia="Times New Roman" w:hAnsi="Calibri" w:cs="Calibri"/>
          <w:color w:val="000000"/>
          <w:sz w:val="24"/>
          <w:szCs w:val="24"/>
        </w:rPr>
        <w:t>PCR Cleanup</w:t>
      </w:r>
      <w:r w:rsidRPr="00C2740F">
        <w:t xml:space="preserve"> </w:t>
      </w:r>
      <w:r w:rsidRPr="00C2740F">
        <w:rPr>
          <w:rFonts w:ascii="Calibri" w:eastAsia="Times New Roman" w:hAnsi="Calibri" w:cs="Calibri"/>
          <w:color w:val="000000"/>
          <w:sz w:val="24"/>
          <w:szCs w:val="24"/>
        </w:rPr>
        <w:t>for PCR products prepared on 4/1/23 and 4/4/23.</w:t>
      </w:r>
    </w:p>
    <w:p w14:paraId="1645763E" w14:textId="7592DDC5" w:rsidR="00B14C7F" w:rsidRDefault="00B14C7F" w:rsidP="00194500">
      <w:pPr>
        <w:rPr>
          <w:rFonts w:ascii="Calibri" w:eastAsia="Times New Roman" w:hAnsi="Calibri" w:cs="Calibri"/>
          <w:color w:val="000000"/>
          <w:sz w:val="24"/>
          <w:szCs w:val="24"/>
        </w:rPr>
      </w:pPr>
      <w:r>
        <w:rPr>
          <w:rFonts w:ascii="Calibri" w:eastAsia="Times New Roman" w:hAnsi="Calibri" w:cs="Calibri"/>
          <w:color w:val="000000"/>
          <w:sz w:val="24"/>
          <w:szCs w:val="24"/>
        </w:rPr>
        <w:t>M9 minimal media</w:t>
      </w:r>
    </w:p>
    <w:p w14:paraId="1E52CBC6" w14:textId="014A76A7" w:rsidR="002B5F37" w:rsidRDefault="002B5F37"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pKR147 came from pKR144 which came from pKR81 which came from a DHFR control plasmid. How can we tell if this is a high copy number plasmid? You can ask Dr. Gregory how we could tell this. This plasmid might have come from a pJ411 vector backbone. The DHFR control template plasmid contains the </w:t>
      </w:r>
      <w:proofErr w:type="spellStart"/>
      <w:r>
        <w:rPr>
          <w:rFonts w:ascii="Calibri" w:eastAsia="Times New Roman" w:hAnsi="Calibri" w:cs="Calibri"/>
          <w:color w:val="000000"/>
          <w:sz w:val="24"/>
          <w:szCs w:val="24"/>
        </w:rPr>
        <w:t>AmpR</w:t>
      </w:r>
      <w:proofErr w:type="spellEnd"/>
      <w:r>
        <w:rPr>
          <w:rFonts w:ascii="Calibri" w:eastAsia="Times New Roman" w:hAnsi="Calibri" w:cs="Calibri"/>
          <w:color w:val="000000"/>
          <w:sz w:val="24"/>
          <w:szCs w:val="24"/>
        </w:rPr>
        <w:t xml:space="preserve"> gene as well as the E. coli dihydrofolate reductase gene (</w:t>
      </w:r>
      <w:proofErr w:type="spellStart"/>
      <w:r>
        <w:rPr>
          <w:rFonts w:ascii="Calibri" w:eastAsia="Times New Roman" w:hAnsi="Calibri" w:cs="Calibri"/>
          <w:color w:val="000000"/>
          <w:sz w:val="24"/>
          <w:szCs w:val="24"/>
        </w:rPr>
        <w:t>ecDHFR</w:t>
      </w:r>
      <w:proofErr w:type="spellEnd"/>
      <w:r>
        <w:rPr>
          <w:rFonts w:ascii="Calibri" w:eastAsia="Times New Roman" w:hAnsi="Calibri" w:cs="Calibri"/>
          <w:color w:val="000000"/>
          <w:sz w:val="24"/>
          <w:szCs w:val="24"/>
        </w:rPr>
        <w:t>) along with a T7 promoter/terminator and an RBS (ribosome binding site).</w:t>
      </w:r>
    </w:p>
    <w:p w14:paraId="20B693BA" w14:textId="56781DD9" w:rsidR="00AE5675" w:rsidRDefault="00AE5675" w:rsidP="00194500">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I read through Hannah’s lab notebooks to get a sense of the history of the in-vitro reporter assay project. I should read this article: </w:t>
      </w:r>
      <w:hyperlink r:id="rId9" w:history="1">
        <w:r>
          <w:rPr>
            <w:rStyle w:val="Hyperlink"/>
          </w:rPr>
          <w:t>In vitro genetic reconstruction of bacterial transcription initiation by coupled synthesis and detection of RNA polymerase holoenzyme | Nucleic Acids Research | Oxford Academic</w:t>
        </w:r>
      </w:hyperlink>
    </w:p>
    <w:p w14:paraId="1D5C94FE" w14:textId="687DD40F" w:rsidR="00232925" w:rsidRPr="006B38D5" w:rsidRDefault="00232925" w:rsidP="00232925">
      <w:pPr>
        <w:rPr>
          <w:b/>
          <w:bCs/>
        </w:rPr>
      </w:pPr>
      <w:r>
        <w:rPr>
          <w:b/>
          <w:bCs/>
          <w:highlight w:val="green"/>
        </w:rPr>
        <w:t>Thursday</w:t>
      </w:r>
      <w:r w:rsidRPr="006B38D5">
        <w:rPr>
          <w:b/>
          <w:bCs/>
          <w:highlight w:val="green"/>
        </w:rPr>
        <w:t xml:space="preserve">, </w:t>
      </w:r>
      <w:r>
        <w:rPr>
          <w:b/>
          <w:bCs/>
          <w:highlight w:val="green"/>
        </w:rPr>
        <w:t>April 6</w:t>
      </w:r>
      <w:r w:rsidRPr="006B38D5">
        <w:rPr>
          <w:b/>
          <w:bCs/>
          <w:highlight w:val="green"/>
        </w:rPr>
        <w:t>, 2023</w:t>
      </w:r>
    </w:p>
    <w:p w14:paraId="03CCA2E1" w14:textId="77777777" w:rsidR="00232925" w:rsidRPr="007B216F" w:rsidRDefault="00232925" w:rsidP="00232925">
      <w:pPr>
        <w:rPr>
          <w:b/>
          <w:sz w:val="18"/>
          <w:szCs w:val="18"/>
        </w:rPr>
      </w:pPr>
      <w:r w:rsidRPr="007B216F">
        <w:rPr>
          <w:b/>
          <w:sz w:val="18"/>
          <w:szCs w:val="18"/>
        </w:rPr>
        <w:t>To Do:</w:t>
      </w:r>
    </w:p>
    <w:p w14:paraId="5C91339B" w14:textId="09DD2C99" w:rsidR="00232925" w:rsidRDefault="002D434D">
      <w:pPr>
        <w:pStyle w:val="ListParagraph"/>
        <w:numPr>
          <w:ilvl w:val="0"/>
          <w:numId w:val="103"/>
        </w:numPr>
        <w:rPr>
          <w:sz w:val="18"/>
          <w:szCs w:val="18"/>
        </w:rPr>
      </w:pPr>
      <w:r>
        <w:rPr>
          <w:sz w:val="18"/>
          <w:szCs w:val="18"/>
        </w:rPr>
        <w:t>Prepare M9 minimal media.</w:t>
      </w:r>
    </w:p>
    <w:p w14:paraId="05049F29" w14:textId="448423F2" w:rsidR="002D434D" w:rsidRDefault="002D434D">
      <w:pPr>
        <w:pStyle w:val="ListParagraph"/>
        <w:numPr>
          <w:ilvl w:val="0"/>
          <w:numId w:val="103"/>
        </w:numPr>
        <w:rPr>
          <w:sz w:val="18"/>
          <w:szCs w:val="18"/>
        </w:rPr>
      </w:pPr>
      <w:r>
        <w:rPr>
          <w:sz w:val="18"/>
          <w:szCs w:val="18"/>
        </w:rPr>
        <w:t>Prepare buffers for ribosome purification.</w:t>
      </w:r>
    </w:p>
    <w:p w14:paraId="5AA7FE28" w14:textId="4C910DBE" w:rsidR="002D434D" w:rsidRDefault="002D434D">
      <w:pPr>
        <w:pStyle w:val="ListParagraph"/>
        <w:numPr>
          <w:ilvl w:val="0"/>
          <w:numId w:val="103"/>
        </w:numPr>
        <w:rPr>
          <w:sz w:val="18"/>
          <w:szCs w:val="18"/>
        </w:rPr>
      </w:pPr>
      <w:r>
        <w:rPr>
          <w:sz w:val="18"/>
          <w:szCs w:val="18"/>
        </w:rPr>
        <w:t>Outline prep for E. coli (MRE600) cell pellets.</w:t>
      </w:r>
    </w:p>
    <w:p w14:paraId="49759F0B" w14:textId="1C7CAE5D"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5ADD4240" w14:textId="77777777" w:rsidR="002D434D" w:rsidRPr="00B8765F" w:rsidRDefault="002D434D" w:rsidP="002D434D">
      <w:pPr>
        <w:spacing w:before="100" w:beforeAutospacing="1" w:after="100" w:afterAutospacing="1"/>
        <w:rPr>
          <w:rFonts w:ascii="Arial" w:hAnsi="Arial" w:cs="Arial"/>
          <w:b/>
          <w:bCs/>
        </w:rPr>
      </w:pPr>
      <w:r w:rsidRPr="000A2BEB">
        <w:rPr>
          <w:rFonts w:ascii="Arial" w:hAnsi="Arial" w:cs="Arial"/>
          <w:b/>
          <w:bCs/>
        </w:rPr>
        <w:lastRenderedPageBreak/>
        <w:t>M9 Minimal Media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0"/>
        <w:gridCol w:w="3420"/>
      </w:tblGrid>
      <w:tr w:rsidR="002D434D" w:rsidRPr="000A2BEB" w14:paraId="6B05E3EF" w14:textId="77777777" w:rsidTr="00C031F3">
        <w:trPr>
          <w:tblHeader/>
          <w:tblCellSpacing w:w="15" w:type="dxa"/>
        </w:trPr>
        <w:tc>
          <w:tcPr>
            <w:tcW w:w="2115" w:type="dxa"/>
            <w:tcBorders>
              <w:top w:val="single" w:sz="4" w:space="0" w:color="auto"/>
              <w:left w:val="single" w:sz="4" w:space="0" w:color="auto"/>
              <w:bottom w:val="single" w:sz="4" w:space="0" w:color="auto"/>
              <w:right w:val="single" w:sz="4" w:space="0" w:color="auto"/>
            </w:tcBorders>
            <w:vAlign w:val="center"/>
            <w:hideMark/>
          </w:tcPr>
          <w:p w14:paraId="75437AE5" w14:textId="77777777" w:rsidR="002D434D" w:rsidRPr="000A2BEB" w:rsidRDefault="002D434D" w:rsidP="00C031F3">
            <w:pPr>
              <w:spacing w:before="100" w:beforeAutospacing="1" w:after="100" w:afterAutospacing="1"/>
              <w:rPr>
                <w:rFonts w:ascii="Arial" w:hAnsi="Arial" w:cs="Arial"/>
                <w:b/>
                <w:bCs/>
              </w:rPr>
            </w:pPr>
            <w:r w:rsidRPr="000A2BEB">
              <w:rPr>
                <w:rFonts w:ascii="Arial" w:hAnsi="Arial" w:cs="Arial"/>
                <w:b/>
                <w:bCs/>
              </w:rPr>
              <w:t>Reagent</w:t>
            </w:r>
          </w:p>
        </w:tc>
        <w:tc>
          <w:tcPr>
            <w:tcW w:w="3375" w:type="dxa"/>
            <w:tcBorders>
              <w:top w:val="single" w:sz="4" w:space="0" w:color="auto"/>
              <w:left w:val="single" w:sz="4" w:space="0" w:color="auto"/>
              <w:bottom w:val="single" w:sz="4" w:space="0" w:color="auto"/>
              <w:right w:val="single" w:sz="4" w:space="0" w:color="auto"/>
            </w:tcBorders>
            <w:vAlign w:val="center"/>
            <w:hideMark/>
          </w:tcPr>
          <w:p w14:paraId="38CEA7BE" w14:textId="77777777" w:rsidR="002D434D" w:rsidRPr="000A2BEB" w:rsidRDefault="002D434D" w:rsidP="00C031F3">
            <w:pPr>
              <w:spacing w:before="100" w:beforeAutospacing="1" w:after="100" w:afterAutospacing="1"/>
              <w:rPr>
                <w:rFonts w:ascii="Arial" w:hAnsi="Arial" w:cs="Arial"/>
                <w:b/>
                <w:bCs/>
              </w:rPr>
            </w:pPr>
            <w:r w:rsidRPr="000A2BEB">
              <w:rPr>
                <w:rFonts w:ascii="Arial" w:hAnsi="Arial" w:cs="Arial"/>
                <w:b/>
                <w:bCs/>
              </w:rPr>
              <w:t>Amount to add (for 100 mL)</w:t>
            </w:r>
          </w:p>
        </w:tc>
      </w:tr>
      <w:tr w:rsidR="002D434D" w:rsidRPr="000A2BEB" w14:paraId="3FA272C2" w14:textId="77777777" w:rsidTr="00C031F3">
        <w:trPr>
          <w:tblCellSpacing w:w="15" w:type="dxa"/>
        </w:trPr>
        <w:tc>
          <w:tcPr>
            <w:tcW w:w="2115" w:type="dxa"/>
            <w:tcBorders>
              <w:top w:val="single" w:sz="4" w:space="0" w:color="auto"/>
              <w:left w:val="single" w:sz="4" w:space="0" w:color="auto"/>
              <w:bottom w:val="single" w:sz="4" w:space="0" w:color="auto"/>
              <w:right w:val="single" w:sz="4" w:space="0" w:color="auto"/>
            </w:tcBorders>
            <w:vAlign w:val="center"/>
            <w:hideMark/>
          </w:tcPr>
          <w:p w14:paraId="5C0645B4"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 xml:space="preserve">M9 salts (5X) </w:t>
            </w:r>
          </w:p>
        </w:tc>
        <w:tc>
          <w:tcPr>
            <w:tcW w:w="3375" w:type="dxa"/>
            <w:tcBorders>
              <w:top w:val="single" w:sz="4" w:space="0" w:color="auto"/>
              <w:left w:val="single" w:sz="4" w:space="0" w:color="auto"/>
              <w:bottom w:val="single" w:sz="4" w:space="0" w:color="auto"/>
              <w:right w:val="single" w:sz="4" w:space="0" w:color="auto"/>
            </w:tcBorders>
            <w:vAlign w:val="center"/>
            <w:hideMark/>
          </w:tcPr>
          <w:p w14:paraId="77ACEA39"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20 mL</w:t>
            </w:r>
          </w:p>
        </w:tc>
      </w:tr>
      <w:tr w:rsidR="002D434D" w:rsidRPr="000A2BEB" w14:paraId="7FFE812A" w14:textId="77777777" w:rsidTr="00C031F3">
        <w:trPr>
          <w:tblCellSpacing w:w="15" w:type="dxa"/>
        </w:trPr>
        <w:tc>
          <w:tcPr>
            <w:tcW w:w="2115" w:type="dxa"/>
            <w:tcBorders>
              <w:top w:val="single" w:sz="4" w:space="0" w:color="auto"/>
              <w:left w:val="single" w:sz="4" w:space="0" w:color="auto"/>
              <w:bottom w:val="single" w:sz="4" w:space="0" w:color="auto"/>
              <w:right w:val="single" w:sz="4" w:space="0" w:color="auto"/>
            </w:tcBorders>
            <w:vAlign w:val="center"/>
            <w:hideMark/>
          </w:tcPr>
          <w:p w14:paraId="5619659A"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Glucose (20%)</w:t>
            </w:r>
            <w:r w:rsidRPr="000A2BEB">
              <w:rPr>
                <w:rFonts w:ascii="Arial" w:hAnsi="Arial" w:cs="Arial"/>
                <w:vertAlign w:val="superscript"/>
              </w:rPr>
              <w:t>a</w:t>
            </w:r>
          </w:p>
        </w:tc>
        <w:tc>
          <w:tcPr>
            <w:tcW w:w="3375" w:type="dxa"/>
            <w:tcBorders>
              <w:top w:val="single" w:sz="4" w:space="0" w:color="auto"/>
              <w:left w:val="single" w:sz="4" w:space="0" w:color="auto"/>
              <w:bottom w:val="single" w:sz="4" w:space="0" w:color="auto"/>
              <w:right w:val="single" w:sz="4" w:space="0" w:color="auto"/>
            </w:tcBorders>
            <w:vAlign w:val="center"/>
            <w:hideMark/>
          </w:tcPr>
          <w:p w14:paraId="275B98B8"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2 mL</w:t>
            </w:r>
          </w:p>
        </w:tc>
      </w:tr>
      <w:tr w:rsidR="002D434D" w:rsidRPr="000A2BEB" w14:paraId="1BBFAAE9" w14:textId="77777777" w:rsidTr="00C031F3">
        <w:trPr>
          <w:tblCellSpacing w:w="15" w:type="dxa"/>
        </w:trPr>
        <w:tc>
          <w:tcPr>
            <w:tcW w:w="2115" w:type="dxa"/>
            <w:tcBorders>
              <w:top w:val="single" w:sz="4" w:space="0" w:color="auto"/>
              <w:left w:val="single" w:sz="4" w:space="0" w:color="auto"/>
              <w:bottom w:val="single" w:sz="4" w:space="0" w:color="auto"/>
              <w:right w:val="single" w:sz="4" w:space="0" w:color="auto"/>
            </w:tcBorders>
            <w:vAlign w:val="center"/>
            <w:hideMark/>
          </w:tcPr>
          <w:p w14:paraId="61AE1C8B"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MgSO</w:t>
            </w:r>
            <w:r w:rsidRPr="000A2BEB">
              <w:rPr>
                <w:rFonts w:ascii="Arial" w:hAnsi="Arial" w:cs="Arial"/>
                <w:vertAlign w:val="subscript"/>
              </w:rPr>
              <w:t>4</w:t>
            </w:r>
            <w:r w:rsidRPr="000A2BEB">
              <w:rPr>
                <w:rFonts w:ascii="Arial" w:hAnsi="Arial" w:cs="Arial"/>
              </w:rPr>
              <w:t xml:space="preserve"> (1 M)</w:t>
            </w:r>
            <w:r w:rsidRPr="000A2BEB">
              <w:rPr>
                <w:rFonts w:ascii="Arial" w:hAnsi="Arial" w:cs="Arial"/>
                <w:vertAlign w:val="superscript"/>
              </w:rPr>
              <w:t>b</w:t>
            </w:r>
          </w:p>
        </w:tc>
        <w:tc>
          <w:tcPr>
            <w:tcW w:w="3375" w:type="dxa"/>
            <w:tcBorders>
              <w:top w:val="single" w:sz="4" w:space="0" w:color="auto"/>
              <w:left w:val="single" w:sz="4" w:space="0" w:color="auto"/>
              <w:bottom w:val="single" w:sz="4" w:space="0" w:color="auto"/>
              <w:right w:val="single" w:sz="4" w:space="0" w:color="auto"/>
            </w:tcBorders>
            <w:vAlign w:val="center"/>
            <w:hideMark/>
          </w:tcPr>
          <w:p w14:paraId="6F89FD19"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 xml:space="preserve">200 </w:t>
            </w:r>
            <w:proofErr w:type="spellStart"/>
            <w:r w:rsidRPr="000A2BEB">
              <w:rPr>
                <w:rFonts w:ascii="Arial" w:hAnsi="Arial" w:cs="Arial"/>
              </w:rPr>
              <w:t>μL</w:t>
            </w:r>
            <w:proofErr w:type="spellEnd"/>
          </w:p>
        </w:tc>
      </w:tr>
      <w:tr w:rsidR="002D434D" w:rsidRPr="000A2BEB" w14:paraId="0C8B57E8" w14:textId="77777777" w:rsidTr="00C031F3">
        <w:trPr>
          <w:tblCellSpacing w:w="15" w:type="dxa"/>
        </w:trPr>
        <w:tc>
          <w:tcPr>
            <w:tcW w:w="2115" w:type="dxa"/>
            <w:tcBorders>
              <w:top w:val="single" w:sz="4" w:space="0" w:color="auto"/>
              <w:left w:val="single" w:sz="4" w:space="0" w:color="auto"/>
              <w:bottom w:val="single" w:sz="4" w:space="0" w:color="auto"/>
              <w:right w:val="single" w:sz="4" w:space="0" w:color="auto"/>
            </w:tcBorders>
            <w:vAlign w:val="center"/>
            <w:hideMark/>
          </w:tcPr>
          <w:p w14:paraId="230C65D1"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CaCl</w:t>
            </w:r>
            <w:r w:rsidRPr="000A2BEB">
              <w:rPr>
                <w:rFonts w:ascii="Arial" w:hAnsi="Arial" w:cs="Arial"/>
                <w:vertAlign w:val="subscript"/>
              </w:rPr>
              <w:t>2</w:t>
            </w:r>
            <w:r w:rsidRPr="000A2BEB">
              <w:rPr>
                <w:rFonts w:ascii="Arial" w:hAnsi="Arial" w:cs="Arial"/>
              </w:rPr>
              <w:t xml:space="preserve"> (1 M)</w:t>
            </w:r>
            <w:r w:rsidRPr="000A2BEB">
              <w:rPr>
                <w:rFonts w:ascii="Arial" w:hAnsi="Arial" w:cs="Arial"/>
                <w:vertAlign w:val="superscript"/>
              </w:rPr>
              <w:t>b</w:t>
            </w:r>
          </w:p>
        </w:tc>
        <w:tc>
          <w:tcPr>
            <w:tcW w:w="3375" w:type="dxa"/>
            <w:tcBorders>
              <w:top w:val="single" w:sz="4" w:space="0" w:color="auto"/>
              <w:left w:val="single" w:sz="4" w:space="0" w:color="auto"/>
              <w:bottom w:val="single" w:sz="4" w:space="0" w:color="auto"/>
              <w:right w:val="single" w:sz="4" w:space="0" w:color="auto"/>
            </w:tcBorders>
            <w:vAlign w:val="center"/>
            <w:hideMark/>
          </w:tcPr>
          <w:p w14:paraId="2DAACD1B"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 xml:space="preserve">10 </w:t>
            </w:r>
            <w:proofErr w:type="spellStart"/>
            <w:r w:rsidRPr="000A2BEB">
              <w:rPr>
                <w:rFonts w:ascii="Arial" w:hAnsi="Arial" w:cs="Arial"/>
              </w:rPr>
              <w:t>μL</w:t>
            </w:r>
            <w:proofErr w:type="spellEnd"/>
          </w:p>
        </w:tc>
      </w:tr>
      <w:tr w:rsidR="002D434D" w:rsidRPr="000A2BEB" w14:paraId="18D59299" w14:textId="77777777" w:rsidTr="00C031F3">
        <w:trPr>
          <w:tblCellSpacing w:w="15" w:type="dxa"/>
        </w:trPr>
        <w:tc>
          <w:tcPr>
            <w:tcW w:w="2115" w:type="dxa"/>
            <w:tcBorders>
              <w:top w:val="single" w:sz="4" w:space="0" w:color="auto"/>
              <w:left w:val="single" w:sz="4" w:space="0" w:color="auto"/>
              <w:bottom w:val="single" w:sz="4" w:space="0" w:color="auto"/>
              <w:right w:val="single" w:sz="4" w:space="0" w:color="auto"/>
            </w:tcBorders>
            <w:vAlign w:val="center"/>
            <w:hideMark/>
          </w:tcPr>
          <w:p w14:paraId="58B8239D"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ddiH</w:t>
            </w:r>
            <w:r w:rsidRPr="000A2BEB">
              <w:rPr>
                <w:rFonts w:ascii="Arial" w:hAnsi="Arial" w:cs="Arial"/>
                <w:vertAlign w:val="subscript"/>
              </w:rPr>
              <w:t>2</w:t>
            </w:r>
            <w:r w:rsidRPr="000A2BEB">
              <w:rPr>
                <w:rFonts w:ascii="Arial" w:hAnsi="Arial" w:cs="Arial"/>
              </w:rPr>
              <w:t xml:space="preserve">O </w:t>
            </w:r>
          </w:p>
        </w:tc>
        <w:tc>
          <w:tcPr>
            <w:tcW w:w="3375" w:type="dxa"/>
            <w:tcBorders>
              <w:top w:val="single" w:sz="4" w:space="0" w:color="auto"/>
              <w:left w:val="single" w:sz="4" w:space="0" w:color="auto"/>
              <w:bottom w:val="single" w:sz="4" w:space="0" w:color="auto"/>
              <w:right w:val="single" w:sz="4" w:space="0" w:color="auto"/>
            </w:tcBorders>
            <w:vAlign w:val="center"/>
            <w:hideMark/>
          </w:tcPr>
          <w:p w14:paraId="2B3B310D"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78 mL</w:t>
            </w:r>
          </w:p>
        </w:tc>
      </w:tr>
      <w:tr w:rsidR="002D434D" w:rsidRPr="000A2BEB" w14:paraId="5AC4F71A" w14:textId="77777777" w:rsidTr="00C031F3">
        <w:trPr>
          <w:tblCellSpacing w:w="15" w:type="dxa"/>
        </w:trPr>
        <w:tc>
          <w:tcPr>
            <w:tcW w:w="5520" w:type="dxa"/>
            <w:gridSpan w:val="2"/>
            <w:vAlign w:val="center"/>
            <w:hideMark/>
          </w:tcPr>
          <w:p w14:paraId="5465A703" w14:textId="77777777" w:rsidR="002D434D" w:rsidRPr="000A2BEB" w:rsidRDefault="002D434D" w:rsidP="00C031F3">
            <w:pPr>
              <w:spacing w:before="100" w:beforeAutospacing="1" w:after="100" w:afterAutospacing="1"/>
              <w:rPr>
                <w:rFonts w:ascii="Arial" w:hAnsi="Arial" w:cs="Arial"/>
              </w:rPr>
            </w:pPr>
            <w:proofErr w:type="spellStart"/>
            <w:r w:rsidRPr="000A2BEB">
              <w:rPr>
                <w:rFonts w:ascii="Arial" w:hAnsi="Arial" w:cs="Arial"/>
                <w:vertAlign w:val="superscript"/>
              </w:rPr>
              <w:t>a</w:t>
            </w:r>
            <w:r w:rsidRPr="000A2BEB">
              <w:rPr>
                <w:rFonts w:ascii="Arial" w:hAnsi="Arial" w:cs="Arial"/>
              </w:rPr>
              <w:t>Filter</w:t>
            </w:r>
            <w:proofErr w:type="spellEnd"/>
            <w:r w:rsidRPr="000A2BEB">
              <w:rPr>
                <w:rFonts w:ascii="Arial" w:hAnsi="Arial" w:cs="Arial"/>
              </w:rPr>
              <w:t xml:space="preserve">-sterilized and stored at 4°C. </w:t>
            </w:r>
          </w:p>
        </w:tc>
      </w:tr>
      <w:tr w:rsidR="002D434D" w:rsidRPr="000A2BEB" w14:paraId="69115FF1" w14:textId="77777777" w:rsidTr="00C031F3">
        <w:trPr>
          <w:tblCellSpacing w:w="15" w:type="dxa"/>
        </w:trPr>
        <w:tc>
          <w:tcPr>
            <w:tcW w:w="5520" w:type="dxa"/>
            <w:gridSpan w:val="2"/>
            <w:vAlign w:val="center"/>
            <w:hideMark/>
          </w:tcPr>
          <w:p w14:paraId="5148988E" w14:textId="77777777" w:rsidR="002D434D" w:rsidRPr="000A2BEB" w:rsidRDefault="002D434D" w:rsidP="00C031F3">
            <w:pPr>
              <w:spacing w:before="100" w:beforeAutospacing="1" w:after="100" w:afterAutospacing="1"/>
              <w:rPr>
                <w:rFonts w:ascii="Arial" w:hAnsi="Arial" w:cs="Arial"/>
              </w:rPr>
            </w:pPr>
            <w:proofErr w:type="spellStart"/>
            <w:r w:rsidRPr="000A2BEB">
              <w:rPr>
                <w:rFonts w:ascii="Arial" w:hAnsi="Arial" w:cs="Arial"/>
                <w:vertAlign w:val="superscript"/>
              </w:rPr>
              <w:t>b</w:t>
            </w:r>
            <w:r w:rsidRPr="000A2BEB">
              <w:rPr>
                <w:rFonts w:ascii="Arial" w:hAnsi="Arial" w:cs="Arial"/>
              </w:rPr>
              <w:t>Autoclaved</w:t>
            </w:r>
            <w:proofErr w:type="spellEnd"/>
            <w:r w:rsidRPr="000A2BEB">
              <w:rPr>
                <w:rFonts w:ascii="Arial" w:hAnsi="Arial" w:cs="Arial"/>
              </w:rPr>
              <w:t xml:space="preserve"> and stored at room temperature. </w:t>
            </w:r>
          </w:p>
        </w:tc>
      </w:tr>
    </w:tbl>
    <w:p w14:paraId="76BA38F1" w14:textId="77777777" w:rsidR="002D434D" w:rsidRPr="000A2BEB" w:rsidRDefault="002D434D" w:rsidP="002D434D">
      <w:pPr>
        <w:spacing w:before="100" w:beforeAutospacing="1" w:after="100" w:afterAutospacing="1"/>
        <w:outlineLvl w:val="0"/>
        <w:rPr>
          <w:rFonts w:ascii="Arial" w:hAnsi="Arial" w:cs="Arial"/>
          <w:b/>
          <w:bCs/>
          <w:kern w:val="36"/>
        </w:rPr>
      </w:pPr>
      <w:r>
        <w:rPr>
          <w:rFonts w:ascii="Arial" w:hAnsi="Arial" w:cs="Arial"/>
          <w:b/>
          <w:bCs/>
          <w:kern w:val="36"/>
        </w:rPr>
        <w:t xml:space="preserve">5X </w:t>
      </w:r>
      <w:r w:rsidRPr="000A2BEB">
        <w:rPr>
          <w:rFonts w:ascii="Arial" w:hAnsi="Arial" w:cs="Arial"/>
          <w:b/>
          <w:bCs/>
          <w:kern w:val="36"/>
        </w:rPr>
        <w:t>M9 Salts</w:t>
      </w:r>
    </w:p>
    <w:tbl>
      <w:tblPr>
        <w:tblStyle w:val="TableGrid"/>
        <w:tblW w:w="0" w:type="auto"/>
        <w:tblLook w:val="04A0" w:firstRow="1" w:lastRow="0" w:firstColumn="1" w:lastColumn="0" w:noHBand="0" w:noVBand="1"/>
      </w:tblPr>
      <w:tblGrid>
        <w:gridCol w:w="2065"/>
        <w:gridCol w:w="3515"/>
      </w:tblGrid>
      <w:tr w:rsidR="002D434D" w:rsidRPr="000A2BEB" w14:paraId="6FF167A5" w14:textId="77777777" w:rsidTr="00C031F3">
        <w:trPr>
          <w:trHeight w:val="20"/>
        </w:trPr>
        <w:tc>
          <w:tcPr>
            <w:tcW w:w="2065" w:type="dxa"/>
          </w:tcPr>
          <w:p w14:paraId="6127645E" w14:textId="77777777" w:rsidR="002D434D" w:rsidRPr="000A2BEB" w:rsidRDefault="002D434D" w:rsidP="00C031F3">
            <w:pPr>
              <w:spacing w:before="100" w:beforeAutospacing="1" w:after="100" w:afterAutospacing="1"/>
              <w:outlineLvl w:val="0"/>
              <w:rPr>
                <w:rFonts w:ascii="Arial" w:hAnsi="Arial" w:cs="Arial"/>
                <w:b/>
                <w:bCs/>
                <w:kern w:val="36"/>
              </w:rPr>
            </w:pPr>
            <w:r w:rsidRPr="000A2BEB">
              <w:rPr>
                <w:rFonts w:ascii="Arial" w:hAnsi="Arial" w:cs="Arial"/>
                <w:b/>
                <w:bCs/>
                <w:kern w:val="36"/>
              </w:rPr>
              <w:t>Chemical</w:t>
            </w:r>
          </w:p>
        </w:tc>
        <w:tc>
          <w:tcPr>
            <w:tcW w:w="3515" w:type="dxa"/>
          </w:tcPr>
          <w:p w14:paraId="3F425CDD" w14:textId="77777777" w:rsidR="002D434D" w:rsidRPr="000A2BEB" w:rsidRDefault="002D434D" w:rsidP="00C031F3">
            <w:pPr>
              <w:spacing w:before="100" w:beforeAutospacing="1" w:after="100" w:afterAutospacing="1"/>
              <w:outlineLvl w:val="0"/>
              <w:rPr>
                <w:rFonts w:ascii="Arial" w:hAnsi="Arial" w:cs="Arial"/>
                <w:b/>
                <w:bCs/>
                <w:kern w:val="36"/>
              </w:rPr>
            </w:pPr>
            <w:r w:rsidRPr="000A2BEB">
              <w:rPr>
                <w:rFonts w:ascii="Arial" w:hAnsi="Arial" w:cs="Arial"/>
                <w:b/>
                <w:bCs/>
                <w:kern w:val="36"/>
              </w:rPr>
              <w:t>Mass</w:t>
            </w:r>
          </w:p>
        </w:tc>
      </w:tr>
      <w:tr w:rsidR="002D434D" w:rsidRPr="000A2BEB" w14:paraId="3D82C9A0" w14:textId="77777777" w:rsidTr="00C031F3">
        <w:trPr>
          <w:trHeight w:val="20"/>
        </w:trPr>
        <w:tc>
          <w:tcPr>
            <w:tcW w:w="2065" w:type="dxa"/>
          </w:tcPr>
          <w:p w14:paraId="1B220B39"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Na</w:t>
            </w:r>
            <w:r w:rsidRPr="000A2BEB">
              <w:rPr>
                <w:rFonts w:ascii="Arial" w:hAnsi="Arial" w:cs="Arial"/>
                <w:vertAlign w:val="subscript"/>
              </w:rPr>
              <w:t>2</w:t>
            </w:r>
            <w:r w:rsidRPr="000A2BEB">
              <w:rPr>
                <w:rFonts w:ascii="Arial" w:hAnsi="Arial" w:cs="Arial"/>
              </w:rPr>
              <w:t>HPO</w:t>
            </w:r>
            <w:r w:rsidRPr="000A2BEB">
              <w:rPr>
                <w:rFonts w:ascii="Arial" w:hAnsi="Arial" w:cs="Arial"/>
                <w:vertAlign w:val="subscript"/>
              </w:rPr>
              <w:t>4</w:t>
            </w:r>
            <w:r w:rsidRPr="000A2BEB">
              <w:rPr>
                <w:rFonts w:ascii="Arial" w:hAnsi="Arial" w:cs="Arial"/>
              </w:rPr>
              <w:t>•7H</w:t>
            </w:r>
            <w:r w:rsidRPr="000A2BEB">
              <w:rPr>
                <w:rFonts w:ascii="Arial" w:hAnsi="Arial" w:cs="Arial"/>
                <w:vertAlign w:val="subscript"/>
              </w:rPr>
              <w:t>2</w:t>
            </w:r>
            <w:r w:rsidRPr="000A2BEB">
              <w:rPr>
                <w:rFonts w:ascii="Arial" w:hAnsi="Arial" w:cs="Arial"/>
              </w:rPr>
              <w:t>O</w:t>
            </w:r>
          </w:p>
        </w:tc>
        <w:tc>
          <w:tcPr>
            <w:tcW w:w="3515" w:type="dxa"/>
          </w:tcPr>
          <w:p w14:paraId="04153AF0"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64 g</w:t>
            </w:r>
          </w:p>
        </w:tc>
      </w:tr>
      <w:tr w:rsidR="002D434D" w:rsidRPr="000A2BEB" w14:paraId="5FCFEDFF" w14:textId="77777777" w:rsidTr="00C031F3">
        <w:trPr>
          <w:trHeight w:val="20"/>
        </w:trPr>
        <w:tc>
          <w:tcPr>
            <w:tcW w:w="2065" w:type="dxa"/>
          </w:tcPr>
          <w:p w14:paraId="5D7DE10E"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KH</w:t>
            </w:r>
            <w:r w:rsidRPr="000A2BEB">
              <w:rPr>
                <w:rFonts w:ascii="Arial" w:hAnsi="Arial" w:cs="Arial"/>
                <w:vertAlign w:val="subscript"/>
              </w:rPr>
              <w:t>2</w:t>
            </w:r>
            <w:r w:rsidRPr="000A2BEB">
              <w:rPr>
                <w:rFonts w:ascii="Arial" w:hAnsi="Arial" w:cs="Arial"/>
              </w:rPr>
              <w:t>PO</w:t>
            </w:r>
            <w:r w:rsidRPr="000A2BEB">
              <w:rPr>
                <w:rFonts w:ascii="Arial" w:hAnsi="Arial" w:cs="Arial"/>
                <w:vertAlign w:val="subscript"/>
              </w:rPr>
              <w:t>4</w:t>
            </w:r>
          </w:p>
        </w:tc>
        <w:tc>
          <w:tcPr>
            <w:tcW w:w="3515" w:type="dxa"/>
          </w:tcPr>
          <w:p w14:paraId="412FBF6F"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 xml:space="preserve">15 g </w:t>
            </w:r>
          </w:p>
        </w:tc>
      </w:tr>
      <w:tr w:rsidR="002D434D" w:rsidRPr="000A2BEB" w14:paraId="10396F92" w14:textId="77777777" w:rsidTr="00C031F3">
        <w:trPr>
          <w:trHeight w:val="20"/>
        </w:trPr>
        <w:tc>
          <w:tcPr>
            <w:tcW w:w="2065" w:type="dxa"/>
          </w:tcPr>
          <w:p w14:paraId="46EA4653" w14:textId="77777777" w:rsidR="002D434D" w:rsidRPr="000A2BEB" w:rsidRDefault="002D434D" w:rsidP="00C031F3">
            <w:pPr>
              <w:spacing w:before="100" w:beforeAutospacing="1" w:after="100" w:afterAutospacing="1"/>
              <w:rPr>
                <w:rFonts w:ascii="Arial" w:hAnsi="Arial" w:cs="Arial"/>
              </w:rPr>
            </w:pPr>
            <w:r>
              <w:rPr>
                <w:rFonts w:ascii="Arial" w:hAnsi="Arial" w:cs="Arial"/>
              </w:rPr>
              <w:t>NaCl</w:t>
            </w:r>
          </w:p>
        </w:tc>
        <w:tc>
          <w:tcPr>
            <w:tcW w:w="3515" w:type="dxa"/>
          </w:tcPr>
          <w:p w14:paraId="2498AD34" w14:textId="77777777" w:rsidR="002D434D" w:rsidRPr="000A2BEB" w:rsidRDefault="002D434D" w:rsidP="00C031F3">
            <w:pPr>
              <w:spacing w:before="100" w:beforeAutospacing="1" w:after="100" w:afterAutospacing="1"/>
              <w:rPr>
                <w:rFonts w:ascii="Arial" w:hAnsi="Arial" w:cs="Arial"/>
              </w:rPr>
            </w:pPr>
            <w:r>
              <w:rPr>
                <w:rFonts w:ascii="Arial" w:hAnsi="Arial" w:cs="Arial"/>
              </w:rPr>
              <w:t>2.5 g</w:t>
            </w:r>
          </w:p>
        </w:tc>
      </w:tr>
      <w:tr w:rsidR="002D434D" w:rsidRPr="000A2BEB" w14:paraId="075091EF" w14:textId="77777777" w:rsidTr="00C031F3">
        <w:trPr>
          <w:trHeight w:val="20"/>
        </w:trPr>
        <w:tc>
          <w:tcPr>
            <w:tcW w:w="2065" w:type="dxa"/>
            <w:tcBorders>
              <w:bottom w:val="single" w:sz="4" w:space="0" w:color="auto"/>
            </w:tcBorders>
          </w:tcPr>
          <w:p w14:paraId="0679F90D" w14:textId="77777777" w:rsidR="002D434D" w:rsidRDefault="002D434D" w:rsidP="00C031F3">
            <w:pPr>
              <w:spacing w:before="100" w:beforeAutospacing="1" w:after="100" w:afterAutospacing="1"/>
              <w:rPr>
                <w:rFonts w:ascii="Arial" w:hAnsi="Arial" w:cs="Arial"/>
              </w:rPr>
            </w:pPr>
            <w:r w:rsidRPr="000A2BEB">
              <w:rPr>
                <w:rFonts w:ascii="Arial" w:hAnsi="Arial" w:cs="Arial"/>
              </w:rPr>
              <w:t>NH</w:t>
            </w:r>
            <w:r w:rsidRPr="000A2BEB">
              <w:rPr>
                <w:rFonts w:ascii="Arial" w:hAnsi="Arial" w:cs="Arial"/>
                <w:vertAlign w:val="subscript"/>
              </w:rPr>
              <w:t>4</w:t>
            </w:r>
            <w:r w:rsidRPr="000A2BEB">
              <w:rPr>
                <w:rFonts w:ascii="Arial" w:hAnsi="Arial" w:cs="Arial"/>
              </w:rPr>
              <w:t>Cl</w:t>
            </w:r>
          </w:p>
        </w:tc>
        <w:tc>
          <w:tcPr>
            <w:tcW w:w="3515" w:type="dxa"/>
            <w:tcBorders>
              <w:bottom w:val="single" w:sz="4" w:space="0" w:color="auto"/>
            </w:tcBorders>
          </w:tcPr>
          <w:p w14:paraId="1054265E" w14:textId="77777777" w:rsidR="002D434D" w:rsidRDefault="002D434D" w:rsidP="00C031F3">
            <w:pPr>
              <w:spacing w:before="100" w:beforeAutospacing="1" w:after="100" w:afterAutospacing="1"/>
              <w:rPr>
                <w:rFonts w:ascii="Arial" w:hAnsi="Arial" w:cs="Arial"/>
              </w:rPr>
            </w:pPr>
            <w:r w:rsidRPr="000A2BEB">
              <w:rPr>
                <w:rFonts w:ascii="Arial" w:hAnsi="Arial" w:cs="Arial"/>
              </w:rPr>
              <w:t xml:space="preserve">5.0 g </w:t>
            </w:r>
          </w:p>
        </w:tc>
      </w:tr>
      <w:tr w:rsidR="002D434D" w:rsidRPr="000A2BEB" w14:paraId="6F6D6250" w14:textId="77777777" w:rsidTr="00C031F3">
        <w:trPr>
          <w:trHeight w:val="20"/>
        </w:trPr>
        <w:tc>
          <w:tcPr>
            <w:tcW w:w="2065" w:type="dxa"/>
            <w:tcBorders>
              <w:bottom w:val="single" w:sz="4" w:space="0" w:color="auto"/>
            </w:tcBorders>
          </w:tcPr>
          <w:p w14:paraId="38FB30A0"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ddiH</w:t>
            </w:r>
            <w:r w:rsidRPr="000A2BEB">
              <w:rPr>
                <w:rFonts w:ascii="Arial" w:hAnsi="Arial" w:cs="Arial"/>
                <w:vertAlign w:val="subscript"/>
              </w:rPr>
              <w:t>2</w:t>
            </w:r>
            <w:r w:rsidRPr="000A2BEB">
              <w:rPr>
                <w:rFonts w:ascii="Arial" w:hAnsi="Arial" w:cs="Arial"/>
              </w:rPr>
              <w:t>O</w:t>
            </w:r>
          </w:p>
        </w:tc>
        <w:tc>
          <w:tcPr>
            <w:tcW w:w="3515" w:type="dxa"/>
            <w:tcBorders>
              <w:bottom w:val="single" w:sz="4" w:space="0" w:color="auto"/>
            </w:tcBorders>
          </w:tcPr>
          <w:p w14:paraId="178549D0"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to 1 L</w:t>
            </w:r>
          </w:p>
        </w:tc>
      </w:tr>
      <w:tr w:rsidR="002D434D" w:rsidRPr="000A2BEB" w14:paraId="02B5F752" w14:textId="77777777" w:rsidTr="00C031F3">
        <w:trPr>
          <w:trHeight w:val="20"/>
        </w:trPr>
        <w:tc>
          <w:tcPr>
            <w:tcW w:w="5580" w:type="dxa"/>
            <w:gridSpan w:val="2"/>
            <w:tcBorders>
              <w:top w:val="single" w:sz="4" w:space="0" w:color="auto"/>
              <w:left w:val="nil"/>
              <w:bottom w:val="nil"/>
              <w:right w:val="nil"/>
            </w:tcBorders>
          </w:tcPr>
          <w:p w14:paraId="52618847" w14:textId="77777777" w:rsidR="002D434D" w:rsidRPr="000A2BEB" w:rsidRDefault="002D434D" w:rsidP="00C031F3">
            <w:pPr>
              <w:spacing w:before="100" w:beforeAutospacing="1" w:after="100" w:afterAutospacing="1"/>
              <w:rPr>
                <w:rFonts w:ascii="Arial" w:hAnsi="Arial" w:cs="Arial"/>
              </w:rPr>
            </w:pPr>
            <w:r w:rsidRPr="000A2BEB">
              <w:rPr>
                <w:rFonts w:ascii="Arial" w:hAnsi="Arial" w:cs="Arial"/>
              </w:rPr>
              <w:t>Divide the salt solution into 200-ml aliquots</w:t>
            </w:r>
          </w:p>
        </w:tc>
      </w:tr>
      <w:tr w:rsidR="002D434D" w:rsidRPr="000A2BEB" w14:paraId="67F61144" w14:textId="77777777" w:rsidTr="00C031F3">
        <w:trPr>
          <w:trHeight w:val="20"/>
        </w:trPr>
        <w:tc>
          <w:tcPr>
            <w:tcW w:w="5580" w:type="dxa"/>
            <w:gridSpan w:val="2"/>
            <w:tcBorders>
              <w:top w:val="nil"/>
              <w:left w:val="nil"/>
              <w:bottom w:val="nil"/>
              <w:right w:val="nil"/>
            </w:tcBorders>
          </w:tcPr>
          <w:p w14:paraId="19DDAB01" w14:textId="77777777" w:rsidR="002D434D" w:rsidRPr="000A2BEB" w:rsidRDefault="002D434D" w:rsidP="00C031F3">
            <w:pPr>
              <w:spacing w:before="100" w:beforeAutospacing="1" w:after="100" w:afterAutospacing="1"/>
              <w:rPr>
                <w:rFonts w:ascii="Arial" w:hAnsi="Arial" w:cs="Arial"/>
              </w:rPr>
            </w:pPr>
            <w:r>
              <w:rPr>
                <w:rFonts w:ascii="Arial" w:hAnsi="Arial" w:cs="Arial"/>
              </w:rPr>
              <w:t>S</w:t>
            </w:r>
            <w:r w:rsidRPr="000A2BEB">
              <w:rPr>
                <w:rFonts w:ascii="Arial" w:hAnsi="Arial" w:cs="Arial"/>
              </w:rPr>
              <w:t>terilize by autoclaving for 15</w:t>
            </w:r>
            <w:r>
              <w:rPr>
                <w:rFonts w:ascii="Arial" w:hAnsi="Arial" w:cs="Arial"/>
              </w:rPr>
              <w:t>-20</w:t>
            </w:r>
            <w:r w:rsidRPr="000A2BEB">
              <w:rPr>
                <w:rFonts w:ascii="Arial" w:hAnsi="Arial" w:cs="Arial"/>
              </w:rPr>
              <w:t xml:space="preserve"> minutes</w:t>
            </w:r>
          </w:p>
        </w:tc>
      </w:tr>
    </w:tbl>
    <w:p w14:paraId="0B6E310E" w14:textId="459E57FB" w:rsidR="00232925" w:rsidRDefault="00232925" w:rsidP="00194500">
      <w:pPr>
        <w:rPr>
          <w:rFonts w:ascii="Calibri" w:eastAsia="Times New Roman" w:hAnsi="Calibri" w:cs="Calibri"/>
          <w:color w:val="000000"/>
          <w:sz w:val="24"/>
          <w:szCs w:val="24"/>
        </w:rPr>
      </w:pPr>
    </w:p>
    <w:p w14:paraId="755A8DA1" w14:textId="07A43B4F" w:rsidR="00232925" w:rsidRPr="006B38D5" w:rsidRDefault="00232925" w:rsidP="00232925">
      <w:pPr>
        <w:rPr>
          <w:b/>
          <w:bCs/>
        </w:rPr>
      </w:pPr>
      <w:r>
        <w:rPr>
          <w:b/>
          <w:bCs/>
          <w:highlight w:val="green"/>
        </w:rPr>
        <w:t>Friday</w:t>
      </w:r>
      <w:r w:rsidRPr="006B38D5">
        <w:rPr>
          <w:b/>
          <w:bCs/>
          <w:highlight w:val="green"/>
        </w:rPr>
        <w:t xml:space="preserve">, </w:t>
      </w:r>
      <w:r>
        <w:rPr>
          <w:b/>
          <w:bCs/>
          <w:highlight w:val="green"/>
        </w:rPr>
        <w:t>April 7</w:t>
      </w:r>
      <w:r w:rsidRPr="006B38D5">
        <w:rPr>
          <w:b/>
          <w:bCs/>
          <w:highlight w:val="green"/>
        </w:rPr>
        <w:t>, 2023</w:t>
      </w:r>
    </w:p>
    <w:p w14:paraId="2DF84503" w14:textId="77777777" w:rsidR="00232925" w:rsidRPr="007B216F" w:rsidRDefault="00232925" w:rsidP="00232925">
      <w:pPr>
        <w:rPr>
          <w:b/>
          <w:sz w:val="18"/>
          <w:szCs w:val="18"/>
        </w:rPr>
      </w:pPr>
      <w:r w:rsidRPr="007B216F">
        <w:rPr>
          <w:b/>
          <w:sz w:val="18"/>
          <w:szCs w:val="18"/>
        </w:rPr>
        <w:t>To Do:</w:t>
      </w:r>
    </w:p>
    <w:p w14:paraId="287C50BE" w14:textId="77777777" w:rsidR="00232925" w:rsidRPr="006B38D5" w:rsidRDefault="00232925">
      <w:pPr>
        <w:pStyle w:val="ListParagraph"/>
        <w:numPr>
          <w:ilvl w:val="0"/>
          <w:numId w:val="104"/>
        </w:numPr>
        <w:rPr>
          <w:sz w:val="18"/>
          <w:szCs w:val="18"/>
        </w:rPr>
      </w:pPr>
    </w:p>
    <w:p w14:paraId="44325BE5" w14:textId="77777777" w:rsidR="00232925" w:rsidRDefault="00232925" w:rsidP="00232925">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66A22461" w14:textId="65196BE0" w:rsidR="00232925" w:rsidRDefault="00232925" w:rsidP="00194500">
      <w:pPr>
        <w:rPr>
          <w:rFonts w:ascii="Calibri" w:eastAsia="Times New Roman" w:hAnsi="Calibri" w:cs="Calibri"/>
          <w:color w:val="000000"/>
          <w:sz w:val="24"/>
          <w:szCs w:val="24"/>
        </w:rPr>
      </w:pPr>
    </w:p>
    <w:p w14:paraId="5AC79AA2" w14:textId="5E8418EB" w:rsidR="001F70EC" w:rsidRPr="006B38D5" w:rsidRDefault="001F70EC" w:rsidP="001F70EC">
      <w:pPr>
        <w:rPr>
          <w:b/>
          <w:bCs/>
        </w:rPr>
      </w:pPr>
      <w:r>
        <w:rPr>
          <w:b/>
          <w:bCs/>
          <w:highlight w:val="green"/>
        </w:rPr>
        <w:t>Saturday</w:t>
      </w:r>
      <w:r w:rsidRPr="006B38D5">
        <w:rPr>
          <w:b/>
          <w:bCs/>
          <w:highlight w:val="green"/>
        </w:rPr>
        <w:t xml:space="preserve">, </w:t>
      </w:r>
      <w:r>
        <w:rPr>
          <w:b/>
          <w:bCs/>
          <w:highlight w:val="green"/>
        </w:rPr>
        <w:t>April 8</w:t>
      </w:r>
      <w:r w:rsidRPr="006B38D5">
        <w:rPr>
          <w:b/>
          <w:bCs/>
          <w:highlight w:val="green"/>
        </w:rPr>
        <w:t>, 2023</w:t>
      </w:r>
    </w:p>
    <w:p w14:paraId="36840D99" w14:textId="77777777" w:rsidR="001F70EC" w:rsidRPr="007B216F" w:rsidRDefault="001F70EC" w:rsidP="001F70EC">
      <w:pPr>
        <w:rPr>
          <w:b/>
          <w:sz w:val="18"/>
          <w:szCs w:val="18"/>
        </w:rPr>
      </w:pPr>
      <w:r w:rsidRPr="007B216F">
        <w:rPr>
          <w:b/>
          <w:sz w:val="18"/>
          <w:szCs w:val="18"/>
        </w:rPr>
        <w:t>To Do:</w:t>
      </w:r>
    </w:p>
    <w:p w14:paraId="030A6AC5" w14:textId="77777777" w:rsidR="001F70EC" w:rsidRPr="006B38D5" w:rsidRDefault="001F70EC" w:rsidP="001F70EC">
      <w:pPr>
        <w:pStyle w:val="ListParagraph"/>
        <w:numPr>
          <w:ilvl w:val="0"/>
          <w:numId w:val="117"/>
        </w:numPr>
        <w:rPr>
          <w:sz w:val="18"/>
          <w:szCs w:val="18"/>
        </w:rPr>
      </w:pPr>
    </w:p>
    <w:p w14:paraId="41AEC648" w14:textId="77777777" w:rsidR="001F70EC" w:rsidRDefault="001F70EC" w:rsidP="001F70EC">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1B4C578E" w14:textId="330EDBAE" w:rsidR="001F70EC" w:rsidRDefault="001F70EC" w:rsidP="00194500">
      <w:pPr>
        <w:rPr>
          <w:rFonts w:ascii="Calibri" w:eastAsia="Times New Roman" w:hAnsi="Calibri" w:cs="Calibri"/>
          <w:color w:val="000000"/>
          <w:sz w:val="24"/>
          <w:szCs w:val="24"/>
        </w:rPr>
      </w:pPr>
    </w:p>
    <w:p w14:paraId="3191BDB7" w14:textId="6670A2C1" w:rsidR="001F70EC" w:rsidRPr="006B38D5" w:rsidRDefault="001F70EC" w:rsidP="001F70EC">
      <w:pPr>
        <w:rPr>
          <w:b/>
          <w:bCs/>
        </w:rPr>
      </w:pPr>
      <w:r>
        <w:rPr>
          <w:b/>
          <w:bCs/>
          <w:highlight w:val="green"/>
        </w:rPr>
        <w:t>Monday</w:t>
      </w:r>
      <w:r w:rsidRPr="006B38D5">
        <w:rPr>
          <w:b/>
          <w:bCs/>
          <w:highlight w:val="green"/>
        </w:rPr>
        <w:t xml:space="preserve">, </w:t>
      </w:r>
      <w:r>
        <w:rPr>
          <w:b/>
          <w:bCs/>
          <w:highlight w:val="green"/>
        </w:rPr>
        <w:t>April 10</w:t>
      </w:r>
      <w:r w:rsidRPr="006B38D5">
        <w:rPr>
          <w:b/>
          <w:bCs/>
          <w:highlight w:val="green"/>
        </w:rPr>
        <w:t>, 2023</w:t>
      </w:r>
    </w:p>
    <w:p w14:paraId="3F27F158" w14:textId="77777777" w:rsidR="001F70EC" w:rsidRPr="007B216F" w:rsidRDefault="001F70EC" w:rsidP="001F70EC">
      <w:pPr>
        <w:rPr>
          <w:b/>
          <w:sz w:val="18"/>
          <w:szCs w:val="18"/>
        </w:rPr>
      </w:pPr>
      <w:r w:rsidRPr="007B216F">
        <w:rPr>
          <w:b/>
          <w:sz w:val="18"/>
          <w:szCs w:val="18"/>
        </w:rPr>
        <w:t>To Do:</w:t>
      </w:r>
    </w:p>
    <w:p w14:paraId="7A628AF7" w14:textId="77777777" w:rsidR="001F70EC" w:rsidRPr="006B38D5" w:rsidRDefault="001F70EC" w:rsidP="001F70EC">
      <w:pPr>
        <w:pStyle w:val="ListParagraph"/>
        <w:numPr>
          <w:ilvl w:val="0"/>
          <w:numId w:val="118"/>
        </w:numPr>
        <w:rPr>
          <w:sz w:val="18"/>
          <w:szCs w:val="18"/>
        </w:rPr>
      </w:pPr>
    </w:p>
    <w:p w14:paraId="317A294E" w14:textId="77777777" w:rsidR="001F70EC" w:rsidRDefault="001F70EC" w:rsidP="001F70EC">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35E08634" w14:textId="1A8DE69F" w:rsidR="002151A3" w:rsidRDefault="002151A3" w:rsidP="00194500">
      <w:pPr>
        <w:rPr>
          <w:rFonts w:ascii="Calibri" w:eastAsia="Times New Roman" w:hAnsi="Calibri" w:cs="Calibri"/>
        </w:rPr>
      </w:pPr>
      <w:r>
        <w:rPr>
          <w:rFonts w:ascii="Calibri" w:eastAsia="Times New Roman" w:hAnsi="Calibri" w:cs="Calibri"/>
        </w:rPr>
        <w:t>Met with Kathryn for lab meeting and discussed next steps for ribosome purification, cloning, and growing DH5a with pKR147 in minimal media. I decided to prepare a poster for the Student Research Showcase on April 27.</w:t>
      </w:r>
    </w:p>
    <w:p w14:paraId="5C0E7455" w14:textId="31B98999" w:rsidR="001F70EC" w:rsidRPr="002151A3" w:rsidRDefault="002151A3" w:rsidP="00194500">
      <w:pPr>
        <w:rPr>
          <w:rFonts w:ascii="Calibri" w:eastAsia="Times New Roman" w:hAnsi="Calibri" w:cs="Calibri"/>
        </w:rPr>
      </w:pPr>
      <w:r>
        <w:rPr>
          <w:rFonts w:ascii="Calibri" w:eastAsia="Times New Roman" w:hAnsi="Calibri" w:cs="Calibri"/>
        </w:rPr>
        <w:t>The MRE600 plate was removed from the incubato</w:t>
      </w:r>
      <w:r>
        <w:rPr>
          <w:rFonts w:ascii="Calibri" w:eastAsia="Times New Roman" w:hAnsi="Calibri" w:cs="Calibri"/>
        </w:rPr>
        <w:t>r and growth was verified</w:t>
      </w:r>
      <w:r>
        <w:rPr>
          <w:rFonts w:ascii="Calibri" w:eastAsia="Times New Roman" w:hAnsi="Calibri" w:cs="Calibri"/>
        </w:rPr>
        <w:t xml:space="preserve">. </w:t>
      </w:r>
      <w:r>
        <w:rPr>
          <w:rFonts w:ascii="Calibri" w:eastAsia="Times New Roman" w:hAnsi="Calibri" w:cs="Calibri"/>
        </w:rPr>
        <w:t xml:space="preserve">I prepared three </w:t>
      </w:r>
      <w:r>
        <w:rPr>
          <w:rFonts w:ascii="Calibri" w:eastAsia="Times New Roman" w:hAnsi="Calibri" w:cs="Calibri"/>
        </w:rPr>
        <w:t xml:space="preserve">5 mL overnight cultures in LB with no antibiotic in glass culture tubes by picking from three separate colonies. The culture tubes were placed in the shaking incubator in a slanted tube rack at 37C at 250 rpm at </w:t>
      </w:r>
      <w:r>
        <w:rPr>
          <w:rFonts w:ascii="Calibri" w:eastAsia="Times New Roman" w:hAnsi="Calibri" w:cs="Calibri"/>
        </w:rPr>
        <w:t>3:40 PM</w:t>
      </w:r>
      <w:r>
        <w:rPr>
          <w:rFonts w:ascii="Calibri" w:eastAsia="Times New Roman" w:hAnsi="Calibri" w:cs="Calibri"/>
        </w:rPr>
        <w:t>.</w:t>
      </w:r>
      <w:r>
        <w:rPr>
          <w:rFonts w:ascii="Calibri" w:eastAsia="Times New Roman" w:hAnsi="Calibri" w:cs="Calibri"/>
        </w:rPr>
        <w:t xml:space="preserve"> I realized that I did not check to see whether I had picked from the glycerol stock of </w:t>
      </w:r>
      <w:r>
        <w:rPr>
          <w:rFonts w:ascii="Calibri" w:eastAsia="Times New Roman" w:hAnsi="Calibri" w:cs="Calibri"/>
        </w:rPr>
        <w:t xml:space="preserve">KREC 6.1, KREC 6.2, </w:t>
      </w:r>
      <w:r>
        <w:rPr>
          <w:rFonts w:ascii="Calibri" w:eastAsia="Times New Roman" w:hAnsi="Calibri" w:cs="Calibri"/>
        </w:rPr>
        <w:t>or</w:t>
      </w:r>
      <w:r>
        <w:rPr>
          <w:rFonts w:ascii="Calibri" w:eastAsia="Times New Roman" w:hAnsi="Calibri" w:cs="Calibri"/>
        </w:rPr>
        <w:t xml:space="preserve"> KREC 6.3</w:t>
      </w:r>
      <w:r>
        <w:rPr>
          <w:rFonts w:ascii="Calibri" w:eastAsia="Times New Roman" w:hAnsi="Calibri" w:cs="Calibri"/>
        </w:rPr>
        <w:t xml:space="preserve"> when streaking the LB plate.</w:t>
      </w:r>
    </w:p>
    <w:p w14:paraId="4F74C0C1" w14:textId="2CEAFAF9" w:rsidR="001F70EC" w:rsidRPr="006B38D5" w:rsidRDefault="001F70EC" w:rsidP="001F70EC">
      <w:pPr>
        <w:rPr>
          <w:b/>
          <w:bCs/>
        </w:rPr>
      </w:pPr>
      <w:r>
        <w:rPr>
          <w:b/>
          <w:bCs/>
          <w:highlight w:val="green"/>
        </w:rPr>
        <w:t>Tuesday</w:t>
      </w:r>
      <w:r w:rsidRPr="006B38D5">
        <w:rPr>
          <w:b/>
          <w:bCs/>
          <w:highlight w:val="green"/>
        </w:rPr>
        <w:t xml:space="preserve">, </w:t>
      </w:r>
      <w:r>
        <w:rPr>
          <w:b/>
          <w:bCs/>
          <w:highlight w:val="green"/>
        </w:rPr>
        <w:t>April 11</w:t>
      </w:r>
      <w:r w:rsidRPr="006B38D5">
        <w:rPr>
          <w:b/>
          <w:bCs/>
          <w:highlight w:val="green"/>
        </w:rPr>
        <w:t>, 2023</w:t>
      </w:r>
    </w:p>
    <w:p w14:paraId="4D137DC9" w14:textId="77777777" w:rsidR="001F70EC" w:rsidRPr="007B216F" w:rsidRDefault="001F70EC" w:rsidP="001F70EC">
      <w:pPr>
        <w:rPr>
          <w:b/>
          <w:sz w:val="18"/>
          <w:szCs w:val="18"/>
        </w:rPr>
      </w:pPr>
      <w:r w:rsidRPr="007B216F">
        <w:rPr>
          <w:b/>
          <w:sz w:val="18"/>
          <w:szCs w:val="18"/>
        </w:rPr>
        <w:t>To Do:</w:t>
      </w:r>
    </w:p>
    <w:p w14:paraId="7FCD6168" w14:textId="77777777" w:rsidR="001F70EC" w:rsidRPr="006B38D5" w:rsidRDefault="001F70EC" w:rsidP="001F70EC">
      <w:pPr>
        <w:pStyle w:val="ListParagraph"/>
        <w:numPr>
          <w:ilvl w:val="0"/>
          <w:numId w:val="119"/>
        </w:numPr>
        <w:rPr>
          <w:sz w:val="18"/>
          <w:szCs w:val="18"/>
        </w:rPr>
      </w:pPr>
    </w:p>
    <w:p w14:paraId="051EC760" w14:textId="77777777" w:rsidR="001F70EC" w:rsidRDefault="001F70EC" w:rsidP="001F70EC">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2B71FFF2" w14:textId="1E340469" w:rsidR="001F70EC" w:rsidRDefault="001F70EC" w:rsidP="00194500">
      <w:pPr>
        <w:rPr>
          <w:rFonts w:ascii="Calibri" w:eastAsia="Times New Roman" w:hAnsi="Calibri" w:cs="Calibri"/>
          <w:color w:val="000000"/>
          <w:sz w:val="24"/>
          <w:szCs w:val="24"/>
        </w:rPr>
      </w:pPr>
    </w:p>
    <w:p w14:paraId="4A7E313D" w14:textId="59294080" w:rsidR="001F70EC" w:rsidRPr="006B38D5" w:rsidRDefault="001F70EC" w:rsidP="001F70EC">
      <w:pPr>
        <w:rPr>
          <w:b/>
          <w:bCs/>
        </w:rPr>
      </w:pPr>
      <w:r>
        <w:rPr>
          <w:b/>
          <w:bCs/>
          <w:highlight w:val="green"/>
        </w:rPr>
        <w:t>Wednesday</w:t>
      </w:r>
      <w:r w:rsidRPr="006B38D5">
        <w:rPr>
          <w:b/>
          <w:bCs/>
          <w:highlight w:val="green"/>
        </w:rPr>
        <w:t xml:space="preserve">, </w:t>
      </w:r>
      <w:r>
        <w:rPr>
          <w:b/>
          <w:bCs/>
          <w:highlight w:val="green"/>
        </w:rPr>
        <w:t>April 12</w:t>
      </w:r>
      <w:r w:rsidRPr="006B38D5">
        <w:rPr>
          <w:b/>
          <w:bCs/>
          <w:highlight w:val="green"/>
        </w:rPr>
        <w:t>, 2023</w:t>
      </w:r>
    </w:p>
    <w:p w14:paraId="6633CF31" w14:textId="77777777" w:rsidR="001F70EC" w:rsidRPr="007B216F" w:rsidRDefault="001F70EC" w:rsidP="001F70EC">
      <w:pPr>
        <w:rPr>
          <w:b/>
          <w:sz w:val="18"/>
          <w:szCs w:val="18"/>
        </w:rPr>
      </w:pPr>
      <w:r w:rsidRPr="007B216F">
        <w:rPr>
          <w:b/>
          <w:sz w:val="18"/>
          <w:szCs w:val="18"/>
        </w:rPr>
        <w:t>To Do:</w:t>
      </w:r>
    </w:p>
    <w:p w14:paraId="6CA0896D" w14:textId="0350709A" w:rsidR="001F70EC" w:rsidRDefault="001F70EC" w:rsidP="001F70EC">
      <w:pPr>
        <w:pStyle w:val="ListParagraph"/>
        <w:numPr>
          <w:ilvl w:val="0"/>
          <w:numId w:val="120"/>
        </w:numPr>
        <w:rPr>
          <w:sz w:val="18"/>
          <w:szCs w:val="18"/>
        </w:rPr>
      </w:pPr>
      <w:r>
        <w:rPr>
          <w:sz w:val="18"/>
          <w:szCs w:val="18"/>
        </w:rPr>
        <w:t xml:space="preserve">Make more CHAH and CHAH-Kan </w:t>
      </w:r>
      <w:proofErr w:type="gramStart"/>
      <w:r>
        <w:rPr>
          <w:sz w:val="18"/>
          <w:szCs w:val="18"/>
        </w:rPr>
        <w:t>plates</w:t>
      </w:r>
      <w:proofErr w:type="gramEnd"/>
    </w:p>
    <w:p w14:paraId="3FFC7A92" w14:textId="30D35078" w:rsidR="001F70EC" w:rsidRPr="006B38D5" w:rsidRDefault="001F70EC" w:rsidP="001F70EC">
      <w:pPr>
        <w:pStyle w:val="ListParagraph"/>
        <w:numPr>
          <w:ilvl w:val="0"/>
          <w:numId w:val="120"/>
        </w:numPr>
        <w:rPr>
          <w:sz w:val="18"/>
          <w:szCs w:val="18"/>
        </w:rPr>
      </w:pPr>
      <w:r>
        <w:rPr>
          <w:sz w:val="18"/>
          <w:szCs w:val="18"/>
        </w:rPr>
        <w:t xml:space="preserve">Walk through sucrose cushion ribosome purification with the Gregory </w:t>
      </w:r>
      <w:proofErr w:type="gramStart"/>
      <w:r>
        <w:rPr>
          <w:sz w:val="18"/>
          <w:szCs w:val="18"/>
        </w:rPr>
        <w:t>lab</w:t>
      </w:r>
      <w:proofErr w:type="gramEnd"/>
    </w:p>
    <w:p w14:paraId="65C519C0" w14:textId="77777777" w:rsidR="001F70EC" w:rsidRDefault="001F70EC" w:rsidP="001F70EC">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4C99FCA5" w14:textId="716703BA" w:rsidR="001F70EC" w:rsidRDefault="001F70EC" w:rsidP="00194500">
      <w:pPr>
        <w:rPr>
          <w:rFonts w:ascii="Calibri" w:eastAsia="Times New Roman" w:hAnsi="Calibri" w:cs="Calibri"/>
          <w:color w:val="000000"/>
          <w:sz w:val="24"/>
          <w:szCs w:val="24"/>
        </w:rPr>
      </w:pPr>
    </w:p>
    <w:p w14:paraId="5A53486C" w14:textId="5BCEBBC2" w:rsidR="001F70EC" w:rsidRPr="006B38D5" w:rsidRDefault="001F70EC" w:rsidP="001F70EC">
      <w:pPr>
        <w:rPr>
          <w:b/>
          <w:bCs/>
        </w:rPr>
      </w:pPr>
      <w:r>
        <w:rPr>
          <w:b/>
          <w:bCs/>
          <w:highlight w:val="green"/>
        </w:rPr>
        <w:t>Thursday</w:t>
      </w:r>
      <w:r w:rsidRPr="006B38D5">
        <w:rPr>
          <w:b/>
          <w:bCs/>
          <w:highlight w:val="green"/>
        </w:rPr>
        <w:t xml:space="preserve">, </w:t>
      </w:r>
      <w:r>
        <w:rPr>
          <w:b/>
          <w:bCs/>
          <w:highlight w:val="green"/>
        </w:rPr>
        <w:t>April 13</w:t>
      </w:r>
      <w:r w:rsidRPr="006B38D5">
        <w:rPr>
          <w:b/>
          <w:bCs/>
          <w:highlight w:val="green"/>
        </w:rPr>
        <w:t>, 2023</w:t>
      </w:r>
    </w:p>
    <w:p w14:paraId="480E3E09" w14:textId="77777777" w:rsidR="001F70EC" w:rsidRPr="007B216F" w:rsidRDefault="001F70EC" w:rsidP="001F70EC">
      <w:pPr>
        <w:rPr>
          <w:b/>
          <w:sz w:val="18"/>
          <w:szCs w:val="18"/>
        </w:rPr>
      </w:pPr>
      <w:r w:rsidRPr="007B216F">
        <w:rPr>
          <w:b/>
          <w:sz w:val="18"/>
          <w:szCs w:val="18"/>
        </w:rPr>
        <w:t>To Do:</w:t>
      </w:r>
    </w:p>
    <w:p w14:paraId="656EC133" w14:textId="77777777" w:rsidR="001F70EC" w:rsidRPr="006B38D5" w:rsidRDefault="001F70EC" w:rsidP="001F70EC">
      <w:pPr>
        <w:pStyle w:val="ListParagraph"/>
        <w:numPr>
          <w:ilvl w:val="0"/>
          <w:numId w:val="121"/>
        </w:numPr>
        <w:rPr>
          <w:sz w:val="18"/>
          <w:szCs w:val="18"/>
        </w:rPr>
      </w:pPr>
    </w:p>
    <w:p w14:paraId="64F6AAE0" w14:textId="77777777" w:rsidR="001F70EC" w:rsidRDefault="001F70EC" w:rsidP="001F70EC">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1806DCDA" w14:textId="1E9C4DBC" w:rsidR="001F70EC" w:rsidRDefault="001F70EC" w:rsidP="00194500">
      <w:pPr>
        <w:rPr>
          <w:rFonts w:ascii="Calibri" w:eastAsia="Times New Roman" w:hAnsi="Calibri" w:cs="Calibri"/>
          <w:color w:val="000000"/>
          <w:sz w:val="24"/>
          <w:szCs w:val="24"/>
        </w:rPr>
      </w:pPr>
    </w:p>
    <w:p w14:paraId="6FA85C4F" w14:textId="486504D0" w:rsidR="001F70EC" w:rsidRPr="006B38D5" w:rsidRDefault="001F70EC" w:rsidP="001F70EC">
      <w:pPr>
        <w:rPr>
          <w:b/>
          <w:bCs/>
        </w:rPr>
      </w:pPr>
      <w:r>
        <w:rPr>
          <w:b/>
          <w:bCs/>
          <w:highlight w:val="green"/>
        </w:rPr>
        <w:t>Friday</w:t>
      </w:r>
      <w:r w:rsidRPr="006B38D5">
        <w:rPr>
          <w:b/>
          <w:bCs/>
          <w:highlight w:val="green"/>
        </w:rPr>
        <w:t xml:space="preserve">, </w:t>
      </w:r>
      <w:r>
        <w:rPr>
          <w:b/>
          <w:bCs/>
          <w:highlight w:val="green"/>
        </w:rPr>
        <w:t xml:space="preserve">April 14, </w:t>
      </w:r>
      <w:r w:rsidRPr="006B38D5">
        <w:rPr>
          <w:b/>
          <w:bCs/>
          <w:highlight w:val="green"/>
        </w:rPr>
        <w:t>2023</w:t>
      </w:r>
    </w:p>
    <w:p w14:paraId="28EA2BFA" w14:textId="77777777" w:rsidR="001F70EC" w:rsidRPr="007B216F" w:rsidRDefault="001F70EC" w:rsidP="001F70EC">
      <w:pPr>
        <w:rPr>
          <w:b/>
          <w:sz w:val="18"/>
          <w:szCs w:val="18"/>
        </w:rPr>
      </w:pPr>
      <w:r w:rsidRPr="007B216F">
        <w:rPr>
          <w:b/>
          <w:sz w:val="18"/>
          <w:szCs w:val="18"/>
        </w:rPr>
        <w:t>To Do:</w:t>
      </w:r>
    </w:p>
    <w:p w14:paraId="3AA5D13D" w14:textId="77777777" w:rsidR="001F70EC" w:rsidRPr="006B38D5" w:rsidRDefault="001F70EC" w:rsidP="001F70EC">
      <w:pPr>
        <w:pStyle w:val="ListParagraph"/>
        <w:numPr>
          <w:ilvl w:val="0"/>
          <w:numId w:val="122"/>
        </w:numPr>
        <w:rPr>
          <w:sz w:val="18"/>
          <w:szCs w:val="18"/>
        </w:rPr>
      </w:pPr>
    </w:p>
    <w:p w14:paraId="0658EC94" w14:textId="77777777" w:rsidR="001F70EC" w:rsidRDefault="001F70EC" w:rsidP="001F70EC">
      <w:pPr>
        <w:rPr>
          <w:rFonts w:ascii="Calibri" w:eastAsia="Times New Roman" w:hAnsi="Calibri" w:cs="Calibri"/>
        </w:rPr>
      </w:pPr>
      <w:r w:rsidRPr="006B38D5">
        <w:rPr>
          <w:b/>
          <w:u w:val="single"/>
        </w:rPr>
        <w:t>Results and Data:</w:t>
      </w:r>
      <w:r w:rsidRPr="006B38D5">
        <w:rPr>
          <w:rFonts w:ascii="Calibri" w:eastAsia="Times New Roman" w:hAnsi="Calibri" w:cs="Calibri"/>
        </w:rPr>
        <w:t> </w:t>
      </w:r>
    </w:p>
    <w:p w14:paraId="6D5EF9F7" w14:textId="77777777" w:rsidR="001F70EC" w:rsidRPr="00194500" w:rsidRDefault="001F70EC" w:rsidP="00194500">
      <w:pPr>
        <w:rPr>
          <w:rFonts w:ascii="Calibri" w:eastAsia="Times New Roman" w:hAnsi="Calibri" w:cs="Calibri"/>
          <w:color w:val="000000"/>
          <w:sz w:val="24"/>
          <w:szCs w:val="24"/>
        </w:rPr>
      </w:pPr>
    </w:p>
    <w:p w14:paraId="74BED67A" w14:textId="3D7F0ADE" w:rsidR="00EC7999" w:rsidRDefault="00EC7999" w:rsidP="00EC7999">
      <w:pPr>
        <w:pStyle w:val="Heading3"/>
        <w:rPr>
          <w:rFonts w:eastAsia="Times New Roman"/>
        </w:rPr>
      </w:pPr>
      <w:bookmarkStart w:id="58" w:name="_Toc131177743"/>
      <w:r>
        <w:rPr>
          <w:rFonts w:eastAsia="Times New Roman"/>
        </w:rPr>
        <w:t>Next Steps</w:t>
      </w:r>
      <w:bookmarkEnd w:id="58"/>
    </w:p>
    <w:p w14:paraId="09B72042" w14:textId="77777777" w:rsidR="001E0495" w:rsidRDefault="001E0495" w:rsidP="001E0495">
      <w:pPr>
        <w:rPr>
          <w:rFonts w:ascii="Calibri" w:eastAsia="Times New Roman" w:hAnsi="Calibri" w:cs="Calibri"/>
          <w:b/>
          <w:bCs/>
        </w:rPr>
      </w:pPr>
      <w:r w:rsidRPr="001E0495">
        <w:rPr>
          <w:rFonts w:ascii="Calibri" w:eastAsia="Times New Roman" w:hAnsi="Calibri" w:cs="Calibri"/>
          <w:b/>
          <w:bCs/>
          <w:i/>
          <w:iCs/>
        </w:rPr>
        <w:t>IN-VITRO</w:t>
      </w:r>
      <w:r>
        <w:rPr>
          <w:rFonts w:ascii="Calibri" w:eastAsia="Times New Roman" w:hAnsi="Calibri" w:cs="Calibri"/>
          <w:b/>
          <w:bCs/>
        </w:rPr>
        <w:t xml:space="preserve"> ASSAYS</w:t>
      </w:r>
    </w:p>
    <w:p w14:paraId="677C1DE5" w14:textId="16381418" w:rsidR="00B76C2D" w:rsidRPr="001E0495" w:rsidRDefault="001E0495" w:rsidP="001E0495">
      <w:pPr>
        <w:rPr>
          <w:rFonts w:ascii="Calibri" w:eastAsia="Times New Roman" w:hAnsi="Calibri" w:cs="Calibri"/>
          <w:b/>
          <w:bCs/>
        </w:rPr>
      </w:pPr>
      <w:r>
        <w:rPr>
          <w:rFonts w:ascii="Calibri" w:eastAsia="Times New Roman" w:hAnsi="Calibri" w:cs="Calibri"/>
          <w:b/>
          <w:bCs/>
        </w:rPr>
        <w:t xml:space="preserve">Key Questions: </w:t>
      </w:r>
      <w:r w:rsidR="00B76C2D">
        <w:rPr>
          <w:rFonts w:ascii="Calibri" w:eastAsia="Times New Roman" w:hAnsi="Calibri" w:cs="Calibri"/>
        </w:rPr>
        <w:t xml:space="preserve">How well do ribosomes with different bS21 compositions translate? Do we see these differences in translation-specific UTRs </w:t>
      </w:r>
      <w:r w:rsidR="00B76C2D" w:rsidRPr="001E0495">
        <w:rPr>
          <w:rFonts w:ascii="Calibri" w:eastAsia="Times New Roman" w:hAnsi="Calibri" w:cs="Calibri"/>
          <w:i/>
          <w:iCs/>
        </w:rPr>
        <w:t>in vitro</w:t>
      </w:r>
      <w:r w:rsidR="00B76C2D">
        <w:rPr>
          <w:rFonts w:ascii="Calibri" w:eastAsia="Times New Roman" w:hAnsi="Calibri" w:cs="Calibri"/>
        </w:rPr>
        <w:t xml:space="preserve"> as well as </w:t>
      </w:r>
      <w:r w:rsidR="00B76C2D" w:rsidRPr="001E0495">
        <w:rPr>
          <w:rFonts w:ascii="Calibri" w:eastAsia="Times New Roman" w:hAnsi="Calibri" w:cs="Calibri"/>
          <w:i/>
          <w:iCs/>
        </w:rPr>
        <w:t>in vivo</w:t>
      </w:r>
      <w:r w:rsidR="00B76C2D">
        <w:rPr>
          <w:rFonts w:ascii="Calibri" w:eastAsia="Times New Roman" w:hAnsi="Calibri" w:cs="Calibri"/>
        </w:rPr>
        <w:t>?</w:t>
      </w:r>
    </w:p>
    <w:p w14:paraId="71E77888" w14:textId="77777777" w:rsidR="001E0495" w:rsidRDefault="00B76C2D" w:rsidP="00EC7999">
      <w:pPr>
        <w:rPr>
          <w:rFonts w:ascii="Calibri" w:eastAsia="Times New Roman" w:hAnsi="Calibri" w:cs="Calibri"/>
        </w:rPr>
      </w:pPr>
      <w:r>
        <w:rPr>
          <w:rFonts w:ascii="Calibri" w:eastAsia="Times New Roman" w:hAnsi="Calibri" w:cs="Calibri"/>
        </w:rPr>
        <w:t xml:space="preserve">For both, you need a </w:t>
      </w:r>
      <w:r w:rsidRPr="00B76C2D">
        <w:rPr>
          <w:rFonts w:ascii="Calibri" w:eastAsia="Times New Roman" w:hAnsi="Calibri" w:cs="Calibri"/>
          <w:b/>
          <w:bCs/>
        </w:rPr>
        <w:t>template</w:t>
      </w:r>
      <w:r>
        <w:rPr>
          <w:rFonts w:ascii="Calibri" w:eastAsia="Times New Roman" w:hAnsi="Calibri" w:cs="Calibri"/>
        </w:rPr>
        <w:t>, which is the plasmid you are sequencing. We will vary the template when we get the assay working in a robust way.</w:t>
      </w:r>
    </w:p>
    <w:p w14:paraId="56B6EEBB" w14:textId="77777777" w:rsidR="001E0495" w:rsidRDefault="00B76C2D" w:rsidP="00EC7999">
      <w:pPr>
        <w:rPr>
          <w:rFonts w:ascii="Calibri" w:eastAsia="Times New Roman" w:hAnsi="Calibri" w:cs="Calibri"/>
        </w:rPr>
      </w:pPr>
      <w:r>
        <w:rPr>
          <w:rFonts w:ascii="Calibri" w:eastAsia="Times New Roman" w:hAnsi="Calibri" w:cs="Calibri"/>
        </w:rPr>
        <w:t xml:space="preserve">We also need </w:t>
      </w:r>
      <w:r w:rsidRPr="00B76C2D">
        <w:rPr>
          <w:rFonts w:ascii="Calibri" w:eastAsia="Times New Roman" w:hAnsi="Calibri" w:cs="Calibri"/>
          <w:b/>
          <w:bCs/>
        </w:rPr>
        <w:t>ribosomes</w:t>
      </w:r>
      <w:r>
        <w:rPr>
          <w:rFonts w:ascii="Calibri" w:eastAsia="Times New Roman" w:hAnsi="Calibri" w:cs="Calibri"/>
        </w:rPr>
        <w:t xml:space="preserve">, so we will need to plan a ribosome purification. Usually, we do sucrose cushion purifications. We can try other things like a </w:t>
      </w:r>
      <w:r w:rsidR="001E0495">
        <w:rPr>
          <w:rFonts w:ascii="Calibri" w:eastAsia="Times New Roman" w:hAnsi="Calibri" w:cs="Calibri"/>
        </w:rPr>
        <w:t xml:space="preserve">sucrose </w:t>
      </w:r>
      <w:r>
        <w:rPr>
          <w:rFonts w:ascii="Calibri" w:eastAsia="Times New Roman" w:hAnsi="Calibri" w:cs="Calibri"/>
        </w:rPr>
        <w:t>gradient and collect</w:t>
      </w:r>
      <w:r w:rsidR="001E0495">
        <w:rPr>
          <w:rFonts w:ascii="Calibri" w:eastAsia="Times New Roman" w:hAnsi="Calibri" w:cs="Calibri"/>
        </w:rPr>
        <w:t xml:space="preserve"> the</w:t>
      </w:r>
      <w:r>
        <w:rPr>
          <w:rFonts w:ascii="Calibri" w:eastAsia="Times New Roman" w:hAnsi="Calibri" w:cs="Calibri"/>
        </w:rPr>
        <w:t xml:space="preserve"> fraction with 70S</w:t>
      </w:r>
      <w:r w:rsidR="001E0495">
        <w:rPr>
          <w:rFonts w:ascii="Calibri" w:eastAsia="Times New Roman" w:hAnsi="Calibri" w:cs="Calibri"/>
        </w:rPr>
        <w:t xml:space="preserve"> ribosomes. Then, </w:t>
      </w:r>
      <w:r>
        <w:rPr>
          <w:rFonts w:ascii="Calibri" w:eastAsia="Times New Roman" w:hAnsi="Calibri" w:cs="Calibri"/>
        </w:rPr>
        <w:t xml:space="preserve">you </w:t>
      </w:r>
      <w:r w:rsidR="001E0495">
        <w:rPr>
          <w:rFonts w:ascii="Calibri" w:eastAsia="Times New Roman" w:hAnsi="Calibri" w:cs="Calibri"/>
        </w:rPr>
        <w:t xml:space="preserve">will </w:t>
      </w:r>
      <w:r>
        <w:rPr>
          <w:rFonts w:ascii="Calibri" w:eastAsia="Times New Roman" w:hAnsi="Calibri" w:cs="Calibri"/>
        </w:rPr>
        <w:t xml:space="preserve">have to extract </w:t>
      </w:r>
      <w:r w:rsidR="001E0495">
        <w:rPr>
          <w:rFonts w:ascii="Calibri" w:eastAsia="Times New Roman" w:hAnsi="Calibri" w:cs="Calibri"/>
        </w:rPr>
        <w:t xml:space="preserve">the </w:t>
      </w:r>
      <w:r>
        <w:rPr>
          <w:rFonts w:ascii="Calibri" w:eastAsia="Times New Roman" w:hAnsi="Calibri" w:cs="Calibri"/>
        </w:rPr>
        <w:t xml:space="preserve">sucrose with dialysis on </w:t>
      </w:r>
      <w:r w:rsidR="001E0495">
        <w:rPr>
          <w:rFonts w:ascii="Calibri" w:eastAsia="Times New Roman" w:hAnsi="Calibri" w:cs="Calibri"/>
        </w:rPr>
        <w:t xml:space="preserve">the </w:t>
      </w:r>
      <w:r>
        <w:rPr>
          <w:rFonts w:ascii="Calibri" w:eastAsia="Times New Roman" w:hAnsi="Calibri" w:cs="Calibri"/>
        </w:rPr>
        <w:t>sucrose gradient station.</w:t>
      </w:r>
      <w:r w:rsidR="001E0495">
        <w:rPr>
          <w:rFonts w:ascii="Calibri" w:eastAsia="Times New Roman" w:hAnsi="Calibri" w:cs="Calibri"/>
        </w:rPr>
        <w:t xml:space="preserve"> </w:t>
      </w:r>
      <w:r>
        <w:rPr>
          <w:rFonts w:ascii="Calibri" w:eastAsia="Times New Roman" w:hAnsi="Calibri" w:cs="Calibri"/>
        </w:rPr>
        <w:t xml:space="preserve">Most of the time, people use the sucrose-cushion method. </w:t>
      </w:r>
      <w:r w:rsidR="001E0495">
        <w:rPr>
          <w:rFonts w:ascii="Calibri" w:eastAsia="Times New Roman" w:hAnsi="Calibri" w:cs="Calibri"/>
        </w:rPr>
        <w:t>It is a</w:t>
      </w:r>
      <w:r>
        <w:rPr>
          <w:rFonts w:ascii="Calibri" w:eastAsia="Times New Roman" w:hAnsi="Calibri" w:cs="Calibri"/>
        </w:rPr>
        <w:t xml:space="preserve"> little more straightforward than the gradient. With the gradient you are limited with the mass </w:t>
      </w:r>
      <w:proofErr w:type="gramStart"/>
      <w:r>
        <w:rPr>
          <w:rFonts w:ascii="Calibri" w:eastAsia="Times New Roman" w:hAnsi="Calibri" w:cs="Calibri"/>
        </w:rPr>
        <w:t>amount</w:t>
      </w:r>
      <w:proofErr w:type="gramEnd"/>
      <w:r>
        <w:rPr>
          <w:rFonts w:ascii="Calibri" w:eastAsia="Times New Roman" w:hAnsi="Calibri" w:cs="Calibri"/>
        </w:rPr>
        <w:t xml:space="preserve"> and you have to get rid of the sucrose.</w:t>
      </w:r>
      <w:r w:rsidR="001E0495">
        <w:rPr>
          <w:rFonts w:ascii="Calibri" w:eastAsia="Times New Roman" w:hAnsi="Calibri" w:cs="Calibri"/>
        </w:rPr>
        <w:t xml:space="preserve"> </w:t>
      </w:r>
    </w:p>
    <w:p w14:paraId="2ED211F6" w14:textId="7954E8CF" w:rsidR="00B76C2D" w:rsidRDefault="00B76C2D" w:rsidP="00EC7999">
      <w:pPr>
        <w:rPr>
          <w:rFonts w:ascii="Calibri" w:eastAsia="Times New Roman" w:hAnsi="Calibri" w:cs="Calibri"/>
        </w:rPr>
      </w:pPr>
      <w:r>
        <w:rPr>
          <w:rFonts w:ascii="Calibri" w:eastAsia="Times New Roman" w:hAnsi="Calibri" w:cs="Calibri"/>
        </w:rPr>
        <w:t xml:space="preserve">The idea is that you will become good at the three </w:t>
      </w:r>
      <w:r w:rsidR="001E0495">
        <w:rPr>
          <w:rFonts w:ascii="Calibri" w:eastAsia="Times New Roman" w:hAnsi="Calibri" w:cs="Calibri"/>
        </w:rPr>
        <w:t xml:space="preserve">purification </w:t>
      </w:r>
      <w:r>
        <w:rPr>
          <w:rFonts w:ascii="Calibri" w:eastAsia="Times New Roman" w:hAnsi="Calibri" w:cs="Calibri"/>
        </w:rPr>
        <w:t xml:space="preserve">protocols </w:t>
      </w:r>
      <w:r w:rsidR="001E0495">
        <w:rPr>
          <w:rFonts w:ascii="Calibri" w:eastAsia="Times New Roman" w:hAnsi="Calibri" w:cs="Calibri"/>
        </w:rPr>
        <w:t xml:space="preserve">(immunoprecipitation, sucrose gradient, and sucrose cushion) </w:t>
      </w:r>
      <w:r>
        <w:rPr>
          <w:rFonts w:ascii="Calibri" w:eastAsia="Times New Roman" w:hAnsi="Calibri" w:cs="Calibri"/>
        </w:rPr>
        <w:t xml:space="preserve">and know when to use them. The </w:t>
      </w:r>
      <w:r w:rsidR="001E0495">
        <w:rPr>
          <w:rFonts w:ascii="Calibri" w:eastAsia="Times New Roman" w:hAnsi="Calibri" w:cs="Calibri"/>
        </w:rPr>
        <w:t xml:space="preserve">sucrose </w:t>
      </w:r>
      <w:r>
        <w:rPr>
          <w:rFonts w:ascii="Calibri" w:eastAsia="Times New Roman" w:hAnsi="Calibri" w:cs="Calibri"/>
        </w:rPr>
        <w:t xml:space="preserve">gradient tends to be more about assessing what the ribosome profile looks like </w:t>
      </w:r>
      <w:proofErr w:type="gramStart"/>
      <w:r>
        <w:rPr>
          <w:rFonts w:ascii="Calibri" w:eastAsia="Times New Roman" w:hAnsi="Calibri" w:cs="Calibri"/>
        </w:rPr>
        <w:t>in a given</w:t>
      </w:r>
      <w:proofErr w:type="gramEnd"/>
      <w:r>
        <w:rPr>
          <w:rFonts w:ascii="Calibri" w:eastAsia="Times New Roman" w:hAnsi="Calibri" w:cs="Calibri"/>
        </w:rPr>
        <w:t xml:space="preserve"> cell</w:t>
      </w:r>
      <w:r w:rsidR="001E0495">
        <w:rPr>
          <w:rFonts w:ascii="Calibri" w:eastAsia="Times New Roman" w:hAnsi="Calibri" w:cs="Calibri"/>
        </w:rPr>
        <w:t xml:space="preserve">. This is </w:t>
      </w:r>
      <w:r>
        <w:rPr>
          <w:rFonts w:ascii="Calibri" w:eastAsia="Times New Roman" w:hAnsi="Calibri" w:cs="Calibri"/>
        </w:rPr>
        <w:t xml:space="preserve">related to how well (many?) polysomes form, how well the 70S </w:t>
      </w:r>
      <w:r w:rsidR="001E0495">
        <w:rPr>
          <w:rFonts w:ascii="Calibri" w:eastAsia="Times New Roman" w:hAnsi="Calibri" w:cs="Calibri"/>
        </w:rPr>
        <w:t xml:space="preserve">ribosome </w:t>
      </w:r>
      <w:r>
        <w:rPr>
          <w:rFonts w:ascii="Calibri" w:eastAsia="Times New Roman" w:hAnsi="Calibri" w:cs="Calibri"/>
        </w:rPr>
        <w:t>form</w:t>
      </w:r>
      <w:r w:rsidR="001E0495">
        <w:rPr>
          <w:rFonts w:ascii="Calibri" w:eastAsia="Times New Roman" w:hAnsi="Calibri" w:cs="Calibri"/>
        </w:rPr>
        <w:t>s</w:t>
      </w:r>
      <w:r>
        <w:rPr>
          <w:rFonts w:ascii="Calibri" w:eastAsia="Times New Roman" w:hAnsi="Calibri" w:cs="Calibri"/>
        </w:rPr>
        <w:t xml:space="preserve">, </w:t>
      </w:r>
      <w:r w:rsidR="001E0495">
        <w:rPr>
          <w:rFonts w:ascii="Calibri" w:eastAsia="Times New Roman" w:hAnsi="Calibri" w:cs="Calibri"/>
        </w:rPr>
        <w:t xml:space="preserve">and how well the </w:t>
      </w:r>
      <w:r>
        <w:rPr>
          <w:rFonts w:ascii="Calibri" w:eastAsia="Times New Roman" w:hAnsi="Calibri" w:cs="Calibri"/>
        </w:rPr>
        <w:t>30S and 50 S subunits assemble.</w:t>
      </w:r>
    </w:p>
    <w:p w14:paraId="03A8ED79" w14:textId="7BBEA161" w:rsidR="00B76C2D" w:rsidRDefault="00B76C2D" w:rsidP="00EC7999">
      <w:pPr>
        <w:rPr>
          <w:rFonts w:ascii="Calibri" w:eastAsia="Times New Roman" w:hAnsi="Calibri" w:cs="Calibri"/>
        </w:rPr>
      </w:pPr>
      <w:r>
        <w:rPr>
          <w:rFonts w:ascii="Calibri" w:eastAsia="Times New Roman" w:hAnsi="Calibri" w:cs="Calibri"/>
        </w:rPr>
        <w:t xml:space="preserve">It makes sense to start with the sucrose cushion and see how well it runs. The experiments Marissa ran were with ribosomes from this protocol, but they were run on different days, etc. (there was some variability in day-to-day preps). If you want to become an expert at this and validate that you can extract ribosomes with a certain degree of reliability you can start by isolating ribosomes from E. coli in biological triplicate and test them with this kit, asking, “Did each sample give me similar results?” Next, you can isolate from </w:t>
      </w:r>
      <w:proofErr w:type="spellStart"/>
      <w:r>
        <w:rPr>
          <w:rFonts w:ascii="Calibri" w:eastAsia="Times New Roman" w:hAnsi="Calibri" w:cs="Calibri"/>
        </w:rPr>
        <w:t>Francisella</w:t>
      </w:r>
      <w:proofErr w:type="spellEnd"/>
      <w:r>
        <w:rPr>
          <w:rFonts w:ascii="Calibri" w:eastAsia="Times New Roman" w:hAnsi="Calibri" w:cs="Calibri"/>
        </w:rPr>
        <w:t>, and ask if it is reproducible. From there, you can try isolating ribosomes from cells with only one homolog or the other.</w:t>
      </w:r>
    </w:p>
    <w:p w14:paraId="699B1EB7" w14:textId="06BEAFE4" w:rsidR="00B76C2D" w:rsidRDefault="00B76C2D" w:rsidP="00EC7999">
      <w:pPr>
        <w:rPr>
          <w:rFonts w:ascii="Calibri" w:eastAsia="Times New Roman" w:hAnsi="Calibri" w:cs="Calibri"/>
        </w:rPr>
      </w:pPr>
      <w:r>
        <w:rPr>
          <w:rFonts w:ascii="Calibri" w:eastAsia="Times New Roman" w:hAnsi="Calibri" w:cs="Calibri"/>
        </w:rPr>
        <w:t xml:space="preserve">If there are issues with </w:t>
      </w:r>
      <w:r w:rsidR="001E0495">
        <w:rPr>
          <w:rFonts w:ascii="Calibri" w:eastAsia="Times New Roman" w:hAnsi="Calibri" w:cs="Calibri"/>
        </w:rPr>
        <w:t>pKR</w:t>
      </w:r>
      <w:r>
        <w:rPr>
          <w:rFonts w:ascii="Calibri" w:eastAsia="Times New Roman" w:hAnsi="Calibri" w:cs="Calibri"/>
        </w:rPr>
        <w:t xml:space="preserve">147, we can still move forward </w:t>
      </w:r>
      <w:r w:rsidR="001E0495">
        <w:rPr>
          <w:rFonts w:ascii="Calibri" w:eastAsia="Times New Roman" w:hAnsi="Calibri" w:cs="Calibri"/>
        </w:rPr>
        <w:t>in</w:t>
      </w:r>
      <w:r>
        <w:rPr>
          <w:rFonts w:ascii="Calibri" w:eastAsia="Times New Roman" w:hAnsi="Calibri" w:cs="Calibri"/>
        </w:rPr>
        <w:t xml:space="preserve"> E. coli with </w:t>
      </w:r>
      <w:r w:rsidR="001E0495">
        <w:rPr>
          <w:rFonts w:ascii="Calibri" w:eastAsia="Times New Roman" w:hAnsi="Calibri" w:cs="Calibri"/>
        </w:rPr>
        <w:t>pKR</w:t>
      </w:r>
      <w:r>
        <w:rPr>
          <w:rFonts w:ascii="Calibri" w:eastAsia="Times New Roman" w:hAnsi="Calibri" w:cs="Calibri"/>
        </w:rPr>
        <w:t>144</w:t>
      </w:r>
      <w:r w:rsidR="001E0495">
        <w:rPr>
          <w:rFonts w:ascii="Calibri" w:eastAsia="Times New Roman" w:hAnsi="Calibri" w:cs="Calibri"/>
        </w:rPr>
        <w:t>.</w:t>
      </w:r>
    </w:p>
    <w:p w14:paraId="72E11C00" w14:textId="1A93F96C" w:rsidR="00B76C2D" w:rsidRDefault="00B76C2D" w:rsidP="00EC7999">
      <w:pPr>
        <w:rPr>
          <w:rFonts w:ascii="Calibri" w:eastAsia="Times New Roman" w:hAnsi="Calibri" w:cs="Calibri"/>
        </w:rPr>
      </w:pPr>
      <w:r>
        <w:rPr>
          <w:rFonts w:ascii="Calibri" w:eastAsia="Times New Roman" w:hAnsi="Calibri" w:cs="Calibri"/>
        </w:rPr>
        <w:t>If it does work, we can clone UTRs like Hannah did and see if you can isolate them with this kit.</w:t>
      </w:r>
    </w:p>
    <w:p w14:paraId="1DF766C6" w14:textId="77777777" w:rsidR="001E0495" w:rsidRDefault="001E0495" w:rsidP="001E0495">
      <w:pPr>
        <w:rPr>
          <w:rFonts w:ascii="Calibri" w:eastAsia="Times New Roman" w:hAnsi="Calibri" w:cs="Calibri"/>
          <w:b/>
          <w:bCs/>
        </w:rPr>
      </w:pPr>
      <w:r w:rsidRPr="001E0495">
        <w:rPr>
          <w:rFonts w:ascii="Calibri" w:eastAsia="Times New Roman" w:hAnsi="Calibri" w:cs="Calibri"/>
          <w:b/>
          <w:bCs/>
        </w:rPr>
        <w:t>Sucrose Cushion Method</w:t>
      </w:r>
    </w:p>
    <w:p w14:paraId="0C5957D6" w14:textId="5D0A3A3F" w:rsidR="001943E6" w:rsidRPr="001E0495" w:rsidRDefault="001E0495" w:rsidP="001E0495">
      <w:pPr>
        <w:rPr>
          <w:rFonts w:ascii="Calibri" w:eastAsia="Times New Roman" w:hAnsi="Calibri" w:cs="Calibri"/>
          <w:b/>
          <w:bCs/>
        </w:rPr>
      </w:pPr>
      <w:r w:rsidRPr="001E0495">
        <w:rPr>
          <w:rFonts w:ascii="Calibri" w:eastAsia="Times New Roman" w:hAnsi="Calibri" w:cs="Calibri"/>
        </w:rPr>
        <w:t>First, you can t</w:t>
      </w:r>
      <w:r w:rsidR="001943E6" w:rsidRPr="001E0495">
        <w:rPr>
          <w:rFonts w:ascii="Calibri" w:eastAsia="Times New Roman" w:hAnsi="Calibri" w:cs="Calibri"/>
        </w:rPr>
        <w:t>ry</w:t>
      </w:r>
      <w:r w:rsidRPr="001E0495">
        <w:rPr>
          <w:rFonts w:ascii="Calibri" w:eastAsia="Times New Roman" w:hAnsi="Calibri" w:cs="Calibri"/>
        </w:rPr>
        <w:t xml:space="preserve"> using the</w:t>
      </w:r>
      <w:r w:rsidR="001943E6" w:rsidRPr="001E0495">
        <w:rPr>
          <w:rFonts w:ascii="Calibri" w:eastAsia="Times New Roman" w:hAnsi="Calibri" w:cs="Calibri"/>
        </w:rPr>
        <w:t xml:space="preserve"> French press in </w:t>
      </w:r>
      <w:r>
        <w:rPr>
          <w:rFonts w:ascii="Calibri" w:eastAsia="Times New Roman" w:hAnsi="Calibri" w:cs="Calibri"/>
        </w:rPr>
        <w:t xml:space="preserve">the </w:t>
      </w:r>
      <w:proofErr w:type="spellStart"/>
      <w:r w:rsidR="001943E6" w:rsidRPr="001E0495">
        <w:rPr>
          <w:rFonts w:ascii="Calibri" w:eastAsia="Times New Roman" w:hAnsi="Calibri" w:cs="Calibri"/>
        </w:rPr>
        <w:t>Camberg</w:t>
      </w:r>
      <w:proofErr w:type="spellEnd"/>
      <w:r w:rsidR="001943E6" w:rsidRPr="001E0495">
        <w:rPr>
          <w:rFonts w:ascii="Calibri" w:eastAsia="Times New Roman" w:hAnsi="Calibri" w:cs="Calibri"/>
        </w:rPr>
        <w:t xml:space="preserve"> lab once to get a baseline </w:t>
      </w:r>
      <w:r w:rsidRPr="001E0495">
        <w:rPr>
          <w:rFonts w:ascii="Calibri" w:eastAsia="Times New Roman" w:hAnsi="Calibri" w:cs="Calibri"/>
        </w:rPr>
        <w:t xml:space="preserve">and </w:t>
      </w:r>
      <w:r w:rsidR="001943E6" w:rsidRPr="001E0495">
        <w:rPr>
          <w:rFonts w:ascii="Calibri" w:eastAsia="Times New Roman" w:hAnsi="Calibri" w:cs="Calibri"/>
        </w:rPr>
        <w:t>what the standard method gets us</w:t>
      </w:r>
      <w:r w:rsidRPr="001E0495">
        <w:rPr>
          <w:rFonts w:ascii="Calibri" w:eastAsia="Times New Roman" w:hAnsi="Calibri" w:cs="Calibri"/>
        </w:rPr>
        <w:t>.</w:t>
      </w:r>
      <w:r w:rsidR="001943E6" w:rsidRPr="001E0495">
        <w:rPr>
          <w:rFonts w:ascii="Calibri" w:eastAsia="Times New Roman" w:hAnsi="Calibri" w:cs="Calibri"/>
        </w:rPr>
        <w:t xml:space="preserve"> </w:t>
      </w:r>
      <w:r w:rsidRPr="001E0495">
        <w:rPr>
          <w:rFonts w:ascii="Calibri" w:eastAsia="Times New Roman" w:hAnsi="Calibri" w:cs="Calibri"/>
        </w:rPr>
        <w:t xml:space="preserve">You </w:t>
      </w:r>
      <w:r w:rsidR="001943E6" w:rsidRPr="001E0495">
        <w:rPr>
          <w:rFonts w:ascii="Calibri" w:eastAsia="Times New Roman" w:hAnsi="Calibri" w:cs="Calibri"/>
        </w:rPr>
        <w:t xml:space="preserve">will have to coordinate with </w:t>
      </w:r>
      <w:r w:rsidRPr="001E0495">
        <w:rPr>
          <w:rFonts w:ascii="Calibri" w:eastAsia="Times New Roman" w:hAnsi="Calibri" w:cs="Calibri"/>
        </w:rPr>
        <w:t xml:space="preserve">the </w:t>
      </w:r>
      <w:proofErr w:type="spellStart"/>
      <w:r w:rsidR="001943E6" w:rsidRPr="001E0495">
        <w:rPr>
          <w:rFonts w:ascii="Calibri" w:eastAsia="Times New Roman" w:hAnsi="Calibri" w:cs="Calibri"/>
        </w:rPr>
        <w:t>Camberg</w:t>
      </w:r>
      <w:proofErr w:type="spellEnd"/>
      <w:r w:rsidR="001943E6" w:rsidRPr="001E0495">
        <w:rPr>
          <w:rFonts w:ascii="Calibri" w:eastAsia="Times New Roman" w:hAnsi="Calibri" w:cs="Calibri"/>
        </w:rPr>
        <w:t xml:space="preserve"> lab</w:t>
      </w:r>
      <w:r w:rsidRPr="001E0495">
        <w:rPr>
          <w:rFonts w:ascii="Calibri" w:eastAsia="Times New Roman" w:hAnsi="Calibri" w:cs="Calibri"/>
        </w:rPr>
        <w:t xml:space="preserve"> for this. Then, you can t</w:t>
      </w:r>
      <w:r w:rsidR="001943E6" w:rsidRPr="001E0495">
        <w:rPr>
          <w:rFonts w:ascii="Calibri" w:eastAsia="Times New Roman" w:hAnsi="Calibri" w:cs="Calibri"/>
        </w:rPr>
        <w:t>ry</w:t>
      </w:r>
      <w:r w:rsidRPr="001E0495">
        <w:rPr>
          <w:rFonts w:ascii="Calibri" w:eastAsia="Times New Roman" w:hAnsi="Calibri" w:cs="Calibri"/>
        </w:rPr>
        <w:t xml:space="preserve"> it</w:t>
      </w:r>
      <w:r w:rsidR="001943E6" w:rsidRPr="001E0495">
        <w:rPr>
          <w:rFonts w:ascii="Calibri" w:eastAsia="Times New Roman" w:hAnsi="Calibri" w:cs="Calibri"/>
        </w:rPr>
        <w:t xml:space="preserve"> again with chemical lysis</w:t>
      </w:r>
      <w:r w:rsidRPr="001E0495">
        <w:rPr>
          <w:rFonts w:ascii="Calibri" w:eastAsia="Times New Roman" w:hAnsi="Calibri" w:cs="Calibri"/>
        </w:rPr>
        <w:t xml:space="preserve"> and compare the results. You will l</w:t>
      </w:r>
      <w:r w:rsidR="001943E6" w:rsidRPr="001E0495">
        <w:rPr>
          <w:rFonts w:ascii="Calibri" w:eastAsia="Times New Roman" w:hAnsi="Calibri" w:cs="Calibri"/>
        </w:rPr>
        <w:t xml:space="preserve">yse </w:t>
      </w:r>
      <w:r w:rsidRPr="001E0495">
        <w:rPr>
          <w:rFonts w:ascii="Calibri" w:eastAsia="Times New Roman" w:hAnsi="Calibri" w:cs="Calibri"/>
        </w:rPr>
        <w:t xml:space="preserve">the </w:t>
      </w:r>
      <w:r w:rsidR="001943E6" w:rsidRPr="001E0495">
        <w:rPr>
          <w:rFonts w:ascii="Calibri" w:eastAsia="Times New Roman" w:hAnsi="Calibri" w:cs="Calibri"/>
        </w:rPr>
        <w:t xml:space="preserve">cells with one of these methods, remove </w:t>
      </w:r>
      <w:r w:rsidRPr="001E0495">
        <w:rPr>
          <w:rFonts w:ascii="Calibri" w:eastAsia="Times New Roman" w:hAnsi="Calibri" w:cs="Calibri"/>
        </w:rPr>
        <w:t xml:space="preserve">the </w:t>
      </w:r>
      <w:r w:rsidR="001943E6" w:rsidRPr="001E0495">
        <w:rPr>
          <w:rFonts w:ascii="Calibri" w:eastAsia="Times New Roman" w:hAnsi="Calibri" w:cs="Calibri"/>
        </w:rPr>
        <w:t xml:space="preserve">debris, take </w:t>
      </w:r>
      <w:r w:rsidRPr="001E0495">
        <w:rPr>
          <w:rFonts w:ascii="Calibri" w:eastAsia="Times New Roman" w:hAnsi="Calibri" w:cs="Calibri"/>
        </w:rPr>
        <w:t xml:space="preserve">the </w:t>
      </w:r>
      <w:r w:rsidR="001943E6" w:rsidRPr="001E0495">
        <w:rPr>
          <w:rFonts w:ascii="Calibri" w:eastAsia="Times New Roman" w:hAnsi="Calibri" w:cs="Calibri"/>
        </w:rPr>
        <w:t xml:space="preserve">soluble material, add </w:t>
      </w:r>
      <w:r w:rsidRPr="001E0495">
        <w:rPr>
          <w:rFonts w:ascii="Calibri" w:eastAsia="Times New Roman" w:hAnsi="Calibri" w:cs="Calibri"/>
        </w:rPr>
        <w:t xml:space="preserve">the </w:t>
      </w:r>
      <w:r w:rsidR="001943E6" w:rsidRPr="001E0495">
        <w:rPr>
          <w:rFonts w:ascii="Calibri" w:eastAsia="Times New Roman" w:hAnsi="Calibri" w:cs="Calibri"/>
        </w:rPr>
        <w:t xml:space="preserve">detergent, and put on </w:t>
      </w:r>
      <w:r w:rsidRPr="001E0495">
        <w:rPr>
          <w:rFonts w:ascii="Calibri" w:eastAsia="Times New Roman" w:hAnsi="Calibri" w:cs="Calibri"/>
        </w:rPr>
        <w:t xml:space="preserve">the </w:t>
      </w:r>
      <w:r w:rsidR="001943E6" w:rsidRPr="001E0495">
        <w:rPr>
          <w:rFonts w:ascii="Calibri" w:eastAsia="Times New Roman" w:hAnsi="Calibri" w:cs="Calibri"/>
        </w:rPr>
        <w:t>sucrose cushion</w:t>
      </w:r>
      <w:r w:rsidRPr="001E0495">
        <w:rPr>
          <w:rFonts w:ascii="Calibri" w:eastAsia="Times New Roman" w:hAnsi="Calibri" w:cs="Calibri"/>
        </w:rPr>
        <w:t>. You will g</w:t>
      </w:r>
      <w:r w:rsidR="001943E6" w:rsidRPr="001E0495">
        <w:rPr>
          <w:rFonts w:ascii="Calibri" w:eastAsia="Times New Roman" w:hAnsi="Calibri" w:cs="Calibri"/>
        </w:rPr>
        <w:t xml:space="preserve">et </w:t>
      </w:r>
      <w:r w:rsidRPr="001E0495">
        <w:rPr>
          <w:rFonts w:ascii="Calibri" w:eastAsia="Times New Roman" w:hAnsi="Calibri" w:cs="Calibri"/>
        </w:rPr>
        <w:t xml:space="preserve">the </w:t>
      </w:r>
      <w:r w:rsidR="001943E6" w:rsidRPr="001E0495">
        <w:rPr>
          <w:rFonts w:ascii="Calibri" w:eastAsia="Times New Roman" w:hAnsi="Calibri" w:cs="Calibri"/>
        </w:rPr>
        <w:t xml:space="preserve">densest material on </w:t>
      </w:r>
      <w:r w:rsidRPr="001E0495">
        <w:rPr>
          <w:rFonts w:ascii="Calibri" w:eastAsia="Times New Roman" w:hAnsi="Calibri" w:cs="Calibri"/>
        </w:rPr>
        <w:t xml:space="preserve">the </w:t>
      </w:r>
      <w:r w:rsidR="001943E6" w:rsidRPr="001E0495">
        <w:rPr>
          <w:rFonts w:ascii="Calibri" w:eastAsia="Times New Roman" w:hAnsi="Calibri" w:cs="Calibri"/>
        </w:rPr>
        <w:t>bottom</w:t>
      </w:r>
      <w:r w:rsidRPr="001E0495">
        <w:rPr>
          <w:rFonts w:ascii="Calibri" w:eastAsia="Times New Roman" w:hAnsi="Calibri" w:cs="Calibri"/>
        </w:rPr>
        <w:t>. There is an o</w:t>
      </w:r>
      <w:r w:rsidR="001943E6" w:rsidRPr="001E0495">
        <w:rPr>
          <w:rFonts w:ascii="Calibri" w:eastAsia="Times New Roman" w:hAnsi="Calibri" w:cs="Calibri"/>
        </w:rPr>
        <w:t>vernight ultracentrifugation</w:t>
      </w:r>
      <w:r w:rsidRPr="001E0495">
        <w:rPr>
          <w:rFonts w:ascii="Calibri" w:eastAsia="Times New Roman" w:hAnsi="Calibri" w:cs="Calibri"/>
        </w:rPr>
        <w:t xml:space="preserve"> step. The s</w:t>
      </w:r>
      <w:r w:rsidR="001943E6" w:rsidRPr="001E0495">
        <w:rPr>
          <w:rFonts w:ascii="Calibri" w:eastAsia="Times New Roman" w:hAnsi="Calibri" w:cs="Calibri"/>
        </w:rPr>
        <w:t xml:space="preserve">tuff on the bottom </w:t>
      </w:r>
      <w:r w:rsidRPr="001E0495">
        <w:rPr>
          <w:rFonts w:ascii="Calibri" w:eastAsia="Times New Roman" w:hAnsi="Calibri" w:cs="Calibri"/>
        </w:rPr>
        <w:t>will be</w:t>
      </w:r>
      <w:r w:rsidR="001943E6" w:rsidRPr="001E0495">
        <w:rPr>
          <w:rFonts w:ascii="Calibri" w:eastAsia="Times New Roman" w:hAnsi="Calibri" w:cs="Calibri"/>
        </w:rPr>
        <w:t xml:space="preserve"> your ribosomes</w:t>
      </w:r>
      <w:r w:rsidRPr="001E0495">
        <w:rPr>
          <w:rFonts w:ascii="Calibri" w:eastAsia="Times New Roman" w:hAnsi="Calibri" w:cs="Calibri"/>
        </w:rPr>
        <w:t>. You will need to c</w:t>
      </w:r>
      <w:r w:rsidR="001943E6" w:rsidRPr="001E0495">
        <w:rPr>
          <w:rFonts w:ascii="Calibri" w:eastAsia="Times New Roman" w:hAnsi="Calibri" w:cs="Calibri"/>
        </w:rPr>
        <w:t>oordinate with Dr. Gregory to see if he can train us on this method</w:t>
      </w:r>
      <w:r w:rsidRPr="001E0495">
        <w:rPr>
          <w:rFonts w:ascii="Calibri" w:eastAsia="Times New Roman" w:hAnsi="Calibri" w:cs="Calibri"/>
        </w:rPr>
        <w:t>.</w:t>
      </w:r>
    </w:p>
    <w:p w14:paraId="1BE142A5" w14:textId="7AF42D64" w:rsidR="001E0495" w:rsidRPr="001E0495" w:rsidRDefault="001E0495" w:rsidP="001E0495">
      <w:pPr>
        <w:rPr>
          <w:rFonts w:ascii="Calibri" w:eastAsia="Times New Roman" w:hAnsi="Calibri" w:cs="Calibri"/>
          <w:b/>
          <w:bCs/>
        </w:rPr>
      </w:pPr>
      <w:r w:rsidRPr="001E0495">
        <w:rPr>
          <w:rFonts w:ascii="Calibri" w:eastAsia="Times New Roman" w:hAnsi="Calibri" w:cs="Calibri"/>
          <w:b/>
          <w:bCs/>
        </w:rPr>
        <w:t>S</w:t>
      </w:r>
      <w:r w:rsidR="0053106F" w:rsidRPr="001E0495">
        <w:rPr>
          <w:rFonts w:ascii="Calibri" w:eastAsia="Times New Roman" w:hAnsi="Calibri" w:cs="Calibri"/>
          <w:b/>
          <w:bCs/>
        </w:rPr>
        <w:t xml:space="preserve">ide </w:t>
      </w:r>
      <w:r>
        <w:rPr>
          <w:rFonts w:ascii="Calibri" w:eastAsia="Times New Roman" w:hAnsi="Calibri" w:cs="Calibri"/>
          <w:b/>
          <w:bCs/>
        </w:rPr>
        <w:t>P</w:t>
      </w:r>
      <w:r w:rsidR="0053106F" w:rsidRPr="001E0495">
        <w:rPr>
          <w:rFonts w:ascii="Calibri" w:eastAsia="Times New Roman" w:hAnsi="Calibri" w:cs="Calibri"/>
          <w:b/>
          <w:bCs/>
        </w:rPr>
        <w:t>roject</w:t>
      </w:r>
      <w:r>
        <w:rPr>
          <w:rFonts w:ascii="Calibri" w:eastAsia="Times New Roman" w:hAnsi="Calibri" w:cs="Calibri"/>
          <w:b/>
          <w:bCs/>
        </w:rPr>
        <w:t xml:space="preserve">: Deletion of </w:t>
      </w:r>
      <w:proofErr w:type="spellStart"/>
      <w:r>
        <w:rPr>
          <w:rFonts w:ascii="Calibri" w:eastAsia="Times New Roman" w:hAnsi="Calibri" w:cs="Calibri"/>
          <w:b/>
          <w:bCs/>
        </w:rPr>
        <w:t>rpsU</w:t>
      </w:r>
      <w:proofErr w:type="spellEnd"/>
      <w:r>
        <w:rPr>
          <w:rFonts w:ascii="Calibri" w:eastAsia="Times New Roman" w:hAnsi="Calibri" w:cs="Calibri"/>
          <w:b/>
          <w:bCs/>
        </w:rPr>
        <w:t xml:space="preserve"> in </w:t>
      </w:r>
      <w:r w:rsidRPr="001E0495">
        <w:rPr>
          <w:rFonts w:ascii="Calibri" w:eastAsia="Times New Roman" w:hAnsi="Calibri" w:cs="Calibri"/>
          <w:b/>
          <w:bCs/>
          <w:i/>
          <w:iCs/>
        </w:rPr>
        <w:t>S. aureus</w:t>
      </w:r>
    </w:p>
    <w:p w14:paraId="243B3193" w14:textId="720820F9" w:rsidR="001943E6" w:rsidRDefault="001E0495" w:rsidP="001E0495">
      <w:pPr>
        <w:rPr>
          <w:rFonts w:ascii="Calibri" w:eastAsia="Times New Roman" w:hAnsi="Calibri" w:cs="Calibri"/>
        </w:rPr>
      </w:pPr>
      <w:r>
        <w:rPr>
          <w:rFonts w:ascii="Calibri" w:eastAsia="Times New Roman" w:hAnsi="Calibri" w:cs="Calibri"/>
        </w:rPr>
        <w:t>What if the in-vitro kit is not as successful as we hope? You can pick</w:t>
      </w:r>
      <w:r w:rsidR="001943E6" w:rsidRPr="001E0495">
        <w:rPr>
          <w:rFonts w:ascii="Calibri" w:eastAsia="Times New Roman" w:hAnsi="Calibri" w:cs="Calibri"/>
        </w:rPr>
        <w:t xml:space="preserve"> up something that Hannah didn’t get a chance to finish. </w:t>
      </w:r>
      <w:r>
        <w:rPr>
          <w:rFonts w:ascii="Calibri" w:eastAsia="Times New Roman" w:hAnsi="Calibri" w:cs="Calibri"/>
        </w:rPr>
        <w:t>Here, you will work with a s</w:t>
      </w:r>
      <w:r w:rsidR="001943E6" w:rsidRPr="001E0495">
        <w:rPr>
          <w:rFonts w:ascii="Calibri" w:eastAsia="Times New Roman" w:hAnsi="Calibri" w:cs="Calibri"/>
        </w:rPr>
        <w:t xml:space="preserve">lightly different question/organism. In clinical isolates of </w:t>
      </w:r>
      <w:r w:rsidRPr="001E0495">
        <w:rPr>
          <w:rFonts w:ascii="Calibri" w:eastAsia="Times New Roman" w:hAnsi="Calibri" w:cs="Calibri"/>
          <w:i/>
          <w:iCs/>
        </w:rPr>
        <w:t>S</w:t>
      </w:r>
      <w:r w:rsidR="001943E6" w:rsidRPr="001E0495">
        <w:rPr>
          <w:rFonts w:ascii="Calibri" w:eastAsia="Times New Roman" w:hAnsi="Calibri" w:cs="Calibri"/>
          <w:i/>
          <w:iCs/>
        </w:rPr>
        <w:t>. aureus</w:t>
      </w:r>
      <w:r w:rsidR="001943E6" w:rsidRPr="001E0495">
        <w:rPr>
          <w:rFonts w:ascii="Calibri" w:eastAsia="Times New Roman" w:hAnsi="Calibri" w:cs="Calibri"/>
        </w:rPr>
        <w:t xml:space="preserve"> </w:t>
      </w:r>
      <w:r w:rsidR="001943E6" w:rsidRPr="001E0495">
        <w:rPr>
          <w:rFonts w:ascii="Calibri" w:eastAsia="Times New Roman" w:hAnsi="Calibri" w:cs="Calibri"/>
        </w:rPr>
        <w:lastRenderedPageBreak/>
        <w:t xml:space="preserve">that have increased resistance to </w:t>
      </w:r>
      <w:r w:rsidR="004C7EFF" w:rsidRPr="001E0495">
        <w:rPr>
          <w:rFonts w:ascii="Calibri" w:eastAsia="Times New Roman" w:hAnsi="Calibri" w:cs="Calibri"/>
        </w:rPr>
        <w:t xml:space="preserve">vancomycin and </w:t>
      </w:r>
      <w:r w:rsidRPr="001E0495">
        <w:rPr>
          <w:rFonts w:ascii="Calibri" w:eastAsia="Times New Roman" w:hAnsi="Calibri" w:cs="Calibri"/>
        </w:rPr>
        <w:t>daptomycin</w:t>
      </w:r>
      <w:r w:rsidR="004C7EFF" w:rsidRPr="001E0495">
        <w:rPr>
          <w:rFonts w:ascii="Calibri" w:eastAsia="Times New Roman" w:hAnsi="Calibri" w:cs="Calibri"/>
        </w:rPr>
        <w:t xml:space="preserve">, there are </w:t>
      </w:r>
      <w:r>
        <w:rPr>
          <w:rFonts w:ascii="Calibri" w:eastAsia="Times New Roman" w:hAnsi="Calibri" w:cs="Calibri"/>
        </w:rPr>
        <w:t xml:space="preserve">inactivating </w:t>
      </w:r>
      <w:r w:rsidR="004C7EFF" w:rsidRPr="001E0495">
        <w:rPr>
          <w:rFonts w:ascii="Calibri" w:eastAsia="Times New Roman" w:hAnsi="Calibri" w:cs="Calibri"/>
        </w:rPr>
        <w:t xml:space="preserve">mutations in </w:t>
      </w:r>
      <w:proofErr w:type="spellStart"/>
      <w:r w:rsidR="004C7EFF" w:rsidRPr="001E0495">
        <w:rPr>
          <w:rFonts w:ascii="Calibri" w:eastAsia="Times New Roman" w:hAnsi="Calibri" w:cs="Calibri"/>
        </w:rPr>
        <w:t>rpsU</w:t>
      </w:r>
      <w:proofErr w:type="spellEnd"/>
      <w:r w:rsidR="004C7EFF" w:rsidRPr="001E0495">
        <w:rPr>
          <w:rFonts w:ascii="Calibri" w:eastAsia="Times New Roman" w:hAnsi="Calibri" w:cs="Calibri"/>
        </w:rPr>
        <w:t>. If these antibiotics target the cell wall, why is there increased resistance in these cells that inactivate a ribosomal protein</w:t>
      </w:r>
      <w:r>
        <w:rPr>
          <w:rFonts w:ascii="Calibri" w:eastAsia="Times New Roman" w:hAnsi="Calibri" w:cs="Calibri"/>
        </w:rPr>
        <w:t xml:space="preserve">? </w:t>
      </w:r>
      <w:r w:rsidR="004C7EFF" w:rsidRPr="001E0495">
        <w:rPr>
          <w:rFonts w:ascii="Calibri" w:eastAsia="Times New Roman" w:hAnsi="Calibri" w:cs="Calibri"/>
        </w:rPr>
        <w:t xml:space="preserve">Perhaps they are resistant because their cell walls are thicker. These were clinical studies. One paper looked at a time course and </w:t>
      </w:r>
      <w:r w:rsidRPr="001E0495">
        <w:rPr>
          <w:rFonts w:ascii="Calibri" w:eastAsia="Times New Roman" w:hAnsi="Calibri" w:cs="Calibri"/>
        </w:rPr>
        <w:t>corre</w:t>
      </w:r>
      <w:r>
        <w:rPr>
          <w:rFonts w:ascii="Calibri" w:eastAsia="Times New Roman" w:hAnsi="Calibri" w:cs="Calibri"/>
        </w:rPr>
        <w:t>l</w:t>
      </w:r>
      <w:r w:rsidRPr="001E0495">
        <w:rPr>
          <w:rFonts w:ascii="Calibri" w:eastAsia="Times New Roman" w:hAnsi="Calibri" w:cs="Calibri"/>
        </w:rPr>
        <w:t>ated</w:t>
      </w:r>
      <w:r w:rsidR="004C7EFF" w:rsidRPr="001E0495">
        <w:rPr>
          <w:rFonts w:ascii="Calibri" w:eastAsia="Times New Roman" w:hAnsi="Calibri" w:cs="Calibri"/>
        </w:rPr>
        <w:t xml:space="preserve"> resistance with changes in </w:t>
      </w:r>
      <w:proofErr w:type="spellStart"/>
      <w:r w:rsidR="004C7EFF" w:rsidRPr="001E0495">
        <w:rPr>
          <w:rFonts w:ascii="Calibri" w:eastAsia="Times New Roman" w:hAnsi="Calibri" w:cs="Calibri"/>
        </w:rPr>
        <w:t>rpsU</w:t>
      </w:r>
      <w:proofErr w:type="spellEnd"/>
      <w:r w:rsidR="004C7EFF" w:rsidRPr="001E0495">
        <w:rPr>
          <w:rFonts w:ascii="Calibri" w:eastAsia="Times New Roman" w:hAnsi="Calibri" w:cs="Calibri"/>
        </w:rPr>
        <w:t xml:space="preserve">. One paper looked at transposon insertions and saw that inactivation of </w:t>
      </w:r>
      <w:proofErr w:type="spellStart"/>
      <w:r w:rsidR="004C7EFF" w:rsidRPr="001E0495">
        <w:rPr>
          <w:rFonts w:ascii="Calibri" w:eastAsia="Times New Roman" w:hAnsi="Calibri" w:cs="Calibri"/>
        </w:rPr>
        <w:t>rpsU</w:t>
      </w:r>
      <w:proofErr w:type="spellEnd"/>
      <w:r w:rsidR="004C7EFF" w:rsidRPr="001E0495">
        <w:rPr>
          <w:rFonts w:ascii="Calibri" w:eastAsia="Times New Roman" w:hAnsi="Calibri" w:cs="Calibri"/>
        </w:rPr>
        <w:t xml:space="preserve"> rendered this effect</w:t>
      </w:r>
      <w:r>
        <w:rPr>
          <w:rFonts w:ascii="Calibri" w:eastAsia="Times New Roman" w:hAnsi="Calibri" w:cs="Calibri"/>
        </w:rPr>
        <w:t xml:space="preserve"> (look up these papers)</w:t>
      </w:r>
      <w:r w:rsidR="004C7EFF" w:rsidRPr="001E0495">
        <w:rPr>
          <w:rFonts w:ascii="Calibri" w:eastAsia="Times New Roman" w:hAnsi="Calibri" w:cs="Calibri"/>
        </w:rPr>
        <w:t xml:space="preserve">. Hannah was trying to delete </w:t>
      </w:r>
      <w:proofErr w:type="spellStart"/>
      <w:r w:rsidR="004C7EFF" w:rsidRPr="001E0495">
        <w:rPr>
          <w:rFonts w:ascii="Calibri" w:eastAsia="Times New Roman" w:hAnsi="Calibri" w:cs="Calibri"/>
        </w:rPr>
        <w:t>rpsU</w:t>
      </w:r>
      <w:proofErr w:type="spellEnd"/>
      <w:r w:rsidR="004C7EFF" w:rsidRPr="001E0495">
        <w:rPr>
          <w:rFonts w:ascii="Calibri" w:eastAsia="Times New Roman" w:hAnsi="Calibri" w:cs="Calibri"/>
        </w:rPr>
        <w:t xml:space="preserve"> and validate this</w:t>
      </w:r>
      <w:r>
        <w:rPr>
          <w:rFonts w:ascii="Calibri" w:eastAsia="Times New Roman" w:hAnsi="Calibri" w:cs="Calibri"/>
        </w:rPr>
        <w:t xml:space="preserve"> with</w:t>
      </w:r>
      <w:r w:rsidR="004C7EFF" w:rsidRPr="001E0495">
        <w:rPr>
          <w:rFonts w:ascii="Calibri" w:eastAsia="Times New Roman" w:hAnsi="Calibri" w:cs="Calibri"/>
        </w:rPr>
        <w:t xml:space="preserve"> mixed success. There are other published protocols. Matthew Ramsey had a protocol that worked. You </w:t>
      </w:r>
      <w:r w:rsidRPr="001E0495">
        <w:rPr>
          <w:rFonts w:ascii="Calibri" w:eastAsia="Times New Roman" w:hAnsi="Calibri" w:cs="Calibri"/>
        </w:rPr>
        <w:t>must</w:t>
      </w:r>
      <w:r w:rsidR="004C7EFF" w:rsidRPr="001E0495">
        <w:rPr>
          <w:rFonts w:ascii="Calibri" w:eastAsia="Times New Roman" w:hAnsi="Calibri" w:cs="Calibri"/>
        </w:rPr>
        <w:t xml:space="preserve"> </w:t>
      </w:r>
      <w:r>
        <w:rPr>
          <w:rFonts w:ascii="Calibri" w:eastAsia="Times New Roman" w:hAnsi="Calibri" w:cs="Calibri"/>
        </w:rPr>
        <w:t xml:space="preserve">first </w:t>
      </w:r>
      <w:r w:rsidR="004C7EFF" w:rsidRPr="001E0495">
        <w:rPr>
          <w:rFonts w:ascii="Calibri" w:eastAsia="Times New Roman" w:hAnsi="Calibri" w:cs="Calibri"/>
        </w:rPr>
        <w:t>clone the plasmid in E. coli</w:t>
      </w:r>
      <w:r>
        <w:rPr>
          <w:rFonts w:ascii="Calibri" w:eastAsia="Times New Roman" w:hAnsi="Calibri" w:cs="Calibri"/>
        </w:rPr>
        <w:t xml:space="preserve">, then </w:t>
      </w:r>
      <w:r w:rsidR="004C7EFF" w:rsidRPr="001E0495">
        <w:rPr>
          <w:rFonts w:ascii="Calibri" w:eastAsia="Times New Roman" w:hAnsi="Calibri" w:cs="Calibri"/>
        </w:rPr>
        <w:t xml:space="preserve">transform into </w:t>
      </w:r>
      <w:r>
        <w:rPr>
          <w:rFonts w:ascii="Calibri" w:eastAsia="Times New Roman" w:hAnsi="Calibri" w:cs="Calibri"/>
        </w:rPr>
        <w:t xml:space="preserve">a modified </w:t>
      </w:r>
      <w:r w:rsidR="004C7EFF" w:rsidRPr="001E0495">
        <w:rPr>
          <w:rFonts w:ascii="Calibri" w:eastAsia="Times New Roman" w:hAnsi="Calibri" w:cs="Calibri"/>
        </w:rPr>
        <w:t>S. aureus strain</w:t>
      </w:r>
      <w:r>
        <w:rPr>
          <w:rFonts w:ascii="Calibri" w:eastAsia="Times New Roman" w:hAnsi="Calibri" w:cs="Calibri"/>
        </w:rPr>
        <w:t>,</w:t>
      </w:r>
      <w:r w:rsidR="004C7EFF" w:rsidRPr="001E0495">
        <w:rPr>
          <w:rFonts w:ascii="Calibri" w:eastAsia="Times New Roman" w:hAnsi="Calibri" w:cs="Calibri"/>
        </w:rPr>
        <w:t xml:space="preserve"> and </w:t>
      </w:r>
      <w:r>
        <w:rPr>
          <w:rFonts w:ascii="Calibri" w:eastAsia="Times New Roman" w:hAnsi="Calibri" w:cs="Calibri"/>
        </w:rPr>
        <w:t>finally</w:t>
      </w:r>
      <w:r w:rsidR="004C7EFF" w:rsidRPr="001E0495">
        <w:rPr>
          <w:rFonts w:ascii="Calibri" w:eastAsia="Times New Roman" w:hAnsi="Calibri" w:cs="Calibri"/>
        </w:rPr>
        <w:t xml:space="preserve"> transform into </w:t>
      </w:r>
      <w:r>
        <w:rPr>
          <w:rFonts w:ascii="Calibri" w:eastAsia="Times New Roman" w:hAnsi="Calibri" w:cs="Calibri"/>
        </w:rPr>
        <w:t xml:space="preserve">the </w:t>
      </w:r>
      <w:r w:rsidR="004C7EFF" w:rsidRPr="001E0495">
        <w:rPr>
          <w:rFonts w:ascii="Calibri" w:eastAsia="Times New Roman" w:hAnsi="Calibri" w:cs="Calibri"/>
        </w:rPr>
        <w:t xml:space="preserve">native </w:t>
      </w:r>
      <w:r w:rsidRPr="001E0495">
        <w:rPr>
          <w:rFonts w:ascii="Calibri" w:eastAsia="Times New Roman" w:hAnsi="Calibri" w:cs="Calibri"/>
          <w:i/>
          <w:iCs/>
        </w:rPr>
        <w:t>S. aureus</w:t>
      </w:r>
      <w:r>
        <w:rPr>
          <w:rFonts w:ascii="Calibri" w:eastAsia="Times New Roman" w:hAnsi="Calibri" w:cs="Calibri"/>
        </w:rPr>
        <w:t xml:space="preserve"> </w:t>
      </w:r>
      <w:r w:rsidR="004C7EFF" w:rsidRPr="001E0495">
        <w:rPr>
          <w:rFonts w:ascii="Calibri" w:eastAsia="Times New Roman" w:hAnsi="Calibri" w:cs="Calibri"/>
        </w:rPr>
        <w:t>strain.</w:t>
      </w:r>
    </w:p>
    <w:p w14:paraId="3CE5D2FD" w14:textId="6D7385C0" w:rsidR="001E0495" w:rsidRPr="001E0495" w:rsidRDefault="001E0495" w:rsidP="001E0495">
      <w:pPr>
        <w:rPr>
          <w:rFonts w:ascii="Calibri" w:eastAsia="Times New Roman" w:hAnsi="Calibri" w:cs="Calibri"/>
        </w:rPr>
      </w:pPr>
      <w:r>
        <w:rPr>
          <w:rFonts w:ascii="Calibri" w:eastAsia="Times New Roman" w:hAnsi="Calibri" w:cs="Calibri"/>
        </w:rPr>
        <w:t>Notes on Homologous Recombination</w:t>
      </w:r>
    </w:p>
    <w:p w14:paraId="7667AE2F" w14:textId="0A1EED14" w:rsidR="004C7EFF" w:rsidRDefault="004C7EFF">
      <w:pPr>
        <w:pStyle w:val="ListParagraph"/>
        <w:numPr>
          <w:ilvl w:val="0"/>
          <w:numId w:val="67"/>
        </w:numPr>
        <w:rPr>
          <w:rFonts w:ascii="Calibri" w:eastAsia="Times New Roman" w:hAnsi="Calibri" w:cs="Calibri"/>
        </w:rPr>
      </w:pPr>
      <w:r>
        <w:rPr>
          <w:rFonts w:ascii="Calibri" w:eastAsia="Times New Roman" w:hAnsi="Calibri" w:cs="Calibri"/>
        </w:rPr>
        <w:t>Homologous recombination: allelic exchange FR1—</w:t>
      </w:r>
      <w:proofErr w:type="spellStart"/>
      <w:r>
        <w:rPr>
          <w:rFonts w:ascii="Calibri" w:eastAsia="Times New Roman" w:hAnsi="Calibri" w:cs="Calibri"/>
        </w:rPr>
        <w:t>rpsu</w:t>
      </w:r>
      <w:proofErr w:type="spellEnd"/>
      <w:r>
        <w:rPr>
          <w:rFonts w:ascii="Calibri" w:eastAsia="Times New Roman" w:hAnsi="Calibri" w:cs="Calibri"/>
        </w:rPr>
        <w:t>---FR2</w:t>
      </w:r>
    </w:p>
    <w:p w14:paraId="5F79CA04" w14:textId="5BC9A6CF" w:rsidR="004C7EFF" w:rsidRDefault="004C7EFF">
      <w:pPr>
        <w:pStyle w:val="ListParagraph"/>
        <w:numPr>
          <w:ilvl w:val="0"/>
          <w:numId w:val="67"/>
        </w:numPr>
        <w:rPr>
          <w:rFonts w:ascii="Calibri" w:eastAsia="Times New Roman" w:hAnsi="Calibri" w:cs="Calibri"/>
        </w:rPr>
      </w:pPr>
      <w:r>
        <w:rPr>
          <w:rFonts w:ascii="Calibri" w:eastAsia="Times New Roman" w:hAnsi="Calibri" w:cs="Calibri"/>
        </w:rPr>
        <w:t>FR1—FR2-------</w:t>
      </w:r>
      <w:proofErr w:type="spellStart"/>
      <w:r w:rsidR="0053106F">
        <w:rPr>
          <w:rFonts w:ascii="Calibri" w:eastAsia="Times New Roman" w:hAnsi="Calibri" w:cs="Calibri"/>
        </w:rPr>
        <w:t>sacB</w:t>
      </w:r>
      <w:proofErr w:type="spellEnd"/>
      <w:r>
        <w:rPr>
          <w:rFonts w:ascii="Calibri" w:eastAsia="Times New Roman" w:hAnsi="Calibri" w:cs="Calibri"/>
        </w:rPr>
        <w:t>------FR1—</w:t>
      </w:r>
      <w:proofErr w:type="spellStart"/>
      <w:r>
        <w:rPr>
          <w:rFonts w:ascii="Calibri" w:eastAsia="Times New Roman" w:hAnsi="Calibri" w:cs="Calibri"/>
        </w:rPr>
        <w:t>rpsu</w:t>
      </w:r>
      <w:proofErr w:type="spellEnd"/>
      <w:r>
        <w:rPr>
          <w:rFonts w:ascii="Calibri" w:eastAsia="Times New Roman" w:hAnsi="Calibri" w:cs="Calibri"/>
        </w:rPr>
        <w:t xml:space="preserve">---FR2 </w:t>
      </w:r>
      <w:r w:rsidR="0053106F">
        <w:rPr>
          <w:rFonts w:ascii="Calibri" w:eastAsia="Times New Roman" w:hAnsi="Calibri" w:cs="Calibri"/>
        </w:rPr>
        <w:t>(</w:t>
      </w:r>
      <w:proofErr w:type="spellStart"/>
      <w:r w:rsidR="0053106F">
        <w:rPr>
          <w:rFonts w:ascii="Calibri" w:eastAsia="Times New Roman" w:hAnsi="Calibri" w:cs="Calibri"/>
        </w:rPr>
        <w:t>CmR</w:t>
      </w:r>
      <w:proofErr w:type="spellEnd"/>
      <w:r w:rsidR="0053106F">
        <w:rPr>
          <w:rFonts w:ascii="Calibri" w:eastAsia="Times New Roman" w:hAnsi="Calibri" w:cs="Calibri"/>
        </w:rPr>
        <w:t>)</w:t>
      </w:r>
      <w:r>
        <w:rPr>
          <w:rFonts w:ascii="Calibri" w:eastAsia="Times New Roman" w:hAnsi="Calibri" w:cs="Calibri"/>
        </w:rPr>
        <w:t>(Hannah has gotten to this point)</w:t>
      </w:r>
      <w:r w:rsidR="0053106F">
        <w:rPr>
          <w:rFonts w:ascii="Calibri" w:eastAsia="Times New Roman" w:hAnsi="Calibri" w:cs="Calibri"/>
        </w:rPr>
        <w:t xml:space="preserve"> (</w:t>
      </w:r>
      <w:proofErr w:type="spellStart"/>
      <w:r w:rsidR="0053106F">
        <w:rPr>
          <w:rFonts w:ascii="Calibri" w:eastAsia="Times New Roman" w:hAnsi="Calibri" w:cs="Calibri"/>
        </w:rPr>
        <w:t>sacB</w:t>
      </w:r>
      <w:proofErr w:type="spellEnd"/>
      <w:r w:rsidR="0053106F">
        <w:rPr>
          <w:rFonts w:ascii="Calibri" w:eastAsia="Times New Roman" w:hAnsi="Calibri" w:cs="Calibri"/>
        </w:rPr>
        <w:t xml:space="preserve"> [a counter-</w:t>
      </w:r>
      <w:proofErr w:type="spellStart"/>
      <w:r w:rsidR="0053106F">
        <w:rPr>
          <w:rFonts w:ascii="Calibri" w:eastAsia="Times New Roman" w:hAnsi="Calibri" w:cs="Calibri"/>
        </w:rPr>
        <w:t>selectible</w:t>
      </w:r>
      <w:proofErr w:type="spellEnd"/>
      <w:r w:rsidR="0053106F">
        <w:rPr>
          <w:rFonts w:ascii="Calibri" w:eastAsia="Times New Roman" w:hAnsi="Calibri" w:cs="Calibri"/>
        </w:rPr>
        <w:t xml:space="preserve"> marker] metabolizes sucrose into a toxic byproduct and kills cell – sucrose sensitive)</w:t>
      </w:r>
    </w:p>
    <w:p w14:paraId="2F4AA03D" w14:textId="4921BCFC" w:rsidR="004C7EFF" w:rsidRDefault="004C7EFF">
      <w:pPr>
        <w:pStyle w:val="ListParagraph"/>
        <w:numPr>
          <w:ilvl w:val="0"/>
          <w:numId w:val="67"/>
        </w:numPr>
        <w:rPr>
          <w:rFonts w:ascii="Calibri" w:eastAsia="Times New Roman" w:hAnsi="Calibri" w:cs="Calibri"/>
        </w:rPr>
      </w:pPr>
      <w:r>
        <w:rPr>
          <w:rFonts w:ascii="Calibri" w:eastAsia="Times New Roman" w:hAnsi="Calibri" w:cs="Calibri"/>
        </w:rPr>
        <w:t>FR1—</w:t>
      </w:r>
      <w:proofErr w:type="spellStart"/>
      <w:r>
        <w:rPr>
          <w:rFonts w:ascii="Calibri" w:eastAsia="Times New Roman" w:hAnsi="Calibri" w:cs="Calibri"/>
        </w:rPr>
        <w:t>rpsu</w:t>
      </w:r>
      <w:proofErr w:type="spellEnd"/>
      <w:r>
        <w:rPr>
          <w:rFonts w:ascii="Calibri" w:eastAsia="Times New Roman" w:hAnsi="Calibri" w:cs="Calibri"/>
        </w:rPr>
        <w:t>---FR2</w:t>
      </w:r>
      <w:r w:rsidR="0053106F">
        <w:rPr>
          <w:rFonts w:ascii="Calibri" w:eastAsia="Times New Roman" w:hAnsi="Calibri" w:cs="Calibri"/>
        </w:rPr>
        <w:t xml:space="preserve"> (</w:t>
      </w:r>
      <w:proofErr w:type="spellStart"/>
      <w:r w:rsidR="0053106F">
        <w:rPr>
          <w:rFonts w:ascii="Calibri" w:eastAsia="Times New Roman" w:hAnsi="Calibri" w:cs="Calibri"/>
        </w:rPr>
        <w:t>CmS</w:t>
      </w:r>
      <w:proofErr w:type="spellEnd"/>
      <w:r w:rsidR="0053106F">
        <w:rPr>
          <w:rFonts w:ascii="Calibri" w:eastAsia="Times New Roman" w:hAnsi="Calibri" w:cs="Calibri"/>
        </w:rPr>
        <w:t xml:space="preserve">) (patched on media with and without </w:t>
      </w:r>
      <w:proofErr w:type="spellStart"/>
      <w:r w:rsidR="0053106F">
        <w:rPr>
          <w:rFonts w:ascii="Calibri" w:eastAsia="Times New Roman" w:hAnsi="Calibri" w:cs="Calibri"/>
        </w:rPr>
        <w:t>Chl</w:t>
      </w:r>
      <w:proofErr w:type="spellEnd"/>
      <w:r w:rsidR="0053106F">
        <w:rPr>
          <w:rFonts w:ascii="Calibri" w:eastAsia="Times New Roman" w:hAnsi="Calibri" w:cs="Calibri"/>
        </w:rPr>
        <w:t>)</w:t>
      </w:r>
    </w:p>
    <w:p w14:paraId="0E490E29" w14:textId="5DBACC4D" w:rsidR="004C7EFF" w:rsidRPr="004C7EFF" w:rsidRDefault="004C7EFF">
      <w:pPr>
        <w:pStyle w:val="ListParagraph"/>
        <w:numPr>
          <w:ilvl w:val="0"/>
          <w:numId w:val="67"/>
        </w:numPr>
        <w:rPr>
          <w:rFonts w:ascii="Calibri" w:eastAsia="Times New Roman" w:hAnsi="Calibri" w:cs="Calibri"/>
        </w:rPr>
      </w:pPr>
      <w:r>
        <w:rPr>
          <w:rFonts w:ascii="Calibri" w:eastAsia="Times New Roman" w:hAnsi="Calibri" w:cs="Calibri"/>
        </w:rPr>
        <w:t>FR1---FR2</w:t>
      </w:r>
      <w:r w:rsidR="0053106F">
        <w:rPr>
          <w:rFonts w:ascii="Calibri" w:eastAsia="Times New Roman" w:hAnsi="Calibri" w:cs="Calibri"/>
        </w:rPr>
        <w:t xml:space="preserve"> (</w:t>
      </w:r>
      <w:proofErr w:type="spellStart"/>
      <w:r w:rsidR="0053106F">
        <w:rPr>
          <w:rFonts w:ascii="Calibri" w:eastAsia="Times New Roman" w:hAnsi="Calibri" w:cs="Calibri"/>
        </w:rPr>
        <w:t>CmS</w:t>
      </w:r>
      <w:proofErr w:type="spellEnd"/>
      <w:r w:rsidR="0053106F">
        <w:rPr>
          <w:rFonts w:ascii="Calibri" w:eastAsia="Times New Roman" w:hAnsi="Calibri" w:cs="Calibri"/>
        </w:rPr>
        <w:t xml:space="preserve">) (patched on media with and without </w:t>
      </w:r>
      <w:proofErr w:type="spellStart"/>
      <w:r w:rsidR="0053106F">
        <w:rPr>
          <w:rFonts w:ascii="Calibri" w:eastAsia="Times New Roman" w:hAnsi="Calibri" w:cs="Calibri"/>
        </w:rPr>
        <w:t>Chl</w:t>
      </w:r>
      <w:proofErr w:type="spellEnd"/>
      <w:r w:rsidR="0053106F">
        <w:rPr>
          <w:rFonts w:ascii="Calibri" w:eastAsia="Times New Roman" w:hAnsi="Calibri" w:cs="Calibri"/>
        </w:rPr>
        <w:t>) [looking for this strain]</w:t>
      </w:r>
      <w:r w:rsidR="00F6515A">
        <w:rPr>
          <w:rFonts w:ascii="Calibri" w:eastAsia="Times New Roman" w:hAnsi="Calibri" w:cs="Calibri"/>
        </w:rPr>
        <w:t xml:space="preserve"> (run PCR to amplify and test for missing gene)</w:t>
      </w:r>
    </w:p>
    <w:p w14:paraId="5FC6F8DE" w14:textId="1DA71B7A" w:rsidR="004C7EFF" w:rsidRDefault="004C7EFF">
      <w:pPr>
        <w:pStyle w:val="ListParagraph"/>
        <w:numPr>
          <w:ilvl w:val="0"/>
          <w:numId w:val="67"/>
        </w:numPr>
        <w:rPr>
          <w:rFonts w:ascii="Calibri" w:eastAsia="Times New Roman" w:hAnsi="Calibri" w:cs="Calibri"/>
        </w:rPr>
      </w:pPr>
      <w:r>
        <w:rPr>
          <w:rFonts w:ascii="Calibri" w:eastAsia="Times New Roman" w:hAnsi="Calibri" w:cs="Calibri"/>
        </w:rPr>
        <w:t>Chloramphenicol resistant</w:t>
      </w:r>
    </w:p>
    <w:p w14:paraId="2ED5E1E0" w14:textId="21B5076E" w:rsidR="0053106F" w:rsidRDefault="0053106F">
      <w:pPr>
        <w:pStyle w:val="ListParagraph"/>
        <w:numPr>
          <w:ilvl w:val="0"/>
          <w:numId w:val="67"/>
        </w:numPr>
        <w:rPr>
          <w:rFonts w:ascii="Calibri" w:eastAsia="Times New Roman" w:hAnsi="Calibri" w:cs="Calibri"/>
        </w:rPr>
      </w:pPr>
      <w:r>
        <w:rPr>
          <w:rFonts w:ascii="Calibri" w:eastAsia="Times New Roman" w:hAnsi="Calibri" w:cs="Calibri"/>
        </w:rPr>
        <w:t>No counter-selectable marker in s aureus</w:t>
      </w:r>
    </w:p>
    <w:p w14:paraId="0C46EAA1" w14:textId="154265CA" w:rsidR="0053106F" w:rsidRDefault="0053106F">
      <w:pPr>
        <w:pStyle w:val="ListParagraph"/>
        <w:numPr>
          <w:ilvl w:val="0"/>
          <w:numId w:val="67"/>
        </w:numPr>
        <w:rPr>
          <w:rFonts w:ascii="Calibri" w:eastAsia="Times New Roman" w:hAnsi="Calibri" w:cs="Calibri"/>
        </w:rPr>
      </w:pPr>
      <w:r>
        <w:rPr>
          <w:rFonts w:ascii="Calibri" w:eastAsia="Times New Roman" w:hAnsi="Calibri" w:cs="Calibri"/>
        </w:rPr>
        <w:t>Temperature-sensitivity</w:t>
      </w:r>
    </w:p>
    <w:p w14:paraId="2F47A092" w14:textId="03D4D68A" w:rsidR="0053106F" w:rsidRDefault="0053106F" w:rsidP="0053106F">
      <w:pPr>
        <w:rPr>
          <w:rFonts w:ascii="Calibri" w:eastAsia="Times New Roman" w:hAnsi="Calibri" w:cs="Calibri"/>
        </w:rPr>
      </w:pPr>
      <w:r>
        <w:rPr>
          <w:rFonts w:ascii="Calibri" w:eastAsia="Times New Roman" w:hAnsi="Calibri" w:cs="Calibri"/>
        </w:rPr>
        <w:t>How do I schedule experiments with in-vitro kit?</w:t>
      </w:r>
    </w:p>
    <w:p w14:paraId="17372E86" w14:textId="134AE858" w:rsidR="0053106F" w:rsidRDefault="0053106F">
      <w:pPr>
        <w:pStyle w:val="ListParagraph"/>
        <w:numPr>
          <w:ilvl w:val="0"/>
          <w:numId w:val="67"/>
        </w:numPr>
        <w:rPr>
          <w:rFonts w:ascii="Calibri" w:eastAsia="Times New Roman" w:hAnsi="Calibri" w:cs="Calibri"/>
        </w:rPr>
      </w:pPr>
      <w:proofErr w:type="spellStart"/>
      <w:r>
        <w:rPr>
          <w:rFonts w:ascii="Calibri" w:eastAsia="Times New Roman" w:hAnsi="Calibri" w:cs="Calibri"/>
        </w:rPr>
        <w:t>Fractionary</w:t>
      </w:r>
      <w:proofErr w:type="spellEnd"/>
      <w:r>
        <w:rPr>
          <w:rFonts w:ascii="Calibri" w:eastAsia="Times New Roman" w:hAnsi="Calibri" w:cs="Calibri"/>
        </w:rPr>
        <w:t xml:space="preserve"> purification on the 14</w:t>
      </w:r>
      <w:r w:rsidRPr="0053106F">
        <w:rPr>
          <w:rFonts w:ascii="Calibri" w:eastAsia="Times New Roman" w:hAnsi="Calibri" w:cs="Calibri"/>
          <w:vertAlign w:val="superscript"/>
        </w:rPr>
        <w:t>th</w:t>
      </w:r>
    </w:p>
    <w:p w14:paraId="3BC02959" w14:textId="53F2B1C7" w:rsidR="0053106F" w:rsidRDefault="0053106F">
      <w:pPr>
        <w:pStyle w:val="ListParagraph"/>
        <w:numPr>
          <w:ilvl w:val="0"/>
          <w:numId w:val="67"/>
        </w:numPr>
        <w:rPr>
          <w:rFonts w:ascii="Calibri" w:eastAsia="Times New Roman" w:hAnsi="Calibri" w:cs="Calibri"/>
        </w:rPr>
      </w:pPr>
      <w:r>
        <w:rPr>
          <w:rFonts w:ascii="Calibri" w:eastAsia="Times New Roman" w:hAnsi="Calibri" w:cs="Calibri"/>
        </w:rPr>
        <w:t>Growing up the cells this week (E. coli in LB) (Ask Steve’s opinion about strain – DH5a?)</w:t>
      </w:r>
    </w:p>
    <w:p w14:paraId="209AF7A3" w14:textId="4E172A09" w:rsidR="0053106F" w:rsidRDefault="0053106F">
      <w:pPr>
        <w:pStyle w:val="ListParagraph"/>
        <w:numPr>
          <w:ilvl w:val="0"/>
          <w:numId w:val="67"/>
        </w:numPr>
        <w:rPr>
          <w:rFonts w:ascii="Calibri" w:eastAsia="Times New Roman" w:hAnsi="Calibri" w:cs="Calibri"/>
        </w:rPr>
      </w:pPr>
      <w:r>
        <w:rPr>
          <w:rFonts w:ascii="Calibri" w:eastAsia="Times New Roman" w:hAnsi="Calibri" w:cs="Calibri"/>
        </w:rPr>
        <w:t xml:space="preserve">Once you have the pellet, </w:t>
      </w:r>
    </w:p>
    <w:p w14:paraId="69B46AEB" w14:textId="1CFC0014" w:rsidR="0053106F" w:rsidRPr="0053106F" w:rsidRDefault="0053106F">
      <w:pPr>
        <w:pStyle w:val="ListParagraph"/>
        <w:numPr>
          <w:ilvl w:val="1"/>
          <w:numId w:val="67"/>
        </w:numPr>
        <w:rPr>
          <w:rFonts w:ascii="Calibri" w:eastAsia="Times New Roman" w:hAnsi="Calibri" w:cs="Calibri"/>
        </w:rPr>
      </w:pPr>
      <w:r>
        <w:rPr>
          <w:rFonts w:ascii="Calibri" w:eastAsia="Times New Roman" w:hAnsi="Calibri" w:cs="Calibri"/>
        </w:rPr>
        <w:t xml:space="preserve">Remember that Steve does this with Thermus </w:t>
      </w:r>
      <w:proofErr w:type="gramStart"/>
      <w:r>
        <w:rPr>
          <w:rFonts w:ascii="Calibri" w:eastAsia="Times New Roman" w:hAnsi="Calibri" w:cs="Calibri"/>
        </w:rPr>
        <w:t>ribosomes</w:t>
      </w:r>
      <w:proofErr w:type="gramEnd"/>
    </w:p>
    <w:p w14:paraId="37216619" w14:textId="66B1DB5E" w:rsidR="001943E6" w:rsidRDefault="001943E6" w:rsidP="001943E6">
      <w:pPr>
        <w:rPr>
          <w:rFonts w:ascii="Calibri" w:eastAsia="Times New Roman" w:hAnsi="Calibri" w:cs="Calibri"/>
        </w:rPr>
      </w:pPr>
      <w:r>
        <w:rPr>
          <w:rFonts w:ascii="Calibri" w:eastAsia="Times New Roman" w:hAnsi="Calibri" w:cs="Calibri"/>
        </w:rPr>
        <w:t>TMX ribosomes is another benefit of learning this protocol.</w:t>
      </w:r>
    </w:p>
    <w:p w14:paraId="50398DF9" w14:textId="35D29813" w:rsidR="00EC7AA1" w:rsidRPr="001943E6" w:rsidRDefault="00EC7AA1" w:rsidP="001943E6">
      <w:pPr>
        <w:rPr>
          <w:rFonts w:ascii="Calibri" w:eastAsia="Times New Roman" w:hAnsi="Calibri" w:cs="Calibri"/>
        </w:rPr>
      </w:pPr>
      <w:r>
        <w:rPr>
          <w:rFonts w:ascii="Calibri" w:eastAsia="Times New Roman" w:hAnsi="Calibri" w:cs="Calibri"/>
        </w:rPr>
        <w:t xml:space="preserve">We can use PCR, but that would be </w:t>
      </w:r>
      <w:proofErr w:type="gramStart"/>
      <w:r>
        <w:rPr>
          <w:rFonts w:ascii="Calibri" w:eastAsia="Times New Roman" w:hAnsi="Calibri" w:cs="Calibri"/>
        </w:rPr>
        <w:t>template-limited</w:t>
      </w:r>
      <w:proofErr w:type="gramEnd"/>
      <w:r>
        <w:rPr>
          <w:rFonts w:ascii="Calibri" w:eastAsia="Times New Roman" w:hAnsi="Calibri" w:cs="Calibri"/>
        </w:rPr>
        <w:t>.</w:t>
      </w:r>
    </w:p>
    <w:p w14:paraId="415931EE" w14:textId="43C60350" w:rsidR="001B39D9" w:rsidRPr="000B6532" w:rsidRDefault="001B39D9" w:rsidP="00EC7999">
      <w:pPr>
        <w:rPr>
          <w:rFonts w:ascii="Calibri" w:eastAsia="Times New Roman" w:hAnsi="Calibri" w:cs="Calibri"/>
          <w:b/>
          <w:bCs/>
        </w:rPr>
      </w:pPr>
      <w:r w:rsidRPr="000B6532">
        <w:rPr>
          <w:rFonts w:ascii="Calibri" w:eastAsia="Times New Roman" w:hAnsi="Calibri" w:cs="Calibri"/>
          <w:b/>
          <w:bCs/>
        </w:rPr>
        <w:t>For in-vitro translation you will have to use phenol-chloroform extraction (Maxi Kit).</w:t>
      </w:r>
    </w:p>
    <w:p w14:paraId="1E79E01E" w14:textId="78751D55" w:rsidR="009448E9" w:rsidRDefault="009448E9" w:rsidP="00EC7999">
      <w:pPr>
        <w:rPr>
          <w:rFonts w:ascii="Calibri" w:eastAsia="Times New Roman" w:hAnsi="Calibri" w:cs="Calibri"/>
          <w:b/>
          <w:bCs/>
        </w:rPr>
      </w:pPr>
      <w:r w:rsidRPr="000B6532">
        <w:rPr>
          <w:rFonts w:ascii="Calibri" w:eastAsia="Times New Roman" w:hAnsi="Calibri" w:cs="Calibri"/>
          <w:b/>
          <w:bCs/>
        </w:rPr>
        <w:t>Combine your reagents with Hannah’s.</w:t>
      </w:r>
    </w:p>
    <w:p w14:paraId="3FF338D2" w14:textId="532CCF06" w:rsidR="002652EB" w:rsidRDefault="002652EB" w:rsidP="00EC7999">
      <w:pPr>
        <w:rPr>
          <w:rFonts w:ascii="Calibri" w:eastAsia="Times New Roman" w:hAnsi="Calibri" w:cs="Calibri"/>
          <w:b/>
          <w:bCs/>
        </w:rPr>
      </w:pPr>
      <w:r>
        <w:rPr>
          <w:rFonts w:ascii="Calibri" w:eastAsia="Times New Roman" w:hAnsi="Calibri" w:cs="Calibri"/>
          <w:b/>
          <w:bCs/>
        </w:rPr>
        <w:t>Have Kathryn look through your lab notebook entries.</w:t>
      </w:r>
    </w:p>
    <w:p w14:paraId="43E0C104" w14:textId="608457FC" w:rsidR="00B40ECE" w:rsidRDefault="001F62ED" w:rsidP="000B6532">
      <w:pPr>
        <w:pStyle w:val="Heading1"/>
      </w:pPr>
      <w:bookmarkStart w:id="59" w:name="_Toc131177744"/>
      <w:r>
        <w:t>Bibliography</w:t>
      </w:r>
      <w:bookmarkEnd w:id="59"/>
    </w:p>
    <w:p w14:paraId="503059CE" w14:textId="77777777" w:rsidR="000B6532" w:rsidRPr="000B6532" w:rsidRDefault="000B6532" w:rsidP="000B6532"/>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lastRenderedPageBreak/>
        <w:fldChar w:fldCharType="end"/>
      </w:r>
    </w:p>
    <w:sectPr w:rsidR="001F62ED" w:rsidRPr="001F62ED" w:rsidSect="00FF5446">
      <w:headerReference w:type="default" r:id="rId10"/>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41D47" w14:textId="77777777" w:rsidR="002B7883" w:rsidRDefault="002B7883" w:rsidP="007B216F">
      <w:pPr>
        <w:spacing w:after="0" w:line="240" w:lineRule="auto"/>
      </w:pPr>
      <w:r>
        <w:separator/>
      </w:r>
    </w:p>
  </w:endnote>
  <w:endnote w:type="continuationSeparator" w:id="0">
    <w:p w14:paraId="1B9B52F1" w14:textId="77777777" w:rsidR="002B7883" w:rsidRDefault="002B7883"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C71F2" w14:textId="77777777" w:rsidR="002B7883" w:rsidRDefault="002B7883" w:rsidP="007B216F">
      <w:pPr>
        <w:spacing w:after="0" w:line="240" w:lineRule="auto"/>
      </w:pPr>
      <w:r>
        <w:separator/>
      </w:r>
    </w:p>
  </w:footnote>
  <w:footnote w:type="continuationSeparator" w:id="0">
    <w:p w14:paraId="08D1CEF0" w14:textId="77777777" w:rsidR="002B7883" w:rsidRDefault="002B7883"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0F1A782" w:rsidR="007B216F" w:rsidRDefault="00BD3198"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Benjamin Moore</w:t>
        </w:r>
        <w:r w:rsidR="007B216F">
          <w:rPr>
            <w:color w:val="7F7F7F" w:themeColor="background1" w:themeShade="7F"/>
            <w:spacing w:val="60"/>
          </w:rPr>
          <w:t xml:space="preserve"> – </w:t>
        </w:r>
        <w:r w:rsidR="00E7222D">
          <w:rPr>
            <w:color w:val="7F7F7F" w:themeColor="background1" w:themeShade="7F"/>
            <w:spacing w:val="60"/>
          </w:rPr>
          <w:t>Ramsey</w:t>
        </w:r>
        <w:r w:rsidR="007B216F">
          <w:rPr>
            <w:color w:val="7F7F7F" w:themeColor="background1" w:themeShade="7F"/>
            <w:spacing w:val="60"/>
          </w:rPr>
          <w:t xml:space="preserve"> Lab Notebook</w:t>
        </w:r>
        <w:r w:rsidR="00064F32">
          <w:rPr>
            <w:color w:val="7F7F7F" w:themeColor="background1" w:themeShade="7F"/>
            <w:spacing w:val="60"/>
          </w:rPr>
          <w:t xml:space="preserve"> (Jan/Feb 2023)</w:t>
        </w:r>
        <w:r w:rsidR="007B216F">
          <w:rPr>
            <w:color w:val="7F7F7F" w:themeColor="background1" w:themeShade="7F"/>
            <w:spacing w:val="60"/>
          </w:rPr>
          <w:tab/>
        </w:r>
        <w:r w:rsidR="007B216F">
          <w:rPr>
            <w:color w:val="7F7F7F" w:themeColor="background1" w:themeShade="7F"/>
            <w:spacing w:val="60"/>
          </w:rPr>
          <w:tab/>
          <w:t>Page</w:t>
        </w:r>
        <w:r w:rsidR="007B216F">
          <w:t xml:space="preserve"> | </w:t>
        </w:r>
        <w:r w:rsidR="00F64714">
          <w:fldChar w:fldCharType="begin"/>
        </w:r>
        <w:r w:rsidR="007B216F" w:rsidRPr="00AA0079">
          <w:instrText xml:space="preserve"> PAGE   \* MERGEFORMAT </w:instrText>
        </w:r>
        <w:r w:rsidR="00F64714">
          <w:fldChar w:fldCharType="separate"/>
        </w:r>
        <w:r w:rsidR="00D80BD6" w:rsidRPr="00D80BD6">
          <w:rPr>
            <w:b/>
            <w:noProof/>
          </w:rPr>
          <w:t>1</w:t>
        </w:r>
        <w:r w:rsidR="00F64714">
          <w:fldChar w:fldCharType="end"/>
        </w:r>
      </w:p>
    </w:sdtContent>
  </w:sdt>
  <w:p w14:paraId="62F5B7F3" w14:textId="77777777" w:rsidR="007B216F" w:rsidRDefault="007B2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C55"/>
    <w:multiLevelType w:val="multilevel"/>
    <w:tmpl w:val="53CE8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9C02E8"/>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6065FA"/>
    <w:multiLevelType w:val="hybridMultilevel"/>
    <w:tmpl w:val="9F9A657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A92EF2"/>
    <w:multiLevelType w:val="hybridMultilevel"/>
    <w:tmpl w:val="3126F6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FA5B64"/>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B54CC1"/>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B6933"/>
    <w:multiLevelType w:val="multilevel"/>
    <w:tmpl w:val="4196A1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D36E31"/>
    <w:multiLevelType w:val="multilevel"/>
    <w:tmpl w:val="4196A1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026CB2"/>
    <w:multiLevelType w:val="multilevel"/>
    <w:tmpl w:val="53CE8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240825"/>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74013D"/>
    <w:multiLevelType w:val="hybridMultilevel"/>
    <w:tmpl w:val="02C8F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9942F5E"/>
    <w:multiLevelType w:val="multilevel"/>
    <w:tmpl w:val="B4747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6272A0"/>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A73089A"/>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AF627B5"/>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B5D11CB"/>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B7C3B77"/>
    <w:multiLevelType w:val="multilevel"/>
    <w:tmpl w:val="4196A1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901C8F"/>
    <w:multiLevelType w:val="multilevel"/>
    <w:tmpl w:val="53CE8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CFF46A1"/>
    <w:multiLevelType w:val="multilevel"/>
    <w:tmpl w:val="1228085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D786BEF"/>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DB058EE"/>
    <w:multiLevelType w:val="multilevel"/>
    <w:tmpl w:val="D9FC54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8B0DF2"/>
    <w:multiLevelType w:val="hybridMultilevel"/>
    <w:tmpl w:val="6F06C01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2C29E9"/>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45A61E7"/>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62422C1"/>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65A3A7F"/>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6684920"/>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86F0050"/>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89E1573"/>
    <w:multiLevelType w:val="multilevel"/>
    <w:tmpl w:val="FE72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9C6740C"/>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AD23344"/>
    <w:multiLevelType w:val="hybridMultilevel"/>
    <w:tmpl w:val="C6DEC92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C064225"/>
    <w:multiLevelType w:val="hybridMultilevel"/>
    <w:tmpl w:val="3BBE6C56"/>
    <w:lvl w:ilvl="0" w:tplc="04090001">
      <w:start w:val="1"/>
      <w:numFmt w:val="bullet"/>
      <w:lvlText w:val=""/>
      <w:lvlJc w:val="left"/>
      <w:pPr>
        <w:ind w:left="720" w:hanging="360"/>
      </w:pPr>
      <w:rPr>
        <w:rFonts w:ascii="Symbol" w:hAnsi="Symbol" w:hint="default"/>
      </w:rPr>
    </w:lvl>
    <w:lvl w:ilvl="1" w:tplc="B0CAE77E">
      <w:start w:val="1"/>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EBC5681"/>
    <w:multiLevelType w:val="multilevel"/>
    <w:tmpl w:val="BD3EAC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C02E6F"/>
    <w:multiLevelType w:val="multilevel"/>
    <w:tmpl w:val="4816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06F7A2E"/>
    <w:multiLevelType w:val="multilevel"/>
    <w:tmpl w:val="4196A1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40B6A89"/>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69859AB"/>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7150643"/>
    <w:multiLevelType w:val="hybridMultilevel"/>
    <w:tmpl w:val="07664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72A311A"/>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75229D1"/>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8FC75C4"/>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932100D"/>
    <w:multiLevelType w:val="multilevel"/>
    <w:tmpl w:val="53CE8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AD02C55"/>
    <w:multiLevelType w:val="hybridMultilevel"/>
    <w:tmpl w:val="21122802"/>
    <w:lvl w:ilvl="0" w:tplc="04090019">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15:restartNumberingAfterBreak="0">
    <w:nsid w:val="2B1C7F37"/>
    <w:multiLevelType w:val="hybridMultilevel"/>
    <w:tmpl w:val="A8566A22"/>
    <w:lvl w:ilvl="0" w:tplc="9FCE396E">
      <w:start w:val="15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C1523C"/>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CC12C63"/>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0CE0F7B"/>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2F467E3"/>
    <w:multiLevelType w:val="multilevel"/>
    <w:tmpl w:val="D9FC54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3312B03"/>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4457EF9"/>
    <w:multiLevelType w:val="multilevel"/>
    <w:tmpl w:val="B4D0FC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4836B0"/>
    <w:multiLevelType w:val="hybridMultilevel"/>
    <w:tmpl w:val="9F9A657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5DE4F50"/>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8F25137"/>
    <w:multiLevelType w:val="multilevel"/>
    <w:tmpl w:val="53CE8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9244B5D"/>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97168B5"/>
    <w:multiLevelType w:val="multilevel"/>
    <w:tmpl w:val="4196A1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B241398"/>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DBC145E"/>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FE6091B"/>
    <w:multiLevelType w:val="multilevel"/>
    <w:tmpl w:val="12301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8B4B7C"/>
    <w:multiLevelType w:val="hybridMultilevel"/>
    <w:tmpl w:val="75D607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41A944B8"/>
    <w:multiLevelType w:val="multilevel"/>
    <w:tmpl w:val="190420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2825BE"/>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6282B88"/>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64B77CF"/>
    <w:multiLevelType w:val="multilevel"/>
    <w:tmpl w:val="53CE8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6EE59CE"/>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497D0B89"/>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49EA52AB"/>
    <w:multiLevelType w:val="hybridMultilevel"/>
    <w:tmpl w:val="DBDAF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A1D75DA"/>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A31728A"/>
    <w:multiLevelType w:val="hybridMultilevel"/>
    <w:tmpl w:val="EE3E7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D82334F"/>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FBD3AF8"/>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04A5BB0"/>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13B0D49"/>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2E26861"/>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361054F"/>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5E61551"/>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94C0B09"/>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A217DE6"/>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BBD3962"/>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BE5233C"/>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C043E99"/>
    <w:multiLevelType w:val="hybridMultilevel"/>
    <w:tmpl w:val="810C300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E5C2E19"/>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5E7F662F"/>
    <w:multiLevelType w:val="multilevel"/>
    <w:tmpl w:val="B9126E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05C7099"/>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61274E82"/>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63730F85"/>
    <w:multiLevelType w:val="hybridMultilevel"/>
    <w:tmpl w:val="C368F1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4FD0FD1"/>
    <w:multiLevelType w:val="multilevel"/>
    <w:tmpl w:val="EE78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5C046AF"/>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61F06DE"/>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7806797"/>
    <w:multiLevelType w:val="multilevel"/>
    <w:tmpl w:val="AA18CE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7C65366"/>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67D63B27"/>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68DA4AE2"/>
    <w:multiLevelType w:val="multilevel"/>
    <w:tmpl w:val="B9126E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FA6434"/>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69FB7E5B"/>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6A1D33C6"/>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6D6208DE"/>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F4C0097"/>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F54270E"/>
    <w:multiLevelType w:val="hybridMultilevel"/>
    <w:tmpl w:val="49D4B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FAA164E"/>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6FDE7346"/>
    <w:multiLevelType w:val="hybridMultilevel"/>
    <w:tmpl w:val="4EA46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0430AEB"/>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7109364A"/>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7213025F"/>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380475F"/>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772F2A04"/>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7747B34"/>
    <w:multiLevelType w:val="hybridMultilevel"/>
    <w:tmpl w:val="C368F18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9174577"/>
    <w:multiLevelType w:val="hybridMultilevel"/>
    <w:tmpl w:val="4B4E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9E33BED"/>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BAE20E3"/>
    <w:multiLevelType w:val="multilevel"/>
    <w:tmpl w:val="D15C4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C40033B"/>
    <w:multiLevelType w:val="hybridMultilevel"/>
    <w:tmpl w:val="163C4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C906C3E"/>
    <w:multiLevelType w:val="hybridMultilevel"/>
    <w:tmpl w:val="810C30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CA16E12"/>
    <w:multiLevelType w:val="hybridMultilevel"/>
    <w:tmpl w:val="C6DEC9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D8649A3"/>
    <w:multiLevelType w:val="multilevel"/>
    <w:tmpl w:val="6E5C6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D94673B"/>
    <w:multiLevelType w:val="hybridMultilevel"/>
    <w:tmpl w:val="17BA7B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EB40A1D"/>
    <w:multiLevelType w:val="hybridMultilevel"/>
    <w:tmpl w:val="C6DEC92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7F814401"/>
    <w:multiLevelType w:val="multilevel"/>
    <w:tmpl w:val="1228085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1361057">
    <w:abstractNumId w:val="107"/>
  </w:num>
  <w:num w:numId="2" w16cid:durableId="728382950">
    <w:abstractNumId w:val="79"/>
  </w:num>
  <w:num w:numId="3" w16cid:durableId="217471489">
    <w:abstractNumId w:val="21"/>
  </w:num>
  <w:num w:numId="4" w16cid:durableId="862137198">
    <w:abstractNumId w:val="78"/>
    <w:lvlOverride w:ilvl="0">
      <w:startOverride w:val="1"/>
    </w:lvlOverride>
  </w:num>
  <w:num w:numId="5" w16cid:durableId="1077629726">
    <w:abstractNumId w:val="85"/>
  </w:num>
  <w:num w:numId="6" w16cid:durableId="1619490391">
    <w:abstractNumId w:val="20"/>
    <w:lvlOverride w:ilvl="0">
      <w:startOverride w:val="1"/>
    </w:lvlOverride>
  </w:num>
  <w:num w:numId="7" w16cid:durableId="1619490391">
    <w:abstractNumId w:val="20"/>
    <w:lvlOverride w:ilvl="0"/>
    <w:lvlOverride w:ilvl="1">
      <w:startOverride w:val="1"/>
    </w:lvlOverride>
  </w:num>
  <w:num w:numId="8" w16cid:durableId="232785823">
    <w:abstractNumId w:val="7"/>
    <w:lvlOverride w:ilvl="0">
      <w:startOverride w:val="1"/>
    </w:lvlOverride>
  </w:num>
  <w:num w:numId="9" w16cid:durableId="232785823">
    <w:abstractNumId w:val="7"/>
    <w:lvlOverride w:ilvl="0"/>
    <w:lvlOverride w:ilvl="1">
      <w:startOverride w:val="1"/>
    </w:lvlOverride>
  </w:num>
  <w:num w:numId="10" w16cid:durableId="232785823">
    <w:abstractNumId w:val="7"/>
    <w:lvlOverride w:ilvl="0"/>
    <w:lvlOverride w:ilvl="1">
      <w:startOverride w:val="1"/>
    </w:lvlOverride>
  </w:num>
  <w:num w:numId="11" w16cid:durableId="232785823">
    <w:abstractNumId w:val="7"/>
    <w:lvlOverride w:ilvl="0"/>
    <w:lvlOverride w:ilvl="1">
      <w:startOverride w:val="1"/>
    </w:lvlOverride>
  </w:num>
  <w:num w:numId="12" w16cid:durableId="355890676">
    <w:abstractNumId w:val="14"/>
  </w:num>
  <w:num w:numId="13" w16cid:durableId="439183713">
    <w:abstractNumId w:val="22"/>
  </w:num>
  <w:num w:numId="14" w16cid:durableId="1566335701">
    <w:abstractNumId w:val="37"/>
  </w:num>
  <w:num w:numId="15" w16cid:durableId="360861809">
    <w:abstractNumId w:val="58"/>
  </w:num>
  <w:num w:numId="16" w16cid:durableId="905457473">
    <w:abstractNumId w:val="3"/>
  </w:num>
  <w:num w:numId="17" w16cid:durableId="886063973">
    <w:abstractNumId w:val="1"/>
  </w:num>
  <w:num w:numId="18" w16cid:durableId="569730116">
    <w:abstractNumId w:val="68"/>
  </w:num>
  <w:num w:numId="19" w16cid:durableId="1048725488">
    <w:abstractNumId w:val="97"/>
  </w:num>
  <w:num w:numId="20" w16cid:durableId="109208301">
    <w:abstractNumId w:val="6"/>
  </w:num>
  <w:num w:numId="21" w16cid:durableId="1176504631">
    <w:abstractNumId w:val="47"/>
  </w:num>
  <w:num w:numId="22" w16cid:durableId="720903525">
    <w:abstractNumId w:val="61"/>
  </w:num>
  <w:num w:numId="23" w16cid:durableId="373192521">
    <w:abstractNumId w:val="16"/>
  </w:num>
  <w:num w:numId="24" w16cid:durableId="790055030">
    <w:abstractNumId w:val="54"/>
  </w:num>
  <w:num w:numId="25" w16cid:durableId="785734852">
    <w:abstractNumId w:val="70"/>
  </w:num>
  <w:num w:numId="26" w16cid:durableId="453986052">
    <w:abstractNumId w:val="46"/>
  </w:num>
  <w:num w:numId="27" w16cid:durableId="1716001071">
    <w:abstractNumId w:val="25"/>
  </w:num>
  <w:num w:numId="28" w16cid:durableId="1655141393">
    <w:abstractNumId w:val="73"/>
  </w:num>
  <w:num w:numId="29" w16cid:durableId="363873877">
    <w:abstractNumId w:val="91"/>
  </w:num>
  <w:num w:numId="30" w16cid:durableId="1645810869">
    <w:abstractNumId w:val="42"/>
  </w:num>
  <w:num w:numId="31" w16cid:durableId="1744989461">
    <w:abstractNumId w:val="71"/>
  </w:num>
  <w:num w:numId="32" w16cid:durableId="1755782797">
    <w:abstractNumId w:val="86"/>
  </w:num>
  <w:num w:numId="33" w16cid:durableId="1919441158">
    <w:abstractNumId w:val="113"/>
  </w:num>
  <w:num w:numId="34" w16cid:durableId="517277274">
    <w:abstractNumId w:val="77"/>
  </w:num>
  <w:num w:numId="35" w16cid:durableId="784812259">
    <w:abstractNumId w:val="94"/>
  </w:num>
  <w:num w:numId="36" w16cid:durableId="998843406">
    <w:abstractNumId w:val="12"/>
  </w:num>
  <w:num w:numId="37" w16cid:durableId="1925188065">
    <w:abstractNumId w:val="39"/>
  </w:num>
  <w:num w:numId="38" w16cid:durableId="1036199512">
    <w:abstractNumId w:val="40"/>
  </w:num>
  <w:num w:numId="39" w16cid:durableId="1701853687">
    <w:abstractNumId w:val="53"/>
  </w:num>
  <w:num w:numId="40" w16cid:durableId="1717005995">
    <w:abstractNumId w:val="93"/>
  </w:num>
  <w:num w:numId="41" w16cid:durableId="72825203">
    <w:abstractNumId w:val="30"/>
  </w:num>
  <w:num w:numId="42" w16cid:durableId="632254338">
    <w:abstractNumId w:val="116"/>
  </w:num>
  <w:num w:numId="43" w16cid:durableId="171989238">
    <w:abstractNumId w:val="75"/>
  </w:num>
  <w:num w:numId="44" w16cid:durableId="2125273537">
    <w:abstractNumId w:val="34"/>
  </w:num>
  <w:num w:numId="45" w16cid:durableId="1286084455">
    <w:abstractNumId w:val="0"/>
  </w:num>
  <w:num w:numId="46" w16cid:durableId="1808275492">
    <w:abstractNumId w:val="52"/>
  </w:num>
  <w:num w:numId="47" w16cid:durableId="812068013">
    <w:abstractNumId w:val="8"/>
  </w:num>
  <w:num w:numId="48" w16cid:durableId="649528076">
    <w:abstractNumId w:val="117"/>
  </w:num>
  <w:num w:numId="49" w16cid:durableId="1670669679">
    <w:abstractNumId w:val="18"/>
  </w:num>
  <w:num w:numId="50" w16cid:durableId="1394310377">
    <w:abstractNumId w:val="15"/>
  </w:num>
  <w:num w:numId="51" w16cid:durableId="455946711">
    <w:abstractNumId w:val="62"/>
  </w:num>
  <w:num w:numId="52" w16cid:durableId="813454202">
    <w:abstractNumId w:val="60"/>
  </w:num>
  <w:num w:numId="53" w16cid:durableId="151223328">
    <w:abstractNumId w:val="56"/>
  </w:num>
  <w:num w:numId="54" w16cid:durableId="316999132">
    <w:abstractNumId w:val="9"/>
  </w:num>
  <w:num w:numId="55" w16cid:durableId="929389935">
    <w:abstractNumId w:val="103"/>
  </w:num>
  <w:num w:numId="56" w16cid:durableId="154028924">
    <w:abstractNumId w:val="24"/>
  </w:num>
  <w:num w:numId="57" w16cid:durableId="1498956093">
    <w:abstractNumId w:val="17"/>
  </w:num>
  <w:num w:numId="58" w16cid:durableId="2133747656">
    <w:abstractNumId w:val="41"/>
  </w:num>
  <w:num w:numId="59" w16cid:durableId="1390835076">
    <w:abstractNumId w:val="31"/>
  </w:num>
  <w:num w:numId="60" w16cid:durableId="518546414">
    <w:abstractNumId w:val="50"/>
  </w:num>
  <w:num w:numId="61" w16cid:durableId="237330444">
    <w:abstractNumId w:val="90"/>
  </w:num>
  <w:num w:numId="62" w16cid:durableId="716204011">
    <w:abstractNumId w:val="115"/>
  </w:num>
  <w:num w:numId="63" w16cid:durableId="1791780804">
    <w:abstractNumId w:val="2"/>
  </w:num>
  <w:num w:numId="64" w16cid:durableId="1410301544">
    <w:abstractNumId w:val="5"/>
  </w:num>
  <w:num w:numId="65" w16cid:durableId="670180319">
    <w:abstractNumId w:val="89"/>
  </w:num>
  <w:num w:numId="66" w16cid:durableId="1967811179">
    <w:abstractNumId w:val="38"/>
  </w:num>
  <w:num w:numId="67" w16cid:durableId="2121798156">
    <w:abstractNumId w:val="43"/>
  </w:num>
  <w:num w:numId="68" w16cid:durableId="1066340451">
    <w:abstractNumId w:val="109"/>
  </w:num>
  <w:num w:numId="69" w16cid:durableId="1488090268">
    <w:abstractNumId w:val="112"/>
  </w:num>
  <w:num w:numId="70" w16cid:durableId="197091782">
    <w:abstractNumId w:val="45"/>
  </w:num>
  <w:num w:numId="71" w16cid:durableId="528296599">
    <w:abstractNumId w:val="105"/>
  </w:num>
  <w:num w:numId="72" w16cid:durableId="2006974603">
    <w:abstractNumId w:val="69"/>
  </w:num>
  <w:num w:numId="73" w16cid:durableId="905340689">
    <w:abstractNumId w:val="23"/>
  </w:num>
  <w:num w:numId="74" w16cid:durableId="834565892">
    <w:abstractNumId w:val="64"/>
  </w:num>
  <w:num w:numId="75" w16cid:durableId="2031449407">
    <w:abstractNumId w:val="63"/>
  </w:num>
  <w:num w:numId="76" w16cid:durableId="1831750400">
    <w:abstractNumId w:val="66"/>
  </w:num>
  <w:num w:numId="77" w16cid:durableId="403258928">
    <w:abstractNumId w:val="106"/>
  </w:num>
  <w:num w:numId="78" w16cid:durableId="1930694326">
    <w:abstractNumId w:val="33"/>
  </w:num>
  <w:num w:numId="79" w16cid:durableId="555045683">
    <w:abstractNumId w:val="28"/>
  </w:num>
  <w:num w:numId="80" w16cid:durableId="355280349">
    <w:abstractNumId w:val="114"/>
  </w:num>
  <w:num w:numId="81" w16cid:durableId="589655547">
    <w:abstractNumId w:val="84"/>
  </w:num>
  <w:num w:numId="82" w16cid:durableId="757602142">
    <w:abstractNumId w:val="72"/>
  </w:num>
  <w:num w:numId="83" w16cid:durableId="1097212995">
    <w:abstractNumId w:val="67"/>
  </w:num>
  <w:num w:numId="84" w16cid:durableId="282538676">
    <w:abstractNumId w:val="111"/>
  </w:num>
  <w:num w:numId="85" w16cid:durableId="1759671701">
    <w:abstractNumId w:val="108"/>
  </w:num>
  <w:num w:numId="86" w16cid:durableId="311370754">
    <w:abstractNumId w:val="101"/>
  </w:num>
  <w:num w:numId="87" w16cid:durableId="118496958">
    <w:abstractNumId w:val="74"/>
  </w:num>
  <w:num w:numId="88" w16cid:durableId="1758479785">
    <w:abstractNumId w:val="95"/>
  </w:num>
  <w:num w:numId="89" w16cid:durableId="1014303380">
    <w:abstractNumId w:val="104"/>
  </w:num>
  <w:num w:numId="90" w16cid:durableId="835995156">
    <w:abstractNumId w:val="87"/>
  </w:num>
  <w:num w:numId="91" w16cid:durableId="653684233">
    <w:abstractNumId w:val="27"/>
  </w:num>
  <w:num w:numId="92" w16cid:durableId="734083474">
    <w:abstractNumId w:val="65"/>
  </w:num>
  <w:num w:numId="93" w16cid:durableId="786200930">
    <w:abstractNumId w:val="100"/>
  </w:num>
  <w:num w:numId="94" w16cid:durableId="1011755907">
    <w:abstractNumId w:val="98"/>
  </w:num>
  <w:num w:numId="95" w16cid:durableId="109664271">
    <w:abstractNumId w:val="83"/>
  </w:num>
  <w:num w:numId="96" w16cid:durableId="1264071756">
    <w:abstractNumId w:val="36"/>
  </w:num>
  <w:num w:numId="97" w16cid:durableId="1135949523">
    <w:abstractNumId w:val="80"/>
  </w:num>
  <w:num w:numId="98" w16cid:durableId="265845465">
    <w:abstractNumId w:val="26"/>
  </w:num>
  <w:num w:numId="99" w16cid:durableId="478572706">
    <w:abstractNumId w:val="13"/>
  </w:num>
  <w:num w:numId="100" w16cid:durableId="1520050652">
    <w:abstractNumId w:val="99"/>
  </w:num>
  <w:num w:numId="101" w16cid:durableId="3822280">
    <w:abstractNumId w:val="82"/>
  </w:num>
  <w:num w:numId="102" w16cid:durableId="1990132120">
    <w:abstractNumId w:val="102"/>
  </w:num>
  <w:num w:numId="103" w16cid:durableId="1941831877">
    <w:abstractNumId w:val="51"/>
  </w:num>
  <w:num w:numId="104" w16cid:durableId="1357120447">
    <w:abstractNumId w:val="4"/>
  </w:num>
  <w:num w:numId="105" w16cid:durableId="918372282">
    <w:abstractNumId w:val="92"/>
  </w:num>
  <w:num w:numId="106" w16cid:durableId="1144934692">
    <w:abstractNumId w:val="29"/>
  </w:num>
  <w:num w:numId="107" w16cid:durableId="1961453670">
    <w:abstractNumId w:val="81"/>
    <w:lvlOverride w:ilvl="0">
      <w:startOverride w:val="1"/>
    </w:lvlOverride>
  </w:num>
  <w:num w:numId="108" w16cid:durableId="1477718218">
    <w:abstractNumId w:val="49"/>
  </w:num>
  <w:num w:numId="109" w16cid:durableId="1745831521">
    <w:abstractNumId w:val="57"/>
  </w:num>
  <w:num w:numId="110" w16cid:durableId="1065491762">
    <w:abstractNumId w:val="59"/>
  </w:num>
  <w:num w:numId="111" w16cid:durableId="976229251">
    <w:abstractNumId w:val="110"/>
  </w:num>
  <w:num w:numId="112" w16cid:durableId="787160649">
    <w:abstractNumId w:val="88"/>
  </w:num>
  <w:num w:numId="113" w16cid:durableId="356853185">
    <w:abstractNumId w:val="32"/>
  </w:num>
  <w:num w:numId="114" w16cid:durableId="1592396425">
    <w:abstractNumId w:val="48"/>
  </w:num>
  <w:num w:numId="115" w16cid:durableId="1100636284">
    <w:abstractNumId w:val="10"/>
  </w:num>
  <w:num w:numId="116" w16cid:durableId="90709162">
    <w:abstractNumId w:val="11"/>
    <w:lvlOverride w:ilvl="0">
      <w:startOverride w:val="1"/>
    </w:lvlOverride>
  </w:num>
  <w:num w:numId="117" w16cid:durableId="1376739705">
    <w:abstractNumId w:val="96"/>
  </w:num>
  <w:num w:numId="118" w16cid:durableId="1710763020">
    <w:abstractNumId w:val="55"/>
  </w:num>
  <w:num w:numId="119" w16cid:durableId="424107225">
    <w:abstractNumId w:val="44"/>
  </w:num>
  <w:num w:numId="120" w16cid:durableId="717433347">
    <w:abstractNumId w:val="76"/>
  </w:num>
  <w:num w:numId="121" w16cid:durableId="1582568445">
    <w:abstractNumId w:val="35"/>
  </w:num>
  <w:num w:numId="122" w16cid:durableId="251014097">
    <w:abstractNumId w:val="1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tDQ3tTA0MLA0MDIwtTRR0lEKTi0uzszPAykwrAUA0kN8KiwAAAA="/>
  </w:docVars>
  <w:rsids>
    <w:rsidRoot w:val="007B216F"/>
    <w:rsid w:val="0000723B"/>
    <w:rsid w:val="00007997"/>
    <w:rsid w:val="000105E7"/>
    <w:rsid w:val="00010A94"/>
    <w:rsid w:val="00016894"/>
    <w:rsid w:val="00045B44"/>
    <w:rsid w:val="0005518F"/>
    <w:rsid w:val="00057338"/>
    <w:rsid w:val="000630AC"/>
    <w:rsid w:val="00064F32"/>
    <w:rsid w:val="00066421"/>
    <w:rsid w:val="00070F53"/>
    <w:rsid w:val="00073F20"/>
    <w:rsid w:val="000750F4"/>
    <w:rsid w:val="00082446"/>
    <w:rsid w:val="00082627"/>
    <w:rsid w:val="00084462"/>
    <w:rsid w:val="00084D2A"/>
    <w:rsid w:val="00087C8F"/>
    <w:rsid w:val="00096173"/>
    <w:rsid w:val="000A1D6F"/>
    <w:rsid w:val="000B0FBC"/>
    <w:rsid w:val="000B1CA4"/>
    <w:rsid w:val="000B5DBE"/>
    <w:rsid w:val="000B6532"/>
    <w:rsid w:val="000B717A"/>
    <w:rsid w:val="000C7884"/>
    <w:rsid w:val="000D0E14"/>
    <w:rsid w:val="000D7975"/>
    <w:rsid w:val="000E1D3D"/>
    <w:rsid w:val="000E38ED"/>
    <w:rsid w:val="000F000C"/>
    <w:rsid w:val="00100F50"/>
    <w:rsid w:val="0011016B"/>
    <w:rsid w:val="00112035"/>
    <w:rsid w:val="001159A7"/>
    <w:rsid w:val="0012318D"/>
    <w:rsid w:val="001336D3"/>
    <w:rsid w:val="00134FC1"/>
    <w:rsid w:val="001366A2"/>
    <w:rsid w:val="00142B49"/>
    <w:rsid w:val="0015663D"/>
    <w:rsid w:val="0017028D"/>
    <w:rsid w:val="001710A4"/>
    <w:rsid w:val="00177D37"/>
    <w:rsid w:val="00177FE2"/>
    <w:rsid w:val="0018064F"/>
    <w:rsid w:val="00193402"/>
    <w:rsid w:val="001943E6"/>
    <w:rsid w:val="00194500"/>
    <w:rsid w:val="00195467"/>
    <w:rsid w:val="001A2642"/>
    <w:rsid w:val="001A6A74"/>
    <w:rsid w:val="001B39D9"/>
    <w:rsid w:val="001C4612"/>
    <w:rsid w:val="001E0495"/>
    <w:rsid w:val="001E1265"/>
    <w:rsid w:val="001E4E74"/>
    <w:rsid w:val="001F62ED"/>
    <w:rsid w:val="001F70EC"/>
    <w:rsid w:val="001F7BC2"/>
    <w:rsid w:val="00202217"/>
    <w:rsid w:val="00203259"/>
    <w:rsid w:val="00206499"/>
    <w:rsid w:val="00206591"/>
    <w:rsid w:val="00210E3C"/>
    <w:rsid w:val="00211C00"/>
    <w:rsid w:val="00211C94"/>
    <w:rsid w:val="00214F51"/>
    <w:rsid w:val="002151A3"/>
    <w:rsid w:val="00221677"/>
    <w:rsid w:val="00227D54"/>
    <w:rsid w:val="00227FD0"/>
    <w:rsid w:val="00230DD3"/>
    <w:rsid w:val="00232925"/>
    <w:rsid w:val="00235AD3"/>
    <w:rsid w:val="002524C5"/>
    <w:rsid w:val="00253476"/>
    <w:rsid w:val="00255085"/>
    <w:rsid w:val="00256733"/>
    <w:rsid w:val="002652EB"/>
    <w:rsid w:val="00292DF1"/>
    <w:rsid w:val="00295843"/>
    <w:rsid w:val="002B1B22"/>
    <w:rsid w:val="002B5F37"/>
    <w:rsid w:val="002B7883"/>
    <w:rsid w:val="002C22DD"/>
    <w:rsid w:val="002C4B0D"/>
    <w:rsid w:val="002C60AD"/>
    <w:rsid w:val="002C7CE2"/>
    <w:rsid w:val="002D05ED"/>
    <w:rsid w:val="002D434D"/>
    <w:rsid w:val="002D6E5A"/>
    <w:rsid w:val="002E111C"/>
    <w:rsid w:val="002E170E"/>
    <w:rsid w:val="002E1BF6"/>
    <w:rsid w:val="002E4582"/>
    <w:rsid w:val="002E60F5"/>
    <w:rsid w:val="002F044A"/>
    <w:rsid w:val="002F63A6"/>
    <w:rsid w:val="00303DA9"/>
    <w:rsid w:val="00304848"/>
    <w:rsid w:val="00313CEF"/>
    <w:rsid w:val="0031776F"/>
    <w:rsid w:val="00323C7A"/>
    <w:rsid w:val="00330DF8"/>
    <w:rsid w:val="00355A72"/>
    <w:rsid w:val="003608E3"/>
    <w:rsid w:val="00364BE1"/>
    <w:rsid w:val="003742B3"/>
    <w:rsid w:val="00376157"/>
    <w:rsid w:val="00387E0E"/>
    <w:rsid w:val="0039388C"/>
    <w:rsid w:val="003B0CF3"/>
    <w:rsid w:val="003B73F1"/>
    <w:rsid w:val="003C3412"/>
    <w:rsid w:val="003E0B20"/>
    <w:rsid w:val="003E3C80"/>
    <w:rsid w:val="003E7906"/>
    <w:rsid w:val="003F168B"/>
    <w:rsid w:val="003F7852"/>
    <w:rsid w:val="00404CB3"/>
    <w:rsid w:val="00416EA5"/>
    <w:rsid w:val="004318A0"/>
    <w:rsid w:val="00431AD1"/>
    <w:rsid w:val="00436A27"/>
    <w:rsid w:val="00440F85"/>
    <w:rsid w:val="00443A2B"/>
    <w:rsid w:val="004450B5"/>
    <w:rsid w:val="0044703A"/>
    <w:rsid w:val="00450166"/>
    <w:rsid w:val="0045092E"/>
    <w:rsid w:val="00455BF0"/>
    <w:rsid w:val="00456E5C"/>
    <w:rsid w:val="00464627"/>
    <w:rsid w:val="004706A2"/>
    <w:rsid w:val="00475995"/>
    <w:rsid w:val="00475BF2"/>
    <w:rsid w:val="00477134"/>
    <w:rsid w:val="0048154C"/>
    <w:rsid w:val="00486F6E"/>
    <w:rsid w:val="00490A4E"/>
    <w:rsid w:val="0049621D"/>
    <w:rsid w:val="004A044D"/>
    <w:rsid w:val="004B5D89"/>
    <w:rsid w:val="004B7E5A"/>
    <w:rsid w:val="004C48A7"/>
    <w:rsid w:val="004C7EFF"/>
    <w:rsid w:val="004C7F4B"/>
    <w:rsid w:val="004D3130"/>
    <w:rsid w:val="004D57C1"/>
    <w:rsid w:val="004D7107"/>
    <w:rsid w:val="004E1820"/>
    <w:rsid w:val="004E2B5C"/>
    <w:rsid w:val="004E43F1"/>
    <w:rsid w:val="004E4D87"/>
    <w:rsid w:val="004F1862"/>
    <w:rsid w:val="004F6D90"/>
    <w:rsid w:val="00503B1A"/>
    <w:rsid w:val="00511D81"/>
    <w:rsid w:val="005165DD"/>
    <w:rsid w:val="00517883"/>
    <w:rsid w:val="0053106F"/>
    <w:rsid w:val="0054101D"/>
    <w:rsid w:val="005459D7"/>
    <w:rsid w:val="00546123"/>
    <w:rsid w:val="00546A54"/>
    <w:rsid w:val="00550849"/>
    <w:rsid w:val="005523AB"/>
    <w:rsid w:val="00562DF3"/>
    <w:rsid w:val="00577272"/>
    <w:rsid w:val="0058061D"/>
    <w:rsid w:val="005806C5"/>
    <w:rsid w:val="00586F2B"/>
    <w:rsid w:val="0058778C"/>
    <w:rsid w:val="00591C98"/>
    <w:rsid w:val="005B1771"/>
    <w:rsid w:val="005B2920"/>
    <w:rsid w:val="005B7899"/>
    <w:rsid w:val="005C25BB"/>
    <w:rsid w:val="005D1350"/>
    <w:rsid w:val="005D34B9"/>
    <w:rsid w:val="005D3561"/>
    <w:rsid w:val="005E1C2D"/>
    <w:rsid w:val="005E638B"/>
    <w:rsid w:val="005E76D5"/>
    <w:rsid w:val="005F09A6"/>
    <w:rsid w:val="006107E0"/>
    <w:rsid w:val="00611908"/>
    <w:rsid w:val="006157AD"/>
    <w:rsid w:val="006219DE"/>
    <w:rsid w:val="006249DE"/>
    <w:rsid w:val="0064275C"/>
    <w:rsid w:val="00642F41"/>
    <w:rsid w:val="0065531C"/>
    <w:rsid w:val="006575CE"/>
    <w:rsid w:val="00661D6D"/>
    <w:rsid w:val="00663363"/>
    <w:rsid w:val="00664E0A"/>
    <w:rsid w:val="006710C8"/>
    <w:rsid w:val="00681004"/>
    <w:rsid w:val="00684E39"/>
    <w:rsid w:val="00691300"/>
    <w:rsid w:val="00692490"/>
    <w:rsid w:val="00693E3D"/>
    <w:rsid w:val="006A3D04"/>
    <w:rsid w:val="006A50AF"/>
    <w:rsid w:val="006A786C"/>
    <w:rsid w:val="006B1FCB"/>
    <w:rsid w:val="006B38D5"/>
    <w:rsid w:val="006B3A89"/>
    <w:rsid w:val="006C2BCF"/>
    <w:rsid w:val="006C4EA6"/>
    <w:rsid w:val="006C7FCD"/>
    <w:rsid w:val="006D18CF"/>
    <w:rsid w:val="006D538B"/>
    <w:rsid w:val="006E56BC"/>
    <w:rsid w:val="006F0648"/>
    <w:rsid w:val="006F0C26"/>
    <w:rsid w:val="006F1CD3"/>
    <w:rsid w:val="00704406"/>
    <w:rsid w:val="0070614F"/>
    <w:rsid w:val="00715243"/>
    <w:rsid w:val="00716092"/>
    <w:rsid w:val="00721226"/>
    <w:rsid w:val="00727C46"/>
    <w:rsid w:val="00753481"/>
    <w:rsid w:val="00756FD8"/>
    <w:rsid w:val="00763AE9"/>
    <w:rsid w:val="0077214B"/>
    <w:rsid w:val="00774711"/>
    <w:rsid w:val="00794A9E"/>
    <w:rsid w:val="00796941"/>
    <w:rsid w:val="007A0991"/>
    <w:rsid w:val="007A68D0"/>
    <w:rsid w:val="007B216F"/>
    <w:rsid w:val="007B2CDB"/>
    <w:rsid w:val="007B6422"/>
    <w:rsid w:val="007C1DEE"/>
    <w:rsid w:val="007C2AF2"/>
    <w:rsid w:val="007D2F59"/>
    <w:rsid w:val="007D376D"/>
    <w:rsid w:val="007E3153"/>
    <w:rsid w:val="007F756C"/>
    <w:rsid w:val="00820F7C"/>
    <w:rsid w:val="008410D0"/>
    <w:rsid w:val="00857AA6"/>
    <w:rsid w:val="00864B3E"/>
    <w:rsid w:val="00867414"/>
    <w:rsid w:val="0086791A"/>
    <w:rsid w:val="00873F08"/>
    <w:rsid w:val="00877998"/>
    <w:rsid w:val="00881181"/>
    <w:rsid w:val="00893746"/>
    <w:rsid w:val="008945EB"/>
    <w:rsid w:val="008B5332"/>
    <w:rsid w:val="008B6AFA"/>
    <w:rsid w:val="008C3338"/>
    <w:rsid w:val="008D2109"/>
    <w:rsid w:val="008D245B"/>
    <w:rsid w:val="008D3E04"/>
    <w:rsid w:val="008D44D9"/>
    <w:rsid w:val="008E05ED"/>
    <w:rsid w:val="008E4A12"/>
    <w:rsid w:val="009042E5"/>
    <w:rsid w:val="00910C62"/>
    <w:rsid w:val="00911882"/>
    <w:rsid w:val="009124D1"/>
    <w:rsid w:val="00912E70"/>
    <w:rsid w:val="009208D4"/>
    <w:rsid w:val="00923721"/>
    <w:rsid w:val="00927867"/>
    <w:rsid w:val="009448E9"/>
    <w:rsid w:val="009450E5"/>
    <w:rsid w:val="0095077D"/>
    <w:rsid w:val="009539DC"/>
    <w:rsid w:val="009544BC"/>
    <w:rsid w:val="00961DCD"/>
    <w:rsid w:val="009623D0"/>
    <w:rsid w:val="00971701"/>
    <w:rsid w:val="009764C6"/>
    <w:rsid w:val="00985A91"/>
    <w:rsid w:val="00987103"/>
    <w:rsid w:val="00991153"/>
    <w:rsid w:val="0099432B"/>
    <w:rsid w:val="009945E8"/>
    <w:rsid w:val="00995AC3"/>
    <w:rsid w:val="00997580"/>
    <w:rsid w:val="009A0819"/>
    <w:rsid w:val="009A4C5D"/>
    <w:rsid w:val="009A6419"/>
    <w:rsid w:val="009B3D4A"/>
    <w:rsid w:val="009C1E89"/>
    <w:rsid w:val="009D7121"/>
    <w:rsid w:val="009F17F2"/>
    <w:rsid w:val="009F3395"/>
    <w:rsid w:val="009F6CD8"/>
    <w:rsid w:val="00A005D8"/>
    <w:rsid w:val="00A12CC3"/>
    <w:rsid w:val="00A25B29"/>
    <w:rsid w:val="00A27FAE"/>
    <w:rsid w:val="00A32269"/>
    <w:rsid w:val="00A32B7A"/>
    <w:rsid w:val="00A33A8F"/>
    <w:rsid w:val="00A44030"/>
    <w:rsid w:val="00A453EA"/>
    <w:rsid w:val="00A45464"/>
    <w:rsid w:val="00A5091C"/>
    <w:rsid w:val="00A54936"/>
    <w:rsid w:val="00A55A18"/>
    <w:rsid w:val="00A55D87"/>
    <w:rsid w:val="00A63601"/>
    <w:rsid w:val="00A65954"/>
    <w:rsid w:val="00A66F2D"/>
    <w:rsid w:val="00A7034C"/>
    <w:rsid w:val="00A766F8"/>
    <w:rsid w:val="00A94DBC"/>
    <w:rsid w:val="00A963ED"/>
    <w:rsid w:val="00A971F0"/>
    <w:rsid w:val="00AA70ED"/>
    <w:rsid w:val="00AB5CBD"/>
    <w:rsid w:val="00AD4294"/>
    <w:rsid w:val="00AD4BCB"/>
    <w:rsid w:val="00AE4B7B"/>
    <w:rsid w:val="00AE5675"/>
    <w:rsid w:val="00AE657A"/>
    <w:rsid w:val="00AF04B2"/>
    <w:rsid w:val="00AF62E9"/>
    <w:rsid w:val="00B031E0"/>
    <w:rsid w:val="00B036B3"/>
    <w:rsid w:val="00B14C7F"/>
    <w:rsid w:val="00B15D3D"/>
    <w:rsid w:val="00B16742"/>
    <w:rsid w:val="00B23EDC"/>
    <w:rsid w:val="00B245D6"/>
    <w:rsid w:val="00B351D6"/>
    <w:rsid w:val="00B40ECE"/>
    <w:rsid w:val="00B74D0C"/>
    <w:rsid w:val="00B76C2D"/>
    <w:rsid w:val="00B84C04"/>
    <w:rsid w:val="00B90986"/>
    <w:rsid w:val="00B9262A"/>
    <w:rsid w:val="00B9353E"/>
    <w:rsid w:val="00B94133"/>
    <w:rsid w:val="00B956C4"/>
    <w:rsid w:val="00BA7420"/>
    <w:rsid w:val="00BB40F2"/>
    <w:rsid w:val="00BC3468"/>
    <w:rsid w:val="00BC7490"/>
    <w:rsid w:val="00BD3198"/>
    <w:rsid w:val="00BD4F2E"/>
    <w:rsid w:val="00BE086E"/>
    <w:rsid w:val="00BE208C"/>
    <w:rsid w:val="00BF6D04"/>
    <w:rsid w:val="00C05929"/>
    <w:rsid w:val="00C07E9C"/>
    <w:rsid w:val="00C112C8"/>
    <w:rsid w:val="00C213F1"/>
    <w:rsid w:val="00C221E3"/>
    <w:rsid w:val="00C2740F"/>
    <w:rsid w:val="00C433D5"/>
    <w:rsid w:val="00C46571"/>
    <w:rsid w:val="00C57F63"/>
    <w:rsid w:val="00C60656"/>
    <w:rsid w:val="00C65B7C"/>
    <w:rsid w:val="00C709B0"/>
    <w:rsid w:val="00C77030"/>
    <w:rsid w:val="00C80933"/>
    <w:rsid w:val="00C87EC3"/>
    <w:rsid w:val="00C91C7F"/>
    <w:rsid w:val="00CA4258"/>
    <w:rsid w:val="00CA5F27"/>
    <w:rsid w:val="00CA6E64"/>
    <w:rsid w:val="00CB09A0"/>
    <w:rsid w:val="00CB2CFB"/>
    <w:rsid w:val="00CB2E6D"/>
    <w:rsid w:val="00CB45EA"/>
    <w:rsid w:val="00CC3E35"/>
    <w:rsid w:val="00CD2CA1"/>
    <w:rsid w:val="00CE4A4E"/>
    <w:rsid w:val="00CF457D"/>
    <w:rsid w:val="00D10114"/>
    <w:rsid w:val="00D177E1"/>
    <w:rsid w:val="00D20777"/>
    <w:rsid w:val="00D20FC1"/>
    <w:rsid w:val="00D20FF4"/>
    <w:rsid w:val="00D26DBA"/>
    <w:rsid w:val="00D30600"/>
    <w:rsid w:val="00D32F44"/>
    <w:rsid w:val="00D54317"/>
    <w:rsid w:val="00D5449C"/>
    <w:rsid w:val="00D80BD6"/>
    <w:rsid w:val="00D87CCC"/>
    <w:rsid w:val="00DA00C2"/>
    <w:rsid w:val="00DA165B"/>
    <w:rsid w:val="00DA25F1"/>
    <w:rsid w:val="00DA4136"/>
    <w:rsid w:val="00DA4E5A"/>
    <w:rsid w:val="00DA64A2"/>
    <w:rsid w:val="00DC0654"/>
    <w:rsid w:val="00DC126C"/>
    <w:rsid w:val="00DC3F7B"/>
    <w:rsid w:val="00DD7D3D"/>
    <w:rsid w:val="00DE02E1"/>
    <w:rsid w:val="00DE060D"/>
    <w:rsid w:val="00DE2CEB"/>
    <w:rsid w:val="00DE5CC3"/>
    <w:rsid w:val="00DE71CB"/>
    <w:rsid w:val="00DF074F"/>
    <w:rsid w:val="00E058C3"/>
    <w:rsid w:val="00E05CCC"/>
    <w:rsid w:val="00E101F2"/>
    <w:rsid w:val="00E17845"/>
    <w:rsid w:val="00E34A0A"/>
    <w:rsid w:val="00E3593B"/>
    <w:rsid w:val="00E42D92"/>
    <w:rsid w:val="00E43AF0"/>
    <w:rsid w:val="00E4495B"/>
    <w:rsid w:val="00E56F31"/>
    <w:rsid w:val="00E60F1A"/>
    <w:rsid w:val="00E67353"/>
    <w:rsid w:val="00E71944"/>
    <w:rsid w:val="00E7222D"/>
    <w:rsid w:val="00E72E75"/>
    <w:rsid w:val="00E83992"/>
    <w:rsid w:val="00E91EEB"/>
    <w:rsid w:val="00E94B24"/>
    <w:rsid w:val="00EA413E"/>
    <w:rsid w:val="00EA4646"/>
    <w:rsid w:val="00EB1BC1"/>
    <w:rsid w:val="00EB228C"/>
    <w:rsid w:val="00EB2381"/>
    <w:rsid w:val="00EB6AF0"/>
    <w:rsid w:val="00EC7999"/>
    <w:rsid w:val="00EC7AA1"/>
    <w:rsid w:val="00ED03AA"/>
    <w:rsid w:val="00ED0906"/>
    <w:rsid w:val="00ED76B2"/>
    <w:rsid w:val="00EE0CD0"/>
    <w:rsid w:val="00EE22BF"/>
    <w:rsid w:val="00EE5445"/>
    <w:rsid w:val="00EF6BD0"/>
    <w:rsid w:val="00EF76F0"/>
    <w:rsid w:val="00EF7D8E"/>
    <w:rsid w:val="00F01767"/>
    <w:rsid w:val="00F15D0D"/>
    <w:rsid w:val="00F15FF7"/>
    <w:rsid w:val="00F236BD"/>
    <w:rsid w:val="00F26DC6"/>
    <w:rsid w:val="00F33981"/>
    <w:rsid w:val="00F447C8"/>
    <w:rsid w:val="00F44B8B"/>
    <w:rsid w:val="00F644F1"/>
    <w:rsid w:val="00F64714"/>
    <w:rsid w:val="00F6515A"/>
    <w:rsid w:val="00F65D3A"/>
    <w:rsid w:val="00F710E2"/>
    <w:rsid w:val="00F80B41"/>
    <w:rsid w:val="00F830E6"/>
    <w:rsid w:val="00F9539B"/>
    <w:rsid w:val="00FA6F57"/>
    <w:rsid w:val="00FC77EA"/>
    <w:rsid w:val="00FD313E"/>
    <w:rsid w:val="00FE15E0"/>
    <w:rsid w:val="00FE23C7"/>
    <w:rsid w:val="00FE6434"/>
    <w:rsid w:val="00FE6FF7"/>
    <w:rsid w:val="00FF32E3"/>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16C2A"/>
  <w15:docId w15:val="{5A3727F4-2015-4A5E-BAF7-352CE07B2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C4B0D"/>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C2A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4B0D"/>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customStyle="1" w:styleId="Heading5Char">
    <w:name w:val="Heading 5 Char"/>
    <w:basedOn w:val="DefaultParagraphFont"/>
    <w:link w:val="Heading5"/>
    <w:uiPriority w:val="9"/>
    <w:rsid w:val="007C2AF2"/>
    <w:rPr>
      <w:rFonts w:asciiTheme="majorHAnsi" w:eastAsiaTheme="majorEastAsia" w:hAnsiTheme="majorHAnsi" w:cstheme="majorBidi"/>
      <w:color w:val="365F91" w:themeColor="accent1" w:themeShade="BF"/>
    </w:rPr>
  </w:style>
  <w:style w:type="paragraph" w:styleId="NormalWeb">
    <w:name w:val="Normal (Web)"/>
    <w:basedOn w:val="Normal"/>
    <w:uiPriority w:val="99"/>
    <w:semiHidden/>
    <w:unhideWhenUsed/>
    <w:rsid w:val="00FE6FF7"/>
    <w:pPr>
      <w:spacing w:before="100" w:beforeAutospacing="1" w:after="100" w:afterAutospacing="1" w:line="240" w:lineRule="auto"/>
      <w:jc w:val="left"/>
    </w:pPr>
    <w:rPr>
      <w:rFonts w:ascii="Times New Roman" w:eastAsia="Times New Roman" w:hAnsi="Times New Roman" w:cs="Times New Roman"/>
      <w:sz w:val="24"/>
      <w:szCs w:val="24"/>
    </w:rPr>
  </w:style>
  <w:style w:type="table" w:styleId="TableGrid">
    <w:name w:val="Table Grid"/>
    <w:basedOn w:val="TableNormal"/>
    <w:uiPriority w:val="39"/>
    <w:rsid w:val="008C3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E1BF6"/>
    <w:rPr>
      <w:sz w:val="16"/>
      <w:szCs w:val="16"/>
    </w:rPr>
  </w:style>
  <w:style w:type="paragraph" w:styleId="CommentText">
    <w:name w:val="annotation text"/>
    <w:basedOn w:val="Normal"/>
    <w:link w:val="CommentTextChar"/>
    <w:uiPriority w:val="99"/>
    <w:semiHidden/>
    <w:unhideWhenUsed/>
    <w:rsid w:val="002E1BF6"/>
    <w:pPr>
      <w:spacing w:line="240" w:lineRule="auto"/>
    </w:pPr>
    <w:rPr>
      <w:sz w:val="20"/>
      <w:szCs w:val="20"/>
    </w:rPr>
  </w:style>
  <w:style w:type="character" w:customStyle="1" w:styleId="CommentTextChar">
    <w:name w:val="Comment Text Char"/>
    <w:basedOn w:val="DefaultParagraphFont"/>
    <w:link w:val="CommentText"/>
    <w:uiPriority w:val="99"/>
    <w:semiHidden/>
    <w:rsid w:val="002E1BF6"/>
    <w:rPr>
      <w:sz w:val="20"/>
      <w:szCs w:val="20"/>
    </w:rPr>
  </w:style>
  <w:style w:type="paragraph" w:styleId="CommentSubject">
    <w:name w:val="annotation subject"/>
    <w:basedOn w:val="CommentText"/>
    <w:next w:val="CommentText"/>
    <w:link w:val="CommentSubjectChar"/>
    <w:uiPriority w:val="99"/>
    <w:semiHidden/>
    <w:unhideWhenUsed/>
    <w:rsid w:val="002E1BF6"/>
    <w:rPr>
      <w:b/>
      <w:bCs/>
    </w:rPr>
  </w:style>
  <w:style w:type="character" w:customStyle="1" w:styleId="CommentSubjectChar">
    <w:name w:val="Comment Subject Char"/>
    <w:basedOn w:val="CommentTextChar"/>
    <w:link w:val="CommentSubject"/>
    <w:uiPriority w:val="99"/>
    <w:semiHidden/>
    <w:rsid w:val="002E1B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28927">
      <w:bodyDiv w:val="1"/>
      <w:marLeft w:val="0"/>
      <w:marRight w:val="0"/>
      <w:marTop w:val="0"/>
      <w:marBottom w:val="0"/>
      <w:divBdr>
        <w:top w:val="none" w:sz="0" w:space="0" w:color="auto"/>
        <w:left w:val="none" w:sz="0" w:space="0" w:color="auto"/>
        <w:bottom w:val="none" w:sz="0" w:space="0" w:color="auto"/>
        <w:right w:val="none" w:sz="0" w:space="0" w:color="auto"/>
      </w:divBdr>
    </w:div>
    <w:div w:id="148595101">
      <w:bodyDiv w:val="1"/>
      <w:marLeft w:val="0"/>
      <w:marRight w:val="0"/>
      <w:marTop w:val="0"/>
      <w:marBottom w:val="0"/>
      <w:divBdr>
        <w:top w:val="none" w:sz="0" w:space="0" w:color="auto"/>
        <w:left w:val="none" w:sz="0" w:space="0" w:color="auto"/>
        <w:bottom w:val="none" w:sz="0" w:space="0" w:color="auto"/>
        <w:right w:val="none" w:sz="0" w:space="0" w:color="auto"/>
      </w:divBdr>
    </w:div>
    <w:div w:id="179899416">
      <w:bodyDiv w:val="1"/>
      <w:marLeft w:val="0"/>
      <w:marRight w:val="0"/>
      <w:marTop w:val="0"/>
      <w:marBottom w:val="0"/>
      <w:divBdr>
        <w:top w:val="none" w:sz="0" w:space="0" w:color="auto"/>
        <w:left w:val="none" w:sz="0" w:space="0" w:color="auto"/>
        <w:bottom w:val="none" w:sz="0" w:space="0" w:color="auto"/>
        <w:right w:val="none" w:sz="0" w:space="0" w:color="auto"/>
      </w:divBdr>
    </w:div>
    <w:div w:id="192035892">
      <w:bodyDiv w:val="1"/>
      <w:marLeft w:val="0"/>
      <w:marRight w:val="0"/>
      <w:marTop w:val="0"/>
      <w:marBottom w:val="0"/>
      <w:divBdr>
        <w:top w:val="none" w:sz="0" w:space="0" w:color="auto"/>
        <w:left w:val="none" w:sz="0" w:space="0" w:color="auto"/>
        <w:bottom w:val="none" w:sz="0" w:space="0" w:color="auto"/>
        <w:right w:val="none" w:sz="0" w:space="0" w:color="auto"/>
      </w:divBdr>
    </w:div>
    <w:div w:id="690648110">
      <w:bodyDiv w:val="1"/>
      <w:marLeft w:val="0"/>
      <w:marRight w:val="0"/>
      <w:marTop w:val="0"/>
      <w:marBottom w:val="0"/>
      <w:divBdr>
        <w:top w:val="none" w:sz="0" w:space="0" w:color="auto"/>
        <w:left w:val="none" w:sz="0" w:space="0" w:color="auto"/>
        <w:bottom w:val="none" w:sz="0" w:space="0" w:color="auto"/>
        <w:right w:val="none" w:sz="0" w:space="0" w:color="auto"/>
      </w:divBdr>
    </w:div>
    <w:div w:id="947082794">
      <w:bodyDiv w:val="1"/>
      <w:marLeft w:val="0"/>
      <w:marRight w:val="0"/>
      <w:marTop w:val="0"/>
      <w:marBottom w:val="0"/>
      <w:divBdr>
        <w:top w:val="none" w:sz="0" w:space="0" w:color="auto"/>
        <w:left w:val="none" w:sz="0" w:space="0" w:color="auto"/>
        <w:bottom w:val="none" w:sz="0" w:space="0" w:color="auto"/>
        <w:right w:val="none" w:sz="0" w:space="0" w:color="auto"/>
      </w:divBdr>
    </w:div>
    <w:div w:id="1015502529">
      <w:bodyDiv w:val="1"/>
      <w:marLeft w:val="0"/>
      <w:marRight w:val="0"/>
      <w:marTop w:val="0"/>
      <w:marBottom w:val="0"/>
      <w:divBdr>
        <w:top w:val="none" w:sz="0" w:space="0" w:color="auto"/>
        <w:left w:val="none" w:sz="0" w:space="0" w:color="auto"/>
        <w:bottom w:val="none" w:sz="0" w:space="0" w:color="auto"/>
        <w:right w:val="none" w:sz="0" w:space="0" w:color="auto"/>
      </w:divBdr>
    </w:div>
    <w:div w:id="1105536197">
      <w:bodyDiv w:val="1"/>
      <w:marLeft w:val="0"/>
      <w:marRight w:val="0"/>
      <w:marTop w:val="0"/>
      <w:marBottom w:val="0"/>
      <w:divBdr>
        <w:top w:val="none" w:sz="0" w:space="0" w:color="auto"/>
        <w:left w:val="none" w:sz="0" w:space="0" w:color="auto"/>
        <w:bottom w:val="none" w:sz="0" w:space="0" w:color="auto"/>
        <w:right w:val="none" w:sz="0" w:space="0" w:color="auto"/>
      </w:divBdr>
    </w:div>
    <w:div w:id="1114516067">
      <w:bodyDiv w:val="1"/>
      <w:marLeft w:val="0"/>
      <w:marRight w:val="0"/>
      <w:marTop w:val="0"/>
      <w:marBottom w:val="0"/>
      <w:divBdr>
        <w:top w:val="none" w:sz="0" w:space="0" w:color="auto"/>
        <w:left w:val="none" w:sz="0" w:space="0" w:color="auto"/>
        <w:bottom w:val="none" w:sz="0" w:space="0" w:color="auto"/>
        <w:right w:val="none" w:sz="0" w:space="0" w:color="auto"/>
      </w:divBdr>
    </w:div>
    <w:div w:id="1159231571">
      <w:bodyDiv w:val="1"/>
      <w:marLeft w:val="0"/>
      <w:marRight w:val="0"/>
      <w:marTop w:val="0"/>
      <w:marBottom w:val="0"/>
      <w:divBdr>
        <w:top w:val="none" w:sz="0" w:space="0" w:color="auto"/>
        <w:left w:val="none" w:sz="0" w:space="0" w:color="auto"/>
        <w:bottom w:val="none" w:sz="0" w:space="0" w:color="auto"/>
        <w:right w:val="none" w:sz="0" w:space="0" w:color="auto"/>
      </w:divBdr>
    </w:div>
    <w:div w:id="1191839149">
      <w:bodyDiv w:val="1"/>
      <w:marLeft w:val="0"/>
      <w:marRight w:val="0"/>
      <w:marTop w:val="0"/>
      <w:marBottom w:val="0"/>
      <w:divBdr>
        <w:top w:val="none" w:sz="0" w:space="0" w:color="auto"/>
        <w:left w:val="none" w:sz="0" w:space="0" w:color="auto"/>
        <w:bottom w:val="none" w:sz="0" w:space="0" w:color="auto"/>
        <w:right w:val="none" w:sz="0" w:space="0" w:color="auto"/>
      </w:divBdr>
    </w:div>
    <w:div w:id="1676373184">
      <w:bodyDiv w:val="1"/>
      <w:marLeft w:val="0"/>
      <w:marRight w:val="0"/>
      <w:marTop w:val="0"/>
      <w:marBottom w:val="0"/>
      <w:divBdr>
        <w:top w:val="none" w:sz="0" w:space="0" w:color="auto"/>
        <w:left w:val="none" w:sz="0" w:space="0" w:color="auto"/>
        <w:bottom w:val="none" w:sz="0" w:space="0" w:color="auto"/>
        <w:right w:val="none" w:sz="0" w:space="0" w:color="auto"/>
      </w:divBdr>
    </w:div>
    <w:div w:id="1685550749">
      <w:bodyDiv w:val="1"/>
      <w:marLeft w:val="0"/>
      <w:marRight w:val="0"/>
      <w:marTop w:val="0"/>
      <w:marBottom w:val="0"/>
      <w:divBdr>
        <w:top w:val="none" w:sz="0" w:space="0" w:color="auto"/>
        <w:left w:val="none" w:sz="0" w:space="0" w:color="auto"/>
        <w:bottom w:val="none" w:sz="0" w:space="0" w:color="auto"/>
        <w:right w:val="none" w:sz="0" w:space="0" w:color="auto"/>
      </w:divBdr>
      <w:divsChild>
        <w:div w:id="125512296">
          <w:marLeft w:val="0"/>
          <w:marRight w:val="0"/>
          <w:marTop w:val="0"/>
          <w:marBottom w:val="0"/>
          <w:divBdr>
            <w:top w:val="none" w:sz="0" w:space="0" w:color="auto"/>
            <w:left w:val="none" w:sz="0" w:space="0" w:color="auto"/>
            <w:bottom w:val="none" w:sz="0" w:space="0" w:color="auto"/>
            <w:right w:val="none" w:sz="0" w:space="0" w:color="auto"/>
          </w:divBdr>
        </w:div>
      </w:divsChild>
    </w:div>
    <w:div w:id="1877154770">
      <w:bodyDiv w:val="1"/>
      <w:marLeft w:val="0"/>
      <w:marRight w:val="0"/>
      <w:marTop w:val="0"/>
      <w:marBottom w:val="0"/>
      <w:divBdr>
        <w:top w:val="none" w:sz="0" w:space="0" w:color="auto"/>
        <w:left w:val="none" w:sz="0" w:space="0" w:color="auto"/>
        <w:bottom w:val="none" w:sz="0" w:space="0" w:color="auto"/>
        <w:right w:val="none" w:sz="0" w:space="0" w:color="auto"/>
      </w:divBdr>
    </w:div>
    <w:div w:id="1889141068">
      <w:bodyDiv w:val="1"/>
      <w:marLeft w:val="0"/>
      <w:marRight w:val="0"/>
      <w:marTop w:val="0"/>
      <w:marBottom w:val="0"/>
      <w:divBdr>
        <w:top w:val="none" w:sz="0" w:space="0" w:color="auto"/>
        <w:left w:val="none" w:sz="0" w:space="0" w:color="auto"/>
        <w:bottom w:val="none" w:sz="0" w:space="0" w:color="auto"/>
        <w:right w:val="none" w:sz="0" w:space="0" w:color="auto"/>
      </w:divBdr>
    </w:div>
    <w:div w:id="1925609811">
      <w:bodyDiv w:val="1"/>
      <w:marLeft w:val="0"/>
      <w:marRight w:val="0"/>
      <w:marTop w:val="0"/>
      <w:marBottom w:val="0"/>
      <w:divBdr>
        <w:top w:val="none" w:sz="0" w:space="0" w:color="auto"/>
        <w:left w:val="none" w:sz="0" w:space="0" w:color="auto"/>
        <w:bottom w:val="none" w:sz="0" w:space="0" w:color="auto"/>
        <w:right w:val="none" w:sz="0" w:space="0" w:color="auto"/>
      </w:divBdr>
    </w:div>
    <w:div w:id="2132359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NUL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cademic.oup.com/nar/article/38/13/e141/24096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16181</TotalTime>
  <Pages>1</Pages>
  <Words>15565</Words>
  <Characters>88725</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Benjamin Moore</cp:lastModifiedBy>
  <cp:revision>20</cp:revision>
  <dcterms:created xsi:type="dcterms:W3CDTF">2023-01-16T14:19:00Z</dcterms:created>
  <dcterms:modified xsi:type="dcterms:W3CDTF">2023-04-10T19:53:00Z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