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31E579FD" w14:textId="73AD884D" w:rsidR="00F77056" w:rsidRDefault="00CA6AF3" w:rsidP="00F77056">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2438505" w:history="1">
            <w:r w:rsidR="00F77056" w:rsidRPr="00CA1C64">
              <w:rPr>
                <w:rStyle w:val="Hyperlink"/>
                <w:noProof/>
              </w:rPr>
              <w:t>March 2024</w:t>
            </w:r>
            <w:r w:rsidR="00F77056">
              <w:rPr>
                <w:noProof/>
                <w:webHidden/>
              </w:rPr>
              <w:tab/>
            </w:r>
            <w:r w:rsidR="00F77056">
              <w:rPr>
                <w:noProof/>
                <w:webHidden/>
              </w:rPr>
              <w:fldChar w:fldCharType="begin"/>
            </w:r>
            <w:r w:rsidR="00F77056">
              <w:rPr>
                <w:noProof/>
                <w:webHidden/>
              </w:rPr>
              <w:instrText xml:space="preserve"> PAGEREF _Toc162438505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B85B680" w14:textId="71FFF358"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06" w:history="1">
            <w:r w:rsidR="00F77056" w:rsidRPr="00CA1C64">
              <w:rPr>
                <w:rStyle w:val="Hyperlink"/>
                <w:noProof/>
              </w:rPr>
              <w:t>Friday, March 1, 2024</w:t>
            </w:r>
            <w:r w:rsidR="00F77056">
              <w:rPr>
                <w:noProof/>
                <w:webHidden/>
              </w:rPr>
              <w:tab/>
            </w:r>
            <w:r w:rsidR="00F77056">
              <w:rPr>
                <w:noProof/>
                <w:webHidden/>
              </w:rPr>
              <w:fldChar w:fldCharType="begin"/>
            </w:r>
            <w:r w:rsidR="00F77056">
              <w:rPr>
                <w:noProof/>
                <w:webHidden/>
              </w:rPr>
              <w:instrText xml:space="preserve"> PAGEREF _Toc162438506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63B7334D" w14:textId="138A6D1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7"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_Toc162438507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0637F2E8" w14:textId="620EA7F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8" w:history="1">
            <w:r w:rsidR="00F77056" w:rsidRPr="00CA1C64">
              <w:rPr>
                <w:rStyle w:val="Hyperlink"/>
                <w:noProof/>
              </w:rPr>
              <w:t>Table. Nanodrop A260 readings for ribosome dilutions.</w:t>
            </w:r>
            <w:r w:rsidR="00F77056">
              <w:rPr>
                <w:noProof/>
                <w:webHidden/>
              </w:rPr>
              <w:tab/>
            </w:r>
            <w:r w:rsidR="00F77056">
              <w:rPr>
                <w:noProof/>
                <w:webHidden/>
              </w:rPr>
              <w:fldChar w:fldCharType="begin"/>
            </w:r>
            <w:r w:rsidR="00F77056">
              <w:rPr>
                <w:noProof/>
                <w:webHidden/>
              </w:rPr>
              <w:instrText xml:space="preserve"> PAGEREF _Toc162438508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2B6E7145" w14:textId="38C29BA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9"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_Toc162438509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6FC2661" w14:textId="2FB4829F"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0" w:history="1">
            <w:r w:rsidR="00F77056" w:rsidRPr="00CA1C64">
              <w:rPr>
                <w:rStyle w:val="Hyperlink"/>
                <w:noProof/>
              </w:rPr>
              <w:t>Monday, March 4, 2024</w:t>
            </w:r>
            <w:r w:rsidR="00F77056">
              <w:rPr>
                <w:noProof/>
                <w:webHidden/>
              </w:rPr>
              <w:tab/>
            </w:r>
            <w:r w:rsidR="00F77056">
              <w:rPr>
                <w:noProof/>
                <w:webHidden/>
              </w:rPr>
              <w:fldChar w:fldCharType="begin"/>
            </w:r>
            <w:r w:rsidR="00F77056">
              <w:rPr>
                <w:noProof/>
                <w:webHidden/>
              </w:rPr>
              <w:instrText xml:space="preserve"> PAGEREF _Toc162438510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52592790" w14:textId="30B95A5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1" w:history="1">
            <w:r w:rsidR="00F77056" w:rsidRPr="00CA1C64">
              <w:rPr>
                <w:rStyle w:val="Hyperlink"/>
                <w:noProof/>
              </w:rPr>
              <w:t>Tuesday, March 5, 2024</w:t>
            </w:r>
            <w:r w:rsidR="00F77056">
              <w:rPr>
                <w:noProof/>
                <w:webHidden/>
              </w:rPr>
              <w:tab/>
            </w:r>
            <w:r w:rsidR="00F77056">
              <w:rPr>
                <w:noProof/>
                <w:webHidden/>
              </w:rPr>
              <w:fldChar w:fldCharType="begin"/>
            </w:r>
            <w:r w:rsidR="00F77056">
              <w:rPr>
                <w:noProof/>
                <w:webHidden/>
              </w:rPr>
              <w:instrText xml:space="preserve"> PAGEREF _Toc162438511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414F8E5D" w14:textId="3A0159D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2" w:history="1">
            <w:r w:rsidR="00F77056" w:rsidRPr="00CA1C64">
              <w:rPr>
                <w:rStyle w:val="Hyperlink"/>
                <w:noProof/>
              </w:rPr>
              <w:t>Thursday, March 7, 2024</w:t>
            </w:r>
            <w:r w:rsidR="00F77056">
              <w:rPr>
                <w:noProof/>
                <w:webHidden/>
              </w:rPr>
              <w:tab/>
            </w:r>
            <w:r w:rsidR="00F77056">
              <w:rPr>
                <w:noProof/>
                <w:webHidden/>
              </w:rPr>
              <w:fldChar w:fldCharType="begin"/>
            </w:r>
            <w:r w:rsidR="00F77056">
              <w:rPr>
                <w:noProof/>
                <w:webHidden/>
              </w:rPr>
              <w:instrText xml:space="preserve"> PAGEREF _Toc162438512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24155177" w14:textId="7DEBE4F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3" w:history="1">
            <w:r w:rsidR="00F77056" w:rsidRPr="00CA1C64">
              <w:rPr>
                <w:rStyle w:val="Hyperlink"/>
                <w:noProof/>
              </w:rPr>
              <w:t>In Vitro Assay 3/7/24</w:t>
            </w:r>
            <w:r w:rsidR="00F77056">
              <w:rPr>
                <w:noProof/>
                <w:webHidden/>
              </w:rPr>
              <w:tab/>
            </w:r>
            <w:r w:rsidR="00F77056">
              <w:rPr>
                <w:noProof/>
                <w:webHidden/>
              </w:rPr>
              <w:fldChar w:fldCharType="begin"/>
            </w:r>
            <w:r w:rsidR="00F77056">
              <w:rPr>
                <w:noProof/>
                <w:webHidden/>
              </w:rPr>
              <w:instrText xml:space="preserve"> PAGEREF _Toc162438513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60E3073D" w14:textId="74EF7F8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4"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_Toc162438514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0099942B" w14:textId="1999730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5" w:history="1">
            <w:r w:rsidR="00F77056" w:rsidRPr="00CA1C64">
              <w:rPr>
                <w:rStyle w:val="Hyperlink"/>
                <w:noProof/>
              </w:rPr>
              <w:t>Friday, March 8, 2024</w:t>
            </w:r>
            <w:r w:rsidR="00F77056">
              <w:rPr>
                <w:noProof/>
                <w:webHidden/>
              </w:rPr>
              <w:tab/>
            </w:r>
            <w:r w:rsidR="00F77056">
              <w:rPr>
                <w:noProof/>
                <w:webHidden/>
              </w:rPr>
              <w:fldChar w:fldCharType="begin"/>
            </w:r>
            <w:r w:rsidR="00F77056">
              <w:rPr>
                <w:noProof/>
                <w:webHidden/>
              </w:rPr>
              <w:instrText xml:space="preserve"> PAGEREF _Toc162438515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1ED5E368" w14:textId="3E79368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6" w:history="1">
            <w:r w:rsidR="00F77056" w:rsidRPr="00CA1C64">
              <w:rPr>
                <w:rStyle w:val="Hyperlink"/>
                <w:noProof/>
              </w:rPr>
              <w:t>Table. Primers and DNA loaded for the PCR.</w:t>
            </w:r>
            <w:r w:rsidR="00F77056">
              <w:rPr>
                <w:noProof/>
                <w:webHidden/>
              </w:rPr>
              <w:tab/>
            </w:r>
            <w:r w:rsidR="00F77056">
              <w:rPr>
                <w:noProof/>
                <w:webHidden/>
              </w:rPr>
              <w:fldChar w:fldCharType="begin"/>
            </w:r>
            <w:r w:rsidR="00F77056">
              <w:rPr>
                <w:noProof/>
                <w:webHidden/>
              </w:rPr>
              <w:instrText xml:space="preserve"> PAGEREF _Toc162438516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0E81BF96" w14:textId="0992B90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7" w:history="1">
            <w:r w:rsidR="00F77056" w:rsidRPr="00CA1C64">
              <w:rPr>
                <w:rStyle w:val="Hyperlink"/>
                <w:noProof/>
              </w:rPr>
              <w:t>Figure. Johanyx’s PCR samples run on a gel.</w:t>
            </w:r>
            <w:r w:rsidR="00F77056">
              <w:rPr>
                <w:noProof/>
                <w:webHidden/>
              </w:rPr>
              <w:tab/>
            </w:r>
            <w:r w:rsidR="00F77056">
              <w:rPr>
                <w:noProof/>
                <w:webHidden/>
              </w:rPr>
              <w:fldChar w:fldCharType="begin"/>
            </w:r>
            <w:r w:rsidR="00F77056">
              <w:rPr>
                <w:noProof/>
                <w:webHidden/>
              </w:rPr>
              <w:instrText xml:space="preserve"> PAGEREF _Toc162438517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229FA251" w14:textId="37045B8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8" w:history="1">
            <w:r w:rsidR="00F77056" w:rsidRPr="00CA1C64">
              <w:rPr>
                <w:rStyle w:val="Hyperlink"/>
                <w:noProof/>
              </w:rPr>
              <w:t>Tuesday, March 12, 2024</w:t>
            </w:r>
            <w:r w:rsidR="00F77056">
              <w:rPr>
                <w:noProof/>
                <w:webHidden/>
              </w:rPr>
              <w:tab/>
            </w:r>
            <w:r w:rsidR="00F77056">
              <w:rPr>
                <w:noProof/>
                <w:webHidden/>
              </w:rPr>
              <w:fldChar w:fldCharType="begin"/>
            </w:r>
            <w:r w:rsidR="00F77056">
              <w:rPr>
                <w:noProof/>
                <w:webHidden/>
              </w:rPr>
              <w:instrText xml:space="preserve"> PAGEREF _Toc162438518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6122BDD3" w14:textId="1E76164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_Toc162438519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0CD93949" w14:textId="3A4A224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_Toc162438520 \h </w:instrText>
            </w:r>
            <w:r w:rsidR="00F77056">
              <w:rPr>
                <w:noProof/>
                <w:webHidden/>
              </w:rPr>
            </w:r>
            <w:r w:rsidR="00F77056">
              <w:rPr>
                <w:noProof/>
                <w:webHidden/>
              </w:rPr>
              <w:fldChar w:fldCharType="separate"/>
            </w:r>
            <w:r w:rsidR="00F77056">
              <w:rPr>
                <w:noProof/>
                <w:webHidden/>
              </w:rPr>
              <w:t>9</w:t>
            </w:r>
            <w:r w:rsidR="00F77056">
              <w:rPr>
                <w:noProof/>
                <w:webHidden/>
              </w:rPr>
              <w:fldChar w:fldCharType="end"/>
            </w:r>
          </w:hyperlink>
        </w:p>
        <w:p w14:paraId="0477576D" w14:textId="32E17E2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1" w:history="1">
            <w:r w:rsidR="00F77056" w:rsidRPr="00CA1C64">
              <w:rPr>
                <w:rStyle w:val="Hyperlink"/>
                <w:noProof/>
              </w:rPr>
              <w:t>Figure. Deviation calculations for 240229 inhibition assay.</w:t>
            </w:r>
            <w:r w:rsidR="00F77056">
              <w:rPr>
                <w:noProof/>
                <w:webHidden/>
              </w:rPr>
              <w:tab/>
            </w:r>
            <w:r w:rsidR="00F77056">
              <w:rPr>
                <w:noProof/>
                <w:webHidden/>
              </w:rPr>
              <w:fldChar w:fldCharType="begin"/>
            </w:r>
            <w:r w:rsidR="00F77056">
              <w:rPr>
                <w:noProof/>
                <w:webHidden/>
              </w:rPr>
              <w:instrText xml:space="preserve"> PAGEREF _Toc162438521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7161A306" w14:textId="6828894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2" w:history="1">
            <w:r w:rsidR="00F77056" w:rsidRPr="00CA1C64">
              <w:rPr>
                <w:rStyle w:val="Hyperlink"/>
                <w:noProof/>
              </w:rPr>
              <w:t>Figure. Deviation calculations for 240312 inhibition assay.</w:t>
            </w:r>
            <w:r w:rsidR="00F77056">
              <w:rPr>
                <w:noProof/>
                <w:webHidden/>
              </w:rPr>
              <w:tab/>
            </w:r>
            <w:r w:rsidR="00F77056">
              <w:rPr>
                <w:noProof/>
                <w:webHidden/>
              </w:rPr>
              <w:fldChar w:fldCharType="begin"/>
            </w:r>
            <w:r w:rsidR="00F77056">
              <w:rPr>
                <w:noProof/>
                <w:webHidden/>
              </w:rPr>
              <w:instrText xml:space="preserve"> PAGEREF _Toc162438522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9B80062" w14:textId="3684201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3" w:history="1">
            <w:r w:rsidR="00F77056" w:rsidRPr="00CA1C64">
              <w:rPr>
                <w:rStyle w:val="Hyperlink"/>
                <w:noProof/>
              </w:rPr>
              <w:t>Wednesday, March 13, 2024</w:t>
            </w:r>
            <w:r w:rsidR="00F77056">
              <w:rPr>
                <w:noProof/>
                <w:webHidden/>
              </w:rPr>
              <w:tab/>
            </w:r>
            <w:r w:rsidR="00F77056">
              <w:rPr>
                <w:noProof/>
                <w:webHidden/>
              </w:rPr>
              <w:fldChar w:fldCharType="begin"/>
            </w:r>
            <w:r w:rsidR="00F77056">
              <w:rPr>
                <w:noProof/>
                <w:webHidden/>
              </w:rPr>
              <w:instrText xml:space="preserve"> PAGEREF _Toc162438523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32F39C53" w14:textId="268C45A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4" w:history="1">
            <w:r w:rsidR="00F77056" w:rsidRPr="00CA1C64">
              <w:rPr>
                <w:rStyle w:val="Hyperlink"/>
                <w:noProof/>
              </w:rPr>
              <w:t>Calculations for in vitro assay with Kasugamycin</w:t>
            </w:r>
            <w:r w:rsidR="00F77056">
              <w:rPr>
                <w:noProof/>
                <w:webHidden/>
              </w:rPr>
              <w:tab/>
            </w:r>
            <w:r w:rsidR="00F77056">
              <w:rPr>
                <w:noProof/>
                <w:webHidden/>
              </w:rPr>
              <w:fldChar w:fldCharType="begin"/>
            </w:r>
            <w:r w:rsidR="00F77056">
              <w:rPr>
                <w:noProof/>
                <w:webHidden/>
              </w:rPr>
              <w:instrText xml:space="preserve"> PAGEREF _Toc162438524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6C0E522" w14:textId="0377954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5" w:history="1">
            <w:r w:rsidR="00F77056" w:rsidRPr="00CA1C64">
              <w:rPr>
                <w:rStyle w:val="Hyperlink"/>
                <w:noProof/>
              </w:rPr>
              <w:t xml:space="preserve">Calculations for </w:t>
            </w:r>
            <w:r w:rsidR="00F77056" w:rsidRPr="00CA1C64">
              <w:rPr>
                <w:rStyle w:val="Hyperlink"/>
                <w:i/>
                <w:iCs/>
                <w:noProof/>
              </w:rPr>
              <w:t>in vitro</w:t>
            </w:r>
            <w:r w:rsidR="00F77056" w:rsidRPr="00CA1C64">
              <w:rPr>
                <w:rStyle w:val="Hyperlink"/>
                <w:noProof/>
              </w:rPr>
              <w:t xml:space="preserve"> assay with Thiostrepton</w:t>
            </w:r>
            <w:r w:rsidR="00F77056">
              <w:rPr>
                <w:noProof/>
                <w:webHidden/>
              </w:rPr>
              <w:tab/>
            </w:r>
            <w:r w:rsidR="00F77056">
              <w:rPr>
                <w:noProof/>
                <w:webHidden/>
              </w:rPr>
              <w:fldChar w:fldCharType="begin"/>
            </w:r>
            <w:r w:rsidR="00F77056">
              <w:rPr>
                <w:noProof/>
                <w:webHidden/>
              </w:rPr>
              <w:instrText xml:space="preserve"> PAGEREF _Toc162438525 \h </w:instrText>
            </w:r>
            <w:r w:rsidR="00F77056">
              <w:rPr>
                <w:noProof/>
                <w:webHidden/>
              </w:rPr>
            </w:r>
            <w:r w:rsidR="00F77056">
              <w:rPr>
                <w:noProof/>
                <w:webHidden/>
              </w:rPr>
              <w:fldChar w:fldCharType="separate"/>
            </w:r>
            <w:r w:rsidR="00F77056">
              <w:rPr>
                <w:noProof/>
                <w:webHidden/>
              </w:rPr>
              <w:t>11</w:t>
            </w:r>
            <w:r w:rsidR="00F77056">
              <w:rPr>
                <w:noProof/>
                <w:webHidden/>
              </w:rPr>
              <w:fldChar w:fldCharType="end"/>
            </w:r>
          </w:hyperlink>
        </w:p>
        <w:p w14:paraId="7123200A" w14:textId="6993644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6" w:history="1">
            <w:r w:rsidR="00F77056" w:rsidRPr="00CA1C64">
              <w:rPr>
                <w:rStyle w:val="Hyperlink"/>
                <w:noProof/>
              </w:rPr>
              <w:t>In Vitro Assay 3/13/24</w:t>
            </w:r>
            <w:r w:rsidR="00F77056">
              <w:rPr>
                <w:noProof/>
                <w:webHidden/>
              </w:rPr>
              <w:tab/>
            </w:r>
            <w:r w:rsidR="00F77056">
              <w:rPr>
                <w:noProof/>
                <w:webHidden/>
              </w:rPr>
              <w:fldChar w:fldCharType="begin"/>
            </w:r>
            <w:r w:rsidR="00F77056">
              <w:rPr>
                <w:noProof/>
                <w:webHidden/>
              </w:rPr>
              <w:instrText xml:space="preserve"> PAGEREF _Toc162438526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6B9125E7" w14:textId="7C97AAB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7"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_Toc162438527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3A67FBF0" w14:textId="691CB410"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8" w:history="1">
            <w:r w:rsidR="00F77056" w:rsidRPr="00CA1C64">
              <w:rPr>
                <w:rStyle w:val="Hyperlink"/>
                <w:noProof/>
              </w:rPr>
              <w:t>Thursday, March 14, 2024</w:t>
            </w:r>
            <w:r w:rsidR="00F77056">
              <w:rPr>
                <w:noProof/>
                <w:webHidden/>
              </w:rPr>
              <w:tab/>
            </w:r>
            <w:r w:rsidR="00F77056">
              <w:rPr>
                <w:noProof/>
                <w:webHidden/>
              </w:rPr>
              <w:fldChar w:fldCharType="begin"/>
            </w:r>
            <w:r w:rsidR="00F77056">
              <w:rPr>
                <w:noProof/>
                <w:webHidden/>
              </w:rPr>
              <w:instrText xml:space="preserve"> PAGEREF _Toc162438528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42390B1E" w14:textId="61AE89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9" w:history="1">
            <w:r w:rsidR="00F77056" w:rsidRPr="00CA1C64">
              <w:rPr>
                <w:rStyle w:val="Hyperlink"/>
                <w:noProof/>
              </w:rPr>
              <w:t>Ribosome Purification Day One</w:t>
            </w:r>
            <w:r w:rsidR="00F77056">
              <w:rPr>
                <w:noProof/>
                <w:webHidden/>
              </w:rPr>
              <w:tab/>
            </w:r>
            <w:r w:rsidR="00F77056">
              <w:rPr>
                <w:noProof/>
                <w:webHidden/>
              </w:rPr>
              <w:fldChar w:fldCharType="begin"/>
            </w:r>
            <w:r w:rsidR="00F77056">
              <w:rPr>
                <w:noProof/>
                <w:webHidden/>
              </w:rPr>
              <w:instrText xml:space="preserve"> PAGEREF _Toc162438529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216C4B14" w14:textId="535B9A9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0" w:history="1">
            <w:r w:rsidR="00F77056" w:rsidRPr="00CA1C64">
              <w:rPr>
                <w:rStyle w:val="Hyperlink"/>
                <w:noProof/>
              </w:rPr>
              <w:t>Friday, March 15, 2024</w:t>
            </w:r>
            <w:r w:rsidR="00F77056">
              <w:rPr>
                <w:noProof/>
                <w:webHidden/>
              </w:rPr>
              <w:tab/>
            </w:r>
            <w:r w:rsidR="00F77056">
              <w:rPr>
                <w:noProof/>
                <w:webHidden/>
              </w:rPr>
              <w:fldChar w:fldCharType="begin"/>
            </w:r>
            <w:r w:rsidR="00F77056">
              <w:rPr>
                <w:noProof/>
                <w:webHidden/>
              </w:rPr>
              <w:instrText xml:space="preserve"> PAGEREF _Toc162438530 \h </w:instrText>
            </w:r>
            <w:r w:rsidR="00F77056">
              <w:rPr>
                <w:noProof/>
                <w:webHidden/>
              </w:rPr>
            </w:r>
            <w:r w:rsidR="00F77056">
              <w:rPr>
                <w:noProof/>
                <w:webHidden/>
              </w:rPr>
              <w:fldChar w:fldCharType="separate"/>
            </w:r>
            <w:r w:rsidR="00F77056">
              <w:rPr>
                <w:noProof/>
                <w:webHidden/>
              </w:rPr>
              <w:t>14</w:t>
            </w:r>
            <w:r w:rsidR="00F77056">
              <w:rPr>
                <w:noProof/>
                <w:webHidden/>
              </w:rPr>
              <w:fldChar w:fldCharType="end"/>
            </w:r>
          </w:hyperlink>
        </w:p>
        <w:p w14:paraId="5288F530" w14:textId="778D67D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1" w:history="1">
            <w:r w:rsidR="00F77056" w:rsidRPr="00CA1C64">
              <w:rPr>
                <w:rStyle w:val="Hyperlink"/>
                <w:noProof/>
              </w:rPr>
              <w:t>Ribosome Purification Day Two</w:t>
            </w:r>
            <w:r w:rsidR="00F77056">
              <w:rPr>
                <w:noProof/>
                <w:webHidden/>
              </w:rPr>
              <w:tab/>
            </w:r>
            <w:r w:rsidR="00F77056">
              <w:rPr>
                <w:noProof/>
                <w:webHidden/>
              </w:rPr>
              <w:fldChar w:fldCharType="begin"/>
            </w:r>
            <w:r w:rsidR="00F77056">
              <w:rPr>
                <w:noProof/>
                <w:webHidden/>
              </w:rPr>
              <w:instrText xml:space="preserve"> PAGEREF _Toc162438531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6B3311BE" w14:textId="4E9579C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2" w:history="1">
            <w:r w:rsidR="00F77056" w:rsidRPr="00CA1C64">
              <w:rPr>
                <w:rStyle w:val="Hyperlink"/>
                <w:noProof/>
              </w:rPr>
              <w:t>Saturday, March 16, 2024</w:t>
            </w:r>
            <w:r w:rsidR="00F77056">
              <w:rPr>
                <w:noProof/>
                <w:webHidden/>
              </w:rPr>
              <w:tab/>
            </w:r>
            <w:r w:rsidR="00F77056">
              <w:rPr>
                <w:noProof/>
                <w:webHidden/>
              </w:rPr>
              <w:fldChar w:fldCharType="begin"/>
            </w:r>
            <w:r w:rsidR="00F77056">
              <w:rPr>
                <w:noProof/>
                <w:webHidden/>
              </w:rPr>
              <w:instrText xml:space="preserve"> PAGEREF _Toc162438532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13CA807" w14:textId="01AC926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3"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_Toc162438533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F06CDB7" w14:textId="715EFE5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4" w:history="1">
            <w:r w:rsidR="00F77056" w:rsidRPr="00CA1C64">
              <w:rPr>
                <w:rStyle w:val="Hyperlink"/>
                <w:noProof/>
              </w:rPr>
              <w:t>Table. A260 readings for ribosome samples.</w:t>
            </w:r>
            <w:r w:rsidR="00F77056">
              <w:rPr>
                <w:noProof/>
                <w:webHidden/>
              </w:rPr>
              <w:tab/>
            </w:r>
            <w:r w:rsidR="00F77056">
              <w:rPr>
                <w:noProof/>
                <w:webHidden/>
              </w:rPr>
              <w:fldChar w:fldCharType="begin"/>
            </w:r>
            <w:r w:rsidR="00F77056">
              <w:rPr>
                <w:noProof/>
                <w:webHidden/>
              </w:rPr>
              <w:instrText xml:space="preserve"> PAGEREF _Toc162438534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330EAFA9" w14:textId="47CBE9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5" w:history="1">
            <w:r w:rsidR="00F77056" w:rsidRPr="00CA1C64">
              <w:rPr>
                <w:rStyle w:val="Hyperlink"/>
                <w:noProof/>
              </w:rPr>
              <w:t>Table. Average A260 readings of ribosome samples.</w:t>
            </w:r>
            <w:r w:rsidR="00F77056">
              <w:rPr>
                <w:noProof/>
                <w:webHidden/>
              </w:rPr>
              <w:tab/>
            </w:r>
            <w:r w:rsidR="00F77056">
              <w:rPr>
                <w:noProof/>
                <w:webHidden/>
              </w:rPr>
              <w:fldChar w:fldCharType="begin"/>
            </w:r>
            <w:r w:rsidR="00F77056">
              <w:rPr>
                <w:noProof/>
                <w:webHidden/>
              </w:rPr>
              <w:instrText xml:space="preserve"> PAGEREF _Toc162438535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5575B97D" w14:textId="0ED6053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6" w:history="1">
            <w:r w:rsidR="00F77056" w:rsidRPr="00CA1C64">
              <w:rPr>
                <w:rStyle w:val="Hyperlink"/>
                <w:noProof/>
              </w:rPr>
              <w:t>Table. Volume calculations for ribosome samples.</w:t>
            </w:r>
            <w:r w:rsidR="00F77056">
              <w:rPr>
                <w:noProof/>
                <w:webHidden/>
              </w:rPr>
              <w:tab/>
            </w:r>
            <w:r w:rsidR="00F77056">
              <w:rPr>
                <w:noProof/>
                <w:webHidden/>
              </w:rPr>
              <w:fldChar w:fldCharType="begin"/>
            </w:r>
            <w:r w:rsidR="00F77056">
              <w:rPr>
                <w:noProof/>
                <w:webHidden/>
              </w:rPr>
              <w:instrText xml:space="preserve"> PAGEREF _Toc162438536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2059DB1C" w14:textId="49CFE35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7"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_Toc162438537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2378DD3" w14:textId="21451394"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8" w:history="1">
            <w:r w:rsidR="00F77056" w:rsidRPr="00CA1C64">
              <w:rPr>
                <w:rStyle w:val="Hyperlink"/>
                <w:noProof/>
              </w:rPr>
              <w:t>Monday, March 18, 2024</w:t>
            </w:r>
            <w:r w:rsidR="00F77056">
              <w:rPr>
                <w:noProof/>
                <w:webHidden/>
              </w:rPr>
              <w:tab/>
            </w:r>
            <w:r w:rsidR="00F77056">
              <w:rPr>
                <w:noProof/>
                <w:webHidden/>
              </w:rPr>
              <w:fldChar w:fldCharType="begin"/>
            </w:r>
            <w:r w:rsidR="00F77056">
              <w:rPr>
                <w:noProof/>
                <w:webHidden/>
              </w:rPr>
              <w:instrText xml:space="preserve"> PAGEREF _Toc162438538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1848AA87" w14:textId="4BECCEF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_Toc162438539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6C2AC79" w14:textId="63B32A6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_Toc162438540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655F76F8" w14:textId="3520C627"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1" w:history="1">
            <w:r w:rsidR="00F77056" w:rsidRPr="00CA1C64">
              <w:rPr>
                <w:rStyle w:val="Hyperlink"/>
                <w:noProof/>
              </w:rPr>
              <w:t>Tuesday, March 19, 2024</w:t>
            </w:r>
            <w:r w:rsidR="00F77056">
              <w:rPr>
                <w:noProof/>
                <w:webHidden/>
              </w:rPr>
              <w:tab/>
            </w:r>
            <w:r w:rsidR="00F77056">
              <w:rPr>
                <w:noProof/>
                <w:webHidden/>
              </w:rPr>
              <w:fldChar w:fldCharType="begin"/>
            </w:r>
            <w:r w:rsidR="00F77056">
              <w:rPr>
                <w:noProof/>
                <w:webHidden/>
              </w:rPr>
              <w:instrText xml:space="preserve"> PAGEREF _Toc162438541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1A640035" w14:textId="465CDCD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2" w:history="1">
            <w:r w:rsidR="00F77056" w:rsidRPr="00CA1C64">
              <w:rPr>
                <w:rStyle w:val="Hyperlink"/>
                <w:noProof/>
              </w:rPr>
              <w:t>Meeting with Kathryn</w:t>
            </w:r>
            <w:r w:rsidR="00F77056">
              <w:rPr>
                <w:noProof/>
                <w:webHidden/>
              </w:rPr>
              <w:tab/>
            </w:r>
            <w:r w:rsidR="00F77056">
              <w:rPr>
                <w:noProof/>
                <w:webHidden/>
              </w:rPr>
              <w:fldChar w:fldCharType="begin"/>
            </w:r>
            <w:r w:rsidR="00F77056">
              <w:rPr>
                <w:noProof/>
                <w:webHidden/>
              </w:rPr>
              <w:instrText xml:space="preserve"> PAGEREF _Toc162438542 \h </w:instrText>
            </w:r>
            <w:r w:rsidR="00F77056">
              <w:rPr>
                <w:noProof/>
                <w:webHidden/>
              </w:rPr>
            </w:r>
            <w:r w:rsidR="00F77056">
              <w:rPr>
                <w:noProof/>
                <w:webHidden/>
              </w:rPr>
              <w:fldChar w:fldCharType="separate"/>
            </w:r>
            <w:r w:rsidR="00F77056">
              <w:rPr>
                <w:noProof/>
                <w:webHidden/>
              </w:rPr>
              <w:t>19</w:t>
            </w:r>
            <w:r w:rsidR="00F77056">
              <w:rPr>
                <w:noProof/>
                <w:webHidden/>
              </w:rPr>
              <w:fldChar w:fldCharType="end"/>
            </w:r>
          </w:hyperlink>
        </w:p>
        <w:p w14:paraId="0968AB41" w14:textId="5CEFFB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3" w:history="1">
            <w:r w:rsidR="00F77056" w:rsidRPr="00CA1C64">
              <w:rPr>
                <w:rStyle w:val="Hyperlink"/>
                <w:noProof/>
              </w:rPr>
              <w:t>Making Aliquots of LVS ΔrpsU1 ΔrpsU3 Ribosomes</w:t>
            </w:r>
            <w:r w:rsidR="00F77056">
              <w:rPr>
                <w:noProof/>
                <w:webHidden/>
              </w:rPr>
              <w:tab/>
            </w:r>
            <w:r w:rsidR="00F77056">
              <w:rPr>
                <w:noProof/>
                <w:webHidden/>
              </w:rPr>
              <w:fldChar w:fldCharType="begin"/>
            </w:r>
            <w:r w:rsidR="00F77056">
              <w:rPr>
                <w:noProof/>
                <w:webHidden/>
              </w:rPr>
              <w:instrText xml:space="preserve"> PAGEREF _Toc162438543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F7E805B" w14:textId="4875B19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4" w:history="1">
            <w:r w:rsidR="00F77056" w:rsidRPr="00CA1C64">
              <w:rPr>
                <w:rStyle w:val="Hyperlink"/>
                <w:noProof/>
              </w:rPr>
              <w:t>Colony PCR Testing for Deletion of FTL0508</w:t>
            </w:r>
            <w:r w:rsidR="00F77056">
              <w:rPr>
                <w:noProof/>
                <w:webHidden/>
              </w:rPr>
              <w:tab/>
            </w:r>
            <w:r w:rsidR="00F77056">
              <w:rPr>
                <w:noProof/>
                <w:webHidden/>
              </w:rPr>
              <w:fldChar w:fldCharType="begin"/>
            </w:r>
            <w:r w:rsidR="00F77056">
              <w:rPr>
                <w:noProof/>
                <w:webHidden/>
              </w:rPr>
              <w:instrText xml:space="preserve"> PAGEREF _Toc162438544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30EEF31" w14:textId="4B746C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5"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_Toc162438545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6EFACCE4" w14:textId="38225526"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6"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_Toc162438546 \h </w:instrText>
            </w:r>
            <w:r w:rsidR="00F77056">
              <w:rPr>
                <w:noProof/>
                <w:webHidden/>
              </w:rPr>
            </w:r>
            <w:r w:rsidR="00F77056">
              <w:rPr>
                <w:noProof/>
                <w:webHidden/>
              </w:rPr>
              <w:fldChar w:fldCharType="separate"/>
            </w:r>
            <w:r w:rsidR="00F77056">
              <w:rPr>
                <w:noProof/>
                <w:webHidden/>
              </w:rPr>
              <w:t>21</w:t>
            </w:r>
            <w:r w:rsidR="00F77056">
              <w:rPr>
                <w:noProof/>
                <w:webHidden/>
              </w:rPr>
              <w:fldChar w:fldCharType="end"/>
            </w:r>
          </w:hyperlink>
        </w:p>
        <w:p w14:paraId="26933979" w14:textId="2A6058E6"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7" w:history="1">
            <w:r w:rsidR="00F77056" w:rsidRPr="00CA1C64">
              <w:rPr>
                <w:rStyle w:val="Hyperlink"/>
                <w:noProof/>
              </w:rPr>
              <w:t>Wednesday, March 20, 2024</w:t>
            </w:r>
            <w:r w:rsidR="00F77056">
              <w:rPr>
                <w:noProof/>
                <w:webHidden/>
              </w:rPr>
              <w:tab/>
            </w:r>
            <w:r w:rsidR="00F77056">
              <w:rPr>
                <w:noProof/>
                <w:webHidden/>
              </w:rPr>
              <w:fldChar w:fldCharType="begin"/>
            </w:r>
            <w:r w:rsidR="00F77056">
              <w:rPr>
                <w:noProof/>
                <w:webHidden/>
              </w:rPr>
              <w:instrText xml:space="preserve"> PAGEREF _Toc162438547 \h </w:instrText>
            </w:r>
            <w:r w:rsidR="00F77056">
              <w:rPr>
                <w:noProof/>
                <w:webHidden/>
              </w:rPr>
            </w:r>
            <w:r w:rsidR="00F77056">
              <w:rPr>
                <w:noProof/>
                <w:webHidden/>
              </w:rPr>
              <w:fldChar w:fldCharType="separate"/>
            </w:r>
            <w:r w:rsidR="00F77056">
              <w:rPr>
                <w:noProof/>
                <w:webHidden/>
              </w:rPr>
              <w:t>22</w:t>
            </w:r>
            <w:r w:rsidR="00F77056">
              <w:rPr>
                <w:noProof/>
                <w:webHidden/>
              </w:rPr>
              <w:fldChar w:fldCharType="end"/>
            </w:r>
          </w:hyperlink>
        </w:p>
        <w:p w14:paraId="79109E10" w14:textId="4C705C8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8" w:history="1">
            <w:r w:rsidR="00F77056" w:rsidRPr="00CA1C64">
              <w:rPr>
                <w:rStyle w:val="Hyperlink"/>
                <w:noProof/>
              </w:rPr>
              <w:t>Figure. Rough estimate of growth over time for LVS in sBHIc.</w:t>
            </w:r>
            <w:r w:rsidR="00F77056">
              <w:rPr>
                <w:noProof/>
                <w:webHidden/>
              </w:rPr>
              <w:tab/>
            </w:r>
            <w:r w:rsidR="00F77056">
              <w:rPr>
                <w:noProof/>
                <w:webHidden/>
              </w:rPr>
              <w:fldChar w:fldCharType="begin"/>
            </w:r>
            <w:r w:rsidR="00F77056">
              <w:rPr>
                <w:noProof/>
                <w:webHidden/>
              </w:rPr>
              <w:instrText xml:space="preserve"> PAGEREF _Toc162438548 \h </w:instrText>
            </w:r>
            <w:r w:rsidR="00F77056">
              <w:rPr>
                <w:noProof/>
                <w:webHidden/>
              </w:rPr>
            </w:r>
            <w:r w:rsidR="00F77056">
              <w:rPr>
                <w:noProof/>
                <w:webHidden/>
              </w:rPr>
              <w:fldChar w:fldCharType="separate"/>
            </w:r>
            <w:r w:rsidR="00F77056">
              <w:rPr>
                <w:noProof/>
                <w:webHidden/>
              </w:rPr>
              <w:t>23</w:t>
            </w:r>
            <w:r w:rsidR="00F77056">
              <w:rPr>
                <w:noProof/>
                <w:webHidden/>
              </w:rPr>
              <w:fldChar w:fldCharType="end"/>
            </w:r>
          </w:hyperlink>
        </w:p>
        <w:p w14:paraId="0D8CB41E" w14:textId="7920432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9" w:history="1">
            <w:r w:rsidR="00F77056" w:rsidRPr="00CA1C64">
              <w:rPr>
                <w:rStyle w:val="Hyperlink"/>
                <w:noProof/>
              </w:rPr>
              <w:t>Thursday, March 21, 2024</w:t>
            </w:r>
            <w:r w:rsidR="00F77056">
              <w:rPr>
                <w:noProof/>
                <w:webHidden/>
              </w:rPr>
              <w:tab/>
            </w:r>
            <w:r w:rsidR="00F77056">
              <w:rPr>
                <w:noProof/>
                <w:webHidden/>
              </w:rPr>
              <w:fldChar w:fldCharType="begin"/>
            </w:r>
            <w:r w:rsidR="00F77056">
              <w:rPr>
                <w:noProof/>
                <w:webHidden/>
              </w:rPr>
              <w:instrText xml:space="preserve"> PAGEREF _Toc162438549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69E69061" w14:textId="4E086A8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0" w:history="1">
            <w:r w:rsidR="00F77056" w:rsidRPr="00CA1C64">
              <w:rPr>
                <w:rStyle w:val="Hyperlink"/>
                <w:noProof/>
              </w:rPr>
              <w:t>Friday, March 22, 2024</w:t>
            </w:r>
            <w:r w:rsidR="00F77056">
              <w:rPr>
                <w:noProof/>
                <w:webHidden/>
              </w:rPr>
              <w:tab/>
            </w:r>
            <w:r w:rsidR="00F77056">
              <w:rPr>
                <w:noProof/>
                <w:webHidden/>
              </w:rPr>
              <w:fldChar w:fldCharType="begin"/>
            </w:r>
            <w:r w:rsidR="00F77056">
              <w:rPr>
                <w:noProof/>
                <w:webHidden/>
              </w:rPr>
              <w:instrText xml:space="preserve"> PAGEREF _Toc162438550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4D3DBCE4" w14:textId="655EC6C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1"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_Toc162438551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548466FF" w14:textId="46999AB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2"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_Toc162438552 \h </w:instrText>
            </w:r>
            <w:r w:rsidR="00F77056">
              <w:rPr>
                <w:noProof/>
                <w:webHidden/>
              </w:rPr>
            </w:r>
            <w:r w:rsidR="00F77056">
              <w:rPr>
                <w:noProof/>
                <w:webHidden/>
              </w:rPr>
              <w:fldChar w:fldCharType="separate"/>
            </w:r>
            <w:r w:rsidR="00F77056">
              <w:rPr>
                <w:noProof/>
                <w:webHidden/>
              </w:rPr>
              <w:t>25</w:t>
            </w:r>
            <w:r w:rsidR="00F77056">
              <w:rPr>
                <w:noProof/>
                <w:webHidden/>
              </w:rPr>
              <w:fldChar w:fldCharType="end"/>
            </w:r>
          </w:hyperlink>
        </w:p>
        <w:p w14:paraId="76701B40" w14:textId="099F354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3" w:history="1">
            <w:r w:rsidR="00F77056" w:rsidRPr="00CA1C64">
              <w:rPr>
                <w:rStyle w:val="Hyperlink"/>
                <w:noProof/>
              </w:rPr>
              <w:t>Figure. nLuc Luminescence with Translation of pKR214 (T7-tul4-nLuc) by LVS Ribosomes.</w:t>
            </w:r>
            <w:r w:rsidR="00F77056">
              <w:rPr>
                <w:noProof/>
                <w:webHidden/>
              </w:rPr>
              <w:tab/>
            </w:r>
            <w:r w:rsidR="00F77056">
              <w:rPr>
                <w:noProof/>
                <w:webHidden/>
              </w:rPr>
              <w:fldChar w:fldCharType="begin"/>
            </w:r>
            <w:r w:rsidR="00F77056">
              <w:rPr>
                <w:noProof/>
                <w:webHidden/>
              </w:rPr>
              <w:instrText xml:space="preserve"> PAGEREF _Toc162438553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45D2658E" w14:textId="539C2D6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4" w:history="1">
            <w:r w:rsidR="00F77056" w:rsidRPr="00CA1C64">
              <w:rPr>
                <w:rStyle w:val="Hyperlink"/>
                <w:noProof/>
              </w:rPr>
              <w:t>Monday, March 25, 2024</w:t>
            </w:r>
            <w:r w:rsidR="00F77056">
              <w:rPr>
                <w:noProof/>
                <w:webHidden/>
              </w:rPr>
              <w:tab/>
            </w:r>
            <w:r w:rsidR="00F77056">
              <w:rPr>
                <w:noProof/>
                <w:webHidden/>
              </w:rPr>
              <w:fldChar w:fldCharType="begin"/>
            </w:r>
            <w:r w:rsidR="00F77056">
              <w:rPr>
                <w:noProof/>
                <w:webHidden/>
              </w:rPr>
              <w:instrText xml:space="preserve"> PAGEREF _Toc162438554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338EC371" w14:textId="3583E74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5" w:history="1">
            <w:r w:rsidR="00F77056" w:rsidRPr="00CA1C64">
              <w:rPr>
                <w:rStyle w:val="Hyperlink"/>
                <w:noProof/>
              </w:rPr>
              <w:t>Buffers for Purification of Tight-Coupled Ribosomes</w:t>
            </w:r>
            <w:r w:rsidR="00F77056">
              <w:rPr>
                <w:noProof/>
                <w:webHidden/>
              </w:rPr>
              <w:tab/>
            </w:r>
            <w:r w:rsidR="00F77056">
              <w:rPr>
                <w:noProof/>
                <w:webHidden/>
              </w:rPr>
              <w:fldChar w:fldCharType="begin"/>
            </w:r>
            <w:r w:rsidR="00F77056">
              <w:rPr>
                <w:noProof/>
                <w:webHidden/>
              </w:rPr>
              <w:instrText xml:space="preserve"> PAGEREF _Toc162438555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06EC8B23" w14:textId="07B78D3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6" w:history="1">
            <w:r w:rsidR="00F77056" w:rsidRPr="00CA1C64">
              <w:rPr>
                <w:rStyle w:val="Hyperlink"/>
                <w:noProof/>
              </w:rPr>
              <w:t>Meeting with Steve</w:t>
            </w:r>
            <w:r w:rsidR="00F77056">
              <w:rPr>
                <w:noProof/>
                <w:webHidden/>
              </w:rPr>
              <w:tab/>
            </w:r>
            <w:r w:rsidR="00F77056">
              <w:rPr>
                <w:noProof/>
                <w:webHidden/>
              </w:rPr>
              <w:fldChar w:fldCharType="begin"/>
            </w:r>
            <w:r w:rsidR="00F77056">
              <w:rPr>
                <w:noProof/>
                <w:webHidden/>
              </w:rPr>
              <w:instrText xml:space="preserve"> PAGEREF _Toc162438556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3BA28353" w14:textId="776002E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7" w:history="1">
            <w:r w:rsidR="00F77056" w:rsidRPr="00CA1C64">
              <w:rPr>
                <w:rStyle w:val="Hyperlink"/>
                <w:noProof/>
              </w:rPr>
              <w:t>Tuesday, March 26, 2024</w:t>
            </w:r>
            <w:r w:rsidR="00F77056">
              <w:rPr>
                <w:noProof/>
                <w:webHidden/>
              </w:rPr>
              <w:tab/>
            </w:r>
            <w:r w:rsidR="00F77056">
              <w:rPr>
                <w:noProof/>
                <w:webHidden/>
              </w:rPr>
              <w:fldChar w:fldCharType="begin"/>
            </w:r>
            <w:r w:rsidR="00F77056">
              <w:rPr>
                <w:noProof/>
                <w:webHidden/>
              </w:rPr>
              <w:instrText xml:space="preserve"> PAGEREF _Toc162438557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6494D72D" w14:textId="1C45E64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8" w:history="1">
            <w:r w:rsidR="00F77056" w:rsidRPr="00CA1C64">
              <w:rPr>
                <w:rStyle w:val="Hyperlink"/>
                <w:noProof/>
              </w:rPr>
              <w:t>Receiving Primers Protocol</w:t>
            </w:r>
            <w:r w:rsidR="00F77056">
              <w:rPr>
                <w:noProof/>
                <w:webHidden/>
              </w:rPr>
              <w:tab/>
            </w:r>
            <w:r w:rsidR="00F77056">
              <w:rPr>
                <w:noProof/>
                <w:webHidden/>
              </w:rPr>
              <w:fldChar w:fldCharType="begin"/>
            </w:r>
            <w:r w:rsidR="00F77056">
              <w:rPr>
                <w:noProof/>
                <w:webHidden/>
              </w:rPr>
              <w:instrText xml:space="preserve"> PAGEREF _Toc162438558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3D0FB2E3" w14:textId="1E0EA31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9" w:history="1">
            <w:r w:rsidR="00F77056" w:rsidRPr="00CA1C64">
              <w:rPr>
                <w:rStyle w:val="Hyperlink"/>
                <w:noProof/>
              </w:rPr>
              <w:t>Colony PCR Testing for Mutations in FTL0544 (PPK)</w:t>
            </w:r>
            <w:r w:rsidR="00F77056">
              <w:rPr>
                <w:noProof/>
                <w:webHidden/>
              </w:rPr>
              <w:tab/>
            </w:r>
            <w:r w:rsidR="00F77056">
              <w:rPr>
                <w:noProof/>
                <w:webHidden/>
              </w:rPr>
              <w:fldChar w:fldCharType="begin"/>
            </w:r>
            <w:r w:rsidR="00F77056">
              <w:rPr>
                <w:noProof/>
                <w:webHidden/>
              </w:rPr>
              <w:instrText xml:space="preserve"> PAGEREF _Toc162438559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1E4E8AA1" w14:textId="3804DF83"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0"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_Toc162438560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46290600" w14:textId="4568220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1"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_Toc162438561 \h </w:instrText>
            </w:r>
            <w:r w:rsidR="00F77056">
              <w:rPr>
                <w:noProof/>
                <w:webHidden/>
              </w:rPr>
            </w:r>
            <w:r w:rsidR="00F77056">
              <w:rPr>
                <w:noProof/>
                <w:webHidden/>
              </w:rPr>
              <w:fldChar w:fldCharType="separate"/>
            </w:r>
            <w:r w:rsidR="00F77056">
              <w:rPr>
                <w:noProof/>
                <w:webHidden/>
              </w:rPr>
              <w:t>30</w:t>
            </w:r>
            <w:r w:rsidR="00F77056">
              <w:rPr>
                <w:noProof/>
                <w:webHidden/>
              </w:rPr>
              <w:fldChar w:fldCharType="end"/>
            </w:r>
          </w:hyperlink>
        </w:p>
        <w:p w14:paraId="2ED7FABA" w14:textId="3DD3751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2" w:history="1">
            <w:r w:rsidR="00F77056" w:rsidRPr="00CA1C64">
              <w:rPr>
                <w:rStyle w:val="Hyperlink"/>
                <w:noProof/>
              </w:rPr>
              <w:t>Signal for Luminescence from Kit Ribosomes</w:t>
            </w:r>
            <w:r w:rsidR="00F77056">
              <w:rPr>
                <w:noProof/>
                <w:webHidden/>
              </w:rPr>
              <w:tab/>
            </w:r>
            <w:r w:rsidR="00F77056">
              <w:rPr>
                <w:noProof/>
                <w:webHidden/>
              </w:rPr>
              <w:fldChar w:fldCharType="begin"/>
            </w:r>
            <w:r w:rsidR="00F77056">
              <w:rPr>
                <w:noProof/>
                <w:webHidden/>
              </w:rPr>
              <w:instrText xml:space="preserve"> PAGEREF _Toc162438562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2EBA8B69" w14:textId="088ABD8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3" w:history="1">
            <w:r w:rsidR="00F77056" w:rsidRPr="00CA1C64">
              <w:rPr>
                <w:rStyle w:val="Hyperlink"/>
                <w:noProof/>
              </w:rPr>
              <w:t>Wednesday, March 27, 2024</w:t>
            </w:r>
            <w:r w:rsidR="00F77056">
              <w:rPr>
                <w:noProof/>
                <w:webHidden/>
              </w:rPr>
              <w:tab/>
            </w:r>
            <w:r w:rsidR="00F77056">
              <w:rPr>
                <w:noProof/>
                <w:webHidden/>
              </w:rPr>
              <w:fldChar w:fldCharType="begin"/>
            </w:r>
            <w:r w:rsidR="00F77056">
              <w:rPr>
                <w:noProof/>
                <w:webHidden/>
              </w:rPr>
              <w:instrText xml:space="preserve"> PAGEREF _Toc162438563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5830CD1" w14:textId="56E66B8A"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4" w:history="1">
            <w:r w:rsidR="00F77056" w:rsidRPr="00CA1C64">
              <w:rPr>
                <w:rStyle w:val="Hyperlink"/>
                <w:noProof/>
              </w:rPr>
              <w:t>Thursday, March 28, 2024</w:t>
            </w:r>
            <w:r w:rsidR="00F77056">
              <w:rPr>
                <w:noProof/>
                <w:webHidden/>
              </w:rPr>
              <w:tab/>
            </w:r>
            <w:r w:rsidR="00F77056">
              <w:rPr>
                <w:noProof/>
                <w:webHidden/>
              </w:rPr>
              <w:fldChar w:fldCharType="begin"/>
            </w:r>
            <w:r w:rsidR="00F77056">
              <w:rPr>
                <w:noProof/>
                <w:webHidden/>
              </w:rPr>
              <w:instrText xml:space="preserve"> PAGEREF _Toc162438564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F8F8751" w14:textId="7F546532" w:rsidR="00F77056" w:rsidRDefault="00000000" w:rsidP="00F77056">
          <w:pPr>
            <w:pStyle w:val="TOC1"/>
            <w:rPr>
              <w:rFonts w:asciiTheme="minorHAnsi" w:eastAsiaTheme="minorEastAsia" w:hAnsiTheme="minorHAnsi" w:cstheme="minorBidi"/>
              <w:noProof/>
              <w:kern w:val="2"/>
              <w:sz w:val="22"/>
              <w:szCs w:val="22"/>
              <w14:ligatures w14:val="standardContextual"/>
            </w:rPr>
          </w:pPr>
          <w:hyperlink w:anchor="_Toc162438565" w:history="1">
            <w:r w:rsidR="00F77056" w:rsidRPr="00CA1C64">
              <w:rPr>
                <w:rStyle w:val="Hyperlink"/>
                <w:noProof/>
              </w:rPr>
              <w:t>Bibliography</w:t>
            </w:r>
            <w:r w:rsidR="00F77056">
              <w:rPr>
                <w:noProof/>
                <w:webHidden/>
              </w:rPr>
              <w:tab/>
            </w:r>
            <w:r w:rsidR="00F77056">
              <w:rPr>
                <w:noProof/>
                <w:webHidden/>
              </w:rPr>
              <w:fldChar w:fldCharType="begin"/>
            </w:r>
            <w:r w:rsidR="00F77056">
              <w:rPr>
                <w:noProof/>
                <w:webHidden/>
              </w:rPr>
              <w:instrText xml:space="preserve"> PAGEREF _Toc162438565 \h </w:instrText>
            </w:r>
            <w:r w:rsidR="00F77056">
              <w:rPr>
                <w:noProof/>
                <w:webHidden/>
              </w:rPr>
            </w:r>
            <w:r w:rsidR="00F77056">
              <w:rPr>
                <w:noProof/>
                <w:webHidden/>
              </w:rPr>
              <w:fldChar w:fldCharType="separate"/>
            </w:r>
            <w:r w:rsidR="00F77056">
              <w:rPr>
                <w:noProof/>
                <w:webHidden/>
              </w:rPr>
              <w:t>33</w:t>
            </w:r>
            <w:r w:rsidR="00F77056">
              <w:rPr>
                <w:noProof/>
                <w:webHidden/>
              </w:rPr>
              <w:fldChar w:fldCharType="end"/>
            </w:r>
          </w:hyperlink>
        </w:p>
        <w:p w14:paraId="1C32A523" w14:textId="5046FCA6"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2438505"/>
      <w:r>
        <w:lastRenderedPageBreak/>
        <w:t>March 2024</w:t>
      </w:r>
      <w:bookmarkEnd w:id="0"/>
    </w:p>
    <w:p w14:paraId="02BC6D36" w14:textId="0339EA46" w:rsidR="003D4C20" w:rsidRDefault="003D4C20" w:rsidP="003D4C20">
      <w:pPr>
        <w:pStyle w:val="Heading2"/>
      </w:pPr>
      <w:bookmarkStart w:id="1" w:name="_Toc162438506"/>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 xml:space="preserve">Make CHAH </w:t>
      </w:r>
      <w:proofErr w:type="gramStart"/>
      <w:r w:rsidRPr="003D4C20">
        <w:rPr>
          <w:rFonts w:ascii="Arial" w:eastAsia="Arial" w:hAnsi="Arial" w:cs="Arial"/>
          <w:sz w:val="22"/>
          <w:szCs w:val="22"/>
        </w:rPr>
        <w:t>plates</w:t>
      </w:r>
      <w:proofErr w:type="gramEnd"/>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 xml:space="preserve">Measure ribosome concentrations and freeze </w:t>
      </w:r>
      <w:proofErr w:type="gramStart"/>
      <w:r>
        <w:rPr>
          <w:rFonts w:ascii="Arial" w:eastAsia="Arial" w:hAnsi="Arial" w:cs="Arial"/>
          <w:strike/>
          <w:sz w:val="22"/>
          <w:szCs w:val="22"/>
        </w:rPr>
        <w:t>aliquots</w:t>
      </w:r>
      <w:proofErr w:type="gramEnd"/>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I made aliquots of nuclease-free water to store in my drawer, and I removed Johanyx’s PCR samples from the thermocycler and put them in her cloning box in the -20C.</w:t>
      </w:r>
    </w:p>
    <w:p w14:paraId="4EBDF4BD" w14:textId="4B56F8B9" w:rsidR="00777EA8" w:rsidRDefault="00777EA8" w:rsidP="00777EA8">
      <w:pPr>
        <w:pStyle w:val="Heading3"/>
      </w:pPr>
      <w:bookmarkStart w:id="2" w:name="_Toc160106926"/>
      <w:bookmarkStart w:id="3" w:name="_Toc162438507"/>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2438508"/>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2438509"/>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ug/uL</w:t>
            </w:r>
          </w:p>
        </w:tc>
        <w:tc>
          <w:tcPr>
            <w:tcW w:w="940" w:type="dxa"/>
            <w:noWrap/>
            <w:hideMark/>
          </w:tcPr>
          <w:p w14:paraId="098CFDB7"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pmol/uL</w:t>
            </w:r>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 xml:space="preserve">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w:t>
      </w:r>
      <w:proofErr w:type="gramStart"/>
      <w:r>
        <w:t>similar to</w:t>
      </w:r>
      <w:proofErr w:type="gramEnd"/>
      <w:r>
        <w:t xml:space="preserve">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2438510"/>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Make CHAH and CHAH-Kan </w:t>
      </w:r>
      <w:proofErr w:type="gramStart"/>
      <w:r w:rsidRPr="00401135">
        <w:rPr>
          <w:rFonts w:ascii="Arial" w:eastAsia="Arial" w:hAnsi="Arial" w:cs="Arial"/>
          <w:strike/>
          <w:sz w:val="22"/>
          <w:szCs w:val="22"/>
        </w:rPr>
        <w:t>plates</w:t>
      </w:r>
      <w:proofErr w:type="gramEnd"/>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Send out ribosome </w:t>
      </w:r>
      <w:proofErr w:type="gramStart"/>
      <w:r w:rsidRPr="00401135">
        <w:rPr>
          <w:rFonts w:ascii="Arial" w:eastAsia="Arial" w:hAnsi="Arial" w:cs="Arial"/>
          <w:strike/>
          <w:sz w:val="22"/>
          <w:szCs w:val="22"/>
        </w:rPr>
        <w:t>sample</w:t>
      </w:r>
      <w:proofErr w:type="gramEnd"/>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I prepared the shipment and dropped it off at the shipping and receiving area in the loading dock at 3 PM, and FedEx just came and picked up the package. Tippawan was not in, so I corresponded with Cindy Sorlien and spoke with someone at the Chemistry stockroom. I was able to get 5.5 pounds of dry ice in a styrofoam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150 uL Volume</w:t>
      </w:r>
    </w:p>
    <w:p w14:paraId="1F28BFB6" w14:textId="77777777" w:rsidR="00EC4A6B" w:rsidRDefault="00EC4A6B" w:rsidP="00EC4A6B">
      <w:r>
        <w:t>31.989 mg/uL</w:t>
      </w:r>
    </w:p>
    <w:p w14:paraId="794F5C71" w14:textId="77777777" w:rsidR="00EC4A6B" w:rsidRDefault="00EC4A6B" w:rsidP="00EC4A6B">
      <w:r>
        <w:t>11.848 pmol/uL</w:t>
      </w:r>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 xml:space="preserve">I helped Johanyx run a gel for her test PCR, but </w:t>
      </w:r>
      <w:proofErr w:type="gramStart"/>
      <w:r>
        <w:t>unfortunately</w:t>
      </w:r>
      <w:proofErr w:type="gramEnd"/>
      <w:r>
        <w:t xml:space="preserve">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r>
        <w:t>Johanyx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2438511"/>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 xml:space="preserve">Redo Ksg </w:t>
      </w:r>
      <w:proofErr w:type="gramStart"/>
      <w:r>
        <w:rPr>
          <w:rFonts w:ascii="Arial" w:eastAsia="Arial" w:hAnsi="Arial" w:cs="Arial"/>
          <w:sz w:val="22"/>
          <w:szCs w:val="22"/>
        </w:rPr>
        <w:t>assay</w:t>
      </w:r>
      <w:proofErr w:type="gramEnd"/>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 xml:space="preserve">Run test PCR gel with </w:t>
      </w:r>
      <w:proofErr w:type="gramStart"/>
      <w:r w:rsidRPr="00F56885">
        <w:rPr>
          <w:rFonts w:ascii="Arial" w:eastAsia="Arial" w:hAnsi="Arial" w:cs="Arial"/>
          <w:strike/>
          <w:sz w:val="22"/>
          <w:szCs w:val="22"/>
        </w:rPr>
        <w:t>Johanyx</w:t>
      </w:r>
      <w:proofErr w:type="gramEnd"/>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r>
        <w:t>Johanyx ran the PCR samples from yesterday on a gel but still did not have bands, so she ran another PCR using 1 uL of template instead of 0.4 uL.</w:t>
      </w:r>
    </w:p>
    <w:p w14:paraId="68A1C47F" w14:textId="77777777" w:rsidR="009654EB" w:rsidRDefault="009654EB" w:rsidP="00F56885"/>
    <w:p w14:paraId="7B346831" w14:textId="1D9E89C8" w:rsidR="009654EB" w:rsidRDefault="009654EB" w:rsidP="009654EB">
      <w:pPr>
        <w:pStyle w:val="Heading2"/>
      </w:pPr>
      <w:bookmarkStart w:id="8" w:name="_Toc162438512"/>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Redo Ksg inhibition </w:t>
      </w:r>
      <w:proofErr w:type="gramStart"/>
      <w:r w:rsidRPr="00FD484E">
        <w:rPr>
          <w:rFonts w:ascii="Arial" w:eastAsia="Arial" w:hAnsi="Arial" w:cs="Arial"/>
          <w:strike/>
          <w:sz w:val="22"/>
          <w:szCs w:val="22"/>
        </w:rPr>
        <w:t>assay</w:t>
      </w:r>
      <w:proofErr w:type="gramEnd"/>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Help George put a slide together for </w:t>
      </w:r>
      <w:proofErr w:type="gramStart"/>
      <w:r w:rsidRPr="00FD484E">
        <w:rPr>
          <w:rFonts w:ascii="Arial" w:eastAsia="Arial" w:hAnsi="Arial" w:cs="Arial"/>
          <w:strike/>
          <w:sz w:val="22"/>
          <w:szCs w:val="22"/>
        </w:rPr>
        <w:t>LM</w:t>
      </w:r>
      <w:proofErr w:type="gramEnd"/>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 xml:space="preserve">Help Johanyx set up another test PCR and make dilutions for colony </w:t>
      </w:r>
      <w:proofErr w:type="gramStart"/>
      <w:r>
        <w:rPr>
          <w:rFonts w:ascii="Arial" w:eastAsia="Arial" w:hAnsi="Arial" w:cs="Arial"/>
          <w:sz w:val="22"/>
          <w:szCs w:val="22"/>
        </w:rPr>
        <w:t>PCR</w:t>
      </w:r>
      <w:proofErr w:type="gramEnd"/>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Johanyx and there were still no bands, so we will probably test the primers next. </w:t>
      </w:r>
      <w:r w:rsidRPr="009654EB">
        <w:t xml:space="preserve">I believe that KROL15 and KROL16 would work because they amplify off LVS gDNA. If that works, it </w:t>
      </w:r>
      <w:proofErr w:type="gramStart"/>
      <w:r w:rsidRPr="009654EB">
        <w:t>would</w:t>
      </w:r>
      <w:proofErr w:type="gramEnd"/>
      <w:r w:rsidRPr="009654EB">
        <w:t xml:space="preserve"> tell us something is wrong with the primer stocks.</w:t>
      </w:r>
      <w:r>
        <w:t xml:space="preserve"> Today, I’m going to redo the Ksg assay using the DMSO stocks from the freezer, help George, work on my presentation, and help Johanyx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2438513"/>
      <w:r>
        <w:t>In Vitro Assay 3/7/24</w:t>
      </w:r>
      <w:bookmarkEnd w:id="9"/>
    </w:p>
    <w:p w14:paraId="7B8C26BE" w14:textId="77777777" w:rsidR="00803A0B" w:rsidRDefault="00803A0B" w:rsidP="00803A0B">
      <w:pPr>
        <w:pStyle w:val="Heading3"/>
      </w:pPr>
      <w:bookmarkStart w:id="10" w:name="_Toc162438514"/>
      <w:r>
        <w:t>PureExpress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No abx</w:t>
            </w:r>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50uM Thiostrepton</w:t>
            </w:r>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5mM Ksg</w:t>
            </w:r>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1mM Ksg</w:t>
            </w:r>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50uM Ksg</w:t>
            </w:r>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5uM Ksg</w:t>
            </w:r>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r>
        <w:t>Kasugamycin</w:t>
      </w:r>
    </w:p>
    <w:p w14:paraId="78A45F46" w14:textId="77777777" w:rsidR="00803A0B" w:rsidRDefault="00803A0B" w:rsidP="00803A0B">
      <w:pPr>
        <w:numPr>
          <w:ilvl w:val="1"/>
          <w:numId w:val="7"/>
        </w:numPr>
        <w:spacing w:before="100" w:beforeAutospacing="1" w:after="100" w:afterAutospacing="1"/>
      </w:pPr>
      <w:r>
        <w:t xml:space="preserve">Phenol-chloroform purified </w:t>
      </w:r>
      <w:proofErr w:type="gramStart"/>
      <w:r>
        <w:t>pKR214</w:t>
      </w:r>
      <w:proofErr w:type="gramEnd"/>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Dilute ribosomes to 3.077 pmol/uL in H10M10A50 buffer, enough for a final volume of 13 uL per reaction and 40 pmol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 xml:space="preserve">Concentration </w:t>
            </w:r>
            <w:r>
              <w:rPr>
                <w:b/>
                <w:bCs/>
              </w:rPr>
              <w:lastRenderedPageBreak/>
              <w:t>(C1)</w:t>
            </w:r>
          </w:p>
        </w:tc>
        <w:tc>
          <w:tcPr>
            <w:tcW w:w="0" w:type="auto"/>
            <w:hideMark/>
          </w:tcPr>
          <w:p w14:paraId="028018D2" w14:textId="77777777" w:rsidR="00803A0B" w:rsidRDefault="00803A0B">
            <w:pPr>
              <w:jc w:val="center"/>
              <w:rPr>
                <w:b/>
                <w:bCs/>
              </w:rPr>
            </w:pPr>
            <w:r>
              <w:rPr>
                <w:b/>
                <w:bCs/>
              </w:rPr>
              <w:lastRenderedPageBreak/>
              <w:t xml:space="preserve">Desired </w:t>
            </w:r>
            <w:r>
              <w:rPr>
                <w:b/>
                <w:bCs/>
              </w:rPr>
              <w:lastRenderedPageBreak/>
              <w:t>Concentration (C2)</w:t>
            </w:r>
          </w:p>
        </w:tc>
        <w:tc>
          <w:tcPr>
            <w:tcW w:w="0" w:type="auto"/>
            <w:hideMark/>
          </w:tcPr>
          <w:p w14:paraId="0744F141" w14:textId="77777777" w:rsidR="00803A0B" w:rsidRDefault="00803A0B">
            <w:pPr>
              <w:jc w:val="center"/>
              <w:rPr>
                <w:b/>
                <w:bCs/>
              </w:rPr>
            </w:pPr>
            <w:r>
              <w:rPr>
                <w:b/>
                <w:bCs/>
              </w:rPr>
              <w:lastRenderedPageBreak/>
              <w:t xml:space="preserve">Desired </w:t>
            </w:r>
            <w:r>
              <w:rPr>
                <w:b/>
                <w:bCs/>
              </w:rPr>
              <w:lastRenderedPageBreak/>
              <w:t>Volume (V2)</w:t>
            </w:r>
          </w:p>
        </w:tc>
        <w:tc>
          <w:tcPr>
            <w:tcW w:w="0" w:type="auto"/>
            <w:hideMark/>
          </w:tcPr>
          <w:p w14:paraId="7AE81098" w14:textId="77777777" w:rsidR="00803A0B" w:rsidRDefault="00803A0B">
            <w:pPr>
              <w:jc w:val="center"/>
              <w:rPr>
                <w:b/>
                <w:bCs/>
              </w:rPr>
            </w:pPr>
            <w:r>
              <w:rPr>
                <w:b/>
                <w:bCs/>
              </w:rPr>
              <w:lastRenderedPageBreak/>
              <w:t xml:space="preserve">Sample </w:t>
            </w:r>
            <w:r>
              <w:rPr>
                <w:b/>
                <w:bCs/>
              </w:rPr>
              <w:lastRenderedPageBreak/>
              <w:t>Volume (V1)</w:t>
            </w:r>
          </w:p>
        </w:tc>
        <w:tc>
          <w:tcPr>
            <w:tcW w:w="0" w:type="auto"/>
            <w:hideMark/>
          </w:tcPr>
          <w:p w14:paraId="33D1A114" w14:textId="77777777" w:rsidR="00803A0B" w:rsidRDefault="00803A0B">
            <w:pPr>
              <w:jc w:val="center"/>
              <w:rPr>
                <w:b/>
                <w:bCs/>
              </w:rPr>
            </w:pPr>
            <w:r>
              <w:rPr>
                <w:b/>
                <w:bCs/>
              </w:rPr>
              <w:lastRenderedPageBreak/>
              <w:t xml:space="preserve">Buffer </w:t>
            </w:r>
            <w:r>
              <w:rPr>
                <w:b/>
                <w:bCs/>
              </w:rPr>
              <w:lastRenderedPageBreak/>
              <w:t>Volume</w:t>
            </w:r>
          </w:p>
        </w:tc>
      </w:tr>
      <w:tr w:rsidR="00FA151C" w14:paraId="2158C3FA" w14:textId="77777777" w:rsidTr="00E5088F">
        <w:tc>
          <w:tcPr>
            <w:tcW w:w="0" w:type="auto"/>
            <w:hideMark/>
          </w:tcPr>
          <w:p w14:paraId="5B7A671E" w14:textId="77777777" w:rsidR="00FA151C" w:rsidRDefault="00FA151C" w:rsidP="00FA151C">
            <w:r>
              <w:lastRenderedPageBreak/>
              <w:t>8/16 E. coli</w:t>
            </w:r>
          </w:p>
        </w:tc>
        <w:tc>
          <w:tcPr>
            <w:tcW w:w="0" w:type="auto"/>
            <w:vAlign w:val="center"/>
            <w:hideMark/>
          </w:tcPr>
          <w:p w14:paraId="01D2DCEB" w14:textId="0CD06B8B" w:rsidR="00FA151C" w:rsidRDefault="00FA151C" w:rsidP="00FA151C">
            <w:r>
              <w:t>5.582 pmol/uL</w:t>
            </w:r>
          </w:p>
        </w:tc>
        <w:tc>
          <w:tcPr>
            <w:tcW w:w="0" w:type="auto"/>
            <w:vAlign w:val="center"/>
            <w:hideMark/>
          </w:tcPr>
          <w:p w14:paraId="1171CFE2" w14:textId="3412EFDF" w:rsidR="00FA151C" w:rsidRDefault="00FA151C" w:rsidP="00FA151C">
            <w:r>
              <w:t>3.077 pmol/uL</w:t>
            </w:r>
          </w:p>
        </w:tc>
        <w:tc>
          <w:tcPr>
            <w:tcW w:w="0" w:type="auto"/>
            <w:vAlign w:val="center"/>
            <w:hideMark/>
          </w:tcPr>
          <w:p w14:paraId="5640C088" w14:textId="061766DF" w:rsidR="00FA151C" w:rsidRDefault="00FA151C" w:rsidP="00FA151C">
            <w:r>
              <w:t>108.8 uL</w:t>
            </w:r>
          </w:p>
        </w:tc>
        <w:tc>
          <w:tcPr>
            <w:tcW w:w="0" w:type="auto"/>
            <w:vAlign w:val="center"/>
            <w:hideMark/>
          </w:tcPr>
          <w:p w14:paraId="0D27116D" w14:textId="7E96AB55" w:rsidR="00FA151C" w:rsidRDefault="00FA151C" w:rsidP="00FA151C">
            <w:r>
              <w:t>60 uL</w:t>
            </w:r>
          </w:p>
        </w:tc>
        <w:tc>
          <w:tcPr>
            <w:tcW w:w="0" w:type="auto"/>
            <w:vAlign w:val="center"/>
            <w:hideMark/>
          </w:tcPr>
          <w:p w14:paraId="2ED44B48" w14:textId="7CA0D0C0" w:rsidR="00FA151C" w:rsidRDefault="00FA151C" w:rsidP="00FA151C">
            <w:r>
              <w:t>48.8 uL</w:t>
            </w:r>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r>
              <w:t>Phenol:chloroform purified pKR214</w:t>
            </w:r>
          </w:p>
        </w:tc>
        <w:tc>
          <w:tcPr>
            <w:tcW w:w="0" w:type="auto"/>
            <w:hideMark/>
          </w:tcPr>
          <w:p w14:paraId="184091D5" w14:textId="77777777" w:rsidR="00803A0B" w:rsidRDefault="00803A0B">
            <w:r>
              <w:t>899.4 ng/uL</w:t>
            </w:r>
          </w:p>
        </w:tc>
        <w:tc>
          <w:tcPr>
            <w:tcW w:w="0" w:type="auto"/>
            <w:hideMark/>
          </w:tcPr>
          <w:p w14:paraId="00274929" w14:textId="77777777" w:rsidR="00803A0B" w:rsidRDefault="00803A0B">
            <w:r>
              <w:t>125 ng/uL</w:t>
            </w:r>
          </w:p>
        </w:tc>
        <w:tc>
          <w:tcPr>
            <w:tcW w:w="0" w:type="auto"/>
            <w:hideMark/>
          </w:tcPr>
          <w:p w14:paraId="7E2E66E2" w14:textId="77777777" w:rsidR="00803A0B" w:rsidRDefault="00803A0B">
            <w:r>
              <w:t>20 uL</w:t>
            </w:r>
          </w:p>
        </w:tc>
        <w:tc>
          <w:tcPr>
            <w:tcW w:w="0" w:type="auto"/>
            <w:hideMark/>
          </w:tcPr>
          <w:p w14:paraId="552DE6C2" w14:textId="77777777" w:rsidR="00803A0B" w:rsidRDefault="00803A0B">
            <w:r>
              <w:t>2.78 uL</w:t>
            </w:r>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Kasugamycin, Thiostrepton, and DMSO </w:t>
      </w:r>
    </w:p>
    <w:p w14:paraId="2DA345A2" w14:textId="77777777" w:rsidR="00FA151C" w:rsidRDefault="00FA151C" w:rsidP="00FA151C">
      <w:pPr>
        <w:numPr>
          <w:ilvl w:val="1"/>
          <w:numId w:val="9"/>
        </w:numPr>
        <w:spacing w:before="100" w:beforeAutospacing="1" w:after="100" w:afterAutospacing="1"/>
      </w:pPr>
      <w:r>
        <w:t xml:space="preserve">Thiostrepton was 10 mg/mL in </w:t>
      </w:r>
      <w:proofErr w:type="gramStart"/>
      <w:r>
        <w:t>DMSO</w:t>
      </w:r>
      <w:proofErr w:type="gramEnd"/>
    </w:p>
    <w:p w14:paraId="6F200881" w14:textId="5793AD32" w:rsidR="00803A0B" w:rsidRDefault="00FA151C" w:rsidP="00803A0B">
      <w:pPr>
        <w:numPr>
          <w:ilvl w:val="0"/>
          <w:numId w:val="9"/>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uL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(uL)</w:t>
            </w:r>
          </w:p>
        </w:tc>
        <w:tc>
          <w:tcPr>
            <w:tcW w:w="0" w:type="auto"/>
            <w:hideMark/>
          </w:tcPr>
          <w:p w14:paraId="6B0182BE" w14:textId="77777777" w:rsidR="00803A0B" w:rsidRDefault="00803A0B">
            <w:pPr>
              <w:jc w:val="center"/>
              <w:rPr>
                <w:b/>
                <w:bCs/>
              </w:rPr>
            </w:pPr>
            <w:r>
              <w:rPr>
                <w:b/>
                <w:bCs/>
              </w:rPr>
              <w:t>Total Volume (uL)</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ng/uL)</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10 uL</w:t>
            </w:r>
          </w:p>
        </w:tc>
        <w:tc>
          <w:tcPr>
            <w:tcW w:w="0" w:type="auto"/>
            <w:vAlign w:val="center"/>
            <w:hideMark/>
          </w:tcPr>
          <w:p w14:paraId="36C59EF2" w14:textId="68C6EC55" w:rsidR="00FA151C" w:rsidRDefault="00FA151C" w:rsidP="00FA151C">
            <w:r>
              <w:t>3 uL</w:t>
            </w:r>
          </w:p>
        </w:tc>
        <w:tc>
          <w:tcPr>
            <w:tcW w:w="0" w:type="auto"/>
            <w:vAlign w:val="center"/>
            <w:hideMark/>
          </w:tcPr>
          <w:p w14:paraId="566F7331" w14:textId="76D50F79" w:rsidR="00FA151C" w:rsidRDefault="00FA151C" w:rsidP="00FA151C">
            <w:r>
              <w:t>13 uL 8/16 E. coli</w:t>
            </w:r>
          </w:p>
        </w:tc>
        <w:tc>
          <w:tcPr>
            <w:tcW w:w="0" w:type="auto"/>
            <w:vAlign w:val="center"/>
            <w:hideMark/>
          </w:tcPr>
          <w:p w14:paraId="0CA3115F" w14:textId="5FFAC9EE" w:rsidR="00FA151C" w:rsidRDefault="00FA151C" w:rsidP="00FA151C">
            <w:r>
              <w:t>2 uL Phenol:chloroform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1 uL</w:t>
            </w:r>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10 uL</w:t>
            </w:r>
          </w:p>
        </w:tc>
        <w:tc>
          <w:tcPr>
            <w:tcW w:w="0" w:type="auto"/>
            <w:vAlign w:val="center"/>
            <w:hideMark/>
          </w:tcPr>
          <w:p w14:paraId="34431704" w14:textId="65AFCBFA" w:rsidR="00FA151C" w:rsidRDefault="00FA151C" w:rsidP="00FA151C">
            <w:r>
              <w:t>3 uL</w:t>
            </w:r>
          </w:p>
        </w:tc>
        <w:tc>
          <w:tcPr>
            <w:tcW w:w="0" w:type="auto"/>
            <w:vAlign w:val="center"/>
            <w:hideMark/>
          </w:tcPr>
          <w:p w14:paraId="0CD6B7E4" w14:textId="0E657C31" w:rsidR="00FA151C" w:rsidRDefault="00FA151C" w:rsidP="00FA151C">
            <w:r>
              <w:t>13 uL 8/16 E. coli</w:t>
            </w:r>
          </w:p>
        </w:tc>
        <w:tc>
          <w:tcPr>
            <w:tcW w:w="0" w:type="auto"/>
            <w:vAlign w:val="center"/>
            <w:hideMark/>
          </w:tcPr>
          <w:p w14:paraId="24596B97" w14:textId="2AAE9FC9" w:rsidR="00FA151C" w:rsidRDefault="00FA151C" w:rsidP="00FA151C">
            <w:r>
              <w:t>2 uL Phenol:chloroform purified pKR214</w:t>
            </w:r>
          </w:p>
        </w:tc>
        <w:tc>
          <w:tcPr>
            <w:tcW w:w="0" w:type="auto"/>
            <w:vAlign w:val="center"/>
            <w:hideMark/>
          </w:tcPr>
          <w:p w14:paraId="15813775" w14:textId="65189224" w:rsidR="00FA151C" w:rsidRDefault="00FA151C" w:rsidP="00FA151C">
            <w:r>
              <w:t>0.25 uL Thiostrepton</w:t>
            </w:r>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10 uL</w:t>
            </w:r>
          </w:p>
        </w:tc>
        <w:tc>
          <w:tcPr>
            <w:tcW w:w="0" w:type="auto"/>
            <w:vAlign w:val="center"/>
            <w:hideMark/>
          </w:tcPr>
          <w:p w14:paraId="2E69468D" w14:textId="7F4933DF" w:rsidR="00FA151C" w:rsidRDefault="00FA151C" w:rsidP="00FA151C">
            <w:r>
              <w:t>3 uL</w:t>
            </w:r>
          </w:p>
        </w:tc>
        <w:tc>
          <w:tcPr>
            <w:tcW w:w="0" w:type="auto"/>
            <w:vAlign w:val="center"/>
            <w:hideMark/>
          </w:tcPr>
          <w:p w14:paraId="17C4640B" w14:textId="66308285" w:rsidR="00FA151C" w:rsidRDefault="00FA151C" w:rsidP="00FA151C">
            <w:r>
              <w:t>13 uL 8/16 E. coli</w:t>
            </w:r>
          </w:p>
        </w:tc>
        <w:tc>
          <w:tcPr>
            <w:tcW w:w="0" w:type="auto"/>
            <w:vAlign w:val="center"/>
            <w:hideMark/>
          </w:tcPr>
          <w:p w14:paraId="643EC526" w14:textId="60760AC6" w:rsidR="00FA151C" w:rsidRDefault="00FA151C" w:rsidP="00FA151C">
            <w:r>
              <w:t>2 uL Phenol:chloroform purified pKR214</w:t>
            </w:r>
          </w:p>
        </w:tc>
        <w:tc>
          <w:tcPr>
            <w:tcW w:w="0" w:type="auto"/>
            <w:vAlign w:val="center"/>
            <w:hideMark/>
          </w:tcPr>
          <w:p w14:paraId="571E23C3" w14:textId="26838787" w:rsidR="00FA151C" w:rsidRDefault="00FA151C" w:rsidP="00FA151C">
            <w:r>
              <w:t>0.25 uL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10 uL</w:t>
            </w:r>
          </w:p>
        </w:tc>
        <w:tc>
          <w:tcPr>
            <w:tcW w:w="0" w:type="auto"/>
            <w:vAlign w:val="center"/>
            <w:hideMark/>
          </w:tcPr>
          <w:p w14:paraId="5C6159BD" w14:textId="6BF4508B" w:rsidR="00FA151C" w:rsidRDefault="00FA151C" w:rsidP="00FA151C">
            <w:r>
              <w:t>3 uL</w:t>
            </w:r>
          </w:p>
        </w:tc>
        <w:tc>
          <w:tcPr>
            <w:tcW w:w="0" w:type="auto"/>
            <w:vAlign w:val="center"/>
            <w:hideMark/>
          </w:tcPr>
          <w:p w14:paraId="1DBC9CED" w14:textId="4BDE0F05" w:rsidR="00FA151C" w:rsidRDefault="00FA151C" w:rsidP="00FA151C">
            <w:r>
              <w:t>13 uL 8/16 E. coli</w:t>
            </w:r>
          </w:p>
        </w:tc>
        <w:tc>
          <w:tcPr>
            <w:tcW w:w="0" w:type="auto"/>
            <w:vAlign w:val="center"/>
            <w:hideMark/>
          </w:tcPr>
          <w:p w14:paraId="67DCEDD6" w14:textId="2531121D" w:rsidR="00FA151C" w:rsidRDefault="00FA151C" w:rsidP="00FA151C">
            <w:r>
              <w:t>2 uL Phenol:chloroform purified pKR214</w:t>
            </w:r>
          </w:p>
        </w:tc>
        <w:tc>
          <w:tcPr>
            <w:tcW w:w="0" w:type="auto"/>
            <w:vAlign w:val="center"/>
            <w:hideMark/>
          </w:tcPr>
          <w:p w14:paraId="219D1E5C" w14:textId="5653062E" w:rsidR="00FA151C" w:rsidRDefault="00FA151C" w:rsidP="00FA151C">
            <w:r>
              <w:t>1.14 uL 132 mM Ksg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10 uL</w:t>
            </w:r>
          </w:p>
        </w:tc>
        <w:tc>
          <w:tcPr>
            <w:tcW w:w="0" w:type="auto"/>
            <w:vAlign w:val="center"/>
            <w:hideMark/>
          </w:tcPr>
          <w:p w14:paraId="06C686C4" w14:textId="2B1FB0A9" w:rsidR="00FA151C" w:rsidRDefault="00FA151C" w:rsidP="00FA151C">
            <w:r>
              <w:t>3 uL</w:t>
            </w:r>
          </w:p>
        </w:tc>
        <w:tc>
          <w:tcPr>
            <w:tcW w:w="0" w:type="auto"/>
            <w:vAlign w:val="center"/>
            <w:hideMark/>
          </w:tcPr>
          <w:p w14:paraId="092CC015" w14:textId="2FE9E135" w:rsidR="00FA151C" w:rsidRDefault="00FA151C" w:rsidP="00FA151C">
            <w:r>
              <w:t>13 uL 8/16 E. coli</w:t>
            </w:r>
          </w:p>
        </w:tc>
        <w:tc>
          <w:tcPr>
            <w:tcW w:w="0" w:type="auto"/>
            <w:vAlign w:val="center"/>
            <w:hideMark/>
          </w:tcPr>
          <w:p w14:paraId="14D1A5EC" w14:textId="2F81DDC6" w:rsidR="00FA151C" w:rsidRDefault="00FA151C" w:rsidP="00FA151C">
            <w:r>
              <w:t>2 uL Phenol:chloroform purified pKR214</w:t>
            </w:r>
          </w:p>
        </w:tc>
        <w:tc>
          <w:tcPr>
            <w:tcW w:w="0" w:type="auto"/>
            <w:vAlign w:val="center"/>
            <w:hideMark/>
          </w:tcPr>
          <w:p w14:paraId="49D6FC5E" w14:textId="56441239" w:rsidR="00FA151C" w:rsidRDefault="00FA151C" w:rsidP="00FA151C">
            <w:r>
              <w:t>1 uL 30 mM Ksg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lastRenderedPageBreak/>
              <w:t>6</w:t>
            </w:r>
          </w:p>
        </w:tc>
        <w:tc>
          <w:tcPr>
            <w:tcW w:w="0" w:type="auto"/>
            <w:vAlign w:val="center"/>
            <w:hideMark/>
          </w:tcPr>
          <w:p w14:paraId="577F3800" w14:textId="44DC4E24" w:rsidR="00FA151C" w:rsidRDefault="00FA151C" w:rsidP="00FA151C">
            <w:r>
              <w:t>10 uL</w:t>
            </w:r>
          </w:p>
        </w:tc>
        <w:tc>
          <w:tcPr>
            <w:tcW w:w="0" w:type="auto"/>
            <w:vAlign w:val="center"/>
            <w:hideMark/>
          </w:tcPr>
          <w:p w14:paraId="4694464B" w14:textId="0FD5BE90" w:rsidR="00FA151C" w:rsidRDefault="00FA151C" w:rsidP="00FA151C">
            <w:r>
              <w:t>3 uL</w:t>
            </w:r>
          </w:p>
        </w:tc>
        <w:tc>
          <w:tcPr>
            <w:tcW w:w="0" w:type="auto"/>
            <w:vAlign w:val="center"/>
            <w:hideMark/>
          </w:tcPr>
          <w:p w14:paraId="41599379" w14:textId="0B01D2E7" w:rsidR="00FA151C" w:rsidRDefault="00FA151C" w:rsidP="00FA151C">
            <w:r>
              <w:t>13 uL 8/16 E. coli</w:t>
            </w:r>
          </w:p>
        </w:tc>
        <w:tc>
          <w:tcPr>
            <w:tcW w:w="0" w:type="auto"/>
            <w:vAlign w:val="center"/>
            <w:hideMark/>
          </w:tcPr>
          <w:p w14:paraId="247B55D6" w14:textId="2DCFAC16" w:rsidR="00FA151C" w:rsidRDefault="00FA151C" w:rsidP="00FA151C">
            <w:r>
              <w:t>2 uL Phenol:chloroform purified pKR214</w:t>
            </w:r>
          </w:p>
        </w:tc>
        <w:tc>
          <w:tcPr>
            <w:tcW w:w="0" w:type="auto"/>
            <w:vAlign w:val="center"/>
            <w:hideMark/>
          </w:tcPr>
          <w:p w14:paraId="2A98B428" w14:textId="71929111" w:rsidR="00FA151C" w:rsidRDefault="00FA151C" w:rsidP="00FA151C">
            <w:r>
              <w:t>1 uL 1.5 mM  Ksg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10 uL</w:t>
            </w:r>
          </w:p>
        </w:tc>
        <w:tc>
          <w:tcPr>
            <w:tcW w:w="0" w:type="auto"/>
            <w:vAlign w:val="center"/>
            <w:hideMark/>
          </w:tcPr>
          <w:p w14:paraId="331B9386" w14:textId="3FE5C9EF" w:rsidR="00FA151C" w:rsidRDefault="00FA151C" w:rsidP="00FA151C">
            <w:r>
              <w:t>3 uL</w:t>
            </w:r>
          </w:p>
        </w:tc>
        <w:tc>
          <w:tcPr>
            <w:tcW w:w="0" w:type="auto"/>
            <w:vAlign w:val="center"/>
            <w:hideMark/>
          </w:tcPr>
          <w:p w14:paraId="43F74050" w14:textId="7F106535" w:rsidR="00FA151C" w:rsidRDefault="00FA151C" w:rsidP="00FA151C">
            <w:r>
              <w:t>13 uL 8/16 E. coli</w:t>
            </w:r>
          </w:p>
        </w:tc>
        <w:tc>
          <w:tcPr>
            <w:tcW w:w="0" w:type="auto"/>
            <w:vAlign w:val="center"/>
            <w:hideMark/>
          </w:tcPr>
          <w:p w14:paraId="7F6B2595" w14:textId="472F7168" w:rsidR="00FA151C" w:rsidRDefault="00FA151C" w:rsidP="00FA151C">
            <w:r>
              <w:t>2 uL Phenol:chloroform purified pKR214</w:t>
            </w:r>
          </w:p>
        </w:tc>
        <w:tc>
          <w:tcPr>
            <w:tcW w:w="0" w:type="auto"/>
            <w:vAlign w:val="center"/>
            <w:hideMark/>
          </w:tcPr>
          <w:p w14:paraId="4C8DD43E" w14:textId="65831E3C" w:rsidR="00FA151C" w:rsidRDefault="00FA151C" w:rsidP="00FA151C">
            <w:r>
              <w:t>1 uL 0.15 mM  Ksg stock</w:t>
            </w:r>
          </w:p>
        </w:tc>
        <w:tc>
          <w:tcPr>
            <w:tcW w:w="0" w:type="auto"/>
            <w:hideMark/>
          </w:tcPr>
          <w:p w14:paraId="781425F6" w14:textId="77777777" w:rsidR="00FA151C" w:rsidRDefault="00FA151C" w:rsidP="00FA151C">
            <w:r>
              <w:t>15 uL</w:t>
            </w:r>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10 uL</w:t>
            </w:r>
          </w:p>
        </w:tc>
        <w:tc>
          <w:tcPr>
            <w:tcW w:w="0" w:type="auto"/>
            <w:vAlign w:val="center"/>
          </w:tcPr>
          <w:p w14:paraId="06C91368" w14:textId="5DFB3445" w:rsidR="00FA151C" w:rsidRDefault="00FA151C" w:rsidP="00FA151C">
            <w:r>
              <w:t>3 uL</w:t>
            </w:r>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2 uL Phenol:chloroform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 xml:space="preserve">Mix gently and pulse-spin in microfuge to collect mixture at the bottom of the </w:t>
      </w:r>
      <w:proofErr w:type="gramStart"/>
      <w:r>
        <w:t>tube</w:t>
      </w:r>
      <w:proofErr w:type="gramEnd"/>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2438515"/>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Ksg inhibition </w:t>
      </w:r>
      <w:proofErr w:type="gramStart"/>
      <w:r w:rsidRPr="009654EB">
        <w:rPr>
          <w:rFonts w:ascii="Arial" w:eastAsia="Arial" w:hAnsi="Arial" w:cs="Arial"/>
          <w:sz w:val="22"/>
          <w:szCs w:val="22"/>
        </w:rPr>
        <w:t>assay</w:t>
      </w:r>
      <w:proofErr w:type="gramEnd"/>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Make dilutions for colony </w:t>
      </w:r>
      <w:proofErr w:type="gramStart"/>
      <w:r>
        <w:rPr>
          <w:rFonts w:ascii="Arial" w:eastAsia="Arial" w:hAnsi="Arial" w:cs="Arial"/>
          <w:sz w:val="22"/>
          <w:szCs w:val="22"/>
        </w:rPr>
        <w:t>PCR</w:t>
      </w:r>
      <w:proofErr w:type="gramEnd"/>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Run gel for Johanyx’s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 xml:space="preserve">I ran a gel for Johanyx’s </w:t>
      </w:r>
      <w:proofErr w:type="gramStart"/>
      <w:r>
        <w:t>PCR</w:t>
      </w:r>
      <w:proofErr w:type="gramEnd"/>
      <w:r>
        <w:t xml:space="preserve"> and it came back with no bands. The primers can be faintly seen at the bottom.</w:t>
      </w:r>
    </w:p>
    <w:p w14:paraId="1104E1AC" w14:textId="08724979" w:rsidR="00FD484E" w:rsidRDefault="00FD484E" w:rsidP="00B815B6">
      <w:pPr>
        <w:pStyle w:val="Heading3"/>
      </w:pPr>
      <w:bookmarkStart w:id="12" w:name="_Toc162438516"/>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2438517"/>
      <w:r>
        <w:lastRenderedPageBreak/>
        <w:t>Figure. Johanyx’s PCR samples run on a gel.</w:t>
      </w:r>
      <w:bookmarkEnd w:id="13"/>
    </w:p>
    <w:p w14:paraId="1C24FAF5" w14:textId="5CA3EA35" w:rsidR="00334CEE" w:rsidRDefault="00334CEE" w:rsidP="00334CEE">
      <w:pPr>
        <w:pStyle w:val="Heading2"/>
      </w:pPr>
      <w:bookmarkStart w:id="14" w:name="_Toc162438518"/>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 xml:space="preserve">Finish Ksg inhibition </w:t>
      </w:r>
      <w:proofErr w:type="gramStart"/>
      <w:r w:rsidRPr="005C594C">
        <w:rPr>
          <w:rFonts w:ascii="Arial" w:eastAsia="Arial" w:hAnsi="Arial" w:cs="Arial"/>
          <w:strike/>
          <w:sz w:val="22"/>
          <w:szCs w:val="22"/>
        </w:rPr>
        <w:t>assay</w:t>
      </w:r>
      <w:proofErr w:type="gramEnd"/>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2438519"/>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 xml:space="preserve">Thaw reactions on </w:t>
      </w:r>
      <w:proofErr w:type="gramStart"/>
      <w:r>
        <w:t>ice</w:t>
      </w:r>
      <w:proofErr w:type="gramEnd"/>
    </w:p>
    <w:p w14:paraId="36096247" w14:textId="52124302" w:rsidR="005C594C" w:rsidRDefault="005C594C" w:rsidP="005C594C">
      <w:pPr>
        <w:numPr>
          <w:ilvl w:val="0"/>
          <w:numId w:val="15"/>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B x 50 uL Buffer</w:t>
            </w:r>
          </w:p>
        </w:tc>
        <w:tc>
          <w:tcPr>
            <w:tcW w:w="0" w:type="auto"/>
            <w:hideMark/>
          </w:tcPr>
          <w:p w14:paraId="343A449B" w14:textId="77777777" w:rsidR="005C594C" w:rsidRDefault="005C594C">
            <w:pPr>
              <w:jc w:val="center"/>
              <w:rPr>
                <w:b/>
                <w:bCs/>
              </w:rPr>
            </w:pPr>
            <w:r>
              <w:rPr>
                <w:b/>
                <w:bCs/>
              </w:rPr>
              <w:t>B x 1 uL Substrate</w:t>
            </w:r>
          </w:p>
        </w:tc>
      </w:tr>
      <w:tr w:rsidR="005C594C" w14:paraId="209F9737" w14:textId="77777777" w:rsidTr="005C594C">
        <w:tc>
          <w:tcPr>
            <w:tcW w:w="0" w:type="auto"/>
            <w:hideMark/>
          </w:tcPr>
          <w:p w14:paraId="120E0304" w14:textId="77777777" w:rsidR="005C594C" w:rsidRDefault="005C594C">
            <w:r>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 xml:space="preserve">Add the mixed NanoGlo reagent to PCR tubes in 40 uL volumes corresponding to the number of reactions in the </w:t>
      </w:r>
      <w:proofErr w:type="gramStart"/>
      <w:r>
        <w:t>assay</w:t>
      </w:r>
      <w:proofErr w:type="gramEnd"/>
    </w:p>
    <w:p w14:paraId="27FD6285" w14:textId="513883C9" w:rsidR="005C594C" w:rsidRDefault="005C594C" w:rsidP="005C594C">
      <w:pPr>
        <w:pStyle w:val="NormalWeb"/>
        <w:numPr>
          <w:ilvl w:val="0"/>
          <w:numId w:val="16"/>
        </w:numPr>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3EB9551E" w14:textId="4D9E02EF" w:rsidR="005C594C" w:rsidRDefault="005C594C" w:rsidP="005C594C">
      <w:pPr>
        <w:pStyle w:val="NormalWeb"/>
        <w:numPr>
          <w:ilvl w:val="0"/>
          <w:numId w:val="16"/>
        </w:numPr>
      </w:pPr>
      <w:r>
        <w:t xml:space="preserve">Turn on the plate reader and wait for it to </w:t>
      </w:r>
      <w:proofErr w:type="gramStart"/>
      <w:r>
        <w:t>initialize</w:t>
      </w:r>
      <w:proofErr w:type="gramEnd"/>
    </w:p>
    <w:p w14:paraId="670340B4" w14:textId="63AE3E09" w:rsidR="005C594C" w:rsidRDefault="005C594C" w:rsidP="005C594C">
      <w:pPr>
        <w:pStyle w:val="NormalWeb"/>
        <w:numPr>
          <w:ilvl w:val="0"/>
          <w:numId w:val="16"/>
        </w:numPr>
      </w:pPr>
      <w:r>
        <w:t xml:space="preserve">Select appropriate </w:t>
      </w:r>
      <w:proofErr w:type="gramStart"/>
      <w:r>
        <w:t>protocol</w:t>
      </w:r>
      <w:proofErr w:type="gramEnd"/>
    </w:p>
    <w:p w14:paraId="02D62D4F" w14:textId="30E110FE" w:rsidR="005C594C" w:rsidRDefault="005C594C" w:rsidP="005C594C">
      <w:pPr>
        <w:pStyle w:val="NormalWeb"/>
        <w:numPr>
          <w:ilvl w:val="0"/>
          <w:numId w:val="16"/>
        </w:numPr>
      </w:pPr>
      <w:r>
        <w:t>Add equal volume of assay substrate to reaction volume (</w:t>
      </w:r>
      <w:r>
        <w:rPr>
          <w:rStyle w:val="Strong"/>
        </w:rPr>
        <w:t>30 uL</w:t>
      </w:r>
      <w:r>
        <w:t xml:space="preserve">) using the multichannel pipettor and mix by </w:t>
      </w:r>
      <w:proofErr w:type="gramStart"/>
      <w:r>
        <w:t>pipetting</w:t>
      </w:r>
      <w:proofErr w:type="gramEnd"/>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 xml:space="preserve">As the </w:t>
      </w:r>
      <w:proofErr w:type="gramStart"/>
      <w:r>
        <w:t>3 minute</w:t>
      </w:r>
      <w:proofErr w:type="gramEnd"/>
      <w:r>
        <w:t xml:space="preserve"> incubation is taking place, pipette 18 uL/well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 xml:space="preserve">Read the plate on the appropriate </w:t>
      </w:r>
      <w:proofErr w:type="gramStart"/>
      <w:r>
        <w:t>settings</w:t>
      </w:r>
      <w:proofErr w:type="gramEnd"/>
    </w:p>
    <w:p w14:paraId="25CDFB93" w14:textId="77777777" w:rsidR="005C594C" w:rsidRDefault="005C594C" w:rsidP="005C594C">
      <w:pPr>
        <w:pStyle w:val="NormalWeb"/>
        <w:ind w:left="720"/>
      </w:pPr>
      <w:r>
        <w:lastRenderedPageBreak/>
        <w:t>Note: Ensure luminescence values remain within the linear range of 10^3 and 10^8</w:t>
      </w:r>
    </w:p>
    <w:p w14:paraId="6A390680" w14:textId="7B2FF362" w:rsidR="005C594C" w:rsidRDefault="005C594C" w:rsidP="005C594C">
      <w:pPr>
        <w:pStyle w:val="NormalWeb"/>
        <w:numPr>
          <w:ilvl w:val="0"/>
          <w:numId w:val="16"/>
        </w:numPr>
      </w:pPr>
      <w:r>
        <w:t xml:space="preserve">Export data as Excel file and save to flash </w:t>
      </w:r>
      <w:proofErr w:type="gramStart"/>
      <w:r>
        <w:t>drive</w:t>
      </w:r>
      <w:proofErr w:type="gramEnd"/>
    </w:p>
    <w:p w14:paraId="62E94D34" w14:textId="7C24B09A" w:rsidR="00334CEE" w:rsidRDefault="005C594C" w:rsidP="00334CEE">
      <w:pPr>
        <w:pStyle w:val="NormalWeb"/>
        <w:numPr>
          <w:ilvl w:val="0"/>
          <w:numId w:val="16"/>
        </w:numPr>
      </w:pPr>
      <w:r>
        <w:t xml:space="preserve">Save reactions in -20C for future Western </w:t>
      </w:r>
      <w:proofErr w:type="gramStart"/>
      <w:r>
        <w:t>blots</w:t>
      </w:r>
      <w:proofErr w:type="gramEnd"/>
    </w:p>
    <w:p w14:paraId="030DE658" w14:textId="01BD38C9" w:rsidR="00F67399" w:rsidRDefault="00F67399" w:rsidP="00F67399">
      <w:pPr>
        <w:pStyle w:val="NormalWeb"/>
      </w:pPr>
      <w:r>
        <w:t xml:space="preserve">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Kasugamycin had a higher signal than the reaction with no antibiotic, the reaction with 1 mM Ksg had the highest signal as opposed to having the lowest signal of the Ksg treatments and being about half the signal of the no antibiotic reaction in the previous assay, and the reactions treated with Ksg did not seem to follow a trend with their signal corresponding to their Ksg concentration. These results are troubling. I am not sure how much of this may be </w:t>
      </w:r>
      <w:proofErr w:type="gramStart"/>
      <w:r>
        <w:t>due to the fact that</w:t>
      </w:r>
      <w:proofErr w:type="gramEnd"/>
      <w:r>
        <w:t xml:space="preserve">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2438520"/>
      <w:r>
        <w:t xml:space="preserve">Figure. </w:t>
      </w:r>
      <w:r w:rsidRPr="00F67399">
        <w:t xml:space="preserve">Kasugamycin Inhibition Assay Measuring nLuc Luminescence with Translation of pKR214 (T7-tul4-nLuc) by </w:t>
      </w:r>
      <w:r w:rsidRPr="00F67399">
        <w:rPr>
          <w:i/>
          <w:iCs/>
        </w:rPr>
        <w:t xml:space="preserve">E. coli </w:t>
      </w:r>
      <w:proofErr w:type="gramStart"/>
      <w:r w:rsidRPr="00F67399">
        <w:t>Ribosomes</w:t>
      </w:r>
      <w:bookmarkEnd w:id="16"/>
      <w:proofErr w:type="gramEnd"/>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2438521"/>
      <w:r>
        <w:t xml:space="preserve">Figure. Deviation calculations for 240229 inhibition </w:t>
      </w:r>
      <w:proofErr w:type="gramStart"/>
      <w:r>
        <w:t>assay</w:t>
      </w:r>
      <w:proofErr w:type="gramEnd"/>
      <w:r>
        <w:t>.</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2438522"/>
      <w:r>
        <w:t xml:space="preserve">Figure. Deviation calculations for 240312 inhibition </w:t>
      </w:r>
      <w:proofErr w:type="gramStart"/>
      <w:r>
        <w:t>assay</w:t>
      </w:r>
      <w:proofErr w:type="gramEnd"/>
      <w:r>
        <w:t>.</w:t>
      </w:r>
      <w:bookmarkEnd w:id="18"/>
    </w:p>
    <w:p w14:paraId="30B911E3" w14:textId="77777777" w:rsidR="00F464FB" w:rsidRDefault="00F464FB" w:rsidP="00214E11"/>
    <w:p w14:paraId="6B9F8216" w14:textId="1A7668A4" w:rsidR="00214E11" w:rsidRPr="00214E11" w:rsidRDefault="00214E11" w:rsidP="00214E11">
      <w:r>
        <w:t>I made a 1 mL aliquot of 10 mg/mL Thiostrepton from the Gregory lab and stored it in the fridge.</w:t>
      </w:r>
    </w:p>
    <w:p w14:paraId="48B76DAA" w14:textId="5225D4D1" w:rsidR="00F67399" w:rsidRDefault="00214E11" w:rsidP="00F67399">
      <w:pPr>
        <w:pStyle w:val="Heading2"/>
      </w:pPr>
      <w:bookmarkStart w:id="19" w:name="_Toc162438523"/>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Ksg inhibition </w:t>
      </w:r>
      <w:proofErr w:type="gramStart"/>
      <w:r w:rsidR="00F67399" w:rsidRPr="005C594C">
        <w:rPr>
          <w:rFonts w:ascii="Arial" w:eastAsia="Arial" w:hAnsi="Arial" w:cs="Arial"/>
          <w:strike/>
          <w:sz w:val="22"/>
          <w:szCs w:val="22"/>
        </w:rPr>
        <w:t>assay</w:t>
      </w:r>
      <w:proofErr w:type="gramEnd"/>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LVS ribosome </w:t>
      </w:r>
      <w:proofErr w:type="gramStart"/>
      <w:r>
        <w:rPr>
          <w:rFonts w:ascii="Arial" w:eastAsia="Arial" w:hAnsi="Arial" w:cs="Arial"/>
          <w:strike/>
          <w:sz w:val="22"/>
          <w:szCs w:val="22"/>
        </w:rPr>
        <w:t>purification</w:t>
      </w:r>
      <w:proofErr w:type="gramEnd"/>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splitting </w:t>
      </w:r>
      <w:proofErr w:type="gramStart"/>
      <w:r>
        <w:rPr>
          <w:rFonts w:ascii="Arial" w:eastAsia="Arial" w:hAnsi="Arial" w:cs="Arial"/>
          <w:strike/>
          <w:sz w:val="22"/>
          <w:szCs w:val="22"/>
        </w:rPr>
        <w:t>protocol</w:t>
      </w:r>
      <w:proofErr w:type="gramEnd"/>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Attend George’s </w:t>
      </w:r>
      <w:proofErr w:type="gramStart"/>
      <w:r>
        <w:rPr>
          <w:rFonts w:ascii="Arial" w:eastAsia="Arial" w:hAnsi="Arial" w:cs="Arial"/>
          <w:strike/>
          <w:sz w:val="22"/>
          <w:szCs w:val="22"/>
        </w:rPr>
        <w:t>exhibition</w:t>
      </w:r>
      <w:proofErr w:type="gramEnd"/>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2438524"/>
      <w:r>
        <w:t>Calculations for in vitro assay with Kasugamycin</w:t>
      </w:r>
      <w:bookmarkEnd w:id="20"/>
      <w:bookmarkEnd w:id="21"/>
    </w:p>
    <w:p w14:paraId="34D35CF0" w14:textId="77777777" w:rsidR="00CA6BD2" w:rsidRDefault="00CA6BD2" w:rsidP="00CA6BD2">
      <w:r>
        <w:t>The molar mass for Kasugamycin (Ksg) is 379.366 g/mol.</w:t>
      </w:r>
    </w:p>
    <w:p w14:paraId="2BA12A25" w14:textId="77777777" w:rsidR="00CA6BD2" w:rsidRDefault="00CA6BD2" w:rsidP="00CA6BD2">
      <w:r>
        <w:lastRenderedPageBreak/>
        <w:t>To find molarity of our Ksg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and get a value of 0.132 M or 132 mM.</w:t>
      </w:r>
    </w:p>
    <w:p w14:paraId="31DAA6EA" w14:textId="77777777" w:rsidR="00CA6BD2" w:rsidRDefault="00CA6BD2" w:rsidP="00CA6BD2"/>
    <w:p w14:paraId="2C423540" w14:textId="77777777" w:rsidR="00CA6BD2" w:rsidRDefault="00CA6BD2" w:rsidP="00CA6BD2">
      <w:r>
        <w:t xml:space="preserve">The three concentrations of Ksg that I want to use in the assay are 1 mM, 50 uM (0.05 mM), and 5 uM (0.005 mM). If I want to add 1 uL of Ksg stock to each 30 uL </w:t>
      </w:r>
      <w:r>
        <w:rPr>
          <w:i/>
        </w:rPr>
        <w:t>in vitro</w:t>
      </w:r>
      <w:r>
        <w:t xml:space="preserve"> assay reaction, then I need to make three different Ksg stocks with appropriate concentrations. If I use the equation C1V1=C2V2, and I set V1 as 1 uL, then I can find the appropriate concentrations for each stock, which would be C1. C2 would be one of the three desired concentrations (1 mM, 0.05 mM, and 0.005 mM) and V2 would be the reaction volume (30 uL).</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C1(1 uL) = (1 mM)(30 uL)</w:t>
            </w:r>
          </w:p>
          <w:p w14:paraId="08BBBC3A" w14:textId="77777777" w:rsidR="00CA6BD2" w:rsidRDefault="00CA6BD2">
            <w:r>
              <w:t>C1 = (1 mM)(30 uL)/(1 uL)</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C1(1 uL) = (0.05 mM)(30 uL)</w:t>
            </w:r>
          </w:p>
          <w:p w14:paraId="1630A441" w14:textId="77777777" w:rsidR="00CA6BD2" w:rsidRDefault="00CA6BD2">
            <w:r>
              <w:t>C1 = (0.05 mM)(30 uL)/(1 uL)</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C1(1 uL) = (0.005 mM)(30 uL)</w:t>
            </w:r>
          </w:p>
          <w:p w14:paraId="77297DC9" w14:textId="77777777" w:rsidR="00CA6BD2" w:rsidRDefault="00CA6BD2">
            <w:r>
              <w:t>C1 = (0.005 mM)(30 uL)/(1 uL)</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To prepare the three diluted stocks, I will start from the 132 mM Ksg stock and dilute with water. If I use C1V1=C2V2 again, substituting either 5 uL or 1 uL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(132 mM)(5 uL) = (30 mM)V2</w:t>
            </w:r>
          </w:p>
          <w:p w14:paraId="42874391" w14:textId="77777777" w:rsidR="00CA6BD2" w:rsidRDefault="00CA6BD2">
            <w:pPr>
              <w:rPr>
                <w:sz w:val="20"/>
                <w:szCs w:val="20"/>
              </w:rPr>
            </w:pPr>
            <w:r>
              <w:rPr>
                <w:sz w:val="20"/>
                <w:szCs w:val="20"/>
              </w:rPr>
              <w:t>V2 = (132 mM)(5 uL)/(30 mM)</w:t>
            </w:r>
          </w:p>
          <w:p w14:paraId="5A37E153" w14:textId="77777777" w:rsidR="00CA6BD2" w:rsidRDefault="00CA6BD2">
            <w:pPr>
              <w:rPr>
                <w:sz w:val="20"/>
                <w:szCs w:val="20"/>
              </w:rPr>
            </w:pPr>
            <w:r>
              <w:rPr>
                <w:sz w:val="20"/>
                <w:szCs w:val="20"/>
              </w:rPr>
              <w:t>V2 = 22 uL</w:t>
            </w:r>
          </w:p>
          <w:p w14:paraId="2CCC0A37" w14:textId="77777777" w:rsidR="00CA6BD2" w:rsidRDefault="00CA6BD2">
            <w:pPr>
              <w:rPr>
                <w:sz w:val="20"/>
                <w:szCs w:val="20"/>
              </w:rPr>
            </w:pPr>
            <w:r>
              <w:rPr>
                <w:sz w:val="20"/>
                <w:szCs w:val="20"/>
              </w:rPr>
              <w:t>22 uL – 5 uL Ksg = 17 uL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(132 mM)(5 uL) = (1.5 mM)V2</w:t>
            </w:r>
          </w:p>
          <w:p w14:paraId="54CB4747" w14:textId="77777777" w:rsidR="00CA6BD2" w:rsidRDefault="00CA6BD2">
            <w:pPr>
              <w:rPr>
                <w:sz w:val="20"/>
                <w:szCs w:val="20"/>
              </w:rPr>
            </w:pPr>
            <w:r>
              <w:rPr>
                <w:sz w:val="20"/>
                <w:szCs w:val="20"/>
              </w:rPr>
              <w:t>V2 = (132 mM)(5 uL)/(1.5 mM)</w:t>
            </w:r>
          </w:p>
          <w:p w14:paraId="157A62EF" w14:textId="77777777" w:rsidR="00CA6BD2" w:rsidRDefault="00CA6BD2">
            <w:pPr>
              <w:rPr>
                <w:sz w:val="20"/>
                <w:szCs w:val="20"/>
              </w:rPr>
            </w:pPr>
            <w:r>
              <w:rPr>
                <w:sz w:val="20"/>
                <w:szCs w:val="20"/>
              </w:rPr>
              <w:t>V2 = 440 uL</w:t>
            </w:r>
          </w:p>
          <w:p w14:paraId="13323322" w14:textId="77777777" w:rsidR="00CA6BD2" w:rsidRDefault="00CA6BD2">
            <w:pPr>
              <w:rPr>
                <w:sz w:val="20"/>
                <w:szCs w:val="20"/>
              </w:rPr>
            </w:pPr>
            <w:r>
              <w:rPr>
                <w:sz w:val="20"/>
                <w:szCs w:val="20"/>
              </w:rPr>
              <w:t>440 uL – 5 uL Ksg = 435 uL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(132 mM)(1 uL) = (0.15 mM)V2</w:t>
            </w:r>
          </w:p>
          <w:p w14:paraId="082A137A" w14:textId="77777777" w:rsidR="00CA6BD2" w:rsidRDefault="00CA6BD2">
            <w:pPr>
              <w:rPr>
                <w:sz w:val="20"/>
                <w:szCs w:val="20"/>
              </w:rPr>
            </w:pPr>
            <w:r>
              <w:rPr>
                <w:sz w:val="20"/>
                <w:szCs w:val="20"/>
              </w:rPr>
              <w:t>V2 = (132 mM)(1 uL)/(0.15 mM)</w:t>
            </w:r>
          </w:p>
          <w:p w14:paraId="5139E724" w14:textId="77777777" w:rsidR="00CA6BD2" w:rsidRDefault="00CA6BD2">
            <w:pPr>
              <w:rPr>
                <w:sz w:val="20"/>
                <w:szCs w:val="20"/>
              </w:rPr>
            </w:pPr>
            <w:r>
              <w:rPr>
                <w:sz w:val="20"/>
                <w:szCs w:val="20"/>
              </w:rPr>
              <w:t>V2 = 880 uL</w:t>
            </w:r>
          </w:p>
          <w:p w14:paraId="35653648" w14:textId="77777777" w:rsidR="00CA6BD2" w:rsidRDefault="00CA6BD2">
            <w:pPr>
              <w:rPr>
                <w:sz w:val="20"/>
                <w:szCs w:val="20"/>
              </w:rPr>
            </w:pPr>
            <w:r>
              <w:rPr>
                <w:sz w:val="20"/>
                <w:szCs w:val="20"/>
              </w:rPr>
              <w:t>880 uL – 1 uL Ksg = 879 uL water</w:t>
            </w:r>
          </w:p>
        </w:tc>
      </w:tr>
    </w:tbl>
    <w:p w14:paraId="62EC3558" w14:textId="77777777" w:rsidR="00CA6BD2" w:rsidRDefault="00CA6BD2" w:rsidP="00CA6BD2"/>
    <w:p w14:paraId="1AC756A6" w14:textId="77777777" w:rsidR="00CA6BD2" w:rsidRDefault="00CA6BD2" w:rsidP="00CA6BD2">
      <w:r>
        <w:t>Stock 1 will be 5 uL Ksg + 17 uL water.</w:t>
      </w:r>
    </w:p>
    <w:p w14:paraId="6C53E46F" w14:textId="77777777" w:rsidR="00CA6BD2" w:rsidRDefault="00CA6BD2" w:rsidP="00CA6BD2">
      <w:r>
        <w:t xml:space="preserve">Stock 2 will be 5 uL Ksg + 435 uL water. </w:t>
      </w:r>
    </w:p>
    <w:p w14:paraId="696F7720" w14:textId="77777777" w:rsidR="00CA6BD2" w:rsidRDefault="00CA6BD2" w:rsidP="00CA6BD2">
      <w:r>
        <w:t>Stock 3 will be 1 uL Ksg + 879 uL water.</w:t>
      </w:r>
    </w:p>
    <w:p w14:paraId="7439E9C1" w14:textId="77777777" w:rsidR="00CA6BD2" w:rsidRDefault="00CA6BD2" w:rsidP="00CA6BD2">
      <w:pPr>
        <w:pStyle w:val="Heading2"/>
      </w:pPr>
      <w:bookmarkStart w:id="22" w:name="_Toc162438525"/>
      <w:r>
        <w:t xml:space="preserve">Calculations for </w:t>
      </w:r>
      <w:r w:rsidRPr="00233565">
        <w:rPr>
          <w:i/>
          <w:iCs/>
        </w:rPr>
        <w:t>in vitro</w:t>
      </w:r>
      <w:r>
        <w:t xml:space="preserve"> assay with Thiostrepton</w:t>
      </w:r>
      <w:bookmarkEnd w:id="22"/>
    </w:p>
    <w:p w14:paraId="6CC976DD" w14:textId="77777777" w:rsidR="00CA6BD2" w:rsidRDefault="00CA6BD2" w:rsidP="00CA6BD2">
      <w:r>
        <w:t>The molar mass for Thiostrepton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mM.</w:t>
      </w:r>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uL of Thiostrepto</w:t>
      </w:r>
      <w:r>
        <w:t xml:space="preserve">n </w:t>
      </w:r>
      <w:r w:rsidR="00CA6BD2">
        <w:t xml:space="preserve">would result in </w:t>
      </w:r>
      <w:r>
        <w:t xml:space="preserve">a </w:t>
      </w:r>
      <w:proofErr w:type="gramStart"/>
      <w:r>
        <w:t>200</w:t>
      </w:r>
      <w:r w:rsidR="00CA6BD2">
        <w:t xml:space="preserve"> uM</w:t>
      </w:r>
      <w:proofErr w:type="gramEnd"/>
      <w:r>
        <w:t xml:space="preserve"> concentration.</w:t>
      </w:r>
    </w:p>
    <w:p w14:paraId="0238B328" w14:textId="77777777" w:rsidR="004B2760" w:rsidRDefault="004B2760" w:rsidP="004B2760">
      <w:pPr>
        <w:pStyle w:val="Heading3"/>
      </w:pPr>
      <w:bookmarkStart w:id="23" w:name="_Toc162438526"/>
      <w:r>
        <w:lastRenderedPageBreak/>
        <w:t>In Vitro Assay 3/13/24</w:t>
      </w:r>
      <w:bookmarkEnd w:id="23"/>
    </w:p>
    <w:p w14:paraId="543DADC4" w14:textId="77777777" w:rsidR="004B2760" w:rsidRDefault="004B2760" w:rsidP="004B2760">
      <w:pPr>
        <w:pStyle w:val="Heading3"/>
      </w:pPr>
      <w:bookmarkStart w:id="24" w:name="_Toc162438527"/>
      <w:r>
        <w:t>PureExpress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No abx</w:t>
            </w:r>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200uM Thiostrepton</w:t>
            </w:r>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4.4mM Ksg</w:t>
            </w:r>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1mM Ksg</w:t>
            </w:r>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50uM Ksg</w:t>
            </w:r>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r>
        <w:t>Kasugamycin</w:t>
      </w:r>
    </w:p>
    <w:p w14:paraId="0A50F587" w14:textId="0A163271" w:rsidR="004B2760" w:rsidRDefault="004B2760" w:rsidP="004B2760">
      <w:pPr>
        <w:numPr>
          <w:ilvl w:val="1"/>
          <w:numId w:val="21"/>
        </w:numPr>
        <w:spacing w:before="100" w:beforeAutospacing="1" w:after="100" w:afterAutospacing="1"/>
      </w:pPr>
      <w:r>
        <w:t>Thiostrepton</w:t>
      </w:r>
    </w:p>
    <w:p w14:paraId="56D94873" w14:textId="77777777" w:rsidR="004B2760" w:rsidRDefault="004B2760" w:rsidP="004B2760">
      <w:pPr>
        <w:numPr>
          <w:ilvl w:val="1"/>
          <w:numId w:val="21"/>
        </w:numPr>
        <w:spacing w:before="100" w:beforeAutospacing="1" w:after="100" w:afterAutospacing="1"/>
      </w:pPr>
      <w:r>
        <w:t xml:space="preserve">Phenol-chloroform purified </w:t>
      </w:r>
      <w:proofErr w:type="gramStart"/>
      <w:r>
        <w:t>pKR214</w:t>
      </w:r>
      <w:proofErr w:type="gramEnd"/>
    </w:p>
    <w:p w14:paraId="4338D6CC" w14:textId="28BC0454" w:rsidR="004B2760" w:rsidRDefault="004B2760" w:rsidP="004B2760">
      <w:pPr>
        <w:numPr>
          <w:ilvl w:val="0"/>
          <w:numId w:val="21"/>
        </w:numPr>
        <w:spacing w:before="100" w:beforeAutospacing="1" w:after="100" w:afterAutospacing="1"/>
      </w:pPr>
      <w:r>
        <w:t>Dilute ribosomes to 3.077 pmol/uL in H10M10A50 buffer, enough for a final volume of 14 uL per reaction and 40 pmol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9.219 pmol/uL</w:t>
            </w:r>
          </w:p>
        </w:tc>
        <w:tc>
          <w:tcPr>
            <w:tcW w:w="0" w:type="auto"/>
            <w:hideMark/>
          </w:tcPr>
          <w:p w14:paraId="273A87FE" w14:textId="77777777" w:rsidR="004B2760" w:rsidRDefault="004B2760">
            <w:r>
              <w:t>2.857 pmol/uL</w:t>
            </w:r>
          </w:p>
        </w:tc>
        <w:tc>
          <w:tcPr>
            <w:tcW w:w="0" w:type="auto"/>
            <w:hideMark/>
          </w:tcPr>
          <w:p w14:paraId="0B7FD57F" w14:textId="77777777" w:rsidR="004B2760" w:rsidRDefault="004B2760">
            <w:r>
              <w:t>193.6</w:t>
            </w:r>
          </w:p>
        </w:tc>
        <w:tc>
          <w:tcPr>
            <w:tcW w:w="0" w:type="auto"/>
            <w:hideMark/>
          </w:tcPr>
          <w:p w14:paraId="422E21C8" w14:textId="77777777" w:rsidR="004B2760" w:rsidRDefault="004B2760">
            <w:r>
              <w:t>60 uL</w:t>
            </w:r>
          </w:p>
        </w:tc>
        <w:tc>
          <w:tcPr>
            <w:tcW w:w="0" w:type="auto"/>
            <w:hideMark/>
          </w:tcPr>
          <w:p w14:paraId="7ED2DBC8" w14:textId="77777777" w:rsidR="004B2760" w:rsidRDefault="004B2760">
            <w:r>
              <w:t>133.6 uL</w:t>
            </w:r>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r>
              <w:t>Phenol:chloroform purified pKR214</w:t>
            </w:r>
          </w:p>
        </w:tc>
        <w:tc>
          <w:tcPr>
            <w:tcW w:w="0" w:type="auto"/>
            <w:hideMark/>
          </w:tcPr>
          <w:p w14:paraId="55CA5126" w14:textId="77777777" w:rsidR="004B2760" w:rsidRDefault="004B2760">
            <w:r>
              <w:t>899.4 ng/uL</w:t>
            </w:r>
          </w:p>
        </w:tc>
        <w:tc>
          <w:tcPr>
            <w:tcW w:w="0" w:type="auto"/>
            <w:hideMark/>
          </w:tcPr>
          <w:p w14:paraId="4D98145E" w14:textId="77777777" w:rsidR="004B2760" w:rsidRDefault="004B2760">
            <w:r>
              <w:t>125 ng/uL</w:t>
            </w:r>
          </w:p>
        </w:tc>
        <w:tc>
          <w:tcPr>
            <w:tcW w:w="0" w:type="auto"/>
            <w:hideMark/>
          </w:tcPr>
          <w:p w14:paraId="5E5233C3" w14:textId="77777777" w:rsidR="004B2760" w:rsidRDefault="004B2760">
            <w:r>
              <w:t>20 uL</w:t>
            </w:r>
          </w:p>
        </w:tc>
        <w:tc>
          <w:tcPr>
            <w:tcW w:w="0" w:type="auto"/>
            <w:hideMark/>
          </w:tcPr>
          <w:p w14:paraId="1298A2F9" w14:textId="77777777" w:rsidR="004B2760" w:rsidRDefault="004B2760">
            <w:r>
              <w:t>2.78 uL</w:t>
            </w:r>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Kasugamycin, Thiostrepton, and DMSO </w:t>
      </w:r>
    </w:p>
    <w:p w14:paraId="47671982" w14:textId="77777777" w:rsidR="004B2760" w:rsidRDefault="004B2760" w:rsidP="004B2760">
      <w:pPr>
        <w:numPr>
          <w:ilvl w:val="1"/>
          <w:numId w:val="23"/>
        </w:numPr>
        <w:spacing w:before="100" w:beforeAutospacing="1" w:after="100" w:afterAutospacing="1"/>
      </w:pPr>
      <w:r>
        <w:t xml:space="preserve">Thiostrepton was 10 mg/mL in </w:t>
      </w:r>
      <w:proofErr w:type="gramStart"/>
      <w:r>
        <w:t>DMSO</w:t>
      </w:r>
      <w:proofErr w:type="gramEnd"/>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(uL)</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(uL)</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ng/uL)</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10 uL</w:t>
            </w:r>
          </w:p>
        </w:tc>
        <w:tc>
          <w:tcPr>
            <w:tcW w:w="0" w:type="auto"/>
            <w:hideMark/>
          </w:tcPr>
          <w:p w14:paraId="1A4F2E5C" w14:textId="77777777" w:rsidR="004B2760" w:rsidRDefault="004B2760">
            <w:r>
              <w:t>3 uL</w:t>
            </w:r>
          </w:p>
        </w:tc>
        <w:tc>
          <w:tcPr>
            <w:tcW w:w="0" w:type="auto"/>
            <w:hideMark/>
          </w:tcPr>
          <w:p w14:paraId="6AB24567" w14:textId="77777777" w:rsidR="004B2760" w:rsidRDefault="004B2760">
            <w:r>
              <w:t>14 uL 6/7 E. coli</w:t>
            </w:r>
          </w:p>
        </w:tc>
        <w:tc>
          <w:tcPr>
            <w:tcW w:w="0" w:type="auto"/>
            <w:hideMark/>
          </w:tcPr>
          <w:p w14:paraId="541D7348" w14:textId="77777777" w:rsidR="004B2760" w:rsidRDefault="004B2760">
            <w:r>
              <w:t>2 uL Phenol:chloroform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1 uL</w:t>
            </w:r>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10 uL</w:t>
            </w:r>
          </w:p>
        </w:tc>
        <w:tc>
          <w:tcPr>
            <w:tcW w:w="0" w:type="auto"/>
            <w:hideMark/>
          </w:tcPr>
          <w:p w14:paraId="4D632C47" w14:textId="77777777" w:rsidR="004B2760" w:rsidRDefault="004B2760">
            <w:r>
              <w:t>3 uL</w:t>
            </w:r>
          </w:p>
        </w:tc>
        <w:tc>
          <w:tcPr>
            <w:tcW w:w="0" w:type="auto"/>
            <w:hideMark/>
          </w:tcPr>
          <w:p w14:paraId="70A68F22" w14:textId="77777777" w:rsidR="004B2760" w:rsidRDefault="004B2760">
            <w:r>
              <w:t>14 uL 6/7 E. coli</w:t>
            </w:r>
          </w:p>
        </w:tc>
        <w:tc>
          <w:tcPr>
            <w:tcW w:w="0" w:type="auto"/>
            <w:hideMark/>
          </w:tcPr>
          <w:p w14:paraId="40CE0868" w14:textId="77777777" w:rsidR="004B2760" w:rsidRDefault="004B2760">
            <w:r>
              <w:t>2 uL Phenol:chloroform purified pKR214</w:t>
            </w:r>
          </w:p>
        </w:tc>
        <w:tc>
          <w:tcPr>
            <w:tcW w:w="0" w:type="auto"/>
            <w:hideMark/>
          </w:tcPr>
          <w:p w14:paraId="3B255DC4" w14:textId="77777777" w:rsidR="004B2760" w:rsidRDefault="004B2760">
            <w:r>
              <w:t>1 uL Thiostrepton</w:t>
            </w:r>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10 uL</w:t>
            </w:r>
          </w:p>
        </w:tc>
        <w:tc>
          <w:tcPr>
            <w:tcW w:w="0" w:type="auto"/>
            <w:hideMark/>
          </w:tcPr>
          <w:p w14:paraId="291A4589" w14:textId="77777777" w:rsidR="004B2760" w:rsidRDefault="004B2760">
            <w:r>
              <w:t>3 uL</w:t>
            </w:r>
          </w:p>
        </w:tc>
        <w:tc>
          <w:tcPr>
            <w:tcW w:w="0" w:type="auto"/>
            <w:hideMark/>
          </w:tcPr>
          <w:p w14:paraId="6FEA5370" w14:textId="77777777" w:rsidR="004B2760" w:rsidRDefault="004B2760">
            <w:r>
              <w:t>14 uL 6/7 E. coli</w:t>
            </w:r>
          </w:p>
        </w:tc>
        <w:tc>
          <w:tcPr>
            <w:tcW w:w="0" w:type="auto"/>
            <w:hideMark/>
          </w:tcPr>
          <w:p w14:paraId="0B8FD226" w14:textId="77777777" w:rsidR="004B2760" w:rsidRDefault="004B2760">
            <w:r>
              <w:t>2 uL Phenol:chloroform purified pKR214</w:t>
            </w:r>
          </w:p>
        </w:tc>
        <w:tc>
          <w:tcPr>
            <w:tcW w:w="0" w:type="auto"/>
            <w:hideMark/>
          </w:tcPr>
          <w:p w14:paraId="277DA2FE" w14:textId="77777777" w:rsidR="004B2760" w:rsidRDefault="004B2760">
            <w:r>
              <w:t>1 uL 132 mM Ksg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10 uL</w:t>
            </w:r>
          </w:p>
        </w:tc>
        <w:tc>
          <w:tcPr>
            <w:tcW w:w="0" w:type="auto"/>
            <w:hideMark/>
          </w:tcPr>
          <w:p w14:paraId="42DD3E01" w14:textId="77777777" w:rsidR="004B2760" w:rsidRDefault="004B2760">
            <w:r>
              <w:t>3 uL</w:t>
            </w:r>
          </w:p>
        </w:tc>
        <w:tc>
          <w:tcPr>
            <w:tcW w:w="0" w:type="auto"/>
            <w:hideMark/>
          </w:tcPr>
          <w:p w14:paraId="3CA08D19" w14:textId="77777777" w:rsidR="004B2760" w:rsidRDefault="004B2760">
            <w:r>
              <w:t>14 uL 6/7 E. coli</w:t>
            </w:r>
          </w:p>
        </w:tc>
        <w:tc>
          <w:tcPr>
            <w:tcW w:w="0" w:type="auto"/>
            <w:hideMark/>
          </w:tcPr>
          <w:p w14:paraId="7651BEA9" w14:textId="77777777" w:rsidR="004B2760" w:rsidRDefault="004B2760">
            <w:r>
              <w:t>2 uL Phenol:chloroform purified pKR214</w:t>
            </w:r>
          </w:p>
        </w:tc>
        <w:tc>
          <w:tcPr>
            <w:tcW w:w="0" w:type="auto"/>
            <w:hideMark/>
          </w:tcPr>
          <w:p w14:paraId="390C5DA5" w14:textId="77777777" w:rsidR="004B2760" w:rsidRDefault="004B2760">
            <w:r>
              <w:t>1 uL 30 mM Ksg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10 uL</w:t>
            </w:r>
          </w:p>
        </w:tc>
        <w:tc>
          <w:tcPr>
            <w:tcW w:w="0" w:type="auto"/>
            <w:hideMark/>
          </w:tcPr>
          <w:p w14:paraId="4AC837F7" w14:textId="77777777" w:rsidR="004B2760" w:rsidRDefault="004B2760">
            <w:r>
              <w:t>3 uL</w:t>
            </w:r>
          </w:p>
        </w:tc>
        <w:tc>
          <w:tcPr>
            <w:tcW w:w="0" w:type="auto"/>
            <w:hideMark/>
          </w:tcPr>
          <w:p w14:paraId="7E17E381" w14:textId="77777777" w:rsidR="004B2760" w:rsidRDefault="004B2760">
            <w:r>
              <w:t>14 uL 6/7 E. coli</w:t>
            </w:r>
          </w:p>
        </w:tc>
        <w:tc>
          <w:tcPr>
            <w:tcW w:w="0" w:type="auto"/>
            <w:hideMark/>
          </w:tcPr>
          <w:p w14:paraId="757FD7D4" w14:textId="77777777" w:rsidR="004B2760" w:rsidRDefault="004B2760">
            <w:r>
              <w:t>2 uL Phenol:chloroform purified pKR214</w:t>
            </w:r>
          </w:p>
        </w:tc>
        <w:tc>
          <w:tcPr>
            <w:tcW w:w="0" w:type="auto"/>
            <w:hideMark/>
          </w:tcPr>
          <w:p w14:paraId="4487C58B" w14:textId="77777777" w:rsidR="004B2760" w:rsidRDefault="004B2760">
            <w:r>
              <w:t>1 uL 1.5 mM  Ksg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10 uL</w:t>
            </w:r>
          </w:p>
        </w:tc>
        <w:tc>
          <w:tcPr>
            <w:tcW w:w="0" w:type="auto"/>
            <w:hideMark/>
          </w:tcPr>
          <w:p w14:paraId="0E4E5566" w14:textId="77777777" w:rsidR="004B2760" w:rsidRDefault="004B2760">
            <w:r>
              <w:t>3 uL</w:t>
            </w:r>
          </w:p>
        </w:tc>
        <w:tc>
          <w:tcPr>
            <w:tcW w:w="0" w:type="auto"/>
            <w:hideMark/>
          </w:tcPr>
          <w:p w14:paraId="6E2EE386" w14:textId="77777777" w:rsidR="004B2760" w:rsidRDefault="004B2760">
            <w:r>
              <w:t>-</w:t>
            </w:r>
          </w:p>
        </w:tc>
        <w:tc>
          <w:tcPr>
            <w:tcW w:w="0" w:type="auto"/>
            <w:hideMark/>
          </w:tcPr>
          <w:p w14:paraId="17DB71BC" w14:textId="77777777" w:rsidR="004B2760" w:rsidRDefault="004B2760">
            <w:r>
              <w:t>2 uL Phenol:chloroform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15 uL</w:t>
            </w:r>
          </w:p>
        </w:tc>
      </w:tr>
    </w:tbl>
    <w:p w14:paraId="0A6C74D6" w14:textId="2872286E" w:rsidR="004B2760" w:rsidRDefault="004B2760" w:rsidP="004B2760">
      <w:pPr>
        <w:numPr>
          <w:ilvl w:val="0"/>
          <w:numId w:val="25"/>
        </w:numPr>
        <w:spacing w:before="100" w:beforeAutospacing="1" w:after="100" w:afterAutospacing="1"/>
      </w:pPr>
      <w:r>
        <w:t xml:space="preserve">Mix gently and pulse-spin in microfuge to collect mixture at the bottom of the </w:t>
      </w:r>
      <w:proofErr w:type="gramStart"/>
      <w:r>
        <w:t>tube</w:t>
      </w:r>
      <w:proofErr w:type="gramEnd"/>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2438528"/>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Begin LVS ribosome </w:t>
      </w:r>
      <w:proofErr w:type="gramStart"/>
      <w:r>
        <w:rPr>
          <w:rFonts w:ascii="Arial" w:eastAsia="Arial" w:hAnsi="Arial" w:cs="Arial"/>
          <w:strike/>
          <w:sz w:val="22"/>
          <w:szCs w:val="22"/>
        </w:rPr>
        <w:t>purification</w:t>
      </w:r>
      <w:proofErr w:type="gramEnd"/>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40% sucrose </w:t>
      </w:r>
      <w:proofErr w:type="gramStart"/>
      <w:r>
        <w:rPr>
          <w:rFonts w:ascii="Arial" w:eastAsia="Arial" w:hAnsi="Arial" w:cs="Arial"/>
          <w:strike/>
          <w:sz w:val="22"/>
          <w:szCs w:val="22"/>
        </w:rPr>
        <w:t>buffer</w:t>
      </w:r>
      <w:proofErr w:type="gramEnd"/>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2438529"/>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 xml:space="preserve">13 mL were </w:t>
      </w:r>
      <w:proofErr w:type="gramStart"/>
      <w:r>
        <w:t>used</w:t>
      </w:r>
      <w:proofErr w:type="gramEnd"/>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Add 20 ul of 1 U/ul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 xml:space="preserve">We turned up the French press to </w:t>
      </w:r>
      <w:proofErr w:type="gramStart"/>
      <w:r>
        <w:t>1400</w:t>
      </w:r>
      <w:proofErr w:type="gramEnd"/>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(o-rings,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10 mM Hepes KOH pH7.6</w:t>
      </w:r>
      <w:r w:rsidRPr="006509B3">
        <w:rPr>
          <w:sz w:val="20"/>
        </w:rPr>
        <w:tab/>
      </w:r>
      <w:r w:rsidRPr="006509B3">
        <w:rPr>
          <w:sz w:val="20"/>
        </w:rPr>
        <w:tab/>
      </w:r>
      <w:r>
        <w:rPr>
          <w:sz w:val="20"/>
        </w:rPr>
        <w:tab/>
      </w:r>
      <w:r w:rsidRPr="006509B3">
        <w:rPr>
          <w:sz w:val="20"/>
        </w:rPr>
        <w:t>2 ml 1M Hepes KOH pH 7.6</w:t>
      </w:r>
      <w:r>
        <w:rPr>
          <w:sz w:val="20"/>
        </w:rPr>
        <w:tab/>
        <w:t>400 uL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2438530"/>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 xml:space="preserve">Continue LVS ribosome </w:t>
      </w:r>
      <w:proofErr w:type="gramStart"/>
      <w:r w:rsidRPr="00522BD8">
        <w:rPr>
          <w:rFonts w:ascii="Arial" w:eastAsia="Arial" w:hAnsi="Arial" w:cs="Arial"/>
          <w:strike/>
          <w:sz w:val="22"/>
          <w:szCs w:val="22"/>
        </w:rPr>
        <w:t>purification</w:t>
      </w:r>
      <w:proofErr w:type="gramEnd"/>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2438531"/>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Dissolve the ribosome pellet in 250 ul or less (minimal volume, start with 100 uL) of H10M10A50, allowing it to resuspend overnight.</w:t>
      </w:r>
    </w:p>
    <w:p w14:paraId="4A3FB05C" w14:textId="6B8CC8A0" w:rsidR="00522BD8" w:rsidRDefault="00522BD8" w:rsidP="00522BD8">
      <w:pPr>
        <w:pStyle w:val="Heading2"/>
      </w:pPr>
      <w:bookmarkStart w:id="29" w:name="_Toc162438532"/>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 xml:space="preserve">Finish LVS ribosome </w:t>
      </w:r>
      <w:proofErr w:type="gramStart"/>
      <w:r w:rsidRPr="00DC612F">
        <w:rPr>
          <w:rFonts w:ascii="Arial" w:eastAsia="Arial" w:hAnsi="Arial" w:cs="Arial"/>
          <w:strike/>
          <w:sz w:val="22"/>
          <w:szCs w:val="22"/>
        </w:rPr>
        <w:t>purification</w:t>
      </w:r>
      <w:proofErr w:type="gramEnd"/>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2438533"/>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409C9930" w14:textId="3899A167" w:rsidR="00330646" w:rsidRDefault="00330646" w:rsidP="00330646">
      <w:pPr>
        <w:pStyle w:val="Heading3"/>
      </w:pPr>
      <w:bookmarkStart w:id="31" w:name="_Toc162438534"/>
      <w:r>
        <w:t>Table. A260 readings for ribosome samples.</w:t>
      </w:r>
      <w:bookmarkEnd w:id="31"/>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bookmarkStart w:id="32" w:name="_Toc162438535"/>
      <w:r>
        <w:t>Table. Average A260 readings of ribosome samples.</w:t>
      </w:r>
      <w:bookmarkEnd w:id="32"/>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Use the calculated concentration to dilute the sample to a concentration of 2.666 pmol/uL, then aliquot the stock in 16 uL volumes into PCR strip tubes.</w:t>
      </w:r>
      <w:r w:rsidR="00330646">
        <w:t xml:space="preserve"> The concentrations for the first two samples </w:t>
      </w:r>
      <w:proofErr w:type="gramStart"/>
      <w:r w:rsidR="00330646">
        <w:t>was</w:t>
      </w:r>
      <w:proofErr w:type="gramEnd"/>
      <w:r w:rsidR="00330646">
        <w:t xml:space="preserve"> good (above 4 pmol/uL), but the first sample had a lower concentration than the desired working concentration of 2.666 pmol/uL. I need to be more careful during the wash steps to ensure that I am not washing off a significant </w:t>
      </w:r>
      <w:proofErr w:type="gramStart"/>
      <w:r w:rsidR="00330646">
        <w:t>amount</w:t>
      </w:r>
      <w:proofErr w:type="gramEnd"/>
      <w:r w:rsidR="00330646">
        <w:t xml:space="preserve">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bookmarkStart w:id="33" w:name="_Toc162438536"/>
      <w:r>
        <w:t>Table. Volume calculations for ribosome samples.</w:t>
      </w:r>
      <w:bookmarkEnd w:id="33"/>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B35CA9">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B35CA9">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B35CA9">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bookmarkStart w:id="34" w:name="_Toc162438537"/>
      <w:r>
        <w:t>Table. Sample data for purified ribosomes.</w:t>
      </w:r>
      <w:bookmarkEnd w:id="34"/>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ug/uL</w:t>
            </w:r>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pmol/uL</w:t>
            </w:r>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(uL)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(pmol)</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5" w:name="_Toc162438538"/>
      <w:r>
        <w:t>Monday, March 18, 2024</w:t>
      </w:r>
      <w:bookmarkEnd w:id="35"/>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Ksg inhibition </w:t>
      </w:r>
      <w:proofErr w:type="gramStart"/>
      <w:r w:rsidR="00522BD8" w:rsidRPr="00376544">
        <w:rPr>
          <w:rFonts w:ascii="Arial" w:eastAsia="Arial" w:hAnsi="Arial" w:cs="Arial"/>
          <w:strike/>
          <w:sz w:val="22"/>
          <w:szCs w:val="22"/>
        </w:rPr>
        <w:t>assay</w:t>
      </w:r>
      <w:proofErr w:type="gramEnd"/>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 xml:space="preserve">CHAH </w:t>
      </w:r>
      <w:proofErr w:type="gramStart"/>
      <w:r w:rsidRPr="00260DE9">
        <w:rPr>
          <w:rFonts w:ascii="Arial" w:eastAsia="Arial" w:hAnsi="Arial" w:cs="Arial"/>
          <w:strike/>
          <w:sz w:val="22"/>
          <w:szCs w:val="22"/>
        </w:rPr>
        <w:t>plates</w:t>
      </w:r>
      <w:proofErr w:type="gramEnd"/>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 xml:space="preserve">Look for equipment for splitting </w:t>
      </w:r>
      <w:proofErr w:type="gramStart"/>
      <w:r>
        <w:rPr>
          <w:rFonts w:ascii="Arial" w:eastAsia="Arial" w:hAnsi="Arial" w:cs="Arial"/>
          <w:sz w:val="22"/>
          <w:szCs w:val="22"/>
        </w:rPr>
        <w:t>protocol</w:t>
      </w:r>
      <w:proofErr w:type="gramEnd"/>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uL. </w:t>
      </w:r>
      <w:r w:rsidR="009E3CFF">
        <w:t>It seemed to work alright, so I tried using the multi-dispense function for the assay.</w:t>
      </w:r>
    </w:p>
    <w:p w14:paraId="7C60A78A" w14:textId="77777777" w:rsidR="00376544" w:rsidRDefault="00376544" w:rsidP="00376544">
      <w:pPr>
        <w:pStyle w:val="Heading3"/>
      </w:pPr>
      <w:bookmarkStart w:id="36" w:name="_Toc162438539"/>
      <w:r>
        <w:t>Nano-Glo® Luciferase Assay Protocol</w:t>
      </w:r>
      <w:bookmarkEnd w:id="36"/>
    </w:p>
    <w:p w14:paraId="23085750" w14:textId="05C52116" w:rsidR="00376544" w:rsidRDefault="00376544" w:rsidP="00376544">
      <w:pPr>
        <w:numPr>
          <w:ilvl w:val="0"/>
          <w:numId w:val="31"/>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 xml:space="preserve">Thaw reactions on </w:t>
      </w:r>
      <w:proofErr w:type="gramStart"/>
      <w:r>
        <w:t>ice</w:t>
      </w:r>
      <w:proofErr w:type="gramEnd"/>
    </w:p>
    <w:p w14:paraId="4087CC89" w14:textId="6A135D88" w:rsidR="00376544" w:rsidRDefault="00376544" w:rsidP="00376544">
      <w:pPr>
        <w:numPr>
          <w:ilvl w:val="0"/>
          <w:numId w:val="32"/>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Buffer = R x 50 uL x 1.2</w:t>
            </w:r>
          </w:p>
        </w:tc>
        <w:tc>
          <w:tcPr>
            <w:tcW w:w="0" w:type="auto"/>
            <w:hideMark/>
          </w:tcPr>
          <w:p w14:paraId="76A8FF63" w14:textId="77777777" w:rsidR="00376544" w:rsidRDefault="00376544">
            <w:pPr>
              <w:jc w:val="center"/>
              <w:rPr>
                <w:b/>
                <w:bCs/>
              </w:rPr>
            </w:pPr>
            <w:r>
              <w:rPr>
                <w:b/>
                <w:bCs/>
              </w:rPr>
              <w:t>Substrate = R x 1 uL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 xml:space="preserve">Add the mixed NanoGlo reagent to PCR tubes in 40 uL volumes corresponding to the number of reactions in the </w:t>
      </w:r>
      <w:proofErr w:type="gramStart"/>
      <w:r>
        <w:t>assay</w:t>
      </w:r>
      <w:proofErr w:type="gramEnd"/>
    </w:p>
    <w:p w14:paraId="3F496744" w14:textId="41D58A6F" w:rsidR="00376544" w:rsidRDefault="00376544" w:rsidP="00376544">
      <w:pPr>
        <w:pStyle w:val="NormalWeb"/>
        <w:numPr>
          <w:ilvl w:val="0"/>
          <w:numId w:val="33"/>
        </w:numPr>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7E0B758A" w14:textId="211BCA25" w:rsidR="00376544" w:rsidRDefault="00376544" w:rsidP="00376544">
      <w:pPr>
        <w:pStyle w:val="NormalWeb"/>
        <w:numPr>
          <w:ilvl w:val="0"/>
          <w:numId w:val="33"/>
        </w:numPr>
      </w:pPr>
      <w:r>
        <w:t xml:space="preserve">Turn on the plate reader and wait for it to </w:t>
      </w:r>
      <w:proofErr w:type="gramStart"/>
      <w:r>
        <w:t>initialize</w:t>
      </w:r>
      <w:proofErr w:type="gramEnd"/>
    </w:p>
    <w:p w14:paraId="18A9272C" w14:textId="7FCA31BB" w:rsidR="00376544" w:rsidRDefault="00376544" w:rsidP="00376544">
      <w:pPr>
        <w:pStyle w:val="NormalWeb"/>
        <w:numPr>
          <w:ilvl w:val="0"/>
          <w:numId w:val="33"/>
        </w:numPr>
      </w:pPr>
      <w:r>
        <w:t xml:space="preserve">Select appropriate </w:t>
      </w:r>
      <w:proofErr w:type="gramStart"/>
      <w:r>
        <w:t>protocol</w:t>
      </w:r>
      <w:proofErr w:type="gramEnd"/>
    </w:p>
    <w:p w14:paraId="2C507629" w14:textId="70266A6A" w:rsidR="00376544" w:rsidRDefault="00376544" w:rsidP="00376544">
      <w:pPr>
        <w:pStyle w:val="NormalWeb"/>
        <w:numPr>
          <w:ilvl w:val="0"/>
          <w:numId w:val="33"/>
        </w:numPr>
      </w:pPr>
      <w:r>
        <w:t>Add equal volume of assay substrate to reaction volume (</w:t>
      </w:r>
      <w:r>
        <w:rPr>
          <w:rStyle w:val="Strong"/>
        </w:rPr>
        <w:t>30 uL</w:t>
      </w:r>
      <w:r>
        <w:t xml:space="preserve">) using the multichannel pipettor and mix by </w:t>
      </w:r>
      <w:proofErr w:type="gramStart"/>
      <w:r>
        <w:t>pipetting</w:t>
      </w:r>
      <w:proofErr w:type="gramEnd"/>
    </w:p>
    <w:p w14:paraId="25D1DF0F" w14:textId="782ACB93" w:rsidR="00376544" w:rsidRDefault="00376544" w:rsidP="00376544">
      <w:pPr>
        <w:pStyle w:val="NormalWeb"/>
        <w:numPr>
          <w:ilvl w:val="0"/>
          <w:numId w:val="33"/>
        </w:numPr>
      </w:pPr>
      <w:r>
        <w:t xml:space="preserve">Set timer for 3 </w:t>
      </w:r>
      <w:proofErr w:type="gramStart"/>
      <w:r>
        <w:t>minutes</w:t>
      </w:r>
      <w:proofErr w:type="gramEnd"/>
    </w:p>
    <w:p w14:paraId="7F6705F5" w14:textId="3339010E" w:rsidR="00376544" w:rsidRDefault="00376544" w:rsidP="00376544">
      <w:pPr>
        <w:pStyle w:val="NormalWeb"/>
        <w:numPr>
          <w:ilvl w:val="0"/>
          <w:numId w:val="33"/>
        </w:numPr>
      </w:pPr>
      <w:r>
        <w:t>As the 3 minute incubation is taking place, pipette 18 uL/well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uL) was too close to the total volume present in the reactions (60 uL), so the pipette drew up some bubbles. Next time, I will pipette singly or use the multi-dispense function with the pipette set to a smaller volume (15-16 uL).)</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 xml:space="preserve">Export data as Excel file and save to flash </w:t>
      </w:r>
      <w:proofErr w:type="gramStart"/>
      <w:r>
        <w:t>drive</w:t>
      </w:r>
      <w:proofErr w:type="gramEnd"/>
    </w:p>
    <w:p w14:paraId="06E97928" w14:textId="75FA9096" w:rsidR="00376544" w:rsidRDefault="00376544" w:rsidP="009E3CFF">
      <w:pPr>
        <w:pStyle w:val="NormalWeb"/>
        <w:numPr>
          <w:ilvl w:val="0"/>
          <w:numId w:val="33"/>
        </w:numPr>
      </w:pPr>
      <w:r>
        <w:t xml:space="preserve">Save reactions in -20C for future Western </w:t>
      </w:r>
      <w:proofErr w:type="gramStart"/>
      <w:r>
        <w:t>blots</w:t>
      </w:r>
      <w:proofErr w:type="gramEnd"/>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7" w:name="_Toc162438540"/>
      <w:r>
        <w:t xml:space="preserve">Figure. </w:t>
      </w:r>
      <w:r w:rsidRPr="009E3CFF">
        <w:t xml:space="preserve">Kasugamycin Inhibition Assay Measuring nLuc Luminescence with Translation of pKR214 (T7-tul4-nLuc) by </w:t>
      </w:r>
      <w:r w:rsidRPr="009E3CFF">
        <w:rPr>
          <w:i/>
          <w:iCs/>
        </w:rPr>
        <w:t xml:space="preserve">E. coli </w:t>
      </w:r>
      <w:proofErr w:type="gramStart"/>
      <w:r w:rsidRPr="009E3CFF">
        <w:t>Ribosomes</w:t>
      </w:r>
      <w:bookmarkEnd w:id="37"/>
      <w:proofErr w:type="gramEnd"/>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Thiostrepton (lower concentration used than for previous assays, so not complete inhibition). Concentrations of 4.4 mM and 1 mM Ksg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Ksg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bookmarkStart w:id="38" w:name="_Toc162438541"/>
      <w:r>
        <w:t>Tuesday, March 19, 2024</w:t>
      </w:r>
      <w:bookmarkEnd w:id="38"/>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Pr="003D3F69" w:rsidRDefault="00937ECA"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 xml:space="preserve">Look for equipment for splitting </w:t>
      </w:r>
      <w:proofErr w:type="gramStart"/>
      <w:r w:rsidRPr="003D3F69">
        <w:rPr>
          <w:rFonts w:ascii="Arial" w:eastAsia="Arial" w:hAnsi="Arial" w:cs="Arial"/>
          <w:strike/>
          <w:sz w:val="22"/>
          <w:szCs w:val="22"/>
        </w:rPr>
        <w:t>protocol</w:t>
      </w:r>
      <w:proofErr w:type="gramEnd"/>
    </w:p>
    <w:p w14:paraId="482F6757" w14:textId="06C57AD5" w:rsidR="00A27FA4" w:rsidRPr="003D3F69" w:rsidRDefault="00A27FA4"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 xml:space="preserve">Review protocol for </w:t>
      </w:r>
      <w:proofErr w:type="gramStart"/>
      <w:r w:rsidRPr="003D3F69">
        <w:rPr>
          <w:rFonts w:ascii="Arial" w:eastAsia="Arial" w:hAnsi="Arial" w:cs="Arial"/>
          <w:strike/>
          <w:sz w:val="22"/>
          <w:szCs w:val="22"/>
        </w:rPr>
        <w:t>tight-coupled</w:t>
      </w:r>
      <w:proofErr w:type="gramEnd"/>
      <w:r w:rsidRPr="003D3F69">
        <w:rPr>
          <w:rFonts w:ascii="Arial" w:eastAsia="Arial" w:hAnsi="Arial" w:cs="Arial"/>
          <w:strike/>
          <w:sz w:val="22"/>
          <w:szCs w:val="22"/>
        </w:rPr>
        <w:t xml:space="preserve"> ribosomes</w:t>
      </w:r>
    </w:p>
    <w:p w14:paraId="3BB3B635" w14:textId="4EC1DFAF" w:rsidR="00A27FA4" w:rsidRPr="00B35CA9" w:rsidRDefault="00A27FA4"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Run colony PCR</w:t>
      </w:r>
      <w:r w:rsidR="006C3479" w:rsidRPr="00B35CA9">
        <w:rPr>
          <w:rFonts w:ascii="Arial" w:eastAsia="Arial" w:hAnsi="Arial" w:cs="Arial"/>
          <w:strike/>
          <w:sz w:val="22"/>
          <w:szCs w:val="22"/>
        </w:rPr>
        <w:t xml:space="preserve"> (Johanyx)</w:t>
      </w:r>
    </w:p>
    <w:p w14:paraId="1B57D65B" w14:textId="256008E5" w:rsidR="006C3479" w:rsidRPr="00B35CA9" w:rsidRDefault="006C3479"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Make more patches from 10^16 plates (Johanyx)</w:t>
      </w:r>
    </w:p>
    <w:p w14:paraId="6D604A3E" w14:textId="77777777" w:rsidR="00937ECA" w:rsidRDefault="00937ECA" w:rsidP="00937ECA">
      <w:pPr>
        <w:rPr>
          <w:b/>
          <w:u w:val="single"/>
        </w:rPr>
      </w:pPr>
      <w:r>
        <w:rPr>
          <w:b/>
          <w:u w:val="single"/>
        </w:rPr>
        <w:t>Results and Data:</w:t>
      </w:r>
    </w:p>
    <w:p w14:paraId="068C2698" w14:textId="68ACF2F5" w:rsidR="00E447AF" w:rsidRDefault="009D23F1" w:rsidP="009D23F1">
      <w:r>
        <w:t xml:space="preserve">Recap: Yesterday, I ran a third Kasugamycin assay and tried using the multi-dispense function on the pipettor. The assay worked well and confirmed the results from the first Ksg assay, but there was more variability in the assay due to error introduced by the multi-dispense function operating close to the limits of the reaction volume. Next time, I will have to pipette singly or use a smaller volume per well (15-16 uL). For now, we have verified that Kasugamycin inhibits translation in concentrations of 1mM and higher and that the in vitro assay is an effective way of measuring this inhibition. In the future, we may </w:t>
      </w:r>
      <w:r>
        <w:lastRenderedPageBreak/>
        <w:t xml:space="preserve">run more refined experiments. I need to make sure that I am concentrating intently when pipetting to ensure precision and accuracy. Today, I will be working with George and Johanyx. I will also be preparing to run the experiment for purifying tight-coupled ribosomes. I can review the protocol and then talk to Kathryn about it during our meeting today. With George, we have received the primers to check for mutations in PPK, so we will reconstitute them and then set up a colony PCR to check for mutations in our diluted samples. These ten samples were taken from colonies on the plates streaked on </w:t>
      </w:r>
      <w:r w:rsidR="00D049A9">
        <w:t>2/2/24 and imaged and picked/diluted on 2/6/24.</w:t>
      </w:r>
      <w:r w:rsidR="007A67A2">
        <w:t xml:space="preserve"> I will also be helping Johanyx </w:t>
      </w:r>
      <w:r w:rsidR="008C2F81">
        <w:t>make more patches (12 total) from her 10^-6 plates onto CHAH and CHAH-Kan and running her colony PCR with samples picked from the patches that were made yesterday (be sure to pick from CHAH plates). Pick, heat, dilute, run PCR. I also want to work on my thesis proposal today. Maybe I can try writing in my notebook and devote it to that purpose or writing on my iPad. I will need to pick and send a review article as well. I can do this during a working lunch.</w:t>
      </w:r>
      <w:r w:rsidR="00EB78EF">
        <w:t xml:space="preserve"> George is not coming in today, so I moved his experiments to Thursday.</w:t>
      </w:r>
    </w:p>
    <w:p w14:paraId="2E8E1CCC" w14:textId="77777777" w:rsidR="003D3F69" w:rsidRDefault="003D3F69" w:rsidP="009D23F1"/>
    <w:p w14:paraId="0B234E44" w14:textId="7C95BB7A" w:rsidR="003A5923" w:rsidRDefault="003D3F69" w:rsidP="009D23F1">
      <w:r>
        <w:t>I found the cassettes and syringes that will be needed for the dialysis steps in the protocol for purifying tight-coupled ribosomes.</w:t>
      </w:r>
      <w:r w:rsidR="003A5923">
        <w:t xml:space="preserve"> The cassettes we have are too large for the ribosome sample I will be working with, so Kathryn is ordering smaller cassettes, and they will arrive next Wednesday. I reviewed the protocol for purifying tight-coupled ribosomes and discussed it with Kathryn.</w:t>
      </w:r>
    </w:p>
    <w:p w14:paraId="59400BBE" w14:textId="5DBB3ACF" w:rsidR="003A5923" w:rsidRDefault="003A5923" w:rsidP="003A5923">
      <w:pPr>
        <w:pStyle w:val="Heading3"/>
      </w:pPr>
      <w:bookmarkStart w:id="39" w:name="_Toc162438542"/>
      <w:r>
        <w:t>Meeting with Kathryn</w:t>
      </w:r>
      <w:bookmarkEnd w:id="39"/>
    </w:p>
    <w:p w14:paraId="30C30BE6" w14:textId="57F8D84A" w:rsidR="00E447AF" w:rsidRDefault="003A5923" w:rsidP="003A5923">
      <w:pPr>
        <w:pStyle w:val="ListParagraph"/>
        <w:numPr>
          <w:ilvl w:val="0"/>
          <w:numId w:val="40"/>
        </w:numPr>
      </w:pPr>
      <w:r>
        <w:t>Kasugamycin inhibition assays</w:t>
      </w:r>
    </w:p>
    <w:p w14:paraId="611D4A95" w14:textId="1AF5DF36" w:rsidR="00D95299" w:rsidRDefault="00D95299" w:rsidP="00D95299">
      <w:pPr>
        <w:pStyle w:val="ListParagraph"/>
        <w:numPr>
          <w:ilvl w:val="0"/>
          <w:numId w:val="41"/>
        </w:numPr>
      </w:pPr>
      <w:r>
        <w:t xml:space="preserve">Try pipetting 15-16 uL next time using multi-dispense </w:t>
      </w:r>
      <w:proofErr w:type="gramStart"/>
      <w:r>
        <w:t>function</w:t>
      </w:r>
      <w:proofErr w:type="gramEnd"/>
    </w:p>
    <w:p w14:paraId="08200AD3" w14:textId="6790F4E2" w:rsidR="003A5923" w:rsidRDefault="0051727F" w:rsidP="0051727F">
      <w:pPr>
        <w:pStyle w:val="ListParagraph"/>
        <w:numPr>
          <w:ilvl w:val="0"/>
          <w:numId w:val="41"/>
        </w:numPr>
      </w:pPr>
      <w:r>
        <w:t xml:space="preserve">Results can go in </w:t>
      </w:r>
      <w:proofErr w:type="gramStart"/>
      <w:r>
        <w:t>thesis</w:t>
      </w:r>
      <w:proofErr w:type="gramEnd"/>
    </w:p>
    <w:p w14:paraId="4BCE1825" w14:textId="3AAE78A4" w:rsidR="0051727F" w:rsidRDefault="0051727F" w:rsidP="0051727F">
      <w:pPr>
        <w:pStyle w:val="ListParagraph"/>
        <w:numPr>
          <w:ilvl w:val="0"/>
          <w:numId w:val="41"/>
        </w:numPr>
      </w:pPr>
      <w:r>
        <w:t>Analyze data with statistics (t-test)</w:t>
      </w:r>
    </w:p>
    <w:p w14:paraId="6FE4E6A0" w14:textId="612E9EFA" w:rsidR="0051727F" w:rsidRDefault="0051727F" w:rsidP="0051727F">
      <w:pPr>
        <w:pStyle w:val="ListParagraph"/>
        <w:numPr>
          <w:ilvl w:val="0"/>
          <w:numId w:val="41"/>
        </w:numPr>
      </w:pPr>
      <w:r>
        <w:t xml:space="preserve">Look at 231120_SS_Thesis_final.pdf and ScatterPlotTemplate_1 for </w:t>
      </w:r>
      <w:proofErr w:type="gramStart"/>
      <w:r>
        <w:t>guidance</w:t>
      </w:r>
      <w:proofErr w:type="gramEnd"/>
    </w:p>
    <w:p w14:paraId="125E9719" w14:textId="3E37B0DF" w:rsidR="0051727F" w:rsidRDefault="0051727F" w:rsidP="0051727F">
      <w:pPr>
        <w:pStyle w:val="ListParagraph"/>
        <w:numPr>
          <w:ilvl w:val="0"/>
          <w:numId w:val="41"/>
        </w:numPr>
      </w:pPr>
      <w:r>
        <w:t xml:space="preserve">Make Excel template for chart so data can be easily formatted in the </w:t>
      </w:r>
      <w:proofErr w:type="gramStart"/>
      <w:r>
        <w:t>future</w:t>
      </w:r>
      <w:proofErr w:type="gramEnd"/>
    </w:p>
    <w:p w14:paraId="1E50514B" w14:textId="72E0EB19" w:rsidR="0051727F" w:rsidRDefault="0051727F" w:rsidP="0051727F">
      <w:pPr>
        <w:pStyle w:val="ListParagraph"/>
        <w:numPr>
          <w:ilvl w:val="1"/>
          <w:numId w:val="41"/>
        </w:numPr>
      </w:pPr>
      <w:r>
        <w:t>Scientific notation on y-axis</w:t>
      </w:r>
    </w:p>
    <w:p w14:paraId="0087D4E4" w14:textId="0E22FD3D" w:rsidR="0051727F" w:rsidRDefault="0051727F" w:rsidP="0051727F">
      <w:pPr>
        <w:pStyle w:val="ListParagraph"/>
        <w:numPr>
          <w:ilvl w:val="1"/>
          <w:numId w:val="41"/>
        </w:numPr>
      </w:pPr>
      <w:r>
        <w:t xml:space="preserve">Data points </w:t>
      </w:r>
      <w:proofErr w:type="gramStart"/>
      <w:r>
        <w:t>displayed</w:t>
      </w:r>
      <w:proofErr w:type="gramEnd"/>
    </w:p>
    <w:p w14:paraId="617F3C0A" w14:textId="1AA34B32" w:rsidR="0051727F" w:rsidRDefault="0051727F" w:rsidP="0051727F">
      <w:pPr>
        <w:pStyle w:val="ListParagraph"/>
        <w:numPr>
          <w:ilvl w:val="1"/>
          <w:numId w:val="41"/>
        </w:numPr>
      </w:pPr>
      <w:r>
        <w:t xml:space="preserve">Fold change compared to </w:t>
      </w:r>
      <w:proofErr w:type="gramStart"/>
      <w:r>
        <w:t>WT</w:t>
      </w:r>
      <w:proofErr w:type="gramEnd"/>
    </w:p>
    <w:p w14:paraId="7AD2431C" w14:textId="55CF1044" w:rsidR="003A5923" w:rsidRDefault="0051727F" w:rsidP="003A5923">
      <w:pPr>
        <w:pStyle w:val="ListParagraph"/>
        <w:numPr>
          <w:ilvl w:val="1"/>
          <w:numId w:val="41"/>
        </w:numPr>
      </w:pPr>
      <w:r>
        <w:t>Significance (asterisks)</w:t>
      </w:r>
    </w:p>
    <w:p w14:paraId="05F45E34" w14:textId="22815DD1" w:rsidR="003A5923" w:rsidRDefault="003A5923" w:rsidP="003A5923">
      <w:pPr>
        <w:pStyle w:val="ListParagraph"/>
        <w:numPr>
          <w:ilvl w:val="0"/>
          <w:numId w:val="40"/>
        </w:numPr>
      </w:pPr>
      <w:r>
        <w:t>Ribosome purifications</w:t>
      </w:r>
    </w:p>
    <w:p w14:paraId="0B1DE6A8" w14:textId="0B00C8D5" w:rsidR="0051727F" w:rsidRDefault="0051727F" w:rsidP="0051727F">
      <w:pPr>
        <w:pStyle w:val="ListParagraph"/>
        <w:numPr>
          <w:ilvl w:val="0"/>
          <w:numId w:val="41"/>
        </w:numPr>
      </w:pPr>
      <w:r>
        <w:t xml:space="preserve">Run 2 aliquots from samples 2 and 3 purified on </w:t>
      </w:r>
      <w:proofErr w:type="gramStart"/>
      <w:r>
        <w:t>3/16/24</w:t>
      </w:r>
      <w:proofErr w:type="gramEnd"/>
    </w:p>
    <w:p w14:paraId="0A528344" w14:textId="68D2B0F9" w:rsidR="0051727F" w:rsidRDefault="0051727F" w:rsidP="0051727F">
      <w:pPr>
        <w:pStyle w:val="ListParagraph"/>
        <w:numPr>
          <w:ilvl w:val="0"/>
          <w:numId w:val="41"/>
        </w:numPr>
      </w:pPr>
      <w:r>
        <w:t xml:space="preserve">Complete lysis matters more than number of </w:t>
      </w:r>
      <w:proofErr w:type="gramStart"/>
      <w:r>
        <w:t>passes</w:t>
      </w:r>
      <w:proofErr w:type="gramEnd"/>
    </w:p>
    <w:p w14:paraId="1C92919D" w14:textId="01DE1470" w:rsidR="0051727F" w:rsidRDefault="00D95299" w:rsidP="0051727F">
      <w:pPr>
        <w:pStyle w:val="ListParagraph"/>
        <w:numPr>
          <w:ilvl w:val="0"/>
          <w:numId w:val="41"/>
        </w:numPr>
      </w:pPr>
      <w:r>
        <w:t xml:space="preserve">Be careful with washes and don’t be concerned about getting every bit of the orange film off of the </w:t>
      </w:r>
      <w:proofErr w:type="gramStart"/>
      <w:r>
        <w:t>pellet</w:t>
      </w:r>
      <w:proofErr w:type="gramEnd"/>
    </w:p>
    <w:p w14:paraId="2C621FC4" w14:textId="3A7D0EBB" w:rsidR="00D95299" w:rsidRDefault="00D95299" w:rsidP="0051727F">
      <w:pPr>
        <w:pStyle w:val="ListParagraph"/>
        <w:numPr>
          <w:ilvl w:val="0"/>
          <w:numId w:val="41"/>
        </w:numPr>
      </w:pPr>
      <w:r>
        <w:t xml:space="preserve">Pay attention to anything that could lower </w:t>
      </w:r>
      <w:proofErr w:type="gramStart"/>
      <w:r>
        <w:t>yield</w:t>
      </w:r>
      <w:proofErr w:type="gramEnd"/>
    </w:p>
    <w:p w14:paraId="39421A05" w14:textId="7E4F4684" w:rsidR="00D95299" w:rsidRDefault="00D95299" w:rsidP="0051727F">
      <w:pPr>
        <w:pStyle w:val="ListParagraph"/>
        <w:numPr>
          <w:ilvl w:val="0"/>
          <w:numId w:val="41"/>
        </w:numPr>
      </w:pPr>
      <w:r>
        <w:t xml:space="preserve">In the future, try lysing two samples with Bug Buster and two samples with the French press and compare the </w:t>
      </w:r>
      <w:proofErr w:type="gramStart"/>
      <w:r>
        <w:t>yield</w:t>
      </w:r>
      <w:proofErr w:type="gramEnd"/>
    </w:p>
    <w:p w14:paraId="40105448" w14:textId="58764920" w:rsidR="00D95299" w:rsidRDefault="00D95299" w:rsidP="00D95299">
      <w:pPr>
        <w:pStyle w:val="ListParagraph"/>
        <w:numPr>
          <w:ilvl w:val="1"/>
          <w:numId w:val="41"/>
        </w:numPr>
      </w:pPr>
      <w:r>
        <w:t xml:space="preserve">You will need to make H10M10A50 with Bug Buster at a concentration of </w:t>
      </w:r>
      <w:proofErr w:type="gramStart"/>
      <w:r>
        <w:t>1x</w:t>
      </w:r>
      <w:proofErr w:type="gramEnd"/>
    </w:p>
    <w:p w14:paraId="1A1C4EF9" w14:textId="565F617F" w:rsidR="00D95299" w:rsidRDefault="00D95299" w:rsidP="00D95299">
      <w:pPr>
        <w:pStyle w:val="ListParagraph"/>
        <w:numPr>
          <w:ilvl w:val="1"/>
          <w:numId w:val="41"/>
        </w:numPr>
      </w:pPr>
      <w:r>
        <w:t xml:space="preserve">Add DNAse 1 and incubate at 37C for 30 </w:t>
      </w:r>
      <w:proofErr w:type="gramStart"/>
      <w:r>
        <w:t>minutes</w:t>
      </w:r>
      <w:proofErr w:type="gramEnd"/>
    </w:p>
    <w:p w14:paraId="4B84F04D" w14:textId="6E227647" w:rsidR="00D95299" w:rsidRDefault="00D95299" w:rsidP="00D95299">
      <w:pPr>
        <w:pStyle w:val="ListParagraph"/>
        <w:numPr>
          <w:ilvl w:val="0"/>
          <w:numId w:val="41"/>
        </w:numPr>
      </w:pPr>
      <w:r>
        <w:t>Pelleting LVS cells</w:t>
      </w:r>
    </w:p>
    <w:p w14:paraId="6939249B" w14:textId="6681F600" w:rsidR="00D95299" w:rsidRDefault="00D95299" w:rsidP="00D95299">
      <w:pPr>
        <w:pStyle w:val="ListParagraph"/>
        <w:numPr>
          <w:ilvl w:val="1"/>
          <w:numId w:val="41"/>
        </w:numPr>
      </w:pPr>
      <w:r>
        <w:t xml:space="preserve">Check data with samples grown in BHI overnight that were </w:t>
      </w:r>
      <w:proofErr w:type="gramStart"/>
      <w:r>
        <w:t>overgrown</w:t>
      </w:r>
      <w:proofErr w:type="gramEnd"/>
    </w:p>
    <w:p w14:paraId="5333FC8E" w14:textId="5D27DE17" w:rsidR="00D95299" w:rsidRDefault="00D95299" w:rsidP="00D95299">
      <w:pPr>
        <w:pStyle w:val="ListParagraph"/>
        <w:numPr>
          <w:ilvl w:val="1"/>
          <w:numId w:val="41"/>
        </w:numPr>
      </w:pPr>
      <w:r>
        <w:t xml:space="preserve">Could try inoculating at 0.01 or 0.005 </w:t>
      </w:r>
      <w:proofErr w:type="gramStart"/>
      <w:r>
        <w:t>OD</w:t>
      </w:r>
      <w:proofErr w:type="gramEnd"/>
    </w:p>
    <w:p w14:paraId="131BDB94" w14:textId="35380A81" w:rsidR="00D95299" w:rsidRDefault="00D95299" w:rsidP="00D95299">
      <w:pPr>
        <w:pStyle w:val="ListParagraph"/>
        <w:numPr>
          <w:ilvl w:val="1"/>
          <w:numId w:val="41"/>
        </w:numPr>
      </w:pPr>
      <w:r>
        <w:t xml:space="preserve">Document what </w:t>
      </w:r>
      <w:proofErr w:type="gramStart"/>
      <w:r>
        <w:t>OD</w:t>
      </w:r>
      <w:proofErr w:type="gramEnd"/>
      <w:r>
        <w:t xml:space="preserve"> you started them at and when they were ready</w:t>
      </w:r>
    </w:p>
    <w:p w14:paraId="5BEE90F9" w14:textId="409638FD" w:rsidR="00D95299" w:rsidRDefault="00D95299" w:rsidP="00D95299">
      <w:pPr>
        <w:pStyle w:val="ListParagraph"/>
        <w:numPr>
          <w:ilvl w:val="1"/>
          <w:numId w:val="41"/>
        </w:numPr>
      </w:pPr>
      <w:r>
        <w:t xml:space="preserve">You can put the glass flasks on </w:t>
      </w:r>
      <w:proofErr w:type="gramStart"/>
      <w:r>
        <w:t>ice</w:t>
      </w:r>
      <w:proofErr w:type="gramEnd"/>
    </w:p>
    <w:p w14:paraId="41ED50A0" w14:textId="335E3004" w:rsidR="00D95299" w:rsidRDefault="00D95299" w:rsidP="00D95299">
      <w:pPr>
        <w:pStyle w:val="ListParagraph"/>
        <w:numPr>
          <w:ilvl w:val="1"/>
          <w:numId w:val="41"/>
        </w:numPr>
      </w:pPr>
      <w:r>
        <w:t xml:space="preserve">You can put 15 mL of buffer on each pellet to help with resuspension and use the 5 mL serological pipette to </w:t>
      </w:r>
      <w:proofErr w:type="gramStart"/>
      <w:r>
        <w:t>resuspend</w:t>
      </w:r>
      <w:proofErr w:type="gramEnd"/>
    </w:p>
    <w:p w14:paraId="76B8404F" w14:textId="166B89F5" w:rsidR="003A5923" w:rsidRDefault="003A5923" w:rsidP="003A5923">
      <w:pPr>
        <w:pStyle w:val="ListParagraph"/>
        <w:numPr>
          <w:ilvl w:val="0"/>
          <w:numId w:val="40"/>
        </w:numPr>
      </w:pPr>
      <w:r>
        <w:lastRenderedPageBreak/>
        <w:t xml:space="preserve">Purifying </w:t>
      </w:r>
      <w:proofErr w:type="gramStart"/>
      <w:r>
        <w:t>tight-coupled</w:t>
      </w:r>
      <w:proofErr w:type="gramEnd"/>
      <w:r>
        <w:t xml:space="preserve"> ribosomes</w:t>
      </w:r>
    </w:p>
    <w:p w14:paraId="1C56A716" w14:textId="346BC401" w:rsidR="00D95299" w:rsidRDefault="00D95299" w:rsidP="00D95299">
      <w:pPr>
        <w:pStyle w:val="ListParagraph"/>
        <w:numPr>
          <w:ilvl w:val="0"/>
          <w:numId w:val="41"/>
        </w:numPr>
      </w:pPr>
      <w:r>
        <w:t xml:space="preserve">Talk to Kira about scheduling sucrose </w:t>
      </w:r>
      <w:proofErr w:type="gramStart"/>
      <w:r>
        <w:t>gradient</w:t>
      </w:r>
      <w:proofErr w:type="gramEnd"/>
    </w:p>
    <w:p w14:paraId="4FD3EF6F" w14:textId="13E19A7C" w:rsidR="00D95299" w:rsidRDefault="00D95299" w:rsidP="00D95299">
      <w:pPr>
        <w:pStyle w:val="ListParagraph"/>
        <w:numPr>
          <w:ilvl w:val="0"/>
          <w:numId w:val="41"/>
        </w:numPr>
      </w:pPr>
      <w:r>
        <w:t xml:space="preserve">Cassettes arrive next </w:t>
      </w:r>
      <w:proofErr w:type="gramStart"/>
      <w:r>
        <w:t>Wednesday</w:t>
      </w:r>
      <w:proofErr w:type="gramEnd"/>
    </w:p>
    <w:p w14:paraId="2A8C1DA8" w14:textId="3CB4CDF1" w:rsidR="00D95299" w:rsidRDefault="00D95299" w:rsidP="00D95299">
      <w:pPr>
        <w:pStyle w:val="ListParagraph"/>
        <w:numPr>
          <w:ilvl w:val="0"/>
          <w:numId w:val="41"/>
        </w:numPr>
      </w:pPr>
      <w:r>
        <w:t>Plan overnight dialysis for low Mg, then high Mg, then gradient</w:t>
      </w:r>
    </w:p>
    <w:p w14:paraId="56EF143E" w14:textId="0B32EB0F" w:rsidR="00D95299" w:rsidRDefault="00D95299" w:rsidP="00D95299">
      <w:pPr>
        <w:pStyle w:val="ListParagraph"/>
        <w:numPr>
          <w:ilvl w:val="0"/>
          <w:numId w:val="41"/>
        </w:numPr>
      </w:pPr>
      <w:r>
        <w:t xml:space="preserve">Look for an alternate cold room to use for overnight </w:t>
      </w:r>
      <w:proofErr w:type="gramStart"/>
      <w:r>
        <w:t>dialysis</w:t>
      </w:r>
      <w:proofErr w:type="gramEnd"/>
    </w:p>
    <w:p w14:paraId="6A9108A9" w14:textId="6A6D72EA" w:rsidR="003A5923" w:rsidRDefault="003A5923" w:rsidP="003A5923">
      <w:pPr>
        <w:pStyle w:val="Heading3"/>
      </w:pPr>
      <w:bookmarkStart w:id="40" w:name="_Toc162438543"/>
      <w:r>
        <w:t>Making Aliquots of LVS ΔrpsU1 ΔrpsU3 Ribosomes</w:t>
      </w:r>
      <w:bookmarkEnd w:id="40"/>
    </w:p>
    <w:p w14:paraId="28C492C2" w14:textId="42D30BDD" w:rsidR="003A5923" w:rsidRPr="001C316F" w:rsidRDefault="003A5923" w:rsidP="003A5923">
      <w:r>
        <w:t xml:space="preserve">I made two 10 uL aliquots of the LVS ΔrpsU1 ΔrpsU3 </w:t>
      </w:r>
      <w:r w:rsidR="001C316F">
        <w:t>r</w:t>
      </w:r>
      <w:r>
        <w:t xml:space="preserve">ibosomes that I purified on </w:t>
      </w:r>
      <w:r w:rsidR="001C316F">
        <w:t xml:space="preserve">3/1/24. One of these I will use for future </w:t>
      </w:r>
      <w:r w:rsidR="001C316F">
        <w:rPr>
          <w:i/>
          <w:iCs/>
        </w:rPr>
        <w:t>in vitro</w:t>
      </w:r>
      <w:r w:rsidR="001C316F">
        <w:t xml:space="preserve"> assays, and one of them I will run on the sucrose gradient.</w:t>
      </w:r>
    </w:p>
    <w:p w14:paraId="7C8E7E74" w14:textId="73ED9B35" w:rsidR="006C3479" w:rsidRPr="006C3479" w:rsidRDefault="006C3479" w:rsidP="006C3479">
      <w:pPr>
        <w:pStyle w:val="Heading3"/>
      </w:pPr>
      <w:bookmarkStart w:id="41" w:name="_Toc162438544"/>
      <w:r>
        <w:t>Colony PCR Testing for Deletion of FTL0508</w:t>
      </w:r>
      <w:bookmarkEnd w:id="41"/>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r w:rsidRPr="004927A7">
        <w:rPr>
          <w:rFonts w:asciiTheme="minorHAnsi" w:hAnsiTheme="minorHAnsi"/>
        </w:rPr>
        <w:t>Johanyx</w:t>
      </w:r>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UDP-N-acetylmuramate</w:t>
      </w:r>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38B17AD0" w:rsidR="006C3479" w:rsidRDefault="006C3479" w:rsidP="006C3479">
      <w:r>
        <w:t xml:space="preserve">We conducted colony PCR on all patches from two CHAH plates. Both CHAH plates had twelve patches from colonies that had grown on CHAH+10% sucrose when testing for sucrose selectivity. The patches were scraped up with a sterile wooden stick and used to inoculate PCR tubes with 50 uL of nuclease-free water. The PCR tubes were numbered according to the table below. </w:t>
      </w:r>
      <w:r w:rsidR="00D95299">
        <w:t xml:space="preserve">The </w:t>
      </w:r>
      <w:r>
        <w:t>tubes were spun briefly in the picofuge, and the samples were heated at 95C for 10 minutes in the thermocycler to lyse the cells. Then, the samples were diluted 1:10 by pipetting 10 uL from the heated samples to new PCR tubes with 90 uL of nuclease-free water. These samples were also briefly spun in the picofuge.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bookmarkStart w:id="42" w:name="_Toc162438545"/>
      <w:r>
        <w:t>Table. Reactions for Colony PCR</w:t>
      </w:r>
      <w:bookmarkEnd w:id="42"/>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B35CA9">
        <w:tc>
          <w:tcPr>
            <w:tcW w:w="1188" w:type="dxa"/>
          </w:tcPr>
          <w:p w14:paraId="6C006925" w14:textId="77777777" w:rsidR="006C3479" w:rsidRPr="0055053E" w:rsidRDefault="006C3479" w:rsidP="00B35CA9">
            <w:pPr>
              <w:rPr>
                <w:b/>
                <w:bCs/>
              </w:rPr>
            </w:pPr>
            <w:r>
              <w:rPr>
                <w:b/>
                <w:bCs/>
              </w:rPr>
              <w:t>Reaction Number</w:t>
            </w:r>
          </w:p>
        </w:tc>
        <w:tc>
          <w:tcPr>
            <w:tcW w:w="3420" w:type="dxa"/>
          </w:tcPr>
          <w:p w14:paraId="66CE9478" w14:textId="77777777" w:rsidR="006C3479" w:rsidRPr="0055053E" w:rsidRDefault="006C3479" w:rsidP="00B35CA9">
            <w:pPr>
              <w:rPr>
                <w:b/>
                <w:bCs/>
              </w:rPr>
            </w:pPr>
            <w:r>
              <w:rPr>
                <w:b/>
                <w:bCs/>
              </w:rPr>
              <w:t>Plasmid/Region</w:t>
            </w:r>
          </w:p>
        </w:tc>
        <w:tc>
          <w:tcPr>
            <w:tcW w:w="2340" w:type="dxa"/>
          </w:tcPr>
          <w:p w14:paraId="1E22AC51" w14:textId="77777777" w:rsidR="006C3479" w:rsidRPr="0055053E" w:rsidRDefault="006C3479" w:rsidP="00B35CA9">
            <w:pPr>
              <w:rPr>
                <w:b/>
                <w:bCs/>
              </w:rPr>
            </w:pPr>
            <w:r>
              <w:rPr>
                <w:b/>
                <w:bCs/>
              </w:rPr>
              <w:t>Source DNA</w:t>
            </w:r>
          </w:p>
        </w:tc>
        <w:tc>
          <w:tcPr>
            <w:tcW w:w="1800" w:type="dxa"/>
          </w:tcPr>
          <w:p w14:paraId="33396868" w14:textId="77777777" w:rsidR="006C3479" w:rsidRPr="0055053E" w:rsidRDefault="006C3479" w:rsidP="00B35CA9">
            <w:pPr>
              <w:rPr>
                <w:b/>
                <w:bCs/>
              </w:rPr>
            </w:pPr>
            <w:r>
              <w:rPr>
                <w:b/>
                <w:bCs/>
              </w:rPr>
              <w:t>Primers</w:t>
            </w:r>
          </w:p>
        </w:tc>
        <w:tc>
          <w:tcPr>
            <w:tcW w:w="1692" w:type="dxa"/>
          </w:tcPr>
          <w:p w14:paraId="3C673479" w14:textId="77777777" w:rsidR="006C3479" w:rsidRPr="0055053E" w:rsidRDefault="006C3479" w:rsidP="00B35CA9">
            <w:pPr>
              <w:rPr>
                <w:b/>
                <w:bCs/>
              </w:rPr>
            </w:pPr>
            <w:r>
              <w:rPr>
                <w:b/>
                <w:bCs/>
              </w:rPr>
              <w:t>Length (bps)</w:t>
            </w:r>
          </w:p>
        </w:tc>
      </w:tr>
      <w:tr w:rsidR="006C3479" w14:paraId="25181016" w14:textId="77777777" w:rsidTr="00B35CA9">
        <w:tc>
          <w:tcPr>
            <w:tcW w:w="1188" w:type="dxa"/>
          </w:tcPr>
          <w:p w14:paraId="7A033C4D" w14:textId="77777777" w:rsidR="006C3479" w:rsidRDefault="006C3479" w:rsidP="00B35CA9">
            <w:r>
              <w:t>1</w:t>
            </w:r>
          </w:p>
        </w:tc>
        <w:tc>
          <w:tcPr>
            <w:tcW w:w="3420" w:type="dxa"/>
          </w:tcPr>
          <w:p w14:paraId="692D6130" w14:textId="77777777" w:rsidR="006C3479" w:rsidRPr="00DF08D6" w:rsidRDefault="006C3479" w:rsidP="00B35CA9">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B35CA9">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B35CA9">
            <w:pPr>
              <w:rPr>
                <w:rFonts w:asciiTheme="minorHAnsi" w:hAnsiTheme="minorHAnsi"/>
              </w:rPr>
            </w:pPr>
            <w:r w:rsidRPr="00D91B2E">
              <w:t>KROL681&amp;682</w:t>
            </w:r>
          </w:p>
        </w:tc>
        <w:tc>
          <w:tcPr>
            <w:tcW w:w="1692" w:type="dxa"/>
          </w:tcPr>
          <w:p w14:paraId="33D8F41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B35CA9">
        <w:tc>
          <w:tcPr>
            <w:tcW w:w="1188" w:type="dxa"/>
          </w:tcPr>
          <w:p w14:paraId="272DE2A7" w14:textId="77777777" w:rsidR="006C3479" w:rsidRDefault="006C3479" w:rsidP="00B35CA9">
            <w:r>
              <w:t>2</w:t>
            </w:r>
          </w:p>
        </w:tc>
        <w:tc>
          <w:tcPr>
            <w:tcW w:w="3420" w:type="dxa"/>
          </w:tcPr>
          <w:p w14:paraId="265CDF29"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B35CA9">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B35CA9">
            <w:pPr>
              <w:rPr>
                <w:rFonts w:asciiTheme="minorHAnsi" w:hAnsiTheme="minorHAnsi" w:cs="Calibri"/>
              </w:rPr>
            </w:pPr>
            <w:r w:rsidRPr="00D91B2E">
              <w:t>KROL681&amp;682</w:t>
            </w:r>
          </w:p>
        </w:tc>
        <w:tc>
          <w:tcPr>
            <w:tcW w:w="1692" w:type="dxa"/>
          </w:tcPr>
          <w:p w14:paraId="170B5622"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B35CA9">
        <w:tc>
          <w:tcPr>
            <w:tcW w:w="1188" w:type="dxa"/>
          </w:tcPr>
          <w:p w14:paraId="35F5F282" w14:textId="77777777" w:rsidR="006C3479" w:rsidRDefault="006C3479" w:rsidP="00B35CA9">
            <w:r>
              <w:t>3</w:t>
            </w:r>
          </w:p>
        </w:tc>
        <w:tc>
          <w:tcPr>
            <w:tcW w:w="3420" w:type="dxa"/>
          </w:tcPr>
          <w:p w14:paraId="37652691"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B35CA9">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B35CA9">
            <w:pPr>
              <w:rPr>
                <w:rFonts w:asciiTheme="minorHAnsi" w:hAnsiTheme="minorHAnsi"/>
              </w:rPr>
            </w:pPr>
            <w:r w:rsidRPr="00D91B2E">
              <w:t>KROL681&amp;682</w:t>
            </w:r>
          </w:p>
        </w:tc>
        <w:tc>
          <w:tcPr>
            <w:tcW w:w="1692" w:type="dxa"/>
          </w:tcPr>
          <w:p w14:paraId="14F54CA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B35CA9">
        <w:tc>
          <w:tcPr>
            <w:tcW w:w="1188" w:type="dxa"/>
          </w:tcPr>
          <w:p w14:paraId="34565D56" w14:textId="77777777" w:rsidR="006C3479" w:rsidRDefault="006C3479" w:rsidP="00B35CA9">
            <w:r>
              <w:t>4</w:t>
            </w:r>
          </w:p>
        </w:tc>
        <w:tc>
          <w:tcPr>
            <w:tcW w:w="3420" w:type="dxa"/>
          </w:tcPr>
          <w:p w14:paraId="70478E6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B35CA9">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B35CA9">
            <w:pPr>
              <w:rPr>
                <w:rFonts w:asciiTheme="minorHAnsi" w:hAnsiTheme="minorHAnsi" w:cs="Calibri"/>
              </w:rPr>
            </w:pPr>
            <w:r w:rsidRPr="00D91B2E">
              <w:t>KROL681&amp;682</w:t>
            </w:r>
          </w:p>
        </w:tc>
        <w:tc>
          <w:tcPr>
            <w:tcW w:w="1692" w:type="dxa"/>
          </w:tcPr>
          <w:p w14:paraId="55BBE86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B35CA9">
        <w:tc>
          <w:tcPr>
            <w:tcW w:w="1188" w:type="dxa"/>
          </w:tcPr>
          <w:p w14:paraId="34F3D544" w14:textId="77777777" w:rsidR="006C3479" w:rsidRDefault="006C3479" w:rsidP="00B35CA9">
            <w:r>
              <w:t>5</w:t>
            </w:r>
          </w:p>
        </w:tc>
        <w:tc>
          <w:tcPr>
            <w:tcW w:w="3420" w:type="dxa"/>
          </w:tcPr>
          <w:p w14:paraId="094958D0"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B35CA9">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B35CA9">
            <w:pPr>
              <w:rPr>
                <w:rFonts w:asciiTheme="minorHAnsi" w:hAnsiTheme="minorHAnsi"/>
              </w:rPr>
            </w:pPr>
            <w:r w:rsidRPr="00D91B2E">
              <w:t>KROL681&amp;682</w:t>
            </w:r>
          </w:p>
        </w:tc>
        <w:tc>
          <w:tcPr>
            <w:tcW w:w="1692" w:type="dxa"/>
          </w:tcPr>
          <w:p w14:paraId="4FAB9A9F"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B35CA9">
        <w:tc>
          <w:tcPr>
            <w:tcW w:w="1188" w:type="dxa"/>
          </w:tcPr>
          <w:p w14:paraId="10EB4215" w14:textId="77777777" w:rsidR="006C3479" w:rsidRDefault="006C3479" w:rsidP="00B35CA9">
            <w:r>
              <w:t>6</w:t>
            </w:r>
          </w:p>
        </w:tc>
        <w:tc>
          <w:tcPr>
            <w:tcW w:w="3420" w:type="dxa"/>
          </w:tcPr>
          <w:p w14:paraId="2C52D23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B35CA9">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B35CA9">
            <w:pPr>
              <w:rPr>
                <w:rFonts w:asciiTheme="minorHAnsi" w:hAnsiTheme="minorHAnsi" w:cs="Calibri"/>
              </w:rPr>
            </w:pPr>
            <w:r w:rsidRPr="00D91B2E">
              <w:t>KROL681&amp;682</w:t>
            </w:r>
          </w:p>
        </w:tc>
        <w:tc>
          <w:tcPr>
            <w:tcW w:w="1692" w:type="dxa"/>
          </w:tcPr>
          <w:p w14:paraId="0465B0B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72E737E" w14:textId="77777777" w:rsidTr="00B35CA9">
        <w:tc>
          <w:tcPr>
            <w:tcW w:w="1188" w:type="dxa"/>
          </w:tcPr>
          <w:p w14:paraId="2DC7FD4B" w14:textId="77777777" w:rsidR="00D95299" w:rsidRDefault="00D95299" w:rsidP="00D95299">
            <w:r>
              <w:t>7</w:t>
            </w:r>
          </w:p>
        </w:tc>
        <w:tc>
          <w:tcPr>
            <w:tcW w:w="3420" w:type="dxa"/>
          </w:tcPr>
          <w:p w14:paraId="6C4CFF09" w14:textId="235E438C"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07E183A" w:rsidR="00D95299" w:rsidRPr="00DF08D6" w:rsidRDefault="00D95299" w:rsidP="00D95299">
            <w:pPr>
              <w:rPr>
                <w:rFonts w:asciiTheme="minorHAnsi" w:hAnsiTheme="minorHAnsi"/>
              </w:rPr>
            </w:pPr>
            <w:r w:rsidRPr="00DF08D6">
              <w:rPr>
                <w:rFonts w:asciiTheme="minorHAnsi" w:hAnsiTheme="minorHAnsi" w:cs="Calibri"/>
              </w:rPr>
              <w:t>1.</w:t>
            </w:r>
            <w:r>
              <w:rPr>
                <w:rFonts w:asciiTheme="minorHAnsi" w:hAnsiTheme="minorHAnsi" w:cs="Calibri"/>
              </w:rPr>
              <w:t>7</w:t>
            </w:r>
          </w:p>
        </w:tc>
        <w:tc>
          <w:tcPr>
            <w:tcW w:w="1800" w:type="dxa"/>
          </w:tcPr>
          <w:p w14:paraId="2DEA11AE" w14:textId="51DF8C2D" w:rsidR="00D95299" w:rsidRPr="00DF08D6" w:rsidRDefault="00D95299" w:rsidP="00D95299">
            <w:pPr>
              <w:rPr>
                <w:rFonts w:asciiTheme="minorHAnsi" w:hAnsiTheme="minorHAnsi" w:cs="Calibri"/>
              </w:rPr>
            </w:pPr>
            <w:r w:rsidRPr="00D91B2E">
              <w:t>KROL681&amp;682</w:t>
            </w:r>
          </w:p>
        </w:tc>
        <w:tc>
          <w:tcPr>
            <w:tcW w:w="1692" w:type="dxa"/>
          </w:tcPr>
          <w:p w14:paraId="07B50932" w14:textId="08118BB8"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019137A6" w14:textId="77777777" w:rsidTr="00B35CA9">
        <w:tc>
          <w:tcPr>
            <w:tcW w:w="1188" w:type="dxa"/>
          </w:tcPr>
          <w:p w14:paraId="5C1188AE" w14:textId="77777777" w:rsidR="00D95299" w:rsidRDefault="00D95299" w:rsidP="00D95299">
            <w:r>
              <w:t>8</w:t>
            </w:r>
          </w:p>
        </w:tc>
        <w:tc>
          <w:tcPr>
            <w:tcW w:w="3420" w:type="dxa"/>
          </w:tcPr>
          <w:p w14:paraId="27B5683C" w14:textId="19F2176B"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9304B" w:rsidR="00D95299" w:rsidRPr="00DF08D6" w:rsidRDefault="00D95299" w:rsidP="00D95299">
            <w:pPr>
              <w:rPr>
                <w:rFonts w:asciiTheme="minorHAnsi" w:hAnsiTheme="minorHAnsi"/>
              </w:rPr>
            </w:pPr>
            <w:r w:rsidRPr="00DF08D6">
              <w:rPr>
                <w:rFonts w:asciiTheme="minorHAnsi" w:hAnsiTheme="minorHAnsi" w:cs="Calibri"/>
              </w:rPr>
              <w:t>1.8</w:t>
            </w:r>
          </w:p>
        </w:tc>
        <w:tc>
          <w:tcPr>
            <w:tcW w:w="1800" w:type="dxa"/>
          </w:tcPr>
          <w:p w14:paraId="5F1BD117" w14:textId="7F3EB7EF" w:rsidR="00D95299" w:rsidRPr="00DF08D6" w:rsidRDefault="00D95299" w:rsidP="00D95299">
            <w:pPr>
              <w:rPr>
                <w:rFonts w:asciiTheme="minorHAnsi" w:hAnsiTheme="minorHAnsi"/>
              </w:rPr>
            </w:pPr>
            <w:r w:rsidRPr="00D91B2E">
              <w:t>KROL681&amp;682</w:t>
            </w:r>
          </w:p>
        </w:tc>
        <w:tc>
          <w:tcPr>
            <w:tcW w:w="1692" w:type="dxa"/>
          </w:tcPr>
          <w:p w14:paraId="493140D6" w14:textId="2423546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077B21B1" w14:textId="77777777" w:rsidTr="00AA2B84">
        <w:tc>
          <w:tcPr>
            <w:tcW w:w="1188" w:type="dxa"/>
          </w:tcPr>
          <w:p w14:paraId="3B108FFB" w14:textId="77777777" w:rsidR="00D95299" w:rsidRDefault="00D95299" w:rsidP="00D95299">
            <w:r>
              <w:t>9</w:t>
            </w:r>
          </w:p>
        </w:tc>
        <w:tc>
          <w:tcPr>
            <w:tcW w:w="3420" w:type="dxa"/>
          </w:tcPr>
          <w:p w14:paraId="05705E44" w14:textId="7A6A6BC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2DCF99F" w14:textId="5FB69CFE" w:rsidR="00D95299" w:rsidRPr="00DF08D6" w:rsidRDefault="00D95299" w:rsidP="00D95299">
            <w:pPr>
              <w:rPr>
                <w:rFonts w:asciiTheme="minorHAnsi" w:hAnsiTheme="minorHAnsi"/>
              </w:rPr>
            </w:pPr>
            <w:r w:rsidRPr="00DF08D6">
              <w:rPr>
                <w:rFonts w:asciiTheme="minorHAnsi" w:hAnsiTheme="minorHAnsi"/>
              </w:rPr>
              <w:t>1.9</w:t>
            </w:r>
          </w:p>
        </w:tc>
        <w:tc>
          <w:tcPr>
            <w:tcW w:w="1800" w:type="dxa"/>
          </w:tcPr>
          <w:p w14:paraId="326114F7" w14:textId="7BB1B07C" w:rsidR="00D95299" w:rsidRPr="00DF08D6" w:rsidRDefault="00D95299" w:rsidP="00D95299">
            <w:pPr>
              <w:rPr>
                <w:rFonts w:asciiTheme="minorHAnsi" w:hAnsiTheme="minorHAnsi"/>
              </w:rPr>
            </w:pPr>
            <w:r w:rsidRPr="00D91B2E">
              <w:t>KROL681&amp;682</w:t>
            </w:r>
          </w:p>
        </w:tc>
        <w:tc>
          <w:tcPr>
            <w:tcW w:w="1692" w:type="dxa"/>
          </w:tcPr>
          <w:p w14:paraId="516E1727" w14:textId="6ACC7AAF"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DD4F7F0" w14:textId="77777777" w:rsidTr="00B35CA9">
        <w:tc>
          <w:tcPr>
            <w:tcW w:w="1188" w:type="dxa"/>
          </w:tcPr>
          <w:p w14:paraId="19C833B5" w14:textId="77777777" w:rsidR="00D95299" w:rsidRDefault="00D95299" w:rsidP="00D95299">
            <w:r>
              <w:t>10</w:t>
            </w:r>
          </w:p>
        </w:tc>
        <w:tc>
          <w:tcPr>
            <w:tcW w:w="3420" w:type="dxa"/>
          </w:tcPr>
          <w:p w14:paraId="30746745" w14:textId="418B6C4F"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7CAA8499" w14:textId="1CC6D95C" w:rsidR="00D95299" w:rsidRPr="00DF08D6" w:rsidRDefault="00D95299" w:rsidP="00D95299">
            <w:pPr>
              <w:rPr>
                <w:rFonts w:asciiTheme="minorHAnsi" w:hAnsiTheme="minorHAnsi"/>
              </w:rPr>
            </w:pPr>
            <w:r w:rsidRPr="00DF08D6">
              <w:rPr>
                <w:rFonts w:asciiTheme="minorHAnsi" w:hAnsiTheme="minorHAnsi"/>
              </w:rPr>
              <w:t>1.10</w:t>
            </w:r>
          </w:p>
        </w:tc>
        <w:tc>
          <w:tcPr>
            <w:tcW w:w="1800" w:type="dxa"/>
          </w:tcPr>
          <w:p w14:paraId="34ADED2D" w14:textId="138D5CEA" w:rsidR="00D95299" w:rsidRPr="00DF08D6" w:rsidRDefault="00D95299" w:rsidP="00D95299">
            <w:pPr>
              <w:rPr>
                <w:rFonts w:asciiTheme="minorHAnsi" w:hAnsiTheme="minorHAnsi"/>
              </w:rPr>
            </w:pPr>
            <w:r w:rsidRPr="00D91B2E">
              <w:t>KROL681&amp;682</w:t>
            </w:r>
          </w:p>
        </w:tc>
        <w:tc>
          <w:tcPr>
            <w:tcW w:w="1692" w:type="dxa"/>
          </w:tcPr>
          <w:p w14:paraId="0F709A1D" w14:textId="313243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6591D9C" w14:textId="77777777" w:rsidTr="00B35CA9">
        <w:tc>
          <w:tcPr>
            <w:tcW w:w="1188" w:type="dxa"/>
          </w:tcPr>
          <w:p w14:paraId="1E38B53D" w14:textId="77777777" w:rsidR="00D95299" w:rsidRDefault="00D95299" w:rsidP="00D95299">
            <w:r>
              <w:t>11</w:t>
            </w:r>
          </w:p>
        </w:tc>
        <w:tc>
          <w:tcPr>
            <w:tcW w:w="3420" w:type="dxa"/>
          </w:tcPr>
          <w:p w14:paraId="008DB32A" w14:textId="7049766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571F091B" w14:textId="4D4F92E6" w:rsidR="00D95299" w:rsidRPr="00DF08D6" w:rsidRDefault="00D95299" w:rsidP="00D95299">
            <w:pPr>
              <w:rPr>
                <w:rFonts w:asciiTheme="minorHAnsi" w:hAnsiTheme="minorHAnsi"/>
              </w:rPr>
            </w:pPr>
            <w:r w:rsidRPr="00DF08D6">
              <w:rPr>
                <w:rFonts w:asciiTheme="minorHAnsi" w:hAnsiTheme="minorHAnsi"/>
              </w:rPr>
              <w:t>1.11</w:t>
            </w:r>
          </w:p>
        </w:tc>
        <w:tc>
          <w:tcPr>
            <w:tcW w:w="1800" w:type="dxa"/>
          </w:tcPr>
          <w:p w14:paraId="5CAD2926" w14:textId="00C360CB" w:rsidR="00D95299" w:rsidRPr="00DF08D6" w:rsidRDefault="00D95299" w:rsidP="00D95299">
            <w:pPr>
              <w:rPr>
                <w:rFonts w:asciiTheme="minorHAnsi" w:hAnsiTheme="minorHAnsi"/>
              </w:rPr>
            </w:pPr>
            <w:r w:rsidRPr="00D91B2E">
              <w:t>KROL681&amp;682</w:t>
            </w:r>
          </w:p>
        </w:tc>
        <w:tc>
          <w:tcPr>
            <w:tcW w:w="1692" w:type="dxa"/>
          </w:tcPr>
          <w:p w14:paraId="7A108206" w14:textId="6264FA0D"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468D91EA" w14:textId="77777777" w:rsidTr="00AA2B84">
        <w:tc>
          <w:tcPr>
            <w:tcW w:w="1188" w:type="dxa"/>
          </w:tcPr>
          <w:p w14:paraId="03D1C636" w14:textId="77777777" w:rsidR="00D95299" w:rsidRDefault="00D95299" w:rsidP="00D95299">
            <w:r>
              <w:t>12</w:t>
            </w:r>
          </w:p>
        </w:tc>
        <w:tc>
          <w:tcPr>
            <w:tcW w:w="3420" w:type="dxa"/>
          </w:tcPr>
          <w:p w14:paraId="21ADC59C" w14:textId="56D9A84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282A9CC" w14:textId="771A86A2" w:rsidR="00D95299" w:rsidRPr="00DF08D6" w:rsidRDefault="00D95299" w:rsidP="00D95299">
            <w:pPr>
              <w:rPr>
                <w:rFonts w:asciiTheme="minorHAnsi" w:hAnsiTheme="minorHAnsi"/>
              </w:rPr>
            </w:pPr>
            <w:r w:rsidRPr="00DF08D6">
              <w:rPr>
                <w:rFonts w:asciiTheme="minorHAnsi" w:hAnsiTheme="minorHAnsi"/>
              </w:rPr>
              <w:t>1.12</w:t>
            </w:r>
          </w:p>
        </w:tc>
        <w:tc>
          <w:tcPr>
            <w:tcW w:w="1800" w:type="dxa"/>
          </w:tcPr>
          <w:p w14:paraId="09B8AC76" w14:textId="4FABEDEF" w:rsidR="00D95299" w:rsidRPr="00DF08D6" w:rsidRDefault="00D95299" w:rsidP="00D95299">
            <w:pPr>
              <w:rPr>
                <w:rFonts w:asciiTheme="minorHAnsi" w:hAnsiTheme="minorHAnsi"/>
              </w:rPr>
            </w:pPr>
            <w:r w:rsidRPr="00D91B2E">
              <w:t>KROL681&amp;682</w:t>
            </w:r>
          </w:p>
        </w:tc>
        <w:tc>
          <w:tcPr>
            <w:tcW w:w="1692" w:type="dxa"/>
          </w:tcPr>
          <w:p w14:paraId="0CBCEAEF" w14:textId="11D3D80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34550DB5" w14:textId="77777777" w:rsidTr="00B35CA9">
        <w:tc>
          <w:tcPr>
            <w:tcW w:w="1188" w:type="dxa"/>
          </w:tcPr>
          <w:p w14:paraId="40239599" w14:textId="77777777" w:rsidR="00D95299" w:rsidRDefault="00D95299" w:rsidP="00D95299">
            <w:r>
              <w:t>13</w:t>
            </w:r>
          </w:p>
        </w:tc>
        <w:tc>
          <w:tcPr>
            <w:tcW w:w="3420" w:type="dxa"/>
          </w:tcPr>
          <w:p w14:paraId="302EF563" w14:textId="0713FF42"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2534319D" w:rsidR="00D95299" w:rsidRPr="00DF08D6" w:rsidRDefault="00D95299" w:rsidP="00D95299">
            <w:pPr>
              <w:rPr>
                <w:rFonts w:asciiTheme="minorHAnsi" w:hAnsiTheme="minorHAnsi"/>
              </w:rPr>
            </w:pPr>
            <w:r w:rsidRPr="00DF08D6">
              <w:rPr>
                <w:rFonts w:asciiTheme="minorHAnsi" w:hAnsiTheme="minorHAnsi"/>
              </w:rPr>
              <w:t>2.1</w:t>
            </w:r>
          </w:p>
        </w:tc>
        <w:tc>
          <w:tcPr>
            <w:tcW w:w="1800" w:type="dxa"/>
          </w:tcPr>
          <w:p w14:paraId="566A54C1" w14:textId="5E601512" w:rsidR="00D95299" w:rsidRPr="00DF08D6" w:rsidRDefault="00D95299" w:rsidP="00D95299">
            <w:pPr>
              <w:rPr>
                <w:rFonts w:asciiTheme="minorHAnsi" w:hAnsiTheme="minorHAnsi" w:cs="Calibri"/>
              </w:rPr>
            </w:pPr>
            <w:r w:rsidRPr="00D91B2E">
              <w:t>KROL681&amp;682</w:t>
            </w:r>
          </w:p>
        </w:tc>
        <w:tc>
          <w:tcPr>
            <w:tcW w:w="1692" w:type="dxa"/>
          </w:tcPr>
          <w:p w14:paraId="484258CA" w14:textId="271546DB"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698CA17" w14:textId="77777777" w:rsidTr="00B35CA9">
        <w:tc>
          <w:tcPr>
            <w:tcW w:w="1188" w:type="dxa"/>
          </w:tcPr>
          <w:p w14:paraId="3DFBA7CE" w14:textId="77777777" w:rsidR="00D95299" w:rsidRDefault="00D95299" w:rsidP="00D95299">
            <w:r>
              <w:t>14</w:t>
            </w:r>
          </w:p>
        </w:tc>
        <w:tc>
          <w:tcPr>
            <w:tcW w:w="3420" w:type="dxa"/>
          </w:tcPr>
          <w:p w14:paraId="7A615583" w14:textId="764C07F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5DD96DDC" w:rsidR="00D95299" w:rsidRPr="00DF08D6" w:rsidRDefault="00D95299" w:rsidP="00D95299">
            <w:pPr>
              <w:rPr>
                <w:rFonts w:asciiTheme="minorHAnsi" w:hAnsiTheme="minorHAnsi"/>
              </w:rPr>
            </w:pPr>
            <w:r w:rsidRPr="00DF08D6">
              <w:rPr>
                <w:rFonts w:asciiTheme="minorHAnsi" w:hAnsiTheme="minorHAnsi" w:cs="Calibri"/>
              </w:rPr>
              <w:t>2.2</w:t>
            </w:r>
          </w:p>
        </w:tc>
        <w:tc>
          <w:tcPr>
            <w:tcW w:w="1800" w:type="dxa"/>
          </w:tcPr>
          <w:p w14:paraId="27F95B72" w14:textId="79586B82" w:rsidR="00D95299" w:rsidRPr="00DF08D6" w:rsidRDefault="00D95299" w:rsidP="00D95299">
            <w:pPr>
              <w:rPr>
                <w:rFonts w:asciiTheme="minorHAnsi" w:hAnsiTheme="minorHAnsi"/>
              </w:rPr>
            </w:pPr>
            <w:r w:rsidRPr="00D91B2E">
              <w:t>KROL681&amp;682</w:t>
            </w:r>
          </w:p>
        </w:tc>
        <w:tc>
          <w:tcPr>
            <w:tcW w:w="1692" w:type="dxa"/>
          </w:tcPr>
          <w:p w14:paraId="2435FF88" w14:textId="50214B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B4102DA" w14:textId="77777777" w:rsidTr="00B35CA9">
        <w:tc>
          <w:tcPr>
            <w:tcW w:w="1188" w:type="dxa"/>
          </w:tcPr>
          <w:p w14:paraId="6E8DAB58" w14:textId="77777777" w:rsidR="00D95299" w:rsidRDefault="00D95299" w:rsidP="00D95299">
            <w:r>
              <w:t>15</w:t>
            </w:r>
          </w:p>
        </w:tc>
        <w:tc>
          <w:tcPr>
            <w:tcW w:w="3420" w:type="dxa"/>
          </w:tcPr>
          <w:p w14:paraId="4BF34AC0" w14:textId="284F79E3"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0C03CB71" w:rsidR="00D95299" w:rsidRPr="00DF08D6" w:rsidRDefault="00D95299" w:rsidP="00D95299">
            <w:pPr>
              <w:rPr>
                <w:rFonts w:asciiTheme="minorHAnsi" w:hAnsiTheme="minorHAnsi"/>
              </w:rPr>
            </w:pPr>
            <w:r w:rsidRPr="00DF08D6">
              <w:rPr>
                <w:rFonts w:asciiTheme="minorHAnsi" w:hAnsiTheme="minorHAnsi"/>
              </w:rPr>
              <w:t>2.3</w:t>
            </w:r>
          </w:p>
        </w:tc>
        <w:tc>
          <w:tcPr>
            <w:tcW w:w="1800" w:type="dxa"/>
          </w:tcPr>
          <w:p w14:paraId="1CEACAE0" w14:textId="08A05697" w:rsidR="00D95299" w:rsidRPr="00DF08D6" w:rsidRDefault="00D95299" w:rsidP="00D95299">
            <w:pPr>
              <w:rPr>
                <w:rFonts w:asciiTheme="minorHAnsi" w:hAnsiTheme="minorHAnsi" w:cs="Calibri"/>
              </w:rPr>
            </w:pPr>
            <w:r w:rsidRPr="00D91B2E">
              <w:t>KROL681&amp;682</w:t>
            </w:r>
          </w:p>
        </w:tc>
        <w:tc>
          <w:tcPr>
            <w:tcW w:w="1692" w:type="dxa"/>
          </w:tcPr>
          <w:p w14:paraId="7675AB7E" w14:textId="0A269C9A"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4E00485" w14:textId="77777777" w:rsidTr="00B35CA9">
        <w:tc>
          <w:tcPr>
            <w:tcW w:w="1188" w:type="dxa"/>
          </w:tcPr>
          <w:p w14:paraId="28172543" w14:textId="77777777" w:rsidR="00D95299" w:rsidRDefault="00D95299" w:rsidP="00D95299">
            <w:r>
              <w:t>16</w:t>
            </w:r>
          </w:p>
        </w:tc>
        <w:tc>
          <w:tcPr>
            <w:tcW w:w="3420" w:type="dxa"/>
          </w:tcPr>
          <w:p w14:paraId="1AFD3A6F" w14:textId="065266D6"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223FDDA3" w:rsidR="00D95299" w:rsidRPr="00DF08D6" w:rsidRDefault="00D95299" w:rsidP="00D95299">
            <w:pPr>
              <w:rPr>
                <w:rFonts w:asciiTheme="minorHAnsi" w:hAnsiTheme="minorHAnsi"/>
              </w:rPr>
            </w:pPr>
            <w:r w:rsidRPr="00DF08D6">
              <w:rPr>
                <w:rFonts w:asciiTheme="minorHAnsi" w:hAnsiTheme="minorHAnsi" w:cs="Calibri"/>
              </w:rPr>
              <w:t>2.4</w:t>
            </w:r>
          </w:p>
        </w:tc>
        <w:tc>
          <w:tcPr>
            <w:tcW w:w="1800" w:type="dxa"/>
          </w:tcPr>
          <w:p w14:paraId="39BFB906" w14:textId="07266B0B" w:rsidR="00D95299" w:rsidRPr="00DF08D6" w:rsidRDefault="00D95299" w:rsidP="00D95299">
            <w:pPr>
              <w:rPr>
                <w:rFonts w:asciiTheme="minorHAnsi" w:hAnsiTheme="minorHAnsi"/>
              </w:rPr>
            </w:pPr>
            <w:r w:rsidRPr="00D91B2E">
              <w:t>KROL681&amp;682</w:t>
            </w:r>
          </w:p>
        </w:tc>
        <w:tc>
          <w:tcPr>
            <w:tcW w:w="1692" w:type="dxa"/>
          </w:tcPr>
          <w:p w14:paraId="0B29FD1D" w14:textId="67E53AA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9300EC9" w14:textId="77777777" w:rsidTr="00B35CA9">
        <w:tc>
          <w:tcPr>
            <w:tcW w:w="1188" w:type="dxa"/>
          </w:tcPr>
          <w:p w14:paraId="011A4AFF" w14:textId="77777777" w:rsidR="00D95299" w:rsidRDefault="00D95299" w:rsidP="00D95299">
            <w:r>
              <w:lastRenderedPageBreak/>
              <w:t>17</w:t>
            </w:r>
          </w:p>
        </w:tc>
        <w:tc>
          <w:tcPr>
            <w:tcW w:w="3420" w:type="dxa"/>
          </w:tcPr>
          <w:p w14:paraId="68BBC298" w14:textId="6007A7E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20C037B6" w:rsidR="00D95299" w:rsidRPr="00DF08D6" w:rsidRDefault="00D95299" w:rsidP="00D95299">
            <w:pPr>
              <w:rPr>
                <w:rFonts w:asciiTheme="minorHAnsi" w:hAnsiTheme="minorHAnsi"/>
              </w:rPr>
            </w:pPr>
            <w:r w:rsidRPr="00DF08D6">
              <w:rPr>
                <w:rFonts w:asciiTheme="minorHAnsi" w:hAnsiTheme="minorHAnsi"/>
              </w:rPr>
              <w:t>2.5</w:t>
            </w:r>
          </w:p>
        </w:tc>
        <w:tc>
          <w:tcPr>
            <w:tcW w:w="1800" w:type="dxa"/>
          </w:tcPr>
          <w:p w14:paraId="5CADBBFE" w14:textId="0925F3D9" w:rsidR="00D95299" w:rsidRPr="00DF08D6" w:rsidRDefault="00D95299" w:rsidP="00D95299">
            <w:pPr>
              <w:rPr>
                <w:rFonts w:asciiTheme="minorHAnsi" w:hAnsiTheme="minorHAnsi" w:cs="Calibri"/>
              </w:rPr>
            </w:pPr>
            <w:r w:rsidRPr="00D91B2E">
              <w:t>KROL681&amp;682</w:t>
            </w:r>
          </w:p>
        </w:tc>
        <w:tc>
          <w:tcPr>
            <w:tcW w:w="1692" w:type="dxa"/>
          </w:tcPr>
          <w:p w14:paraId="1011E2A2" w14:textId="10087E30"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1DADB905" w14:textId="77777777" w:rsidTr="00B35CA9">
        <w:tc>
          <w:tcPr>
            <w:tcW w:w="1188" w:type="dxa"/>
          </w:tcPr>
          <w:p w14:paraId="63B3F5C1" w14:textId="77777777" w:rsidR="00D95299" w:rsidRDefault="00D95299" w:rsidP="00D95299">
            <w:r>
              <w:t>18</w:t>
            </w:r>
          </w:p>
        </w:tc>
        <w:tc>
          <w:tcPr>
            <w:tcW w:w="3420" w:type="dxa"/>
          </w:tcPr>
          <w:p w14:paraId="09E7EAEC" w14:textId="30DDAD5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434EA08B" w:rsidR="00D95299" w:rsidRPr="00DF08D6" w:rsidRDefault="00D95299" w:rsidP="00D95299">
            <w:pPr>
              <w:rPr>
                <w:rFonts w:asciiTheme="minorHAnsi" w:hAnsiTheme="minorHAnsi"/>
              </w:rPr>
            </w:pPr>
            <w:r w:rsidRPr="00DF08D6">
              <w:rPr>
                <w:rFonts w:asciiTheme="minorHAnsi" w:hAnsiTheme="minorHAnsi" w:cs="Calibri"/>
              </w:rPr>
              <w:t>2.6</w:t>
            </w:r>
          </w:p>
        </w:tc>
        <w:tc>
          <w:tcPr>
            <w:tcW w:w="1800" w:type="dxa"/>
          </w:tcPr>
          <w:p w14:paraId="32C471F9" w14:textId="3A71BD1A" w:rsidR="00D95299" w:rsidRPr="00DF08D6" w:rsidRDefault="00D95299" w:rsidP="00D95299">
            <w:pPr>
              <w:rPr>
                <w:rFonts w:asciiTheme="minorHAnsi" w:hAnsiTheme="minorHAnsi" w:cs="Calibri"/>
              </w:rPr>
            </w:pPr>
            <w:r w:rsidRPr="00D91B2E">
              <w:t>KROL681&amp;682</w:t>
            </w:r>
          </w:p>
        </w:tc>
        <w:tc>
          <w:tcPr>
            <w:tcW w:w="1692" w:type="dxa"/>
          </w:tcPr>
          <w:p w14:paraId="35551FB2" w14:textId="387068A9"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7BB743BB" w14:textId="77777777" w:rsidTr="00B35CA9">
        <w:tc>
          <w:tcPr>
            <w:tcW w:w="1188" w:type="dxa"/>
          </w:tcPr>
          <w:p w14:paraId="2C9FC7FD" w14:textId="77777777" w:rsidR="00D95299" w:rsidRDefault="00D95299" w:rsidP="00D95299">
            <w:r>
              <w:t>19</w:t>
            </w:r>
          </w:p>
        </w:tc>
        <w:tc>
          <w:tcPr>
            <w:tcW w:w="3420" w:type="dxa"/>
          </w:tcPr>
          <w:p w14:paraId="08C80037" w14:textId="4B6BE98B"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05EB64A6" w:rsidR="00D95299" w:rsidRPr="00DF08D6" w:rsidRDefault="00D95299" w:rsidP="00D95299">
            <w:pPr>
              <w:rPr>
                <w:rFonts w:asciiTheme="minorHAnsi" w:hAnsiTheme="minorHAnsi"/>
              </w:rPr>
            </w:pPr>
            <w:r w:rsidRPr="00DF08D6">
              <w:rPr>
                <w:rFonts w:asciiTheme="minorHAnsi" w:hAnsiTheme="minorHAnsi" w:cs="Calibri"/>
              </w:rPr>
              <w:t>2.7</w:t>
            </w:r>
          </w:p>
        </w:tc>
        <w:tc>
          <w:tcPr>
            <w:tcW w:w="1800" w:type="dxa"/>
          </w:tcPr>
          <w:p w14:paraId="1DAFA2D6" w14:textId="3280DE0A" w:rsidR="00D95299" w:rsidRPr="00DF08D6" w:rsidRDefault="00D95299" w:rsidP="00D95299">
            <w:pPr>
              <w:rPr>
                <w:rFonts w:asciiTheme="minorHAnsi" w:hAnsiTheme="minorHAnsi" w:cs="Calibri"/>
              </w:rPr>
            </w:pPr>
            <w:r w:rsidRPr="00D91B2E">
              <w:t>KROL681&amp;682</w:t>
            </w:r>
          </w:p>
        </w:tc>
        <w:tc>
          <w:tcPr>
            <w:tcW w:w="1692" w:type="dxa"/>
          </w:tcPr>
          <w:p w14:paraId="7606BE16" w14:textId="14D30625"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8D4E226" w14:textId="77777777" w:rsidTr="00B35CA9">
        <w:tc>
          <w:tcPr>
            <w:tcW w:w="1188" w:type="dxa"/>
          </w:tcPr>
          <w:p w14:paraId="40AE52F2" w14:textId="77777777" w:rsidR="00D95299" w:rsidRDefault="00D95299" w:rsidP="00D95299">
            <w:r>
              <w:t>20</w:t>
            </w:r>
          </w:p>
        </w:tc>
        <w:tc>
          <w:tcPr>
            <w:tcW w:w="3420" w:type="dxa"/>
          </w:tcPr>
          <w:p w14:paraId="7AB0EB0C" w14:textId="7E9F6B1E"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44DD4826" w:rsidR="00D95299" w:rsidRPr="00DF08D6" w:rsidRDefault="00D95299" w:rsidP="00D95299">
            <w:pPr>
              <w:rPr>
                <w:rFonts w:asciiTheme="minorHAnsi" w:hAnsiTheme="minorHAnsi"/>
              </w:rPr>
            </w:pPr>
            <w:r w:rsidRPr="00DF08D6">
              <w:rPr>
                <w:rFonts w:asciiTheme="minorHAnsi" w:hAnsiTheme="minorHAnsi" w:cs="Calibri"/>
              </w:rPr>
              <w:t>2.8</w:t>
            </w:r>
          </w:p>
        </w:tc>
        <w:tc>
          <w:tcPr>
            <w:tcW w:w="1800" w:type="dxa"/>
          </w:tcPr>
          <w:p w14:paraId="67ED33BF" w14:textId="7825A328" w:rsidR="00D95299" w:rsidRPr="00DF08D6" w:rsidRDefault="00D95299" w:rsidP="00D95299">
            <w:pPr>
              <w:rPr>
                <w:rFonts w:asciiTheme="minorHAnsi" w:hAnsiTheme="minorHAnsi"/>
              </w:rPr>
            </w:pPr>
            <w:r w:rsidRPr="00D91B2E">
              <w:t>KROL681&amp;682</w:t>
            </w:r>
          </w:p>
        </w:tc>
        <w:tc>
          <w:tcPr>
            <w:tcW w:w="1692" w:type="dxa"/>
          </w:tcPr>
          <w:p w14:paraId="11E7131C" w14:textId="56F12F1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6350C9" w14:textId="77777777" w:rsidTr="00AA2B84">
        <w:tc>
          <w:tcPr>
            <w:tcW w:w="1188" w:type="dxa"/>
          </w:tcPr>
          <w:p w14:paraId="49F4C8DC" w14:textId="77777777" w:rsidR="00D95299" w:rsidRDefault="00D95299" w:rsidP="00D95299">
            <w:r>
              <w:t>21</w:t>
            </w:r>
          </w:p>
        </w:tc>
        <w:tc>
          <w:tcPr>
            <w:tcW w:w="3420" w:type="dxa"/>
          </w:tcPr>
          <w:p w14:paraId="4ECA7FD4" w14:textId="7DA76AA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996D509" w14:textId="1AB278F5" w:rsidR="00D95299" w:rsidRPr="00DF08D6" w:rsidRDefault="00D95299" w:rsidP="00D95299">
            <w:pPr>
              <w:rPr>
                <w:rFonts w:asciiTheme="minorHAnsi" w:hAnsiTheme="minorHAnsi"/>
              </w:rPr>
            </w:pPr>
            <w:r w:rsidRPr="00DF08D6">
              <w:rPr>
                <w:rFonts w:asciiTheme="minorHAnsi" w:hAnsiTheme="minorHAnsi"/>
              </w:rPr>
              <w:t>2.9</w:t>
            </w:r>
          </w:p>
        </w:tc>
        <w:tc>
          <w:tcPr>
            <w:tcW w:w="1800" w:type="dxa"/>
          </w:tcPr>
          <w:p w14:paraId="3A779F20" w14:textId="4BD71A28" w:rsidR="00D95299" w:rsidRPr="00DF08D6" w:rsidRDefault="00D95299" w:rsidP="00D95299">
            <w:pPr>
              <w:rPr>
                <w:rFonts w:asciiTheme="minorHAnsi" w:hAnsiTheme="minorHAnsi"/>
              </w:rPr>
            </w:pPr>
            <w:r w:rsidRPr="00D91B2E">
              <w:t>KROL681&amp;682</w:t>
            </w:r>
          </w:p>
        </w:tc>
        <w:tc>
          <w:tcPr>
            <w:tcW w:w="1692" w:type="dxa"/>
          </w:tcPr>
          <w:p w14:paraId="1A2054D6" w14:textId="1613517E"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90E834" w14:textId="77777777" w:rsidTr="00B35CA9">
        <w:tc>
          <w:tcPr>
            <w:tcW w:w="1188" w:type="dxa"/>
          </w:tcPr>
          <w:p w14:paraId="2E1F0DF5" w14:textId="77777777" w:rsidR="00D95299" w:rsidRDefault="00D95299" w:rsidP="00D95299">
            <w:r>
              <w:t>22</w:t>
            </w:r>
          </w:p>
        </w:tc>
        <w:tc>
          <w:tcPr>
            <w:tcW w:w="3420" w:type="dxa"/>
          </w:tcPr>
          <w:p w14:paraId="786728CC" w14:textId="7E2A03E5"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8950E2D" w14:textId="2CE46014" w:rsidR="00D95299" w:rsidRPr="00DF08D6" w:rsidRDefault="00D95299" w:rsidP="00D95299">
            <w:pPr>
              <w:rPr>
                <w:rFonts w:asciiTheme="minorHAnsi" w:hAnsiTheme="minorHAnsi"/>
              </w:rPr>
            </w:pPr>
            <w:r w:rsidRPr="00DF08D6">
              <w:rPr>
                <w:rFonts w:asciiTheme="minorHAnsi" w:hAnsiTheme="minorHAnsi"/>
              </w:rPr>
              <w:t>2.10</w:t>
            </w:r>
          </w:p>
        </w:tc>
        <w:tc>
          <w:tcPr>
            <w:tcW w:w="1800" w:type="dxa"/>
          </w:tcPr>
          <w:p w14:paraId="794D95C2" w14:textId="5046AAB8" w:rsidR="00D95299" w:rsidRPr="00DF08D6" w:rsidRDefault="00D95299" w:rsidP="00D95299">
            <w:pPr>
              <w:rPr>
                <w:rFonts w:asciiTheme="minorHAnsi" w:hAnsiTheme="minorHAnsi"/>
              </w:rPr>
            </w:pPr>
            <w:r w:rsidRPr="00D91B2E">
              <w:t>KROL681&amp;682</w:t>
            </w:r>
          </w:p>
        </w:tc>
        <w:tc>
          <w:tcPr>
            <w:tcW w:w="1692" w:type="dxa"/>
          </w:tcPr>
          <w:p w14:paraId="30772345" w14:textId="42102B5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59B22AF4" w14:textId="77777777" w:rsidTr="00B35CA9">
        <w:tc>
          <w:tcPr>
            <w:tcW w:w="1188" w:type="dxa"/>
          </w:tcPr>
          <w:p w14:paraId="03290071" w14:textId="77777777" w:rsidR="00D95299" w:rsidRDefault="00D95299" w:rsidP="00D95299">
            <w:r>
              <w:t>23</w:t>
            </w:r>
          </w:p>
        </w:tc>
        <w:tc>
          <w:tcPr>
            <w:tcW w:w="3420" w:type="dxa"/>
          </w:tcPr>
          <w:p w14:paraId="57029197" w14:textId="015A671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189843F3" w14:textId="0430CA33" w:rsidR="00D95299" w:rsidRPr="00DF08D6" w:rsidRDefault="00D95299" w:rsidP="00D95299">
            <w:pPr>
              <w:rPr>
                <w:rFonts w:asciiTheme="minorHAnsi" w:hAnsiTheme="minorHAnsi"/>
              </w:rPr>
            </w:pPr>
            <w:r w:rsidRPr="00DF08D6">
              <w:rPr>
                <w:rFonts w:asciiTheme="minorHAnsi" w:hAnsiTheme="minorHAnsi"/>
              </w:rPr>
              <w:t>2.11</w:t>
            </w:r>
          </w:p>
        </w:tc>
        <w:tc>
          <w:tcPr>
            <w:tcW w:w="1800" w:type="dxa"/>
          </w:tcPr>
          <w:p w14:paraId="24736F96" w14:textId="5EC9C3E5" w:rsidR="00D95299" w:rsidRPr="00DF08D6" w:rsidRDefault="00D95299" w:rsidP="00D95299">
            <w:pPr>
              <w:rPr>
                <w:rFonts w:asciiTheme="minorHAnsi" w:hAnsiTheme="minorHAnsi"/>
              </w:rPr>
            </w:pPr>
            <w:r w:rsidRPr="00D91B2E">
              <w:t>KROL681&amp;682</w:t>
            </w:r>
          </w:p>
        </w:tc>
        <w:tc>
          <w:tcPr>
            <w:tcW w:w="1692" w:type="dxa"/>
          </w:tcPr>
          <w:p w14:paraId="7B8C8AB5" w14:textId="7D6D047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2A3919C1" w14:textId="77777777" w:rsidTr="00B35CA9">
        <w:tc>
          <w:tcPr>
            <w:tcW w:w="1188" w:type="dxa"/>
          </w:tcPr>
          <w:p w14:paraId="2326AD62" w14:textId="77777777" w:rsidR="00D95299" w:rsidRDefault="00D95299" w:rsidP="00D95299">
            <w:r>
              <w:t>24</w:t>
            </w:r>
          </w:p>
        </w:tc>
        <w:tc>
          <w:tcPr>
            <w:tcW w:w="3420" w:type="dxa"/>
          </w:tcPr>
          <w:p w14:paraId="1DD63ACE" w14:textId="5A50FC68" w:rsidR="00D95299" w:rsidRDefault="00D95299" w:rsidP="00D95299">
            <w:r w:rsidRPr="00352A94">
              <w:rPr>
                <w:rFonts w:asciiTheme="minorHAnsi" w:hAnsiTheme="minorHAnsi"/>
              </w:rPr>
              <w:t>Checking deletion of FTL_0508</w:t>
            </w:r>
          </w:p>
        </w:tc>
        <w:tc>
          <w:tcPr>
            <w:tcW w:w="2340" w:type="dxa"/>
          </w:tcPr>
          <w:p w14:paraId="3E9ABF23" w14:textId="6FEFFE04" w:rsidR="00D95299" w:rsidRDefault="00D95299" w:rsidP="00D95299">
            <w:r w:rsidRPr="00DF08D6">
              <w:rPr>
                <w:rFonts w:asciiTheme="minorHAnsi" w:hAnsiTheme="minorHAnsi"/>
              </w:rPr>
              <w:t>2.12</w:t>
            </w:r>
          </w:p>
        </w:tc>
        <w:tc>
          <w:tcPr>
            <w:tcW w:w="1800" w:type="dxa"/>
          </w:tcPr>
          <w:p w14:paraId="51A3746F" w14:textId="64F0D04B" w:rsidR="00D95299" w:rsidRDefault="00D95299" w:rsidP="00D95299">
            <w:r w:rsidRPr="00D91B2E">
              <w:t>KROL681&amp;682</w:t>
            </w:r>
          </w:p>
        </w:tc>
        <w:tc>
          <w:tcPr>
            <w:tcW w:w="1692" w:type="dxa"/>
          </w:tcPr>
          <w:p w14:paraId="06B6B48C" w14:textId="0573BC5E" w:rsidR="00D95299" w:rsidRDefault="00D95299" w:rsidP="00D95299">
            <w:r w:rsidRPr="004927A7">
              <w:rPr>
                <w:rFonts w:asciiTheme="minorHAnsi" w:hAnsiTheme="minorHAnsi"/>
              </w:rPr>
              <w:t>3549</w:t>
            </w:r>
            <w:r>
              <w:rPr>
                <w:rFonts w:asciiTheme="minorHAnsi" w:hAnsiTheme="minorHAnsi"/>
              </w:rPr>
              <w:t xml:space="preserve"> or 2212</w:t>
            </w:r>
          </w:p>
        </w:tc>
      </w:tr>
      <w:tr w:rsidR="00D95299" w14:paraId="520001EF" w14:textId="77777777" w:rsidTr="00B35CA9">
        <w:tc>
          <w:tcPr>
            <w:tcW w:w="1188" w:type="dxa"/>
          </w:tcPr>
          <w:p w14:paraId="6B9DD21C" w14:textId="77777777" w:rsidR="00D95299" w:rsidRDefault="00D95299" w:rsidP="00D95299">
            <w:r>
              <w:t>25</w:t>
            </w:r>
          </w:p>
        </w:tc>
        <w:tc>
          <w:tcPr>
            <w:tcW w:w="3420" w:type="dxa"/>
          </w:tcPr>
          <w:p w14:paraId="20926393" w14:textId="440E23F0" w:rsidR="00D95299" w:rsidRDefault="00D95299" w:rsidP="00D95299">
            <w:r>
              <w:t>Control</w:t>
            </w:r>
          </w:p>
        </w:tc>
        <w:tc>
          <w:tcPr>
            <w:tcW w:w="2340" w:type="dxa"/>
          </w:tcPr>
          <w:p w14:paraId="2B02CB5B" w14:textId="6D857418" w:rsidR="00D95299" w:rsidRDefault="00D95299" w:rsidP="00D95299">
            <w:r>
              <w:t>LVS colony (from plate from 2/6)</w:t>
            </w:r>
          </w:p>
        </w:tc>
        <w:tc>
          <w:tcPr>
            <w:tcW w:w="1800" w:type="dxa"/>
          </w:tcPr>
          <w:p w14:paraId="25402A71" w14:textId="33C3A89E" w:rsidR="00D95299" w:rsidRDefault="00D95299" w:rsidP="00D95299">
            <w:r w:rsidRPr="00D91B2E">
              <w:t>KROL681&amp;682</w:t>
            </w:r>
          </w:p>
        </w:tc>
        <w:tc>
          <w:tcPr>
            <w:tcW w:w="1692" w:type="dxa"/>
          </w:tcPr>
          <w:p w14:paraId="29A8F65C" w14:textId="74287E73" w:rsidR="00D95299" w:rsidRDefault="00D95299" w:rsidP="00D95299">
            <w:r>
              <w:t>3549</w:t>
            </w:r>
          </w:p>
        </w:tc>
      </w:tr>
      <w:tr w:rsidR="00D95299" w14:paraId="0E63592F" w14:textId="77777777" w:rsidTr="00B35CA9">
        <w:tc>
          <w:tcPr>
            <w:tcW w:w="1188" w:type="dxa"/>
          </w:tcPr>
          <w:p w14:paraId="655717D9" w14:textId="77777777" w:rsidR="00D95299" w:rsidRDefault="00D95299" w:rsidP="00D95299">
            <w:r>
              <w:t>26</w:t>
            </w:r>
          </w:p>
        </w:tc>
        <w:tc>
          <w:tcPr>
            <w:tcW w:w="3420" w:type="dxa"/>
          </w:tcPr>
          <w:p w14:paraId="593ABA7E" w14:textId="508805CD" w:rsidR="00D95299" w:rsidRDefault="00D95299" w:rsidP="00D95299">
            <w:r>
              <w:t>Control</w:t>
            </w:r>
          </w:p>
        </w:tc>
        <w:tc>
          <w:tcPr>
            <w:tcW w:w="2340" w:type="dxa"/>
          </w:tcPr>
          <w:p w14:paraId="3D116BBC" w14:textId="0D53656A" w:rsidR="00D95299" w:rsidRDefault="00D95299" w:rsidP="00D95299">
            <w:r>
              <w:t>LVS gDNA</w:t>
            </w:r>
          </w:p>
        </w:tc>
        <w:tc>
          <w:tcPr>
            <w:tcW w:w="1800" w:type="dxa"/>
          </w:tcPr>
          <w:p w14:paraId="605EDDB7" w14:textId="5366421D" w:rsidR="00D95299" w:rsidRDefault="00D95299" w:rsidP="00D95299">
            <w:r w:rsidRPr="00D91B2E">
              <w:t>KROL681&amp;682</w:t>
            </w:r>
          </w:p>
        </w:tc>
        <w:tc>
          <w:tcPr>
            <w:tcW w:w="1692" w:type="dxa"/>
          </w:tcPr>
          <w:p w14:paraId="326CAE31" w14:textId="15032BA1" w:rsidR="00D95299" w:rsidRDefault="00D95299" w:rsidP="00D95299">
            <w:r>
              <w:t>3549</w:t>
            </w:r>
          </w:p>
        </w:tc>
      </w:tr>
      <w:tr w:rsidR="00D95299" w14:paraId="76BB81B4" w14:textId="77777777" w:rsidTr="00B35CA9">
        <w:tc>
          <w:tcPr>
            <w:tcW w:w="1188" w:type="dxa"/>
          </w:tcPr>
          <w:p w14:paraId="06327EA1" w14:textId="4F56487B" w:rsidR="00D95299" w:rsidRDefault="00D95299" w:rsidP="00D95299">
            <w:r>
              <w:t>27</w:t>
            </w:r>
          </w:p>
        </w:tc>
        <w:tc>
          <w:tcPr>
            <w:tcW w:w="3420" w:type="dxa"/>
          </w:tcPr>
          <w:p w14:paraId="5A308C54" w14:textId="35AD71D7" w:rsidR="00D95299" w:rsidRDefault="00D95299" w:rsidP="00D95299">
            <w:r>
              <w:t>Control</w:t>
            </w:r>
          </w:p>
        </w:tc>
        <w:tc>
          <w:tcPr>
            <w:tcW w:w="2340" w:type="dxa"/>
          </w:tcPr>
          <w:p w14:paraId="138458F0" w14:textId="59F52157" w:rsidR="00D95299" w:rsidRDefault="00D95299" w:rsidP="00D95299">
            <w:r>
              <w:t>pKR200 plasmid (diluted 1:10)</w:t>
            </w:r>
          </w:p>
        </w:tc>
        <w:tc>
          <w:tcPr>
            <w:tcW w:w="1800" w:type="dxa"/>
          </w:tcPr>
          <w:p w14:paraId="57549EFE" w14:textId="2C0CF773" w:rsidR="00D95299" w:rsidRDefault="00D95299" w:rsidP="00D95299">
            <w:r w:rsidRPr="00D91B2E">
              <w:t>KROL681&amp;682</w:t>
            </w:r>
          </w:p>
        </w:tc>
        <w:tc>
          <w:tcPr>
            <w:tcW w:w="1692" w:type="dxa"/>
          </w:tcPr>
          <w:p w14:paraId="64644BC4" w14:textId="087DBF63" w:rsidR="00D95299" w:rsidRDefault="00D95299" w:rsidP="00D95299">
            <w:r>
              <w:t>2212?</w:t>
            </w:r>
          </w:p>
        </w:tc>
      </w:tr>
    </w:tbl>
    <w:p w14:paraId="14610936" w14:textId="77777777" w:rsidR="006C3479" w:rsidRDefault="006C3479" w:rsidP="006C3479"/>
    <w:p w14:paraId="69AB2BBD" w14:textId="77777777" w:rsidR="006C3479" w:rsidRDefault="006C3479" w:rsidP="006C3479">
      <w:pPr>
        <w:pStyle w:val="Heading3"/>
      </w:pPr>
      <w:bookmarkStart w:id="43" w:name="_Toc162438546"/>
      <w:r>
        <w:t>PCR Protocol (updated 7/1/19)</w:t>
      </w:r>
      <w:bookmarkEnd w:id="43"/>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vortexing will expose it to oxygen and degrade </w:t>
      </w:r>
      <w:proofErr w:type="gramStart"/>
      <w:r>
        <w:rPr>
          <w:rFonts w:ascii="Cambria" w:eastAsia="Cambria" w:hAnsi="Cambria" w:cs="Cambria"/>
          <w:color w:val="000000"/>
          <w:sz w:val="22"/>
          <w:szCs w:val="22"/>
        </w:rPr>
        <w:t>it</w:t>
      </w:r>
      <w:proofErr w:type="gramEnd"/>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ddi </w:t>
      </w:r>
      <w:proofErr w:type="gramStart"/>
      <w:r>
        <w:rPr>
          <w:rFonts w:ascii="Cambria" w:eastAsia="Cambria" w:hAnsi="Cambria" w:cs="Cambria"/>
          <w:color w:val="000000"/>
          <w:sz w:val="22"/>
          <w:szCs w:val="22"/>
        </w:rPr>
        <w:t>H2O</w:t>
      </w:r>
      <w:proofErr w:type="gramEnd"/>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 xml:space="preserve">Add KOD </w:t>
      </w:r>
      <w:proofErr w:type="gramStart"/>
      <w:r>
        <w:rPr>
          <w:rFonts w:ascii="Cambria" w:eastAsia="Cambria" w:hAnsi="Cambria" w:cs="Cambria"/>
          <w:color w:val="000000"/>
          <w:sz w:val="22"/>
          <w:szCs w:val="22"/>
        </w:rPr>
        <w:t>buffer</w:t>
      </w:r>
      <w:proofErr w:type="gramEnd"/>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4918A526" w14:textId="2ADE79DD"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w:t>
      </w:r>
      <w:r w:rsidR="0067351D">
        <w:rPr>
          <w:rFonts w:ascii="Cambria" w:eastAsia="Cambria" w:hAnsi="Cambria" w:cs="Cambria"/>
          <w:color w:val="000000"/>
          <w:sz w:val="22"/>
          <w:szCs w:val="22"/>
        </w:rPr>
        <w:t>.6</w:t>
      </w:r>
      <w:r>
        <w:rPr>
          <w:rFonts w:ascii="Cambria" w:eastAsia="Cambria" w:hAnsi="Cambria" w:cs="Cambria"/>
          <w:color w:val="000000"/>
          <w:sz w:val="22"/>
          <w:szCs w:val="22"/>
        </w:rPr>
        <w:t xml:space="preserve"> uL)</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B9BA3E6"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w:t>
      </w:r>
      <w:r w:rsidR="00D95299">
        <w:rPr>
          <w:rFonts w:ascii="Cambria" w:eastAsia="Cambria" w:hAnsi="Cambria" w:cs="Cambria"/>
          <w:color w:val="000000"/>
          <w:sz w:val="22"/>
          <w:szCs w:val="22"/>
        </w:rPr>
        <w:t>6</w:t>
      </w:r>
      <w:r>
        <w:rPr>
          <w:rFonts w:ascii="Cambria" w:eastAsia="Cambria" w:hAnsi="Cambria" w:cs="Cambria"/>
          <w:color w:val="000000"/>
          <w:sz w:val="22"/>
          <w:szCs w:val="22"/>
        </w:rPr>
        <w:t xml:space="preserve">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W w:w="0" w:type="auto"/>
        <w:tblInd w:w="113" w:type="dxa"/>
        <w:tblLook w:val="04A0" w:firstRow="1" w:lastRow="0" w:firstColumn="1" w:lastColumn="0" w:noHBand="0" w:noVBand="1"/>
      </w:tblPr>
      <w:tblGrid>
        <w:gridCol w:w="3405"/>
        <w:gridCol w:w="2207"/>
        <w:gridCol w:w="2141"/>
        <w:gridCol w:w="1517"/>
        <w:gridCol w:w="843"/>
      </w:tblGrid>
      <w:tr w:rsidR="0067351D" w14:paraId="73F3629F"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BA88E5" w14:textId="77777777" w:rsidR="0067351D" w:rsidRDefault="0067351D">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B2281A6"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35D4899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5AEEF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1327ABB8" w14:textId="77777777" w:rsidR="0067351D" w:rsidRDefault="0067351D">
            <w:pPr>
              <w:rPr>
                <w:sz w:val="20"/>
                <w:szCs w:val="20"/>
              </w:rPr>
            </w:pPr>
          </w:p>
        </w:tc>
      </w:tr>
      <w:tr w:rsidR="0067351D" w14:paraId="7ADB366D"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1B511E" w14:textId="77777777" w:rsidR="0067351D" w:rsidRDefault="0067351D">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203C058" w14:textId="77777777" w:rsidR="0067351D" w:rsidRDefault="0067351D">
            <w:pPr>
              <w:jc w:val="right"/>
              <w:rPr>
                <w:rFonts w:ascii="Calibri" w:hAnsi="Calibri" w:cs="Calibri"/>
                <w:color w:val="000000"/>
              </w:rPr>
            </w:pPr>
            <w:r>
              <w:rPr>
                <w:rFonts w:ascii="Calibri" w:hAnsi="Calibri" w:cs="Calibri"/>
                <w:color w:val="000000"/>
              </w:rPr>
              <w:t>27</w:t>
            </w:r>
          </w:p>
        </w:tc>
        <w:tc>
          <w:tcPr>
            <w:tcW w:w="0" w:type="auto"/>
            <w:tcBorders>
              <w:top w:val="nil"/>
              <w:left w:val="nil"/>
              <w:bottom w:val="nil"/>
              <w:right w:val="nil"/>
            </w:tcBorders>
            <w:shd w:val="clear" w:color="auto" w:fill="auto"/>
            <w:noWrap/>
            <w:vAlign w:val="bottom"/>
            <w:hideMark/>
          </w:tcPr>
          <w:p w14:paraId="24F6BEA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FC8F24"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7C0C31B0" w14:textId="77777777" w:rsidR="0067351D" w:rsidRDefault="0067351D">
            <w:pPr>
              <w:rPr>
                <w:sz w:val="20"/>
                <w:szCs w:val="20"/>
              </w:rPr>
            </w:pPr>
          </w:p>
        </w:tc>
      </w:tr>
      <w:tr w:rsidR="0067351D" w14:paraId="50AFDE30" w14:textId="77777777" w:rsidTr="0067351D">
        <w:trPr>
          <w:trHeight w:val="300"/>
        </w:trPr>
        <w:tc>
          <w:tcPr>
            <w:tcW w:w="0" w:type="auto"/>
            <w:tcBorders>
              <w:top w:val="nil"/>
              <w:left w:val="nil"/>
              <w:bottom w:val="nil"/>
              <w:right w:val="nil"/>
            </w:tcBorders>
            <w:shd w:val="clear" w:color="auto" w:fill="auto"/>
            <w:noWrap/>
            <w:vAlign w:val="bottom"/>
            <w:hideMark/>
          </w:tcPr>
          <w:p w14:paraId="46C3FFCA"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838BC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3A56035"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5A68B0F0" w14:textId="77777777" w:rsidR="0067351D" w:rsidRDefault="0067351D">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58BF4D" w14:textId="77777777" w:rsidR="0067351D" w:rsidRDefault="0067351D">
            <w:pPr>
              <w:rPr>
                <w:rFonts w:ascii="Calibri" w:hAnsi="Calibri" w:cs="Calibri"/>
                <w:b/>
                <w:bCs/>
                <w:color w:val="000000"/>
              </w:rPr>
            </w:pPr>
            <w:r>
              <w:rPr>
                <w:rFonts w:ascii="Calibri" w:hAnsi="Calibri" w:cs="Calibri"/>
                <w:b/>
                <w:bCs/>
                <w:color w:val="000000"/>
              </w:rPr>
              <w:t>Factor</w:t>
            </w:r>
          </w:p>
        </w:tc>
      </w:tr>
      <w:tr w:rsidR="0067351D" w14:paraId="3246E5A8"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EBC2F7" w14:textId="77777777" w:rsidR="0067351D" w:rsidRDefault="0067351D">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0A323F2" w14:textId="77777777" w:rsidR="0067351D" w:rsidRDefault="0067351D">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DA6C6D1" w14:textId="77777777" w:rsidR="0067351D" w:rsidRDefault="0067351D">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22619D8" w14:textId="77777777" w:rsidR="0067351D" w:rsidRDefault="0067351D">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5ABA25BF" w14:textId="77777777" w:rsidR="0067351D" w:rsidRDefault="0067351D">
            <w:pPr>
              <w:jc w:val="right"/>
              <w:rPr>
                <w:rFonts w:ascii="Calibri" w:hAnsi="Calibri" w:cs="Calibri"/>
                <w:color w:val="000000"/>
              </w:rPr>
            </w:pPr>
            <w:r>
              <w:rPr>
                <w:rFonts w:ascii="Calibri" w:hAnsi="Calibri" w:cs="Calibri"/>
                <w:color w:val="000000"/>
              </w:rPr>
              <w:t>28</w:t>
            </w:r>
          </w:p>
        </w:tc>
      </w:tr>
      <w:tr w:rsidR="0067351D" w14:paraId="473F3E90" w14:textId="77777777" w:rsidTr="0067351D">
        <w:trPr>
          <w:trHeight w:val="300"/>
        </w:trPr>
        <w:tc>
          <w:tcPr>
            <w:tcW w:w="0" w:type="auto"/>
            <w:tcBorders>
              <w:top w:val="nil"/>
              <w:left w:val="nil"/>
              <w:bottom w:val="nil"/>
              <w:right w:val="nil"/>
            </w:tcBorders>
            <w:shd w:val="clear" w:color="auto" w:fill="auto"/>
            <w:noWrap/>
            <w:vAlign w:val="bottom"/>
            <w:hideMark/>
          </w:tcPr>
          <w:p w14:paraId="64E52CA1" w14:textId="77777777" w:rsidR="0067351D" w:rsidRDefault="0067351D">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6EE0B15"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52C025D"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4638C8A" w14:textId="77777777" w:rsidR="0067351D" w:rsidRDefault="0067351D">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A137369" w14:textId="77777777" w:rsidR="0067351D" w:rsidRDefault="0067351D">
            <w:pPr>
              <w:jc w:val="right"/>
              <w:rPr>
                <w:rFonts w:ascii="Calibri" w:hAnsi="Calibri" w:cs="Calibri"/>
                <w:color w:val="000000"/>
              </w:rPr>
            </w:pPr>
            <w:r>
              <w:rPr>
                <w:rFonts w:ascii="Calibri" w:hAnsi="Calibri" w:cs="Calibri"/>
                <w:color w:val="000000"/>
              </w:rPr>
              <w:t>347.2</w:t>
            </w:r>
          </w:p>
        </w:tc>
      </w:tr>
      <w:tr w:rsidR="0067351D" w14:paraId="6522D1CC"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4FF5B9" w14:textId="77777777" w:rsidR="0067351D" w:rsidRDefault="0067351D">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7692AB1F" w14:textId="77777777" w:rsidR="0067351D" w:rsidRDefault="0067351D">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3BBBA32" w14:textId="77777777" w:rsidR="0067351D" w:rsidRDefault="0067351D">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03E30CC6" w14:textId="77777777" w:rsidR="0067351D" w:rsidRDefault="0067351D">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386DBE1B"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3040601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3D75D99" w14:textId="77777777" w:rsidR="0067351D" w:rsidRDefault="0067351D">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82E6BEE" w14:textId="77777777" w:rsidR="0067351D" w:rsidRDefault="0067351D">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27EF6FE4" w14:textId="77777777" w:rsidR="0067351D" w:rsidRDefault="0067351D">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7A43CFF" w14:textId="77777777" w:rsidR="0067351D" w:rsidRDefault="0067351D">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62C4BAD5" w14:textId="77777777" w:rsidR="0067351D" w:rsidRDefault="0067351D">
            <w:pPr>
              <w:jc w:val="right"/>
              <w:rPr>
                <w:rFonts w:ascii="Calibri" w:hAnsi="Calibri" w:cs="Calibri"/>
                <w:color w:val="000000"/>
              </w:rPr>
            </w:pPr>
            <w:r>
              <w:rPr>
                <w:rFonts w:ascii="Calibri" w:hAnsi="Calibri" w:cs="Calibri"/>
                <w:color w:val="000000"/>
              </w:rPr>
              <w:t>44.8</w:t>
            </w:r>
          </w:p>
        </w:tc>
      </w:tr>
      <w:tr w:rsidR="0067351D" w14:paraId="54A19EF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B201C2" w14:textId="77777777" w:rsidR="0067351D" w:rsidRDefault="0067351D">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7FA2EF1" w14:textId="77777777" w:rsidR="0067351D" w:rsidRDefault="0067351D">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3E7A7A0"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91650F5"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82CAACF"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6E60DDE5"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5B51ED" w14:textId="77777777" w:rsidR="0067351D" w:rsidRDefault="0067351D">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6562CAC9" w14:textId="77777777" w:rsidR="0067351D" w:rsidRDefault="0067351D">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A0A6B1F"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CBC3F88"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7CDE11E1"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47EABF89"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2D8F75" w14:textId="77777777" w:rsidR="0067351D" w:rsidRDefault="0067351D">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53953" w14:textId="77777777" w:rsidR="0067351D" w:rsidRDefault="0067351D">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67D4D302" w14:textId="77777777" w:rsidR="0067351D" w:rsidRDefault="0067351D">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AAFD3DB"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765F7A7B" w14:textId="77777777" w:rsidR="0067351D" w:rsidRDefault="0067351D">
            <w:pPr>
              <w:jc w:val="right"/>
              <w:rPr>
                <w:rFonts w:ascii="Calibri" w:hAnsi="Calibri" w:cs="Calibri"/>
                <w:color w:val="000000"/>
              </w:rPr>
            </w:pPr>
            <w:r>
              <w:rPr>
                <w:rFonts w:ascii="Calibri" w:hAnsi="Calibri" w:cs="Calibri"/>
                <w:color w:val="000000"/>
              </w:rPr>
              <w:t> </w:t>
            </w:r>
          </w:p>
        </w:tc>
      </w:tr>
      <w:tr w:rsidR="0067351D" w14:paraId="295DCE48"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3C2D88B" w14:textId="77777777" w:rsidR="0067351D" w:rsidRDefault="0067351D">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4FA03F2" w14:textId="77777777" w:rsidR="0067351D" w:rsidRDefault="0067351D">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76761E46" w14:textId="77777777" w:rsidR="0067351D" w:rsidRDefault="0067351D">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2C744896"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4115E5D"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13BF6A37"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EBF785A" w14:textId="77777777" w:rsidR="0067351D" w:rsidRDefault="0067351D">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278C027"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D707F7E" w14:textId="77777777" w:rsidR="0067351D" w:rsidRDefault="0067351D">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FD7F11E"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A49FEC3" w14:textId="77777777" w:rsidR="0067351D" w:rsidRDefault="0067351D">
            <w:pPr>
              <w:jc w:val="right"/>
              <w:rPr>
                <w:rFonts w:ascii="Calibri" w:hAnsi="Calibri" w:cs="Calibri"/>
                <w:color w:val="000000"/>
              </w:rPr>
            </w:pPr>
            <w:r>
              <w:rPr>
                <w:rFonts w:ascii="Calibri" w:hAnsi="Calibri" w:cs="Calibri"/>
                <w:color w:val="000000"/>
              </w:rPr>
              <w:t>548.8</w:t>
            </w:r>
          </w:p>
        </w:tc>
      </w:tr>
    </w:tbl>
    <w:p w14:paraId="06A69590" w14:textId="77777777" w:rsidR="006C3479" w:rsidRDefault="006C3479" w:rsidP="009E3CFF"/>
    <w:p w14:paraId="12894A5E" w14:textId="76635FCF" w:rsidR="00937ECA" w:rsidRDefault="00937ECA" w:rsidP="00937ECA">
      <w:pPr>
        <w:pStyle w:val="Heading2"/>
      </w:pPr>
      <w:bookmarkStart w:id="44" w:name="_Toc162438547"/>
      <w:r>
        <w:t>Wednesday, March 20, 2024</w:t>
      </w:r>
      <w:bookmarkEnd w:id="44"/>
    </w:p>
    <w:p w14:paraId="37F6ABB3" w14:textId="77777777" w:rsidR="00937ECA" w:rsidRDefault="00937ECA" w:rsidP="00937ECA">
      <w:pPr>
        <w:rPr>
          <w:strike/>
        </w:rPr>
      </w:pPr>
      <w:r>
        <w:rPr>
          <w:b/>
          <w:sz w:val="18"/>
          <w:szCs w:val="18"/>
        </w:rPr>
        <w:t>To Do:</w:t>
      </w:r>
      <w:r>
        <w:rPr>
          <w:strike/>
        </w:rPr>
        <w:t xml:space="preserve"> </w:t>
      </w:r>
    </w:p>
    <w:p w14:paraId="1C3FE5EE" w14:textId="40F68D89" w:rsidR="00937ECA" w:rsidRPr="0067351D" w:rsidRDefault="003D3F69" w:rsidP="00937ECA">
      <w:pPr>
        <w:numPr>
          <w:ilvl w:val="0"/>
          <w:numId w:val="35"/>
        </w:numPr>
        <w:spacing w:line="276" w:lineRule="auto"/>
        <w:jc w:val="both"/>
        <w:rPr>
          <w:rFonts w:ascii="Arial" w:eastAsia="Arial" w:hAnsi="Arial" w:cs="Arial"/>
          <w:strike/>
          <w:sz w:val="22"/>
          <w:szCs w:val="22"/>
        </w:rPr>
      </w:pPr>
      <w:r w:rsidRPr="0067351D">
        <w:rPr>
          <w:rFonts w:ascii="Arial" w:eastAsia="Arial" w:hAnsi="Arial" w:cs="Arial"/>
          <w:strike/>
          <w:sz w:val="22"/>
          <w:szCs w:val="22"/>
        </w:rPr>
        <w:t>Run colony PCR gel (Johanyx)</w:t>
      </w:r>
    </w:p>
    <w:p w14:paraId="264C795A" w14:textId="70E731CE" w:rsidR="003D3F69" w:rsidRDefault="003D3F69"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Work on thesis proposal</w:t>
      </w:r>
      <w:r w:rsidR="0067351D">
        <w:rPr>
          <w:rFonts w:ascii="Arial" w:eastAsia="Arial" w:hAnsi="Arial" w:cs="Arial"/>
          <w:sz w:val="22"/>
          <w:szCs w:val="22"/>
        </w:rPr>
        <w:t xml:space="preserve"> (notebook or iPad)</w:t>
      </w:r>
    </w:p>
    <w:p w14:paraId="1F65F8E3" w14:textId="0BA1EF10" w:rsidR="003D3F69" w:rsidRPr="00DE0EBA" w:rsidRDefault="003D3F69" w:rsidP="00937ECA">
      <w:pPr>
        <w:numPr>
          <w:ilvl w:val="0"/>
          <w:numId w:val="35"/>
        </w:numPr>
        <w:spacing w:line="276" w:lineRule="auto"/>
        <w:jc w:val="both"/>
        <w:rPr>
          <w:rFonts w:ascii="Arial" w:eastAsia="Arial" w:hAnsi="Arial" w:cs="Arial"/>
          <w:strike/>
          <w:sz w:val="22"/>
          <w:szCs w:val="22"/>
        </w:rPr>
      </w:pPr>
      <w:r w:rsidRPr="00DE0EBA">
        <w:rPr>
          <w:rFonts w:ascii="Arial" w:eastAsia="Arial" w:hAnsi="Arial" w:cs="Arial"/>
          <w:strike/>
          <w:sz w:val="22"/>
          <w:szCs w:val="22"/>
        </w:rPr>
        <w:t xml:space="preserve">Pick and send research </w:t>
      </w:r>
      <w:proofErr w:type="gramStart"/>
      <w:r w:rsidRPr="00DE0EBA">
        <w:rPr>
          <w:rFonts w:ascii="Arial" w:eastAsia="Arial" w:hAnsi="Arial" w:cs="Arial"/>
          <w:strike/>
          <w:sz w:val="22"/>
          <w:szCs w:val="22"/>
        </w:rPr>
        <w:t>paper</w:t>
      </w:r>
      <w:proofErr w:type="gramEnd"/>
    </w:p>
    <w:p w14:paraId="4B0265CE" w14:textId="56CBABA7" w:rsidR="001C316F" w:rsidRPr="00FE4FCD" w:rsidRDefault="001C316F" w:rsidP="00937ECA">
      <w:pPr>
        <w:numPr>
          <w:ilvl w:val="0"/>
          <w:numId w:val="35"/>
        </w:numPr>
        <w:spacing w:line="276" w:lineRule="auto"/>
        <w:jc w:val="both"/>
        <w:rPr>
          <w:rFonts w:ascii="Arial" w:eastAsia="Arial" w:hAnsi="Arial" w:cs="Arial"/>
          <w:strike/>
          <w:sz w:val="22"/>
          <w:szCs w:val="22"/>
        </w:rPr>
      </w:pPr>
      <w:r w:rsidRPr="00FE4FCD">
        <w:rPr>
          <w:rFonts w:ascii="Arial" w:eastAsia="Arial" w:hAnsi="Arial" w:cs="Arial"/>
          <w:strike/>
          <w:sz w:val="22"/>
          <w:szCs w:val="22"/>
        </w:rPr>
        <w:t xml:space="preserve">Find alternate cold </w:t>
      </w:r>
      <w:proofErr w:type="gramStart"/>
      <w:r w:rsidRPr="00FE4FCD">
        <w:rPr>
          <w:rFonts w:ascii="Arial" w:eastAsia="Arial" w:hAnsi="Arial" w:cs="Arial"/>
          <w:strike/>
          <w:sz w:val="22"/>
          <w:szCs w:val="22"/>
        </w:rPr>
        <w:t>room</w:t>
      </w:r>
      <w:proofErr w:type="gramEnd"/>
    </w:p>
    <w:p w14:paraId="6E9CCF3C" w14:textId="7528A72D" w:rsidR="001C316F" w:rsidRPr="00582F89" w:rsidRDefault="001C316F" w:rsidP="00937ECA">
      <w:pPr>
        <w:numPr>
          <w:ilvl w:val="0"/>
          <w:numId w:val="35"/>
        </w:numPr>
        <w:spacing w:line="276" w:lineRule="auto"/>
        <w:jc w:val="both"/>
        <w:rPr>
          <w:rFonts w:ascii="Arial" w:eastAsia="Arial" w:hAnsi="Arial" w:cs="Arial"/>
          <w:strike/>
          <w:sz w:val="22"/>
          <w:szCs w:val="22"/>
        </w:rPr>
      </w:pPr>
      <w:r w:rsidRPr="00582F89">
        <w:rPr>
          <w:rFonts w:ascii="Arial" w:eastAsia="Arial" w:hAnsi="Arial" w:cs="Arial"/>
          <w:strike/>
          <w:sz w:val="22"/>
          <w:szCs w:val="22"/>
        </w:rPr>
        <w:t xml:space="preserve">Look up data for BHI samples grown </w:t>
      </w:r>
      <w:proofErr w:type="gramStart"/>
      <w:r w:rsidRPr="00582F89">
        <w:rPr>
          <w:rFonts w:ascii="Arial" w:eastAsia="Arial" w:hAnsi="Arial" w:cs="Arial"/>
          <w:strike/>
          <w:sz w:val="22"/>
          <w:szCs w:val="22"/>
        </w:rPr>
        <w:t>overnight</w:t>
      </w:r>
      <w:proofErr w:type="gramEnd"/>
    </w:p>
    <w:p w14:paraId="7B18677E" w14:textId="1BA76580" w:rsidR="0067351D" w:rsidRDefault="0067351D"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 xml:space="preserve">Make buffers for splitting </w:t>
      </w:r>
      <w:proofErr w:type="gramStart"/>
      <w:r>
        <w:rPr>
          <w:rFonts w:ascii="Arial" w:eastAsia="Arial" w:hAnsi="Arial" w:cs="Arial"/>
          <w:sz w:val="22"/>
          <w:szCs w:val="22"/>
        </w:rPr>
        <w:t>protocol</w:t>
      </w:r>
      <w:proofErr w:type="gramEnd"/>
    </w:p>
    <w:p w14:paraId="520D8F12" w14:textId="2FB2EAAC" w:rsidR="0067351D" w:rsidRPr="00AF3EE7" w:rsidRDefault="0067351D" w:rsidP="00937ECA">
      <w:pPr>
        <w:numPr>
          <w:ilvl w:val="0"/>
          <w:numId w:val="35"/>
        </w:numPr>
        <w:spacing w:line="276" w:lineRule="auto"/>
        <w:jc w:val="both"/>
        <w:rPr>
          <w:rFonts w:ascii="Arial" w:eastAsia="Arial" w:hAnsi="Arial" w:cs="Arial"/>
          <w:strike/>
          <w:sz w:val="22"/>
          <w:szCs w:val="22"/>
        </w:rPr>
      </w:pPr>
      <w:r w:rsidRPr="00AF3EE7">
        <w:rPr>
          <w:rFonts w:ascii="Arial" w:eastAsia="Arial" w:hAnsi="Arial" w:cs="Arial"/>
          <w:strike/>
          <w:sz w:val="22"/>
          <w:szCs w:val="22"/>
        </w:rPr>
        <w:t>Prep for IVA with LVS</w:t>
      </w:r>
    </w:p>
    <w:p w14:paraId="3611384F" w14:textId="35D71364" w:rsidR="0067351D" w:rsidRPr="005A3C8B" w:rsidRDefault="00937ECA" w:rsidP="003D3F69">
      <w:pPr>
        <w:rPr>
          <w:b/>
          <w:u w:val="single"/>
        </w:rPr>
      </w:pPr>
      <w:r>
        <w:rPr>
          <w:b/>
          <w:u w:val="single"/>
        </w:rPr>
        <w:lastRenderedPageBreak/>
        <w:t>Results and Data:</w:t>
      </w:r>
    </w:p>
    <w:p w14:paraId="2A04C1E2" w14:textId="05442B7E" w:rsidR="003D3F69" w:rsidRDefault="003D3F69" w:rsidP="003D3F69">
      <w:r>
        <w:t>Kathryn came in and began running the gel for Johanyx’s colony PCR.</w:t>
      </w:r>
      <w:r w:rsidR="003A5923">
        <w:t xml:space="preserve"> We will see how the gel turns out and decide whether we need to run more PCR reactions from the patches Johanyx made from the 10^16 dilution plates.</w:t>
      </w:r>
      <w:r w:rsidR="00AF3EE7">
        <w:t xml:space="preserve"> The gels did not show consistent banding patterns for the samples, so Kathryn wants to make sure that Johanyx pipettes 1 uL of template per reaction instead of 0.4 uL. She also wants Johanyx to save the PCR tubes with the dilutions instead of throwing them away. I should talk about these points with her tomorrow.</w:t>
      </w:r>
    </w:p>
    <w:p w14:paraId="59667F6D" w14:textId="77777777" w:rsidR="00FE4FCD" w:rsidRDefault="00FE4FCD" w:rsidP="003D3F69"/>
    <w:p w14:paraId="0232324C" w14:textId="67272816" w:rsidR="00FE4FCD" w:rsidRDefault="00FE4FCD" w:rsidP="00FE4FCD">
      <w:pPr>
        <w:rPr>
          <w:rFonts w:ascii="Calibri" w:eastAsia="Calibri" w:hAnsi="Calibri" w:cs="Calibri"/>
        </w:rPr>
      </w:pPr>
      <w:r>
        <w:rPr>
          <w:rFonts w:ascii="Calibri" w:eastAsia="Calibri" w:hAnsi="Calibri" w:cs="Calibri"/>
        </w:rPr>
        <w:t xml:space="preserve">On Tues, Oct 24, 2023, to appropriately labeled 500 mL flasks from prep of supplemented BHI, added volume of resuspended cells calculated to obtain final OD 600 of 0.005. </w:t>
      </w:r>
      <w:r w:rsidRPr="00FE4FCD">
        <w:rPr>
          <w:rFonts w:ascii="Calibri" w:eastAsia="Calibri" w:hAnsi="Calibri" w:cs="Calibri"/>
        </w:rPr>
        <w:t xml:space="preserve">Incubated flasks at 37°C shaking overnight, starting incubation at </w:t>
      </w:r>
      <w:r w:rsidRPr="00FE4FCD">
        <w:rPr>
          <w:rFonts w:ascii="Calibri" w:eastAsia="Calibri" w:hAnsi="Calibri" w:cs="Calibri"/>
          <w:b/>
          <w:bCs/>
        </w:rPr>
        <w:t>5:20 PM</w:t>
      </w:r>
      <w:r w:rsidRPr="00FE4FCD">
        <w:rPr>
          <w:rFonts w:ascii="Calibri" w:eastAsia="Calibri" w:hAnsi="Calibri" w:cs="Calibri"/>
        </w:rPr>
        <w:t>.</w:t>
      </w:r>
    </w:p>
    <w:p w14:paraId="71DBF3B2" w14:textId="77777777" w:rsidR="00FE4FCD" w:rsidRDefault="00FE4FCD" w:rsidP="00FE4FCD">
      <w:pPr>
        <w:rPr>
          <w:rFonts w:ascii="Calibri" w:eastAsia="Calibri" w:hAnsi="Calibri" w:cs="Calibri"/>
        </w:rPr>
      </w:pPr>
    </w:p>
    <w:p w14:paraId="6A888B79" w14:textId="4CF4E7A0" w:rsidR="00FE4FCD" w:rsidRPr="00FE4FCD" w:rsidRDefault="00FE4FCD" w:rsidP="00FE4FCD">
      <w:pPr>
        <w:rPr>
          <w:rFonts w:ascii="Calibri" w:eastAsia="Calibri" w:hAnsi="Calibri" w:cs="Calibri"/>
        </w:rPr>
      </w:pPr>
      <w:r>
        <w:rPr>
          <w:rFonts w:ascii="Calibri" w:eastAsia="Calibri" w:hAnsi="Calibri" w:cs="Calibri"/>
        </w:rPr>
        <w:t xml:space="preserve">On Wed, Oct 25, 2023, </w:t>
      </w:r>
      <w:r>
        <w:t xml:space="preserve">checked OD600 of flasks at </w:t>
      </w:r>
      <w:r w:rsidRPr="00913331">
        <w:rPr>
          <w:b/>
          <w:bCs/>
        </w:rPr>
        <w:t>9:10 AM</w:t>
      </w:r>
      <w:r>
        <w:t xml:space="preserve"> and found them to be the following:</w:t>
      </w:r>
    </w:p>
    <w:tbl>
      <w:tblPr>
        <w:tblW w:w="10440" w:type="dxa"/>
        <w:tblInd w:w="-1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91"/>
        <w:gridCol w:w="1491"/>
        <w:gridCol w:w="1491"/>
        <w:gridCol w:w="1491"/>
        <w:gridCol w:w="1492"/>
        <w:gridCol w:w="1492"/>
        <w:gridCol w:w="1492"/>
      </w:tblGrid>
      <w:tr w:rsidR="00FE4FCD" w14:paraId="5B4C0438" w14:textId="77777777" w:rsidTr="00AA2B84">
        <w:tc>
          <w:tcPr>
            <w:tcW w:w="1491" w:type="dxa"/>
          </w:tcPr>
          <w:p w14:paraId="135B848A" w14:textId="77777777" w:rsidR="00FE4FCD" w:rsidRDefault="00FE4FCD" w:rsidP="00AA2B84">
            <w:pPr>
              <w:spacing w:line="360" w:lineRule="auto"/>
              <w:jc w:val="center"/>
              <w:rPr>
                <w:b/>
                <w:sz w:val="20"/>
                <w:szCs w:val="20"/>
              </w:rPr>
            </w:pPr>
            <w:r>
              <w:rPr>
                <w:b/>
                <w:sz w:val="20"/>
                <w:szCs w:val="20"/>
              </w:rPr>
              <w:t>Sample</w:t>
            </w:r>
          </w:p>
        </w:tc>
        <w:tc>
          <w:tcPr>
            <w:tcW w:w="1491" w:type="dxa"/>
          </w:tcPr>
          <w:p w14:paraId="38F864F8" w14:textId="77777777" w:rsidR="00FE4FCD" w:rsidRDefault="00FE4FCD" w:rsidP="00AA2B84">
            <w:pPr>
              <w:spacing w:line="360" w:lineRule="auto"/>
              <w:jc w:val="center"/>
              <w:rPr>
                <w:b/>
                <w:sz w:val="20"/>
                <w:szCs w:val="20"/>
              </w:rPr>
            </w:pPr>
            <w:r>
              <w:rPr>
                <w:b/>
                <w:sz w:val="20"/>
                <w:szCs w:val="20"/>
              </w:rPr>
              <w:t>1a</w:t>
            </w:r>
          </w:p>
        </w:tc>
        <w:tc>
          <w:tcPr>
            <w:tcW w:w="1491" w:type="dxa"/>
          </w:tcPr>
          <w:p w14:paraId="2C4658D5" w14:textId="77777777" w:rsidR="00FE4FCD" w:rsidRDefault="00FE4FCD" w:rsidP="00AA2B84">
            <w:pPr>
              <w:spacing w:line="360" w:lineRule="auto"/>
              <w:jc w:val="center"/>
              <w:rPr>
                <w:b/>
                <w:sz w:val="20"/>
                <w:szCs w:val="20"/>
              </w:rPr>
            </w:pPr>
            <w:r>
              <w:rPr>
                <w:b/>
                <w:sz w:val="20"/>
                <w:szCs w:val="20"/>
              </w:rPr>
              <w:t>1b</w:t>
            </w:r>
          </w:p>
        </w:tc>
        <w:tc>
          <w:tcPr>
            <w:tcW w:w="1491" w:type="dxa"/>
          </w:tcPr>
          <w:p w14:paraId="21CABBF2" w14:textId="77777777" w:rsidR="00FE4FCD" w:rsidRDefault="00FE4FCD" w:rsidP="00AA2B84">
            <w:pPr>
              <w:spacing w:line="360" w:lineRule="auto"/>
              <w:jc w:val="center"/>
              <w:rPr>
                <w:b/>
                <w:sz w:val="20"/>
                <w:szCs w:val="20"/>
              </w:rPr>
            </w:pPr>
            <w:r>
              <w:rPr>
                <w:b/>
                <w:sz w:val="20"/>
                <w:szCs w:val="20"/>
              </w:rPr>
              <w:t>2a</w:t>
            </w:r>
          </w:p>
        </w:tc>
        <w:tc>
          <w:tcPr>
            <w:tcW w:w="1492" w:type="dxa"/>
          </w:tcPr>
          <w:p w14:paraId="79990136" w14:textId="77777777" w:rsidR="00FE4FCD" w:rsidRDefault="00FE4FCD" w:rsidP="00AA2B84">
            <w:pPr>
              <w:spacing w:line="360" w:lineRule="auto"/>
              <w:jc w:val="center"/>
              <w:rPr>
                <w:b/>
                <w:sz w:val="20"/>
                <w:szCs w:val="20"/>
              </w:rPr>
            </w:pPr>
            <w:r>
              <w:rPr>
                <w:b/>
                <w:sz w:val="20"/>
                <w:szCs w:val="20"/>
              </w:rPr>
              <w:t>2b</w:t>
            </w:r>
          </w:p>
        </w:tc>
        <w:tc>
          <w:tcPr>
            <w:tcW w:w="1492" w:type="dxa"/>
          </w:tcPr>
          <w:p w14:paraId="7DD06DB3" w14:textId="77777777" w:rsidR="00FE4FCD" w:rsidRDefault="00FE4FCD" w:rsidP="00AA2B84">
            <w:pPr>
              <w:spacing w:line="360" w:lineRule="auto"/>
              <w:jc w:val="center"/>
              <w:rPr>
                <w:b/>
                <w:sz w:val="20"/>
                <w:szCs w:val="20"/>
              </w:rPr>
            </w:pPr>
            <w:r>
              <w:rPr>
                <w:b/>
                <w:sz w:val="20"/>
                <w:szCs w:val="20"/>
              </w:rPr>
              <w:t>3a</w:t>
            </w:r>
          </w:p>
        </w:tc>
        <w:tc>
          <w:tcPr>
            <w:tcW w:w="1492" w:type="dxa"/>
          </w:tcPr>
          <w:p w14:paraId="400D5A3F" w14:textId="77777777" w:rsidR="00FE4FCD" w:rsidRDefault="00FE4FCD" w:rsidP="00AA2B84">
            <w:pPr>
              <w:spacing w:line="360" w:lineRule="auto"/>
              <w:jc w:val="center"/>
              <w:rPr>
                <w:b/>
                <w:sz w:val="20"/>
                <w:szCs w:val="20"/>
              </w:rPr>
            </w:pPr>
            <w:r>
              <w:rPr>
                <w:b/>
                <w:sz w:val="20"/>
                <w:szCs w:val="20"/>
              </w:rPr>
              <w:t>3c</w:t>
            </w:r>
          </w:p>
        </w:tc>
      </w:tr>
      <w:tr w:rsidR="00FE4FCD" w14:paraId="5D084921" w14:textId="77777777" w:rsidTr="00AA2B84">
        <w:tc>
          <w:tcPr>
            <w:tcW w:w="1491" w:type="dxa"/>
          </w:tcPr>
          <w:p w14:paraId="0E4AB050" w14:textId="77777777" w:rsidR="00FE4FCD" w:rsidRDefault="00FE4FCD" w:rsidP="00AA2B84">
            <w:pPr>
              <w:spacing w:line="360" w:lineRule="auto"/>
              <w:jc w:val="center"/>
              <w:rPr>
                <w:b/>
                <w:sz w:val="20"/>
                <w:szCs w:val="20"/>
              </w:rPr>
            </w:pPr>
            <w:r>
              <w:rPr>
                <w:b/>
                <w:sz w:val="20"/>
                <w:szCs w:val="20"/>
              </w:rPr>
              <w:t>OD600</w:t>
            </w:r>
          </w:p>
        </w:tc>
        <w:tc>
          <w:tcPr>
            <w:tcW w:w="1491" w:type="dxa"/>
          </w:tcPr>
          <w:p w14:paraId="625AA9FA" w14:textId="77777777" w:rsidR="00FE4FCD" w:rsidRDefault="00FE4FCD" w:rsidP="00AA2B84">
            <w:pPr>
              <w:spacing w:line="360" w:lineRule="auto"/>
              <w:jc w:val="center"/>
              <w:rPr>
                <w:sz w:val="20"/>
                <w:szCs w:val="20"/>
              </w:rPr>
            </w:pPr>
            <w:r>
              <w:rPr>
                <w:sz w:val="20"/>
                <w:szCs w:val="20"/>
              </w:rPr>
              <w:t>0.992</w:t>
            </w:r>
          </w:p>
        </w:tc>
        <w:tc>
          <w:tcPr>
            <w:tcW w:w="1491" w:type="dxa"/>
          </w:tcPr>
          <w:p w14:paraId="4B37CF82" w14:textId="77777777" w:rsidR="00FE4FCD" w:rsidRDefault="00FE4FCD" w:rsidP="00AA2B84">
            <w:pPr>
              <w:spacing w:line="360" w:lineRule="auto"/>
              <w:jc w:val="center"/>
              <w:rPr>
                <w:sz w:val="20"/>
                <w:szCs w:val="20"/>
              </w:rPr>
            </w:pPr>
            <w:r>
              <w:rPr>
                <w:sz w:val="20"/>
                <w:szCs w:val="20"/>
              </w:rPr>
              <w:t>0.878</w:t>
            </w:r>
          </w:p>
        </w:tc>
        <w:tc>
          <w:tcPr>
            <w:tcW w:w="1491" w:type="dxa"/>
          </w:tcPr>
          <w:p w14:paraId="37209973" w14:textId="77777777" w:rsidR="00FE4FCD" w:rsidRDefault="00FE4FCD" w:rsidP="00AA2B84">
            <w:pPr>
              <w:spacing w:line="360" w:lineRule="auto"/>
              <w:jc w:val="center"/>
              <w:rPr>
                <w:sz w:val="20"/>
                <w:szCs w:val="20"/>
              </w:rPr>
            </w:pPr>
            <w:r>
              <w:rPr>
                <w:sz w:val="20"/>
                <w:szCs w:val="20"/>
              </w:rPr>
              <w:t>0.797</w:t>
            </w:r>
          </w:p>
        </w:tc>
        <w:tc>
          <w:tcPr>
            <w:tcW w:w="1492" w:type="dxa"/>
          </w:tcPr>
          <w:p w14:paraId="78ABA7D7" w14:textId="77777777" w:rsidR="00FE4FCD" w:rsidRDefault="00FE4FCD" w:rsidP="00AA2B84">
            <w:pPr>
              <w:spacing w:line="360" w:lineRule="auto"/>
              <w:jc w:val="center"/>
              <w:rPr>
                <w:sz w:val="20"/>
                <w:szCs w:val="20"/>
              </w:rPr>
            </w:pPr>
            <w:r>
              <w:rPr>
                <w:sz w:val="20"/>
                <w:szCs w:val="20"/>
              </w:rPr>
              <w:t>0.763</w:t>
            </w:r>
          </w:p>
        </w:tc>
        <w:tc>
          <w:tcPr>
            <w:tcW w:w="1492" w:type="dxa"/>
          </w:tcPr>
          <w:p w14:paraId="6C52E5DA" w14:textId="77777777" w:rsidR="00FE4FCD" w:rsidRDefault="00FE4FCD" w:rsidP="00AA2B84">
            <w:pPr>
              <w:spacing w:line="360" w:lineRule="auto"/>
              <w:jc w:val="center"/>
              <w:rPr>
                <w:sz w:val="20"/>
                <w:szCs w:val="20"/>
              </w:rPr>
            </w:pPr>
            <w:r>
              <w:rPr>
                <w:sz w:val="20"/>
                <w:szCs w:val="20"/>
              </w:rPr>
              <w:t>0.760</w:t>
            </w:r>
          </w:p>
        </w:tc>
        <w:tc>
          <w:tcPr>
            <w:tcW w:w="1492" w:type="dxa"/>
          </w:tcPr>
          <w:p w14:paraId="4348DB0D" w14:textId="77777777" w:rsidR="00FE4FCD" w:rsidRDefault="00FE4FCD" w:rsidP="00AA2B84">
            <w:pPr>
              <w:spacing w:line="360" w:lineRule="auto"/>
              <w:jc w:val="center"/>
              <w:rPr>
                <w:sz w:val="20"/>
                <w:szCs w:val="20"/>
              </w:rPr>
            </w:pPr>
            <w:r>
              <w:rPr>
                <w:sz w:val="20"/>
                <w:szCs w:val="20"/>
              </w:rPr>
              <w:t>0.836</w:t>
            </w:r>
          </w:p>
        </w:tc>
      </w:tr>
    </w:tbl>
    <w:p w14:paraId="43AA318F" w14:textId="77777777" w:rsidR="00913331" w:rsidRDefault="00913331" w:rsidP="00913331"/>
    <w:p w14:paraId="2C63AB4B" w14:textId="3F1FF945" w:rsidR="00913331" w:rsidRDefault="00913331" w:rsidP="00913331">
      <w:r>
        <w:t xml:space="preserve">Based on this data and the very rough graph with data from various incubations put together to get a rough estimate of growth over time (below), I calculate that if I inoculate the cultures at an OD600 of 0.005 at 7 PM, I should check them to see if they are at an OD600 of 0.5 at </w:t>
      </w:r>
      <w:r w:rsidR="00582F89">
        <w:t>8</w:t>
      </w:r>
      <w:r>
        <w:t xml:space="preserve"> AM the following morning</w:t>
      </w:r>
      <w:r w:rsidR="00582F89">
        <w:t xml:space="preserve"> (12-14 hours)</w:t>
      </w:r>
      <w:r>
        <w:t>.</w:t>
      </w:r>
    </w:p>
    <w:p w14:paraId="76873A4F" w14:textId="77777777" w:rsidR="00913331" w:rsidRDefault="00913331" w:rsidP="003D3F69"/>
    <w:p w14:paraId="4BDE5B5C" w14:textId="77777777" w:rsidR="00913331" w:rsidRDefault="00913331" w:rsidP="003D3F69"/>
    <w:p w14:paraId="45E9B4C8" w14:textId="2C38E80B" w:rsidR="00FE4FCD" w:rsidRDefault="00913331" w:rsidP="003D3F69">
      <w:r w:rsidRPr="00913331">
        <w:rPr>
          <w:noProof/>
        </w:rPr>
        <w:drawing>
          <wp:inline distT="0" distB="0" distL="0" distR="0" wp14:anchorId="1E2AB09C" wp14:editId="6D811C81">
            <wp:extent cx="4900226" cy="2781300"/>
            <wp:effectExtent l="0" t="0" r="0" b="0"/>
            <wp:docPr id="848801506" name="Chart 1">
              <a:extLst xmlns:a="http://schemas.openxmlformats.org/drawingml/2006/main">
                <a:ext uri="{FF2B5EF4-FFF2-40B4-BE49-F238E27FC236}">
                  <a16:creationId xmlns:a16="http://schemas.microsoft.com/office/drawing/2014/main" id="{0294423D-68B5-07EB-55C6-01F8E24EE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E5240C" w14:textId="13576FC6" w:rsidR="00913331" w:rsidRDefault="00913331" w:rsidP="00913331">
      <w:pPr>
        <w:pStyle w:val="Heading3"/>
      </w:pPr>
      <w:bookmarkStart w:id="45" w:name="_Toc162438548"/>
      <w:r>
        <w:t>Figure. Rough estimate of growth over time for LVS in sBHIc.</w:t>
      </w:r>
      <w:bookmarkEnd w:id="45"/>
    </w:p>
    <w:p w14:paraId="5497935E" w14:textId="77777777" w:rsidR="00582F89" w:rsidRDefault="00582F89" w:rsidP="00582F89"/>
    <w:p w14:paraId="6814B979" w14:textId="2CED0777" w:rsidR="000B05C2" w:rsidRDefault="000B05C2" w:rsidP="000B05C2">
      <w:r>
        <w:t xml:space="preserve">Summary: Kathryn ran another PCR using samples taken from the patches on the 10^-6 plates. I made lists of the buffers needed for the splitting protocol, which I can make tomorrow. I figured out a tentative time window (12-14 hours) for growing LVS cultures in BHI overnight starting at OD 0.005. I could try this out with 500mL-1L culture and see how it goes. I picked a paper for journal club that I will have to </w:t>
      </w:r>
      <w:r>
        <w:lastRenderedPageBreak/>
        <w:t>read tomorrow. I am looking for a cold room to use. Marina said that the one on the third floor is holding temp. I will have to verify this or check in about the cold room on the first floor. Tomorrow, I will be working with George to reconstitute primers and run a colony PCR. I can help Johanyx run a gel. I can also run an IVA using the LVS samples that were recently purified, using the multichannel to pipette 16 uL per well with the multi-dispense function. I need to keep working on my thesis proposal.</w:t>
      </w:r>
    </w:p>
    <w:p w14:paraId="416A2518" w14:textId="77777777" w:rsidR="003A2375" w:rsidRDefault="003A2375" w:rsidP="003A2375">
      <w:pPr>
        <w:pStyle w:val="Heading2"/>
      </w:pPr>
      <w:bookmarkStart w:id="46" w:name="_Toc162438549"/>
      <w:r>
        <w:t>Thursday, March 21, 2024</w:t>
      </w:r>
      <w:bookmarkEnd w:id="46"/>
    </w:p>
    <w:p w14:paraId="201DE7C2" w14:textId="77777777" w:rsidR="003A2375" w:rsidRDefault="003A2375" w:rsidP="003A2375">
      <w:pPr>
        <w:rPr>
          <w:strike/>
        </w:rPr>
      </w:pPr>
      <w:r>
        <w:rPr>
          <w:b/>
          <w:sz w:val="18"/>
          <w:szCs w:val="18"/>
        </w:rPr>
        <w:t>To Do:</w:t>
      </w:r>
      <w:r>
        <w:rPr>
          <w:strike/>
        </w:rPr>
        <w:t xml:space="preserve"> </w:t>
      </w:r>
    </w:p>
    <w:p w14:paraId="4C18F0BF" w14:textId="77777777" w:rsidR="003A2375" w:rsidRPr="00B905E1" w:rsidRDefault="003A2375" w:rsidP="003A2375">
      <w:pPr>
        <w:numPr>
          <w:ilvl w:val="0"/>
          <w:numId w:val="39"/>
        </w:numPr>
        <w:spacing w:line="276" w:lineRule="auto"/>
        <w:jc w:val="both"/>
        <w:rPr>
          <w:rFonts w:ascii="Arial" w:eastAsia="Arial" w:hAnsi="Arial" w:cs="Arial"/>
          <w:strike/>
          <w:sz w:val="22"/>
          <w:szCs w:val="22"/>
        </w:rPr>
      </w:pPr>
      <w:r w:rsidRPr="00B905E1">
        <w:rPr>
          <w:rFonts w:ascii="Arial" w:eastAsia="Arial" w:hAnsi="Arial" w:cs="Arial"/>
          <w:strike/>
          <w:sz w:val="22"/>
          <w:szCs w:val="22"/>
        </w:rPr>
        <w:t xml:space="preserve">Check with Prada lab about cold </w:t>
      </w:r>
      <w:proofErr w:type="gramStart"/>
      <w:r w:rsidRPr="00B905E1">
        <w:rPr>
          <w:rFonts w:ascii="Arial" w:eastAsia="Arial" w:hAnsi="Arial" w:cs="Arial"/>
          <w:strike/>
          <w:sz w:val="22"/>
          <w:szCs w:val="22"/>
        </w:rPr>
        <w:t>room</w:t>
      </w:r>
      <w:proofErr w:type="gramEnd"/>
    </w:p>
    <w:p w14:paraId="5CB54727" w14:textId="77777777" w:rsidR="003A2375" w:rsidRDefault="003A2375" w:rsidP="003A2375">
      <w:pPr>
        <w:numPr>
          <w:ilvl w:val="0"/>
          <w:numId w:val="39"/>
        </w:numPr>
        <w:spacing w:line="276" w:lineRule="auto"/>
        <w:jc w:val="both"/>
        <w:rPr>
          <w:rFonts w:ascii="Arial" w:eastAsia="Arial" w:hAnsi="Arial" w:cs="Arial"/>
          <w:sz w:val="22"/>
          <w:szCs w:val="22"/>
        </w:rPr>
      </w:pPr>
      <w:r>
        <w:rPr>
          <w:rFonts w:ascii="Arial" w:eastAsia="Arial" w:hAnsi="Arial" w:cs="Arial"/>
          <w:sz w:val="22"/>
          <w:szCs w:val="22"/>
        </w:rPr>
        <w:t>Work on thesis proposal (notebook or iPad)</w:t>
      </w:r>
    </w:p>
    <w:p w14:paraId="776DA1D1" w14:textId="77777777" w:rsidR="003A2375" w:rsidRPr="00C76A95" w:rsidRDefault="003A2375" w:rsidP="003A2375">
      <w:pPr>
        <w:numPr>
          <w:ilvl w:val="0"/>
          <w:numId w:val="39"/>
        </w:numPr>
        <w:spacing w:line="276" w:lineRule="auto"/>
        <w:jc w:val="both"/>
        <w:rPr>
          <w:rFonts w:ascii="Arial" w:eastAsia="Arial" w:hAnsi="Arial" w:cs="Arial"/>
          <w:sz w:val="22"/>
          <w:szCs w:val="22"/>
        </w:rPr>
      </w:pPr>
      <w:r w:rsidRPr="00C76A95">
        <w:rPr>
          <w:rFonts w:ascii="Arial" w:eastAsia="Arial" w:hAnsi="Arial" w:cs="Arial"/>
          <w:sz w:val="22"/>
          <w:szCs w:val="22"/>
        </w:rPr>
        <w:t>Read research paper</w:t>
      </w:r>
      <w:r>
        <w:rPr>
          <w:rFonts w:ascii="Arial" w:eastAsia="Arial" w:hAnsi="Arial" w:cs="Arial"/>
          <w:sz w:val="22"/>
          <w:szCs w:val="22"/>
        </w:rPr>
        <w:t xml:space="preserve"> for journal </w:t>
      </w:r>
      <w:proofErr w:type="gramStart"/>
      <w:r>
        <w:rPr>
          <w:rFonts w:ascii="Arial" w:eastAsia="Arial" w:hAnsi="Arial" w:cs="Arial"/>
          <w:sz w:val="22"/>
          <w:szCs w:val="22"/>
        </w:rPr>
        <w:t>club</w:t>
      </w:r>
      <w:proofErr w:type="gramEnd"/>
    </w:p>
    <w:p w14:paraId="713850E4" w14:textId="79D56269" w:rsidR="003A2375" w:rsidRPr="00F05B32" w:rsidRDefault="003A2375" w:rsidP="003A2375">
      <w:pPr>
        <w:rPr>
          <w:b/>
          <w:u w:val="single"/>
        </w:rPr>
      </w:pPr>
      <w:r>
        <w:rPr>
          <w:b/>
          <w:u w:val="single"/>
        </w:rPr>
        <w:t>Results and Data:</w:t>
      </w:r>
    </w:p>
    <w:p w14:paraId="10AF1D1C" w14:textId="41146D39" w:rsidR="003A2375" w:rsidRDefault="003A2375" w:rsidP="003A2375">
      <w:pPr>
        <w:pStyle w:val="Heading2"/>
      </w:pPr>
      <w:bookmarkStart w:id="47" w:name="_Toc162438550"/>
      <w:r>
        <w:t>Friday, March 22, 2024</w:t>
      </w:r>
      <w:bookmarkEnd w:id="47"/>
    </w:p>
    <w:p w14:paraId="28FC7F22" w14:textId="77777777" w:rsidR="003A2375" w:rsidRDefault="003A2375" w:rsidP="003A2375">
      <w:pPr>
        <w:rPr>
          <w:strike/>
        </w:rPr>
      </w:pPr>
      <w:r>
        <w:rPr>
          <w:b/>
          <w:sz w:val="18"/>
          <w:szCs w:val="18"/>
        </w:rPr>
        <w:t>To Do:</w:t>
      </w:r>
      <w:r>
        <w:rPr>
          <w:strike/>
        </w:rPr>
        <w:t xml:space="preserve"> </w:t>
      </w:r>
    </w:p>
    <w:p w14:paraId="0CFF8691" w14:textId="13D1E4FC" w:rsidR="00B905E1" w:rsidRPr="007466D2" w:rsidRDefault="00B905E1">
      <w:pPr>
        <w:numPr>
          <w:ilvl w:val="0"/>
          <w:numId w:val="42"/>
        </w:numPr>
        <w:spacing w:line="276" w:lineRule="auto"/>
        <w:jc w:val="both"/>
        <w:rPr>
          <w:rFonts w:ascii="Arial" w:eastAsia="Arial" w:hAnsi="Arial" w:cs="Arial"/>
          <w:strike/>
          <w:sz w:val="22"/>
          <w:szCs w:val="22"/>
        </w:rPr>
      </w:pPr>
      <w:r w:rsidRPr="007466D2">
        <w:rPr>
          <w:rFonts w:ascii="Arial" w:eastAsia="Arial" w:hAnsi="Arial" w:cs="Arial"/>
          <w:strike/>
          <w:sz w:val="22"/>
          <w:szCs w:val="22"/>
        </w:rPr>
        <w:t xml:space="preserve">Pick up invoice for HA </w:t>
      </w:r>
      <w:proofErr w:type="gramStart"/>
      <w:r w:rsidRPr="007466D2">
        <w:rPr>
          <w:rFonts w:ascii="Arial" w:eastAsia="Arial" w:hAnsi="Arial" w:cs="Arial"/>
          <w:strike/>
          <w:sz w:val="22"/>
          <w:szCs w:val="22"/>
        </w:rPr>
        <w:t>peptide</w:t>
      </w:r>
      <w:proofErr w:type="gramEnd"/>
    </w:p>
    <w:p w14:paraId="7214FB27" w14:textId="587B4B2B" w:rsidR="003A2375" w:rsidRDefault="003A2375">
      <w:pPr>
        <w:numPr>
          <w:ilvl w:val="0"/>
          <w:numId w:val="42"/>
        </w:numPr>
        <w:spacing w:line="276" w:lineRule="auto"/>
        <w:jc w:val="both"/>
        <w:rPr>
          <w:rFonts w:ascii="Arial" w:eastAsia="Arial" w:hAnsi="Arial" w:cs="Arial"/>
          <w:sz w:val="22"/>
          <w:szCs w:val="22"/>
        </w:rPr>
      </w:pPr>
      <w:r>
        <w:rPr>
          <w:rFonts w:ascii="Arial" w:eastAsia="Arial" w:hAnsi="Arial" w:cs="Arial"/>
          <w:sz w:val="22"/>
          <w:szCs w:val="22"/>
        </w:rPr>
        <w:t xml:space="preserve">Make buffers for splitting </w:t>
      </w:r>
      <w:proofErr w:type="gramStart"/>
      <w:r>
        <w:rPr>
          <w:rFonts w:ascii="Arial" w:eastAsia="Arial" w:hAnsi="Arial" w:cs="Arial"/>
          <w:sz w:val="22"/>
          <w:szCs w:val="22"/>
        </w:rPr>
        <w:t>protocol</w:t>
      </w:r>
      <w:proofErr w:type="gramEnd"/>
    </w:p>
    <w:p w14:paraId="42069288" w14:textId="77777777" w:rsidR="003A2375" w:rsidRPr="002F4296" w:rsidRDefault="003A2375">
      <w:pPr>
        <w:numPr>
          <w:ilvl w:val="0"/>
          <w:numId w:val="42"/>
        </w:numPr>
        <w:spacing w:line="276" w:lineRule="auto"/>
        <w:jc w:val="both"/>
        <w:rPr>
          <w:rFonts w:ascii="Arial" w:eastAsia="Arial" w:hAnsi="Arial" w:cs="Arial"/>
          <w:strike/>
          <w:sz w:val="22"/>
          <w:szCs w:val="22"/>
        </w:rPr>
      </w:pPr>
      <w:r w:rsidRPr="002F4296">
        <w:rPr>
          <w:rFonts w:ascii="Arial" w:eastAsia="Arial" w:hAnsi="Arial" w:cs="Arial"/>
          <w:strike/>
          <w:sz w:val="22"/>
          <w:szCs w:val="22"/>
        </w:rPr>
        <w:t>Run IVA with LVS</w:t>
      </w:r>
    </w:p>
    <w:p w14:paraId="11303DAE" w14:textId="77777777" w:rsidR="003A2375" w:rsidRPr="00EB78EF" w:rsidRDefault="003A2375" w:rsidP="003A2375">
      <w:pPr>
        <w:rPr>
          <w:b/>
          <w:u w:val="single"/>
        </w:rPr>
      </w:pPr>
      <w:r>
        <w:rPr>
          <w:b/>
          <w:u w:val="single"/>
        </w:rPr>
        <w:t>Results and Data:</w:t>
      </w:r>
    </w:p>
    <w:p w14:paraId="67270058" w14:textId="77777777" w:rsidR="002F4296" w:rsidRDefault="002F4296" w:rsidP="002F4296">
      <w:pPr>
        <w:pStyle w:val="Heading3"/>
      </w:pPr>
      <w:bookmarkStart w:id="48" w:name="_Toc162438551"/>
      <w:r>
        <w:t>PureExpress Delta Ribosome Kit Protocol</w:t>
      </w:r>
      <w:bookmarkEnd w:id="48"/>
    </w:p>
    <w:p w14:paraId="5E4525FB" w14:textId="31BE52CB" w:rsidR="002F4296" w:rsidRDefault="002F4296">
      <w:pPr>
        <w:numPr>
          <w:ilvl w:val="0"/>
          <w:numId w:val="44"/>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1876"/>
        <w:gridCol w:w="1570"/>
      </w:tblGrid>
      <w:tr w:rsidR="002F4296" w14:paraId="233FEC70" w14:textId="77777777" w:rsidTr="002F4296">
        <w:tc>
          <w:tcPr>
            <w:tcW w:w="0" w:type="auto"/>
            <w:hideMark/>
          </w:tcPr>
          <w:p w14:paraId="1DCEEB3F" w14:textId="77777777" w:rsidR="002F4296" w:rsidRDefault="002F4296">
            <w:pPr>
              <w:jc w:val="center"/>
              <w:rPr>
                <w:b/>
                <w:bCs/>
              </w:rPr>
            </w:pPr>
            <w:r>
              <w:rPr>
                <w:b/>
                <w:bCs/>
              </w:rPr>
              <w:t>Tube</w:t>
            </w:r>
          </w:p>
        </w:tc>
        <w:tc>
          <w:tcPr>
            <w:tcW w:w="0" w:type="auto"/>
            <w:hideMark/>
          </w:tcPr>
          <w:p w14:paraId="26239A4B" w14:textId="77777777" w:rsidR="002F4296" w:rsidRDefault="002F4296">
            <w:pPr>
              <w:jc w:val="center"/>
              <w:rPr>
                <w:b/>
                <w:bCs/>
              </w:rPr>
            </w:pPr>
            <w:r>
              <w:rPr>
                <w:b/>
                <w:bCs/>
              </w:rPr>
              <w:t>Sample ID</w:t>
            </w:r>
          </w:p>
        </w:tc>
        <w:tc>
          <w:tcPr>
            <w:tcW w:w="0" w:type="auto"/>
            <w:hideMark/>
          </w:tcPr>
          <w:p w14:paraId="3EE2F0E2" w14:textId="77777777" w:rsidR="002F4296" w:rsidRDefault="002F4296">
            <w:pPr>
              <w:jc w:val="center"/>
              <w:rPr>
                <w:b/>
                <w:bCs/>
              </w:rPr>
            </w:pPr>
            <w:r>
              <w:rPr>
                <w:b/>
                <w:bCs/>
              </w:rPr>
              <w:t>Moles (pmol)</w:t>
            </w:r>
          </w:p>
        </w:tc>
      </w:tr>
      <w:tr w:rsidR="002F4296" w14:paraId="3A251B98" w14:textId="77777777" w:rsidTr="002F4296">
        <w:tc>
          <w:tcPr>
            <w:tcW w:w="0" w:type="auto"/>
            <w:hideMark/>
          </w:tcPr>
          <w:p w14:paraId="665E5276" w14:textId="77777777" w:rsidR="002F4296" w:rsidRDefault="002F4296">
            <w:r>
              <w:t>1</w:t>
            </w:r>
          </w:p>
        </w:tc>
        <w:tc>
          <w:tcPr>
            <w:tcW w:w="0" w:type="auto"/>
            <w:hideMark/>
          </w:tcPr>
          <w:p w14:paraId="4B8E6789" w14:textId="77777777" w:rsidR="002F4296" w:rsidRDefault="002F4296">
            <w:r>
              <w:t>3/16 LVS 2a</w:t>
            </w:r>
          </w:p>
        </w:tc>
        <w:tc>
          <w:tcPr>
            <w:tcW w:w="0" w:type="auto"/>
            <w:hideMark/>
          </w:tcPr>
          <w:p w14:paraId="3126D779" w14:textId="77777777" w:rsidR="002F4296" w:rsidRDefault="002F4296">
            <w:r>
              <w:t>40</w:t>
            </w:r>
          </w:p>
        </w:tc>
      </w:tr>
      <w:tr w:rsidR="002F4296" w14:paraId="0C7DD6DD" w14:textId="77777777" w:rsidTr="002F4296">
        <w:tc>
          <w:tcPr>
            <w:tcW w:w="0" w:type="auto"/>
            <w:hideMark/>
          </w:tcPr>
          <w:p w14:paraId="3CA05981" w14:textId="77777777" w:rsidR="002F4296" w:rsidRDefault="002F4296">
            <w:r>
              <w:t>2</w:t>
            </w:r>
          </w:p>
        </w:tc>
        <w:tc>
          <w:tcPr>
            <w:tcW w:w="0" w:type="auto"/>
            <w:hideMark/>
          </w:tcPr>
          <w:p w14:paraId="6E96880C" w14:textId="77777777" w:rsidR="002F4296" w:rsidRDefault="002F4296">
            <w:r>
              <w:t>3/16 LVS 2b</w:t>
            </w:r>
          </w:p>
        </w:tc>
        <w:tc>
          <w:tcPr>
            <w:tcW w:w="0" w:type="auto"/>
            <w:hideMark/>
          </w:tcPr>
          <w:p w14:paraId="1FEE1A90" w14:textId="77777777" w:rsidR="002F4296" w:rsidRDefault="002F4296">
            <w:r>
              <w:t>40</w:t>
            </w:r>
          </w:p>
        </w:tc>
      </w:tr>
      <w:tr w:rsidR="002F4296" w14:paraId="02BFADC9" w14:textId="77777777" w:rsidTr="002F4296">
        <w:tc>
          <w:tcPr>
            <w:tcW w:w="0" w:type="auto"/>
            <w:hideMark/>
          </w:tcPr>
          <w:p w14:paraId="52A899E0" w14:textId="77777777" w:rsidR="002F4296" w:rsidRDefault="002F4296">
            <w:r>
              <w:t>3</w:t>
            </w:r>
          </w:p>
        </w:tc>
        <w:tc>
          <w:tcPr>
            <w:tcW w:w="0" w:type="auto"/>
            <w:hideMark/>
          </w:tcPr>
          <w:p w14:paraId="29240C0E" w14:textId="77777777" w:rsidR="002F4296" w:rsidRDefault="002F4296">
            <w:r>
              <w:t>3/16 LVS 3a</w:t>
            </w:r>
          </w:p>
        </w:tc>
        <w:tc>
          <w:tcPr>
            <w:tcW w:w="0" w:type="auto"/>
            <w:hideMark/>
          </w:tcPr>
          <w:p w14:paraId="66EF3B37" w14:textId="77777777" w:rsidR="002F4296" w:rsidRDefault="002F4296">
            <w:r>
              <w:t>40</w:t>
            </w:r>
          </w:p>
        </w:tc>
      </w:tr>
      <w:tr w:rsidR="002F4296" w14:paraId="5B57CE51" w14:textId="77777777" w:rsidTr="002F4296">
        <w:tc>
          <w:tcPr>
            <w:tcW w:w="0" w:type="auto"/>
            <w:hideMark/>
          </w:tcPr>
          <w:p w14:paraId="0E7AB4B7" w14:textId="77777777" w:rsidR="002F4296" w:rsidRDefault="002F4296">
            <w:r>
              <w:t>4</w:t>
            </w:r>
          </w:p>
        </w:tc>
        <w:tc>
          <w:tcPr>
            <w:tcW w:w="0" w:type="auto"/>
            <w:hideMark/>
          </w:tcPr>
          <w:p w14:paraId="147388E8" w14:textId="77777777" w:rsidR="002F4296" w:rsidRDefault="002F4296">
            <w:r>
              <w:t>3/16 LVS 3b</w:t>
            </w:r>
          </w:p>
        </w:tc>
        <w:tc>
          <w:tcPr>
            <w:tcW w:w="0" w:type="auto"/>
            <w:hideMark/>
          </w:tcPr>
          <w:p w14:paraId="2F57EE25" w14:textId="77777777" w:rsidR="002F4296" w:rsidRDefault="002F4296">
            <w:r>
              <w:t>40</w:t>
            </w:r>
          </w:p>
        </w:tc>
      </w:tr>
      <w:tr w:rsidR="002F4296" w14:paraId="5E96C1A4" w14:textId="77777777" w:rsidTr="002F4296">
        <w:tc>
          <w:tcPr>
            <w:tcW w:w="0" w:type="auto"/>
            <w:hideMark/>
          </w:tcPr>
          <w:p w14:paraId="5292E133" w14:textId="77777777" w:rsidR="002F4296" w:rsidRDefault="002F4296">
            <w:r>
              <w:t>5</w:t>
            </w:r>
          </w:p>
        </w:tc>
        <w:tc>
          <w:tcPr>
            <w:tcW w:w="0" w:type="auto"/>
            <w:hideMark/>
          </w:tcPr>
          <w:p w14:paraId="67D65151" w14:textId="77777777" w:rsidR="002F4296" w:rsidRDefault="002F4296">
            <w:r>
              <w:t>Negative Control</w:t>
            </w:r>
          </w:p>
        </w:tc>
        <w:tc>
          <w:tcPr>
            <w:tcW w:w="0" w:type="auto"/>
            <w:hideMark/>
          </w:tcPr>
          <w:p w14:paraId="23FA90EE" w14:textId="77777777" w:rsidR="002F4296" w:rsidRDefault="002F4296">
            <w:r>
              <w:t>-</w:t>
            </w:r>
          </w:p>
        </w:tc>
      </w:tr>
    </w:tbl>
    <w:p w14:paraId="588F9FD8" w14:textId="2AF68078" w:rsidR="002F4296" w:rsidRDefault="002F4296">
      <w:pPr>
        <w:numPr>
          <w:ilvl w:val="0"/>
          <w:numId w:val="45"/>
        </w:numPr>
        <w:spacing w:before="100" w:beforeAutospacing="1" w:after="100" w:afterAutospacing="1"/>
      </w:pPr>
      <w:r>
        <w:t xml:space="preserve">Thaw all components on ice. Pulse-spin in microfuge to collect solutions to bottom of tubes. If Solution A has precipitates, mix well prior to assembling reaction. </w:t>
      </w:r>
    </w:p>
    <w:p w14:paraId="18F4178F" w14:textId="77777777" w:rsidR="002F4296" w:rsidRDefault="002F4296">
      <w:pPr>
        <w:numPr>
          <w:ilvl w:val="1"/>
          <w:numId w:val="45"/>
        </w:numPr>
        <w:spacing w:before="100" w:beforeAutospacing="1" w:after="100" w:afterAutospacing="1"/>
      </w:pPr>
      <w:r>
        <w:t>Solution A</w:t>
      </w:r>
    </w:p>
    <w:p w14:paraId="6738869D" w14:textId="77777777" w:rsidR="002F4296" w:rsidRDefault="002F4296">
      <w:pPr>
        <w:numPr>
          <w:ilvl w:val="1"/>
          <w:numId w:val="45"/>
        </w:numPr>
        <w:spacing w:before="100" w:beforeAutospacing="1" w:after="100" w:afterAutospacing="1"/>
      </w:pPr>
      <w:r>
        <w:t>Factor Mix</w:t>
      </w:r>
    </w:p>
    <w:p w14:paraId="7E9121AD" w14:textId="77777777" w:rsidR="002F4296" w:rsidRDefault="002F4296">
      <w:pPr>
        <w:numPr>
          <w:ilvl w:val="1"/>
          <w:numId w:val="45"/>
        </w:numPr>
        <w:spacing w:before="100" w:beforeAutospacing="1" w:after="100" w:afterAutospacing="1"/>
      </w:pPr>
      <w:r>
        <w:t>Ribosomes</w:t>
      </w:r>
    </w:p>
    <w:p w14:paraId="20C5F897" w14:textId="77777777" w:rsidR="002F4296" w:rsidRDefault="002F4296">
      <w:pPr>
        <w:numPr>
          <w:ilvl w:val="1"/>
          <w:numId w:val="45"/>
        </w:numPr>
        <w:spacing w:before="100" w:beforeAutospacing="1" w:after="100" w:afterAutospacing="1"/>
      </w:pPr>
      <w:r>
        <w:t xml:space="preserve">Phenol-chloroform purified plasmid </w:t>
      </w:r>
      <w:proofErr w:type="gramStart"/>
      <w:r>
        <w:t>template</w:t>
      </w:r>
      <w:proofErr w:type="gramEnd"/>
    </w:p>
    <w:p w14:paraId="65DE6D61" w14:textId="14ADD71E" w:rsidR="002F4296" w:rsidRDefault="002F4296">
      <w:pPr>
        <w:numPr>
          <w:ilvl w:val="0"/>
          <w:numId w:val="45"/>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2F4296" w14:paraId="3AF8C04D" w14:textId="77777777" w:rsidTr="002F4296">
        <w:tc>
          <w:tcPr>
            <w:tcW w:w="0" w:type="auto"/>
            <w:hideMark/>
          </w:tcPr>
          <w:p w14:paraId="211708BE" w14:textId="77777777" w:rsidR="002F4296" w:rsidRDefault="002F4296">
            <w:pPr>
              <w:jc w:val="center"/>
              <w:rPr>
                <w:b/>
                <w:bCs/>
              </w:rPr>
            </w:pPr>
            <w:r>
              <w:rPr>
                <w:b/>
                <w:bCs/>
              </w:rPr>
              <w:t>Sample</w:t>
            </w:r>
          </w:p>
        </w:tc>
        <w:tc>
          <w:tcPr>
            <w:tcW w:w="0" w:type="auto"/>
            <w:hideMark/>
          </w:tcPr>
          <w:p w14:paraId="0BB72716" w14:textId="77777777" w:rsidR="002F4296" w:rsidRDefault="002F4296">
            <w:pPr>
              <w:jc w:val="center"/>
              <w:rPr>
                <w:b/>
                <w:bCs/>
              </w:rPr>
            </w:pPr>
            <w:r>
              <w:rPr>
                <w:b/>
                <w:bCs/>
              </w:rPr>
              <w:t>Concentration (C1)</w:t>
            </w:r>
          </w:p>
        </w:tc>
        <w:tc>
          <w:tcPr>
            <w:tcW w:w="0" w:type="auto"/>
            <w:hideMark/>
          </w:tcPr>
          <w:p w14:paraId="0C63241A" w14:textId="77777777" w:rsidR="002F4296" w:rsidRDefault="002F4296">
            <w:pPr>
              <w:jc w:val="center"/>
              <w:rPr>
                <w:b/>
                <w:bCs/>
              </w:rPr>
            </w:pPr>
            <w:r>
              <w:rPr>
                <w:b/>
                <w:bCs/>
              </w:rPr>
              <w:t>Desired Conc. (C2)</w:t>
            </w:r>
          </w:p>
        </w:tc>
        <w:tc>
          <w:tcPr>
            <w:tcW w:w="0" w:type="auto"/>
            <w:hideMark/>
          </w:tcPr>
          <w:p w14:paraId="526CBA42" w14:textId="77777777" w:rsidR="002F4296" w:rsidRDefault="002F4296">
            <w:pPr>
              <w:jc w:val="center"/>
              <w:rPr>
                <w:b/>
                <w:bCs/>
              </w:rPr>
            </w:pPr>
            <w:r>
              <w:rPr>
                <w:b/>
                <w:bCs/>
              </w:rPr>
              <w:t>Desired Volume (V2)</w:t>
            </w:r>
          </w:p>
        </w:tc>
        <w:tc>
          <w:tcPr>
            <w:tcW w:w="0" w:type="auto"/>
            <w:hideMark/>
          </w:tcPr>
          <w:p w14:paraId="30325463" w14:textId="77777777" w:rsidR="002F4296" w:rsidRDefault="002F4296">
            <w:pPr>
              <w:jc w:val="center"/>
              <w:rPr>
                <w:b/>
                <w:bCs/>
              </w:rPr>
            </w:pPr>
            <w:r>
              <w:rPr>
                <w:b/>
                <w:bCs/>
              </w:rPr>
              <w:t>Sample Volume (V1)</w:t>
            </w:r>
          </w:p>
        </w:tc>
        <w:tc>
          <w:tcPr>
            <w:tcW w:w="0" w:type="auto"/>
            <w:hideMark/>
          </w:tcPr>
          <w:p w14:paraId="15DC2EB6" w14:textId="77777777" w:rsidR="002F4296" w:rsidRDefault="002F4296">
            <w:pPr>
              <w:jc w:val="center"/>
              <w:rPr>
                <w:b/>
                <w:bCs/>
              </w:rPr>
            </w:pPr>
            <w:r>
              <w:rPr>
                <w:b/>
                <w:bCs/>
              </w:rPr>
              <w:t>Buffer Volume</w:t>
            </w:r>
          </w:p>
        </w:tc>
      </w:tr>
      <w:tr w:rsidR="002F4296" w14:paraId="51BAF282" w14:textId="77777777" w:rsidTr="002F4296">
        <w:tc>
          <w:tcPr>
            <w:tcW w:w="0" w:type="auto"/>
            <w:hideMark/>
          </w:tcPr>
          <w:p w14:paraId="73F62F0C" w14:textId="77777777" w:rsidR="002F4296" w:rsidRDefault="002F4296">
            <w:r>
              <w:t>Phenol:chloroform purified pKR214</w:t>
            </w:r>
          </w:p>
        </w:tc>
        <w:tc>
          <w:tcPr>
            <w:tcW w:w="0" w:type="auto"/>
            <w:hideMark/>
          </w:tcPr>
          <w:p w14:paraId="4677E0D6" w14:textId="77777777" w:rsidR="002F4296" w:rsidRDefault="002F4296">
            <w:r>
              <w:t>899.4 ng/uL</w:t>
            </w:r>
          </w:p>
        </w:tc>
        <w:tc>
          <w:tcPr>
            <w:tcW w:w="0" w:type="auto"/>
            <w:hideMark/>
          </w:tcPr>
          <w:p w14:paraId="7FF946C8" w14:textId="77777777" w:rsidR="002F4296" w:rsidRDefault="002F4296">
            <w:r>
              <w:t>125 ng/uL</w:t>
            </w:r>
          </w:p>
        </w:tc>
        <w:tc>
          <w:tcPr>
            <w:tcW w:w="0" w:type="auto"/>
            <w:hideMark/>
          </w:tcPr>
          <w:p w14:paraId="191D6D15" w14:textId="77777777" w:rsidR="002F4296" w:rsidRDefault="002F4296">
            <w:r>
              <w:t>20 uL</w:t>
            </w:r>
          </w:p>
        </w:tc>
        <w:tc>
          <w:tcPr>
            <w:tcW w:w="0" w:type="auto"/>
            <w:hideMark/>
          </w:tcPr>
          <w:p w14:paraId="18EE6D03" w14:textId="77777777" w:rsidR="002F4296" w:rsidRDefault="002F4296">
            <w:r>
              <w:t>2.78 uL</w:t>
            </w:r>
          </w:p>
        </w:tc>
        <w:tc>
          <w:tcPr>
            <w:tcW w:w="0" w:type="auto"/>
            <w:hideMark/>
          </w:tcPr>
          <w:p w14:paraId="0DD8D047" w14:textId="77777777" w:rsidR="002F4296" w:rsidRDefault="002F4296">
            <w:r>
              <w:t>17.22</w:t>
            </w:r>
          </w:p>
        </w:tc>
      </w:tr>
    </w:tbl>
    <w:p w14:paraId="0BF64058" w14:textId="098985E7" w:rsidR="002F4296" w:rsidRDefault="002F4296">
      <w:pPr>
        <w:numPr>
          <w:ilvl w:val="0"/>
          <w:numId w:val="46"/>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w:t>
      </w:r>
      <w:r>
        <w:lastRenderedPageBreak/>
        <w:t>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3799"/>
        <w:gridCol w:w="1835"/>
        <w:gridCol w:w="1830"/>
        <w:gridCol w:w="1854"/>
        <w:gridCol w:w="1122"/>
      </w:tblGrid>
      <w:tr w:rsidR="002F4296" w14:paraId="4E6AECBF" w14:textId="77777777" w:rsidTr="002F4296">
        <w:tc>
          <w:tcPr>
            <w:tcW w:w="0" w:type="auto"/>
            <w:hideMark/>
          </w:tcPr>
          <w:p w14:paraId="010F1EA7" w14:textId="77777777" w:rsidR="002F4296" w:rsidRDefault="002F4296">
            <w:pPr>
              <w:jc w:val="center"/>
              <w:rPr>
                <w:b/>
                <w:bCs/>
              </w:rPr>
            </w:pPr>
            <w:r>
              <w:rPr>
                <w:b/>
                <w:bCs/>
              </w:rPr>
              <w:t>Components</w:t>
            </w:r>
          </w:p>
        </w:tc>
        <w:tc>
          <w:tcPr>
            <w:tcW w:w="0" w:type="auto"/>
            <w:hideMark/>
          </w:tcPr>
          <w:p w14:paraId="3C17A65D" w14:textId="77777777" w:rsidR="002F4296" w:rsidRDefault="002F4296">
            <w:pPr>
              <w:jc w:val="center"/>
              <w:rPr>
                <w:b/>
                <w:bCs/>
              </w:rPr>
            </w:pPr>
            <w:r>
              <w:rPr>
                <w:b/>
                <w:bCs/>
              </w:rPr>
              <w:t>Volume Each (uL)</w:t>
            </w:r>
          </w:p>
        </w:tc>
        <w:tc>
          <w:tcPr>
            <w:tcW w:w="0" w:type="auto"/>
            <w:hideMark/>
          </w:tcPr>
          <w:p w14:paraId="72561261" w14:textId="77777777" w:rsidR="002F4296" w:rsidRDefault="002F4296">
            <w:pPr>
              <w:jc w:val="center"/>
              <w:rPr>
                <w:b/>
                <w:bCs/>
              </w:rPr>
            </w:pPr>
            <w:r>
              <w:rPr>
                <w:b/>
                <w:bCs/>
              </w:rPr>
              <w:t>Reactions Needed</w:t>
            </w:r>
          </w:p>
        </w:tc>
        <w:tc>
          <w:tcPr>
            <w:tcW w:w="0" w:type="auto"/>
            <w:hideMark/>
          </w:tcPr>
          <w:p w14:paraId="6B0BFB50" w14:textId="77777777" w:rsidR="002F4296" w:rsidRDefault="002F4296">
            <w:pPr>
              <w:jc w:val="center"/>
              <w:rPr>
                <w:b/>
                <w:bCs/>
              </w:rPr>
            </w:pPr>
            <w:r>
              <w:rPr>
                <w:b/>
                <w:bCs/>
              </w:rPr>
              <w:t>Total Volume (uL)</w:t>
            </w:r>
          </w:p>
        </w:tc>
        <w:tc>
          <w:tcPr>
            <w:tcW w:w="0" w:type="auto"/>
            <w:hideMark/>
          </w:tcPr>
          <w:p w14:paraId="45B51171" w14:textId="77777777" w:rsidR="002F4296" w:rsidRDefault="002F4296">
            <w:pPr>
              <w:jc w:val="center"/>
              <w:rPr>
                <w:b/>
                <w:bCs/>
              </w:rPr>
            </w:pPr>
            <w:r>
              <w:rPr>
                <w:b/>
                <w:bCs/>
              </w:rPr>
              <w:t>Total x1.2</w:t>
            </w:r>
          </w:p>
        </w:tc>
      </w:tr>
      <w:tr w:rsidR="002F4296" w14:paraId="06EB08E0" w14:textId="77777777" w:rsidTr="002F4296">
        <w:tc>
          <w:tcPr>
            <w:tcW w:w="0" w:type="auto"/>
            <w:hideMark/>
          </w:tcPr>
          <w:p w14:paraId="77094D46" w14:textId="77777777" w:rsidR="002F4296" w:rsidRDefault="002F4296">
            <w:r>
              <w:t>Solution A</w:t>
            </w:r>
          </w:p>
        </w:tc>
        <w:tc>
          <w:tcPr>
            <w:tcW w:w="0" w:type="auto"/>
            <w:hideMark/>
          </w:tcPr>
          <w:p w14:paraId="3AE67A3B" w14:textId="77777777" w:rsidR="002F4296" w:rsidRDefault="002F4296">
            <w:r>
              <w:t>10</w:t>
            </w:r>
          </w:p>
        </w:tc>
        <w:tc>
          <w:tcPr>
            <w:tcW w:w="0" w:type="auto"/>
            <w:hideMark/>
          </w:tcPr>
          <w:p w14:paraId="36EBF064" w14:textId="77777777" w:rsidR="002F4296" w:rsidRDefault="002F4296">
            <w:r>
              <w:t>5</w:t>
            </w:r>
          </w:p>
        </w:tc>
        <w:tc>
          <w:tcPr>
            <w:tcW w:w="0" w:type="auto"/>
            <w:hideMark/>
          </w:tcPr>
          <w:p w14:paraId="147206B2" w14:textId="77777777" w:rsidR="002F4296" w:rsidRDefault="002F4296">
            <w:r>
              <w:t>50</w:t>
            </w:r>
          </w:p>
        </w:tc>
        <w:tc>
          <w:tcPr>
            <w:tcW w:w="0" w:type="auto"/>
            <w:hideMark/>
          </w:tcPr>
          <w:p w14:paraId="75779062" w14:textId="77777777" w:rsidR="002F4296" w:rsidRDefault="002F4296">
            <w:r>
              <w:t>60</w:t>
            </w:r>
          </w:p>
        </w:tc>
      </w:tr>
      <w:tr w:rsidR="002F4296" w14:paraId="41E3327C" w14:textId="77777777" w:rsidTr="002F4296">
        <w:tc>
          <w:tcPr>
            <w:tcW w:w="0" w:type="auto"/>
            <w:hideMark/>
          </w:tcPr>
          <w:p w14:paraId="01C023DD" w14:textId="77777777" w:rsidR="002F4296" w:rsidRDefault="002F4296">
            <w:r>
              <w:t>Factor Mix</w:t>
            </w:r>
          </w:p>
        </w:tc>
        <w:tc>
          <w:tcPr>
            <w:tcW w:w="0" w:type="auto"/>
            <w:hideMark/>
          </w:tcPr>
          <w:p w14:paraId="432C8863" w14:textId="77777777" w:rsidR="002F4296" w:rsidRDefault="002F4296">
            <w:r>
              <w:t>3</w:t>
            </w:r>
          </w:p>
        </w:tc>
        <w:tc>
          <w:tcPr>
            <w:tcW w:w="0" w:type="auto"/>
            <w:hideMark/>
          </w:tcPr>
          <w:p w14:paraId="1E79132A" w14:textId="77777777" w:rsidR="002F4296" w:rsidRDefault="002F4296">
            <w:r>
              <w:t>5</w:t>
            </w:r>
          </w:p>
        </w:tc>
        <w:tc>
          <w:tcPr>
            <w:tcW w:w="0" w:type="auto"/>
            <w:hideMark/>
          </w:tcPr>
          <w:p w14:paraId="25E0EA88" w14:textId="77777777" w:rsidR="002F4296" w:rsidRDefault="002F4296">
            <w:r>
              <w:t>15</w:t>
            </w:r>
          </w:p>
        </w:tc>
        <w:tc>
          <w:tcPr>
            <w:tcW w:w="0" w:type="auto"/>
            <w:hideMark/>
          </w:tcPr>
          <w:p w14:paraId="409226B1" w14:textId="77777777" w:rsidR="002F4296" w:rsidRDefault="002F4296">
            <w:r>
              <w:t>18</w:t>
            </w:r>
          </w:p>
        </w:tc>
      </w:tr>
      <w:tr w:rsidR="002F4296" w14:paraId="3BE752B8" w14:textId="77777777" w:rsidTr="002F4296">
        <w:tc>
          <w:tcPr>
            <w:tcW w:w="0" w:type="auto"/>
            <w:hideMark/>
          </w:tcPr>
          <w:p w14:paraId="4414A540" w14:textId="77777777" w:rsidR="002F4296" w:rsidRDefault="002F4296">
            <w:r>
              <w:t>Ribosomes</w:t>
            </w:r>
          </w:p>
        </w:tc>
        <w:tc>
          <w:tcPr>
            <w:tcW w:w="0" w:type="auto"/>
            <w:hideMark/>
          </w:tcPr>
          <w:p w14:paraId="671458CC" w14:textId="77777777" w:rsidR="002F4296" w:rsidRDefault="002F4296">
            <w:r>
              <w:t>15</w:t>
            </w:r>
          </w:p>
        </w:tc>
        <w:tc>
          <w:tcPr>
            <w:tcW w:w="0" w:type="auto"/>
            <w:hideMark/>
          </w:tcPr>
          <w:p w14:paraId="129F6E11" w14:textId="77777777" w:rsidR="002F4296" w:rsidRDefault="002F4296">
            <w:r>
              <w:t>-</w:t>
            </w:r>
          </w:p>
        </w:tc>
        <w:tc>
          <w:tcPr>
            <w:tcW w:w="0" w:type="auto"/>
            <w:hideMark/>
          </w:tcPr>
          <w:p w14:paraId="094E417E" w14:textId="77777777" w:rsidR="002F4296" w:rsidRDefault="002F4296">
            <w:r>
              <w:t>-</w:t>
            </w:r>
          </w:p>
        </w:tc>
        <w:tc>
          <w:tcPr>
            <w:tcW w:w="0" w:type="auto"/>
            <w:hideMark/>
          </w:tcPr>
          <w:p w14:paraId="1A3344E9" w14:textId="77777777" w:rsidR="002F4296" w:rsidRDefault="002F4296">
            <w:r>
              <w:t>-</w:t>
            </w:r>
          </w:p>
        </w:tc>
      </w:tr>
      <w:tr w:rsidR="002F4296" w14:paraId="2EE71E61" w14:textId="77777777" w:rsidTr="002F4296">
        <w:tc>
          <w:tcPr>
            <w:tcW w:w="0" w:type="auto"/>
            <w:hideMark/>
          </w:tcPr>
          <w:p w14:paraId="345D3FE6" w14:textId="77777777" w:rsidR="002F4296" w:rsidRDefault="002F4296">
            <w:r>
              <w:t>Phenol-chloroform purified plasmid template</w:t>
            </w:r>
          </w:p>
        </w:tc>
        <w:tc>
          <w:tcPr>
            <w:tcW w:w="0" w:type="auto"/>
            <w:hideMark/>
          </w:tcPr>
          <w:p w14:paraId="78693956" w14:textId="77777777" w:rsidR="002F4296" w:rsidRDefault="002F4296">
            <w:r>
              <w:t>2</w:t>
            </w:r>
          </w:p>
        </w:tc>
        <w:tc>
          <w:tcPr>
            <w:tcW w:w="0" w:type="auto"/>
            <w:hideMark/>
          </w:tcPr>
          <w:p w14:paraId="77C98FD3" w14:textId="77777777" w:rsidR="002F4296" w:rsidRDefault="002F4296">
            <w:r>
              <w:t>5</w:t>
            </w:r>
          </w:p>
        </w:tc>
        <w:tc>
          <w:tcPr>
            <w:tcW w:w="0" w:type="auto"/>
            <w:hideMark/>
          </w:tcPr>
          <w:p w14:paraId="0A9F8DF6" w14:textId="77777777" w:rsidR="002F4296" w:rsidRDefault="002F4296">
            <w:r>
              <w:t>10</w:t>
            </w:r>
          </w:p>
        </w:tc>
        <w:tc>
          <w:tcPr>
            <w:tcW w:w="0" w:type="auto"/>
            <w:hideMark/>
          </w:tcPr>
          <w:p w14:paraId="2615D708" w14:textId="77777777" w:rsidR="002F4296" w:rsidRDefault="002F4296">
            <w:r>
              <w:t>12</w:t>
            </w:r>
          </w:p>
        </w:tc>
      </w:tr>
    </w:tbl>
    <w:p w14:paraId="73854C39" w14:textId="239198C4" w:rsidR="002F4296" w:rsidRDefault="002F4296">
      <w:pPr>
        <w:numPr>
          <w:ilvl w:val="0"/>
          <w:numId w:val="47"/>
        </w:numPr>
        <w:spacing w:before="100" w:beforeAutospacing="1" w:after="100" w:afterAutospacing="1"/>
      </w:pPr>
      <w:r>
        <w:t xml:space="preserve">Add 15 uL Master Mix to each </w:t>
      </w:r>
      <w:proofErr w:type="gramStart"/>
      <w:r>
        <w:t>tube</w:t>
      </w:r>
      <w:proofErr w:type="gramEnd"/>
    </w:p>
    <w:p w14:paraId="5BCA1081" w14:textId="04EA0242" w:rsidR="002F4296" w:rsidRDefault="002F4296">
      <w:pPr>
        <w:numPr>
          <w:ilvl w:val="0"/>
          <w:numId w:val="47"/>
        </w:numPr>
        <w:spacing w:before="100" w:beforeAutospacing="1" w:after="100" w:afterAutospacing="1"/>
      </w:pPr>
      <w:r>
        <w:t xml:space="preserve">Add 15 uL ribosomes to respective </w:t>
      </w:r>
      <w:proofErr w:type="gramStart"/>
      <w:r>
        <w:t>tubes</w:t>
      </w:r>
      <w:proofErr w:type="gramEnd"/>
    </w:p>
    <w:tbl>
      <w:tblPr>
        <w:tblStyle w:val="TableGrid"/>
        <w:tblW w:w="0" w:type="auto"/>
        <w:tblLook w:val="04A0" w:firstRow="1" w:lastRow="0" w:firstColumn="1" w:lastColumn="0" w:noHBand="0" w:noVBand="1"/>
      </w:tblPr>
      <w:tblGrid>
        <w:gridCol w:w="750"/>
        <w:gridCol w:w="1238"/>
        <w:gridCol w:w="1237"/>
        <w:gridCol w:w="1654"/>
        <w:gridCol w:w="3613"/>
        <w:gridCol w:w="1948"/>
      </w:tblGrid>
      <w:tr w:rsidR="002F4296" w14:paraId="6E464C73" w14:textId="77777777" w:rsidTr="002F4296">
        <w:tc>
          <w:tcPr>
            <w:tcW w:w="0" w:type="auto"/>
            <w:hideMark/>
          </w:tcPr>
          <w:p w14:paraId="71E810FB" w14:textId="77777777" w:rsidR="002F4296" w:rsidRDefault="002F4296">
            <w:pPr>
              <w:jc w:val="center"/>
              <w:rPr>
                <w:b/>
                <w:bCs/>
              </w:rPr>
            </w:pPr>
            <w:r>
              <w:rPr>
                <w:b/>
                <w:bCs/>
              </w:rPr>
              <w:t>Tube</w:t>
            </w:r>
          </w:p>
        </w:tc>
        <w:tc>
          <w:tcPr>
            <w:tcW w:w="0" w:type="auto"/>
            <w:hideMark/>
          </w:tcPr>
          <w:p w14:paraId="6EE07181" w14:textId="77777777" w:rsidR="002F4296" w:rsidRDefault="002F4296">
            <w:pPr>
              <w:jc w:val="center"/>
              <w:rPr>
                <w:b/>
                <w:bCs/>
              </w:rPr>
            </w:pPr>
            <w:r>
              <w:rPr>
                <w:b/>
                <w:bCs/>
              </w:rPr>
              <w:t>Solution A</w:t>
            </w:r>
          </w:p>
        </w:tc>
        <w:tc>
          <w:tcPr>
            <w:tcW w:w="0" w:type="auto"/>
            <w:hideMark/>
          </w:tcPr>
          <w:p w14:paraId="336F59AD" w14:textId="77777777" w:rsidR="002F4296" w:rsidRDefault="002F4296">
            <w:pPr>
              <w:jc w:val="center"/>
              <w:rPr>
                <w:b/>
                <w:bCs/>
              </w:rPr>
            </w:pPr>
            <w:r>
              <w:rPr>
                <w:b/>
                <w:bCs/>
              </w:rPr>
              <w:t>Factor Mix</w:t>
            </w:r>
          </w:p>
        </w:tc>
        <w:tc>
          <w:tcPr>
            <w:tcW w:w="0" w:type="auto"/>
            <w:hideMark/>
          </w:tcPr>
          <w:p w14:paraId="51D00668" w14:textId="77777777" w:rsidR="002F4296" w:rsidRDefault="002F4296">
            <w:pPr>
              <w:jc w:val="center"/>
              <w:rPr>
                <w:b/>
                <w:bCs/>
              </w:rPr>
            </w:pPr>
            <w:r>
              <w:rPr>
                <w:b/>
                <w:bCs/>
              </w:rPr>
              <w:t>Ribosomes</w:t>
            </w:r>
          </w:p>
        </w:tc>
        <w:tc>
          <w:tcPr>
            <w:tcW w:w="0" w:type="auto"/>
            <w:hideMark/>
          </w:tcPr>
          <w:p w14:paraId="3492A557" w14:textId="77777777" w:rsidR="002F4296" w:rsidRDefault="002F4296">
            <w:pPr>
              <w:jc w:val="center"/>
              <w:rPr>
                <w:b/>
                <w:bCs/>
              </w:rPr>
            </w:pPr>
            <w:r>
              <w:rPr>
                <w:b/>
                <w:bCs/>
              </w:rPr>
              <w:t>DNA (125 ng/uL)</w:t>
            </w:r>
          </w:p>
        </w:tc>
        <w:tc>
          <w:tcPr>
            <w:tcW w:w="0" w:type="auto"/>
            <w:hideMark/>
          </w:tcPr>
          <w:p w14:paraId="78DDC11C" w14:textId="77777777" w:rsidR="002F4296" w:rsidRDefault="002F4296">
            <w:pPr>
              <w:jc w:val="center"/>
              <w:rPr>
                <w:b/>
                <w:bCs/>
              </w:rPr>
            </w:pPr>
            <w:r>
              <w:rPr>
                <w:b/>
                <w:bCs/>
              </w:rPr>
              <w:t>Buffer</w:t>
            </w:r>
          </w:p>
        </w:tc>
      </w:tr>
      <w:tr w:rsidR="002F4296" w14:paraId="01363B31" w14:textId="77777777" w:rsidTr="002F4296">
        <w:tc>
          <w:tcPr>
            <w:tcW w:w="0" w:type="auto"/>
            <w:hideMark/>
          </w:tcPr>
          <w:p w14:paraId="19EFCC98" w14:textId="77777777" w:rsidR="002F4296" w:rsidRDefault="002F4296">
            <w:r>
              <w:t>1</w:t>
            </w:r>
          </w:p>
        </w:tc>
        <w:tc>
          <w:tcPr>
            <w:tcW w:w="0" w:type="auto"/>
            <w:hideMark/>
          </w:tcPr>
          <w:p w14:paraId="1F889D97" w14:textId="77777777" w:rsidR="002F4296" w:rsidRDefault="002F4296">
            <w:r>
              <w:t>10 uL</w:t>
            </w:r>
          </w:p>
        </w:tc>
        <w:tc>
          <w:tcPr>
            <w:tcW w:w="0" w:type="auto"/>
            <w:hideMark/>
          </w:tcPr>
          <w:p w14:paraId="57127070" w14:textId="77777777" w:rsidR="002F4296" w:rsidRDefault="002F4296">
            <w:r>
              <w:t>3 uL</w:t>
            </w:r>
          </w:p>
        </w:tc>
        <w:tc>
          <w:tcPr>
            <w:tcW w:w="0" w:type="auto"/>
            <w:hideMark/>
          </w:tcPr>
          <w:p w14:paraId="79705692" w14:textId="77777777" w:rsidR="002F4296" w:rsidRDefault="002F4296">
            <w:r>
              <w:t>15 uL 3/16 LVS</w:t>
            </w:r>
          </w:p>
        </w:tc>
        <w:tc>
          <w:tcPr>
            <w:tcW w:w="0" w:type="auto"/>
            <w:hideMark/>
          </w:tcPr>
          <w:p w14:paraId="65B60FBB" w14:textId="77777777" w:rsidR="002F4296" w:rsidRDefault="002F4296">
            <w:r>
              <w:t>2 uL Phenol:chloroform purified pKR214</w:t>
            </w:r>
          </w:p>
        </w:tc>
        <w:tc>
          <w:tcPr>
            <w:tcW w:w="0" w:type="auto"/>
            <w:hideMark/>
          </w:tcPr>
          <w:p w14:paraId="148659F8" w14:textId="77777777" w:rsidR="002F4296" w:rsidRDefault="002F4296"/>
        </w:tc>
      </w:tr>
      <w:tr w:rsidR="002F4296" w14:paraId="4E6BAAFC" w14:textId="77777777" w:rsidTr="002F4296">
        <w:tc>
          <w:tcPr>
            <w:tcW w:w="0" w:type="auto"/>
            <w:hideMark/>
          </w:tcPr>
          <w:p w14:paraId="18896DD7" w14:textId="77777777" w:rsidR="002F4296" w:rsidRDefault="002F4296">
            <w:r>
              <w:t>2</w:t>
            </w:r>
          </w:p>
        </w:tc>
        <w:tc>
          <w:tcPr>
            <w:tcW w:w="0" w:type="auto"/>
            <w:hideMark/>
          </w:tcPr>
          <w:p w14:paraId="6B479CEF" w14:textId="77777777" w:rsidR="002F4296" w:rsidRDefault="002F4296">
            <w:r>
              <w:t>10 uL</w:t>
            </w:r>
          </w:p>
        </w:tc>
        <w:tc>
          <w:tcPr>
            <w:tcW w:w="0" w:type="auto"/>
            <w:hideMark/>
          </w:tcPr>
          <w:p w14:paraId="355C5B46" w14:textId="77777777" w:rsidR="002F4296" w:rsidRDefault="002F4296">
            <w:r>
              <w:t>3 uL</w:t>
            </w:r>
          </w:p>
        </w:tc>
        <w:tc>
          <w:tcPr>
            <w:tcW w:w="0" w:type="auto"/>
            <w:hideMark/>
          </w:tcPr>
          <w:p w14:paraId="33265197" w14:textId="77777777" w:rsidR="002F4296" w:rsidRDefault="002F4296">
            <w:r>
              <w:t>15 uL 3/16 LVS</w:t>
            </w:r>
          </w:p>
        </w:tc>
        <w:tc>
          <w:tcPr>
            <w:tcW w:w="0" w:type="auto"/>
            <w:hideMark/>
          </w:tcPr>
          <w:p w14:paraId="6014DA6E" w14:textId="77777777" w:rsidR="002F4296" w:rsidRDefault="002F4296">
            <w:r>
              <w:t>2 uL Phenol:chloroform purified pKR214</w:t>
            </w:r>
          </w:p>
        </w:tc>
        <w:tc>
          <w:tcPr>
            <w:tcW w:w="0" w:type="auto"/>
            <w:hideMark/>
          </w:tcPr>
          <w:p w14:paraId="1B0CA03B" w14:textId="77777777" w:rsidR="002F4296" w:rsidRDefault="002F4296"/>
        </w:tc>
      </w:tr>
      <w:tr w:rsidR="002F4296" w14:paraId="1312C672" w14:textId="77777777" w:rsidTr="002F4296">
        <w:tc>
          <w:tcPr>
            <w:tcW w:w="0" w:type="auto"/>
            <w:hideMark/>
          </w:tcPr>
          <w:p w14:paraId="138B5E31" w14:textId="77777777" w:rsidR="002F4296" w:rsidRDefault="002F4296">
            <w:r>
              <w:t>3</w:t>
            </w:r>
          </w:p>
        </w:tc>
        <w:tc>
          <w:tcPr>
            <w:tcW w:w="0" w:type="auto"/>
            <w:hideMark/>
          </w:tcPr>
          <w:p w14:paraId="64A92CB4" w14:textId="77777777" w:rsidR="002F4296" w:rsidRDefault="002F4296">
            <w:r>
              <w:t>10 uL</w:t>
            </w:r>
          </w:p>
        </w:tc>
        <w:tc>
          <w:tcPr>
            <w:tcW w:w="0" w:type="auto"/>
            <w:hideMark/>
          </w:tcPr>
          <w:p w14:paraId="4924EA5A" w14:textId="77777777" w:rsidR="002F4296" w:rsidRDefault="002F4296">
            <w:r>
              <w:t>3 uL</w:t>
            </w:r>
          </w:p>
        </w:tc>
        <w:tc>
          <w:tcPr>
            <w:tcW w:w="0" w:type="auto"/>
            <w:hideMark/>
          </w:tcPr>
          <w:p w14:paraId="283F6D4B" w14:textId="77777777" w:rsidR="002F4296" w:rsidRDefault="002F4296">
            <w:r>
              <w:t>15 uL 3/16 LVS</w:t>
            </w:r>
          </w:p>
        </w:tc>
        <w:tc>
          <w:tcPr>
            <w:tcW w:w="0" w:type="auto"/>
            <w:hideMark/>
          </w:tcPr>
          <w:p w14:paraId="24508D9F" w14:textId="77777777" w:rsidR="002F4296" w:rsidRDefault="002F4296">
            <w:r>
              <w:t>2 uL Phenol:chloroform purified pKR214</w:t>
            </w:r>
          </w:p>
        </w:tc>
        <w:tc>
          <w:tcPr>
            <w:tcW w:w="0" w:type="auto"/>
            <w:hideMark/>
          </w:tcPr>
          <w:p w14:paraId="4155C927" w14:textId="77777777" w:rsidR="002F4296" w:rsidRDefault="002F4296"/>
        </w:tc>
      </w:tr>
      <w:tr w:rsidR="002F4296" w14:paraId="71289535" w14:textId="77777777" w:rsidTr="002F4296">
        <w:tc>
          <w:tcPr>
            <w:tcW w:w="0" w:type="auto"/>
            <w:hideMark/>
          </w:tcPr>
          <w:p w14:paraId="5253BEC2" w14:textId="77777777" w:rsidR="002F4296" w:rsidRDefault="002F4296">
            <w:r>
              <w:t>4</w:t>
            </w:r>
          </w:p>
        </w:tc>
        <w:tc>
          <w:tcPr>
            <w:tcW w:w="0" w:type="auto"/>
            <w:hideMark/>
          </w:tcPr>
          <w:p w14:paraId="71C9ECEB" w14:textId="77777777" w:rsidR="002F4296" w:rsidRDefault="002F4296">
            <w:r>
              <w:t>10 uL</w:t>
            </w:r>
          </w:p>
        </w:tc>
        <w:tc>
          <w:tcPr>
            <w:tcW w:w="0" w:type="auto"/>
            <w:hideMark/>
          </w:tcPr>
          <w:p w14:paraId="6A92E868" w14:textId="77777777" w:rsidR="002F4296" w:rsidRDefault="002F4296">
            <w:r>
              <w:t>3 uL</w:t>
            </w:r>
          </w:p>
        </w:tc>
        <w:tc>
          <w:tcPr>
            <w:tcW w:w="0" w:type="auto"/>
            <w:hideMark/>
          </w:tcPr>
          <w:p w14:paraId="20EAD37F" w14:textId="77777777" w:rsidR="002F4296" w:rsidRDefault="002F4296">
            <w:r>
              <w:t>15 uL 3/16 LVS</w:t>
            </w:r>
          </w:p>
        </w:tc>
        <w:tc>
          <w:tcPr>
            <w:tcW w:w="0" w:type="auto"/>
            <w:hideMark/>
          </w:tcPr>
          <w:p w14:paraId="6BC07052" w14:textId="77777777" w:rsidR="002F4296" w:rsidRDefault="002F4296">
            <w:r>
              <w:t>2 uL Phenol:chloroform purified pKR214</w:t>
            </w:r>
          </w:p>
        </w:tc>
        <w:tc>
          <w:tcPr>
            <w:tcW w:w="0" w:type="auto"/>
            <w:hideMark/>
          </w:tcPr>
          <w:p w14:paraId="50A1FB0A" w14:textId="77777777" w:rsidR="002F4296" w:rsidRDefault="002F4296"/>
        </w:tc>
      </w:tr>
      <w:tr w:rsidR="002F4296" w14:paraId="1A498B56" w14:textId="77777777" w:rsidTr="002F4296">
        <w:tc>
          <w:tcPr>
            <w:tcW w:w="0" w:type="auto"/>
            <w:hideMark/>
          </w:tcPr>
          <w:p w14:paraId="3CF105A5" w14:textId="77777777" w:rsidR="002F4296" w:rsidRDefault="002F4296">
            <w:r>
              <w:t>5</w:t>
            </w:r>
          </w:p>
        </w:tc>
        <w:tc>
          <w:tcPr>
            <w:tcW w:w="0" w:type="auto"/>
            <w:hideMark/>
          </w:tcPr>
          <w:p w14:paraId="05725A4B" w14:textId="77777777" w:rsidR="002F4296" w:rsidRDefault="002F4296">
            <w:r>
              <w:t>10 uL</w:t>
            </w:r>
          </w:p>
        </w:tc>
        <w:tc>
          <w:tcPr>
            <w:tcW w:w="0" w:type="auto"/>
            <w:hideMark/>
          </w:tcPr>
          <w:p w14:paraId="0EFEB070" w14:textId="77777777" w:rsidR="002F4296" w:rsidRDefault="002F4296">
            <w:r>
              <w:t>3 uL</w:t>
            </w:r>
          </w:p>
        </w:tc>
        <w:tc>
          <w:tcPr>
            <w:tcW w:w="0" w:type="auto"/>
            <w:hideMark/>
          </w:tcPr>
          <w:p w14:paraId="5BC36D36" w14:textId="77777777" w:rsidR="002F4296" w:rsidRDefault="002F4296">
            <w:r>
              <w:t>-</w:t>
            </w:r>
          </w:p>
        </w:tc>
        <w:tc>
          <w:tcPr>
            <w:tcW w:w="0" w:type="auto"/>
            <w:hideMark/>
          </w:tcPr>
          <w:p w14:paraId="7341971E" w14:textId="77777777" w:rsidR="002F4296" w:rsidRDefault="002F4296">
            <w:r>
              <w:t>2 uL Phenol:chloroform purified pKR214</w:t>
            </w:r>
          </w:p>
        </w:tc>
        <w:tc>
          <w:tcPr>
            <w:tcW w:w="0" w:type="auto"/>
            <w:hideMark/>
          </w:tcPr>
          <w:p w14:paraId="364F4652" w14:textId="77777777" w:rsidR="002F4296" w:rsidRDefault="002F4296">
            <w:r>
              <w:t>15 uL H10M10A50</w:t>
            </w:r>
          </w:p>
        </w:tc>
      </w:tr>
    </w:tbl>
    <w:p w14:paraId="12732A07" w14:textId="29AA728B" w:rsidR="002F4296" w:rsidRDefault="002F4296">
      <w:pPr>
        <w:numPr>
          <w:ilvl w:val="0"/>
          <w:numId w:val="48"/>
        </w:numPr>
        <w:spacing w:before="100" w:beforeAutospacing="1" w:after="100" w:afterAutospacing="1"/>
      </w:pPr>
      <w:r>
        <w:t xml:space="preserve">Mix gently and pulse-spin in microfuge to collect mixture at the bottom of the </w:t>
      </w:r>
      <w:proofErr w:type="gramStart"/>
      <w:r>
        <w:t>tube</w:t>
      </w:r>
      <w:proofErr w:type="gramEnd"/>
    </w:p>
    <w:p w14:paraId="67200277" w14:textId="07BCC092" w:rsidR="002F4296" w:rsidRDefault="002F4296">
      <w:pPr>
        <w:numPr>
          <w:ilvl w:val="0"/>
          <w:numId w:val="48"/>
        </w:numPr>
        <w:spacing w:before="100" w:beforeAutospacing="1" w:after="100" w:afterAutospacing="1"/>
      </w:pPr>
      <w:r>
        <w:t>Incubate at 37C for 2 hours in thermocycler (lid set to 105C</w:t>
      </w:r>
      <w:r w:rsidR="00D22B2F">
        <w:t>, incubation was for 2.5 hours</w:t>
      </w:r>
      <w:r>
        <w:t>)</w:t>
      </w:r>
    </w:p>
    <w:p w14:paraId="520B8AB6" w14:textId="1CBE0C42" w:rsidR="002F4296" w:rsidRDefault="002F4296">
      <w:pPr>
        <w:numPr>
          <w:ilvl w:val="0"/>
          <w:numId w:val="48"/>
        </w:numPr>
        <w:spacing w:before="100" w:beforeAutospacing="1" w:after="100" w:afterAutospacing="1"/>
      </w:pPr>
      <w:r>
        <w:t xml:space="preserve">Stop the reaction by placing tubes on </w:t>
      </w:r>
      <w:proofErr w:type="gramStart"/>
      <w:r>
        <w:t>ice</w:t>
      </w:r>
      <w:proofErr w:type="gramEnd"/>
    </w:p>
    <w:p w14:paraId="227AC36F" w14:textId="1D5BC78F" w:rsidR="003A2375" w:rsidRDefault="002F4296">
      <w:pPr>
        <w:numPr>
          <w:ilvl w:val="0"/>
          <w:numId w:val="48"/>
        </w:numPr>
        <w:spacing w:before="100" w:beforeAutospacing="1" w:after="100" w:afterAutospacing="1"/>
      </w:pPr>
      <w:r>
        <w:t>Freeze at -</w:t>
      </w:r>
      <w:proofErr w:type="gramStart"/>
      <w:r>
        <w:t>20C</w:t>
      </w:r>
      <w:proofErr w:type="gramEnd"/>
    </w:p>
    <w:p w14:paraId="7008D07D" w14:textId="77777777" w:rsidR="00350F73" w:rsidRDefault="00350F73" w:rsidP="00350F73">
      <w:pPr>
        <w:pStyle w:val="Heading3"/>
      </w:pPr>
      <w:bookmarkStart w:id="49" w:name="_Toc162438552"/>
      <w:r>
        <w:t>Nano-Glo® Luciferase Assay Protocol</w:t>
      </w:r>
      <w:bookmarkEnd w:id="49"/>
    </w:p>
    <w:p w14:paraId="1D3348B1" w14:textId="72427AC2" w:rsidR="00350F73" w:rsidRDefault="00350F73">
      <w:pPr>
        <w:numPr>
          <w:ilvl w:val="0"/>
          <w:numId w:val="49"/>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576"/>
        <w:gridCol w:w="336"/>
        <w:gridCol w:w="576"/>
        <w:gridCol w:w="336"/>
        <w:gridCol w:w="576"/>
        <w:gridCol w:w="336"/>
        <w:gridCol w:w="563"/>
        <w:gridCol w:w="336"/>
        <w:gridCol w:w="563"/>
        <w:gridCol w:w="456"/>
        <w:gridCol w:w="563"/>
        <w:gridCol w:w="456"/>
      </w:tblGrid>
      <w:tr w:rsidR="00350F73" w14:paraId="719259BA" w14:textId="77777777" w:rsidTr="00350F73">
        <w:tc>
          <w:tcPr>
            <w:tcW w:w="0" w:type="auto"/>
            <w:hideMark/>
          </w:tcPr>
          <w:p w14:paraId="53787CC0" w14:textId="77777777" w:rsidR="00350F73" w:rsidRDefault="00350F73">
            <w:pPr>
              <w:numPr>
                <w:ilvl w:val="0"/>
                <w:numId w:val="49"/>
              </w:numPr>
              <w:spacing w:before="100" w:beforeAutospacing="1" w:after="100" w:afterAutospacing="1"/>
            </w:pPr>
          </w:p>
        </w:tc>
        <w:tc>
          <w:tcPr>
            <w:tcW w:w="0" w:type="auto"/>
            <w:hideMark/>
          </w:tcPr>
          <w:p w14:paraId="5056B268" w14:textId="77777777" w:rsidR="00350F73" w:rsidRDefault="00350F73">
            <w:pPr>
              <w:jc w:val="center"/>
              <w:rPr>
                <w:b/>
                <w:bCs/>
              </w:rPr>
            </w:pPr>
            <w:r>
              <w:rPr>
                <w:b/>
                <w:bCs/>
              </w:rPr>
              <w:t>1</w:t>
            </w:r>
          </w:p>
        </w:tc>
        <w:tc>
          <w:tcPr>
            <w:tcW w:w="0" w:type="auto"/>
            <w:hideMark/>
          </w:tcPr>
          <w:p w14:paraId="290725C3" w14:textId="77777777" w:rsidR="00350F73" w:rsidRDefault="00350F73">
            <w:pPr>
              <w:jc w:val="center"/>
              <w:rPr>
                <w:b/>
                <w:bCs/>
              </w:rPr>
            </w:pPr>
            <w:r>
              <w:rPr>
                <w:b/>
                <w:bCs/>
              </w:rPr>
              <w:t>2</w:t>
            </w:r>
          </w:p>
        </w:tc>
        <w:tc>
          <w:tcPr>
            <w:tcW w:w="0" w:type="auto"/>
            <w:hideMark/>
          </w:tcPr>
          <w:p w14:paraId="1240657C" w14:textId="77777777" w:rsidR="00350F73" w:rsidRDefault="00350F73">
            <w:pPr>
              <w:jc w:val="center"/>
              <w:rPr>
                <w:b/>
                <w:bCs/>
              </w:rPr>
            </w:pPr>
            <w:r>
              <w:rPr>
                <w:b/>
                <w:bCs/>
              </w:rPr>
              <w:t>3</w:t>
            </w:r>
          </w:p>
        </w:tc>
        <w:tc>
          <w:tcPr>
            <w:tcW w:w="0" w:type="auto"/>
            <w:hideMark/>
          </w:tcPr>
          <w:p w14:paraId="4B821000" w14:textId="77777777" w:rsidR="00350F73" w:rsidRDefault="00350F73">
            <w:pPr>
              <w:jc w:val="center"/>
              <w:rPr>
                <w:b/>
                <w:bCs/>
              </w:rPr>
            </w:pPr>
            <w:r>
              <w:rPr>
                <w:b/>
                <w:bCs/>
              </w:rPr>
              <w:t>4</w:t>
            </w:r>
          </w:p>
        </w:tc>
        <w:tc>
          <w:tcPr>
            <w:tcW w:w="0" w:type="auto"/>
            <w:hideMark/>
          </w:tcPr>
          <w:p w14:paraId="57ACB48D" w14:textId="77777777" w:rsidR="00350F73" w:rsidRDefault="00350F73">
            <w:pPr>
              <w:jc w:val="center"/>
              <w:rPr>
                <w:b/>
                <w:bCs/>
              </w:rPr>
            </w:pPr>
            <w:r>
              <w:rPr>
                <w:b/>
                <w:bCs/>
              </w:rPr>
              <w:t>5</w:t>
            </w:r>
          </w:p>
        </w:tc>
        <w:tc>
          <w:tcPr>
            <w:tcW w:w="0" w:type="auto"/>
            <w:hideMark/>
          </w:tcPr>
          <w:p w14:paraId="17977C49" w14:textId="77777777" w:rsidR="00350F73" w:rsidRDefault="00350F73">
            <w:pPr>
              <w:jc w:val="center"/>
              <w:rPr>
                <w:b/>
                <w:bCs/>
              </w:rPr>
            </w:pPr>
            <w:r>
              <w:rPr>
                <w:b/>
                <w:bCs/>
              </w:rPr>
              <w:t>6</w:t>
            </w:r>
          </w:p>
        </w:tc>
        <w:tc>
          <w:tcPr>
            <w:tcW w:w="0" w:type="auto"/>
            <w:hideMark/>
          </w:tcPr>
          <w:p w14:paraId="2987C80D" w14:textId="77777777" w:rsidR="00350F73" w:rsidRDefault="00350F73">
            <w:pPr>
              <w:jc w:val="center"/>
              <w:rPr>
                <w:b/>
                <w:bCs/>
              </w:rPr>
            </w:pPr>
            <w:r>
              <w:rPr>
                <w:b/>
                <w:bCs/>
              </w:rPr>
              <w:t>7</w:t>
            </w:r>
          </w:p>
        </w:tc>
        <w:tc>
          <w:tcPr>
            <w:tcW w:w="0" w:type="auto"/>
            <w:hideMark/>
          </w:tcPr>
          <w:p w14:paraId="591251CB" w14:textId="77777777" w:rsidR="00350F73" w:rsidRDefault="00350F73">
            <w:pPr>
              <w:jc w:val="center"/>
              <w:rPr>
                <w:b/>
                <w:bCs/>
              </w:rPr>
            </w:pPr>
            <w:r>
              <w:rPr>
                <w:b/>
                <w:bCs/>
              </w:rPr>
              <w:t>8</w:t>
            </w:r>
          </w:p>
        </w:tc>
        <w:tc>
          <w:tcPr>
            <w:tcW w:w="0" w:type="auto"/>
            <w:hideMark/>
          </w:tcPr>
          <w:p w14:paraId="2ED8C5FE" w14:textId="77777777" w:rsidR="00350F73" w:rsidRDefault="00350F73">
            <w:pPr>
              <w:jc w:val="center"/>
              <w:rPr>
                <w:b/>
                <w:bCs/>
              </w:rPr>
            </w:pPr>
            <w:r>
              <w:rPr>
                <w:b/>
                <w:bCs/>
              </w:rPr>
              <w:t>9</w:t>
            </w:r>
          </w:p>
        </w:tc>
        <w:tc>
          <w:tcPr>
            <w:tcW w:w="0" w:type="auto"/>
            <w:hideMark/>
          </w:tcPr>
          <w:p w14:paraId="4D3074AB" w14:textId="77777777" w:rsidR="00350F73" w:rsidRDefault="00350F73">
            <w:pPr>
              <w:jc w:val="center"/>
              <w:rPr>
                <w:b/>
                <w:bCs/>
              </w:rPr>
            </w:pPr>
            <w:r>
              <w:rPr>
                <w:b/>
                <w:bCs/>
              </w:rPr>
              <w:t>10</w:t>
            </w:r>
          </w:p>
        </w:tc>
        <w:tc>
          <w:tcPr>
            <w:tcW w:w="0" w:type="auto"/>
            <w:hideMark/>
          </w:tcPr>
          <w:p w14:paraId="56F8A454" w14:textId="77777777" w:rsidR="00350F73" w:rsidRDefault="00350F73">
            <w:pPr>
              <w:jc w:val="center"/>
              <w:rPr>
                <w:b/>
                <w:bCs/>
              </w:rPr>
            </w:pPr>
            <w:r>
              <w:rPr>
                <w:b/>
                <w:bCs/>
              </w:rPr>
              <w:t>11</w:t>
            </w:r>
          </w:p>
        </w:tc>
        <w:tc>
          <w:tcPr>
            <w:tcW w:w="0" w:type="auto"/>
            <w:hideMark/>
          </w:tcPr>
          <w:p w14:paraId="1BC50D0D" w14:textId="77777777" w:rsidR="00350F73" w:rsidRDefault="00350F73">
            <w:pPr>
              <w:jc w:val="center"/>
              <w:rPr>
                <w:b/>
                <w:bCs/>
              </w:rPr>
            </w:pPr>
            <w:r>
              <w:rPr>
                <w:b/>
                <w:bCs/>
              </w:rPr>
              <w:t>12</w:t>
            </w:r>
          </w:p>
        </w:tc>
      </w:tr>
      <w:tr w:rsidR="00350F73" w14:paraId="5E58B79D" w14:textId="77777777" w:rsidTr="00350F73">
        <w:tc>
          <w:tcPr>
            <w:tcW w:w="0" w:type="auto"/>
            <w:hideMark/>
          </w:tcPr>
          <w:p w14:paraId="168922A5" w14:textId="77777777" w:rsidR="00350F73" w:rsidRDefault="00350F73">
            <w:r>
              <w:t>A</w:t>
            </w:r>
          </w:p>
        </w:tc>
        <w:tc>
          <w:tcPr>
            <w:tcW w:w="0" w:type="auto"/>
            <w:hideMark/>
          </w:tcPr>
          <w:p w14:paraId="2602C0FA" w14:textId="77777777" w:rsidR="00350F73" w:rsidRDefault="00350F73">
            <w:r>
              <w:t>2a1</w:t>
            </w:r>
          </w:p>
        </w:tc>
        <w:tc>
          <w:tcPr>
            <w:tcW w:w="0" w:type="auto"/>
            <w:hideMark/>
          </w:tcPr>
          <w:p w14:paraId="52B1F0AA" w14:textId="77777777" w:rsidR="00350F73" w:rsidRDefault="00350F73"/>
        </w:tc>
        <w:tc>
          <w:tcPr>
            <w:tcW w:w="0" w:type="auto"/>
            <w:hideMark/>
          </w:tcPr>
          <w:p w14:paraId="0F6A8C4B" w14:textId="77777777" w:rsidR="00350F73" w:rsidRDefault="00350F73">
            <w:r>
              <w:t>2a2</w:t>
            </w:r>
          </w:p>
        </w:tc>
        <w:tc>
          <w:tcPr>
            <w:tcW w:w="0" w:type="auto"/>
            <w:hideMark/>
          </w:tcPr>
          <w:p w14:paraId="0594C742" w14:textId="77777777" w:rsidR="00350F73" w:rsidRDefault="00350F73"/>
        </w:tc>
        <w:tc>
          <w:tcPr>
            <w:tcW w:w="0" w:type="auto"/>
            <w:hideMark/>
          </w:tcPr>
          <w:p w14:paraId="37ACD052" w14:textId="77777777" w:rsidR="00350F73" w:rsidRDefault="00350F73">
            <w:r>
              <w:t>2a3</w:t>
            </w:r>
          </w:p>
        </w:tc>
        <w:tc>
          <w:tcPr>
            <w:tcW w:w="0" w:type="auto"/>
            <w:hideMark/>
          </w:tcPr>
          <w:p w14:paraId="7BC0AD1B" w14:textId="77777777" w:rsidR="00350F73" w:rsidRDefault="00350F73"/>
        </w:tc>
        <w:tc>
          <w:tcPr>
            <w:tcW w:w="0" w:type="auto"/>
            <w:hideMark/>
          </w:tcPr>
          <w:p w14:paraId="29BDE46A" w14:textId="77777777" w:rsidR="00350F73" w:rsidRDefault="00350F73">
            <w:r>
              <w:t>neg</w:t>
            </w:r>
          </w:p>
        </w:tc>
        <w:tc>
          <w:tcPr>
            <w:tcW w:w="0" w:type="auto"/>
            <w:hideMark/>
          </w:tcPr>
          <w:p w14:paraId="74F076DE" w14:textId="77777777" w:rsidR="00350F73" w:rsidRDefault="00350F73"/>
        </w:tc>
        <w:tc>
          <w:tcPr>
            <w:tcW w:w="0" w:type="auto"/>
            <w:hideMark/>
          </w:tcPr>
          <w:p w14:paraId="480D23F9" w14:textId="77777777" w:rsidR="00350F73" w:rsidRDefault="00350F73">
            <w:r>
              <w:t>neg</w:t>
            </w:r>
          </w:p>
        </w:tc>
        <w:tc>
          <w:tcPr>
            <w:tcW w:w="0" w:type="auto"/>
            <w:hideMark/>
          </w:tcPr>
          <w:p w14:paraId="3B29F514" w14:textId="77777777" w:rsidR="00350F73" w:rsidRDefault="00350F73"/>
        </w:tc>
        <w:tc>
          <w:tcPr>
            <w:tcW w:w="0" w:type="auto"/>
            <w:hideMark/>
          </w:tcPr>
          <w:p w14:paraId="53ABD023" w14:textId="77777777" w:rsidR="00350F73" w:rsidRDefault="00350F73">
            <w:r>
              <w:t>neg</w:t>
            </w:r>
          </w:p>
        </w:tc>
        <w:tc>
          <w:tcPr>
            <w:tcW w:w="0" w:type="auto"/>
            <w:hideMark/>
          </w:tcPr>
          <w:p w14:paraId="015CC0AF" w14:textId="77777777" w:rsidR="00350F73" w:rsidRDefault="00350F73"/>
        </w:tc>
      </w:tr>
      <w:tr w:rsidR="00350F73" w14:paraId="38EAFF1D" w14:textId="77777777" w:rsidTr="00350F73">
        <w:tc>
          <w:tcPr>
            <w:tcW w:w="0" w:type="auto"/>
            <w:hideMark/>
          </w:tcPr>
          <w:p w14:paraId="0C88EB2A" w14:textId="77777777" w:rsidR="00350F73" w:rsidRDefault="00350F73">
            <w:r>
              <w:t>B</w:t>
            </w:r>
          </w:p>
        </w:tc>
        <w:tc>
          <w:tcPr>
            <w:tcW w:w="0" w:type="auto"/>
            <w:hideMark/>
          </w:tcPr>
          <w:p w14:paraId="7BB26320" w14:textId="77777777" w:rsidR="00350F73" w:rsidRDefault="00350F73"/>
        </w:tc>
        <w:tc>
          <w:tcPr>
            <w:tcW w:w="0" w:type="auto"/>
            <w:hideMark/>
          </w:tcPr>
          <w:p w14:paraId="0591BDA9" w14:textId="77777777" w:rsidR="00350F73" w:rsidRDefault="00350F73">
            <w:pPr>
              <w:rPr>
                <w:sz w:val="20"/>
                <w:szCs w:val="20"/>
              </w:rPr>
            </w:pPr>
          </w:p>
        </w:tc>
        <w:tc>
          <w:tcPr>
            <w:tcW w:w="0" w:type="auto"/>
            <w:hideMark/>
          </w:tcPr>
          <w:p w14:paraId="4325B9C3" w14:textId="77777777" w:rsidR="00350F73" w:rsidRDefault="00350F73">
            <w:pPr>
              <w:rPr>
                <w:sz w:val="20"/>
                <w:szCs w:val="20"/>
              </w:rPr>
            </w:pPr>
          </w:p>
        </w:tc>
        <w:tc>
          <w:tcPr>
            <w:tcW w:w="0" w:type="auto"/>
            <w:hideMark/>
          </w:tcPr>
          <w:p w14:paraId="19543E9D" w14:textId="77777777" w:rsidR="00350F73" w:rsidRDefault="00350F73">
            <w:pPr>
              <w:rPr>
                <w:sz w:val="20"/>
                <w:szCs w:val="20"/>
              </w:rPr>
            </w:pPr>
          </w:p>
        </w:tc>
        <w:tc>
          <w:tcPr>
            <w:tcW w:w="0" w:type="auto"/>
            <w:hideMark/>
          </w:tcPr>
          <w:p w14:paraId="4FF2DF88" w14:textId="77777777" w:rsidR="00350F73" w:rsidRDefault="00350F73">
            <w:pPr>
              <w:rPr>
                <w:sz w:val="20"/>
                <w:szCs w:val="20"/>
              </w:rPr>
            </w:pPr>
          </w:p>
        </w:tc>
        <w:tc>
          <w:tcPr>
            <w:tcW w:w="0" w:type="auto"/>
            <w:hideMark/>
          </w:tcPr>
          <w:p w14:paraId="33763DB9" w14:textId="77777777" w:rsidR="00350F73" w:rsidRDefault="00350F73">
            <w:pPr>
              <w:rPr>
                <w:sz w:val="20"/>
                <w:szCs w:val="20"/>
              </w:rPr>
            </w:pPr>
          </w:p>
        </w:tc>
        <w:tc>
          <w:tcPr>
            <w:tcW w:w="0" w:type="auto"/>
            <w:hideMark/>
          </w:tcPr>
          <w:p w14:paraId="5A2AA976" w14:textId="77777777" w:rsidR="00350F73" w:rsidRDefault="00350F73">
            <w:pPr>
              <w:rPr>
                <w:sz w:val="20"/>
                <w:szCs w:val="20"/>
              </w:rPr>
            </w:pPr>
          </w:p>
        </w:tc>
        <w:tc>
          <w:tcPr>
            <w:tcW w:w="0" w:type="auto"/>
            <w:hideMark/>
          </w:tcPr>
          <w:p w14:paraId="31B40A1B" w14:textId="77777777" w:rsidR="00350F73" w:rsidRDefault="00350F73">
            <w:pPr>
              <w:rPr>
                <w:sz w:val="20"/>
                <w:szCs w:val="20"/>
              </w:rPr>
            </w:pPr>
          </w:p>
        </w:tc>
        <w:tc>
          <w:tcPr>
            <w:tcW w:w="0" w:type="auto"/>
            <w:hideMark/>
          </w:tcPr>
          <w:p w14:paraId="62F47969" w14:textId="77777777" w:rsidR="00350F73" w:rsidRDefault="00350F73">
            <w:pPr>
              <w:rPr>
                <w:sz w:val="20"/>
                <w:szCs w:val="20"/>
              </w:rPr>
            </w:pPr>
          </w:p>
        </w:tc>
        <w:tc>
          <w:tcPr>
            <w:tcW w:w="0" w:type="auto"/>
            <w:hideMark/>
          </w:tcPr>
          <w:p w14:paraId="57E2958C" w14:textId="77777777" w:rsidR="00350F73" w:rsidRDefault="00350F73">
            <w:pPr>
              <w:rPr>
                <w:sz w:val="20"/>
                <w:szCs w:val="20"/>
              </w:rPr>
            </w:pPr>
          </w:p>
        </w:tc>
        <w:tc>
          <w:tcPr>
            <w:tcW w:w="0" w:type="auto"/>
            <w:hideMark/>
          </w:tcPr>
          <w:p w14:paraId="2A9004FC" w14:textId="77777777" w:rsidR="00350F73" w:rsidRDefault="00350F73">
            <w:pPr>
              <w:rPr>
                <w:sz w:val="20"/>
                <w:szCs w:val="20"/>
              </w:rPr>
            </w:pPr>
          </w:p>
        </w:tc>
        <w:tc>
          <w:tcPr>
            <w:tcW w:w="0" w:type="auto"/>
            <w:hideMark/>
          </w:tcPr>
          <w:p w14:paraId="721C0B50" w14:textId="77777777" w:rsidR="00350F73" w:rsidRDefault="00350F73">
            <w:pPr>
              <w:rPr>
                <w:sz w:val="20"/>
                <w:szCs w:val="20"/>
              </w:rPr>
            </w:pPr>
          </w:p>
        </w:tc>
      </w:tr>
      <w:tr w:rsidR="00350F73" w14:paraId="01D070E2" w14:textId="77777777" w:rsidTr="00350F73">
        <w:tc>
          <w:tcPr>
            <w:tcW w:w="0" w:type="auto"/>
            <w:hideMark/>
          </w:tcPr>
          <w:p w14:paraId="2A49C98A" w14:textId="77777777" w:rsidR="00350F73" w:rsidRDefault="00350F73">
            <w:r>
              <w:t>C</w:t>
            </w:r>
          </w:p>
        </w:tc>
        <w:tc>
          <w:tcPr>
            <w:tcW w:w="0" w:type="auto"/>
            <w:hideMark/>
          </w:tcPr>
          <w:p w14:paraId="6BC569FA" w14:textId="77777777" w:rsidR="00350F73" w:rsidRDefault="00350F73">
            <w:r>
              <w:t>2b1</w:t>
            </w:r>
          </w:p>
        </w:tc>
        <w:tc>
          <w:tcPr>
            <w:tcW w:w="0" w:type="auto"/>
            <w:hideMark/>
          </w:tcPr>
          <w:p w14:paraId="0F7F9A87" w14:textId="77777777" w:rsidR="00350F73" w:rsidRDefault="00350F73"/>
        </w:tc>
        <w:tc>
          <w:tcPr>
            <w:tcW w:w="0" w:type="auto"/>
            <w:hideMark/>
          </w:tcPr>
          <w:p w14:paraId="2D57E684" w14:textId="77777777" w:rsidR="00350F73" w:rsidRDefault="00350F73">
            <w:r>
              <w:t>2b2</w:t>
            </w:r>
          </w:p>
        </w:tc>
        <w:tc>
          <w:tcPr>
            <w:tcW w:w="0" w:type="auto"/>
            <w:hideMark/>
          </w:tcPr>
          <w:p w14:paraId="203315A5" w14:textId="77777777" w:rsidR="00350F73" w:rsidRDefault="00350F73"/>
        </w:tc>
        <w:tc>
          <w:tcPr>
            <w:tcW w:w="0" w:type="auto"/>
            <w:hideMark/>
          </w:tcPr>
          <w:p w14:paraId="62D21D8D" w14:textId="77777777" w:rsidR="00350F73" w:rsidRDefault="00350F73">
            <w:r>
              <w:t>2b3</w:t>
            </w:r>
          </w:p>
        </w:tc>
        <w:tc>
          <w:tcPr>
            <w:tcW w:w="0" w:type="auto"/>
            <w:hideMark/>
          </w:tcPr>
          <w:p w14:paraId="31C4966C" w14:textId="77777777" w:rsidR="00350F73" w:rsidRDefault="00350F73"/>
        </w:tc>
        <w:tc>
          <w:tcPr>
            <w:tcW w:w="0" w:type="auto"/>
            <w:hideMark/>
          </w:tcPr>
          <w:p w14:paraId="5DCB6BCC" w14:textId="77777777" w:rsidR="00350F73" w:rsidRDefault="00350F73">
            <w:pPr>
              <w:rPr>
                <w:sz w:val="20"/>
                <w:szCs w:val="20"/>
              </w:rPr>
            </w:pPr>
          </w:p>
        </w:tc>
        <w:tc>
          <w:tcPr>
            <w:tcW w:w="0" w:type="auto"/>
            <w:hideMark/>
          </w:tcPr>
          <w:p w14:paraId="5FF364A6" w14:textId="77777777" w:rsidR="00350F73" w:rsidRDefault="00350F73">
            <w:pPr>
              <w:rPr>
                <w:sz w:val="20"/>
                <w:szCs w:val="20"/>
              </w:rPr>
            </w:pPr>
          </w:p>
        </w:tc>
        <w:tc>
          <w:tcPr>
            <w:tcW w:w="0" w:type="auto"/>
            <w:hideMark/>
          </w:tcPr>
          <w:p w14:paraId="17691198" w14:textId="77777777" w:rsidR="00350F73" w:rsidRDefault="00350F73">
            <w:pPr>
              <w:rPr>
                <w:sz w:val="20"/>
                <w:szCs w:val="20"/>
              </w:rPr>
            </w:pPr>
          </w:p>
        </w:tc>
        <w:tc>
          <w:tcPr>
            <w:tcW w:w="0" w:type="auto"/>
            <w:hideMark/>
          </w:tcPr>
          <w:p w14:paraId="34D4AD2A" w14:textId="77777777" w:rsidR="00350F73" w:rsidRDefault="00350F73">
            <w:pPr>
              <w:rPr>
                <w:sz w:val="20"/>
                <w:szCs w:val="20"/>
              </w:rPr>
            </w:pPr>
          </w:p>
        </w:tc>
        <w:tc>
          <w:tcPr>
            <w:tcW w:w="0" w:type="auto"/>
            <w:hideMark/>
          </w:tcPr>
          <w:p w14:paraId="5E03FFE5" w14:textId="77777777" w:rsidR="00350F73" w:rsidRDefault="00350F73">
            <w:pPr>
              <w:rPr>
                <w:sz w:val="20"/>
                <w:szCs w:val="20"/>
              </w:rPr>
            </w:pPr>
          </w:p>
        </w:tc>
        <w:tc>
          <w:tcPr>
            <w:tcW w:w="0" w:type="auto"/>
            <w:hideMark/>
          </w:tcPr>
          <w:p w14:paraId="5A7CD3A6" w14:textId="77777777" w:rsidR="00350F73" w:rsidRDefault="00350F73">
            <w:pPr>
              <w:rPr>
                <w:sz w:val="20"/>
                <w:szCs w:val="20"/>
              </w:rPr>
            </w:pPr>
          </w:p>
        </w:tc>
      </w:tr>
      <w:tr w:rsidR="00350F73" w14:paraId="1413714C" w14:textId="77777777" w:rsidTr="00350F73">
        <w:tc>
          <w:tcPr>
            <w:tcW w:w="0" w:type="auto"/>
            <w:hideMark/>
          </w:tcPr>
          <w:p w14:paraId="34873EF5" w14:textId="77777777" w:rsidR="00350F73" w:rsidRDefault="00350F73">
            <w:r>
              <w:t>D</w:t>
            </w:r>
          </w:p>
        </w:tc>
        <w:tc>
          <w:tcPr>
            <w:tcW w:w="0" w:type="auto"/>
            <w:hideMark/>
          </w:tcPr>
          <w:p w14:paraId="438700F7" w14:textId="77777777" w:rsidR="00350F73" w:rsidRDefault="00350F73"/>
        </w:tc>
        <w:tc>
          <w:tcPr>
            <w:tcW w:w="0" w:type="auto"/>
            <w:hideMark/>
          </w:tcPr>
          <w:p w14:paraId="2D3CEAE8" w14:textId="77777777" w:rsidR="00350F73" w:rsidRDefault="00350F73">
            <w:pPr>
              <w:rPr>
                <w:sz w:val="20"/>
                <w:szCs w:val="20"/>
              </w:rPr>
            </w:pPr>
          </w:p>
        </w:tc>
        <w:tc>
          <w:tcPr>
            <w:tcW w:w="0" w:type="auto"/>
            <w:hideMark/>
          </w:tcPr>
          <w:p w14:paraId="150CA4B2" w14:textId="77777777" w:rsidR="00350F73" w:rsidRDefault="00350F73">
            <w:pPr>
              <w:rPr>
                <w:sz w:val="20"/>
                <w:szCs w:val="20"/>
              </w:rPr>
            </w:pPr>
          </w:p>
        </w:tc>
        <w:tc>
          <w:tcPr>
            <w:tcW w:w="0" w:type="auto"/>
            <w:hideMark/>
          </w:tcPr>
          <w:p w14:paraId="2116EF0C" w14:textId="77777777" w:rsidR="00350F73" w:rsidRDefault="00350F73">
            <w:pPr>
              <w:rPr>
                <w:sz w:val="20"/>
                <w:szCs w:val="20"/>
              </w:rPr>
            </w:pPr>
          </w:p>
        </w:tc>
        <w:tc>
          <w:tcPr>
            <w:tcW w:w="0" w:type="auto"/>
            <w:hideMark/>
          </w:tcPr>
          <w:p w14:paraId="07DD638C" w14:textId="77777777" w:rsidR="00350F73" w:rsidRDefault="00350F73">
            <w:pPr>
              <w:rPr>
                <w:sz w:val="20"/>
                <w:szCs w:val="20"/>
              </w:rPr>
            </w:pPr>
          </w:p>
        </w:tc>
        <w:tc>
          <w:tcPr>
            <w:tcW w:w="0" w:type="auto"/>
            <w:hideMark/>
          </w:tcPr>
          <w:p w14:paraId="5340B093" w14:textId="77777777" w:rsidR="00350F73" w:rsidRDefault="00350F73">
            <w:pPr>
              <w:rPr>
                <w:sz w:val="20"/>
                <w:szCs w:val="20"/>
              </w:rPr>
            </w:pPr>
          </w:p>
        </w:tc>
        <w:tc>
          <w:tcPr>
            <w:tcW w:w="0" w:type="auto"/>
            <w:hideMark/>
          </w:tcPr>
          <w:p w14:paraId="73C2D283" w14:textId="77777777" w:rsidR="00350F73" w:rsidRDefault="00350F73">
            <w:pPr>
              <w:rPr>
                <w:sz w:val="20"/>
                <w:szCs w:val="20"/>
              </w:rPr>
            </w:pPr>
          </w:p>
        </w:tc>
        <w:tc>
          <w:tcPr>
            <w:tcW w:w="0" w:type="auto"/>
            <w:hideMark/>
          </w:tcPr>
          <w:p w14:paraId="1412E700" w14:textId="77777777" w:rsidR="00350F73" w:rsidRDefault="00350F73">
            <w:pPr>
              <w:rPr>
                <w:sz w:val="20"/>
                <w:szCs w:val="20"/>
              </w:rPr>
            </w:pPr>
          </w:p>
        </w:tc>
        <w:tc>
          <w:tcPr>
            <w:tcW w:w="0" w:type="auto"/>
            <w:hideMark/>
          </w:tcPr>
          <w:p w14:paraId="3434A4C5" w14:textId="77777777" w:rsidR="00350F73" w:rsidRDefault="00350F73">
            <w:pPr>
              <w:rPr>
                <w:sz w:val="20"/>
                <w:szCs w:val="20"/>
              </w:rPr>
            </w:pPr>
          </w:p>
        </w:tc>
        <w:tc>
          <w:tcPr>
            <w:tcW w:w="0" w:type="auto"/>
            <w:hideMark/>
          </w:tcPr>
          <w:p w14:paraId="62A1F521" w14:textId="77777777" w:rsidR="00350F73" w:rsidRDefault="00350F73">
            <w:pPr>
              <w:rPr>
                <w:sz w:val="20"/>
                <w:szCs w:val="20"/>
              </w:rPr>
            </w:pPr>
          </w:p>
        </w:tc>
        <w:tc>
          <w:tcPr>
            <w:tcW w:w="0" w:type="auto"/>
            <w:hideMark/>
          </w:tcPr>
          <w:p w14:paraId="7A45CB7A" w14:textId="77777777" w:rsidR="00350F73" w:rsidRDefault="00350F73">
            <w:pPr>
              <w:rPr>
                <w:sz w:val="20"/>
                <w:szCs w:val="20"/>
              </w:rPr>
            </w:pPr>
          </w:p>
        </w:tc>
        <w:tc>
          <w:tcPr>
            <w:tcW w:w="0" w:type="auto"/>
            <w:hideMark/>
          </w:tcPr>
          <w:p w14:paraId="629BF503" w14:textId="77777777" w:rsidR="00350F73" w:rsidRDefault="00350F73">
            <w:pPr>
              <w:rPr>
                <w:sz w:val="20"/>
                <w:szCs w:val="20"/>
              </w:rPr>
            </w:pPr>
          </w:p>
        </w:tc>
      </w:tr>
      <w:tr w:rsidR="00350F73" w14:paraId="76E1BA79" w14:textId="77777777" w:rsidTr="00350F73">
        <w:tc>
          <w:tcPr>
            <w:tcW w:w="0" w:type="auto"/>
            <w:hideMark/>
          </w:tcPr>
          <w:p w14:paraId="48EE3817" w14:textId="77777777" w:rsidR="00350F73" w:rsidRDefault="00350F73">
            <w:r>
              <w:t>E</w:t>
            </w:r>
          </w:p>
        </w:tc>
        <w:tc>
          <w:tcPr>
            <w:tcW w:w="0" w:type="auto"/>
            <w:hideMark/>
          </w:tcPr>
          <w:p w14:paraId="75EAAF22" w14:textId="77777777" w:rsidR="00350F73" w:rsidRDefault="00350F73">
            <w:r>
              <w:t>3a1</w:t>
            </w:r>
          </w:p>
        </w:tc>
        <w:tc>
          <w:tcPr>
            <w:tcW w:w="0" w:type="auto"/>
            <w:hideMark/>
          </w:tcPr>
          <w:p w14:paraId="474D90F4" w14:textId="77777777" w:rsidR="00350F73" w:rsidRDefault="00350F73"/>
        </w:tc>
        <w:tc>
          <w:tcPr>
            <w:tcW w:w="0" w:type="auto"/>
            <w:hideMark/>
          </w:tcPr>
          <w:p w14:paraId="05BEC62C" w14:textId="77777777" w:rsidR="00350F73" w:rsidRDefault="00350F73">
            <w:r>
              <w:t>3a2</w:t>
            </w:r>
          </w:p>
        </w:tc>
        <w:tc>
          <w:tcPr>
            <w:tcW w:w="0" w:type="auto"/>
            <w:hideMark/>
          </w:tcPr>
          <w:p w14:paraId="02C53E2F" w14:textId="77777777" w:rsidR="00350F73" w:rsidRDefault="00350F73"/>
        </w:tc>
        <w:tc>
          <w:tcPr>
            <w:tcW w:w="0" w:type="auto"/>
            <w:hideMark/>
          </w:tcPr>
          <w:p w14:paraId="63EF4D64" w14:textId="77777777" w:rsidR="00350F73" w:rsidRDefault="00350F73">
            <w:r>
              <w:t>3a3</w:t>
            </w:r>
          </w:p>
        </w:tc>
        <w:tc>
          <w:tcPr>
            <w:tcW w:w="0" w:type="auto"/>
            <w:hideMark/>
          </w:tcPr>
          <w:p w14:paraId="6E78D7A2" w14:textId="77777777" w:rsidR="00350F73" w:rsidRDefault="00350F73"/>
        </w:tc>
        <w:tc>
          <w:tcPr>
            <w:tcW w:w="0" w:type="auto"/>
            <w:hideMark/>
          </w:tcPr>
          <w:p w14:paraId="2CF55EAF" w14:textId="77777777" w:rsidR="00350F73" w:rsidRDefault="00350F73">
            <w:pPr>
              <w:rPr>
                <w:sz w:val="20"/>
                <w:szCs w:val="20"/>
              </w:rPr>
            </w:pPr>
          </w:p>
        </w:tc>
        <w:tc>
          <w:tcPr>
            <w:tcW w:w="0" w:type="auto"/>
            <w:hideMark/>
          </w:tcPr>
          <w:p w14:paraId="5C3E2ABA" w14:textId="77777777" w:rsidR="00350F73" w:rsidRDefault="00350F73">
            <w:pPr>
              <w:rPr>
                <w:sz w:val="20"/>
                <w:szCs w:val="20"/>
              </w:rPr>
            </w:pPr>
          </w:p>
        </w:tc>
        <w:tc>
          <w:tcPr>
            <w:tcW w:w="0" w:type="auto"/>
            <w:hideMark/>
          </w:tcPr>
          <w:p w14:paraId="57FA0287" w14:textId="77777777" w:rsidR="00350F73" w:rsidRDefault="00350F73">
            <w:pPr>
              <w:rPr>
                <w:sz w:val="20"/>
                <w:szCs w:val="20"/>
              </w:rPr>
            </w:pPr>
          </w:p>
        </w:tc>
        <w:tc>
          <w:tcPr>
            <w:tcW w:w="0" w:type="auto"/>
            <w:hideMark/>
          </w:tcPr>
          <w:p w14:paraId="2D3FD088" w14:textId="77777777" w:rsidR="00350F73" w:rsidRDefault="00350F73">
            <w:pPr>
              <w:rPr>
                <w:sz w:val="20"/>
                <w:szCs w:val="20"/>
              </w:rPr>
            </w:pPr>
          </w:p>
        </w:tc>
        <w:tc>
          <w:tcPr>
            <w:tcW w:w="0" w:type="auto"/>
            <w:hideMark/>
          </w:tcPr>
          <w:p w14:paraId="042FC2EF" w14:textId="77777777" w:rsidR="00350F73" w:rsidRDefault="00350F73">
            <w:pPr>
              <w:rPr>
                <w:sz w:val="20"/>
                <w:szCs w:val="20"/>
              </w:rPr>
            </w:pPr>
          </w:p>
        </w:tc>
        <w:tc>
          <w:tcPr>
            <w:tcW w:w="0" w:type="auto"/>
            <w:hideMark/>
          </w:tcPr>
          <w:p w14:paraId="3755EFEA" w14:textId="77777777" w:rsidR="00350F73" w:rsidRDefault="00350F73">
            <w:pPr>
              <w:rPr>
                <w:sz w:val="20"/>
                <w:szCs w:val="20"/>
              </w:rPr>
            </w:pPr>
          </w:p>
        </w:tc>
      </w:tr>
      <w:tr w:rsidR="00350F73" w14:paraId="04457A9F" w14:textId="77777777" w:rsidTr="00350F73">
        <w:tc>
          <w:tcPr>
            <w:tcW w:w="0" w:type="auto"/>
            <w:hideMark/>
          </w:tcPr>
          <w:p w14:paraId="4CBBA553" w14:textId="77777777" w:rsidR="00350F73" w:rsidRDefault="00350F73">
            <w:r>
              <w:t>F</w:t>
            </w:r>
          </w:p>
        </w:tc>
        <w:tc>
          <w:tcPr>
            <w:tcW w:w="0" w:type="auto"/>
            <w:hideMark/>
          </w:tcPr>
          <w:p w14:paraId="55C2343F" w14:textId="77777777" w:rsidR="00350F73" w:rsidRDefault="00350F73"/>
        </w:tc>
        <w:tc>
          <w:tcPr>
            <w:tcW w:w="0" w:type="auto"/>
            <w:hideMark/>
          </w:tcPr>
          <w:p w14:paraId="165B3F96" w14:textId="77777777" w:rsidR="00350F73" w:rsidRDefault="00350F73">
            <w:pPr>
              <w:rPr>
                <w:sz w:val="20"/>
                <w:szCs w:val="20"/>
              </w:rPr>
            </w:pPr>
          </w:p>
        </w:tc>
        <w:tc>
          <w:tcPr>
            <w:tcW w:w="0" w:type="auto"/>
            <w:hideMark/>
          </w:tcPr>
          <w:p w14:paraId="45A32A25" w14:textId="77777777" w:rsidR="00350F73" w:rsidRDefault="00350F73">
            <w:pPr>
              <w:rPr>
                <w:sz w:val="20"/>
                <w:szCs w:val="20"/>
              </w:rPr>
            </w:pPr>
          </w:p>
        </w:tc>
        <w:tc>
          <w:tcPr>
            <w:tcW w:w="0" w:type="auto"/>
            <w:hideMark/>
          </w:tcPr>
          <w:p w14:paraId="1F94A050" w14:textId="77777777" w:rsidR="00350F73" w:rsidRDefault="00350F73">
            <w:pPr>
              <w:rPr>
                <w:sz w:val="20"/>
                <w:szCs w:val="20"/>
              </w:rPr>
            </w:pPr>
          </w:p>
        </w:tc>
        <w:tc>
          <w:tcPr>
            <w:tcW w:w="0" w:type="auto"/>
            <w:hideMark/>
          </w:tcPr>
          <w:p w14:paraId="23D6F2DC" w14:textId="77777777" w:rsidR="00350F73" w:rsidRDefault="00350F73">
            <w:pPr>
              <w:rPr>
                <w:sz w:val="20"/>
                <w:szCs w:val="20"/>
              </w:rPr>
            </w:pPr>
          </w:p>
        </w:tc>
        <w:tc>
          <w:tcPr>
            <w:tcW w:w="0" w:type="auto"/>
            <w:hideMark/>
          </w:tcPr>
          <w:p w14:paraId="082F9494" w14:textId="77777777" w:rsidR="00350F73" w:rsidRDefault="00350F73">
            <w:pPr>
              <w:rPr>
                <w:sz w:val="20"/>
                <w:szCs w:val="20"/>
              </w:rPr>
            </w:pPr>
          </w:p>
        </w:tc>
        <w:tc>
          <w:tcPr>
            <w:tcW w:w="0" w:type="auto"/>
            <w:hideMark/>
          </w:tcPr>
          <w:p w14:paraId="24639D27" w14:textId="77777777" w:rsidR="00350F73" w:rsidRDefault="00350F73">
            <w:pPr>
              <w:rPr>
                <w:sz w:val="20"/>
                <w:szCs w:val="20"/>
              </w:rPr>
            </w:pPr>
          </w:p>
        </w:tc>
        <w:tc>
          <w:tcPr>
            <w:tcW w:w="0" w:type="auto"/>
            <w:hideMark/>
          </w:tcPr>
          <w:p w14:paraId="1C909B2A" w14:textId="77777777" w:rsidR="00350F73" w:rsidRDefault="00350F73">
            <w:pPr>
              <w:rPr>
                <w:sz w:val="20"/>
                <w:szCs w:val="20"/>
              </w:rPr>
            </w:pPr>
          </w:p>
        </w:tc>
        <w:tc>
          <w:tcPr>
            <w:tcW w:w="0" w:type="auto"/>
            <w:hideMark/>
          </w:tcPr>
          <w:p w14:paraId="729D645C" w14:textId="77777777" w:rsidR="00350F73" w:rsidRDefault="00350F73">
            <w:pPr>
              <w:rPr>
                <w:sz w:val="20"/>
                <w:szCs w:val="20"/>
              </w:rPr>
            </w:pPr>
          </w:p>
        </w:tc>
        <w:tc>
          <w:tcPr>
            <w:tcW w:w="0" w:type="auto"/>
            <w:hideMark/>
          </w:tcPr>
          <w:p w14:paraId="1B200FEA" w14:textId="77777777" w:rsidR="00350F73" w:rsidRDefault="00350F73">
            <w:pPr>
              <w:rPr>
                <w:sz w:val="20"/>
                <w:szCs w:val="20"/>
              </w:rPr>
            </w:pPr>
          </w:p>
        </w:tc>
        <w:tc>
          <w:tcPr>
            <w:tcW w:w="0" w:type="auto"/>
            <w:hideMark/>
          </w:tcPr>
          <w:p w14:paraId="380F4C77" w14:textId="77777777" w:rsidR="00350F73" w:rsidRDefault="00350F73">
            <w:pPr>
              <w:rPr>
                <w:sz w:val="20"/>
                <w:szCs w:val="20"/>
              </w:rPr>
            </w:pPr>
          </w:p>
        </w:tc>
        <w:tc>
          <w:tcPr>
            <w:tcW w:w="0" w:type="auto"/>
            <w:hideMark/>
          </w:tcPr>
          <w:p w14:paraId="3DF53D82" w14:textId="77777777" w:rsidR="00350F73" w:rsidRDefault="00350F73">
            <w:pPr>
              <w:rPr>
                <w:sz w:val="20"/>
                <w:szCs w:val="20"/>
              </w:rPr>
            </w:pPr>
          </w:p>
        </w:tc>
      </w:tr>
      <w:tr w:rsidR="00350F73" w14:paraId="273F4A59" w14:textId="77777777" w:rsidTr="00350F73">
        <w:tc>
          <w:tcPr>
            <w:tcW w:w="0" w:type="auto"/>
            <w:hideMark/>
          </w:tcPr>
          <w:p w14:paraId="787DE9CB" w14:textId="77777777" w:rsidR="00350F73" w:rsidRDefault="00350F73">
            <w:r>
              <w:lastRenderedPageBreak/>
              <w:t>G</w:t>
            </w:r>
          </w:p>
        </w:tc>
        <w:tc>
          <w:tcPr>
            <w:tcW w:w="0" w:type="auto"/>
            <w:hideMark/>
          </w:tcPr>
          <w:p w14:paraId="117F0E41" w14:textId="77777777" w:rsidR="00350F73" w:rsidRDefault="00350F73">
            <w:r>
              <w:t>3b1</w:t>
            </w:r>
          </w:p>
        </w:tc>
        <w:tc>
          <w:tcPr>
            <w:tcW w:w="0" w:type="auto"/>
            <w:hideMark/>
          </w:tcPr>
          <w:p w14:paraId="525290AE" w14:textId="77777777" w:rsidR="00350F73" w:rsidRDefault="00350F73"/>
        </w:tc>
        <w:tc>
          <w:tcPr>
            <w:tcW w:w="0" w:type="auto"/>
            <w:hideMark/>
          </w:tcPr>
          <w:p w14:paraId="44853E79" w14:textId="77777777" w:rsidR="00350F73" w:rsidRDefault="00350F73">
            <w:r>
              <w:t>3b2</w:t>
            </w:r>
          </w:p>
        </w:tc>
        <w:tc>
          <w:tcPr>
            <w:tcW w:w="0" w:type="auto"/>
            <w:hideMark/>
          </w:tcPr>
          <w:p w14:paraId="46BA8AF0" w14:textId="77777777" w:rsidR="00350F73" w:rsidRDefault="00350F73"/>
        </w:tc>
        <w:tc>
          <w:tcPr>
            <w:tcW w:w="0" w:type="auto"/>
            <w:hideMark/>
          </w:tcPr>
          <w:p w14:paraId="7D70F100" w14:textId="77777777" w:rsidR="00350F73" w:rsidRDefault="00350F73">
            <w:r>
              <w:t>3b3</w:t>
            </w:r>
          </w:p>
        </w:tc>
        <w:tc>
          <w:tcPr>
            <w:tcW w:w="0" w:type="auto"/>
            <w:hideMark/>
          </w:tcPr>
          <w:p w14:paraId="70DA88B4" w14:textId="77777777" w:rsidR="00350F73" w:rsidRDefault="00350F73"/>
        </w:tc>
        <w:tc>
          <w:tcPr>
            <w:tcW w:w="0" w:type="auto"/>
            <w:hideMark/>
          </w:tcPr>
          <w:p w14:paraId="0ABB5D67" w14:textId="77777777" w:rsidR="00350F73" w:rsidRDefault="00350F73">
            <w:pPr>
              <w:rPr>
                <w:sz w:val="20"/>
                <w:szCs w:val="20"/>
              </w:rPr>
            </w:pPr>
          </w:p>
        </w:tc>
        <w:tc>
          <w:tcPr>
            <w:tcW w:w="0" w:type="auto"/>
            <w:hideMark/>
          </w:tcPr>
          <w:p w14:paraId="50FADD35" w14:textId="77777777" w:rsidR="00350F73" w:rsidRDefault="00350F73">
            <w:pPr>
              <w:rPr>
                <w:sz w:val="20"/>
                <w:szCs w:val="20"/>
              </w:rPr>
            </w:pPr>
          </w:p>
        </w:tc>
        <w:tc>
          <w:tcPr>
            <w:tcW w:w="0" w:type="auto"/>
            <w:hideMark/>
          </w:tcPr>
          <w:p w14:paraId="43051B36" w14:textId="77777777" w:rsidR="00350F73" w:rsidRDefault="00350F73">
            <w:pPr>
              <w:rPr>
                <w:sz w:val="20"/>
                <w:szCs w:val="20"/>
              </w:rPr>
            </w:pPr>
          </w:p>
        </w:tc>
        <w:tc>
          <w:tcPr>
            <w:tcW w:w="0" w:type="auto"/>
            <w:hideMark/>
          </w:tcPr>
          <w:p w14:paraId="35F1C21B" w14:textId="77777777" w:rsidR="00350F73" w:rsidRDefault="00350F73">
            <w:pPr>
              <w:rPr>
                <w:sz w:val="20"/>
                <w:szCs w:val="20"/>
              </w:rPr>
            </w:pPr>
          </w:p>
        </w:tc>
        <w:tc>
          <w:tcPr>
            <w:tcW w:w="0" w:type="auto"/>
            <w:hideMark/>
          </w:tcPr>
          <w:p w14:paraId="16B05755" w14:textId="77777777" w:rsidR="00350F73" w:rsidRDefault="00350F73">
            <w:pPr>
              <w:rPr>
                <w:sz w:val="20"/>
                <w:szCs w:val="20"/>
              </w:rPr>
            </w:pPr>
          </w:p>
        </w:tc>
        <w:tc>
          <w:tcPr>
            <w:tcW w:w="0" w:type="auto"/>
            <w:hideMark/>
          </w:tcPr>
          <w:p w14:paraId="06132356" w14:textId="77777777" w:rsidR="00350F73" w:rsidRDefault="00350F73">
            <w:pPr>
              <w:rPr>
                <w:sz w:val="20"/>
                <w:szCs w:val="20"/>
              </w:rPr>
            </w:pPr>
          </w:p>
        </w:tc>
      </w:tr>
      <w:tr w:rsidR="00350F73" w14:paraId="27FC9A83" w14:textId="77777777" w:rsidTr="00350F73">
        <w:tc>
          <w:tcPr>
            <w:tcW w:w="0" w:type="auto"/>
            <w:hideMark/>
          </w:tcPr>
          <w:p w14:paraId="42140356" w14:textId="77777777" w:rsidR="00350F73" w:rsidRDefault="00350F73">
            <w:r>
              <w:t>H</w:t>
            </w:r>
          </w:p>
        </w:tc>
        <w:tc>
          <w:tcPr>
            <w:tcW w:w="0" w:type="auto"/>
            <w:hideMark/>
          </w:tcPr>
          <w:p w14:paraId="14D0CD44" w14:textId="77777777" w:rsidR="00350F73" w:rsidRDefault="00350F73"/>
        </w:tc>
        <w:tc>
          <w:tcPr>
            <w:tcW w:w="0" w:type="auto"/>
            <w:hideMark/>
          </w:tcPr>
          <w:p w14:paraId="295F6712" w14:textId="77777777" w:rsidR="00350F73" w:rsidRDefault="00350F73">
            <w:pPr>
              <w:rPr>
                <w:sz w:val="20"/>
                <w:szCs w:val="20"/>
              </w:rPr>
            </w:pPr>
          </w:p>
        </w:tc>
        <w:tc>
          <w:tcPr>
            <w:tcW w:w="0" w:type="auto"/>
            <w:hideMark/>
          </w:tcPr>
          <w:p w14:paraId="4C01EE50" w14:textId="77777777" w:rsidR="00350F73" w:rsidRDefault="00350F73">
            <w:pPr>
              <w:rPr>
                <w:sz w:val="20"/>
                <w:szCs w:val="20"/>
              </w:rPr>
            </w:pPr>
          </w:p>
        </w:tc>
        <w:tc>
          <w:tcPr>
            <w:tcW w:w="0" w:type="auto"/>
            <w:hideMark/>
          </w:tcPr>
          <w:p w14:paraId="01204590" w14:textId="77777777" w:rsidR="00350F73" w:rsidRDefault="00350F73">
            <w:pPr>
              <w:rPr>
                <w:sz w:val="20"/>
                <w:szCs w:val="20"/>
              </w:rPr>
            </w:pPr>
          </w:p>
        </w:tc>
        <w:tc>
          <w:tcPr>
            <w:tcW w:w="0" w:type="auto"/>
            <w:hideMark/>
          </w:tcPr>
          <w:p w14:paraId="4E195843" w14:textId="77777777" w:rsidR="00350F73" w:rsidRDefault="00350F73">
            <w:pPr>
              <w:rPr>
                <w:sz w:val="20"/>
                <w:szCs w:val="20"/>
              </w:rPr>
            </w:pPr>
          </w:p>
        </w:tc>
        <w:tc>
          <w:tcPr>
            <w:tcW w:w="0" w:type="auto"/>
            <w:hideMark/>
          </w:tcPr>
          <w:p w14:paraId="3D5BEFF6" w14:textId="77777777" w:rsidR="00350F73" w:rsidRDefault="00350F73">
            <w:pPr>
              <w:rPr>
                <w:sz w:val="20"/>
                <w:szCs w:val="20"/>
              </w:rPr>
            </w:pPr>
          </w:p>
        </w:tc>
        <w:tc>
          <w:tcPr>
            <w:tcW w:w="0" w:type="auto"/>
            <w:hideMark/>
          </w:tcPr>
          <w:p w14:paraId="0B118BB5" w14:textId="77777777" w:rsidR="00350F73" w:rsidRDefault="00350F73">
            <w:pPr>
              <w:rPr>
                <w:sz w:val="20"/>
                <w:szCs w:val="20"/>
              </w:rPr>
            </w:pPr>
          </w:p>
        </w:tc>
        <w:tc>
          <w:tcPr>
            <w:tcW w:w="0" w:type="auto"/>
            <w:hideMark/>
          </w:tcPr>
          <w:p w14:paraId="3B296257" w14:textId="77777777" w:rsidR="00350F73" w:rsidRDefault="00350F73">
            <w:pPr>
              <w:rPr>
                <w:sz w:val="20"/>
                <w:szCs w:val="20"/>
              </w:rPr>
            </w:pPr>
          </w:p>
        </w:tc>
        <w:tc>
          <w:tcPr>
            <w:tcW w:w="0" w:type="auto"/>
            <w:hideMark/>
          </w:tcPr>
          <w:p w14:paraId="3DAE774D" w14:textId="77777777" w:rsidR="00350F73" w:rsidRDefault="00350F73">
            <w:pPr>
              <w:rPr>
                <w:sz w:val="20"/>
                <w:szCs w:val="20"/>
              </w:rPr>
            </w:pPr>
          </w:p>
        </w:tc>
        <w:tc>
          <w:tcPr>
            <w:tcW w:w="0" w:type="auto"/>
            <w:hideMark/>
          </w:tcPr>
          <w:p w14:paraId="69239AB0" w14:textId="77777777" w:rsidR="00350F73" w:rsidRDefault="00350F73">
            <w:pPr>
              <w:rPr>
                <w:sz w:val="20"/>
                <w:szCs w:val="20"/>
              </w:rPr>
            </w:pPr>
          </w:p>
        </w:tc>
        <w:tc>
          <w:tcPr>
            <w:tcW w:w="0" w:type="auto"/>
            <w:hideMark/>
          </w:tcPr>
          <w:p w14:paraId="15F24A5A" w14:textId="77777777" w:rsidR="00350F73" w:rsidRDefault="00350F73">
            <w:pPr>
              <w:rPr>
                <w:sz w:val="20"/>
                <w:szCs w:val="20"/>
              </w:rPr>
            </w:pPr>
          </w:p>
        </w:tc>
        <w:tc>
          <w:tcPr>
            <w:tcW w:w="0" w:type="auto"/>
            <w:hideMark/>
          </w:tcPr>
          <w:p w14:paraId="0B1B0E34" w14:textId="77777777" w:rsidR="00350F73" w:rsidRDefault="00350F73">
            <w:pPr>
              <w:rPr>
                <w:sz w:val="20"/>
                <w:szCs w:val="20"/>
              </w:rPr>
            </w:pPr>
          </w:p>
        </w:tc>
      </w:tr>
    </w:tbl>
    <w:p w14:paraId="20C06138" w14:textId="75873F6A" w:rsidR="00350F73" w:rsidRDefault="00350F73">
      <w:pPr>
        <w:numPr>
          <w:ilvl w:val="0"/>
          <w:numId w:val="50"/>
        </w:numPr>
        <w:spacing w:before="100" w:beforeAutospacing="1" w:after="100" w:afterAutospacing="1"/>
      </w:pPr>
      <w:r>
        <w:t xml:space="preserve">Thaw reactions on </w:t>
      </w:r>
      <w:proofErr w:type="gramStart"/>
      <w:r>
        <w:t>ice</w:t>
      </w:r>
      <w:proofErr w:type="gramEnd"/>
    </w:p>
    <w:p w14:paraId="0F5E5BB7" w14:textId="3FC1E892" w:rsidR="00350F73" w:rsidRDefault="00350F73">
      <w:pPr>
        <w:numPr>
          <w:ilvl w:val="0"/>
          <w:numId w:val="50"/>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31F14210" w14:textId="48F61CEE" w:rsidR="00350F73" w:rsidRDefault="00350F73">
      <w:pPr>
        <w:numPr>
          <w:ilvl w:val="0"/>
          <w:numId w:val="50"/>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790"/>
        <w:gridCol w:w="2687"/>
        <w:gridCol w:w="2887"/>
      </w:tblGrid>
      <w:tr w:rsidR="00350F73" w14:paraId="5B76BECF" w14:textId="77777777" w:rsidTr="00350F73">
        <w:tc>
          <w:tcPr>
            <w:tcW w:w="0" w:type="auto"/>
            <w:hideMark/>
          </w:tcPr>
          <w:p w14:paraId="0F803DB3" w14:textId="77777777" w:rsidR="00350F73" w:rsidRDefault="00350F73">
            <w:pPr>
              <w:jc w:val="center"/>
              <w:rPr>
                <w:b/>
                <w:bCs/>
              </w:rPr>
            </w:pPr>
            <w:r>
              <w:rPr>
                <w:b/>
                <w:bCs/>
              </w:rPr>
              <w:t># Reactions (R)</w:t>
            </w:r>
          </w:p>
        </w:tc>
        <w:tc>
          <w:tcPr>
            <w:tcW w:w="0" w:type="auto"/>
            <w:hideMark/>
          </w:tcPr>
          <w:p w14:paraId="45CBC65B" w14:textId="77777777" w:rsidR="00350F73" w:rsidRDefault="00350F73">
            <w:pPr>
              <w:jc w:val="center"/>
              <w:rPr>
                <w:b/>
                <w:bCs/>
              </w:rPr>
            </w:pPr>
            <w:r>
              <w:rPr>
                <w:b/>
                <w:bCs/>
              </w:rPr>
              <w:t>Buffer = R x 50 uL x 1.2</w:t>
            </w:r>
          </w:p>
        </w:tc>
        <w:tc>
          <w:tcPr>
            <w:tcW w:w="0" w:type="auto"/>
            <w:hideMark/>
          </w:tcPr>
          <w:p w14:paraId="35857217" w14:textId="77777777" w:rsidR="00350F73" w:rsidRDefault="00350F73">
            <w:pPr>
              <w:jc w:val="center"/>
              <w:rPr>
                <w:b/>
                <w:bCs/>
              </w:rPr>
            </w:pPr>
            <w:r>
              <w:rPr>
                <w:b/>
                <w:bCs/>
              </w:rPr>
              <w:t>Substrate = R x 1 uL x 1.2</w:t>
            </w:r>
          </w:p>
        </w:tc>
      </w:tr>
      <w:tr w:rsidR="00350F73" w14:paraId="190DEAF5" w14:textId="77777777" w:rsidTr="00350F73">
        <w:tc>
          <w:tcPr>
            <w:tcW w:w="0" w:type="auto"/>
            <w:hideMark/>
          </w:tcPr>
          <w:p w14:paraId="7582FEF6" w14:textId="77777777" w:rsidR="00350F73" w:rsidRDefault="00350F73">
            <w:r>
              <w:t>5</w:t>
            </w:r>
          </w:p>
        </w:tc>
        <w:tc>
          <w:tcPr>
            <w:tcW w:w="0" w:type="auto"/>
            <w:hideMark/>
          </w:tcPr>
          <w:p w14:paraId="3D7C158F" w14:textId="77777777" w:rsidR="00350F73" w:rsidRDefault="00350F73">
            <w:r>
              <w:t>300</w:t>
            </w:r>
          </w:p>
        </w:tc>
        <w:tc>
          <w:tcPr>
            <w:tcW w:w="0" w:type="auto"/>
            <w:hideMark/>
          </w:tcPr>
          <w:p w14:paraId="5C53E1E5" w14:textId="77777777" w:rsidR="00350F73" w:rsidRDefault="00350F73">
            <w:r>
              <w:t>6</w:t>
            </w:r>
          </w:p>
        </w:tc>
      </w:tr>
    </w:tbl>
    <w:p w14:paraId="45FB6789" w14:textId="1F58979F" w:rsidR="00350F73" w:rsidRDefault="00350F73">
      <w:pPr>
        <w:numPr>
          <w:ilvl w:val="0"/>
          <w:numId w:val="51"/>
        </w:numPr>
        <w:spacing w:before="100" w:beforeAutospacing="1" w:after="100" w:afterAutospacing="1"/>
      </w:pPr>
      <w:r>
        <w:t xml:space="preserve">Add the mixed NanoGlo reagent to PCR tubes in 40 uL volumes corresponding to the number of reactions in the </w:t>
      </w:r>
      <w:proofErr w:type="gramStart"/>
      <w:r>
        <w:t>assay</w:t>
      </w:r>
      <w:proofErr w:type="gramEnd"/>
    </w:p>
    <w:p w14:paraId="58BFC4E4" w14:textId="445B3911" w:rsidR="00350F73" w:rsidRDefault="00350F73">
      <w:pPr>
        <w:numPr>
          <w:ilvl w:val="0"/>
          <w:numId w:val="51"/>
        </w:numPr>
        <w:spacing w:before="100" w:beforeAutospacing="1" w:after="100" w:afterAutospacing="1"/>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4FF13BAA" w14:textId="3610D569" w:rsidR="00350F73" w:rsidRDefault="00350F73">
      <w:pPr>
        <w:numPr>
          <w:ilvl w:val="0"/>
          <w:numId w:val="51"/>
        </w:numPr>
        <w:spacing w:before="100" w:beforeAutospacing="1" w:after="100" w:afterAutospacing="1"/>
      </w:pPr>
      <w:r>
        <w:t xml:space="preserve">Turn on the plate reader and wait for it to </w:t>
      </w:r>
      <w:proofErr w:type="gramStart"/>
      <w:r>
        <w:t>initialize</w:t>
      </w:r>
      <w:proofErr w:type="gramEnd"/>
    </w:p>
    <w:p w14:paraId="748AC49E" w14:textId="1E2F5BCF" w:rsidR="00350F73" w:rsidRDefault="00350F73">
      <w:pPr>
        <w:numPr>
          <w:ilvl w:val="0"/>
          <w:numId w:val="51"/>
        </w:numPr>
        <w:spacing w:before="100" w:beforeAutospacing="1" w:after="100" w:afterAutospacing="1"/>
      </w:pPr>
      <w:r>
        <w:t xml:space="preserve">Select appropriate </w:t>
      </w:r>
      <w:proofErr w:type="gramStart"/>
      <w:r>
        <w:t>protocol</w:t>
      </w:r>
      <w:proofErr w:type="gramEnd"/>
    </w:p>
    <w:p w14:paraId="0AA5D5C4" w14:textId="239A9B89" w:rsidR="00350F73" w:rsidRDefault="00350F73">
      <w:pPr>
        <w:numPr>
          <w:ilvl w:val="0"/>
          <w:numId w:val="51"/>
        </w:numPr>
        <w:spacing w:before="100" w:beforeAutospacing="1" w:after="100" w:afterAutospacing="1"/>
      </w:pPr>
      <w:r>
        <w:t>Add equal volume of assay substrate to reaction volume (</w:t>
      </w:r>
      <w:r>
        <w:rPr>
          <w:rStyle w:val="Strong"/>
        </w:rPr>
        <w:t>30 uL</w:t>
      </w:r>
      <w:r>
        <w:t xml:space="preserve">) using the multichannel pipettor and mix by </w:t>
      </w:r>
      <w:proofErr w:type="gramStart"/>
      <w:r>
        <w:t>pipetting</w:t>
      </w:r>
      <w:proofErr w:type="gramEnd"/>
    </w:p>
    <w:p w14:paraId="17067721" w14:textId="150F5B3E" w:rsidR="00350F73" w:rsidRDefault="00350F73">
      <w:pPr>
        <w:numPr>
          <w:ilvl w:val="0"/>
          <w:numId w:val="51"/>
        </w:numPr>
        <w:spacing w:before="100" w:beforeAutospacing="1" w:after="100" w:afterAutospacing="1"/>
      </w:pPr>
      <w:r>
        <w:t xml:space="preserve">Set timer for 3 </w:t>
      </w:r>
      <w:proofErr w:type="gramStart"/>
      <w:r>
        <w:t>minutes</w:t>
      </w:r>
      <w:proofErr w:type="gramEnd"/>
    </w:p>
    <w:p w14:paraId="6E14E5EE" w14:textId="6A7A37F2" w:rsidR="00350F73" w:rsidRDefault="00350F73">
      <w:pPr>
        <w:numPr>
          <w:ilvl w:val="0"/>
          <w:numId w:val="51"/>
        </w:numPr>
        <w:spacing w:before="100" w:beforeAutospacing="1" w:after="100" w:afterAutospacing="1"/>
      </w:pPr>
      <w:r>
        <w:t xml:space="preserve">As the </w:t>
      </w:r>
      <w:proofErr w:type="gramStart"/>
      <w:r>
        <w:t>3 minute</w:t>
      </w:r>
      <w:proofErr w:type="gramEnd"/>
      <w:r>
        <w:t xml:space="preserve"> incubation is taking place, pipette 16 uL/well three times for each reaction to set up a technical triplicate, using the multi-dispense function</w:t>
      </w:r>
    </w:p>
    <w:p w14:paraId="32C5DD76" w14:textId="0C972ECF" w:rsidR="00350F73" w:rsidRDefault="00350F73">
      <w:pPr>
        <w:numPr>
          <w:ilvl w:val="0"/>
          <w:numId w:val="51"/>
        </w:numPr>
        <w:spacing w:before="100" w:beforeAutospacing="1" w:after="100" w:afterAutospacing="1"/>
      </w:pPr>
      <w:r>
        <w:t>Read the plate on the appropriate settings (Note: Ensure luminescence values remain within the linear range of 10^3 and 10^8)</w:t>
      </w:r>
    </w:p>
    <w:p w14:paraId="6BCDD766" w14:textId="64A77F98" w:rsidR="00350F73" w:rsidRDefault="00350F73">
      <w:pPr>
        <w:numPr>
          <w:ilvl w:val="0"/>
          <w:numId w:val="51"/>
        </w:numPr>
        <w:spacing w:before="100" w:beforeAutospacing="1" w:after="100" w:afterAutospacing="1"/>
      </w:pPr>
      <w:r>
        <w:t xml:space="preserve">Export data as Excel file and save to flash </w:t>
      </w:r>
      <w:proofErr w:type="gramStart"/>
      <w:r>
        <w:t>drive</w:t>
      </w:r>
      <w:proofErr w:type="gramEnd"/>
    </w:p>
    <w:p w14:paraId="05F73F54" w14:textId="5B8BA4A1" w:rsidR="00350F73" w:rsidRDefault="00350F73">
      <w:pPr>
        <w:numPr>
          <w:ilvl w:val="0"/>
          <w:numId w:val="51"/>
        </w:numPr>
        <w:spacing w:before="100" w:beforeAutospacing="1" w:after="100" w:afterAutospacing="1"/>
      </w:pPr>
      <w:r>
        <w:t xml:space="preserve">Save reactions in -20C for future Western </w:t>
      </w:r>
      <w:proofErr w:type="gramStart"/>
      <w:r>
        <w:t>blots</w:t>
      </w:r>
      <w:proofErr w:type="gramEnd"/>
    </w:p>
    <w:p w14:paraId="59D1EBE7" w14:textId="7EB40FE0" w:rsidR="00350F73" w:rsidRDefault="00350F73" w:rsidP="00350F73">
      <w:pPr>
        <w:spacing w:before="100" w:beforeAutospacing="1" w:after="100" w:afterAutospacing="1"/>
      </w:pPr>
      <w:r>
        <w:rPr>
          <w:noProof/>
        </w:rPr>
        <w:lastRenderedPageBreak/>
        <w:drawing>
          <wp:inline distT="0" distB="0" distL="0" distR="0" wp14:anchorId="5CD20301" wp14:editId="3CD53F2F">
            <wp:extent cx="6492240" cy="3936365"/>
            <wp:effectExtent l="0" t="0" r="0" b="0"/>
            <wp:docPr id="1613847062" name="Chart 1">
              <a:extLst xmlns:a="http://schemas.openxmlformats.org/drawingml/2006/main">
                <a:ext uri="{FF2B5EF4-FFF2-40B4-BE49-F238E27FC236}">
                  <a16:creationId xmlns:a16="http://schemas.microsoft.com/office/drawing/2014/main" id="{3830A22E-A5E0-FACC-2258-A9A619239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B377C" w14:textId="22453C55" w:rsidR="00350F73" w:rsidRPr="00350F73" w:rsidRDefault="00350F73" w:rsidP="00350F73">
      <w:pPr>
        <w:pStyle w:val="Heading3"/>
      </w:pPr>
      <w:bookmarkStart w:id="50" w:name="_Toc162438553"/>
      <w:r>
        <w:t xml:space="preserve">Figure. </w:t>
      </w:r>
      <w:r w:rsidRPr="00350F73">
        <w:t>nLuc Luminescence with Translation of pKR214 (T7-tul4-nLuc) by LVS Ribosomes</w:t>
      </w:r>
      <w:r>
        <w:t>.</w:t>
      </w:r>
      <w:bookmarkEnd w:id="50"/>
    </w:p>
    <w:p w14:paraId="6EB45253" w14:textId="6FC2455F" w:rsidR="00350F73" w:rsidRDefault="00350F73" w:rsidP="00350F73">
      <w:pPr>
        <w:spacing w:before="100" w:beforeAutospacing="1" w:after="100" w:afterAutospacing="1"/>
      </w:pPr>
      <w:r>
        <w:t>Samples LVS 2a and 2b were similar, but 3a and 3b were significantly different from each other.</w:t>
      </w:r>
    </w:p>
    <w:p w14:paraId="45C80D91" w14:textId="3744B45E" w:rsidR="001312A5" w:rsidRDefault="001312A5" w:rsidP="001312A5">
      <w:pPr>
        <w:pStyle w:val="Heading2"/>
      </w:pPr>
      <w:bookmarkStart w:id="51" w:name="_Toc162438554"/>
      <w:r>
        <w:t>Monday, March 25, 2024</w:t>
      </w:r>
      <w:bookmarkEnd w:id="51"/>
    </w:p>
    <w:p w14:paraId="26BD560F" w14:textId="77777777" w:rsidR="001312A5" w:rsidRDefault="001312A5" w:rsidP="001312A5">
      <w:pPr>
        <w:rPr>
          <w:strike/>
        </w:rPr>
      </w:pPr>
      <w:r>
        <w:rPr>
          <w:b/>
          <w:sz w:val="18"/>
          <w:szCs w:val="18"/>
        </w:rPr>
        <w:t>To Do:</w:t>
      </w:r>
      <w:r>
        <w:rPr>
          <w:strike/>
        </w:rPr>
        <w:t xml:space="preserve"> </w:t>
      </w:r>
    </w:p>
    <w:p w14:paraId="0788050E" w14:textId="77777777" w:rsidR="001312A5" w:rsidRPr="00D677E2" w:rsidRDefault="001312A5">
      <w:pPr>
        <w:numPr>
          <w:ilvl w:val="0"/>
          <w:numId w:val="52"/>
        </w:numPr>
        <w:spacing w:line="276" w:lineRule="auto"/>
        <w:jc w:val="both"/>
        <w:rPr>
          <w:rFonts w:ascii="Arial" w:eastAsia="Arial" w:hAnsi="Arial" w:cs="Arial"/>
          <w:strike/>
          <w:sz w:val="22"/>
          <w:szCs w:val="22"/>
        </w:rPr>
      </w:pPr>
      <w:r w:rsidRPr="00D677E2">
        <w:rPr>
          <w:rFonts w:ascii="Arial" w:eastAsia="Arial" w:hAnsi="Arial" w:cs="Arial"/>
          <w:strike/>
          <w:sz w:val="22"/>
          <w:szCs w:val="22"/>
        </w:rPr>
        <w:t xml:space="preserve">Make buffers for splitting </w:t>
      </w:r>
      <w:proofErr w:type="gramStart"/>
      <w:r w:rsidRPr="00D677E2">
        <w:rPr>
          <w:rFonts w:ascii="Arial" w:eastAsia="Arial" w:hAnsi="Arial" w:cs="Arial"/>
          <w:strike/>
          <w:sz w:val="22"/>
          <w:szCs w:val="22"/>
        </w:rPr>
        <w:t>protocol</w:t>
      </w:r>
      <w:proofErr w:type="gramEnd"/>
    </w:p>
    <w:p w14:paraId="43AA8B87" w14:textId="079B02B6" w:rsidR="00742279" w:rsidRPr="00F05B32" w:rsidRDefault="00742279">
      <w:pPr>
        <w:numPr>
          <w:ilvl w:val="0"/>
          <w:numId w:val="52"/>
        </w:numPr>
        <w:spacing w:line="276" w:lineRule="auto"/>
        <w:jc w:val="both"/>
        <w:rPr>
          <w:rFonts w:ascii="Arial" w:eastAsia="Arial" w:hAnsi="Arial" w:cs="Arial"/>
          <w:strike/>
          <w:sz w:val="22"/>
          <w:szCs w:val="22"/>
        </w:rPr>
      </w:pPr>
      <w:r w:rsidRPr="00F05B32">
        <w:rPr>
          <w:rFonts w:ascii="Arial" w:eastAsia="Arial" w:hAnsi="Arial" w:cs="Arial"/>
          <w:strike/>
          <w:sz w:val="22"/>
          <w:szCs w:val="22"/>
        </w:rPr>
        <w:t xml:space="preserve">Make square </w:t>
      </w:r>
      <w:r w:rsidR="00F05B32" w:rsidRPr="00F05B32">
        <w:rPr>
          <w:rFonts w:ascii="Arial" w:eastAsia="Arial" w:hAnsi="Arial" w:cs="Arial"/>
          <w:strike/>
          <w:sz w:val="22"/>
          <w:szCs w:val="22"/>
        </w:rPr>
        <w:t xml:space="preserve">CHAH </w:t>
      </w:r>
      <w:r w:rsidRPr="00F05B32">
        <w:rPr>
          <w:rFonts w:ascii="Arial" w:eastAsia="Arial" w:hAnsi="Arial" w:cs="Arial"/>
          <w:strike/>
          <w:sz w:val="22"/>
          <w:szCs w:val="22"/>
        </w:rPr>
        <w:t>plates (Johanyx)</w:t>
      </w:r>
    </w:p>
    <w:p w14:paraId="60A0EC82" w14:textId="5D763CD7" w:rsidR="00742279" w:rsidRDefault="005F2AF1">
      <w:pPr>
        <w:numPr>
          <w:ilvl w:val="0"/>
          <w:numId w:val="52"/>
        </w:numPr>
        <w:spacing w:line="276" w:lineRule="auto"/>
        <w:jc w:val="both"/>
        <w:rPr>
          <w:rFonts w:ascii="Arial" w:eastAsia="Arial" w:hAnsi="Arial" w:cs="Arial"/>
          <w:sz w:val="22"/>
          <w:szCs w:val="22"/>
        </w:rPr>
      </w:pPr>
      <w:r>
        <w:rPr>
          <w:rFonts w:ascii="Arial" w:eastAsia="Arial" w:hAnsi="Arial" w:cs="Arial"/>
          <w:sz w:val="22"/>
          <w:szCs w:val="22"/>
        </w:rPr>
        <w:t xml:space="preserve">Work on thesis </w:t>
      </w:r>
      <w:proofErr w:type="gramStart"/>
      <w:r>
        <w:rPr>
          <w:rFonts w:ascii="Arial" w:eastAsia="Arial" w:hAnsi="Arial" w:cs="Arial"/>
          <w:sz w:val="22"/>
          <w:szCs w:val="22"/>
        </w:rPr>
        <w:t>proposal</w:t>
      </w:r>
      <w:proofErr w:type="gramEnd"/>
    </w:p>
    <w:p w14:paraId="31309B88" w14:textId="77777777" w:rsidR="001312A5" w:rsidRDefault="001312A5" w:rsidP="001312A5">
      <w:pPr>
        <w:rPr>
          <w:b/>
          <w:u w:val="single"/>
        </w:rPr>
      </w:pPr>
      <w:r>
        <w:rPr>
          <w:b/>
          <w:u w:val="single"/>
        </w:rPr>
        <w:t>Results and Data:</w:t>
      </w:r>
    </w:p>
    <w:p w14:paraId="458AB780" w14:textId="77777777" w:rsidR="005F2AF1" w:rsidRDefault="005F2AF1" w:rsidP="005F2AF1">
      <w:pPr>
        <w:pStyle w:val="Heading3"/>
      </w:pPr>
      <w:bookmarkStart w:id="52" w:name="_Toc162438555"/>
      <w:r>
        <w:t>Buffers for Purification of Tight-Coupled Ribosomes</w:t>
      </w:r>
      <w:bookmarkEnd w:id="52"/>
    </w:p>
    <w:p w14:paraId="75AE7E8A" w14:textId="77777777" w:rsidR="005F2AF1" w:rsidRDefault="005F2AF1" w:rsidP="005F2AF1"/>
    <w:p w14:paraId="42397A8E" w14:textId="77777777"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color w:val="000080"/>
          <w:sz w:val="20"/>
        </w:rPr>
        <w:t xml:space="preserve"> (High Mg Buffer)</w:t>
      </w:r>
    </w:p>
    <w:p w14:paraId="321F6E55"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7AD8770F" w14:textId="77777777" w:rsidR="005F2AF1" w:rsidRPr="006509B3"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 xml:space="preserve">10 </w:t>
      </w:r>
      <w:r w:rsidRPr="006509B3">
        <w:rPr>
          <w:sz w:val="20"/>
        </w:rPr>
        <w:t>ml 1M MgCl</w:t>
      </w:r>
      <w:r w:rsidRPr="006509B3">
        <w:rPr>
          <w:sz w:val="20"/>
          <w:vertAlign w:val="subscript"/>
        </w:rPr>
        <w:t>2</w:t>
      </w:r>
    </w:p>
    <w:p w14:paraId="5D5C85E4"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1895704" w14:textId="77777777"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DC1077"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3170812B" w14:textId="77777777" w:rsidR="005F2AF1" w:rsidRDefault="005F2AF1" w:rsidP="005F2AF1">
      <w:pPr>
        <w:rPr>
          <w:sz w:val="20"/>
        </w:rPr>
      </w:pPr>
    </w:p>
    <w:p w14:paraId="44182397" w14:textId="7C186A58"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00D677E2">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6D1A30F1"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20D48CA2" w14:textId="77777777" w:rsidR="005F2AF1" w:rsidRPr="006509B3" w:rsidRDefault="005F2AF1" w:rsidP="005F2AF1">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1523D8BA"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1B3E220D" w14:textId="77777777" w:rsidR="005F2AF1" w:rsidRPr="006509B3" w:rsidRDefault="005F2AF1" w:rsidP="005F2AF1">
      <w:pPr>
        <w:rPr>
          <w:sz w:val="20"/>
          <w:u w:val="single"/>
        </w:rPr>
      </w:pPr>
      <w:r w:rsidRPr="006509B3">
        <w:rPr>
          <w:sz w:val="20"/>
        </w:rPr>
        <w:lastRenderedPageBreak/>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39AD1554"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401811BB" w14:textId="77777777" w:rsidR="005F2AF1" w:rsidRDefault="005F2AF1" w:rsidP="005F2AF1">
      <w:pPr>
        <w:rPr>
          <w:sz w:val="20"/>
        </w:rPr>
      </w:pPr>
    </w:p>
    <w:p w14:paraId="766D011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ECF6DC7" w14:textId="413AFB0E"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06B33B8C" w14:textId="319986AE"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25000B94" w14:textId="01356648"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0DC8FC91" w14:textId="305D8900"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1</w:t>
      </w:r>
      <w:r w:rsidR="00D677E2">
        <w:rPr>
          <w:sz w:val="20"/>
        </w:rPr>
        <w:t>5</w:t>
      </w:r>
      <w:r w:rsidRPr="006509B3">
        <w:rPr>
          <w:sz w:val="20"/>
        </w:rPr>
        <w:t xml:space="preserve"> g</w:t>
      </w:r>
    </w:p>
    <w:p w14:paraId="728E0B4F" w14:textId="6693AD40"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4E54BE39" w14:textId="55194DD3"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24127989" w14:textId="77777777" w:rsidR="005F2AF1" w:rsidRDefault="005F2AF1" w:rsidP="005F2AF1">
      <w:pPr>
        <w:spacing w:line="360" w:lineRule="auto"/>
        <w:rPr>
          <w:color w:val="008080"/>
          <w:sz w:val="20"/>
        </w:rPr>
      </w:pPr>
    </w:p>
    <w:p w14:paraId="73CD34AA"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sucrose</w:t>
      </w:r>
    </w:p>
    <w:p w14:paraId="226A4AEE" w14:textId="65B21A1B"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62C958F6" w14:textId="31BEE567"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6166C0AA" w14:textId="00D27FE5"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3DFA17CB" w14:textId="53975F43"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60</w:t>
      </w:r>
      <w:r w:rsidRPr="006509B3">
        <w:rPr>
          <w:sz w:val="20"/>
        </w:rPr>
        <w:t xml:space="preserve"> g</w:t>
      </w:r>
    </w:p>
    <w:p w14:paraId="3E6F9F03" w14:textId="6C978FC8"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5B340EE1" w14:textId="05048981" w:rsidR="005F2AF1" w:rsidRPr="003B5037"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772BB0F1" w14:textId="77777777" w:rsidR="005F2AF1" w:rsidRDefault="005F2AF1" w:rsidP="005F2AF1">
      <w:pPr>
        <w:spacing w:line="360" w:lineRule="auto"/>
        <w:rPr>
          <w:color w:val="008080"/>
          <w:sz w:val="20"/>
        </w:rPr>
      </w:pPr>
    </w:p>
    <w:p w14:paraId="622FFA4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65A1187C" w14:textId="262C484F"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5</w:t>
      </w:r>
      <w:r w:rsidRPr="006509B3">
        <w:rPr>
          <w:sz w:val="20"/>
        </w:rPr>
        <w:t xml:space="preserve"> ml 1M Hepes KOH pH 7.6</w:t>
      </w:r>
    </w:p>
    <w:p w14:paraId="70352AB4" w14:textId="6BEF3C90"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5</w:t>
      </w:r>
      <w:r w:rsidRPr="006509B3">
        <w:rPr>
          <w:sz w:val="20"/>
        </w:rPr>
        <w:t xml:space="preserve"> ml 1M MgCl</w:t>
      </w:r>
      <w:r w:rsidRPr="006509B3">
        <w:rPr>
          <w:sz w:val="20"/>
          <w:vertAlign w:val="subscript"/>
        </w:rPr>
        <w:t>2</w:t>
      </w:r>
    </w:p>
    <w:p w14:paraId="42B43D8B" w14:textId="43617E16"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5</w:t>
      </w:r>
      <w:r w:rsidRPr="006509B3">
        <w:rPr>
          <w:sz w:val="20"/>
        </w:rPr>
        <w:t xml:space="preserve"> ml 5M NH</w:t>
      </w:r>
      <w:r w:rsidRPr="006509B3">
        <w:rPr>
          <w:sz w:val="20"/>
          <w:vertAlign w:val="subscript"/>
        </w:rPr>
        <w:t>4</w:t>
      </w:r>
      <w:r w:rsidRPr="006509B3">
        <w:rPr>
          <w:sz w:val="20"/>
        </w:rPr>
        <w:t>Cl</w:t>
      </w:r>
    </w:p>
    <w:p w14:paraId="17A9C49B" w14:textId="45CA5557"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250</w:t>
      </w:r>
      <w:r w:rsidRPr="006509B3">
        <w:rPr>
          <w:sz w:val="20"/>
        </w:rPr>
        <w:t xml:space="preserve"> g</w:t>
      </w:r>
    </w:p>
    <w:p w14:paraId="66E8303E" w14:textId="1F4A79FA"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500</w:t>
      </w:r>
      <w:r w:rsidRPr="006509B3">
        <w:rPr>
          <w:sz w:val="20"/>
          <w:u w:val="single"/>
        </w:rPr>
        <w:t xml:space="preserve"> ml</w:t>
      </w:r>
    </w:p>
    <w:p w14:paraId="748FB4BB" w14:textId="575D1620"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500</w:t>
      </w:r>
      <w:r w:rsidRPr="006509B3">
        <w:rPr>
          <w:sz w:val="20"/>
        </w:rPr>
        <w:t xml:space="preserve"> ml</w:t>
      </w:r>
    </w:p>
    <w:p w14:paraId="09E5F42E" w14:textId="77777777" w:rsidR="00F05B32" w:rsidRDefault="00F05B32" w:rsidP="005F2AF1">
      <w:pPr>
        <w:rPr>
          <w:sz w:val="20"/>
        </w:rPr>
      </w:pPr>
    </w:p>
    <w:p w14:paraId="72DCD34D" w14:textId="50E5D5C4" w:rsidR="00F05B32" w:rsidRDefault="00F05B32" w:rsidP="00F05B32">
      <w:pPr>
        <w:pStyle w:val="Heading3"/>
      </w:pPr>
      <w:bookmarkStart w:id="53" w:name="_Toc162438556"/>
      <w:r>
        <w:t>Meeting with Steve</w:t>
      </w:r>
      <w:bookmarkEnd w:id="53"/>
    </w:p>
    <w:p w14:paraId="1DB861C0" w14:textId="4468771C" w:rsidR="005F2AF1" w:rsidRPr="00D74A2A" w:rsidRDefault="00F05B32" w:rsidP="001312A5">
      <w:r>
        <w:t xml:space="preserve">I met with Dr. Gregory to discuss ways we could optimize the in vitro assay. He said that one thing we could check is whether the ribosomes are fully resuspended at the end of the ribosome purifications. I can take the A260 readings </w:t>
      </w:r>
      <w:r w:rsidR="00D74A2A">
        <w:t>of random aliquots and read them multiple times to see if there is variability and if the ribosomes are fully dissolved. I can also try warming the aliquots at 37C for different amounts of time to see how long it takes for the A260 reading to become consistent. Finally, I can look at the raw data values for the kit ribosomes to see how much variability they demonstrated between assays.</w:t>
      </w:r>
    </w:p>
    <w:p w14:paraId="1F1B8380" w14:textId="5B337E9A" w:rsidR="00EB78EF" w:rsidRDefault="003A2375" w:rsidP="00EB78EF">
      <w:pPr>
        <w:pStyle w:val="Heading2"/>
      </w:pPr>
      <w:bookmarkStart w:id="54" w:name="_Toc162438557"/>
      <w:r>
        <w:t>Tuesday</w:t>
      </w:r>
      <w:r w:rsidR="00EB78EF">
        <w:t>, March 2</w:t>
      </w:r>
      <w:r>
        <w:t>6</w:t>
      </w:r>
      <w:r w:rsidR="00EB78EF">
        <w:t>, 2024</w:t>
      </w:r>
      <w:bookmarkEnd w:id="54"/>
    </w:p>
    <w:p w14:paraId="7D9076F3" w14:textId="77777777" w:rsidR="00EB78EF" w:rsidRDefault="00EB78EF" w:rsidP="00EB78EF">
      <w:pPr>
        <w:rPr>
          <w:strike/>
        </w:rPr>
      </w:pPr>
      <w:r>
        <w:rPr>
          <w:b/>
          <w:sz w:val="18"/>
          <w:szCs w:val="18"/>
        </w:rPr>
        <w:t>To Do:</w:t>
      </w:r>
      <w:r>
        <w:rPr>
          <w:strike/>
        </w:rPr>
        <w:t xml:space="preserve"> </w:t>
      </w:r>
    </w:p>
    <w:p w14:paraId="09809A40" w14:textId="6DB6DBE8" w:rsidR="00EB78EF" w:rsidRPr="000B0DF0" w:rsidRDefault="00EB78EF">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Reconstitute primers</w:t>
      </w:r>
      <w:r w:rsidR="00FE4FCD" w:rsidRPr="000B0DF0">
        <w:rPr>
          <w:rFonts w:ascii="Arial" w:eastAsia="Arial" w:hAnsi="Arial" w:cs="Arial"/>
          <w:strike/>
          <w:sz w:val="22"/>
          <w:szCs w:val="22"/>
        </w:rPr>
        <w:t xml:space="preserve"> (George)</w:t>
      </w:r>
    </w:p>
    <w:p w14:paraId="1C552531" w14:textId="1BB4826D" w:rsidR="00EB78EF" w:rsidRPr="008E6DD8" w:rsidRDefault="00EB78EF">
      <w:pPr>
        <w:numPr>
          <w:ilvl w:val="0"/>
          <w:numId w:val="43"/>
        </w:numPr>
        <w:spacing w:line="276" w:lineRule="auto"/>
        <w:jc w:val="both"/>
        <w:rPr>
          <w:rFonts w:ascii="Arial" w:eastAsia="Arial" w:hAnsi="Arial" w:cs="Arial"/>
          <w:strike/>
          <w:sz w:val="22"/>
          <w:szCs w:val="22"/>
        </w:rPr>
      </w:pPr>
      <w:r w:rsidRPr="008E6DD8">
        <w:rPr>
          <w:rFonts w:ascii="Arial" w:eastAsia="Arial" w:hAnsi="Arial" w:cs="Arial"/>
          <w:strike/>
          <w:sz w:val="22"/>
          <w:szCs w:val="22"/>
        </w:rPr>
        <w:t>Run colony PCR (George)</w:t>
      </w:r>
    </w:p>
    <w:p w14:paraId="05BEEB4C" w14:textId="71DBE1FF" w:rsidR="00742279" w:rsidRPr="000B0DF0" w:rsidRDefault="00742279">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Make single-use aliquots and glycerol stocks (Johanyx)</w:t>
      </w:r>
    </w:p>
    <w:p w14:paraId="1C7E8DE5" w14:textId="4B8687C6" w:rsidR="00030B4B" w:rsidRPr="000C7E5B" w:rsidRDefault="00030B4B">
      <w:pPr>
        <w:numPr>
          <w:ilvl w:val="0"/>
          <w:numId w:val="43"/>
        </w:numPr>
        <w:spacing w:line="276" w:lineRule="auto"/>
        <w:jc w:val="both"/>
        <w:rPr>
          <w:rFonts w:ascii="Arial" w:eastAsia="Arial" w:hAnsi="Arial" w:cs="Arial"/>
          <w:strike/>
          <w:sz w:val="22"/>
          <w:szCs w:val="22"/>
        </w:rPr>
      </w:pPr>
      <w:r w:rsidRPr="000C7E5B">
        <w:rPr>
          <w:rFonts w:ascii="Arial" w:eastAsia="Arial" w:hAnsi="Arial" w:cs="Arial"/>
          <w:strike/>
          <w:sz w:val="22"/>
          <w:szCs w:val="22"/>
        </w:rPr>
        <w:t xml:space="preserve">Work on suggestions from Steve for checking consistency of ribosome </w:t>
      </w:r>
      <w:proofErr w:type="gramStart"/>
      <w:r w:rsidRPr="000C7E5B">
        <w:rPr>
          <w:rFonts w:ascii="Arial" w:eastAsia="Arial" w:hAnsi="Arial" w:cs="Arial"/>
          <w:strike/>
          <w:sz w:val="22"/>
          <w:szCs w:val="22"/>
        </w:rPr>
        <w:t>samples</w:t>
      </w:r>
      <w:proofErr w:type="gramEnd"/>
    </w:p>
    <w:p w14:paraId="0734A680" w14:textId="2A3EBE74" w:rsidR="00030B4B" w:rsidRPr="004E462F" w:rsidRDefault="00030B4B">
      <w:pPr>
        <w:numPr>
          <w:ilvl w:val="0"/>
          <w:numId w:val="43"/>
        </w:numPr>
        <w:spacing w:line="276" w:lineRule="auto"/>
        <w:jc w:val="both"/>
        <w:rPr>
          <w:rFonts w:ascii="Arial" w:eastAsia="Arial" w:hAnsi="Arial" w:cs="Arial"/>
          <w:strike/>
          <w:sz w:val="22"/>
          <w:szCs w:val="22"/>
        </w:rPr>
      </w:pPr>
      <w:r w:rsidRPr="004E462F">
        <w:rPr>
          <w:rFonts w:ascii="Arial" w:eastAsia="Arial" w:hAnsi="Arial" w:cs="Arial"/>
          <w:strike/>
          <w:sz w:val="22"/>
          <w:szCs w:val="22"/>
        </w:rPr>
        <w:t xml:space="preserve">Check on stir plate and reserve for the </w:t>
      </w:r>
      <w:proofErr w:type="gramStart"/>
      <w:r w:rsidRPr="004E462F">
        <w:rPr>
          <w:rFonts w:ascii="Arial" w:eastAsia="Arial" w:hAnsi="Arial" w:cs="Arial"/>
          <w:strike/>
          <w:sz w:val="22"/>
          <w:szCs w:val="22"/>
        </w:rPr>
        <w:t>weekend</w:t>
      </w:r>
      <w:proofErr w:type="gramEnd"/>
    </w:p>
    <w:p w14:paraId="30343A78" w14:textId="62BC1DFD"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 xml:space="preserve">Coordinate sucrose gradient with </w:t>
      </w:r>
      <w:proofErr w:type="gramStart"/>
      <w:r>
        <w:rPr>
          <w:rFonts w:ascii="Arial" w:eastAsia="Arial" w:hAnsi="Arial" w:cs="Arial"/>
          <w:sz w:val="22"/>
          <w:szCs w:val="22"/>
        </w:rPr>
        <w:t>Kira</w:t>
      </w:r>
      <w:proofErr w:type="gramEnd"/>
    </w:p>
    <w:p w14:paraId="227B6F5B" w14:textId="67769720"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 xml:space="preserve">Make 1 L BHI and more supplements if </w:t>
      </w:r>
      <w:proofErr w:type="gramStart"/>
      <w:r>
        <w:rPr>
          <w:rFonts w:ascii="Arial" w:eastAsia="Arial" w:hAnsi="Arial" w:cs="Arial"/>
          <w:sz w:val="22"/>
          <w:szCs w:val="22"/>
        </w:rPr>
        <w:t>needed</w:t>
      </w:r>
      <w:proofErr w:type="gramEnd"/>
    </w:p>
    <w:p w14:paraId="738919E3" w14:textId="52699696" w:rsidR="00EB78EF" w:rsidRPr="00EB78EF" w:rsidRDefault="00EB78EF" w:rsidP="009E3CFF">
      <w:pPr>
        <w:rPr>
          <w:b/>
          <w:u w:val="single"/>
        </w:rPr>
      </w:pPr>
      <w:r>
        <w:rPr>
          <w:b/>
          <w:u w:val="single"/>
        </w:rPr>
        <w:t>Results and Data:</w:t>
      </w:r>
    </w:p>
    <w:p w14:paraId="537B1D81" w14:textId="6C8DD477" w:rsidR="00030B4B" w:rsidRDefault="00030B4B" w:rsidP="00EB78EF">
      <w:pPr>
        <w:rPr>
          <w:rFonts w:asciiTheme="minorHAnsi" w:hAnsiTheme="minorHAnsi"/>
        </w:rPr>
      </w:pPr>
      <w:r>
        <w:rPr>
          <w:rFonts w:asciiTheme="minorHAnsi" w:hAnsiTheme="minorHAnsi"/>
        </w:rPr>
        <w:t xml:space="preserve">Recap: Today, I will be helping George and Johanyx with their projects. I will also continue planning for the splitting protocol (sending Kathryn any questions I have, checking on the stir plate and reserving it for the weekend, coordinating the sucrose gradient with Kira), working on Steve’s </w:t>
      </w:r>
      <w:r>
        <w:rPr>
          <w:rFonts w:asciiTheme="minorHAnsi" w:hAnsiTheme="minorHAnsi"/>
        </w:rPr>
        <w:lastRenderedPageBreak/>
        <w:t>suggestions for checking consistency of ribosome samples, working on my thesis proposal, and making 1 L of BHI media (along with more B-NAD and Heme-His if needed).</w:t>
      </w:r>
    </w:p>
    <w:p w14:paraId="5082BD45" w14:textId="77777777" w:rsidR="00030B4B" w:rsidRDefault="00030B4B" w:rsidP="00EB78EF">
      <w:pPr>
        <w:rPr>
          <w:rFonts w:asciiTheme="minorHAnsi" w:hAnsiTheme="minorHAnsi"/>
        </w:rPr>
      </w:pPr>
    </w:p>
    <w:p w14:paraId="2EDCD61B" w14:textId="3F8D6DB6" w:rsidR="00EB78EF" w:rsidRPr="004927A7" w:rsidRDefault="00EB78EF" w:rsidP="00EB78EF">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44 (PPK) using the primers KROL683 and KROL684.</w:t>
      </w:r>
    </w:p>
    <w:p w14:paraId="690E90FD" w14:textId="77777777" w:rsidR="00EB78EF" w:rsidRDefault="00EB78EF" w:rsidP="00EB78EF">
      <w:pPr>
        <w:pStyle w:val="Heading3"/>
      </w:pPr>
      <w:bookmarkStart w:id="55" w:name="_Toc161240468"/>
      <w:bookmarkStart w:id="56" w:name="_Toc162438558"/>
      <w:r>
        <w:t>Receiving Primers Protocol</w:t>
      </w:r>
      <w:bookmarkEnd w:id="55"/>
      <w:bookmarkEnd w:id="56"/>
    </w:p>
    <w:p w14:paraId="6EDD292D" w14:textId="77777777" w:rsidR="00EB78EF" w:rsidRDefault="00EB78EF" w:rsidP="00EB78EF">
      <w:r>
        <w:t>By: Hannah Trautmann</w:t>
      </w:r>
    </w:p>
    <w:p w14:paraId="35819970" w14:textId="77777777" w:rsidR="00EB78EF" w:rsidRDefault="00EB78EF" w:rsidP="00EB78EF">
      <w:pPr>
        <w:pStyle w:val="ListParagraph"/>
        <w:numPr>
          <w:ilvl w:val="0"/>
          <w:numId w:val="36"/>
        </w:numPr>
      </w:pPr>
      <w:r>
        <w:t>Spin primers (KROL683&amp;684) at maximum speed in tabletop centrifuge for 3 minutes so dessicated primers go to the bottom of the tube.</w:t>
      </w:r>
    </w:p>
    <w:p w14:paraId="47E81B5A" w14:textId="77777777" w:rsidR="00EB78EF" w:rsidRDefault="00EB78EF" w:rsidP="00EB78EF">
      <w:pPr>
        <w:pStyle w:val="ListParagraph"/>
        <w:numPr>
          <w:ilvl w:val="0"/>
          <w:numId w:val="36"/>
        </w:numPr>
      </w:pPr>
      <w:r>
        <w:t>Add 0.1x EB to a final concentration of 100 uM. Calculate this by multiplying the reported nm by 10 and adding that volume in ul (i.e. 12.7 nmoles = add 127 uL of 0.1xEB).</w:t>
      </w:r>
    </w:p>
    <w:p w14:paraId="2E6E3858" w14:textId="77777777" w:rsidR="00EB78EF" w:rsidRDefault="00EB78EF" w:rsidP="00EB78EF">
      <w:pPr>
        <w:pStyle w:val="ListParagraph"/>
        <w:numPr>
          <w:ilvl w:val="0"/>
          <w:numId w:val="36"/>
        </w:numPr>
      </w:pPr>
      <w:r>
        <w:t>Put on 42</w:t>
      </w:r>
      <w:r>
        <w:sym w:font="Symbol" w:char="F0B0"/>
      </w:r>
      <w:r>
        <w:t xml:space="preserve">C heat block for 5 minutes to help primers </w:t>
      </w:r>
      <w:proofErr w:type="gramStart"/>
      <w:r>
        <w:t>dissolve</w:t>
      </w:r>
      <w:proofErr w:type="gramEnd"/>
    </w:p>
    <w:p w14:paraId="557449FB" w14:textId="77777777" w:rsidR="00EB78EF" w:rsidRDefault="00EB78EF" w:rsidP="00EB78EF">
      <w:pPr>
        <w:pStyle w:val="ListParagraph"/>
        <w:numPr>
          <w:ilvl w:val="0"/>
          <w:numId w:val="36"/>
        </w:numPr>
      </w:pPr>
      <w:r>
        <w:t>Vortex and brief spin.</w:t>
      </w:r>
    </w:p>
    <w:p w14:paraId="6946FCFF" w14:textId="77777777" w:rsidR="00EB78EF" w:rsidRDefault="00EB78EF" w:rsidP="00EB78EF">
      <w:pPr>
        <w:pStyle w:val="ListParagraph"/>
        <w:numPr>
          <w:ilvl w:val="0"/>
          <w:numId w:val="36"/>
        </w:numPr>
      </w:pPr>
      <w:r>
        <w:t>Label tubes with KROL numbers on the top and put in the appropriate 100 uM stock box in the -20</w:t>
      </w:r>
      <w:r>
        <w:sym w:font="Symbol" w:char="F0B0"/>
      </w:r>
      <w:r>
        <w:t>C freezer.</w:t>
      </w:r>
    </w:p>
    <w:p w14:paraId="6364A22B" w14:textId="77777777" w:rsidR="00EB78EF" w:rsidRDefault="00EB78EF" w:rsidP="00EB78EF">
      <w:pPr>
        <w:pStyle w:val="ListParagraph"/>
        <w:numPr>
          <w:ilvl w:val="0"/>
          <w:numId w:val="36"/>
        </w:numPr>
      </w:pPr>
      <w:r>
        <w:t xml:space="preserve">Optional: Make dilution for intended purpose of primer. </w:t>
      </w:r>
    </w:p>
    <w:p w14:paraId="26AE3C2A" w14:textId="77777777" w:rsidR="00EB78EF" w:rsidRDefault="00EB78EF" w:rsidP="00EB78EF">
      <w:pPr>
        <w:pStyle w:val="ListParagraph"/>
        <w:numPr>
          <w:ilvl w:val="1"/>
          <w:numId w:val="36"/>
        </w:numPr>
      </w:pPr>
      <w:r>
        <w:t xml:space="preserve">If a PCR primer, make a </w:t>
      </w:r>
      <w:proofErr w:type="gramStart"/>
      <w:r>
        <w:t>10 uM</w:t>
      </w:r>
      <w:proofErr w:type="gramEnd"/>
      <w:r>
        <w:t xml:space="preserve"> stock by diluting 20 uL of the 100 uM stock into 180 uL of 0.1xEB. Label with purple sticker and put in appropriate freezer box.</w:t>
      </w:r>
    </w:p>
    <w:p w14:paraId="0546EA5B" w14:textId="77777777" w:rsidR="00EB78EF" w:rsidRDefault="00EB78EF" w:rsidP="00EB78EF">
      <w:pPr>
        <w:pStyle w:val="ListParagraph"/>
        <w:numPr>
          <w:ilvl w:val="1"/>
          <w:numId w:val="36"/>
        </w:numPr>
      </w:pPr>
      <w:r>
        <w:t xml:space="preserve">If a sequencing primer, make a 2.5 uM stock by diluting 5 uL of the </w:t>
      </w:r>
      <w:proofErr w:type="gramStart"/>
      <w:r>
        <w:t>100 uM</w:t>
      </w:r>
      <w:proofErr w:type="gramEnd"/>
      <w:r>
        <w:t xml:space="preserve"> stock into 195 uL of 0.1x EB. Label with blue sticker and put in appropriate freezer box.</w:t>
      </w:r>
    </w:p>
    <w:p w14:paraId="746D1457" w14:textId="691887C4" w:rsidR="00EB78EF" w:rsidRDefault="00EB78EF" w:rsidP="00EB78EF">
      <w:pPr>
        <w:pStyle w:val="ListParagraph"/>
        <w:numPr>
          <w:ilvl w:val="0"/>
          <w:numId w:val="36"/>
        </w:numPr>
      </w:pPr>
      <w:r>
        <w:t>Put Certificate of Analysis sheet in “Oligos Spec Sheet” binder and shipping sheet in Invoices box.</w:t>
      </w:r>
    </w:p>
    <w:p w14:paraId="17B246D8" w14:textId="77777777" w:rsidR="00EB78EF" w:rsidRDefault="00EB78EF" w:rsidP="00EB78EF">
      <w:pPr>
        <w:pStyle w:val="Heading3"/>
      </w:pPr>
      <w:bookmarkStart w:id="57" w:name="_Toc162438559"/>
      <w:r>
        <w:t>Colony PCR Testing for Mutations in FTL0544 (PPK)</w:t>
      </w:r>
      <w:bookmarkEnd w:id="57"/>
    </w:p>
    <w:p w14:paraId="10AB44BC" w14:textId="77777777" w:rsidR="00BD67C4" w:rsidRDefault="00BD67C4" w:rsidP="00BD67C4">
      <w:r>
        <w:t>We conducted colony PCR on samples that had been diluted previously by Kathryn (2/6/24). She picked a colony from each plate, mixed them in water, heated them at 95C to lyse the cells, and diluted them 1:10 in water. She then stored them in PCR strip tubes in George’s -20C box and numbered the samples (and plates) 1-10. Controls will include LVS gDNA with the same primers, LVS gDNA with KROL15&amp;16, and lysate 1 (LVS pF) with KROL15&amp;16.</w:t>
      </w:r>
    </w:p>
    <w:p w14:paraId="1D27BF50" w14:textId="77777777" w:rsidR="00EB78EF" w:rsidRDefault="00EB78EF" w:rsidP="00EB78EF"/>
    <w:p w14:paraId="5DBE80C8" w14:textId="6D1D52A7" w:rsidR="00EB78EF" w:rsidRDefault="00EB78EF" w:rsidP="00EB78EF">
      <w:r>
        <w:t xml:space="preserve">We will add 2 uL of the diluted samples to </w:t>
      </w:r>
      <w:r w:rsidR="002A72B5">
        <w:t>the</w:t>
      </w:r>
      <w:r>
        <w:t xml:space="preserve"> reactions in George’s colony PCR. Because George doesn’t have a lot of experience with PCR, we will scale the reaction up to 60 uL, and before the PCR purification, we will run 5 uL on a gel to ensure there is a product. Because there will be a small volume of product, the bands might be faint. In this case, we can do two exposures, one for the ladder and one for the bands.</w:t>
      </w:r>
    </w:p>
    <w:p w14:paraId="705F6214" w14:textId="77777777" w:rsidR="00EB78EF" w:rsidRDefault="00EB78EF" w:rsidP="00EB78EF">
      <w:pPr>
        <w:pStyle w:val="Heading3"/>
      </w:pPr>
      <w:bookmarkStart w:id="58" w:name="_Toc161240469"/>
      <w:bookmarkStart w:id="59" w:name="_Toc162438560"/>
      <w:bookmarkStart w:id="60" w:name="_Hlk159501233"/>
      <w:r>
        <w:t>Table. Reactions for Colony PCR</w:t>
      </w:r>
      <w:bookmarkEnd w:id="58"/>
      <w:bookmarkEnd w:id="59"/>
    </w:p>
    <w:tbl>
      <w:tblPr>
        <w:tblStyle w:val="TableGrid"/>
        <w:tblW w:w="0" w:type="auto"/>
        <w:tblLook w:val="04A0" w:firstRow="1" w:lastRow="0" w:firstColumn="1" w:lastColumn="0" w:noHBand="0" w:noVBand="1"/>
      </w:tblPr>
      <w:tblGrid>
        <w:gridCol w:w="1137"/>
        <w:gridCol w:w="2484"/>
        <w:gridCol w:w="1690"/>
        <w:gridCol w:w="2112"/>
        <w:gridCol w:w="1762"/>
        <w:gridCol w:w="1255"/>
      </w:tblGrid>
      <w:tr w:rsidR="008E6DD8" w:rsidRPr="00743B0E" w14:paraId="36421584" w14:textId="77777777" w:rsidTr="00743B0E">
        <w:tc>
          <w:tcPr>
            <w:tcW w:w="1137" w:type="dxa"/>
          </w:tcPr>
          <w:p w14:paraId="164288E9" w14:textId="77777777" w:rsidR="008E6DD8" w:rsidRPr="00743B0E" w:rsidRDefault="008E6DD8" w:rsidP="00B35CA9">
            <w:pPr>
              <w:rPr>
                <w:b/>
                <w:bCs/>
                <w:sz w:val="22"/>
                <w:szCs w:val="22"/>
              </w:rPr>
            </w:pPr>
            <w:r w:rsidRPr="00743B0E">
              <w:rPr>
                <w:b/>
                <w:bCs/>
                <w:sz w:val="22"/>
                <w:szCs w:val="22"/>
              </w:rPr>
              <w:t>Reaction Number</w:t>
            </w:r>
          </w:p>
        </w:tc>
        <w:tc>
          <w:tcPr>
            <w:tcW w:w="2484" w:type="dxa"/>
          </w:tcPr>
          <w:p w14:paraId="118B1F00" w14:textId="77777777" w:rsidR="008E6DD8" w:rsidRPr="00743B0E" w:rsidRDefault="008E6DD8" w:rsidP="00B35CA9">
            <w:pPr>
              <w:rPr>
                <w:b/>
                <w:bCs/>
                <w:sz w:val="22"/>
                <w:szCs w:val="22"/>
              </w:rPr>
            </w:pPr>
            <w:r w:rsidRPr="00743B0E">
              <w:rPr>
                <w:b/>
                <w:bCs/>
                <w:sz w:val="22"/>
                <w:szCs w:val="22"/>
              </w:rPr>
              <w:t>Plasmid/Region</w:t>
            </w:r>
          </w:p>
        </w:tc>
        <w:tc>
          <w:tcPr>
            <w:tcW w:w="1690" w:type="dxa"/>
          </w:tcPr>
          <w:p w14:paraId="2130FA00" w14:textId="4BF37AE6" w:rsidR="008E6DD8" w:rsidRPr="00743B0E" w:rsidRDefault="008E6DD8" w:rsidP="00B35CA9">
            <w:pPr>
              <w:rPr>
                <w:b/>
                <w:bCs/>
                <w:sz w:val="22"/>
                <w:szCs w:val="22"/>
              </w:rPr>
            </w:pPr>
            <w:r w:rsidRPr="00743B0E">
              <w:rPr>
                <w:b/>
                <w:bCs/>
                <w:sz w:val="22"/>
                <w:szCs w:val="22"/>
              </w:rPr>
              <w:t>Strain Source</w:t>
            </w:r>
          </w:p>
        </w:tc>
        <w:tc>
          <w:tcPr>
            <w:tcW w:w="2112" w:type="dxa"/>
          </w:tcPr>
          <w:p w14:paraId="43FC9CCE" w14:textId="2039BDD1" w:rsidR="008E6DD8" w:rsidRPr="00743B0E" w:rsidRDefault="008E6DD8" w:rsidP="00B35CA9">
            <w:pPr>
              <w:rPr>
                <w:b/>
                <w:bCs/>
                <w:sz w:val="22"/>
                <w:szCs w:val="22"/>
              </w:rPr>
            </w:pPr>
            <w:r w:rsidRPr="00743B0E">
              <w:rPr>
                <w:b/>
                <w:bCs/>
                <w:sz w:val="22"/>
                <w:szCs w:val="22"/>
              </w:rPr>
              <w:t>Genotype</w:t>
            </w:r>
          </w:p>
        </w:tc>
        <w:tc>
          <w:tcPr>
            <w:tcW w:w="1762" w:type="dxa"/>
          </w:tcPr>
          <w:p w14:paraId="6EF391E9" w14:textId="28684A71" w:rsidR="008E6DD8" w:rsidRPr="00743B0E" w:rsidRDefault="008E6DD8" w:rsidP="00B35CA9">
            <w:pPr>
              <w:rPr>
                <w:b/>
                <w:bCs/>
                <w:sz w:val="22"/>
                <w:szCs w:val="22"/>
              </w:rPr>
            </w:pPr>
            <w:r w:rsidRPr="00743B0E">
              <w:rPr>
                <w:b/>
                <w:bCs/>
                <w:sz w:val="22"/>
                <w:szCs w:val="22"/>
              </w:rPr>
              <w:t>Primers</w:t>
            </w:r>
          </w:p>
        </w:tc>
        <w:tc>
          <w:tcPr>
            <w:tcW w:w="1255" w:type="dxa"/>
          </w:tcPr>
          <w:p w14:paraId="11319587" w14:textId="77777777" w:rsidR="008E6DD8" w:rsidRPr="00743B0E" w:rsidRDefault="008E6DD8" w:rsidP="00B35CA9">
            <w:pPr>
              <w:rPr>
                <w:b/>
                <w:bCs/>
                <w:sz w:val="22"/>
                <w:szCs w:val="22"/>
              </w:rPr>
            </w:pPr>
            <w:r w:rsidRPr="00743B0E">
              <w:rPr>
                <w:b/>
                <w:bCs/>
                <w:sz w:val="22"/>
                <w:szCs w:val="22"/>
              </w:rPr>
              <w:t>Length (bps)</w:t>
            </w:r>
          </w:p>
        </w:tc>
      </w:tr>
      <w:tr w:rsidR="008E6DD8" w:rsidRPr="00743B0E" w14:paraId="2777A898" w14:textId="77777777" w:rsidTr="00743B0E">
        <w:tc>
          <w:tcPr>
            <w:tcW w:w="1137" w:type="dxa"/>
          </w:tcPr>
          <w:p w14:paraId="204028A5" w14:textId="77777777" w:rsidR="008E6DD8" w:rsidRPr="00743B0E" w:rsidRDefault="008E6DD8" w:rsidP="008E6DD8">
            <w:pPr>
              <w:rPr>
                <w:sz w:val="22"/>
                <w:szCs w:val="22"/>
              </w:rPr>
            </w:pPr>
            <w:r w:rsidRPr="00743B0E">
              <w:rPr>
                <w:sz w:val="22"/>
                <w:szCs w:val="22"/>
              </w:rPr>
              <w:t>1</w:t>
            </w:r>
          </w:p>
        </w:tc>
        <w:tc>
          <w:tcPr>
            <w:tcW w:w="2484" w:type="dxa"/>
          </w:tcPr>
          <w:p w14:paraId="5864048D" w14:textId="09BE70D0" w:rsidR="008E6DD8" w:rsidRPr="00743B0E" w:rsidRDefault="008E6DD8" w:rsidP="008E6DD8">
            <w:pPr>
              <w:rPr>
                <w:rFonts w:asciiTheme="minorHAnsi" w:hAnsiTheme="minorHAnsi"/>
                <w:sz w:val="22"/>
                <w:szCs w:val="22"/>
              </w:rPr>
            </w:pPr>
            <w:r w:rsidRPr="00743B0E">
              <w:rPr>
                <w:rFonts w:asciiTheme="minorHAnsi" w:hAnsiTheme="minorHAnsi"/>
                <w:sz w:val="22"/>
                <w:szCs w:val="22"/>
              </w:rPr>
              <w:t xml:space="preserve">Checking </w:t>
            </w:r>
            <w:r w:rsidR="00743B0E">
              <w:rPr>
                <w:rFonts w:asciiTheme="minorHAnsi" w:hAnsiTheme="minorHAnsi"/>
                <w:sz w:val="22"/>
                <w:szCs w:val="22"/>
              </w:rPr>
              <w:t>mutations</w:t>
            </w:r>
            <w:r w:rsidRPr="00743B0E">
              <w:rPr>
                <w:rFonts w:asciiTheme="minorHAnsi" w:hAnsiTheme="minorHAnsi"/>
                <w:sz w:val="22"/>
                <w:szCs w:val="22"/>
              </w:rPr>
              <w:t xml:space="preserve"> </w:t>
            </w:r>
            <w:r w:rsidR="00743B0E">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00F816C" w14:textId="28CE52AB" w:rsidR="008E6DD8" w:rsidRPr="00743B0E" w:rsidRDefault="008E6DD8" w:rsidP="008E6DD8">
            <w:pPr>
              <w:rPr>
                <w:rFonts w:asciiTheme="minorHAnsi" w:hAnsiTheme="minorHAnsi"/>
                <w:sz w:val="22"/>
                <w:szCs w:val="22"/>
              </w:rPr>
            </w:pPr>
            <w:r w:rsidRPr="00743B0E">
              <w:rPr>
                <w:rFonts w:ascii="Arial" w:hAnsi="Arial" w:cs="Arial"/>
                <w:color w:val="222222"/>
                <w:sz w:val="22"/>
                <w:szCs w:val="22"/>
              </w:rPr>
              <w:t>KRLVS120</w:t>
            </w:r>
          </w:p>
        </w:tc>
        <w:tc>
          <w:tcPr>
            <w:tcW w:w="2112" w:type="dxa"/>
          </w:tcPr>
          <w:p w14:paraId="39C74A72" w14:textId="0E464550" w:rsidR="008E6DD8" w:rsidRPr="00743B0E" w:rsidRDefault="008E6DD8" w:rsidP="008E6DD8">
            <w:pPr>
              <w:rPr>
                <w:sz w:val="22"/>
                <w:szCs w:val="22"/>
              </w:rPr>
            </w:pPr>
            <w:r w:rsidRPr="00743B0E">
              <w:rPr>
                <w:rFonts w:ascii="Arial" w:hAnsi="Arial" w:cs="Arial"/>
                <w:color w:val="222222"/>
                <w:sz w:val="22"/>
                <w:szCs w:val="22"/>
              </w:rPr>
              <w:t>LVS pF</w:t>
            </w:r>
          </w:p>
        </w:tc>
        <w:tc>
          <w:tcPr>
            <w:tcW w:w="1762" w:type="dxa"/>
          </w:tcPr>
          <w:p w14:paraId="3DE4CACD" w14:textId="4D1856D0" w:rsidR="008E6DD8" w:rsidRPr="00743B0E" w:rsidRDefault="008E6DD8" w:rsidP="008E6DD8">
            <w:pPr>
              <w:rPr>
                <w:rFonts w:asciiTheme="minorHAnsi" w:hAnsiTheme="minorHAnsi"/>
                <w:sz w:val="22"/>
                <w:szCs w:val="22"/>
              </w:rPr>
            </w:pPr>
            <w:r w:rsidRPr="00743B0E">
              <w:rPr>
                <w:sz w:val="22"/>
                <w:szCs w:val="22"/>
              </w:rPr>
              <w:t>KROL683&amp;684</w:t>
            </w:r>
          </w:p>
        </w:tc>
        <w:tc>
          <w:tcPr>
            <w:tcW w:w="1255" w:type="dxa"/>
          </w:tcPr>
          <w:p w14:paraId="0D44E7A7" w14:textId="50B7F37F" w:rsidR="008E6DD8" w:rsidRPr="00743B0E" w:rsidRDefault="008E6DD8" w:rsidP="008E6DD8">
            <w:pPr>
              <w:rPr>
                <w:rFonts w:asciiTheme="minorHAnsi" w:hAnsiTheme="minorHAnsi"/>
                <w:sz w:val="22"/>
                <w:szCs w:val="22"/>
              </w:rPr>
            </w:pPr>
            <w:r w:rsidRPr="00743B0E">
              <w:rPr>
                <w:rFonts w:asciiTheme="minorHAnsi" w:hAnsiTheme="minorHAnsi"/>
                <w:sz w:val="22"/>
                <w:szCs w:val="22"/>
              </w:rPr>
              <w:t>1060</w:t>
            </w:r>
          </w:p>
        </w:tc>
      </w:tr>
      <w:tr w:rsidR="00743B0E" w:rsidRPr="00743B0E" w14:paraId="22A3BFF7" w14:textId="77777777" w:rsidTr="00743B0E">
        <w:tc>
          <w:tcPr>
            <w:tcW w:w="1137" w:type="dxa"/>
          </w:tcPr>
          <w:p w14:paraId="348B882A" w14:textId="77777777" w:rsidR="00743B0E" w:rsidRPr="00743B0E" w:rsidRDefault="00743B0E" w:rsidP="00743B0E">
            <w:pPr>
              <w:rPr>
                <w:sz w:val="22"/>
                <w:szCs w:val="22"/>
              </w:rPr>
            </w:pPr>
            <w:r w:rsidRPr="00743B0E">
              <w:rPr>
                <w:sz w:val="22"/>
                <w:szCs w:val="22"/>
              </w:rPr>
              <w:t>2</w:t>
            </w:r>
          </w:p>
        </w:tc>
        <w:tc>
          <w:tcPr>
            <w:tcW w:w="2484" w:type="dxa"/>
          </w:tcPr>
          <w:p w14:paraId="67F38EE5" w14:textId="2D597F61"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5BDC6A7" w14:textId="2EA9F90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KRLVS196</w:t>
            </w:r>
          </w:p>
        </w:tc>
        <w:tc>
          <w:tcPr>
            <w:tcW w:w="2112" w:type="dxa"/>
          </w:tcPr>
          <w:p w14:paraId="1ABF6578" w14:textId="49C4630E"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w:t>
            </w:r>
          </w:p>
        </w:tc>
        <w:tc>
          <w:tcPr>
            <w:tcW w:w="1762" w:type="dxa"/>
          </w:tcPr>
          <w:p w14:paraId="5C7AB7E1" w14:textId="2D7FCBE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AED09F4" w14:textId="4BAC0845"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3E648A71" w14:textId="77777777" w:rsidTr="00743B0E">
        <w:tc>
          <w:tcPr>
            <w:tcW w:w="1137" w:type="dxa"/>
          </w:tcPr>
          <w:p w14:paraId="7F0836FA" w14:textId="77777777" w:rsidR="00743B0E" w:rsidRPr="00743B0E" w:rsidRDefault="00743B0E" w:rsidP="00743B0E">
            <w:pPr>
              <w:rPr>
                <w:sz w:val="22"/>
                <w:szCs w:val="22"/>
              </w:rPr>
            </w:pPr>
            <w:r w:rsidRPr="00743B0E">
              <w:rPr>
                <w:sz w:val="22"/>
                <w:szCs w:val="22"/>
              </w:rPr>
              <w:t>3</w:t>
            </w:r>
          </w:p>
        </w:tc>
        <w:tc>
          <w:tcPr>
            <w:tcW w:w="2484" w:type="dxa"/>
          </w:tcPr>
          <w:p w14:paraId="79320343" w14:textId="70B461DA"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EB417A8" w14:textId="6CB63C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E2-24</w:t>
            </w:r>
          </w:p>
        </w:tc>
        <w:tc>
          <w:tcPr>
            <w:tcW w:w="2112" w:type="dxa"/>
          </w:tcPr>
          <w:p w14:paraId="2F8FDB79" w14:textId="262B0E0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2DFC3451" w14:textId="3BA477A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F6FC850" w14:textId="4B230682"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7409488" w14:textId="77777777" w:rsidTr="00743B0E">
        <w:tc>
          <w:tcPr>
            <w:tcW w:w="1137" w:type="dxa"/>
          </w:tcPr>
          <w:p w14:paraId="321FE1AD" w14:textId="77777777" w:rsidR="00743B0E" w:rsidRPr="00743B0E" w:rsidRDefault="00743B0E" w:rsidP="00743B0E">
            <w:pPr>
              <w:rPr>
                <w:sz w:val="22"/>
                <w:szCs w:val="22"/>
              </w:rPr>
            </w:pPr>
            <w:r w:rsidRPr="00743B0E">
              <w:rPr>
                <w:sz w:val="22"/>
                <w:szCs w:val="22"/>
              </w:rPr>
              <w:lastRenderedPageBreak/>
              <w:t>4</w:t>
            </w:r>
          </w:p>
        </w:tc>
        <w:tc>
          <w:tcPr>
            <w:tcW w:w="2484" w:type="dxa"/>
          </w:tcPr>
          <w:p w14:paraId="0C216E69" w14:textId="4A46E352"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9956D56" w14:textId="52A41A5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KRLVS292</w:t>
            </w:r>
          </w:p>
        </w:tc>
        <w:tc>
          <w:tcPr>
            <w:tcW w:w="2112" w:type="dxa"/>
          </w:tcPr>
          <w:p w14:paraId="012DDBD4" w14:textId="7C945E3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7490691C" w14:textId="3CE39091"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31D5486" w14:textId="17A485FA"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7012ED3A" w14:textId="77777777" w:rsidTr="00743B0E">
        <w:tc>
          <w:tcPr>
            <w:tcW w:w="1137" w:type="dxa"/>
          </w:tcPr>
          <w:p w14:paraId="038F2F47" w14:textId="77777777" w:rsidR="00743B0E" w:rsidRPr="00743B0E" w:rsidRDefault="00743B0E" w:rsidP="00743B0E">
            <w:pPr>
              <w:rPr>
                <w:sz w:val="22"/>
                <w:szCs w:val="22"/>
              </w:rPr>
            </w:pPr>
            <w:r w:rsidRPr="00743B0E">
              <w:rPr>
                <w:sz w:val="22"/>
                <w:szCs w:val="22"/>
              </w:rPr>
              <w:t>5</w:t>
            </w:r>
          </w:p>
        </w:tc>
        <w:tc>
          <w:tcPr>
            <w:tcW w:w="2484" w:type="dxa"/>
          </w:tcPr>
          <w:p w14:paraId="271572AA" w14:textId="306A9EAC"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CDC9C40" w14:textId="35AF96FC"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E2-26</w:t>
            </w:r>
          </w:p>
        </w:tc>
        <w:tc>
          <w:tcPr>
            <w:tcW w:w="2112" w:type="dxa"/>
          </w:tcPr>
          <w:p w14:paraId="3F267133" w14:textId="2C402368"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366341CE" w14:textId="5756FCA0"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18E04DBC" w14:textId="33911A40"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8F7A8E5" w14:textId="77777777" w:rsidTr="00743B0E">
        <w:tc>
          <w:tcPr>
            <w:tcW w:w="1137" w:type="dxa"/>
          </w:tcPr>
          <w:p w14:paraId="2123B24C" w14:textId="77777777" w:rsidR="00743B0E" w:rsidRPr="00743B0E" w:rsidRDefault="00743B0E" w:rsidP="00743B0E">
            <w:pPr>
              <w:rPr>
                <w:sz w:val="22"/>
                <w:szCs w:val="22"/>
              </w:rPr>
            </w:pPr>
            <w:r w:rsidRPr="00743B0E">
              <w:rPr>
                <w:sz w:val="22"/>
                <w:szCs w:val="22"/>
              </w:rPr>
              <w:t>6</w:t>
            </w:r>
          </w:p>
        </w:tc>
        <w:tc>
          <w:tcPr>
            <w:tcW w:w="2484" w:type="dxa"/>
          </w:tcPr>
          <w:p w14:paraId="717BDA8F" w14:textId="504BCF2D"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377C8EB2" w14:textId="5DAD66E7"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KRLVS293</w:t>
            </w:r>
          </w:p>
        </w:tc>
        <w:tc>
          <w:tcPr>
            <w:tcW w:w="2112" w:type="dxa"/>
          </w:tcPr>
          <w:p w14:paraId="41132FE0" w14:textId="6051A23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407B081F" w14:textId="40D1861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F375B6" w14:textId="4A8CD5FC"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00A9608C" w14:textId="77777777" w:rsidTr="00743B0E">
        <w:tc>
          <w:tcPr>
            <w:tcW w:w="1137" w:type="dxa"/>
          </w:tcPr>
          <w:p w14:paraId="50175AF7" w14:textId="77777777" w:rsidR="00743B0E" w:rsidRPr="00743B0E" w:rsidRDefault="00743B0E" w:rsidP="00743B0E">
            <w:pPr>
              <w:rPr>
                <w:sz w:val="22"/>
                <w:szCs w:val="22"/>
              </w:rPr>
            </w:pPr>
            <w:r w:rsidRPr="00743B0E">
              <w:rPr>
                <w:sz w:val="22"/>
                <w:szCs w:val="22"/>
              </w:rPr>
              <w:t>7</w:t>
            </w:r>
          </w:p>
        </w:tc>
        <w:tc>
          <w:tcPr>
            <w:tcW w:w="2484" w:type="dxa"/>
          </w:tcPr>
          <w:p w14:paraId="2B09A6A6" w14:textId="50B2C43C"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C4AFDE1" w14:textId="6BD9FAA5"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E2-27</w:t>
            </w:r>
          </w:p>
        </w:tc>
        <w:tc>
          <w:tcPr>
            <w:tcW w:w="2112" w:type="dxa"/>
          </w:tcPr>
          <w:p w14:paraId="2EC2763E" w14:textId="24717571"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3FA76D4" w14:textId="18206B56"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AD97E7" w14:textId="6B78DAF4"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5C82691D" w14:textId="77777777" w:rsidTr="00743B0E">
        <w:tc>
          <w:tcPr>
            <w:tcW w:w="1137" w:type="dxa"/>
          </w:tcPr>
          <w:p w14:paraId="7CE99659" w14:textId="77777777" w:rsidR="00743B0E" w:rsidRPr="00743B0E" w:rsidRDefault="00743B0E" w:rsidP="00743B0E">
            <w:pPr>
              <w:rPr>
                <w:sz w:val="22"/>
                <w:szCs w:val="22"/>
              </w:rPr>
            </w:pPr>
            <w:r w:rsidRPr="00743B0E">
              <w:rPr>
                <w:sz w:val="22"/>
                <w:szCs w:val="22"/>
              </w:rPr>
              <w:t>8</w:t>
            </w:r>
          </w:p>
        </w:tc>
        <w:tc>
          <w:tcPr>
            <w:tcW w:w="2484" w:type="dxa"/>
          </w:tcPr>
          <w:p w14:paraId="2839DD14" w14:textId="440E1260"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4EE31A50" w14:textId="0AB692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KRLVS294.3</w:t>
            </w:r>
          </w:p>
        </w:tc>
        <w:tc>
          <w:tcPr>
            <w:tcW w:w="2112" w:type="dxa"/>
          </w:tcPr>
          <w:p w14:paraId="0DA0B795" w14:textId="190DF2E3"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797544ED" w14:textId="753F049B"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22E23E72" w14:textId="18B146CD"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0778B293" w14:textId="77777777" w:rsidTr="00743B0E">
        <w:tc>
          <w:tcPr>
            <w:tcW w:w="1137" w:type="dxa"/>
          </w:tcPr>
          <w:p w14:paraId="1207653D" w14:textId="77777777" w:rsidR="00743B0E" w:rsidRPr="00743B0E" w:rsidRDefault="00743B0E" w:rsidP="00743B0E">
            <w:pPr>
              <w:rPr>
                <w:sz w:val="22"/>
                <w:szCs w:val="22"/>
              </w:rPr>
            </w:pPr>
            <w:r w:rsidRPr="00743B0E">
              <w:rPr>
                <w:sz w:val="22"/>
                <w:szCs w:val="22"/>
              </w:rPr>
              <w:t>9</w:t>
            </w:r>
          </w:p>
        </w:tc>
        <w:tc>
          <w:tcPr>
            <w:tcW w:w="2484" w:type="dxa"/>
          </w:tcPr>
          <w:p w14:paraId="40C3979F" w14:textId="41C38FB3"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A9C8D06" w14:textId="7282AE9B"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KRLVS294.1</w:t>
            </w:r>
          </w:p>
        </w:tc>
        <w:tc>
          <w:tcPr>
            <w:tcW w:w="2112" w:type="dxa"/>
          </w:tcPr>
          <w:p w14:paraId="0BD95581" w14:textId="1A715910"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2DAE5FC" w14:textId="69AF799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2B5E757" w14:textId="6C4F1313"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4D6E97EB" w14:textId="77777777" w:rsidTr="00743B0E">
        <w:tc>
          <w:tcPr>
            <w:tcW w:w="1137" w:type="dxa"/>
          </w:tcPr>
          <w:p w14:paraId="3C676D32" w14:textId="77777777" w:rsidR="00743B0E" w:rsidRPr="00743B0E" w:rsidRDefault="00743B0E" w:rsidP="00743B0E">
            <w:pPr>
              <w:rPr>
                <w:sz w:val="22"/>
                <w:szCs w:val="22"/>
              </w:rPr>
            </w:pPr>
            <w:r w:rsidRPr="00743B0E">
              <w:rPr>
                <w:sz w:val="22"/>
                <w:szCs w:val="22"/>
              </w:rPr>
              <w:t>10</w:t>
            </w:r>
          </w:p>
        </w:tc>
        <w:tc>
          <w:tcPr>
            <w:tcW w:w="2484" w:type="dxa"/>
          </w:tcPr>
          <w:p w14:paraId="66D4EF0E" w14:textId="124EC187"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1E3C867" w14:textId="05A1E2B2"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KRLVS294.2</w:t>
            </w:r>
          </w:p>
        </w:tc>
        <w:tc>
          <w:tcPr>
            <w:tcW w:w="2112" w:type="dxa"/>
          </w:tcPr>
          <w:p w14:paraId="629F484B" w14:textId="2E828A7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6A8BC280" w14:textId="2BB1E4B2"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0EB1935A" w14:textId="5D65B42F"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8E6DD8" w:rsidRPr="00743B0E" w14:paraId="350E7189" w14:textId="77777777" w:rsidTr="00743B0E">
        <w:tc>
          <w:tcPr>
            <w:tcW w:w="1137" w:type="dxa"/>
          </w:tcPr>
          <w:p w14:paraId="62850194" w14:textId="59F5281B" w:rsidR="008E6DD8" w:rsidRPr="00743B0E" w:rsidRDefault="008E6DD8" w:rsidP="008E6DD8">
            <w:pPr>
              <w:rPr>
                <w:sz w:val="22"/>
                <w:szCs w:val="22"/>
              </w:rPr>
            </w:pPr>
            <w:r w:rsidRPr="00743B0E">
              <w:rPr>
                <w:sz w:val="22"/>
                <w:szCs w:val="22"/>
              </w:rPr>
              <w:t>11</w:t>
            </w:r>
          </w:p>
        </w:tc>
        <w:tc>
          <w:tcPr>
            <w:tcW w:w="2484" w:type="dxa"/>
          </w:tcPr>
          <w:p w14:paraId="239A6BCD" w14:textId="77777777" w:rsidR="008E6DD8" w:rsidRPr="00743B0E" w:rsidRDefault="008E6DD8" w:rsidP="008E6DD8">
            <w:pPr>
              <w:rPr>
                <w:sz w:val="22"/>
                <w:szCs w:val="22"/>
              </w:rPr>
            </w:pPr>
            <w:r w:rsidRPr="00743B0E">
              <w:rPr>
                <w:sz w:val="22"/>
                <w:szCs w:val="22"/>
              </w:rPr>
              <w:t>Control</w:t>
            </w:r>
          </w:p>
        </w:tc>
        <w:tc>
          <w:tcPr>
            <w:tcW w:w="1690" w:type="dxa"/>
          </w:tcPr>
          <w:p w14:paraId="76265390" w14:textId="77777777" w:rsidR="008E6DD8" w:rsidRPr="00743B0E" w:rsidRDefault="008E6DD8" w:rsidP="008E6DD8">
            <w:pPr>
              <w:rPr>
                <w:sz w:val="22"/>
                <w:szCs w:val="22"/>
              </w:rPr>
            </w:pPr>
            <w:r w:rsidRPr="00743B0E">
              <w:rPr>
                <w:sz w:val="22"/>
                <w:szCs w:val="22"/>
              </w:rPr>
              <w:t>LVS gDNA</w:t>
            </w:r>
          </w:p>
        </w:tc>
        <w:tc>
          <w:tcPr>
            <w:tcW w:w="2112" w:type="dxa"/>
          </w:tcPr>
          <w:p w14:paraId="492C55BA" w14:textId="3734FDF6" w:rsidR="008E6DD8" w:rsidRPr="00743B0E" w:rsidRDefault="00743B0E" w:rsidP="008E6DD8">
            <w:pPr>
              <w:rPr>
                <w:sz w:val="22"/>
                <w:szCs w:val="22"/>
              </w:rPr>
            </w:pPr>
            <w:r w:rsidRPr="00743B0E">
              <w:rPr>
                <w:sz w:val="22"/>
                <w:szCs w:val="22"/>
              </w:rPr>
              <w:t>LVS</w:t>
            </w:r>
          </w:p>
        </w:tc>
        <w:tc>
          <w:tcPr>
            <w:tcW w:w="1762" w:type="dxa"/>
          </w:tcPr>
          <w:p w14:paraId="3760AF14" w14:textId="13A557F7" w:rsidR="008E6DD8" w:rsidRPr="00743B0E" w:rsidRDefault="008E6DD8" w:rsidP="008E6DD8">
            <w:pPr>
              <w:rPr>
                <w:sz w:val="22"/>
                <w:szCs w:val="22"/>
              </w:rPr>
            </w:pPr>
            <w:r w:rsidRPr="00743B0E">
              <w:rPr>
                <w:sz w:val="22"/>
                <w:szCs w:val="22"/>
              </w:rPr>
              <w:t>KROL683&amp;684</w:t>
            </w:r>
          </w:p>
        </w:tc>
        <w:tc>
          <w:tcPr>
            <w:tcW w:w="1255" w:type="dxa"/>
          </w:tcPr>
          <w:p w14:paraId="13295E2C" w14:textId="1E758E5C" w:rsidR="008E6DD8" w:rsidRPr="00743B0E" w:rsidRDefault="008E6DD8" w:rsidP="008E6DD8">
            <w:pPr>
              <w:rPr>
                <w:strike/>
                <w:sz w:val="22"/>
                <w:szCs w:val="22"/>
              </w:rPr>
            </w:pPr>
            <w:r w:rsidRPr="00743B0E">
              <w:rPr>
                <w:rFonts w:asciiTheme="minorHAnsi" w:hAnsiTheme="minorHAnsi"/>
                <w:sz w:val="22"/>
                <w:szCs w:val="22"/>
              </w:rPr>
              <w:t>1060</w:t>
            </w:r>
          </w:p>
        </w:tc>
      </w:tr>
      <w:tr w:rsidR="00743B0E" w:rsidRPr="00743B0E" w14:paraId="4E805A93" w14:textId="77777777" w:rsidTr="00743B0E">
        <w:tc>
          <w:tcPr>
            <w:tcW w:w="1137" w:type="dxa"/>
          </w:tcPr>
          <w:p w14:paraId="709C89FC" w14:textId="2E411021" w:rsidR="00743B0E" w:rsidRPr="00743B0E" w:rsidRDefault="00743B0E" w:rsidP="00743B0E">
            <w:pPr>
              <w:rPr>
                <w:sz w:val="22"/>
                <w:szCs w:val="22"/>
              </w:rPr>
            </w:pPr>
            <w:r w:rsidRPr="00743B0E">
              <w:rPr>
                <w:sz w:val="22"/>
                <w:szCs w:val="22"/>
              </w:rPr>
              <w:t>12</w:t>
            </w:r>
          </w:p>
        </w:tc>
        <w:tc>
          <w:tcPr>
            <w:tcW w:w="2484" w:type="dxa"/>
          </w:tcPr>
          <w:p w14:paraId="40668561" w14:textId="529A7062" w:rsidR="00743B0E" w:rsidRPr="00743B0E" w:rsidRDefault="00743B0E" w:rsidP="00743B0E">
            <w:pPr>
              <w:rPr>
                <w:sz w:val="22"/>
                <w:szCs w:val="22"/>
              </w:rPr>
            </w:pPr>
            <w:r w:rsidRPr="00743B0E">
              <w:rPr>
                <w:sz w:val="22"/>
                <w:szCs w:val="22"/>
              </w:rPr>
              <w:t>Control</w:t>
            </w:r>
          </w:p>
        </w:tc>
        <w:tc>
          <w:tcPr>
            <w:tcW w:w="1690" w:type="dxa"/>
          </w:tcPr>
          <w:p w14:paraId="3817A564" w14:textId="1B31BE7B" w:rsidR="00743B0E" w:rsidRPr="00743B0E" w:rsidRDefault="00743B0E" w:rsidP="00743B0E">
            <w:pPr>
              <w:rPr>
                <w:sz w:val="22"/>
                <w:szCs w:val="22"/>
              </w:rPr>
            </w:pPr>
            <w:r w:rsidRPr="00743B0E">
              <w:rPr>
                <w:rFonts w:ascii="Arial" w:hAnsi="Arial" w:cs="Arial"/>
                <w:color w:val="222222"/>
                <w:sz w:val="22"/>
                <w:szCs w:val="22"/>
              </w:rPr>
              <w:t>KRLVS120</w:t>
            </w:r>
          </w:p>
        </w:tc>
        <w:tc>
          <w:tcPr>
            <w:tcW w:w="2112" w:type="dxa"/>
          </w:tcPr>
          <w:p w14:paraId="7E30CE48" w14:textId="353CA44E" w:rsidR="00743B0E" w:rsidRPr="00743B0E" w:rsidRDefault="00743B0E" w:rsidP="00743B0E">
            <w:pPr>
              <w:rPr>
                <w:sz w:val="22"/>
                <w:szCs w:val="22"/>
              </w:rPr>
            </w:pPr>
            <w:r w:rsidRPr="00743B0E">
              <w:rPr>
                <w:rFonts w:ascii="Arial" w:hAnsi="Arial" w:cs="Arial"/>
                <w:color w:val="222222"/>
                <w:sz w:val="22"/>
                <w:szCs w:val="22"/>
              </w:rPr>
              <w:t>LVS pF</w:t>
            </w:r>
          </w:p>
        </w:tc>
        <w:tc>
          <w:tcPr>
            <w:tcW w:w="1762" w:type="dxa"/>
          </w:tcPr>
          <w:p w14:paraId="3166A202" w14:textId="58099A34" w:rsidR="00743B0E" w:rsidRPr="00743B0E" w:rsidRDefault="00743B0E" w:rsidP="00743B0E">
            <w:pPr>
              <w:rPr>
                <w:sz w:val="22"/>
                <w:szCs w:val="22"/>
              </w:rPr>
            </w:pPr>
            <w:r w:rsidRPr="00743B0E">
              <w:rPr>
                <w:sz w:val="22"/>
                <w:szCs w:val="22"/>
              </w:rPr>
              <w:t>KROL15&amp;16</w:t>
            </w:r>
          </w:p>
        </w:tc>
        <w:tc>
          <w:tcPr>
            <w:tcW w:w="1255" w:type="dxa"/>
          </w:tcPr>
          <w:p w14:paraId="4961F853" w14:textId="57A23F6F" w:rsidR="00743B0E" w:rsidRPr="00743B0E" w:rsidRDefault="00743B0E" w:rsidP="00743B0E">
            <w:pPr>
              <w:rPr>
                <w:sz w:val="22"/>
                <w:szCs w:val="22"/>
              </w:rPr>
            </w:pPr>
            <w:r w:rsidRPr="00743B0E">
              <w:rPr>
                <w:sz w:val="22"/>
                <w:szCs w:val="22"/>
              </w:rPr>
              <w:t>464</w:t>
            </w:r>
          </w:p>
        </w:tc>
      </w:tr>
      <w:tr w:rsidR="00743B0E" w:rsidRPr="00743B0E" w14:paraId="3116C5D4" w14:textId="77777777" w:rsidTr="00743B0E">
        <w:tc>
          <w:tcPr>
            <w:tcW w:w="1137" w:type="dxa"/>
          </w:tcPr>
          <w:p w14:paraId="7DF3BE69" w14:textId="6D70EA04" w:rsidR="00743B0E" w:rsidRPr="00743B0E" w:rsidRDefault="00743B0E" w:rsidP="00743B0E">
            <w:pPr>
              <w:rPr>
                <w:sz w:val="22"/>
                <w:szCs w:val="22"/>
              </w:rPr>
            </w:pPr>
            <w:r w:rsidRPr="00743B0E">
              <w:rPr>
                <w:sz w:val="22"/>
                <w:szCs w:val="22"/>
              </w:rPr>
              <w:t>13</w:t>
            </w:r>
          </w:p>
        </w:tc>
        <w:tc>
          <w:tcPr>
            <w:tcW w:w="2484" w:type="dxa"/>
          </w:tcPr>
          <w:p w14:paraId="0ADCCAD1" w14:textId="50D3D2FD" w:rsidR="00743B0E" w:rsidRPr="00743B0E" w:rsidRDefault="00743B0E" w:rsidP="00743B0E">
            <w:pPr>
              <w:rPr>
                <w:sz w:val="22"/>
                <w:szCs w:val="22"/>
              </w:rPr>
            </w:pPr>
            <w:r w:rsidRPr="00743B0E">
              <w:rPr>
                <w:sz w:val="22"/>
                <w:szCs w:val="22"/>
              </w:rPr>
              <w:t>Control</w:t>
            </w:r>
          </w:p>
        </w:tc>
        <w:tc>
          <w:tcPr>
            <w:tcW w:w="1690" w:type="dxa"/>
          </w:tcPr>
          <w:p w14:paraId="535D7364" w14:textId="3AF001EE" w:rsidR="00743B0E" w:rsidRPr="00743B0E" w:rsidRDefault="00743B0E" w:rsidP="00743B0E">
            <w:pPr>
              <w:rPr>
                <w:sz w:val="22"/>
                <w:szCs w:val="22"/>
              </w:rPr>
            </w:pPr>
            <w:r w:rsidRPr="00743B0E">
              <w:rPr>
                <w:sz w:val="22"/>
                <w:szCs w:val="22"/>
              </w:rPr>
              <w:t>LVS gDNA</w:t>
            </w:r>
          </w:p>
        </w:tc>
        <w:tc>
          <w:tcPr>
            <w:tcW w:w="2112" w:type="dxa"/>
          </w:tcPr>
          <w:p w14:paraId="43209766" w14:textId="18689116" w:rsidR="00743B0E" w:rsidRPr="00743B0E" w:rsidRDefault="00743B0E" w:rsidP="00743B0E">
            <w:pPr>
              <w:rPr>
                <w:sz w:val="22"/>
                <w:szCs w:val="22"/>
              </w:rPr>
            </w:pPr>
            <w:r w:rsidRPr="00743B0E">
              <w:rPr>
                <w:sz w:val="22"/>
                <w:szCs w:val="22"/>
              </w:rPr>
              <w:t>LVS</w:t>
            </w:r>
          </w:p>
        </w:tc>
        <w:tc>
          <w:tcPr>
            <w:tcW w:w="1762" w:type="dxa"/>
          </w:tcPr>
          <w:p w14:paraId="545CF640" w14:textId="4AC08F33" w:rsidR="00743B0E" w:rsidRPr="00743B0E" w:rsidRDefault="00743B0E" w:rsidP="00743B0E">
            <w:pPr>
              <w:rPr>
                <w:sz w:val="22"/>
                <w:szCs w:val="22"/>
              </w:rPr>
            </w:pPr>
            <w:r w:rsidRPr="00743B0E">
              <w:rPr>
                <w:sz w:val="22"/>
                <w:szCs w:val="22"/>
              </w:rPr>
              <w:t>KROL15&amp;16</w:t>
            </w:r>
          </w:p>
        </w:tc>
        <w:tc>
          <w:tcPr>
            <w:tcW w:w="1255" w:type="dxa"/>
          </w:tcPr>
          <w:p w14:paraId="0D5FD90F" w14:textId="2C8693A3" w:rsidR="00743B0E" w:rsidRPr="00743B0E" w:rsidRDefault="00743B0E" w:rsidP="00743B0E">
            <w:pPr>
              <w:rPr>
                <w:sz w:val="22"/>
                <w:szCs w:val="22"/>
              </w:rPr>
            </w:pPr>
            <w:r w:rsidRPr="00743B0E">
              <w:rPr>
                <w:sz w:val="22"/>
                <w:szCs w:val="22"/>
              </w:rPr>
              <w:t>464</w:t>
            </w:r>
          </w:p>
        </w:tc>
      </w:tr>
      <w:bookmarkEnd w:id="60"/>
    </w:tbl>
    <w:p w14:paraId="15329329" w14:textId="77777777" w:rsidR="00EB78EF" w:rsidRDefault="00EB78EF" w:rsidP="00EB78EF"/>
    <w:p w14:paraId="5044552C" w14:textId="77777777" w:rsidR="00EB78EF" w:rsidRDefault="00EB78EF" w:rsidP="00EB78EF">
      <w:pPr>
        <w:pStyle w:val="Heading3"/>
      </w:pPr>
      <w:bookmarkStart w:id="61" w:name="_Toc161240470"/>
      <w:bookmarkStart w:id="62" w:name="_Toc162438561"/>
      <w:r>
        <w:t>PCR Protocol (updated 7/1/19)</w:t>
      </w:r>
      <w:bookmarkEnd w:id="61"/>
      <w:bookmarkEnd w:id="62"/>
    </w:p>
    <w:p w14:paraId="68846B8C"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3B1ECFA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810DB7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9C014A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8E471B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7EEBD577"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86941D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390EFE6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F42FC4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17D50C7B"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34C989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0C876EE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42B6E37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vortexing will expose it to oxygen and degrade </w:t>
      </w:r>
      <w:proofErr w:type="gramStart"/>
      <w:r>
        <w:rPr>
          <w:rFonts w:ascii="Cambria" w:eastAsia="Cambria" w:hAnsi="Cambria" w:cs="Cambria"/>
          <w:color w:val="000000"/>
          <w:sz w:val="22"/>
          <w:szCs w:val="22"/>
        </w:rPr>
        <w:t>it</w:t>
      </w:r>
      <w:proofErr w:type="gramEnd"/>
    </w:p>
    <w:p w14:paraId="7D4151F9"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4DF2C66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75B31EEF" w14:textId="77777777" w:rsidR="00EB78EF" w:rsidRDefault="00EB78EF" w:rsidP="00EB78EF">
      <w:pPr>
        <w:numPr>
          <w:ilvl w:val="1"/>
          <w:numId w:val="37"/>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lastRenderedPageBreak/>
        <w:t>Also</w:t>
      </w:r>
      <w:proofErr w:type="gramEnd"/>
      <w:r>
        <w:rPr>
          <w:rFonts w:ascii="Cambria" w:eastAsia="Cambria" w:hAnsi="Cambria" w:cs="Cambria"/>
          <w:color w:val="000000"/>
          <w:sz w:val="22"/>
          <w:szCs w:val="22"/>
        </w:rPr>
        <w:t xml:space="preserve"> setup table below to specify which primers and source DNA will be used</w:t>
      </w:r>
    </w:p>
    <w:p w14:paraId="73B6A0C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40429FC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56F852A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ddi </w:t>
      </w:r>
      <w:proofErr w:type="gramStart"/>
      <w:r>
        <w:rPr>
          <w:rFonts w:ascii="Cambria" w:eastAsia="Cambria" w:hAnsi="Cambria" w:cs="Cambria"/>
          <w:color w:val="000000"/>
          <w:sz w:val="22"/>
          <w:szCs w:val="22"/>
        </w:rPr>
        <w:t>H2O</w:t>
      </w:r>
      <w:proofErr w:type="gramEnd"/>
    </w:p>
    <w:p w14:paraId="0F87EE2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6CC8BA1D" w14:textId="77777777" w:rsidR="00EB78EF" w:rsidRPr="0055053E"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buffer</w:t>
      </w:r>
      <w:proofErr w:type="gramEnd"/>
    </w:p>
    <w:p w14:paraId="6B98EA36"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645E073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6487F1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264127BF"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2C9E844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58468DD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 uL)</w:t>
      </w:r>
    </w:p>
    <w:p w14:paraId="25BC1AFE"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3C644A5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E8554DB"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0C15408F"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65A701D"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68BCAEB" w14:textId="6F366219" w:rsidR="00EB78EF" w:rsidRPr="00743B0E"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w:t>
      </w:r>
      <w:r w:rsidRPr="00743B0E">
        <w:rPr>
          <w:rFonts w:ascii="Cambria" w:eastAsia="Cambria" w:hAnsi="Cambria" w:cs="Cambria"/>
          <w:color w:val="000000"/>
          <w:sz w:val="22"/>
          <w:szCs w:val="22"/>
        </w:rPr>
        <w:t>kb (</w:t>
      </w:r>
      <w:r w:rsidR="00743B0E" w:rsidRPr="00743B0E">
        <w:rPr>
          <w:rFonts w:ascii="Cambria" w:eastAsia="Cambria" w:hAnsi="Cambria" w:cs="Cambria"/>
          <w:color w:val="000000"/>
          <w:sz w:val="22"/>
          <w:szCs w:val="22"/>
        </w:rPr>
        <w:t>1</w:t>
      </w:r>
      <w:r w:rsidRPr="00743B0E">
        <w:rPr>
          <w:rFonts w:ascii="Cambria" w:eastAsia="Cambria" w:hAnsi="Cambria" w:cs="Cambria"/>
          <w:color w:val="000000"/>
          <w:sz w:val="22"/>
          <w:szCs w:val="22"/>
        </w:rPr>
        <w:t xml:space="preserve"> minute</w:t>
      </w:r>
      <w:r w:rsidR="00743B0E" w:rsidRPr="00743B0E">
        <w:rPr>
          <w:rFonts w:ascii="Cambria" w:eastAsia="Cambria" w:hAnsi="Cambria" w:cs="Cambria"/>
          <w:color w:val="000000"/>
          <w:sz w:val="22"/>
          <w:szCs w:val="22"/>
        </w:rPr>
        <w:t>, 12 sec</w:t>
      </w:r>
      <w:r w:rsidRPr="00743B0E">
        <w:rPr>
          <w:rFonts w:ascii="Cambria" w:eastAsia="Cambria" w:hAnsi="Cambria" w:cs="Cambria"/>
          <w:color w:val="000000"/>
          <w:sz w:val="22"/>
          <w:szCs w:val="22"/>
        </w:rPr>
        <w:t xml:space="preserve"> for the </w:t>
      </w:r>
      <w:r w:rsidR="00743B0E" w:rsidRPr="00743B0E">
        <w:rPr>
          <w:rFonts w:ascii="Cambria" w:eastAsia="Cambria" w:hAnsi="Cambria" w:cs="Cambria"/>
          <w:color w:val="000000"/>
          <w:sz w:val="22"/>
          <w:szCs w:val="22"/>
        </w:rPr>
        <w:t>1.1</w:t>
      </w:r>
      <w:r w:rsidRPr="00743B0E">
        <w:rPr>
          <w:rFonts w:ascii="Cambria" w:eastAsia="Cambria" w:hAnsi="Cambria" w:cs="Cambria"/>
          <w:color w:val="000000"/>
          <w:sz w:val="22"/>
          <w:szCs w:val="22"/>
        </w:rPr>
        <w:t xml:space="preserve"> kb expected product)</w:t>
      </w:r>
    </w:p>
    <w:p w14:paraId="6BF49706"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2152B28C"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7C9877F4"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3EB658" w14:textId="77777777" w:rsidR="00EB78EF" w:rsidRPr="0009610C" w:rsidRDefault="00EB78EF" w:rsidP="00EB78EF">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300D3001" w14:textId="77777777" w:rsidR="0009610C" w:rsidRDefault="0009610C" w:rsidP="0009610C">
      <w:pPr>
        <w:pBdr>
          <w:top w:val="nil"/>
          <w:left w:val="nil"/>
          <w:bottom w:val="nil"/>
          <w:right w:val="nil"/>
          <w:between w:val="nil"/>
        </w:pBdr>
        <w:spacing w:after="200" w:line="276" w:lineRule="auto"/>
        <w:jc w:val="both"/>
        <w:rPr>
          <w:rFonts w:ascii="Cambria" w:eastAsia="Cambria" w:hAnsi="Cambria" w:cs="Cambria"/>
          <w:color w:val="000000"/>
          <w:sz w:val="22"/>
          <w:szCs w:val="22"/>
        </w:rPr>
      </w:pPr>
    </w:p>
    <w:tbl>
      <w:tblPr>
        <w:tblW w:w="0" w:type="auto"/>
        <w:tblInd w:w="113" w:type="dxa"/>
        <w:tblLook w:val="04A0" w:firstRow="1" w:lastRow="0" w:firstColumn="1" w:lastColumn="0" w:noHBand="0" w:noVBand="1"/>
      </w:tblPr>
      <w:tblGrid>
        <w:gridCol w:w="3405"/>
        <w:gridCol w:w="2207"/>
        <w:gridCol w:w="2141"/>
        <w:gridCol w:w="1517"/>
        <w:gridCol w:w="843"/>
      </w:tblGrid>
      <w:tr w:rsidR="0009610C" w14:paraId="596CE821"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F6DC5" w14:textId="77777777" w:rsidR="0009610C" w:rsidRDefault="0009610C">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AC3061E"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36CE87CA"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C3C1086"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1752AABE" w14:textId="77777777" w:rsidR="0009610C" w:rsidRDefault="0009610C">
            <w:pPr>
              <w:rPr>
                <w:sz w:val="20"/>
                <w:szCs w:val="20"/>
              </w:rPr>
            </w:pPr>
          </w:p>
        </w:tc>
      </w:tr>
      <w:tr w:rsidR="0009610C" w14:paraId="73DA859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212212A" w14:textId="77777777" w:rsidR="0009610C" w:rsidRDefault="0009610C">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C8F26AB" w14:textId="77777777" w:rsidR="0009610C" w:rsidRDefault="0009610C">
            <w:pPr>
              <w:jc w:val="right"/>
              <w:rPr>
                <w:rFonts w:ascii="Calibri" w:hAnsi="Calibri" w:cs="Calibri"/>
                <w:color w:val="000000"/>
              </w:rPr>
            </w:pPr>
            <w:r>
              <w:rPr>
                <w:rFonts w:ascii="Calibri" w:hAnsi="Calibri" w:cs="Calibri"/>
                <w:color w:val="000000"/>
              </w:rPr>
              <w:t>11</w:t>
            </w:r>
          </w:p>
        </w:tc>
        <w:tc>
          <w:tcPr>
            <w:tcW w:w="0" w:type="auto"/>
            <w:tcBorders>
              <w:top w:val="nil"/>
              <w:left w:val="nil"/>
              <w:bottom w:val="nil"/>
              <w:right w:val="nil"/>
            </w:tcBorders>
            <w:shd w:val="clear" w:color="auto" w:fill="auto"/>
            <w:noWrap/>
            <w:vAlign w:val="bottom"/>
            <w:hideMark/>
          </w:tcPr>
          <w:p w14:paraId="2ACB42DE"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2D102D5"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7668A75" w14:textId="77777777" w:rsidR="0009610C" w:rsidRDefault="0009610C">
            <w:pPr>
              <w:rPr>
                <w:sz w:val="20"/>
                <w:szCs w:val="20"/>
              </w:rPr>
            </w:pPr>
          </w:p>
        </w:tc>
      </w:tr>
      <w:tr w:rsidR="0009610C" w14:paraId="1C6B0ED6" w14:textId="77777777" w:rsidTr="0009610C">
        <w:trPr>
          <w:trHeight w:val="300"/>
        </w:trPr>
        <w:tc>
          <w:tcPr>
            <w:tcW w:w="0" w:type="auto"/>
            <w:tcBorders>
              <w:top w:val="nil"/>
              <w:left w:val="nil"/>
              <w:bottom w:val="nil"/>
              <w:right w:val="nil"/>
            </w:tcBorders>
            <w:shd w:val="clear" w:color="auto" w:fill="auto"/>
            <w:noWrap/>
            <w:vAlign w:val="bottom"/>
            <w:hideMark/>
          </w:tcPr>
          <w:p w14:paraId="2144D372"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6870762E"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D72C4A3"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76EE79B4" w14:textId="77777777" w:rsidR="0009610C" w:rsidRDefault="0009610C">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BFDC16" w14:textId="77777777" w:rsidR="0009610C" w:rsidRDefault="0009610C">
            <w:pPr>
              <w:rPr>
                <w:rFonts w:ascii="Calibri" w:hAnsi="Calibri" w:cs="Calibri"/>
                <w:b/>
                <w:bCs/>
                <w:color w:val="000000"/>
              </w:rPr>
            </w:pPr>
            <w:r>
              <w:rPr>
                <w:rFonts w:ascii="Calibri" w:hAnsi="Calibri" w:cs="Calibri"/>
                <w:b/>
                <w:bCs/>
                <w:color w:val="000000"/>
              </w:rPr>
              <w:t>Factor</w:t>
            </w:r>
          </w:p>
        </w:tc>
      </w:tr>
      <w:tr w:rsidR="0009610C" w14:paraId="352FD005"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24EF39" w14:textId="77777777" w:rsidR="0009610C" w:rsidRDefault="0009610C">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FA427C" w14:textId="77777777" w:rsidR="0009610C" w:rsidRDefault="0009610C">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4D574A7" w14:textId="77777777" w:rsidR="0009610C" w:rsidRDefault="0009610C">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BE8E9D4" w14:textId="77777777" w:rsidR="0009610C" w:rsidRDefault="0009610C">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315F6EF1" w14:textId="77777777" w:rsidR="0009610C" w:rsidRDefault="0009610C">
            <w:pPr>
              <w:jc w:val="right"/>
              <w:rPr>
                <w:rFonts w:ascii="Calibri" w:hAnsi="Calibri" w:cs="Calibri"/>
                <w:color w:val="000000"/>
              </w:rPr>
            </w:pPr>
            <w:r>
              <w:rPr>
                <w:rFonts w:ascii="Calibri" w:hAnsi="Calibri" w:cs="Calibri"/>
                <w:color w:val="000000"/>
              </w:rPr>
              <w:t>12</w:t>
            </w:r>
          </w:p>
        </w:tc>
      </w:tr>
      <w:tr w:rsidR="0009610C" w14:paraId="5B903A9D" w14:textId="77777777" w:rsidTr="0009610C">
        <w:trPr>
          <w:trHeight w:val="300"/>
        </w:trPr>
        <w:tc>
          <w:tcPr>
            <w:tcW w:w="0" w:type="auto"/>
            <w:tcBorders>
              <w:top w:val="nil"/>
              <w:left w:val="nil"/>
              <w:bottom w:val="nil"/>
              <w:right w:val="nil"/>
            </w:tcBorders>
            <w:shd w:val="clear" w:color="auto" w:fill="auto"/>
            <w:noWrap/>
            <w:vAlign w:val="bottom"/>
            <w:hideMark/>
          </w:tcPr>
          <w:p w14:paraId="064C19B3" w14:textId="77777777" w:rsidR="0009610C" w:rsidRDefault="0009610C">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829F40"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E242F12"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D2E90B1" w14:textId="77777777" w:rsidR="0009610C" w:rsidRDefault="0009610C">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E71B742" w14:textId="77777777" w:rsidR="0009610C" w:rsidRDefault="0009610C">
            <w:pPr>
              <w:jc w:val="right"/>
              <w:rPr>
                <w:rFonts w:ascii="Calibri" w:hAnsi="Calibri" w:cs="Calibri"/>
                <w:color w:val="000000"/>
              </w:rPr>
            </w:pPr>
            <w:r>
              <w:rPr>
                <w:rFonts w:ascii="Calibri" w:hAnsi="Calibri" w:cs="Calibri"/>
                <w:color w:val="000000"/>
              </w:rPr>
              <w:t>446.4</w:t>
            </w:r>
          </w:p>
        </w:tc>
      </w:tr>
      <w:tr w:rsidR="0009610C" w14:paraId="6599685C"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25787E" w14:textId="77777777" w:rsidR="0009610C" w:rsidRDefault="0009610C">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8C635A" w14:textId="77777777" w:rsidR="0009610C" w:rsidRDefault="0009610C">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BCC248D" w14:textId="77777777" w:rsidR="0009610C" w:rsidRDefault="0009610C">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1A2F92F" w14:textId="77777777" w:rsidR="0009610C" w:rsidRDefault="0009610C">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043E5040"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0CE9806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458BB4" w14:textId="77777777" w:rsidR="0009610C" w:rsidRDefault="0009610C">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C0D6304" w14:textId="77777777" w:rsidR="0009610C" w:rsidRDefault="0009610C">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89C5622" w14:textId="77777777" w:rsidR="0009610C" w:rsidRDefault="0009610C">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153B5" w14:textId="77777777" w:rsidR="0009610C" w:rsidRDefault="0009610C">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68151C3F" w14:textId="77777777" w:rsidR="0009610C" w:rsidRDefault="0009610C">
            <w:pPr>
              <w:jc w:val="right"/>
              <w:rPr>
                <w:rFonts w:ascii="Calibri" w:hAnsi="Calibri" w:cs="Calibri"/>
                <w:color w:val="000000"/>
              </w:rPr>
            </w:pPr>
            <w:r>
              <w:rPr>
                <w:rFonts w:ascii="Calibri" w:hAnsi="Calibri" w:cs="Calibri"/>
                <w:color w:val="000000"/>
              </w:rPr>
              <w:t>57.6</w:t>
            </w:r>
          </w:p>
        </w:tc>
      </w:tr>
      <w:tr w:rsidR="0009610C" w14:paraId="11C634B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4EF5E8E" w14:textId="77777777" w:rsidR="0009610C" w:rsidRDefault="0009610C">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E0B72D0" w14:textId="77777777" w:rsidR="0009610C" w:rsidRDefault="0009610C">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3840478A"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50558E5"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093001E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2F3A957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BE2227B" w14:textId="77777777" w:rsidR="0009610C" w:rsidRDefault="0009610C">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D51B123" w14:textId="77777777" w:rsidR="0009610C" w:rsidRDefault="0009610C">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32054749"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0F8C7E82"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1BDE038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52A7953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584788D" w14:textId="77777777" w:rsidR="0009610C" w:rsidRDefault="0009610C">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611AB43" w14:textId="77777777" w:rsidR="0009610C" w:rsidRDefault="0009610C">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1EE414DD" w14:textId="77777777" w:rsidR="0009610C" w:rsidRDefault="0009610C">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2F012EF0"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5B72800F" w14:textId="77777777" w:rsidR="0009610C" w:rsidRDefault="0009610C">
            <w:pPr>
              <w:jc w:val="right"/>
              <w:rPr>
                <w:rFonts w:ascii="Calibri" w:hAnsi="Calibri" w:cs="Calibri"/>
                <w:color w:val="000000"/>
              </w:rPr>
            </w:pPr>
            <w:r>
              <w:rPr>
                <w:rFonts w:ascii="Calibri" w:hAnsi="Calibri" w:cs="Calibri"/>
                <w:color w:val="000000"/>
              </w:rPr>
              <w:t> </w:t>
            </w:r>
          </w:p>
        </w:tc>
      </w:tr>
      <w:tr w:rsidR="0009610C" w14:paraId="4076D2C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215448B" w14:textId="77777777" w:rsidR="0009610C" w:rsidRDefault="0009610C">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4F333E2" w14:textId="77777777" w:rsidR="0009610C" w:rsidRDefault="0009610C">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011A1F1A" w14:textId="77777777" w:rsidR="0009610C" w:rsidRDefault="0009610C">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6227E32E"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F4335E1"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38F162E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81E90D" w14:textId="77777777" w:rsidR="0009610C" w:rsidRDefault="0009610C">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7D664BF"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E3E919" w14:textId="77777777" w:rsidR="0009610C" w:rsidRDefault="0009610C">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20724BB6"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5BCF40AF" w14:textId="77777777" w:rsidR="0009610C" w:rsidRDefault="0009610C">
            <w:pPr>
              <w:jc w:val="right"/>
              <w:rPr>
                <w:rFonts w:ascii="Calibri" w:hAnsi="Calibri" w:cs="Calibri"/>
                <w:color w:val="000000"/>
              </w:rPr>
            </w:pPr>
            <w:r>
              <w:rPr>
                <w:rFonts w:ascii="Calibri" w:hAnsi="Calibri" w:cs="Calibri"/>
                <w:color w:val="000000"/>
              </w:rPr>
              <w:t>705.6</w:t>
            </w:r>
          </w:p>
        </w:tc>
      </w:tr>
    </w:tbl>
    <w:p w14:paraId="00E5F443" w14:textId="77777777" w:rsidR="00EB78EF" w:rsidRDefault="00EB78EF" w:rsidP="00EB78EF"/>
    <w:tbl>
      <w:tblPr>
        <w:tblW w:w="0" w:type="auto"/>
        <w:tblInd w:w="113" w:type="dxa"/>
        <w:tblLook w:val="04A0" w:firstRow="1" w:lastRow="0" w:firstColumn="1" w:lastColumn="0" w:noHBand="0" w:noVBand="1"/>
      </w:tblPr>
      <w:tblGrid>
        <w:gridCol w:w="3405"/>
        <w:gridCol w:w="2207"/>
        <w:gridCol w:w="2141"/>
        <w:gridCol w:w="1517"/>
        <w:gridCol w:w="843"/>
      </w:tblGrid>
      <w:tr w:rsidR="00C304C4" w14:paraId="46344731"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653357" w14:textId="77777777" w:rsidR="00C304C4" w:rsidRDefault="00C304C4">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46F4129"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7B239057"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E6560A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3238C041" w14:textId="77777777" w:rsidR="00C304C4" w:rsidRDefault="00C304C4">
            <w:pPr>
              <w:rPr>
                <w:sz w:val="20"/>
                <w:szCs w:val="20"/>
              </w:rPr>
            </w:pPr>
          </w:p>
        </w:tc>
      </w:tr>
      <w:tr w:rsidR="00C304C4" w14:paraId="18AAF10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9C0AE0" w14:textId="77777777" w:rsidR="00C304C4" w:rsidRDefault="00C304C4">
            <w:pPr>
              <w:rPr>
                <w:rFonts w:ascii="Calibri" w:hAnsi="Calibri" w:cs="Calibri"/>
                <w:color w:val="000000"/>
              </w:rPr>
            </w:pPr>
            <w:r>
              <w:rPr>
                <w:rFonts w:ascii="Calibri" w:hAnsi="Calibri" w:cs="Calibri"/>
                <w:color w:val="000000"/>
              </w:rPr>
              <w:lastRenderedPageBreak/>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35A18AE" w14:textId="77777777" w:rsidR="00C304C4" w:rsidRDefault="00C304C4">
            <w:pPr>
              <w:jc w:val="right"/>
              <w:rPr>
                <w:rFonts w:ascii="Calibri" w:hAnsi="Calibri" w:cs="Calibri"/>
                <w:color w:val="000000"/>
              </w:rPr>
            </w:pPr>
            <w:r>
              <w:rPr>
                <w:rFonts w:ascii="Calibri" w:hAnsi="Calibri" w:cs="Calibri"/>
                <w:color w:val="000000"/>
              </w:rPr>
              <w:t>2</w:t>
            </w:r>
          </w:p>
        </w:tc>
        <w:tc>
          <w:tcPr>
            <w:tcW w:w="0" w:type="auto"/>
            <w:tcBorders>
              <w:top w:val="nil"/>
              <w:left w:val="nil"/>
              <w:bottom w:val="nil"/>
              <w:right w:val="nil"/>
            </w:tcBorders>
            <w:shd w:val="clear" w:color="auto" w:fill="auto"/>
            <w:noWrap/>
            <w:vAlign w:val="bottom"/>
            <w:hideMark/>
          </w:tcPr>
          <w:p w14:paraId="527194DD"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A68D154"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23364B2" w14:textId="77777777" w:rsidR="00C304C4" w:rsidRDefault="00C304C4">
            <w:pPr>
              <w:rPr>
                <w:sz w:val="20"/>
                <w:szCs w:val="20"/>
              </w:rPr>
            </w:pPr>
          </w:p>
        </w:tc>
      </w:tr>
      <w:tr w:rsidR="00C304C4" w14:paraId="750EBDD0" w14:textId="77777777" w:rsidTr="00C304C4">
        <w:trPr>
          <w:trHeight w:val="300"/>
        </w:trPr>
        <w:tc>
          <w:tcPr>
            <w:tcW w:w="0" w:type="auto"/>
            <w:tcBorders>
              <w:top w:val="nil"/>
              <w:left w:val="nil"/>
              <w:bottom w:val="nil"/>
              <w:right w:val="nil"/>
            </w:tcBorders>
            <w:shd w:val="clear" w:color="auto" w:fill="auto"/>
            <w:noWrap/>
            <w:vAlign w:val="bottom"/>
            <w:hideMark/>
          </w:tcPr>
          <w:p w14:paraId="70EE919B"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0B54DA4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145954D"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757D92D2" w14:textId="77777777" w:rsidR="00C304C4" w:rsidRDefault="00C304C4">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76790C" w14:textId="77777777" w:rsidR="00C304C4" w:rsidRDefault="00C304C4">
            <w:pPr>
              <w:rPr>
                <w:rFonts w:ascii="Calibri" w:hAnsi="Calibri" w:cs="Calibri"/>
                <w:b/>
                <w:bCs/>
                <w:color w:val="000000"/>
              </w:rPr>
            </w:pPr>
            <w:r>
              <w:rPr>
                <w:rFonts w:ascii="Calibri" w:hAnsi="Calibri" w:cs="Calibri"/>
                <w:b/>
                <w:bCs/>
                <w:color w:val="000000"/>
              </w:rPr>
              <w:t>Factor</w:t>
            </w:r>
          </w:p>
        </w:tc>
      </w:tr>
      <w:tr w:rsidR="00C304C4" w14:paraId="2C5281DD"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94C986" w14:textId="77777777" w:rsidR="00C304C4" w:rsidRDefault="00C304C4">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4040859" w14:textId="77777777" w:rsidR="00C304C4" w:rsidRDefault="00C304C4">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9C12309" w14:textId="77777777" w:rsidR="00C304C4" w:rsidRDefault="00C304C4">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169EEE7" w14:textId="77777777" w:rsidR="00C304C4" w:rsidRDefault="00C304C4">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17FEFD92" w14:textId="77777777" w:rsidR="00C304C4" w:rsidRDefault="00C304C4">
            <w:pPr>
              <w:jc w:val="right"/>
              <w:rPr>
                <w:rFonts w:ascii="Calibri" w:hAnsi="Calibri" w:cs="Calibri"/>
                <w:color w:val="000000"/>
              </w:rPr>
            </w:pPr>
            <w:r>
              <w:rPr>
                <w:rFonts w:ascii="Calibri" w:hAnsi="Calibri" w:cs="Calibri"/>
                <w:color w:val="000000"/>
              </w:rPr>
              <w:t>3</w:t>
            </w:r>
          </w:p>
        </w:tc>
      </w:tr>
      <w:tr w:rsidR="00C304C4" w14:paraId="5170634C" w14:textId="77777777" w:rsidTr="00C304C4">
        <w:trPr>
          <w:trHeight w:val="300"/>
        </w:trPr>
        <w:tc>
          <w:tcPr>
            <w:tcW w:w="0" w:type="auto"/>
            <w:tcBorders>
              <w:top w:val="nil"/>
              <w:left w:val="nil"/>
              <w:bottom w:val="nil"/>
              <w:right w:val="nil"/>
            </w:tcBorders>
            <w:shd w:val="clear" w:color="auto" w:fill="auto"/>
            <w:noWrap/>
            <w:vAlign w:val="bottom"/>
            <w:hideMark/>
          </w:tcPr>
          <w:p w14:paraId="744CBB1F" w14:textId="77777777" w:rsidR="00C304C4" w:rsidRDefault="00C304C4">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EB38B2C"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8EEFB04"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208EBC" w14:textId="77777777" w:rsidR="00C304C4" w:rsidRDefault="00C304C4">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310AAAD" w14:textId="77777777" w:rsidR="00C304C4" w:rsidRDefault="00C304C4">
            <w:pPr>
              <w:jc w:val="right"/>
              <w:rPr>
                <w:rFonts w:ascii="Calibri" w:hAnsi="Calibri" w:cs="Calibri"/>
                <w:color w:val="000000"/>
              </w:rPr>
            </w:pPr>
            <w:r>
              <w:rPr>
                <w:rFonts w:ascii="Calibri" w:hAnsi="Calibri" w:cs="Calibri"/>
                <w:color w:val="000000"/>
              </w:rPr>
              <w:t>111.6</w:t>
            </w:r>
          </w:p>
        </w:tc>
      </w:tr>
      <w:tr w:rsidR="00C304C4" w14:paraId="68DCD45B"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9E3A24" w14:textId="77777777" w:rsidR="00C304C4" w:rsidRDefault="00C304C4">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429679F" w14:textId="77777777" w:rsidR="00C304C4" w:rsidRDefault="00C304C4">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37911DB" w14:textId="77777777" w:rsidR="00C304C4" w:rsidRDefault="00C304C4">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6AEE941" w14:textId="77777777" w:rsidR="00C304C4" w:rsidRDefault="00C304C4">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5F3755A0"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75FC2ED8"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ACBA336" w14:textId="77777777" w:rsidR="00C304C4" w:rsidRDefault="00C304C4">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1414DFE" w14:textId="77777777" w:rsidR="00C304C4" w:rsidRDefault="00C304C4">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5A0161" w14:textId="77777777" w:rsidR="00C304C4" w:rsidRDefault="00C304C4">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4F3ED09" w14:textId="77777777" w:rsidR="00C304C4" w:rsidRDefault="00C304C4">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3CD9436B" w14:textId="77777777" w:rsidR="00C304C4" w:rsidRDefault="00C304C4">
            <w:pPr>
              <w:jc w:val="right"/>
              <w:rPr>
                <w:rFonts w:ascii="Calibri" w:hAnsi="Calibri" w:cs="Calibri"/>
                <w:color w:val="000000"/>
              </w:rPr>
            </w:pPr>
            <w:r>
              <w:rPr>
                <w:rFonts w:ascii="Calibri" w:hAnsi="Calibri" w:cs="Calibri"/>
                <w:color w:val="000000"/>
              </w:rPr>
              <w:t>14.4</w:t>
            </w:r>
          </w:p>
        </w:tc>
      </w:tr>
      <w:tr w:rsidR="00C304C4" w14:paraId="73C96BDC"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69DFF8A" w14:textId="77777777" w:rsidR="00C304C4" w:rsidRDefault="00C304C4">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566140B3" w14:textId="77777777" w:rsidR="00C304C4" w:rsidRDefault="00C304C4">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6BFBFE9F"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D6413AC"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43537557"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42FB9E0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BCE49" w14:textId="77777777" w:rsidR="00C304C4" w:rsidRDefault="00C304C4">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3E6587A2" w14:textId="77777777" w:rsidR="00C304C4" w:rsidRDefault="00C304C4">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581125C5"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24E2E131"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2EE5DA7C"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5DFB886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EABB0D" w14:textId="77777777" w:rsidR="00C304C4" w:rsidRDefault="00C304C4">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4D16BE42" w14:textId="77777777" w:rsidR="00C304C4" w:rsidRDefault="00C304C4">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7C8DD053" w14:textId="77777777" w:rsidR="00C304C4" w:rsidRDefault="00C304C4">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77E0500"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6892ACC9" w14:textId="77777777" w:rsidR="00C304C4" w:rsidRDefault="00C304C4">
            <w:pPr>
              <w:jc w:val="right"/>
              <w:rPr>
                <w:rFonts w:ascii="Calibri" w:hAnsi="Calibri" w:cs="Calibri"/>
                <w:color w:val="000000"/>
              </w:rPr>
            </w:pPr>
            <w:r>
              <w:rPr>
                <w:rFonts w:ascii="Calibri" w:hAnsi="Calibri" w:cs="Calibri"/>
                <w:color w:val="000000"/>
              </w:rPr>
              <w:t> </w:t>
            </w:r>
          </w:p>
        </w:tc>
      </w:tr>
      <w:tr w:rsidR="00C304C4" w14:paraId="2AC81A1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AD2BD8" w14:textId="77777777" w:rsidR="00C304C4" w:rsidRDefault="00C304C4">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2F77AF13" w14:textId="77777777" w:rsidR="00C304C4" w:rsidRDefault="00C304C4">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1D8428D2" w14:textId="77777777" w:rsidR="00C304C4" w:rsidRDefault="00C304C4">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721ECD9D"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2C2EB42"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2671A319"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99ED441" w14:textId="77777777" w:rsidR="00C304C4" w:rsidRDefault="00C304C4">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D4195E8"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820CC63" w14:textId="77777777" w:rsidR="00C304C4" w:rsidRDefault="00C304C4">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D4DA30B"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6674B5DC" w14:textId="77777777" w:rsidR="00C304C4" w:rsidRDefault="00C304C4">
            <w:pPr>
              <w:jc w:val="right"/>
              <w:rPr>
                <w:rFonts w:ascii="Calibri" w:hAnsi="Calibri" w:cs="Calibri"/>
                <w:color w:val="000000"/>
              </w:rPr>
            </w:pPr>
            <w:r>
              <w:rPr>
                <w:rFonts w:ascii="Calibri" w:hAnsi="Calibri" w:cs="Calibri"/>
                <w:color w:val="000000"/>
              </w:rPr>
              <w:t>176.4</w:t>
            </w:r>
          </w:p>
        </w:tc>
      </w:tr>
    </w:tbl>
    <w:p w14:paraId="6FD76894" w14:textId="0E361616" w:rsidR="000C7E5B" w:rsidRDefault="000C7E5B" w:rsidP="000C7E5B">
      <w:pPr>
        <w:pStyle w:val="Heading3"/>
      </w:pPr>
      <w:bookmarkStart w:id="63" w:name="_Toc162438562"/>
      <w:r>
        <w:t>Signal for Luminescence from Kit Ribosomes</w:t>
      </w:r>
      <w:bookmarkEnd w:id="63"/>
    </w:p>
    <w:p w14:paraId="53A2920E" w14:textId="48D8C751" w:rsidR="000C7E5B" w:rsidRDefault="000C7E5B" w:rsidP="00EB78EF">
      <w:r>
        <w:t>Here is a table of luminescence values and details from the individual assays when kit ribosomes were used.</w:t>
      </w:r>
      <w:r w:rsidR="00C51E92">
        <w:t xml:space="preserve"> There doesn't seem to be a consistent relationship between the variables present and the luminescence readings.</w:t>
      </w:r>
    </w:p>
    <w:tbl>
      <w:tblPr>
        <w:tblStyle w:val="TableGrid"/>
        <w:tblW w:w="0" w:type="auto"/>
        <w:tblLook w:val="04A0" w:firstRow="1" w:lastRow="0" w:firstColumn="1" w:lastColumn="0" w:noHBand="0" w:noVBand="1"/>
      </w:tblPr>
      <w:tblGrid>
        <w:gridCol w:w="2088"/>
        <w:gridCol w:w="2088"/>
        <w:gridCol w:w="2088"/>
        <w:gridCol w:w="2088"/>
        <w:gridCol w:w="2088"/>
      </w:tblGrid>
      <w:tr w:rsidR="000C7E5B" w14:paraId="4EE55197" w14:textId="77777777" w:rsidTr="000C7E5B">
        <w:tc>
          <w:tcPr>
            <w:tcW w:w="2088" w:type="dxa"/>
          </w:tcPr>
          <w:p w14:paraId="2528C174" w14:textId="2938F92D" w:rsidR="000C7E5B" w:rsidRPr="000C7E5B" w:rsidRDefault="000C7E5B" w:rsidP="00EB78EF">
            <w:pPr>
              <w:rPr>
                <w:b/>
                <w:bCs/>
              </w:rPr>
            </w:pPr>
            <w:r w:rsidRPr="000C7E5B">
              <w:rPr>
                <w:b/>
                <w:bCs/>
              </w:rPr>
              <w:t>Date of Assay</w:t>
            </w:r>
          </w:p>
        </w:tc>
        <w:tc>
          <w:tcPr>
            <w:tcW w:w="2088" w:type="dxa"/>
          </w:tcPr>
          <w:p w14:paraId="27924E6B" w14:textId="5C7ABF5C" w:rsidR="000C7E5B" w:rsidRPr="000C7E5B" w:rsidRDefault="000C7E5B" w:rsidP="00EB78EF">
            <w:pPr>
              <w:rPr>
                <w:b/>
                <w:bCs/>
              </w:rPr>
            </w:pPr>
            <w:r w:rsidRPr="000C7E5B">
              <w:rPr>
                <w:b/>
                <w:bCs/>
              </w:rPr>
              <w:t>Reaction Incubation Period</w:t>
            </w:r>
          </w:p>
        </w:tc>
        <w:tc>
          <w:tcPr>
            <w:tcW w:w="2088" w:type="dxa"/>
          </w:tcPr>
          <w:p w14:paraId="32D71917" w14:textId="0ADAFD26" w:rsidR="000C7E5B" w:rsidRPr="000C7E5B" w:rsidRDefault="000C7E5B" w:rsidP="00EB78EF">
            <w:pPr>
              <w:rPr>
                <w:b/>
                <w:bCs/>
              </w:rPr>
            </w:pPr>
            <w:r w:rsidRPr="000C7E5B">
              <w:rPr>
                <w:b/>
                <w:bCs/>
              </w:rPr>
              <w:t>Reagent Incubation Period</w:t>
            </w:r>
          </w:p>
        </w:tc>
        <w:tc>
          <w:tcPr>
            <w:tcW w:w="2088" w:type="dxa"/>
          </w:tcPr>
          <w:p w14:paraId="00EA665E" w14:textId="66A493F3" w:rsidR="000C7E5B" w:rsidRPr="000C7E5B" w:rsidRDefault="000C7E5B" w:rsidP="00EB78EF">
            <w:pPr>
              <w:rPr>
                <w:b/>
                <w:bCs/>
              </w:rPr>
            </w:pPr>
            <w:r w:rsidRPr="000C7E5B">
              <w:rPr>
                <w:b/>
                <w:bCs/>
              </w:rPr>
              <w:t>Volume of Kit Ribosomes Used</w:t>
            </w:r>
          </w:p>
        </w:tc>
        <w:tc>
          <w:tcPr>
            <w:tcW w:w="2088" w:type="dxa"/>
          </w:tcPr>
          <w:p w14:paraId="3B65E3EA" w14:textId="226D9BBF" w:rsidR="000C7E5B" w:rsidRPr="000C7E5B" w:rsidRDefault="000C7E5B" w:rsidP="00EB78EF">
            <w:pPr>
              <w:rPr>
                <w:b/>
                <w:bCs/>
              </w:rPr>
            </w:pPr>
            <w:r w:rsidRPr="000C7E5B">
              <w:rPr>
                <w:b/>
                <w:bCs/>
              </w:rPr>
              <w:t>Luminescence Reading</w:t>
            </w:r>
          </w:p>
        </w:tc>
      </w:tr>
      <w:tr w:rsidR="000C7E5B" w14:paraId="71FE019A" w14:textId="77777777" w:rsidTr="000C7E5B">
        <w:tc>
          <w:tcPr>
            <w:tcW w:w="2088" w:type="dxa"/>
          </w:tcPr>
          <w:p w14:paraId="4E77DB08" w14:textId="4CD14277" w:rsidR="000C7E5B" w:rsidRDefault="000C7E5B" w:rsidP="00EB78EF">
            <w:r>
              <w:t>May 11, 2023</w:t>
            </w:r>
          </w:p>
        </w:tc>
        <w:tc>
          <w:tcPr>
            <w:tcW w:w="2088" w:type="dxa"/>
          </w:tcPr>
          <w:p w14:paraId="671A9F31" w14:textId="034490DF" w:rsidR="000C7E5B" w:rsidRDefault="000C7E5B" w:rsidP="00EB78EF">
            <w:r>
              <w:t>4 hours</w:t>
            </w:r>
          </w:p>
        </w:tc>
        <w:tc>
          <w:tcPr>
            <w:tcW w:w="2088" w:type="dxa"/>
          </w:tcPr>
          <w:p w14:paraId="0359FA1D" w14:textId="5567C45B" w:rsidR="000C7E5B" w:rsidRDefault="000C7E5B" w:rsidP="00EB78EF">
            <w:r>
              <w:t>12.5 minutes</w:t>
            </w:r>
          </w:p>
        </w:tc>
        <w:tc>
          <w:tcPr>
            <w:tcW w:w="2088" w:type="dxa"/>
          </w:tcPr>
          <w:p w14:paraId="2DDCDFD0" w14:textId="03EE4109" w:rsidR="000C7E5B" w:rsidRDefault="000C7E5B" w:rsidP="00EB78EF">
            <w:r>
              <w:t>4.01 uL</w:t>
            </w:r>
          </w:p>
        </w:tc>
        <w:tc>
          <w:tcPr>
            <w:tcW w:w="2088" w:type="dxa"/>
          </w:tcPr>
          <w:p w14:paraId="0D82E7A9" w14:textId="0CF9A3C0" w:rsidR="000C7E5B" w:rsidRDefault="000C7E5B" w:rsidP="00EB78EF">
            <w:r>
              <w:t>19,000,000</w:t>
            </w:r>
          </w:p>
        </w:tc>
      </w:tr>
      <w:tr w:rsidR="000C7E5B" w14:paraId="76085754" w14:textId="77777777" w:rsidTr="000C7E5B">
        <w:tc>
          <w:tcPr>
            <w:tcW w:w="2088" w:type="dxa"/>
          </w:tcPr>
          <w:p w14:paraId="38906E87" w14:textId="2A7B1B86" w:rsidR="000C7E5B" w:rsidRDefault="000C7E5B" w:rsidP="00EB78EF">
            <w:r>
              <w:t>May 26, 2023</w:t>
            </w:r>
          </w:p>
        </w:tc>
        <w:tc>
          <w:tcPr>
            <w:tcW w:w="2088" w:type="dxa"/>
          </w:tcPr>
          <w:p w14:paraId="17ECF501" w14:textId="799120D1" w:rsidR="000C7E5B" w:rsidRDefault="000C7E5B" w:rsidP="00EB78EF">
            <w:r>
              <w:t>4 hours</w:t>
            </w:r>
          </w:p>
        </w:tc>
        <w:tc>
          <w:tcPr>
            <w:tcW w:w="2088" w:type="dxa"/>
          </w:tcPr>
          <w:p w14:paraId="787FF789" w14:textId="365B2B67" w:rsidR="000C7E5B" w:rsidRDefault="000C7E5B" w:rsidP="00EB78EF">
            <w:r>
              <w:t>9 minutes</w:t>
            </w:r>
          </w:p>
        </w:tc>
        <w:tc>
          <w:tcPr>
            <w:tcW w:w="2088" w:type="dxa"/>
          </w:tcPr>
          <w:p w14:paraId="60482A3E" w14:textId="558EC7B6" w:rsidR="000C7E5B" w:rsidRDefault="000C7E5B" w:rsidP="00EB78EF">
            <w:r>
              <w:t>4.28 uL</w:t>
            </w:r>
          </w:p>
        </w:tc>
        <w:tc>
          <w:tcPr>
            <w:tcW w:w="2088" w:type="dxa"/>
          </w:tcPr>
          <w:p w14:paraId="4B8986E2" w14:textId="5BAF568C" w:rsidR="000C7E5B" w:rsidRDefault="000C7E5B" w:rsidP="00EB78EF">
            <w:r>
              <w:t>46,201,684</w:t>
            </w:r>
          </w:p>
        </w:tc>
      </w:tr>
      <w:tr w:rsidR="000C7E5B" w14:paraId="2A0D30D1" w14:textId="77777777" w:rsidTr="000C7E5B">
        <w:tc>
          <w:tcPr>
            <w:tcW w:w="2088" w:type="dxa"/>
          </w:tcPr>
          <w:p w14:paraId="390B1971" w14:textId="3E396D17" w:rsidR="000C7E5B" w:rsidRDefault="000C7E5B" w:rsidP="000C7E5B">
            <w:r>
              <w:t>June 15, 2023</w:t>
            </w:r>
          </w:p>
        </w:tc>
        <w:tc>
          <w:tcPr>
            <w:tcW w:w="2088" w:type="dxa"/>
          </w:tcPr>
          <w:p w14:paraId="79DBDB7D" w14:textId="4FA4E7DD" w:rsidR="000C7E5B" w:rsidRDefault="000C7E5B" w:rsidP="000C7E5B">
            <w:r>
              <w:t>4 hours</w:t>
            </w:r>
          </w:p>
        </w:tc>
        <w:tc>
          <w:tcPr>
            <w:tcW w:w="2088" w:type="dxa"/>
          </w:tcPr>
          <w:p w14:paraId="028049A4" w14:textId="5AC9EA60" w:rsidR="000C7E5B" w:rsidRDefault="000C7E5B" w:rsidP="000C7E5B">
            <w:r>
              <w:t>Longer than 3 minutes? (plate was spun)</w:t>
            </w:r>
          </w:p>
        </w:tc>
        <w:tc>
          <w:tcPr>
            <w:tcW w:w="2088" w:type="dxa"/>
          </w:tcPr>
          <w:p w14:paraId="0E95DC8B" w14:textId="6050F43C" w:rsidR="000C7E5B" w:rsidRDefault="000C7E5B" w:rsidP="000C7E5B">
            <w:r>
              <w:t>4.01 uL</w:t>
            </w:r>
          </w:p>
        </w:tc>
        <w:tc>
          <w:tcPr>
            <w:tcW w:w="2088" w:type="dxa"/>
          </w:tcPr>
          <w:p w14:paraId="263A6A4F" w14:textId="6020EBCE" w:rsidR="000C7E5B" w:rsidRDefault="000C7E5B" w:rsidP="000C7E5B">
            <w:r>
              <w:t>48,637,440</w:t>
            </w:r>
          </w:p>
        </w:tc>
      </w:tr>
    </w:tbl>
    <w:p w14:paraId="2DD6ACF1" w14:textId="5CA2933C" w:rsidR="008E6DD8" w:rsidRDefault="008E6DD8" w:rsidP="008E6DD8">
      <w:pPr>
        <w:pStyle w:val="Heading2"/>
      </w:pPr>
      <w:bookmarkStart w:id="64" w:name="_Toc162438563"/>
      <w:r>
        <w:t>Wednesday, March 27, 2024</w:t>
      </w:r>
      <w:bookmarkEnd w:id="64"/>
    </w:p>
    <w:p w14:paraId="1FB57172" w14:textId="77777777" w:rsidR="008E6DD8" w:rsidRDefault="008E6DD8" w:rsidP="008E6DD8">
      <w:pPr>
        <w:rPr>
          <w:strike/>
        </w:rPr>
      </w:pPr>
      <w:r>
        <w:rPr>
          <w:b/>
          <w:sz w:val="18"/>
          <w:szCs w:val="18"/>
        </w:rPr>
        <w:t>To Do:</w:t>
      </w:r>
      <w:r>
        <w:rPr>
          <w:strike/>
        </w:rPr>
        <w:t xml:space="preserve"> </w:t>
      </w:r>
    </w:p>
    <w:p w14:paraId="552508FF" w14:textId="77777777" w:rsidR="008E6DD8" w:rsidRPr="00FF335A" w:rsidRDefault="008E6DD8" w:rsidP="008E6DD8">
      <w:pPr>
        <w:numPr>
          <w:ilvl w:val="0"/>
          <w:numId w:val="53"/>
        </w:numPr>
        <w:spacing w:line="276" w:lineRule="auto"/>
        <w:jc w:val="both"/>
        <w:rPr>
          <w:rFonts w:ascii="Arial" w:eastAsia="Arial" w:hAnsi="Arial" w:cs="Arial"/>
          <w:strike/>
          <w:sz w:val="22"/>
          <w:szCs w:val="22"/>
        </w:rPr>
      </w:pPr>
      <w:r w:rsidRPr="00FF335A">
        <w:rPr>
          <w:rFonts w:ascii="Arial" w:eastAsia="Arial" w:hAnsi="Arial" w:cs="Arial"/>
          <w:strike/>
          <w:sz w:val="22"/>
          <w:szCs w:val="22"/>
        </w:rPr>
        <w:t xml:space="preserve">Coordinate sucrose gradient with </w:t>
      </w:r>
      <w:proofErr w:type="gramStart"/>
      <w:r w:rsidRPr="00FF335A">
        <w:rPr>
          <w:rFonts w:ascii="Arial" w:eastAsia="Arial" w:hAnsi="Arial" w:cs="Arial"/>
          <w:strike/>
          <w:sz w:val="22"/>
          <w:szCs w:val="22"/>
        </w:rPr>
        <w:t>Kira</w:t>
      </w:r>
      <w:proofErr w:type="gramEnd"/>
    </w:p>
    <w:p w14:paraId="08D6F0B0" w14:textId="6F15F609" w:rsidR="008E6DD8" w:rsidRPr="000616E8" w:rsidRDefault="008E6DD8" w:rsidP="008E6DD8">
      <w:pPr>
        <w:numPr>
          <w:ilvl w:val="0"/>
          <w:numId w:val="53"/>
        </w:numPr>
        <w:spacing w:line="276" w:lineRule="auto"/>
        <w:jc w:val="both"/>
        <w:rPr>
          <w:rFonts w:ascii="Arial" w:eastAsia="Arial" w:hAnsi="Arial" w:cs="Arial"/>
          <w:strike/>
          <w:sz w:val="22"/>
          <w:szCs w:val="22"/>
        </w:rPr>
      </w:pPr>
      <w:r w:rsidRPr="000616E8">
        <w:rPr>
          <w:rFonts w:ascii="Arial" w:eastAsia="Arial" w:hAnsi="Arial" w:cs="Arial"/>
          <w:strike/>
          <w:sz w:val="22"/>
          <w:szCs w:val="22"/>
        </w:rPr>
        <w:t>Make 1</w:t>
      </w:r>
      <w:r w:rsidR="000616E8" w:rsidRPr="000616E8">
        <w:rPr>
          <w:rFonts w:ascii="Arial" w:eastAsia="Arial" w:hAnsi="Arial" w:cs="Arial"/>
          <w:strike/>
          <w:sz w:val="22"/>
          <w:szCs w:val="22"/>
        </w:rPr>
        <w:t>.5</w:t>
      </w:r>
      <w:r w:rsidRPr="000616E8">
        <w:rPr>
          <w:rFonts w:ascii="Arial" w:eastAsia="Arial" w:hAnsi="Arial" w:cs="Arial"/>
          <w:strike/>
          <w:sz w:val="22"/>
          <w:szCs w:val="22"/>
        </w:rPr>
        <w:t xml:space="preserve"> L BHI</w:t>
      </w:r>
    </w:p>
    <w:p w14:paraId="464B7B5B" w14:textId="242E7DF3" w:rsidR="000C7E5B" w:rsidRPr="00E14EF3" w:rsidRDefault="000C7E5B" w:rsidP="008E6DD8">
      <w:pPr>
        <w:numPr>
          <w:ilvl w:val="0"/>
          <w:numId w:val="53"/>
        </w:numPr>
        <w:spacing w:line="276" w:lineRule="auto"/>
        <w:jc w:val="both"/>
        <w:rPr>
          <w:rFonts w:ascii="Arial" w:eastAsia="Arial" w:hAnsi="Arial" w:cs="Arial"/>
          <w:strike/>
          <w:sz w:val="22"/>
          <w:szCs w:val="22"/>
        </w:rPr>
      </w:pPr>
      <w:r w:rsidRPr="00E14EF3">
        <w:rPr>
          <w:rFonts w:ascii="Arial" w:eastAsia="Arial" w:hAnsi="Arial" w:cs="Arial"/>
          <w:strike/>
          <w:sz w:val="22"/>
          <w:szCs w:val="22"/>
        </w:rPr>
        <w:t xml:space="preserve">Reserve rotor from </w:t>
      </w:r>
      <w:proofErr w:type="gramStart"/>
      <w:r w:rsidRPr="00E14EF3">
        <w:rPr>
          <w:rFonts w:ascii="Arial" w:eastAsia="Arial" w:hAnsi="Arial" w:cs="Arial"/>
          <w:strike/>
          <w:sz w:val="22"/>
          <w:szCs w:val="22"/>
        </w:rPr>
        <w:t>Janet</w:t>
      </w:r>
      <w:proofErr w:type="gramEnd"/>
    </w:p>
    <w:p w14:paraId="38DC3F71" w14:textId="77777777" w:rsidR="008E6DD8" w:rsidRPr="00EB78EF" w:rsidRDefault="008E6DD8" w:rsidP="008E6DD8">
      <w:pPr>
        <w:rPr>
          <w:b/>
          <w:u w:val="single"/>
        </w:rPr>
      </w:pPr>
      <w:r>
        <w:rPr>
          <w:b/>
          <w:u w:val="single"/>
        </w:rPr>
        <w:t>Results and Data:</w:t>
      </w:r>
    </w:p>
    <w:p w14:paraId="5D481175" w14:textId="0E6D8DAE" w:rsidR="00F77056" w:rsidRDefault="00F77056" w:rsidP="00F77056">
      <w:pPr>
        <w:pStyle w:val="Heading2"/>
      </w:pPr>
      <w:bookmarkStart w:id="65" w:name="_Toc161240352"/>
      <w:r>
        <w:t>Making BHIc Media</w:t>
      </w:r>
      <w:bookmarkEnd w:id="65"/>
    </w:p>
    <w:p w14:paraId="30D29737" w14:textId="77777777" w:rsidR="00F77056" w:rsidRDefault="00F77056" w:rsidP="00F77056">
      <w:pPr>
        <w:rPr>
          <w:u w:val="single"/>
        </w:rPr>
      </w:pPr>
      <w:r>
        <w:rPr>
          <w:u w:val="single"/>
        </w:rPr>
        <w:t>For 500 mL:</w:t>
      </w:r>
    </w:p>
    <w:p w14:paraId="19FFDE11"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07F6F7CA"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288CAA0B"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7644189" w14:textId="77777777" w:rsidR="00F77056" w:rsidRDefault="00F77056" w:rsidP="00F77056">
      <w:pPr>
        <w:numPr>
          <w:ilvl w:val="1"/>
          <w:numId w:val="55"/>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1C3300EF"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 xml:space="preserve">0, shake to </w:t>
      </w:r>
      <w:proofErr w:type="gramStart"/>
      <w:r>
        <w:rPr>
          <w:rFonts w:ascii="Arial" w:eastAsia="Arial" w:hAnsi="Arial" w:cs="Arial"/>
          <w:b/>
          <w:color w:val="000000"/>
          <w:sz w:val="22"/>
          <w:szCs w:val="22"/>
        </w:rPr>
        <w:t>mix</w:t>
      </w:r>
      <w:proofErr w:type="gramEnd"/>
    </w:p>
    <w:p w14:paraId="6BB79455"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Autoclave 30’, let </w:t>
      </w:r>
      <w:proofErr w:type="gramStart"/>
      <w:r>
        <w:rPr>
          <w:rFonts w:ascii="Arial" w:eastAsia="Arial" w:hAnsi="Arial" w:cs="Arial"/>
          <w:b/>
          <w:color w:val="000000"/>
          <w:sz w:val="22"/>
          <w:szCs w:val="22"/>
        </w:rPr>
        <w:t>cool</w:t>
      </w:r>
      <w:proofErr w:type="gramEnd"/>
    </w:p>
    <w:p w14:paraId="7CC273F7"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Store media in the dark for up to 1 month prior to adding </w:t>
      </w:r>
      <w:proofErr w:type="gramStart"/>
      <w:r>
        <w:rPr>
          <w:rFonts w:ascii="Arial" w:eastAsia="Arial" w:hAnsi="Arial" w:cs="Arial"/>
          <w:b/>
          <w:color w:val="000000"/>
          <w:sz w:val="22"/>
          <w:szCs w:val="22"/>
        </w:rPr>
        <w:t>supplements</w:t>
      </w:r>
      <w:proofErr w:type="gramEnd"/>
    </w:p>
    <w:p w14:paraId="1B373353" w14:textId="0657C2FC" w:rsidR="00743B0E" w:rsidRDefault="00743B0E" w:rsidP="00743B0E">
      <w:pPr>
        <w:pStyle w:val="Heading2"/>
      </w:pPr>
      <w:bookmarkStart w:id="66" w:name="_Toc162438564"/>
      <w:r>
        <w:t>Thursday, March 28, 2024</w:t>
      </w:r>
      <w:bookmarkEnd w:id="66"/>
    </w:p>
    <w:p w14:paraId="2FB8C707" w14:textId="77777777" w:rsidR="00743B0E" w:rsidRDefault="00743B0E" w:rsidP="00743B0E">
      <w:pPr>
        <w:rPr>
          <w:strike/>
        </w:rPr>
      </w:pPr>
      <w:r>
        <w:rPr>
          <w:b/>
          <w:sz w:val="18"/>
          <w:szCs w:val="18"/>
        </w:rPr>
        <w:t>To Do:</w:t>
      </w:r>
      <w:r>
        <w:rPr>
          <w:strike/>
        </w:rPr>
        <w:t xml:space="preserve"> </w:t>
      </w:r>
    </w:p>
    <w:p w14:paraId="7A75BD56" w14:textId="114E9E90" w:rsidR="00743B0E" w:rsidRDefault="000616E8" w:rsidP="00743B0E">
      <w:pPr>
        <w:numPr>
          <w:ilvl w:val="0"/>
          <w:numId w:val="54"/>
        </w:numPr>
        <w:spacing w:line="276" w:lineRule="auto"/>
        <w:jc w:val="both"/>
        <w:rPr>
          <w:rFonts w:ascii="Arial" w:eastAsia="Arial" w:hAnsi="Arial" w:cs="Arial"/>
          <w:sz w:val="22"/>
          <w:szCs w:val="22"/>
        </w:rPr>
      </w:pPr>
      <w:r w:rsidRPr="00EB2FDD">
        <w:rPr>
          <w:rFonts w:ascii="Arial" w:eastAsia="Arial" w:hAnsi="Arial" w:cs="Arial"/>
          <w:strike/>
          <w:sz w:val="22"/>
          <w:szCs w:val="22"/>
        </w:rPr>
        <w:t>Supplement</w:t>
      </w:r>
      <w:r w:rsidR="00743B0E" w:rsidRPr="00EB2FDD">
        <w:rPr>
          <w:rFonts w:ascii="Arial" w:eastAsia="Arial" w:hAnsi="Arial" w:cs="Arial"/>
          <w:strike/>
          <w:sz w:val="22"/>
          <w:szCs w:val="22"/>
        </w:rPr>
        <w:t xml:space="preserve"> 1 L BHI</w:t>
      </w:r>
    </w:p>
    <w:p w14:paraId="5513DAB9" w14:textId="58FC0A26" w:rsidR="00A72484" w:rsidRPr="00672097" w:rsidRDefault="00A72484" w:rsidP="00743B0E">
      <w:pPr>
        <w:numPr>
          <w:ilvl w:val="0"/>
          <w:numId w:val="54"/>
        </w:numPr>
        <w:spacing w:line="276" w:lineRule="auto"/>
        <w:jc w:val="both"/>
        <w:rPr>
          <w:rFonts w:ascii="Arial" w:eastAsia="Arial" w:hAnsi="Arial" w:cs="Arial"/>
          <w:strike/>
          <w:sz w:val="22"/>
          <w:szCs w:val="22"/>
        </w:rPr>
      </w:pPr>
      <w:r w:rsidRPr="00672097">
        <w:rPr>
          <w:rFonts w:ascii="Arial" w:eastAsia="Arial" w:hAnsi="Arial" w:cs="Arial"/>
          <w:strike/>
          <w:sz w:val="22"/>
          <w:szCs w:val="22"/>
        </w:rPr>
        <w:t>Run colony PCR gel (George)</w:t>
      </w:r>
    </w:p>
    <w:p w14:paraId="11ED8AF3" w14:textId="77777777" w:rsidR="00743B0E" w:rsidRDefault="00743B0E" w:rsidP="00743B0E">
      <w:pPr>
        <w:rPr>
          <w:b/>
          <w:u w:val="single"/>
        </w:rPr>
      </w:pPr>
      <w:r>
        <w:rPr>
          <w:b/>
          <w:u w:val="single"/>
        </w:rPr>
        <w:t>Results and Data:</w:t>
      </w:r>
    </w:p>
    <w:p w14:paraId="3A63C0CA" w14:textId="77777777" w:rsidR="000616E8" w:rsidRDefault="000616E8" w:rsidP="000616E8">
      <w:pPr>
        <w:pStyle w:val="Heading2"/>
      </w:pPr>
      <w:bookmarkStart w:id="67" w:name="_Toc161240353"/>
      <w:r>
        <w:lastRenderedPageBreak/>
        <w:t>Supplementing BHIc Media</w:t>
      </w:r>
      <w:bookmarkEnd w:id="67"/>
    </w:p>
    <w:p w14:paraId="1FE7D855" w14:textId="77777777" w:rsidR="000616E8" w:rsidRDefault="000616E8" w:rsidP="000616E8">
      <w:pPr>
        <w:spacing w:line="360" w:lineRule="auto"/>
        <w:ind w:right="-450"/>
        <w:rPr>
          <w:sz w:val="20"/>
          <w:szCs w:val="20"/>
        </w:rPr>
      </w:pPr>
      <w:r>
        <w:rPr>
          <w:sz w:val="20"/>
          <w:szCs w:val="20"/>
        </w:rPr>
        <w:t>If aliquots of supplements are already made, thaw at room temperature (keeping heme-histidine away from light)</w:t>
      </w:r>
    </w:p>
    <w:p w14:paraId="1C62EB48" w14:textId="77777777" w:rsidR="000616E8" w:rsidRDefault="000616E8" w:rsidP="000616E8">
      <w:pPr>
        <w:spacing w:line="360" w:lineRule="auto"/>
        <w:ind w:right="-450"/>
        <w:rPr>
          <w:sz w:val="20"/>
          <w:szCs w:val="20"/>
        </w:rPr>
      </w:pPr>
      <w:r>
        <w:rPr>
          <w:sz w:val="20"/>
          <w:szCs w:val="20"/>
        </w:rPr>
        <w:t>Aseptically add:</w:t>
      </w:r>
    </w:p>
    <w:p w14:paraId="19E8D7B0" w14:textId="77777777" w:rsidR="000616E8" w:rsidRDefault="000616E8" w:rsidP="000616E8">
      <w:pPr>
        <w:spacing w:line="360" w:lineRule="auto"/>
        <w:ind w:right="-450"/>
        <w:rPr>
          <w:sz w:val="20"/>
          <w:szCs w:val="20"/>
        </w:rPr>
      </w:pPr>
      <w:r>
        <w:rPr>
          <w:sz w:val="20"/>
          <w:szCs w:val="20"/>
        </w:rPr>
        <w:t>-</w:t>
      </w:r>
      <w:r>
        <w:rPr>
          <w:sz w:val="20"/>
          <w:szCs w:val="20"/>
        </w:rPr>
        <w:tab/>
        <w:t>5 mL 1 mg/mL β-NAD</w:t>
      </w:r>
    </w:p>
    <w:p w14:paraId="14A74D10" w14:textId="77777777" w:rsidR="000616E8" w:rsidRDefault="000616E8" w:rsidP="000616E8">
      <w:pPr>
        <w:spacing w:line="360" w:lineRule="auto"/>
        <w:ind w:right="-450"/>
        <w:rPr>
          <w:sz w:val="20"/>
          <w:szCs w:val="20"/>
        </w:rPr>
      </w:pPr>
      <w:r>
        <w:rPr>
          <w:sz w:val="20"/>
          <w:szCs w:val="20"/>
        </w:rPr>
        <w:t>-</w:t>
      </w:r>
      <w:r>
        <w:rPr>
          <w:sz w:val="20"/>
          <w:szCs w:val="20"/>
        </w:rPr>
        <w:tab/>
        <w:t>5 mL 1 mg/mL heme-histidine</w:t>
      </w:r>
    </w:p>
    <w:p w14:paraId="71441548" w14:textId="77777777" w:rsidR="000616E8" w:rsidRDefault="000616E8" w:rsidP="000616E8">
      <w:pPr>
        <w:spacing w:line="360" w:lineRule="auto"/>
        <w:ind w:right="-450"/>
        <w:rPr>
          <w:sz w:val="20"/>
          <w:szCs w:val="20"/>
        </w:rPr>
      </w:pPr>
      <w:r>
        <w:rPr>
          <w:sz w:val="20"/>
          <w:szCs w:val="20"/>
        </w:rPr>
        <w:t>-</w:t>
      </w:r>
      <w:r>
        <w:rPr>
          <w:sz w:val="20"/>
          <w:szCs w:val="20"/>
        </w:rPr>
        <w:tab/>
        <w:t>12.5 mL 20% glucose</w:t>
      </w:r>
    </w:p>
    <w:p w14:paraId="7ABCDC7E" w14:textId="69C5990C" w:rsidR="000616E8" w:rsidRPr="000616E8" w:rsidRDefault="000616E8" w:rsidP="000616E8">
      <w:pPr>
        <w:spacing w:line="360" w:lineRule="auto"/>
        <w:ind w:right="-450"/>
        <w:rPr>
          <w:sz w:val="20"/>
          <w:szCs w:val="20"/>
        </w:rPr>
      </w:pPr>
      <w:r>
        <w:rPr>
          <w:sz w:val="20"/>
          <w:szCs w:val="20"/>
        </w:rPr>
        <w:t>Use media within 2 weeks.</w:t>
      </w:r>
    </w:p>
    <w:p w14:paraId="31CB1602" w14:textId="074F5D20" w:rsidR="008C6FED" w:rsidRDefault="008C6FED" w:rsidP="008C6FED">
      <w:pPr>
        <w:pStyle w:val="Heading3"/>
      </w:pPr>
      <w:r>
        <w:t>Colony PCR Gel</w:t>
      </w:r>
    </w:p>
    <w:p w14:paraId="366D6B60" w14:textId="753E65B9" w:rsidR="008C6FED" w:rsidRDefault="008C6FED" w:rsidP="008C6FED">
      <w:pPr>
        <w:numPr>
          <w:ilvl w:val="0"/>
          <w:numId w:val="59"/>
        </w:numPr>
        <w:spacing w:before="100" w:beforeAutospacing="1" w:after="100" w:afterAutospacing="1"/>
      </w:pPr>
      <w:r>
        <w:t>Melted 1% agarose gel and let cool.</w:t>
      </w:r>
    </w:p>
    <w:p w14:paraId="1EBD0670" w14:textId="2CE1DD79" w:rsidR="008C6FED" w:rsidRDefault="008C6FED" w:rsidP="008C6FED">
      <w:pPr>
        <w:numPr>
          <w:ilvl w:val="0"/>
          <w:numId w:val="59"/>
        </w:numPr>
        <w:spacing w:before="100" w:beforeAutospacing="1" w:after="100" w:afterAutospacing="1"/>
      </w:pPr>
      <w:r>
        <w:t>Put gel casts into the gel rigs sideways.</w:t>
      </w:r>
    </w:p>
    <w:p w14:paraId="54ACB1E1" w14:textId="2133EAEE" w:rsidR="008C6FED" w:rsidRDefault="008C6FED" w:rsidP="008C6FED">
      <w:pPr>
        <w:numPr>
          <w:ilvl w:val="0"/>
          <w:numId w:val="59"/>
        </w:numPr>
        <w:spacing w:before="100" w:beforeAutospacing="1" w:after="100" w:afterAutospacing="1"/>
      </w:pPr>
      <w:r>
        <w:t>Added 1% agarose gel and SYBR safe solution and mixed with the combs (about 1 uL SYBR safe to 10 mL gel)</w:t>
      </w:r>
    </w:p>
    <w:p w14:paraId="0030F19D" w14:textId="5FC87D9B" w:rsidR="008C6FED" w:rsidRDefault="008C6FED" w:rsidP="008C6FED">
      <w:pPr>
        <w:numPr>
          <w:ilvl w:val="0"/>
          <w:numId w:val="59"/>
        </w:numPr>
        <w:spacing w:before="100" w:beforeAutospacing="1" w:after="100" w:afterAutospacing="1"/>
      </w:pPr>
      <w:r>
        <w:t>Inserted combs to mold wells in the gel.</w:t>
      </w:r>
    </w:p>
    <w:p w14:paraId="70B1C496" w14:textId="77777777" w:rsidR="008C6FED" w:rsidRDefault="008C6FED" w:rsidP="008C6FED">
      <w:pPr>
        <w:numPr>
          <w:ilvl w:val="0"/>
          <w:numId w:val="59"/>
        </w:numPr>
        <w:spacing w:before="100" w:beforeAutospacing="1" w:after="100" w:afterAutospacing="1"/>
      </w:pPr>
      <w:r>
        <w:t>Let sit until the 1% agarose – 1x SYBR safe solution had cooled and solidified into a gel.</w:t>
      </w:r>
    </w:p>
    <w:p w14:paraId="6ECFA34E" w14:textId="77777777" w:rsidR="008C6FED" w:rsidRDefault="008C6FED" w:rsidP="008C6FED">
      <w:pPr>
        <w:numPr>
          <w:ilvl w:val="0"/>
          <w:numId w:val="59"/>
        </w:numPr>
        <w:spacing w:before="100" w:beforeAutospacing="1" w:after="100" w:afterAutospacing="1"/>
      </w:pPr>
      <w:r>
        <w:t>Carefully removed the comb.</w:t>
      </w:r>
    </w:p>
    <w:p w14:paraId="2EB8D675" w14:textId="02D122B6" w:rsidR="008C6FED" w:rsidRDefault="008C6FED" w:rsidP="008C6FED">
      <w:pPr>
        <w:numPr>
          <w:ilvl w:val="0"/>
          <w:numId w:val="59"/>
        </w:numPr>
        <w:spacing w:before="100" w:beforeAutospacing="1" w:after="100" w:afterAutospacing="1"/>
      </w:pPr>
      <w:r>
        <w:t>Poured 1x TAE buffer solution into the gel tank (add just enough to slightly submerge the gel itself).</w:t>
      </w:r>
    </w:p>
    <w:p w14:paraId="0408085F" w14:textId="544D1ABD" w:rsidR="008C6FED" w:rsidRDefault="008C6FED" w:rsidP="008C6FED">
      <w:pPr>
        <w:numPr>
          <w:ilvl w:val="0"/>
          <w:numId w:val="59"/>
        </w:numPr>
        <w:spacing w:before="100" w:beforeAutospacing="1" w:after="100" w:afterAutospacing="1"/>
      </w:pPr>
      <w:r>
        <w:t>Added 1 uL 6x loading dye to 5 uL of the PCR reactions.</w:t>
      </w:r>
    </w:p>
    <w:p w14:paraId="4335CB06" w14:textId="77777777" w:rsidR="008C6FED" w:rsidRDefault="008C6FED" w:rsidP="008C6FED">
      <w:pPr>
        <w:numPr>
          <w:ilvl w:val="0"/>
          <w:numId w:val="59"/>
        </w:numPr>
        <w:spacing w:before="100" w:beforeAutospacing="1" w:after="100" w:afterAutospacing="1"/>
      </w:pPr>
      <w:r>
        <w:t>Loaded 10 µL of 2x log ladder into the first well.</w:t>
      </w:r>
    </w:p>
    <w:p w14:paraId="01BA8CF6" w14:textId="2D07A34C" w:rsidR="008C6FED" w:rsidRDefault="008C6FED" w:rsidP="008C6FED">
      <w:pPr>
        <w:numPr>
          <w:ilvl w:val="0"/>
          <w:numId w:val="59"/>
        </w:numPr>
        <w:spacing w:before="100" w:beforeAutospacing="1" w:after="100" w:afterAutospacing="1"/>
      </w:pPr>
      <w:r>
        <w:t>Loaded 5 µL of the PCR-dye mixture into the wells in sequential order.</w:t>
      </w:r>
    </w:p>
    <w:p w14:paraId="6714197C" w14:textId="488528EA" w:rsidR="008C6FED" w:rsidRDefault="008C6FED" w:rsidP="008C6FED">
      <w:pPr>
        <w:numPr>
          <w:ilvl w:val="0"/>
          <w:numId w:val="59"/>
        </w:numPr>
        <w:spacing w:before="100" w:beforeAutospacing="1" w:after="100" w:afterAutospacing="1"/>
      </w:pPr>
      <w:r>
        <w:t>Inserted the electrodes and ran the gels at 120 &amp; 113 volts for about 35 minutes.</w:t>
      </w:r>
    </w:p>
    <w:p w14:paraId="6096AF48" w14:textId="0B89E857" w:rsidR="008C6FED" w:rsidRPr="008C6FED" w:rsidRDefault="008C6FED" w:rsidP="008C6FED">
      <w:pPr>
        <w:numPr>
          <w:ilvl w:val="0"/>
          <w:numId w:val="59"/>
        </w:numPr>
        <w:spacing w:before="100" w:beforeAutospacing="1" w:after="100" w:afterAutospacing="1"/>
      </w:pPr>
      <w:r>
        <w:t>Imaged on the GelDoc.</w:t>
      </w:r>
    </w:p>
    <w:p w14:paraId="4D510C5C" w14:textId="2BD10F4B" w:rsidR="008C6FED" w:rsidRDefault="008C6FED" w:rsidP="008C6FED">
      <w:pPr>
        <w:pStyle w:val="Heading3"/>
      </w:pPr>
      <w:r>
        <w:t>Table. Colony PCR Samples and Controls</w:t>
      </w:r>
    </w:p>
    <w:tbl>
      <w:tblPr>
        <w:tblW w:w="0" w:type="auto"/>
        <w:tblCellMar>
          <w:left w:w="0" w:type="dxa"/>
          <w:right w:w="0" w:type="dxa"/>
        </w:tblCellMar>
        <w:tblLook w:val="04A0" w:firstRow="1" w:lastRow="0" w:firstColumn="1" w:lastColumn="0" w:noHBand="0" w:noVBand="1"/>
      </w:tblPr>
      <w:tblGrid>
        <w:gridCol w:w="1343"/>
        <w:gridCol w:w="2203"/>
        <w:gridCol w:w="1592"/>
        <w:gridCol w:w="2424"/>
        <w:gridCol w:w="1808"/>
        <w:gridCol w:w="1102"/>
      </w:tblGrid>
      <w:tr w:rsidR="008C6FED" w:rsidRPr="008C6FED" w14:paraId="48B0B6C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CC7D054" w14:textId="77777777" w:rsidR="008C6FED" w:rsidRPr="008C6FED" w:rsidRDefault="008C6FED" w:rsidP="008C6FED">
            <w:r w:rsidRPr="008C6FED">
              <w:rPr>
                <w:b/>
                <w:bCs/>
              </w:rPr>
              <w:t>Reaction Number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8FE095" w14:textId="77777777" w:rsidR="008C6FED" w:rsidRPr="008C6FED" w:rsidRDefault="008C6FED" w:rsidP="008C6FED">
            <w:r w:rsidRPr="008C6FED">
              <w:rPr>
                <w:b/>
                <w:bCs/>
              </w:rPr>
              <w:t>Plasmid/Region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2A7AB90" w14:textId="77777777" w:rsidR="008C6FED" w:rsidRPr="008C6FED" w:rsidRDefault="008C6FED" w:rsidP="008C6FED">
            <w:r w:rsidRPr="008C6FED">
              <w:rPr>
                <w:b/>
                <w:bCs/>
              </w:rPr>
              <w:t>Strain Source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56DA1AF" w14:textId="77777777" w:rsidR="008C6FED" w:rsidRPr="008C6FED" w:rsidRDefault="008C6FED" w:rsidP="008C6FED">
            <w:r w:rsidRPr="008C6FED">
              <w:rPr>
                <w:b/>
                <w:bCs/>
              </w:rPr>
              <w:t>Genotype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9E07F7A" w14:textId="77777777" w:rsidR="008C6FED" w:rsidRPr="008C6FED" w:rsidRDefault="008C6FED" w:rsidP="008C6FED">
            <w:r w:rsidRPr="008C6FED">
              <w:rPr>
                <w:b/>
                <w:bCs/>
              </w:rPr>
              <w:t>Primers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876169" w14:textId="77777777" w:rsidR="008C6FED" w:rsidRPr="008C6FED" w:rsidRDefault="008C6FED" w:rsidP="008C6FED">
            <w:r w:rsidRPr="008C6FED">
              <w:rPr>
                <w:b/>
                <w:bCs/>
              </w:rPr>
              <w:t>Length (bps)</w:t>
            </w:r>
          </w:p>
        </w:tc>
      </w:tr>
      <w:tr w:rsidR="008C6FED" w:rsidRPr="008C6FED" w14:paraId="7C8744FD"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620FD8" w14:textId="77777777" w:rsidR="008C6FED" w:rsidRPr="008C6FED" w:rsidRDefault="008C6FED" w:rsidP="008C6FED">
            <w:r w:rsidRPr="008C6FED">
              <w:t>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306B9D8"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146E4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ED79FB0"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116137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F628C8" w14:textId="77777777" w:rsidR="008C6FED" w:rsidRPr="008C6FED" w:rsidRDefault="008C6FED" w:rsidP="008C6FED">
            <w:r w:rsidRPr="008C6FED">
              <w:t>1060</w:t>
            </w:r>
          </w:p>
        </w:tc>
      </w:tr>
      <w:tr w:rsidR="008C6FED" w:rsidRPr="008C6FED" w14:paraId="14EC082C"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C6E90EC" w14:textId="77777777" w:rsidR="008C6FED" w:rsidRPr="008C6FED" w:rsidRDefault="008C6FED" w:rsidP="008C6FED">
            <w:r w:rsidRPr="008C6FED">
              <w:t>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BAA70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BA72DD5" w14:textId="77777777" w:rsidR="008C6FED" w:rsidRPr="008C6FED" w:rsidRDefault="008C6FED" w:rsidP="008C6FED">
            <w:r w:rsidRPr="008C6FED">
              <w:t>KRLVS196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6203E" w14:textId="77777777" w:rsidR="008C6FED" w:rsidRPr="008C6FED" w:rsidRDefault="008C6FED" w:rsidP="008C6FED">
            <w:r w:rsidRPr="008C6FED">
              <w:t>LVS ∆</w:t>
            </w:r>
            <w:r w:rsidRPr="008C6FED">
              <w:rPr>
                <w:i/>
                <w:iCs/>
              </w:rPr>
              <w:t>rpsU1</w:t>
            </w:r>
            <w:r w:rsidRPr="008C6FED">
              <w:t> ∆</w:t>
            </w:r>
            <w:r w:rsidRPr="008C6FED">
              <w:rPr>
                <w:i/>
                <w:iCs/>
              </w:rPr>
              <w:t>rpsU2</w:t>
            </w:r>
            <w:r w:rsidRPr="008C6FED">
              <w:t>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55FB887"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436C9E5" w14:textId="77777777" w:rsidR="008C6FED" w:rsidRPr="008C6FED" w:rsidRDefault="008C6FED" w:rsidP="008C6FED">
            <w:r w:rsidRPr="008C6FED">
              <w:t>1060</w:t>
            </w:r>
          </w:p>
        </w:tc>
      </w:tr>
      <w:tr w:rsidR="008C6FED" w:rsidRPr="008C6FED" w14:paraId="438F3AF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023961" w14:textId="77777777" w:rsidR="008C6FED" w:rsidRPr="008C6FED" w:rsidRDefault="008C6FED" w:rsidP="008C6FED">
            <w:r w:rsidRPr="008C6FED">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601D52"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51BFE2" w14:textId="77777777" w:rsidR="008C6FED" w:rsidRPr="008C6FED" w:rsidRDefault="008C6FED" w:rsidP="008C6FED">
            <w:r w:rsidRPr="008C6FED">
              <w:t>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B3B2CE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37422F"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AF2E6DB" w14:textId="77777777" w:rsidR="008C6FED" w:rsidRPr="008C6FED" w:rsidRDefault="008C6FED" w:rsidP="008C6FED">
            <w:r w:rsidRPr="008C6FED">
              <w:t>1060</w:t>
            </w:r>
          </w:p>
        </w:tc>
      </w:tr>
      <w:tr w:rsidR="008C6FED" w:rsidRPr="008C6FED" w14:paraId="4BFBDC6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D62D02" w14:textId="77777777" w:rsidR="008C6FED" w:rsidRPr="008C6FED" w:rsidRDefault="008C6FED" w:rsidP="008C6FED">
            <w:r w:rsidRPr="008C6FED">
              <w:t>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899BA9"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9259ED9" w14:textId="77777777" w:rsidR="008C6FED" w:rsidRPr="008C6FED" w:rsidRDefault="008C6FED" w:rsidP="008C6FED">
            <w:r w:rsidRPr="008C6FED">
              <w:t>KRLVS292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34BDFCB"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0D55D5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6AB057" w14:textId="77777777" w:rsidR="008C6FED" w:rsidRPr="008C6FED" w:rsidRDefault="008C6FED" w:rsidP="008C6FED">
            <w:r w:rsidRPr="008C6FED">
              <w:t>1060</w:t>
            </w:r>
          </w:p>
        </w:tc>
      </w:tr>
      <w:tr w:rsidR="008C6FED" w:rsidRPr="008C6FED" w14:paraId="7637824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447E92" w14:textId="77777777" w:rsidR="008C6FED" w:rsidRPr="008C6FED" w:rsidRDefault="008C6FED" w:rsidP="008C6FED">
            <w:r w:rsidRPr="008C6FED">
              <w:t>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B85E44"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050529" w14:textId="77777777" w:rsidR="008C6FED" w:rsidRPr="008C6FED" w:rsidRDefault="008C6FED" w:rsidP="008C6FED">
            <w:r w:rsidRPr="008C6FED">
              <w:t>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DA3C10C"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31CA51"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2B6111" w14:textId="77777777" w:rsidR="008C6FED" w:rsidRPr="008C6FED" w:rsidRDefault="008C6FED" w:rsidP="008C6FED">
            <w:r w:rsidRPr="008C6FED">
              <w:t>1060</w:t>
            </w:r>
          </w:p>
        </w:tc>
      </w:tr>
      <w:tr w:rsidR="008C6FED" w:rsidRPr="008C6FED" w14:paraId="0472DC40"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8D7AA4" w14:textId="77777777" w:rsidR="008C6FED" w:rsidRPr="008C6FED" w:rsidRDefault="008C6FED" w:rsidP="008C6FED">
            <w:r w:rsidRPr="008C6FED">
              <w:lastRenderedPageBreak/>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0A6BC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7A881F2" w14:textId="77777777" w:rsidR="008C6FED" w:rsidRPr="008C6FED" w:rsidRDefault="008C6FED" w:rsidP="008C6FED">
            <w:r w:rsidRPr="008C6FED">
              <w:t>KRLVS293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8DC69A"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08E9CB"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8FE0782" w14:textId="77777777" w:rsidR="008C6FED" w:rsidRPr="008C6FED" w:rsidRDefault="008C6FED" w:rsidP="008C6FED">
            <w:r w:rsidRPr="008C6FED">
              <w:t>1060</w:t>
            </w:r>
          </w:p>
        </w:tc>
      </w:tr>
      <w:tr w:rsidR="008C6FED" w:rsidRPr="008C6FED" w14:paraId="77E25AB8"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5782471" w14:textId="77777777" w:rsidR="008C6FED" w:rsidRPr="008C6FED" w:rsidRDefault="008C6FED" w:rsidP="008C6FED">
            <w:r w:rsidRPr="008C6FED">
              <w:t>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D1AEECD"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D47E996" w14:textId="77777777" w:rsidR="008C6FED" w:rsidRPr="008C6FED" w:rsidRDefault="008C6FED" w:rsidP="008C6FED">
            <w:r w:rsidRPr="008C6FED">
              <w:t>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D92BC2"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8708C8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CB7207" w14:textId="77777777" w:rsidR="008C6FED" w:rsidRPr="008C6FED" w:rsidRDefault="008C6FED" w:rsidP="008C6FED">
            <w:r w:rsidRPr="008C6FED">
              <w:t>1060</w:t>
            </w:r>
          </w:p>
        </w:tc>
      </w:tr>
      <w:tr w:rsidR="008C6FED" w:rsidRPr="008C6FED" w14:paraId="5FC23AD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1BF3F6D" w14:textId="77777777" w:rsidR="008C6FED" w:rsidRPr="008C6FED" w:rsidRDefault="008C6FED" w:rsidP="008C6FED">
            <w:r w:rsidRPr="008C6FED">
              <w:t>8</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F118B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C4E9980" w14:textId="77777777" w:rsidR="008C6FED" w:rsidRPr="008C6FED" w:rsidRDefault="008C6FED" w:rsidP="008C6FED">
            <w:r w:rsidRPr="008C6FED">
              <w:t>KRLVS294.3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6375A1"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A468D3"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561721" w14:textId="77777777" w:rsidR="008C6FED" w:rsidRPr="008C6FED" w:rsidRDefault="008C6FED" w:rsidP="008C6FED">
            <w:r w:rsidRPr="008C6FED">
              <w:t>1060</w:t>
            </w:r>
          </w:p>
        </w:tc>
      </w:tr>
      <w:tr w:rsidR="008C6FED" w:rsidRPr="008C6FED" w14:paraId="3FA8022A"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957E24F" w14:textId="77777777" w:rsidR="008C6FED" w:rsidRPr="008C6FED" w:rsidRDefault="008C6FED" w:rsidP="008C6FED">
            <w:r w:rsidRPr="008C6FED">
              <w:t>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91BD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2E17AA" w14:textId="77777777" w:rsidR="008C6FED" w:rsidRPr="008C6FED" w:rsidRDefault="008C6FED" w:rsidP="008C6FED">
            <w:r w:rsidRPr="008C6FED">
              <w:t>KRLVS294.1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04E8DC8"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A1EDE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F306BE5" w14:textId="77777777" w:rsidR="008C6FED" w:rsidRPr="008C6FED" w:rsidRDefault="008C6FED" w:rsidP="008C6FED">
            <w:r w:rsidRPr="008C6FED">
              <w:t>1060</w:t>
            </w:r>
          </w:p>
        </w:tc>
      </w:tr>
      <w:tr w:rsidR="008C6FED" w:rsidRPr="008C6FED" w14:paraId="7063969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67D429" w14:textId="77777777" w:rsidR="008C6FED" w:rsidRPr="008C6FED" w:rsidRDefault="008C6FED" w:rsidP="008C6FED">
            <w:r w:rsidRPr="008C6FED">
              <w:t>10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942E6A3"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696C878" w14:textId="77777777" w:rsidR="008C6FED" w:rsidRPr="008C6FED" w:rsidRDefault="008C6FED" w:rsidP="008C6FED">
            <w:r w:rsidRPr="008C6FED">
              <w:t>KRLVS294.2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195617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AC9AD3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607B2D0" w14:textId="77777777" w:rsidR="008C6FED" w:rsidRPr="008C6FED" w:rsidRDefault="008C6FED" w:rsidP="008C6FED">
            <w:r w:rsidRPr="008C6FED">
              <w:t>1060</w:t>
            </w:r>
          </w:p>
        </w:tc>
      </w:tr>
      <w:tr w:rsidR="008C6FED" w:rsidRPr="008C6FED" w14:paraId="4978A79F"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55EE6" w14:textId="77777777" w:rsidR="008C6FED" w:rsidRPr="008C6FED" w:rsidRDefault="008C6FED" w:rsidP="008C6FED">
            <w:r w:rsidRPr="008C6FED">
              <w:t>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8666602"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B644D5F"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F8E5B1"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490894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EF1155" w14:textId="77777777" w:rsidR="008C6FED" w:rsidRPr="008C6FED" w:rsidRDefault="008C6FED" w:rsidP="008C6FED">
            <w:r w:rsidRPr="008C6FED">
              <w:t>1060</w:t>
            </w:r>
          </w:p>
        </w:tc>
      </w:tr>
      <w:tr w:rsidR="008C6FED" w:rsidRPr="008C6FED" w14:paraId="0547B557"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C34C04" w14:textId="77777777" w:rsidR="008C6FED" w:rsidRPr="008C6FED" w:rsidRDefault="008C6FED" w:rsidP="008C6FED">
            <w:r w:rsidRPr="008C6FED">
              <w:t>12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47F358"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4F522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00FA48C"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28446F"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AD62B4A" w14:textId="77777777" w:rsidR="008C6FED" w:rsidRPr="008C6FED" w:rsidRDefault="008C6FED" w:rsidP="008C6FED">
            <w:r w:rsidRPr="008C6FED">
              <w:t>464</w:t>
            </w:r>
          </w:p>
        </w:tc>
      </w:tr>
      <w:tr w:rsidR="008C6FED" w:rsidRPr="008C6FED" w14:paraId="077AE623"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047D09" w14:textId="77777777" w:rsidR="008C6FED" w:rsidRPr="008C6FED" w:rsidRDefault="008C6FED" w:rsidP="008C6FED">
            <w:r w:rsidRPr="008C6FED">
              <w:t>13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3D7F1C"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4241E4"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E6B72B"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0DE9AC"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CA71C2" w14:textId="77777777" w:rsidR="008C6FED" w:rsidRPr="008C6FED" w:rsidRDefault="008C6FED" w:rsidP="008C6FED">
            <w:r w:rsidRPr="008C6FED">
              <w:t>464</w:t>
            </w:r>
          </w:p>
        </w:tc>
      </w:tr>
    </w:tbl>
    <w:p w14:paraId="688B26F4" w14:textId="77777777" w:rsidR="008C6FED" w:rsidRPr="008C6FED" w:rsidRDefault="008C6FED" w:rsidP="008C6FED"/>
    <w:p w14:paraId="408127A7" w14:textId="2AE841FF" w:rsidR="008C6FED" w:rsidRDefault="008C6FED" w:rsidP="008C6FED">
      <w:pPr>
        <w:tabs>
          <w:tab w:val="left" w:pos="720"/>
        </w:tabs>
        <w:snapToGrid w:val="0"/>
        <w:rPr>
          <w:sz w:val="21"/>
          <w:szCs w:val="21"/>
        </w:rPr>
      </w:pPr>
      <w:r w:rsidRPr="008C6FED">
        <w:rPr>
          <w:noProof/>
          <w:sz w:val="21"/>
          <w:szCs w:val="21"/>
        </w:rPr>
        <w:drawing>
          <wp:inline distT="0" distB="0" distL="0" distR="0" wp14:anchorId="2B389919" wp14:editId="767F1065">
            <wp:extent cx="6492240" cy="2413000"/>
            <wp:effectExtent l="0" t="0" r="0" b="0"/>
            <wp:docPr id="1915125816"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25816" name="Picture 1" descr="A close-up of a test&#10;&#10;Description automatically generated"/>
                    <pic:cNvPicPr/>
                  </pic:nvPicPr>
                  <pic:blipFill>
                    <a:blip r:embed="rId15"/>
                    <a:stretch>
                      <a:fillRect/>
                    </a:stretch>
                  </pic:blipFill>
                  <pic:spPr>
                    <a:xfrm>
                      <a:off x="0" y="0"/>
                      <a:ext cx="6492240" cy="2413000"/>
                    </a:xfrm>
                    <a:prstGeom prst="rect">
                      <a:avLst/>
                    </a:prstGeom>
                  </pic:spPr>
                </pic:pic>
              </a:graphicData>
            </a:graphic>
          </wp:inline>
        </w:drawing>
      </w:r>
    </w:p>
    <w:p w14:paraId="69775367" w14:textId="0E017943" w:rsidR="008C6FED" w:rsidRDefault="008C6FED" w:rsidP="008C6FED">
      <w:pPr>
        <w:pStyle w:val="Heading3"/>
      </w:pPr>
      <w:r>
        <w:t>Figure. Banding Patterns for Colony PCR Samples and Controls</w:t>
      </w:r>
    </w:p>
    <w:p w14:paraId="0DD6B9DF" w14:textId="77777777" w:rsidR="008C6FED" w:rsidRDefault="008C6FED" w:rsidP="008C6FED"/>
    <w:p w14:paraId="3E66D53F" w14:textId="2B50CA78" w:rsidR="008C6FED" w:rsidRPr="008C6FED" w:rsidRDefault="008C6FED" w:rsidP="008C6FED">
      <w:r>
        <w:t>The banding patterns were exactly as expected. Each of the ten lysates had a band around 1060 bp. Next time, George and I will review these results and prepare the samples for sequencing.</w:t>
      </w:r>
    </w:p>
    <w:p w14:paraId="068562AC" w14:textId="0FDFE531" w:rsidR="00C51E92" w:rsidRDefault="00C51E92" w:rsidP="00C51E92">
      <w:pPr>
        <w:pStyle w:val="Heading2"/>
      </w:pPr>
      <w:r>
        <w:t>Friday, March 29, 2024</w:t>
      </w:r>
    </w:p>
    <w:p w14:paraId="46271BAD" w14:textId="77777777" w:rsidR="00C51E92" w:rsidRDefault="00C51E92" w:rsidP="00C51E92">
      <w:pPr>
        <w:rPr>
          <w:strike/>
        </w:rPr>
      </w:pPr>
      <w:r>
        <w:rPr>
          <w:b/>
          <w:sz w:val="18"/>
          <w:szCs w:val="18"/>
        </w:rPr>
        <w:t>To Do:</w:t>
      </w:r>
      <w:r>
        <w:rPr>
          <w:strike/>
        </w:rPr>
        <w:t xml:space="preserve"> </w:t>
      </w:r>
    </w:p>
    <w:p w14:paraId="655DA8B7" w14:textId="77777777"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Work on suggestions from Steve for checking consistency of ribosome </w:t>
      </w:r>
      <w:proofErr w:type="gramStart"/>
      <w:r>
        <w:rPr>
          <w:rFonts w:ascii="Arial" w:eastAsia="Arial" w:hAnsi="Arial" w:cs="Arial"/>
          <w:sz w:val="22"/>
          <w:szCs w:val="22"/>
        </w:rPr>
        <w:t>samples</w:t>
      </w:r>
      <w:proofErr w:type="gramEnd"/>
    </w:p>
    <w:p w14:paraId="551E71C2" w14:textId="3E59600D" w:rsidR="00C51E92" w:rsidRPr="004B747E" w:rsidRDefault="00C51E92"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t xml:space="preserve">Supplement </w:t>
      </w:r>
      <w:r w:rsidR="00EB2FDD" w:rsidRPr="004B747E">
        <w:rPr>
          <w:rFonts w:ascii="Arial" w:eastAsia="Arial" w:hAnsi="Arial" w:cs="Arial"/>
          <w:strike/>
          <w:sz w:val="22"/>
          <w:szCs w:val="22"/>
        </w:rPr>
        <w:t>0</w:t>
      </w:r>
      <w:r w:rsidRPr="004B747E">
        <w:rPr>
          <w:rFonts w:ascii="Arial" w:eastAsia="Arial" w:hAnsi="Arial" w:cs="Arial"/>
          <w:strike/>
          <w:sz w:val="22"/>
          <w:szCs w:val="22"/>
        </w:rPr>
        <w:t xml:space="preserve">.5 L BHI and make more </w:t>
      </w:r>
      <w:proofErr w:type="gramStart"/>
      <w:r w:rsidRPr="004B747E">
        <w:rPr>
          <w:rFonts w:ascii="Arial" w:eastAsia="Arial" w:hAnsi="Arial" w:cs="Arial"/>
          <w:strike/>
          <w:sz w:val="22"/>
          <w:szCs w:val="22"/>
        </w:rPr>
        <w:t>supplements</w:t>
      </w:r>
      <w:proofErr w:type="gramEnd"/>
    </w:p>
    <w:p w14:paraId="318C2559" w14:textId="53661C5B" w:rsidR="00313627" w:rsidRDefault="00313627"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Work on BBM </w:t>
      </w:r>
      <w:proofErr w:type="gramStart"/>
      <w:r>
        <w:rPr>
          <w:rFonts w:ascii="Arial" w:eastAsia="Arial" w:hAnsi="Arial" w:cs="Arial"/>
          <w:sz w:val="22"/>
          <w:szCs w:val="22"/>
        </w:rPr>
        <w:t>abstract</w:t>
      </w:r>
      <w:proofErr w:type="gramEnd"/>
    </w:p>
    <w:p w14:paraId="28934E0B" w14:textId="6AB30EF8" w:rsidR="00313627" w:rsidRPr="004B747E" w:rsidRDefault="00313627"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lastRenderedPageBreak/>
        <w:t xml:space="preserve">Make CHAH </w:t>
      </w:r>
      <w:proofErr w:type="gramStart"/>
      <w:r w:rsidRPr="004B747E">
        <w:rPr>
          <w:rFonts w:ascii="Arial" w:eastAsia="Arial" w:hAnsi="Arial" w:cs="Arial"/>
          <w:strike/>
          <w:sz w:val="22"/>
          <w:szCs w:val="22"/>
        </w:rPr>
        <w:t>plates</w:t>
      </w:r>
      <w:proofErr w:type="gramEnd"/>
    </w:p>
    <w:p w14:paraId="0BFF144B" w14:textId="77777777" w:rsidR="00C51E92" w:rsidRDefault="00C51E92" w:rsidP="00C51E92">
      <w:pPr>
        <w:rPr>
          <w:b/>
          <w:u w:val="single"/>
        </w:rPr>
      </w:pPr>
      <w:r>
        <w:rPr>
          <w:b/>
          <w:u w:val="single"/>
        </w:rPr>
        <w:t>Results and Data:</w:t>
      </w:r>
    </w:p>
    <w:p w14:paraId="5564AD97" w14:textId="77777777" w:rsidR="00EB2FDD" w:rsidRPr="00A50AB8" w:rsidRDefault="00EB2FDD" w:rsidP="00EB2FDD">
      <w:pPr>
        <w:snapToGrid w:val="0"/>
        <w:rPr>
          <w:u w:val="single"/>
        </w:rPr>
      </w:pPr>
      <w:r w:rsidRPr="00A50AB8">
        <w:rPr>
          <w:u w:val="single"/>
        </w:rPr>
        <w:t>1 mg/mL β-NAD</w:t>
      </w:r>
    </w:p>
    <w:p w14:paraId="12644DDA"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Dissolve 100 mg β -NAD in 100 mL type I ddiH</w:t>
      </w:r>
      <w:r w:rsidRPr="00A50AB8">
        <w:rPr>
          <w:sz w:val="21"/>
          <w:szCs w:val="21"/>
          <w:vertAlign w:val="subscript"/>
        </w:rPr>
        <w:t>2</w:t>
      </w:r>
      <w:r w:rsidRPr="00A50AB8">
        <w:rPr>
          <w:sz w:val="21"/>
          <w:szCs w:val="21"/>
        </w:rPr>
        <w:t>0</w:t>
      </w:r>
    </w:p>
    <w:p w14:paraId="2D0B6F6D"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ABE6A29"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Store at -20°C </w:t>
      </w:r>
    </w:p>
    <w:p w14:paraId="65FB7E42" w14:textId="77777777" w:rsidR="00EB2FDD" w:rsidRDefault="00EB2FDD" w:rsidP="00EB2FDD">
      <w:pPr>
        <w:snapToGrid w:val="0"/>
      </w:pPr>
    </w:p>
    <w:p w14:paraId="7C27A23C" w14:textId="77777777" w:rsidR="00EB2FDD" w:rsidRPr="00A50AB8" w:rsidRDefault="00EB2FDD" w:rsidP="00EB2FDD">
      <w:pPr>
        <w:snapToGrid w:val="0"/>
        <w:rPr>
          <w:u w:val="single"/>
        </w:rPr>
      </w:pPr>
      <w:r w:rsidRPr="00A50AB8">
        <w:rPr>
          <w:u w:val="single"/>
        </w:rPr>
        <w:t>1 mg/mL heme-histidine</w:t>
      </w:r>
    </w:p>
    <w:p w14:paraId="1787C618"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To about 90 mL type I ddiH</w:t>
      </w:r>
      <w:r w:rsidRPr="00A50AB8">
        <w:rPr>
          <w:sz w:val="21"/>
          <w:szCs w:val="21"/>
          <w:vertAlign w:val="subscript"/>
        </w:rPr>
        <w:t>2</w:t>
      </w:r>
      <w:r w:rsidRPr="00A50AB8">
        <w:rPr>
          <w:sz w:val="21"/>
          <w:szCs w:val="21"/>
        </w:rPr>
        <w:t>0, add:</w:t>
      </w:r>
    </w:p>
    <w:p w14:paraId="4EC74895"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L-histidine</w:t>
      </w:r>
    </w:p>
    <w:p w14:paraId="4E384901"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Hemin–HCL</w:t>
      </w:r>
    </w:p>
    <w:p w14:paraId="60559323"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 xml:space="preserve"> ml 1 N NaOH </w:t>
      </w:r>
    </w:p>
    <w:p w14:paraId="4DFA9582"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Microwave briefly to </w:t>
      </w:r>
      <w:proofErr w:type="gramStart"/>
      <w:r w:rsidRPr="00A50AB8">
        <w:rPr>
          <w:sz w:val="21"/>
          <w:szCs w:val="21"/>
        </w:rPr>
        <w:t>dissolve</w:t>
      </w:r>
      <w:proofErr w:type="gramEnd"/>
    </w:p>
    <w:p w14:paraId="2146765E"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Adjust volume to 100 mL by adding type 1 </w:t>
      </w:r>
      <w:proofErr w:type="gramStart"/>
      <w:r w:rsidRPr="00A50AB8">
        <w:rPr>
          <w:sz w:val="21"/>
          <w:szCs w:val="21"/>
        </w:rPr>
        <w:t>ddiH</w:t>
      </w:r>
      <w:r w:rsidRPr="00A50AB8">
        <w:rPr>
          <w:sz w:val="21"/>
          <w:szCs w:val="21"/>
          <w:vertAlign w:val="subscript"/>
        </w:rPr>
        <w:t>2</w:t>
      </w:r>
      <w:r w:rsidRPr="00A50AB8">
        <w:rPr>
          <w:sz w:val="21"/>
          <w:szCs w:val="21"/>
        </w:rPr>
        <w:t>0</w:t>
      </w:r>
      <w:proofErr w:type="gramEnd"/>
    </w:p>
    <w:p w14:paraId="2737BB55" w14:textId="77777777" w:rsidR="00EB2FDD" w:rsidRPr="00A50AB8" w:rsidRDefault="00EB2FDD" w:rsidP="00EB2FDD">
      <w:pPr>
        <w:pStyle w:val="ListParagraph"/>
        <w:numPr>
          <w:ilvl w:val="0"/>
          <w:numId w:val="57"/>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01A74C9" w14:textId="77777777" w:rsidR="00EB2FDD" w:rsidRDefault="00EB2FDD" w:rsidP="00EB2FDD">
      <w:pPr>
        <w:pStyle w:val="ListParagraph"/>
        <w:numPr>
          <w:ilvl w:val="0"/>
          <w:numId w:val="57"/>
        </w:numPr>
        <w:tabs>
          <w:tab w:val="left" w:pos="720"/>
        </w:tabs>
        <w:snapToGrid w:val="0"/>
        <w:rPr>
          <w:sz w:val="21"/>
          <w:szCs w:val="21"/>
        </w:rPr>
      </w:pPr>
      <w:r w:rsidRPr="00A50AB8">
        <w:rPr>
          <w:sz w:val="21"/>
          <w:szCs w:val="21"/>
        </w:rPr>
        <w:t>Store at -20°C away from light</w:t>
      </w:r>
    </w:p>
    <w:p w14:paraId="0693F8BA" w14:textId="46B7F858" w:rsidR="004B747E" w:rsidRDefault="004B747E" w:rsidP="004B747E">
      <w:pPr>
        <w:pStyle w:val="Heading2"/>
      </w:pPr>
      <w:r>
        <w:t>Monday, April 1, 2024</w:t>
      </w:r>
    </w:p>
    <w:p w14:paraId="75B9B1F0" w14:textId="77777777" w:rsidR="004B747E" w:rsidRDefault="004B747E" w:rsidP="004B747E">
      <w:pPr>
        <w:rPr>
          <w:strike/>
        </w:rPr>
      </w:pPr>
      <w:r>
        <w:rPr>
          <w:b/>
          <w:sz w:val="18"/>
          <w:szCs w:val="18"/>
        </w:rPr>
        <w:t>To Do:</w:t>
      </w:r>
      <w:r>
        <w:rPr>
          <w:strike/>
        </w:rPr>
        <w:t xml:space="preserve"> </w:t>
      </w:r>
    </w:p>
    <w:p w14:paraId="6FEC3121" w14:textId="77777777" w:rsidR="004B747E" w:rsidRPr="00001FC0" w:rsidRDefault="004B747E" w:rsidP="004B747E">
      <w:pPr>
        <w:numPr>
          <w:ilvl w:val="0"/>
          <w:numId w:val="60"/>
        </w:numPr>
        <w:spacing w:line="276" w:lineRule="auto"/>
        <w:jc w:val="both"/>
        <w:rPr>
          <w:rFonts w:ascii="Arial" w:eastAsia="Arial" w:hAnsi="Arial" w:cs="Arial"/>
          <w:strike/>
          <w:sz w:val="22"/>
          <w:szCs w:val="22"/>
        </w:rPr>
      </w:pPr>
      <w:r w:rsidRPr="00001FC0">
        <w:rPr>
          <w:rFonts w:ascii="Arial" w:eastAsia="Arial" w:hAnsi="Arial" w:cs="Arial"/>
          <w:strike/>
          <w:sz w:val="22"/>
          <w:szCs w:val="22"/>
        </w:rPr>
        <w:t xml:space="preserve">Work on suggestions from Steve for checking consistency of ribosome </w:t>
      </w:r>
      <w:proofErr w:type="gramStart"/>
      <w:r w:rsidRPr="00001FC0">
        <w:rPr>
          <w:rFonts w:ascii="Arial" w:eastAsia="Arial" w:hAnsi="Arial" w:cs="Arial"/>
          <w:strike/>
          <w:sz w:val="22"/>
          <w:szCs w:val="22"/>
        </w:rPr>
        <w:t>samples</w:t>
      </w:r>
      <w:proofErr w:type="gramEnd"/>
    </w:p>
    <w:p w14:paraId="6AC5854E" w14:textId="77777777" w:rsidR="004B747E" w:rsidRDefault="004B747E" w:rsidP="004B747E">
      <w:pPr>
        <w:numPr>
          <w:ilvl w:val="0"/>
          <w:numId w:val="60"/>
        </w:numPr>
        <w:spacing w:line="276" w:lineRule="auto"/>
        <w:jc w:val="both"/>
        <w:rPr>
          <w:rFonts w:ascii="Arial" w:eastAsia="Arial" w:hAnsi="Arial" w:cs="Arial"/>
          <w:sz w:val="22"/>
          <w:szCs w:val="22"/>
        </w:rPr>
      </w:pPr>
      <w:r>
        <w:rPr>
          <w:rFonts w:ascii="Arial" w:eastAsia="Arial" w:hAnsi="Arial" w:cs="Arial"/>
          <w:sz w:val="22"/>
          <w:szCs w:val="22"/>
        </w:rPr>
        <w:t xml:space="preserve">Work on BBM </w:t>
      </w:r>
      <w:proofErr w:type="gramStart"/>
      <w:r>
        <w:rPr>
          <w:rFonts w:ascii="Arial" w:eastAsia="Arial" w:hAnsi="Arial" w:cs="Arial"/>
          <w:sz w:val="22"/>
          <w:szCs w:val="22"/>
        </w:rPr>
        <w:t>abstract</w:t>
      </w:r>
      <w:proofErr w:type="gramEnd"/>
    </w:p>
    <w:p w14:paraId="7AA155EC" w14:textId="6BA76370"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 xml:space="preserve">Patch plate for </w:t>
      </w:r>
      <w:proofErr w:type="gramStart"/>
      <w:r w:rsidRPr="00DE6FCC">
        <w:rPr>
          <w:rFonts w:ascii="Arial" w:eastAsia="Arial" w:hAnsi="Arial" w:cs="Arial"/>
          <w:strike/>
          <w:sz w:val="22"/>
          <w:szCs w:val="22"/>
        </w:rPr>
        <w:t>Kathryn</w:t>
      </w:r>
      <w:proofErr w:type="gramEnd"/>
    </w:p>
    <w:p w14:paraId="5657350B" w14:textId="00C86E66"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 xml:space="preserve">Run Kathryn’s samples on a </w:t>
      </w:r>
      <w:proofErr w:type="gramStart"/>
      <w:r w:rsidRPr="00DE6FCC">
        <w:rPr>
          <w:rFonts w:ascii="Arial" w:eastAsia="Arial" w:hAnsi="Arial" w:cs="Arial"/>
          <w:strike/>
          <w:sz w:val="22"/>
          <w:szCs w:val="22"/>
        </w:rPr>
        <w:t>gel</w:t>
      </w:r>
      <w:proofErr w:type="gramEnd"/>
    </w:p>
    <w:p w14:paraId="3F33494F" w14:textId="77777777" w:rsidR="004B747E" w:rsidRDefault="004B747E" w:rsidP="004B747E">
      <w:pPr>
        <w:rPr>
          <w:b/>
          <w:u w:val="single"/>
        </w:rPr>
      </w:pPr>
      <w:r>
        <w:rPr>
          <w:b/>
          <w:u w:val="single"/>
        </w:rPr>
        <w:t>Results and Data:</w:t>
      </w:r>
    </w:p>
    <w:p w14:paraId="49D48D40" w14:textId="77777777" w:rsidR="004B747E" w:rsidRDefault="004B747E" w:rsidP="004B747E">
      <w:pPr>
        <w:pStyle w:val="Heading3"/>
      </w:pPr>
      <w:bookmarkStart w:id="68" w:name="_Toc162438565"/>
      <w:r>
        <w:t>Checking Consistency of Ribosome Samples</w:t>
      </w:r>
    </w:p>
    <w:p w14:paraId="7A3BB7CD" w14:textId="77777777" w:rsidR="004B747E" w:rsidRDefault="004B747E" w:rsidP="004B747E">
      <w:r>
        <w:t>I can take the A260 readings of random aliquots and read them multiple times to see if there is variability and if the ribosomes are fully dissolved. I can also try warming the aliquots at 37C for different amounts of time to see how long it takes for the A260 reading to become consistent.</w:t>
      </w:r>
    </w:p>
    <w:p w14:paraId="0210E9DD" w14:textId="77777777" w:rsidR="00001FC0" w:rsidRDefault="00001FC0" w:rsidP="004B747E"/>
    <w:tbl>
      <w:tblPr>
        <w:tblW w:w="0" w:type="auto"/>
        <w:tblInd w:w="108" w:type="dxa"/>
        <w:tblLook w:val="04A0" w:firstRow="1" w:lastRow="0" w:firstColumn="1" w:lastColumn="0" w:noHBand="0" w:noVBand="1"/>
      </w:tblPr>
      <w:tblGrid>
        <w:gridCol w:w="1473"/>
        <w:gridCol w:w="1572"/>
        <w:gridCol w:w="936"/>
        <w:gridCol w:w="1273"/>
        <w:gridCol w:w="1308"/>
      </w:tblGrid>
      <w:tr w:rsidR="00001FC0" w14:paraId="5864A249" w14:textId="77777777" w:rsidTr="00001FC0">
        <w:trPr>
          <w:trHeight w:val="420"/>
        </w:trPr>
        <w:tc>
          <w:tcPr>
            <w:tcW w:w="0" w:type="auto"/>
            <w:tcBorders>
              <w:top w:val="nil"/>
              <w:left w:val="nil"/>
              <w:bottom w:val="single" w:sz="12" w:space="0" w:color="4472C4"/>
              <w:right w:val="nil"/>
            </w:tcBorders>
            <w:shd w:val="clear" w:color="auto" w:fill="auto"/>
            <w:noWrap/>
            <w:vAlign w:val="bottom"/>
            <w:hideMark/>
          </w:tcPr>
          <w:p w14:paraId="78A64F77"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Sample ID</w:t>
            </w:r>
          </w:p>
        </w:tc>
        <w:tc>
          <w:tcPr>
            <w:tcW w:w="0" w:type="auto"/>
            <w:tcBorders>
              <w:top w:val="nil"/>
              <w:left w:val="nil"/>
              <w:bottom w:val="single" w:sz="12" w:space="0" w:color="4472C4"/>
              <w:right w:val="nil"/>
            </w:tcBorders>
            <w:shd w:val="clear" w:color="auto" w:fill="auto"/>
            <w:noWrap/>
            <w:vAlign w:val="bottom"/>
            <w:hideMark/>
          </w:tcPr>
          <w:p w14:paraId="1F438C42"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A260 (Abs)</w:t>
            </w:r>
          </w:p>
        </w:tc>
        <w:tc>
          <w:tcPr>
            <w:tcW w:w="0" w:type="auto"/>
            <w:tcBorders>
              <w:top w:val="nil"/>
              <w:left w:val="nil"/>
              <w:bottom w:val="single" w:sz="12" w:space="0" w:color="4472C4"/>
              <w:right w:val="nil"/>
            </w:tcBorders>
            <w:shd w:val="clear" w:color="auto" w:fill="auto"/>
            <w:noWrap/>
            <w:vAlign w:val="bottom"/>
            <w:hideMark/>
          </w:tcPr>
          <w:p w14:paraId="7D68758C"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ug/uL</w:t>
            </w:r>
          </w:p>
        </w:tc>
        <w:tc>
          <w:tcPr>
            <w:tcW w:w="0" w:type="auto"/>
            <w:tcBorders>
              <w:top w:val="nil"/>
              <w:left w:val="nil"/>
              <w:bottom w:val="single" w:sz="12" w:space="0" w:color="4472C4"/>
              <w:right w:val="nil"/>
            </w:tcBorders>
            <w:shd w:val="clear" w:color="auto" w:fill="auto"/>
            <w:noWrap/>
            <w:vAlign w:val="bottom"/>
            <w:hideMark/>
          </w:tcPr>
          <w:p w14:paraId="2B727731"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pmol/uL</w:t>
            </w:r>
          </w:p>
        </w:tc>
        <w:tc>
          <w:tcPr>
            <w:tcW w:w="0" w:type="auto"/>
            <w:tcBorders>
              <w:top w:val="nil"/>
              <w:left w:val="nil"/>
              <w:bottom w:val="single" w:sz="12" w:space="0" w:color="4472C4"/>
              <w:right w:val="nil"/>
            </w:tcBorders>
            <w:shd w:val="clear" w:color="auto" w:fill="auto"/>
            <w:noWrap/>
            <w:vAlign w:val="bottom"/>
            <w:hideMark/>
          </w:tcPr>
          <w:p w14:paraId="61536C0A"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Variance</w:t>
            </w:r>
          </w:p>
        </w:tc>
      </w:tr>
      <w:tr w:rsidR="00001FC0" w14:paraId="51D14B8C" w14:textId="77777777" w:rsidTr="00001FC0">
        <w:trPr>
          <w:trHeight w:val="339"/>
        </w:trPr>
        <w:tc>
          <w:tcPr>
            <w:tcW w:w="0" w:type="auto"/>
            <w:tcBorders>
              <w:top w:val="nil"/>
              <w:left w:val="nil"/>
              <w:bottom w:val="nil"/>
              <w:right w:val="nil"/>
            </w:tcBorders>
            <w:shd w:val="clear" w:color="000000" w:fill="E2EFDA"/>
            <w:noWrap/>
            <w:vAlign w:val="bottom"/>
            <w:hideMark/>
          </w:tcPr>
          <w:p w14:paraId="27B29E84" w14:textId="77777777" w:rsidR="00001FC0" w:rsidRDefault="00001FC0">
            <w:pPr>
              <w:rPr>
                <w:rFonts w:ascii="Calibri" w:hAnsi="Calibri" w:cs="Calibri"/>
                <w:color w:val="000000"/>
              </w:rPr>
            </w:pPr>
            <w:r>
              <w:rPr>
                <w:rFonts w:ascii="Calibri" w:hAnsi="Calibri" w:cs="Calibri"/>
                <w:color w:val="000000"/>
              </w:rPr>
              <w:t>1a</w:t>
            </w:r>
          </w:p>
        </w:tc>
        <w:tc>
          <w:tcPr>
            <w:tcW w:w="0" w:type="auto"/>
            <w:tcBorders>
              <w:top w:val="nil"/>
              <w:left w:val="nil"/>
              <w:bottom w:val="nil"/>
              <w:right w:val="nil"/>
            </w:tcBorders>
            <w:shd w:val="clear" w:color="000000" w:fill="E2EFDA"/>
            <w:noWrap/>
            <w:vAlign w:val="bottom"/>
            <w:hideMark/>
          </w:tcPr>
          <w:p w14:paraId="0A77F92F" w14:textId="77777777" w:rsidR="00001FC0" w:rsidRDefault="00001FC0">
            <w:pPr>
              <w:jc w:val="right"/>
              <w:rPr>
                <w:rFonts w:ascii="Calibri" w:hAnsi="Calibri" w:cs="Calibri"/>
                <w:color w:val="000000"/>
              </w:rPr>
            </w:pPr>
            <w:r>
              <w:rPr>
                <w:rFonts w:ascii="Calibri" w:hAnsi="Calibri" w:cs="Calibri"/>
                <w:color w:val="000000"/>
              </w:rPr>
              <w:t>1.681</w:t>
            </w:r>
          </w:p>
        </w:tc>
        <w:tc>
          <w:tcPr>
            <w:tcW w:w="0" w:type="auto"/>
            <w:tcBorders>
              <w:top w:val="nil"/>
              <w:left w:val="nil"/>
              <w:bottom w:val="nil"/>
              <w:right w:val="nil"/>
            </w:tcBorders>
            <w:shd w:val="clear" w:color="000000" w:fill="E2EFDA"/>
            <w:noWrap/>
            <w:vAlign w:val="bottom"/>
            <w:hideMark/>
          </w:tcPr>
          <w:p w14:paraId="379F41A3" w14:textId="77777777" w:rsidR="00001FC0" w:rsidRDefault="00001FC0">
            <w:pPr>
              <w:jc w:val="right"/>
              <w:rPr>
                <w:rFonts w:ascii="Calibri" w:hAnsi="Calibri" w:cs="Calibri"/>
                <w:color w:val="000000"/>
              </w:rPr>
            </w:pPr>
            <w:r>
              <w:rPr>
                <w:rFonts w:ascii="Calibri" w:hAnsi="Calibri" w:cs="Calibri"/>
                <w:color w:val="000000"/>
              </w:rPr>
              <w:t>11.59</w:t>
            </w:r>
          </w:p>
        </w:tc>
        <w:tc>
          <w:tcPr>
            <w:tcW w:w="0" w:type="auto"/>
            <w:tcBorders>
              <w:top w:val="nil"/>
              <w:left w:val="nil"/>
              <w:bottom w:val="nil"/>
              <w:right w:val="nil"/>
            </w:tcBorders>
            <w:shd w:val="clear" w:color="000000" w:fill="E2EFDA"/>
            <w:noWrap/>
            <w:vAlign w:val="bottom"/>
            <w:hideMark/>
          </w:tcPr>
          <w:p w14:paraId="73A5E194" w14:textId="77777777" w:rsidR="00001FC0" w:rsidRDefault="00001FC0">
            <w:pPr>
              <w:jc w:val="right"/>
              <w:rPr>
                <w:rFonts w:ascii="Calibri" w:hAnsi="Calibri" w:cs="Calibri"/>
                <w:color w:val="000000"/>
              </w:rPr>
            </w:pPr>
            <w:r>
              <w:rPr>
                <w:rFonts w:ascii="Calibri" w:hAnsi="Calibri" w:cs="Calibri"/>
                <w:color w:val="000000"/>
              </w:rPr>
              <w:t>4.29</w:t>
            </w:r>
          </w:p>
        </w:tc>
        <w:tc>
          <w:tcPr>
            <w:tcW w:w="0" w:type="auto"/>
            <w:tcBorders>
              <w:top w:val="nil"/>
              <w:left w:val="nil"/>
              <w:bottom w:val="nil"/>
              <w:right w:val="nil"/>
            </w:tcBorders>
            <w:shd w:val="clear" w:color="000000" w:fill="80C67C"/>
            <w:noWrap/>
            <w:vAlign w:val="bottom"/>
            <w:hideMark/>
          </w:tcPr>
          <w:p w14:paraId="3DCBE307"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3C701EC" w14:textId="77777777" w:rsidTr="00001FC0">
        <w:trPr>
          <w:trHeight w:val="321"/>
        </w:trPr>
        <w:tc>
          <w:tcPr>
            <w:tcW w:w="0" w:type="auto"/>
            <w:tcBorders>
              <w:top w:val="nil"/>
              <w:left w:val="nil"/>
              <w:bottom w:val="nil"/>
              <w:right w:val="nil"/>
            </w:tcBorders>
            <w:shd w:val="clear" w:color="000000" w:fill="E2EFDA"/>
            <w:noWrap/>
            <w:vAlign w:val="bottom"/>
            <w:hideMark/>
          </w:tcPr>
          <w:p w14:paraId="654C290D" w14:textId="77777777" w:rsidR="00001FC0" w:rsidRDefault="00001FC0">
            <w:pPr>
              <w:rPr>
                <w:rFonts w:ascii="Calibri" w:hAnsi="Calibri" w:cs="Calibri"/>
                <w:color w:val="000000"/>
              </w:rPr>
            </w:pPr>
            <w:r>
              <w:rPr>
                <w:rFonts w:ascii="Calibri" w:hAnsi="Calibri" w:cs="Calibri"/>
                <w:color w:val="000000"/>
              </w:rPr>
              <w:t>1b</w:t>
            </w:r>
          </w:p>
        </w:tc>
        <w:tc>
          <w:tcPr>
            <w:tcW w:w="0" w:type="auto"/>
            <w:tcBorders>
              <w:top w:val="nil"/>
              <w:left w:val="nil"/>
              <w:bottom w:val="nil"/>
              <w:right w:val="nil"/>
            </w:tcBorders>
            <w:shd w:val="clear" w:color="000000" w:fill="E2EFDA"/>
            <w:noWrap/>
            <w:vAlign w:val="bottom"/>
            <w:hideMark/>
          </w:tcPr>
          <w:p w14:paraId="35CFC6D8" w14:textId="77777777" w:rsidR="00001FC0" w:rsidRDefault="00001FC0">
            <w:pPr>
              <w:jc w:val="right"/>
              <w:rPr>
                <w:rFonts w:ascii="Calibri" w:hAnsi="Calibri" w:cs="Calibri"/>
                <w:color w:val="000000"/>
              </w:rPr>
            </w:pPr>
            <w:r>
              <w:rPr>
                <w:rFonts w:ascii="Calibri" w:hAnsi="Calibri" w:cs="Calibri"/>
                <w:color w:val="000000"/>
              </w:rPr>
              <w:t>1.353</w:t>
            </w:r>
          </w:p>
        </w:tc>
        <w:tc>
          <w:tcPr>
            <w:tcW w:w="0" w:type="auto"/>
            <w:tcBorders>
              <w:top w:val="nil"/>
              <w:left w:val="nil"/>
              <w:bottom w:val="nil"/>
              <w:right w:val="nil"/>
            </w:tcBorders>
            <w:shd w:val="clear" w:color="000000" w:fill="E2EFDA"/>
            <w:noWrap/>
            <w:vAlign w:val="bottom"/>
            <w:hideMark/>
          </w:tcPr>
          <w:p w14:paraId="7F0C0E41" w14:textId="77777777" w:rsidR="00001FC0" w:rsidRDefault="00001FC0">
            <w:pPr>
              <w:jc w:val="right"/>
              <w:rPr>
                <w:rFonts w:ascii="Calibri" w:hAnsi="Calibri" w:cs="Calibri"/>
                <w:color w:val="000000"/>
              </w:rPr>
            </w:pPr>
            <w:r>
              <w:rPr>
                <w:rFonts w:ascii="Calibri" w:hAnsi="Calibri" w:cs="Calibri"/>
                <w:color w:val="000000"/>
              </w:rPr>
              <w:t>9.33</w:t>
            </w:r>
          </w:p>
        </w:tc>
        <w:tc>
          <w:tcPr>
            <w:tcW w:w="0" w:type="auto"/>
            <w:tcBorders>
              <w:top w:val="nil"/>
              <w:left w:val="nil"/>
              <w:bottom w:val="nil"/>
              <w:right w:val="nil"/>
            </w:tcBorders>
            <w:shd w:val="clear" w:color="000000" w:fill="E2EFDA"/>
            <w:noWrap/>
            <w:vAlign w:val="bottom"/>
            <w:hideMark/>
          </w:tcPr>
          <w:p w14:paraId="0C8BBFE3"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FECF7F"/>
            <w:noWrap/>
            <w:vAlign w:val="bottom"/>
            <w:hideMark/>
          </w:tcPr>
          <w:p w14:paraId="684D2D12" w14:textId="77777777" w:rsidR="00001FC0" w:rsidRDefault="00001FC0">
            <w:pPr>
              <w:jc w:val="right"/>
              <w:rPr>
                <w:rFonts w:ascii="Arial" w:hAnsi="Arial" w:cs="Arial"/>
                <w:sz w:val="20"/>
                <w:szCs w:val="20"/>
              </w:rPr>
            </w:pPr>
            <w:r>
              <w:rPr>
                <w:rFonts w:ascii="Arial" w:hAnsi="Arial" w:cs="Arial"/>
                <w:sz w:val="20"/>
                <w:szCs w:val="20"/>
              </w:rPr>
              <w:t>0.21</w:t>
            </w:r>
          </w:p>
        </w:tc>
      </w:tr>
      <w:tr w:rsidR="00001FC0" w14:paraId="4088F0E2" w14:textId="77777777" w:rsidTr="00001FC0">
        <w:trPr>
          <w:trHeight w:val="321"/>
        </w:trPr>
        <w:tc>
          <w:tcPr>
            <w:tcW w:w="0" w:type="auto"/>
            <w:tcBorders>
              <w:top w:val="nil"/>
              <w:left w:val="nil"/>
              <w:bottom w:val="nil"/>
              <w:right w:val="nil"/>
            </w:tcBorders>
            <w:shd w:val="clear" w:color="000000" w:fill="E2EFDA"/>
            <w:noWrap/>
            <w:vAlign w:val="bottom"/>
            <w:hideMark/>
          </w:tcPr>
          <w:p w14:paraId="34A1BAA3" w14:textId="77777777" w:rsidR="00001FC0" w:rsidRDefault="00001FC0">
            <w:pPr>
              <w:rPr>
                <w:rFonts w:ascii="Calibri" w:hAnsi="Calibri" w:cs="Calibri"/>
                <w:color w:val="000000"/>
              </w:rPr>
            </w:pPr>
            <w:r>
              <w:rPr>
                <w:rFonts w:ascii="Calibri" w:hAnsi="Calibri" w:cs="Calibri"/>
                <w:color w:val="000000"/>
              </w:rPr>
              <w:t>1c</w:t>
            </w:r>
          </w:p>
        </w:tc>
        <w:tc>
          <w:tcPr>
            <w:tcW w:w="0" w:type="auto"/>
            <w:tcBorders>
              <w:top w:val="nil"/>
              <w:left w:val="nil"/>
              <w:bottom w:val="nil"/>
              <w:right w:val="nil"/>
            </w:tcBorders>
            <w:shd w:val="clear" w:color="000000" w:fill="E2EFDA"/>
            <w:noWrap/>
            <w:vAlign w:val="bottom"/>
            <w:hideMark/>
          </w:tcPr>
          <w:p w14:paraId="3B81DB74" w14:textId="77777777" w:rsidR="00001FC0" w:rsidRDefault="00001FC0">
            <w:pPr>
              <w:jc w:val="right"/>
              <w:rPr>
                <w:rFonts w:ascii="Calibri" w:hAnsi="Calibri" w:cs="Calibri"/>
                <w:color w:val="000000"/>
              </w:rPr>
            </w:pPr>
            <w:r>
              <w:rPr>
                <w:rFonts w:ascii="Calibri" w:hAnsi="Calibri" w:cs="Calibri"/>
                <w:color w:val="000000"/>
              </w:rPr>
              <w:t>2.876</w:t>
            </w:r>
          </w:p>
        </w:tc>
        <w:tc>
          <w:tcPr>
            <w:tcW w:w="0" w:type="auto"/>
            <w:tcBorders>
              <w:top w:val="nil"/>
              <w:left w:val="nil"/>
              <w:bottom w:val="nil"/>
              <w:right w:val="nil"/>
            </w:tcBorders>
            <w:shd w:val="clear" w:color="000000" w:fill="E2EFDA"/>
            <w:noWrap/>
            <w:vAlign w:val="bottom"/>
            <w:hideMark/>
          </w:tcPr>
          <w:p w14:paraId="7FCCBB9E" w14:textId="77777777" w:rsidR="00001FC0" w:rsidRDefault="00001FC0">
            <w:pPr>
              <w:jc w:val="right"/>
              <w:rPr>
                <w:rFonts w:ascii="Calibri" w:hAnsi="Calibri" w:cs="Calibri"/>
                <w:color w:val="000000"/>
              </w:rPr>
            </w:pPr>
            <w:r>
              <w:rPr>
                <w:rFonts w:ascii="Calibri" w:hAnsi="Calibri" w:cs="Calibri"/>
                <w:color w:val="000000"/>
              </w:rPr>
              <w:t>19.83</w:t>
            </w:r>
          </w:p>
        </w:tc>
        <w:tc>
          <w:tcPr>
            <w:tcW w:w="0" w:type="auto"/>
            <w:tcBorders>
              <w:top w:val="nil"/>
              <w:left w:val="nil"/>
              <w:bottom w:val="nil"/>
              <w:right w:val="nil"/>
            </w:tcBorders>
            <w:shd w:val="clear" w:color="000000" w:fill="E2EFDA"/>
            <w:noWrap/>
            <w:vAlign w:val="bottom"/>
            <w:hideMark/>
          </w:tcPr>
          <w:p w14:paraId="6C468B5D" w14:textId="77777777" w:rsidR="00001FC0" w:rsidRDefault="00001FC0">
            <w:pPr>
              <w:jc w:val="right"/>
              <w:rPr>
                <w:rFonts w:ascii="Calibri" w:hAnsi="Calibri" w:cs="Calibri"/>
                <w:color w:val="000000"/>
              </w:rPr>
            </w:pPr>
            <w:r>
              <w:rPr>
                <w:rFonts w:ascii="Calibri" w:hAnsi="Calibri" w:cs="Calibri"/>
                <w:color w:val="000000"/>
              </w:rPr>
              <w:t>7.35</w:t>
            </w:r>
          </w:p>
        </w:tc>
        <w:tc>
          <w:tcPr>
            <w:tcW w:w="0" w:type="auto"/>
            <w:tcBorders>
              <w:top w:val="nil"/>
              <w:left w:val="nil"/>
              <w:bottom w:val="nil"/>
              <w:right w:val="nil"/>
            </w:tcBorders>
            <w:shd w:val="clear" w:color="000000" w:fill="F8696B"/>
            <w:noWrap/>
            <w:vAlign w:val="bottom"/>
            <w:hideMark/>
          </w:tcPr>
          <w:p w14:paraId="695D6F6F" w14:textId="77777777" w:rsidR="00001FC0" w:rsidRDefault="00001FC0">
            <w:pPr>
              <w:jc w:val="right"/>
              <w:rPr>
                <w:rFonts w:ascii="Arial" w:hAnsi="Arial" w:cs="Arial"/>
                <w:sz w:val="20"/>
                <w:szCs w:val="20"/>
              </w:rPr>
            </w:pPr>
            <w:r>
              <w:rPr>
                <w:rFonts w:ascii="Arial" w:hAnsi="Arial" w:cs="Arial"/>
                <w:sz w:val="20"/>
                <w:szCs w:val="20"/>
              </w:rPr>
              <w:t>0.69</w:t>
            </w:r>
          </w:p>
        </w:tc>
      </w:tr>
      <w:tr w:rsidR="00001FC0" w14:paraId="14D008CD" w14:textId="77777777" w:rsidTr="00001FC0">
        <w:trPr>
          <w:trHeight w:val="321"/>
        </w:trPr>
        <w:tc>
          <w:tcPr>
            <w:tcW w:w="0" w:type="auto"/>
            <w:tcBorders>
              <w:top w:val="nil"/>
              <w:left w:val="nil"/>
              <w:bottom w:val="nil"/>
              <w:right w:val="nil"/>
            </w:tcBorders>
            <w:shd w:val="clear" w:color="000000" w:fill="E2EFDA"/>
            <w:noWrap/>
            <w:vAlign w:val="bottom"/>
            <w:hideMark/>
          </w:tcPr>
          <w:p w14:paraId="608DD5BB" w14:textId="77777777" w:rsidR="00001FC0" w:rsidRDefault="00001FC0">
            <w:pPr>
              <w:rPr>
                <w:rFonts w:ascii="Calibri" w:hAnsi="Calibri" w:cs="Calibri"/>
                <w:color w:val="000000"/>
              </w:rPr>
            </w:pPr>
            <w:r>
              <w:rPr>
                <w:rFonts w:ascii="Calibri" w:hAnsi="Calibri" w:cs="Calibri"/>
                <w:color w:val="000000"/>
              </w:rPr>
              <w:t>1d</w:t>
            </w:r>
          </w:p>
        </w:tc>
        <w:tc>
          <w:tcPr>
            <w:tcW w:w="0" w:type="auto"/>
            <w:tcBorders>
              <w:top w:val="nil"/>
              <w:left w:val="nil"/>
              <w:bottom w:val="nil"/>
              <w:right w:val="nil"/>
            </w:tcBorders>
            <w:shd w:val="clear" w:color="000000" w:fill="E2EFDA"/>
            <w:noWrap/>
            <w:vAlign w:val="bottom"/>
            <w:hideMark/>
          </w:tcPr>
          <w:p w14:paraId="3C4D59A6" w14:textId="77777777" w:rsidR="00001FC0" w:rsidRDefault="00001FC0">
            <w:pPr>
              <w:jc w:val="right"/>
              <w:rPr>
                <w:rFonts w:ascii="Calibri" w:hAnsi="Calibri" w:cs="Calibri"/>
                <w:color w:val="000000"/>
              </w:rPr>
            </w:pPr>
            <w:r>
              <w:rPr>
                <w:rFonts w:ascii="Calibri" w:hAnsi="Calibri" w:cs="Calibri"/>
                <w:color w:val="000000"/>
              </w:rPr>
              <w:t>1.421</w:t>
            </w:r>
          </w:p>
        </w:tc>
        <w:tc>
          <w:tcPr>
            <w:tcW w:w="0" w:type="auto"/>
            <w:tcBorders>
              <w:top w:val="nil"/>
              <w:left w:val="nil"/>
              <w:bottom w:val="nil"/>
              <w:right w:val="nil"/>
            </w:tcBorders>
            <w:shd w:val="clear" w:color="000000" w:fill="E2EFDA"/>
            <w:noWrap/>
            <w:vAlign w:val="bottom"/>
            <w:hideMark/>
          </w:tcPr>
          <w:p w14:paraId="7E7512A9" w14:textId="77777777" w:rsidR="00001FC0" w:rsidRDefault="00001FC0">
            <w:pPr>
              <w:jc w:val="right"/>
              <w:rPr>
                <w:rFonts w:ascii="Calibri" w:hAnsi="Calibri" w:cs="Calibri"/>
                <w:color w:val="000000"/>
              </w:rPr>
            </w:pPr>
            <w:r>
              <w:rPr>
                <w:rFonts w:ascii="Calibri" w:hAnsi="Calibri" w:cs="Calibri"/>
                <w:color w:val="000000"/>
              </w:rPr>
              <w:t>9.80</w:t>
            </w:r>
          </w:p>
        </w:tc>
        <w:tc>
          <w:tcPr>
            <w:tcW w:w="0" w:type="auto"/>
            <w:tcBorders>
              <w:top w:val="nil"/>
              <w:left w:val="nil"/>
              <w:bottom w:val="nil"/>
              <w:right w:val="nil"/>
            </w:tcBorders>
            <w:shd w:val="clear" w:color="000000" w:fill="E2EFDA"/>
            <w:noWrap/>
            <w:vAlign w:val="bottom"/>
            <w:hideMark/>
          </w:tcPr>
          <w:p w14:paraId="6C59EA08" w14:textId="77777777" w:rsidR="00001FC0" w:rsidRDefault="00001FC0">
            <w:pPr>
              <w:jc w:val="right"/>
              <w:rPr>
                <w:rFonts w:ascii="Calibri" w:hAnsi="Calibri" w:cs="Calibri"/>
                <w:color w:val="000000"/>
              </w:rPr>
            </w:pPr>
            <w:r>
              <w:rPr>
                <w:rFonts w:ascii="Calibri" w:hAnsi="Calibri" w:cs="Calibri"/>
                <w:color w:val="000000"/>
              </w:rPr>
              <w:t>3.63</w:t>
            </w:r>
          </w:p>
        </w:tc>
        <w:tc>
          <w:tcPr>
            <w:tcW w:w="0" w:type="auto"/>
            <w:tcBorders>
              <w:top w:val="nil"/>
              <w:left w:val="nil"/>
              <w:bottom w:val="nil"/>
              <w:right w:val="nil"/>
            </w:tcBorders>
            <w:shd w:val="clear" w:color="000000" w:fill="FED781"/>
            <w:noWrap/>
            <w:vAlign w:val="bottom"/>
            <w:hideMark/>
          </w:tcPr>
          <w:p w14:paraId="507432DC" w14:textId="77777777" w:rsidR="00001FC0" w:rsidRDefault="00001FC0">
            <w:pPr>
              <w:jc w:val="right"/>
              <w:rPr>
                <w:rFonts w:ascii="Arial" w:hAnsi="Arial" w:cs="Arial"/>
                <w:sz w:val="20"/>
                <w:szCs w:val="20"/>
              </w:rPr>
            </w:pPr>
            <w:r>
              <w:rPr>
                <w:rFonts w:ascii="Arial" w:hAnsi="Arial" w:cs="Arial"/>
                <w:sz w:val="20"/>
                <w:szCs w:val="20"/>
              </w:rPr>
              <w:t>0.17</w:t>
            </w:r>
          </w:p>
        </w:tc>
      </w:tr>
      <w:tr w:rsidR="00001FC0" w14:paraId="091AA92B" w14:textId="77777777" w:rsidTr="00001FC0">
        <w:trPr>
          <w:trHeight w:val="321"/>
        </w:trPr>
        <w:tc>
          <w:tcPr>
            <w:tcW w:w="0" w:type="auto"/>
            <w:tcBorders>
              <w:top w:val="nil"/>
              <w:left w:val="nil"/>
              <w:bottom w:val="nil"/>
              <w:right w:val="nil"/>
            </w:tcBorders>
            <w:shd w:val="clear" w:color="000000" w:fill="E2EFDA"/>
            <w:noWrap/>
            <w:vAlign w:val="bottom"/>
            <w:hideMark/>
          </w:tcPr>
          <w:p w14:paraId="0BEE6303" w14:textId="77777777" w:rsidR="00001FC0" w:rsidRDefault="00001FC0">
            <w:pPr>
              <w:rPr>
                <w:rFonts w:ascii="Calibri" w:hAnsi="Calibri" w:cs="Calibri"/>
                <w:color w:val="000000"/>
              </w:rPr>
            </w:pPr>
            <w:r>
              <w:rPr>
                <w:rFonts w:ascii="Calibri" w:hAnsi="Calibri" w:cs="Calibri"/>
                <w:color w:val="000000"/>
              </w:rPr>
              <w:t>1e</w:t>
            </w:r>
          </w:p>
        </w:tc>
        <w:tc>
          <w:tcPr>
            <w:tcW w:w="0" w:type="auto"/>
            <w:tcBorders>
              <w:top w:val="nil"/>
              <w:left w:val="nil"/>
              <w:bottom w:val="nil"/>
              <w:right w:val="nil"/>
            </w:tcBorders>
            <w:shd w:val="clear" w:color="000000" w:fill="E2EFDA"/>
            <w:noWrap/>
            <w:vAlign w:val="bottom"/>
            <w:hideMark/>
          </w:tcPr>
          <w:p w14:paraId="535928F4" w14:textId="77777777" w:rsidR="00001FC0" w:rsidRDefault="00001FC0">
            <w:pPr>
              <w:jc w:val="right"/>
              <w:rPr>
                <w:rFonts w:ascii="Calibri" w:hAnsi="Calibri" w:cs="Calibri"/>
                <w:color w:val="000000"/>
              </w:rPr>
            </w:pPr>
            <w:r>
              <w:rPr>
                <w:rFonts w:ascii="Calibri" w:hAnsi="Calibri" w:cs="Calibri"/>
                <w:color w:val="000000"/>
              </w:rPr>
              <w:t>1.576</w:t>
            </w:r>
          </w:p>
        </w:tc>
        <w:tc>
          <w:tcPr>
            <w:tcW w:w="0" w:type="auto"/>
            <w:tcBorders>
              <w:top w:val="nil"/>
              <w:left w:val="nil"/>
              <w:bottom w:val="nil"/>
              <w:right w:val="nil"/>
            </w:tcBorders>
            <w:shd w:val="clear" w:color="000000" w:fill="E2EFDA"/>
            <w:noWrap/>
            <w:vAlign w:val="bottom"/>
            <w:hideMark/>
          </w:tcPr>
          <w:p w14:paraId="1E8501B1" w14:textId="77777777" w:rsidR="00001FC0" w:rsidRDefault="00001FC0">
            <w:pPr>
              <w:jc w:val="right"/>
              <w:rPr>
                <w:rFonts w:ascii="Calibri" w:hAnsi="Calibri" w:cs="Calibri"/>
                <w:color w:val="000000"/>
              </w:rPr>
            </w:pPr>
            <w:r>
              <w:rPr>
                <w:rFonts w:ascii="Calibri" w:hAnsi="Calibri" w:cs="Calibri"/>
                <w:color w:val="000000"/>
              </w:rPr>
              <w:t>10.87</w:t>
            </w:r>
          </w:p>
        </w:tc>
        <w:tc>
          <w:tcPr>
            <w:tcW w:w="0" w:type="auto"/>
            <w:tcBorders>
              <w:top w:val="nil"/>
              <w:left w:val="nil"/>
              <w:bottom w:val="nil"/>
              <w:right w:val="nil"/>
            </w:tcBorders>
            <w:shd w:val="clear" w:color="000000" w:fill="E2EFDA"/>
            <w:noWrap/>
            <w:vAlign w:val="bottom"/>
            <w:hideMark/>
          </w:tcPr>
          <w:p w14:paraId="6F9EB01A" w14:textId="77777777" w:rsidR="00001FC0" w:rsidRDefault="00001FC0">
            <w:pPr>
              <w:jc w:val="right"/>
              <w:rPr>
                <w:rFonts w:ascii="Calibri" w:hAnsi="Calibri" w:cs="Calibri"/>
                <w:color w:val="000000"/>
              </w:rPr>
            </w:pPr>
            <w:r>
              <w:rPr>
                <w:rFonts w:ascii="Calibri" w:hAnsi="Calibri" w:cs="Calibri"/>
                <w:color w:val="000000"/>
              </w:rPr>
              <w:t>4.03</w:t>
            </w:r>
          </w:p>
        </w:tc>
        <w:tc>
          <w:tcPr>
            <w:tcW w:w="0" w:type="auto"/>
            <w:tcBorders>
              <w:top w:val="nil"/>
              <w:left w:val="nil"/>
              <w:bottom w:val="nil"/>
              <w:right w:val="nil"/>
            </w:tcBorders>
            <w:shd w:val="clear" w:color="000000" w:fill="FFEA84"/>
            <w:noWrap/>
            <w:vAlign w:val="bottom"/>
            <w:hideMark/>
          </w:tcPr>
          <w:p w14:paraId="35D6B641"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1ED5E73F" w14:textId="77777777" w:rsidTr="00001FC0">
        <w:trPr>
          <w:trHeight w:val="321"/>
        </w:trPr>
        <w:tc>
          <w:tcPr>
            <w:tcW w:w="0" w:type="auto"/>
            <w:tcBorders>
              <w:top w:val="nil"/>
              <w:left w:val="nil"/>
              <w:bottom w:val="nil"/>
              <w:right w:val="nil"/>
            </w:tcBorders>
            <w:shd w:val="clear" w:color="000000" w:fill="E2EFDA"/>
            <w:noWrap/>
            <w:vAlign w:val="bottom"/>
            <w:hideMark/>
          </w:tcPr>
          <w:p w14:paraId="5ED88A05" w14:textId="77777777" w:rsidR="00001FC0" w:rsidRDefault="00001FC0">
            <w:pPr>
              <w:rPr>
                <w:rFonts w:ascii="Calibri" w:hAnsi="Calibri" w:cs="Calibri"/>
                <w:color w:val="000000"/>
              </w:rPr>
            </w:pPr>
            <w:r>
              <w:rPr>
                <w:rFonts w:ascii="Calibri" w:hAnsi="Calibri" w:cs="Calibri"/>
                <w:color w:val="000000"/>
              </w:rPr>
              <w:t>1f</w:t>
            </w:r>
          </w:p>
        </w:tc>
        <w:tc>
          <w:tcPr>
            <w:tcW w:w="0" w:type="auto"/>
            <w:tcBorders>
              <w:top w:val="nil"/>
              <w:left w:val="nil"/>
              <w:bottom w:val="nil"/>
              <w:right w:val="nil"/>
            </w:tcBorders>
            <w:shd w:val="clear" w:color="000000" w:fill="E2EFDA"/>
            <w:noWrap/>
            <w:vAlign w:val="bottom"/>
            <w:hideMark/>
          </w:tcPr>
          <w:p w14:paraId="3433D2E2" w14:textId="77777777" w:rsidR="00001FC0" w:rsidRDefault="00001FC0">
            <w:pPr>
              <w:jc w:val="right"/>
              <w:rPr>
                <w:rFonts w:ascii="Calibri" w:hAnsi="Calibri" w:cs="Calibri"/>
                <w:color w:val="000000"/>
              </w:rPr>
            </w:pPr>
            <w:r>
              <w:rPr>
                <w:rFonts w:ascii="Calibri" w:hAnsi="Calibri" w:cs="Calibri"/>
                <w:color w:val="000000"/>
              </w:rPr>
              <w:t>1.254</w:t>
            </w:r>
          </w:p>
        </w:tc>
        <w:tc>
          <w:tcPr>
            <w:tcW w:w="0" w:type="auto"/>
            <w:tcBorders>
              <w:top w:val="nil"/>
              <w:left w:val="nil"/>
              <w:bottom w:val="nil"/>
              <w:right w:val="nil"/>
            </w:tcBorders>
            <w:shd w:val="clear" w:color="000000" w:fill="E2EFDA"/>
            <w:noWrap/>
            <w:vAlign w:val="bottom"/>
            <w:hideMark/>
          </w:tcPr>
          <w:p w14:paraId="432E059D" w14:textId="77777777" w:rsidR="00001FC0" w:rsidRDefault="00001FC0">
            <w:pPr>
              <w:jc w:val="right"/>
              <w:rPr>
                <w:rFonts w:ascii="Calibri" w:hAnsi="Calibri" w:cs="Calibri"/>
                <w:color w:val="000000"/>
              </w:rPr>
            </w:pPr>
            <w:r>
              <w:rPr>
                <w:rFonts w:ascii="Calibri" w:hAnsi="Calibri" w:cs="Calibri"/>
                <w:color w:val="000000"/>
              </w:rPr>
              <w:t>8.65</w:t>
            </w:r>
          </w:p>
        </w:tc>
        <w:tc>
          <w:tcPr>
            <w:tcW w:w="0" w:type="auto"/>
            <w:tcBorders>
              <w:top w:val="nil"/>
              <w:left w:val="nil"/>
              <w:bottom w:val="nil"/>
              <w:right w:val="nil"/>
            </w:tcBorders>
            <w:shd w:val="clear" w:color="000000" w:fill="E2EFDA"/>
            <w:noWrap/>
            <w:vAlign w:val="bottom"/>
            <w:hideMark/>
          </w:tcPr>
          <w:p w14:paraId="579A25E2" w14:textId="77777777" w:rsidR="00001FC0" w:rsidRDefault="00001FC0">
            <w:pPr>
              <w:jc w:val="right"/>
              <w:rPr>
                <w:rFonts w:ascii="Calibri" w:hAnsi="Calibri" w:cs="Calibri"/>
                <w:color w:val="000000"/>
              </w:rPr>
            </w:pPr>
            <w:r>
              <w:rPr>
                <w:rFonts w:ascii="Calibri" w:hAnsi="Calibri" w:cs="Calibri"/>
                <w:color w:val="000000"/>
              </w:rPr>
              <w:t>3.20</w:t>
            </w:r>
          </w:p>
        </w:tc>
        <w:tc>
          <w:tcPr>
            <w:tcW w:w="0" w:type="auto"/>
            <w:tcBorders>
              <w:top w:val="nil"/>
              <w:left w:val="nil"/>
              <w:bottom w:val="nil"/>
              <w:right w:val="nil"/>
            </w:tcBorders>
            <w:shd w:val="clear" w:color="000000" w:fill="FDC37D"/>
            <w:noWrap/>
            <w:vAlign w:val="bottom"/>
            <w:hideMark/>
          </w:tcPr>
          <w:p w14:paraId="4FAC44BD" w14:textId="77777777" w:rsidR="00001FC0" w:rsidRDefault="00001FC0">
            <w:pPr>
              <w:jc w:val="right"/>
              <w:rPr>
                <w:rFonts w:ascii="Arial" w:hAnsi="Arial" w:cs="Arial"/>
                <w:sz w:val="20"/>
                <w:szCs w:val="20"/>
              </w:rPr>
            </w:pPr>
            <w:r>
              <w:rPr>
                <w:rFonts w:ascii="Arial" w:hAnsi="Arial" w:cs="Arial"/>
                <w:sz w:val="20"/>
                <w:szCs w:val="20"/>
              </w:rPr>
              <w:t>0.26</w:t>
            </w:r>
          </w:p>
        </w:tc>
      </w:tr>
      <w:tr w:rsidR="00001FC0" w14:paraId="5CE982A5" w14:textId="77777777" w:rsidTr="00001FC0">
        <w:trPr>
          <w:trHeight w:val="321"/>
        </w:trPr>
        <w:tc>
          <w:tcPr>
            <w:tcW w:w="0" w:type="auto"/>
            <w:tcBorders>
              <w:top w:val="nil"/>
              <w:left w:val="nil"/>
              <w:bottom w:val="nil"/>
              <w:right w:val="nil"/>
            </w:tcBorders>
            <w:shd w:val="clear" w:color="000000" w:fill="E2EFDA"/>
            <w:noWrap/>
            <w:vAlign w:val="bottom"/>
            <w:hideMark/>
          </w:tcPr>
          <w:p w14:paraId="0F151489" w14:textId="77777777" w:rsidR="00001FC0" w:rsidRDefault="00001FC0">
            <w:pPr>
              <w:rPr>
                <w:rFonts w:ascii="Calibri" w:hAnsi="Calibri" w:cs="Calibri"/>
                <w:color w:val="000000"/>
              </w:rPr>
            </w:pPr>
            <w:r>
              <w:rPr>
                <w:rFonts w:ascii="Calibri" w:hAnsi="Calibri" w:cs="Calibri"/>
                <w:color w:val="000000"/>
              </w:rPr>
              <w:t>1g</w:t>
            </w:r>
          </w:p>
        </w:tc>
        <w:tc>
          <w:tcPr>
            <w:tcW w:w="0" w:type="auto"/>
            <w:tcBorders>
              <w:top w:val="nil"/>
              <w:left w:val="nil"/>
              <w:bottom w:val="nil"/>
              <w:right w:val="nil"/>
            </w:tcBorders>
            <w:shd w:val="clear" w:color="000000" w:fill="E2EFDA"/>
            <w:noWrap/>
            <w:vAlign w:val="bottom"/>
            <w:hideMark/>
          </w:tcPr>
          <w:p w14:paraId="36C18B89" w14:textId="77777777" w:rsidR="00001FC0" w:rsidRDefault="00001FC0">
            <w:pPr>
              <w:jc w:val="right"/>
              <w:rPr>
                <w:rFonts w:ascii="Calibri" w:hAnsi="Calibri" w:cs="Calibri"/>
                <w:color w:val="000000"/>
              </w:rPr>
            </w:pPr>
            <w:r>
              <w:rPr>
                <w:rFonts w:ascii="Calibri" w:hAnsi="Calibri" w:cs="Calibri"/>
                <w:color w:val="000000"/>
              </w:rPr>
              <w:t>1.747</w:t>
            </w:r>
          </w:p>
        </w:tc>
        <w:tc>
          <w:tcPr>
            <w:tcW w:w="0" w:type="auto"/>
            <w:tcBorders>
              <w:top w:val="nil"/>
              <w:left w:val="nil"/>
              <w:bottom w:val="nil"/>
              <w:right w:val="nil"/>
            </w:tcBorders>
            <w:shd w:val="clear" w:color="000000" w:fill="E2EFDA"/>
            <w:noWrap/>
            <w:vAlign w:val="bottom"/>
            <w:hideMark/>
          </w:tcPr>
          <w:p w14:paraId="3A12D05A" w14:textId="77777777" w:rsidR="00001FC0" w:rsidRDefault="00001FC0">
            <w:pPr>
              <w:jc w:val="right"/>
              <w:rPr>
                <w:rFonts w:ascii="Calibri" w:hAnsi="Calibri" w:cs="Calibri"/>
                <w:color w:val="000000"/>
              </w:rPr>
            </w:pPr>
            <w:r>
              <w:rPr>
                <w:rFonts w:ascii="Calibri" w:hAnsi="Calibri" w:cs="Calibri"/>
                <w:color w:val="000000"/>
              </w:rPr>
              <w:t>12.05</w:t>
            </w:r>
          </w:p>
        </w:tc>
        <w:tc>
          <w:tcPr>
            <w:tcW w:w="0" w:type="auto"/>
            <w:tcBorders>
              <w:top w:val="nil"/>
              <w:left w:val="nil"/>
              <w:bottom w:val="nil"/>
              <w:right w:val="nil"/>
            </w:tcBorders>
            <w:shd w:val="clear" w:color="000000" w:fill="E2EFDA"/>
            <w:noWrap/>
            <w:vAlign w:val="bottom"/>
            <w:hideMark/>
          </w:tcPr>
          <w:p w14:paraId="7ECFCE67" w14:textId="77777777" w:rsidR="00001FC0" w:rsidRDefault="00001FC0">
            <w:pPr>
              <w:jc w:val="right"/>
              <w:rPr>
                <w:rFonts w:ascii="Calibri" w:hAnsi="Calibri" w:cs="Calibri"/>
                <w:color w:val="000000"/>
              </w:rPr>
            </w:pPr>
            <w:r>
              <w:rPr>
                <w:rFonts w:ascii="Calibri" w:hAnsi="Calibri" w:cs="Calibri"/>
                <w:color w:val="000000"/>
              </w:rPr>
              <w:t>4.46</w:t>
            </w:r>
          </w:p>
        </w:tc>
        <w:tc>
          <w:tcPr>
            <w:tcW w:w="0" w:type="auto"/>
            <w:tcBorders>
              <w:top w:val="nil"/>
              <w:left w:val="nil"/>
              <w:bottom w:val="nil"/>
              <w:right w:val="nil"/>
            </w:tcBorders>
            <w:shd w:val="clear" w:color="000000" w:fill="9DCE7E"/>
            <w:noWrap/>
            <w:vAlign w:val="bottom"/>
            <w:hideMark/>
          </w:tcPr>
          <w:p w14:paraId="052E5117" w14:textId="77777777" w:rsidR="00001FC0" w:rsidRDefault="00001FC0">
            <w:pPr>
              <w:jc w:val="right"/>
              <w:rPr>
                <w:rFonts w:ascii="Arial" w:hAnsi="Arial" w:cs="Arial"/>
                <w:sz w:val="20"/>
                <w:szCs w:val="20"/>
              </w:rPr>
            </w:pPr>
            <w:r>
              <w:rPr>
                <w:rFonts w:ascii="Arial" w:hAnsi="Arial" w:cs="Arial"/>
                <w:sz w:val="20"/>
                <w:szCs w:val="20"/>
              </w:rPr>
              <w:t>0.03</w:t>
            </w:r>
          </w:p>
        </w:tc>
      </w:tr>
      <w:tr w:rsidR="00001FC0" w14:paraId="31164DAF" w14:textId="77777777" w:rsidTr="00001FC0">
        <w:trPr>
          <w:trHeight w:val="321"/>
        </w:trPr>
        <w:tc>
          <w:tcPr>
            <w:tcW w:w="0" w:type="auto"/>
            <w:tcBorders>
              <w:top w:val="nil"/>
              <w:left w:val="nil"/>
              <w:bottom w:val="nil"/>
              <w:right w:val="nil"/>
            </w:tcBorders>
            <w:shd w:val="clear" w:color="000000" w:fill="C6E0B4"/>
            <w:noWrap/>
            <w:vAlign w:val="bottom"/>
            <w:hideMark/>
          </w:tcPr>
          <w:p w14:paraId="0545E2FD"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C6E0B4"/>
            <w:noWrap/>
            <w:vAlign w:val="bottom"/>
            <w:hideMark/>
          </w:tcPr>
          <w:p w14:paraId="6521BEBA" w14:textId="77777777" w:rsidR="00001FC0" w:rsidRDefault="00001FC0">
            <w:pPr>
              <w:jc w:val="right"/>
              <w:rPr>
                <w:rFonts w:ascii="Calibri" w:hAnsi="Calibri" w:cs="Calibri"/>
                <w:b/>
                <w:bCs/>
                <w:color w:val="000000"/>
              </w:rPr>
            </w:pPr>
            <w:r>
              <w:rPr>
                <w:rFonts w:ascii="Calibri" w:hAnsi="Calibri" w:cs="Calibri"/>
                <w:b/>
                <w:bCs/>
                <w:color w:val="000000"/>
              </w:rPr>
              <w:t>1.70</w:t>
            </w:r>
          </w:p>
        </w:tc>
        <w:tc>
          <w:tcPr>
            <w:tcW w:w="0" w:type="auto"/>
            <w:tcBorders>
              <w:top w:val="nil"/>
              <w:left w:val="nil"/>
              <w:bottom w:val="nil"/>
              <w:right w:val="nil"/>
            </w:tcBorders>
            <w:shd w:val="clear" w:color="000000" w:fill="C6E0B4"/>
            <w:noWrap/>
            <w:vAlign w:val="bottom"/>
            <w:hideMark/>
          </w:tcPr>
          <w:p w14:paraId="5A9ED5F6" w14:textId="77777777" w:rsidR="00001FC0" w:rsidRDefault="00001FC0">
            <w:pPr>
              <w:jc w:val="right"/>
              <w:rPr>
                <w:rFonts w:ascii="Calibri" w:hAnsi="Calibri" w:cs="Calibri"/>
                <w:b/>
                <w:bCs/>
                <w:color w:val="000000"/>
              </w:rPr>
            </w:pPr>
            <w:r>
              <w:rPr>
                <w:rFonts w:ascii="Calibri" w:hAnsi="Calibri" w:cs="Calibri"/>
                <w:b/>
                <w:bCs/>
                <w:color w:val="000000"/>
              </w:rPr>
              <w:t>11.73</w:t>
            </w:r>
          </w:p>
        </w:tc>
        <w:tc>
          <w:tcPr>
            <w:tcW w:w="0" w:type="auto"/>
            <w:tcBorders>
              <w:top w:val="nil"/>
              <w:left w:val="nil"/>
              <w:bottom w:val="nil"/>
              <w:right w:val="nil"/>
            </w:tcBorders>
            <w:shd w:val="clear" w:color="000000" w:fill="C6E0B4"/>
            <w:noWrap/>
            <w:vAlign w:val="bottom"/>
            <w:hideMark/>
          </w:tcPr>
          <w:p w14:paraId="1A8329E4" w14:textId="77777777" w:rsidR="00001FC0" w:rsidRDefault="00001FC0">
            <w:pPr>
              <w:jc w:val="right"/>
              <w:rPr>
                <w:rFonts w:ascii="Calibri" w:hAnsi="Calibri" w:cs="Calibri"/>
                <w:b/>
                <w:bCs/>
                <w:color w:val="000000"/>
              </w:rPr>
            </w:pPr>
            <w:r>
              <w:rPr>
                <w:rFonts w:ascii="Calibri" w:hAnsi="Calibri" w:cs="Calibri"/>
                <w:b/>
                <w:bCs/>
                <w:color w:val="000000"/>
              </w:rPr>
              <w:t>4.35</w:t>
            </w:r>
          </w:p>
        </w:tc>
        <w:tc>
          <w:tcPr>
            <w:tcW w:w="0" w:type="auto"/>
            <w:tcBorders>
              <w:top w:val="nil"/>
              <w:left w:val="nil"/>
              <w:bottom w:val="nil"/>
              <w:right w:val="nil"/>
            </w:tcBorders>
            <w:shd w:val="clear" w:color="auto" w:fill="auto"/>
            <w:noWrap/>
            <w:vAlign w:val="bottom"/>
            <w:hideMark/>
          </w:tcPr>
          <w:p w14:paraId="34EADC68" w14:textId="77777777" w:rsidR="00001FC0" w:rsidRDefault="00001FC0">
            <w:pPr>
              <w:jc w:val="right"/>
              <w:rPr>
                <w:rFonts w:ascii="Calibri" w:hAnsi="Calibri" w:cs="Calibri"/>
                <w:b/>
                <w:bCs/>
                <w:color w:val="000000"/>
              </w:rPr>
            </w:pPr>
          </w:p>
        </w:tc>
      </w:tr>
      <w:tr w:rsidR="00001FC0" w14:paraId="01FA8E0C" w14:textId="77777777" w:rsidTr="00001FC0">
        <w:trPr>
          <w:trHeight w:val="321"/>
        </w:trPr>
        <w:tc>
          <w:tcPr>
            <w:tcW w:w="0" w:type="auto"/>
            <w:tcBorders>
              <w:top w:val="nil"/>
              <w:left w:val="nil"/>
              <w:bottom w:val="nil"/>
              <w:right w:val="nil"/>
            </w:tcBorders>
            <w:shd w:val="clear" w:color="000000" w:fill="DDEBF7"/>
            <w:noWrap/>
            <w:vAlign w:val="bottom"/>
            <w:hideMark/>
          </w:tcPr>
          <w:p w14:paraId="3FAF0C7D" w14:textId="77777777" w:rsidR="00001FC0" w:rsidRDefault="00001FC0">
            <w:pPr>
              <w:rPr>
                <w:rFonts w:ascii="Calibri" w:hAnsi="Calibri" w:cs="Calibri"/>
                <w:color w:val="000000"/>
              </w:rPr>
            </w:pPr>
            <w:r>
              <w:rPr>
                <w:rFonts w:ascii="Calibri" w:hAnsi="Calibri" w:cs="Calibri"/>
                <w:color w:val="000000"/>
              </w:rPr>
              <w:t>2a</w:t>
            </w:r>
          </w:p>
        </w:tc>
        <w:tc>
          <w:tcPr>
            <w:tcW w:w="0" w:type="auto"/>
            <w:tcBorders>
              <w:top w:val="nil"/>
              <w:left w:val="nil"/>
              <w:bottom w:val="nil"/>
              <w:right w:val="nil"/>
            </w:tcBorders>
            <w:shd w:val="clear" w:color="000000" w:fill="DDEBF7"/>
            <w:noWrap/>
            <w:vAlign w:val="bottom"/>
            <w:hideMark/>
          </w:tcPr>
          <w:p w14:paraId="397EF00D" w14:textId="77777777" w:rsidR="00001FC0" w:rsidRDefault="00001FC0">
            <w:pPr>
              <w:jc w:val="right"/>
              <w:rPr>
                <w:rFonts w:ascii="Calibri" w:hAnsi="Calibri" w:cs="Calibri"/>
                <w:color w:val="000000"/>
              </w:rPr>
            </w:pPr>
            <w:r>
              <w:rPr>
                <w:rFonts w:ascii="Calibri" w:hAnsi="Calibri" w:cs="Calibri"/>
                <w:color w:val="000000"/>
              </w:rPr>
              <w:t>1.317</w:t>
            </w:r>
          </w:p>
        </w:tc>
        <w:tc>
          <w:tcPr>
            <w:tcW w:w="0" w:type="auto"/>
            <w:tcBorders>
              <w:top w:val="nil"/>
              <w:left w:val="nil"/>
              <w:bottom w:val="nil"/>
              <w:right w:val="nil"/>
            </w:tcBorders>
            <w:shd w:val="clear" w:color="000000" w:fill="DDEBF7"/>
            <w:noWrap/>
            <w:vAlign w:val="bottom"/>
            <w:hideMark/>
          </w:tcPr>
          <w:p w14:paraId="55CBF7FD" w14:textId="77777777" w:rsidR="00001FC0" w:rsidRDefault="00001FC0">
            <w:pPr>
              <w:jc w:val="right"/>
              <w:rPr>
                <w:rFonts w:ascii="Calibri" w:hAnsi="Calibri" w:cs="Calibri"/>
                <w:color w:val="000000"/>
              </w:rPr>
            </w:pPr>
            <w:r>
              <w:rPr>
                <w:rFonts w:ascii="Calibri" w:hAnsi="Calibri" w:cs="Calibri"/>
                <w:color w:val="000000"/>
              </w:rPr>
              <w:t>9.08</w:t>
            </w:r>
          </w:p>
        </w:tc>
        <w:tc>
          <w:tcPr>
            <w:tcW w:w="0" w:type="auto"/>
            <w:tcBorders>
              <w:top w:val="nil"/>
              <w:left w:val="nil"/>
              <w:bottom w:val="nil"/>
              <w:right w:val="nil"/>
            </w:tcBorders>
            <w:shd w:val="clear" w:color="000000" w:fill="DDEBF7"/>
            <w:noWrap/>
            <w:vAlign w:val="bottom"/>
            <w:hideMark/>
          </w:tcPr>
          <w:p w14:paraId="0CF599E0" w14:textId="77777777" w:rsidR="00001FC0" w:rsidRDefault="00001FC0">
            <w:pPr>
              <w:jc w:val="right"/>
              <w:rPr>
                <w:rFonts w:ascii="Calibri" w:hAnsi="Calibri" w:cs="Calibri"/>
                <w:color w:val="000000"/>
              </w:rPr>
            </w:pPr>
            <w:r>
              <w:rPr>
                <w:rFonts w:ascii="Calibri" w:hAnsi="Calibri" w:cs="Calibri"/>
                <w:color w:val="000000"/>
              </w:rPr>
              <w:t>3.36</w:t>
            </w:r>
          </w:p>
        </w:tc>
        <w:tc>
          <w:tcPr>
            <w:tcW w:w="0" w:type="auto"/>
            <w:tcBorders>
              <w:top w:val="nil"/>
              <w:left w:val="nil"/>
              <w:bottom w:val="nil"/>
              <w:right w:val="nil"/>
            </w:tcBorders>
            <w:shd w:val="clear" w:color="000000" w:fill="FFD981"/>
            <w:noWrap/>
            <w:vAlign w:val="bottom"/>
            <w:hideMark/>
          </w:tcPr>
          <w:p w14:paraId="451CEE9B" w14:textId="77777777" w:rsidR="00001FC0" w:rsidRDefault="00001FC0">
            <w:pPr>
              <w:jc w:val="right"/>
              <w:rPr>
                <w:rFonts w:ascii="Arial" w:hAnsi="Arial" w:cs="Arial"/>
                <w:sz w:val="20"/>
                <w:szCs w:val="20"/>
              </w:rPr>
            </w:pPr>
            <w:r>
              <w:rPr>
                <w:rFonts w:ascii="Arial" w:hAnsi="Arial" w:cs="Arial"/>
                <w:sz w:val="20"/>
                <w:szCs w:val="20"/>
              </w:rPr>
              <w:t>0.15</w:t>
            </w:r>
          </w:p>
        </w:tc>
      </w:tr>
      <w:tr w:rsidR="00001FC0" w14:paraId="2D662F42" w14:textId="77777777" w:rsidTr="00001FC0">
        <w:trPr>
          <w:trHeight w:val="321"/>
        </w:trPr>
        <w:tc>
          <w:tcPr>
            <w:tcW w:w="0" w:type="auto"/>
            <w:tcBorders>
              <w:top w:val="nil"/>
              <w:left w:val="nil"/>
              <w:bottom w:val="nil"/>
              <w:right w:val="nil"/>
            </w:tcBorders>
            <w:shd w:val="clear" w:color="000000" w:fill="DDEBF7"/>
            <w:noWrap/>
            <w:vAlign w:val="bottom"/>
            <w:hideMark/>
          </w:tcPr>
          <w:p w14:paraId="04281EC1" w14:textId="77777777" w:rsidR="00001FC0" w:rsidRDefault="00001FC0">
            <w:pPr>
              <w:rPr>
                <w:rFonts w:ascii="Calibri" w:hAnsi="Calibri" w:cs="Calibri"/>
                <w:color w:val="000000"/>
              </w:rPr>
            </w:pPr>
            <w:r>
              <w:rPr>
                <w:rFonts w:ascii="Calibri" w:hAnsi="Calibri" w:cs="Calibri"/>
                <w:color w:val="000000"/>
              </w:rPr>
              <w:t>2b</w:t>
            </w:r>
          </w:p>
        </w:tc>
        <w:tc>
          <w:tcPr>
            <w:tcW w:w="0" w:type="auto"/>
            <w:tcBorders>
              <w:top w:val="nil"/>
              <w:left w:val="nil"/>
              <w:bottom w:val="nil"/>
              <w:right w:val="nil"/>
            </w:tcBorders>
            <w:shd w:val="clear" w:color="000000" w:fill="DDEBF7"/>
            <w:noWrap/>
            <w:vAlign w:val="bottom"/>
            <w:hideMark/>
          </w:tcPr>
          <w:p w14:paraId="12309508" w14:textId="77777777" w:rsidR="00001FC0" w:rsidRDefault="00001FC0">
            <w:pPr>
              <w:jc w:val="right"/>
              <w:rPr>
                <w:rFonts w:ascii="Calibri" w:hAnsi="Calibri" w:cs="Calibri"/>
                <w:color w:val="000000"/>
              </w:rPr>
            </w:pPr>
            <w:r>
              <w:rPr>
                <w:rFonts w:ascii="Calibri" w:hAnsi="Calibri" w:cs="Calibri"/>
                <w:color w:val="000000"/>
              </w:rPr>
              <w:t>1.536</w:t>
            </w:r>
          </w:p>
        </w:tc>
        <w:tc>
          <w:tcPr>
            <w:tcW w:w="0" w:type="auto"/>
            <w:tcBorders>
              <w:top w:val="nil"/>
              <w:left w:val="nil"/>
              <w:bottom w:val="nil"/>
              <w:right w:val="nil"/>
            </w:tcBorders>
            <w:shd w:val="clear" w:color="000000" w:fill="DDEBF7"/>
            <w:noWrap/>
            <w:vAlign w:val="bottom"/>
            <w:hideMark/>
          </w:tcPr>
          <w:p w14:paraId="6CD1FFE1" w14:textId="77777777" w:rsidR="00001FC0" w:rsidRDefault="00001FC0">
            <w:pPr>
              <w:jc w:val="right"/>
              <w:rPr>
                <w:rFonts w:ascii="Calibri" w:hAnsi="Calibri" w:cs="Calibri"/>
                <w:color w:val="000000"/>
              </w:rPr>
            </w:pPr>
            <w:r>
              <w:rPr>
                <w:rFonts w:ascii="Calibri" w:hAnsi="Calibri" w:cs="Calibri"/>
                <w:color w:val="000000"/>
              </w:rPr>
              <w:t>10.59</w:t>
            </w:r>
          </w:p>
        </w:tc>
        <w:tc>
          <w:tcPr>
            <w:tcW w:w="0" w:type="auto"/>
            <w:tcBorders>
              <w:top w:val="nil"/>
              <w:left w:val="nil"/>
              <w:bottom w:val="nil"/>
              <w:right w:val="nil"/>
            </w:tcBorders>
            <w:shd w:val="clear" w:color="000000" w:fill="DDEBF7"/>
            <w:noWrap/>
            <w:vAlign w:val="bottom"/>
            <w:hideMark/>
          </w:tcPr>
          <w:p w14:paraId="4F523D3B" w14:textId="77777777" w:rsidR="00001FC0" w:rsidRDefault="00001FC0">
            <w:pPr>
              <w:jc w:val="right"/>
              <w:rPr>
                <w:rFonts w:ascii="Calibri" w:hAnsi="Calibri" w:cs="Calibri"/>
                <w:color w:val="000000"/>
              </w:rPr>
            </w:pPr>
            <w:r>
              <w:rPr>
                <w:rFonts w:ascii="Calibri" w:hAnsi="Calibri" w:cs="Calibri"/>
                <w:color w:val="000000"/>
              </w:rPr>
              <w:t>3.92</w:t>
            </w:r>
          </w:p>
        </w:tc>
        <w:tc>
          <w:tcPr>
            <w:tcW w:w="0" w:type="auto"/>
            <w:tcBorders>
              <w:top w:val="nil"/>
              <w:left w:val="nil"/>
              <w:bottom w:val="nil"/>
              <w:right w:val="nil"/>
            </w:tcBorders>
            <w:shd w:val="clear" w:color="000000" w:fill="83C77C"/>
            <w:noWrap/>
            <w:vAlign w:val="bottom"/>
            <w:hideMark/>
          </w:tcPr>
          <w:p w14:paraId="2103E49D"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D56506C" w14:textId="77777777" w:rsidTr="00001FC0">
        <w:trPr>
          <w:trHeight w:val="321"/>
        </w:trPr>
        <w:tc>
          <w:tcPr>
            <w:tcW w:w="0" w:type="auto"/>
            <w:tcBorders>
              <w:top w:val="nil"/>
              <w:left w:val="nil"/>
              <w:bottom w:val="nil"/>
              <w:right w:val="nil"/>
            </w:tcBorders>
            <w:shd w:val="clear" w:color="000000" w:fill="DDEBF7"/>
            <w:noWrap/>
            <w:vAlign w:val="bottom"/>
            <w:hideMark/>
          </w:tcPr>
          <w:p w14:paraId="442FB0BF" w14:textId="77777777" w:rsidR="00001FC0" w:rsidRDefault="00001FC0">
            <w:pPr>
              <w:rPr>
                <w:rFonts w:ascii="Calibri" w:hAnsi="Calibri" w:cs="Calibri"/>
                <w:color w:val="000000"/>
              </w:rPr>
            </w:pPr>
            <w:r>
              <w:rPr>
                <w:rFonts w:ascii="Calibri" w:hAnsi="Calibri" w:cs="Calibri"/>
                <w:color w:val="000000"/>
              </w:rPr>
              <w:t>2c</w:t>
            </w:r>
          </w:p>
        </w:tc>
        <w:tc>
          <w:tcPr>
            <w:tcW w:w="0" w:type="auto"/>
            <w:tcBorders>
              <w:top w:val="nil"/>
              <w:left w:val="nil"/>
              <w:bottom w:val="nil"/>
              <w:right w:val="nil"/>
            </w:tcBorders>
            <w:shd w:val="clear" w:color="000000" w:fill="DDEBF7"/>
            <w:noWrap/>
            <w:vAlign w:val="bottom"/>
            <w:hideMark/>
          </w:tcPr>
          <w:p w14:paraId="749C6AF2" w14:textId="77777777" w:rsidR="00001FC0" w:rsidRDefault="00001FC0">
            <w:pPr>
              <w:jc w:val="right"/>
              <w:rPr>
                <w:rFonts w:ascii="Calibri" w:hAnsi="Calibri" w:cs="Calibri"/>
                <w:color w:val="000000"/>
              </w:rPr>
            </w:pPr>
            <w:r>
              <w:rPr>
                <w:rFonts w:ascii="Calibri" w:hAnsi="Calibri" w:cs="Calibri"/>
                <w:color w:val="000000"/>
              </w:rPr>
              <w:t>1.532</w:t>
            </w:r>
          </w:p>
        </w:tc>
        <w:tc>
          <w:tcPr>
            <w:tcW w:w="0" w:type="auto"/>
            <w:tcBorders>
              <w:top w:val="nil"/>
              <w:left w:val="nil"/>
              <w:bottom w:val="nil"/>
              <w:right w:val="nil"/>
            </w:tcBorders>
            <w:shd w:val="clear" w:color="000000" w:fill="DDEBF7"/>
            <w:noWrap/>
            <w:vAlign w:val="bottom"/>
            <w:hideMark/>
          </w:tcPr>
          <w:p w14:paraId="2FBFC4C5" w14:textId="77777777" w:rsidR="00001FC0" w:rsidRDefault="00001FC0">
            <w:pPr>
              <w:jc w:val="right"/>
              <w:rPr>
                <w:rFonts w:ascii="Calibri" w:hAnsi="Calibri" w:cs="Calibri"/>
                <w:color w:val="000000"/>
              </w:rPr>
            </w:pPr>
            <w:r>
              <w:rPr>
                <w:rFonts w:ascii="Calibri" w:hAnsi="Calibri" w:cs="Calibri"/>
                <w:color w:val="000000"/>
              </w:rPr>
              <w:t>10.57</w:t>
            </w:r>
          </w:p>
        </w:tc>
        <w:tc>
          <w:tcPr>
            <w:tcW w:w="0" w:type="auto"/>
            <w:tcBorders>
              <w:top w:val="nil"/>
              <w:left w:val="nil"/>
              <w:bottom w:val="nil"/>
              <w:right w:val="nil"/>
            </w:tcBorders>
            <w:shd w:val="clear" w:color="000000" w:fill="DDEBF7"/>
            <w:noWrap/>
            <w:vAlign w:val="bottom"/>
            <w:hideMark/>
          </w:tcPr>
          <w:p w14:paraId="6AEC80F9" w14:textId="77777777" w:rsidR="00001FC0" w:rsidRDefault="00001FC0">
            <w:pPr>
              <w:jc w:val="right"/>
              <w:rPr>
                <w:rFonts w:ascii="Calibri" w:hAnsi="Calibri" w:cs="Calibri"/>
                <w:color w:val="000000"/>
              </w:rPr>
            </w:pPr>
            <w:r>
              <w:rPr>
                <w:rFonts w:ascii="Calibri" w:hAnsi="Calibri" w:cs="Calibri"/>
                <w:color w:val="000000"/>
              </w:rPr>
              <w:t>3.91</w:t>
            </w:r>
          </w:p>
        </w:tc>
        <w:tc>
          <w:tcPr>
            <w:tcW w:w="0" w:type="auto"/>
            <w:tcBorders>
              <w:top w:val="nil"/>
              <w:left w:val="nil"/>
              <w:bottom w:val="nil"/>
              <w:right w:val="nil"/>
            </w:tcBorders>
            <w:shd w:val="clear" w:color="000000" w:fill="89C87D"/>
            <w:noWrap/>
            <w:vAlign w:val="bottom"/>
            <w:hideMark/>
          </w:tcPr>
          <w:p w14:paraId="0E1CAE45"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47A46581" w14:textId="77777777" w:rsidTr="00001FC0">
        <w:trPr>
          <w:trHeight w:val="321"/>
        </w:trPr>
        <w:tc>
          <w:tcPr>
            <w:tcW w:w="0" w:type="auto"/>
            <w:tcBorders>
              <w:top w:val="nil"/>
              <w:left w:val="nil"/>
              <w:bottom w:val="nil"/>
              <w:right w:val="nil"/>
            </w:tcBorders>
            <w:shd w:val="clear" w:color="000000" w:fill="DDEBF7"/>
            <w:noWrap/>
            <w:vAlign w:val="bottom"/>
            <w:hideMark/>
          </w:tcPr>
          <w:p w14:paraId="73584AC0" w14:textId="77777777" w:rsidR="00001FC0" w:rsidRDefault="00001FC0">
            <w:pPr>
              <w:rPr>
                <w:rFonts w:ascii="Calibri" w:hAnsi="Calibri" w:cs="Calibri"/>
                <w:color w:val="000000"/>
              </w:rPr>
            </w:pPr>
            <w:r>
              <w:rPr>
                <w:rFonts w:ascii="Calibri" w:hAnsi="Calibri" w:cs="Calibri"/>
                <w:color w:val="000000"/>
              </w:rPr>
              <w:t>2d</w:t>
            </w:r>
          </w:p>
        </w:tc>
        <w:tc>
          <w:tcPr>
            <w:tcW w:w="0" w:type="auto"/>
            <w:tcBorders>
              <w:top w:val="nil"/>
              <w:left w:val="nil"/>
              <w:bottom w:val="nil"/>
              <w:right w:val="nil"/>
            </w:tcBorders>
            <w:shd w:val="clear" w:color="000000" w:fill="DDEBF7"/>
            <w:noWrap/>
            <w:vAlign w:val="bottom"/>
            <w:hideMark/>
          </w:tcPr>
          <w:p w14:paraId="1D3889FC" w14:textId="77777777" w:rsidR="00001FC0" w:rsidRDefault="00001FC0">
            <w:pPr>
              <w:jc w:val="right"/>
              <w:rPr>
                <w:rFonts w:ascii="Calibri" w:hAnsi="Calibri" w:cs="Calibri"/>
                <w:color w:val="000000"/>
              </w:rPr>
            </w:pPr>
            <w:r>
              <w:rPr>
                <w:rFonts w:ascii="Calibri" w:hAnsi="Calibri" w:cs="Calibri"/>
                <w:color w:val="000000"/>
              </w:rPr>
              <w:t>1.451</w:t>
            </w:r>
          </w:p>
        </w:tc>
        <w:tc>
          <w:tcPr>
            <w:tcW w:w="0" w:type="auto"/>
            <w:tcBorders>
              <w:top w:val="nil"/>
              <w:left w:val="nil"/>
              <w:bottom w:val="nil"/>
              <w:right w:val="nil"/>
            </w:tcBorders>
            <w:shd w:val="clear" w:color="000000" w:fill="DDEBF7"/>
            <w:noWrap/>
            <w:vAlign w:val="bottom"/>
            <w:hideMark/>
          </w:tcPr>
          <w:p w14:paraId="1D12411F" w14:textId="77777777" w:rsidR="00001FC0" w:rsidRDefault="00001FC0">
            <w:pPr>
              <w:jc w:val="right"/>
              <w:rPr>
                <w:rFonts w:ascii="Calibri" w:hAnsi="Calibri" w:cs="Calibri"/>
                <w:color w:val="000000"/>
              </w:rPr>
            </w:pPr>
            <w:r>
              <w:rPr>
                <w:rFonts w:ascii="Calibri" w:hAnsi="Calibri" w:cs="Calibri"/>
                <w:color w:val="000000"/>
              </w:rPr>
              <w:t>10.01</w:t>
            </w:r>
          </w:p>
        </w:tc>
        <w:tc>
          <w:tcPr>
            <w:tcW w:w="0" w:type="auto"/>
            <w:tcBorders>
              <w:top w:val="nil"/>
              <w:left w:val="nil"/>
              <w:bottom w:val="nil"/>
              <w:right w:val="nil"/>
            </w:tcBorders>
            <w:shd w:val="clear" w:color="000000" w:fill="DDEBF7"/>
            <w:noWrap/>
            <w:vAlign w:val="bottom"/>
            <w:hideMark/>
          </w:tcPr>
          <w:p w14:paraId="6058FB0E" w14:textId="77777777" w:rsidR="00001FC0" w:rsidRDefault="00001FC0">
            <w:pPr>
              <w:jc w:val="right"/>
              <w:rPr>
                <w:rFonts w:ascii="Calibri" w:hAnsi="Calibri" w:cs="Calibri"/>
                <w:color w:val="000000"/>
              </w:rPr>
            </w:pPr>
            <w:r>
              <w:rPr>
                <w:rFonts w:ascii="Calibri" w:hAnsi="Calibri" w:cs="Calibri"/>
                <w:color w:val="000000"/>
              </w:rPr>
              <w:t>3.71</w:t>
            </w:r>
          </w:p>
        </w:tc>
        <w:tc>
          <w:tcPr>
            <w:tcW w:w="0" w:type="auto"/>
            <w:tcBorders>
              <w:top w:val="nil"/>
              <w:left w:val="nil"/>
              <w:bottom w:val="nil"/>
              <w:right w:val="nil"/>
            </w:tcBorders>
            <w:shd w:val="clear" w:color="000000" w:fill="FFEB84"/>
            <w:noWrap/>
            <w:vAlign w:val="bottom"/>
            <w:hideMark/>
          </w:tcPr>
          <w:p w14:paraId="50A43C26"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28CD83EF" w14:textId="77777777" w:rsidTr="00001FC0">
        <w:trPr>
          <w:trHeight w:val="321"/>
        </w:trPr>
        <w:tc>
          <w:tcPr>
            <w:tcW w:w="0" w:type="auto"/>
            <w:tcBorders>
              <w:top w:val="nil"/>
              <w:left w:val="nil"/>
              <w:bottom w:val="nil"/>
              <w:right w:val="nil"/>
            </w:tcBorders>
            <w:shd w:val="clear" w:color="000000" w:fill="DDEBF7"/>
            <w:noWrap/>
            <w:vAlign w:val="bottom"/>
            <w:hideMark/>
          </w:tcPr>
          <w:p w14:paraId="08D6EEB1" w14:textId="77777777" w:rsidR="00001FC0" w:rsidRDefault="00001FC0">
            <w:pPr>
              <w:rPr>
                <w:rFonts w:ascii="Calibri" w:hAnsi="Calibri" w:cs="Calibri"/>
                <w:color w:val="000000"/>
              </w:rPr>
            </w:pPr>
            <w:r>
              <w:rPr>
                <w:rFonts w:ascii="Calibri" w:hAnsi="Calibri" w:cs="Calibri"/>
                <w:color w:val="000000"/>
              </w:rPr>
              <w:t>2e</w:t>
            </w:r>
          </w:p>
        </w:tc>
        <w:tc>
          <w:tcPr>
            <w:tcW w:w="0" w:type="auto"/>
            <w:tcBorders>
              <w:top w:val="nil"/>
              <w:left w:val="nil"/>
              <w:bottom w:val="nil"/>
              <w:right w:val="nil"/>
            </w:tcBorders>
            <w:shd w:val="clear" w:color="000000" w:fill="DDEBF7"/>
            <w:noWrap/>
            <w:vAlign w:val="bottom"/>
            <w:hideMark/>
          </w:tcPr>
          <w:p w14:paraId="388FB433" w14:textId="77777777" w:rsidR="00001FC0" w:rsidRDefault="00001FC0">
            <w:pPr>
              <w:jc w:val="right"/>
              <w:rPr>
                <w:rFonts w:ascii="Calibri" w:hAnsi="Calibri" w:cs="Calibri"/>
                <w:color w:val="000000"/>
              </w:rPr>
            </w:pPr>
            <w:r>
              <w:rPr>
                <w:rFonts w:ascii="Calibri" w:hAnsi="Calibri" w:cs="Calibri"/>
                <w:color w:val="000000"/>
              </w:rPr>
              <w:t>2.144</w:t>
            </w:r>
          </w:p>
        </w:tc>
        <w:tc>
          <w:tcPr>
            <w:tcW w:w="0" w:type="auto"/>
            <w:tcBorders>
              <w:top w:val="nil"/>
              <w:left w:val="nil"/>
              <w:bottom w:val="nil"/>
              <w:right w:val="nil"/>
            </w:tcBorders>
            <w:shd w:val="clear" w:color="000000" w:fill="DDEBF7"/>
            <w:noWrap/>
            <w:vAlign w:val="bottom"/>
            <w:hideMark/>
          </w:tcPr>
          <w:p w14:paraId="7C00CF55" w14:textId="77777777" w:rsidR="00001FC0" w:rsidRDefault="00001FC0">
            <w:pPr>
              <w:jc w:val="right"/>
              <w:rPr>
                <w:rFonts w:ascii="Calibri" w:hAnsi="Calibri" w:cs="Calibri"/>
                <w:color w:val="000000"/>
              </w:rPr>
            </w:pPr>
            <w:r>
              <w:rPr>
                <w:rFonts w:ascii="Calibri" w:hAnsi="Calibri" w:cs="Calibri"/>
                <w:color w:val="000000"/>
              </w:rPr>
              <w:t>14.79</w:t>
            </w:r>
          </w:p>
        </w:tc>
        <w:tc>
          <w:tcPr>
            <w:tcW w:w="0" w:type="auto"/>
            <w:tcBorders>
              <w:top w:val="nil"/>
              <w:left w:val="nil"/>
              <w:bottom w:val="nil"/>
              <w:right w:val="nil"/>
            </w:tcBorders>
            <w:shd w:val="clear" w:color="000000" w:fill="DDEBF7"/>
            <w:noWrap/>
            <w:vAlign w:val="bottom"/>
            <w:hideMark/>
          </w:tcPr>
          <w:p w14:paraId="461EE2AB" w14:textId="77777777" w:rsidR="00001FC0" w:rsidRDefault="00001FC0">
            <w:pPr>
              <w:jc w:val="right"/>
              <w:rPr>
                <w:rFonts w:ascii="Calibri" w:hAnsi="Calibri" w:cs="Calibri"/>
                <w:color w:val="000000"/>
              </w:rPr>
            </w:pPr>
            <w:r>
              <w:rPr>
                <w:rFonts w:ascii="Calibri" w:hAnsi="Calibri" w:cs="Calibri"/>
                <w:color w:val="000000"/>
              </w:rPr>
              <w:t>5.48</w:t>
            </w:r>
          </w:p>
        </w:tc>
        <w:tc>
          <w:tcPr>
            <w:tcW w:w="0" w:type="auto"/>
            <w:tcBorders>
              <w:top w:val="nil"/>
              <w:left w:val="nil"/>
              <w:bottom w:val="nil"/>
              <w:right w:val="nil"/>
            </w:tcBorders>
            <w:shd w:val="clear" w:color="000000" w:fill="FCAB78"/>
            <w:noWrap/>
            <w:vAlign w:val="bottom"/>
            <w:hideMark/>
          </w:tcPr>
          <w:p w14:paraId="29EA9E74" w14:textId="77777777" w:rsidR="00001FC0" w:rsidRDefault="00001FC0">
            <w:pPr>
              <w:jc w:val="right"/>
              <w:rPr>
                <w:rFonts w:ascii="Arial" w:hAnsi="Arial" w:cs="Arial"/>
                <w:sz w:val="20"/>
                <w:szCs w:val="20"/>
              </w:rPr>
            </w:pPr>
            <w:r>
              <w:rPr>
                <w:rFonts w:ascii="Arial" w:hAnsi="Arial" w:cs="Arial"/>
                <w:sz w:val="20"/>
                <w:szCs w:val="20"/>
              </w:rPr>
              <w:t>0.38</w:t>
            </w:r>
          </w:p>
        </w:tc>
      </w:tr>
      <w:tr w:rsidR="00001FC0" w14:paraId="1B69CBD3" w14:textId="77777777" w:rsidTr="00001FC0">
        <w:trPr>
          <w:trHeight w:val="321"/>
        </w:trPr>
        <w:tc>
          <w:tcPr>
            <w:tcW w:w="0" w:type="auto"/>
            <w:tcBorders>
              <w:top w:val="nil"/>
              <w:left w:val="nil"/>
              <w:bottom w:val="nil"/>
              <w:right w:val="nil"/>
            </w:tcBorders>
            <w:shd w:val="clear" w:color="000000" w:fill="DDEBF7"/>
            <w:noWrap/>
            <w:vAlign w:val="bottom"/>
            <w:hideMark/>
          </w:tcPr>
          <w:p w14:paraId="6F4B3FB6" w14:textId="77777777" w:rsidR="00001FC0" w:rsidRDefault="00001FC0">
            <w:pPr>
              <w:rPr>
                <w:rFonts w:ascii="Calibri" w:hAnsi="Calibri" w:cs="Calibri"/>
                <w:color w:val="000000"/>
              </w:rPr>
            </w:pPr>
            <w:r>
              <w:rPr>
                <w:rFonts w:ascii="Calibri" w:hAnsi="Calibri" w:cs="Calibri"/>
                <w:color w:val="000000"/>
              </w:rPr>
              <w:t>2f</w:t>
            </w:r>
          </w:p>
        </w:tc>
        <w:tc>
          <w:tcPr>
            <w:tcW w:w="0" w:type="auto"/>
            <w:tcBorders>
              <w:top w:val="nil"/>
              <w:left w:val="nil"/>
              <w:bottom w:val="nil"/>
              <w:right w:val="nil"/>
            </w:tcBorders>
            <w:shd w:val="clear" w:color="000000" w:fill="DDEBF7"/>
            <w:noWrap/>
            <w:vAlign w:val="bottom"/>
            <w:hideMark/>
          </w:tcPr>
          <w:p w14:paraId="34D82BCB" w14:textId="77777777" w:rsidR="00001FC0" w:rsidRDefault="00001FC0">
            <w:pPr>
              <w:jc w:val="right"/>
              <w:rPr>
                <w:rFonts w:ascii="Calibri" w:hAnsi="Calibri" w:cs="Calibri"/>
                <w:color w:val="000000"/>
              </w:rPr>
            </w:pPr>
            <w:r>
              <w:rPr>
                <w:rFonts w:ascii="Calibri" w:hAnsi="Calibri" w:cs="Calibri"/>
                <w:color w:val="000000"/>
              </w:rPr>
              <w:t>1.368</w:t>
            </w:r>
          </w:p>
        </w:tc>
        <w:tc>
          <w:tcPr>
            <w:tcW w:w="0" w:type="auto"/>
            <w:tcBorders>
              <w:top w:val="nil"/>
              <w:left w:val="nil"/>
              <w:bottom w:val="nil"/>
              <w:right w:val="nil"/>
            </w:tcBorders>
            <w:shd w:val="clear" w:color="000000" w:fill="DDEBF7"/>
            <w:noWrap/>
            <w:vAlign w:val="bottom"/>
            <w:hideMark/>
          </w:tcPr>
          <w:p w14:paraId="6414DC31" w14:textId="77777777" w:rsidR="00001FC0" w:rsidRDefault="00001FC0">
            <w:pPr>
              <w:jc w:val="right"/>
              <w:rPr>
                <w:rFonts w:ascii="Calibri" w:hAnsi="Calibri" w:cs="Calibri"/>
                <w:color w:val="000000"/>
              </w:rPr>
            </w:pPr>
            <w:r>
              <w:rPr>
                <w:rFonts w:ascii="Calibri" w:hAnsi="Calibri" w:cs="Calibri"/>
                <w:color w:val="000000"/>
              </w:rPr>
              <w:t>9.43</w:t>
            </w:r>
          </w:p>
        </w:tc>
        <w:tc>
          <w:tcPr>
            <w:tcW w:w="0" w:type="auto"/>
            <w:tcBorders>
              <w:top w:val="nil"/>
              <w:left w:val="nil"/>
              <w:bottom w:val="nil"/>
              <w:right w:val="nil"/>
            </w:tcBorders>
            <w:shd w:val="clear" w:color="000000" w:fill="DDEBF7"/>
            <w:noWrap/>
            <w:vAlign w:val="bottom"/>
            <w:hideMark/>
          </w:tcPr>
          <w:p w14:paraId="0F502EA7"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FFE082"/>
            <w:noWrap/>
            <w:vAlign w:val="bottom"/>
            <w:hideMark/>
          </w:tcPr>
          <w:p w14:paraId="121A70E5" w14:textId="77777777" w:rsidR="00001FC0" w:rsidRDefault="00001FC0">
            <w:pPr>
              <w:jc w:val="right"/>
              <w:rPr>
                <w:rFonts w:ascii="Arial" w:hAnsi="Arial" w:cs="Arial"/>
                <w:sz w:val="20"/>
                <w:szCs w:val="20"/>
              </w:rPr>
            </w:pPr>
            <w:r>
              <w:rPr>
                <w:rFonts w:ascii="Arial" w:hAnsi="Arial" w:cs="Arial"/>
                <w:sz w:val="20"/>
                <w:szCs w:val="20"/>
              </w:rPr>
              <w:t>0.12</w:t>
            </w:r>
          </w:p>
        </w:tc>
      </w:tr>
      <w:tr w:rsidR="00001FC0" w14:paraId="6CD38CBF" w14:textId="77777777" w:rsidTr="00001FC0">
        <w:trPr>
          <w:trHeight w:val="321"/>
        </w:trPr>
        <w:tc>
          <w:tcPr>
            <w:tcW w:w="0" w:type="auto"/>
            <w:tcBorders>
              <w:top w:val="nil"/>
              <w:left w:val="nil"/>
              <w:bottom w:val="nil"/>
              <w:right w:val="nil"/>
            </w:tcBorders>
            <w:shd w:val="clear" w:color="000000" w:fill="BDD7EE"/>
            <w:noWrap/>
            <w:vAlign w:val="bottom"/>
            <w:hideMark/>
          </w:tcPr>
          <w:p w14:paraId="44BD0DD5" w14:textId="77777777" w:rsidR="00001FC0" w:rsidRDefault="00001FC0">
            <w:pPr>
              <w:rPr>
                <w:rFonts w:ascii="Calibri" w:hAnsi="Calibri" w:cs="Calibri"/>
                <w:b/>
                <w:bCs/>
                <w:color w:val="000000"/>
              </w:rPr>
            </w:pPr>
            <w:r>
              <w:rPr>
                <w:rFonts w:ascii="Calibri" w:hAnsi="Calibri" w:cs="Calibri"/>
                <w:b/>
                <w:bCs/>
                <w:color w:val="000000"/>
              </w:rPr>
              <w:lastRenderedPageBreak/>
              <w:t>Average</w:t>
            </w:r>
          </w:p>
        </w:tc>
        <w:tc>
          <w:tcPr>
            <w:tcW w:w="0" w:type="auto"/>
            <w:tcBorders>
              <w:top w:val="nil"/>
              <w:left w:val="nil"/>
              <w:bottom w:val="nil"/>
              <w:right w:val="nil"/>
            </w:tcBorders>
            <w:shd w:val="clear" w:color="000000" w:fill="BDD7EE"/>
            <w:noWrap/>
            <w:vAlign w:val="bottom"/>
            <w:hideMark/>
          </w:tcPr>
          <w:p w14:paraId="23C8765A" w14:textId="77777777" w:rsidR="00001FC0" w:rsidRDefault="00001FC0">
            <w:pPr>
              <w:jc w:val="right"/>
              <w:rPr>
                <w:rFonts w:ascii="Calibri" w:hAnsi="Calibri" w:cs="Calibri"/>
                <w:b/>
                <w:bCs/>
                <w:color w:val="000000"/>
              </w:rPr>
            </w:pPr>
            <w:r>
              <w:rPr>
                <w:rFonts w:ascii="Calibri" w:hAnsi="Calibri" w:cs="Calibri"/>
                <w:b/>
                <w:bCs/>
                <w:color w:val="000000"/>
              </w:rPr>
              <w:t>1.56</w:t>
            </w:r>
          </w:p>
        </w:tc>
        <w:tc>
          <w:tcPr>
            <w:tcW w:w="0" w:type="auto"/>
            <w:tcBorders>
              <w:top w:val="nil"/>
              <w:left w:val="nil"/>
              <w:bottom w:val="nil"/>
              <w:right w:val="nil"/>
            </w:tcBorders>
            <w:shd w:val="clear" w:color="000000" w:fill="BDD7EE"/>
            <w:noWrap/>
            <w:vAlign w:val="bottom"/>
            <w:hideMark/>
          </w:tcPr>
          <w:p w14:paraId="5C712998" w14:textId="77777777" w:rsidR="00001FC0" w:rsidRDefault="00001FC0">
            <w:pPr>
              <w:jc w:val="right"/>
              <w:rPr>
                <w:rFonts w:ascii="Calibri" w:hAnsi="Calibri" w:cs="Calibri"/>
                <w:b/>
                <w:bCs/>
                <w:color w:val="000000"/>
              </w:rPr>
            </w:pPr>
            <w:r>
              <w:rPr>
                <w:rFonts w:ascii="Calibri" w:hAnsi="Calibri" w:cs="Calibri"/>
                <w:b/>
                <w:bCs/>
                <w:color w:val="000000"/>
              </w:rPr>
              <w:t>10.74</w:t>
            </w:r>
          </w:p>
        </w:tc>
        <w:tc>
          <w:tcPr>
            <w:tcW w:w="0" w:type="auto"/>
            <w:tcBorders>
              <w:top w:val="nil"/>
              <w:left w:val="nil"/>
              <w:bottom w:val="nil"/>
              <w:right w:val="nil"/>
            </w:tcBorders>
            <w:shd w:val="clear" w:color="000000" w:fill="BDD7EE"/>
            <w:noWrap/>
            <w:vAlign w:val="bottom"/>
            <w:hideMark/>
          </w:tcPr>
          <w:p w14:paraId="7C559052" w14:textId="77777777" w:rsidR="00001FC0" w:rsidRDefault="00001FC0">
            <w:pPr>
              <w:jc w:val="right"/>
              <w:rPr>
                <w:rFonts w:ascii="Calibri" w:hAnsi="Calibri" w:cs="Calibri"/>
                <w:b/>
                <w:bCs/>
                <w:color w:val="000000"/>
              </w:rPr>
            </w:pPr>
            <w:r>
              <w:rPr>
                <w:rFonts w:ascii="Calibri" w:hAnsi="Calibri" w:cs="Calibri"/>
                <w:b/>
                <w:bCs/>
                <w:color w:val="000000"/>
              </w:rPr>
              <w:t>3.98</w:t>
            </w:r>
          </w:p>
        </w:tc>
        <w:tc>
          <w:tcPr>
            <w:tcW w:w="0" w:type="auto"/>
            <w:tcBorders>
              <w:top w:val="nil"/>
              <w:left w:val="nil"/>
              <w:bottom w:val="nil"/>
              <w:right w:val="nil"/>
            </w:tcBorders>
            <w:shd w:val="clear" w:color="auto" w:fill="auto"/>
            <w:noWrap/>
            <w:vAlign w:val="bottom"/>
            <w:hideMark/>
          </w:tcPr>
          <w:p w14:paraId="798E8D66" w14:textId="77777777" w:rsidR="00001FC0" w:rsidRDefault="00001FC0">
            <w:pPr>
              <w:jc w:val="right"/>
              <w:rPr>
                <w:rFonts w:ascii="Calibri" w:hAnsi="Calibri" w:cs="Calibri"/>
                <w:b/>
                <w:bCs/>
                <w:color w:val="000000"/>
              </w:rPr>
            </w:pPr>
          </w:p>
        </w:tc>
      </w:tr>
      <w:tr w:rsidR="00001FC0" w14:paraId="08FA9098" w14:textId="77777777" w:rsidTr="00001FC0">
        <w:trPr>
          <w:trHeight w:val="321"/>
        </w:trPr>
        <w:tc>
          <w:tcPr>
            <w:tcW w:w="0" w:type="auto"/>
            <w:tcBorders>
              <w:top w:val="nil"/>
              <w:left w:val="nil"/>
              <w:bottom w:val="nil"/>
              <w:right w:val="nil"/>
            </w:tcBorders>
            <w:shd w:val="clear" w:color="000000" w:fill="FCE4D6"/>
            <w:noWrap/>
            <w:vAlign w:val="bottom"/>
            <w:hideMark/>
          </w:tcPr>
          <w:p w14:paraId="0ACB5D9F" w14:textId="77777777" w:rsidR="00001FC0" w:rsidRDefault="00001FC0">
            <w:pPr>
              <w:rPr>
                <w:rFonts w:ascii="Calibri" w:hAnsi="Calibri" w:cs="Calibri"/>
                <w:color w:val="000000"/>
              </w:rPr>
            </w:pPr>
            <w:r>
              <w:rPr>
                <w:rFonts w:ascii="Calibri" w:hAnsi="Calibri" w:cs="Calibri"/>
                <w:color w:val="000000"/>
              </w:rPr>
              <w:t>3a</w:t>
            </w:r>
          </w:p>
        </w:tc>
        <w:tc>
          <w:tcPr>
            <w:tcW w:w="0" w:type="auto"/>
            <w:tcBorders>
              <w:top w:val="nil"/>
              <w:left w:val="nil"/>
              <w:bottom w:val="nil"/>
              <w:right w:val="nil"/>
            </w:tcBorders>
            <w:shd w:val="clear" w:color="000000" w:fill="FCE4D6"/>
            <w:noWrap/>
            <w:vAlign w:val="bottom"/>
            <w:hideMark/>
          </w:tcPr>
          <w:p w14:paraId="36D35555" w14:textId="77777777" w:rsidR="00001FC0" w:rsidRDefault="00001FC0">
            <w:pPr>
              <w:jc w:val="right"/>
              <w:rPr>
                <w:rFonts w:ascii="Calibri" w:hAnsi="Calibri" w:cs="Calibri"/>
                <w:color w:val="000000"/>
              </w:rPr>
            </w:pPr>
            <w:r>
              <w:rPr>
                <w:rFonts w:ascii="Calibri" w:hAnsi="Calibri" w:cs="Calibri"/>
                <w:color w:val="000000"/>
              </w:rPr>
              <w:t>1.396</w:t>
            </w:r>
          </w:p>
        </w:tc>
        <w:tc>
          <w:tcPr>
            <w:tcW w:w="0" w:type="auto"/>
            <w:tcBorders>
              <w:top w:val="nil"/>
              <w:left w:val="nil"/>
              <w:bottom w:val="nil"/>
              <w:right w:val="nil"/>
            </w:tcBorders>
            <w:shd w:val="clear" w:color="000000" w:fill="FCE4D6"/>
            <w:noWrap/>
            <w:vAlign w:val="bottom"/>
            <w:hideMark/>
          </w:tcPr>
          <w:p w14:paraId="647D7D09" w14:textId="77777777" w:rsidR="00001FC0" w:rsidRDefault="00001FC0">
            <w:pPr>
              <w:jc w:val="right"/>
              <w:rPr>
                <w:rFonts w:ascii="Calibri" w:hAnsi="Calibri" w:cs="Calibri"/>
                <w:color w:val="000000"/>
              </w:rPr>
            </w:pPr>
            <w:r>
              <w:rPr>
                <w:rFonts w:ascii="Calibri" w:hAnsi="Calibri" w:cs="Calibri"/>
                <w:color w:val="000000"/>
              </w:rPr>
              <w:t>9.63</w:t>
            </w:r>
          </w:p>
        </w:tc>
        <w:tc>
          <w:tcPr>
            <w:tcW w:w="0" w:type="auto"/>
            <w:tcBorders>
              <w:top w:val="nil"/>
              <w:left w:val="nil"/>
              <w:bottom w:val="nil"/>
              <w:right w:val="nil"/>
            </w:tcBorders>
            <w:shd w:val="clear" w:color="000000" w:fill="FCE4D6"/>
            <w:noWrap/>
            <w:vAlign w:val="bottom"/>
            <w:hideMark/>
          </w:tcPr>
          <w:p w14:paraId="3D32B655" w14:textId="77777777" w:rsidR="00001FC0" w:rsidRDefault="00001FC0">
            <w:pPr>
              <w:jc w:val="right"/>
              <w:rPr>
                <w:rFonts w:ascii="Calibri" w:hAnsi="Calibri" w:cs="Calibri"/>
                <w:color w:val="000000"/>
              </w:rPr>
            </w:pPr>
            <w:r>
              <w:rPr>
                <w:rFonts w:ascii="Calibri" w:hAnsi="Calibri" w:cs="Calibri"/>
                <w:color w:val="000000"/>
              </w:rPr>
              <w:t>3.57</w:t>
            </w:r>
          </w:p>
        </w:tc>
        <w:tc>
          <w:tcPr>
            <w:tcW w:w="0" w:type="auto"/>
            <w:tcBorders>
              <w:top w:val="nil"/>
              <w:left w:val="nil"/>
              <w:bottom w:val="nil"/>
              <w:right w:val="nil"/>
            </w:tcBorders>
            <w:shd w:val="clear" w:color="000000" w:fill="91CB7D"/>
            <w:noWrap/>
            <w:vAlign w:val="bottom"/>
            <w:hideMark/>
          </w:tcPr>
          <w:p w14:paraId="5D89C294"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1754BF6D" w14:textId="77777777" w:rsidTr="00001FC0">
        <w:trPr>
          <w:trHeight w:val="321"/>
        </w:trPr>
        <w:tc>
          <w:tcPr>
            <w:tcW w:w="0" w:type="auto"/>
            <w:tcBorders>
              <w:top w:val="nil"/>
              <w:left w:val="nil"/>
              <w:bottom w:val="nil"/>
              <w:right w:val="nil"/>
            </w:tcBorders>
            <w:shd w:val="clear" w:color="000000" w:fill="FCE4D6"/>
            <w:noWrap/>
            <w:vAlign w:val="bottom"/>
            <w:hideMark/>
          </w:tcPr>
          <w:p w14:paraId="0F89CF1E" w14:textId="77777777" w:rsidR="00001FC0" w:rsidRDefault="00001FC0">
            <w:pPr>
              <w:rPr>
                <w:rFonts w:ascii="Calibri" w:hAnsi="Calibri" w:cs="Calibri"/>
                <w:color w:val="000000"/>
              </w:rPr>
            </w:pPr>
            <w:r>
              <w:rPr>
                <w:rFonts w:ascii="Calibri" w:hAnsi="Calibri" w:cs="Calibri"/>
                <w:color w:val="000000"/>
              </w:rPr>
              <w:t>3b</w:t>
            </w:r>
          </w:p>
        </w:tc>
        <w:tc>
          <w:tcPr>
            <w:tcW w:w="0" w:type="auto"/>
            <w:tcBorders>
              <w:top w:val="nil"/>
              <w:left w:val="nil"/>
              <w:bottom w:val="nil"/>
              <w:right w:val="nil"/>
            </w:tcBorders>
            <w:shd w:val="clear" w:color="000000" w:fill="FCE4D6"/>
            <w:noWrap/>
            <w:vAlign w:val="bottom"/>
            <w:hideMark/>
          </w:tcPr>
          <w:p w14:paraId="34DB78B5" w14:textId="77777777" w:rsidR="00001FC0" w:rsidRDefault="00001FC0">
            <w:pPr>
              <w:jc w:val="right"/>
              <w:rPr>
                <w:rFonts w:ascii="Calibri" w:hAnsi="Calibri" w:cs="Calibri"/>
                <w:color w:val="000000"/>
              </w:rPr>
            </w:pPr>
            <w:r>
              <w:rPr>
                <w:rFonts w:ascii="Calibri" w:hAnsi="Calibri" w:cs="Calibri"/>
                <w:color w:val="000000"/>
              </w:rPr>
              <w:t>1.565</w:t>
            </w:r>
          </w:p>
        </w:tc>
        <w:tc>
          <w:tcPr>
            <w:tcW w:w="0" w:type="auto"/>
            <w:tcBorders>
              <w:top w:val="nil"/>
              <w:left w:val="nil"/>
              <w:bottom w:val="nil"/>
              <w:right w:val="nil"/>
            </w:tcBorders>
            <w:shd w:val="clear" w:color="000000" w:fill="FCE4D6"/>
            <w:noWrap/>
            <w:vAlign w:val="bottom"/>
            <w:hideMark/>
          </w:tcPr>
          <w:p w14:paraId="62B2842E" w14:textId="77777777" w:rsidR="00001FC0" w:rsidRDefault="00001FC0">
            <w:pPr>
              <w:jc w:val="right"/>
              <w:rPr>
                <w:rFonts w:ascii="Calibri" w:hAnsi="Calibri" w:cs="Calibri"/>
                <w:color w:val="000000"/>
              </w:rPr>
            </w:pPr>
            <w:r>
              <w:rPr>
                <w:rFonts w:ascii="Calibri" w:hAnsi="Calibri" w:cs="Calibri"/>
                <w:color w:val="000000"/>
              </w:rPr>
              <w:t>10.79</w:t>
            </w:r>
          </w:p>
        </w:tc>
        <w:tc>
          <w:tcPr>
            <w:tcW w:w="0" w:type="auto"/>
            <w:tcBorders>
              <w:top w:val="nil"/>
              <w:left w:val="nil"/>
              <w:bottom w:val="nil"/>
              <w:right w:val="nil"/>
            </w:tcBorders>
            <w:shd w:val="clear" w:color="000000" w:fill="FCE4D6"/>
            <w:noWrap/>
            <w:vAlign w:val="bottom"/>
            <w:hideMark/>
          </w:tcPr>
          <w:p w14:paraId="7585BD09" w14:textId="77777777" w:rsidR="00001FC0" w:rsidRDefault="00001FC0">
            <w:pPr>
              <w:jc w:val="right"/>
              <w:rPr>
                <w:rFonts w:ascii="Calibri" w:hAnsi="Calibri" w:cs="Calibri"/>
                <w:color w:val="000000"/>
              </w:rPr>
            </w:pPr>
            <w:r>
              <w:rPr>
                <w:rFonts w:ascii="Calibri" w:hAnsi="Calibri" w:cs="Calibri"/>
                <w:color w:val="000000"/>
              </w:rPr>
              <w:t>4.00</w:t>
            </w:r>
          </w:p>
        </w:tc>
        <w:tc>
          <w:tcPr>
            <w:tcW w:w="0" w:type="auto"/>
            <w:tcBorders>
              <w:top w:val="nil"/>
              <w:left w:val="nil"/>
              <w:bottom w:val="nil"/>
              <w:right w:val="nil"/>
            </w:tcBorders>
            <w:shd w:val="clear" w:color="000000" w:fill="FFE583"/>
            <w:noWrap/>
            <w:vAlign w:val="bottom"/>
            <w:hideMark/>
          </w:tcPr>
          <w:p w14:paraId="26B20ACA" w14:textId="77777777" w:rsidR="00001FC0" w:rsidRDefault="00001FC0">
            <w:pPr>
              <w:jc w:val="right"/>
              <w:rPr>
                <w:rFonts w:ascii="Arial" w:hAnsi="Arial" w:cs="Arial"/>
                <w:sz w:val="20"/>
                <w:szCs w:val="20"/>
              </w:rPr>
            </w:pPr>
            <w:r>
              <w:rPr>
                <w:rFonts w:ascii="Arial" w:hAnsi="Arial" w:cs="Arial"/>
                <w:sz w:val="20"/>
                <w:szCs w:val="20"/>
              </w:rPr>
              <w:t>0.10</w:t>
            </w:r>
          </w:p>
        </w:tc>
      </w:tr>
      <w:tr w:rsidR="00001FC0" w14:paraId="14C3331C" w14:textId="77777777" w:rsidTr="00001FC0">
        <w:trPr>
          <w:trHeight w:val="321"/>
        </w:trPr>
        <w:tc>
          <w:tcPr>
            <w:tcW w:w="0" w:type="auto"/>
            <w:tcBorders>
              <w:top w:val="nil"/>
              <w:left w:val="nil"/>
              <w:bottom w:val="nil"/>
              <w:right w:val="nil"/>
            </w:tcBorders>
            <w:shd w:val="clear" w:color="000000" w:fill="FCE4D6"/>
            <w:noWrap/>
            <w:vAlign w:val="bottom"/>
            <w:hideMark/>
          </w:tcPr>
          <w:p w14:paraId="29407C7C" w14:textId="77777777" w:rsidR="00001FC0" w:rsidRDefault="00001FC0">
            <w:pPr>
              <w:rPr>
                <w:rFonts w:ascii="Calibri" w:hAnsi="Calibri" w:cs="Calibri"/>
                <w:color w:val="000000"/>
              </w:rPr>
            </w:pPr>
            <w:r>
              <w:rPr>
                <w:rFonts w:ascii="Calibri" w:hAnsi="Calibri" w:cs="Calibri"/>
                <w:color w:val="000000"/>
              </w:rPr>
              <w:t>3c</w:t>
            </w:r>
          </w:p>
        </w:tc>
        <w:tc>
          <w:tcPr>
            <w:tcW w:w="0" w:type="auto"/>
            <w:tcBorders>
              <w:top w:val="nil"/>
              <w:left w:val="nil"/>
              <w:bottom w:val="nil"/>
              <w:right w:val="nil"/>
            </w:tcBorders>
            <w:shd w:val="clear" w:color="000000" w:fill="FCE4D6"/>
            <w:noWrap/>
            <w:vAlign w:val="bottom"/>
            <w:hideMark/>
          </w:tcPr>
          <w:p w14:paraId="29F46A41" w14:textId="77777777" w:rsidR="00001FC0" w:rsidRDefault="00001FC0">
            <w:pPr>
              <w:jc w:val="right"/>
              <w:rPr>
                <w:rFonts w:ascii="Calibri" w:hAnsi="Calibri" w:cs="Calibri"/>
                <w:color w:val="000000"/>
              </w:rPr>
            </w:pPr>
            <w:r>
              <w:rPr>
                <w:rFonts w:ascii="Calibri" w:hAnsi="Calibri" w:cs="Calibri"/>
                <w:color w:val="000000"/>
              </w:rPr>
              <w:t>1.425</w:t>
            </w:r>
          </w:p>
        </w:tc>
        <w:tc>
          <w:tcPr>
            <w:tcW w:w="0" w:type="auto"/>
            <w:tcBorders>
              <w:top w:val="nil"/>
              <w:left w:val="nil"/>
              <w:bottom w:val="nil"/>
              <w:right w:val="nil"/>
            </w:tcBorders>
            <w:shd w:val="clear" w:color="000000" w:fill="FCE4D6"/>
            <w:noWrap/>
            <w:vAlign w:val="bottom"/>
            <w:hideMark/>
          </w:tcPr>
          <w:p w14:paraId="209D04D9" w14:textId="77777777" w:rsidR="00001FC0" w:rsidRDefault="00001FC0">
            <w:pPr>
              <w:jc w:val="right"/>
              <w:rPr>
                <w:rFonts w:ascii="Calibri" w:hAnsi="Calibri" w:cs="Calibri"/>
                <w:color w:val="000000"/>
              </w:rPr>
            </w:pPr>
            <w:r>
              <w:rPr>
                <w:rFonts w:ascii="Calibri" w:hAnsi="Calibri" w:cs="Calibri"/>
                <w:color w:val="000000"/>
              </w:rPr>
              <w:t>9.83</w:t>
            </w:r>
          </w:p>
        </w:tc>
        <w:tc>
          <w:tcPr>
            <w:tcW w:w="0" w:type="auto"/>
            <w:tcBorders>
              <w:top w:val="nil"/>
              <w:left w:val="nil"/>
              <w:bottom w:val="nil"/>
              <w:right w:val="nil"/>
            </w:tcBorders>
            <w:shd w:val="clear" w:color="000000" w:fill="FCE4D6"/>
            <w:noWrap/>
            <w:vAlign w:val="bottom"/>
            <w:hideMark/>
          </w:tcPr>
          <w:p w14:paraId="42CFCC61" w14:textId="77777777" w:rsidR="00001FC0" w:rsidRDefault="00001FC0">
            <w:pPr>
              <w:jc w:val="right"/>
              <w:rPr>
                <w:rFonts w:ascii="Calibri" w:hAnsi="Calibri" w:cs="Calibri"/>
                <w:color w:val="000000"/>
              </w:rPr>
            </w:pPr>
            <w:r>
              <w:rPr>
                <w:rFonts w:ascii="Calibri" w:hAnsi="Calibri" w:cs="Calibri"/>
                <w:color w:val="000000"/>
              </w:rPr>
              <w:t>3.64</w:t>
            </w:r>
          </w:p>
        </w:tc>
        <w:tc>
          <w:tcPr>
            <w:tcW w:w="0" w:type="auto"/>
            <w:tcBorders>
              <w:top w:val="nil"/>
              <w:left w:val="nil"/>
              <w:bottom w:val="nil"/>
              <w:right w:val="nil"/>
            </w:tcBorders>
            <w:shd w:val="clear" w:color="000000" w:fill="63BE7B"/>
            <w:noWrap/>
            <w:vAlign w:val="bottom"/>
            <w:hideMark/>
          </w:tcPr>
          <w:p w14:paraId="38E06D05"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5FD2DB73" w14:textId="77777777" w:rsidTr="00001FC0">
        <w:trPr>
          <w:trHeight w:val="321"/>
        </w:trPr>
        <w:tc>
          <w:tcPr>
            <w:tcW w:w="0" w:type="auto"/>
            <w:tcBorders>
              <w:top w:val="nil"/>
              <w:left w:val="nil"/>
              <w:bottom w:val="nil"/>
              <w:right w:val="nil"/>
            </w:tcBorders>
            <w:shd w:val="clear" w:color="000000" w:fill="FCE4D6"/>
            <w:noWrap/>
            <w:vAlign w:val="bottom"/>
            <w:hideMark/>
          </w:tcPr>
          <w:p w14:paraId="1F8C67EE" w14:textId="77777777" w:rsidR="00001FC0" w:rsidRDefault="00001FC0">
            <w:pPr>
              <w:rPr>
                <w:rFonts w:ascii="Calibri" w:hAnsi="Calibri" w:cs="Calibri"/>
                <w:color w:val="000000"/>
              </w:rPr>
            </w:pPr>
            <w:r>
              <w:rPr>
                <w:rFonts w:ascii="Calibri" w:hAnsi="Calibri" w:cs="Calibri"/>
                <w:color w:val="000000"/>
              </w:rPr>
              <w:t>3d</w:t>
            </w:r>
          </w:p>
        </w:tc>
        <w:tc>
          <w:tcPr>
            <w:tcW w:w="0" w:type="auto"/>
            <w:tcBorders>
              <w:top w:val="nil"/>
              <w:left w:val="nil"/>
              <w:bottom w:val="nil"/>
              <w:right w:val="nil"/>
            </w:tcBorders>
            <w:shd w:val="clear" w:color="000000" w:fill="FCE4D6"/>
            <w:noWrap/>
            <w:vAlign w:val="bottom"/>
            <w:hideMark/>
          </w:tcPr>
          <w:p w14:paraId="687BD61F" w14:textId="77777777" w:rsidR="00001FC0" w:rsidRDefault="00001FC0">
            <w:pPr>
              <w:jc w:val="right"/>
              <w:rPr>
                <w:rFonts w:ascii="Calibri" w:hAnsi="Calibri" w:cs="Calibri"/>
                <w:color w:val="000000"/>
              </w:rPr>
            </w:pPr>
            <w:r>
              <w:rPr>
                <w:rFonts w:ascii="Calibri" w:hAnsi="Calibri" w:cs="Calibri"/>
                <w:color w:val="000000"/>
              </w:rPr>
              <w:t>1.355</w:t>
            </w:r>
          </w:p>
        </w:tc>
        <w:tc>
          <w:tcPr>
            <w:tcW w:w="0" w:type="auto"/>
            <w:tcBorders>
              <w:top w:val="nil"/>
              <w:left w:val="nil"/>
              <w:bottom w:val="nil"/>
              <w:right w:val="nil"/>
            </w:tcBorders>
            <w:shd w:val="clear" w:color="000000" w:fill="FCE4D6"/>
            <w:noWrap/>
            <w:vAlign w:val="bottom"/>
            <w:hideMark/>
          </w:tcPr>
          <w:p w14:paraId="71D25A18" w14:textId="77777777" w:rsidR="00001FC0" w:rsidRDefault="00001FC0">
            <w:pPr>
              <w:jc w:val="right"/>
              <w:rPr>
                <w:rFonts w:ascii="Calibri" w:hAnsi="Calibri" w:cs="Calibri"/>
                <w:color w:val="000000"/>
              </w:rPr>
            </w:pPr>
            <w:r>
              <w:rPr>
                <w:rFonts w:ascii="Calibri" w:hAnsi="Calibri" w:cs="Calibri"/>
                <w:color w:val="000000"/>
              </w:rPr>
              <w:t>9.34</w:t>
            </w:r>
          </w:p>
        </w:tc>
        <w:tc>
          <w:tcPr>
            <w:tcW w:w="0" w:type="auto"/>
            <w:tcBorders>
              <w:top w:val="nil"/>
              <w:left w:val="nil"/>
              <w:bottom w:val="nil"/>
              <w:right w:val="nil"/>
            </w:tcBorders>
            <w:shd w:val="clear" w:color="000000" w:fill="FCE4D6"/>
            <w:noWrap/>
            <w:vAlign w:val="bottom"/>
            <w:hideMark/>
          </w:tcPr>
          <w:p w14:paraId="2DD74E12"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D2DE81"/>
            <w:noWrap/>
            <w:vAlign w:val="bottom"/>
            <w:hideMark/>
          </w:tcPr>
          <w:p w14:paraId="37DACC0D" w14:textId="77777777" w:rsidR="00001FC0" w:rsidRDefault="00001FC0">
            <w:pPr>
              <w:jc w:val="right"/>
              <w:rPr>
                <w:rFonts w:ascii="Arial" w:hAnsi="Arial" w:cs="Arial"/>
                <w:sz w:val="20"/>
                <w:szCs w:val="20"/>
              </w:rPr>
            </w:pPr>
            <w:r>
              <w:rPr>
                <w:rFonts w:ascii="Arial" w:hAnsi="Arial" w:cs="Arial"/>
                <w:sz w:val="20"/>
                <w:szCs w:val="20"/>
              </w:rPr>
              <w:t>0.05</w:t>
            </w:r>
          </w:p>
        </w:tc>
      </w:tr>
      <w:tr w:rsidR="00001FC0" w14:paraId="54016347" w14:textId="77777777" w:rsidTr="00001FC0">
        <w:trPr>
          <w:trHeight w:val="321"/>
        </w:trPr>
        <w:tc>
          <w:tcPr>
            <w:tcW w:w="0" w:type="auto"/>
            <w:tcBorders>
              <w:top w:val="nil"/>
              <w:left w:val="nil"/>
              <w:bottom w:val="nil"/>
              <w:right w:val="nil"/>
            </w:tcBorders>
            <w:shd w:val="clear" w:color="000000" w:fill="FCE4D6"/>
            <w:noWrap/>
            <w:vAlign w:val="bottom"/>
            <w:hideMark/>
          </w:tcPr>
          <w:p w14:paraId="3739A49E" w14:textId="77777777" w:rsidR="00001FC0" w:rsidRDefault="00001FC0">
            <w:pPr>
              <w:rPr>
                <w:rFonts w:ascii="Calibri" w:hAnsi="Calibri" w:cs="Calibri"/>
                <w:color w:val="000000"/>
              </w:rPr>
            </w:pPr>
            <w:r>
              <w:rPr>
                <w:rFonts w:ascii="Calibri" w:hAnsi="Calibri" w:cs="Calibri"/>
                <w:color w:val="000000"/>
              </w:rPr>
              <w:t>3e</w:t>
            </w:r>
          </w:p>
        </w:tc>
        <w:tc>
          <w:tcPr>
            <w:tcW w:w="0" w:type="auto"/>
            <w:tcBorders>
              <w:top w:val="nil"/>
              <w:left w:val="nil"/>
              <w:bottom w:val="nil"/>
              <w:right w:val="nil"/>
            </w:tcBorders>
            <w:shd w:val="clear" w:color="000000" w:fill="FCE4D6"/>
            <w:noWrap/>
            <w:vAlign w:val="bottom"/>
            <w:hideMark/>
          </w:tcPr>
          <w:p w14:paraId="396D1312" w14:textId="77777777" w:rsidR="00001FC0" w:rsidRDefault="00001FC0">
            <w:pPr>
              <w:jc w:val="right"/>
              <w:rPr>
                <w:rFonts w:ascii="Calibri" w:hAnsi="Calibri" w:cs="Calibri"/>
                <w:color w:val="000000"/>
              </w:rPr>
            </w:pPr>
            <w:r>
              <w:rPr>
                <w:rFonts w:ascii="Calibri" w:hAnsi="Calibri" w:cs="Calibri"/>
                <w:color w:val="000000"/>
              </w:rPr>
              <w:t>1.366</w:t>
            </w:r>
          </w:p>
        </w:tc>
        <w:tc>
          <w:tcPr>
            <w:tcW w:w="0" w:type="auto"/>
            <w:tcBorders>
              <w:top w:val="nil"/>
              <w:left w:val="nil"/>
              <w:bottom w:val="nil"/>
              <w:right w:val="nil"/>
            </w:tcBorders>
            <w:shd w:val="clear" w:color="000000" w:fill="FCE4D6"/>
            <w:noWrap/>
            <w:vAlign w:val="bottom"/>
            <w:hideMark/>
          </w:tcPr>
          <w:p w14:paraId="288172EE" w14:textId="77777777" w:rsidR="00001FC0" w:rsidRDefault="00001FC0">
            <w:pPr>
              <w:jc w:val="right"/>
              <w:rPr>
                <w:rFonts w:ascii="Calibri" w:hAnsi="Calibri" w:cs="Calibri"/>
                <w:color w:val="000000"/>
              </w:rPr>
            </w:pPr>
            <w:r>
              <w:rPr>
                <w:rFonts w:ascii="Calibri" w:hAnsi="Calibri" w:cs="Calibri"/>
                <w:color w:val="000000"/>
              </w:rPr>
              <w:t>9.42</w:t>
            </w:r>
          </w:p>
        </w:tc>
        <w:tc>
          <w:tcPr>
            <w:tcW w:w="0" w:type="auto"/>
            <w:tcBorders>
              <w:top w:val="nil"/>
              <w:left w:val="nil"/>
              <w:bottom w:val="nil"/>
              <w:right w:val="nil"/>
            </w:tcBorders>
            <w:shd w:val="clear" w:color="000000" w:fill="FCE4D6"/>
            <w:noWrap/>
            <w:vAlign w:val="bottom"/>
            <w:hideMark/>
          </w:tcPr>
          <w:p w14:paraId="0922E2B1"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C0D980"/>
            <w:noWrap/>
            <w:vAlign w:val="bottom"/>
            <w:hideMark/>
          </w:tcPr>
          <w:p w14:paraId="1A5F45B1" w14:textId="77777777" w:rsidR="00001FC0" w:rsidRDefault="00001FC0">
            <w:pPr>
              <w:jc w:val="right"/>
              <w:rPr>
                <w:rFonts w:ascii="Arial" w:hAnsi="Arial" w:cs="Arial"/>
                <w:sz w:val="20"/>
                <w:szCs w:val="20"/>
              </w:rPr>
            </w:pPr>
            <w:r>
              <w:rPr>
                <w:rFonts w:ascii="Arial" w:hAnsi="Arial" w:cs="Arial"/>
                <w:sz w:val="20"/>
                <w:szCs w:val="20"/>
              </w:rPr>
              <w:t>0.04</w:t>
            </w:r>
          </w:p>
        </w:tc>
      </w:tr>
      <w:tr w:rsidR="00001FC0" w14:paraId="11997831" w14:textId="77777777" w:rsidTr="00001FC0">
        <w:trPr>
          <w:trHeight w:val="321"/>
        </w:trPr>
        <w:tc>
          <w:tcPr>
            <w:tcW w:w="0" w:type="auto"/>
            <w:tcBorders>
              <w:top w:val="nil"/>
              <w:left w:val="nil"/>
              <w:bottom w:val="nil"/>
              <w:right w:val="nil"/>
            </w:tcBorders>
            <w:shd w:val="clear" w:color="000000" w:fill="FCE4D6"/>
            <w:noWrap/>
            <w:vAlign w:val="bottom"/>
            <w:hideMark/>
          </w:tcPr>
          <w:p w14:paraId="544A7BAD" w14:textId="77777777" w:rsidR="00001FC0" w:rsidRDefault="00001FC0">
            <w:pPr>
              <w:rPr>
                <w:rFonts w:ascii="Calibri" w:hAnsi="Calibri" w:cs="Calibri"/>
                <w:color w:val="000000"/>
              </w:rPr>
            </w:pPr>
            <w:r>
              <w:rPr>
                <w:rFonts w:ascii="Calibri" w:hAnsi="Calibri" w:cs="Calibri"/>
                <w:color w:val="000000"/>
              </w:rPr>
              <w:t>3f</w:t>
            </w:r>
          </w:p>
        </w:tc>
        <w:tc>
          <w:tcPr>
            <w:tcW w:w="0" w:type="auto"/>
            <w:tcBorders>
              <w:top w:val="nil"/>
              <w:left w:val="nil"/>
              <w:bottom w:val="nil"/>
              <w:right w:val="nil"/>
            </w:tcBorders>
            <w:shd w:val="clear" w:color="000000" w:fill="FCE4D6"/>
            <w:noWrap/>
            <w:vAlign w:val="bottom"/>
            <w:hideMark/>
          </w:tcPr>
          <w:p w14:paraId="4877705E" w14:textId="77777777" w:rsidR="00001FC0" w:rsidRDefault="00001FC0">
            <w:pPr>
              <w:jc w:val="right"/>
              <w:rPr>
                <w:rFonts w:ascii="Calibri" w:hAnsi="Calibri" w:cs="Calibri"/>
                <w:color w:val="000000"/>
              </w:rPr>
            </w:pPr>
            <w:r>
              <w:rPr>
                <w:rFonts w:ascii="Calibri" w:hAnsi="Calibri" w:cs="Calibri"/>
                <w:color w:val="000000"/>
              </w:rPr>
              <w:t>1.432</w:t>
            </w:r>
          </w:p>
        </w:tc>
        <w:tc>
          <w:tcPr>
            <w:tcW w:w="0" w:type="auto"/>
            <w:tcBorders>
              <w:top w:val="nil"/>
              <w:left w:val="nil"/>
              <w:bottom w:val="nil"/>
              <w:right w:val="nil"/>
            </w:tcBorders>
            <w:shd w:val="clear" w:color="000000" w:fill="FCE4D6"/>
            <w:noWrap/>
            <w:vAlign w:val="bottom"/>
            <w:hideMark/>
          </w:tcPr>
          <w:p w14:paraId="291E9BCB" w14:textId="77777777" w:rsidR="00001FC0" w:rsidRDefault="00001FC0">
            <w:pPr>
              <w:jc w:val="right"/>
              <w:rPr>
                <w:rFonts w:ascii="Calibri" w:hAnsi="Calibri" w:cs="Calibri"/>
                <w:color w:val="000000"/>
              </w:rPr>
            </w:pPr>
            <w:r>
              <w:rPr>
                <w:rFonts w:ascii="Calibri" w:hAnsi="Calibri" w:cs="Calibri"/>
                <w:color w:val="000000"/>
              </w:rPr>
              <w:t>9.88</w:t>
            </w:r>
          </w:p>
        </w:tc>
        <w:tc>
          <w:tcPr>
            <w:tcW w:w="0" w:type="auto"/>
            <w:tcBorders>
              <w:top w:val="nil"/>
              <w:left w:val="nil"/>
              <w:bottom w:val="nil"/>
              <w:right w:val="nil"/>
            </w:tcBorders>
            <w:shd w:val="clear" w:color="000000" w:fill="FCE4D6"/>
            <w:noWrap/>
            <w:vAlign w:val="bottom"/>
            <w:hideMark/>
          </w:tcPr>
          <w:p w14:paraId="164B85D4" w14:textId="77777777" w:rsidR="00001FC0" w:rsidRDefault="00001FC0">
            <w:pPr>
              <w:jc w:val="right"/>
              <w:rPr>
                <w:rFonts w:ascii="Calibri" w:hAnsi="Calibri" w:cs="Calibri"/>
                <w:color w:val="000000"/>
              </w:rPr>
            </w:pPr>
            <w:r>
              <w:rPr>
                <w:rFonts w:ascii="Calibri" w:hAnsi="Calibri" w:cs="Calibri"/>
                <w:color w:val="000000"/>
              </w:rPr>
              <w:t>3.66</w:t>
            </w:r>
          </w:p>
        </w:tc>
        <w:tc>
          <w:tcPr>
            <w:tcW w:w="0" w:type="auto"/>
            <w:tcBorders>
              <w:top w:val="nil"/>
              <w:left w:val="nil"/>
              <w:bottom w:val="nil"/>
              <w:right w:val="nil"/>
            </w:tcBorders>
            <w:shd w:val="clear" w:color="000000" w:fill="6DC17B"/>
            <w:noWrap/>
            <w:vAlign w:val="bottom"/>
            <w:hideMark/>
          </w:tcPr>
          <w:p w14:paraId="6A59C9A4"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4B9AF096" w14:textId="77777777" w:rsidTr="00001FC0">
        <w:trPr>
          <w:trHeight w:val="321"/>
        </w:trPr>
        <w:tc>
          <w:tcPr>
            <w:tcW w:w="0" w:type="auto"/>
            <w:tcBorders>
              <w:top w:val="nil"/>
              <w:left w:val="nil"/>
              <w:bottom w:val="nil"/>
              <w:right w:val="nil"/>
            </w:tcBorders>
            <w:shd w:val="clear" w:color="000000" w:fill="F8CBAD"/>
            <w:noWrap/>
            <w:vAlign w:val="bottom"/>
            <w:hideMark/>
          </w:tcPr>
          <w:p w14:paraId="47A49A96"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F8CBAD"/>
            <w:noWrap/>
            <w:vAlign w:val="bottom"/>
            <w:hideMark/>
          </w:tcPr>
          <w:p w14:paraId="10CB3B78" w14:textId="77777777" w:rsidR="00001FC0" w:rsidRDefault="00001FC0">
            <w:pPr>
              <w:jc w:val="right"/>
              <w:rPr>
                <w:rFonts w:ascii="Calibri" w:hAnsi="Calibri" w:cs="Calibri"/>
                <w:b/>
                <w:bCs/>
                <w:color w:val="000000"/>
              </w:rPr>
            </w:pPr>
            <w:r>
              <w:rPr>
                <w:rFonts w:ascii="Calibri" w:hAnsi="Calibri" w:cs="Calibri"/>
                <w:b/>
                <w:bCs/>
                <w:color w:val="000000"/>
              </w:rPr>
              <w:t>1.42</w:t>
            </w:r>
          </w:p>
        </w:tc>
        <w:tc>
          <w:tcPr>
            <w:tcW w:w="0" w:type="auto"/>
            <w:tcBorders>
              <w:top w:val="nil"/>
              <w:left w:val="nil"/>
              <w:bottom w:val="nil"/>
              <w:right w:val="nil"/>
            </w:tcBorders>
            <w:shd w:val="clear" w:color="000000" w:fill="F8CBAD"/>
            <w:noWrap/>
            <w:vAlign w:val="bottom"/>
            <w:hideMark/>
          </w:tcPr>
          <w:p w14:paraId="5FB52F4D" w14:textId="77777777" w:rsidR="00001FC0" w:rsidRDefault="00001FC0">
            <w:pPr>
              <w:jc w:val="right"/>
              <w:rPr>
                <w:rFonts w:ascii="Calibri" w:hAnsi="Calibri" w:cs="Calibri"/>
                <w:b/>
                <w:bCs/>
                <w:color w:val="000000"/>
              </w:rPr>
            </w:pPr>
            <w:r>
              <w:rPr>
                <w:rFonts w:ascii="Calibri" w:hAnsi="Calibri" w:cs="Calibri"/>
                <w:b/>
                <w:bCs/>
                <w:color w:val="000000"/>
              </w:rPr>
              <w:t>9.81</w:t>
            </w:r>
          </w:p>
        </w:tc>
        <w:tc>
          <w:tcPr>
            <w:tcW w:w="0" w:type="auto"/>
            <w:tcBorders>
              <w:top w:val="nil"/>
              <w:left w:val="nil"/>
              <w:bottom w:val="nil"/>
              <w:right w:val="nil"/>
            </w:tcBorders>
            <w:shd w:val="clear" w:color="000000" w:fill="F8CBAD"/>
            <w:noWrap/>
            <w:vAlign w:val="bottom"/>
            <w:hideMark/>
          </w:tcPr>
          <w:p w14:paraId="44E48C77" w14:textId="77777777" w:rsidR="00001FC0" w:rsidRDefault="00001FC0">
            <w:pPr>
              <w:jc w:val="right"/>
              <w:rPr>
                <w:rFonts w:ascii="Calibri" w:hAnsi="Calibri" w:cs="Calibri"/>
                <w:b/>
                <w:bCs/>
                <w:color w:val="000000"/>
              </w:rPr>
            </w:pPr>
            <w:r>
              <w:rPr>
                <w:rFonts w:ascii="Calibri" w:hAnsi="Calibri" w:cs="Calibri"/>
                <w:b/>
                <w:bCs/>
                <w:color w:val="000000"/>
              </w:rPr>
              <w:t>3.64</w:t>
            </w:r>
          </w:p>
        </w:tc>
        <w:tc>
          <w:tcPr>
            <w:tcW w:w="0" w:type="auto"/>
            <w:tcBorders>
              <w:top w:val="nil"/>
              <w:left w:val="nil"/>
              <w:bottom w:val="nil"/>
              <w:right w:val="nil"/>
            </w:tcBorders>
            <w:shd w:val="clear" w:color="auto" w:fill="auto"/>
            <w:noWrap/>
            <w:vAlign w:val="bottom"/>
            <w:hideMark/>
          </w:tcPr>
          <w:p w14:paraId="0EED95DD" w14:textId="77777777" w:rsidR="00001FC0" w:rsidRDefault="00001FC0">
            <w:pPr>
              <w:jc w:val="right"/>
              <w:rPr>
                <w:rFonts w:ascii="Calibri" w:hAnsi="Calibri" w:cs="Calibri"/>
                <w:b/>
                <w:bCs/>
                <w:color w:val="000000"/>
              </w:rPr>
            </w:pPr>
          </w:p>
        </w:tc>
      </w:tr>
    </w:tbl>
    <w:p w14:paraId="293C6AD2" w14:textId="77777777" w:rsidR="00F17BA3" w:rsidRDefault="00F17BA3" w:rsidP="00F17BA3">
      <w:pPr>
        <w:pStyle w:val="Heading2"/>
      </w:pPr>
      <w:r>
        <w:t>Supplementing BHIc Media</w:t>
      </w:r>
    </w:p>
    <w:p w14:paraId="0DDAB962" w14:textId="77777777" w:rsidR="00F17BA3" w:rsidRDefault="00F17BA3" w:rsidP="00F17BA3">
      <w:pPr>
        <w:spacing w:line="360" w:lineRule="auto"/>
        <w:ind w:right="-450"/>
        <w:rPr>
          <w:sz w:val="20"/>
          <w:szCs w:val="20"/>
        </w:rPr>
      </w:pPr>
      <w:r>
        <w:rPr>
          <w:sz w:val="20"/>
          <w:szCs w:val="20"/>
        </w:rPr>
        <w:t>If aliquots of supplements are already made, thaw at room temperature (keeping heme-histidine away from light)</w:t>
      </w:r>
    </w:p>
    <w:p w14:paraId="1B0695D5" w14:textId="77777777" w:rsidR="00F17BA3" w:rsidRDefault="00F17BA3" w:rsidP="00F17BA3">
      <w:pPr>
        <w:spacing w:line="360" w:lineRule="auto"/>
        <w:ind w:right="-450"/>
        <w:rPr>
          <w:sz w:val="20"/>
          <w:szCs w:val="20"/>
        </w:rPr>
      </w:pPr>
      <w:r>
        <w:rPr>
          <w:sz w:val="20"/>
          <w:szCs w:val="20"/>
        </w:rPr>
        <w:t>Aseptically add:</w:t>
      </w:r>
    </w:p>
    <w:p w14:paraId="66AECCD1" w14:textId="77777777" w:rsidR="00F17BA3" w:rsidRDefault="00F17BA3" w:rsidP="00F17BA3">
      <w:pPr>
        <w:spacing w:line="360" w:lineRule="auto"/>
        <w:ind w:right="-450"/>
        <w:rPr>
          <w:sz w:val="20"/>
          <w:szCs w:val="20"/>
        </w:rPr>
      </w:pPr>
      <w:r>
        <w:rPr>
          <w:sz w:val="20"/>
          <w:szCs w:val="20"/>
        </w:rPr>
        <w:t>-</w:t>
      </w:r>
      <w:r>
        <w:rPr>
          <w:sz w:val="20"/>
          <w:szCs w:val="20"/>
        </w:rPr>
        <w:tab/>
        <w:t>5 mL 1 mg/mL β-NAD</w:t>
      </w:r>
    </w:p>
    <w:p w14:paraId="5AF44FDB" w14:textId="77777777" w:rsidR="00F17BA3" w:rsidRDefault="00F17BA3" w:rsidP="00F17BA3">
      <w:pPr>
        <w:spacing w:line="360" w:lineRule="auto"/>
        <w:ind w:right="-450"/>
        <w:rPr>
          <w:sz w:val="20"/>
          <w:szCs w:val="20"/>
        </w:rPr>
      </w:pPr>
      <w:r>
        <w:rPr>
          <w:sz w:val="20"/>
          <w:szCs w:val="20"/>
        </w:rPr>
        <w:t>-</w:t>
      </w:r>
      <w:r>
        <w:rPr>
          <w:sz w:val="20"/>
          <w:szCs w:val="20"/>
        </w:rPr>
        <w:tab/>
        <w:t>5 mL 1 mg/mL heme-histidine</w:t>
      </w:r>
    </w:p>
    <w:p w14:paraId="69A86DE8" w14:textId="77777777" w:rsidR="00F17BA3" w:rsidRDefault="00F17BA3" w:rsidP="00F17BA3">
      <w:pPr>
        <w:spacing w:line="360" w:lineRule="auto"/>
        <w:ind w:right="-450"/>
        <w:rPr>
          <w:sz w:val="20"/>
          <w:szCs w:val="20"/>
        </w:rPr>
      </w:pPr>
      <w:r>
        <w:rPr>
          <w:sz w:val="20"/>
          <w:szCs w:val="20"/>
        </w:rPr>
        <w:t>-</w:t>
      </w:r>
      <w:r>
        <w:rPr>
          <w:sz w:val="20"/>
          <w:szCs w:val="20"/>
        </w:rPr>
        <w:tab/>
        <w:t>12.5 mL 20% glucose</w:t>
      </w:r>
    </w:p>
    <w:p w14:paraId="7D8D45F4" w14:textId="77777777" w:rsidR="00F17BA3" w:rsidRDefault="00F17BA3" w:rsidP="00F17BA3">
      <w:pPr>
        <w:spacing w:line="360" w:lineRule="auto"/>
        <w:ind w:right="-450"/>
        <w:rPr>
          <w:sz w:val="20"/>
          <w:szCs w:val="20"/>
        </w:rPr>
      </w:pPr>
      <w:r>
        <w:rPr>
          <w:sz w:val="20"/>
          <w:szCs w:val="20"/>
        </w:rPr>
        <w:t>Use media within 2 weeks.</w:t>
      </w:r>
    </w:p>
    <w:p w14:paraId="53CCFF83" w14:textId="4545DA2A" w:rsidR="00DD57C1" w:rsidRDefault="00DD57C1" w:rsidP="00F17BA3">
      <w:pPr>
        <w:spacing w:line="360" w:lineRule="auto"/>
        <w:ind w:right="-450"/>
        <w:rPr>
          <w:sz w:val="20"/>
          <w:szCs w:val="20"/>
        </w:rPr>
      </w:pPr>
      <w:r>
        <w:rPr>
          <w:sz w:val="20"/>
          <w:szCs w:val="20"/>
        </w:rPr>
        <w:t>I supplemented 0.5L of BHIc in a 1L bottle and stored it in the fridge.</w:t>
      </w:r>
    </w:p>
    <w:p w14:paraId="6694B180" w14:textId="114F7820" w:rsidR="00DD57C1" w:rsidRDefault="00DD57C1" w:rsidP="00F17BA3">
      <w:pPr>
        <w:spacing w:line="360" w:lineRule="auto"/>
        <w:ind w:right="-450"/>
        <w:rPr>
          <w:sz w:val="20"/>
          <w:szCs w:val="20"/>
        </w:rPr>
      </w:pPr>
      <w:r>
        <w:rPr>
          <w:sz w:val="20"/>
          <w:szCs w:val="20"/>
        </w:rPr>
        <w:t>I patched a CHAH plate with LVS from a single-use aliquot for Kathryn and stored it in the incubator.</w:t>
      </w:r>
    </w:p>
    <w:p w14:paraId="53C497CE" w14:textId="46234BBB" w:rsidR="00DD57C1" w:rsidRDefault="00DD57C1" w:rsidP="00F17BA3">
      <w:pPr>
        <w:spacing w:line="360" w:lineRule="auto"/>
        <w:ind w:right="-450"/>
        <w:rPr>
          <w:sz w:val="20"/>
          <w:szCs w:val="20"/>
        </w:rPr>
      </w:pPr>
      <w:r>
        <w:rPr>
          <w:sz w:val="20"/>
          <w:szCs w:val="20"/>
        </w:rPr>
        <w:t>I removed Kathryn’s ten PCR reactions from the thermocycler and ran them on a gel. I poured 100 mL of 1% agarose and mixed it with 11uL SYBRSafe, and I added 3 uL of 6x orange dye to the PCR reactions and vortexed to mix. When the gel had set, I loaded 10 uL of ladder in the first well and 15 uL of the PCR reactions in the subsequent wells. I ran the gel at 113 V for about 45 minutes and imaged using the Gel Doc. The tenth reaction had no band (negative control</w:t>
      </w:r>
      <w:proofErr w:type="gramStart"/>
      <w:r>
        <w:rPr>
          <w:sz w:val="20"/>
          <w:szCs w:val="20"/>
        </w:rPr>
        <w:t>)</w:t>
      </w:r>
      <w:proofErr w:type="gramEnd"/>
      <w:r>
        <w:rPr>
          <w:sz w:val="20"/>
          <w:szCs w:val="20"/>
        </w:rPr>
        <w:t xml:space="preserve"> and I accidentally cropped it out of the image (below). Reactions 1-7 and 9 had bands around 3.5 kb where Kathryn expected them to be.</w:t>
      </w:r>
    </w:p>
    <w:p w14:paraId="2883DB33" w14:textId="6D2613CC" w:rsidR="00DD57C1" w:rsidRDefault="00DD57C1" w:rsidP="00F17BA3">
      <w:pPr>
        <w:spacing w:line="360" w:lineRule="auto"/>
        <w:ind w:right="-450"/>
        <w:rPr>
          <w:sz w:val="20"/>
          <w:szCs w:val="20"/>
        </w:rPr>
      </w:pPr>
      <w:r w:rsidRPr="00DD57C1">
        <w:rPr>
          <w:noProof/>
          <w:sz w:val="20"/>
          <w:szCs w:val="20"/>
        </w:rPr>
        <w:drawing>
          <wp:inline distT="0" distB="0" distL="0" distR="0" wp14:anchorId="68D25AE3" wp14:editId="5115720E">
            <wp:extent cx="4777740" cy="2959919"/>
            <wp:effectExtent l="0" t="0" r="0" b="0"/>
            <wp:docPr id="543268053" name="Picture 1" descr="A black and white image of a row of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68053" name="Picture 1" descr="A black and white image of a row of black dots&#10;&#10;Description automatically generated"/>
                    <pic:cNvPicPr/>
                  </pic:nvPicPr>
                  <pic:blipFill>
                    <a:blip r:embed="rId16"/>
                    <a:stretch>
                      <a:fillRect/>
                    </a:stretch>
                  </pic:blipFill>
                  <pic:spPr>
                    <a:xfrm>
                      <a:off x="0" y="0"/>
                      <a:ext cx="4794184" cy="2970107"/>
                    </a:xfrm>
                    <a:prstGeom prst="rect">
                      <a:avLst/>
                    </a:prstGeom>
                  </pic:spPr>
                </pic:pic>
              </a:graphicData>
            </a:graphic>
          </wp:inline>
        </w:drawing>
      </w:r>
    </w:p>
    <w:p w14:paraId="4EDC5258" w14:textId="191D72A0" w:rsidR="00DD57C1" w:rsidRPr="000616E8" w:rsidRDefault="00DD57C1" w:rsidP="00DD57C1">
      <w:pPr>
        <w:pStyle w:val="Heading3"/>
      </w:pPr>
      <w:r>
        <w:lastRenderedPageBreak/>
        <w:t>Figure. Gel image with samples from Kathryn’s PCR.</w:t>
      </w:r>
    </w:p>
    <w:p w14:paraId="337CFF39" w14:textId="1BAD3AEC" w:rsidR="00001FC0" w:rsidRDefault="00001FC0" w:rsidP="00001FC0">
      <w:pPr>
        <w:pStyle w:val="Heading2"/>
      </w:pPr>
      <w:r>
        <w:t>Tuesday, April 2, 2024</w:t>
      </w:r>
    </w:p>
    <w:p w14:paraId="5D57EAD9" w14:textId="77777777" w:rsidR="00001FC0" w:rsidRDefault="00001FC0" w:rsidP="00001FC0">
      <w:pPr>
        <w:rPr>
          <w:strike/>
        </w:rPr>
      </w:pPr>
      <w:r>
        <w:rPr>
          <w:b/>
          <w:sz w:val="18"/>
          <w:szCs w:val="18"/>
        </w:rPr>
        <w:t>To Do:</w:t>
      </w:r>
      <w:r>
        <w:rPr>
          <w:strike/>
        </w:rPr>
        <w:t xml:space="preserve"> </w:t>
      </w:r>
    </w:p>
    <w:p w14:paraId="4802C3AD" w14:textId="77777777" w:rsidR="00001FC0" w:rsidRPr="00E10DE8" w:rsidRDefault="00001FC0" w:rsidP="00001FC0">
      <w:pPr>
        <w:numPr>
          <w:ilvl w:val="0"/>
          <w:numId w:val="61"/>
        </w:numPr>
        <w:spacing w:line="276" w:lineRule="auto"/>
        <w:jc w:val="both"/>
        <w:rPr>
          <w:rFonts w:ascii="Arial" w:eastAsia="Arial" w:hAnsi="Arial" w:cs="Arial"/>
          <w:strike/>
          <w:sz w:val="22"/>
          <w:szCs w:val="22"/>
        </w:rPr>
      </w:pPr>
      <w:r w:rsidRPr="00E10DE8">
        <w:rPr>
          <w:rFonts w:ascii="Arial" w:eastAsia="Arial" w:hAnsi="Arial" w:cs="Arial"/>
          <w:strike/>
          <w:sz w:val="22"/>
          <w:szCs w:val="22"/>
        </w:rPr>
        <w:t xml:space="preserve">Work on plans for splitting </w:t>
      </w:r>
      <w:proofErr w:type="gramStart"/>
      <w:r w:rsidRPr="00E10DE8">
        <w:rPr>
          <w:rFonts w:ascii="Arial" w:eastAsia="Arial" w:hAnsi="Arial" w:cs="Arial"/>
          <w:strike/>
          <w:sz w:val="22"/>
          <w:szCs w:val="22"/>
        </w:rPr>
        <w:t>protocol</w:t>
      </w:r>
      <w:proofErr w:type="gramEnd"/>
    </w:p>
    <w:p w14:paraId="2F4368D8" w14:textId="7F546229" w:rsidR="007760FD" w:rsidRPr="00CF4769" w:rsidRDefault="00E10DE8" w:rsidP="00001FC0">
      <w:pPr>
        <w:numPr>
          <w:ilvl w:val="0"/>
          <w:numId w:val="61"/>
        </w:numPr>
        <w:spacing w:line="276" w:lineRule="auto"/>
        <w:jc w:val="both"/>
        <w:rPr>
          <w:rFonts w:ascii="Arial" w:eastAsia="Arial" w:hAnsi="Arial" w:cs="Arial"/>
          <w:strike/>
          <w:sz w:val="22"/>
          <w:szCs w:val="22"/>
        </w:rPr>
      </w:pPr>
      <w:r w:rsidRPr="00CF4769">
        <w:rPr>
          <w:rFonts w:ascii="Arial" w:eastAsia="Arial" w:hAnsi="Arial" w:cs="Arial"/>
          <w:strike/>
          <w:sz w:val="22"/>
          <w:szCs w:val="22"/>
        </w:rPr>
        <w:t>Low Mg dialysis</w:t>
      </w:r>
    </w:p>
    <w:p w14:paraId="158473A7" w14:textId="77777777" w:rsidR="00001FC0" w:rsidRDefault="00001FC0" w:rsidP="00001FC0">
      <w:pPr>
        <w:rPr>
          <w:b/>
          <w:u w:val="single"/>
        </w:rPr>
      </w:pPr>
      <w:r>
        <w:rPr>
          <w:b/>
          <w:u w:val="single"/>
        </w:rPr>
        <w:t>Results and Data:</w:t>
      </w:r>
    </w:p>
    <w:p w14:paraId="7CFCF9E8" w14:textId="12275CF6" w:rsidR="00902877" w:rsidRDefault="00E10DE8" w:rsidP="004B747E">
      <w:r>
        <w:t>Recap: Yesterday I patched cells for Kathryn and ran her samples on a gel. I also tested the concentration of several LVS aliquots. This morning, I worked on my thesis proposal, and today I need to work on my BBM abstract. I also need to prepare for the low Mg dialysis tonight.</w:t>
      </w:r>
    </w:p>
    <w:p w14:paraId="5E11BF9C" w14:textId="77777777" w:rsidR="00282923" w:rsidRDefault="00282923" w:rsidP="004B747E"/>
    <w:p w14:paraId="0E4AABE3" w14:textId="723CECC4" w:rsidR="00B15945" w:rsidRDefault="00282923" w:rsidP="004B747E">
      <w:r>
        <w:t>I ran the initial dialysis step for the tight-coupled ribosome purification by dialyzing the sample of LVS Δ</w:t>
      </w:r>
      <w:r w:rsidRPr="00282923">
        <w:rPr>
          <w:i/>
          <w:iCs/>
        </w:rPr>
        <w:t>rpsU1</w:t>
      </w:r>
      <w:r>
        <w:t xml:space="preserve"> Δ</w:t>
      </w:r>
      <w:r w:rsidRPr="00282923">
        <w:rPr>
          <w:i/>
          <w:iCs/>
        </w:rPr>
        <w:t>rpsU3</w:t>
      </w:r>
      <w:r>
        <w:t xml:space="preserve"> ribosomes into low magnesium buffer (H</w:t>
      </w:r>
      <w:r w:rsidRPr="00282923">
        <w:rPr>
          <w:vertAlign w:val="superscript"/>
        </w:rPr>
        <w:t>10</w:t>
      </w:r>
      <w:r>
        <w:t>M</w:t>
      </w:r>
      <w:r w:rsidRPr="00282923">
        <w:rPr>
          <w:vertAlign w:val="superscript"/>
        </w:rPr>
        <w:t>0.3</w:t>
      </w:r>
      <w:r>
        <w:t>A</w:t>
      </w:r>
      <w:r w:rsidRPr="00282923">
        <w:rPr>
          <w:vertAlign w:val="superscript"/>
        </w:rPr>
        <w:t>50</w:t>
      </w:r>
      <w:r>
        <w:t>).</w:t>
      </w:r>
    </w:p>
    <w:p w14:paraId="4C996825" w14:textId="37632987" w:rsidR="00B15945" w:rsidRDefault="00B15945" w:rsidP="00B15945">
      <w:pPr>
        <w:pStyle w:val="Heading3"/>
      </w:pPr>
      <w:r>
        <w:t>Meeting with Kathryn</w:t>
      </w:r>
    </w:p>
    <w:p w14:paraId="343D2BC8" w14:textId="77777777" w:rsidR="00B15945" w:rsidRDefault="00B15945" w:rsidP="00B15945">
      <w:r>
        <w:t>Progress</w:t>
      </w:r>
    </w:p>
    <w:p w14:paraId="29C5776B" w14:textId="77777777" w:rsidR="00B15945" w:rsidRDefault="00B15945" w:rsidP="00B15945">
      <w:pPr>
        <w:pStyle w:val="ListParagraph"/>
        <w:numPr>
          <w:ilvl w:val="0"/>
          <w:numId w:val="41"/>
        </w:numPr>
      </w:pPr>
      <w:r>
        <w:t>Plasmids</w:t>
      </w:r>
    </w:p>
    <w:p w14:paraId="1782FC98" w14:textId="77777777" w:rsidR="00B15945" w:rsidRDefault="00B15945" w:rsidP="00B15945">
      <w:pPr>
        <w:pStyle w:val="ListParagraph"/>
        <w:numPr>
          <w:ilvl w:val="0"/>
          <w:numId w:val="41"/>
        </w:numPr>
      </w:pPr>
      <w:r>
        <w:t>Single-reporter assay</w:t>
      </w:r>
    </w:p>
    <w:p w14:paraId="172119F4" w14:textId="77777777" w:rsidR="00B15945" w:rsidRDefault="00B15945" w:rsidP="00B15945">
      <w:pPr>
        <w:pStyle w:val="ListParagraph"/>
        <w:numPr>
          <w:ilvl w:val="0"/>
          <w:numId w:val="41"/>
        </w:numPr>
      </w:pPr>
      <w:r>
        <w:t>E. coli and LVS isolation and reproducibility</w:t>
      </w:r>
    </w:p>
    <w:p w14:paraId="6BED6B19" w14:textId="77777777" w:rsidR="00B15945" w:rsidRDefault="00B15945" w:rsidP="00B15945">
      <w:pPr>
        <w:pStyle w:val="ListParagraph"/>
        <w:numPr>
          <w:ilvl w:val="0"/>
          <w:numId w:val="41"/>
        </w:numPr>
      </w:pPr>
      <w:r>
        <w:t xml:space="preserve">Ksg inhibits translation </w:t>
      </w:r>
      <w:proofErr w:type="gramStart"/>
      <w:r>
        <w:t>in vitro</w:t>
      </w:r>
      <w:proofErr w:type="gramEnd"/>
    </w:p>
    <w:p w14:paraId="0E328689" w14:textId="77777777" w:rsidR="00B15945" w:rsidRDefault="00B15945" w:rsidP="00B15945">
      <w:pPr>
        <w:pStyle w:val="ListParagraph"/>
        <w:numPr>
          <w:ilvl w:val="0"/>
          <w:numId w:val="41"/>
        </w:numPr>
      </w:pPr>
      <w:r>
        <w:t>Isolation of LVS bS21-2 ribosomes for structure analysis (2 ways)</w:t>
      </w:r>
    </w:p>
    <w:p w14:paraId="435FF156" w14:textId="77777777" w:rsidR="00B15945" w:rsidRDefault="00B15945" w:rsidP="00B15945">
      <w:r>
        <w:t>Next Steps</w:t>
      </w:r>
    </w:p>
    <w:p w14:paraId="52BA5997" w14:textId="77777777" w:rsidR="00B15945" w:rsidRDefault="00B15945" w:rsidP="00B15945">
      <w:pPr>
        <w:pStyle w:val="ListParagraph"/>
        <w:numPr>
          <w:ilvl w:val="0"/>
          <w:numId w:val="41"/>
        </w:numPr>
      </w:pPr>
      <w:r>
        <w:t>Isolate bS21-1, 2, and 3 ribosomes</w:t>
      </w:r>
    </w:p>
    <w:p w14:paraId="520BDE88" w14:textId="77777777" w:rsidR="00B15945" w:rsidRDefault="00B15945" w:rsidP="00B15945">
      <w:pPr>
        <w:pStyle w:val="ListParagraph"/>
        <w:numPr>
          <w:ilvl w:val="1"/>
          <w:numId w:val="41"/>
        </w:numPr>
      </w:pPr>
      <w:r>
        <w:t xml:space="preserve">Check Ksg </w:t>
      </w:r>
      <w:proofErr w:type="gramStart"/>
      <w:r>
        <w:t>inhibition</w:t>
      </w:r>
      <w:proofErr w:type="gramEnd"/>
    </w:p>
    <w:p w14:paraId="2C64D7BB" w14:textId="77777777" w:rsidR="00B15945" w:rsidRDefault="00B15945" w:rsidP="00B15945">
      <w:pPr>
        <w:pStyle w:val="ListParagraph"/>
        <w:numPr>
          <w:ilvl w:val="1"/>
          <w:numId w:val="41"/>
        </w:numPr>
      </w:pPr>
      <w:r>
        <w:t xml:space="preserve">Check relative pdpA </w:t>
      </w:r>
      <w:proofErr w:type="gramStart"/>
      <w:r>
        <w:t>translation</w:t>
      </w:r>
      <w:proofErr w:type="gramEnd"/>
    </w:p>
    <w:p w14:paraId="33B4EFFC" w14:textId="77777777" w:rsidR="00B15945" w:rsidRDefault="00B15945" w:rsidP="00B15945">
      <w:pPr>
        <w:pStyle w:val="ListParagraph"/>
        <w:numPr>
          <w:ilvl w:val="1"/>
          <w:numId w:val="41"/>
        </w:numPr>
      </w:pPr>
      <w:r>
        <w:t xml:space="preserve">Send for mass </w:t>
      </w:r>
      <w:proofErr w:type="gramStart"/>
      <w:r>
        <w:t>spectrometry</w:t>
      </w:r>
      <w:proofErr w:type="gramEnd"/>
    </w:p>
    <w:p w14:paraId="3F67623A" w14:textId="77777777" w:rsidR="00B15945" w:rsidRDefault="00B15945" w:rsidP="00B15945">
      <w:pPr>
        <w:pStyle w:val="ListParagraph"/>
        <w:numPr>
          <w:ilvl w:val="0"/>
          <w:numId w:val="41"/>
        </w:numPr>
      </w:pPr>
      <w:r>
        <w:t xml:space="preserve">Have thesis written by the beginning of </w:t>
      </w:r>
      <w:proofErr w:type="gramStart"/>
      <w:r>
        <w:t>August</w:t>
      </w:r>
      <w:proofErr w:type="gramEnd"/>
    </w:p>
    <w:p w14:paraId="7C301013" w14:textId="77777777" w:rsidR="00B15945" w:rsidRDefault="00B15945" w:rsidP="00B15945">
      <w:pPr>
        <w:pStyle w:val="ListParagraph"/>
        <w:numPr>
          <w:ilvl w:val="1"/>
          <w:numId w:val="41"/>
        </w:numPr>
      </w:pPr>
      <w:r>
        <w:t xml:space="preserve">Topic: Developing an </w:t>
      </w:r>
      <w:r w:rsidRPr="00D3388C">
        <w:rPr>
          <w:i/>
          <w:iCs/>
        </w:rPr>
        <w:t>in vitro</w:t>
      </w:r>
      <w:r>
        <w:t xml:space="preserve"> translation assay for </w:t>
      </w:r>
      <w:r w:rsidRPr="00D3388C">
        <w:rPr>
          <w:i/>
          <w:iCs/>
        </w:rPr>
        <w:t>Francisella</w:t>
      </w:r>
      <w:r>
        <w:t xml:space="preserve"> ribosomes</w:t>
      </w:r>
    </w:p>
    <w:p w14:paraId="5AE5B445" w14:textId="77777777" w:rsidR="00B15945" w:rsidRDefault="00B15945" w:rsidP="00B15945">
      <w:pPr>
        <w:pStyle w:val="ListParagraph"/>
        <w:numPr>
          <w:ilvl w:val="0"/>
          <w:numId w:val="41"/>
        </w:numPr>
      </w:pPr>
      <w:r>
        <w:t xml:space="preserve">Begin job </w:t>
      </w:r>
      <w:proofErr w:type="gramStart"/>
      <w:r>
        <w:t>search</w:t>
      </w:r>
      <w:proofErr w:type="gramEnd"/>
    </w:p>
    <w:p w14:paraId="39418F36" w14:textId="77777777" w:rsidR="00B15945" w:rsidRDefault="00B15945" w:rsidP="00B15945">
      <w:pPr>
        <w:pStyle w:val="ListParagraph"/>
        <w:numPr>
          <w:ilvl w:val="1"/>
          <w:numId w:val="41"/>
        </w:numPr>
      </w:pPr>
      <w:r>
        <w:t xml:space="preserve">Have QR code to LinkedIn </w:t>
      </w:r>
      <w:proofErr w:type="gramStart"/>
      <w:r>
        <w:t>profile</w:t>
      </w:r>
      <w:proofErr w:type="gramEnd"/>
    </w:p>
    <w:p w14:paraId="588049BB" w14:textId="2775B475" w:rsidR="00B15945" w:rsidRDefault="00B15945" w:rsidP="004B747E">
      <w:pPr>
        <w:pStyle w:val="ListParagraph"/>
        <w:numPr>
          <w:ilvl w:val="1"/>
          <w:numId w:val="41"/>
        </w:numPr>
      </w:pPr>
      <w:r>
        <w:t xml:space="preserve">Prepare to network with industry contacts at </w:t>
      </w:r>
      <w:proofErr w:type="gramStart"/>
      <w:r>
        <w:t>BBM</w:t>
      </w:r>
      <w:proofErr w:type="gramEnd"/>
    </w:p>
    <w:p w14:paraId="186F7A92" w14:textId="40C7CCDF" w:rsidR="00902877" w:rsidRDefault="00902877" w:rsidP="00902877">
      <w:pPr>
        <w:pStyle w:val="Heading2"/>
      </w:pPr>
      <w:r>
        <w:t>Wednesday, April 3, 2024</w:t>
      </w:r>
    </w:p>
    <w:p w14:paraId="07BDE0D3" w14:textId="77777777" w:rsidR="00902877" w:rsidRDefault="00902877" w:rsidP="00902877">
      <w:pPr>
        <w:rPr>
          <w:strike/>
        </w:rPr>
      </w:pPr>
      <w:r>
        <w:rPr>
          <w:b/>
          <w:sz w:val="18"/>
          <w:szCs w:val="18"/>
        </w:rPr>
        <w:t>To Do:</w:t>
      </w:r>
      <w:r>
        <w:rPr>
          <w:strike/>
        </w:rPr>
        <w:t xml:space="preserve"> </w:t>
      </w:r>
    </w:p>
    <w:p w14:paraId="0D1E0CC5" w14:textId="46949067" w:rsidR="00902877" w:rsidRPr="00776795" w:rsidRDefault="00902877" w:rsidP="00902877">
      <w:pPr>
        <w:numPr>
          <w:ilvl w:val="0"/>
          <w:numId w:val="62"/>
        </w:numPr>
        <w:spacing w:line="276" w:lineRule="auto"/>
        <w:jc w:val="both"/>
        <w:rPr>
          <w:rFonts w:ascii="Arial" w:eastAsia="Arial" w:hAnsi="Arial" w:cs="Arial"/>
          <w:strike/>
          <w:sz w:val="22"/>
          <w:szCs w:val="22"/>
        </w:rPr>
      </w:pPr>
      <w:r w:rsidRPr="00776795">
        <w:rPr>
          <w:rFonts w:ascii="Arial" w:eastAsia="Arial" w:hAnsi="Arial" w:cs="Arial"/>
          <w:strike/>
          <w:sz w:val="22"/>
          <w:szCs w:val="22"/>
        </w:rPr>
        <w:t xml:space="preserve">Change low Mg </w:t>
      </w:r>
      <w:proofErr w:type="gramStart"/>
      <w:r w:rsidRPr="00776795">
        <w:rPr>
          <w:rFonts w:ascii="Arial" w:eastAsia="Arial" w:hAnsi="Arial" w:cs="Arial"/>
          <w:strike/>
          <w:sz w:val="22"/>
          <w:szCs w:val="22"/>
        </w:rPr>
        <w:t>buffer</w:t>
      </w:r>
      <w:proofErr w:type="gramEnd"/>
    </w:p>
    <w:p w14:paraId="32CBCC42" w14:textId="3BE84396" w:rsidR="00902877" w:rsidRPr="00CF4769" w:rsidRDefault="00902877" w:rsidP="00902877">
      <w:pPr>
        <w:numPr>
          <w:ilvl w:val="0"/>
          <w:numId w:val="62"/>
        </w:numPr>
        <w:spacing w:line="276" w:lineRule="auto"/>
        <w:jc w:val="both"/>
        <w:rPr>
          <w:rFonts w:ascii="Arial" w:eastAsia="Arial" w:hAnsi="Arial" w:cs="Arial"/>
          <w:strike/>
          <w:sz w:val="22"/>
          <w:szCs w:val="22"/>
        </w:rPr>
      </w:pPr>
      <w:r w:rsidRPr="00CF4769">
        <w:rPr>
          <w:rFonts w:ascii="Arial" w:eastAsia="Arial" w:hAnsi="Arial" w:cs="Arial"/>
          <w:strike/>
          <w:sz w:val="22"/>
          <w:szCs w:val="22"/>
        </w:rPr>
        <w:t>High Mg dialysis</w:t>
      </w:r>
    </w:p>
    <w:p w14:paraId="54DCAC6B" w14:textId="77777777" w:rsidR="00902877" w:rsidRDefault="00902877" w:rsidP="00902877">
      <w:pPr>
        <w:rPr>
          <w:b/>
          <w:u w:val="single"/>
        </w:rPr>
      </w:pPr>
      <w:r>
        <w:rPr>
          <w:b/>
          <w:u w:val="single"/>
        </w:rPr>
        <w:t>Results and Data:</w:t>
      </w:r>
    </w:p>
    <w:p w14:paraId="213D5717" w14:textId="34E088F6" w:rsidR="00282923" w:rsidRDefault="00282923" w:rsidP="00282923">
      <w:r>
        <w:t>I refreshed the low Mg buffer early in the day and changed the buffer out for high Mg buffer before leaving (around 5 PM).</w:t>
      </w:r>
    </w:p>
    <w:p w14:paraId="206E425B" w14:textId="62F3AC36" w:rsidR="00CF4769" w:rsidRDefault="00CF4769" w:rsidP="00CF4769">
      <w:pPr>
        <w:pStyle w:val="Heading2"/>
      </w:pPr>
      <w:r>
        <w:t>Thursday, April 4, 2024</w:t>
      </w:r>
    </w:p>
    <w:p w14:paraId="40F46A03" w14:textId="77777777" w:rsidR="00CF4769" w:rsidRDefault="00CF4769" w:rsidP="00CF4769">
      <w:pPr>
        <w:rPr>
          <w:strike/>
        </w:rPr>
      </w:pPr>
      <w:r>
        <w:rPr>
          <w:b/>
          <w:sz w:val="18"/>
          <w:szCs w:val="18"/>
        </w:rPr>
        <w:t>To Do:</w:t>
      </w:r>
      <w:r>
        <w:rPr>
          <w:strike/>
        </w:rPr>
        <w:t xml:space="preserve"> </w:t>
      </w:r>
    </w:p>
    <w:p w14:paraId="7B93BD78" w14:textId="22D6DD1B" w:rsidR="00CF4769" w:rsidRPr="00776795" w:rsidRDefault="00306B4D" w:rsidP="00CF4769">
      <w:pPr>
        <w:numPr>
          <w:ilvl w:val="0"/>
          <w:numId w:val="63"/>
        </w:numPr>
        <w:spacing w:line="276" w:lineRule="auto"/>
        <w:jc w:val="both"/>
        <w:rPr>
          <w:rFonts w:ascii="Arial" w:eastAsia="Arial" w:hAnsi="Arial" w:cs="Arial"/>
          <w:strike/>
          <w:sz w:val="22"/>
          <w:szCs w:val="22"/>
        </w:rPr>
      </w:pPr>
      <w:r>
        <w:rPr>
          <w:rFonts w:ascii="Arial" w:eastAsia="Arial" w:hAnsi="Arial" w:cs="Arial"/>
          <w:strike/>
          <w:sz w:val="22"/>
          <w:szCs w:val="22"/>
        </w:rPr>
        <w:t>Sucrose g</w:t>
      </w:r>
      <w:r w:rsidR="00CF4769">
        <w:rPr>
          <w:rFonts w:ascii="Arial" w:eastAsia="Arial" w:hAnsi="Arial" w:cs="Arial"/>
          <w:strike/>
          <w:sz w:val="22"/>
          <w:szCs w:val="22"/>
        </w:rPr>
        <w:t>radient and fractionation</w:t>
      </w:r>
    </w:p>
    <w:p w14:paraId="28235B4B" w14:textId="77777777" w:rsidR="00CF4769" w:rsidRDefault="00CF4769" w:rsidP="00CF4769">
      <w:pPr>
        <w:rPr>
          <w:b/>
          <w:u w:val="single"/>
        </w:rPr>
      </w:pPr>
      <w:r>
        <w:rPr>
          <w:b/>
          <w:u w:val="single"/>
        </w:rPr>
        <w:t>Results and Data:</w:t>
      </w:r>
    </w:p>
    <w:p w14:paraId="13069E72" w14:textId="591F2FCA" w:rsidR="00CF4769" w:rsidRPr="00CF4769" w:rsidRDefault="00CF4769" w:rsidP="00CF4769">
      <w:pPr>
        <w:pStyle w:val="Heading3"/>
      </w:pPr>
      <w:r>
        <w:lastRenderedPageBreak/>
        <w:t>Making a Sucrose Gradient</w:t>
      </w:r>
    </w:p>
    <w:p w14:paraId="7FF93AF3" w14:textId="5E61EE97" w:rsidR="00CF4769" w:rsidRDefault="00CF4769" w:rsidP="00CF4769">
      <w:pPr>
        <w:pStyle w:val="ListParagraph"/>
        <w:numPr>
          <w:ilvl w:val="0"/>
          <w:numId w:val="64"/>
        </w:numPr>
      </w:pPr>
      <w:r>
        <w:t>Have prepared a light solution (i.e. 10% sucrose) and a heavy solution (50% sucrose) that has been autoclaved and filter-sterilized</w:t>
      </w:r>
      <w:r w:rsidR="00306B4D">
        <w:t xml:space="preserve"> (Solutions were filter-sterilized but not autoclaved.)</w:t>
      </w:r>
      <w:r>
        <w:t>. Sucrose solutions should be in the same buffer as your sample</w:t>
      </w:r>
      <w:r w:rsidR="00306B4D">
        <w:t xml:space="preserve"> (this was true for all the samples except for sample 2 – in this case the sample was in low magnesium buffer H</w:t>
      </w:r>
      <w:r w:rsidR="00306B4D" w:rsidRPr="00306B4D">
        <w:rPr>
          <w:vertAlign w:val="superscript"/>
        </w:rPr>
        <w:t>10</w:t>
      </w:r>
      <w:r w:rsidR="00306B4D">
        <w:t>M</w:t>
      </w:r>
      <w:r w:rsidR="00306B4D" w:rsidRPr="00306B4D">
        <w:rPr>
          <w:vertAlign w:val="superscript"/>
        </w:rPr>
        <w:t>0.3</w:t>
      </w:r>
      <w:r w:rsidR="00306B4D">
        <w:t>A</w:t>
      </w:r>
      <w:r w:rsidR="00306B4D" w:rsidRPr="00306B4D">
        <w:rPr>
          <w:vertAlign w:val="superscript"/>
        </w:rPr>
        <w:t>50</w:t>
      </w:r>
      <w:r w:rsidR="00306B4D">
        <w:t xml:space="preserve"> and the sucrose solutions were in high magnesium buffer H</w:t>
      </w:r>
      <w:r w:rsidR="00306B4D" w:rsidRPr="00306B4D">
        <w:rPr>
          <w:vertAlign w:val="superscript"/>
        </w:rPr>
        <w:t>10</w:t>
      </w:r>
      <w:r w:rsidR="00306B4D">
        <w:t>M</w:t>
      </w:r>
      <w:r w:rsidR="00306B4D" w:rsidRPr="00306B4D">
        <w:rPr>
          <w:vertAlign w:val="superscript"/>
        </w:rPr>
        <w:t>10</w:t>
      </w:r>
      <w:r w:rsidR="00306B4D">
        <w:t>A</w:t>
      </w:r>
      <w:r w:rsidR="00306B4D" w:rsidRPr="00306B4D">
        <w:rPr>
          <w:vertAlign w:val="superscript"/>
        </w:rPr>
        <w:t>50</w:t>
      </w:r>
      <w:r w:rsidR="00306B4D">
        <w:t>)</w:t>
      </w:r>
      <w:r>
        <w:t>. Also prepare about 205 uL of your sample, diluted to 0.6 ug/ul</w:t>
      </w:r>
      <w:r w:rsidR="00306B4D">
        <w:t xml:space="preserve"> (All samples were diluted to a volume of 100 uL, and the concentrations were not measured.).</w:t>
      </w:r>
    </w:p>
    <w:p w14:paraId="17577DAE" w14:textId="2B4FC7CF" w:rsidR="00CF4769" w:rsidRDefault="00CF4769" w:rsidP="00CF4769">
      <w:pPr>
        <w:pStyle w:val="ListParagraph"/>
        <w:numPr>
          <w:ilvl w:val="0"/>
          <w:numId w:val="64"/>
        </w:numPr>
      </w:pPr>
      <w:r>
        <w:t>Put a tube in the marker block and draw a line at the top ledge</w:t>
      </w:r>
      <w:r w:rsidR="00B60F33">
        <w:t>.</w:t>
      </w:r>
    </w:p>
    <w:p w14:paraId="127D4A5D" w14:textId="77777777" w:rsidR="00CF4769" w:rsidRDefault="00CF4769" w:rsidP="00CF4769">
      <w:pPr>
        <w:pStyle w:val="ListParagraph"/>
        <w:numPr>
          <w:ilvl w:val="0"/>
          <w:numId w:val="64"/>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B9A9691" w14:textId="77777777" w:rsidR="00CF4769" w:rsidRDefault="00CF4769" w:rsidP="00CF4769">
      <w:pPr>
        <w:pStyle w:val="ListParagraph"/>
        <w:numPr>
          <w:ilvl w:val="0"/>
          <w:numId w:val="64"/>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48F2F24" w14:textId="77777777" w:rsidR="00CF4769" w:rsidRDefault="00CF4769" w:rsidP="00CF4769">
      <w:pPr>
        <w:pStyle w:val="ListParagraph"/>
        <w:numPr>
          <w:ilvl w:val="0"/>
          <w:numId w:val="64"/>
        </w:numPr>
      </w:pPr>
      <w:r>
        <w:t xml:space="preserve">Use light solution to adjust the top layers, making sure all samples are at the same </w:t>
      </w:r>
      <w:proofErr w:type="gramStart"/>
      <w:r>
        <w:t>level</w:t>
      </w:r>
      <w:proofErr w:type="gramEnd"/>
    </w:p>
    <w:p w14:paraId="2410324D" w14:textId="77777777" w:rsidR="00CF4769" w:rsidRDefault="00CF4769" w:rsidP="00CF4769">
      <w:pPr>
        <w:pStyle w:val="ListParagraph"/>
        <w:numPr>
          <w:ilvl w:val="0"/>
          <w:numId w:val="64"/>
        </w:numPr>
      </w:pPr>
      <w:r>
        <w:t>Cap the tubes, making sure the hole is the last part to seal. Some liquid should be visible inside the cap, if there is visible air or you can’t see liquid in cap add some more light solution.</w:t>
      </w:r>
    </w:p>
    <w:p w14:paraId="1C666C9F" w14:textId="77777777" w:rsidR="00CF4769" w:rsidRDefault="00CF4769" w:rsidP="00CF4769">
      <w:pPr>
        <w:pStyle w:val="ListParagraph"/>
        <w:numPr>
          <w:ilvl w:val="0"/>
          <w:numId w:val="64"/>
        </w:numPr>
      </w:pPr>
      <w:r>
        <w:t>Turn on gradient station in back, select “</w:t>
      </w:r>
      <w:proofErr w:type="gramStart"/>
      <w:r>
        <w:t>GMST”</w:t>
      </w:r>
      <w:proofErr w:type="gramEnd"/>
    </w:p>
    <w:p w14:paraId="2061CF87" w14:textId="77777777" w:rsidR="00CF4769" w:rsidRDefault="00CF4769" w:rsidP="00CF4769">
      <w:pPr>
        <w:pStyle w:val="ListParagraph"/>
        <w:numPr>
          <w:ilvl w:val="0"/>
          <w:numId w:val="64"/>
        </w:numPr>
      </w:pPr>
      <w:r>
        <w:t>Use the up and down keys on the gradient station and the level to level the plate. When level press “done”.</w:t>
      </w:r>
    </w:p>
    <w:p w14:paraId="6363379F" w14:textId="77777777" w:rsidR="00CF4769" w:rsidRDefault="00CF4769" w:rsidP="00CF4769">
      <w:pPr>
        <w:pStyle w:val="ListParagraph"/>
        <w:numPr>
          <w:ilvl w:val="0"/>
          <w:numId w:val="64"/>
        </w:numPr>
      </w:pPr>
      <w:r>
        <w:t xml:space="preserve">Put tubes in tube holder (no need to balance); Go to exit -&gt; gradient -&gt; recent-&gt; confirm rotor -&gt; use (confirm 10:50) -&gt; run (recent should be the 10-50% sucrose gradient because that’s the one we have been using. If you need to find a different </w:t>
      </w:r>
      <w:proofErr w:type="gramStart"/>
      <w:r>
        <w:t>one</w:t>
      </w:r>
      <w:proofErr w:type="gramEnd"/>
      <w:r>
        <w:t xml:space="preserve"> go to recent and scroll through)</w:t>
      </w:r>
    </w:p>
    <w:p w14:paraId="2A716861" w14:textId="500832B1" w:rsidR="005E4D94" w:rsidRDefault="00CF4769" w:rsidP="00746A83">
      <w:pPr>
        <w:pStyle w:val="ListParagraph"/>
        <w:numPr>
          <w:ilvl w:val="0"/>
          <w:numId w:val="64"/>
        </w:numPr>
      </w:pPr>
      <w:r>
        <w:t>Put back in tube rack and refrigerate for 45 minutes. Now is a good time to cool down the ultracentrifuge.</w:t>
      </w:r>
      <w:r w:rsidR="005E4D94">
        <w:t xml:space="preserve"> (The gradients were refrigerated for 1 hour.)</w:t>
      </w:r>
    </w:p>
    <w:p w14:paraId="3CC8150C" w14:textId="0E674291" w:rsidR="00CF4769" w:rsidRDefault="00CF4769" w:rsidP="00746A83">
      <w:pPr>
        <w:pStyle w:val="ListParagraph"/>
        <w:numPr>
          <w:ilvl w:val="0"/>
          <w:numId w:val="64"/>
        </w:numPr>
      </w:pPr>
      <w:r>
        <w:t>Take off caps, remove 40uL of top layer and weigh the samples. Using light solution, adjust as necessary until there is no more than .002 difference in weight.</w:t>
      </w:r>
    </w:p>
    <w:p w14:paraId="34BDCE77" w14:textId="17E708CE" w:rsidR="00306B4D" w:rsidRDefault="00306B4D" w:rsidP="00306B4D">
      <w:pPr>
        <w:pStyle w:val="ListParagraph"/>
        <w:numPr>
          <w:ilvl w:val="1"/>
          <w:numId w:val="64"/>
        </w:numPr>
      </w:pPr>
      <w:r>
        <w:t>Sample 1 was at 16.897 g and adjusted to 16.900 g, then paired with sample 3.</w:t>
      </w:r>
    </w:p>
    <w:p w14:paraId="79C0A83D" w14:textId="7832652C" w:rsidR="00306B4D" w:rsidRDefault="00306B4D" w:rsidP="00306B4D">
      <w:pPr>
        <w:pStyle w:val="ListParagraph"/>
        <w:numPr>
          <w:ilvl w:val="1"/>
          <w:numId w:val="64"/>
        </w:numPr>
      </w:pPr>
      <w:r>
        <w:t>Sample 2 was at 16.977 g and paired with sample 6.</w:t>
      </w:r>
    </w:p>
    <w:p w14:paraId="0BB29E78" w14:textId="0347B301" w:rsidR="00306B4D" w:rsidRDefault="00306B4D" w:rsidP="00306B4D">
      <w:pPr>
        <w:pStyle w:val="ListParagraph"/>
        <w:numPr>
          <w:ilvl w:val="1"/>
          <w:numId w:val="64"/>
        </w:numPr>
      </w:pPr>
      <w:r>
        <w:t>Sample 3 was at 16.900 g and paired with sample 1.</w:t>
      </w:r>
    </w:p>
    <w:p w14:paraId="5E7623FB" w14:textId="077FBA41" w:rsidR="00306B4D" w:rsidRDefault="00306B4D" w:rsidP="00306B4D">
      <w:pPr>
        <w:pStyle w:val="ListParagraph"/>
        <w:numPr>
          <w:ilvl w:val="1"/>
          <w:numId w:val="64"/>
        </w:numPr>
      </w:pPr>
      <w:r>
        <w:t>Sample 4 was at 17.039 g and adjusted to 17.046 g, then paired with sample 5.</w:t>
      </w:r>
    </w:p>
    <w:p w14:paraId="754F2B79" w14:textId="463B1BA0" w:rsidR="00306B4D" w:rsidRDefault="00306B4D" w:rsidP="00306B4D">
      <w:pPr>
        <w:pStyle w:val="ListParagraph"/>
        <w:numPr>
          <w:ilvl w:val="1"/>
          <w:numId w:val="64"/>
        </w:numPr>
      </w:pPr>
      <w:r>
        <w:t>Sample 5 was at 17.046 g and paired with sample 4.</w:t>
      </w:r>
    </w:p>
    <w:p w14:paraId="3E8A24E0" w14:textId="1553A910" w:rsidR="00306B4D" w:rsidRDefault="00306B4D" w:rsidP="00306B4D">
      <w:pPr>
        <w:pStyle w:val="ListParagraph"/>
        <w:numPr>
          <w:ilvl w:val="1"/>
          <w:numId w:val="64"/>
        </w:numPr>
      </w:pPr>
      <w:r>
        <w:t>Sample 6 was at 16.931 g and adjusted to 16.977 g, then paired with sample 2.</w:t>
      </w:r>
    </w:p>
    <w:p w14:paraId="62DC3703" w14:textId="5EDA6CF0" w:rsidR="00CF4769" w:rsidRDefault="00CF4769" w:rsidP="00CF4769">
      <w:pPr>
        <w:pStyle w:val="ListParagraph"/>
        <w:numPr>
          <w:ilvl w:val="0"/>
          <w:numId w:val="64"/>
        </w:numPr>
      </w:pPr>
      <w:r>
        <w:t>Use sample layering device to add 200uL of sample to the top (put tube in tube holder, use both hands for the device, press edge of syringe against farther tube wall and gently push the sample onto the top layer).</w:t>
      </w:r>
      <w:r w:rsidR="00306B4D">
        <w:t xml:space="preserve"> (I used a P200 pipette to layer 100uL of sample on top of the sucrose gradient.)</w:t>
      </w:r>
    </w:p>
    <w:p w14:paraId="35375D22" w14:textId="4C12EA78" w:rsidR="00CF4769" w:rsidRDefault="00CF4769" w:rsidP="00CF4769">
      <w:pPr>
        <w:pStyle w:val="ListParagraph"/>
        <w:numPr>
          <w:ilvl w:val="0"/>
          <w:numId w:val="64"/>
        </w:numPr>
      </w:pPr>
      <w:r>
        <w:t>Put samples on ice and bring to INBRE to spin on ultracentrifuge with rotor SW40 Ti. 40,000 rpm for 4 hours at 4C, using 5 for acceleration and deceleration.</w:t>
      </w:r>
      <w:r w:rsidR="00306B4D">
        <w:t xml:space="preserve"> (Used min for accel and decel.).</w:t>
      </w:r>
    </w:p>
    <w:p w14:paraId="68F4DF6D" w14:textId="35368A08" w:rsidR="00CF4769" w:rsidRDefault="00CF4769" w:rsidP="00CF4769">
      <w:pPr>
        <w:pStyle w:val="ListParagraph"/>
        <w:numPr>
          <w:ilvl w:val="0"/>
          <w:numId w:val="64"/>
        </w:numPr>
      </w:pPr>
      <w:r>
        <w:t>After spin, continue with fractionation protocol.</w:t>
      </w:r>
    </w:p>
    <w:p w14:paraId="5F40DA33" w14:textId="085A2ED3" w:rsidR="00CF4769" w:rsidRDefault="00CF4769" w:rsidP="00CF4769">
      <w:pPr>
        <w:pStyle w:val="Heading3"/>
      </w:pPr>
      <w:r>
        <w:lastRenderedPageBreak/>
        <w:t>Fractionating</w:t>
      </w:r>
    </w:p>
    <w:p w14:paraId="55FFAF2B" w14:textId="77777777" w:rsidR="00CF4769" w:rsidRDefault="00CF4769" w:rsidP="00CF4769">
      <w:pPr>
        <w:pStyle w:val="ListParagraph"/>
        <w:numPr>
          <w:ilvl w:val="0"/>
          <w:numId w:val="65"/>
        </w:numPr>
      </w:pPr>
      <w:r>
        <w:t>Before launching the Triax software, turn fractionator on via button on side, then set fractionator to “</w:t>
      </w:r>
      <w:proofErr w:type="gramStart"/>
      <w:r>
        <w:t>scan</w:t>
      </w:r>
      <w:proofErr w:type="gramEnd"/>
      <w:r>
        <w:t>”</w:t>
      </w:r>
    </w:p>
    <w:p w14:paraId="4CEFD9E4" w14:textId="77777777" w:rsidR="00CF4769" w:rsidRDefault="00CF4769" w:rsidP="00CF4769">
      <w:pPr>
        <w:pStyle w:val="ListParagraph"/>
        <w:numPr>
          <w:ilvl w:val="0"/>
          <w:numId w:val="65"/>
        </w:numPr>
      </w:pPr>
      <w:r>
        <w:t xml:space="preserve">Choose the username, click “single UV OD scan”. Channel A Wavelength should be 260 </w:t>
      </w:r>
      <w:proofErr w:type="gramStart"/>
      <w:r>
        <w:t>nm</w:t>
      </w:r>
      <w:proofErr w:type="gramEnd"/>
    </w:p>
    <w:p w14:paraId="2886CE6E" w14:textId="77777777" w:rsidR="00CF4769" w:rsidRDefault="00CF4769" w:rsidP="00CF4769">
      <w:pPr>
        <w:pStyle w:val="ListParagraph"/>
        <w:numPr>
          <w:ilvl w:val="0"/>
          <w:numId w:val="65"/>
        </w:numPr>
      </w:pPr>
      <w:r>
        <w:t>On the bottom of the screen fill out Gradients necessary info (i.e. sample volume, gradient type, speed, etc)</w:t>
      </w:r>
    </w:p>
    <w:p w14:paraId="56AA1A31" w14:textId="77777777" w:rsidR="00CF4769" w:rsidRDefault="00CF4769" w:rsidP="00CF4769">
      <w:pPr>
        <w:pStyle w:val="ListParagraph"/>
        <w:numPr>
          <w:ilvl w:val="0"/>
          <w:numId w:val="65"/>
        </w:numPr>
      </w:pPr>
      <w:r>
        <w:t>Under the rotor settings (SW40Ti) select “number of fractions” as the mode to fractionate by</w:t>
      </w:r>
    </w:p>
    <w:p w14:paraId="56BBA789" w14:textId="77777777" w:rsidR="00CF4769" w:rsidRDefault="00CF4769" w:rsidP="00CF4769">
      <w:pPr>
        <w:pStyle w:val="ListParagraph"/>
        <w:numPr>
          <w:ilvl w:val="0"/>
          <w:numId w:val="65"/>
        </w:numPr>
      </w:pPr>
      <w:r>
        <w:t xml:space="preserve">On the LED Power screen, make sure Channel A is reading between 800,000 and 900,000. Push water through the cell if it needs to be </w:t>
      </w:r>
      <w:proofErr w:type="gramStart"/>
      <w:r>
        <w:t>adjusted</w:t>
      </w:r>
      <w:proofErr w:type="gramEnd"/>
    </w:p>
    <w:p w14:paraId="78171586" w14:textId="77777777" w:rsidR="00CF4769" w:rsidRDefault="00CF4769" w:rsidP="00CF4769">
      <w:pPr>
        <w:pStyle w:val="ListParagraph"/>
        <w:numPr>
          <w:ilvl w:val="0"/>
          <w:numId w:val="65"/>
        </w:numPr>
      </w:pPr>
      <w:r>
        <w:t xml:space="preserve">Go to scan set up, make sure everything is filled out </w:t>
      </w:r>
      <w:proofErr w:type="gramStart"/>
      <w:r>
        <w:t>correctly</w:t>
      </w:r>
      <w:proofErr w:type="gramEnd"/>
    </w:p>
    <w:p w14:paraId="28A19EF5" w14:textId="77777777" w:rsidR="00CF4769" w:rsidRDefault="00CF4769" w:rsidP="00CF4769">
      <w:pPr>
        <w:pStyle w:val="ListParagraph"/>
        <w:numPr>
          <w:ilvl w:val="0"/>
          <w:numId w:val="65"/>
        </w:numPr>
      </w:pPr>
      <w:r>
        <w:t>Go to graph. Pump water through the cell again to calibrate. Y axis should be close to 0, with at least two zeros following the decimal point (e.g. 0.002)</w:t>
      </w:r>
    </w:p>
    <w:p w14:paraId="5B5BD86C" w14:textId="77777777" w:rsidR="00CF4769" w:rsidRDefault="00CF4769" w:rsidP="00CF4769">
      <w:pPr>
        <w:pStyle w:val="ListParagraph"/>
        <w:numPr>
          <w:ilvl w:val="0"/>
          <w:numId w:val="65"/>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D8A82A5" w14:textId="77777777" w:rsidR="00CF4769" w:rsidRDefault="00CF4769" w:rsidP="00CF4769">
      <w:pPr>
        <w:pStyle w:val="ListParagraph"/>
        <w:numPr>
          <w:ilvl w:val="0"/>
          <w:numId w:val="65"/>
        </w:numPr>
      </w:pPr>
      <w:r>
        <w:t>Load microcentrifuge tubes in rack in the middle two rows, then put the rack on the fractionator. The 29 should face the back. The dispenser will make a U moving back then left then forwards, so load tubes accordingly.</w:t>
      </w:r>
    </w:p>
    <w:p w14:paraId="75C2E4DB" w14:textId="77777777" w:rsidR="00CF4769" w:rsidRDefault="00CF4769" w:rsidP="00CF4769">
      <w:pPr>
        <w:pStyle w:val="ListParagraph"/>
        <w:numPr>
          <w:ilvl w:val="0"/>
          <w:numId w:val="65"/>
        </w:numPr>
      </w:pPr>
      <w:r>
        <w:t xml:space="preserve">On software, hit “start scan”. When </w:t>
      </w:r>
      <w:proofErr w:type="gramStart"/>
      <w:r>
        <w:t>all of</w:t>
      </w:r>
      <w:proofErr w:type="gramEnd"/>
      <w:r>
        <w:t xml:space="preserve"> the tubes are filled, hit “end” to move the tubing to the back. Flush with water for 10 seconds then air for 10 seconds. Repeat for a total of 3 washes. Rinse screw-on cap with DI water.</w:t>
      </w:r>
    </w:p>
    <w:p w14:paraId="50D29B92" w14:textId="77777777" w:rsidR="00CF4769" w:rsidRDefault="00CF4769" w:rsidP="00CF4769">
      <w:pPr>
        <w:pStyle w:val="ListParagraph"/>
        <w:numPr>
          <w:ilvl w:val="0"/>
          <w:numId w:val="65"/>
        </w:numPr>
      </w:pPr>
      <w:r>
        <w:t>Save run as csv when prompted and graph via file -&gt; save graph image.</w:t>
      </w:r>
    </w:p>
    <w:p w14:paraId="3AA70D2D" w14:textId="77777777" w:rsidR="00CF4769" w:rsidRDefault="00CF4769" w:rsidP="00CF4769">
      <w:pPr>
        <w:pStyle w:val="ListParagraph"/>
        <w:numPr>
          <w:ilvl w:val="0"/>
          <w:numId w:val="65"/>
        </w:numPr>
      </w:pPr>
      <w:r>
        <w:t>Repeat Step 9 for the remaining samples.</w:t>
      </w:r>
    </w:p>
    <w:p w14:paraId="35B148B9" w14:textId="77777777" w:rsidR="00CF4769" w:rsidRDefault="00CF4769" w:rsidP="00CF4769">
      <w:pPr>
        <w:pStyle w:val="ListParagraph"/>
        <w:numPr>
          <w:ilvl w:val="0"/>
          <w:numId w:val="65"/>
        </w:numPr>
      </w:pPr>
      <w:r>
        <w:t xml:space="preserve">When </w:t>
      </w:r>
      <w:proofErr w:type="gramStart"/>
      <w:r>
        <w:t>all of</w:t>
      </w:r>
      <w:proofErr w:type="gramEnd"/>
      <w:r>
        <w:t xml:space="preserve"> the samples are complete, push water through the flow cell, then flush 5 times with water, 3 times with 70% isopropyl alcohol, and 5 times with air only using the dry syringe. Switch metal lever down to assist with air flushes.</w:t>
      </w:r>
    </w:p>
    <w:p w14:paraId="6D3F9EB9" w14:textId="77777777" w:rsidR="00CF4769" w:rsidRDefault="00CF4769" w:rsidP="00CF4769">
      <w:pPr>
        <w:pStyle w:val="ListParagraph"/>
        <w:numPr>
          <w:ilvl w:val="0"/>
          <w:numId w:val="65"/>
        </w:numPr>
      </w:pPr>
      <w:r>
        <w:t>Flush the line your sample goes through with DI water.</w:t>
      </w:r>
    </w:p>
    <w:p w14:paraId="3CB8FDEB" w14:textId="77777777" w:rsidR="00CF4769" w:rsidRDefault="00CF4769" w:rsidP="00CF4769">
      <w:pPr>
        <w:pStyle w:val="ListParagraph"/>
        <w:numPr>
          <w:ilvl w:val="0"/>
          <w:numId w:val="65"/>
        </w:numPr>
      </w:pPr>
      <w:r>
        <w:t>Save fractions at -20C if interested in proteins, -80C if interested in RNA.</w:t>
      </w:r>
    </w:p>
    <w:p w14:paraId="7EA70F1D" w14:textId="77777777" w:rsidR="00282923" w:rsidRDefault="00282923" w:rsidP="00282923"/>
    <w:p w14:paraId="12AC16DA" w14:textId="130A9D78" w:rsidR="00554E57" w:rsidRDefault="00282923" w:rsidP="00282923">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554E57" w14:paraId="3A9A15BC" w14:textId="3BF789ED" w:rsidTr="00554E57">
        <w:tc>
          <w:tcPr>
            <w:tcW w:w="2726" w:type="dxa"/>
          </w:tcPr>
          <w:p w14:paraId="50D12BCE" w14:textId="38B4EDEA" w:rsidR="00554E57" w:rsidRDefault="00554E57" w:rsidP="00554E57">
            <w:r>
              <w:t>Sample</w:t>
            </w:r>
          </w:p>
        </w:tc>
        <w:tc>
          <w:tcPr>
            <w:tcW w:w="2686" w:type="dxa"/>
          </w:tcPr>
          <w:p w14:paraId="038A543B" w14:textId="1B37F036" w:rsidR="00554E57" w:rsidRDefault="00554E57" w:rsidP="00554E57">
            <w:r>
              <w:t>Strain</w:t>
            </w:r>
          </w:p>
        </w:tc>
        <w:tc>
          <w:tcPr>
            <w:tcW w:w="2514" w:type="dxa"/>
          </w:tcPr>
          <w:p w14:paraId="6CCE1F77" w14:textId="4B860891" w:rsidR="00554E57" w:rsidRDefault="00554E57" w:rsidP="00554E57">
            <w:r>
              <w:t>Purpose</w:t>
            </w:r>
          </w:p>
        </w:tc>
        <w:tc>
          <w:tcPr>
            <w:tcW w:w="2514" w:type="dxa"/>
          </w:tcPr>
          <w:p w14:paraId="22732BEE" w14:textId="6C75A98B" w:rsidR="00554E57" w:rsidRDefault="00554E57" w:rsidP="00554E57">
            <w:r>
              <w:t>Date Purified</w:t>
            </w:r>
          </w:p>
        </w:tc>
      </w:tr>
      <w:tr w:rsidR="00554E57" w14:paraId="3A04F13D" w14:textId="37691357" w:rsidTr="00554E57">
        <w:tc>
          <w:tcPr>
            <w:tcW w:w="2726" w:type="dxa"/>
          </w:tcPr>
          <w:p w14:paraId="4440B0BA" w14:textId="1017EDAC" w:rsidR="00554E57" w:rsidRDefault="00554E57" w:rsidP="00554E57">
            <w:r>
              <w:t>1</w:t>
            </w:r>
          </w:p>
        </w:tc>
        <w:tc>
          <w:tcPr>
            <w:tcW w:w="2686" w:type="dxa"/>
          </w:tcPr>
          <w:p w14:paraId="00C8AAD6" w14:textId="4A1F38D8" w:rsidR="00554E57" w:rsidRDefault="00554E57" w:rsidP="00554E57">
            <w:r>
              <w:t>LVS D1D3</w:t>
            </w:r>
          </w:p>
        </w:tc>
        <w:tc>
          <w:tcPr>
            <w:tcW w:w="2514" w:type="dxa"/>
          </w:tcPr>
          <w:p w14:paraId="2D4E905C" w14:textId="51E1136C" w:rsidR="00554E57" w:rsidRDefault="00554E57" w:rsidP="00554E57">
            <w:r>
              <w:t>Pre-Dialysis</w:t>
            </w:r>
          </w:p>
        </w:tc>
        <w:tc>
          <w:tcPr>
            <w:tcW w:w="2514" w:type="dxa"/>
          </w:tcPr>
          <w:p w14:paraId="5517CE31" w14:textId="7BCA14BF" w:rsidR="00554E57" w:rsidRDefault="00554E57" w:rsidP="00554E57">
            <w:r>
              <w:t>3/1/24</w:t>
            </w:r>
          </w:p>
        </w:tc>
      </w:tr>
      <w:tr w:rsidR="00554E57" w14:paraId="0C8D7282" w14:textId="0D4E029F" w:rsidTr="00554E57">
        <w:tc>
          <w:tcPr>
            <w:tcW w:w="2726" w:type="dxa"/>
          </w:tcPr>
          <w:p w14:paraId="6AA79201" w14:textId="010593CA" w:rsidR="00554E57" w:rsidRDefault="00554E57" w:rsidP="00554E57">
            <w:r>
              <w:t>2</w:t>
            </w:r>
          </w:p>
        </w:tc>
        <w:tc>
          <w:tcPr>
            <w:tcW w:w="2686" w:type="dxa"/>
          </w:tcPr>
          <w:p w14:paraId="3999149E" w14:textId="5BF1DB01" w:rsidR="00554E57" w:rsidRDefault="00554E57" w:rsidP="00554E57">
            <w:r>
              <w:t>LVS D1D3</w:t>
            </w:r>
          </w:p>
        </w:tc>
        <w:tc>
          <w:tcPr>
            <w:tcW w:w="2514" w:type="dxa"/>
          </w:tcPr>
          <w:p w14:paraId="40B8CC96" w14:textId="65A22875" w:rsidR="00554E57" w:rsidRDefault="00554E57" w:rsidP="00554E57">
            <w:r>
              <w:t>Low Magnesium</w:t>
            </w:r>
          </w:p>
        </w:tc>
        <w:tc>
          <w:tcPr>
            <w:tcW w:w="2514" w:type="dxa"/>
          </w:tcPr>
          <w:p w14:paraId="04C758EB" w14:textId="72056F29" w:rsidR="00554E57" w:rsidRDefault="00554E57" w:rsidP="00554E57">
            <w:r>
              <w:t>3/1/24</w:t>
            </w:r>
          </w:p>
        </w:tc>
      </w:tr>
      <w:tr w:rsidR="00554E57" w14:paraId="35579CCB" w14:textId="6EAAE9F6" w:rsidTr="00554E57">
        <w:tc>
          <w:tcPr>
            <w:tcW w:w="2726" w:type="dxa"/>
          </w:tcPr>
          <w:p w14:paraId="296E9ACD" w14:textId="4E03579E" w:rsidR="00554E57" w:rsidRDefault="00554E57" w:rsidP="00554E57">
            <w:r>
              <w:t>3</w:t>
            </w:r>
          </w:p>
        </w:tc>
        <w:tc>
          <w:tcPr>
            <w:tcW w:w="2686" w:type="dxa"/>
          </w:tcPr>
          <w:p w14:paraId="13357F72" w14:textId="3C116D7F" w:rsidR="00554E57" w:rsidRDefault="00554E57" w:rsidP="00554E57">
            <w:r>
              <w:t>LVS D1D3</w:t>
            </w:r>
          </w:p>
        </w:tc>
        <w:tc>
          <w:tcPr>
            <w:tcW w:w="2514" w:type="dxa"/>
          </w:tcPr>
          <w:p w14:paraId="0666EB25" w14:textId="1BFC31A8" w:rsidR="00554E57" w:rsidRDefault="00554E57" w:rsidP="00554E57">
            <w:r>
              <w:t>Post-Dialysis</w:t>
            </w:r>
          </w:p>
        </w:tc>
        <w:tc>
          <w:tcPr>
            <w:tcW w:w="2514" w:type="dxa"/>
          </w:tcPr>
          <w:p w14:paraId="2DDE8438" w14:textId="55865B40" w:rsidR="00554E57" w:rsidRDefault="00554E57" w:rsidP="00554E57">
            <w:r>
              <w:t>3/1/24</w:t>
            </w:r>
          </w:p>
        </w:tc>
      </w:tr>
      <w:tr w:rsidR="00554E57" w14:paraId="44DEE9C2" w14:textId="4C8329F1" w:rsidTr="00554E57">
        <w:tc>
          <w:tcPr>
            <w:tcW w:w="2726" w:type="dxa"/>
          </w:tcPr>
          <w:p w14:paraId="7D26F3FB" w14:textId="71451AD1" w:rsidR="00554E57" w:rsidRDefault="00554E57" w:rsidP="00554E57">
            <w:r>
              <w:t>4</w:t>
            </w:r>
          </w:p>
        </w:tc>
        <w:tc>
          <w:tcPr>
            <w:tcW w:w="2686" w:type="dxa"/>
          </w:tcPr>
          <w:p w14:paraId="5A6AD506" w14:textId="1584CFCD" w:rsidR="00554E57" w:rsidRDefault="00554E57" w:rsidP="00554E57">
            <w:r>
              <w:t>LVS (BHI)</w:t>
            </w:r>
          </w:p>
        </w:tc>
        <w:tc>
          <w:tcPr>
            <w:tcW w:w="2514" w:type="dxa"/>
          </w:tcPr>
          <w:p w14:paraId="4F7B364C" w14:textId="7DA65179" w:rsidR="00554E57" w:rsidRDefault="00554E57" w:rsidP="00554E57">
            <w:r>
              <w:t>Control</w:t>
            </w:r>
          </w:p>
        </w:tc>
        <w:tc>
          <w:tcPr>
            <w:tcW w:w="2514" w:type="dxa"/>
          </w:tcPr>
          <w:p w14:paraId="5EECD4F8" w14:textId="5BE47D5B" w:rsidR="00554E57" w:rsidRDefault="00554E57" w:rsidP="00554E57">
            <w:r>
              <w:t>1/20/24</w:t>
            </w:r>
          </w:p>
        </w:tc>
      </w:tr>
      <w:tr w:rsidR="00554E57" w14:paraId="66716C10" w14:textId="3EB326CE" w:rsidTr="00554E57">
        <w:tc>
          <w:tcPr>
            <w:tcW w:w="2726" w:type="dxa"/>
          </w:tcPr>
          <w:p w14:paraId="36BAA3C0" w14:textId="0322C81A" w:rsidR="00554E57" w:rsidRDefault="00554E57" w:rsidP="00554E57">
            <w:r>
              <w:t>5</w:t>
            </w:r>
          </w:p>
        </w:tc>
        <w:tc>
          <w:tcPr>
            <w:tcW w:w="2686" w:type="dxa"/>
          </w:tcPr>
          <w:p w14:paraId="3128C249" w14:textId="512EA836" w:rsidR="00554E57" w:rsidRDefault="00554E57" w:rsidP="00554E57">
            <w:r>
              <w:t>EC</w:t>
            </w:r>
          </w:p>
        </w:tc>
        <w:tc>
          <w:tcPr>
            <w:tcW w:w="2514" w:type="dxa"/>
          </w:tcPr>
          <w:p w14:paraId="03B23394" w14:textId="22DA41B8" w:rsidR="00554E57" w:rsidRDefault="00554E57" w:rsidP="00554E57">
            <w:r>
              <w:t>Control</w:t>
            </w:r>
          </w:p>
        </w:tc>
        <w:tc>
          <w:tcPr>
            <w:tcW w:w="2514" w:type="dxa"/>
          </w:tcPr>
          <w:p w14:paraId="79E47836" w14:textId="00BABCCF" w:rsidR="00554E57" w:rsidRDefault="00554E57" w:rsidP="00554E57">
            <w:r>
              <w:t>2/10/24</w:t>
            </w:r>
          </w:p>
        </w:tc>
      </w:tr>
      <w:tr w:rsidR="00554E57" w14:paraId="2CA64336" w14:textId="4CE4A57B" w:rsidTr="00554E57">
        <w:tc>
          <w:tcPr>
            <w:tcW w:w="2726" w:type="dxa"/>
          </w:tcPr>
          <w:p w14:paraId="284B7D9A" w14:textId="686350CE" w:rsidR="00554E57" w:rsidRDefault="00554E57" w:rsidP="00554E57">
            <w:r>
              <w:t>6</w:t>
            </w:r>
          </w:p>
        </w:tc>
        <w:tc>
          <w:tcPr>
            <w:tcW w:w="2686" w:type="dxa"/>
          </w:tcPr>
          <w:p w14:paraId="731E43F9" w14:textId="17BB55BB" w:rsidR="00554E57" w:rsidRDefault="00554E57" w:rsidP="00554E57">
            <w:r>
              <w:t>LVS (MHB)</w:t>
            </w:r>
          </w:p>
        </w:tc>
        <w:tc>
          <w:tcPr>
            <w:tcW w:w="2514" w:type="dxa"/>
          </w:tcPr>
          <w:p w14:paraId="6B22AF26" w14:textId="7E9E34CC" w:rsidR="00554E57" w:rsidRDefault="00554E57" w:rsidP="00554E57">
            <w:r>
              <w:t>Control</w:t>
            </w:r>
          </w:p>
        </w:tc>
        <w:tc>
          <w:tcPr>
            <w:tcW w:w="2514" w:type="dxa"/>
          </w:tcPr>
          <w:p w14:paraId="7AAD2EE1" w14:textId="389C9AE6" w:rsidR="00554E57" w:rsidRDefault="00554E57" w:rsidP="00554E57">
            <w:r>
              <w:t>9/16/23</w:t>
            </w:r>
          </w:p>
        </w:tc>
      </w:tr>
    </w:tbl>
    <w:p w14:paraId="2471842D" w14:textId="7EA13AF6" w:rsidR="001C3DDC" w:rsidRDefault="001C3DDC" w:rsidP="001C3DDC">
      <w:r w:rsidRPr="001C3DDC">
        <w:rPr>
          <w:noProof/>
        </w:rPr>
        <w:lastRenderedPageBreak/>
        <w:drawing>
          <wp:inline distT="0" distB="0" distL="0" distR="0" wp14:anchorId="0A5FF2CC" wp14:editId="7740024E">
            <wp:extent cx="5237018" cy="4051210"/>
            <wp:effectExtent l="0" t="0" r="0" b="0"/>
            <wp:docPr id="101758330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83305" name="Picture 1" descr="A graph with lines and numbers&#10;&#10;Description automatically generated"/>
                    <pic:cNvPicPr/>
                  </pic:nvPicPr>
                  <pic:blipFill>
                    <a:blip r:embed="rId17"/>
                    <a:stretch>
                      <a:fillRect/>
                    </a:stretch>
                  </pic:blipFill>
                  <pic:spPr>
                    <a:xfrm>
                      <a:off x="0" y="0"/>
                      <a:ext cx="5243967" cy="4056586"/>
                    </a:xfrm>
                    <a:prstGeom prst="rect">
                      <a:avLst/>
                    </a:prstGeom>
                  </pic:spPr>
                </pic:pic>
              </a:graphicData>
            </a:graphic>
          </wp:inline>
        </w:drawing>
      </w:r>
    </w:p>
    <w:p w14:paraId="7D8AA6BC" w14:textId="77777777" w:rsidR="00AA01C2" w:rsidRDefault="00AA01C2" w:rsidP="00AA01C2"/>
    <w:p w14:paraId="69F67764" w14:textId="3E3F0AA9" w:rsidR="00AA01C2" w:rsidRDefault="00AA01C2" w:rsidP="00AA01C2">
      <w:pPr>
        <w:pStyle w:val="Heading3"/>
      </w:pPr>
      <w:r>
        <w:t>Figure. Graph showing fractions for first half of gradient one (pre-dialysis sample).</w:t>
      </w:r>
    </w:p>
    <w:p w14:paraId="1B542277" w14:textId="1386FEC5" w:rsidR="00282923" w:rsidRPr="00282923" w:rsidRDefault="00282923" w:rsidP="00282923">
      <w:r>
        <w:t xml:space="preserve">The small peak here around fractions 13-14 may be 30S or 50S subunits. Unfortunately, the arm of the fractionator knocked into the flow cell during this </w:t>
      </w:r>
      <w:proofErr w:type="gramStart"/>
      <w:r>
        <w:t>run, because</w:t>
      </w:r>
      <w:proofErr w:type="gramEnd"/>
      <w:r>
        <w:t xml:space="preserve"> the fractionator and flow cell were too close together. We moved them further apart, but the run was interrupted around fraction 17. I ran the rest of the gradient later and obtained the results below.</w:t>
      </w:r>
    </w:p>
    <w:p w14:paraId="0BC6EA2C" w14:textId="7D4E2273" w:rsidR="00AA01C2" w:rsidRDefault="001C3DDC" w:rsidP="00AA01C2">
      <w:r w:rsidRPr="001C3DDC">
        <w:rPr>
          <w:noProof/>
        </w:rPr>
        <w:lastRenderedPageBreak/>
        <w:drawing>
          <wp:inline distT="0" distB="0" distL="0" distR="0" wp14:anchorId="1C6F6CBF" wp14:editId="25BCF7D1">
            <wp:extent cx="5126182" cy="3963465"/>
            <wp:effectExtent l="0" t="0" r="0" b="0"/>
            <wp:docPr id="179739201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2013" name="Picture 1" descr="A graph with a line&#10;&#10;Description automatically generated"/>
                    <pic:cNvPicPr/>
                  </pic:nvPicPr>
                  <pic:blipFill>
                    <a:blip r:embed="rId18"/>
                    <a:stretch>
                      <a:fillRect/>
                    </a:stretch>
                  </pic:blipFill>
                  <pic:spPr>
                    <a:xfrm>
                      <a:off x="0" y="0"/>
                      <a:ext cx="5138191" cy="3972750"/>
                    </a:xfrm>
                    <a:prstGeom prst="rect">
                      <a:avLst/>
                    </a:prstGeom>
                  </pic:spPr>
                </pic:pic>
              </a:graphicData>
            </a:graphic>
          </wp:inline>
        </w:drawing>
      </w:r>
    </w:p>
    <w:p w14:paraId="03AC743D" w14:textId="178C52B8" w:rsidR="00AA01C2" w:rsidRDefault="00AA01C2" w:rsidP="00AA01C2">
      <w:pPr>
        <w:pStyle w:val="Heading3"/>
      </w:pPr>
      <w:r>
        <w:t>Figure. Graph showing fractions for second half of gradient one (pre-dialysis sample).</w:t>
      </w:r>
    </w:p>
    <w:p w14:paraId="1FF3DE49" w14:textId="622070A2" w:rsidR="00282923" w:rsidRPr="00282923" w:rsidRDefault="00282923" w:rsidP="00282923">
      <w:r>
        <w:t>The remaining part of the gradient did not produce a clean graph, and it is difficult to identify the peaks. The first peak may be the 70S subunits and the second peak may be polysomes.</w:t>
      </w:r>
    </w:p>
    <w:p w14:paraId="0190D2BF" w14:textId="6DBCEBBC" w:rsidR="00AA01C2" w:rsidRPr="00AA01C2" w:rsidRDefault="00AA01C2" w:rsidP="00AA01C2">
      <w:pPr>
        <w:tabs>
          <w:tab w:val="left" w:pos="6218"/>
        </w:tabs>
      </w:pPr>
    </w:p>
    <w:p w14:paraId="26DCBA23" w14:textId="5601F71A" w:rsidR="001C3DDC" w:rsidRDefault="001C3DDC" w:rsidP="001C3DDC">
      <w:r w:rsidRPr="001C3DDC">
        <w:rPr>
          <w:noProof/>
        </w:rPr>
        <w:lastRenderedPageBreak/>
        <w:drawing>
          <wp:inline distT="0" distB="0" distL="0" distR="0" wp14:anchorId="0D4885DF" wp14:editId="69C12477">
            <wp:extent cx="4911436" cy="3463081"/>
            <wp:effectExtent l="0" t="0" r="0" b="0"/>
            <wp:docPr id="2108853389"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53389" name="Picture 1" descr="A graph with lines and numbers&#10;&#10;Description automatically generated"/>
                    <pic:cNvPicPr/>
                  </pic:nvPicPr>
                  <pic:blipFill>
                    <a:blip r:embed="rId19"/>
                    <a:stretch>
                      <a:fillRect/>
                    </a:stretch>
                  </pic:blipFill>
                  <pic:spPr>
                    <a:xfrm>
                      <a:off x="0" y="0"/>
                      <a:ext cx="4911436" cy="3463081"/>
                    </a:xfrm>
                    <a:prstGeom prst="rect">
                      <a:avLst/>
                    </a:prstGeom>
                  </pic:spPr>
                </pic:pic>
              </a:graphicData>
            </a:graphic>
          </wp:inline>
        </w:drawing>
      </w:r>
    </w:p>
    <w:p w14:paraId="5B2FC247" w14:textId="54337C55" w:rsidR="00AA01C2" w:rsidRDefault="00AA01C2" w:rsidP="00AA01C2">
      <w:pPr>
        <w:pStyle w:val="Heading3"/>
      </w:pPr>
      <w:r>
        <w:t>Figure. Graph showing fractions for gradient two (low magnesium sample).</w:t>
      </w:r>
    </w:p>
    <w:p w14:paraId="09386037" w14:textId="610824C4" w:rsidR="00282923" w:rsidRPr="00282923" w:rsidRDefault="00282923" w:rsidP="00282923">
      <w:r>
        <w:t>This graph appears to have a 30S peak around fractions 8-9, a 50S peak around fractions 13-14, and a small 70S peak around fractions 15-16. It seems clear that most of the ribosomes have dissociated into 30S and 50S subunits.</w:t>
      </w:r>
    </w:p>
    <w:p w14:paraId="01D81F27" w14:textId="77777777" w:rsidR="00AA01C2" w:rsidRDefault="00AA01C2" w:rsidP="001C3DDC"/>
    <w:p w14:paraId="5D1849B4" w14:textId="6902AE11" w:rsidR="00B60F33" w:rsidRDefault="001C3DDC" w:rsidP="001C3DDC">
      <w:r w:rsidRPr="001C3DDC">
        <w:rPr>
          <w:noProof/>
        </w:rPr>
        <w:drawing>
          <wp:inline distT="0" distB="0" distL="0" distR="0" wp14:anchorId="4890100A" wp14:editId="32EE5599">
            <wp:extent cx="4669644" cy="3609109"/>
            <wp:effectExtent l="0" t="0" r="0" b="0"/>
            <wp:docPr id="120704194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41943" name="Picture 1" descr="A graph of a graph&#10;&#10;Description automatically generated"/>
                    <pic:cNvPicPr/>
                  </pic:nvPicPr>
                  <pic:blipFill>
                    <a:blip r:embed="rId20"/>
                    <a:stretch>
                      <a:fillRect/>
                    </a:stretch>
                  </pic:blipFill>
                  <pic:spPr>
                    <a:xfrm>
                      <a:off x="0" y="0"/>
                      <a:ext cx="4677606" cy="3615263"/>
                    </a:xfrm>
                    <a:prstGeom prst="rect">
                      <a:avLst/>
                    </a:prstGeom>
                  </pic:spPr>
                </pic:pic>
              </a:graphicData>
            </a:graphic>
          </wp:inline>
        </w:drawing>
      </w:r>
    </w:p>
    <w:p w14:paraId="7C569A7B" w14:textId="44CCF22C" w:rsidR="00AA01C2" w:rsidRDefault="00AA01C2" w:rsidP="00AA01C2">
      <w:pPr>
        <w:pStyle w:val="Heading3"/>
      </w:pPr>
      <w:r>
        <w:lastRenderedPageBreak/>
        <w:t>Figure. Graph showing fractions for gradient three (post-dialysis sample).</w:t>
      </w:r>
    </w:p>
    <w:p w14:paraId="6ACEE26F" w14:textId="786112CF" w:rsidR="00282923" w:rsidRPr="00282923" w:rsidRDefault="00282923" w:rsidP="00282923">
      <w:r>
        <w:t>This was a nice graph clearly showing 30S peak at fraction 8-10, a 50S peak at fractions 14-15, and a 70S peak at fractions 16-18 with no distinct polysomes. It looks like the dialysis worked very well to separate loose-coupled ribosomes, dissociate extra RNA and proteins, and then assemble tight-coupled ribosomes, although there is not a clear comparison between this sample and the pre-dialysis sample. In the future, we may proceed with dialysis without running on a sucrose gradient and see if the dialysis steps are sufficient to produce ribosome samples that give a clear, reproducible signal.</w:t>
      </w:r>
    </w:p>
    <w:p w14:paraId="0F968F14" w14:textId="77777777" w:rsidR="001C3DDC" w:rsidRDefault="001C3DDC" w:rsidP="001C3DDC"/>
    <w:p w14:paraId="08B289BC" w14:textId="445AB721" w:rsidR="001C7303" w:rsidRDefault="001C7303" w:rsidP="001C3DDC">
      <w:r w:rsidRPr="001C7303">
        <w:rPr>
          <w:noProof/>
        </w:rPr>
        <w:drawing>
          <wp:inline distT="0" distB="0" distL="0" distR="0" wp14:anchorId="673051EA" wp14:editId="76A4C6D8">
            <wp:extent cx="4735981" cy="3657600"/>
            <wp:effectExtent l="0" t="0" r="0" b="0"/>
            <wp:docPr id="1957314512"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14512" name="Picture 1" descr="A graph of a graph&#10;&#10;Description automatically generated"/>
                    <pic:cNvPicPr/>
                  </pic:nvPicPr>
                  <pic:blipFill>
                    <a:blip r:embed="rId21"/>
                    <a:stretch>
                      <a:fillRect/>
                    </a:stretch>
                  </pic:blipFill>
                  <pic:spPr>
                    <a:xfrm>
                      <a:off x="0" y="0"/>
                      <a:ext cx="4735981" cy="3657600"/>
                    </a:xfrm>
                    <a:prstGeom prst="rect">
                      <a:avLst/>
                    </a:prstGeom>
                  </pic:spPr>
                </pic:pic>
              </a:graphicData>
            </a:graphic>
          </wp:inline>
        </w:drawing>
      </w:r>
    </w:p>
    <w:p w14:paraId="3470DAA3" w14:textId="0B02AD16" w:rsidR="00AA01C2" w:rsidRPr="00AA01C2" w:rsidRDefault="00AA01C2" w:rsidP="00AA01C2">
      <w:pPr>
        <w:pStyle w:val="Heading3"/>
      </w:pPr>
      <w:r>
        <w:t>Figure. Graph showing fractions for gradient four (LVS from BHI).</w:t>
      </w:r>
    </w:p>
    <w:p w14:paraId="3DD87798" w14:textId="2F6EA44F" w:rsidR="00AA01C2" w:rsidRDefault="00282923" w:rsidP="001C3DDC">
      <w:r>
        <w:t>This graph appears to have a 50S peak around fractions 13-15 and a 70S peak around fractions 16-18 with a long tail sloping off gradually which may indicate polysomes or associated translation factors. It seems that most ribosomes present are assembled and actively translating, which is a good sign, but the peak is rather messy indicating the presence of associated RNA and proteins. Running a dialysis to purify tight-coupled ribosomes would probably clean this up quite a bit.</w:t>
      </w:r>
    </w:p>
    <w:p w14:paraId="5A2C1A88" w14:textId="1BCC53AB" w:rsidR="001C3DDC" w:rsidRDefault="001C3DDC" w:rsidP="001C3DDC">
      <w:r w:rsidRPr="001C3DDC">
        <w:rPr>
          <w:noProof/>
        </w:rPr>
        <w:lastRenderedPageBreak/>
        <w:drawing>
          <wp:inline distT="0" distB="0" distL="0" distR="0" wp14:anchorId="5110A856" wp14:editId="2E47A896">
            <wp:extent cx="5098473" cy="3915113"/>
            <wp:effectExtent l="0" t="0" r="0" b="0"/>
            <wp:docPr id="1514607041"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07041" name="Picture 1" descr="A graph of a graph&#10;&#10;Description automatically generated"/>
                    <pic:cNvPicPr/>
                  </pic:nvPicPr>
                  <pic:blipFill>
                    <a:blip r:embed="rId22"/>
                    <a:stretch>
                      <a:fillRect/>
                    </a:stretch>
                  </pic:blipFill>
                  <pic:spPr>
                    <a:xfrm>
                      <a:off x="0" y="0"/>
                      <a:ext cx="5109383" cy="3923491"/>
                    </a:xfrm>
                    <a:prstGeom prst="rect">
                      <a:avLst/>
                    </a:prstGeom>
                  </pic:spPr>
                </pic:pic>
              </a:graphicData>
            </a:graphic>
          </wp:inline>
        </w:drawing>
      </w:r>
    </w:p>
    <w:p w14:paraId="295B95FC" w14:textId="77777777" w:rsidR="001C3DDC" w:rsidRDefault="001C3DDC" w:rsidP="001C3DDC"/>
    <w:p w14:paraId="0E1B5943" w14:textId="2F419249" w:rsidR="00AA01C2" w:rsidRDefault="00AA01C2" w:rsidP="00AA01C2">
      <w:pPr>
        <w:pStyle w:val="Heading3"/>
      </w:pPr>
      <w:r>
        <w:t>Figure. Graph showing fractions for gradient five (</w:t>
      </w:r>
      <w:r w:rsidRPr="00282923">
        <w:rPr>
          <w:i/>
          <w:iCs/>
        </w:rPr>
        <w:t>E. coli</w:t>
      </w:r>
      <w:r>
        <w:t xml:space="preserve"> sample).</w:t>
      </w:r>
    </w:p>
    <w:p w14:paraId="6565DCBA" w14:textId="59DCD2AD" w:rsidR="00282923" w:rsidRPr="00282923" w:rsidRDefault="00282923" w:rsidP="00282923">
      <w:r>
        <w:t xml:space="preserve">This graph shows a peak around fractions 12-13 which may be 30S or 50S subunits, a large 70S peak around fractions 15-18, and smaller peaks above these which may indicate polysomes. It would be interesting to purify tight-coupled </w:t>
      </w:r>
      <w:r w:rsidRPr="00282923">
        <w:rPr>
          <w:i/>
          <w:iCs/>
        </w:rPr>
        <w:t>E. coli</w:t>
      </w:r>
      <w:r>
        <w:t xml:space="preserve"> ribosomes and compare them with these.</w:t>
      </w:r>
    </w:p>
    <w:p w14:paraId="3BF5C458" w14:textId="36D17042" w:rsidR="001C3DDC" w:rsidRDefault="001C3DDC" w:rsidP="001C3DDC"/>
    <w:p w14:paraId="7E27809D" w14:textId="0FDD3DCA" w:rsidR="001C7303" w:rsidRDefault="001C7303" w:rsidP="001C3DDC">
      <w:r w:rsidRPr="001C7303">
        <w:rPr>
          <w:noProof/>
        </w:rPr>
        <w:lastRenderedPageBreak/>
        <w:drawing>
          <wp:inline distT="0" distB="0" distL="0" distR="0" wp14:anchorId="3598241B" wp14:editId="52FFA068">
            <wp:extent cx="4468091" cy="3443279"/>
            <wp:effectExtent l="0" t="0" r="0" b="0"/>
            <wp:docPr id="47623828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8281" name="Picture 1" descr="A graph of a graph&#10;&#10;Description automatically generated with medium confidence"/>
                    <pic:cNvPicPr/>
                  </pic:nvPicPr>
                  <pic:blipFill>
                    <a:blip r:embed="rId23"/>
                    <a:stretch>
                      <a:fillRect/>
                    </a:stretch>
                  </pic:blipFill>
                  <pic:spPr>
                    <a:xfrm>
                      <a:off x="0" y="0"/>
                      <a:ext cx="4471125" cy="3445617"/>
                    </a:xfrm>
                    <a:prstGeom prst="rect">
                      <a:avLst/>
                    </a:prstGeom>
                  </pic:spPr>
                </pic:pic>
              </a:graphicData>
            </a:graphic>
          </wp:inline>
        </w:drawing>
      </w:r>
    </w:p>
    <w:p w14:paraId="722368C8" w14:textId="3A48C130" w:rsidR="00AA01C2" w:rsidRDefault="00AA01C2" w:rsidP="00AA01C2">
      <w:pPr>
        <w:pStyle w:val="Heading3"/>
      </w:pPr>
      <w:r>
        <w:t>Figure. Graph showing fractions for gradient six (LVS from MHB sample).</w:t>
      </w:r>
    </w:p>
    <w:p w14:paraId="1E534FAC" w14:textId="45E15261" w:rsidR="00282923" w:rsidRPr="00282923" w:rsidRDefault="00282923" w:rsidP="00282923">
      <w:r>
        <w:t>It doesn’t look like there were enough ribosomes in this sample to get a distinct signal, but there might be a 70S peak at fractions 15-16.</w:t>
      </w:r>
    </w:p>
    <w:p w14:paraId="5EA109A8" w14:textId="50BED53A" w:rsidR="00AA01C2" w:rsidRDefault="00AA01C2" w:rsidP="00AA01C2">
      <w:pPr>
        <w:pStyle w:val="Heading2"/>
      </w:pPr>
      <w:r>
        <w:t>Friday, April 5, 2024</w:t>
      </w:r>
    </w:p>
    <w:p w14:paraId="62FC51DD" w14:textId="77777777" w:rsidR="00AA01C2" w:rsidRDefault="00AA01C2" w:rsidP="00AA01C2">
      <w:pPr>
        <w:rPr>
          <w:strike/>
        </w:rPr>
      </w:pPr>
      <w:r>
        <w:rPr>
          <w:b/>
          <w:sz w:val="18"/>
          <w:szCs w:val="18"/>
        </w:rPr>
        <w:t>To Do:</w:t>
      </w:r>
      <w:r>
        <w:rPr>
          <w:strike/>
        </w:rPr>
        <w:t xml:space="preserve"> </w:t>
      </w:r>
    </w:p>
    <w:p w14:paraId="45DA3BD9" w14:textId="04B2C730" w:rsidR="00AA01C2" w:rsidRPr="00074FBC" w:rsidRDefault="00AA01C2" w:rsidP="00074FBC">
      <w:pPr>
        <w:numPr>
          <w:ilvl w:val="0"/>
          <w:numId w:val="66"/>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CHAH-Kan </w:t>
      </w:r>
      <w:proofErr w:type="gramStart"/>
      <w:r>
        <w:rPr>
          <w:rFonts w:ascii="Arial" w:eastAsia="Arial" w:hAnsi="Arial" w:cs="Arial"/>
          <w:strike/>
          <w:sz w:val="22"/>
          <w:szCs w:val="22"/>
        </w:rPr>
        <w:t>plates</w:t>
      </w:r>
      <w:proofErr w:type="gramEnd"/>
    </w:p>
    <w:p w14:paraId="59C11074" w14:textId="7AD4717E" w:rsidR="00AA01C2" w:rsidRDefault="00AA01C2" w:rsidP="00AA01C2">
      <w:pPr>
        <w:rPr>
          <w:b/>
          <w:u w:val="single"/>
        </w:rPr>
      </w:pPr>
      <w:r>
        <w:rPr>
          <w:b/>
          <w:u w:val="single"/>
        </w:rPr>
        <w:t>Results and Data:</w:t>
      </w:r>
    </w:p>
    <w:p w14:paraId="34B4941C" w14:textId="0C987BF3" w:rsidR="00074FBC" w:rsidRDefault="00827D6E" w:rsidP="00827D6E">
      <w:r>
        <w:t>I made CHAH-Kan plates.</w:t>
      </w:r>
    </w:p>
    <w:p w14:paraId="2AD9B350" w14:textId="5DF83C90" w:rsidR="00074FBC" w:rsidRDefault="00074FBC" w:rsidP="00074FBC">
      <w:pPr>
        <w:pStyle w:val="Heading2"/>
      </w:pPr>
      <w:r>
        <w:t>Monday, April 8, 2024</w:t>
      </w:r>
    </w:p>
    <w:p w14:paraId="7CC0BCC8" w14:textId="77777777" w:rsidR="00074FBC" w:rsidRDefault="00074FBC" w:rsidP="00074FBC">
      <w:pPr>
        <w:rPr>
          <w:strike/>
        </w:rPr>
      </w:pPr>
      <w:r>
        <w:rPr>
          <w:b/>
          <w:sz w:val="18"/>
          <w:szCs w:val="18"/>
        </w:rPr>
        <w:t>To Do:</w:t>
      </w:r>
      <w:r>
        <w:rPr>
          <w:strike/>
        </w:rPr>
        <w:t xml:space="preserve"> </w:t>
      </w:r>
    </w:p>
    <w:p w14:paraId="091731C1" w14:textId="15197FFC" w:rsidR="00074FBC" w:rsidRDefault="00074FBC"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Overnight spin</w:t>
      </w:r>
      <w:r w:rsidR="00282923">
        <w:rPr>
          <w:rFonts w:ascii="Arial" w:eastAsia="Arial" w:hAnsi="Arial" w:cs="Arial"/>
          <w:strike/>
          <w:sz w:val="22"/>
          <w:szCs w:val="22"/>
        </w:rPr>
        <w:t xml:space="preserve"> for 70S fractions from sucrose gradient</w:t>
      </w:r>
    </w:p>
    <w:p w14:paraId="7E80CDB3" w14:textId="11FF5BB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Work on thesis </w:t>
      </w:r>
      <w:proofErr w:type="gramStart"/>
      <w:r>
        <w:rPr>
          <w:rFonts w:ascii="Arial" w:eastAsia="Arial" w:hAnsi="Arial" w:cs="Arial"/>
          <w:strike/>
          <w:sz w:val="22"/>
          <w:szCs w:val="22"/>
        </w:rPr>
        <w:t>proposal</w:t>
      </w:r>
      <w:proofErr w:type="gramEnd"/>
    </w:p>
    <w:p w14:paraId="3AF7481C" w14:textId="11518D4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Update lab </w:t>
      </w:r>
      <w:proofErr w:type="gramStart"/>
      <w:r>
        <w:rPr>
          <w:rFonts w:ascii="Arial" w:eastAsia="Arial" w:hAnsi="Arial" w:cs="Arial"/>
          <w:strike/>
          <w:sz w:val="22"/>
          <w:szCs w:val="22"/>
        </w:rPr>
        <w:t>notebook</w:t>
      </w:r>
      <w:proofErr w:type="gramEnd"/>
    </w:p>
    <w:p w14:paraId="1BCE59EE" w14:textId="7EB7F685" w:rsidR="007B2769" w:rsidRDefault="007B2769" w:rsidP="00074FBC">
      <w:pPr>
        <w:numPr>
          <w:ilvl w:val="0"/>
          <w:numId w:val="67"/>
        </w:numPr>
        <w:spacing w:line="276" w:lineRule="auto"/>
        <w:jc w:val="both"/>
        <w:rPr>
          <w:rFonts w:ascii="Arial" w:eastAsia="Arial" w:hAnsi="Arial" w:cs="Arial"/>
          <w:strike/>
          <w:sz w:val="22"/>
          <w:szCs w:val="22"/>
        </w:rPr>
      </w:pPr>
      <w:r w:rsidRPr="009F1FD7">
        <w:rPr>
          <w:rFonts w:ascii="Arial" w:eastAsia="Arial" w:hAnsi="Arial" w:cs="Arial"/>
          <w:strike/>
          <w:sz w:val="22"/>
          <w:szCs w:val="22"/>
        </w:rPr>
        <w:t xml:space="preserve">Patch LVS on CHAH for growth of overnight </w:t>
      </w:r>
      <w:proofErr w:type="gramStart"/>
      <w:r w:rsidRPr="009F1FD7">
        <w:rPr>
          <w:rFonts w:ascii="Arial" w:eastAsia="Arial" w:hAnsi="Arial" w:cs="Arial"/>
          <w:strike/>
          <w:sz w:val="22"/>
          <w:szCs w:val="22"/>
        </w:rPr>
        <w:t>cultures</w:t>
      </w:r>
      <w:proofErr w:type="gramEnd"/>
    </w:p>
    <w:p w14:paraId="3AB74255" w14:textId="2D7E5D95" w:rsidR="002C31B3" w:rsidRPr="009F1FD7" w:rsidRDefault="002C31B3"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CHAH </w:t>
      </w:r>
      <w:proofErr w:type="gramStart"/>
      <w:r>
        <w:rPr>
          <w:rFonts w:ascii="Arial" w:eastAsia="Arial" w:hAnsi="Arial" w:cs="Arial"/>
          <w:strike/>
          <w:sz w:val="22"/>
          <w:szCs w:val="22"/>
        </w:rPr>
        <w:t>plates</w:t>
      </w:r>
      <w:proofErr w:type="gramEnd"/>
    </w:p>
    <w:p w14:paraId="59DC7E92" w14:textId="77777777" w:rsidR="00074FBC" w:rsidRDefault="00074FBC" w:rsidP="00074FBC">
      <w:pPr>
        <w:rPr>
          <w:b/>
          <w:u w:val="single"/>
        </w:rPr>
      </w:pPr>
      <w:r>
        <w:rPr>
          <w:b/>
          <w:u w:val="single"/>
        </w:rPr>
        <w:t>Results and Data:</w:t>
      </w:r>
    </w:p>
    <w:p w14:paraId="42E0C224" w14:textId="5D4D5701" w:rsidR="00F14650" w:rsidRDefault="00F14650" w:rsidP="00074FBC">
      <w:r>
        <w:t>I made small bottles of 20% bleach.</w:t>
      </w:r>
    </w:p>
    <w:p w14:paraId="35621C4D" w14:textId="56437A05" w:rsidR="00282923" w:rsidRDefault="00282923" w:rsidP="00282923">
      <w:pPr>
        <w:pStyle w:val="Heading3"/>
      </w:pPr>
      <w:r>
        <w:t>Pelleting 70S Fractions from Sucrose Gradient</w:t>
      </w:r>
    </w:p>
    <w:p w14:paraId="4EA4C63C" w14:textId="005CE8A7" w:rsidR="000448B1" w:rsidRDefault="00657120" w:rsidP="00AA01C2">
      <w:r>
        <w:t>I selected fraction samples 16-18 from the dialyzed ribosomes purified on the sucrose gradient and thawed them on ice. I then layered them over 15 mL of H10M10A50 + 40% sucrose in ultracentrifuge tubes. I balanced the tubes to within 0.002 g and spun them in the 50.2 Ti rotor at 30,000 rpm for 23 hours at 4C.</w:t>
      </w:r>
    </w:p>
    <w:p w14:paraId="00226AD9" w14:textId="77777777" w:rsidR="009F1FD7" w:rsidRDefault="009F1FD7" w:rsidP="00AA01C2"/>
    <w:p w14:paraId="47237CA5" w14:textId="086E5E1E" w:rsidR="009F1FD7" w:rsidRDefault="009F1FD7" w:rsidP="00AA01C2">
      <w:r>
        <w:lastRenderedPageBreak/>
        <w:t xml:space="preserve">I patched out an LVS single-use aliquot onto CHAH to use for a test of overnight LVS incubation to see how long it takes to grow LVS to an OD of 0.5 from a starting OD of </w:t>
      </w:r>
      <w:r w:rsidR="002C31B3">
        <w:t>0.005. I also decided to make more CHAH plates.</w:t>
      </w:r>
    </w:p>
    <w:p w14:paraId="044E743C" w14:textId="67548B36" w:rsidR="00074FBC" w:rsidRDefault="00074FBC" w:rsidP="00074FBC">
      <w:pPr>
        <w:pStyle w:val="Heading2"/>
      </w:pPr>
      <w:r>
        <w:t>Tuesday, April 9, 2024</w:t>
      </w:r>
    </w:p>
    <w:p w14:paraId="50CDE528" w14:textId="77777777" w:rsidR="00074FBC" w:rsidRDefault="00074FBC" w:rsidP="00074FBC">
      <w:pPr>
        <w:rPr>
          <w:strike/>
        </w:rPr>
      </w:pPr>
      <w:r>
        <w:rPr>
          <w:b/>
          <w:sz w:val="18"/>
          <w:szCs w:val="18"/>
        </w:rPr>
        <w:t>To Do:</w:t>
      </w:r>
      <w:r>
        <w:rPr>
          <w:strike/>
        </w:rPr>
        <w:t xml:space="preserve"> </w:t>
      </w:r>
    </w:p>
    <w:p w14:paraId="05DD14B0" w14:textId="5C6A926F" w:rsidR="00074FBC" w:rsidRPr="007137B5" w:rsidRDefault="00074FBC" w:rsidP="00074FBC">
      <w:pPr>
        <w:numPr>
          <w:ilvl w:val="0"/>
          <w:numId w:val="68"/>
        </w:numPr>
        <w:spacing w:line="276" w:lineRule="auto"/>
        <w:jc w:val="both"/>
        <w:rPr>
          <w:rFonts w:ascii="Arial" w:eastAsia="Arial" w:hAnsi="Arial" w:cs="Arial"/>
          <w:strike/>
          <w:sz w:val="22"/>
          <w:szCs w:val="22"/>
        </w:rPr>
      </w:pPr>
      <w:r w:rsidRPr="007137B5">
        <w:rPr>
          <w:rFonts w:ascii="Arial" w:eastAsia="Arial" w:hAnsi="Arial" w:cs="Arial"/>
          <w:strike/>
          <w:sz w:val="22"/>
          <w:szCs w:val="22"/>
        </w:rPr>
        <w:t>Prep colony PCR samples for sequencing (George)</w:t>
      </w:r>
    </w:p>
    <w:p w14:paraId="526282D9" w14:textId="1245B27B" w:rsidR="00827D6E" w:rsidRPr="00FB5756" w:rsidRDefault="00827D6E" w:rsidP="00074FBC">
      <w:pPr>
        <w:numPr>
          <w:ilvl w:val="0"/>
          <w:numId w:val="68"/>
        </w:numPr>
        <w:spacing w:line="276" w:lineRule="auto"/>
        <w:jc w:val="both"/>
        <w:rPr>
          <w:rFonts w:ascii="Arial" w:eastAsia="Arial" w:hAnsi="Arial" w:cs="Arial"/>
          <w:strike/>
          <w:sz w:val="22"/>
          <w:szCs w:val="22"/>
        </w:rPr>
      </w:pPr>
      <w:r w:rsidRPr="00FB5756">
        <w:rPr>
          <w:rFonts w:ascii="Arial" w:eastAsia="Arial" w:hAnsi="Arial" w:cs="Arial"/>
          <w:strike/>
          <w:sz w:val="22"/>
          <w:szCs w:val="22"/>
        </w:rPr>
        <w:t>Resuspend tight-coupled ribosome pellets overnight</w:t>
      </w:r>
      <w:r w:rsidR="007137B5" w:rsidRPr="00FB5756">
        <w:rPr>
          <w:rFonts w:ascii="Arial" w:eastAsia="Arial" w:hAnsi="Arial" w:cs="Arial"/>
          <w:strike/>
          <w:sz w:val="22"/>
          <w:szCs w:val="22"/>
        </w:rPr>
        <w:t xml:space="preserve"> in </w:t>
      </w:r>
      <w:r w:rsidR="007137B5" w:rsidRPr="00FB5756">
        <w:rPr>
          <w:strike/>
        </w:rPr>
        <w:t xml:space="preserve">50 uL of H10M10A50 </w:t>
      </w:r>
      <w:proofErr w:type="gramStart"/>
      <w:r w:rsidR="007137B5" w:rsidRPr="00FB5756">
        <w:rPr>
          <w:strike/>
        </w:rPr>
        <w:t>buffer</w:t>
      </w:r>
      <w:proofErr w:type="gramEnd"/>
    </w:p>
    <w:p w14:paraId="0C267924" w14:textId="765D804E" w:rsidR="007137B5" w:rsidRPr="00FE1970" w:rsidRDefault="00074FBC" w:rsidP="0021682E">
      <w:pPr>
        <w:rPr>
          <w:b/>
          <w:u w:val="single"/>
        </w:rPr>
      </w:pPr>
      <w:r>
        <w:rPr>
          <w:b/>
          <w:u w:val="single"/>
        </w:rPr>
        <w:t>Results and Data:</w:t>
      </w:r>
    </w:p>
    <w:p w14:paraId="246C2655" w14:textId="1861AE04" w:rsidR="007137B5" w:rsidRDefault="003273C9" w:rsidP="0021682E">
      <w:r>
        <w:t>Today, I work</w:t>
      </w:r>
      <w:r w:rsidR="00FE1970">
        <w:t>ed</w:t>
      </w:r>
      <w:r>
        <w:t xml:space="preserve"> with George on preparing his PCR samples for sequencing. We reviewed the gel images from the PCR test and talked about the theory behind the sequencing reaction. Then, we decided to use primers KROL683&amp;684 for the sequencing reactions as well. We started filling out the sequencing submission template, then we ran a PCR cleanup and obtained the concentrations of the purified PCR samples with the Nanodrop. We used these concentrations to complete the submission worksheet and calculate the volumes of DNA and water to add to the reactions. </w:t>
      </w:r>
      <w:r w:rsidR="00FE1970">
        <w:t>Next time</w:t>
      </w:r>
      <w:r>
        <w:t xml:space="preserve">, we </w:t>
      </w:r>
      <w:r w:rsidR="00FE1970">
        <w:t xml:space="preserve">will </w:t>
      </w:r>
      <w:r>
        <w:t>ma</w:t>
      </w:r>
      <w:r w:rsidR="00FE1970">
        <w:t>ke</w:t>
      </w:r>
      <w:r>
        <w:t xml:space="preserve"> 2.5 uM primer stocks for the primers KROL683&amp;684 and </w:t>
      </w:r>
      <w:r w:rsidR="00FE1970">
        <w:t xml:space="preserve">setup the reactions. </w:t>
      </w:r>
      <w:r>
        <w:t>George will be off next week, so we will review the results when he comes back in the following week.</w:t>
      </w:r>
    </w:p>
    <w:p w14:paraId="2E115BE0" w14:textId="468D308F" w:rsidR="00FB5756" w:rsidRDefault="00FB5756" w:rsidP="00FB5756">
      <w:pPr>
        <w:pStyle w:val="Heading3"/>
      </w:pPr>
      <w:r>
        <w:t>Table. Nanodrop concentrations of PCR purified FTL_0544 fragments.</w:t>
      </w:r>
    </w:p>
    <w:tbl>
      <w:tblPr>
        <w:tblW w:w="4800" w:type="dxa"/>
        <w:tblCellMar>
          <w:left w:w="0" w:type="dxa"/>
          <w:right w:w="0" w:type="dxa"/>
        </w:tblCellMar>
        <w:tblLook w:val="04A0" w:firstRow="1" w:lastRow="0" w:firstColumn="1" w:lastColumn="0" w:noHBand="0" w:noVBand="1"/>
      </w:tblPr>
      <w:tblGrid>
        <w:gridCol w:w="2400"/>
        <w:gridCol w:w="2400"/>
      </w:tblGrid>
      <w:tr w:rsidR="00FB5756" w14:paraId="0CEB0857" w14:textId="77777777" w:rsidTr="00FB575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50DF5654" w14:textId="77777777" w:rsidR="00FB5756" w:rsidRDefault="00FB575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7B126CF6" w14:textId="7BEF9009" w:rsidR="00FB5756" w:rsidRDefault="00FB5756">
            <w:pPr>
              <w:rPr>
                <w:rFonts w:ascii="Arial" w:hAnsi="Arial" w:cs="Arial"/>
                <w:b/>
                <w:bCs/>
                <w:sz w:val="20"/>
                <w:szCs w:val="20"/>
              </w:rPr>
            </w:pPr>
            <w:r>
              <w:rPr>
                <w:rFonts w:ascii="Arial" w:hAnsi="Arial" w:cs="Arial"/>
                <w:b/>
                <w:bCs/>
                <w:sz w:val="20"/>
                <w:szCs w:val="20"/>
              </w:rPr>
              <w:t>ng/uL</w:t>
            </w:r>
          </w:p>
        </w:tc>
      </w:tr>
      <w:tr w:rsidR="00FB5756" w14:paraId="67C6940E"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ABA588" w14:textId="77777777" w:rsidR="00FB5756" w:rsidRDefault="00FB5756">
            <w:pPr>
              <w:jc w:val="right"/>
              <w:rPr>
                <w:rFonts w:ascii="Arial" w:hAnsi="Arial" w:cs="Arial"/>
                <w:sz w:val="20"/>
                <w:szCs w:val="20"/>
              </w:rPr>
            </w:pPr>
            <w:r>
              <w:rPr>
                <w:rFonts w:ascii="Arial" w:hAnsi="Arial" w:cs="Arial"/>
                <w:sz w:val="20"/>
                <w:szCs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98BE39" w14:textId="77777777" w:rsidR="00FB5756" w:rsidRDefault="00FB5756">
            <w:pPr>
              <w:jc w:val="right"/>
              <w:rPr>
                <w:rFonts w:ascii="Arial" w:hAnsi="Arial" w:cs="Arial"/>
                <w:sz w:val="20"/>
                <w:szCs w:val="20"/>
              </w:rPr>
            </w:pPr>
            <w:r>
              <w:rPr>
                <w:rFonts w:ascii="Arial" w:hAnsi="Arial" w:cs="Arial"/>
                <w:sz w:val="20"/>
                <w:szCs w:val="20"/>
              </w:rPr>
              <w:t>95.1</w:t>
            </w:r>
          </w:p>
        </w:tc>
      </w:tr>
      <w:tr w:rsidR="00FB5756" w14:paraId="51610A2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AC6F6" w14:textId="77777777" w:rsidR="00FB5756" w:rsidRDefault="00FB5756">
            <w:pPr>
              <w:jc w:val="right"/>
              <w:rPr>
                <w:rFonts w:ascii="Arial" w:hAnsi="Arial" w:cs="Arial"/>
                <w:sz w:val="20"/>
                <w:szCs w:val="20"/>
              </w:rPr>
            </w:pPr>
            <w:r>
              <w:rPr>
                <w:rFonts w:ascii="Arial" w:hAnsi="Arial" w:cs="Arial"/>
                <w:sz w:val="20"/>
                <w:szCs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019F" w14:textId="77777777" w:rsidR="00FB5756" w:rsidRDefault="00FB5756">
            <w:pPr>
              <w:jc w:val="right"/>
              <w:rPr>
                <w:rFonts w:ascii="Arial" w:hAnsi="Arial" w:cs="Arial"/>
                <w:sz w:val="20"/>
                <w:szCs w:val="20"/>
              </w:rPr>
            </w:pPr>
            <w:r>
              <w:rPr>
                <w:rFonts w:ascii="Arial" w:hAnsi="Arial" w:cs="Arial"/>
                <w:sz w:val="20"/>
                <w:szCs w:val="20"/>
              </w:rPr>
              <w:t>70.2</w:t>
            </w:r>
          </w:p>
        </w:tc>
      </w:tr>
      <w:tr w:rsidR="00FB5756" w14:paraId="14424C24"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CF4865" w14:textId="77777777" w:rsidR="00FB5756" w:rsidRDefault="00FB5756">
            <w:pPr>
              <w:jc w:val="right"/>
              <w:rPr>
                <w:rFonts w:ascii="Arial" w:hAnsi="Arial" w:cs="Arial"/>
                <w:sz w:val="20"/>
                <w:szCs w:val="20"/>
              </w:rPr>
            </w:pPr>
            <w:r>
              <w:rPr>
                <w:rFonts w:ascii="Arial" w:hAnsi="Arial" w:cs="Arial"/>
                <w:sz w:val="20"/>
                <w:szCs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CE037" w14:textId="77777777" w:rsidR="00FB5756" w:rsidRDefault="00FB5756">
            <w:pPr>
              <w:jc w:val="right"/>
              <w:rPr>
                <w:rFonts w:ascii="Arial" w:hAnsi="Arial" w:cs="Arial"/>
                <w:sz w:val="20"/>
                <w:szCs w:val="20"/>
              </w:rPr>
            </w:pPr>
            <w:r>
              <w:rPr>
                <w:rFonts w:ascii="Arial" w:hAnsi="Arial" w:cs="Arial"/>
                <w:sz w:val="20"/>
                <w:szCs w:val="20"/>
              </w:rPr>
              <w:t>80.9</w:t>
            </w:r>
          </w:p>
        </w:tc>
      </w:tr>
      <w:tr w:rsidR="00FB5756" w14:paraId="50BCBBF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6FB05B" w14:textId="77777777" w:rsidR="00FB5756" w:rsidRDefault="00FB5756">
            <w:pPr>
              <w:jc w:val="right"/>
              <w:rPr>
                <w:rFonts w:ascii="Arial" w:hAnsi="Arial" w:cs="Arial"/>
                <w:sz w:val="20"/>
                <w:szCs w:val="20"/>
              </w:rPr>
            </w:pPr>
            <w:r>
              <w:rPr>
                <w:rFonts w:ascii="Arial" w:hAnsi="Arial" w:cs="Arial"/>
                <w:sz w:val="20"/>
                <w:szCs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C32704" w14:textId="77777777" w:rsidR="00FB5756" w:rsidRDefault="00FB5756">
            <w:pPr>
              <w:jc w:val="right"/>
              <w:rPr>
                <w:rFonts w:ascii="Arial" w:hAnsi="Arial" w:cs="Arial"/>
                <w:sz w:val="20"/>
                <w:szCs w:val="20"/>
              </w:rPr>
            </w:pPr>
            <w:r>
              <w:rPr>
                <w:rFonts w:ascii="Arial" w:hAnsi="Arial" w:cs="Arial"/>
                <w:sz w:val="20"/>
                <w:szCs w:val="20"/>
              </w:rPr>
              <w:t>84.2</w:t>
            </w:r>
          </w:p>
        </w:tc>
      </w:tr>
      <w:tr w:rsidR="00FB5756" w14:paraId="2EA97D4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3C1B4" w14:textId="77777777" w:rsidR="00FB5756" w:rsidRDefault="00FB5756">
            <w:pPr>
              <w:jc w:val="right"/>
              <w:rPr>
                <w:rFonts w:ascii="Arial" w:hAnsi="Arial" w:cs="Arial"/>
                <w:sz w:val="20"/>
                <w:szCs w:val="20"/>
              </w:rPr>
            </w:pPr>
            <w:r>
              <w:rPr>
                <w:rFonts w:ascii="Arial" w:hAnsi="Arial" w:cs="Arial"/>
                <w:sz w:val="20"/>
                <w:szCs w:val="20"/>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1BCEC" w14:textId="77777777" w:rsidR="00FB5756" w:rsidRDefault="00FB5756">
            <w:pPr>
              <w:jc w:val="right"/>
              <w:rPr>
                <w:rFonts w:ascii="Arial" w:hAnsi="Arial" w:cs="Arial"/>
                <w:sz w:val="20"/>
                <w:szCs w:val="20"/>
              </w:rPr>
            </w:pPr>
            <w:r>
              <w:rPr>
                <w:rFonts w:ascii="Arial" w:hAnsi="Arial" w:cs="Arial"/>
                <w:sz w:val="20"/>
                <w:szCs w:val="20"/>
              </w:rPr>
              <w:t>91.4</w:t>
            </w:r>
          </w:p>
        </w:tc>
      </w:tr>
      <w:tr w:rsidR="00FB5756" w14:paraId="0C46C40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FAF0" w14:textId="77777777" w:rsidR="00FB5756" w:rsidRDefault="00FB5756">
            <w:pPr>
              <w:jc w:val="right"/>
              <w:rPr>
                <w:rFonts w:ascii="Arial" w:hAnsi="Arial" w:cs="Arial"/>
                <w:sz w:val="20"/>
                <w:szCs w:val="20"/>
              </w:rPr>
            </w:pPr>
            <w:r>
              <w:rPr>
                <w:rFonts w:ascii="Arial" w:hAnsi="Arial" w:cs="Arial"/>
                <w:sz w:val="20"/>
                <w:szCs w:val="20"/>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C233B7" w14:textId="77777777" w:rsidR="00FB5756" w:rsidRDefault="00FB5756">
            <w:pPr>
              <w:jc w:val="right"/>
              <w:rPr>
                <w:rFonts w:ascii="Arial" w:hAnsi="Arial" w:cs="Arial"/>
                <w:sz w:val="20"/>
                <w:szCs w:val="20"/>
              </w:rPr>
            </w:pPr>
            <w:r>
              <w:rPr>
                <w:rFonts w:ascii="Arial" w:hAnsi="Arial" w:cs="Arial"/>
                <w:sz w:val="20"/>
                <w:szCs w:val="20"/>
              </w:rPr>
              <w:t>72.1</w:t>
            </w:r>
          </w:p>
        </w:tc>
      </w:tr>
      <w:tr w:rsidR="00FB5756" w14:paraId="07E3D98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DB2480" w14:textId="77777777" w:rsidR="00FB5756" w:rsidRDefault="00FB5756">
            <w:pPr>
              <w:jc w:val="right"/>
              <w:rPr>
                <w:rFonts w:ascii="Arial" w:hAnsi="Arial" w:cs="Arial"/>
                <w:sz w:val="20"/>
                <w:szCs w:val="20"/>
              </w:rPr>
            </w:pPr>
            <w:r>
              <w:rPr>
                <w:rFonts w:ascii="Arial" w:hAnsi="Arial" w:cs="Arial"/>
                <w:sz w:val="20"/>
                <w:szCs w:val="20"/>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159AE3" w14:textId="77777777" w:rsidR="00FB5756" w:rsidRDefault="00FB5756">
            <w:pPr>
              <w:jc w:val="right"/>
              <w:rPr>
                <w:rFonts w:ascii="Arial" w:hAnsi="Arial" w:cs="Arial"/>
                <w:sz w:val="20"/>
                <w:szCs w:val="20"/>
              </w:rPr>
            </w:pPr>
            <w:r>
              <w:rPr>
                <w:rFonts w:ascii="Arial" w:hAnsi="Arial" w:cs="Arial"/>
                <w:sz w:val="20"/>
                <w:szCs w:val="20"/>
              </w:rPr>
              <w:t>80.7</w:t>
            </w:r>
          </w:p>
        </w:tc>
      </w:tr>
      <w:tr w:rsidR="00FB5756" w14:paraId="31A4E972"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1CA240" w14:textId="77777777" w:rsidR="00FB5756" w:rsidRDefault="00FB5756">
            <w:pPr>
              <w:jc w:val="right"/>
              <w:rPr>
                <w:rFonts w:ascii="Arial" w:hAnsi="Arial" w:cs="Arial"/>
                <w:sz w:val="20"/>
                <w:szCs w:val="20"/>
              </w:rPr>
            </w:pPr>
            <w:r>
              <w:rPr>
                <w:rFonts w:ascii="Arial" w:hAnsi="Arial" w:cs="Arial"/>
                <w:sz w:val="20"/>
                <w:szCs w:val="20"/>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C0DB2B" w14:textId="77777777" w:rsidR="00FB5756" w:rsidRDefault="00FB5756">
            <w:pPr>
              <w:jc w:val="right"/>
              <w:rPr>
                <w:rFonts w:ascii="Arial" w:hAnsi="Arial" w:cs="Arial"/>
                <w:sz w:val="20"/>
                <w:szCs w:val="20"/>
              </w:rPr>
            </w:pPr>
            <w:r>
              <w:rPr>
                <w:rFonts w:ascii="Arial" w:hAnsi="Arial" w:cs="Arial"/>
                <w:sz w:val="20"/>
                <w:szCs w:val="20"/>
              </w:rPr>
              <w:t>93</w:t>
            </w:r>
          </w:p>
        </w:tc>
      </w:tr>
      <w:tr w:rsidR="00FB5756" w14:paraId="6C24D8C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9C98C0" w14:textId="77777777" w:rsidR="00FB5756" w:rsidRDefault="00FB5756">
            <w:pPr>
              <w:jc w:val="right"/>
              <w:rPr>
                <w:rFonts w:ascii="Arial" w:hAnsi="Arial" w:cs="Arial"/>
                <w:sz w:val="20"/>
                <w:szCs w:val="20"/>
              </w:rPr>
            </w:pPr>
            <w:r>
              <w:rPr>
                <w:rFonts w:ascii="Arial" w:hAnsi="Arial" w:cs="Arial"/>
                <w:sz w:val="20"/>
                <w:szCs w:val="20"/>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84B51C" w14:textId="77777777" w:rsidR="00FB5756" w:rsidRDefault="00FB5756">
            <w:pPr>
              <w:jc w:val="right"/>
              <w:rPr>
                <w:rFonts w:ascii="Arial" w:hAnsi="Arial" w:cs="Arial"/>
                <w:sz w:val="20"/>
                <w:szCs w:val="20"/>
              </w:rPr>
            </w:pPr>
            <w:r>
              <w:rPr>
                <w:rFonts w:ascii="Arial" w:hAnsi="Arial" w:cs="Arial"/>
                <w:sz w:val="20"/>
                <w:szCs w:val="20"/>
              </w:rPr>
              <w:t>86.4</w:t>
            </w:r>
          </w:p>
        </w:tc>
      </w:tr>
      <w:tr w:rsidR="00FB5756" w14:paraId="07094D4D"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9D0975" w14:textId="77777777" w:rsidR="00FB5756" w:rsidRDefault="00FB5756">
            <w:pPr>
              <w:jc w:val="right"/>
              <w:rPr>
                <w:rFonts w:ascii="Arial" w:hAnsi="Arial" w:cs="Arial"/>
                <w:sz w:val="20"/>
                <w:szCs w:val="20"/>
              </w:rPr>
            </w:pPr>
            <w:r>
              <w:rPr>
                <w:rFonts w:ascii="Arial" w:hAnsi="Arial" w:cs="Arial"/>
                <w:sz w:val="20"/>
                <w:szCs w:val="20"/>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A661F9" w14:textId="77777777" w:rsidR="00FB5756" w:rsidRDefault="00FB5756">
            <w:pPr>
              <w:jc w:val="right"/>
              <w:rPr>
                <w:rFonts w:ascii="Arial" w:hAnsi="Arial" w:cs="Arial"/>
                <w:sz w:val="20"/>
                <w:szCs w:val="20"/>
              </w:rPr>
            </w:pPr>
            <w:r>
              <w:rPr>
                <w:rFonts w:ascii="Arial" w:hAnsi="Arial" w:cs="Arial"/>
                <w:sz w:val="20"/>
                <w:szCs w:val="20"/>
              </w:rPr>
              <w:t>115.4</w:t>
            </w:r>
          </w:p>
        </w:tc>
      </w:tr>
    </w:tbl>
    <w:p w14:paraId="20910DC3" w14:textId="6E26D261" w:rsidR="00FB5756" w:rsidRDefault="00FE1970" w:rsidP="00074FBC">
      <w:pPr>
        <w:pStyle w:val="Heading2"/>
      </w:pPr>
      <w:r>
        <w:t>Resuspending Tight-Coupled Ribosome Pellets</w:t>
      </w:r>
    </w:p>
    <w:p w14:paraId="3CD262D8" w14:textId="61A4C7D8" w:rsidR="00FE1970" w:rsidRDefault="00FE1970" w:rsidP="00FE1970">
      <w:r>
        <w:t>I washed the pellets twice briefly with 10 mL H10M10A50 buffer, then I added 50 uL buffer to resuspend and put them on the orbital shaker overnight. The pellet for fraction 16 dislodged along with an orange film when I added the 50 uL buffer, and it is possible that the pellets became smaller after the washes. 50 uL was enough volume to resuspend the pellets.</w:t>
      </w:r>
    </w:p>
    <w:p w14:paraId="383C7761" w14:textId="77777777" w:rsidR="00EA75A8" w:rsidRDefault="00EA75A8" w:rsidP="00FE1970"/>
    <w:p w14:paraId="171ACD2F" w14:textId="21291525" w:rsidR="00EA75A8" w:rsidRDefault="00EA75A8" w:rsidP="00FE1970">
      <w:r w:rsidRPr="00EA75A8">
        <w:rPr>
          <w:noProof/>
        </w:rPr>
        <w:lastRenderedPageBreak/>
        <w:drawing>
          <wp:inline distT="0" distB="0" distL="0" distR="0" wp14:anchorId="401CF20D" wp14:editId="43A7F7FA">
            <wp:extent cx="4076700" cy="2797149"/>
            <wp:effectExtent l="0" t="0" r="0" b="0"/>
            <wp:docPr id="150502034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20348" name="Picture 1" descr="A hand holding a test tube&#10;&#10;Description automatically generated"/>
                    <pic:cNvPicPr/>
                  </pic:nvPicPr>
                  <pic:blipFill>
                    <a:blip r:embed="rId24"/>
                    <a:stretch>
                      <a:fillRect/>
                    </a:stretch>
                  </pic:blipFill>
                  <pic:spPr>
                    <a:xfrm>
                      <a:off x="0" y="0"/>
                      <a:ext cx="4085232" cy="2803003"/>
                    </a:xfrm>
                    <a:prstGeom prst="rect">
                      <a:avLst/>
                    </a:prstGeom>
                  </pic:spPr>
                </pic:pic>
              </a:graphicData>
            </a:graphic>
          </wp:inline>
        </w:drawing>
      </w:r>
    </w:p>
    <w:p w14:paraId="5D44272B" w14:textId="147C8151" w:rsidR="00EA75A8" w:rsidRPr="00FE1970" w:rsidRDefault="00EA75A8" w:rsidP="00EA75A8">
      <w:pPr>
        <w:pStyle w:val="Heading3"/>
      </w:pPr>
      <w:r>
        <w:t>Figure. 70S pellets after 23-hour spin.</w:t>
      </w:r>
    </w:p>
    <w:p w14:paraId="02B3BF3B" w14:textId="7B0F99ED" w:rsidR="00074FBC" w:rsidRDefault="00074FBC" w:rsidP="00074FBC">
      <w:pPr>
        <w:pStyle w:val="Heading2"/>
      </w:pPr>
      <w:r>
        <w:t>Wednesday, April 10, 2024</w:t>
      </w:r>
    </w:p>
    <w:p w14:paraId="44BBF22E" w14:textId="77777777" w:rsidR="00074FBC" w:rsidRDefault="00074FBC" w:rsidP="00074FBC">
      <w:pPr>
        <w:rPr>
          <w:strike/>
        </w:rPr>
      </w:pPr>
      <w:r>
        <w:rPr>
          <w:b/>
          <w:sz w:val="18"/>
          <w:szCs w:val="18"/>
        </w:rPr>
        <w:t>To Do:</w:t>
      </w:r>
      <w:r>
        <w:rPr>
          <w:strike/>
        </w:rPr>
        <w:t xml:space="preserve"> </w:t>
      </w:r>
    </w:p>
    <w:p w14:paraId="7946ADF2" w14:textId="0C0BE705" w:rsidR="00074FBC" w:rsidRPr="003807D9" w:rsidRDefault="00827D6E" w:rsidP="00074FBC">
      <w:pPr>
        <w:numPr>
          <w:ilvl w:val="0"/>
          <w:numId w:val="69"/>
        </w:numPr>
        <w:spacing w:line="276" w:lineRule="auto"/>
        <w:jc w:val="both"/>
        <w:rPr>
          <w:rFonts w:ascii="Arial" w:eastAsia="Arial" w:hAnsi="Arial" w:cs="Arial"/>
          <w:strike/>
          <w:sz w:val="22"/>
          <w:szCs w:val="22"/>
        </w:rPr>
      </w:pPr>
      <w:r w:rsidRPr="003807D9">
        <w:rPr>
          <w:rFonts w:ascii="Arial" w:eastAsia="Arial" w:hAnsi="Arial" w:cs="Arial"/>
          <w:strike/>
          <w:sz w:val="22"/>
          <w:szCs w:val="22"/>
        </w:rPr>
        <w:t xml:space="preserve">Measure concentration of </w:t>
      </w:r>
      <w:proofErr w:type="gramStart"/>
      <w:r w:rsidRPr="003807D9">
        <w:rPr>
          <w:rFonts w:ascii="Arial" w:eastAsia="Arial" w:hAnsi="Arial" w:cs="Arial"/>
          <w:strike/>
          <w:sz w:val="22"/>
          <w:szCs w:val="22"/>
        </w:rPr>
        <w:t>tight-coupled</w:t>
      </w:r>
      <w:proofErr w:type="gramEnd"/>
      <w:r w:rsidRPr="003807D9">
        <w:rPr>
          <w:rFonts w:ascii="Arial" w:eastAsia="Arial" w:hAnsi="Arial" w:cs="Arial"/>
          <w:strike/>
          <w:sz w:val="22"/>
          <w:szCs w:val="22"/>
        </w:rPr>
        <w:t xml:space="preserve"> ribosomes</w:t>
      </w:r>
    </w:p>
    <w:p w14:paraId="784C23E9" w14:textId="29FFEC52" w:rsidR="00827D6E" w:rsidRPr="006054CF" w:rsidRDefault="00827D6E"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Aliquot and freeze </w:t>
      </w:r>
      <w:proofErr w:type="gramStart"/>
      <w:r w:rsidRPr="006054CF">
        <w:rPr>
          <w:rFonts w:ascii="Arial" w:eastAsia="Arial" w:hAnsi="Arial" w:cs="Arial"/>
          <w:strike/>
          <w:sz w:val="22"/>
          <w:szCs w:val="22"/>
        </w:rPr>
        <w:t>tight-coupled</w:t>
      </w:r>
      <w:proofErr w:type="gramEnd"/>
      <w:r w:rsidRPr="006054CF">
        <w:rPr>
          <w:rFonts w:ascii="Arial" w:eastAsia="Arial" w:hAnsi="Arial" w:cs="Arial"/>
          <w:strike/>
          <w:sz w:val="22"/>
          <w:szCs w:val="22"/>
        </w:rPr>
        <w:t xml:space="preserve"> ribosomes</w:t>
      </w:r>
    </w:p>
    <w:p w14:paraId="61E3E25D" w14:textId="0AFEE6CB"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Suspend LVS cells and warm BHI </w:t>
      </w:r>
      <w:proofErr w:type="gramStart"/>
      <w:r w:rsidRPr="006054CF">
        <w:rPr>
          <w:rFonts w:ascii="Arial" w:eastAsia="Arial" w:hAnsi="Arial" w:cs="Arial"/>
          <w:strike/>
          <w:sz w:val="22"/>
          <w:szCs w:val="22"/>
        </w:rPr>
        <w:t>media</w:t>
      </w:r>
      <w:proofErr w:type="gramEnd"/>
    </w:p>
    <w:p w14:paraId="4C9AB1C2" w14:textId="5A5B1603"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Inoculate overnight </w:t>
      </w:r>
      <w:proofErr w:type="gramStart"/>
      <w:r w:rsidRPr="006054CF">
        <w:rPr>
          <w:rFonts w:ascii="Arial" w:eastAsia="Arial" w:hAnsi="Arial" w:cs="Arial"/>
          <w:strike/>
          <w:sz w:val="22"/>
          <w:szCs w:val="22"/>
        </w:rPr>
        <w:t>cultures</w:t>
      </w:r>
      <w:proofErr w:type="gramEnd"/>
    </w:p>
    <w:p w14:paraId="7070ECCE" w14:textId="36DB1B15" w:rsidR="0099532D" w:rsidRPr="00827D6E" w:rsidRDefault="0099532D" w:rsidP="00827D6E">
      <w:pPr>
        <w:numPr>
          <w:ilvl w:val="0"/>
          <w:numId w:val="69"/>
        </w:numPr>
        <w:spacing w:line="276" w:lineRule="auto"/>
        <w:jc w:val="both"/>
        <w:rPr>
          <w:rFonts w:ascii="Arial" w:eastAsia="Arial" w:hAnsi="Arial" w:cs="Arial"/>
          <w:sz w:val="22"/>
          <w:szCs w:val="22"/>
        </w:rPr>
      </w:pPr>
      <w:r>
        <w:rPr>
          <w:rFonts w:ascii="Arial" w:eastAsia="Arial" w:hAnsi="Arial" w:cs="Arial"/>
          <w:sz w:val="22"/>
          <w:szCs w:val="22"/>
        </w:rPr>
        <w:t xml:space="preserve">Remeasure concentrations for LVS ribosome </w:t>
      </w:r>
      <w:proofErr w:type="gramStart"/>
      <w:r>
        <w:rPr>
          <w:rFonts w:ascii="Arial" w:eastAsia="Arial" w:hAnsi="Arial" w:cs="Arial"/>
          <w:sz w:val="22"/>
          <w:szCs w:val="22"/>
        </w:rPr>
        <w:t>samples</w:t>
      </w:r>
      <w:proofErr w:type="gramEnd"/>
    </w:p>
    <w:p w14:paraId="5099DAA6" w14:textId="2C6CA9D9" w:rsidR="005A3C8B" w:rsidRPr="00AA01C2" w:rsidRDefault="00074FBC" w:rsidP="00074FBC">
      <w:pPr>
        <w:rPr>
          <w:b/>
          <w:u w:val="single"/>
        </w:rPr>
      </w:pPr>
      <w:r>
        <w:rPr>
          <w:b/>
          <w:u w:val="single"/>
        </w:rPr>
        <w:t>Results and Data:</w:t>
      </w:r>
    </w:p>
    <w:p w14:paraId="56A7A293" w14:textId="77777777" w:rsidR="006C2C57" w:rsidRDefault="006C2C57" w:rsidP="006C2C57">
      <w:pPr>
        <w:pStyle w:val="Heading3"/>
      </w:pPr>
      <w:r>
        <w:t>Ribosome Purification Day Three</w:t>
      </w:r>
    </w:p>
    <w:p w14:paraId="7814D41D" w14:textId="7627B911" w:rsidR="006C2C57" w:rsidRDefault="006C2C57" w:rsidP="006C2C57">
      <w:pPr>
        <w:numPr>
          <w:ilvl w:val="0"/>
          <w:numId w:val="72"/>
        </w:numPr>
        <w:spacing w:before="100" w:beforeAutospacing="1" w:after="100" w:afterAutospacing="1"/>
      </w:pPr>
      <w:r>
        <w:t>Pellet any remaining debris in the microfuge at max speed for 5 mins.</w:t>
      </w:r>
    </w:p>
    <w:p w14:paraId="521A6042" w14:textId="6C6AB7D4" w:rsidR="006C2C57" w:rsidRDefault="006C2C57" w:rsidP="006C2C57">
      <w:pPr>
        <w:numPr>
          <w:ilvl w:val="0"/>
          <w:numId w:val="72"/>
        </w:numPr>
        <w:spacing w:before="100" w:beforeAutospacing="1" w:after="100" w:afterAutospacing="1"/>
      </w:pPr>
      <w:r>
        <w:t>Save the supernatant without aspirating the pellet.</w:t>
      </w:r>
    </w:p>
    <w:p w14:paraId="63F516DE" w14:textId="41CFF964" w:rsidR="006C2C57" w:rsidRDefault="006C2C57" w:rsidP="006C2C57">
      <w:pPr>
        <w:numPr>
          <w:ilvl w:val="0"/>
          <w:numId w:val="72"/>
        </w:numPr>
        <w:spacing w:before="100" w:beforeAutospacing="1" w:after="100" w:afterAutospacing="1"/>
      </w:pPr>
      <w:r>
        <w:t xml:space="preserve">Take the average A260 reading for each sample (undiluted),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0994B424" w14:textId="2D5F144A" w:rsidR="006C2C57" w:rsidRDefault="006C2C57" w:rsidP="00081FDA">
      <w:pPr>
        <w:numPr>
          <w:ilvl w:val="0"/>
          <w:numId w:val="72"/>
        </w:numPr>
        <w:spacing w:before="100" w:beforeAutospacing="1" w:after="100" w:afterAutospacing="1"/>
      </w:pPr>
      <w:r>
        <w:t>Spin the tubes briefly in benchtop microcentrifuge, and freeze at -80 °C.</w:t>
      </w:r>
    </w:p>
    <w:p w14:paraId="18F85786" w14:textId="17A3C621" w:rsidR="006C2C57" w:rsidRDefault="006C2C57" w:rsidP="006C2C57">
      <w:pPr>
        <w:pStyle w:val="Heading3"/>
      </w:pPr>
      <w:r>
        <w:t>Table. Absorbance values for purified 70S ribosome samples.</w:t>
      </w:r>
    </w:p>
    <w:tbl>
      <w:tblPr>
        <w:tblW w:w="4800" w:type="dxa"/>
        <w:tblInd w:w="113" w:type="dxa"/>
        <w:tblLook w:val="04A0" w:firstRow="1" w:lastRow="0" w:firstColumn="1" w:lastColumn="0" w:noHBand="0" w:noVBand="1"/>
      </w:tblPr>
      <w:tblGrid>
        <w:gridCol w:w="2400"/>
        <w:gridCol w:w="2400"/>
      </w:tblGrid>
      <w:tr w:rsidR="006C2C57" w14:paraId="213BDB99" w14:textId="77777777" w:rsidTr="006C2C57">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F4A376F" w14:textId="77777777" w:rsidR="006C2C57" w:rsidRDefault="006C2C57">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2BB29B5" w14:textId="77777777" w:rsidR="006C2C57" w:rsidRDefault="006C2C57">
            <w:pPr>
              <w:rPr>
                <w:rFonts w:ascii="Arial" w:hAnsi="Arial" w:cs="Arial"/>
                <w:b/>
                <w:bCs/>
                <w:sz w:val="20"/>
                <w:szCs w:val="20"/>
              </w:rPr>
            </w:pPr>
            <w:r>
              <w:rPr>
                <w:rFonts w:ascii="Arial" w:hAnsi="Arial" w:cs="Arial"/>
                <w:b/>
                <w:bCs/>
                <w:sz w:val="20"/>
                <w:szCs w:val="20"/>
              </w:rPr>
              <w:t>A260 (Abs)</w:t>
            </w:r>
          </w:p>
        </w:tc>
      </w:tr>
      <w:tr w:rsidR="006C2C57" w14:paraId="771752F3" w14:textId="77777777" w:rsidTr="006C2C57">
        <w:trPr>
          <w:trHeight w:val="261"/>
        </w:trPr>
        <w:tc>
          <w:tcPr>
            <w:tcW w:w="2400" w:type="dxa"/>
            <w:tcBorders>
              <w:top w:val="nil"/>
              <w:left w:val="nil"/>
              <w:bottom w:val="nil"/>
              <w:right w:val="nil"/>
            </w:tcBorders>
            <w:shd w:val="clear" w:color="auto" w:fill="auto"/>
            <w:noWrap/>
            <w:vAlign w:val="bottom"/>
            <w:hideMark/>
          </w:tcPr>
          <w:p w14:paraId="10644411" w14:textId="77777777" w:rsidR="006C2C57" w:rsidRDefault="006C2C57">
            <w:pPr>
              <w:rPr>
                <w:rFonts w:ascii="Arial" w:hAnsi="Arial" w:cs="Arial"/>
                <w:sz w:val="20"/>
                <w:szCs w:val="20"/>
              </w:rPr>
            </w:pPr>
            <w:r>
              <w:rPr>
                <w:rFonts w:ascii="Arial" w:hAnsi="Arial" w:cs="Arial"/>
                <w:sz w:val="20"/>
                <w:szCs w:val="20"/>
              </w:rPr>
              <w:t>16a</w:t>
            </w:r>
          </w:p>
        </w:tc>
        <w:tc>
          <w:tcPr>
            <w:tcW w:w="2400" w:type="dxa"/>
            <w:tcBorders>
              <w:top w:val="nil"/>
              <w:left w:val="nil"/>
              <w:bottom w:val="nil"/>
              <w:right w:val="nil"/>
            </w:tcBorders>
            <w:shd w:val="clear" w:color="auto" w:fill="auto"/>
            <w:noWrap/>
            <w:vAlign w:val="bottom"/>
            <w:hideMark/>
          </w:tcPr>
          <w:p w14:paraId="19413EEA" w14:textId="77777777" w:rsidR="006C2C57" w:rsidRDefault="006C2C57">
            <w:pPr>
              <w:jc w:val="right"/>
              <w:rPr>
                <w:rFonts w:ascii="Arial" w:hAnsi="Arial" w:cs="Arial"/>
                <w:sz w:val="20"/>
                <w:szCs w:val="20"/>
              </w:rPr>
            </w:pPr>
            <w:r>
              <w:rPr>
                <w:rFonts w:ascii="Arial" w:hAnsi="Arial" w:cs="Arial"/>
                <w:sz w:val="20"/>
                <w:szCs w:val="20"/>
              </w:rPr>
              <w:t>2.86</w:t>
            </w:r>
          </w:p>
        </w:tc>
      </w:tr>
      <w:tr w:rsidR="006C2C57" w14:paraId="532724CB" w14:textId="77777777" w:rsidTr="006C2C57">
        <w:trPr>
          <w:trHeight w:val="261"/>
        </w:trPr>
        <w:tc>
          <w:tcPr>
            <w:tcW w:w="2400" w:type="dxa"/>
            <w:tcBorders>
              <w:top w:val="nil"/>
              <w:left w:val="nil"/>
              <w:bottom w:val="nil"/>
              <w:right w:val="nil"/>
            </w:tcBorders>
            <w:shd w:val="clear" w:color="auto" w:fill="auto"/>
            <w:noWrap/>
            <w:vAlign w:val="bottom"/>
            <w:hideMark/>
          </w:tcPr>
          <w:p w14:paraId="54D61A1B" w14:textId="77777777" w:rsidR="006C2C57" w:rsidRDefault="006C2C57">
            <w:pPr>
              <w:rPr>
                <w:rFonts w:ascii="Arial" w:hAnsi="Arial" w:cs="Arial"/>
                <w:sz w:val="20"/>
                <w:szCs w:val="20"/>
              </w:rPr>
            </w:pPr>
            <w:r>
              <w:rPr>
                <w:rFonts w:ascii="Arial" w:hAnsi="Arial" w:cs="Arial"/>
                <w:sz w:val="20"/>
                <w:szCs w:val="20"/>
              </w:rPr>
              <w:t>16b</w:t>
            </w:r>
          </w:p>
        </w:tc>
        <w:tc>
          <w:tcPr>
            <w:tcW w:w="2400" w:type="dxa"/>
            <w:tcBorders>
              <w:top w:val="nil"/>
              <w:left w:val="nil"/>
              <w:bottom w:val="nil"/>
              <w:right w:val="nil"/>
            </w:tcBorders>
            <w:shd w:val="clear" w:color="auto" w:fill="auto"/>
            <w:noWrap/>
            <w:vAlign w:val="bottom"/>
            <w:hideMark/>
          </w:tcPr>
          <w:p w14:paraId="16D3B72E" w14:textId="77777777" w:rsidR="006C2C57" w:rsidRDefault="006C2C57">
            <w:pPr>
              <w:jc w:val="right"/>
              <w:rPr>
                <w:rFonts w:ascii="Arial" w:hAnsi="Arial" w:cs="Arial"/>
                <w:sz w:val="20"/>
                <w:szCs w:val="20"/>
              </w:rPr>
            </w:pPr>
            <w:r>
              <w:rPr>
                <w:rFonts w:ascii="Arial" w:hAnsi="Arial" w:cs="Arial"/>
                <w:sz w:val="20"/>
                <w:szCs w:val="20"/>
              </w:rPr>
              <w:t>2.764</w:t>
            </w:r>
          </w:p>
        </w:tc>
      </w:tr>
      <w:tr w:rsidR="006C2C57" w14:paraId="6DC09D79" w14:textId="77777777" w:rsidTr="006C2C57">
        <w:trPr>
          <w:trHeight w:val="261"/>
        </w:trPr>
        <w:tc>
          <w:tcPr>
            <w:tcW w:w="2400" w:type="dxa"/>
            <w:tcBorders>
              <w:top w:val="nil"/>
              <w:left w:val="nil"/>
              <w:bottom w:val="nil"/>
              <w:right w:val="nil"/>
            </w:tcBorders>
            <w:shd w:val="clear" w:color="auto" w:fill="auto"/>
            <w:noWrap/>
            <w:vAlign w:val="bottom"/>
            <w:hideMark/>
          </w:tcPr>
          <w:p w14:paraId="1FBB6BB8" w14:textId="77777777" w:rsidR="006C2C57" w:rsidRDefault="006C2C57">
            <w:pPr>
              <w:rPr>
                <w:rFonts w:ascii="Arial" w:hAnsi="Arial" w:cs="Arial"/>
                <w:sz w:val="20"/>
                <w:szCs w:val="20"/>
              </w:rPr>
            </w:pPr>
            <w:r>
              <w:rPr>
                <w:rFonts w:ascii="Arial" w:hAnsi="Arial" w:cs="Arial"/>
                <w:sz w:val="20"/>
                <w:szCs w:val="20"/>
              </w:rPr>
              <w:t>17a</w:t>
            </w:r>
          </w:p>
        </w:tc>
        <w:tc>
          <w:tcPr>
            <w:tcW w:w="2400" w:type="dxa"/>
            <w:tcBorders>
              <w:top w:val="nil"/>
              <w:left w:val="nil"/>
              <w:bottom w:val="nil"/>
              <w:right w:val="nil"/>
            </w:tcBorders>
            <w:shd w:val="clear" w:color="auto" w:fill="auto"/>
            <w:noWrap/>
            <w:vAlign w:val="bottom"/>
            <w:hideMark/>
          </w:tcPr>
          <w:p w14:paraId="2C7DB61F" w14:textId="77777777" w:rsidR="006C2C57" w:rsidRDefault="006C2C57">
            <w:pPr>
              <w:jc w:val="right"/>
              <w:rPr>
                <w:rFonts w:ascii="Arial" w:hAnsi="Arial" w:cs="Arial"/>
                <w:sz w:val="20"/>
                <w:szCs w:val="20"/>
              </w:rPr>
            </w:pPr>
            <w:r>
              <w:rPr>
                <w:rFonts w:ascii="Arial" w:hAnsi="Arial" w:cs="Arial"/>
                <w:sz w:val="20"/>
                <w:szCs w:val="20"/>
              </w:rPr>
              <w:t>1.673</w:t>
            </w:r>
          </w:p>
        </w:tc>
      </w:tr>
      <w:tr w:rsidR="006C2C57" w14:paraId="41ECBA10" w14:textId="77777777" w:rsidTr="006C2C57">
        <w:trPr>
          <w:trHeight w:val="261"/>
        </w:trPr>
        <w:tc>
          <w:tcPr>
            <w:tcW w:w="2400" w:type="dxa"/>
            <w:tcBorders>
              <w:top w:val="nil"/>
              <w:left w:val="nil"/>
              <w:bottom w:val="nil"/>
              <w:right w:val="nil"/>
            </w:tcBorders>
            <w:shd w:val="clear" w:color="auto" w:fill="auto"/>
            <w:noWrap/>
            <w:vAlign w:val="bottom"/>
            <w:hideMark/>
          </w:tcPr>
          <w:p w14:paraId="11661F79" w14:textId="77777777" w:rsidR="006C2C57" w:rsidRDefault="006C2C57">
            <w:pPr>
              <w:rPr>
                <w:rFonts w:ascii="Arial" w:hAnsi="Arial" w:cs="Arial"/>
                <w:sz w:val="20"/>
                <w:szCs w:val="20"/>
              </w:rPr>
            </w:pPr>
            <w:r>
              <w:rPr>
                <w:rFonts w:ascii="Arial" w:hAnsi="Arial" w:cs="Arial"/>
                <w:sz w:val="20"/>
                <w:szCs w:val="20"/>
              </w:rPr>
              <w:t>17b</w:t>
            </w:r>
          </w:p>
        </w:tc>
        <w:tc>
          <w:tcPr>
            <w:tcW w:w="2400" w:type="dxa"/>
            <w:tcBorders>
              <w:top w:val="nil"/>
              <w:left w:val="nil"/>
              <w:bottom w:val="nil"/>
              <w:right w:val="nil"/>
            </w:tcBorders>
            <w:shd w:val="clear" w:color="auto" w:fill="auto"/>
            <w:noWrap/>
            <w:vAlign w:val="bottom"/>
            <w:hideMark/>
          </w:tcPr>
          <w:p w14:paraId="27D217ED" w14:textId="77777777" w:rsidR="006C2C57" w:rsidRDefault="006C2C57">
            <w:pPr>
              <w:jc w:val="right"/>
              <w:rPr>
                <w:rFonts w:ascii="Arial" w:hAnsi="Arial" w:cs="Arial"/>
                <w:sz w:val="20"/>
                <w:szCs w:val="20"/>
              </w:rPr>
            </w:pPr>
            <w:r>
              <w:rPr>
                <w:rFonts w:ascii="Arial" w:hAnsi="Arial" w:cs="Arial"/>
                <w:sz w:val="20"/>
                <w:szCs w:val="20"/>
              </w:rPr>
              <w:t>1.625</w:t>
            </w:r>
          </w:p>
        </w:tc>
      </w:tr>
      <w:tr w:rsidR="006C2C57" w14:paraId="0EEB4509" w14:textId="77777777" w:rsidTr="006C2C57">
        <w:trPr>
          <w:trHeight w:val="261"/>
        </w:trPr>
        <w:tc>
          <w:tcPr>
            <w:tcW w:w="2400" w:type="dxa"/>
            <w:tcBorders>
              <w:top w:val="nil"/>
              <w:left w:val="nil"/>
              <w:bottom w:val="nil"/>
              <w:right w:val="nil"/>
            </w:tcBorders>
            <w:shd w:val="clear" w:color="auto" w:fill="auto"/>
            <w:noWrap/>
            <w:vAlign w:val="bottom"/>
            <w:hideMark/>
          </w:tcPr>
          <w:p w14:paraId="31AABEEC" w14:textId="77777777" w:rsidR="006C2C57" w:rsidRDefault="006C2C57">
            <w:pPr>
              <w:rPr>
                <w:rFonts w:ascii="Arial" w:hAnsi="Arial" w:cs="Arial"/>
                <w:sz w:val="20"/>
                <w:szCs w:val="20"/>
              </w:rPr>
            </w:pPr>
            <w:r>
              <w:rPr>
                <w:rFonts w:ascii="Arial" w:hAnsi="Arial" w:cs="Arial"/>
                <w:sz w:val="20"/>
                <w:szCs w:val="20"/>
              </w:rPr>
              <w:t>18a</w:t>
            </w:r>
          </w:p>
        </w:tc>
        <w:tc>
          <w:tcPr>
            <w:tcW w:w="2400" w:type="dxa"/>
            <w:tcBorders>
              <w:top w:val="nil"/>
              <w:left w:val="nil"/>
              <w:bottom w:val="nil"/>
              <w:right w:val="nil"/>
            </w:tcBorders>
            <w:shd w:val="clear" w:color="auto" w:fill="auto"/>
            <w:noWrap/>
            <w:vAlign w:val="bottom"/>
            <w:hideMark/>
          </w:tcPr>
          <w:p w14:paraId="6B64A3C2" w14:textId="77777777" w:rsidR="006C2C57" w:rsidRDefault="006C2C57">
            <w:pPr>
              <w:jc w:val="right"/>
              <w:rPr>
                <w:rFonts w:ascii="Arial" w:hAnsi="Arial" w:cs="Arial"/>
                <w:sz w:val="20"/>
                <w:szCs w:val="20"/>
              </w:rPr>
            </w:pPr>
            <w:r>
              <w:rPr>
                <w:rFonts w:ascii="Arial" w:hAnsi="Arial" w:cs="Arial"/>
                <w:sz w:val="20"/>
                <w:szCs w:val="20"/>
              </w:rPr>
              <w:t>1.349</w:t>
            </w:r>
          </w:p>
        </w:tc>
      </w:tr>
      <w:tr w:rsidR="006C2C57" w14:paraId="22D583B2" w14:textId="77777777" w:rsidTr="006C2C57">
        <w:trPr>
          <w:trHeight w:val="261"/>
        </w:trPr>
        <w:tc>
          <w:tcPr>
            <w:tcW w:w="2400" w:type="dxa"/>
            <w:tcBorders>
              <w:top w:val="nil"/>
              <w:left w:val="nil"/>
              <w:bottom w:val="nil"/>
              <w:right w:val="nil"/>
            </w:tcBorders>
            <w:shd w:val="clear" w:color="auto" w:fill="auto"/>
            <w:noWrap/>
            <w:vAlign w:val="bottom"/>
            <w:hideMark/>
          </w:tcPr>
          <w:p w14:paraId="72C431F9" w14:textId="77777777" w:rsidR="006C2C57" w:rsidRDefault="006C2C57">
            <w:pPr>
              <w:rPr>
                <w:rFonts w:ascii="Arial" w:hAnsi="Arial" w:cs="Arial"/>
                <w:sz w:val="20"/>
                <w:szCs w:val="20"/>
              </w:rPr>
            </w:pPr>
            <w:r>
              <w:rPr>
                <w:rFonts w:ascii="Arial" w:hAnsi="Arial" w:cs="Arial"/>
                <w:sz w:val="20"/>
                <w:szCs w:val="20"/>
              </w:rPr>
              <w:t>18b</w:t>
            </w:r>
          </w:p>
        </w:tc>
        <w:tc>
          <w:tcPr>
            <w:tcW w:w="2400" w:type="dxa"/>
            <w:tcBorders>
              <w:top w:val="nil"/>
              <w:left w:val="nil"/>
              <w:bottom w:val="nil"/>
              <w:right w:val="nil"/>
            </w:tcBorders>
            <w:shd w:val="clear" w:color="auto" w:fill="auto"/>
            <w:noWrap/>
            <w:vAlign w:val="bottom"/>
            <w:hideMark/>
          </w:tcPr>
          <w:p w14:paraId="23B99D55" w14:textId="77777777" w:rsidR="006C2C57" w:rsidRDefault="006C2C57">
            <w:pPr>
              <w:jc w:val="right"/>
              <w:rPr>
                <w:rFonts w:ascii="Arial" w:hAnsi="Arial" w:cs="Arial"/>
                <w:sz w:val="20"/>
                <w:szCs w:val="20"/>
              </w:rPr>
            </w:pPr>
            <w:r>
              <w:rPr>
                <w:rFonts w:ascii="Arial" w:hAnsi="Arial" w:cs="Arial"/>
                <w:sz w:val="20"/>
                <w:szCs w:val="20"/>
              </w:rPr>
              <w:t>1.338</w:t>
            </w:r>
          </w:p>
        </w:tc>
      </w:tr>
      <w:tr w:rsidR="006C2C57" w14:paraId="537A45A1" w14:textId="77777777" w:rsidTr="006C2C57">
        <w:trPr>
          <w:trHeight w:val="261"/>
        </w:trPr>
        <w:tc>
          <w:tcPr>
            <w:tcW w:w="2400" w:type="dxa"/>
            <w:tcBorders>
              <w:top w:val="nil"/>
              <w:left w:val="nil"/>
              <w:bottom w:val="nil"/>
              <w:right w:val="nil"/>
            </w:tcBorders>
            <w:shd w:val="clear" w:color="auto" w:fill="auto"/>
            <w:noWrap/>
            <w:vAlign w:val="bottom"/>
            <w:hideMark/>
          </w:tcPr>
          <w:p w14:paraId="742A17E1" w14:textId="77777777" w:rsidR="006C2C57" w:rsidRDefault="006C2C57">
            <w:pPr>
              <w:rPr>
                <w:rFonts w:ascii="Arial" w:hAnsi="Arial" w:cs="Arial"/>
                <w:sz w:val="20"/>
                <w:szCs w:val="20"/>
              </w:rPr>
            </w:pPr>
            <w:proofErr w:type="spellStart"/>
            <w:r>
              <w:rPr>
                <w:rFonts w:ascii="Arial" w:hAnsi="Arial" w:cs="Arial"/>
                <w:sz w:val="20"/>
                <w:szCs w:val="20"/>
              </w:rPr>
              <w:t>Combined_a</w:t>
            </w:r>
            <w:proofErr w:type="spellEnd"/>
          </w:p>
        </w:tc>
        <w:tc>
          <w:tcPr>
            <w:tcW w:w="2400" w:type="dxa"/>
            <w:tcBorders>
              <w:top w:val="nil"/>
              <w:left w:val="nil"/>
              <w:bottom w:val="nil"/>
              <w:right w:val="nil"/>
            </w:tcBorders>
            <w:shd w:val="clear" w:color="auto" w:fill="auto"/>
            <w:noWrap/>
            <w:vAlign w:val="bottom"/>
            <w:hideMark/>
          </w:tcPr>
          <w:p w14:paraId="7208B7A6" w14:textId="77777777" w:rsidR="006C2C57" w:rsidRDefault="006C2C57">
            <w:pPr>
              <w:jc w:val="right"/>
              <w:rPr>
                <w:rFonts w:ascii="Arial" w:hAnsi="Arial" w:cs="Arial"/>
                <w:sz w:val="20"/>
                <w:szCs w:val="20"/>
              </w:rPr>
            </w:pPr>
            <w:r>
              <w:rPr>
                <w:rFonts w:ascii="Arial" w:hAnsi="Arial" w:cs="Arial"/>
                <w:sz w:val="20"/>
                <w:szCs w:val="20"/>
              </w:rPr>
              <w:t>1.756</w:t>
            </w:r>
          </w:p>
        </w:tc>
      </w:tr>
      <w:tr w:rsidR="006C2C57" w14:paraId="656A4FAD" w14:textId="77777777" w:rsidTr="006C2C57">
        <w:trPr>
          <w:trHeight w:val="261"/>
        </w:trPr>
        <w:tc>
          <w:tcPr>
            <w:tcW w:w="2400" w:type="dxa"/>
            <w:tcBorders>
              <w:top w:val="nil"/>
              <w:left w:val="nil"/>
              <w:bottom w:val="nil"/>
              <w:right w:val="nil"/>
            </w:tcBorders>
            <w:shd w:val="clear" w:color="auto" w:fill="auto"/>
            <w:noWrap/>
            <w:vAlign w:val="bottom"/>
            <w:hideMark/>
          </w:tcPr>
          <w:p w14:paraId="14CE01BD" w14:textId="77777777" w:rsidR="006C2C57" w:rsidRDefault="006C2C57">
            <w:pPr>
              <w:rPr>
                <w:rFonts w:ascii="Arial" w:hAnsi="Arial" w:cs="Arial"/>
                <w:sz w:val="20"/>
                <w:szCs w:val="20"/>
              </w:rPr>
            </w:pPr>
            <w:proofErr w:type="spellStart"/>
            <w:r>
              <w:rPr>
                <w:rFonts w:ascii="Arial" w:hAnsi="Arial" w:cs="Arial"/>
                <w:sz w:val="20"/>
                <w:szCs w:val="20"/>
              </w:rPr>
              <w:lastRenderedPageBreak/>
              <w:t>Combined_b</w:t>
            </w:r>
            <w:proofErr w:type="spellEnd"/>
          </w:p>
        </w:tc>
        <w:tc>
          <w:tcPr>
            <w:tcW w:w="2400" w:type="dxa"/>
            <w:tcBorders>
              <w:top w:val="nil"/>
              <w:left w:val="nil"/>
              <w:bottom w:val="nil"/>
              <w:right w:val="nil"/>
            </w:tcBorders>
            <w:shd w:val="clear" w:color="auto" w:fill="auto"/>
            <w:noWrap/>
            <w:vAlign w:val="bottom"/>
            <w:hideMark/>
          </w:tcPr>
          <w:p w14:paraId="4464ADBF" w14:textId="77777777" w:rsidR="006C2C57" w:rsidRDefault="006C2C57">
            <w:pPr>
              <w:jc w:val="right"/>
              <w:rPr>
                <w:rFonts w:ascii="Arial" w:hAnsi="Arial" w:cs="Arial"/>
                <w:sz w:val="20"/>
                <w:szCs w:val="20"/>
              </w:rPr>
            </w:pPr>
            <w:r>
              <w:rPr>
                <w:rFonts w:ascii="Arial" w:hAnsi="Arial" w:cs="Arial"/>
                <w:sz w:val="20"/>
                <w:szCs w:val="20"/>
              </w:rPr>
              <w:t>1.797</w:t>
            </w:r>
          </w:p>
        </w:tc>
      </w:tr>
      <w:tr w:rsidR="006C2C57" w14:paraId="583A44AB" w14:textId="77777777" w:rsidTr="006C2C57">
        <w:trPr>
          <w:trHeight w:val="261"/>
        </w:trPr>
        <w:tc>
          <w:tcPr>
            <w:tcW w:w="2400" w:type="dxa"/>
            <w:tcBorders>
              <w:top w:val="nil"/>
              <w:left w:val="nil"/>
              <w:bottom w:val="nil"/>
              <w:right w:val="nil"/>
            </w:tcBorders>
            <w:shd w:val="clear" w:color="auto" w:fill="auto"/>
            <w:noWrap/>
            <w:vAlign w:val="bottom"/>
            <w:hideMark/>
          </w:tcPr>
          <w:p w14:paraId="3A7F9124" w14:textId="77777777" w:rsidR="006C2C57" w:rsidRDefault="006C2C57">
            <w:pPr>
              <w:rPr>
                <w:rFonts w:ascii="Arial" w:hAnsi="Arial" w:cs="Arial"/>
                <w:sz w:val="20"/>
                <w:szCs w:val="20"/>
              </w:rPr>
            </w:pPr>
            <w:proofErr w:type="spellStart"/>
            <w:r>
              <w:rPr>
                <w:rFonts w:ascii="Arial" w:hAnsi="Arial" w:cs="Arial"/>
                <w:sz w:val="20"/>
                <w:szCs w:val="20"/>
              </w:rPr>
              <w:t>Combined_c</w:t>
            </w:r>
            <w:proofErr w:type="spellEnd"/>
          </w:p>
        </w:tc>
        <w:tc>
          <w:tcPr>
            <w:tcW w:w="2400" w:type="dxa"/>
            <w:tcBorders>
              <w:top w:val="nil"/>
              <w:left w:val="nil"/>
              <w:bottom w:val="nil"/>
              <w:right w:val="nil"/>
            </w:tcBorders>
            <w:shd w:val="clear" w:color="auto" w:fill="auto"/>
            <w:noWrap/>
            <w:vAlign w:val="bottom"/>
            <w:hideMark/>
          </w:tcPr>
          <w:p w14:paraId="0D678A88" w14:textId="77777777" w:rsidR="006C2C57" w:rsidRDefault="006C2C57">
            <w:pPr>
              <w:jc w:val="right"/>
              <w:rPr>
                <w:rFonts w:ascii="Arial" w:hAnsi="Arial" w:cs="Arial"/>
                <w:sz w:val="20"/>
                <w:szCs w:val="20"/>
              </w:rPr>
            </w:pPr>
            <w:r>
              <w:rPr>
                <w:rFonts w:ascii="Arial" w:hAnsi="Arial" w:cs="Arial"/>
                <w:sz w:val="20"/>
                <w:szCs w:val="20"/>
              </w:rPr>
              <w:t>1.805</w:t>
            </w:r>
          </w:p>
        </w:tc>
      </w:tr>
    </w:tbl>
    <w:p w14:paraId="2B1A231C" w14:textId="3AF44261" w:rsidR="006C2C57" w:rsidRDefault="006C2C57" w:rsidP="006C2C57">
      <w:pPr>
        <w:pStyle w:val="Heading3"/>
      </w:pPr>
      <w:r>
        <w:t>Table. Sample data for LVS ΔrpsU1 ΔrpsU3 70S ribosomes after fractionation.</w:t>
      </w:r>
    </w:p>
    <w:tbl>
      <w:tblPr>
        <w:tblStyle w:val="TableGrid"/>
        <w:tblW w:w="5280" w:type="dxa"/>
        <w:tblLook w:val="04A0" w:firstRow="1" w:lastRow="0" w:firstColumn="1" w:lastColumn="0" w:noHBand="0" w:noVBand="1"/>
      </w:tblPr>
      <w:tblGrid>
        <w:gridCol w:w="1660"/>
        <w:gridCol w:w="2060"/>
        <w:gridCol w:w="1560"/>
      </w:tblGrid>
      <w:tr w:rsidR="006C2C57" w14:paraId="49A08435" w14:textId="77777777" w:rsidTr="006C2C57">
        <w:trPr>
          <w:trHeight w:val="285"/>
        </w:trPr>
        <w:tc>
          <w:tcPr>
            <w:tcW w:w="1660" w:type="dxa"/>
            <w:noWrap/>
            <w:hideMark/>
          </w:tcPr>
          <w:p w14:paraId="21F5F32D"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A260</w:t>
            </w:r>
          </w:p>
        </w:tc>
        <w:tc>
          <w:tcPr>
            <w:tcW w:w="2060" w:type="dxa"/>
            <w:noWrap/>
            <w:hideMark/>
          </w:tcPr>
          <w:p w14:paraId="737ED7FE"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ug/</w:t>
            </w:r>
            <w:proofErr w:type="spellStart"/>
            <w:r>
              <w:rPr>
                <w:rFonts w:ascii="Calibri" w:hAnsi="Calibri" w:cs="Calibri"/>
                <w:b/>
                <w:bCs/>
                <w:color w:val="000000"/>
                <w:sz w:val="22"/>
                <w:szCs w:val="22"/>
              </w:rPr>
              <w:t>uL</w:t>
            </w:r>
            <w:proofErr w:type="spellEnd"/>
          </w:p>
        </w:tc>
        <w:tc>
          <w:tcPr>
            <w:tcW w:w="1560" w:type="dxa"/>
            <w:noWrap/>
            <w:hideMark/>
          </w:tcPr>
          <w:p w14:paraId="64311286" w14:textId="77777777" w:rsidR="006C2C57" w:rsidRDefault="006C2C57">
            <w:pPr>
              <w:rPr>
                <w:rFonts w:ascii="Calibri" w:hAnsi="Calibri" w:cs="Calibri"/>
                <w:b/>
                <w:bCs/>
                <w:color w:val="000000"/>
                <w:sz w:val="22"/>
                <w:szCs w:val="22"/>
              </w:rPr>
            </w:pPr>
            <w:proofErr w:type="spellStart"/>
            <w:r>
              <w:rPr>
                <w:rFonts w:ascii="Calibri" w:hAnsi="Calibri" w:cs="Calibri"/>
                <w:b/>
                <w:bCs/>
                <w:color w:val="000000"/>
                <w:sz w:val="22"/>
                <w:szCs w:val="22"/>
              </w:rPr>
              <w:t>pmol</w:t>
            </w:r>
            <w:proofErr w:type="spellEnd"/>
            <w:r>
              <w:rPr>
                <w:rFonts w:ascii="Calibri" w:hAnsi="Calibri" w:cs="Calibri"/>
                <w:b/>
                <w:bCs/>
                <w:color w:val="000000"/>
                <w:sz w:val="22"/>
                <w:szCs w:val="22"/>
              </w:rPr>
              <w:t>/</w:t>
            </w:r>
            <w:proofErr w:type="spellStart"/>
            <w:r>
              <w:rPr>
                <w:rFonts w:ascii="Calibri" w:hAnsi="Calibri" w:cs="Calibri"/>
                <w:b/>
                <w:bCs/>
                <w:color w:val="000000"/>
                <w:sz w:val="22"/>
                <w:szCs w:val="22"/>
              </w:rPr>
              <w:t>uL</w:t>
            </w:r>
            <w:proofErr w:type="spellEnd"/>
          </w:p>
        </w:tc>
      </w:tr>
      <w:tr w:rsidR="006C2C57" w14:paraId="21F773D8" w14:textId="77777777" w:rsidTr="006C2C57">
        <w:trPr>
          <w:trHeight w:val="285"/>
        </w:trPr>
        <w:tc>
          <w:tcPr>
            <w:tcW w:w="1660" w:type="dxa"/>
            <w:noWrap/>
            <w:hideMark/>
          </w:tcPr>
          <w:p w14:paraId="2DFCC3D1"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1.786</w:t>
            </w:r>
          </w:p>
        </w:tc>
        <w:tc>
          <w:tcPr>
            <w:tcW w:w="2060" w:type="dxa"/>
            <w:noWrap/>
            <w:hideMark/>
          </w:tcPr>
          <w:p w14:paraId="54F0E53E"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0.123</w:t>
            </w:r>
          </w:p>
        </w:tc>
        <w:tc>
          <w:tcPr>
            <w:tcW w:w="1560" w:type="dxa"/>
            <w:noWrap/>
            <w:hideMark/>
          </w:tcPr>
          <w:p w14:paraId="38975DD5"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0.046</w:t>
            </w:r>
          </w:p>
        </w:tc>
      </w:tr>
    </w:tbl>
    <w:p w14:paraId="23C4B625" w14:textId="50FA6C2A" w:rsidR="003807D9" w:rsidRDefault="006C2C57" w:rsidP="006C2C57">
      <w:pPr>
        <w:pStyle w:val="Heading3"/>
      </w:pPr>
      <w:r>
        <w:t>Meeting with Kathryn</w:t>
      </w:r>
    </w:p>
    <w:p w14:paraId="03DD688D" w14:textId="4172DD9C" w:rsidR="00F100C8" w:rsidRDefault="00C01F1C" w:rsidP="00F100C8">
      <w:r>
        <w:t>For the n</w:t>
      </w:r>
      <w:r w:rsidR="006C2C57">
        <w:t xml:space="preserve">ext </w:t>
      </w:r>
      <w:r w:rsidR="00F100C8">
        <w:t>IVA</w:t>
      </w:r>
      <w:r>
        <w:t xml:space="preserve">, I should run the pre and post splitting samples, regular LVS, and E. coli. The concentration of ribosomes in the reactions may be lower than 40 </w:t>
      </w:r>
      <w:proofErr w:type="spellStart"/>
      <w:r>
        <w:t>pmol</w:t>
      </w:r>
      <w:proofErr w:type="spellEnd"/>
      <w:r>
        <w:t>. In the f</w:t>
      </w:r>
      <w:r w:rsidR="00F100C8">
        <w:t>uture</w:t>
      </w:r>
      <w:r>
        <w:t xml:space="preserve">, I will want to consider running </w:t>
      </w:r>
      <w:r w:rsidR="00F100C8">
        <w:t>sucrose gradients for purifications</w:t>
      </w:r>
      <w:r>
        <w:t xml:space="preserve"> and sending </w:t>
      </w:r>
      <w:r w:rsidR="00F100C8">
        <w:t xml:space="preserve">LVS </w:t>
      </w:r>
      <w:r>
        <w:t xml:space="preserve">samples in for </w:t>
      </w:r>
      <w:r w:rsidR="00F100C8">
        <w:t>mass spec</w:t>
      </w:r>
      <w:r>
        <w:t xml:space="preserve"> analysis. My t</w:t>
      </w:r>
      <w:r w:rsidR="00F100C8">
        <w:t xml:space="preserve">hesis proposal </w:t>
      </w:r>
      <w:r>
        <w:t xml:space="preserve">should be </w:t>
      </w:r>
      <w:r w:rsidR="00F100C8">
        <w:t>done by May 1 or week before (last day of classes is Apr 29)</w:t>
      </w:r>
      <w:r>
        <w:t>.</w:t>
      </w:r>
    </w:p>
    <w:p w14:paraId="0B843D1D" w14:textId="77777777" w:rsidR="00DE1F13" w:rsidRPr="00DE1F13" w:rsidRDefault="00DE1F13" w:rsidP="00DE1F13">
      <w:pPr>
        <w:pStyle w:val="Heading3"/>
      </w:pPr>
      <w:r>
        <w:t>Cell Pelleting</w:t>
      </w:r>
    </w:p>
    <w:p w14:paraId="6B293F0D" w14:textId="77777777" w:rsidR="00DE1F13" w:rsidRDefault="00DE1F13" w:rsidP="00DE1F13">
      <w:pPr>
        <w:numPr>
          <w:ilvl w:val="0"/>
          <w:numId w:val="71"/>
        </w:numPr>
        <w:spacing w:before="100" w:beforeAutospacing="1" w:after="100" w:afterAutospacing="1"/>
      </w:pPr>
      <w:r>
        <w:t xml:space="preserve">Scrape up one plate per sample of </w:t>
      </w:r>
      <w:proofErr w:type="spellStart"/>
      <w:r>
        <w:rPr>
          <w:rStyle w:val="Emphasis"/>
        </w:rPr>
        <w:t>Francisella</w:t>
      </w:r>
      <w:proofErr w:type="spellEnd"/>
      <w:r>
        <w:t xml:space="preserve"> into a 1.5 mL tube of </w:t>
      </w:r>
      <w:proofErr w:type="spellStart"/>
      <w:r>
        <w:t>sBHIc</w:t>
      </w:r>
      <w:proofErr w:type="spellEnd"/>
      <w:r>
        <w:t>.</w:t>
      </w:r>
    </w:p>
    <w:p w14:paraId="631F77E4" w14:textId="4D6C2B37" w:rsidR="005A3C8B" w:rsidRDefault="005A3C8B" w:rsidP="00DE1F13">
      <w:pPr>
        <w:numPr>
          <w:ilvl w:val="0"/>
          <w:numId w:val="71"/>
        </w:numPr>
        <w:spacing w:before="100" w:beforeAutospacing="1" w:after="100" w:afterAutospacing="1"/>
      </w:pPr>
      <w:r>
        <w:t>Measure OD of cell suspension.</w:t>
      </w:r>
    </w:p>
    <w:p w14:paraId="04D5B82E" w14:textId="27F94C8D" w:rsidR="005A3C8B" w:rsidRDefault="005A3C8B" w:rsidP="005A3C8B">
      <w:pPr>
        <w:numPr>
          <w:ilvl w:val="1"/>
          <w:numId w:val="71"/>
        </w:numPr>
        <w:spacing w:before="100" w:beforeAutospacing="1" w:after="100" w:afterAutospacing="1"/>
      </w:pPr>
      <w:r>
        <w:t xml:space="preserve">Measurement 1: 50 </w:t>
      </w:r>
      <w:proofErr w:type="spellStart"/>
      <w:r>
        <w:t>uL</w:t>
      </w:r>
      <w:proofErr w:type="spellEnd"/>
      <w:r>
        <w:t xml:space="preserve"> suspension into 950 </w:t>
      </w:r>
      <w:proofErr w:type="spellStart"/>
      <w:r>
        <w:t>uL</w:t>
      </w:r>
      <w:proofErr w:type="spellEnd"/>
      <w:r>
        <w:t xml:space="preserve"> BHI</w:t>
      </w:r>
    </w:p>
    <w:p w14:paraId="2412230A" w14:textId="70F302CF" w:rsidR="005A3C8B" w:rsidRDefault="005A3C8B" w:rsidP="005A3C8B">
      <w:pPr>
        <w:numPr>
          <w:ilvl w:val="2"/>
          <w:numId w:val="71"/>
        </w:numPr>
        <w:spacing w:before="100" w:beforeAutospacing="1" w:after="100" w:afterAutospacing="1"/>
      </w:pPr>
      <w:r>
        <w:t>1.432 OD x 20 = 28.64 OD</w:t>
      </w:r>
    </w:p>
    <w:p w14:paraId="1DEE946F" w14:textId="0955A965" w:rsidR="005A3C8B" w:rsidRDefault="005A3C8B" w:rsidP="005A3C8B">
      <w:pPr>
        <w:numPr>
          <w:ilvl w:val="1"/>
          <w:numId w:val="71"/>
        </w:numPr>
        <w:spacing w:before="100" w:beforeAutospacing="1" w:after="100" w:afterAutospacing="1"/>
      </w:pPr>
      <w:r>
        <w:t xml:space="preserve">Measurement 2: 20 </w:t>
      </w:r>
      <w:proofErr w:type="spellStart"/>
      <w:r>
        <w:t>uL</w:t>
      </w:r>
      <w:proofErr w:type="spellEnd"/>
      <w:r>
        <w:t xml:space="preserve"> suspension into 980 </w:t>
      </w:r>
      <w:proofErr w:type="spellStart"/>
      <w:r>
        <w:t>uL</w:t>
      </w:r>
      <w:proofErr w:type="spellEnd"/>
      <w:r>
        <w:t xml:space="preserve"> BHI</w:t>
      </w:r>
    </w:p>
    <w:p w14:paraId="177ACB9D" w14:textId="101AD7F0" w:rsidR="005A3C8B" w:rsidRDefault="005A3C8B" w:rsidP="005A3C8B">
      <w:pPr>
        <w:numPr>
          <w:ilvl w:val="2"/>
          <w:numId w:val="71"/>
        </w:numPr>
        <w:spacing w:before="100" w:beforeAutospacing="1" w:after="100" w:afterAutospacing="1"/>
      </w:pPr>
      <w:r>
        <w:t>0.617 OD x 50 = 30.85 OD</w:t>
      </w:r>
    </w:p>
    <w:p w14:paraId="150BAEDA" w14:textId="68B98A3F" w:rsidR="005A3C8B" w:rsidRDefault="005A3C8B" w:rsidP="005A3C8B">
      <w:pPr>
        <w:numPr>
          <w:ilvl w:val="1"/>
          <w:numId w:val="71"/>
        </w:numPr>
        <w:spacing w:before="100" w:beforeAutospacing="1" w:after="100" w:afterAutospacing="1"/>
      </w:pPr>
      <w:r>
        <w:t>Average Measurement: (28.64 + 30.85)/2 = 29.745</w:t>
      </w:r>
    </w:p>
    <w:p w14:paraId="326944E1" w14:textId="0CF9122E" w:rsidR="00DE1F13" w:rsidRDefault="00DE1F13" w:rsidP="00F100C8">
      <w:pPr>
        <w:numPr>
          <w:ilvl w:val="0"/>
          <w:numId w:val="71"/>
        </w:numPr>
        <w:spacing w:before="100" w:beforeAutospacing="1" w:after="100" w:afterAutospacing="1"/>
      </w:pPr>
      <w:r>
        <w:t xml:space="preserve">Inoculate 500 ml of </w:t>
      </w:r>
      <w:proofErr w:type="spellStart"/>
      <w:r>
        <w:t>sBHIc</w:t>
      </w:r>
      <w:proofErr w:type="spellEnd"/>
      <w:r>
        <w:t xml:space="preserve"> in </w:t>
      </w:r>
      <w:proofErr w:type="gramStart"/>
      <w:r>
        <w:t>1 liter</w:t>
      </w:r>
      <w:proofErr w:type="gramEnd"/>
      <w:r>
        <w:t xml:space="preserve"> baffled flasks with correct volume of culture.</w:t>
      </w:r>
    </w:p>
    <w:p w14:paraId="17BD5779" w14:textId="63429B81" w:rsidR="00DE1F13" w:rsidRDefault="00DE1F13" w:rsidP="00DE1F13">
      <w:pPr>
        <w:pStyle w:val="ListParagraph"/>
        <w:numPr>
          <w:ilvl w:val="0"/>
          <w:numId w:val="71"/>
        </w:numPr>
      </w:pPr>
      <w:r>
        <w:t>Start</w:t>
      </w:r>
      <w:r w:rsidR="008336C7">
        <w:t>ed</w:t>
      </w:r>
      <w:r>
        <w:t xml:space="preserve"> </w:t>
      </w:r>
      <w:r w:rsidR="008336C7">
        <w:t>flask 1a</w:t>
      </w:r>
      <w:r>
        <w:t xml:space="preserve"> at 0.001 and </w:t>
      </w:r>
      <w:r w:rsidR="008336C7">
        <w:t xml:space="preserve">flask 1b at </w:t>
      </w:r>
      <w:r>
        <w:t>0.0005</w:t>
      </w:r>
      <w:r w:rsidR="005A3C8B">
        <w:t xml:space="preserve"> at 5 PM.</w:t>
      </w:r>
    </w:p>
    <w:p w14:paraId="2115C01D" w14:textId="77777777" w:rsidR="005A3C8B" w:rsidRDefault="005A3C8B" w:rsidP="005A3C8B"/>
    <w:tbl>
      <w:tblPr>
        <w:tblStyle w:val="TableGrid"/>
        <w:tblW w:w="0" w:type="auto"/>
        <w:tblLook w:val="04A0" w:firstRow="1" w:lastRow="0" w:firstColumn="1" w:lastColumn="0" w:noHBand="0" w:noVBand="1"/>
      </w:tblPr>
      <w:tblGrid>
        <w:gridCol w:w="5220"/>
        <w:gridCol w:w="5220"/>
      </w:tblGrid>
      <w:tr w:rsidR="005A3C8B" w14:paraId="0948FD46" w14:textId="77777777" w:rsidTr="005A3C8B">
        <w:tc>
          <w:tcPr>
            <w:tcW w:w="5220" w:type="dxa"/>
          </w:tcPr>
          <w:p w14:paraId="50292D63" w14:textId="77777777" w:rsidR="005A3C8B" w:rsidRDefault="005A3C8B" w:rsidP="005A3C8B">
            <w:r>
              <w:t>C1V1=C2V2</w:t>
            </w:r>
          </w:p>
          <w:p w14:paraId="56BF0954" w14:textId="77777777" w:rsidR="005A3C8B" w:rsidRDefault="005A3C8B" w:rsidP="005A3C8B">
            <w:r>
              <w:t>(29.745)V1 = (0.001)(500,000)</w:t>
            </w:r>
          </w:p>
          <w:p w14:paraId="204A8E69" w14:textId="57C566A3" w:rsidR="005A3C8B" w:rsidRDefault="005A3C8B" w:rsidP="005A3C8B">
            <w:r>
              <w:t xml:space="preserve">V1 = 16.81 </w:t>
            </w:r>
            <w:proofErr w:type="spellStart"/>
            <w:r>
              <w:t>uL</w:t>
            </w:r>
            <w:proofErr w:type="spellEnd"/>
          </w:p>
        </w:tc>
        <w:tc>
          <w:tcPr>
            <w:tcW w:w="5220" w:type="dxa"/>
          </w:tcPr>
          <w:p w14:paraId="4E7F1D36" w14:textId="77777777" w:rsidR="005A3C8B" w:rsidRDefault="005A3C8B" w:rsidP="005A3C8B">
            <w:r>
              <w:t>C1V1=C2V2</w:t>
            </w:r>
          </w:p>
          <w:p w14:paraId="7D9073DC" w14:textId="5AF02687" w:rsidR="005A3C8B" w:rsidRDefault="005A3C8B" w:rsidP="005A3C8B">
            <w:r>
              <w:t>(29.745)V1 = (0.0005)(500,000)</w:t>
            </w:r>
          </w:p>
          <w:p w14:paraId="674626BD" w14:textId="52784B38" w:rsidR="005A3C8B" w:rsidRDefault="005A3C8B" w:rsidP="005A3C8B">
            <w:r>
              <w:t>V1 = 8.40 uL</w:t>
            </w:r>
          </w:p>
        </w:tc>
      </w:tr>
    </w:tbl>
    <w:p w14:paraId="0AAB160F" w14:textId="46DA1033" w:rsidR="00904E87" w:rsidRDefault="00904E87" w:rsidP="00904E87">
      <w:pPr>
        <w:pStyle w:val="Heading3"/>
      </w:pPr>
      <w:r>
        <w:t>Meeting with Kathryn and Steve</w:t>
      </w:r>
    </w:p>
    <w:p w14:paraId="0C58518A" w14:textId="3385D991" w:rsidR="00904E87" w:rsidRDefault="008E1380" w:rsidP="00904E87">
      <w:r>
        <w:t xml:space="preserve">Rerun </w:t>
      </w:r>
      <w:r w:rsidR="00904E87">
        <w:t xml:space="preserve">fractions from </w:t>
      </w:r>
      <w:r>
        <w:t xml:space="preserve">the 70S portion of </w:t>
      </w:r>
      <w:r w:rsidR="00904E87">
        <w:t>LVS on the gradient</w:t>
      </w:r>
      <w:r>
        <w:t xml:space="preserve">. </w:t>
      </w:r>
    </w:p>
    <w:p w14:paraId="65E323B2" w14:textId="77777777" w:rsidR="008E1380" w:rsidRDefault="008E1380" w:rsidP="00904E87">
      <w:r>
        <w:t xml:space="preserve">Run a sample on a gradient, then add </w:t>
      </w:r>
      <w:proofErr w:type="spellStart"/>
      <w:r>
        <w:t>MNase</w:t>
      </w:r>
      <w:proofErr w:type="spellEnd"/>
      <w:r>
        <w:t xml:space="preserve"> and run again. </w:t>
      </w:r>
    </w:p>
    <w:p w14:paraId="7931FE4B" w14:textId="49902795" w:rsidR="00904E87" w:rsidRDefault="008E1380" w:rsidP="00904E87">
      <w:r>
        <w:t>Dialyze into a higher concentration of magnesium.</w:t>
      </w:r>
    </w:p>
    <w:p w14:paraId="7886E96B" w14:textId="50F2A930" w:rsidR="008E1380" w:rsidRPr="00904E87" w:rsidRDefault="008E1380" w:rsidP="00904E87">
      <w:r>
        <w:t>Compare LVS gradients after FP, FP with Brij, and BB.</w:t>
      </w:r>
    </w:p>
    <w:p w14:paraId="7615AAE7" w14:textId="5D4DBF27" w:rsidR="00DE1F13" w:rsidRDefault="00DE1F13" w:rsidP="00DE1F13">
      <w:pPr>
        <w:pStyle w:val="Heading2"/>
      </w:pPr>
      <w:r>
        <w:t>Thursday, April 11, 2024</w:t>
      </w:r>
    </w:p>
    <w:p w14:paraId="384A50FC" w14:textId="77777777" w:rsidR="00DE1F13" w:rsidRDefault="00DE1F13" w:rsidP="00DE1F13">
      <w:pPr>
        <w:rPr>
          <w:strike/>
        </w:rPr>
      </w:pPr>
      <w:r>
        <w:rPr>
          <w:b/>
          <w:sz w:val="18"/>
          <w:szCs w:val="18"/>
        </w:rPr>
        <w:t>To Do:</w:t>
      </w:r>
      <w:r>
        <w:rPr>
          <w:strike/>
        </w:rPr>
        <w:t xml:space="preserve"> </w:t>
      </w:r>
    </w:p>
    <w:p w14:paraId="457BA0AC" w14:textId="46BCD26D" w:rsidR="00DE1F13"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Pellet LVS cells</w:t>
      </w:r>
    </w:p>
    <w:p w14:paraId="674A82E3" w14:textId="6F9DFE68" w:rsidR="00DE1F13" w:rsidRPr="006054CF"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Prepare colony PCR samples for sequencing (George)</w:t>
      </w:r>
    </w:p>
    <w:p w14:paraId="32CFC1F9" w14:textId="77777777" w:rsidR="00DE1F13" w:rsidRPr="00827D6E" w:rsidRDefault="00DE1F13" w:rsidP="00DE1F13">
      <w:pPr>
        <w:numPr>
          <w:ilvl w:val="0"/>
          <w:numId w:val="70"/>
        </w:numPr>
        <w:spacing w:line="276" w:lineRule="auto"/>
        <w:jc w:val="both"/>
        <w:rPr>
          <w:rFonts w:ascii="Arial" w:eastAsia="Arial" w:hAnsi="Arial" w:cs="Arial"/>
          <w:sz w:val="22"/>
          <w:szCs w:val="22"/>
        </w:rPr>
      </w:pPr>
      <w:r>
        <w:rPr>
          <w:rFonts w:ascii="Arial" w:eastAsia="Arial" w:hAnsi="Arial" w:cs="Arial"/>
          <w:sz w:val="22"/>
          <w:szCs w:val="22"/>
        </w:rPr>
        <w:t xml:space="preserve">Remeasure concentrations for LVS ribosome </w:t>
      </w:r>
      <w:proofErr w:type="gramStart"/>
      <w:r>
        <w:rPr>
          <w:rFonts w:ascii="Arial" w:eastAsia="Arial" w:hAnsi="Arial" w:cs="Arial"/>
          <w:sz w:val="22"/>
          <w:szCs w:val="22"/>
        </w:rPr>
        <w:t>samples</w:t>
      </w:r>
      <w:proofErr w:type="gramEnd"/>
    </w:p>
    <w:p w14:paraId="67513EFA" w14:textId="77777777" w:rsidR="00DE1F13" w:rsidRDefault="00DE1F13" w:rsidP="00DE1F13">
      <w:pPr>
        <w:rPr>
          <w:b/>
          <w:u w:val="single"/>
        </w:rPr>
      </w:pPr>
      <w:r>
        <w:rPr>
          <w:b/>
          <w:u w:val="single"/>
        </w:rPr>
        <w:t>Results and Data:</w:t>
      </w:r>
    </w:p>
    <w:p w14:paraId="0D5291AD" w14:textId="49EA109D" w:rsidR="00646397" w:rsidRDefault="00646397" w:rsidP="00646397">
      <w:pPr>
        <w:pStyle w:val="Heading3"/>
      </w:pPr>
      <w:r>
        <w:t>Sequencing Colony PCR Samples (George)</w:t>
      </w:r>
    </w:p>
    <w:p w14:paraId="3071B6B8" w14:textId="0BBF9D8F" w:rsidR="00646397" w:rsidRPr="00646397" w:rsidRDefault="00646397" w:rsidP="00646397">
      <w:r>
        <w:t xml:space="preserve">I made 2.5 </w:t>
      </w:r>
      <w:proofErr w:type="spellStart"/>
      <w:r>
        <w:t>uM</w:t>
      </w:r>
      <w:proofErr w:type="spellEnd"/>
      <w:r>
        <w:t xml:space="preserve"> primer stocks for KROL683&amp;684 by adding 50 </w:t>
      </w:r>
      <w:proofErr w:type="spellStart"/>
      <w:r>
        <w:t>uL</w:t>
      </w:r>
      <w:proofErr w:type="spellEnd"/>
      <w:r>
        <w:t xml:space="preserve"> of the 10 </w:t>
      </w:r>
      <w:proofErr w:type="spellStart"/>
      <w:r>
        <w:t>uM</w:t>
      </w:r>
      <w:proofErr w:type="spellEnd"/>
      <w:r>
        <w:t xml:space="preserve"> stocks to 150 </w:t>
      </w:r>
      <w:proofErr w:type="spellStart"/>
      <w:r>
        <w:t>uL</w:t>
      </w:r>
      <w:proofErr w:type="spellEnd"/>
      <w:r>
        <w:t xml:space="preserve"> of 0.1xEB. I also diluted the template stocks 1:10 by adding 2 </w:t>
      </w:r>
      <w:proofErr w:type="spellStart"/>
      <w:r>
        <w:t>uL</w:t>
      </w:r>
      <w:proofErr w:type="spellEnd"/>
      <w:r>
        <w:t xml:space="preserve"> of each template stock to 18 </w:t>
      </w:r>
      <w:proofErr w:type="spellStart"/>
      <w:r>
        <w:t>uL</w:t>
      </w:r>
      <w:proofErr w:type="spellEnd"/>
      <w:r>
        <w:t xml:space="preserve"> of 0.1xEB. I set up the reactions as shown in the worksheet below and submitted them for sequencing.</w:t>
      </w:r>
    </w:p>
    <w:p w14:paraId="3DC1409B" w14:textId="33EF98FB" w:rsidR="00646397" w:rsidRDefault="00646397" w:rsidP="00646397">
      <w:r w:rsidRPr="00646397">
        <w:rPr>
          <w:noProof/>
        </w:rPr>
        <w:lastRenderedPageBreak/>
        <w:drawing>
          <wp:inline distT="0" distB="0" distL="0" distR="0" wp14:anchorId="09CCA9C8" wp14:editId="70801A1B">
            <wp:extent cx="6492240" cy="3361690"/>
            <wp:effectExtent l="0" t="0" r="0" b="0"/>
            <wp:docPr id="1326004735" name="Picture 1" descr="A white sheet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4735" name="Picture 1" descr="A white sheet with black lines and numbers&#10;&#10;Description automatically generated"/>
                    <pic:cNvPicPr/>
                  </pic:nvPicPr>
                  <pic:blipFill>
                    <a:blip r:embed="rId25"/>
                    <a:stretch>
                      <a:fillRect/>
                    </a:stretch>
                  </pic:blipFill>
                  <pic:spPr>
                    <a:xfrm>
                      <a:off x="0" y="0"/>
                      <a:ext cx="6492240" cy="3361690"/>
                    </a:xfrm>
                    <a:prstGeom prst="rect">
                      <a:avLst/>
                    </a:prstGeom>
                  </pic:spPr>
                </pic:pic>
              </a:graphicData>
            </a:graphic>
          </wp:inline>
        </w:drawing>
      </w:r>
    </w:p>
    <w:p w14:paraId="44741A5B" w14:textId="4C70BA64" w:rsidR="00646397" w:rsidRPr="00646397" w:rsidRDefault="00646397" w:rsidP="00646397">
      <w:pPr>
        <w:pStyle w:val="Heading3"/>
      </w:pPr>
      <w:r>
        <w:t>Figure. Sequencing submission sheet for colony PCR samples.</w:t>
      </w:r>
    </w:p>
    <w:p w14:paraId="5DA6017A" w14:textId="77777777" w:rsidR="00DE1F13" w:rsidRDefault="00DE1F13" w:rsidP="00DE1F13">
      <w:pPr>
        <w:pStyle w:val="Heading3"/>
      </w:pPr>
      <w:r>
        <w:t>Cell Pelleting</w:t>
      </w:r>
    </w:p>
    <w:p w14:paraId="5FCE2578" w14:textId="233C0A77" w:rsidR="00DE1F13" w:rsidRDefault="00DE1F13" w:rsidP="00DE1F13">
      <w:pPr>
        <w:numPr>
          <w:ilvl w:val="0"/>
          <w:numId w:val="71"/>
        </w:numPr>
        <w:spacing w:before="100" w:beforeAutospacing="1" w:after="100" w:afterAutospacing="1"/>
      </w:pPr>
      <w:r>
        <w:t>Incubate with shake at 37 °C to an OD600 of 0.5.</w:t>
      </w:r>
    </w:p>
    <w:p w14:paraId="4C41C444" w14:textId="111E330D" w:rsidR="008336C7" w:rsidRDefault="008336C7" w:rsidP="008336C7">
      <w:pPr>
        <w:pStyle w:val="Heading3"/>
      </w:pPr>
      <w:r>
        <w:t>Table. OD600 measurements for Flasks 1a and 1b at various time points.</w:t>
      </w:r>
    </w:p>
    <w:tbl>
      <w:tblPr>
        <w:tblStyle w:val="TableGrid"/>
        <w:tblW w:w="0" w:type="auto"/>
        <w:tblLook w:val="04A0" w:firstRow="1" w:lastRow="0" w:firstColumn="1" w:lastColumn="0" w:noHBand="0" w:noVBand="1"/>
      </w:tblPr>
      <w:tblGrid>
        <w:gridCol w:w="3480"/>
        <w:gridCol w:w="3480"/>
        <w:gridCol w:w="3480"/>
      </w:tblGrid>
      <w:tr w:rsidR="008336C7" w14:paraId="484D738B" w14:textId="77777777" w:rsidTr="008336C7">
        <w:tc>
          <w:tcPr>
            <w:tcW w:w="3480" w:type="dxa"/>
          </w:tcPr>
          <w:p w14:paraId="645FDAFF" w14:textId="48FE68B4" w:rsidR="008336C7" w:rsidRDefault="008336C7" w:rsidP="008336C7">
            <w:pPr>
              <w:spacing w:before="100" w:beforeAutospacing="1" w:after="100" w:afterAutospacing="1"/>
            </w:pPr>
            <w:r>
              <w:t>Time</w:t>
            </w:r>
          </w:p>
        </w:tc>
        <w:tc>
          <w:tcPr>
            <w:tcW w:w="3480" w:type="dxa"/>
          </w:tcPr>
          <w:p w14:paraId="4C614B77" w14:textId="42B48266" w:rsidR="008336C7" w:rsidRDefault="008336C7" w:rsidP="008336C7">
            <w:pPr>
              <w:spacing w:before="100" w:beforeAutospacing="1" w:after="100" w:afterAutospacing="1"/>
            </w:pPr>
            <w:r>
              <w:t>OD600 for Flask 1a</w:t>
            </w:r>
          </w:p>
        </w:tc>
        <w:tc>
          <w:tcPr>
            <w:tcW w:w="3480" w:type="dxa"/>
          </w:tcPr>
          <w:p w14:paraId="4B990479" w14:textId="579466C5" w:rsidR="008336C7" w:rsidRDefault="008336C7" w:rsidP="008336C7">
            <w:pPr>
              <w:spacing w:before="100" w:beforeAutospacing="1" w:after="100" w:afterAutospacing="1"/>
            </w:pPr>
            <w:r>
              <w:t>OD600 for Flask 1b</w:t>
            </w:r>
          </w:p>
        </w:tc>
      </w:tr>
      <w:tr w:rsidR="008336C7" w14:paraId="1A71B8B2" w14:textId="77777777" w:rsidTr="008336C7">
        <w:tc>
          <w:tcPr>
            <w:tcW w:w="3480" w:type="dxa"/>
          </w:tcPr>
          <w:p w14:paraId="5E567050" w14:textId="737CE8DF" w:rsidR="008336C7" w:rsidRDefault="008336C7" w:rsidP="008336C7">
            <w:pPr>
              <w:spacing w:before="100" w:beforeAutospacing="1" w:after="100" w:afterAutospacing="1"/>
            </w:pPr>
            <w:r>
              <w:t>9:39 AM</w:t>
            </w:r>
          </w:p>
        </w:tc>
        <w:tc>
          <w:tcPr>
            <w:tcW w:w="3480" w:type="dxa"/>
          </w:tcPr>
          <w:p w14:paraId="351F9E94" w14:textId="47CF36E2" w:rsidR="008336C7" w:rsidRDefault="008336C7" w:rsidP="008336C7">
            <w:pPr>
              <w:spacing w:before="100" w:beforeAutospacing="1" w:after="100" w:afterAutospacing="1"/>
            </w:pPr>
            <w:r>
              <w:t>0.126</w:t>
            </w:r>
          </w:p>
        </w:tc>
        <w:tc>
          <w:tcPr>
            <w:tcW w:w="3480" w:type="dxa"/>
          </w:tcPr>
          <w:p w14:paraId="191374BA" w14:textId="0075467C" w:rsidR="008336C7" w:rsidRDefault="008336C7" w:rsidP="008336C7">
            <w:pPr>
              <w:spacing w:before="100" w:beforeAutospacing="1" w:after="100" w:afterAutospacing="1"/>
            </w:pPr>
            <w:r>
              <w:t>0.031</w:t>
            </w:r>
          </w:p>
        </w:tc>
      </w:tr>
      <w:tr w:rsidR="008336C7" w14:paraId="1123159E" w14:textId="77777777" w:rsidTr="008336C7">
        <w:tc>
          <w:tcPr>
            <w:tcW w:w="3480" w:type="dxa"/>
          </w:tcPr>
          <w:p w14:paraId="17C75630" w14:textId="038B50C2" w:rsidR="008336C7" w:rsidRDefault="008336C7" w:rsidP="008336C7">
            <w:pPr>
              <w:spacing w:before="100" w:beforeAutospacing="1" w:after="100" w:afterAutospacing="1"/>
            </w:pPr>
            <w:r>
              <w:t>11:38 AM</w:t>
            </w:r>
          </w:p>
        </w:tc>
        <w:tc>
          <w:tcPr>
            <w:tcW w:w="3480" w:type="dxa"/>
          </w:tcPr>
          <w:p w14:paraId="55423AE4" w14:textId="4D31DD66" w:rsidR="008336C7" w:rsidRDefault="008336C7" w:rsidP="008336C7">
            <w:pPr>
              <w:spacing w:before="100" w:beforeAutospacing="1" w:after="100" w:afterAutospacing="1"/>
            </w:pPr>
            <w:r>
              <w:t>0.296</w:t>
            </w:r>
          </w:p>
        </w:tc>
        <w:tc>
          <w:tcPr>
            <w:tcW w:w="3480" w:type="dxa"/>
          </w:tcPr>
          <w:p w14:paraId="68DA134B" w14:textId="624A2376" w:rsidR="008336C7" w:rsidRDefault="008336C7" w:rsidP="008336C7">
            <w:pPr>
              <w:spacing w:before="100" w:beforeAutospacing="1" w:after="100" w:afterAutospacing="1"/>
            </w:pPr>
            <w:r>
              <w:t>0.101</w:t>
            </w:r>
          </w:p>
        </w:tc>
      </w:tr>
      <w:tr w:rsidR="008336C7" w14:paraId="3128C286" w14:textId="77777777" w:rsidTr="008336C7">
        <w:tc>
          <w:tcPr>
            <w:tcW w:w="3480" w:type="dxa"/>
          </w:tcPr>
          <w:p w14:paraId="0A00FB0F" w14:textId="67F6937E" w:rsidR="008336C7" w:rsidRPr="005A3C8B" w:rsidRDefault="008336C7" w:rsidP="008336C7">
            <w:pPr>
              <w:spacing w:before="100" w:beforeAutospacing="1" w:after="100" w:afterAutospacing="1"/>
              <w:rPr>
                <w:b/>
                <w:bCs/>
              </w:rPr>
            </w:pPr>
            <w:r w:rsidRPr="005A3C8B">
              <w:rPr>
                <w:b/>
                <w:bCs/>
              </w:rPr>
              <w:t>12:49 PM</w:t>
            </w:r>
          </w:p>
        </w:tc>
        <w:tc>
          <w:tcPr>
            <w:tcW w:w="3480" w:type="dxa"/>
          </w:tcPr>
          <w:p w14:paraId="62AC2BD0" w14:textId="2ED86503" w:rsidR="008336C7" w:rsidRPr="005A3C8B" w:rsidRDefault="008336C7" w:rsidP="008336C7">
            <w:pPr>
              <w:spacing w:before="100" w:beforeAutospacing="1" w:after="100" w:afterAutospacing="1"/>
              <w:rPr>
                <w:b/>
                <w:bCs/>
              </w:rPr>
            </w:pPr>
            <w:r w:rsidRPr="005A3C8B">
              <w:rPr>
                <w:b/>
                <w:bCs/>
              </w:rPr>
              <w:t>0.474</w:t>
            </w:r>
          </w:p>
        </w:tc>
        <w:tc>
          <w:tcPr>
            <w:tcW w:w="3480" w:type="dxa"/>
          </w:tcPr>
          <w:p w14:paraId="0219C1B4" w14:textId="7432564B" w:rsidR="008336C7" w:rsidRDefault="008336C7" w:rsidP="008336C7">
            <w:pPr>
              <w:spacing w:before="100" w:beforeAutospacing="1" w:after="100" w:afterAutospacing="1"/>
            </w:pPr>
            <w:r>
              <w:t>0.153</w:t>
            </w:r>
          </w:p>
        </w:tc>
      </w:tr>
      <w:tr w:rsidR="008336C7" w14:paraId="5B77F936" w14:textId="77777777" w:rsidTr="008336C7">
        <w:tc>
          <w:tcPr>
            <w:tcW w:w="3480" w:type="dxa"/>
          </w:tcPr>
          <w:p w14:paraId="03BB6800" w14:textId="00D2D0E0" w:rsidR="008336C7" w:rsidRDefault="008336C7" w:rsidP="008336C7">
            <w:pPr>
              <w:spacing w:before="100" w:beforeAutospacing="1" w:after="100" w:afterAutospacing="1"/>
            </w:pPr>
            <w:r>
              <w:t>2:09 PM</w:t>
            </w:r>
          </w:p>
        </w:tc>
        <w:tc>
          <w:tcPr>
            <w:tcW w:w="3480" w:type="dxa"/>
          </w:tcPr>
          <w:p w14:paraId="47917FE5" w14:textId="32A3D72D" w:rsidR="008336C7" w:rsidRDefault="008336C7" w:rsidP="008336C7">
            <w:pPr>
              <w:spacing w:before="100" w:beforeAutospacing="1" w:after="100" w:afterAutospacing="1"/>
            </w:pPr>
            <w:r>
              <w:t>-</w:t>
            </w:r>
          </w:p>
        </w:tc>
        <w:tc>
          <w:tcPr>
            <w:tcW w:w="3480" w:type="dxa"/>
          </w:tcPr>
          <w:p w14:paraId="33E4615D" w14:textId="5D0AD6D8" w:rsidR="008336C7" w:rsidRDefault="008336C7" w:rsidP="008336C7">
            <w:pPr>
              <w:spacing w:before="100" w:beforeAutospacing="1" w:after="100" w:afterAutospacing="1"/>
            </w:pPr>
            <w:r>
              <w:t>0.271</w:t>
            </w:r>
          </w:p>
        </w:tc>
      </w:tr>
      <w:tr w:rsidR="008336C7" w14:paraId="19858046" w14:textId="77777777" w:rsidTr="008336C7">
        <w:tc>
          <w:tcPr>
            <w:tcW w:w="3480" w:type="dxa"/>
          </w:tcPr>
          <w:p w14:paraId="24A070F3" w14:textId="7205C469" w:rsidR="008336C7" w:rsidRPr="005A3C8B" w:rsidRDefault="008336C7" w:rsidP="008336C7">
            <w:pPr>
              <w:spacing w:before="100" w:beforeAutospacing="1" w:after="100" w:afterAutospacing="1"/>
              <w:rPr>
                <w:b/>
                <w:bCs/>
              </w:rPr>
            </w:pPr>
            <w:r w:rsidRPr="005A3C8B">
              <w:rPr>
                <w:b/>
                <w:bCs/>
              </w:rPr>
              <w:t>3:46 PM</w:t>
            </w:r>
          </w:p>
        </w:tc>
        <w:tc>
          <w:tcPr>
            <w:tcW w:w="3480" w:type="dxa"/>
          </w:tcPr>
          <w:p w14:paraId="3A19D612" w14:textId="624CEB8D" w:rsidR="008336C7" w:rsidRDefault="008336C7" w:rsidP="008336C7">
            <w:pPr>
              <w:spacing w:before="100" w:beforeAutospacing="1" w:after="100" w:afterAutospacing="1"/>
            </w:pPr>
            <w:r>
              <w:t>-</w:t>
            </w:r>
          </w:p>
        </w:tc>
        <w:tc>
          <w:tcPr>
            <w:tcW w:w="3480" w:type="dxa"/>
          </w:tcPr>
          <w:p w14:paraId="0C36486F" w14:textId="41A5F0C2" w:rsidR="008336C7" w:rsidRPr="005A3C8B" w:rsidRDefault="008336C7" w:rsidP="008336C7">
            <w:pPr>
              <w:spacing w:before="100" w:beforeAutospacing="1" w:after="100" w:afterAutospacing="1"/>
              <w:rPr>
                <w:b/>
                <w:bCs/>
              </w:rPr>
            </w:pPr>
            <w:r w:rsidRPr="005A3C8B">
              <w:rPr>
                <w:b/>
                <w:bCs/>
              </w:rPr>
              <w:t>0.498</w:t>
            </w:r>
          </w:p>
        </w:tc>
      </w:tr>
    </w:tbl>
    <w:p w14:paraId="4D225473" w14:textId="3A50C03E" w:rsidR="00EA75A8" w:rsidRDefault="00EA75A8" w:rsidP="00DE1F13">
      <w:pPr>
        <w:numPr>
          <w:ilvl w:val="0"/>
          <w:numId w:val="71"/>
        </w:numPr>
        <w:spacing w:before="100" w:beforeAutospacing="1" w:after="100" w:afterAutospacing="1"/>
      </w:pPr>
      <w:r>
        <w:t xml:space="preserve">I noticed that flask 1a looked </w:t>
      </w:r>
      <w:proofErr w:type="gramStart"/>
      <w:r>
        <w:t>more foamy</w:t>
      </w:r>
      <w:proofErr w:type="gramEnd"/>
      <w:r>
        <w:t xml:space="preserve"> throughout the incubation than flask 1b.</w:t>
      </w:r>
    </w:p>
    <w:p w14:paraId="5F06FF19" w14:textId="15CCB460" w:rsidR="00EA75A8" w:rsidRDefault="00EA75A8" w:rsidP="00EA75A8">
      <w:pPr>
        <w:spacing w:before="100" w:beforeAutospacing="1" w:after="100" w:afterAutospacing="1"/>
      </w:pPr>
      <w:r w:rsidRPr="00EA75A8">
        <w:rPr>
          <w:noProof/>
        </w:rPr>
        <w:lastRenderedPageBreak/>
        <w:drawing>
          <wp:inline distT="0" distB="0" distL="0" distR="0" wp14:anchorId="69308AE8" wp14:editId="79B5DC43">
            <wp:extent cx="3299460" cy="3719105"/>
            <wp:effectExtent l="0" t="0" r="0" b="0"/>
            <wp:docPr id="318890023" name="Picture 1" descr="A couple of glass bottles in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90023" name="Picture 1" descr="A couple of glass bottles in a container&#10;&#10;Description automatically generated"/>
                    <pic:cNvPicPr/>
                  </pic:nvPicPr>
                  <pic:blipFill>
                    <a:blip r:embed="rId26"/>
                    <a:stretch>
                      <a:fillRect/>
                    </a:stretch>
                  </pic:blipFill>
                  <pic:spPr>
                    <a:xfrm>
                      <a:off x="0" y="0"/>
                      <a:ext cx="3304944" cy="3725287"/>
                    </a:xfrm>
                    <a:prstGeom prst="rect">
                      <a:avLst/>
                    </a:prstGeom>
                  </pic:spPr>
                </pic:pic>
              </a:graphicData>
            </a:graphic>
          </wp:inline>
        </w:drawing>
      </w:r>
    </w:p>
    <w:p w14:paraId="53F012BA" w14:textId="2ED9EDC1" w:rsidR="00EA75A8" w:rsidRDefault="00EA75A8" w:rsidP="00EA75A8">
      <w:pPr>
        <w:pStyle w:val="Heading3"/>
      </w:pPr>
      <w:r>
        <w:t>Figure. Comparison of foaminess for flasks 1a and 1b.</w:t>
      </w:r>
    </w:p>
    <w:p w14:paraId="0280641C" w14:textId="2BA0A68E" w:rsidR="00DE1F13" w:rsidRDefault="00DE1F13" w:rsidP="00DE1F13">
      <w:pPr>
        <w:numPr>
          <w:ilvl w:val="0"/>
          <w:numId w:val="71"/>
        </w:numPr>
        <w:spacing w:before="100" w:beforeAutospacing="1" w:after="100" w:afterAutospacing="1"/>
      </w:pPr>
      <w:r>
        <w:t>Take a 1 mL sample for whole cell proteins. Add equal amounts OD of 1x SLB (i.e. 0.5 OD, add 0.5 mL 1x SLB). Store sample at -20C.</w:t>
      </w:r>
    </w:p>
    <w:p w14:paraId="128D2EC9" w14:textId="488F71F1" w:rsidR="00DE1F13" w:rsidRDefault="00DE1F13" w:rsidP="00DE1F13">
      <w:pPr>
        <w:numPr>
          <w:ilvl w:val="0"/>
          <w:numId w:val="71"/>
        </w:numPr>
        <w:spacing w:before="100" w:beforeAutospacing="1" w:after="100" w:afterAutospacing="1"/>
      </w:pPr>
      <w:r>
        <w:t>Chill the cultures on ice for 20 minutes while chilling F14-6x250 LE rotor to 4˚C. (Can put glass flasks on ice.</w:t>
      </w:r>
      <w:r w:rsidR="008336C7">
        <w:t xml:space="preserve"> For flask 1b, I swirled the flask in a bin with ice slurry using the orbital shaker.)</w:t>
      </w:r>
    </w:p>
    <w:p w14:paraId="4D4899BB" w14:textId="7DDEF4BA" w:rsidR="00DE1F13" w:rsidRDefault="00DE1F13" w:rsidP="00DE1F13">
      <w:pPr>
        <w:numPr>
          <w:ilvl w:val="0"/>
          <w:numId w:val="71"/>
        </w:numPr>
        <w:spacing w:before="100" w:beforeAutospacing="1" w:after="100" w:afterAutospacing="1"/>
      </w:pPr>
      <w:r>
        <w:t>Transfer cultures to 250 mL bottles and balance them to within 1 g.</w:t>
      </w:r>
    </w:p>
    <w:p w14:paraId="753E7B10" w14:textId="7FD98A96" w:rsidR="00DE1F13" w:rsidRDefault="00DE1F13" w:rsidP="00DE1F13">
      <w:pPr>
        <w:numPr>
          <w:ilvl w:val="0"/>
          <w:numId w:val="71"/>
        </w:numPr>
        <w:spacing w:before="100" w:beforeAutospacing="1" w:after="100" w:afterAutospacing="1"/>
      </w:pPr>
      <w:r>
        <w:t>Harvest the cells by centrifuging with lab centrifuge (</w:t>
      </w:r>
      <w:proofErr w:type="spellStart"/>
      <w:r>
        <w:t>ThermoScientific</w:t>
      </w:r>
      <w:proofErr w:type="spellEnd"/>
      <w:r>
        <w:t xml:space="preserve"> </w:t>
      </w:r>
      <w:proofErr w:type="spellStart"/>
      <w:r>
        <w:t>Multifuge</w:t>
      </w:r>
      <w:proofErr w:type="spellEnd"/>
      <w:r>
        <w:t xml:space="preserve"> X Pro Series) at 4˚C for 5 mins at max speed (15,316xg).</w:t>
      </w:r>
    </w:p>
    <w:p w14:paraId="790416BC" w14:textId="707C6A33" w:rsidR="00DE1F13" w:rsidRDefault="00DE1F13" w:rsidP="00DE1F13">
      <w:pPr>
        <w:numPr>
          <w:ilvl w:val="0"/>
          <w:numId w:val="71"/>
        </w:numPr>
        <w:spacing w:before="100" w:beforeAutospacing="1" w:after="100" w:afterAutospacing="1"/>
      </w:pPr>
      <w:r>
        <w:t xml:space="preserve">Resuspend the cell pellet in 30 ml H10M10A50 while chilling F13-14x50cy rotor to 4˚C. (Can put 15 mL onto each pellet for faster </w:t>
      </w:r>
      <w:proofErr w:type="gramStart"/>
      <w:r>
        <w:t>resuspension, and</w:t>
      </w:r>
      <w:proofErr w:type="gramEnd"/>
      <w:r>
        <w:t xml:space="preserve"> can use 5 mL serological pipette to resuspend.)</w:t>
      </w:r>
    </w:p>
    <w:p w14:paraId="2CE9294D" w14:textId="17CF3B6F" w:rsidR="00DE1F13" w:rsidRDefault="00DE1F13" w:rsidP="00DE1F13">
      <w:pPr>
        <w:numPr>
          <w:ilvl w:val="0"/>
          <w:numId w:val="71"/>
        </w:numPr>
        <w:spacing w:before="100" w:beforeAutospacing="1" w:after="100" w:afterAutospacing="1"/>
      </w:pPr>
      <w:r>
        <w:t>Transfer resuspension into 50 mL screw-cap tubes and balance them to within 1g.</w:t>
      </w:r>
    </w:p>
    <w:p w14:paraId="07E24452" w14:textId="53143B5B" w:rsidR="00DE1F13" w:rsidRDefault="00DE1F13" w:rsidP="00DE1F13">
      <w:pPr>
        <w:numPr>
          <w:ilvl w:val="0"/>
          <w:numId w:val="71"/>
        </w:numPr>
        <w:spacing w:before="100" w:beforeAutospacing="1" w:after="100" w:afterAutospacing="1"/>
      </w:pPr>
      <w:r>
        <w:t>Pellet the cells with lab centrifuge (</w:t>
      </w:r>
      <w:proofErr w:type="spellStart"/>
      <w:r>
        <w:t>ThermoScientific</w:t>
      </w:r>
      <w:proofErr w:type="spellEnd"/>
      <w:r>
        <w:t xml:space="preserve"> </w:t>
      </w:r>
      <w:proofErr w:type="spellStart"/>
      <w:r>
        <w:t>Multifuge</w:t>
      </w:r>
      <w:proofErr w:type="spellEnd"/>
      <w:r>
        <w:t xml:space="preserve"> X Pro Series) at 4˚C for 15 mins at max speed (14,635xg).</w:t>
      </w:r>
    </w:p>
    <w:p w14:paraId="0E63ACFF" w14:textId="5DAAB235" w:rsidR="00DE1F13" w:rsidRDefault="00DE1F13" w:rsidP="00DE1F13">
      <w:pPr>
        <w:numPr>
          <w:ilvl w:val="0"/>
          <w:numId w:val="71"/>
        </w:numPr>
        <w:spacing w:before="100" w:beforeAutospacing="1" w:after="100" w:afterAutospacing="1"/>
      </w:pPr>
      <w:r>
        <w:t>Decant the supernatant and find mass of cell pellet</w:t>
      </w:r>
      <w:r w:rsidR="008336C7">
        <w:t xml:space="preserve"> (2.18 g)</w:t>
      </w:r>
    </w:p>
    <w:p w14:paraId="20F076C0" w14:textId="0A50EE25" w:rsidR="00DE1F13" w:rsidRDefault="00DE1F13" w:rsidP="00DE1F13">
      <w:pPr>
        <w:numPr>
          <w:ilvl w:val="0"/>
          <w:numId w:val="71"/>
        </w:numPr>
        <w:spacing w:before="100" w:beforeAutospacing="1" w:after="100" w:afterAutospacing="1"/>
      </w:pPr>
      <w:r>
        <w:t>Freeze the cell pellet at -80C.</w:t>
      </w:r>
    </w:p>
    <w:p w14:paraId="6367204C" w14:textId="4D2E46AE" w:rsidR="005A3C8B" w:rsidRDefault="005A3C8B" w:rsidP="005A3C8B">
      <w:r>
        <w:t xml:space="preserve">The first time I looked at the data, it seemed that 12-14 hours was a good estimate for overnight growth, starting at 0.005 and ending at 0.5. This time, I started the cultures at lower ODs (0.001 and 0.0005), so I might expect the incubation to take longer. I was also using supplements in the media that were made a while ago (2-3 years ago?), so I’m wondering if this would affect incubation time, even if the supplements had been stored in the freezer and thawed a few times. This time, the flask inoculated at 0.001 took about 19 hours and 45 minutes to reach an OD of 0.5 and the flask inoculated at 0.0005 took about 22 hours and 45 minutes. I think that I can safely inoculate cultures to an OD of 0.001 at 4-5 PM and come in to check </w:t>
      </w:r>
      <w:r>
        <w:lastRenderedPageBreak/>
        <w:t>them at 9 AM the following day without having them overgrow, unless having fresher supplements would make them grow faster. Next time, I should start them at 0.001 at 5 PM, just to be safe.</w:t>
      </w:r>
    </w:p>
    <w:p w14:paraId="6EF74FBD" w14:textId="445A6E91" w:rsidR="0058276B" w:rsidRDefault="0058276B" w:rsidP="0058276B">
      <w:pPr>
        <w:pStyle w:val="Heading2"/>
      </w:pPr>
      <w:r>
        <w:t>Friday, April 12, 2024</w:t>
      </w:r>
    </w:p>
    <w:p w14:paraId="20BAEC04" w14:textId="77777777" w:rsidR="0058276B" w:rsidRDefault="0058276B" w:rsidP="0058276B">
      <w:pPr>
        <w:rPr>
          <w:strike/>
        </w:rPr>
      </w:pPr>
      <w:r>
        <w:rPr>
          <w:b/>
          <w:sz w:val="18"/>
          <w:szCs w:val="18"/>
        </w:rPr>
        <w:t>To Do:</w:t>
      </w:r>
      <w:r>
        <w:rPr>
          <w:strike/>
        </w:rPr>
        <w:t xml:space="preserve"> </w:t>
      </w:r>
    </w:p>
    <w:p w14:paraId="3244BEBF" w14:textId="77777777" w:rsidR="0058276B" w:rsidRPr="00591B63" w:rsidRDefault="0058276B">
      <w:pPr>
        <w:numPr>
          <w:ilvl w:val="0"/>
          <w:numId w:val="73"/>
        </w:numPr>
        <w:spacing w:line="276" w:lineRule="auto"/>
        <w:jc w:val="both"/>
        <w:rPr>
          <w:rFonts w:ascii="Arial" w:eastAsia="Arial" w:hAnsi="Arial" w:cs="Arial"/>
          <w:strike/>
          <w:sz w:val="22"/>
          <w:szCs w:val="22"/>
        </w:rPr>
      </w:pPr>
      <w:r w:rsidRPr="00591B63">
        <w:rPr>
          <w:rFonts w:ascii="Arial" w:eastAsia="Arial" w:hAnsi="Arial" w:cs="Arial"/>
          <w:strike/>
          <w:sz w:val="22"/>
          <w:szCs w:val="22"/>
        </w:rPr>
        <w:t xml:space="preserve">Remeasure concentrations for LVS ribosome </w:t>
      </w:r>
      <w:proofErr w:type="gramStart"/>
      <w:r w:rsidRPr="00591B63">
        <w:rPr>
          <w:rFonts w:ascii="Arial" w:eastAsia="Arial" w:hAnsi="Arial" w:cs="Arial"/>
          <w:strike/>
          <w:sz w:val="22"/>
          <w:szCs w:val="22"/>
        </w:rPr>
        <w:t>samples</w:t>
      </w:r>
      <w:proofErr w:type="gramEnd"/>
    </w:p>
    <w:p w14:paraId="18B0BDB2" w14:textId="2FFD1056" w:rsidR="0058276B" w:rsidRPr="00C612AF" w:rsidRDefault="0058276B">
      <w:pPr>
        <w:numPr>
          <w:ilvl w:val="0"/>
          <w:numId w:val="73"/>
        </w:numPr>
        <w:spacing w:line="276" w:lineRule="auto"/>
        <w:jc w:val="both"/>
        <w:rPr>
          <w:rFonts w:ascii="Arial" w:eastAsia="Arial" w:hAnsi="Arial" w:cs="Arial"/>
          <w:b/>
          <w:bCs/>
          <w:strike/>
          <w:sz w:val="22"/>
          <w:szCs w:val="22"/>
        </w:rPr>
      </w:pPr>
      <w:r w:rsidRPr="00C612AF">
        <w:rPr>
          <w:rFonts w:ascii="Arial" w:eastAsia="Arial" w:hAnsi="Arial" w:cs="Arial"/>
          <w:b/>
          <w:bCs/>
          <w:strike/>
          <w:sz w:val="22"/>
          <w:szCs w:val="22"/>
        </w:rPr>
        <w:t xml:space="preserve">Make CHAH </w:t>
      </w:r>
      <w:proofErr w:type="gramStart"/>
      <w:r w:rsidRPr="00C612AF">
        <w:rPr>
          <w:rFonts w:ascii="Arial" w:eastAsia="Arial" w:hAnsi="Arial" w:cs="Arial"/>
          <w:b/>
          <w:bCs/>
          <w:strike/>
          <w:sz w:val="22"/>
          <w:szCs w:val="22"/>
        </w:rPr>
        <w:t>plates</w:t>
      </w:r>
      <w:proofErr w:type="gramEnd"/>
    </w:p>
    <w:p w14:paraId="6C016DB0" w14:textId="1F1E200F" w:rsidR="0058276B" w:rsidRPr="00C612AF" w:rsidRDefault="0058276B">
      <w:pPr>
        <w:numPr>
          <w:ilvl w:val="0"/>
          <w:numId w:val="73"/>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1256653B" w14:textId="77777777" w:rsidR="0058276B" w:rsidRDefault="0058276B" w:rsidP="0058276B">
      <w:pPr>
        <w:rPr>
          <w:b/>
          <w:u w:val="single"/>
        </w:rPr>
      </w:pPr>
      <w:r>
        <w:rPr>
          <w:b/>
          <w:u w:val="single"/>
        </w:rPr>
        <w:t>Results and Data:</w:t>
      </w:r>
    </w:p>
    <w:p w14:paraId="42FF9F7F" w14:textId="2444E76C" w:rsidR="0058276B" w:rsidRDefault="0058276B" w:rsidP="0058276B">
      <w:r>
        <w:t xml:space="preserve">I threw away two ultracentrifuge tubes that had cracks in them. One of them I noticed a crack in after the last ultra spin, and the other had been sitting around for a while, because I was holding on to it in </w:t>
      </w:r>
      <w:proofErr w:type="gramStart"/>
      <w:r>
        <w:t>case</w:t>
      </w:r>
      <w:proofErr w:type="gramEnd"/>
      <w:r>
        <w:t xml:space="preserve"> we might need it for somethin</w:t>
      </w:r>
      <w:r w:rsidR="009B5C41">
        <w:t>g.</w:t>
      </w:r>
      <w:r>
        <w:t xml:space="preserve"> I kept the caps for the </w:t>
      </w:r>
      <w:proofErr w:type="spellStart"/>
      <w:r>
        <w:t>ultra tubes</w:t>
      </w:r>
      <w:proofErr w:type="spellEnd"/>
      <w:r>
        <w:t>.</w:t>
      </w:r>
    </w:p>
    <w:p w14:paraId="71E4991F" w14:textId="77777777" w:rsidR="009B5C41" w:rsidRDefault="009B5C41" w:rsidP="0058276B"/>
    <w:p w14:paraId="3E728050" w14:textId="73A82761" w:rsidR="00ED438E" w:rsidRDefault="009B5C41" w:rsidP="0058276B">
      <w:r>
        <w:t>I made more CHAH and CHAH-Kan plates.</w:t>
      </w:r>
    </w:p>
    <w:p w14:paraId="3414C571" w14:textId="1EC20FE5" w:rsidR="00ED438E" w:rsidRDefault="00ED438E" w:rsidP="00ED438E">
      <w:pPr>
        <w:pStyle w:val="Heading3"/>
      </w:pPr>
      <w:r>
        <w:t>Concentrations of LVS Ribosome Samples</w:t>
      </w:r>
    </w:p>
    <w:p w14:paraId="28358BDA" w14:textId="77777777" w:rsidR="000B64D8" w:rsidRDefault="000B64D8" w:rsidP="0058276B"/>
    <w:tbl>
      <w:tblPr>
        <w:tblW w:w="5000" w:type="pct"/>
        <w:tblLook w:val="04A0" w:firstRow="1" w:lastRow="0" w:firstColumn="1" w:lastColumn="0" w:noHBand="0" w:noVBand="1"/>
      </w:tblPr>
      <w:tblGrid>
        <w:gridCol w:w="3839"/>
        <w:gridCol w:w="1101"/>
        <w:gridCol w:w="1100"/>
        <w:gridCol w:w="1100"/>
        <w:gridCol w:w="1100"/>
        <w:gridCol w:w="1100"/>
        <w:gridCol w:w="1100"/>
      </w:tblGrid>
      <w:tr w:rsidR="00591B63" w14:paraId="6980A095" w14:textId="77777777" w:rsidTr="00591B63">
        <w:trPr>
          <w:trHeight w:val="321"/>
        </w:trPr>
        <w:tc>
          <w:tcPr>
            <w:tcW w:w="1838" w:type="pct"/>
            <w:tcBorders>
              <w:top w:val="nil"/>
              <w:left w:val="nil"/>
              <w:bottom w:val="nil"/>
              <w:right w:val="nil"/>
            </w:tcBorders>
            <w:shd w:val="clear" w:color="auto" w:fill="auto"/>
            <w:noWrap/>
            <w:vAlign w:val="bottom"/>
            <w:hideMark/>
          </w:tcPr>
          <w:p w14:paraId="3923D555" w14:textId="77777777" w:rsidR="00591B63" w:rsidRDefault="00591B63"/>
        </w:tc>
        <w:tc>
          <w:tcPr>
            <w:tcW w:w="527" w:type="pct"/>
            <w:tcBorders>
              <w:top w:val="nil"/>
              <w:left w:val="nil"/>
              <w:bottom w:val="nil"/>
              <w:right w:val="nil"/>
            </w:tcBorders>
            <w:shd w:val="clear" w:color="000000" w:fill="D9E1F2"/>
            <w:noWrap/>
            <w:vAlign w:val="bottom"/>
            <w:hideMark/>
          </w:tcPr>
          <w:p w14:paraId="2EBC02F5" w14:textId="77777777" w:rsidR="00591B63" w:rsidRDefault="00591B63">
            <w:pPr>
              <w:rPr>
                <w:rFonts w:ascii="Calibri" w:hAnsi="Calibri" w:cs="Calibri"/>
                <w:color w:val="000000"/>
              </w:rPr>
            </w:pPr>
            <w:r>
              <w:rPr>
                <w:rFonts w:ascii="Calibri" w:hAnsi="Calibri" w:cs="Calibri"/>
                <w:color w:val="000000"/>
              </w:rPr>
              <w:t>1a</w:t>
            </w:r>
          </w:p>
        </w:tc>
        <w:tc>
          <w:tcPr>
            <w:tcW w:w="527" w:type="pct"/>
            <w:tcBorders>
              <w:top w:val="nil"/>
              <w:left w:val="nil"/>
              <w:bottom w:val="nil"/>
              <w:right w:val="nil"/>
            </w:tcBorders>
            <w:shd w:val="clear" w:color="000000" w:fill="B4C6E7"/>
            <w:noWrap/>
            <w:vAlign w:val="bottom"/>
            <w:hideMark/>
          </w:tcPr>
          <w:p w14:paraId="7DCA4C1D" w14:textId="77777777" w:rsidR="00591B63" w:rsidRDefault="00591B63">
            <w:pPr>
              <w:rPr>
                <w:rFonts w:ascii="Calibri" w:hAnsi="Calibri" w:cs="Calibri"/>
                <w:color w:val="000000"/>
              </w:rPr>
            </w:pPr>
            <w:r>
              <w:rPr>
                <w:rFonts w:ascii="Calibri" w:hAnsi="Calibri" w:cs="Calibri"/>
                <w:color w:val="000000"/>
              </w:rPr>
              <w:t>1b</w:t>
            </w:r>
          </w:p>
        </w:tc>
        <w:tc>
          <w:tcPr>
            <w:tcW w:w="527" w:type="pct"/>
            <w:tcBorders>
              <w:top w:val="nil"/>
              <w:left w:val="nil"/>
              <w:bottom w:val="nil"/>
              <w:right w:val="nil"/>
            </w:tcBorders>
            <w:shd w:val="clear" w:color="000000" w:fill="FCE4D6"/>
            <w:noWrap/>
            <w:vAlign w:val="bottom"/>
            <w:hideMark/>
          </w:tcPr>
          <w:p w14:paraId="54D6EFF1" w14:textId="77777777" w:rsidR="00591B63" w:rsidRDefault="00591B63">
            <w:pPr>
              <w:rPr>
                <w:rFonts w:ascii="Calibri" w:hAnsi="Calibri" w:cs="Calibri"/>
                <w:color w:val="000000"/>
              </w:rPr>
            </w:pPr>
            <w:r>
              <w:rPr>
                <w:rFonts w:ascii="Calibri" w:hAnsi="Calibri" w:cs="Calibri"/>
                <w:color w:val="000000"/>
              </w:rPr>
              <w:t>2a</w:t>
            </w:r>
          </w:p>
        </w:tc>
        <w:tc>
          <w:tcPr>
            <w:tcW w:w="527" w:type="pct"/>
            <w:tcBorders>
              <w:top w:val="nil"/>
              <w:left w:val="nil"/>
              <w:bottom w:val="nil"/>
              <w:right w:val="nil"/>
            </w:tcBorders>
            <w:shd w:val="clear" w:color="000000" w:fill="F8CBAD"/>
            <w:noWrap/>
            <w:vAlign w:val="bottom"/>
            <w:hideMark/>
          </w:tcPr>
          <w:p w14:paraId="54BFD0AF" w14:textId="77777777" w:rsidR="00591B63" w:rsidRDefault="00591B63">
            <w:pPr>
              <w:rPr>
                <w:rFonts w:ascii="Calibri" w:hAnsi="Calibri" w:cs="Calibri"/>
                <w:color w:val="000000"/>
              </w:rPr>
            </w:pPr>
            <w:r>
              <w:rPr>
                <w:rFonts w:ascii="Calibri" w:hAnsi="Calibri" w:cs="Calibri"/>
                <w:color w:val="000000"/>
              </w:rPr>
              <w:t>2b</w:t>
            </w:r>
          </w:p>
        </w:tc>
        <w:tc>
          <w:tcPr>
            <w:tcW w:w="527" w:type="pct"/>
            <w:tcBorders>
              <w:top w:val="nil"/>
              <w:left w:val="nil"/>
              <w:bottom w:val="nil"/>
              <w:right w:val="nil"/>
            </w:tcBorders>
            <w:shd w:val="clear" w:color="000000" w:fill="E2EFDA"/>
            <w:noWrap/>
            <w:vAlign w:val="bottom"/>
            <w:hideMark/>
          </w:tcPr>
          <w:p w14:paraId="5DB5A523" w14:textId="77777777" w:rsidR="00591B63" w:rsidRDefault="00591B63">
            <w:pPr>
              <w:rPr>
                <w:rFonts w:ascii="Calibri" w:hAnsi="Calibri" w:cs="Calibri"/>
                <w:color w:val="000000"/>
              </w:rPr>
            </w:pPr>
            <w:r>
              <w:rPr>
                <w:rFonts w:ascii="Calibri" w:hAnsi="Calibri" w:cs="Calibri"/>
                <w:color w:val="000000"/>
              </w:rPr>
              <w:t>3a</w:t>
            </w:r>
          </w:p>
        </w:tc>
        <w:tc>
          <w:tcPr>
            <w:tcW w:w="527" w:type="pct"/>
            <w:tcBorders>
              <w:top w:val="nil"/>
              <w:left w:val="nil"/>
              <w:bottom w:val="nil"/>
              <w:right w:val="nil"/>
            </w:tcBorders>
            <w:shd w:val="clear" w:color="000000" w:fill="C6E0B4"/>
            <w:noWrap/>
            <w:vAlign w:val="bottom"/>
            <w:hideMark/>
          </w:tcPr>
          <w:p w14:paraId="1C8D0835" w14:textId="77777777" w:rsidR="00591B63" w:rsidRDefault="00591B63">
            <w:pPr>
              <w:rPr>
                <w:rFonts w:ascii="Calibri" w:hAnsi="Calibri" w:cs="Calibri"/>
                <w:color w:val="000000"/>
              </w:rPr>
            </w:pPr>
            <w:r>
              <w:rPr>
                <w:rFonts w:ascii="Calibri" w:hAnsi="Calibri" w:cs="Calibri"/>
                <w:color w:val="000000"/>
              </w:rPr>
              <w:t>3b</w:t>
            </w:r>
          </w:p>
        </w:tc>
      </w:tr>
      <w:tr w:rsidR="00591B63" w14:paraId="08CDEE88" w14:textId="77777777" w:rsidTr="00591B63">
        <w:trPr>
          <w:trHeight w:val="321"/>
        </w:trPr>
        <w:tc>
          <w:tcPr>
            <w:tcW w:w="1838" w:type="pct"/>
            <w:tcBorders>
              <w:top w:val="nil"/>
              <w:left w:val="nil"/>
              <w:bottom w:val="nil"/>
              <w:right w:val="nil"/>
            </w:tcBorders>
            <w:shd w:val="clear" w:color="auto" w:fill="auto"/>
            <w:noWrap/>
            <w:vAlign w:val="bottom"/>
            <w:hideMark/>
          </w:tcPr>
          <w:p w14:paraId="069D7157" w14:textId="77777777" w:rsidR="00591B63" w:rsidRDefault="00591B63">
            <w:pPr>
              <w:rPr>
                <w:rFonts w:ascii="Arial" w:hAnsi="Arial" w:cs="Arial"/>
                <w:b/>
                <w:bCs/>
                <w:sz w:val="20"/>
                <w:szCs w:val="20"/>
              </w:rPr>
            </w:pPr>
            <w:r>
              <w:rPr>
                <w:rFonts w:ascii="Arial" w:hAnsi="Arial" w:cs="Arial"/>
                <w:b/>
                <w:bCs/>
                <w:sz w:val="20"/>
                <w:szCs w:val="20"/>
              </w:rPr>
              <w:t>Average A260 Values</w:t>
            </w:r>
          </w:p>
        </w:tc>
        <w:tc>
          <w:tcPr>
            <w:tcW w:w="527" w:type="pct"/>
            <w:tcBorders>
              <w:top w:val="nil"/>
              <w:left w:val="nil"/>
              <w:bottom w:val="nil"/>
              <w:right w:val="nil"/>
            </w:tcBorders>
            <w:shd w:val="clear" w:color="000000" w:fill="D9E1F2"/>
            <w:noWrap/>
            <w:vAlign w:val="bottom"/>
            <w:hideMark/>
          </w:tcPr>
          <w:p w14:paraId="6111B7B9" w14:textId="77777777" w:rsidR="00591B63" w:rsidRDefault="00591B63">
            <w:pPr>
              <w:jc w:val="right"/>
              <w:rPr>
                <w:rFonts w:ascii="Calibri" w:hAnsi="Calibri" w:cs="Calibri"/>
                <w:color w:val="000000"/>
              </w:rPr>
            </w:pPr>
            <w:r>
              <w:rPr>
                <w:rFonts w:ascii="Calibri" w:hAnsi="Calibri" w:cs="Calibri"/>
                <w:color w:val="000000"/>
              </w:rPr>
              <w:t>0.70</w:t>
            </w:r>
          </w:p>
        </w:tc>
        <w:tc>
          <w:tcPr>
            <w:tcW w:w="527" w:type="pct"/>
            <w:tcBorders>
              <w:top w:val="nil"/>
              <w:left w:val="nil"/>
              <w:bottom w:val="nil"/>
              <w:right w:val="nil"/>
            </w:tcBorders>
            <w:shd w:val="clear" w:color="000000" w:fill="B4C6E7"/>
            <w:noWrap/>
            <w:vAlign w:val="bottom"/>
            <w:hideMark/>
          </w:tcPr>
          <w:p w14:paraId="7FC218FB" w14:textId="77777777" w:rsidR="00591B63" w:rsidRDefault="00591B63">
            <w:pPr>
              <w:jc w:val="right"/>
              <w:rPr>
                <w:rFonts w:ascii="Calibri" w:hAnsi="Calibri" w:cs="Calibri"/>
                <w:color w:val="000000"/>
              </w:rPr>
            </w:pPr>
            <w:r>
              <w:rPr>
                <w:rFonts w:ascii="Calibri" w:hAnsi="Calibri" w:cs="Calibri"/>
                <w:color w:val="000000"/>
              </w:rPr>
              <w:t>0.71</w:t>
            </w:r>
          </w:p>
        </w:tc>
        <w:tc>
          <w:tcPr>
            <w:tcW w:w="527" w:type="pct"/>
            <w:tcBorders>
              <w:top w:val="nil"/>
              <w:left w:val="nil"/>
              <w:bottom w:val="nil"/>
              <w:right w:val="nil"/>
            </w:tcBorders>
            <w:shd w:val="clear" w:color="000000" w:fill="FCE4D6"/>
            <w:noWrap/>
            <w:vAlign w:val="bottom"/>
            <w:hideMark/>
          </w:tcPr>
          <w:p w14:paraId="5445612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F8CBAD"/>
            <w:noWrap/>
            <w:vAlign w:val="bottom"/>
            <w:hideMark/>
          </w:tcPr>
          <w:p w14:paraId="04ACD45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E2EFDA"/>
            <w:noWrap/>
            <w:vAlign w:val="bottom"/>
            <w:hideMark/>
          </w:tcPr>
          <w:p w14:paraId="755A9F6F" w14:textId="77777777" w:rsidR="00591B63" w:rsidRDefault="00591B63">
            <w:pPr>
              <w:jc w:val="right"/>
              <w:rPr>
                <w:rFonts w:ascii="Calibri" w:hAnsi="Calibri" w:cs="Calibri"/>
                <w:color w:val="000000"/>
              </w:rPr>
            </w:pPr>
            <w:r>
              <w:rPr>
                <w:rFonts w:ascii="Calibri" w:hAnsi="Calibri" w:cs="Calibri"/>
                <w:color w:val="000000"/>
              </w:rPr>
              <w:t>0.84</w:t>
            </w:r>
          </w:p>
        </w:tc>
        <w:tc>
          <w:tcPr>
            <w:tcW w:w="527" w:type="pct"/>
            <w:tcBorders>
              <w:top w:val="nil"/>
              <w:left w:val="nil"/>
              <w:bottom w:val="nil"/>
              <w:right w:val="nil"/>
            </w:tcBorders>
            <w:shd w:val="clear" w:color="000000" w:fill="C6E0B4"/>
            <w:noWrap/>
            <w:vAlign w:val="bottom"/>
            <w:hideMark/>
          </w:tcPr>
          <w:p w14:paraId="30A36E5F" w14:textId="77777777" w:rsidR="00591B63" w:rsidRDefault="00591B63">
            <w:pPr>
              <w:jc w:val="right"/>
              <w:rPr>
                <w:rFonts w:ascii="Calibri" w:hAnsi="Calibri" w:cs="Calibri"/>
                <w:color w:val="000000"/>
              </w:rPr>
            </w:pPr>
            <w:r>
              <w:rPr>
                <w:rFonts w:ascii="Calibri" w:hAnsi="Calibri" w:cs="Calibri"/>
                <w:color w:val="000000"/>
              </w:rPr>
              <w:t>0.82</w:t>
            </w:r>
          </w:p>
        </w:tc>
      </w:tr>
    </w:tbl>
    <w:p w14:paraId="0849DE1D" w14:textId="77777777" w:rsidR="000B64D8" w:rsidRDefault="000B64D8" w:rsidP="0058276B"/>
    <w:tbl>
      <w:tblPr>
        <w:tblW w:w="5000" w:type="pct"/>
        <w:tblLook w:val="04A0" w:firstRow="1" w:lastRow="0" w:firstColumn="1" w:lastColumn="0" w:noHBand="0" w:noVBand="1"/>
      </w:tblPr>
      <w:tblGrid>
        <w:gridCol w:w="3045"/>
        <w:gridCol w:w="1113"/>
        <w:gridCol w:w="965"/>
        <w:gridCol w:w="965"/>
        <w:gridCol w:w="965"/>
        <w:gridCol w:w="1119"/>
        <w:gridCol w:w="965"/>
        <w:gridCol w:w="1303"/>
      </w:tblGrid>
      <w:tr w:rsidR="00591B63" w14:paraId="1880BD9C" w14:textId="77777777" w:rsidTr="00591B63">
        <w:trPr>
          <w:trHeight w:val="321"/>
        </w:trPr>
        <w:tc>
          <w:tcPr>
            <w:tcW w:w="1458" w:type="pct"/>
            <w:tcBorders>
              <w:top w:val="nil"/>
              <w:left w:val="nil"/>
              <w:bottom w:val="nil"/>
              <w:right w:val="nil"/>
            </w:tcBorders>
            <w:shd w:val="clear" w:color="auto" w:fill="auto"/>
            <w:noWrap/>
            <w:vAlign w:val="bottom"/>
            <w:hideMark/>
          </w:tcPr>
          <w:p w14:paraId="4C4B7463" w14:textId="77777777" w:rsidR="00591B63" w:rsidRDefault="00591B63">
            <w:pPr>
              <w:rPr>
                <w:rFonts w:ascii="Arial" w:hAnsi="Arial" w:cs="Arial"/>
                <w:b/>
                <w:bCs/>
                <w:sz w:val="20"/>
                <w:szCs w:val="20"/>
              </w:rPr>
            </w:pPr>
            <w:r>
              <w:rPr>
                <w:rFonts w:ascii="Arial" w:hAnsi="Arial" w:cs="Arial"/>
                <w:b/>
                <w:bCs/>
                <w:sz w:val="20"/>
                <w:szCs w:val="20"/>
              </w:rPr>
              <w:t>Sample A260 Averages</w:t>
            </w:r>
          </w:p>
        </w:tc>
        <w:tc>
          <w:tcPr>
            <w:tcW w:w="533" w:type="pct"/>
            <w:tcBorders>
              <w:top w:val="nil"/>
              <w:left w:val="nil"/>
              <w:bottom w:val="nil"/>
              <w:right w:val="nil"/>
            </w:tcBorders>
            <w:shd w:val="clear" w:color="000000" w:fill="D9E1F2"/>
            <w:noWrap/>
            <w:vAlign w:val="bottom"/>
            <w:hideMark/>
          </w:tcPr>
          <w:p w14:paraId="05BCCAE4" w14:textId="77777777" w:rsidR="00591B63" w:rsidRDefault="00591B63">
            <w:pPr>
              <w:rPr>
                <w:rFonts w:ascii="Calibri" w:hAnsi="Calibri" w:cs="Calibri"/>
                <w:b/>
                <w:bCs/>
                <w:color w:val="000000"/>
              </w:rPr>
            </w:pPr>
            <w:r>
              <w:rPr>
                <w:rFonts w:ascii="Calibri" w:hAnsi="Calibri" w:cs="Calibri"/>
                <w:b/>
                <w:bCs/>
                <w:color w:val="000000"/>
              </w:rPr>
              <w:t>1a</w:t>
            </w:r>
          </w:p>
        </w:tc>
        <w:tc>
          <w:tcPr>
            <w:tcW w:w="462" w:type="pct"/>
            <w:tcBorders>
              <w:top w:val="nil"/>
              <w:left w:val="nil"/>
              <w:bottom w:val="nil"/>
              <w:right w:val="nil"/>
            </w:tcBorders>
            <w:shd w:val="clear" w:color="000000" w:fill="FCE4D6"/>
            <w:noWrap/>
            <w:vAlign w:val="bottom"/>
            <w:hideMark/>
          </w:tcPr>
          <w:p w14:paraId="36C046E6" w14:textId="77777777" w:rsidR="00591B63" w:rsidRDefault="00591B63">
            <w:pPr>
              <w:rPr>
                <w:rFonts w:ascii="Calibri" w:hAnsi="Calibri" w:cs="Calibri"/>
                <w:b/>
                <w:bCs/>
                <w:color w:val="000000"/>
              </w:rPr>
            </w:pPr>
            <w:r>
              <w:rPr>
                <w:rFonts w:ascii="Calibri" w:hAnsi="Calibri" w:cs="Calibri"/>
                <w:b/>
                <w:bCs/>
                <w:color w:val="000000"/>
              </w:rPr>
              <w:t>1b</w:t>
            </w:r>
          </w:p>
        </w:tc>
        <w:tc>
          <w:tcPr>
            <w:tcW w:w="462" w:type="pct"/>
            <w:tcBorders>
              <w:top w:val="nil"/>
              <w:left w:val="nil"/>
              <w:bottom w:val="nil"/>
              <w:right w:val="nil"/>
            </w:tcBorders>
            <w:shd w:val="clear" w:color="000000" w:fill="D9E1F2"/>
            <w:noWrap/>
            <w:vAlign w:val="bottom"/>
            <w:hideMark/>
          </w:tcPr>
          <w:p w14:paraId="096CB6A1" w14:textId="77777777" w:rsidR="00591B63" w:rsidRDefault="00591B63">
            <w:pPr>
              <w:rPr>
                <w:rFonts w:ascii="Calibri" w:hAnsi="Calibri" w:cs="Calibri"/>
                <w:b/>
                <w:bCs/>
                <w:color w:val="000000"/>
              </w:rPr>
            </w:pPr>
            <w:r>
              <w:rPr>
                <w:rFonts w:ascii="Calibri" w:hAnsi="Calibri" w:cs="Calibri"/>
                <w:b/>
                <w:bCs/>
                <w:color w:val="000000"/>
              </w:rPr>
              <w:t>1c</w:t>
            </w:r>
          </w:p>
        </w:tc>
        <w:tc>
          <w:tcPr>
            <w:tcW w:w="462" w:type="pct"/>
            <w:tcBorders>
              <w:top w:val="nil"/>
              <w:left w:val="nil"/>
              <w:bottom w:val="nil"/>
              <w:right w:val="nil"/>
            </w:tcBorders>
            <w:shd w:val="clear" w:color="000000" w:fill="FCE4D6"/>
            <w:noWrap/>
            <w:vAlign w:val="bottom"/>
            <w:hideMark/>
          </w:tcPr>
          <w:p w14:paraId="2AA7067F" w14:textId="77777777" w:rsidR="00591B63" w:rsidRDefault="00591B63">
            <w:pPr>
              <w:rPr>
                <w:rFonts w:ascii="Calibri" w:hAnsi="Calibri" w:cs="Calibri"/>
                <w:b/>
                <w:bCs/>
                <w:color w:val="000000"/>
              </w:rPr>
            </w:pPr>
            <w:r>
              <w:rPr>
                <w:rFonts w:ascii="Calibri" w:hAnsi="Calibri" w:cs="Calibri"/>
                <w:b/>
                <w:bCs/>
                <w:color w:val="000000"/>
              </w:rPr>
              <w:t>1d</w:t>
            </w:r>
          </w:p>
        </w:tc>
        <w:tc>
          <w:tcPr>
            <w:tcW w:w="536" w:type="pct"/>
            <w:tcBorders>
              <w:top w:val="nil"/>
              <w:left w:val="nil"/>
              <w:bottom w:val="nil"/>
              <w:right w:val="nil"/>
            </w:tcBorders>
            <w:shd w:val="clear" w:color="000000" w:fill="D9E1F2"/>
            <w:noWrap/>
            <w:vAlign w:val="bottom"/>
            <w:hideMark/>
          </w:tcPr>
          <w:p w14:paraId="64B0FEF7" w14:textId="77777777" w:rsidR="00591B63" w:rsidRDefault="00591B63">
            <w:pPr>
              <w:rPr>
                <w:rFonts w:ascii="Calibri" w:hAnsi="Calibri" w:cs="Calibri"/>
                <w:b/>
                <w:bCs/>
                <w:color w:val="000000"/>
              </w:rPr>
            </w:pPr>
            <w:r>
              <w:rPr>
                <w:rFonts w:ascii="Calibri" w:hAnsi="Calibri" w:cs="Calibri"/>
                <w:b/>
                <w:bCs/>
                <w:color w:val="000000"/>
              </w:rPr>
              <w:t>1e</w:t>
            </w:r>
          </w:p>
        </w:tc>
        <w:tc>
          <w:tcPr>
            <w:tcW w:w="462" w:type="pct"/>
            <w:tcBorders>
              <w:top w:val="nil"/>
              <w:left w:val="nil"/>
              <w:bottom w:val="nil"/>
              <w:right w:val="nil"/>
            </w:tcBorders>
            <w:shd w:val="clear" w:color="000000" w:fill="FCE4D6"/>
            <w:noWrap/>
            <w:vAlign w:val="bottom"/>
            <w:hideMark/>
          </w:tcPr>
          <w:p w14:paraId="753238D9" w14:textId="77777777" w:rsidR="00591B63" w:rsidRDefault="00591B63">
            <w:pPr>
              <w:rPr>
                <w:rFonts w:ascii="Calibri" w:hAnsi="Calibri" w:cs="Calibri"/>
                <w:b/>
                <w:bCs/>
                <w:color w:val="000000"/>
              </w:rPr>
            </w:pPr>
            <w:r>
              <w:rPr>
                <w:rFonts w:ascii="Calibri" w:hAnsi="Calibri" w:cs="Calibri"/>
                <w:b/>
                <w:bCs/>
                <w:color w:val="000000"/>
              </w:rPr>
              <w:t>1f</w:t>
            </w:r>
          </w:p>
        </w:tc>
        <w:tc>
          <w:tcPr>
            <w:tcW w:w="624" w:type="pct"/>
            <w:tcBorders>
              <w:top w:val="nil"/>
              <w:left w:val="nil"/>
              <w:bottom w:val="nil"/>
              <w:right w:val="nil"/>
            </w:tcBorders>
            <w:shd w:val="clear" w:color="000000" w:fill="EDEDED"/>
            <w:noWrap/>
            <w:vAlign w:val="bottom"/>
            <w:hideMark/>
          </w:tcPr>
          <w:p w14:paraId="22BBC4FC" w14:textId="77777777" w:rsidR="00591B63" w:rsidRDefault="00591B63">
            <w:pPr>
              <w:rPr>
                <w:rFonts w:ascii="Calibri" w:hAnsi="Calibri" w:cs="Calibri"/>
                <w:b/>
                <w:bCs/>
                <w:color w:val="000000"/>
              </w:rPr>
            </w:pPr>
            <w:r>
              <w:rPr>
                <w:rFonts w:ascii="Calibri" w:hAnsi="Calibri" w:cs="Calibri"/>
                <w:b/>
                <w:bCs/>
                <w:color w:val="000000"/>
              </w:rPr>
              <w:t>Average</w:t>
            </w:r>
          </w:p>
        </w:tc>
      </w:tr>
      <w:tr w:rsidR="00591B63" w14:paraId="2976C645" w14:textId="77777777" w:rsidTr="00591B63">
        <w:trPr>
          <w:trHeight w:val="321"/>
        </w:trPr>
        <w:tc>
          <w:tcPr>
            <w:tcW w:w="1458" w:type="pct"/>
            <w:tcBorders>
              <w:top w:val="nil"/>
              <w:left w:val="nil"/>
              <w:bottom w:val="nil"/>
              <w:right w:val="nil"/>
            </w:tcBorders>
            <w:shd w:val="clear" w:color="auto" w:fill="auto"/>
            <w:noWrap/>
            <w:vAlign w:val="bottom"/>
            <w:hideMark/>
          </w:tcPr>
          <w:p w14:paraId="1DF6B6C8" w14:textId="77777777" w:rsidR="00591B63" w:rsidRDefault="00591B63">
            <w:pPr>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1CCED779" w14:textId="77777777" w:rsidR="00591B63" w:rsidRDefault="00591B63">
            <w:pPr>
              <w:jc w:val="right"/>
              <w:rPr>
                <w:rFonts w:ascii="Calibri" w:hAnsi="Calibri" w:cs="Calibri"/>
                <w:color w:val="000000"/>
              </w:rPr>
            </w:pPr>
            <w:r>
              <w:rPr>
                <w:rFonts w:ascii="Calibri" w:hAnsi="Calibri" w:cs="Calibri"/>
                <w:color w:val="000000"/>
              </w:rPr>
              <w:t>0.8575</w:t>
            </w:r>
          </w:p>
        </w:tc>
        <w:tc>
          <w:tcPr>
            <w:tcW w:w="462" w:type="pct"/>
            <w:tcBorders>
              <w:top w:val="nil"/>
              <w:left w:val="nil"/>
              <w:bottom w:val="nil"/>
              <w:right w:val="nil"/>
            </w:tcBorders>
            <w:shd w:val="clear" w:color="000000" w:fill="FCE4D6"/>
            <w:noWrap/>
            <w:vAlign w:val="bottom"/>
            <w:hideMark/>
          </w:tcPr>
          <w:p w14:paraId="462CF501" w14:textId="77777777" w:rsidR="00591B63" w:rsidRDefault="00591B63">
            <w:pPr>
              <w:jc w:val="right"/>
              <w:rPr>
                <w:rFonts w:ascii="Calibri" w:hAnsi="Calibri" w:cs="Calibri"/>
                <w:b/>
                <w:bCs/>
                <w:color w:val="000000"/>
              </w:rPr>
            </w:pPr>
            <w:r>
              <w:rPr>
                <w:rFonts w:ascii="Calibri" w:hAnsi="Calibri" w:cs="Calibri"/>
                <w:b/>
                <w:bCs/>
                <w:color w:val="000000"/>
              </w:rPr>
              <w:t>0.707</w:t>
            </w:r>
          </w:p>
        </w:tc>
        <w:tc>
          <w:tcPr>
            <w:tcW w:w="462" w:type="pct"/>
            <w:tcBorders>
              <w:top w:val="nil"/>
              <w:left w:val="nil"/>
              <w:bottom w:val="nil"/>
              <w:right w:val="nil"/>
            </w:tcBorders>
            <w:shd w:val="clear" w:color="000000" w:fill="D9E1F2"/>
            <w:noWrap/>
            <w:vAlign w:val="bottom"/>
            <w:hideMark/>
          </w:tcPr>
          <w:p w14:paraId="45BFFC1B" w14:textId="77777777" w:rsidR="00591B63" w:rsidRDefault="00591B63">
            <w:pPr>
              <w:jc w:val="right"/>
              <w:rPr>
                <w:rFonts w:ascii="Calibri" w:hAnsi="Calibri" w:cs="Calibri"/>
                <w:b/>
                <w:bCs/>
                <w:color w:val="000000"/>
              </w:rPr>
            </w:pPr>
            <w:r>
              <w:rPr>
                <w:rFonts w:ascii="Calibri" w:hAnsi="Calibri" w:cs="Calibri"/>
                <w:b/>
                <w:bCs/>
                <w:color w:val="000000"/>
              </w:rPr>
              <w:t>0.708</w:t>
            </w:r>
          </w:p>
        </w:tc>
        <w:tc>
          <w:tcPr>
            <w:tcW w:w="462" w:type="pct"/>
            <w:tcBorders>
              <w:top w:val="nil"/>
              <w:left w:val="nil"/>
              <w:bottom w:val="nil"/>
              <w:right w:val="nil"/>
            </w:tcBorders>
            <w:shd w:val="clear" w:color="000000" w:fill="FCE4D6"/>
            <w:noWrap/>
            <w:vAlign w:val="bottom"/>
            <w:hideMark/>
          </w:tcPr>
          <w:p w14:paraId="7137825B" w14:textId="77777777" w:rsidR="00591B63" w:rsidRDefault="00591B63">
            <w:pPr>
              <w:jc w:val="right"/>
              <w:rPr>
                <w:rFonts w:ascii="Calibri" w:hAnsi="Calibri" w:cs="Calibri"/>
                <w:b/>
                <w:bCs/>
                <w:color w:val="000000"/>
              </w:rPr>
            </w:pPr>
            <w:r>
              <w:rPr>
                <w:rFonts w:ascii="Calibri" w:hAnsi="Calibri" w:cs="Calibri"/>
                <w:b/>
                <w:bCs/>
                <w:color w:val="000000"/>
              </w:rPr>
              <w:t>0.711</w:t>
            </w:r>
          </w:p>
        </w:tc>
        <w:tc>
          <w:tcPr>
            <w:tcW w:w="536" w:type="pct"/>
            <w:tcBorders>
              <w:top w:val="nil"/>
              <w:left w:val="nil"/>
              <w:bottom w:val="nil"/>
              <w:right w:val="nil"/>
            </w:tcBorders>
            <w:shd w:val="clear" w:color="000000" w:fill="D9E1F2"/>
            <w:noWrap/>
            <w:vAlign w:val="bottom"/>
            <w:hideMark/>
          </w:tcPr>
          <w:p w14:paraId="7990C222" w14:textId="77777777" w:rsidR="00591B63" w:rsidRDefault="00591B63">
            <w:pPr>
              <w:jc w:val="right"/>
              <w:rPr>
                <w:rFonts w:ascii="Calibri" w:hAnsi="Calibri" w:cs="Calibri"/>
                <w:b/>
                <w:bCs/>
                <w:color w:val="000000"/>
              </w:rPr>
            </w:pPr>
            <w:r>
              <w:rPr>
                <w:rFonts w:ascii="Calibri" w:hAnsi="Calibri" w:cs="Calibri"/>
                <w:b/>
                <w:bCs/>
                <w:color w:val="000000"/>
              </w:rPr>
              <w:t>0.6525</w:t>
            </w:r>
          </w:p>
        </w:tc>
        <w:tc>
          <w:tcPr>
            <w:tcW w:w="462" w:type="pct"/>
            <w:tcBorders>
              <w:top w:val="nil"/>
              <w:left w:val="nil"/>
              <w:bottom w:val="nil"/>
              <w:right w:val="nil"/>
            </w:tcBorders>
            <w:shd w:val="clear" w:color="000000" w:fill="FCE4D6"/>
            <w:noWrap/>
            <w:vAlign w:val="bottom"/>
            <w:hideMark/>
          </w:tcPr>
          <w:p w14:paraId="417493E7" w14:textId="77777777" w:rsidR="00591B63" w:rsidRDefault="00591B63">
            <w:pPr>
              <w:jc w:val="right"/>
              <w:rPr>
                <w:rFonts w:ascii="Calibri" w:hAnsi="Calibri" w:cs="Calibri"/>
                <w:b/>
                <w:bCs/>
                <w:color w:val="000000"/>
              </w:rPr>
            </w:pPr>
            <w:r>
              <w:rPr>
                <w:rFonts w:ascii="Calibri" w:hAnsi="Calibri" w:cs="Calibri"/>
                <w:b/>
                <w:bCs/>
                <w:color w:val="000000"/>
              </w:rPr>
              <w:t>0.768</w:t>
            </w:r>
          </w:p>
        </w:tc>
        <w:tc>
          <w:tcPr>
            <w:tcW w:w="624" w:type="pct"/>
            <w:tcBorders>
              <w:top w:val="nil"/>
              <w:left w:val="nil"/>
              <w:bottom w:val="nil"/>
              <w:right w:val="nil"/>
            </w:tcBorders>
            <w:shd w:val="clear" w:color="000000" w:fill="EDEDED"/>
            <w:noWrap/>
            <w:vAlign w:val="bottom"/>
            <w:hideMark/>
          </w:tcPr>
          <w:p w14:paraId="305AE102" w14:textId="77777777" w:rsidR="00591B63" w:rsidRDefault="00591B63">
            <w:pPr>
              <w:jc w:val="right"/>
              <w:rPr>
                <w:rFonts w:ascii="Calibri" w:hAnsi="Calibri" w:cs="Calibri"/>
                <w:b/>
                <w:bCs/>
                <w:color w:val="000000"/>
              </w:rPr>
            </w:pPr>
            <w:r>
              <w:rPr>
                <w:rFonts w:ascii="Calibri" w:hAnsi="Calibri" w:cs="Calibri"/>
                <w:b/>
                <w:bCs/>
                <w:color w:val="000000"/>
              </w:rPr>
              <w:t>0.734</w:t>
            </w:r>
          </w:p>
        </w:tc>
      </w:tr>
      <w:tr w:rsidR="00591B63" w14:paraId="2946A2EB" w14:textId="77777777" w:rsidTr="00591B63">
        <w:trPr>
          <w:trHeight w:val="321"/>
        </w:trPr>
        <w:tc>
          <w:tcPr>
            <w:tcW w:w="1458" w:type="pct"/>
            <w:tcBorders>
              <w:top w:val="nil"/>
              <w:left w:val="nil"/>
              <w:bottom w:val="nil"/>
              <w:right w:val="nil"/>
            </w:tcBorders>
            <w:shd w:val="clear" w:color="auto" w:fill="auto"/>
            <w:noWrap/>
            <w:vAlign w:val="bottom"/>
            <w:hideMark/>
          </w:tcPr>
          <w:p w14:paraId="4CA115EA" w14:textId="77777777" w:rsidR="00591B63" w:rsidRDefault="00591B63">
            <w:pPr>
              <w:jc w:val="right"/>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5AD28B79" w14:textId="77777777" w:rsidR="00591B63" w:rsidRDefault="00591B63">
            <w:pPr>
              <w:jc w:val="right"/>
              <w:rPr>
                <w:rFonts w:ascii="Calibri" w:hAnsi="Calibri" w:cs="Calibri"/>
                <w:color w:val="000000"/>
              </w:rPr>
            </w:pPr>
            <w:r>
              <w:rPr>
                <w:rFonts w:ascii="Calibri" w:hAnsi="Calibri" w:cs="Calibri"/>
                <w:color w:val="000000"/>
              </w:rPr>
              <w:t>0.783</w:t>
            </w:r>
          </w:p>
        </w:tc>
        <w:tc>
          <w:tcPr>
            <w:tcW w:w="462" w:type="pct"/>
            <w:tcBorders>
              <w:top w:val="nil"/>
              <w:left w:val="nil"/>
              <w:bottom w:val="nil"/>
              <w:right w:val="nil"/>
            </w:tcBorders>
            <w:shd w:val="clear" w:color="auto" w:fill="auto"/>
            <w:noWrap/>
            <w:vAlign w:val="bottom"/>
            <w:hideMark/>
          </w:tcPr>
          <w:p w14:paraId="5A3D7626"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2EA7DCE"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78E8EDD2"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1AF8950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D799172"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4BCD97D5" w14:textId="77777777" w:rsidR="00591B63" w:rsidRDefault="00591B63">
            <w:pPr>
              <w:rPr>
                <w:sz w:val="20"/>
                <w:szCs w:val="20"/>
              </w:rPr>
            </w:pPr>
          </w:p>
        </w:tc>
      </w:tr>
      <w:tr w:rsidR="00591B63" w14:paraId="5AAD6881" w14:textId="77777777" w:rsidTr="00591B63">
        <w:trPr>
          <w:trHeight w:val="321"/>
        </w:trPr>
        <w:tc>
          <w:tcPr>
            <w:tcW w:w="1458" w:type="pct"/>
            <w:tcBorders>
              <w:top w:val="nil"/>
              <w:left w:val="nil"/>
              <w:bottom w:val="nil"/>
              <w:right w:val="nil"/>
            </w:tcBorders>
            <w:shd w:val="clear" w:color="auto" w:fill="auto"/>
            <w:noWrap/>
            <w:vAlign w:val="bottom"/>
            <w:hideMark/>
          </w:tcPr>
          <w:p w14:paraId="15E4D15D" w14:textId="77777777" w:rsidR="00591B63" w:rsidRDefault="00591B63">
            <w:pPr>
              <w:rPr>
                <w:sz w:val="20"/>
                <w:szCs w:val="20"/>
              </w:rPr>
            </w:pPr>
          </w:p>
        </w:tc>
        <w:tc>
          <w:tcPr>
            <w:tcW w:w="533" w:type="pct"/>
            <w:tcBorders>
              <w:top w:val="nil"/>
              <w:left w:val="nil"/>
              <w:bottom w:val="nil"/>
              <w:right w:val="nil"/>
            </w:tcBorders>
            <w:shd w:val="clear" w:color="000000" w:fill="D9E1F2"/>
            <w:noWrap/>
            <w:vAlign w:val="bottom"/>
            <w:hideMark/>
          </w:tcPr>
          <w:p w14:paraId="064094E9" w14:textId="77777777" w:rsidR="00591B63" w:rsidRDefault="00591B63">
            <w:pPr>
              <w:jc w:val="right"/>
              <w:rPr>
                <w:rFonts w:ascii="Calibri" w:hAnsi="Calibri" w:cs="Calibri"/>
                <w:color w:val="000000"/>
              </w:rPr>
            </w:pPr>
            <w:r>
              <w:rPr>
                <w:rFonts w:ascii="Calibri" w:hAnsi="Calibri" w:cs="Calibri"/>
                <w:color w:val="000000"/>
              </w:rPr>
              <w:t>0.8165</w:t>
            </w:r>
          </w:p>
        </w:tc>
        <w:tc>
          <w:tcPr>
            <w:tcW w:w="462" w:type="pct"/>
            <w:tcBorders>
              <w:top w:val="nil"/>
              <w:left w:val="nil"/>
              <w:bottom w:val="nil"/>
              <w:right w:val="nil"/>
            </w:tcBorders>
            <w:shd w:val="clear" w:color="auto" w:fill="auto"/>
            <w:noWrap/>
            <w:vAlign w:val="bottom"/>
            <w:hideMark/>
          </w:tcPr>
          <w:p w14:paraId="769D63FE"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F11EDB4"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3DD8D18E"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41EC132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8A75520"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66796891" w14:textId="77777777" w:rsidR="00591B63" w:rsidRDefault="00591B63">
            <w:pPr>
              <w:rPr>
                <w:sz w:val="20"/>
                <w:szCs w:val="20"/>
              </w:rPr>
            </w:pPr>
          </w:p>
        </w:tc>
      </w:tr>
      <w:tr w:rsidR="00591B63" w14:paraId="0DBEAD33" w14:textId="77777777" w:rsidTr="00591B63">
        <w:trPr>
          <w:trHeight w:val="321"/>
        </w:trPr>
        <w:tc>
          <w:tcPr>
            <w:tcW w:w="1458" w:type="pct"/>
            <w:tcBorders>
              <w:top w:val="nil"/>
              <w:left w:val="nil"/>
              <w:bottom w:val="nil"/>
              <w:right w:val="nil"/>
            </w:tcBorders>
            <w:shd w:val="clear" w:color="auto" w:fill="auto"/>
            <w:noWrap/>
            <w:vAlign w:val="bottom"/>
            <w:hideMark/>
          </w:tcPr>
          <w:p w14:paraId="498EF0EF" w14:textId="77777777" w:rsidR="00591B63" w:rsidRDefault="00591B63">
            <w:pPr>
              <w:rPr>
                <w:rFonts w:ascii="Arial" w:hAnsi="Arial" w:cs="Arial"/>
                <w:b/>
                <w:bCs/>
                <w:sz w:val="20"/>
                <w:szCs w:val="20"/>
              </w:rPr>
            </w:pPr>
            <w:r>
              <w:rPr>
                <w:rFonts w:ascii="Arial" w:hAnsi="Arial" w:cs="Arial"/>
                <w:b/>
                <w:bCs/>
                <w:sz w:val="20"/>
                <w:szCs w:val="20"/>
              </w:rPr>
              <w:t>Average</w:t>
            </w:r>
          </w:p>
        </w:tc>
        <w:tc>
          <w:tcPr>
            <w:tcW w:w="533" w:type="pct"/>
            <w:tcBorders>
              <w:top w:val="nil"/>
              <w:left w:val="nil"/>
              <w:bottom w:val="nil"/>
              <w:right w:val="nil"/>
            </w:tcBorders>
            <w:shd w:val="clear" w:color="000000" w:fill="D9E1F2"/>
            <w:noWrap/>
            <w:vAlign w:val="bottom"/>
            <w:hideMark/>
          </w:tcPr>
          <w:p w14:paraId="0BBDD306" w14:textId="77777777" w:rsidR="00591B63" w:rsidRDefault="00591B63">
            <w:pPr>
              <w:jc w:val="right"/>
              <w:rPr>
                <w:rFonts w:ascii="Calibri" w:hAnsi="Calibri" w:cs="Calibri"/>
                <w:b/>
                <w:bCs/>
                <w:color w:val="000000"/>
              </w:rPr>
            </w:pPr>
            <w:r>
              <w:rPr>
                <w:rFonts w:ascii="Calibri" w:hAnsi="Calibri" w:cs="Calibri"/>
                <w:b/>
                <w:bCs/>
                <w:color w:val="000000"/>
              </w:rPr>
              <w:t>0.819</w:t>
            </w:r>
          </w:p>
        </w:tc>
        <w:tc>
          <w:tcPr>
            <w:tcW w:w="462" w:type="pct"/>
            <w:tcBorders>
              <w:top w:val="nil"/>
              <w:left w:val="nil"/>
              <w:bottom w:val="nil"/>
              <w:right w:val="nil"/>
            </w:tcBorders>
            <w:shd w:val="clear" w:color="auto" w:fill="auto"/>
            <w:noWrap/>
            <w:vAlign w:val="bottom"/>
            <w:hideMark/>
          </w:tcPr>
          <w:p w14:paraId="0C554AA0" w14:textId="77777777" w:rsidR="00591B63" w:rsidRDefault="00591B63">
            <w:pPr>
              <w:jc w:val="right"/>
              <w:rPr>
                <w:rFonts w:ascii="Calibri" w:hAnsi="Calibri" w:cs="Calibri"/>
                <w:b/>
                <w:bCs/>
                <w:color w:val="000000"/>
              </w:rPr>
            </w:pPr>
          </w:p>
        </w:tc>
        <w:tc>
          <w:tcPr>
            <w:tcW w:w="462" w:type="pct"/>
            <w:tcBorders>
              <w:top w:val="nil"/>
              <w:left w:val="nil"/>
              <w:bottom w:val="nil"/>
              <w:right w:val="nil"/>
            </w:tcBorders>
            <w:shd w:val="clear" w:color="auto" w:fill="auto"/>
            <w:noWrap/>
            <w:vAlign w:val="bottom"/>
            <w:hideMark/>
          </w:tcPr>
          <w:p w14:paraId="3F1C8D81"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56D5C3D"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0F7869DA"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98193EF"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1B14F318" w14:textId="77777777" w:rsidR="00591B63" w:rsidRDefault="00591B63">
            <w:pPr>
              <w:rPr>
                <w:sz w:val="20"/>
                <w:szCs w:val="20"/>
              </w:rPr>
            </w:pPr>
          </w:p>
        </w:tc>
      </w:tr>
      <w:tr w:rsidR="00591B63" w14:paraId="01261890" w14:textId="77777777" w:rsidTr="00591B63">
        <w:trPr>
          <w:trHeight w:val="261"/>
        </w:trPr>
        <w:tc>
          <w:tcPr>
            <w:tcW w:w="1458" w:type="pct"/>
            <w:tcBorders>
              <w:top w:val="nil"/>
              <w:left w:val="nil"/>
              <w:bottom w:val="nil"/>
              <w:right w:val="nil"/>
            </w:tcBorders>
            <w:shd w:val="clear" w:color="auto" w:fill="auto"/>
            <w:noWrap/>
            <w:vAlign w:val="bottom"/>
            <w:hideMark/>
          </w:tcPr>
          <w:p w14:paraId="670729F5" w14:textId="77777777" w:rsidR="00591B63" w:rsidRDefault="00591B63">
            <w:pPr>
              <w:rPr>
                <w:rFonts w:ascii="Arial" w:hAnsi="Arial" w:cs="Arial"/>
                <w:b/>
                <w:bCs/>
                <w:sz w:val="20"/>
                <w:szCs w:val="20"/>
              </w:rPr>
            </w:pPr>
            <w:r>
              <w:rPr>
                <w:rFonts w:ascii="Arial" w:hAnsi="Arial" w:cs="Arial"/>
                <w:b/>
                <w:bCs/>
                <w:sz w:val="20"/>
                <w:szCs w:val="20"/>
              </w:rPr>
              <w:t>Deviation</w:t>
            </w:r>
          </w:p>
        </w:tc>
        <w:tc>
          <w:tcPr>
            <w:tcW w:w="533" w:type="pct"/>
            <w:tcBorders>
              <w:top w:val="nil"/>
              <w:left w:val="nil"/>
              <w:bottom w:val="nil"/>
              <w:right w:val="nil"/>
            </w:tcBorders>
            <w:shd w:val="clear" w:color="000000" w:fill="FFEF9C"/>
            <w:noWrap/>
            <w:vAlign w:val="bottom"/>
            <w:hideMark/>
          </w:tcPr>
          <w:p w14:paraId="18E19132" w14:textId="77777777" w:rsidR="00591B63" w:rsidRDefault="00591B63">
            <w:pPr>
              <w:jc w:val="right"/>
              <w:rPr>
                <w:rFonts w:ascii="Arial" w:hAnsi="Arial" w:cs="Arial"/>
                <w:sz w:val="20"/>
                <w:szCs w:val="20"/>
              </w:rPr>
            </w:pPr>
            <w:r>
              <w:rPr>
                <w:rFonts w:ascii="Arial" w:hAnsi="Arial" w:cs="Arial"/>
                <w:sz w:val="20"/>
                <w:szCs w:val="20"/>
              </w:rPr>
              <w:t>0.12</w:t>
            </w:r>
          </w:p>
        </w:tc>
        <w:tc>
          <w:tcPr>
            <w:tcW w:w="462" w:type="pct"/>
            <w:tcBorders>
              <w:top w:val="nil"/>
              <w:left w:val="nil"/>
              <w:bottom w:val="nil"/>
              <w:right w:val="nil"/>
            </w:tcBorders>
            <w:shd w:val="clear" w:color="000000" w:fill="6DC17D"/>
            <w:noWrap/>
            <w:vAlign w:val="bottom"/>
            <w:hideMark/>
          </w:tcPr>
          <w:p w14:paraId="208BE1F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AC07C"/>
            <w:noWrap/>
            <w:vAlign w:val="bottom"/>
            <w:hideMark/>
          </w:tcPr>
          <w:p w14:paraId="3167859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3BE7B"/>
            <w:noWrap/>
            <w:vAlign w:val="bottom"/>
            <w:hideMark/>
          </w:tcPr>
          <w:p w14:paraId="6B7BA2D4" w14:textId="77777777" w:rsidR="00591B63" w:rsidRDefault="00591B63">
            <w:pPr>
              <w:jc w:val="right"/>
              <w:rPr>
                <w:rFonts w:ascii="Arial" w:hAnsi="Arial" w:cs="Arial"/>
                <w:sz w:val="20"/>
                <w:szCs w:val="20"/>
              </w:rPr>
            </w:pPr>
            <w:r>
              <w:rPr>
                <w:rFonts w:ascii="Arial" w:hAnsi="Arial" w:cs="Arial"/>
                <w:sz w:val="20"/>
                <w:szCs w:val="20"/>
              </w:rPr>
              <w:t>0.03</w:t>
            </w:r>
          </w:p>
        </w:tc>
        <w:tc>
          <w:tcPr>
            <w:tcW w:w="536" w:type="pct"/>
            <w:tcBorders>
              <w:top w:val="nil"/>
              <w:left w:val="nil"/>
              <w:bottom w:val="nil"/>
              <w:right w:val="nil"/>
            </w:tcBorders>
            <w:shd w:val="clear" w:color="000000" w:fill="F6EC9A"/>
            <w:noWrap/>
            <w:vAlign w:val="bottom"/>
            <w:hideMark/>
          </w:tcPr>
          <w:p w14:paraId="01227DBB" w14:textId="77777777" w:rsidR="00591B63" w:rsidRDefault="00591B63">
            <w:pPr>
              <w:jc w:val="right"/>
              <w:rPr>
                <w:rFonts w:ascii="Arial" w:hAnsi="Arial" w:cs="Arial"/>
                <w:sz w:val="20"/>
                <w:szCs w:val="20"/>
              </w:rPr>
            </w:pPr>
            <w:r>
              <w:rPr>
                <w:rFonts w:ascii="Arial" w:hAnsi="Arial" w:cs="Arial"/>
                <w:sz w:val="20"/>
                <w:szCs w:val="20"/>
              </w:rPr>
              <w:t>0.11</w:t>
            </w:r>
          </w:p>
        </w:tc>
        <w:tc>
          <w:tcPr>
            <w:tcW w:w="462" w:type="pct"/>
            <w:tcBorders>
              <w:top w:val="nil"/>
              <w:left w:val="nil"/>
              <w:bottom w:val="nil"/>
              <w:right w:val="nil"/>
            </w:tcBorders>
            <w:shd w:val="clear" w:color="000000" w:fill="7EC680"/>
            <w:noWrap/>
            <w:vAlign w:val="bottom"/>
            <w:hideMark/>
          </w:tcPr>
          <w:p w14:paraId="233E12D4" w14:textId="77777777" w:rsidR="00591B63" w:rsidRDefault="00591B63">
            <w:pPr>
              <w:jc w:val="right"/>
              <w:rPr>
                <w:rFonts w:ascii="Arial" w:hAnsi="Arial" w:cs="Arial"/>
                <w:sz w:val="20"/>
                <w:szCs w:val="20"/>
              </w:rPr>
            </w:pPr>
            <w:r>
              <w:rPr>
                <w:rFonts w:ascii="Arial" w:hAnsi="Arial" w:cs="Arial"/>
                <w:sz w:val="20"/>
                <w:szCs w:val="20"/>
              </w:rPr>
              <w:t>0.05</w:t>
            </w:r>
          </w:p>
        </w:tc>
        <w:tc>
          <w:tcPr>
            <w:tcW w:w="624" w:type="pct"/>
            <w:tcBorders>
              <w:top w:val="nil"/>
              <w:left w:val="nil"/>
              <w:bottom w:val="nil"/>
              <w:right w:val="nil"/>
            </w:tcBorders>
            <w:shd w:val="clear" w:color="auto" w:fill="auto"/>
            <w:noWrap/>
            <w:vAlign w:val="bottom"/>
            <w:hideMark/>
          </w:tcPr>
          <w:p w14:paraId="1F6502B8" w14:textId="77777777" w:rsidR="00591B63" w:rsidRDefault="00591B63">
            <w:pPr>
              <w:jc w:val="right"/>
              <w:rPr>
                <w:rFonts w:ascii="Arial" w:hAnsi="Arial" w:cs="Arial"/>
                <w:sz w:val="20"/>
                <w:szCs w:val="20"/>
              </w:rPr>
            </w:pPr>
          </w:p>
        </w:tc>
      </w:tr>
    </w:tbl>
    <w:p w14:paraId="518B658B" w14:textId="77777777" w:rsidR="00591B63" w:rsidRDefault="00591B63" w:rsidP="0058276B"/>
    <w:p w14:paraId="7DD437C8" w14:textId="56003D5A" w:rsidR="00E96E34" w:rsidRDefault="00E96E34" w:rsidP="00E96E34">
      <w:pPr>
        <w:pStyle w:val="Heading3"/>
      </w:pPr>
      <w:r>
        <w:t>Notes from Journal Club</w:t>
      </w:r>
    </w:p>
    <w:p w14:paraId="16195521" w14:textId="5F84CC2A" w:rsidR="00E96E34" w:rsidRPr="00AA01C2" w:rsidRDefault="00E96E34" w:rsidP="0058276B">
      <w:r>
        <w:t>Western blots were used previously to detect tul4, which is a lipoprotein which localizes to the membrane and has a localization signal peptide which is cleaved off during processing. We can detect full-length and cleaved tul4 on the Western blot. We should try using Brij during the next ribosome purification. We should also try comparing cell lysis using the French press to lysis using the Bug Buster detergent. Next time, we can test Bug Buster lysis, standard French press lysis, and French press lysis using Brij.</w:t>
      </w:r>
    </w:p>
    <w:p w14:paraId="357A8E6F" w14:textId="436BCF99" w:rsidR="00BD43AE" w:rsidRDefault="00BD43AE" w:rsidP="00BD43AE">
      <w:pPr>
        <w:pStyle w:val="Heading2"/>
      </w:pPr>
      <w:r>
        <w:t>Monday, April 15, 2024</w:t>
      </w:r>
    </w:p>
    <w:p w14:paraId="39B70C78" w14:textId="77777777" w:rsidR="00BD43AE" w:rsidRDefault="00BD43AE" w:rsidP="00BD43AE">
      <w:pPr>
        <w:rPr>
          <w:strike/>
        </w:rPr>
      </w:pPr>
      <w:r>
        <w:rPr>
          <w:b/>
          <w:sz w:val="18"/>
          <w:szCs w:val="18"/>
        </w:rPr>
        <w:t>To Do:</w:t>
      </w:r>
      <w:r>
        <w:rPr>
          <w:strike/>
        </w:rPr>
        <w:t xml:space="preserve"> </w:t>
      </w:r>
    </w:p>
    <w:p w14:paraId="72E79702" w14:textId="77777777" w:rsidR="00BD43AE" w:rsidRPr="00D5252F" w:rsidRDefault="00BD43AE" w:rsidP="00BD43AE">
      <w:pPr>
        <w:numPr>
          <w:ilvl w:val="0"/>
          <w:numId w:val="74"/>
        </w:numPr>
        <w:spacing w:line="276" w:lineRule="auto"/>
        <w:jc w:val="both"/>
        <w:rPr>
          <w:rFonts w:ascii="Arial" w:eastAsia="Arial" w:hAnsi="Arial" w:cs="Arial"/>
          <w:strike/>
          <w:sz w:val="22"/>
          <w:szCs w:val="22"/>
        </w:rPr>
      </w:pPr>
      <w:r w:rsidRPr="00D5252F">
        <w:rPr>
          <w:rFonts w:ascii="Arial" w:eastAsia="Arial" w:hAnsi="Arial" w:cs="Arial"/>
          <w:strike/>
          <w:sz w:val="22"/>
          <w:szCs w:val="22"/>
        </w:rPr>
        <w:t xml:space="preserve">Review George’s sequencing </w:t>
      </w:r>
      <w:proofErr w:type="gramStart"/>
      <w:r w:rsidRPr="00D5252F">
        <w:rPr>
          <w:rFonts w:ascii="Arial" w:eastAsia="Arial" w:hAnsi="Arial" w:cs="Arial"/>
          <w:strike/>
          <w:sz w:val="22"/>
          <w:szCs w:val="22"/>
        </w:rPr>
        <w:t>results</w:t>
      </w:r>
      <w:proofErr w:type="gramEnd"/>
    </w:p>
    <w:p w14:paraId="6B21C27A" w14:textId="77777777" w:rsidR="00BD43AE" w:rsidRDefault="00BD43AE" w:rsidP="00BD43AE">
      <w:pPr>
        <w:numPr>
          <w:ilvl w:val="0"/>
          <w:numId w:val="74"/>
        </w:numPr>
        <w:spacing w:line="276" w:lineRule="auto"/>
        <w:jc w:val="both"/>
        <w:rPr>
          <w:rFonts w:ascii="Arial" w:eastAsia="Arial" w:hAnsi="Arial" w:cs="Arial"/>
          <w:b/>
          <w:bCs/>
          <w:strike/>
          <w:sz w:val="22"/>
          <w:szCs w:val="22"/>
        </w:rPr>
      </w:pPr>
      <w:r w:rsidRPr="00881DDC">
        <w:rPr>
          <w:rFonts w:ascii="Arial" w:eastAsia="Arial" w:hAnsi="Arial" w:cs="Arial"/>
          <w:b/>
          <w:bCs/>
          <w:strike/>
          <w:sz w:val="22"/>
          <w:szCs w:val="22"/>
        </w:rPr>
        <w:t xml:space="preserve">Finish next section of thesis </w:t>
      </w:r>
      <w:proofErr w:type="gramStart"/>
      <w:r w:rsidRPr="00881DDC">
        <w:rPr>
          <w:rFonts w:ascii="Arial" w:eastAsia="Arial" w:hAnsi="Arial" w:cs="Arial"/>
          <w:b/>
          <w:bCs/>
          <w:strike/>
          <w:sz w:val="22"/>
          <w:szCs w:val="22"/>
        </w:rPr>
        <w:t>proposal</w:t>
      </w:r>
      <w:proofErr w:type="gramEnd"/>
    </w:p>
    <w:p w14:paraId="19B69C94" w14:textId="5CE82187" w:rsidR="00ED438E" w:rsidRPr="00881DDC" w:rsidRDefault="00ED438E" w:rsidP="00BD43AE">
      <w:pPr>
        <w:numPr>
          <w:ilvl w:val="0"/>
          <w:numId w:val="74"/>
        </w:numPr>
        <w:spacing w:line="276" w:lineRule="auto"/>
        <w:jc w:val="both"/>
        <w:rPr>
          <w:rFonts w:ascii="Arial" w:eastAsia="Arial" w:hAnsi="Arial" w:cs="Arial"/>
          <w:b/>
          <w:bCs/>
          <w:strike/>
          <w:sz w:val="22"/>
          <w:szCs w:val="22"/>
        </w:rPr>
      </w:pPr>
      <w:r>
        <w:rPr>
          <w:rFonts w:ascii="Arial" w:eastAsia="Arial" w:hAnsi="Arial" w:cs="Arial"/>
          <w:b/>
          <w:bCs/>
          <w:strike/>
          <w:sz w:val="22"/>
          <w:szCs w:val="22"/>
        </w:rPr>
        <w:t>Patch three plates of CHAH with LVS</w:t>
      </w:r>
    </w:p>
    <w:p w14:paraId="09E51C47" w14:textId="46E13F9C" w:rsidR="00BD43AE" w:rsidRDefault="00BD43AE" w:rsidP="00BD43AE">
      <w:pPr>
        <w:rPr>
          <w:b/>
          <w:u w:val="single"/>
        </w:rPr>
      </w:pPr>
      <w:r>
        <w:rPr>
          <w:b/>
          <w:u w:val="single"/>
        </w:rPr>
        <w:t>Results and Data:</w:t>
      </w:r>
    </w:p>
    <w:p w14:paraId="3C86B1D0" w14:textId="2A9B81CC" w:rsidR="00E96E34" w:rsidRDefault="00E96E34" w:rsidP="00E96E34">
      <w:r>
        <w:t>George’s sequencing samples did not have mutations in PPK.</w:t>
      </w:r>
    </w:p>
    <w:p w14:paraId="5472F29D" w14:textId="77777777" w:rsidR="00ED438E" w:rsidRDefault="00ED438E" w:rsidP="00E96E34"/>
    <w:p w14:paraId="1661471E" w14:textId="3F75F42B" w:rsidR="00ED438E" w:rsidRDefault="00ED438E" w:rsidP="00E96E34">
      <w:r>
        <w:t>I patched three plates of CHAH with LVS in preparation for a ribosome purification in triplicate this week.</w:t>
      </w:r>
    </w:p>
    <w:p w14:paraId="0FBA2E27" w14:textId="097C6074" w:rsidR="00BD43AE" w:rsidRDefault="00BD43AE" w:rsidP="00BD43AE">
      <w:pPr>
        <w:pStyle w:val="Heading2"/>
      </w:pPr>
      <w:r>
        <w:lastRenderedPageBreak/>
        <w:t>Tuesday, April 16, 2024</w:t>
      </w:r>
    </w:p>
    <w:p w14:paraId="74894D2E" w14:textId="77777777" w:rsidR="00BD43AE" w:rsidRDefault="00BD43AE" w:rsidP="00BD43AE">
      <w:pPr>
        <w:rPr>
          <w:strike/>
        </w:rPr>
      </w:pPr>
      <w:r>
        <w:rPr>
          <w:b/>
          <w:sz w:val="18"/>
          <w:szCs w:val="18"/>
        </w:rPr>
        <w:t>To Do:</w:t>
      </w:r>
      <w:r>
        <w:rPr>
          <w:strike/>
        </w:rPr>
        <w:t xml:space="preserve"> </w:t>
      </w:r>
    </w:p>
    <w:p w14:paraId="4E41096E" w14:textId="231C2289" w:rsidR="00ED438E" w:rsidRDefault="00ED438E" w:rsidP="00ED438E">
      <w:pPr>
        <w:numPr>
          <w:ilvl w:val="0"/>
          <w:numId w:val="75"/>
        </w:numPr>
        <w:spacing w:line="276" w:lineRule="auto"/>
        <w:jc w:val="both"/>
        <w:rPr>
          <w:rFonts w:ascii="Arial" w:eastAsia="Arial" w:hAnsi="Arial" w:cs="Arial"/>
          <w:strike/>
          <w:sz w:val="22"/>
          <w:szCs w:val="22"/>
        </w:rPr>
      </w:pPr>
      <w:r w:rsidRPr="00ED438E">
        <w:rPr>
          <w:rFonts w:ascii="Arial" w:eastAsia="Arial" w:hAnsi="Arial" w:cs="Arial"/>
          <w:strike/>
          <w:sz w:val="22"/>
          <w:szCs w:val="22"/>
        </w:rPr>
        <w:t>S</w:t>
      </w:r>
      <w:r w:rsidRPr="00ED438E">
        <w:rPr>
          <w:rFonts w:ascii="Arial" w:eastAsia="Arial" w:hAnsi="Arial" w:cs="Arial"/>
          <w:strike/>
          <w:sz w:val="22"/>
          <w:szCs w:val="22"/>
        </w:rPr>
        <w:t>end LVS D1D3 sample to Duke University</w:t>
      </w:r>
    </w:p>
    <w:p w14:paraId="402374A6" w14:textId="5EB827A7" w:rsidR="00ED438E" w:rsidRDefault="00ED438E" w:rsidP="00ED438E">
      <w:pPr>
        <w:numPr>
          <w:ilvl w:val="0"/>
          <w:numId w:val="75"/>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3.5 L supplemented BHI </w:t>
      </w:r>
      <w:proofErr w:type="gramStart"/>
      <w:r>
        <w:rPr>
          <w:rFonts w:ascii="Arial" w:eastAsia="Arial" w:hAnsi="Arial" w:cs="Arial"/>
          <w:strike/>
          <w:sz w:val="22"/>
          <w:szCs w:val="22"/>
        </w:rPr>
        <w:t>media</w:t>
      </w:r>
      <w:proofErr w:type="gramEnd"/>
    </w:p>
    <w:p w14:paraId="04FFBAD5" w14:textId="75802BBA" w:rsidR="00ED438E" w:rsidRDefault="00ED438E" w:rsidP="00ED438E">
      <w:pPr>
        <w:numPr>
          <w:ilvl w:val="0"/>
          <w:numId w:val="75"/>
        </w:numPr>
        <w:spacing w:line="276" w:lineRule="auto"/>
        <w:jc w:val="both"/>
        <w:rPr>
          <w:rFonts w:ascii="Arial" w:eastAsia="Arial" w:hAnsi="Arial" w:cs="Arial"/>
          <w:sz w:val="22"/>
          <w:szCs w:val="22"/>
        </w:rPr>
      </w:pPr>
      <w:r w:rsidRPr="00ED438E">
        <w:rPr>
          <w:rFonts w:ascii="Arial" w:eastAsia="Arial" w:hAnsi="Arial" w:cs="Arial"/>
          <w:sz w:val="22"/>
          <w:szCs w:val="22"/>
        </w:rPr>
        <w:t>Inoculate 3 L BHI media at starting OD of 0.001</w:t>
      </w:r>
    </w:p>
    <w:p w14:paraId="015B99A6" w14:textId="39B03582" w:rsidR="00ED438E" w:rsidRPr="00ED438E" w:rsidRDefault="00ED438E" w:rsidP="00ED438E">
      <w:pPr>
        <w:numPr>
          <w:ilvl w:val="0"/>
          <w:numId w:val="75"/>
        </w:numPr>
        <w:spacing w:line="276" w:lineRule="auto"/>
        <w:jc w:val="both"/>
        <w:rPr>
          <w:rFonts w:ascii="Arial" w:eastAsia="Arial" w:hAnsi="Arial" w:cs="Arial"/>
          <w:sz w:val="22"/>
          <w:szCs w:val="22"/>
        </w:rPr>
      </w:pPr>
      <w:r>
        <w:rPr>
          <w:rFonts w:ascii="Arial" w:eastAsia="Arial" w:hAnsi="Arial" w:cs="Arial"/>
          <w:sz w:val="22"/>
          <w:szCs w:val="22"/>
        </w:rPr>
        <w:t>Write letter of recommendation for George</w:t>
      </w:r>
    </w:p>
    <w:p w14:paraId="79ADD83A" w14:textId="77777777" w:rsidR="00BD43AE" w:rsidRDefault="00BD43AE" w:rsidP="00BD43AE">
      <w:pPr>
        <w:rPr>
          <w:b/>
          <w:u w:val="single"/>
        </w:rPr>
      </w:pPr>
      <w:r>
        <w:rPr>
          <w:b/>
          <w:u w:val="single"/>
        </w:rPr>
        <w:t>Results and Data:</w:t>
      </w:r>
    </w:p>
    <w:p w14:paraId="3100F5A5" w14:textId="77777777" w:rsidR="00881DDC" w:rsidRDefault="00881DDC" w:rsidP="00881DDC">
      <w:pPr>
        <w:pStyle w:val="Heading3"/>
      </w:pPr>
      <w:r>
        <w:t>Sending Ribosome Sample to Duke University</w:t>
      </w:r>
    </w:p>
    <w:p w14:paraId="4B18B037" w14:textId="1D39C6A0" w:rsidR="00881DDC" w:rsidRPr="00881DDC" w:rsidRDefault="00881DDC" w:rsidP="00881DDC">
      <w:r>
        <w:t>I</w:t>
      </w:r>
      <w:r w:rsidRPr="00881DDC">
        <w:t xml:space="preserve"> sent out a sample of tight-coupled LVS ribosomes</w:t>
      </w:r>
      <w:r>
        <w:t>.</w:t>
      </w:r>
      <w:r w:rsidRPr="00881DDC">
        <w:t xml:space="preserve"> These are the same as the last ribosomes we sent, except we also ran them through a splitting protocol where we dialyzed them into low magnesium and then back into high magnesium. We then ran the dialyzed ribosomes on a sucrose gradient, selected the 70S fractions, and purified them using a sucrose cushion. The sample yield is relatively low, but we hope </w:t>
      </w:r>
      <w:r>
        <w:t>Rajiv and Maria will</w:t>
      </w:r>
      <w:r w:rsidRPr="00881DDC">
        <w:t xml:space="preserve"> have enough for </w:t>
      </w:r>
      <w:r>
        <w:t>their</w:t>
      </w:r>
      <w:r w:rsidRPr="00881DDC">
        <w:t xml:space="preserve"> experiments</w:t>
      </w:r>
      <w:r>
        <w:t>.</w:t>
      </w:r>
      <w:r w:rsidRPr="00881DDC">
        <w:t xml:space="preserve"> </w:t>
      </w:r>
    </w:p>
    <w:p w14:paraId="778A4B66" w14:textId="77777777" w:rsidR="00881DDC" w:rsidRPr="00881DDC" w:rsidRDefault="00881DDC" w:rsidP="00881DDC"/>
    <w:p w14:paraId="0F7B845D" w14:textId="77777777" w:rsidR="00881DDC" w:rsidRPr="00881DDC" w:rsidRDefault="00881DDC" w:rsidP="00881DDC">
      <w:r w:rsidRPr="00881DDC">
        <w:t xml:space="preserve">LVS ΔrpsU1 ΔrpsU3 </w:t>
      </w:r>
      <w:proofErr w:type="gramStart"/>
      <w:r w:rsidRPr="00881DDC">
        <w:t>Tight-Coupled</w:t>
      </w:r>
      <w:proofErr w:type="gramEnd"/>
      <w:r w:rsidRPr="00881DDC">
        <w:t xml:space="preserve"> 70S Ribosomes</w:t>
      </w:r>
    </w:p>
    <w:p w14:paraId="1091A474" w14:textId="77777777" w:rsidR="00881DDC" w:rsidRPr="00881DDC" w:rsidRDefault="00881DDC" w:rsidP="00881DDC"/>
    <w:p w14:paraId="3E5EA040" w14:textId="77777777" w:rsidR="00881DDC" w:rsidRPr="00881DDC" w:rsidRDefault="00881DDC" w:rsidP="00881DDC">
      <w:r w:rsidRPr="00881DDC">
        <w:t xml:space="preserve">190 </w:t>
      </w:r>
      <w:proofErr w:type="spellStart"/>
      <w:r w:rsidRPr="00881DDC">
        <w:t>uL</w:t>
      </w:r>
      <w:proofErr w:type="spellEnd"/>
      <w:r w:rsidRPr="00881DDC">
        <w:t xml:space="preserve"> Volume</w:t>
      </w:r>
    </w:p>
    <w:p w14:paraId="4F36943C" w14:textId="77777777" w:rsidR="00881DDC" w:rsidRPr="00881DDC" w:rsidRDefault="00881DDC" w:rsidP="00881DDC">
      <w:r w:rsidRPr="00881DDC">
        <w:t>0.123 mg/</w:t>
      </w:r>
      <w:proofErr w:type="spellStart"/>
      <w:r w:rsidRPr="00881DDC">
        <w:t>uL</w:t>
      </w:r>
      <w:proofErr w:type="spellEnd"/>
    </w:p>
    <w:p w14:paraId="7BE1AB98" w14:textId="77777777" w:rsidR="00881DDC" w:rsidRPr="00881DDC" w:rsidRDefault="00881DDC" w:rsidP="00881DDC">
      <w:r w:rsidRPr="00881DDC">
        <w:t xml:space="preserve">0.046 </w:t>
      </w:r>
      <w:proofErr w:type="spellStart"/>
      <w:r w:rsidRPr="00881DDC">
        <w:t>pmol</w:t>
      </w:r>
      <w:proofErr w:type="spellEnd"/>
      <w:r w:rsidRPr="00881DDC">
        <w:t>/</w:t>
      </w:r>
      <w:proofErr w:type="spellStart"/>
      <w:r w:rsidRPr="00881DDC">
        <w:t>uL</w:t>
      </w:r>
      <w:proofErr w:type="spellEnd"/>
    </w:p>
    <w:p w14:paraId="1B80D258" w14:textId="77777777" w:rsidR="00881DDC" w:rsidRPr="00881DDC" w:rsidRDefault="00881DDC" w:rsidP="00881DDC">
      <w:r w:rsidRPr="00881DDC">
        <w:t>Resuspended in H10M10A50 buffer:</w:t>
      </w:r>
    </w:p>
    <w:p w14:paraId="381231A4" w14:textId="77777777" w:rsidR="00881DDC" w:rsidRPr="00881DDC" w:rsidRDefault="00881DDC" w:rsidP="00881DDC"/>
    <w:p w14:paraId="2D0738D8" w14:textId="77777777" w:rsidR="00881DDC" w:rsidRPr="00881DDC" w:rsidRDefault="00881DDC" w:rsidP="00881DDC">
      <w:r w:rsidRPr="00881DDC">
        <w:t>10 mM HEPES KOH pH 7.6</w:t>
      </w:r>
    </w:p>
    <w:p w14:paraId="091C8F43" w14:textId="77777777" w:rsidR="00881DDC" w:rsidRPr="00881DDC" w:rsidRDefault="00881DDC" w:rsidP="00881DDC">
      <w:r w:rsidRPr="00881DDC">
        <w:t>10 mM MgCl2</w:t>
      </w:r>
    </w:p>
    <w:p w14:paraId="27B0BA2F" w14:textId="77777777" w:rsidR="00881DDC" w:rsidRDefault="00881DDC" w:rsidP="00881DDC">
      <w:r w:rsidRPr="00881DDC">
        <w:t>50 mM NH4Cl</w:t>
      </w:r>
    </w:p>
    <w:p w14:paraId="70B038BC" w14:textId="77777777" w:rsidR="00881DDC" w:rsidRPr="00881DDC" w:rsidRDefault="00881DDC" w:rsidP="00881DDC"/>
    <w:p w14:paraId="4A4E1824" w14:textId="41E3636F" w:rsidR="00881DDC" w:rsidRDefault="00881DDC" w:rsidP="00881DDC">
      <w:r w:rsidRPr="00881DDC">
        <w:t>Tracking no.: 775976107622</w:t>
      </w:r>
    </w:p>
    <w:p w14:paraId="1CAD0794" w14:textId="77777777" w:rsidR="005142DA" w:rsidRDefault="005142DA" w:rsidP="005142DA">
      <w:pPr>
        <w:pStyle w:val="Heading2"/>
      </w:pPr>
      <w:r>
        <w:t xml:space="preserve">Making </w:t>
      </w:r>
      <w:proofErr w:type="spellStart"/>
      <w:r>
        <w:t>BHIc</w:t>
      </w:r>
      <w:proofErr w:type="spellEnd"/>
      <w:r>
        <w:t xml:space="preserve"> Media</w:t>
      </w:r>
    </w:p>
    <w:p w14:paraId="35087EE6" w14:textId="77777777" w:rsidR="005142DA" w:rsidRDefault="005142DA" w:rsidP="005142DA">
      <w:pPr>
        <w:rPr>
          <w:u w:val="single"/>
        </w:rPr>
      </w:pPr>
      <w:r>
        <w:rPr>
          <w:u w:val="single"/>
        </w:rPr>
        <w:t>For 500 mL:</w:t>
      </w:r>
    </w:p>
    <w:p w14:paraId="21F917FF"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6C1A4E54"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483BCB4D"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8F31A45" w14:textId="77777777" w:rsidR="005142DA" w:rsidRDefault="005142DA" w:rsidP="005142DA">
      <w:pPr>
        <w:numPr>
          <w:ilvl w:val="1"/>
          <w:numId w:val="79"/>
        </w:numPr>
        <w:pBdr>
          <w:top w:val="nil"/>
          <w:left w:val="nil"/>
          <w:bottom w:val="nil"/>
          <w:right w:val="nil"/>
          <w:between w:val="nil"/>
        </w:pBdr>
        <w:jc w:val="both"/>
      </w:pPr>
      <w:r>
        <w:rPr>
          <w:rFonts w:ascii="Arial" w:eastAsia="Arial" w:hAnsi="Arial" w:cs="Arial"/>
          <w:color w:val="000000"/>
          <w:sz w:val="22"/>
          <w:szCs w:val="22"/>
        </w:rPr>
        <w:t xml:space="preserve">If preparing </w:t>
      </w:r>
      <w:proofErr w:type="spellStart"/>
      <w:r>
        <w:rPr>
          <w:rFonts w:ascii="Arial" w:eastAsia="Arial" w:hAnsi="Arial" w:cs="Arial"/>
          <w:color w:val="000000"/>
          <w:sz w:val="22"/>
          <w:szCs w:val="22"/>
        </w:rPr>
        <w:t>sBHIc</w:t>
      </w:r>
      <w:proofErr w:type="spellEnd"/>
      <w:r>
        <w:rPr>
          <w:rFonts w:ascii="Arial" w:eastAsia="Arial" w:hAnsi="Arial" w:cs="Arial"/>
          <w:color w:val="000000"/>
          <w:sz w:val="22"/>
          <w:szCs w:val="22"/>
        </w:rPr>
        <w:t xml:space="preserve"> with 5% </w:t>
      </w:r>
      <w:proofErr w:type="spellStart"/>
      <w:r>
        <w:rPr>
          <w:rFonts w:ascii="Arial" w:eastAsia="Arial" w:hAnsi="Arial" w:cs="Arial"/>
          <w:color w:val="000000"/>
          <w:sz w:val="22"/>
          <w:szCs w:val="22"/>
        </w:rPr>
        <w:t>KCl</w:t>
      </w:r>
      <w:proofErr w:type="spellEnd"/>
      <w:r>
        <w:rPr>
          <w:rFonts w:ascii="Arial" w:eastAsia="Arial" w:hAnsi="Arial" w:cs="Arial"/>
          <w:color w:val="000000"/>
          <w:sz w:val="22"/>
          <w:szCs w:val="22"/>
        </w:rPr>
        <w:t xml:space="preserve">, add 25 g </w:t>
      </w:r>
      <w:proofErr w:type="spellStart"/>
      <w:r>
        <w:rPr>
          <w:rFonts w:ascii="Arial" w:eastAsia="Arial" w:hAnsi="Arial" w:cs="Arial"/>
          <w:color w:val="000000"/>
          <w:sz w:val="22"/>
          <w:szCs w:val="22"/>
        </w:rPr>
        <w:t>KCl</w:t>
      </w:r>
      <w:proofErr w:type="spellEnd"/>
      <w:r>
        <w:rPr>
          <w:rFonts w:ascii="Arial" w:eastAsia="Arial" w:hAnsi="Arial" w:cs="Arial"/>
          <w:color w:val="000000"/>
          <w:sz w:val="22"/>
          <w:szCs w:val="22"/>
        </w:rPr>
        <w:t xml:space="preserve"> (and be sure to label the bottle!)</w:t>
      </w:r>
    </w:p>
    <w:p w14:paraId="6143A5FA"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 xml:space="preserve">0, shake to </w:t>
      </w:r>
      <w:proofErr w:type="gramStart"/>
      <w:r>
        <w:rPr>
          <w:rFonts w:ascii="Arial" w:eastAsia="Arial" w:hAnsi="Arial" w:cs="Arial"/>
          <w:b/>
          <w:color w:val="000000"/>
          <w:sz w:val="22"/>
          <w:szCs w:val="22"/>
        </w:rPr>
        <w:t>mix</w:t>
      </w:r>
      <w:proofErr w:type="gramEnd"/>
    </w:p>
    <w:p w14:paraId="7B434AA6"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Autoclave 30’, let </w:t>
      </w:r>
      <w:proofErr w:type="gramStart"/>
      <w:r>
        <w:rPr>
          <w:rFonts w:ascii="Arial" w:eastAsia="Arial" w:hAnsi="Arial" w:cs="Arial"/>
          <w:b/>
          <w:color w:val="000000"/>
          <w:sz w:val="22"/>
          <w:szCs w:val="22"/>
        </w:rPr>
        <w:t>cool</w:t>
      </w:r>
      <w:proofErr w:type="gramEnd"/>
    </w:p>
    <w:p w14:paraId="28A9FF1F" w14:textId="5DFDB89A" w:rsidR="005142DA" w:rsidRPr="005142DA" w:rsidRDefault="005142DA" w:rsidP="00BD43AE">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Store media in the dark for up to 1 month prior to adding </w:t>
      </w:r>
      <w:proofErr w:type="gramStart"/>
      <w:r>
        <w:rPr>
          <w:rFonts w:ascii="Arial" w:eastAsia="Arial" w:hAnsi="Arial" w:cs="Arial"/>
          <w:b/>
          <w:color w:val="000000"/>
          <w:sz w:val="22"/>
          <w:szCs w:val="22"/>
        </w:rPr>
        <w:t>supplements</w:t>
      </w:r>
      <w:proofErr w:type="gramEnd"/>
    </w:p>
    <w:p w14:paraId="374BA370" w14:textId="77777777" w:rsidR="005142DA" w:rsidRDefault="005142DA" w:rsidP="005142DA">
      <w:pPr>
        <w:pStyle w:val="Heading2"/>
      </w:pPr>
      <w:r>
        <w:t xml:space="preserve">Supplementing </w:t>
      </w:r>
      <w:proofErr w:type="spellStart"/>
      <w:r>
        <w:t>BHIc</w:t>
      </w:r>
      <w:proofErr w:type="spellEnd"/>
      <w:r>
        <w:t xml:space="preserve"> Media</w:t>
      </w:r>
    </w:p>
    <w:p w14:paraId="6BC9D674" w14:textId="77777777" w:rsidR="005142DA" w:rsidRDefault="005142DA" w:rsidP="005142DA">
      <w:pPr>
        <w:spacing w:line="360" w:lineRule="auto"/>
        <w:ind w:right="-450"/>
        <w:rPr>
          <w:sz w:val="20"/>
          <w:szCs w:val="20"/>
        </w:rPr>
      </w:pPr>
      <w:r>
        <w:rPr>
          <w:sz w:val="20"/>
          <w:szCs w:val="20"/>
        </w:rPr>
        <w:t>If aliquots of supplements are already made, thaw at room temperature (keeping heme-histidine away from light)</w:t>
      </w:r>
    </w:p>
    <w:p w14:paraId="39350705" w14:textId="77777777" w:rsidR="005142DA" w:rsidRDefault="005142DA" w:rsidP="005142DA">
      <w:pPr>
        <w:spacing w:line="360" w:lineRule="auto"/>
        <w:ind w:right="-450"/>
        <w:rPr>
          <w:sz w:val="20"/>
          <w:szCs w:val="20"/>
        </w:rPr>
      </w:pPr>
      <w:r>
        <w:rPr>
          <w:sz w:val="20"/>
          <w:szCs w:val="20"/>
        </w:rPr>
        <w:t>Aseptically add:</w:t>
      </w:r>
    </w:p>
    <w:p w14:paraId="425B0D6E" w14:textId="77777777" w:rsidR="005142DA" w:rsidRDefault="005142DA" w:rsidP="005142DA">
      <w:pPr>
        <w:spacing w:line="360" w:lineRule="auto"/>
        <w:ind w:right="-450"/>
        <w:rPr>
          <w:sz w:val="20"/>
          <w:szCs w:val="20"/>
        </w:rPr>
      </w:pPr>
      <w:r>
        <w:rPr>
          <w:sz w:val="20"/>
          <w:szCs w:val="20"/>
        </w:rPr>
        <w:t>-</w:t>
      </w:r>
      <w:r>
        <w:rPr>
          <w:sz w:val="20"/>
          <w:szCs w:val="20"/>
        </w:rPr>
        <w:tab/>
        <w:t>5 mL 1 mg/mL β-NAD</w:t>
      </w:r>
    </w:p>
    <w:p w14:paraId="3A1EFACB" w14:textId="77777777" w:rsidR="005142DA" w:rsidRDefault="005142DA" w:rsidP="005142DA">
      <w:pPr>
        <w:spacing w:line="360" w:lineRule="auto"/>
        <w:ind w:right="-450"/>
        <w:rPr>
          <w:sz w:val="20"/>
          <w:szCs w:val="20"/>
        </w:rPr>
      </w:pPr>
      <w:r>
        <w:rPr>
          <w:sz w:val="20"/>
          <w:szCs w:val="20"/>
        </w:rPr>
        <w:t>-</w:t>
      </w:r>
      <w:r>
        <w:rPr>
          <w:sz w:val="20"/>
          <w:szCs w:val="20"/>
        </w:rPr>
        <w:tab/>
        <w:t>5 mL 1 mg/mL heme-histidine</w:t>
      </w:r>
    </w:p>
    <w:p w14:paraId="518822AC" w14:textId="77777777" w:rsidR="005142DA" w:rsidRDefault="005142DA" w:rsidP="005142DA">
      <w:pPr>
        <w:spacing w:line="360" w:lineRule="auto"/>
        <w:ind w:right="-450"/>
        <w:rPr>
          <w:sz w:val="20"/>
          <w:szCs w:val="20"/>
        </w:rPr>
      </w:pPr>
      <w:r>
        <w:rPr>
          <w:sz w:val="20"/>
          <w:szCs w:val="20"/>
        </w:rPr>
        <w:t>-</w:t>
      </w:r>
      <w:r>
        <w:rPr>
          <w:sz w:val="20"/>
          <w:szCs w:val="20"/>
        </w:rPr>
        <w:tab/>
        <w:t>12.5 mL 20% glucose</w:t>
      </w:r>
    </w:p>
    <w:p w14:paraId="222F681F" w14:textId="1AB80778" w:rsidR="00BD43AE" w:rsidRPr="005142DA" w:rsidRDefault="005142DA" w:rsidP="005142DA">
      <w:pPr>
        <w:spacing w:line="360" w:lineRule="auto"/>
        <w:ind w:right="-450"/>
        <w:rPr>
          <w:sz w:val="20"/>
          <w:szCs w:val="20"/>
        </w:rPr>
      </w:pPr>
      <w:r>
        <w:rPr>
          <w:sz w:val="20"/>
          <w:szCs w:val="20"/>
        </w:rPr>
        <w:t>Use media within 2 weeks.</w:t>
      </w:r>
    </w:p>
    <w:p w14:paraId="44C87A25" w14:textId="3B45A00E" w:rsidR="00BD43AE" w:rsidRDefault="00BD43AE" w:rsidP="00BD43AE">
      <w:pPr>
        <w:pStyle w:val="Heading2"/>
      </w:pPr>
      <w:r>
        <w:lastRenderedPageBreak/>
        <w:t>Wednesday, April 17, 2024</w:t>
      </w:r>
    </w:p>
    <w:p w14:paraId="5A02C9B6" w14:textId="77777777" w:rsidR="00BD43AE" w:rsidRDefault="00BD43AE" w:rsidP="00BD43AE">
      <w:pPr>
        <w:rPr>
          <w:strike/>
        </w:rPr>
      </w:pPr>
      <w:r>
        <w:rPr>
          <w:b/>
          <w:sz w:val="18"/>
          <w:szCs w:val="18"/>
        </w:rPr>
        <w:t>To Do:</w:t>
      </w:r>
      <w:r>
        <w:rPr>
          <w:strike/>
        </w:rPr>
        <w:t xml:space="preserve"> </w:t>
      </w:r>
    </w:p>
    <w:p w14:paraId="38013704" w14:textId="77777777" w:rsidR="00BD43AE" w:rsidRPr="00C612AF" w:rsidRDefault="00BD43AE" w:rsidP="00BD43AE">
      <w:pPr>
        <w:numPr>
          <w:ilvl w:val="0"/>
          <w:numId w:val="76"/>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21A85D83" w14:textId="77777777" w:rsidR="00BD43AE" w:rsidRDefault="00BD43AE" w:rsidP="00BD43AE">
      <w:pPr>
        <w:numPr>
          <w:ilvl w:val="0"/>
          <w:numId w:val="76"/>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531821E3" w14:textId="77777777" w:rsidR="00BD43AE" w:rsidRPr="00C612AF" w:rsidRDefault="00BD43AE" w:rsidP="00BD43AE">
      <w:pPr>
        <w:numPr>
          <w:ilvl w:val="0"/>
          <w:numId w:val="76"/>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5FD8DD40" w14:textId="77777777" w:rsidR="00BD43AE" w:rsidRDefault="00BD43AE" w:rsidP="00BD43AE">
      <w:pPr>
        <w:rPr>
          <w:b/>
          <w:u w:val="single"/>
        </w:rPr>
      </w:pPr>
      <w:r>
        <w:rPr>
          <w:b/>
          <w:u w:val="single"/>
        </w:rPr>
        <w:t>Results and Data:</w:t>
      </w:r>
    </w:p>
    <w:p w14:paraId="5BAADC0B" w14:textId="77777777" w:rsidR="00BD43AE" w:rsidRDefault="00BD43AE" w:rsidP="00BD43AE">
      <w:pPr>
        <w:rPr>
          <w:b/>
          <w:u w:val="single"/>
        </w:rPr>
      </w:pPr>
    </w:p>
    <w:p w14:paraId="618DAACF" w14:textId="78804C7A" w:rsidR="00BD43AE" w:rsidRDefault="00BD43AE" w:rsidP="00BD43AE">
      <w:pPr>
        <w:pStyle w:val="Heading2"/>
      </w:pPr>
      <w:r>
        <w:t>Thursday, April 18, 2024</w:t>
      </w:r>
    </w:p>
    <w:p w14:paraId="12DEBC17" w14:textId="77777777" w:rsidR="00BD43AE" w:rsidRDefault="00BD43AE" w:rsidP="00BD43AE">
      <w:pPr>
        <w:rPr>
          <w:strike/>
        </w:rPr>
      </w:pPr>
      <w:r>
        <w:rPr>
          <w:b/>
          <w:sz w:val="18"/>
          <w:szCs w:val="18"/>
        </w:rPr>
        <w:t>To Do:</w:t>
      </w:r>
      <w:r>
        <w:rPr>
          <w:strike/>
        </w:rPr>
        <w:t xml:space="preserve"> </w:t>
      </w:r>
    </w:p>
    <w:p w14:paraId="05E27F9F" w14:textId="77777777" w:rsidR="00BD43AE" w:rsidRPr="00C612AF" w:rsidRDefault="00BD43AE" w:rsidP="00BD43AE">
      <w:pPr>
        <w:numPr>
          <w:ilvl w:val="0"/>
          <w:numId w:val="77"/>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5D46B241" w14:textId="77777777" w:rsidR="00BD43AE" w:rsidRDefault="00BD43AE" w:rsidP="00BD43AE">
      <w:pPr>
        <w:numPr>
          <w:ilvl w:val="0"/>
          <w:numId w:val="77"/>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7C3149FE" w14:textId="77777777" w:rsidR="00BD43AE" w:rsidRPr="00C612AF" w:rsidRDefault="00BD43AE" w:rsidP="00BD43AE">
      <w:pPr>
        <w:numPr>
          <w:ilvl w:val="0"/>
          <w:numId w:val="77"/>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09F08213" w14:textId="77777777" w:rsidR="00BD43AE" w:rsidRDefault="00BD43AE" w:rsidP="00BD43AE">
      <w:pPr>
        <w:rPr>
          <w:b/>
          <w:u w:val="single"/>
        </w:rPr>
      </w:pPr>
      <w:r>
        <w:rPr>
          <w:b/>
          <w:u w:val="single"/>
        </w:rPr>
        <w:t>Results and Data:</w:t>
      </w:r>
    </w:p>
    <w:p w14:paraId="4EA66C18" w14:textId="77777777" w:rsidR="00BD43AE" w:rsidRDefault="00BD43AE" w:rsidP="00BD43AE">
      <w:pPr>
        <w:rPr>
          <w:b/>
          <w:u w:val="single"/>
        </w:rPr>
      </w:pPr>
    </w:p>
    <w:p w14:paraId="62D6737B" w14:textId="6798A2CE" w:rsidR="00BD43AE" w:rsidRDefault="00BD43AE" w:rsidP="00BD43AE">
      <w:pPr>
        <w:pStyle w:val="Heading2"/>
      </w:pPr>
      <w:r>
        <w:t>Friday, April 19, 2024</w:t>
      </w:r>
    </w:p>
    <w:p w14:paraId="581915AA" w14:textId="77777777" w:rsidR="00BD43AE" w:rsidRDefault="00BD43AE" w:rsidP="00BD43AE">
      <w:pPr>
        <w:rPr>
          <w:strike/>
        </w:rPr>
      </w:pPr>
      <w:r>
        <w:rPr>
          <w:b/>
          <w:sz w:val="18"/>
          <w:szCs w:val="18"/>
        </w:rPr>
        <w:t>To Do:</w:t>
      </w:r>
      <w:r>
        <w:rPr>
          <w:strike/>
        </w:rPr>
        <w:t xml:space="preserve"> </w:t>
      </w:r>
    </w:p>
    <w:p w14:paraId="55610EBF" w14:textId="77777777" w:rsidR="00BD43AE" w:rsidRPr="00C612AF" w:rsidRDefault="00BD43AE" w:rsidP="00BD43AE">
      <w:pPr>
        <w:numPr>
          <w:ilvl w:val="0"/>
          <w:numId w:val="78"/>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077F961F" w14:textId="77777777" w:rsidR="00BD43AE" w:rsidRDefault="00BD43AE" w:rsidP="00BD43AE">
      <w:pPr>
        <w:numPr>
          <w:ilvl w:val="0"/>
          <w:numId w:val="78"/>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44AEE9D8" w14:textId="77777777" w:rsidR="00BD43AE" w:rsidRPr="00C612AF" w:rsidRDefault="00BD43AE" w:rsidP="00BD43AE">
      <w:pPr>
        <w:numPr>
          <w:ilvl w:val="0"/>
          <w:numId w:val="78"/>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054DE15C" w14:textId="77777777" w:rsidR="00BD43AE" w:rsidRDefault="00BD43AE" w:rsidP="00BD43AE">
      <w:pPr>
        <w:rPr>
          <w:b/>
          <w:u w:val="single"/>
        </w:rPr>
      </w:pPr>
      <w:r>
        <w:rPr>
          <w:b/>
          <w:u w:val="single"/>
        </w:rPr>
        <w:t>Results and Data:</w:t>
      </w:r>
    </w:p>
    <w:p w14:paraId="2F016041" w14:textId="77777777" w:rsidR="00BD43AE" w:rsidRPr="00BD43AE" w:rsidRDefault="00BD43AE" w:rsidP="00BD43AE">
      <w:pPr>
        <w:rPr>
          <w:b/>
          <w:u w:val="single"/>
        </w:rPr>
      </w:pPr>
    </w:p>
    <w:p w14:paraId="3773229B" w14:textId="17253814" w:rsidR="00DC2064" w:rsidRDefault="00CA6AF3">
      <w:pPr>
        <w:pStyle w:val="Heading1"/>
      </w:pPr>
      <w:r>
        <w:t>Bibliography</w:t>
      </w:r>
      <w:bookmarkEnd w:id="68"/>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27"/>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D89B8" w14:textId="77777777" w:rsidR="003256E2" w:rsidRDefault="003256E2">
      <w:r>
        <w:separator/>
      </w:r>
    </w:p>
  </w:endnote>
  <w:endnote w:type="continuationSeparator" w:id="0">
    <w:p w14:paraId="4022F00B" w14:textId="77777777" w:rsidR="003256E2" w:rsidRDefault="00325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0629D" w14:textId="77777777" w:rsidR="003256E2" w:rsidRDefault="003256E2">
      <w:r>
        <w:separator/>
      </w:r>
    </w:p>
  </w:footnote>
  <w:footnote w:type="continuationSeparator" w:id="0">
    <w:p w14:paraId="353F9BB3" w14:textId="77777777" w:rsidR="003256E2" w:rsidRDefault="00325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D16546"/>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2"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35"/>
  </w:num>
  <w:num w:numId="2" w16cid:durableId="1382438462">
    <w:abstractNumId w:val="54"/>
  </w:num>
  <w:num w:numId="3" w16cid:durableId="1273704529">
    <w:abstractNumId w:val="68"/>
  </w:num>
  <w:num w:numId="4" w16cid:durableId="1917669988">
    <w:abstractNumId w:val="44"/>
  </w:num>
  <w:num w:numId="5" w16cid:durableId="937518683">
    <w:abstractNumId w:val="49"/>
  </w:num>
  <w:num w:numId="6" w16cid:durableId="393747718">
    <w:abstractNumId w:val="23"/>
  </w:num>
  <w:num w:numId="7" w16cid:durableId="2077505813">
    <w:abstractNumId w:val="57"/>
  </w:num>
  <w:num w:numId="8" w16cid:durableId="1691108561">
    <w:abstractNumId w:val="40"/>
  </w:num>
  <w:num w:numId="9" w16cid:durableId="1544906124">
    <w:abstractNumId w:val="33"/>
  </w:num>
  <w:num w:numId="10" w16cid:durableId="408357054">
    <w:abstractNumId w:val="24"/>
  </w:num>
  <w:num w:numId="11" w16cid:durableId="2110275466">
    <w:abstractNumId w:val="6"/>
  </w:num>
  <w:num w:numId="12" w16cid:durableId="1216232203">
    <w:abstractNumId w:val="50"/>
  </w:num>
  <w:num w:numId="13" w16cid:durableId="865487873">
    <w:abstractNumId w:val="9"/>
  </w:num>
  <w:num w:numId="14" w16cid:durableId="1690257211">
    <w:abstractNumId w:val="70"/>
  </w:num>
  <w:num w:numId="15" w16cid:durableId="169683344">
    <w:abstractNumId w:val="46"/>
  </w:num>
  <w:num w:numId="16" w16cid:durableId="1432121736">
    <w:abstractNumId w:val="12"/>
  </w:num>
  <w:num w:numId="17" w16cid:durableId="2142569731">
    <w:abstractNumId w:val="64"/>
  </w:num>
  <w:num w:numId="18" w16cid:durableId="220944613">
    <w:abstractNumId w:val="32"/>
  </w:num>
  <w:num w:numId="19" w16cid:durableId="806165786">
    <w:abstractNumId w:val="42"/>
  </w:num>
  <w:num w:numId="20" w16cid:durableId="1894736786">
    <w:abstractNumId w:val="73"/>
  </w:num>
  <w:num w:numId="21" w16cid:durableId="1770466564">
    <w:abstractNumId w:val="17"/>
  </w:num>
  <w:num w:numId="22" w16cid:durableId="72898429">
    <w:abstractNumId w:val="78"/>
  </w:num>
  <w:num w:numId="23" w16cid:durableId="1611233857">
    <w:abstractNumId w:val="1"/>
  </w:num>
  <w:num w:numId="24" w16cid:durableId="2071732661">
    <w:abstractNumId w:val="19"/>
  </w:num>
  <w:num w:numId="25" w16cid:durableId="7604989">
    <w:abstractNumId w:val="29"/>
  </w:num>
  <w:num w:numId="26" w16cid:durableId="373316464">
    <w:abstractNumId w:val="30"/>
  </w:num>
  <w:num w:numId="27" w16cid:durableId="1507869019">
    <w:abstractNumId w:val="4"/>
  </w:num>
  <w:num w:numId="28" w16cid:durableId="1880433116">
    <w:abstractNumId w:val="47"/>
  </w:num>
  <w:num w:numId="29" w16cid:durableId="1768842845">
    <w:abstractNumId w:val="31"/>
  </w:num>
  <w:num w:numId="30" w16cid:durableId="225067715">
    <w:abstractNumId w:val="37"/>
  </w:num>
  <w:num w:numId="31" w16cid:durableId="1750079821">
    <w:abstractNumId w:val="66"/>
  </w:num>
  <w:num w:numId="32" w16cid:durableId="165949404">
    <w:abstractNumId w:val="15"/>
  </w:num>
  <w:num w:numId="33" w16cid:durableId="702360533">
    <w:abstractNumId w:val="39"/>
  </w:num>
  <w:num w:numId="34" w16cid:durableId="1462336530">
    <w:abstractNumId w:val="5"/>
  </w:num>
  <w:num w:numId="35" w16cid:durableId="117916347">
    <w:abstractNumId w:val="34"/>
  </w:num>
  <w:num w:numId="36" w16cid:durableId="1303389292">
    <w:abstractNumId w:val="63"/>
  </w:num>
  <w:num w:numId="37" w16cid:durableId="1609124351">
    <w:abstractNumId w:val="67"/>
  </w:num>
  <w:num w:numId="38" w16cid:durableId="631793119">
    <w:abstractNumId w:val="13"/>
  </w:num>
  <w:num w:numId="39" w16cid:durableId="531765082">
    <w:abstractNumId w:val="75"/>
  </w:num>
  <w:num w:numId="40" w16cid:durableId="108866683">
    <w:abstractNumId w:val="61"/>
  </w:num>
  <w:num w:numId="41" w16cid:durableId="1798178692">
    <w:abstractNumId w:val="52"/>
  </w:num>
  <w:num w:numId="42" w16cid:durableId="816607344">
    <w:abstractNumId w:val="56"/>
  </w:num>
  <w:num w:numId="43" w16cid:durableId="1760054706">
    <w:abstractNumId w:val="41"/>
  </w:num>
  <w:num w:numId="44" w16cid:durableId="444496663">
    <w:abstractNumId w:val="69"/>
  </w:num>
  <w:num w:numId="45" w16cid:durableId="1851675712">
    <w:abstractNumId w:val="71"/>
  </w:num>
  <w:num w:numId="46" w16cid:durableId="944649692">
    <w:abstractNumId w:val="20"/>
  </w:num>
  <w:num w:numId="47" w16cid:durableId="746194284">
    <w:abstractNumId w:val="26"/>
  </w:num>
  <w:num w:numId="48" w16cid:durableId="1808010188">
    <w:abstractNumId w:val="43"/>
  </w:num>
  <w:num w:numId="49" w16cid:durableId="105275928">
    <w:abstractNumId w:val="2"/>
  </w:num>
  <w:num w:numId="50" w16cid:durableId="1388063383">
    <w:abstractNumId w:val="36"/>
  </w:num>
  <w:num w:numId="51" w16cid:durableId="935017250">
    <w:abstractNumId w:val="11"/>
  </w:num>
  <w:num w:numId="52" w16cid:durableId="1460221918">
    <w:abstractNumId w:val="45"/>
  </w:num>
  <w:num w:numId="53" w16cid:durableId="2073506923">
    <w:abstractNumId w:val="14"/>
  </w:num>
  <w:num w:numId="54" w16cid:durableId="170804478">
    <w:abstractNumId w:val="25"/>
  </w:num>
  <w:num w:numId="55" w16cid:durableId="321932500">
    <w:abstractNumId w:val="51"/>
  </w:num>
  <w:num w:numId="56" w16cid:durableId="1458529970">
    <w:abstractNumId w:val="7"/>
  </w:num>
  <w:num w:numId="57" w16cid:durableId="1419137822">
    <w:abstractNumId w:val="60"/>
  </w:num>
  <w:num w:numId="58" w16cid:durableId="983587540">
    <w:abstractNumId w:val="65"/>
  </w:num>
  <w:num w:numId="59" w16cid:durableId="1820612431">
    <w:abstractNumId w:val="22"/>
  </w:num>
  <w:num w:numId="60" w16cid:durableId="864639248">
    <w:abstractNumId w:val="55"/>
  </w:num>
  <w:num w:numId="61" w16cid:durableId="568345831">
    <w:abstractNumId w:val="0"/>
  </w:num>
  <w:num w:numId="62" w16cid:durableId="43455526">
    <w:abstractNumId w:val="10"/>
  </w:num>
  <w:num w:numId="63" w16cid:durableId="1997805903">
    <w:abstractNumId w:val="59"/>
  </w:num>
  <w:num w:numId="64" w16cid:durableId="1323852883">
    <w:abstractNumId w:val="77"/>
  </w:num>
  <w:num w:numId="65" w16cid:durableId="1987660628">
    <w:abstractNumId w:val="72"/>
  </w:num>
  <w:num w:numId="66" w16cid:durableId="2038235169">
    <w:abstractNumId w:val="62"/>
  </w:num>
  <w:num w:numId="67" w16cid:durableId="404841211">
    <w:abstractNumId w:val="76"/>
  </w:num>
  <w:num w:numId="68" w16cid:durableId="765198723">
    <w:abstractNumId w:val="21"/>
  </w:num>
  <w:num w:numId="69" w16cid:durableId="1119184954">
    <w:abstractNumId w:val="38"/>
  </w:num>
  <w:num w:numId="70" w16cid:durableId="41754124">
    <w:abstractNumId w:val="16"/>
  </w:num>
  <w:num w:numId="71" w16cid:durableId="310139184">
    <w:abstractNumId w:val="3"/>
  </w:num>
  <w:num w:numId="72" w16cid:durableId="457604761">
    <w:abstractNumId w:val="28"/>
  </w:num>
  <w:num w:numId="73" w16cid:durableId="708532990">
    <w:abstractNumId w:val="74"/>
  </w:num>
  <w:num w:numId="74" w16cid:durableId="979655926">
    <w:abstractNumId w:val="53"/>
  </w:num>
  <w:num w:numId="75" w16cid:durableId="736393949">
    <w:abstractNumId w:val="48"/>
  </w:num>
  <w:num w:numId="76" w16cid:durableId="1015499134">
    <w:abstractNumId w:val="58"/>
  </w:num>
  <w:num w:numId="77" w16cid:durableId="1223298961">
    <w:abstractNumId w:val="8"/>
  </w:num>
  <w:num w:numId="78" w16cid:durableId="1832597985">
    <w:abstractNumId w:val="18"/>
  </w:num>
  <w:num w:numId="79" w16cid:durableId="2127120850">
    <w:abstractNumId w:val="2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30B4B"/>
    <w:rsid w:val="00044605"/>
    <w:rsid w:val="000448B1"/>
    <w:rsid w:val="0004725F"/>
    <w:rsid w:val="00055507"/>
    <w:rsid w:val="000616E8"/>
    <w:rsid w:val="00074FBC"/>
    <w:rsid w:val="00081FDA"/>
    <w:rsid w:val="0009610C"/>
    <w:rsid w:val="000A30EE"/>
    <w:rsid w:val="000B05C2"/>
    <w:rsid w:val="000B0DF0"/>
    <w:rsid w:val="000B64D8"/>
    <w:rsid w:val="000C77D4"/>
    <w:rsid w:val="000C7E5B"/>
    <w:rsid w:val="000E0185"/>
    <w:rsid w:val="000E6B15"/>
    <w:rsid w:val="00104CEF"/>
    <w:rsid w:val="0010509F"/>
    <w:rsid w:val="00105FD3"/>
    <w:rsid w:val="00107750"/>
    <w:rsid w:val="001225BF"/>
    <w:rsid w:val="001312A5"/>
    <w:rsid w:val="00133923"/>
    <w:rsid w:val="001452E1"/>
    <w:rsid w:val="00145F43"/>
    <w:rsid w:val="001473BC"/>
    <w:rsid w:val="00165FE0"/>
    <w:rsid w:val="0016662A"/>
    <w:rsid w:val="00171C14"/>
    <w:rsid w:val="00173BE8"/>
    <w:rsid w:val="00175BB5"/>
    <w:rsid w:val="00190990"/>
    <w:rsid w:val="00190CCC"/>
    <w:rsid w:val="001A0D65"/>
    <w:rsid w:val="001A55FC"/>
    <w:rsid w:val="001B02FD"/>
    <w:rsid w:val="001C167A"/>
    <w:rsid w:val="001C2314"/>
    <w:rsid w:val="001C316F"/>
    <w:rsid w:val="001C3592"/>
    <w:rsid w:val="001C3DDC"/>
    <w:rsid w:val="001C604E"/>
    <w:rsid w:val="001C7303"/>
    <w:rsid w:val="001F2B6D"/>
    <w:rsid w:val="00203305"/>
    <w:rsid w:val="00207440"/>
    <w:rsid w:val="002103E8"/>
    <w:rsid w:val="00213E65"/>
    <w:rsid w:val="00214E11"/>
    <w:rsid w:val="0021682E"/>
    <w:rsid w:val="002302C8"/>
    <w:rsid w:val="00233565"/>
    <w:rsid w:val="0024401D"/>
    <w:rsid w:val="00260DE9"/>
    <w:rsid w:val="002711CD"/>
    <w:rsid w:val="0027348E"/>
    <w:rsid w:val="00282923"/>
    <w:rsid w:val="0029216C"/>
    <w:rsid w:val="002A72B5"/>
    <w:rsid w:val="002A7A41"/>
    <w:rsid w:val="002B32B2"/>
    <w:rsid w:val="002B3A0A"/>
    <w:rsid w:val="002B6F9F"/>
    <w:rsid w:val="002B75B9"/>
    <w:rsid w:val="002C31B3"/>
    <w:rsid w:val="002C5A70"/>
    <w:rsid w:val="002E03D8"/>
    <w:rsid w:val="002F4296"/>
    <w:rsid w:val="00300B17"/>
    <w:rsid w:val="003030D1"/>
    <w:rsid w:val="00306B4D"/>
    <w:rsid w:val="00313627"/>
    <w:rsid w:val="003256E2"/>
    <w:rsid w:val="003273C9"/>
    <w:rsid w:val="00330646"/>
    <w:rsid w:val="00334CEE"/>
    <w:rsid w:val="00345064"/>
    <w:rsid w:val="00346F32"/>
    <w:rsid w:val="00350F73"/>
    <w:rsid w:val="00363D30"/>
    <w:rsid w:val="00367FD0"/>
    <w:rsid w:val="00376544"/>
    <w:rsid w:val="003807D9"/>
    <w:rsid w:val="00381C4D"/>
    <w:rsid w:val="003A201A"/>
    <w:rsid w:val="003A2375"/>
    <w:rsid w:val="003A27B2"/>
    <w:rsid w:val="003A5923"/>
    <w:rsid w:val="003B5037"/>
    <w:rsid w:val="003B5630"/>
    <w:rsid w:val="003B700F"/>
    <w:rsid w:val="003C013C"/>
    <w:rsid w:val="003D2654"/>
    <w:rsid w:val="003D3F69"/>
    <w:rsid w:val="003D4C20"/>
    <w:rsid w:val="003D76BD"/>
    <w:rsid w:val="003E7DE5"/>
    <w:rsid w:val="003F717B"/>
    <w:rsid w:val="00401135"/>
    <w:rsid w:val="004224BF"/>
    <w:rsid w:val="00432770"/>
    <w:rsid w:val="004347C6"/>
    <w:rsid w:val="00436FFC"/>
    <w:rsid w:val="00447C75"/>
    <w:rsid w:val="004927A7"/>
    <w:rsid w:val="004B2760"/>
    <w:rsid w:val="004B747E"/>
    <w:rsid w:val="004C6D74"/>
    <w:rsid w:val="004D62DD"/>
    <w:rsid w:val="004E42C5"/>
    <w:rsid w:val="004E462F"/>
    <w:rsid w:val="004F4467"/>
    <w:rsid w:val="004F58C8"/>
    <w:rsid w:val="005142DA"/>
    <w:rsid w:val="0051727F"/>
    <w:rsid w:val="00522BD8"/>
    <w:rsid w:val="00523FA7"/>
    <w:rsid w:val="00526B9F"/>
    <w:rsid w:val="00530C68"/>
    <w:rsid w:val="0055053E"/>
    <w:rsid w:val="00554E57"/>
    <w:rsid w:val="005559E4"/>
    <w:rsid w:val="00555BF3"/>
    <w:rsid w:val="0056334D"/>
    <w:rsid w:val="005638F7"/>
    <w:rsid w:val="0058276B"/>
    <w:rsid w:val="00582F89"/>
    <w:rsid w:val="00584AD6"/>
    <w:rsid w:val="00591B63"/>
    <w:rsid w:val="00592F96"/>
    <w:rsid w:val="00593D7E"/>
    <w:rsid w:val="00595CF1"/>
    <w:rsid w:val="00597471"/>
    <w:rsid w:val="005A1102"/>
    <w:rsid w:val="005A3C8B"/>
    <w:rsid w:val="005A619F"/>
    <w:rsid w:val="005B3AF6"/>
    <w:rsid w:val="005C20B8"/>
    <w:rsid w:val="005C594C"/>
    <w:rsid w:val="005C7C84"/>
    <w:rsid w:val="005D1390"/>
    <w:rsid w:val="005D5E57"/>
    <w:rsid w:val="005E4D94"/>
    <w:rsid w:val="005F2AF1"/>
    <w:rsid w:val="005F3F7B"/>
    <w:rsid w:val="0060155E"/>
    <w:rsid w:val="00603606"/>
    <w:rsid w:val="006054CF"/>
    <w:rsid w:val="00614477"/>
    <w:rsid w:val="006200D4"/>
    <w:rsid w:val="0063626C"/>
    <w:rsid w:val="00646397"/>
    <w:rsid w:val="0064699A"/>
    <w:rsid w:val="00646A83"/>
    <w:rsid w:val="00650502"/>
    <w:rsid w:val="0065158F"/>
    <w:rsid w:val="006553B9"/>
    <w:rsid w:val="00657120"/>
    <w:rsid w:val="00660EC5"/>
    <w:rsid w:val="00661A39"/>
    <w:rsid w:val="00662777"/>
    <w:rsid w:val="00671AD1"/>
    <w:rsid w:val="00672097"/>
    <w:rsid w:val="00672688"/>
    <w:rsid w:val="0067351D"/>
    <w:rsid w:val="00674753"/>
    <w:rsid w:val="0068395E"/>
    <w:rsid w:val="006A07CA"/>
    <w:rsid w:val="006A10EA"/>
    <w:rsid w:val="006A342D"/>
    <w:rsid w:val="006A50EA"/>
    <w:rsid w:val="006A5BC7"/>
    <w:rsid w:val="006B787B"/>
    <w:rsid w:val="006C2C57"/>
    <w:rsid w:val="006C3388"/>
    <w:rsid w:val="006C3479"/>
    <w:rsid w:val="006C6A85"/>
    <w:rsid w:val="006D0A1C"/>
    <w:rsid w:val="006E104C"/>
    <w:rsid w:val="006E191C"/>
    <w:rsid w:val="006E26E6"/>
    <w:rsid w:val="007137B5"/>
    <w:rsid w:val="007143A1"/>
    <w:rsid w:val="00727274"/>
    <w:rsid w:val="00742279"/>
    <w:rsid w:val="00743B0E"/>
    <w:rsid w:val="00745CE2"/>
    <w:rsid w:val="007466D2"/>
    <w:rsid w:val="00746A83"/>
    <w:rsid w:val="007528B6"/>
    <w:rsid w:val="007556D9"/>
    <w:rsid w:val="00770DB2"/>
    <w:rsid w:val="0077203D"/>
    <w:rsid w:val="007760FD"/>
    <w:rsid w:val="00776795"/>
    <w:rsid w:val="00776F73"/>
    <w:rsid w:val="00777EA8"/>
    <w:rsid w:val="00780412"/>
    <w:rsid w:val="00785AC2"/>
    <w:rsid w:val="00787551"/>
    <w:rsid w:val="00791DD6"/>
    <w:rsid w:val="00793933"/>
    <w:rsid w:val="007A4C8D"/>
    <w:rsid w:val="007A67A2"/>
    <w:rsid w:val="007B2769"/>
    <w:rsid w:val="007B389B"/>
    <w:rsid w:val="007C17A8"/>
    <w:rsid w:val="007C5338"/>
    <w:rsid w:val="007E0E73"/>
    <w:rsid w:val="007E5415"/>
    <w:rsid w:val="007F2C73"/>
    <w:rsid w:val="00802D97"/>
    <w:rsid w:val="00803A0B"/>
    <w:rsid w:val="00806E3D"/>
    <w:rsid w:val="008111E6"/>
    <w:rsid w:val="008216D3"/>
    <w:rsid w:val="00827D6E"/>
    <w:rsid w:val="008336C7"/>
    <w:rsid w:val="008442C2"/>
    <w:rsid w:val="00845199"/>
    <w:rsid w:val="008464BE"/>
    <w:rsid w:val="008746CF"/>
    <w:rsid w:val="00881DDC"/>
    <w:rsid w:val="00894B0A"/>
    <w:rsid w:val="008B138B"/>
    <w:rsid w:val="008B660A"/>
    <w:rsid w:val="008B7E46"/>
    <w:rsid w:val="008C21C8"/>
    <w:rsid w:val="008C2F81"/>
    <w:rsid w:val="008C6FED"/>
    <w:rsid w:val="008D10C5"/>
    <w:rsid w:val="008D41FF"/>
    <w:rsid w:val="008E1380"/>
    <w:rsid w:val="008E6DD8"/>
    <w:rsid w:val="00900214"/>
    <w:rsid w:val="009022CD"/>
    <w:rsid w:val="00902877"/>
    <w:rsid w:val="00904E87"/>
    <w:rsid w:val="00913331"/>
    <w:rsid w:val="0093103D"/>
    <w:rsid w:val="00937ECA"/>
    <w:rsid w:val="00942BE8"/>
    <w:rsid w:val="00945B94"/>
    <w:rsid w:val="009654EB"/>
    <w:rsid w:val="009822A8"/>
    <w:rsid w:val="0099532D"/>
    <w:rsid w:val="009A1255"/>
    <w:rsid w:val="009B5C41"/>
    <w:rsid w:val="009B6F83"/>
    <w:rsid w:val="009D23F1"/>
    <w:rsid w:val="009E0275"/>
    <w:rsid w:val="009E0E1A"/>
    <w:rsid w:val="009E3CFF"/>
    <w:rsid w:val="009E65B7"/>
    <w:rsid w:val="009F1FD7"/>
    <w:rsid w:val="00A13C97"/>
    <w:rsid w:val="00A27FA4"/>
    <w:rsid w:val="00A30660"/>
    <w:rsid w:val="00A72484"/>
    <w:rsid w:val="00AA01C2"/>
    <w:rsid w:val="00AA2B84"/>
    <w:rsid w:val="00AA4D6E"/>
    <w:rsid w:val="00AA5533"/>
    <w:rsid w:val="00AE3641"/>
    <w:rsid w:val="00AF0212"/>
    <w:rsid w:val="00AF3EE7"/>
    <w:rsid w:val="00AF448D"/>
    <w:rsid w:val="00B00F4F"/>
    <w:rsid w:val="00B13B79"/>
    <w:rsid w:val="00B15945"/>
    <w:rsid w:val="00B35CA9"/>
    <w:rsid w:val="00B46D05"/>
    <w:rsid w:val="00B50E30"/>
    <w:rsid w:val="00B60312"/>
    <w:rsid w:val="00B60F33"/>
    <w:rsid w:val="00B712A0"/>
    <w:rsid w:val="00B735BB"/>
    <w:rsid w:val="00B73F40"/>
    <w:rsid w:val="00B74813"/>
    <w:rsid w:val="00B777DB"/>
    <w:rsid w:val="00B815B6"/>
    <w:rsid w:val="00B905E1"/>
    <w:rsid w:val="00BA3941"/>
    <w:rsid w:val="00BA66DB"/>
    <w:rsid w:val="00BA7B99"/>
    <w:rsid w:val="00BB0991"/>
    <w:rsid w:val="00BB2B85"/>
    <w:rsid w:val="00BB4421"/>
    <w:rsid w:val="00BC21A8"/>
    <w:rsid w:val="00BD43AE"/>
    <w:rsid w:val="00BD67C4"/>
    <w:rsid w:val="00C01F1C"/>
    <w:rsid w:val="00C02C82"/>
    <w:rsid w:val="00C02E3A"/>
    <w:rsid w:val="00C04003"/>
    <w:rsid w:val="00C27984"/>
    <w:rsid w:val="00C304C4"/>
    <w:rsid w:val="00C33150"/>
    <w:rsid w:val="00C364D9"/>
    <w:rsid w:val="00C43A07"/>
    <w:rsid w:val="00C45943"/>
    <w:rsid w:val="00C47267"/>
    <w:rsid w:val="00C51E92"/>
    <w:rsid w:val="00C612AF"/>
    <w:rsid w:val="00C63826"/>
    <w:rsid w:val="00C701BD"/>
    <w:rsid w:val="00C74667"/>
    <w:rsid w:val="00C76A95"/>
    <w:rsid w:val="00C81BAB"/>
    <w:rsid w:val="00C82C0D"/>
    <w:rsid w:val="00C9440E"/>
    <w:rsid w:val="00C947CC"/>
    <w:rsid w:val="00C96393"/>
    <w:rsid w:val="00CA6AF3"/>
    <w:rsid w:val="00CA6BD2"/>
    <w:rsid w:val="00CC29D8"/>
    <w:rsid w:val="00CD636C"/>
    <w:rsid w:val="00CF3D32"/>
    <w:rsid w:val="00CF4769"/>
    <w:rsid w:val="00CF5475"/>
    <w:rsid w:val="00D00EB5"/>
    <w:rsid w:val="00D049A9"/>
    <w:rsid w:val="00D06F70"/>
    <w:rsid w:val="00D10269"/>
    <w:rsid w:val="00D22B2F"/>
    <w:rsid w:val="00D261E9"/>
    <w:rsid w:val="00D3388C"/>
    <w:rsid w:val="00D3782C"/>
    <w:rsid w:val="00D44909"/>
    <w:rsid w:val="00D5252F"/>
    <w:rsid w:val="00D677E2"/>
    <w:rsid w:val="00D74A2A"/>
    <w:rsid w:val="00D95299"/>
    <w:rsid w:val="00D975BE"/>
    <w:rsid w:val="00DA79CB"/>
    <w:rsid w:val="00DB6163"/>
    <w:rsid w:val="00DC0358"/>
    <w:rsid w:val="00DC2064"/>
    <w:rsid w:val="00DC612F"/>
    <w:rsid w:val="00DC6382"/>
    <w:rsid w:val="00DD57C1"/>
    <w:rsid w:val="00DE0EBA"/>
    <w:rsid w:val="00DE1F13"/>
    <w:rsid w:val="00DE34DC"/>
    <w:rsid w:val="00DE5C60"/>
    <w:rsid w:val="00DE6FCC"/>
    <w:rsid w:val="00DF08D6"/>
    <w:rsid w:val="00DF6155"/>
    <w:rsid w:val="00E07B2F"/>
    <w:rsid w:val="00E10225"/>
    <w:rsid w:val="00E10DE8"/>
    <w:rsid w:val="00E14EF3"/>
    <w:rsid w:val="00E379FF"/>
    <w:rsid w:val="00E43191"/>
    <w:rsid w:val="00E447AF"/>
    <w:rsid w:val="00E5088F"/>
    <w:rsid w:val="00E60AC2"/>
    <w:rsid w:val="00E772D4"/>
    <w:rsid w:val="00E8777E"/>
    <w:rsid w:val="00E93D74"/>
    <w:rsid w:val="00E96E34"/>
    <w:rsid w:val="00EA02C0"/>
    <w:rsid w:val="00EA4B54"/>
    <w:rsid w:val="00EA75A8"/>
    <w:rsid w:val="00EB06D7"/>
    <w:rsid w:val="00EB2FDD"/>
    <w:rsid w:val="00EB78EF"/>
    <w:rsid w:val="00EC01D3"/>
    <w:rsid w:val="00EC3090"/>
    <w:rsid w:val="00EC4A6B"/>
    <w:rsid w:val="00ED1830"/>
    <w:rsid w:val="00ED438E"/>
    <w:rsid w:val="00EF168D"/>
    <w:rsid w:val="00EF4802"/>
    <w:rsid w:val="00EF4F87"/>
    <w:rsid w:val="00EF5D54"/>
    <w:rsid w:val="00F05B32"/>
    <w:rsid w:val="00F100C8"/>
    <w:rsid w:val="00F14650"/>
    <w:rsid w:val="00F17BA3"/>
    <w:rsid w:val="00F23738"/>
    <w:rsid w:val="00F2432F"/>
    <w:rsid w:val="00F249B9"/>
    <w:rsid w:val="00F26A0A"/>
    <w:rsid w:val="00F33F3A"/>
    <w:rsid w:val="00F464FB"/>
    <w:rsid w:val="00F47B8A"/>
    <w:rsid w:val="00F52BC3"/>
    <w:rsid w:val="00F564AF"/>
    <w:rsid w:val="00F56885"/>
    <w:rsid w:val="00F67399"/>
    <w:rsid w:val="00F750D9"/>
    <w:rsid w:val="00F77056"/>
    <w:rsid w:val="00F97FE8"/>
    <w:rsid w:val="00FA0CDA"/>
    <w:rsid w:val="00FA151C"/>
    <w:rsid w:val="00FB15C6"/>
    <w:rsid w:val="00FB177D"/>
    <w:rsid w:val="00FB5756"/>
    <w:rsid w:val="00FB7D05"/>
    <w:rsid w:val="00FC7875"/>
    <w:rsid w:val="00FD22E9"/>
    <w:rsid w:val="00FD484E"/>
    <w:rsid w:val="00FE1970"/>
    <w:rsid w:val="00FE4FCD"/>
    <w:rsid w:val="00FE67B1"/>
    <w:rsid w:val="00FF335A"/>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59331013-647C-4C59-9136-F1C9F63E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46342610">
      <w:bodyDiv w:val="1"/>
      <w:marLeft w:val="0"/>
      <w:marRight w:val="0"/>
      <w:marTop w:val="0"/>
      <w:marBottom w:val="0"/>
      <w:divBdr>
        <w:top w:val="none" w:sz="0" w:space="0" w:color="auto"/>
        <w:left w:val="none" w:sz="0" w:space="0" w:color="auto"/>
        <w:bottom w:val="none" w:sz="0" w:space="0" w:color="auto"/>
        <w:right w:val="none" w:sz="0" w:space="0" w:color="auto"/>
      </w:divBdr>
      <w:divsChild>
        <w:div w:id="1538813864">
          <w:marLeft w:val="0"/>
          <w:marRight w:val="0"/>
          <w:marTop w:val="0"/>
          <w:marBottom w:val="0"/>
          <w:divBdr>
            <w:top w:val="none" w:sz="0" w:space="0" w:color="auto"/>
            <w:left w:val="none" w:sz="0" w:space="0" w:color="auto"/>
            <w:bottom w:val="none" w:sz="0" w:space="0" w:color="auto"/>
            <w:right w:val="none" w:sz="0" w:space="0" w:color="auto"/>
          </w:divBdr>
        </w:div>
        <w:div w:id="545529153">
          <w:marLeft w:val="0"/>
          <w:marRight w:val="0"/>
          <w:marTop w:val="0"/>
          <w:marBottom w:val="0"/>
          <w:divBdr>
            <w:top w:val="none" w:sz="0" w:space="0" w:color="auto"/>
            <w:left w:val="none" w:sz="0" w:space="0" w:color="auto"/>
            <w:bottom w:val="none" w:sz="0" w:space="0" w:color="auto"/>
            <w:right w:val="none" w:sz="0" w:space="0" w:color="auto"/>
          </w:divBdr>
        </w:div>
        <w:div w:id="1202597067">
          <w:marLeft w:val="0"/>
          <w:marRight w:val="0"/>
          <w:marTop w:val="0"/>
          <w:marBottom w:val="0"/>
          <w:divBdr>
            <w:top w:val="none" w:sz="0" w:space="0" w:color="auto"/>
            <w:left w:val="none" w:sz="0" w:space="0" w:color="auto"/>
            <w:bottom w:val="none" w:sz="0" w:space="0" w:color="auto"/>
            <w:right w:val="none" w:sz="0" w:space="0" w:color="auto"/>
          </w:divBdr>
        </w:div>
        <w:div w:id="1866360105">
          <w:marLeft w:val="0"/>
          <w:marRight w:val="0"/>
          <w:marTop w:val="0"/>
          <w:marBottom w:val="0"/>
          <w:divBdr>
            <w:top w:val="none" w:sz="0" w:space="0" w:color="auto"/>
            <w:left w:val="none" w:sz="0" w:space="0" w:color="auto"/>
            <w:bottom w:val="none" w:sz="0" w:space="0" w:color="auto"/>
            <w:right w:val="none" w:sz="0" w:space="0" w:color="auto"/>
          </w:divBdr>
        </w:div>
        <w:div w:id="110637561">
          <w:marLeft w:val="0"/>
          <w:marRight w:val="0"/>
          <w:marTop w:val="0"/>
          <w:marBottom w:val="0"/>
          <w:divBdr>
            <w:top w:val="none" w:sz="0" w:space="0" w:color="auto"/>
            <w:left w:val="none" w:sz="0" w:space="0" w:color="auto"/>
            <w:bottom w:val="none" w:sz="0" w:space="0" w:color="auto"/>
            <w:right w:val="none" w:sz="0" w:space="0" w:color="auto"/>
          </w:divBdr>
        </w:div>
        <w:div w:id="2033606964">
          <w:marLeft w:val="0"/>
          <w:marRight w:val="0"/>
          <w:marTop w:val="0"/>
          <w:marBottom w:val="0"/>
          <w:divBdr>
            <w:top w:val="none" w:sz="0" w:space="0" w:color="auto"/>
            <w:left w:val="none" w:sz="0" w:space="0" w:color="auto"/>
            <w:bottom w:val="none" w:sz="0" w:space="0" w:color="auto"/>
            <w:right w:val="none" w:sz="0" w:space="0" w:color="auto"/>
          </w:divBdr>
        </w:div>
      </w:divsChild>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image" Target="media/image11.png"/><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jamin%20Moore\Desktop\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22_BM_LVS_standardiz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OD vs hours for LVS grown in sBHIc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Sheet1!$M$21</c:f>
              <c:strCache>
                <c:ptCount val="1"/>
                <c:pt idx="0">
                  <c:v>OD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Sheet1!$L$22:$L$25</c:f>
              <c:numCache>
                <c:formatCode>General</c:formatCode>
                <c:ptCount val="4"/>
                <c:pt idx="0">
                  <c:v>0</c:v>
                </c:pt>
                <c:pt idx="1">
                  <c:v>6.83</c:v>
                </c:pt>
                <c:pt idx="2">
                  <c:v>13.17</c:v>
                </c:pt>
                <c:pt idx="3">
                  <c:v>15.83</c:v>
                </c:pt>
              </c:numCache>
            </c:numRef>
          </c:xVal>
          <c:yVal>
            <c:numRef>
              <c:f>Sheet1!$M$22:$M$25</c:f>
              <c:numCache>
                <c:formatCode>General</c:formatCode>
                <c:ptCount val="4"/>
                <c:pt idx="0">
                  <c:v>3.0000000000000001E-3</c:v>
                </c:pt>
                <c:pt idx="1">
                  <c:v>3.9E-2</c:v>
                </c:pt>
                <c:pt idx="2">
                  <c:v>0.63883333333333336</c:v>
                </c:pt>
                <c:pt idx="3">
                  <c:v>0.83766666666666678</c:v>
                </c:pt>
              </c:numCache>
            </c:numRef>
          </c:yVal>
          <c:smooth val="0"/>
          <c:extLst>
            <c:ext xmlns:c16="http://schemas.microsoft.com/office/drawing/2014/chart" uri="{C3380CC4-5D6E-409C-BE32-E72D297353CC}">
              <c16:uniqueId val="{00000000-E803-458B-87E6-4A6180394BAA}"/>
            </c:ext>
          </c:extLst>
        </c:ser>
        <c:dLbls>
          <c:showLegendKey val="0"/>
          <c:showVal val="0"/>
          <c:showCatName val="0"/>
          <c:showSerName val="0"/>
          <c:showPercent val="0"/>
          <c:showBubbleSize val="0"/>
        </c:dLbls>
        <c:axId val="229205936"/>
        <c:axId val="138127392"/>
      </c:scatterChart>
      <c:valAx>
        <c:axId val="229205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7392"/>
        <c:crosses val="autoZero"/>
        <c:crossBetween val="midCat"/>
        <c:majorUnit val="1"/>
      </c:valAx>
      <c:valAx>
        <c:axId val="13812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205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nLuc Luminescence with Translation of pKR214 (T7-tul4-nLuc) by LVS 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plus>
            <c:min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minus>
            <c:spPr>
              <a:noFill/>
              <a:ln w="9525" cap="flat" cmpd="sng" algn="ctr">
                <a:solidFill>
                  <a:schemeClr val="tx1">
                    <a:lumMod val="65000"/>
                    <a:lumOff val="35000"/>
                  </a:schemeClr>
                </a:solidFill>
                <a:round/>
              </a:ln>
              <a:effectLst/>
            </c:spPr>
          </c:errBars>
          <c:cat>
            <c:strRef>
              <c:f>'[240322_BM_LVS_standardized.xlsx]Sheet1'!$Q$12:$Q$16</c:f>
              <c:strCache>
                <c:ptCount val="5"/>
                <c:pt idx="0">
                  <c:v>3/16 LVS 2a</c:v>
                </c:pt>
                <c:pt idx="1">
                  <c:v>3/16 LVS 2b</c:v>
                </c:pt>
                <c:pt idx="2">
                  <c:v>3/16 LVS 3a</c:v>
                </c:pt>
                <c:pt idx="3">
                  <c:v>3/16 LVS 3b</c:v>
                </c:pt>
                <c:pt idx="4">
                  <c:v>No ribosomes</c:v>
                </c:pt>
              </c:strCache>
            </c:strRef>
          </c:cat>
          <c:val>
            <c:numRef>
              <c:f>'[240322_BM_LVS_standardized.xlsx]Sheet1'!$V$12:$V$16</c:f>
              <c:numCache>
                <c:formatCode>0</c:formatCode>
                <c:ptCount val="5"/>
                <c:pt idx="0">
                  <c:v>399766.33333333331</c:v>
                </c:pt>
                <c:pt idx="1">
                  <c:v>328289.33333333331</c:v>
                </c:pt>
                <c:pt idx="2">
                  <c:v>2202274</c:v>
                </c:pt>
                <c:pt idx="3">
                  <c:v>1212584.6666666667</c:v>
                </c:pt>
                <c:pt idx="4">
                  <c:v>0</c:v>
                </c:pt>
              </c:numCache>
            </c:numRef>
          </c:val>
          <c:extLst>
            <c:ext xmlns:c16="http://schemas.microsoft.com/office/drawing/2014/chart" uri="{C3380CC4-5D6E-409C-BE32-E72D297353CC}">
              <c16:uniqueId val="{00000000-EEC3-47D6-8FB4-31C7F6C64593}"/>
            </c:ext>
          </c:extLst>
        </c:ser>
        <c:dLbls>
          <c:showLegendKey val="0"/>
          <c:showVal val="0"/>
          <c:showCatName val="0"/>
          <c:showSerName val="0"/>
          <c:showPercent val="0"/>
          <c:showBubbleSize val="0"/>
        </c:dLbls>
        <c:gapWidth val="219"/>
        <c:overlap val="-27"/>
        <c:axId val="1949131775"/>
        <c:axId val="1939694639"/>
      </c:barChart>
      <c:catAx>
        <c:axId val="19491317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694639"/>
        <c:crosses val="autoZero"/>
        <c:auto val="1"/>
        <c:lblAlgn val="ctr"/>
        <c:lblOffset val="100"/>
        <c:noMultiLvlLbl val="0"/>
      </c:catAx>
      <c:valAx>
        <c:axId val="1939694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13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25490</TotalTime>
  <Pages>53</Pages>
  <Words>12833</Words>
  <Characters>73149</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21</cp:revision>
  <cp:lastPrinted>2024-02-22T18:41:00Z</cp:lastPrinted>
  <dcterms:created xsi:type="dcterms:W3CDTF">2024-02-05T21:49:00Z</dcterms:created>
  <dcterms:modified xsi:type="dcterms:W3CDTF">2024-04-16T21:11:00Z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