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Content>
        <w:p w14:paraId="0EF40D9F" w14:textId="77777777" w:rsidR="007B216F" w:rsidRDefault="007B216F">
          <w:pPr>
            <w:pStyle w:val="TOCHeading"/>
          </w:pPr>
          <w:r>
            <w:t>Table of Contents</w:t>
          </w:r>
        </w:p>
        <w:p w14:paraId="6C3254A7" w14:textId="264BAC75" w:rsidR="00F710E2" w:rsidRDefault="00F64714">
          <w:pPr>
            <w:pStyle w:val="TOC1"/>
            <w:tabs>
              <w:tab w:val="right" w:leader="dot" w:pos="10214"/>
            </w:tabs>
            <w:rPr>
              <w:rFonts w:eastAsiaTheme="minorEastAsia"/>
              <w:noProof/>
              <w:sz w:val="24"/>
              <w:szCs w:val="24"/>
            </w:rPr>
          </w:pPr>
          <w:r>
            <w:fldChar w:fldCharType="begin"/>
          </w:r>
          <w:r w:rsidR="007B216F">
            <w:instrText xml:space="preserve"> TOC \o "1-3" \h \z \u </w:instrText>
          </w:r>
          <w:r>
            <w:fldChar w:fldCharType="separate"/>
          </w:r>
          <w:hyperlink w:anchor="_Toc72841936" w:history="1">
            <w:r w:rsidR="00F710E2" w:rsidRPr="00015C3C">
              <w:rPr>
                <w:rStyle w:val="Hyperlink"/>
                <w:noProof/>
              </w:rPr>
              <w:t>Introduction</w:t>
            </w:r>
            <w:r w:rsidR="00F710E2">
              <w:rPr>
                <w:noProof/>
                <w:webHidden/>
              </w:rPr>
              <w:tab/>
            </w:r>
            <w:r w:rsidR="00F710E2">
              <w:rPr>
                <w:noProof/>
                <w:webHidden/>
              </w:rPr>
              <w:fldChar w:fldCharType="begin"/>
            </w:r>
            <w:r w:rsidR="00F710E2">
              <w:rPr>
                <w:noProof/>
                <w:webHidden/>
              </w:rPr>
              <w:instrText xml:space="preserve"> PAGEREF _Toc72841936 \h </w:instrText>
            </w:r>
            <w:r w:rsidR="00F710E2">
              <w:rPr>
                <w:noProof/>
                <w:webHidden/>
              </w:rPr>
            </w:r>
            <w:r w:rsidR="00F710E2">
              <w:rPr>
                <w:noProof/>
                <w:webHidden/>
              </w:rPr>
              <w:fldChar w:fldCharType="separate"/>
            </w:r>
            <w:r w:rsidR="000773E3">
              <w:rPr>
                <w:b/>
                <w:bCs/>
                <w:noProof/>
                <w:webHidden/>
              </w:rPr>
              <w:t>Error! Bookmark not defined.</w:t>
            </w:r>
            <w:r w:rsidR="00F710E2">
              <w:rPr>
                <w:noProof/>
                <w:webHidden/>
              </w:rPr>
              <w:fldChar w:fldCharType="end"/>
            </w:r>
          </w:hyperlink>
        </w:p>
        <w:p w14:paraId="61E671B1" w14:textId="532BF19C" w:rsidR="00F710E2" w:rsidRDefault="00000000">
          <w:pPr>
            <w:pStyle w:val="TOC2"/>
            <w:tabs>
              <w:tab w:val="right" w:leader="dot" w:pos="10214"/>
            </w:tabs>
            <w:rPr>
              <w:rFonts w:eastAsiaTheme="minorEastAsia"/>
              <w:noProof/>
              <w:sz w:val="24"/>
              <w:szCs w:val="24"/>
            </w:rPr>
          </w:pPr>
          <w:hyperlink w:anchor="_Toc72841937" w:history="1">
            <w:r w:rsidR="00F710E2" w:rsidRPr="00015C3C">
              <w:rPr>
                <w:rStyle w:val="Hyperlink"/>
                <w:noProof/>
              </w:rPr>
              <w:t>Figure 1</w:t>
            </w:r>
            <w:r w:rsidR="00F710E2">
              <w:rPr>
                <w:noProof/>
                <w:webHidden/>
              </w:rPr>
              <w:tab/>
            </w:r>
            <w:r w:rsidR="00F710E2">
              <w:rPr>
                <w:noProof/>
                <w:webHidden/>
              </w:rPr>
              <w:fldChar w:fldCharType="begin"/>
            </w:r>
            <w:r w:rsidR="00F710E2">
              <w:rPr>
                <w:noProof/>
                <w:webHidden/>
              </w:rPr>
              <w:instrText xml:space="preserve"> PAGEREF _Toc72841937 \h </w:instrText>
            </w:r>
            <w:r w:rsidR="00F710E2">
              <w:rPr>
                <w:noProof/>
                <w:webHidden/>
              </w:rPr>
            </w:r>
            <w:r w:rsidR="00F710E2">
              <w:rPr>
                <w:noProof/>
                <w:webHidden/>
              </w:rPr>
              <w:fldChar w:fldCharType="separate"/>
            </w:r>
            <w:r w:rsidR="000773E3">
              <w:rPr>
                <w:b/>
                <w:bCs/>
                <w:noProof/>
                <w:webHidden/>
              </w:rPr>
              <w:t>Error! Bookmark not defined.</w:t>
            </w:r>
            <w:r w:rsidR="00F710E2">
              <w:rPr>
                <w:noProof/>
                <w:webHidden/>
              </w:rPr>
              <w:fldChar w:fldCharType="end"/>
            </w:r>
          </w:hyperlink>
        </w:p>
        <w:p w14:paraId="60A48A36" w14:textId="135D2DDD" w:rsidR="00F710E2" w:rsidRDefault="00000000">
          <w:pPr>
            <w:pStyle w:val="TOC3"/>
            <w:tabs>
              <w:tab w:val="right" w:leader="dot" w:pos="10214"/>
            </w:tabs>
            <w:rPr>
              <w:noProof/>
              <w:sz w:val="24"/>
              <w:szCs w:val="24"/>
            </w:rPr>
          </w:pPr>
          <w:hyperlink w:anchor="_Toc72841938" w:history="1">
            <w:r w:rsidR="00F710E2" w:rsidRPr="00015C3C">
              <w:rPr>
                <w:rStyle w:val="Hyperlink"/>
                <w:noProof/>
              </w:rPr>
              <w:t>Thoughts or questions.</w:t>
            </w:r>
            <w:r w:rsidR="00F710E2">
              <w:rPr>
                <w:noProof/>
                <w:webHidden/>
              </w:rPr>
              <w:tab/>
            </w:r>
            <w:r w:rsidR="00F710E2">
              <w:rPr>
                <w:noProof/>
                <w:webHidden/>
              </w:rPr>
              <w:fldChar w:fldCharType="begin"/>
            </w:r>
            <w:r w:rsidR="00F710E2">
              <w:rPr>
                <w:noProof/>
                <w:webHidden/>
              </w:rPr>
              <w:instrText xml:space="preserve"> PAGEREF _Toc72841938 \h </w:instrText>
            </w:r>
            <w:r w:rsidR="00F710E2">
              <w:rPr>
                <w:noProof/>
                <w:webHidden/>
              </w:rPr>
            </w:r>
            <w:r w:rsidR="00F710E2">
              <w:rPr>
                <w:noProof/>
                <w:webHidden/>
              </w:rPr>
              <w:fldChar w:fldCharType="separate"/>
            </w:r>
            <w:r w:rsidR="000773E3">
              <w:rPr>
                <w:b/>
                <w:bCs/>
                <w:noProof/>
                <w:webHidden/>
              </w:rPr>
              <w:t>Error! Bookmark not defined.</w:t>
            </w:r>
            <w:r w:rsidR="00F710E2">
              <w:rPr>
                <w:noProof/>
                <w:webHidden/>
              </w:rPr>
              <w:fldChar w:fldCharType="end"/>
            </w:r>
          </w:hyperlink>
        </w:p>
        <w:p w14:paraId="23571D93" w14:textId="3B8A1B1B" w:rsidR="00F710E2" w:rsidRDefault="00000000">
          <w:pPr>
            <w:pStyle w:val="TOC2"/>
            <w:tabs>
              <w:tab w:val="right" w:leader="dot" w:pos="10214"/>
            </w:tabs>
            <w:rPr>
              <w:rFonts w:eastAsiaTheme="minorEastAsia"/>
              <w:noProof/>
              <w:sz w:val="24"/>
              <w:szCs w:val="24"/>
            </w:rPr>
          </w:pPr>
          <w:hyperlink w:anchor="_Toc72841939" w:history="1">
            <w:r w:rsidR="00F710E2" w:rsidRPr="00015C3C">
              <w:rPr>
                <w:rStyle w:val="Hyperlink"/>
                <w:noProof/>
              </w:rPr>
              <w:t>Protocol 1</w:t>
            </w:r>
            <w:r w:rsidR="00F710E2">
              <w:rPr>
                <w:noProof/>
                <w:webHidden/>
              </w:rPr>
              <w:tab/>
            </w:r>
            <w:r w:rsidR="00F710E2">
              <w:rPr>
                <w:noProof/>
                <w:webHidden/>
              </w:rPr>
              <w:fldChar w:fldCharType="begin"/>
            </w:r>
            <w:r w:rsidR="00F710E2">
              <w:rPr>
                <w:noProof/>
                <w:webHidden/>
              </w:rPr>
              <w:instrText xml:space="preserve"> PAGEREF _Toc72841939 \h </w:instrText>
            </w:r>
            <w:r w:rsidR="00F710E2">
              <w:rPr>
                <w:noProof/>
                <w:webHidden/>
              </w:rPr>
            </w:r>
            <w:r w:rsidR="00F710E2">
              <w:rPr>
                <w:noProof/>
                <w:webHidden/>
              </w:rPr>
              <w:fldChar w:fldCharType="separate"/>
            </w:r>
            <w:r w:rsidR="000773E3">
              <w:rPr>
                <w:b/>
                <w:bCs/>
                <w:noProof/>
                <w:webHidden/>
              </w:rPr>
              <w:t>Error! Bookmark not defined.</w:t>
            </w:r>
            <w:r w:rsidR="00F710E2">
              <w:rPr>
                <w:noProof/>
                <w:webHidden/>
              </w:rPr>
              <w:fldChar w:fldCharType="end"/>
            </w:r>
          </w:hyperlink>
        </w:p>
        <w:p w14:paraId="60164FB7" w14:textId="380AD406" w:rsidR="00F710E2" w:rsidRDefault="00000000">
          <w:pPr>
            <w:pStyle w:val="TOC3"/>
            <w:tabs>
              <w:tab w:val="right" w:leader="dot" w:pos="10214"/>
            </w:tabs>
            <w:rPr>
              <w:noProof/>
              <w:sz w:val="24"/>
              <w:szCs w:val="24"/>
            </w:rPr>
          </w:pPr>
          <w:hyperlink w:anchor="_Toc72841940" w:history="1">
            <w:r w:rsidR="00F710E2" w:rsidRPr="00015C3C">
              <w:rPr>
                <w:rStyle w:val="Hyperlink"/>
                <w:noProof/>
              </w:rPr>
              <w:t>Reagents</w:t>
            </w:r>
            <w:r w:rsidR="00F710E2">
              <w:rPr>
                <w:noProof/>
                <w:webHidden/>
              </w:rPr>
              <w:tab/>
            </w:r>
            <w:r w:rsidR="00F710E2">
              <w:rPr>
                <w:noProof/>
                <w:webHidden/>
              </w:rPr>
              <w:fldChar w:fldCharType="begin"/>
            </w:r>
            <w:r w:rsidR="00F710E2">
              <w:rPr>
                <w:noProof/>
                <w:webHidden/>
              </w:rPr>
              <w:instrText xml:space="preserve"> PAGEREF _Toc72841940 \h </w:instrText>
            </w:r>
            <w:r w:rsidR="00F710E2">
              <w:rPr>
                <w:noProof/>
                <w:webHidden/>
              </w:rPr>
            </w:r>
            <w:r w:rsidR="00F710E2">
              <w:rPr>
                <w:noProof/>
                <w:webHidden/>
              </w:rPr>
              <w:fldChar w:fldCharType="separate"/>
            </w:r>
            <w:r w:rsidR="000773E3">
              <w:rPr>
                <w:b/>
                <w:bCs/>
                <w:noProof/>
                <w:webHidden/>
              </w:rPr>
              <w:t>Error! Bookmark not defined.</w:t>
            </w:r>
            <w:r w:rsidR="00F710E2">
              <w:rPr>
                <w:noProof/>
                <w:webHidden/>
              </w:rPr>
              <w:fldChar w:fldCharType="end"/>
            </w:r>
          </w:hyperlink>
        </w:p>
        <w:p w14:paraId="52FD0BFA" w14:textId="7C858CB5" w:rsidR="00F710E2" w:rsidRDefault="00000000">
          <w:pPr>
            <w:pStyle w:val="TOC2"/>
            <w:tabs>
              <w:tab w:val="right" w:leader="dot" w:pos="10214"/>
            </w:tabs>
            <w:rPr>
              <w:rFonts w:eastAsiaTheme="minorEastAsia"/>
              <w:noProof/>
              <w:sz w:val="24"/>
              <w:szCs w:val="24"/>
            </w:rPr>
          </w:pPr>
          <w:hyperlink w:anchor="_Toc72841941" w:history="1">
            <w:r w:rsidR="00F710E2" w:rsidRPr="00015C3C">
              <w:rPr>
                <w:rStyle w:val="Hyperlink"/>
                <w:noProof/>
              </w:rPr>
              <w:t>File Formatting Protocol</w:t>
            </w:r>
            <w:r w:rsidR="00F710E2">
              <w:rPr>
                <w:noProof/>
                <w:webHidden/>
              </w:rPr>
              <w:tab/>
            </w:r>
            <w:r w:rsidR="00F710E2">
              <w:rPr>
                <w:noProof/>
                <w:webHidden/>
              </w:rPr>
              <w:fldChar w:fldCharType="begin"/>
            </w:r>
            <w:r w:rsidR="00F710E2">
              <w:rPr>
                <w:noProof/>
                <w:webHidden/>
              </w:rPr>
              <w:instrText xml:space="preserve"> PAGEREF _Toc72841941 \h </w:instrText>
            </w:r>
            <w:r w:rsidR="00F710E2">
              <w:rPr>
                <w:noProof/>
                <w:webHidden/>
              </w:rPr>
            </w:r>
            <w:r w:rsidR="00F710E2">
              <w:rPr>
                <w:noProof/>
                <w:webHidden/>
              </w:rPr>
              <w:fldChar w:fldCharType="separate"/>
            </w:r>
            <w:r w:rsidR="000773E3">
              <w:rPr>
                <w:b/>
                <w:bCs/>
                <w:noProof/>
                <w:webHidden/>
              </w:rPr>
              <w:t>Error! Bookmark not defined.</w:t>
            </w:r>
            <w:r w:rsidR="00F710E2">
              <w:rPr>
                <w:noProof/>
                <w:webHidden/>
              </w:rPr>
              <w:fldChar w:fldCharType="end"/>
            </w:r>
          </w:hyperlink>
        </w:p>
        <w:p w14:paraId="50C15042" w14:textId="7ACD0301" w:rsidR="00F710E2" w:rsidRDefault="00000000">
          <w:pPr>
            <w:pStyle w:val="TOC1"/>
            <w:tabs>
              <w:tab w:val="right" w:leader="dot" w:pos="10214"/>
            </w:tabs>
            <w:rPr>
              <w:rFonts w:eastAsiaTheme="minorEastAsia"/>
              <w:noProof/>
              <w:sz w:val="24"/>
              <w:szCs w:val="24"/>
            </w:rPr>
          </w:pPr>
          <w:hyperlink w:anchor="_Toc72841942" w:history="1">
            <w:r w:rsidR="00F710E2" w:rsidRPr="00015C3C">
              <w:rPr>
                <w:rStyle w:val="Hyperlink"/>
                <w:noProof/>
              </w:rPr>
              <w:t>September 2018</w:t>
            </w:r>
            <w:r w:rsidR="00F710E2">
              <w:rPr>
                <w:noProof/>
                <w:webHidden/>
              </w:rPr>
              <w:tab/>
            </w:r>
            <w:r w:rsidR="00F710E2">
              <w:rPr>
                <w:noProof/>
                <w:webHidden/>
              </w:rPr>
              <w:fldChar w:fldCharType="begin"/>
            </w:r>
            <w:r w:rsidR="00F710E2">
              <w:rPr>
                <w:noProof/>
                <w:webHidden/>
              </w:rPr>
              <w:instrText xml:space="preserve"> PAGEREF _Toc72841942 \h </w:instrText>
            </w:r>
            <w:r w:rsidR="00F710E2">
              <w:rPr>
                <w:noProof/>
                <w:webHidden/>
              </w:rPr>
            </w:r>
            <w:r w:rsidR="00F710E2">
              <w:rPr>
                <w:noProof/>
                <w:webHidden/>
              </w:rPr>
              <w:fldChar w:fldCharType="separate"/>
            </w:r>
            <w:r w:rsidR="000773E3">
              <w:rPr>
                <w:b/>
                <w:bCs/>
                <w:noProof/>
                <w:webHidden/>
              </w:rPr>
              <w:t>Error! Bookmark not defined.</w:t>
            </w:r>
            <w:r w:rsidR="00F710E2">
              <w:rPr>
                <w:noProof/>
                <w:webHidden/>
              </w:rPr>
              <w:fldChar w:fldCharType="end"/>
            </w:r>
          </w:hyperlink>
        </w:p>
        <w:p w14:paraId="2330D709" w14:textId="671785B2" w:rsidR="00F710E2" w:rsidRDefault="00000000">
          <w:pPr>
            <w:pStyle w:val="TOC1"/>
            <w:tabs>
              <w:tab w:val="right" w:leader="dot" w:pos="10214"/>
            </w:tabs>
            <w:rPr>
              <w:rFonts w:eastAsiaTheme="minorEastAsia"/>
              <w:noProof/>
              <w:sz w:val="24"/>
              <w:szCs w:val="24"/>
            </w:rPr>
          </w:pPr>
          <w:hyperlink w:anchor="_Toc72841943" w:history="1">
            <w:r w:rsidR="00F710E2" w:rsidRPr="00015C3C">
              <w:rPr>
                <w:rStyle w:val="Hyperlink"/>
                <w:noProof/>
              </w:rPr>
              <w:t>Bibliography</w:t>
            </w:r>
            <w:r w:rsidR="00F710E2">
              <w:rPr>
                <w:noProof/>
                <w:webHidden/>
              </w:rPr>
              <w:tab/>
            </w:r>
            <w:r w:rsidR="00F710E2">
              <w:rPr>
                <w:noProof/>
                <w:webHidden/>
              </w:rPr>
              <w:fldChar w:fldCharType="begin"/>
            </w:r>
            <w:r w:rsidR="00F710E2">
              <w:rPr>
                <w:noProof/>
                <w:webHidden/>
              </w:rPr>
              <w:instrText xml:space="preserve"> PAGEREF _Toc72841943 \h </w:instrText>
            </w:r>
            <w:r w:rsidR="00F710E2">
              <w:rPr>
                <w:noProof/>
                <w:webHidden/>
              </w:rPr>
            </w:r>
            <w:r w:rsidR="00F710E2">
              <w:rPr>
                <w:noProof/>
                <w:webHidden/>
              </w:rPr>
              <w:fldChar w:fldCharType="separate"/>
            </w:r>
            <w:r w:rsidR="000773E3">
              <w:rPr>
                <w:noProof/>
                <w:webHidden/>
              </w:rPr>
              <w:t>11</w:t>
            </w:r>
            <w:r w:rsidR="00F710E2">
              <w:rPr>
                <w:noProof/>
                <w:webHidden/>
              </w:rPr>
              <w:fldChar w:fldCharType="end"/>
            </w:r>
          </w:hyperlink>
        </w:p>
        <w:p w14:paraId="187DF34E" w14:textId="23B62CB1" w:rsidR="007B216F" w:rsidRDefault="00F64714">
          <w:r>
            <w:fldChar w:fldCharType="end"/>
          </w:r>
        </w:p>
      </w:sdtContent>
    </w:sdt>
    <w:p w14:paraId="32EBA977" w14:textId="77777777" w:rsidR="007B216F" w:rsidRDefault="007B216F">
      <w:pPr>
        <w:jc w:val="left"/>
      </w:pPr>
      <w:r>
        <w:br w:type="page"/>
      </w:r>
    </w:p>
    <w:p w14:paraId="15D10191" w14:textId="5363B05F" w:rsidR="004B7E5A" w:rsidRDefault="008F4804" w:rsidP="007B216F">
      <w:pPr>
        <w:pStyle w:val="Heading1"/>
      </w:pPr>
      <w:r>
        <w:lastRenderedPageBreak/>
        <w:t>April 2024</w:t>
      </w:r>
    </w:p>
    <w:p w14:paraId="6EB01446" w14:textId="713242B3" w:rsidR="00C07E9C" w:rsidRDefault="00653079" w:rsidP="00756FD8">
      <w:pPr>
        <w:pStyle w:val="Heading1"/>
      </w:pPr>
      <w:r>
        <w:t>April 2024</w:t>
      </w:r>
    </w:p>
    <w:p w14:paraId="7406AA2D" w14:textId="77777777" w:rsidR="00756FD8" w:rsidRPr="00756FD8" w:rsidRDefault="00756FD8" w:rsidP="00756FD8"/>
    <w:p w14:paraId="3EBB7E27" w14:textId="67519C84" w:rsidR="007A68D0" w:rsidRPr="007B216F" w:rsidRDefault="00653079" w:rsidP="007A68D0">
      <w:pPr>
        <w:rPr>
          <w:b/>
        </w:rPr>
      </w:pPr>
      <w:r>
        <w:rPr>
          <w:b/>
          <w:highlight w:val="green"/>
        </w:rPr>
        <w:t>Monday</w:t>
      </w:r>
      <w:r w:rsidR="007A68D0" w:rsidRPr="007A68D0">
        <w:rPr>
          <w:b/>
          <w:highlight w:val="green"/>
        </w:rPr>
        <w:t xml:space="preserve">, </w:t>
      </w:r>
      <w:r>
        <w:rPr>
          <w:b/>
          <w:highlight w:val="green"/>
        </w:rPr>
        <w:t xml:space="preserve">April </w:t>
      </w:r>
      <w:r w:rsidRPr="00653079">
        <w:rPr>
          <w:b/>
          <w:highlight w:val="green"/>
        </w:rPr>
        <w:t>08</w:t>
      </w:r>
      <w:r w:rsidR="00B40ECE" w:rsidRPr="00653079">
        <w:rPr>
          <w:b/>
          <w:highlight w:val="green"/>
        </w:rPr>
        <w:t>, 20</w:t>
      </w:r>
      <w:r w:rsidRPr="00653079">
        <w:rPr>
          <w:b/>
          <w:highlight w:val="green"/>
        </w:rPr>
        <w:t>24</w:t>
      </w:r>
    </w:p>
    <w:p w14:paraId="39E3771C" w14:textId="77777777" w:rsidR="007A68D0" w:rsidRPr="007B216F" w:rsidRDefault="007A68D0" w:rsidP="007A68D0">
      <w:pPr>
        <w:rPr>
          <w:b/>
          <w:sz w:val="18"/>
          <w:szCs w:val="18"/>
        </w:rPr>
      </w:pPr>
      <w:r w:rsidRPr="007B216F">
        <w:rPr>
          <w:b/>
          <w:sz w:val="18"/>
          <w:szCs w:val="18"/>
        </w:rPr>
        <w:t>To Do:</w:t>
      </w:r>
    </w:p>
    <w:p w14:paraId="6D060ADE" w14:textId="4539628B" w:rsidR="00653079" w:rsidRPr="008F4804" w:rsidRDefault="00653079" w:rsidP="008F4804">
      <w:pPr>
        <w:pStyle w:val="ListParagraph"/>
        <w:numPr>
          <w:ilvl w:val="0"/>
          <w:numId w:val="8"/>
        </w:numPr>
        <w:rPr>
          <w:sz w:val="18"/>
          <w:szCs w:val="18"/>
        </w:rPr>
      </w:pPr>
      <w:r>
        <w:rPr>
          <w:sz w:val="18"/>
          <w:szCs w:val="18"/>
        </w:rPr>
        <w:t>cDNA generation on RNA samples from April 5</w:t>
      </w:r>
      <w:r w:rsidRPr="00653079">
        <w:rPr>
          <w:sz w:val="18"/>
          <w:szCs w:val="18"/>
          <w:vertAlign w:val="superscript"/>
        </w:rPr>
        <w:t>th</w:t>
      </w:r>
      <w:r>
        <w:rPr>
          <w:sz w:val="18"/>
          <w:szCs w:val="18"/>
        </w:rPr>
        <w:t xml:space="preserve">. </w:t>
      </w:r>
    </w:p>
    <w:p w14:paraId="1BDBE7FA" w14:textId="77777777" w:rsidR="00653079" w:rsidRPr="00B83F3B" w:rsidRDefault="00653079" w:rsidP="00D44F83">
      <w:pPr>
        <w:pStyle w:val="Heading2"/>
      </w:pPr>
      <w:r w:rsidRPr="00B83F3B">
        <w:t>Protocol: Generate cDNA (half protocol)*</w:t>
      </w:r>
    </w:p>
    <w:p w14:paraId="5E5F2913" w14:textId="77777777" w:rsidR="00653079" w:rsidRDefault="00653079" w:rsidP="00653079">
      <w:pPr>
        <w:pStyle w:val="NormalWeb"/>
        <w:spacing w:before="0" w:beforeAutospacing="0" w:after="0" w:afterAutospacing="0"/>
        <w:ind w:left="2160"/>
      </w:pPr>
      <w:r>
        <w:rPr>
          <w:b/>
          <w:bCs/>
          <w:color w:val="000000"/>
        </w:rPr>
        <w:t>*REACTION SIZE CUT IN HALF</w:t>
      </w:r>
      <w:r>
        <w:rPr>
          <w:color w:val="000000"/>
        </w:rPr>
        <w:t xml:space="preserve"> from Lory lab microarray protocol</w:t>
      </w:r>
    </w:p>
    <w:p w14:paraId="03B7B425" w14:textId="77777777" w:rsidR="00653079" w:rsidRDefault="00653079" w:rsidP="00653079"/>
    <w:p w14:paraId="398694AE" w14:textId="77777777" w:rsidR="00653079" w:rsidRDefault="00653079" w:rsidP="00653079">
      <w:pPr>
        <w:pStyle w:val="NormalWeb"/>
        <w:numPr>
          <w:ilvl w:val="0"/>
          <w:numId w:val="11"/>
        </w:numPr>
        <w:spacing w:before="0" w:beforeAutospacing="0" w:after="0" w:afterAutospacing="0"/>
      </w:pPr>
      <w:r>
        <w:rPr>
          <w:color w:val="000000"/>
        </w:rPr>
        <w:t>Combine the first components for primer annealing:</w:t>
      </w:r>
    </w:p>
    <w:tbl>
      <w:tblPr>
        <w:tblW w:w="0" w:type="auto"/>
        <w:tblCellMar>
          <w:top w:w="15" w:type="dxa"/>
          <w:left w:w="15" w:type="dxa"/>
          <w:bottom w:w="15" w:type="dxa"/>
          <w:right w:w="15" w:type="dxa"/>
        </w:tblCellMar>
        <w:tblLook w:val="04A0" w:firstRow="1" w:lastRow="0" w:firstColumn="1" w:lastColumn="0" w:noHBand="0" w:noVBand="1"/>
      </w:tblPr>
      <w:tblGrid>
        <w:gridCol w:w="2874"/>
        <w:gridCol w:w="2503"/>
        <w:gridCol w:w="2584"/>
      </w:tblGrid>
      <w:tr w:rsidR="00653079" w14:paraId="324EE551" w14:textId="77777777" w:rsidTr="0076371B">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7B02BB9D" w14:textId="77777777" w:rsidR="00653079" w:rsidRDefault="00653079" w:rsidP="0076371B">
            <w:pPr>
              <w:pStyle w:val="NormalWeb"/>
              <w:spacing w:before="0" w:beforeAutospacing="0" w:after="0" w:afterAutospacing="0"/>
              <w:ind w:left="720"/>
            </w:pPr>
            <w:r>
              <w:rPr>
                <w:color w:val="000000"/>
                <w:sz w:val="20"/>
                <w:szCs w:val="20"/>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32E45F29" w14:textId="77777777" w:rsidR="00653079" w:rsidRDefault="00653079" w:rsidP="0076371B">
            <w:pPr>
              <w:pStyle w:val="NormalWeb"/>
              <w:spacing w:before="0" w:beforeAutospacing="0" w:after="0" w:afterAutospacing="0"/>
              <w:ind w:left="720"/>
            </w:pPr>
            <w:r>
              <w:rPr>
                <w:color w:val="000000"/>
                <w:sz w:val="20"/>
                <w:szCs w:val="20"/>
              </w:rPr>
              <w:t>Volume or Amount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7E237BBC" w14:textId="77777777" w:rsidR="00653079" w:rsidRDefault="00653079" w:rsidP="0076371B">
            <w:pPr>
              <w:pStyle w:val="NormalWeb"/>
              <w:spacing w:before="0" w:beforeAutospacing="0" w:after="0" w:afterAutospacing="0"/>
              <w:ind w:left="720"/>
            </w:pPr>
            <w:r>
              <w:rPr>
                <w:color w:val="000000"/>
                <w:sz w:val="20"/>
                <w:szCs w:val="20"/>
              </w:rPr>
              <w:t>Final Concentration</w:t>
            </w:r>
          </w:p>
        </w:tc>
      </w:tr>
      <w:tr w:rsidR="00653079" w14:paraId="07ECD7F2" w14:textId="77777777" w:rsidTr="0076371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C01E62" w14:textId="77777777" w:rsidR="00653079" w:rsidRDefault="00653079" w:rsidP="0076371B">
            <w:pPr>
              <w:pStyle w:val="NormalWeb"/>
              <w:spacing w:before="0" w:beforeAutospacing="0" w:after="0" w:afterAutospacing="0"/>
              <w:ind w:left="720"/>
            </w:pPr>
            <w:r>
              <w:rPr>
                <w:color w:val="000000"/>
                <w:sz w:val="20"/>
                <w:szCs w:val="20"/>
              </w:rPr>
              <w:t>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5A53CB" w14:textId="77777777" w:rsidR="00653079" w:rsidRDefault="00653079" w:rsidP="0076371B">
            <w:pPr>
              <w:pStyle w:val="NormalWeb"/>
              <w:spacing w:before="0" w:beforeAutospacing="0" w:after="0" w:afterAutospacing="0"/>
              <w:ind w:left="720"/>
            </w:pPr>
            <w:r>
              <w:rPr>
                <w:color w:val="000000"/>
                <w:sz w:val="20"/>
                <w:szCs w:val="20"/>
              </w:rPr>
              <w:t>3 ug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D6371" w14:textId="77777777" w:rsidR="00653079" w:rsidRDefault="00653079" w:rsidP="00653079">
            <w:pPr>
              <w:pStyle w:val="NormalWeb"/>
              <w:numPr>
                <w:ilvl w:val="1"/>
                <w:numId w:val="10"/>
              </w:numPr>
              <w:spacing w:before="0" w:beforeAutospacing="0" w:after="0" w:afterAutospacing="0"/>
            </w:pPr>
            <w:r>
              <w:rPr>
                <w:color w:val="000000"/>
                <w:sz w:val="20"/>
                <w:szCs w:val="20"/>
              </w:rPr>
              <w:t>- 333 ng/ ul</w:t>
            </w:r>
          </w:p>
        </w:tc>
      </w:tr>
      <w:tr w:rsidR="00653079" w14:paraId="77FFC148" w14:textId="77777777" w:rsidTr="0076371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2515FD" w14:textId="77777777" w:rsidR="00653079" w:rsidRDefault="00653079" w:rsidP="0076371B">
            <w:pPr>
              <w:pStyle w:val="NormalWeb"/>
              <w:spacing w:before="0" w:beforeAutospacing="0" w:after="0" w:afterAutospacing="0"/>
              <w:ind w:left="720"/>
            </w:pPr>
            <w:r>
              <w:rPr>
                <w:color w:val="000000"/>
                <w:sz w:val="20"/>
                <w:szCs w:val="20"/>
              </w:rPr>
              <w:t>(NS)</w:t>
            </w:r>
            <w:r>
              <w:rPr>
                <w:color w:val="000000"/>
                <w:sz w:val="12"/>
                <w:szCs w:val="12"/>
                <w:vertAlign w:val="subscript"/>
              </w:rPr>
              <w:t xml:space="preserve">5 </w:t>
            </w:r>
            <w:r>
              <w:rPr>
                <w:color w:val="000000"/>
                <w:sz w:val="20"/>
                <w:szCs w:val="20"/>
              </w:rPr>
              <w:t>Primer (250 ng/ul)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C951CB" w14:textId="77777777" w:rsidR="00653079" w:rsidRDefault="00653079" w:rsidP="0076371B">
            <w:pPr>
              <w:pStyle w:val="NormalWeb"/>
              <w:spacing w:before="0" w:beforeAutospacing="0" w:after="0" w:afterAutospacing="0"/>
              <w:ind w:left="720"/>
            </w:pPr>
            <w:r>
              <w:rPr>
                <w:color w:val="000000"/>
                <w:sz w:val="20"/>
                <w:szCs w:val="20"/>
              </w:rPr>
              <w:t>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3AC24" w14:textId="77777777" w:rsidR="00653079" w:rsidRDefault="00653079" w:rsidP="00653079">
            <w:pPr>
              <w:pStyle w:val="NormalWeb"/>
              <w:numPr>
                <w:ilvl w:val="1"/>
                <w:numId w:val="9"/>
              </w:numPr>
              <w:spacing w:before="0" w:beforeAutospacing="0" w:after="0" w:afterAutospacing="0"/>
            </w:pPr>
            <w:r>
              <w:rPr>
                <w:color w:val="000000"/>
                <w:sz w:val="20"/>
                <w:szCs w:val="20"/>
              </w:rPr>
              <w:t>g/ul</w:t>
            </w:r>
          </w:p>
        </w:tc>
      </w:tr>
      <w:tr w:rsidR="00653079" w14:paraId="78DE61CE" w14:textId="77777777" w:rsidTr="0076371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A6F00D" w14:textId="77777777" w:rsidR="00653079" w:rsidRDefault="00653079" w:rsidP="0076371B">
            <w:pPr>
              <w:pStyle w:val="NormalWeb"/>
              <w:spacing w:before="0" w:beforeAutospacing="0" w:after="0" w:afterAutospacing="0"/>
              <w:ind w:left="720"/>
            </w:pPr>
            <w:r>
              <w:rPr>
                <w:color w:val="000000"/>
                <w:sz w:val="20"/>
                <w:szCs w:val="20"/>
              </w:rPr>
              <w:t>RNase-free 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53F72C" w14:textId="77777777" w:rsidR="00653079" w:rsidRDefault="00653079" w:rsidP="0076371B">
            <w:pPr>
              <w:pStyle w:val="NormalWeb"/>
              <w:spacing w:before="0" w:beforeAutospacing="0" w:after="0" w:afterAutospacing="0"/>
              <w:ind w:left="720"/>
            </w:pPr>
            <w:r>
              <w:rPr>
                <w:color w:val="000000"/>
                <w:sz w:val="20"/>
                <w:szCs w:val="20"/>
              </w:rPr>
              <w:t>up to 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3DFB4C" w14:textId="77777777" w:rsidR="00653079" w:rsidRDefault="00653079" w:rsidP="0076371B">
            <w:pPr>
              <w:pStyle w:val="ListParagraph"/>
            </w:pPr>
          </w:p>
        </w:tc>
      </w:tr>
    </w:tbl>
    <w:p w14:paraId="065B1BD1" w14:textId="77777777" w:rsidR="00653079" w:rsidRDefault="00653079" w:rsidP="00653079"/>
    <w:p w14:paraId="7046DDB1" w14:textId="77777777" w:rsidR="00653079" w:rsidRDefault="00653079" w:rsidP="00653079">
      <w:pPr>
        <w:pStyle w:val="NormalWeb"/>
        <w:numPr>
          <w:ilvl w:val="0"/>
          <w:numId w:val="11"/>
        </w:numPr>
        <w:spacing w:before="0" w:beforeAutospacing="0" w:after="0" w:afterAutospacing="0"/>
        <w:rPr>
          <w:color w:val="000000"/>
        </w:rPr>
      </w:pPr>
      <w:r>
        <w:rPr>
          <w:color w:val="000000"/>
        </w:rPr>
        <w:t>To normalize all the cDNA samples to the same DNA mass, dilute with RNase-free water in PCR strip tubes. </w:t>
      </w:r>
    </w:p>
    <w:p w14:paraId="69B3B50D" w14:textId="5FBE2E77" w:rsidR="00653079" w:rsidRDefault="00653079" w:rsidP="00D44F83">
      <w:pPr>
        <w:pStyle w:val="Heading2"/>
      </w:pPr>
      <w:r>
        <w:t xml:space="preserve">Table : </w:t>
      </w:r>
      <w:r w:rsidR="003828C6">
        <w:t>RNA</w:t>
      </w:r>
      <w:r>
        <w:t xml:space="preserve"> volumes to add to each tube</w:t>
      </w:r>
    </w:p>
    <w:p w14:paraId="2E35A757" w14:textId="45CE0992" w:rsidR="00653079" w:rsidRDefault="008522F0" w:rsidP="00653079">
      <w:pPr>
        <w:pStyle w:val="NormalWeb"/>
        <w:spacing w:before="0" w:beforeAutospacing="0" w:after="0" w:afterAutospacing="0"/>
        <w:rPr>
          <w:color w:val="000000"/>
        </w:rPr>
      </w:pPr>
      <w:r w:rsidRPr="008522F0">
        <w:rPr>
          <w:noProof/>
        </w:rPr>
        <w:drawing>
          <wp:inline distT="0" distB="0" distL="0" distR="0" wp14:anchorId="0BF58F67" wp14:editId="291C0BC3">
            <wp:extent cx="6492240" cy="1395095"/>
            <wp:effectExtent l="0" t="0" r="3810" b="0"/>
            <wp:docPr id="129411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92240" cy="1395095"/>
                    </a:xfrm>
                    <a:prstGeom prst="rect">
                      <a:avLst/>
                    </a:prstGeom>
                    <a:noFill/>
                    <a:ln>
                      <a:noFill/>
                    </a:ln>
                  </pic:spPr>
                </pic:pic>
              </a:graphicData>
            </a:graphic>
          </wp:inline>
        </w:drawing>
      </w:r>
    </w:p>
    <w:p w14:paraId="5B61727F" w14:textId="541B0468" w:rsidR="00653079" w:rsidRDefault="00653079" w:rsidP="00653079">
      <w:pPr>
        <w:pStyle w:val="NormalWeb"/>
        <w:spacing w:before="0" w:beforeAutospacing="0" w:after="0" w:afterAutospacing="0"/>
      </w:pPr>
    </w:p>
    <w:p w14:paraId="44724D53" w14:textId="77777777" w:rsidR="00653079" w:rsidRDefault="00653079" w:rsidP="00653079">
      <w:pPr>
        <w:pStyle w:val="NormalWeb"/>
        <w:spacing w:before="0" w:beforeAutospacing="0" w:after="0" w:afterAutospacing="0"/>
      </w:pPr>
    </w:p>
    <w:p w14:paraId="700D4529" w14:textId="1EF41CB6" w:rsidR="00653079" w:rsidRDefault="00653079" w:rsidP="00653079">
      <w:pPr>
        <w:pStyle w:val="NormalWeb"/>
        <w:spacing w:before="0" w:beforeAutospacing="0" w:after="0" w:afterAutospacing="0"/>
      </w:pPr>
      <w:r>
        <w:t xml:space="preserve">*made total RNA </w:t>
      </w:r>
      <w:r w:rsidR="000F1135">
        <w:t>1888</w:t>
      </w:r>
      <w:r>
        <w:t xml:space="preserve"> this time instead of 3000 so all could be equal starting amount. If it was 3000, there wouldn’t be enough of sample </w:t>
      </w:r>
      <w:r w:rsidR="008F4804">
        <w:t>4</w:t>
      </w:r>
      <w:r>
        <w:t>.</w:t>
      </w:r>
      <w:r w:rsidR="008F4804">
        <w:t xml:space="preserve"> Im slightly nervous as this is less than the recommended amount of RNA but I’m hoping it will be okay. If not, I will do again for the rest of the samples. </w:t>
      </w:r>
      <w:r>
        <w:t xml:space="preserve"> </w:t>
      </w:r>
    </w:p>
    <w:p w14:paraId="48233832" w14:textId="77777777" w:rsidR="00653079" w:rsidRDefault="00653079" w:rsidP="00653079">
      <w:pPr>
        <w:pStyle w:val="NormalWeb"/>
        <w:spacing w:before="0" w:beforeAutospacing="0" w:after="0" w:afterAutospacing="0"/>
      </w:pPr>
    </w:p>
    <w:p w14:paraId="0A2FAB36" w14:textId="77777777" w:rsidR="00653079" w:rsidRDefault="00653079" w:rsidP="00653079">
      <w:pPr>
        <w:pStyle w:val="NormalWeb"/>
        <w:spacing w:before="0" w:beforeAutospacing="0" w:after="0" w:afterAutospacing="0"/>
        <w:ind w:left="720"/>
      </w:pPr>
      <w:r>
        <w:rPr>
          <w:color w:val="000000"/>
        </w:rPr>
        <w:t>Note the total volume of cDNA and water is 13.5 uL.</w:t>
      </w:r>
      <w:r>
        <w:rPr>
          <w:color w:val="000000"/>
        </w:rPr>
        <w:tab/>
      </w:r>
      <w:r>
        <w:rPr>
          <w:color w:val="000000"/>
        </w:rPr>
        <w:tab/>
      </w:r>
    </w:p>
    <w:p w14:paraId="61C7F04F" w14:textId="77777777" w:rsidR="00653079" w:rsidRDefault="00653079" w:rsidP="00653079">
      <w:pPr>
        <w:pStyle w:val="NormalWeb"/>
        <w:numPr>
          <w:ilvl w:val="0"/>
          <w:numId w:val="11"/>
        </w:numPr>
        <w:spacing w:before="0" w:beforeAutospacing="0" w:after="0" w:afterAutospacing="0"/>
      </w:pPr>
      <w:r>
        <w:rPr>
          <w:color w:val="000000"/>
        </w:rPr>
        <w:t>Add the 1.5 uL (NS)</w:t>
      </w:r>
      <w:r>
        <w:rPr>
          <w:color w:val="000000"/>
          <w:sz w:val="14"/>
          <w:szCs w:val="14"/>
          <w:vertAlign w:val="subscript"/>
        </w:rPr>
        <w:t>5</w:t>
      </w:r>
      <w:r>
        <w:rPr>
          <w:color w:val="000000"/>
        </w:rPr>
        <w:t xml:space="preserve"> oligo (stored in small aliquots at -80°C; take your own aliquot to use and move it to your own stock box; minimize freeze/thaw cycles) to the tubes. </w:t>
      </w:r>
    </w:p>
    <w:p w14:paraId="4E5B01A8" w14:textId="77777777" w:rsidR="00653079" w:rsidRDefault="00653079" w:rsidP="00653079"/>
    <w:p w14:paraId="145B66A5" w14:textId="77777777" w:rsidR="00653079" w:rsidRDefault="00653079" w:rsidP="00653079">
      <w:pPr>
        <w:pStyle w:val="NormalWeb"/>
        <w:numPr>
          <w:ilvl w:val="0"/>
          <w:numId w:val="11"/>
        </w:numPr>
        <w:spacing w:before="0" w:beforeAutospacing="0" w:after="0" w:afterAutospacing="0"/>
      </w:pPr>
      <w:r>
        <w:rPr>
          <w:color w:val="000000"/>
        </w:rPr>
        <w:t>Incubate using program JSScDNA1 in the thermocycler:</w:t>
      </w:r>
    </w:p>
    <w:p w14:paraId="117D8EE7" w14:textId="77777777" w:rsidR="00653079" w:rsidRDefault="00653079" w:rsidP="00653079">
      <w:pPr>
        <w:pStyle w:val="NormalWeb"/>
        <w:numPr>
          <w:ilvl w:val="1"/>
          <w:numId w:val="11"/>
        </w:numPr>
        <w:spacing w:before="0" w:beforeAutospacing="0" w:after="0" w:afterAutospacing="0"/>
      </w:pPr>
      <w:r>
        <w:rPr>
          <w:color w:val="000000"/>
        </w:rPr>
        <w:lastRenderedPageBreak/>
        <w:t>Step</w:t>
      </w:r>
      <w:r>
        <w:rPr>
          <w:rStyle w:val="apple-tab-span"/>
          <w:color w:val="000000"/>
        </w:rPr>
        <w:tab/>
      </w:r>
      <w:r>
        <w:rPr>
          <w:color w:val="000000"/>
        </w:rPr>
        <w:t>Temp</w:t>
      </w:r>
      <w:r>
        <w:rPr>
          <w:rStyle w:val="apple-tab-span"/>
          <w:color w:val="000000"/>
        </w:rPr>
        <w:tab/>
      </w:r>
      <w:r>
        <w:rPr>
          <w:color w:val="000000"/>
        </w:rPr>
        <w:t>Time</w:t>
      </w:r>
    </w:p>
    <w:p w14:paraId="18DFE7EC" w14:textId="77777777" w:rsidR="00653079" w:rsidRDefault="00653079" w:rsidP="00653079">
      <w:pPr>
        <w:pStyle w:val="NormalWeb"/>
        <w:numPr>
          <w:ilvl w:val="1"/>
          <w:numId w:val="11"/>
        </w:numPr>
        <w:spacing w:before="0" w:beforeAutospacing="0" w:after="0" w:afterAutospacing="0"/>
      </w:pPr>
      <w:r>
        <w:rPr>
          <w:color w:val="000000"/>
        </w:rPr>
        <w:t>1</w:t>
      </w:r>
      <w:r>
        <w:rPr>
          <w:rStyle w:val="apple-tab-span"/>
          <w:color w:val="000000"/>
        </w:rPr>
        <w:tab/>
      </w:r>
      <w:r>
        <w:rPr>
          <w:color w:val="000000"/>
        </w:rPr>
        <w:t>70°C</w:t>
      </w:r>
      <w:r>
        <w:rPr>
          <w:rStyle w:val="apple-tab-span"/>
          <w:color w:val="000000"/>
        </w:rPr>
        <w:tab/>
      </w:r>
      <w:r>
        <w:rPr>
          <w:color w:val="000000"/>
        </w:rPr>
        <w:t>10'</w:t>
      </w:r>
    </w:p>
    <w:p w14:paraId="60D0FE75" w14:textId="77777777" w:rsidR="00653079" w:rsidRDefault="00653079" w:rsidP="00653079">
      <w:pPr>
        <w:pStyle w:val="NormalWeb"/>
        <w:numPr>
          <w:ilvl w:val="1"/>
          <w:numId w:val="11"/>
        </w:numPr>
        <w:spacing w:before="0" w:beforeAutospacing="0" w:after="0" w:afterAutospacing="0"/>
      </w:pPr>
      <w:r>
        <w:rPr>
          <w:color w:val="000000"/>
        </w:rPr>
        <w:t>2</w:t>
      </w:r>
      <w:r>
        <w:rPr>
          <w:rStyle w:val="apple-tab-span"/>
          <w:color w:val="000000"/>
        </w:rPr>
        <w:tab/>
      </w:r>
      <w:r>
        <w:rPr>
          <w:color w:val="000000"/>
        </w:rPr>
        <w:t>25°C</w:t>
      </w:r>
      <w:r>
        <w:rPr>
          <w:rStyle w:val="apple-tab-span"/>
          <w:color w:val="000000"/>
        </w:rPr>
        <w:tab/>
      </w:r>
      <w:r>
        <w:rPr>
          <w:color w:val="000000"/>
        </w:rPr>
        <w:t>10'</w:t>
      </w:r>
    </w:p>
    <w:p w14:paraId="4CBEB169" w14:textId="77777777" w:rsidR="00653079" w:rsidRDefault="00653079" w:rsidP="00653079">
      <w:pPr>
        <w:pStyle w:val="NormalWeb"/>
        <w:numPr>
          <w:ilvl w:val="1"/>
          <w:numId w:val="11"/>
        </w:numPr>
        <w:spacing w:before="0" w:beforeAutospacing="0" w:after="0" w:afterAutospacing="0"/>
      </w:pPr>
      <w:r>
        <w:rPr>
          <w:color w:val="000000"/>
        </w:rPr>
        <w:t>3</w:t>
      </w:r>
      <w:r>
        <w:rPr>
          <w:rStyle w:val="apple-tab-span"/>
          <w:color w:val="000000"/>
        </w:rPr>
        <w:tab/>
      </w:r>
      <w:r>
        <w:rPr>
          <w:color w:val="000000"/>
        </w:rPr>
        <w:t>4°C</w:t>
      </w:r>
      <w:r>
        <w:rPr>
          <w:rStyle w:val="apple-tab-span"/>
          <w:color w:val="000000"/>
        </w:rPr>
        <w:tab/>
      </w:r>
      <w:r>
        <w:rPr>
          <w:color w:val="000000"/>
        </w:rPr>
        <w:t>hold</w:t>
      </w:r>
    </w:p>
    <w:p w14:paraId="4AA8D9FE" w14:textId="77777777" w:rsidR="00653079" w:rsidRDefault="00653079" w:rsidP="00653079"/>
    <w:p w14:paraId="4ABFBEBD" w14:textId="77777777" w:rsidR="00653079" w:rsidRPr="00F7085B" w:rsidRDefault="00653079" w:rsidP="00653079">
      <w:pPr>
        <w:pStyle w:val="NormalWeb"/>
        <w:numPr>
          <w:ilvl w:val="0"/>
          <w:numId w:val="11"/>
        </w:numPr>
        <w:spacing w:before="0" w:beforeAutospacing="0" w:after="0" w:afterAutospacing="0"/>
      </w:pPr>
      <w:r>
        <w:rPr>
          <w:color w:val="000000"/>
        </w:rPr>
        <w:t>While waiting, prepare the cDNA synthesis reaction in master mix format. The number of reactions you have plus 1.5 should be the factor you multiply by. </w:t>
      </w:r>
    </w:p>
    <w:p w14:paraId="39052DDB" w14:textId="77777777" w:rsidR="00653079" w:rsidRDefault="00653079" w:rsidP="00653079">
      <w:pPr>
        <w:pStyle w:val="NormalWeb"/>
        <w:spacing w:before="0" w:beforeAutospacing="0" w:after="0" w:afterAutospacing="0"/>
        <w:rPr>
          <w:color w:val="000000"/>
        </w:rPr>
      </w:pPr>
    </w:p>
    <w:p w14:paraId="16BCF231" w14:textId="51104D18" w:rsidR="00653079" w:rsidRDefault="008F4804" w:rsidP="00653079">
      <w:pPr>
        <w:pStyle w:val="NormalWeb"/>
        <w:spacing w:before="0" w:beforeAutospacing="0" w:after="0" w:afterAutospacing="0"/>
        <w:rPr>
          <w:color w:val="000000"/>
        </w:rPr>
      </w:pPr>
      <w:r w:rsidRPr="008F4804">
        <w:rPr>
          <w:noProof/>
        </w:rPr>
        <w:drawing>
          <wp:inline distT="0" distB="0" distL="0" distR="0" wp14:anchorId="4953A6CF" wp14:editId="677D681F">
            <wp:extent cx="5374640" cy="1347470"/>
            <wp:effectExtent l="0" t="0" r="0" b="5080"/>
            <wp:docPr id="666524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4640" cy="1347470"/>
                    </a:xfrm>
                    <a:prstGeom prst="rect">
                      <a:avLst/>
                    </a:prstGeom>
                    <a:noFill/>
                    <a:ln>
                      <a:noFill/>
                    </a:ln>
                  </pic:spPr>
                </pic:pic>
              </a:graphicData>
            </a:graphic>
          </wp:inline>
        </w:drawing>
      </w:r>
    </w:p>
    <w:p w14:paraId="69A40E27" w14:textId="796A77C5" w:rsidR="00653079" w:rsidRDefault="00653079" w:rsidP="00653079">
      <w:pPr>
        <w:pStyle w:val="NormalWeb"/>
        <w:spacing w:before="0" w:beforeAutospacing="0" w:after="0" w:afterAutospacing="0"/>
        <w:rPr>
          <w:color w:val="000000"/>
        </w:rPr>
      </w:pPr>
    </w:p>
    <w:p w14:paraId="55BFCB87" w14:textId="77777777" w:rsidR="00653079" w:rsidRDefault="00653079" w:rsidP="00653079">
      <w:pPr>
        <w:pStyle w:val="NormalWeb"/>
        <w:spacing w:before="0" w:beforeAutospacing="0" w:after="0" w:afterAutospacing="0"/>
        <w:rPr>
          <w:color w:val="000000"/>
        </w:rPr>
      </w:pPr>
    </w:p>
    <w:p w14:paraId="39EFE052" w14:textId="77777777" w:rsidR="00653079" w:rsidRDefault="00653079" w:rsidP="00653079">
      <w:pPr>
        <w:pStyle w:val="NormalWeb"/>
        <w:spacing w:before="0" w:beforeAutospacing="0" w:after="0" w:afterAutospacing="0"/>
      </w:pPr>
    </w:p>
    <w:p w14:paraId="427D814E" w14:textId="77777777" w:rsidR="00653079" w:rsidRDefault="00653079" w:rsidP="00653079">
      <w:pPr>
        <w:pStyle w:val="NormalWeb"/>
        <w:spacing w:before="0" w:beforeAutospacing="0" w:after="0" w:afterAutospacing="0"/>
        <w:rPr>
          <w:color w:val="000000"/>
        </w:rPr>
      </w:pPr>
    </w:p>
    <w:p w14:paraId="63D66D2B" w14:textId="77777777" w:rsidR="00653079" w:rsidRDefault="00653079" w:rsidP="00653079">
      <w:pPr>
        <w:pStyle w:val="NormalWeb"/>
        <w:spacing w:before="0" w:beforeAutospacing="0" w:after="0" w:afterAutospacing="0"/>
        <w:ind w:left="720"/>
        <w:rPr>
          <w:color w:val="000000"/>
        </w:rPr>
      </w:pPr>
    </w:p>
    <w:p w14:paraId="3426F0AD" w14:textId="77777777" w:rsidR="00653079" w:rsidRDefault="00653079" w:rsidP="00653079">
      <w:pPr>
        <w:pStyle w:val="NormalWeb"/>
        <w:spacing w:before="0" w:beforeAutospacing="0" w:after="0" w:afterAutospacing="0"/>
        <w:ind w:left="720"/>
        <w:rPr>
          <w:color w:val="000000"/>
        </w:rPr>
      </w:pPr>
      <w:r>
        <w:rPr>
          <w:color w:val="000000"/>
        </w:rPr>
        <w:t>*Buffer, DTT, and dNTPs should be from the cDNA reagents box (they are RNase free!)</w:t>
      </w:r>
    </w:p>
    <w:p w14:paraId="54EBDF75" w14:textId="77777777" w:rsidR="00653079" w:rsidRDefault="00653079" w:rsidP="00653079">
      <w:pPr>
        <w:pStyle w:val="NormalWeb"/>
        <w:spacing w:before="0" w:beforeAutospacing="0" w:after="0" w:afterAutospacing="0"/>
        <w:ind w:left="720"/>
      </w:pPr>
    </w:p>
    <w:p w14:paraId="77E877B3" w14:textId="77777777" w:rsidR="00653079" w:rsidRDefault="00653079" w:rsidP="00653079">
      <w:pPr>
        <w:pStyle w:val="NormalWeb"/>
        <w:numPr>
          <w:ilvl w:val="0"/>
          <w:numId w:val="11"/>
        </w:numPr>
        <w:spacing w:before="0" w:beforeAutospacing="0" w:after="0" w:afterAutospacing="0"/>
      </w:pPr>
      <w:r>
        <w:rPr>
          <w:color w:val="000000"/>
        </w:rPr>
        <w:t>Aliquot 15 ul of master mix per reaction into each PCR tube from the first reaction (total volume now 30ul)</w:t>
      </w:r>
    </w:p>
    <w:p w14:paraId="2C44F2F5" w14:textId="77777777" w:rsidR="00653079" w:rsidRDefault="00653079" w:rsidP="00653079"/>
    <w:p w14:paraId="6C296E41" w14:textId="77777777" w:rsidR="00653079" w:rsidRDefault="00653079" w:rsidP="00653079">
      <w:pPr>
        <w:pStyle w:val="NormalWeb"/>
        <w:numPr>
          <w:ilvl w:val="0"/>
          <w:numId w:val="11"/>
        </w:numPr>
        <w:spacing w:before="0" w:beforeAutospacing="0" w:after="0" w:afterAutospacing="0"/>
      </w:pPr>
      <w:r>
        <w:rPr>
          <w:color w:val="000000"/>
        </w:rPr>
        <w:t>Incubate using program JSScDNA2</w:t>
      </w:r>
    </w:p>
    <w:p w14:paraId="0C7797DF" w14:textId="77777777" w:rsidR="00653079" w:rsidRDefault="00653079" w:rsidP="00653079">
      <w:pPr>
        <w:pStyle w:val="NormalWeb"/>
        <w:numPr>
          <w:ilvl w:val="1"/>
          <w:numId w:val="11"/>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6309FAFC" w14:textId="77777777" w:rsidR="00653079" w:rsidRDefault="00653079" w:rsidP="00653079">
      <w:pPr>
        <w:pStyle w:val="NormalWeb"/>
        <w:numPr>
          <w:ilvl w:val="1"/>
          <w:numId w:val="11"/>
        </w:numPr>
        <w:spacing w:before="0" w:beforeAutospacing="0" w:after="0" w:afterAutospacing="0"/>
      </w:pPr>
      <w:r>
        <w:rPr>
          <w:color w:val="000000"/>
        </w:rPr>
        <w:t>1</w:t>
      </w:r>
      <w:r>
        <w:rPr>
          <w:rStyle w:val="apple-tab-span"/>
          <w:color w:val="000000"/>
        </w:rPr>
        <w:tab/>
      </w:r>
      <w:r>
        <w:rPr>
          <w:color w:val="000000"/>
        </w:rPr>
        <w:t>25°C</w:t>
      </w:r>
      <w:r>
        <w:rPr>
          <w:rStyle w:val="apple-tab-span"/>
          <w:color w:val="000000"/>
        </w:rPr>
        <w:tab/>
      </w:r>
      <w:r>
        <w:rPr>
          <w:color w:val="000000"/>
        </w:rPr>
        <w:t>10'</w:t>
      </w:r>
    </w:p>
    <w:p w14:paraId="10EE7F80" w14:textId="77777777" w:rsidR="00653079" w:rsidRDefault="00653079" w:rsidP="00653079">
      <w:pPr>
        <w:pStyle w:val="NormalWeb"/>
        <w:numPr>
          <w:ilvl w:val="1"/>
          <w:numId w:val="11"/>
        </w:numPr>
        <w:spacing w:before="0" w:beforeAutospacing="0" w:after="0" w:afterAutospacing="0"/>
      </w:pPr>
      <w:r>
        <w:rPr>
          <w:color w:val="000000"/>
        </w:rPr>
        <w:t>2</w:t>
      </w:r>
      <w:r>
        <w:rPr>
          <w:rStyle w:val="apple-tab-span"/>
          <w:color w:val="000000"/>
        </w:rPr>
        <w:tab/>
      </w:r>
      <w:r>
        <w:rPr>
          <w:color w:val="000000"/>
        </w:rPr>
        <w:t>37°C</w:t>
      </w:r>
      <w:r>
        <w:rPr>
          <w:rStyle w:val="apple-tab-span"/>
          <w:color w:val="000000"/>
        </w:rPr>
        <w:tab/>
      </w:r>
      <w:r>
        <w:rPr>
          <w:color w:val="000000"/>
        </w:rPr>
        <w:t>60'</w:t>
      </w:r>
    </w:p>
    <w:p w14:paraId="289DFED5" w14:textId="77777777" w:rsidR="00653079" w:rsidRDefault="00653079" w:rsidP="00653079">
      <w:pPr>
        <w:pStyle w:val="NormalWeb"/>
        <w:numPr>
          <w:ilvl w:val="1"/>
          <w:numId w:val="11"/>
        </w:numPr>
        <w:spacing w:before="0" w:beforeAutospacing="0" w:after="0" w:afterAutospacing="0"/>
      </w:pPr>
      <w:r>
        <w:rPr>
          <w:color w:val="000000"/>
        </w:rPr>
        <w:t>4</w:t>
      </w:r>
      <w:r>
        <w:rPr>
          <w:rStyle w:val="apple-tab-span"/>
          <w:color w:val="000000"/>
        </w:rPr>
        <w:tab/>
      </w:r>
      <w:r>
        <w:rPr>
          <w:color w:val="000000"/>
        </w:rPr>
        <w:t>42°C</w:t>
      </w:r>
      <w:r>
        <w:rPr>
          <w:rStyle w:val="apple-tab-span"/>
          <w:color w:val="000000"/>
        </w:rPr>
        <w:tab/>
      </w:r>
      <w:r>
        <w:rPr>
          <w:color w:val="000000"/>
        </w:rPr>
        <w:t>60'</w:t>
      </w:r>
    </w:p>
    <w:p w14:paraId="50460719" w14:textId="77777777" w:rsidR="00653079" w:rsidRDefault="00653079" w:rsidP="00653079">
      <w:pPr>
        <w:pStyle w:val="NormalWeb"/>
        <w:numPr>
          <w:ilvl w:val="1"/>
          <w:numId w:val="11"/>
        </w:numPr>
        <w:spacing w:before="0" w:beforeAutospacing="0" w:after="0" w:afterAutospacing="0"/>
      </w:pPr>
      <w:r>
        <w:rPr>
          <w:color w:val="000000"/>
        </w:rPr>
        <w:t>5</w:t>
      </w:r>
      <w:r>
        <w:rPr>
          <w:rStyle w:val="apple-tab-span"/>
          <w:color w:val="000000"/>
        </w:rPr>
        <w:tab/>
      </w:r>
      <w:r>
        <w:rPr>
          <w:color w:val="000000"/>
        </w:rPr>
        <w:t>70°C</w:t>
      </w:r>
      <w:r>
        <w:rPr>
          <w:rStyle w:val="apple-tab-span"/>
          <w:color w:val="000000"/>
        </w:rPr>
        <w:tab/>
      </w:r>
      <w:r>
        <w:rPr>
          <w:color w:val="000000"/>
        </w:rPr>
        <w:t>10'</w:t>
      </w:r>
    </w:p>
    <w:p w14:paraId="298B1C21" w14:textId="77777777" w:rsidR="00653079" w:rsidRDefault="00653079" w:rsidP="00653079">
      <w:pPr>
        <w:pStyle w:val="NormalWeb"/>
        <w:numPr>
          <w:ilvl w:val="1"/>
          <w:numId w:val="11"/>
        </w:numPr>
        <w:spacing w:before="0" w:beforeAutospacing="0" w:after="0" w:afterAutospacing="0"/>
      </w:pPr>
      <w:r>
        <w:rPr>
          <w:color w:val="000000"/>
        </w:rPr>
        <w:t>6</w:t>
      </w:r>
      <w:r>
        <w:rPr>
          <w:rStyle w:val="apple-tab-span"/>
          <w:color w:val="000000"/>
        </w:rPr>
        <w:tab/>
      </w:r>
      <w:r>
        <w:rPr>
          <w:color w:val="000000"/>
        </w:rPr>
        <w:t>4°C</w:t>
      </w:r>
      <w:r>
        <w:rPr>
          <w:rStyle w:val="apple-tab-span"/>
          <w:color w:val="000000"/>
        </w:rPr>
        <w:tab/>
      </w:r>
      <w:r>
        <w:rPr>
          <w:color w:val="000000"/>
        </w:rPr>
        <w:t>hold</w:t>
      </w:r>
    </w:p>
    <w:p w14:paraId="58C2F3DB" w14:textId="77777777" w:rsidR="00653079" w:rsidRDefault="00653079" w:rsidP="00653079"/>
    <w:p w14:paraId="4A11F88B" w14:textId="77777777" w:rsidR="00653079" w:rsidRPr="00B83F3B" w:rsidRDefault="00653079" w:rsidP="00653079">
      <w:pPr>
        <w:pStyle w:val="NormalWeb"/>
        <w:spacing w:before="0" w:beforeAutospacing="0" w:after="0" w:afterAutospacing="0"/>
        <w:ind w:left="720"/>
        <w:rPr>
          <w:color w:val="FF0000"/>
        </w:rPr>
      </w:pPr>
      <w:r>
        <w:rPr>
          <w:rFonts w:ascii="Arial" w:hAnsi="Arial" w:cs="Arial"/>
          <w:color w:val="000000"/>
          <w:sz w:val="22"/>
          <w:szCs w:val="22"/>
        </w:rPr>
        <w:t xml:space="preserve">*potential stopping point- samples can be stored at -80°C if necessary </w:t>
      </w:r>
    </w:p>
    <w:p w14:paraId="2E78BA20" w14:textId="77777777" w:rsidR="00653079" w:rsidRDefault="00653079" w:rsidP="00653079"/>
    <w:p w14:paraId="688917FE" w14:textId="77777777" w:rsidR="00653079" w:rsidRDefault="00653079" w:rsidP="00653079">
      <w:pPr>
        <w:pStyle w:val="NormalWeb"/>
        <w:numPr>
          <w:ilvl w:val="0"/>
          <w:numId w:val="11"/>
        </w:numPr>
        <w:spacing w:before="0" w:beforeAutospacing="0" w:after="0" w:afterAutospacing="0"/>
      </w:pPr>
      <w:r>
        <w:rPr>
          <w:rFonts w:ascii="Arial" w:hAnsi="Arial" w:cs="Arial"/>
          <w:color w:val="000000"/>
          <w:sz w:val="22"/>
          <w:szCs w:val="22"/>
        </w:rPr>
        <w:t>Remove RNA from sample by degrading with sodium hydroxide:</w:t>
      </w:r>
    </w:p>
    <w:p w14:paraId="6E6A5837" w14:textId="77777777" w:rsidR="00653079" w:rsidRDefault="00653079" w:rsidP="00653079"/>
    <w:p w14:paraId="00C73A3C" w14:textId="77777777" w:rsidR="00653079" w:rsidRDefault="00653079" w:rsidP="00653079">
      <w:pPr>
        <w:pStyle w:val="NormalWeb"/>
        <w:numPr>
          <w:ilvl w:val="0"/>
          <w:numId w:val="11"/>
        </w:numPr>
        <w:spacing w:before="0" w:beforeAutospacing="0" w:after="0" w:afterAutospacing="0"/>
      </w:pPr>
      <w:r>
        <w:rPr>
          <w:color w:val="000000"/>
        </w:rPr>
        <w:t>Add 10 ul of 1N NaOH</w:t>
      </w:r>
    </w:p>
    <w:p w14:paraId="7611B3D6" w14:textId="77777777" w:rsidR="00653079" w:rsidRDefault="00653079" w:rsidP="00653079">
      <w:pPr>
        <w:pStyle w:val="NormalWeb"/>
        <w:numPr>
          <w:ilvl w:val="0"/>
          <w:numId w:val="11"/>
        </w:numPr>
        <w:spacing w:before="0" w:beforeAutospacing="0" w:after="0" w:afterAutospacing="0"/>
      </w:pPr>
      <w:r>
        <w:rPr>
          <w:color w:val="000000"/>
        </w:rPr>
        <w:t>Incubate 65°C for 30'</w:t>
      </w:r>
    </w:p>
    <w:p w14:paraId="202D00BF" w14:textId="77777777" w:rsidR="00653079" w:rsidRDefault="00653079" w:rsidP="00653079">
      <w:pPr>
        <w:pStyle w:val="NormalWeb"/>
        <w:numPr>
          <w:ilvl w:val="0"/>
          <w:numId w:val="11"/>
        </w:numPr>
        <w:spacing w:before="0" w:beforeAutospacing="0" w:after="0" w:afterAutospacing="0"/>
      </w:pPr>
      <w:r>
        <w:rPr>
          <w:color w:val="000000"/>
        </w:rPr>
        <w:t>Neutralize with 10 ul of 1N HCl</w:t>
      </w:r>
    </w:p>
    <w:p w14:paraId="798262E5" w14:textId="77777777" w:rsidR="00653079" w:rsidRDefault="00653079" w:rsidP="00653079">
      <w:pPr>
        <w:pStyle w:val="NormalWeb"/>
        <w:numPr>
          <w:ilvl w:val="0"/>
          <w:numId w:val="11"/>
        </w:numPr>
        <w:spacing w:before="0" w:beforeAutospacing="0" w:after="0" w:afterAutospacing="0"/>
      </w:pPr>
      <w:r>
        <w:rPr>
          <w:color w:val="000000"/>
        </w:rPr>
        <w:t>Final volume is 50 ul</w:t>
      </w:r>
    </w:p>
    <w:p w14:paraId="1A18DE49" w14:textId="77777777" w:rsidR="00653079" w:rsidRDefault="00653079" w:rsidP="00653079">
      <w:pPr>
        <w:pStyle w:val="NormalWeb"/>
        <w:numPr>
          <w:ilvl w:val="0"/>
          <w:numId w:val="11"/>
        </w:numPr>
        <w:spacing w:before="0" w:beforeAutospacing="0" w:after="0" w:afterAutospacing="0"/>
      </w:pPr>
      <w:r>
        <w:rPr>
          <w:color w:val="000000"/>
        </w:rPr>
        <w:lastRenderedPageBreak/>
        <w:t>Purify cDNA using Qiagen PCR clean-up column (be very sure there is no ethanol carry-over!) THIS IS THE PCR PURIFICATION PROTOCOL</w:t>
      </w:r>
    </w:p>
    <w:p w14:paraId="471449FF" w14:textId="77777777" w:rsidR="00653079" w:rsidRDefault="00653079" w:rsidP="00653079">
      <w:pPr>
        <w:pStyle w:val="NormalWeb"/>
        <w:numPr>
          <w:ilvl w:val="0"/>
          <w:numId w:val="11"/>
        </w:numPr>
        <w:spacing w:before="0" w:beforeAutospacing="0" w:after="0" w:afterAutospacing="0"/>
      </w:pPr>
      <w:r>
        <w:rPr>
          <w:color w:val="000000"/>
        </w:rPr>
        <w:t>Elute in 60 ul of 0.1x EB</w:t>
      </w:r>
    </w:p>
    <w:p w14:paraId="70678D4E" w14:textId="77777777" w:rsidR="00653079" w:rsidRDefault="00653079" w:rsidP="00653079"/>
    <w:p w14:paraId="4FA4E917" w14:textId="77777777" w:rsidR="00653079" w:rsidRDefault="00653079" w:rsidP="00653079">
      <w:pPr>
        <w:pStyle w:val="NormalWeb"/>
        <w:numPr>
          <w:ilvl w:val="0"/>
          <w:numId w:val="11"/>
        </w:numPr>
        <w:spacing w:before="0" w:beforeAutospacing="0" w:after="0" w:afterAutospacing="0"/>
      </w:pPr>
      <w:r>
        <w:rPr>
          <w:rFonts w:ascii="Arial" w:hAnsi="Arial" w:cs="Arial"/>
          <w:color w:val="000000"/>
          <w:sz w:val="22"/>
          <w:szCs w:val="22"/>
        </w:rPr>
        <w:t>Check concentration by Nanodrop</w:t>
      </w:r>
    </w:p>
    <w:p w14:paraId="048EE5A9" w14:textId="77777777" w:rsidR="00653079" w:rsidRDefault="00653079" w:rsidP="00653079"/>
    <w:p w14:paraId="790D30C0" w14:textId="77777777" w:rsidR="00653079" w:rsidRPr="000628F4" w:rsidRDefault="00653079" w:rsidP="00653079">
      <w:pPr>
        <w:pStyle w:val="NormalWeb"/>
        <w:numPr>
          <w:ilvl w:val="0"/>
          <w:numId w:val="11"/>
        </w:numPr>
        <w:spacing w:before="0" w:beforeAutospacing="0" w:after="0" w:afterAutospacing="0"/>
      </w:pPr>
      <w:r>
        <w:rPr>
          <w:color w:val="000000"/>
        </w:rPr>
        <w:t>Store cDNA at -80°C</w:t>
      </w:r>
    </w:p>
    <w:p w14:paraId="0A1423F9" w14:textId="77777777" w:rsidR="00653079" w:rsidRDefault="00653079" w:rsidP="00653079">
      <w:pPr>
        <w:ind w:left="360"/>
      </w:pPr>
    </w:p>
    <w:p w14:paraId="41B4C26D" w14:textId="77777777" w:rsidR="00653079" w:rsidRDefault="00653079" w:rsidP="00D44F83">
      <w:pPr>
        <w:pStyle w:val="Heading2"/>
      </w:pPr>
      <w:r>
        <w:t>Table: Nanodrop results after cDNA generation</w:t>
      </w:r>
    </w:p>
    <w:p w14:paraId="3CB757F2" w14:textId="5BBD0986" w:rsidR="00653079" w:rsidRDefault="007A20FB" w:rsidP="00653079">
      <w:r w:rsidRPr="007A20FB">
        <w:rPr>
          <w:noProof/>
        </w:rPr>
        <w:drawing>
          <wp:inline distT="0" distB="0" distL="0" distR="0" wp14:anchorId="48D62E8D" wp14:editId="47C4960B">
            <wp:extent cx="4411345" cy="1682750"/>
            <wp:effectExtent l="0" t="0" r="8255" b="0"/>
            <wp:docPr id="34165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1345" cy="1682750"/>
                    </a:xfrm>
                    <a:prstGeom prst="rect">
                      <a:avLst/>
                    </a:prstGeom>
                    <a:noFill/>
                    <a:ln>
                      <a:noFill/>
                    </a:ln>
                  </pic:spPr>
                </pic:pic>
              </a:graphicData>
            </a:graphic>
          </wp:inline>
        </w:drawing>
      </w:r>
    </w:p>
    <w:p w14:paraId="60B5A8B7" w14:textId="77777777" w:rsidR="00653079" w:rsidRDefault="00653079" w:rsidP="00653079"/>
    <w:p w14:paraId="509C5E96" w14:textId="2F6F74AA" w:rsidR="001F62ED" w:rsidRDefault="00653079" w:rsidP="007B216F">
      <w:r>
        <w:t xml:space="preserve">cDNA!!! I’m not sure why the purity values look like this but at this point I’m going to leave them on the bench top for a bit and see if ethanol evaporates and if not just run with it. </w:t>
      </w:r>
      <w:r w:rsidR="003B44CF">
        <w:t xml:space="preserve">I’m coming to the conclusion the 260/230 values will neve be fantastic. </w:t>
      </w:r>
      <w:r w:rsidR="00991710">
        <w:t xml:space="preserve">On the brightside, using less of a starting amount of RNA did not seem like it affected the cDNA concentration too much. </w:t>
      </w:r>
    </w:p>
    <w:p w14:paraId="2B8AEC65" w14:textId="18F873FD" w:rsidR="0038206A" w:rsidRPr="007B216F" w:rsidRDefault="0038206A" w:rsidP="0038206A">
      <w:pPr>
        <w:rPr>
          <w:b/>
        </w:rPr>
      </w:pPr>
      <w:r>
        <w:rPr>
          <w:b/>
          <w:highlight w:val="green"/>
        </w:rPr>
        <w:t>Tuesday</w:t>
      </w:r>
      <w:r w:rsidRPr="007A68D0">
        <w:rPr>
          <w:b/>
          <w:highlight w:val="green"/>
        </w:rPr>
        <w:t xml:space="preserve">, </w:t>
      </w:r>
      <w:r>
        <w:rPr>
          <w:b/>
          <w:highlight w:val="green"/>
        </w:rPr>
        <w:t xml:space="preserve">April </w:t>
      </w:r>
      <w:r w:rsidRPr="00653079">
        <w:rPr>
          <w:b/>
          <w:highlight w:val="green"/>
        </w:rPr>
        <w:t>0</w:t>
      </w:r>
      <w:r>
        <w:rPr>
          <w:b/>
          <w:highlight w:val="green"/>
        </w:rPr>
        <w:t>9</w:t>
      </w:r>
      <w:r w:rsidRPr="00653079">
        <w:rPr>
          <w:b/>
          <w:highlight w:val="green"/>
        </w:rPr>
        <w:t>, 2024</w:t>
      </w:r>
    </w:p>
    <w:p w14:paraId="0B9BB4CA" w14:textId="77777777" w:rsidR="0038206A" w:rsidRPr="007B216F" w:rsidRDefault="0038206A" w:rsidP="0038206A">
      <w:pPr>
        <w:rPr>
          <w:b/>
          <w:sz w:val="18"/>
          <w:szCs w:val="18"/>
        </w:rPr>
      </w:pPr>
      <w:r w:rsidRPr="007B216F">
        <w:rPr>
          <w:b/>
          <w:sz w:val="18"/>
          <w:szCs w:val="18"/>
        </w:rPr>
        <w:t>To Do:</w:t>
      </w:r>
    </w:p>
    <w:p w14:paraId="6F73518B" w14:textId="0EA15AC9" w:rsidR="0038206A" w:rsidRPr="0038206A" w:rsidRDefault="0038206A" w:rsidP="0038206A">
      <w:pPr>
        <w:pStyle w:val="ListParagraph"/>
        <w:numPr>
          <w:ilvl w:val="0"/>
          <w:numId w:val="14"/>
        </w:numPr>
        <w:rPr>
          <w:strike/>
          <w:sz w:val="18"/>
          <w:szCs w:val="18"/>
        </w:rPr>
      </w:pPr>
      <w:r w:rsidRPr="0038206A">
        <w:rPr>
          <w:strike/>
          <w:sz w:val="18"/>
          <w:szCs w:val="18"/>
        </w:rPr>
        <w:t>Streak out KRLVS 148</w:t>
      </w:r>
    </w:p>
    <w:p w14:paraId="15F359B6" w14:textId="74DD61B2" w:rsidR="0038206A" w:rsidRDefault="0038206A" w:rsidP="0038206A">
      <w:pPr>
        <w:rPr>
          <w:sz w:val="18"/>
          <w:szCs w:val="18"/>
        </w:rPr>
      </w:pPr>
      <w:r>
        <w:rPr>
          <w:sz w:val="18"/>
          <w:szCs w:val="18"/>
        </w:rPr>
        <w:t>Struck out KRLVS 148 for RNA stability assay. Struck out on Chah</w:t>
      </w:r>
    </w:p>
    <w:p w14:paraId="78EDAA53" w14:textId="2F9220AA" w:rsidR="0038206A" w:rsidRPr="007B216F" w:rsidRDefault="0038206A" w:rsidP="0038206A">
      <w:pPr>
        <w:rPr>
          <w:b/>
        </w:rPr>
      </w:pPr>
      <w:r>
        <w:rPr>
          <w:b/>
          <w:highlight w:val="green"/>
        </w:rPr>
        <w:t>Wednesday</w:t>
      </w:r>
      <w:r w:rsidRPr="007A68D0">
        <w:rPr>
          <w:b/>
          <w:highlight w:val="green"/>
        </w:rPr>
        <w:t xml:space="preserve">, </w:t>
      </w:r>
      <w:r>
        <w:rPr>
          <w:b/>
          <w:highlight w:val="green"/>
        </w:rPr>
        <w:t>April 10</w:t>
      </w:r>
      <w:r w:rsidRPr="00653079">
        <w:rPr>
          <w:b/>
          <w:highlight w:val="green"/>
        </w:rPr>
        <w:t>, 2024</w:t>
      </w:r>
    </w:p>
    <w:p w14:paraId="50AC1EA6" w14:textId="77777777" w:rsidR="0038206A" w:rsidRPr="007B216F" w:rsidRDefault="0038206A" w:rsidP="0038206A">
      <w:pPr>
        <w:rPr>
          <w:b/>
          <w:sz w:val="18"/>
          <w:szCs w:val="18"/>
        </w:rPr>
      </w:pPr>
      <w:r w:rsidRPr="007B216F">
        <w:rPr>
          <w:b/>
          <w:sz w:val="18"/>
          <w:szCs w:val="18"/>
        </w:rPr>
        <w:t>To Do:</w:t>
      </w:r>
    </w:p>
    <w:p w14:paraId="7620A0BD" w14:textId="5BF997F6" w:rsidR="0038206A" w:rsidRDefault="0038206A" w:rsidP="0038206A">
      <w:pPr>
        <w:pStyle w:val="ListParagraph"/>
        <w:numPr>
          <w:ilvl w:val="0"/>
          <w:numId w:val="15"/>
        </w:numPr>
        <w:rPr>
          <w:strike/>
          <w:sz w:val="18"/>
          <w:szCs w:val="18"/>
        </w:rPr>
      </w:pPr>
      <w:r w:rsidRPr="0038206A">
        <w:rPr>
          <w:strike/>
          <w:sz w:val="18"/>
          <w:szCs w:val="18"/>
        </w:rPr>
        <w:t>Streak out KRLVS 149 for RNA stability assay on CHAH</w:t>
      </w:r>
    </w:p>
    <w:p w14:paraId="721411A2" w14:textId="77777777" w:rsidR="0038206A" w:rsidRPr="0038206A" w:rsidRDefault="0038206A" w:rsidP="0038206A">
      <w:pPr>
        <w:pStyle w:val="ListParagraph"/>
        <w:numPr>
          <w:ilvl w:val="0"/>
          <w:numId w:val="15"/>
        </w:numPr>
        <w:rPr>
          <w:strike/>
          <w:sz w:val="18"/>
          <w:szCs w:val="18"/>
        </w:rPr>
      </w:pPr>
      <w:r w:rsidRPr="0038206A">
        <w:rPr>
          <w:strike/>
          <w:sz w:val="18"/>
          <w:szCs w:val="18"/>
        </w:rPr>
        <w:t>RT-qPCR on cDNA from Monday</w:t>
      </w:r>
    </w:p>
    <w:p w14:paraId="72A654E7" w14:textId="77777777" w:rsidR="0038206A" w:rsidRPr="0038206A" w:rsidRDefault="0038206A" w:rsidP="0038206A">
      <w:pPr>
        <w:pStyle w:val="ListParagraph"/>
        <w:rPr>
          <w:strike/>
          <w:sz w:val="18"/>
          <w:szCs w:val="18"/>
        </w:rPr>
      </w:pPr>
    </w:p>
    <w:p w14:paraId="5ECEDF5D" w14:textId="17261269" w:rsidR="0038206A" w:rsidRPr="0038206A" w:rsidRDefault="0038206A" w:rsidP="00D44F83">
      <w:pPr>
        <w:pStyle w:val="Heading2"/>
        <w:rPr>
          <w:rFonts w:eastAsia="Times New Roman"/>
        </w:rPr>
      </w:pPr>
      <w:r>
        <w:rPr>
          <w:rFonts w:eastAsia="Times New Roman"/>
        </w:rPr>
        <w:t xml:space="preserve">Protocol: </w:t>
      </w:r>
      <w:r w:rsidRPr="0038206A">
        <w:rPr>
          <w:rFonts w:eastAsia="Times New Roman"/>
        </w:rPr>
        <w:t>Real-Time PCR on cDNA samples</w:t>
      </w:r>
    </w:p>
    <w:p w14:paraId="415BE50D" w14:textId="77777777" w:rsidR="0038206A" w:rsidRPr="0038206A" w:rsidRDefault="0038206A" w:rsidP="0038206A">
      <w:pPr>
        <w:spacing w:after="0" w:line="240" w:lineRule="auto"/>
        <w:jc w:val="right"/>
        <w:rPr>
          <w:rFonts w:ascii="Times New Roman" w:eastAsia="Times New Roman" w:hAnsi="Times New Roman" w:cs="Times New Roman"/>
          <w:sz w:val="18"/>
          <w:szCs w:val="18"/>
        </w:rPr>
      </w:pPr>
      <w:r w:rsidRPr="0038206A">
        <w:rPr>
          <w:rFonts w:ascii="Times New Roman" w:eastAsia="Times New Roman" w:hAnsi="Times New Roman" w:cs="Times New Roman"/>
          <w:sz w:val="18"/>
          <w:szCs w:val="18"/>
        </w:rPr>
        <w:t>Original protocol by Heather McManus, edited by Kathryn Ramsey</w:t>
      </w:r>
    </w:p>
    <w:p w14:paraId="7D6EFDA2" w14:textId="77777777" w:rsidR="0038206A" w:rsidRPr="0038206A" w:rsidRDefault="0038206A" w:rsidP="0038206A">
      <w:pPr>
        <w:spacing w:after="0" w:line="240" w:lineRule="auto"/>
        <w:jc w:val="left"/>
        <w:rPr>
          <w:rFonts w:ascii="Times New Roman" w:eastAsia="Times New Roman" w:hAnsi="Times New Roman" w:cs="Times New Roman"/>
          <w:sz w:val="24"/>
          <w:szCs w:val="24"/>
          <w:u w:val="single"/>
        </w:rPr>
      </w:pPr>
    </w:p>
    <w:p w14:paraId="26052EDB" w14:textId="77777777" w:rsidR="0038206A" w:rsidRPr="0038206A" w:rsidRDefault="0038206A" w:rsidP="0038206A">
      <w:pPr>
        <w:pStyle w:val="ListParagraph"/>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Each experiment will need at least one test primer and one control primer for each sample</w:t>
      </w:r>
    </w:p>
    <w:p w14:paraId="2FE35CE7" w14:textId="77777777"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lastRenderedPageBreak/>
        <w:t>Example:</w:t>
      </w:r>
      <w:r w:rsidRPr="0038206A">
        <w:rPr>
          <w:rFonts w:ascii="Times New Roman" w:eastAsia="Times New Roman" w:hAnsi="Times New Roman" w:cs="Times New Roman"/>
          <w:sz w:val="24"/>
          <w:szCs w:val="24"/>
        </w:rPr>
        <w:tab/>
        <w:t xml:space="preserve">3 biological replicates = 3 DNA samples </w:t>
      </w:r>
    </w:p>
    <w:p w14:paraId="406FDF7D" w14:textId="77777777" w:rsidR="0038206A" w:rsidRPr="0038206A" w:rsidRDefault="0038206A" w:rsidP="0038206A">
      <w:pPr>
        <w:pStyle w:val="ListParagraph"/>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Using two primer pairs = 6 different reactions</w:t>
      </w:r>
    </w:p>
    <w:p w14:paraId="1EDD8286"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p>
    <w:p w14:paraId="32E5066D" w14:textId="77777777" w:rsidR="0038206A" w:rsidRPr="0038206A" w:rsidRDefault="0038206A" w:rsidP="0038206A">
      <w:pPr>
        <w:pStyle w:val="ListParagraph"/>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Each different reaction type must be run in triplicate on the real-time plate</w:t>
      </w:r>
    </w:p>
    <w:p w14:paraId="173462D6" w14:textId="77777777"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Example:  6 reactions =  18 wells</w:t>
      </w:r>
    </w:p>
    <w:p w14:paraId="4FC05A0C"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p>
    <w:p w14:paraId="214B61F1" w14:textId="77777777" w:rsidR="0038206A" w:rsidRPr="0038206A" w:rsidRDefault="0038206A" w:rsidP="0038206A">
      <w:pPr>
        <w:pStyle w:val="ListParagraph"/>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u w:val="single"/>
        </w:rPr>
        <w:t>Each Individual reaction = 20 µL</w:t>
      </w:r>
      <w:r w:rsidRPr="0038206A">
        <w:rPr>
          <w:rFonts w:ascii="Times New Roman" w:eastAsia="Times New Roman" w:hAnsi="Times New Roman" w:cs="Times New Roman"/>
          <w:sz w:val="24"/>
          <w:szCs w:val="24"/>
        </w:rPr>
        <w:t xml:space="preserve">  </w:t>
      </w:r>
    </w:p>
    <w:p w14:paraId="63F91D63" w14:textId="77777777"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 xml:space="preserve">10 µL PowerUp SYBR Green Master Mix </w:t>
      </w:r>
    </w:p>
    <w:p w14:paraId="66E939B3" w14:textId="3996DACF"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 xml:space="preserve">1 µL 5uM combined forward and reverse primer </w:t>
      </w:r>
    </w:p>
    <w:p w14:paraId="1C5786F5" w14:textId="5CABBF93"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u w:val="single"/>
        </w:rPr>
      </w:pPr>
      <w:r w:rsidRPr="0038206A">
        <w:rPr>
          <w:rFonts w:ascii="Times New Roman" w:eastAsia="Times New Roman" w:hAnsi="Times New Roman" w:cs="Times New Roman"/>
          <w:sz w:val="24"/>
          <w:szCs w:val="24"/>
        </w:rPr>
        <w:t>1 µL cDNA (~1.5 ng/ul, can base off efficiency tests)</w:t>
      </w:r>
    </w:p>
    <w:p w14:paraId="64E1334D" w14:textId="49135188"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8 µL ddiH</w:t>
      </w:r>
      <w:r w:rsidRPr="0038206A">
        <w:rPr>
          <w:rFonts w:ascii="Times New Roman" w:eastAsia="Times New Roman" w:hAnsi="Times New Roman" w:cs="Times New Roman"/>
          <w:sz w:val="24"/>
          <w:szCs w:val="24"/>
          <w:vertAlign w:val="subscript"/>
        </w:rPr>
        <w:t>2</w:t>
      </w:r>
      <w:r w:rsidRPr="0038206A">
        <w:rPr>
          <w:rFonts w:ascii="Times New Roman" w:eastAsia="Times New Roman" w:hAnsi="Times New Roman" w:cs="Times New Roman"/>
          <w:sz w:val="24"/>
          <w:szCs w:val="24"/>
        </w:rPr>
        <w:t>O</w:t>
      </w:r>
    </w:p>
    <w:p w14:paraId="2E7A0A0F"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p>
    <w:p w14:paraId="1AE0A94F" w14:textId="77777777" w:rsidR="0038206A" w:rsidRPr="0038206A" w:rsidRDefault="0038206A" w:rsidP="0038206A">
      <w:pPr>
        <w:pStyle w:val="ListParagraph"/>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The use of master mixes increases the consistency between samples; therefore follow the method below for setting up the plate</w:t>
      </w:r>
    </w:p>
    <w:p w14:paraId="37CBF698"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p>
    <w:p w14:paraId="26BFF638" w14:textId="77777777" w:rsidR="0038206A" w:rsidRPr="0038206A" w:rsidRDefault="0038206A" w:rsidP="0038206A">
      <w:pPr>
        <w:pStyle w:val="ListParagraph"/>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For each reaction type (primer/DNA combination) set up a master mix equal to 3.5 reactions:</w:t>
      </w:r>
    </w:p>
    <w:p w14:paraId="2D558362" w14:textId="77777777" w:rsidR="0038206A" w:rsidRDefault="0038206A" w:rsidP="0038206A">
      <w:pPr>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Put 3.5µL of DNA type into strip tubes</w:t>
      </w:r>
    </w:p>
    <w:p w14:paraId="051C226D" w14:textId="650D4175" w:rsidR="0030762C" w:rsidRPr="0038206A" w:rsidRDefault="0030762C" w:rsidP="00D44F83">
      <w:pPr>
        <w:pStyle w:val="Heading2"/>
        <w:rPr>
          <w:rFonts w:eastAsia="Times New Roman"/>
        </w:rPr>
      </w:pPr>
      <w:r>
        <w:rPr>
          <w:rFonts w:eastAsia="Times New Roman"/>
        </w:rPr>
        <w:t>cDNA Dilutions for each sample to put into strip tubes</w:t>
      </w:r>
    </w:p>
    <w:p w14:paraId="449E138E" w14:textId="4FA34B49" w:rsidR="0038206A" w:rsidRPr="0038206A" w:rsidRDefault="0030762C" w:rsidP="0038206A">
      <w:pPr>
        <w:spacing w:after="0" w:line="240" w:lineRule="auto"/>
        <w:ind w:left="1080"/>
        <w:jc w:val="left"/>
        <w:rPr>
          <w:rFonts w:ascii="Times New Roman" w:eastAsia="Times New Roman" w:hAnsi="Times New Roman" w:cs="Times New Roman"/>
          <w:sz w:val="24"/>
          <w:szCs w:val="24"/>
        </w:rPr>
      </w:pPr>
      <w:r w:rsidRPr="0030762C">
        <w:rPr>
          <w:noProof/>
        </w:rPr>
        <w:drawing>
          <wp:inline distT="0" distB="0" distL="0" distR="0" wp14:anchorId="3D8C1D1C" wp14:editId="5F04A10D">
            <wp:extent cx="5892800" cy="2021840"/>
            <wp:effectExtent l="0" t="0" r="0" b="0"/>
            <wp:docPr id="12958365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2800" cy="2021840"/>
                    </a:xfrm>
                    <a:prstGeom prst="rect">
                      <a:avLst/>
                    </a:prstGeom>
                    <a:noFill/>
                    <a:ln>
                      <a:noFill/>
                    </a:ln>
                  </pic:spPr>
                </pic:pic>
              </a:graphicData>
            </a:graphic>
          </wp:inline>
        </w:drawing>
      </w:r>
    </w:p>
    <w:p w14:paraId="7F60F6F7" w14:textId="77777777" w:rsidR="0038206A" w:rsidRPr="0038206A" w:rsidRDefault="0038206A" w:rsidP="0038206A">
      <w:pPr>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To determine the amount of each primer master mix to create, identify the number of reactions for each primer pair (i.e. #DNA samples x 3.5) and add 3.5 to this number to account for additional pipetting error</w:t>
      </w:r>
    </w:p>
    <w:p w14:paraId="45EF4D67" w14:textId="6D4C3376"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Example: 6 DNA samples per primer pair = 6 x 3.5 + 3.5 = 24.5</w:t>
      </w:r>
    </w:p>
    <w:p w14:paraId="08794303"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p>
    <w:p w14:paraId="2F0C6E5B" w14:textId="77777777" w:rsidR="0038206A" w:rsidRPr="0038206A" w:rsidRDefault="0038206A" w:rsidP="0038206A">
      <w:pPr>
        <w:numPr>
          <w:ilvl w:val="0"/>
          <w:numId w:val="18"/>
        </w:numPr>
        <w:spacing w:after="0" w:line="240" w:lineRule="auto"/>
        <w:contextualSpacing/>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Set up primer master mixes in separate 1.5 mL tubes (make one for each primer pair)</w:t>
      </w:r>
    </w:p>
    <w:p w14:paraId="0AF26F9B" w14:textId="27143FC2"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Example:</w:t>
      </w:r>
    </w:p>
    <w:p w14:paraId="11B038EC" w14:textId="22CB231B"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10 µL PowerUp SYBR Green Master Mix</w:t>
      </w:r>
      <w:r w:rsidRPr="0038206A">
        <w:rPr>
          <w:rFonts w:ascii="Times New Roman" w:eastAsia="Times New Roman" w:hAnsi="Times New Roman" w:cs="Times New Roman"/>
          <w:sz w:val="24"/>
          <w:szCs w:val="24"/>
        </w:rPr>
        <w:tab/>
        <w:t>x 24.5    =  245.0 µL</w:t>
      </w:r>
    </w:p>
    <w:p w14:paraId="30845E46" w14:textId="35A41001"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1 µL 5µM combined F and R primer</w:t>
      </w:r>
      <w:r w:rsidRPr="0038206A">
        <w:rPr>
          <w:rFonts w:ascii="Times New Roman" w:eastAsia="Times New Roman" w:hAnsi="Times New Roman" w:cs="Times New Roman"/>
          <w:sz w:val="24"/>
          <w:szCs w:val="24"/>
        </w:rPr>
        <w:tab/>
        <w:t>x 24.5    =    24.5 µL</w:t>
      </w:r>
    </w:p>
    <w:p w14:paraId="6121612B" w14:textId="244A2BD8" w:rsidR="0038206A" w:rsidRP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8 µL ddiH</w:t>
      </w:r>
      <w:r w:rsidRPr="0038206A">
        <w:rPr>
          <w:rFonts w:ascii="Times New Roman" w:eastAsia="Times New Roman" w:hAnsi="Times New Roman" w:cs="Times New Roman"/>
          <w:sz w:val="24"/>
          <w:szCs w:val="24"/>
          <w:vertAlign w:val="subscript"/>
        </w:rPr>
        <w:t>2</w:t>
      </w:r>
      <w:r w:rsidRPr="0038206A">
        <w:rPr>
          <w:rFonts w:ascii="Times New Roman" w:eastAsia="Times New Roman" w:hAnsi="Times New Roman" w:cs="Times New Roman"/>
          <w:sz w:val="24"/>
          <w:szCs w:val="24"/>
        </w:rPr>
        <w:t>O</w:t>
      </w:r>
      <w:r w:rsidRPr="0038206A">
        <w:rPr>
          <w:rFonts w:ascii="Times New Roman" w:eastAsia="Times New Roman" w:hAnsi="Times New Roman" w:cs="Times New Roman"/>
          <w:sz w:val="24"/>
          <w:szCs w:val="24"/>
        </w:rPr>
        <w:tab/>
      </w:r>
      <w:r w:rsidRPr="0038206A">
        <w:rPr>
          <w:rFonts w:ascii="Times New Roman" w:eastAsia="Times New Roman" w:hAnsi="Times New Roman" w:cs="Times New Roman"/>
          <w:sz w:val="24"/>
          <w:szCs w:val="24"/>
        </w:rPr>
        <w:tab/>
      </w:r>
      <w:r w:rsidRPr="0038206A">
        <w:rPr>
          <w:rFonts w:ascii="Times New Roman" w:eastAsia="Times New Roman" w:hAnsi="Times New Roman" w:cs="Times New Roman"/>
          <w:sz w:val="24"/>
          <w:szCs w:val="24"/>
        </w:rPr>
        <w:tab/>
      </w:r>
      <w:r w:rsidRPr="0038206A">
        <w:rPr>
          <w:rFonts w:ascii="Times New Roman" w:eastAsia="Times New Roman" w:hAnsi="Times New Roman" w:cs="Times New Roman"/>
          <w:sz w:val="24"/>
          <w:szCs w:val="24"/>
        </w:rPr>
        <w:tab/>
      </w:r>
      <w:r w:rsidRPr="0038206A">
        <w:rPr>
          <w:rFonts w:ascii="Times New Roman" w:eastAsia="Times New Roman" w:hAnsi="Times New Roman" w:cs="Times New Roman"/>
          <w:sz w:val="24"/>
          <w:szCs w:val="24"/>
        </w:rPr>
        <w:tab/>
      </w:r>
      <w:r w:rsidRPr="0038206A">
        <w:rPr>
          <w:rFonts w:ascii="Times New Roman" w:eastAsia="Times New Roman" w:hAnsi="Times New Roman" w:cs="Times New Roman"/>
          <w:sz w:val="24"/>
          <w:szCs w:val="24"/>
          <w:u w:val="single"/>
        </w:rPr>
        <w:t>x 24.5    =  171.5 µL</w:t>
      </w:r>
    </w:p>
    <w:p w14:paraId="5899A23C" w14:textId="6CA26890" w:rsidR="0038206A" w:rsidRDefault="0038206A" w:rsidP="0038206A">
      <w:pPr>
        <w:pStyle w:val="ListParagraph"/>
        <w:numPr>
          <w:ilvl w:val="1"/>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TOTAL =  465.5 µL</w:t>
      </w:r>
    </w:p>
    <w:p w14:paraId="236B9783" w14:textId="15E1D7DF" w:rsidR="0030762C" w:rsidRPr="0030762C" w:rsidRDefault="0030762C" w:rsidP="00D44F83">
      <w:pPr>
        <w:pStyle w:val="Heading2"/>
        <w:rPr>
          <w:rFonts w:eastAsia="Times New Roman"/>
        </w:rPr>
      </w:pPr>
      <w:r>
        <w:rPr>
          <w:rFonts w:eastAsia="Times New Roman"/>
        </w:rPr>
        <w:t>Set Up of Primers and Plate</w:t>
      </w:r>
    </w:p>
    <w:p w14:paraId="18F1BC0E" w14:textId="6ED56CE1" w:rsidR="0038206A" w:rsidRDefault="0030762C" w:rsidP="0038206A">
      <w:pPr>
        <w:spacing w:after="0" w:line="240" w:lineRule="auto"/>
        <w:jc w:val="left"/>
        <w:rPr>
          <w:rFonts w:ascii="Times New Roman" w:eastAsia="Times New Roman" w:hAnsi="Times New Roman" w:cs="Times New Roman"/>
          <w:sz w:val="24"/>
          <w:szCs w:val="24"/>
        </w:rPr>
      </w:pPr>
      <w:r w:rsidRPr="0030762C">
        <w:rPr>
          <w:noProof/>
        </w:rPr>
        <w:drawing>
          <wp:inline distT="0" distB="0" distL="0" distR="0" wp14:anchorId="628165D0" wp14:editId="3F95BF37">
            <wp:extent cx="3840480" cy="558800"/>
            <wp:effectExtent l="0" t="0" r="7620" b="0"/>
            <wp:docPr id="345517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0480" cy="558800"/>
                    </a:xfrm>
                    <a:prstGeom prst="rect">
                      <a:avLst/>
                    </a:prstGeom>
                    <a:noFill/>
                    <a:ln>
                      <a:noFill/>
                    </a:ln>
                  </pic:spPr>
                </pic:pic>
              </a:graphicData>
            </a:graphic>
          </wp:inline>
        </w:drawing>
      </w:r>
    </w:p>
    <w:p w14:paraId="6FB726AE" w14:textId="03A1C986" w:rsidR="0030762C" w:rsidRDefault="0030762C" w:rsidP="0038206A">
      <w:pPr>
        <w:spacing w:after="0" w:line="240" w:lineRule="auto"/>
        <w:jc w:val="left"/>
        <w:rPr>
          <w:rFonts w:ascii="Times New Roman" w:eastAsia="Times New Roman" w:hAnsi="Times New Roman" w:cs="Times New Roman"/>
          <w:sz w:val="24"/>
          <w:szCs w:val="24"/>
        </w:rPr>
      </w:pPr>
      <w:r w:rsidRPr="0030762C">
        <w:rPr>
          <w:noProof/>
        </w:rPr>
        <w:lastRenderedPageBreak/>
        <w:drawing>
          <wp:inline distT="0" distB="0" distL="0" distR="0" wp14:anchorId="6A3CBA88" wp14:editId="4F5AB3CF">
            <wp:extent cx="6492240" cy="586105"/>
            <wp:effectExtent l="0" t="0" r="3810" b="4445"/>
            <wp:docPr id="457160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92240" cy="586105"/>
                    </a:xfrm>
                    <a:prstGeom prst="rect">
                      <a:avLst/>
                    </a:prstGeom>
                    <a:noFill/>
                    <a:ln>
                      <a:noFill/>
                    </a:ln>
                  </pic:spPr>
                </pic:pic>
              </a:graphicData>
            </a:graphic>
          </wp:inline>
        </w:drawing>
      </w:r>
    </w:p>
    <w:p w14:paraId="51A35AB4" w14:textId="4C7C625B" w:rsidR="0030762C" w:rsidRDefault="0030762C" w:rsidP="0038206A">
      <w:pPr>
        <w:spacing w:after="0" w:line="240" w:lineRule="auto"/>
        <w:jc w:val="left"/>
        <w:rPr>
          <w:rFonts w:ascii="Times New Roman" w:eastAsia="Times New Roman" w:hAnsi="Times New Roman" w:cs="Times New Roman"/>
          <w:sz w:val="24"/>
          <w:szCs w:val="24"/>
        </w:rPr>
      </w:pPr>
      <w:r w:rsidRPr="0030762C">
        <w:rPr>
          <w:noProof/>
        </w:rPr>
        <w:drawing>
          <wp:inline distT="0" distB="0" distL="0" distR="0" wp14:anchorId="5B65D1D3" wp14:editId="50E06B2C">
            <wp:extent cx="3840480" cy="1473200"/>
            <wp:effectExtent l="0" t="0" r="7620" b="0"/>
            <wp:docPr id="6175349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0480" cy="1473200"/>
                    </a:xfrm>
                    <a:prstGeom prst="rect">
                      <a:avLst/>
                    </a:prstGeom>
                    <a:noFill/>
                    <a:ln>
                      <a:noFill/>
                    </a:ln>
                  </pic:spPr>
                </pic:pic>
              </a:graphicData>
            </a:graphic>
          </wp:inline>
        </w:drawing>
      </w:r>
    </w:p>
    <w:p w14:paraId="6396833B" w14:textId="77777777" w:rsidR="0030762C" w:rsidRDefault="0030762C" w:rsidP="0038206A">
      <w:pPr>
        <w:spacing w:after="0" w:line="240" w:lineRule="auto"/>
        <w:jc w:val="left"/>
        <w:rPr>
          <w:rFonts w:ascii="Times New Roman" w:eastAsia="Times New Roman" w:hAnsi="Times New Roman" w:cs="Times New Roman"/>
          <w:sz w:val="24"/>
          <w:szCs w:val="24"/>
        </w:rPr>
      </w:pPr>
    </w:p>
    <w:p w14:paraId="14A41619" w14:textId="77777777" w:rsidR="0030762C" w:rsidRPr="0038206A" w:rsidRDefault="0030762C" w:rsidP="0038206A">
      <w:pPr>
        <w:spacing w:after="0" w:line="240" w:lineRule="auto"/>
        <w:jc w:val="left"/>
        <w:rPr>
          <w:rFonts w:ascii="Times New Roman" w:eastAsia="Times New Roman" w:hAnsi="Times New Roman" w:cs="Times New Roman"/>
          <w:sz w:val="24"/>
          <w:szCs w:val="24"/>
        </w:rPr>
      </w:pPr>
    </w:p>
    <w:p w14:paraId="0CC819EA" w14:textId="77777777" w:rsidR="0038206A" w:rsidRPr="0038206A" w:rsidRDefault="0038206A" w:rsidP="0038206A">
      <w:pPr>
        <w:numPr>
          <w:ilvl w:val="0"/>
          <w:numId w:val="18"/>
        </w:numPr>
        <w:spacing w:after="0" w:line="240" w:lineRule="auto"/>
        <w:contextualSpacing/>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 xml:space="preserve">Add primer master mix to tubes containing DNA. </w:t>
      </w:r>
    </w:p>
    <w:p w14:paraId="7396DBA7" w14:textId="77777777" w:rsidR="0038206A" w:rsidRPr="0038206A" w:rsidRDefault="0038206A" w:rsidP="0038206A">
      <w:pPr>
        <w:pStyle w:val="ListParagraph"/>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3.5 reactions x 20 µL volume = 70 µL. DNA tubes already have 3.5µL of DNA. Add 66.5 µL of primer master mix to each tube</w:t>
      </w:r>
    </w:p>
    <w:p w14:paraId="7D7597F7" w14:textId="77777777" w:rsidR="0038206A" w:rsidRPr="0038206A" w:rsidRDefault="0038206A" w:rsidP="0038206A">
      <w:pPr>
        <w:spacing w:after="0" w:line="240" w:lineRule="auto"/>
        <w:ind w:left="1080"/>
        <w:contextualSpacing/>
        <w:jc w:val="left"/>
        <w:rPr>
          <w:rFonts w:ascii="Times New Roman" w:eastAsia="Times New Roman" w:hAnsi="Times New Roman" w:cs="Times New Roman"/>
          <w:sz w:val="24"/>
          <w:szCs w:val="24"/>
        </w:rPr>
      </w:pPr>
    </w:p>
    <w:p w14:paraId="2353DA24" w14:textId="77777777" w:rsidR="0038206A" w:rsidRPr="0038206A" w:rsidRDefault="0038206A" w:rsidP="0038206A">
      <w:pPr>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Pipette 20 µL of each reaction into 3 separate wells on the 96 well plate using dispense option on multichannel</w:t>
      </w:r>
    </w:p>
    <w:p w14:paraId="62E450D9" w14:textId="77777777" w:rsidR="0038206A" w:rsidRPr="0038206A" w:rsidRDefault="0038206A" w:rsidP="0038206A">
      <w:pPr>
        <w:spacing w:after="0" w:line="240" w:lineRule="auto"/>
        <w:ind w:left="720"/>
        <w:jc w:val="left"/>
        <w:rPr>
          <w:rFonts w:ascii="Times New Roman" w:eastAsia="Times New Roman" w:hAnsi="Times New Roman" w:cs="Times New Roman"/>
          <w:sz w:val="24"/>
          <w:szCs w:val="24"/>
        </w:rPr>
      </w:pPr>
    </w:p>
    <w:p w14:paraId="6BFE7064" w14:textId="77777777" w:rsidR="0038206A" w:rsidRPr="0038206A" w:rsidRDefault="0038206A" w:rsidP="0038206A">
      <w:pPr>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Spin plate down</w:t>
      </w:r>
    </w:p>
    <w:p w14:paraId="1B2AAB2F"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p>
    <w:p w14:paraId="4EF5F17B" w14:textId="77777777" w:rsidR="0038206A" w:rsidRPr="0038206A" w:rsidRDefault="0038206A" w:rsidP="0038206A">
      <w:pPr>
        <w:numPr>
          <w:ilvl w:val="0"/>
          <w:numId w:val="18"/>
        </w:num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 xml:space="preserve">Place in real-time machine and run using the same program used to determine that the primers are appropriately efficient. </w:t>
      </w:r>
    </w:p>
    <w:p w14:paraId="4C3DD97E" w14:textId="77777777" w:rsidR="0038206A" w:rsidRPr="0038206A" w:rsidRDefault="0038206A" w:rsidP="0038206A">
      <w:pPr>
        <w:spacing w:after="0" w:line="240" w:lineRule="auto"/>
        <w:ind w:left="720"/>
        <w:contextualSpacing/>
        <w:jc w:val="left"/>
        <w:rPr>
          <w:rFonts w:ascii="Times New Roman" w:eastAsia="Times New Roman" w:hAnsi="Times New Roman" w:cs="Times New Roman"/>
          <w:sz w:val="24"/>
          <w:szCs w:val="24"/>
        </w:rPr>
      </w:pPr>
    </w:p>
    <w:p w14:paraId="7BCDA07E" w14:textId="77777777"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GSC computer login:</w:t>
      </w:r>
    </w:p>
    <w:p w14:paraId="1A930D4B" w14:textId="77777777"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K_Ramsey Lab</w:t>
      </w:r>
    </w:p>
    <w:p w14:paraId="1671B21E" w14:textId="77777777"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Password:</w:t>
      </w:r>
    </w:p>
    <w:p w14:paraId="22CAE165" w14:textId="77777777"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Roche480</w:t>
      </w:r>
    </w:p>
    <w:p w14:paraId="00678711"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u w:val="single"/>
        </w:rPr>
        <w:t>To make 5uM primer set stocks:</w:t>
      </w:r>
      <w:r w:rsidRPr="0038206A">
        <w:rPr>
          <w:rFonts w:ascii="Times New Roman" w:eastAsia="Times New Roman" w:hAnsi="Times New Roman" w:cs="Times New Roman"/>
          <w:sz w:val="24"/>
          <w:szCs w:val="24"/>
        </w:rPr>
        <w:t xml:space="preserve">  </w:t>
      </w:r>
    </w:p>
    <w:p w14:paraId="1EB536CC" w14:textId="7EC16433"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 xml:space="preserve">270 µL </w:t>
      </w:r>
      <w:r w:rsidR="0030762C" w:rsidRPr="0030762C">
        <w:rPr>
          <w:rFonts w:ascii="Times New Roman" w:eastAsia="Times New Roman" w:hAnsi="Times New Roman" w:cs="Times New Roman"/>
          <w:color w:val="FF0000"/>
          <w:sz w:val="24"/>
          <w:szCs w:val="24"/>
        </w:rPr>
        <w:t>0.1x EB</w:t>
      </w:r>
    </w:p>
    <w:p w14:paraId="2903FC9D" w14:textId="566BD85E"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 xml:space="preserve">15 µL 100uM combined forward primer </w:t>
      </w:r>
    </w:p>
    <w:p w14:paraId="18FEE65C" w14:textId="6A9BB171"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15 µL 100uM combined reverse primer</w:t>
      </w:r>
    </w:p>
    <w:p w14:paraId="05D80A4D" w14:textId="77777777" w:rsidR="0038206A" w:rsidRPr="0038206A" w:rsidRDefault="0038206A" w:rsidP="0038206A">
      <w:pPr>
        <w:pStyle w:val="ListParagraph"/>
        <w:spacing w:after="0" w:line="240" w:lineRule="auto"/>
        <w:jc w:val="left"/>
        <w:rPr>
          <w:rFonts w:ascii="Times New Roman" w:eastAsia="Times New Roman" w:hAnsi="Times New Roman" w:cs="Times New Roman"/>
          <w:sz w:val="24"/>
          <w:szCs w:val="24"/>
        </w:rPr>
      </w:pPr>
      <w:r w:rsidRPr="0038206A">
        <w:rPr>
          <w:rFonts w:ascii="Times New Roman" w:eastAsia="Times New Roman" w:hAnsi="Times New Roman" w:cs="Times New Roman"/>
          <w:sz w:val="24"/>
          <w:szCs w:val="24"/>
        </w:rPr>
        <w:t>*Ensure you vortex 100uM stocks vigorously in order to ensure complete thawing</w:t>
      </w:r>
    </w:p>
    <w:p w14:paraId="4C0FEC43" w14:textId="77777777" w:rsidR="0038206A" w:rsidRPr="0038206A" w:rsidRDefault="0038206A" w:rsidP="0038206A">
      <w:pPr>
        <w:spacing w:after="0" w:line="240" w:lineRule="auto"/>
        <w:jc w:val="left"/>
        <w:rPr>
          <w:rFonts w:ascii="Times New Roman" w:eastAsia="Times New Roman" w:hAnsi="Times New Roman" w:cs="Times New Roman"/>
          <w:sz w:val="24"/>
          <w:szCs w:val="24"/>
        </w:rPr>
      </w:pPr>
    </w:p>
    <w:p w14:paraId="6CD003EE" w14:textId="2305346C" w:rsidR="0038206A" w:rsidRPr="0038206A" w:rsidRDefault="0038206A" w:rsidP="0038206A">
      <w:pPr>
        <w:rPr>
          <w:sz w:val="18"/>
          <w:szCs w:val="18"/>
        </w:rPr>
      </w:pPr>
    </w:p>
    <w:p w14:paraId="19E5887F" w14:textId="278BFAD5" w:rsidR="001F62ED" w:rsidRDefault="0030762C" w:rsidP="00D44F83">
      <w:pPr>
        <w:pStyle w:val="Heading2"/>
      </w:pPr>
      <w:r>
        <w:t>Plate Overview</w:t>
      </w:r>
    </w:p>
    <w:p w14:paraId="04C06E31" w14:textId="2268DB55" w:rsidR="0030762C" w:rsidRDefault="0030762C" w:rsidP="0030762C">
      <w:r w:rsidRPr="0030762C">
        <w:rPr>
          <w:noProof/>
        </w:rPr>
        <w:drawing>
          <wp:inline distT="0" distB="0" distL="0" distR="0" wp14:anchorId="11A9671E" wp14:editId="4CD7DF8B">
            <wp:extent cx="6492240" cy="833755"/>
            <wp:effectExtent l="0" t="0" r="3810" b="4445"/>
            <wp:docPr id="13927252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92240" cy="833755"/>
                    </a:xfrm>
                    <a:prstGeom prst="rect">
                      <a:avLst/>
                    </a:prstGeom>
                    <a:noFill/>
                    <a:ln>
                      <a:noFill/>
                    </a:ln>
                  </pic:spPr>
                </pic:pic>
              </a:graphicData>
            </a:graphic>
          </wp:inline>
        </w:drawing>
      </w:r>
    </w:p>
    <w:p w14:paraId="0E088DDF" w14:textId="77777777" w:rsidR="0030762C" w:rsidRDefault="0030762C" w:rsidP="0030762C"/>
    <w:p w14:paraId="15B2281C" w14:textId="68AC46B3" w:rsidR="001F62ED" w:rsidRDefault="0030762C" w:rsidP="007B216F">
      <w:r>
        <w:lastRenderedPageBreak/>
        <w:t xml:space="preserve">During this, I remade the primers for KROL 504/505 and KROL 63/64 using 0.1x EB. </w:t>
      </w:r>
    </w:p>
    <w:p w14:paraId="6EB987F2" w14:textId="77777777" w:rsidR="001F62ED" w:rsidRDefault="001F62ED" w:rsidP="007B216F"/>
    <w:p w14:paraId="5EA13D95" w14:textId="77777777" w:rsidR="001F62ED" w:rsidRDefault="001F62ED" w:rsidP="007B216F"/>
    <w:p w14:paraId="6AC461E8" w14:textId="77777777" w:rsidR="001F62ED" w:rsidRDefault="001F62ED" w:rsidP="007B216F"/>
    <w:p w14:paraId="0AECE6E3" w14:textId="22B44177" w:rsidR="001F62ED" w:rsidRDefault="0001347D" w:rsidP="007B216F">
      <w:r>
        <w:rPr>
          <w:noProof/>
        </w:rPr>
        <w:drawing>
          <wp:inline distT="0" distB="0" distL="0" distR="0" wp14:anchorId="4E1E9C5E" wp14:editId="38DEDC20">
            <wp:extent cx="6169660" cy="2937428"/>
            <wp:effectExtent l="0" t="0" r="2540" b="0"/>
            <wp:docPr id="10227809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74532" cy="2939747"/>
                    </a:xfrm>
                    <a:prstGeom prst="rect">
                      <a:avLst/>
                    </a:prstGeom>
                    <a:noFill/>
                  </pic:spPr>
                </pic:pic>
              </a:graphicData>
            </a:graphic>
          </wp:inline>
        </w:drawing>
      </w:r>
    </w:p>
    <w:p w14:paraId="5FDFD142" w14:textId="4354C7FA" w:rsidR="0001347D" w:rsidRDefault="0001347D" w:rsidP="00D44F83">
      <w:pPr>
        <w:pStyle w:val="Heading2"/>
      </w:pPr>
      <w:r>
        <w:t>Figure: RT-qPCR Results April 10, 2024</w:t>
      </w:r>
    </w:p>
    <w:p w14:paraId="11673E55" w14:textId="44DD078E" w:rsidR="0001347D" w:rsidRPr="0001347D" w:rsidRDefault="0001347D" w:rsidP="007B216F">
      <w:r>
        <w:t xml:space="preserve">This is consistent with what was seen in Sierra’s work, with deletion rpsU2 having much higher transcript abundance than the WT and the complement strand. Shows that rpsU2 somehow regulates itself </w:t>
      </w:r>
      <w:r>
        <w:rPr>
          <w:i/>
          <w:iCs/>
        </w:rPr>
        <w:t>in vivo</w:t>
      </w:r>
      <w:r>
        <w:t xml:space="preserve">. </w:t>
      </w:r>
    </w:p>
    <w:p w14:paraId="461AFC11" w14:textId="77777777" w:rsidR="00B50C9F" w:rsidRDefault="00B50C9F">
      <w:pPr>
        <w:jc w:val="left"/>
      </w:pPr>
    </w:p>
    <w:p w14:paraId="36EAF3C3" w14:textId="77777777" w:rsidR="00B50C9F" w:rsidRDefault="00B50C9F">
      <w:pPr>
        <w:jc w:val="left"/>
      </w:pPr>
    </w:p>
    <w:p w14:paraId="43F4B304" w14:textId="77777777" w:rsidR="00B50C9F" w:rsidRDefault="00B50C9F">
      <w:pPr>
        <w:jc w:val="left"/>
      </w:pPr>
      <w:r>
        <w:t xml:space="preserve">After meeting with Kathryn realized I started my inoculation of KRLVS 148 and 149 too early. Need to start on Friday. Will start over then and on Monday we will do quick walk through of the procedure and on Wednesday we will do the assay. </w:t>
      </w:r>
    </w:p>
    <w:p w14:paraId="7EE9DA31" w14:textId="77777777" w:rsidR="00B50C9F" w:rsidRDefault="00B50C9F">
      <w:pPr>
        <w:jc w:val="left"/>
      </w:pPr>
    </w:p>
    <w:p w14:paraId="21A823C0" w14:textId="145E5E44" w:rsidR="00B50C9F" w:rsidRPr="007B216F" w:rsidRDefault="00B50C9F" w:rsidP="00B50C9F">
      <w:pPr>
        <w:rPr>
          <w:b/>
        </w:rPr>
      </w:pPr>
      <w:r>
        <w:rPr>
          <w:b/>
          <w:highlight w:val="green"/>
        </w:rPr>
        <w:t>Friday</w:t>
      </w:r>
      <w:r w:rsidRPr="007A68D0">
        <w:rPr>
          <w:b/>
          <w:highlight w:val="green"/>
        </w:rPr>
        <w:t xml:space="preserve">, </w:t>
      </w:r>
      <w:r>
        <w:rPr>
          <w:b/>
          <w:highlight w:val="green"/>
        </w:rPr>
        <w:t>April 12</w:t>
      </w:r>
      <w:r w:rsidRPr="00653079">
        <w:rPr>
          <w:b/>
          <w:highlight w:val="green"/>
        </w:rPr>
        <w:t>, 2024</w:t>
      </w:r>
    </w:p>
    <w:p w14:paraId="4A7053F7" w14:textId="77777777" w:rsidR="00B50C9F" w:rsidRPr="007B216F" w:rsidRDefault="00B50C9F" w:rsidP="00B50C9F">
      <w:pPr>
        <w:rPr>
          <w:b/>
          <w:sz w:val="18"/>
          <w:szCs w:val="18"/>
        </w:rPr>
      </w:pPr>
      <w:r w:rsidRPr="007B216F">
        <w:rPr>
          <w:b/>
          <w:sz w:val="18"/>
          <w:szCs w:val="18"/>
        </w:rPr>
        <w:t>To Do:</w:t>
      </w:r>
    </w:p>
    <w:p w14:paraId="31FE8A43" w14:textId="308E37EF" w:rsidR="00B50C9F" w:rsidRPr="0038206A" w:rsidRDefault="00B50C9F" w:rsidP="00B50C9F">
      <w:pPr>
        <w:pStyle w:val="ListParagraph"/>
        <w:numPr>
          <w:ilvl w:val="0"/>
          <w:numId w:val="19"/>
        </w:numPr>
        <w:rPr>
          <w:strike/>
          <w:sz w:val="18"/>
          <w:szCs w:val="18"/>
        </w:rPr>
      </w:pPr>
      <w:r>
        <w:rPr>
          <w:strike/>
          <w:sz w:val="18"/>
          <w:szCs w:val="18"/>
        </w:rPr>
        <w:t>Streak out KRLVS 148 on CHAH-Kan</w:t>
      </w:r>
    </w:p>
    <w:p w14:paraId="08C8D03B" w14:textId="5F440F59" w:rsidR="007C2EF8" w:rsidRPr="007B216F" w:rsidRDefault="007C2EF8" w:rsidP="007C2EF8">
      <w:pPr>
        <w:rPr>
          <w:b/>
        </w:rPr>
      </w:pPr>
      <w:r>
        <w:rPr>
          <w:b/>
          <w:highlight w:val="green"/>
        </w:rPr>
        <w:t>Saturday</w:t>
      </w:r>
      <w:r w:rsidRPr="007A68D0">
        <w:rPr>
          <w:b/>
          <w:highlight w:val="green"/>
        </w:rPr>
        <w:t xml:space="preserve">, </w:t>
      </w:r>
      <w:r>
        <w:rPr>
          <w:b/>
          <w:highlight w:val="green"/>
        </w:rPr>
        <w:t>April 13</w:t>
      </w:r>
      <w:r w:rsidRPr="00653079">
        <w:rPr>
          <w:b/>
          <w:highlight w:val="green"/>
        </w:rPr>
        <w:t>, 2024</w:t>
      </w:r>
    </w:p>
    <w:p w14:paraId="1AE9113F" w14:textId="77777777" w:rsidR="007C2EF8" w:rsidRPr="007B216F" w:rsidRDefault="007C2EF8" w:rsidP="007C2EF8">
      <w:pPr>
        <w:rPr>
          <w:b/>
          <w:sz w:val="18"/>
          <w:szCs w:val="18"/>
        </w:rPr>
      </w:pPr>
      <w:r w:rsidRPr="007B216F">
        <w:rPr>
          <w:b/>
          <w:sz w:val="18"/>
          <w:szCs w:val="18"/>
        </w:rPr>
        <w:t>To Do:</w:t>
      </w:r>
    </w:p>
    <w:p w14:paraId="7A475EFF" w14:textId="15AF2456" w:rsidR="007C2EF8" w:rsidRPr="0038206A" w:rsidRDefault="007C2EF8" w:rsidP="007C2EF8">
      <w:pPr>
        <w:pStyle w:val="ListParagraph"/>
        <w:numPr>
          <w:ilvl w:val="0"/>
          <w:numId w:val="20"/>
        </w:numPr>
        <w:rPr>
          <w:strike/>
          <w:sz w:val="18"/>
          <w:szCs w:val="18"/>
        </w:rPr>
      </w:pPr>
      <w:r>
        <w:rPr>
          <w:strike/>
          <w:sz w:val="18"/>
          <w:szCs w:val="18"/>
        </w:rPr>
        <w:lastRenderedPageBreak/>
        <w:t>Streak out KRLVS 149 on CHAH-Kan</w:t>
      </w:r>
    </w:p>
    <w:p w14:paraId="63983F06" w14:textId="77777777" w:rsidR="007C2EF8" w:rsidRDefault="007C2EF8" w:rsidP="007C2EF8">
      <w:pPr>
        <w:rPr>
          <w:b/>
          <w:highlight w:val="green"/>
        </w:rPr>
      </w:pPr>
    </w:p>
    <w:p w14:paraId="40DF7289" w14:textId="25630A8B" w:rsidR="007C2EF8" w:rsidRPr="007B216F" w:rsidRDefault="007C2EF8" w:rsidP="007C2EF8">
      <w:pPr>
        <w:rPr>
          <w:b/>
        </w:rPr>
      </w:pPr>
      <w:r>
        <w:rPr>
          <w:b/>
          <w:highlight w:val="green"/>
        </w:rPr>
        <w:t>Monday</w:t>
      </w:r>
      <w:r w:rsidRPr="007A68D0">
        <w:rPr>
          <w:b/>
          <w:highlight w:val="green"/>
        </w:rPr>
        <w:t xml:space="preserve">, </w:t>
      </w:r>
      <w:r>
        <w:rPr>
          <w:b/>
          <w:highlight w:val="green"/>
        </w:rPr>
        <w:t>April 15</w:t>
      </w:r>
      <w:r w:rsidRPr="00653079">
        <w:rPr>
          <w:b/>
          <w:highlight w:val="green"/>
        </w:rPr>
        <w:t>, 2024</w:t>
      </w:r>
    </w:p>
    <w:p w14:paraId="5739C577" w14:textId="77777777" w:rsidR="007C2EF8" w:rsidRPr="007B216F" w:rsidRDefault="007C2EF8" w:rsidP="007C2EF8">
      <w:pPr>
        <w:rPr>
          <w:b/>
          <w:sz w:val="18"/>
          <w:szCs w:val="18"/>
        </w:rPr>
      </w:pPr>
      <w:r w:rsidRPr="007B216F">
        <w:rPr>
          <w:b/>
          <w:sz w:val="18"/>
          <w:szCs w:val="18"/>
        </w:rPr>
        <w:t>To Do:</w:t>
      </w:r>
    </w:p>
    <w:p w14:paraId="35C04F61" w14:textId="74229B7E" w:rsidR="007C2EF8" w:rsidRPr="007C2EF8" w:rsidRDefault="007C2EF8" w:rsidP="007C2EF8">
      <w:pPr>
        <w:pStyle w:val="ListParagraph"/>
        <w:numPr>
          <w:ilvl w:val="0"/>
          <w:numId w:val="21"/>
        </w:numPr>
        <w:jc w:val="left"/>
        <w:rPr>
          <w:sz w:val="18"/>
          <w:szCs w:val="18"/>
        </w:rPr>
      </w:pPr>
      <w:r w:rsidRPr="007C2EF8">
        <w:rPr>
          <w:strike/>
          <w:sz w:val="18"/>
          <w:szCs w:val="18"/>
        </w:rPr>
        <w:t>Patches on KRLVS 148</w:t>
      </w:r>
    </w:p>
    <w:p w14:paraId="12D8CC5C" w14:textId="42BF4695" w:rsidR="007C2EF8" w:rsidRPr="00E25A92" w:rsidRDefault="007C2EF8" w:rsidP="007C2EF8">
      <w:pPr>
        <w:pStyle w:val="ListParagraph"/>
        <w:numPr>
          <w:ilvl w:val="0"/>
          <w:numId w:val="21"/>
        </w:numPr>
        <w:jc w:val="left"/>
        <w:rPr>
          <w:strike/>
          <w:sz w:val="18"/>
          <w:szCs w:val="18"/>
        </w:rPr>
      </w:pPr>
      <w:r w:rsidRPr="00E25A92">
        <w:rPr>
          <w:strike/>
          <w:sz w:val="18"/>
          <w:szCs w:val="18"/>
        </w:rPr>
        <w:t>Walkthrough of RNA stability assay with KMR</w:t>
      </w:r>
    </w:p>
    <w:p w14:paraId="14F570A3" w14:textId="77777777" w:rsidR="00E25A92" w:rsidRDefault="007C2EF8" w:rsidP="007C2EF8">
      <w:pPr>
        <w:pStyle w:val="ListParagraph"/>
        <w:numPr>
          <w:ilvl w:val="0"/>
          <w:numId w:val="21"/>
        </w:numPr>
        <w:jc w:val="left"/>
        <w:rPr>
          <w:sz w:val="18"/>
          <w:szCs w:val="18"/>
        </w:rPr>
      </w:pPr>
      <w:r w:rsidRPr="007C2EF8">
        <w:rPr>
          <w:sz w:val="18"/>
          <w:szCs w:val="18"/>
        </w:rPr>
        <w:t>Put single colonies of P. ging into liquid culture and let grow</w:t>
      </w:r>
    </w:p>
    <w:p w14:paraId="49BA96A5" w14:textId="11F4C781" w:rsidR="00E25A92" w:rsidRDefault="00E25A92" w:rsidP="00E25A92">
      <w:pPr>
        <w:jc w:val="left"/>
        <w:rPr>
          <w:sz w:val="18"/>
          <w:szCs w:val="18"/>
        </w:rPr>
      </w:pPr>
      <w:r>
        <w:rPr>
          <w:sz w:val="18"/>
          <w:szCs w:val="18"/>
        </w:rPr>
        <w:t xml:space="preserve">Was going to inoculate </w:t>
      </w:r>
      <w:r>
        <w:rPr>
          <w:i/>
          <w:iCs/>
          <w:sz w:val="18"/>
          <w:szCs w:val="18"/>
        </w:rPr>
        <w:t>P. ging</w:t>
      </w:r>
      <w:r>
        <w:rPr>
          <w:sz w:val="18"/>
          <w:szCs w:val="18"/>
        </w:rPr>
        <w:t xml:space="preserve"> liquid culture yesterday but forgot the media needs to be in the anaerobic chamber for a few hours so all the oxygen can dissipate. Will do tomorrow.</w:t>
      </w:r>
    </w:p>
    <w:p w14:paraId="0248585A" w14:textId="41EAC2BD" w:rsidR="00E25A92" w:rsidRPr="00E25A92" w:rsidRDefault="00E25A92" w:rsidP="00E25A92">
      <w:pPr>
        <w:jc w:val="left"/>
        <w:rPr>
          <w:sz w:val="18"/>
          <w:szCs w:val="18"/>
        </w:rPr>
      </w:pPr>
      <w:r>
        <w:rPr>
          <w:sz w:val="18"/>
          <w:szCs w:val="18"/>
        </w:rPr>
        <w:t xml:space="preserve">Set the shaking incubator in the Nelson lab to 37C and left overnight (after cleaning) so it should be ready for Wednesday </w:t>
      </w:r>
    </w:p>
    <w:p w14:paraId="6E78126D" w14:textId="7464CF31" w:rsidR="00E25A92" w:rsidRPr="007B216F" w:rsidRDefault="00E25A92" w:rsidP="00E25A92">
      <w:pPr>
        <w:rPr>
          <w:b/>
        </w:rPr>
      </w:pPr>
      <w:r>
        <w:rPr>
          <w:b/>
          <w:highlight w:val="green"/>
        </w:rPr>
        <w:t>Tuesday</w:t>
      </w:r>
      <w:r w:rsidRPr="007A68D0">
        <w:rPr>
          <w:b/>
          <w:highlight w:val="green"/>
        </w:rPr>
        <w:t xml:space="preserve">, </w:t>
      </w:r>
      <w:r>
        <w:rPr>
          <w:b/>
          <w:highlight w:val="green"/>
        </w:rPr>
        <w:t>April 16</w:t>
      </w:r>
      <w:r w:rsidRPr="00653079">
        <w:rPr>
          <w:b/>
          <w:highlight w:val="green"/>
        </w:rPr>
        <w:t>, 2024</w:t>
      </w:r>
    </w:p>
    <w:p w14:paraId="0F67E1C0" w14:textId="77777777" w:rsidR="00E25A92" w:rsidRPr="007B216F" w:rsidRDefault="00E25A92" w:rsidP="00E25A92">
      <w:pPr>
        <w:rPr>
          <w:b/>
          <w:sz w:val="18"/>
          <w:szCs w:val="18"/>
        </w:rPr>
      </w:pPr>
      <w:r w:rsidRPr="007B216F">
        <w:rPr>
          <w:b/>
          <w:sz w:val="18"/>
          <w:szCs w:val="18"/>
        </w:rPr>
        <w:t>To Do:</w:t>
      </w:r>
    </w:p>
    <w:p w14:paraId="1F4C49DC" w14:textId="076E05AA" w:rsidR="00E25A92" w:rsidRPr="007C2EF8" w:rsidRDefault="00E25A92" w:rsidP="00E25A92">
      <w:pPr>
        <w:pStyle w:val="ListParagraph"/>
        <w:numPr>
          <w:ilvl w:val="0"/>
          <w:numId w:val="22"/>
        </w:numPr>
        <w:jc w:val="left"/>
        <w:rPr>
          <w:sz w:val="18"/>
          <w:szCs w:val="18"/>
        </w:rPr>
      </w:pPr>
      <w:r w:rsidRPr="007C2EF8">
        <w:rPr>
          <w:strike/>
          <w:sz w:val="18"/>
          <w:szCs w:val="18"/>
        </w:rPr>
        <w:t>Patches on KRLVS 14</w:t>
      </w:r>
      <w:r>
        <w:rPr>
          <w:strike/>
          <w:sz w:val="18"/>
          <w:szCs w:val="18"/>
        </w:rPr>
        <w:t>9</w:t>
      </w:r>
      <w:r w:rsidR="000F3C95">
        <w:rPr>
          <w:strike/>
          <w:sz w:val="18"/>
          <w:szCs w:val="18"/>
        </w:rPr>
        <w:t xml:space="preserve"> for RNA stability assay</w:t>
      </w:r>
    </w:p>
    <w:p w14:paraId="4CBA3EDC" w14:textId="6ECD3BF0" w:rsidR="00E25A92" w:rsidRPr="00E25A92" w:rsidRDefault="00E25A92" w:rsidP="00E25A92">
      <w:pPr>
        <w:pStyle w:val="ListParagraph"/>
        <w:numPr>
          <w:ilvl w:val="0"/>
          <w:numId w:val="22"/>
        </w:numPr>
        <w:jc w:val="left"/>
        <w:rPr>
          <w:strike/>
          <w:sz w:val="18"/>
          <w:szCs w:val="18"/>
        </w:rPr>
      </w:pPr>
      <w:r>
        <w:rPr>
          <w:strike/>
          <w:sz w:val="18"/>
          <w:szCs w:val="18"/>
        </w:rPr>
        <w:t>Supplemented TBHK and out in anaerobic chamber</w:t>
      </w:r>
    </w:p>
    <w:p w14:paraId="10F0B7CF" w14:textId="6062C5D3" w:rsidR="00E25A92" w:rsidRDefault="00E25A92" w:rsidP="00E25A92">
      <w:pPr>
        <w:pStyle w:val="ListParagraph"/>
        <w:numPr>
          <w:ilvl w:val="0"/>
          <w:numId w:val="22"/>
        </w:numPr>
        <w:jc w:val="left"/>
        <w:rPr>
          <w:sz w:val="18"/>
          <w:szCs w:val="18"/>
        </w:rPr>
      </w:pPr>
      <w:r w:rsidRPr="007C2EF8">
        <w:rPr>
          <w:sz w:val="18"/>
          <w:szCs w:val="18"/>
        </w:rPr>
        <w:t xml:space="preserve">Put single colonies of </w:t>
      </w:r>
      <w:r w:rsidRPr="00036D95">
        <w:rPr>
          <w:i/>
          <w:iCs/>
          <w:sz w:val="18"/>
          <w:szCs w:val="18"/>
        </w:rPr>
        <w:t>P. ging</w:t>
      </w:r>
      <w:r w:rsidRPr="007C2EF8">
        <w:rPr>
          <w:sz w:val="18"/>
          <w:szCs w:val="18"/>
        </w:rPr>
        <w:t xml:space="preserve"> into liquid culture and let grow</w:t>
      </w:r>
    </w:p>
    <w:p w14:paraId="65013B7E" w14:textId="653B3354" w:rsidR="00E25A92" w:rsidRPr="000F3C95" w:rsidRDefault="00E25A92" w:rsidP="00E25A92">
      <w:pPr>
        <w:pStyle w:val="ListParagraph"/>
        <w:numPr>
          <w:ilvl w:val="0"/>
          <w:numId w:val="22"/>
        </w:numPr>
        <w:jc w:val="left"/>
        <w:rPr>
          <w:strike/>
          <w:sz w:val="18"/>
          <w:szCs w:val="18"/>
        </w:rPr>
      </w:pPr>
      <w:r w:rsidRPr="000F3C95">
        <w:rPr>
          <w:strike/>
          <w:sz w:val="18"/>
          <w:szCs w:val="18"/>
        </w:rPr>
        <w:t xml:space="preserve">Label 30 50mL conical tubes for RNA Stability assay. </w:t>
      </w:r>
    </w:p>
    <w:p w14:paraId="46EFAFDC" w14:textId="77777777" w:rsidR="00E25A92" w:rsidRDefault="00E25A92" w:rsidP="00E25A92">
      <w:pPr>
        <w:jc w:val="left"/>
        <w:rPr>
          <w:sz w:val="18"/>
          <w:szCs w:val="18"/>
        </w:rPr>
      </w:pPr>
    </w:p>
    <w:p w14:paraId="743D80F4" w14:textId="5CAF52E7" w:rsidR="00DF2963" w:rsidRPr="007B216F" w:rsidRDefault="00DF2963" w:rsidP="00DF2963">
      <w:pPr>
        <w:rPr>
          <w:b/>
        </w:rPr>
      </w:pPr>
      <w:r>
        <w:rPr>
          <w:b/>
          <w:highlight w:val="green"/>
        </w:rPr>
        <w:t>Wednesday</w:t>
      </w:r>
      <w:r w:rsidRPr="007A68D0">
        <w:rPr>
          <w:b/>
          <w:highlight w:val="green"/>
        </w:rPr>
        <w:t xml:space="preserve">, </w:t>
      </w:r>
      <w:r>
        <w:rPr>
          <w:b/>
          <w:highlight w:val="green"/>
        </w:rPr>
        <w:t>April 17</w:t>
      </w:r>
      <w:r w:rsidRPr="00653079">
        <w:rPr>
          <w:b/>
          <w:highlight w:val="green"/>
        </w:rPr>
        <w:t>, 2024</w:t>
      </w:r>
    </w:p>
    <w:p w14:paraId="76890394" w14:textId="77777777" w:rsidR="00DF2963" w:rsidRPr="007B216F" w:rsidRDefault="00DF2963" w:rsidP="00DF2963">
      <w:pPr>
        <w:rPr>
          <w:b/>
          <w:sz w:val="18"/>
          <w:szCs w:val="18"/>
        </w:rPr>
      </w:pPr>
      <w:r w:rsidRPr="007B216F">
        <w:rPr>
          <w:b/>
          <w:sz w:val="18"/>
          <w:szCs w:val="18"/>
        </w:rPr>
        <w:t>To Do:</w:t>
      </w:r>
    </w:p>
    <w:p w14:paraId="3B442E9E" w14:textId="63C60CDC" w:rsidR="00E25A92" w:rsidRPr="004A0874" w:rsidRDefault="00DF2963" w:rsidP="00DF2963">
      <w:pPr>
        <w:pStyle w:val="ListParagraph"/>
        <w:numPr>
          <w:ilvl w:val="0"/>
          <w:numId w:val="24"/>
        </w:numPr>
        <w:jc w:val="left"/>
        <w:rPr>
          <w:strike/>
          <w:sz w:val="18"/>
          <w:szCs w:val="18"/>
        </w:rPr>
      </w:pPr>
      <w:r w:rsidRPr="004A0874">
        <w:rPr>
          <w:strike/>
          <w:sz w:val="18"/>
          <w:szCs w:val="18"/>
        </w:rPr>
        <w:t xml:space="preserve">Put single colonies of </w:t>
      </w:r>
      <w:r w:rsidRPr="004A0874">
        <w:rPr>
          <w:i/>
          <w:iCs/>
          <w:strike/>
          <w:sz w:val="18"/>
          <w:szCs w:val="18"/>
        </w:rPr>
        <w:t>P. ging</w:t>
      </w:r>
      <w:r w:rsidRPr="004A0874">
        <w:rPr>
          <w:strike/>
          <w:sz w:val="18"/>
          <w:szCs w:val="18"/>
        </w:rPr>
        <w:t xml:space="preserve"> into liquid culture and let grow</w:t>
      </w:r>
    </w:p>
    <w:p w14:paraId="4C27415F" w14:textId="274BE87E" w:rsidR="00DF2963" w:rsidRPr="00BD756D" w:rsidRDefault="00DF2963" w:rsidP="00DF2963">
      <w:pPr>
        <w:pStyle w:val="ListParagraph"/>
        <w:numPr>
          <w:ilvl w:val="0"/>
          <w:numId w:val="24"/>
        </w:numPr>
        <w:jc w:val="left"/>
        <w:rPr>
          <w:strike/>
          <w:sz w:val="18"/>
          <w:szCs w:val="18"/>
        </w:rPr>
      </w:pPr>
      <w:r w:rsidRPr="00BD756D">
        <w:rPr>
          <w:strike/>
          <w:sz w:val="18"/>
          <w:szCs w:val="18"/>
        </w:rPr>
        <w:t>Start RNA stability assay</w:t>
      </w:r>
    </w:p>
    <w:p w14:paraId="40639914" w14:textId="2267903E" w:rsidR="00DF2963" w:rsidRPr="00DF2963" w:rsidRDefault="00DF2963" w:rsidP="00DF2963">
      <w:pPr>
        <w:jc w:val="left"/>
        <w:rPr>
          <w:sz w:val="18"/>
          <w:szCs w:val="18"/>
        </w:rPr>
      </w:pPr>
      <w:r>
        <w:rPr>
          <w:sz w:val="18"/>
          <w:szCs w:val="18"/>
        </w:rPr>
        <w:t>When scraping up colonies to put into microcentrifuge tubes to pellet, the tubes got opened and flown against wall when becoming anaerobic in vacuum, tried to disinfect and then put back in vacuum before scraping up pellets.</w:t>
      </w:r>
      <w:r w:rsidR="004A0874">
        <w:rPr>
          <w:sz w:val="18"/>
          <w:szCs w:val="18"/>
        </w:rPr>
        <w:t xml:space="preserve"> Put rest of bacteria into 400uL of TBHK media. </w:t>
      </w:r>
      <w:r>
        <w:rPr>
          <w:sz w:val="18"/>
          <w:szCs w:val="18"/>
        </w:rPr>
        <w:t xml:space="preserve"> </w:t>
      </w:r>
      <w:r w:rsidR="004A0874">
        <w:rPr>
          <w:sz w:val="18"/>
          <w:szCs w:val="18"/>
        </w:rPr>
        <w:t xml:space="preserve">When putting single colonies into broth, got 6 colonies of wildtype 83 and 3 colonies of PG0121. </w:t>
      </w:r>
    </w:p>
    <w:p w14:paraId="600C76E8" w14:textId="124DFDF2" w:rsidR="00A3457F" w:rsidRDefault="00A3457F" w:rsidP="00D44F83">
      <w:pPr>
        <w:pStyle w:val="Heading2"/>
      </w:pPr>
      <w:bookmarkStart w:id="0" w:name="_Hlk164873782"/>
      <w:r>
        <w:t>Protocol: RNA Stability Assay</w:t>
      </w:r>
    </w:p>
    <w:p w14:paraId="593A9046" w14:textId="77777777" w:rsidR="00A3457F" w:rsidRPr="00481168" w:rsidRDefault="00A3457F" w:rsidP="00A3457F">
      <w:r>
        <w:t>Adapted from protocol sent by Dr. Scarlet Shell, WPI</w:t>
      </w:r>
    </w:p>
    <w:p w14:paraId="36BDC025" w14:textId="1431530A" w:rsidR="00A3457F" w:rsidRDefault="00A3457F" w:rsidP="00A3457F">
      <w:pPr>
        <w:pStyle w:val="ListParagraph"/>
        <w:numPr>
          <w:ilvl w:val="0"/>
          <w:numId w:val="25"/>
        </w:numPr>
        <w:spacing w:after="0" w:line="240" w:lineRule="auto"/>
        <w:jc w:val="left"/>
        <w:rPr>
          <w:bCs/>
        </w:rPr>
      </w:pPr>
      <w:bookmarkStart w:id="1" w:name="_Hlk124426159"/>
      <w:r>
        <w:rPr>
          <w:bCs/>
        </w:rPr>
        <w:t xml:space="preserve">Prior to the day of the experiment, streak strains of interest to single colony and patch onto </w:t>
      </w:r>
      <w:r w:rsidRPr="00A3457F">
        <w:rPr>
          <w:bCs/>
          <w:color w:val="FF0000"/>
        </w:rPr>
        <w:t>CHAH-Kan</w:t>
      </w:r>
      <w:r>
        <w:rPr>
          <w:bCs/>
          <w:color w:val="FF0000"/>
        </w:rPr>
        <w:t>. Takes six days</w:t>
      </w:r>
    </w:p>
    <w:p w14:paraId="288128CE" w14:textId="1DD4B56B" w:rsidR="00A3457F" w:rsidRDefault="00A3457F" w:rsidP="00A3457F">
      <w:pPr>
        <w:pStyle w:val="ListParagraph"/>
        <w:numPr>
          <w:ilvl w:val="0"/>
          <w:numId w:val="25"/>
        </w:numPr>
        <w:spacing w:after="0" w:line="240" w:lineRule="auto"/>
        <w:jc w:val="left"/>
        <w:rPr>
          <w:bCs/>
        </w:rPr>
      </w:pPr>
      <w:r>
        <w:rPr>
          <w:bCs/>
        </w:rPr>
        <w:t xml:space="preserve">Resuspend patches of strains of interest in 400 uL of MHB and check OD in a 1:20 dilution. </w:t>
      </w:r>
      <w:r>
        <w:rPr>
          <w:bCs/>
          <w:color w:val="FF0000"/>
        </w:rPr>
        <w:t>Ended up being 1:80 dilution</w:t>
      </w:r>
    </w:p>
    <w:p w14:paraId="7E0726BF" w14:textId="334A72B0" w:rsidR="00A3457F" w:rsidRDefault="00A3457F" w:rsidP="00A3457F">
      <w:pPr>
        <w:pStyle w:val="ListParagraph"/>
        <w:numPr>
          <w:ilvl w:val="0"/>
          <w:numId w:val="25"/>
        </w:numPr>
        <w:spacing w:after="0" w:line="240" w:lineRule="auto"/>
        <w:jc w:val="left"/>
        <w:rPr>
          <w:bCs/>
        </w:rPr>
      </w:pPr>
      <w:r>
        <w:rPr>
          <w:bCs/>
        </w:rPr>
        <w:t>Start cultures at an appropriate OD (0.08 for WT background or 0.10 for strains with a growth defect) in 40 mL of culture and grow to mid-log (OD 0.3-0.4), typically ~4-4.6 hours</w:t>
      </w:r>
    </w:p>
    <w:p w14:paraId="73666B43" w14:textId="16B07136" w:rsidR="00A3457F" w:rsidRDefault="00A3457F" w:rsidP="00A3457F">
      <w:pPr>
        <w:pStyle w:val="ListParagraph"/>
        <w:numPr>
          <w:ilvl w:val="0"/>
          <w:numId w:val="25"/>
        </w:numPr>
        <w:spacing w:after="0" w:line="240" w:lineRule="auto"/>
        <w:jc w:val="left"/>
        <w:rPr>
          <w:bCs/>
        </w:rPr>
      </w:pPr>
      <w:r>
        <w:rPr>
          <w:bCs/>
        </w:rPr>
        <w:t xml:space="preserve">While cultures are growing, label and prepare </w:t>
      </w:r>
      <w:r w:rsidR="00F76C30">
        <w:rPr>
          <w:bCs/>
          <w:color w:val="FF0000"/>
        </w:rPr>
        <w:t xml:space="preserve">50 </w:t>
      </w:r>
      <w:r>
        <w:rPr>
          <w:bCs/>
        </w:rPr>
        <w:t>mL tubes and prepare 0.5 mg/mL rifampin in DMSO</w:t>
      </w:r>
      <w:r w:rsidR="00F76C30">
        <w:rPr>
          <w:bCs/>
        </w:rPr>
        <w:t xml:space="preserve">. </w:t>
      </w:r>
      <w:r w:rsidR="00F76C30">
        <w:rPr>
          <w:bCs/>
          <w:color w:val="FF0000"/>
        </w:rPr>
        <w:t xml:space="preserve">We did 50mL for more aeration </w:t>
      </w:r>
    </w:p>
    <w:p w14:paraId="3B2DEF89" w14:textId="449E8201" w:rsidR="00A3457F" w:rsidRDefault="00A3457F" w:rsidP="00A3457F">
      <w:pPr>
        <w:pStyle w:val="ListParagraph"/>
        <w:numPr>
          <w:ilvl w:val="0"/>
          <w:numId w:val="25"/>
        </w:numPr>
        <w:spacing w:after="0" w:line="240" w:lineRule="auto"/>
        <w:jc w:val="left"/>
        <w:rPr>
          <w:bCs/>
        </w:rPr>
      </w:pPr>
      <w:r>
        <w:rPr>
          <w:bCs/>
        </w:rPr>
        <w:t xml:space="preserve">Once OD ~0.3, transfer 7mL of each replicate into appropriately labeled </w:t>
      </w:r>
      <w:r w:rsidR="00F76C30">
        <w:rPr>
          <w:bCs/>
        </w:rPr>
        <w:t>50</w:t>
      </w:r>
      <w:r>
        <w:rPr>
          <w:bCs/>
        </w:rPr>
        <w:t xml:space="preserve"> mL tube, one for each time point and allow to shake for an additional 30 minutes</w:t>
      </w:r>
    </w:p>
    <w:p w14:paraId="6C4B40E5" w14:textId="77777777" w:rsidR="00A3457F" w:rsidRDefault="00A3457F" w:rsidP="00A3457F">
      <w:pPr>
        <w:pStyle w:val="ListParagraph"/>
        <w:numPr>
          <w:ilvl w:val="0"/>
          <w:numId w:val="25"/>
        </w:numPr>
        <w:spacing w:after="0" w:line="240" w:lineRule="auto"/>
        <w:jc w:val="left"/>
        <w:rPr>
          <w:bCs/>
        </w:rPr>
      </w:pPr>
      <w:r>
        <w:rPr>
          <w:bCs/>
        </w:rPr>
        <w:lastRenderedPageBreak/>
        <w:t xml:space="preserve">After 30 minutes, flash freeze 0’ time point in liquid nitrogen, then add rifampin to the tubes to a final concentration of 0.5 ug/mL (7uL of 0.5 mg/mL rif) to each subsequent tube of a given replicate, flashing freezing each 15 mL tube after either 1, 2, 4, or 8 minutes. </w:t>
      </w:r>
    </w:p>
    <w:p w14:paraId="1E058123" w14:textId="77777777" w:rsidR="00A3457F" w:rsidRDefault="00A3457F" w:rsidP="00A3457F">
      <w:pPr>
        <w:pStyle w:val="ListParagraph"/>
        <w:numPr>
          <w:ilvl w:val="0"/>
          <w:numId w:val="25"/>
        </w:numPr>
        <w:spacing w:after="0" w:line="240" w:lineRule="auto"/>
        <w:jc w:val="left"/>
        <w:rPr>
          <w:bCs/>
        </w:rPr>
      </w:pPr>
      <w:r>
        <w:rPr>
          <w:bCs/>
        </w:rPr>
        <w:t>Repeat for each biological replicate, can start second time course during 4 minute wait, cultures can be stored in the -80 for up to two months</w:t>
      </w:r>
    </w:p>
    <w:p w14:paraId="5437DD93" w14:textId="77777777" w:rsidR="00A3457F" w:rsidRDefault="00A3457F" w:rsidP="00A3457F">
      <w:pPr>
        <w:pStyle w:val="ListParagraph"/>
        <w:numPr>
          <w:ilvl w:val="0"/>
          <w:numId w:val="25"/>
        </w:numPr>
        <w:spacing w:after="0" w:line="240" w:lineRule="auto"/>
        <w:jc w:val="left"/>
        <w:rPr>
          <w:bCs/>
        </w:rPr>
      </w:pPr>
      <w:r>
        <w:rPr>
          <w:bCs/>
        </w:rPr>
        <w:t xml:space="preserve">When prepared, thaw cultures and proceed with RNA extraction and purification, cDNA synthesis, and qRT-PCR protocols </w:t>
      </w:r>
    </w:p>
    <w:p w14:paraId="7E3C43A3" w14:textId="77777777" w:rsidR="00A3457F" w:rsidRPr="00736CD3" w:rsidRDefault="00A3457F" w:rsidP="00A3457F">
      <w:pPr>
        <w:pStyle w:val="ListParagraph"/>
        <w:numPr>
          <w:ilvl w:val="0"/>
          <w:numId w:val="25"/>
        </w:numPr>
        <w:spacing w:after="240" w:line="240" w:lineRule="auto"/>
        <w:contextualSpacing w:val="0"/>
        <w:jc w:val="left"/>
        <w:rPr>
          <w:bCs/>
        </w:rPr>
      </w:pPr>
      <w:r>
        <w:rPr>
          <w:bCs/>
        </w:rPr>
        <w:t xml:space="preserve">For analysis, preform linear regression on a plot of </w:t>
      </w:r>
      <w:r w:rsidRPr="006C5623">
        <w:rPr>
          <w:bCs/>
        </w:rPr>
        <w:t>-C</w:t>
      </w:r>
      <w:r>
        <w:rPr>
          <w:bCs/>
          <w:vertAlign w:val="subscript"/>
        </w:rPr>
        <w:t xml:space="preserve">T </w:t>
      </w:r>
      <w:r>
        <w:rPr>
          <w:bCs/>
        </w:rPr>
        <w:t xml:space="preserve">over time. </w:t>
      </w:r>
      <w:r w:rsidRPr="006C5623">
        <w:rPr>
          <w:bCs/>
        </w:rPr>
        <w:t xml:space="preserve">Half-life </w:t>
      </w:r>
      <w:r>
        <w:rPr>
          <w:bCs/>
        </w:rPr>
        <w:t>=</w:t>
      </w:r>
      <w:r w:rsidRPr="006C5623">
        <w:rPr>
          <w:bCs/>
        </w:rPr>
        <w:t xml:space="preserve"> −1/slope.</w:t>
      </w:r>
      <w:r>
        <w:rPr>
          <w:bCs/>
        </w:rPr>
        <w:t xml:space="preserve"> If there is a delay in decay, the first or second time point can be removed from the linear regression. If there is a plateau after an exponential decay, timepoints after plateau can be removed. </w:t>
      </w:r>
    </w:p>
    <w:tbl>
      <w:tblPr>
        <w:tblStyle w:val="TableGrid"/>
        <w:tblW w:w="10556" w:type="dxa"/>
        <w:tblInd w:w="-635" w:type="dxa"/>
        <w:tblLook w:val="04A0" w:firstRow="1" w:lastRow="0" w:firstColumn="1" w:lastColumn="0" w:noHBand="0" w:noVBand="1"/>
      </w:tblPr>
      <w:tblGrid>
        <w:gridCol w:w="1042"/>
        <w:gridCol w:w="326"/>
        <w:gridCol w:w="326"/>
        <w:gridCol w:w="326"/>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tblGrid>
      <w:tr w:rsidR="00A3457F" w14:paraId="1FC1B691" w14:textId="77777777" w:rsidTr="00BC15C0">
        <w:tc>
          <w:tcPr>
            <w:tcW w:w="10556" w:type="dxa"/>
            <w:gridSpan w:val="31"/>
          </w:tcPr>
          <w:p w14:paraId="68FBD25A" w14:textId="77777777" w:rsidR="00A3457F" w:rsidRDefault="00A3457F" w:rsidP="00BC15C0">
            <w:pPr>
              <w:jc w:val="center"/>
            </w:pPr>
            <w:r>
              <w:t>Sample Experimental Configuration</w:t>
            </w:r>
          </w:p>
        </w:tc>
      </w:tr>
      <w:tr w:rsidR="00A3457F" w14:paraId="3F56D408" w14:textId="77777777" w:rsidTr="00BC15C0">
        <w:tc>
          <w:tcPr>
            <w:tcW w:w="1044" w:type="dxa"/>
          </w:tcPr>
          <w:p w14:paraId="6585936B" w14:textId="77777777" w:rsidR="00A3457F" w:rsidRDefault="00A3457F" w:rsidP="00BC15C0">
            <w:r>
              <w:t>Strain</w:t>
            </w:r>
          </w:p>
        </w:tc>
        <w:tc>
          <w:tcPr>
            <w:tcW w:w="4592" w:type="dxa"/>
            <w:gridSpan w:val="15"/>
          </w:tcPr>
          <w:p w14:paraId="5075594B" w14:textId="2E9F1E64" w:rsidR="00A3457F" w:rsidRDefault="00387D49" w:rsidP="00BC15C0">
            <w:pPr>
              <w:jc w:val="center"/>
            </w:pPr>
            <w:r>
              <w:t>KRLVS 148</w:t>
            </w:r>
          </w:p>
        </w:tc>
        <w:tc>
          <w:tcPr>
            <w:tcW w:w="4920" w:type="dxa"/>
            <w:gridSpan w:val="15"/>
          </w:tcPr>
          <w:p w14:paraId="40EF81E4" w14:textId="1686AE29" w:rsidR="00A3457F" w:rsidRDefault="00387D49" w:rsidP="00BC15C0">
            <w:pPr>
              <w:jc w:val="center"/>
            </w:pPr>
            <w:r>
              <w:t>KRLVS 149</w:t>
            </w:r>
          </w:p>
        </w:tc>
      </w:tr>
      <w:tr w:rsidR="00A3457F" w14:paraId="79E76067" w14:textId="77777777" w:rsidTr="00BC15C0">
        <w:tc>
          <w:tcPr>
            <w:tcW w:w="1044" w:type="dxa"/>
          </w:tcPr>
          <w:p w14:paraId="01110656" w14:textId="77777777" w:rsidR="00A3457F" w:rsidRDefault="00A3457F" w:rsidP="00BC15C0">
            <w:r>
              <w:t>Replicate</w:t>
            </w:r>
          </w:p>
        </w:tc>
        <w:tc>
          <w:tcPr>
            <w:tcW w:w="1312" w:type="dxa"/>
            <w:gridSpan w:val="5"/>
          </w:tcPr>
          <w:p w14:paraId="052CB30A" w14:textId="77777777" w:rsidR="00A3457F" w:rsidRDefault="00A3457F" w:rsidP="00BC15C0">
            <w:pPr>
              <w:jc w:val="center"/>
            </w:pPr>
            <w:r>
              <w:t>1</w:t>
            </w:r>
          </w:p>
        </w:tc>
        <w:tc>
          <w:tcPr>
            <w:tcW w:w="1640" w:type="dxa"/>
            <w:gridSpan w:val="5"/>
          </w:tcPr>
          <w:p w14:paraId="1EDD370A" w14:textId="77777777" w:rsidR="00A3457F" w:rsidRDefault="00A3457F" w:rsidP="00BC15C0">
            <w:pPr>
              <w:jc w:val="center"/>
            </w:pPr>
            <w:r>
              <w:t>2</w:t>
            </w:r>
          </w:p>
        </w:tc>
        <w:tc>
          <w:tcPr>
            <w:tcW w:w="1640" w:type="dxa"/>
            <w:gridSpan w:val="5"/>
          </w:tcPr>
          <w:p w14:paraId="279546A5" w14:textId="77777777" w:rsidR="00A3457F" w:rsidRDefault="00A3457F" w:rsidP="00BC15C0">
            <w:pPr>
              <w:jc w:val="center"/>
            </w:pPr>
            <w:r>
              <w:t>3</w:t>
            </w:r>
          </w:p>
        </w:tc>
        <w:tc>
          <w:tcPr>
            <w:tcW w:w="1640" w:type="dxa"/>
            <w:gridSpan w:val="5"/>
          </w:tcPr>
          <w:p w14:paraId="24C3F17C" w14:textId="77777777" w:rsidR="00A3457F" w:rsidRDefault="00A3457F" w:rsidP="00BC15C0">
            <w:pPr>
              <w:jc w:val="center"/>
            </w:pPr>
            <w:r>
              <w:t>1</w:t>
            </w:r>
          </w:p>
        </w:tc>
        <w:tc>
          <w:tcPr>
            <w:tcW w:w="1640" w:type="dxa"/>
            <w:gridSpan w:val="5"/>
          </w:tcPr>
          <w:p w14:paraId="0C13F376" w14:textId="77777777" w:rsidR="00A3457F" w:rsidRDefault="00A3457F" w:rsidP="00BC15C0">
            <w:pPr>
              <w:jc w:val="center"/>
            </w:pPr>
            <w:r>
              <w:t>2</w:t>
            </w:r>
          </w:p>
        </w:tc>
        <w:tc>
          <w:tcPr>
            <w:tcW w:w="1640" w:type="dxa"/>
            <w:gridSpan w:val="5"/>
          </w:tcPr>
          <w:p w14:paraId="746FA3AF" w14:textId="77777777" w:rsidR="00A3457F" w:rsidRDefault="00A3457F" w:rsidP="00BC15C0">
            <w:pPr>
              <w:jc w:val="center"/>
            </w:pPr>
            <w:r>
              <w:t>3</w:t>
            </w:r>
          </w:p>
        </w:tc>
      </w:tr>
      <w:tr w:rsidR="00A3457F" w14:paraId="5182025E" w14:textId="77777777" w:rsidTr="00BC15C0">
        <w:tc>
          <w:tcPr>
            <w:tcW w:w="1044" w:type="dxa"/>
          </w:tcPr>
          <w:p w14:paraId="3C6A4056" w14:textId="77777777" w:rsidR="00A3457F" w:rsidRDefault="00A3457F" w:rsidP="00BC15C0">
            <w:r>
              <w:t>rif (min)</w:t>
            </w:r>
          </w:p>
        </w:tc>
        <w:tc>
          <w:tcPr>
            <w:tcW w:w="262" w:type="dxa"/>
          </w:tcPr>
          <w:p w14:paraId="5332F2E4" w14:textId="77777777" w:rsidR="00A3457F" w:rsidRDefault="00A3457F" w:rsidP="00BC15C0">
            <w:pPr>
              <w:jc w:val="center"/>
            </w:pPr>
            <w:r>
              <w:t>0</w:t>
            </w:r>
          </w:p>
        </w:tc>
        <w:tc>
          <w:tcPr>
            <w:tcW w:w="262" w:type="dxa"/>
          </w:tcPr>
          <w:p w14:paraId="649CF1E3" w14:textId="77777777" w:rsidR="00A3457F" w:rsidRDefault="00A3457F" w:rsidP="00BC15C0">
            <w:pPr>
              <w:jc w:val="center"/>
            </w:pPr>
            <w:r>
              <w:t>1</w:t>
            </w:r>
          </w:p>
        </w:tc>
        <w:tc>
          <w:tcPr>
            <w:tcW w:w="263" w:type="dxa"/>
          </w:tcPr>
          <w:p w14:paraId="73F8823B" w14:textId="77777777" w:rsidR="00A3457F" w:rsidRDefault="00A3457F" w:rsidP="00BC15C0">
            <w:pPr>
              <w:jc w:val="center"/>
            </w:pPr>
            <w:r>
              <w:t>2</w:t>
            </w:r>
          </w:p>
        </w:tc>
        <w:tc>
          <w:tcPr>
            <w:tcW w:w="262" w:type="dxa"/>
          </w:tcPr>
          <w:p w14:paraId="1FA8F970" w14:textId="77777777" w:rsidR="00A3457F" w:rsidRDefault="00A3457F" w:rsidP="00BC15C0">
            <w:pPr>
              <w:jc w:val="center"/>
            </w:pPr>
            <w:r>
              <w:t>4</w:t>
            </w:r>
          </w:p>
        </w:tc>
        <w:tc>
          <w:tcPr>
            <w:tcW w:w="263" w:type="dxa"/>
          </w:tcPr>
          <w:p w14:paraId="3075F5A9" w14:textId="77777777" w:rsidR="00A3457F" w:rsidRDefault="00A3457F" w:rsidP="00BC15C0">
            <w:pPr>
              <w:jc w:val="center"/>
            </w:pPr>
            <w:r>
              <w:t>8</w:t>
            </w:r>
          </w:p>
        </w:tc>
        <w:tc>
          <w:tcPr>
            <w:tcW w:w="328" w:type="dxa"/>
          </w:tcPr>
          <w:p w14:paraId="385E222C" w14:textId="77777777" w:rsidR="00A3457F" w:rsidRDefault="00A3457F" w:rsidP="00BC15C0">
            <w:pPr>
              <w:jc w:val="center"/>
            </w:pPr>
            <w:r>
              <w:t>0</w:t>
            </w:r>
          </w:p>
        </w:tc>
        <w:tc>
          <w:tcPr>
            <w:tcW w:w="328" w:type="dxa"/>
          </w:tcPr>
          <w:p w14:paraId="0E51BA4B" w14:textId="77777777" w:rsidR="00A3457F" w:rsidRDefault="00A3457F" w:rsidP="00BC15C0">
            <w:pPr>
              <w:jc w:val="center"/>
            </w:pPr>
            <w:r>
              <w:t>1</w:t>
            </w:r>
          </w:p>
        </w:tc>
        <w:tc>
          <w:tcPr>
            <w:tcW w:w="328" w:type="dxa"/>
          </w:tcPr>
          <w:p w14:paraId="70648D95" w14:textId="77777777" w:rsidR="00A3457F" w:rsidRDefault="00A3457F" w:rsidP="00BC15C0">
            <w:pPr>
              <w:jc w:val="center"/>
            </w:pPr>
            <w:r>
              <w:t>2</w:t>
            </w:r>
          </w:p>
        </w:tc>
        <w:tc>
          <w:tcPr>
            <w:tcW w:w="328" w:type="dxa"/>
          </w:tcPr>
          <w:p w14:paraId="5C989220" w14:textId="77777777" w:rsidR="00A3457F" w:rsidRDefault="00A3457F" w:rsidP="00BC15C0">
            <w:pPr>
              <w:jc w:val="center"/>
            </w:pPr>
            <w:r>
              <w:t>4</w:t>
            </w:r>
          </w:p>
        </w:tc>
        <w:tc>
          <w:tcPr>
            <w:tcW w:w="328" w:type="dxa"/>
          </w:tcPr>
          <w:p w14:paraId="642ABF59" w14:textId="77777777" w:rsidR="00A3457F" w:rsidRDefault="00A3457F" w:rsidP="00BC15C0">
            <w:pPr>
              <w:jc w:val="center"/>
            </w:pPr>
            <w:r>
              <w:t>8</w:t>
            </w:r>
          </w:p>
        </w:tc>
        <w:tc>
          <w:tcPr>
            <w:tcW w:w="328" w:type="dxa"/>
          </w:tcPr>
          <w:p w14:paraId="56FB9E7C" w14:textId="77777777" w:rsidR="00A3457F" w:rsidRDefault="00A3457F" w:rsidP="00BC15C0">
            <w:pPr>
              <w:jc w:val="center"/>
            </w:pPr>
            <w:r>
              <w:t>0</w:t>
            </w:r>
          </w:p>
        </w:tc>
        <w:tc>
          <w:tcPr>
            <w:tcW w:w="328" w:type="dxa"/>
          </w:tcPr>
          <w:p w14:paraId="0DFBDD22" w14:textId="77777777" w:rsidR="00A3457F" w:rsidRDefault="00A3457F" w:rsidP="00BC15C0">
            <w:pPr>
              <w:jc w:val="center"/>
            </w:pPr>
            <w:r>
              <w:t>1</w:t>
            </w:r>
          </w:p>
        </w:tc>
        <w:tc>
          <w:tcPr>
            <w:tcW w:w="328" w:type="dxa"/>
          </w:tcPr>
          <w:p w14:paraId="125F0BEA" w14:textId="77777777" w:rsidR="00A3457F" w:rsidRDefault="00A3457F" w:rsidP="00BC15C0">
            <w:pPr>
              <w:jc w:val="center"/>
            </w:pPr>
            <w:r>
              <w:t>2</w:t>
            </w:r>
          </w:p>
        </w:tc>
        <w:tc>
          <w:tcPr>
            <w:tcW w:w="328" w:type="dxa"/>
          </w:tcPr>
          <w:p w14:paraId="6358CA13" w14:textId="77777777" w:rsidR="00A3457F" w:rsidRDefault="00A3457F" w:rsidP="00BC15C0">
            <w:pPr>
              <w:jc w:val="center"/>
            </w:pPr>
            <w:r>
              <w:t>4</w:t>
            </w:r>
          </w:p>
        </w:tc>
        <w:tc>
          <w:tcPr>
            <w:tcW w:w="328" w:type="dxa"/>
          </w:tcPr>
          <w:p w14:paraId="604D3256" w14:textId="77777777" w:rsidR="00A3457F" w:rsidRDefault="00A3457F" w:rsidP="00BC15C0">
            <w:pPr>
              <w:jc w:val="center"/>
            </w:pPr>
            <w:r>
              <w:t>8</w:t>
            </w:r>
          </w:p>
        </w:tc>
        <w:tc>
          <w:tcPr>
            <w:tcW w:w="328" w:type="dxa"/>
          </w:tcPr>
          <w:p w14:paraId="0C90FB9D" w14:textId="77777777" w:rsidR="00A3457F" w:rsidRDefault="00A3457F" w:rsidP="00BC15C0">
            <w:pPr>
              <w:jc w:val="center"/>
            </w:pPr>
            <w:r>
              <w:t>0</w:t>
            </w:r>
          </w:p>
        </w:tc>
        <w:tc>
          <w:tcPr>
            <w:tcW w:w="328" w:type="dxa"/>
          </w:tcPr>
          <w:p w14:paraId="31117EDE" w14:textId="77777777" w:rsidR="00A3457F" w:rsidRDefault="00A3457F" w:rsidP="00BC15C0">
            <w:pPr>
              <w:jc w:val="center"/>
            </w:pPr>
            <w:r>
              <w:t>1</w:t>
            </w:r>
          </w:p>
        </w:tc>
        <w:tc>
          <w:tcPr>
            <w:tcW w:w="328" w:type="dxa"/>
          </w:tcPr>
          <w:p w14:paraId="073CD368" w14:textId="77777777" w:rsidR="00A3457F" w:rsidRDefault="00A3457F" w:rsidP="00BC15C0">
            <w:pPr>
              <w:jc w:val="center"/>
            </w:pPr>
            <w:r>
              <w:t>2</w:t>
            </w:r>
          </w:p>
        </w:tc>
        <w:tc>
          <w:tcPr>
            <w:tcW w:w="328" w:type="dxa"/>
          </w:tcPr>
          <w:p w14:paraId="4386FE92" w14:textId="77777777" w:rsidR="00A3457F" w:rsidRDefault="00A3457F" w:rsidP="00BC15C0">
            <w:pPr>
              <w:jc w:val="center"/>
            </w:pPr>
            <w:r>
              <w:t>4</w:t>
            </w:r>
          </w:p>
        </w:tc>
        <w:tc>
          <w:tcPr>
            <w:tcW w:w="328" w:type="dxa"/>
          </w:tcPr>
          <w:p w14:paraId="2CE0ECF3" w14:textId="77777777" w:rsidR="00A3457F" w:rsidRDefault="00A3457F" w:rsidP="00BC15C0">
            <w:pPr>
              <w:jc w:val="center"/>
            </w:pPr>
            <w:r>
              <w:t>8</w:t>
            </w:r>
          </w:p>
        </w:tc>
        <w:tc>
          <w:tcPr>
            <w:tcW w:w="328" w:type="dxa"/>
          </w:tcPr>
          <w:p w14:paraId="4BEEEBCF" w14:textId="77777777" w:rsidR="00A3457F" w:rsidRDefault="00A3457F" w:rsidP="00BC15C0">
            <w:pPr>
              <w:jc w:val="center"/>
            </w:pPr>
            <w:r>
              <w:t>0</w:t>
            </w:r>
          </w:p>
        </w:tc>
        <w:tc>
          <w:tcPr>
            <w:tcW w:w="328" w:type="dxa"/>
          </w:tcPr>
          <w:p w14:paraId="27D9539F" w14:textId="77777777" w:rsidR="00A3457F" w:rsidRDefault="00A3457F" w:rsidP="00BC15C0">
            <w:pPr>
              <w:jc w:val="center"/>
            </w:pPr>
            <w:r>
              <w:t>1</w:t>
            </w:r>
          </w:p>
        </w:tc>
        <w:tc>
          <w:tcPr>
            <w:tcW w:w="328" w:type="dxa"/>
          </w:tcPr>
          <w:p w14:paraId="5769B20F" w14:textId="77777777" w:rsidR="00A3457F" w:rsidRDefault="00A3457F" w:rsidP="00BC15C0">
            <w:pPr>
              <w:jc w:val="center"/>
            </w:pPr>
            <w:r>
              <w:t>2</w:t>
            </w:r>
          </w:p>
        </w:tc>
        <w:tc>
          <w:tcPr>
            <w:tcW w:w="328" w:type="dxa"/>
          </w:tcPr>
          <w:p w14:paraId="0CE0C53D" w14:textId="77777777" w:rsidR="00A3457F" w:rsidRDefault="00A3457F" w:rsidP="00BC15C0">
            <w:pPr>
              <w:jc w:val="center"/>
            </w:pPr>
            <w:r>
              <w:t>4</w:t>
            </w:r>
          </w:p>
        </w:tc>
        <w:tc>
          <w:tcPr>
            <w:tcW w:w="328" w:type="dxa"/>
          </w:tcPr>
          <w:p w14:paraId="25FB7C32" w14:textId="77777777" w:rsidR="00A3457F" w:rsidRDefault="00A3457F" w:rsidP="00BC15C0">
            <w:pPr>
              <w:jc w:val="center"/>
            </w:pPr>
            <w:r>
              <w:t>8</w:t>
            </w:r>
          </w:p>
        </w:tc>
        <w:tc>
          <w:tcPr>
            <w:tcW w:w="328" w:type="dxa"/>
          </w:tcPr>
          <w:p w14:paraId="3BD84522" w14:textId="77777777" w:rsidR="00A3457F" w:rsidRDefault="00A3457F" w:rsidP="00BC15C0">
            <w:pPr>
              <w:jc w:val="center"/>
            </w:pPr>
            <w:r>
              <w:t>0</w:t>
            </w:r>
          </w:p>
        </w:tc>
        <w:tc>
          <w:tcPr>
            <w:tcW w:w="328" w:type="dxa"/>
          </w:tcPr>
          <w:p w14:paraId="72E10151" w14:textId="77777777" w:rsidR="00A3457F" w:rsidRDefault="00A3457F" w:rsidP="00BC15C0">
            <w:pPr>
              <w:jc w:val="center"/>
            </w:pPr>
            <w:r>
              <w:t>1</w:t>
            </w:r>
          </w:p>
        </w:tc>
        <w:tc>
          <w:tcPr>
            <w:tcW w:w="328" w:type="dxa"/>
          </w:tcPr>
          <w:p w14:paraId="3CFC63B5" w14:textId="77777777" w:rsidR="00A3457F" w:rsidRDefault="00A3457F" w:rsidP="00BC15C0">
            <w:pPr>
              <w:jc w:val="center"/>
            </w:pPr>
            <w:r>
              <w:t>2</w:t>
            </w:r>
          </w:p>
        </w:tc>
        <w:tc>
          <w:tcPr>
            <w:tcW w:w="328" w:type="dxa"/>
          </w:tcPr>
          <w:p w14:paraId="3989E428" w14:textId="77777777" w:rsidR="00A3457F" w:rsidRDefault="00A3457F" w:rsidP="00BC15C0">
            <w:pPr>
              <w:jc w:val="center"/>
            </w:pPr>
            <w:r>
              <w:t>4</w:t>
            </w:r>
          </w:p>
        </w:tc>
        <w:tc>
          <w:tcPr>
            <w:tcW w:w="328" w:type="dxa"/>
          </w:tcPr>
          <w:p w14:paraId="7A029E5B" w14:textId="77777777" w:rsidR="00A3457F" w:rsidRDefault="00A3457F" w:rsidP="00BC15C0">
            <w:pPr>
              <w:jc w:val="center"/>
            </w:pPr>
            <w:r>
              <w:t>8</w:t>
            </w:r>
          </w:p>
        </w:tc>
      </w:tr>
      <w:bookmarkEnd w:id="0"/>
      <w:bookmarkEnd w:id="1"/>
    </w:tbl>
    <w:p w14:paraId="6A8224B7" w14:textId="77777777" w:rsidR="00F76C30" w:rsidRDefault="00F76C30" w:rsidP="00E25A92">
      <w:pPr>
        <w:jc w:val="left"/>
        <w:rPr>
          <w:sz w:val="18"/>
          <w:szCs w:val="18"/>
        </w:rPr>
      </w:pPr>
    </w:p>
    <w:p w14:paraId="19D424D7" w14:textId="77777777" w:rsidR="00AE1944" w:rsidRDefault="00F76C30" w:rsidP="00E25A92">
      <w:pPr>
        <w:jc w:val="left"/>
        <w:rPr>
          <w:color w:val="FF0000"/>
        </w:rPr>
      </w:pPr>
      <w:r w:rsidRPr="00F76C30">
        <w:rPr>
          <w:color w:val="FF0000"/>
        </w:rPr>
        <w:t xml:space="preserve">*****NOTE: switched timepoints for KRLVS 149 #2 (sample 5) 0 and 1 min. so the one labeled 0 is actually the 1min timepoint and the one labeled 1min is the 0min timepoint. </w:t>
      </w:r>
    </w:p>
    <w:p w14:paraId="4DA06ADF" w14:textId="55F4BA68" w:rsidR="00AE1944" w:rsidRDefault="00AE1944" w:rsidP="00D44F83">
      <w:pPr>
        <w:pStyle w:val="Heading2"/>
      </w:pPr>
      <w:r>
        <w:t>OD600 of samples for RNA stability assay</w:t>
      </w:r>
    </w:p>
    <w:p w14:paraId="6832C086" w14:textId="47D4FE91" w:rsidR="00AE1944" w:rsidRDefault="00AE1944" w:rsidP="00E25A92">
      <w:pPr>
        <w:jc w:val="left"/>
        <w:rPr>
          <w:color w:val="FF0000"/>
        </w:rPr>
      </w:pPr>
      <w:r w:rsidRPr="00AE1944">
        <w:rPr>
          <w:noProof/>
        </w:rPr>
        <w:drawing>
          <wp:inline distT="0" distB="0" distL="0" distR="0" wp14:anchorId="581C87F3" wp14:editId="239EA516">
            <wp:extent cx="6492240" cy="1418590"/>
            <wp:effectExtent l="0" t="0" r="3810" b="0"/>
            <wp:docPr id="359091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92240" cy="1418590"/>
                    </a:xfrm>
                    <a:prstGeom prst="rect">
                      <a:avLst/>
                    </a:prstGeom>
                    <a:noFill/>
                    <a:ln>
                      <a:noFill/>
                    </a:ln>
                  </pic:spPr>
                </pic:pic>
              </a:graphicData>
            </a:graphic>
          </wp:inline>
        </w:drawing>
      </w:r>
    </w:p>
    <w:p w14:paraId="5D7E9665" w14:textId="77777777" w:rsidR="00253255" w:rsidRDefault="00253255" w:rsidP="00E25A92">
      <w:pPr>
        <w:jc w:val="left"/>
      </w:pPr>
    </w:p>
    <w:p w14:paraId="5C5C9461" w14:textId="612DC22A" w:rsidR="00253255" w:rsidRPr="007B216F" w:rsidRDefault="00253255" w:rsidP="00253255">
      <w:pPr>
        <w:rPr>
          <w:b/>
        </w:rPr>
      </w:pPr>
      <w:r>
        <w:rPr>
          <w:b/>
          <w:highlight w:val="green"/>
        </w:rPr>
        <w:t>Friday</w:t>
      </w:r>
      <w:r w:rsidRPr="007A68D0">
        <w:rPr>
          <w:b/>
          <w:highlight w:val="green"/>
        </w:rPr>
        <w:t xml:space="preserve">, </w:t>
      </w:r>
      <w:r>
        <w:rPr>
          <w:b/>
          <w:highlight w:val="green"/>
        </w:rPr>
        <w:t>April 19</w:t>
      </w:r>
      <w:r w:rsidRPr="00653079">
        <w:rPr>
          <w:b/>
          <w:highlight w:val="green"/>
        </w:rPr>
        <w:t>, 2024</w:t>
      </w:r>
    </w:p>
    <w:p w14:paraId="66B53875" w14:textId="77777777" w:rsidR="00253255" w:rsidRPr="007B216F" w:rsidRDefault="00253255" w:rsidP="00253255">
      <w:pPr>
        <w:rPr>
          <w:b/>
          <w:sz w:val="18"/>
          <w:szCs w:val="18"/>
        </w:rPr>
      </w:pPr>
      <w:r w:rsidRPr="007B216F">
        <w:rPr>
          <w:b/>
          <w:sz w:val="18"/>
          <w:szCs w:val="18"/>
        </w:rPr>
        <w:t>To Do:</w:t>
      </w:r>
    </w:p>
    <w:p w14:paraId="33A5F636" w14:textId="5EC32193" w:rsidR="00253255" w:rsidRDefault="00253255" w:rsidP="00253255">
      <w:pPr>
        <w:pStyle w:val="ListParagraph"/>
        <w:numPr>
          <w:ilvl w:val="0"/>
          <w:numId w:val="26"/>
        </w:numPr>
        <w:jc w:val="left"/>
        <w:rPr>
          <w:strike/>
          <w:sz w:val="18"/>
          <w:szCs w:val="18"/>
        </w:rPr>
      </w:pPr>
      <w:r>
        <w:rPr>
          <w:strike/>
          <w:sz w:val="18"/>
          <w:szCs w:val="18"/>
        </w:rPr>
        <w:t>Streak out KRLVS 148 on CHAH-Kan</w:t>
      </w:r>
    </w:p>
    <w:p w14:paraId="4AB3A8A6" w14:textId="7FF986AA" w:rsidR="00DF5B46" w:rsidRPr="007B216F" w:rsidRDefault="00DF5B46" w:rsidP="00DF5B46">
      <w:pPr>
        <w:rPr>
          <w:b/>
        </w:rPr>
      </w:pPr>
      <w:r>
        <w:rPr>
          <w:b/>
          <w:highlight w:val="green"/>
        </w:rPr>
        <w:t>Saturday</w:t>
      </w:r>
      <w:r w:rsidRPr="007A68D0">
        <w:rPr>
          <w:b/>
          <w:highlight w:val="green"/>
        </w:rPr>
        <w:t xml:space="preserve">, </w:t>
      </w:r>
      <w:r>
        <w:rPr>
          <w:b/>
          <w:highlight w:val="green"/>
        </w:rPr>
        <w:t>April 20</w:t>
      </w:r>
      <w:r w:rsidRPr="00653079">
        <w:rPr>
          <w:b/>
          <w:highlight w:val="green"/>
        </w:rPr>
        <w:t>, 2024</w:t>
      </w:r>
    </w:p>
    <w:p w14:paraId="6959C7B0" w14:textId="77777777" w:rsidR="00DF5B46" w:rsidRPr="007B216F" w:rsidRDefault="00DF5B46" w:rsidP="00DF5B46">
      <w:pPr>
        <w:rPr>
          <w:b/>
          <w:sz w:val="18"/>
          <w:szCs w:val="18"/>
        </w:rPr>
      </w:pPr>
      <w:r w:rsidRPr="007B216F">
        <w:rPr>
          <w:b/>
          <w:sz w:val="18"/>
          <w:szCs w:val="18"/>
        </w:rPr>
        <w:t>To Do:</w:t>
      </w:r>
    </w:p>
    <w:p w14:paraId="344E8D8B" w14:textId="44C9F0AB" w:rsidR="00DF5B46" w:rsidRDefault="00DF5B46" w:rsidP="00DF5B46">
      <w:pPr>
        <w:pStyle w:val="ListParagraph"/>
        <w:numPr>
          <w:ilvl w:val="0"/>
          <w:numId w:val="27"/>
        </w:numPr>
        <w:jc w:val="left"/>
        <w:rPr>
          <w:strike/>
          <w:sz w:val="18"/>
          <w:szCs w:val="18"/>
        </w:rPr>
      </w:pPr>
      <w:r>
        <w:rPr>
          <w:strike/>
          <w:sz w:val="18"/>
          <w:szCs w:val="18"/>
        </w:rPr>
        <w:t>Streak out KRLVS 149 on CHAH Kan</w:t>
      </w:r>
    </w:p>
    <w:p w14:paraId="111F1F49" w14:textId="21858696" w:rsidR="00DF5B46" w:rsidRDefault="00DF5B46" w:rsidP="00DF5B46">
      <w:pPr>
        <w:pStyle w:val="ListParagraph"/>
        <w:numPr>
          <w:ilvl w:val="0"/>
          <w:numId w:val="27"/>
        </w:numPr>
        <w:jc w:val="left"/>
        <w:rPr>
          <w:strike/>
          <w:sz w:val="18"/>
          <w:szCs w:val="18"/>
        </w:rPr>
      </w:pPr>
      <w:r>
        <w:rPr>
          <w:strike/>
          <w:sz w:val="18"/>
          <w:szCs w:val="18"/>
        </w:rPr>
        <w:t>Checked liquid cultures</w:t>
      </w:r>
    </w:p>
    <w:p w14:paraId="143CB34A" w14:textId="5ACE1F74" w:rsidR="00DF5B46" w:rsidRDefault="00DF5B46" w:rsidP="00DF5B46">
      <w:pPr>
        <w:jc w:val="left"/>
        <w:rPr>
          <w:sz w:val="18"/>
          <w:szCs w:val="18"/>
        </w:rPr>
      </w:pPr>
      <w:r>
        <w:rPr>
          <w:sz w:val="18"/>
          <w:szCs w:val="18"/>
        </w:rPr>
        <w:t xml:space="preserve">When checking the liquid cultures of </w:t>
      </w:r>
      <w:r>
        <w:rPr>
          <w:i/>
          <w:iCs/>
          <w:sz w:val="18"/>
          <w:szCs w:val="18"/>
        </w:rPr>
        <w:t xml:space="preserve">P. ging </w:t>
      </w:r>
      <w:r>
        <w:rPr>
          <w:sz w:val="18"/>
          <w:szCs w:val="18"/>
        </w:rPr>
        <w:t>some cultures looked like they had more growth and others had less. I tested two samples one with the most confluence one with a medium amount to see what the OD600s were as I will be pelleting them around OD600.</w:t>
      </w:r>
    </w:p>
    <w:p w14:paraId="0E7AB466" w14:textId="7BED0641" w:rsidR="00DF5B46" w:rsidRPr="00DF5B46" w:rsidRDefault="00DF5B46" w:rsidP="00DF5B46">
      <w:pPr>
        <w:jc w:val="left"/>
        <w:rPr>
          <w:sz w:val="18"/>
          <w:szCs w:val="18"/>
        </w:rPr>
      </w:pPr>
      <w:r>
        <w:rPr>
          <w:sz w:val="18"/>
          <w:szCs w:val="18"/>
        </w:rPr>
        <w:t xml:space="preserve">The </w:t>
      </w:r>
      <w:r>
        <w:rPr>
          <w:i/>
          <w:iCs/>
          <w:sz w:val="18"/>
          <w:szCs w:val="18"/>
        </w:rPr>
        <w:t xml:space="preserve">p.ging </w:t>
      </w:r>
      <w:r>
        <w:rPr>
          <w:sz w:val="18"/>
          <w:szCs w:val="18"/>
        </w:rPr>
        <w:t>mutant culture was at an OD600 of 0.467, the WT culture was at 0.115. They both went back in the incubato</w:t>
      </w:r>
      <w:r w:rsidR="00E56D61">
        <w:rPr>
          <w:sz w:val="18"/>
          <w:szCs w:val="18"/>
        </w:rPr>
        <w:t>r.</w:t>
      </w:r>
      <w:r>
        <w:rPr>
          <w:sz w:val="18"/>
          <w:szCs w:val="18"/>
        </w:rPr>
        <w:t xml:space="preserve"> </w:t>
      </w:r>
    </w:p>
    <w:p w14:paraId="0D66F8AC" w14:textId="6EBBAF1A" w:rsidR="00DF5B46" w:rsidRPr="007B216F" w:rsidRDefault="00DF5B46" w:rsidP="00DF5B46">
      <w:pPr>
        <w:rPr>
          <w:b/>
        </w:rPr>
      </w:pPr>
      <w:r>
        <w:rPr>
          <w:b/>
          <w:highlight w:val="green"/>
        </w:rPr>
        <w:lastRenderedPageBreak/>
        <w:t>Monday</w:t>
      </w:r>
      <w:r w:rsidRPr="007A68D0">
        <w:rPr>
          <w:b/>
          <w:highlight w:val="green"/>
        </w:rPr>
        <w:t xml:space="preserve">, </w:t>
      </w:r>
      <w:r>
        <w:rPr>
          <w:b/>
          <w:highlight w:val="green"/>
        </w:rPr>
        <w:t>April 22</w:t>
      </w:r>
      <w:r w:rsidRPr="00653079">
        <w:rPr>
          <w:b/>
          <w:highlight w:val="green"/>
        </w:rPr>
        <w:t>, 2024</w:t>
      </w:r>
    </w:p>
    <w:p w14:paraId="425EA332" w14:textId="77777777" w:rsidR="00DF5B46" w:rsidRPr="007B216F" w:rsidRDefault="00DF5B46" w:rsidP="00DF5B46">
      <w:pPr>
        <w:rPr>
          <w:b/>
          <w:sz w:val="18"/>
          <w:szCs w:val="18"/>
        </w:rPr>
      </w:pPr>
      <w:r w:rsidRPr="007B216F">
        <w:rPr>
          <w:b/>
          <w:sz w:val="18"/>
          <w:szCs w:val="18"/>
        </w:rPr>
        <w:t>To Do:</w:t>
      </w:r>
    </w:p>
    <w:p w14:paraId="43A77E4B" w14:textId="7FC81490" w:rsidR="00DF5B46" w:rsidRDefault="00DF5B46" w:rsidP="00DF5B46">
      <w:pPr>
        <w:pStyle w:val="ListParagraph"/>
        <w:numPr>
          <w:ilvl w:val="0"/>
          <w:numId w:val="28"/>
        </w:numPr>
        <w:jc w:val="left"/>
        <w:rPr>
          <w:strike/>
          <w:sz w:val="18"/>
          <w:szCs w:val="18"/>
        </w:rPr>
      </w:pPr>
      <w:r>
        <w:rPr>
          <w:strike/>
          <w:sz w:val="18"/>
          <w:szCs w:val="18"/>
        </w:rPr>
        <w:t>Patched of KRLVS 148 on CHAH Kan</w:t>
      </w:r>
    </w:p>
    <w:p w14:paraId="020A8A55" w14:textId="703AE969" w:rsidR="00DF5B46" w:rsidRDefault="00DF5B46" w:rsidP="00DF5B46">
      <w:pPr>
        <w:pStyle w:val="ListParagraph"/>
        <w:numPr>
          <w:ilvl w:val="0"/>
          <w:numId w:val="28"/>
        </w:numPr>
        <w:jc w:val="left"/>
        <w:rPr>
          <w:strike/>
          <w:sz w:val="18"/>
          <w:szCs w:val="18"/>
        </w:rPr>
      </w:pPr>
      <w:r>
        <w:rPr>
          <w:strike/>
          <w:sz w:val="18"/>
          <w:szCs w:val="18"/>
        </w:rPr>
        <w:t>Checked liquid p.ging cultures</w:t>
      </w:r>
    </w:p>
    <w:p w14:paraId="3D6251A1" w14:textId="1DA5D96E" w:rsidR="001F62ED" w:rsidRDefault="00E56D61" w:rsidP="00E25A92">
      <w:pPr>
        <w:jc w:val="left"/>
        <w:rPr>
          <w:strike/>
          <w:sz w:val="18"/>
          <w:szCs w:val="18"/>
        </w:rPr>
      </w:pPr>
      <w:r>
        <w:rPr>
          <w:strike/>
          <w:sz w:val="18"/>
          <w:szCs w:val="18"/>
        </w:rPr>
        <w:t xml:space="preserve">I checked the OD600s of the </w:t>
      </w:r>
      <w:r>
        <w:rPr>
          <w:i/>
          <w:iCs/>
          <w:strike/>
          <w:sz w:val="18"/>
          <w:szCs w:val="18"/>
        </w:rPr>
        <w:t xml:space="preserve">p.ging </w:t>
      </w:r>
      <w:r>
        <w:rPr>
          <w:strike/>
          <w:sz w:val="18"/>
          <w:szCs w:val="18"/>
        </w:rPr>
        <w:t xml:space="preserve">cultures today. They’re all super overgrown now. I have no idea how since on Saturday the reading was 0.115 for the second most confluent. </w:t>
      </w:r>
    </w:p>
    <w:tbl>
      <w:tblPr>
        <w:tblStyle w:val="TableGrid"/>
        <w:tblW w:w="0" w:type="auto"/>
        <w:tblLook w:val="04A0" w:firstRow="1" w:lastRow="0" w:firstColumn="1" w:lastColumn="0" w:noHBand="0" w:noVBand="1"/>
      </w:tblPr>
      <w:tblGrid>
        <w:gridCol w:w="5107"/>
        <w:gridCol w:w="5107"/>
      </w:tblGrid>
      <w:tr w:rsidR="00E56D61" w14:paraId="35BF7BFB" w14:textId="77777777" w:rsidTr="00E56D61">
        <w:tc>
          <w:tcPr>
            <w:tcW w:w="5107" w:type="dxa"/>
          </w:tcPr>
          <w:p w14:paraId="0A3670A1" w14:textId="2D3B3144" w:rsidR="00E56D61" w:rsidRDefault="00E56D61" w:rsidP="00E25A92">
            <w:pPr>
              <w:jc w:val="left"/>
            </w:pPr>
            <w:r>
              <w:t>Culture</w:t>
            </w:r>
          </w:p>
        </w:tc>
        <w:tc>
          <w:tcPr>
            <w:tcW w:w="5107" w:type="dxa"/>
          </w:tcPr>
          <w:p w14:paraId="658B8D7A" w14:textId="3D255FD0" w:rsidR="00E56D61" w:rsidRDefault="00E56D61" w:rsidP="00E25A92">
            <w:pPr>
              <w:jc w:val="left"/>
            </w:pPr>
            <w:r>
              <w:t>OD600</w:t>
            </w:r>
          </w:p>
        </w:tc>
      </w:tr>
      <w:tr w:rsidR="00E56D61" w14:paraId="3B8BE115" w14:textId="77777777" w:rsidTr="00E56D61">
        <w:tc>
          <w:tcPr>
            <w:tcW w:w="5107" w:type="dxa"/>
          </w:tcPr>
          <w:p w14:paraId="268C991E" w14:textId="6F717A1D" w:rsidR="00E56D61" w:rsidRDefault="00E56D61" w:rsidP="00E25A92">
            <w:pPr>
              <w:jc w:val="left"/>
            </w:pPr>
            <w:r>
              <w:t>PG 0121 – 1</w:t>
            </w:r>
          </w:p>
        </w:tc>
        <w:tc>
          <w:tcPr>
            <w:tcW w:w="5107" w:type="dxa"/>
          </w:tcPr>
          <w:p w14:paraId="7ADAEB90" w14:textId="074AA9AC" w:rsidR="00E56D61" w:rsidRDefault="00E56D61" w:rsidP="00E25A92">
            <w:pPr>
              <w:jc w:val="left"/>
            </w:pPr>
            <w:r>
              <w:t>0.974</w:t>
            </w:r>
          </w:p>
        </w:tc>
      </w:tr>
      <w:tr w:rsidR="00E56D61" w14:paraId="42FDC9E9" w14:textId="77777777" w:rsidTr="00E56D61">
        <w:tc>
          <w:tcPr>
            <w:tcW w:w="5107" w:type="dxa"/>
          </w:tcPr>
          <w:p w14:paraId="7EE57530" w14:textId="0C4FA0B0" w:rsidR="00E56D61" w:rsidRDefault="00E56D61" w:rsidP="00E25A92">
            <w:pPr>
              <w:jc w:val="left"/>
            </w:pPr>
            <w:r>
              <w:t>PG 0121 – 2</w:t>
            </w:r>
          </w:p>
        </w:tc>
        <w:tc>
          <w:tcPr>
            <w:tcW w:w="5107" w:type="dxa"/>
          </w:tcPr>
          <w:p w14:paraId="43CDA348" w14:textId="166A776D" w:rsidR="00E56D61" w:rsidRDefault="00E56D61" w:rsidP="00E25A92">
            <w:pPr>
              <w:jc w:val="left"/>
            </w:pPr>
            <w:r>
              <w:t>0.006</w:t>
            </w:r>
          </w:p>
        </w:tc>
      </w:tr>
      <w:tr w:rsidR="00E56D61" w14:paraId="6C717769" w14:textId="77777777" w:rsidTr="00E56D61">
        <w:tc>
          <w:tcPr>
            <w:tcW w:w="5107" w:type="dxa"/>
          </w:tcPr>
          <w:p w14:paraId="7C6F4C59" w14:textId="3CF6242C" w:rsidR="00E56D61" w:rsidRDefault="00E56D61" w:rsidP="00E25A92">
            <w:pPr>
              <w:jc w:val="left"/>
            </w:pPr>
            <w:r>
              <w:t>PG 0121 – 3</w:t>
            </w:r>
          </w:p>
        </w:tc>
        <w:tc>
          <w:tcPr>
            <w:tcW w:w="5107" w:type="dxa"/>
          </w:tcPr>
          <w:p w14:paraId="54D0E1C0" w14:textId="5B4C808A" w:rsidR="00E56D61" w:rsidRDefault="00E56D61" w:rsidP="00E25A92">
            <w:pPr>
              <w:jc w:val="left"/>
            </w:pPr>
            <w:r>
              <w:t>1.065</w:t>
            </w:r>
          </w:p>
        </w:tc>
      </w:tr>
      <w:tr w:rsidR="00E56D61" w14:paraId="157E4437" w14:textId="77777777" w:rsidTr="00E56D61">
        <w:tc>
          <w:tcPr>
            <w:tcW w:w="5107" w:type="dxa"/>
          </w:tcPr>
          <w:p w14:paraId="0E040CED" w14:textId="60F114C0" w:rsidR="00E56D61" w:rsidRDefault="00E56D61" w:rsidP="00E25A92">
            <w:pPr>
              <w:jc w:val="left"/>
            </w:pPr>
            <w:r>
              <w:t>WT 1</w:t>
            </w:r>
          </w:p>
        </w:tc>
        <w:tc>
          <w:tcPr>
            <w:tcW w:w="5107" w:type="dxa"/>
          </w:tcPr>
          <w:p w14:paraId="4C70912D" w14:textId="3F7BE80D" w:rsidR="00E56D61" w:rsidRDefault="00E56D61" w:rsidP="00E25A92">
            <w:pPr>
              <w:jc w:val="left"/>
            </w:pPr>
            <w:r>
              <w:t>1.196</w:t>
            </w:r>
          </w:p>
        </w:tc>
      </w:tr>
      <w:tr w:rsidR="00E56D61" w14:paraId="036202E8" w14:textId="77777777" w:rsidTr="00E56D61">
        <w:tc>
          <w:tcPr>
            <w:tcW w:w="5107" w:type="dxa"/>
          </w:tcPr>
          <w:p w14:paraId="280BB5CB" w14:textId="05582A7E" w:rsidR="00E56D61" w:rsidRDefault="00E56D61" w:rsidP="00E25A92">
            <w:pPr>
              <w:jc w:val="left"/>
            </w:pPr>
            <w:r>
              <w:t>WT 2</w:t>
            </w:r>
          </w:p>
        </w:tc>
        <w:tc>
          <w:tcPr>
            <w:tcW w:w="5107" w:type="dxa"/>
          </w:tcPr>
          <w:p w14:paraId="6449EEFB" w14:textId="216E1F75" w:rsidR="00E56D61" w:rsidRDefault="00E56D61" w:rsidP="00E25A92">
            <w:pPr>
              <w:jc w:val="left"/>
            </w:pPr>
            <w:r>
              <w:t>1.256</w:t>
            </w:r>
          </w:p>
        </w:tc>
      </w:tr>
      <w:tr w:rsidR="00E56D61" w14:paraId="4F4107ED" w14:textId="77777777" w:rsidTr="00E56D61">
        <w:tc>
          <w:tcPr>
            <w:tcW w:w="5107" w:type="dxa"/>
          </w:tcPr>
          <w:p w14:paraId="62162B16" w14:textId="6C691BA5" w:rsidR="00E56D61" w:rsidRDefault="00E56D61" w:rsidP="00E25A92">
            <w:pPr>
              <w:jc w:val="left"/>
            </w:pPr>
            <w:r>
              <w:t>WT 3</w:t>
            </w:r>
          </w:p>
        </w:tc>
        <w:tc>
          <w:tcPr>
            <w:tcW w:w="5107" w:type="dxa"/>
          </w:tcPr>
          <w:p w14:paraId="077FDCAA" w14:textId="69E0DAF0" w:rsidR="00E56D61" w:rsidRDefault="00E56D61" w:rsidP="00E25A92">
            <w:pPr>
              <w:jc w:val="left"/>
            </w:pPr>
            <w:r>
              <w:t>1.102</w:t>
            </w:r>
          </w:p>
        </w:tc>
      </w:tr>
      <w:tr w:rsidR="00E56D61" w14:paraId="60C13AEE" w14:textId="77777777" w:rsidTr="00E56D61">
        <w:tc>
          <w:tcPr>
            <w:tcW w:w="5107" w:type="dxa"/>
          </w:tcPr>
          <w:p w14:paraId="0CD9E259" w14:textId="4FF8E716" w:rsidR="00E56D61" w:rsidRDefault="00E56D61" w:rsidP="00E25A92">
            <w:pPr>
              <w:jc w:val="left"/>
            </w:pPr>
            <w:r>
              <w:t>WT 4</w:t>
            </w:r>
          </w:p>
        </w:tc>
        <w:tc>
          <w:tcPr>
            <w:tcW w:w="5107" w:type="dxa"/>
          </w:tcPr>
          <w:p w14:paraId="1DCD1C3E" w14:textId="5AAE544E" w:rsidR="00E56D61" w:rsidRDefault="00E56D61" w:rsidP="00E25A92">
            <w:pPr>
              <w:jc w:val="left"/>
            </w:pPr>
            <w:r>
              <w:t>1.396</w:t>
            </w:r>
          </w:p>
        </w:tc>
      </w:tr>
      <w:tr w:rsidR="00E56D61" w14:paraId="2A21DB80" w14:textId="77777777" w:rsidTr="00E56D61">
        <w:tc>
          <w:tcPr>
            <w:tcW w:w="5107" w:type="dxa"/>
          </w:tcPr>
          <w:p w14:paraId="6FFEB671" w14:textId="2E12BB06" w:rsidR="00E56D61" w:rsidRDefault="00E56D61" w:rsidP="00E25A92">
            <w:pPr>
              <w:jc w:val="left"/>
            </w:pPr>
            <w:r>
              <w:t>WT 5</w:t>
            </w:r>
          </w:p>
        </w:tc>
        <w:tc>
          <w:tcPr>
            <w:tcW w:w="5107" w:type="dxa"/>
          </w:tcPr>
          <w:p w14:paraId="19AA022B" w14:textId="77A96ACE" w:rsidR="00E56D61" w:rsidRDefault="00E56D61" w:rsidP="00E25A92">
            <w:pPr>
              <w:jc w:val="left"/>
            </w:pPr>
            <w:r>
              <w:t>1.197</w:t>
            </w:r>
          </w:p>
        </w:tc>
      </w:tr>
      <w:tr w:rsidR="00E56D61" w14:paraId="0E6E156F" w14:textId="77777777" w:rsidTr="00E56D61">
        <w:tc>
          <w:tcPr>
            <w:tcW w:w="5107" w:type="dxa"/>
          </w:tcPr>
          <w:p w14:paraId="6FEE99F5" w14:textId="0DB27594" w:rsidR="00E56D61" w:rsidRDefault="00E56D61" w:rsidP="00E25A92">
            <w:pPr>
              <w:jc w:val="left"/>
            </w:pPr>
            <w:r>
              <w:t>WT 6</w:t>
            </w:r>
          </w:p>
        </w:tc>
        <w:tc>
          <w:tcPr>
            <w:tcW w:w="5107" w:type="dxa"/>
          </w:tcPr>
          <w:p w14:paraId="2F9551C1" w14:textId="2894DFFC" w:rsidR="00E56D61" w:rsidRDefault="00E56D61" w:rsidP="00E25A92">
            <w:pPr>
              <w:jc w:val="left"/>
            </w:pPr>
            <w:r>
              <w:t>0.989</w:t>
            </w:r>
          </w:p>
        </w:tc>
      </w:tr>
    </w:tbl>
    <w:p w14:paraId="6A296254" w14:textId="77777777" w:rsidR="00E56D61" w:rsidRDefault="00E56D61" w:rsidP="00E25A92">
      <w:pPr>
        <w:jc w:val="left"/>
      </w:pPr>
    </w:p>
    <w:p w14:paraId="7DCAA8AB" w14:textId="5A33A52F" w:rsidR="00E56D61" w:rsidRDefault="00E56D61" w:rsidP="00E25A92">
      <w:pPr>
        <w:jc w:val="left"/>
      </w:pPr>
      <w:r>
        <w:t>Since PG 0121-2 didn’t grow, I took that one out and now PG 0121-3 is PG0121-2. I spun down all the grown samples into pellets (about 3mL of culture (1.5mL each spin, max speed, 5mins) and put them at  -20C.</w:t>
      </w:r>
    </w:p>
    <w:p w14:paraId="33B54A56" w14:textId="77777777" w:rsidR="004C29FE" w:rsidRDefault="004C29FE" w:rsidP="00E25A92">
      <w:pPr>
        <w:jc w:val="left"/>
      </w:pPr>
    </w:p>
    <w:p w14:paraId="0544F380" w14:textId="29F42F4C" w:rsidR="004C29FE" w:rsidRPr="007B216F" w:rsidRDefault="004C29FE" w:rsidP="004C29FE">
      <w:pPr>
        <w:rPr>
          <w:b/>
        </w:rPr>
      </w:pPr>
      <w:r>
        <w:rPr>
          <w:b/>
          <w:highlight w:val="green"/>
        </w:rPr>
        <w:t>Tuesday</w:t>
      </w:r>
      <w:r w:rsidRPr="007A68D0">
        <w:rPr>
          <w:b/>
          <w:highlight w:val="green"/>
        </w:rPr>
        <w:t xml:space="preserve">, </w:t>
      </w:r>
      <w:r>
        <w:rPr>
          <w:b/>
          <w:highlight w:val="green"/>
        </w:rPr>
        <w:t>April 23</w:t>
      </w:r>
      <w:r w:rsidRPr="00653079">
        <w:rPr>
          <w:b/>
          <w:highlight w:val="green"/>
        </w:rPr>
        <w:t>, 2024</w:t>
      </w:r>
    </w:p>
    <w:p w14:paraId="413E2B86" w14:textId="77777777" w:rsidR="004C29FE" w:rsidRPr="007B216F" w:rsidRDefault="004C29FE" w:rsidP="004C29FE">
      <w:pPr>
        <w:rPr>
          <w:b/>
          <w:sz w:val="18"/>
          <w:szCs w:val="18"/>
        </w:rPr>
      </w:pPr>
      <w:r w:rsidRPr="007B216F">
        <w:rPr>
          <w:b/>
          <w:sz w:val="18"/>
          <w:szCs w:val="18"/>
        </w:rPr>
        <w:t>To Do:</w:t>
      </w:r>
    </w:p>
    <w:p w14:paraId="09188C19" w14:textId="53E1E366" w:rsidR="004C29FE" w:rsidRDefault="004C29FE" w:rsidP="004C29FE">
      <w:pPr>
        <w:pStyle w:val="ListParagraph"/>
        <w:numPr>
          <w:ilvl w:val="0"/>
          <w:numId w:val="29"/>
        </w:numPr>
        <w:jc w:val="left"/>
        <w:rPr>
          <w:strike/>
          <w:sz w:val="18"/>
          <w:szCs w:val="18"/>
        </w:rPr>
      </w:pPr>
      <w:r>
        <w:rPr>
          <w:strike/>
          <w:sz w:val="18"/>
          <w:szCs w:val="18"/>
        </w:rPr>
        <w:t>Patched of KRLVS 149 on CHAH Kan</w:t>
      </w:r>
    </w:p>
    <w:p w14:paraId="1EFE3C85" w14:textId="4345E8DA" w:rsidR="004C29FE" w:rsidRDefault="004C29FE" w:rsidP="004C29FE">
      <w:pPr>
        <w:pStyle w:val="ListParagraph"/>
        <w:numPr>
          <w:ilvl w:val="0"/>
          <w:numId w:val="29"/>
        </w:numPr>
        <w:jc w:val="left"/>
        <w:rPr>
          <w:strike/>
          <w:sz w:val="18"/>
          <w:szCs w:val="18"/>
        </w:rPr>
      </w:pPr>
      <w:r>
        <w:rPr>
          <w:strike/>
          <w:sz w:val="18"/>
          <w:szCs w:val="18"/>
        </w:rPr>
        <w:t>Prepped for stability assay tomorrow</w:t>
      </w:r>
    </w:p>
    <w:p w14:paraId="43E7F3C7" w14:textId="432C0F41" w:rsidR="004C29FE" w:rsidRDefault="004C29FE" w:rsidP="004C29FE">
      <w:pPr>
        <w:pStyle w:val="ListParagraph"/>
        <w:numPr>
          <w:ilvl w:val="0"/>
          <w:numId w:val="29"/>
        </w:numPr>
        <w:jc w:val="left"/>
        <w:rPr>
          <w:strike/>
          <w:sz w:val="18"/>
          <w:szCs w:val="18"/>
        </w:rPr>
      </w:pPr>
      <w:r>
        <w:rPr>
          <w:strike/>
          <w:sz w:val="18"/>
          <w:szCs w:val="18"/>
        </w:rPr>
        <w:t xml:space="preserve">Made supplemented MHB media </w:t>
      </w:r>
    </w:p>
    <w:p w14:paraId="39ECBEC9" w14:textId="495081A1" w:rsidR="00A97F44" w:rsidRPr="007B216F" w:rsidRDefault="00A97F44" w:rsidP="00A97F44">
      <w:pPr>
        <w:rPr>
          <w:b/>
        </w:rPr>
      </w:pPr>
      <w:r>
        <w:rPr>
          <w:b/>
          <w:highlight w:val="green"/>
        </w:rPr>
        <w:t>Wednesday</w:t>
      </w:r>
      <w:r w:rsidRPr="007A68D0">
        <w:rPr>
          <w:b/>
          <w:highlight w:val="green"/>
        </w:rPr>
        <w:t xml:space="preserve">, </w:t>
      </w:r>
      <w:r>
        <w:rPr>
          <w:b/>
          <w:highlight w:val="green"/>
        </w:rPr>
        <w:t>April 24</w:t>
      </w:r>
      <w:r w:rsidRPr="00653079">
        <w:rPr>
          <w:b/>
          <w:highlight w:val="green"/>
        </w:rPr>
        <w:t>, 2024</w:t>
      </w:r>
    </w:p>
    <w:p w14:paraId="4A5FFFC2" w14:textId="77777777" w:rsidR="00A97F44" w:rsidRPr="007B216F" w:rsidRDefault="00A97F44" w:rsidP="00A97F44">
      <w:pPr>
        <w:rPr>
          <w:b/>
          <w:sz w:val="18"/>
          <w:szCs w:val="18"/>
        </w:rPr>
      </w:pPr>
      <w:r w:rsidRPr="007B216F">
        <w:rPr>
          <w:b/>
          <w:sz w:val="18"/>
          <w:szCs w:val="18"/>
        </w:rPr>
        <w:t>To Do:</w:t>
      </w:r>
    </w:p>
    <w:p w14:paraId="5FE38E0A" w14:textId="13BA627F" w:rsidR="00A97F44" w:rsidRDefault="00A97F44" w:rsidP="00A97F44">
      <w:pPr>
        <w:pStyle w:val="ListParagraph"/>
        <w:numPr>
          <w:ilvl w:val="0"/>
          <w:numId w:val="30"/>
        </w:numPr>
        <w:jc w:val="left"/>
        <w:rPr>
          <w:strike/>
          <w:sz w:val="18"/>
          <w:szCs w:val="18"/>
        </w:rPr>
      </w:pPr>
      <w:r w:rsidRPr="00BC3D5C">
        <w:rPr>
          <w:strike/>
          <w:sz w:val="18"/>
          <w:szCs w:val="18"/>
        </w:rPr>
        <w:t>RNA Stability assay</w:t>
      </w:r>
    </w:p>
    <w:p w14:paraId="70502070" w14:textId="422952CB" w:rsidR="00F072E5" w:rsidRDefault="00F072E5" w:rsidP="00A97F44">
      <w:pPr>
        <w:pStyle w:val="ListParagraph"/>
        <w:numPr>
          <w:ilvl w:val="0"/>
          <w:numId w:val="30"/>
        </w:numPr>
        <w:jc w:val="left"/>
        <w:rPr>
          <w:strike/>
          <w:sz w:val="18"/>
          <w:szCs w:val="18"/>
        </w:rPr>
      </w:pPr>
      <w:r>
        <w:rPr>
          <w:strike/>
          <w:sz w:val="18"/>
          <w:szCs w:val="18"/>
        </w:rPr>
        <w:t>Picked up ethanol from stock180</w:t>
      </w:r>
    </w:p>
    <w:p w14:paraId="7BFD390E" w14:textId="77777777" w:rsidR="00BC3D5C" w:rsidRDefault="00BC3D5C" w:rsidP="00D44F83">
      <w:pPr>
        <w:pStyle w:val="Heading2"/>
      </w:pPr>
      <w:r>
        <w:t>Protocol: RNA Stability Assay</w:t>
      </w:r>
    </w:p>
    <w:p w14:paraId="3C82DB7A" w14:textId="77777777" w:rsidR="00BC3D5C" w:rsidRPr="00481168" w:rsidRDefault="00BC3D5C" w:rsidP="00BC3D5C">
      <w:r>
        <w:t>Adapted from protocol sent by Dr. Scarlet Shell, WPI</w:t>
      </w:r>
    </w:p>
    <w:p w14:paraId="032AA7DF" w14:textId="77777777" w:rsidR="00BC3D5C" w:rsidRDefault="00BC3D5C" w:rsidP="00BC3D5C">
      <w:pPr>
        <w:pStyle w:val="ListParagraph"/>
        <w:numPr>
          <w:ilvl w:val="0"/>
          <w:numId w:val="30"/>
        </w:numPr>
        <w:spacing w:after="0" w:line="240" w:lineRule="auto"/>
        <w:jc w:val="left"/>
        <w:rPr>
          <w:bCs/>
        </w:rPr>
      </w:pPr>
      <w:r>
        <w:rPr>
          <w:bCs/>
        </w:rPr>
        <w:t xml:space="preserve">Prior to the day of the experiment, streak strains of interest to single colony and patch onto </w:t>
      </w:r>
      <w:r w:rsidRPr="00A3457F">
        <w:rPr>
          <w:bCs/>
          <w:color w:val="FF0000"/>
        </w:rPr>
        <w:t>CHAH-Kan</w:t>
      </w:r>
      <w:r>
        <w:rPr>
          <w:bCs/>
          <w:color w:val="FF0000"/>
        </w:rPr>
        <w:t>. Takes six days</w:t>
      </w:r>
    </w:p>
    <w:p w14:paraId="1676D39B" w14:textId="72DD1E14" w:rsidR="00BC3D5C" w:rsidRDefault="00BC3D5C" w:rsidP="00BC3D5C">
      <w:pPr>
        <w:pStyle w:val="ListParagraph"/>
        <w:numPr>
          <w:ilvl w:val="0"/>
          <w:numId w:val="30"/>
        </w:numPr>
        <w:spacing w:after="0" w:line="240" w:lineRule="auto"/>
        <w:jc w:val="left"/>
        <w:rPr>
          <w:bCs/>
        </w:rPr>
      </w:pPr>
      <w:r>
        <w:rPr>
          <w:bCs/>
        </w:rPr>
        <w:t xml:space="preserve">Resuspend patches of strains of interest in 400 uL of MHB and check OD in a 1:20 dilution. </w:t>
      </w:r>
      <w:r>
        <w:rPr>
          <w:bCs/>
          <w:color w:val="FF0000"/>
        </w:rPr>
        <w:t>Ended up being 1:80 dilution for samples 1,2,3,5 and a 1:40 for samples 4,6</w:t>
      </w:r>
    </w:p>
    <w:p w14:paraId="67A0A0A0" w14:textId="77777777" w:rsidR="00BC3D5C" w:rsidRDefault="00BC3D5C" w:rsidP="00BC3D5C">
      <w:pPr>
        <w:pStyle w:val="ListParagraph"/>
        <w:numPr>
          <w:ilvl w:val="0"/>
          <w:numId w:val="30"/>
        </w:numPr>
        <w:spacing w:after="0" w:line="240" w:lineRule="auto"/>
        <w:jc w:val="left"/>
        <w:rPr>
          <w:bCs/>
        </w:rPr>
      </w:pPr>
      <w:r>
        <w:rPr>
          <w:bCs/>
        </w:rPr>
        <w:t>Start cultures at an appropriate OD (0.08 for WT background or 0.10 for strains with a growth defect) in 40 mL of culture and grow to mid-log (OD 0.3-0.4), typically ~4-4.6 hours</w:t>
      </w:r>
    </w:p>
    <w:p w14:paraId="183EF743" w14:textId="77777777" w:rsidR="00BC3D5C" w:rsidRDefault="00BC3D5C" w:rsidP="00BC3D5C">
      <w:pPr>
        <w:pStyle w:val="ListParagraph"/>
        <w:numPr>
          <w:ilvl w:val="0"/>
          <w:numId w:val="30"/>
        </w:numPr>
        <w:spacing w:after="0" w:line="240" w:lineRule="auto"/>
        <w:jc w:val="left"/>
        <w:rPr>
          <w:bCs/>
        </w:rPr>
      </w:pPr>
      <w:r>
        <w:rPr>
          <w:bCs/>
        </w:rPr>
        <w:lastRenderedPageBreak/>
        <w:t xml:space="preserve">While cultures are growing, label and prepare </w:t>
      </w:r>
      <w:r>
        <w:rPr>
          <w:bCs/>
          <w:color w:val="FF0000"/>
        </w:rPr>
        <w:t xml:space="preserve">50 </w:t>
      </w:r>
      <w:r>
        <w:rPr>
          <w:bCs/>
        </w:rPr>
        <w:t xml:space="preserve">mL tubes and prepare 0.5 mg/mL rifampin in DMSO. </w:t>
      </w:r>
      <w:r>
        <w:rPr>
          <w:bCs/>
          <w:color w:val="FF0000"/>
        </w:rPr>
        <w:t xml:space="preserve">We did 50mL for more aeration </w:t>
      </w:r>
    </w:p>
    <w:p w14:paraId="42A096B6" w14:textId="77777777" w:rsidR="00BC3D5C" w:rsidRDefault="00BC3D5C" w:rsidP="00BC3D5C">
      <w:pPr>
        <w:pStyle w:val="ListParagraph"/>
        <w:numPr>
          <w:ilvl w:val="0"/>
          <w:numId w:val="30"/>
        </w:numPr>
        <w:spacing w:after="0" w:line="240" w:lineRule="auto"/>
        <w:jc w:val="left"/>
        <w:rPr>
          <w:bCs/>
        </w:rPr>
      </w:pPr>
      <w:r>
        <w:rPr>
          <w:bCs/>
        </w:rPr>
        <w:t>Once OD ~0.3, transfer 7mL of each replicate into appropriately labeled 50 mL tube, one for each time point and allow to shake for an additional 30 minutes</w:t>
      </w:r>
    </w:p>
    <w:p w14:paraId="25C2A800" w14:textId="77777777" w:rsidR="00BC3D5C" w:rsidRDefault="00BC3D5C" w:rsidP="00BC3D5C">
      <w:pPr>
        <w:pStyle w:val="ListParagraph"/>
        <w:numPr>
          <w:ilvl w:val="0"/>
          <w:numId w:val="30"/>
        </w:numPr>
        <w:spacing w:after="0" w:line="240" w:lineRule="auto"/>
        <w:jc w:val="left"/>
        <w:rPr>
          <w:bCs/>
        </w:rPr>
      </w:pPr>
      <w:r>
        <w:rPr>
          <w:bCs/>
        </w:rPr>
        <w:t xml:space="preserve">After 30 minutes, flash freeze 0’ time point in liquid nitrogen, then add rifampin to the tubes to a final concentration of 0.5 ug/mL (7uL of 0.5 mg/mL rif) to each subsequent tube of a given replicate, flashing freezing each 15 mL tube after either 1, 2, 4, or 8 minutes. </w:t>
      </w:r>
    </w:p>
    <w:p w14:paraId="37B3C059" w14:textId="77777777" w:rsidR="00BC3D5C" w:rsidRDefault="00BC3D5C" w:rsidP="00BC3D5C">
      <w:pPr>
        <w:pStyle w:val="ListParagraph"/>
        <w:numPr>
          <w:ilvl w:val="0"/>
          <w:numId w:val="30"/>
        </w:numPr>
        <w:spacing w:after="0" w:line="240" w:lineRule="auto"/>
        <w:jc w:val="left"/>
        <w:rPr>
          <w:bCs/>
        </w:rPr>
      </w:pPr>
      <w:r>
        <w:rPr>
          <w:bCs/>
        </w:rPr>
        <w:t>Repeat for each biological replicate, can start second time course during 4 minute wait, cultures can be stored in the -80 for up to two months</w:t>
      </w:r>
    </w:p>
    <w:p w14:paraId="05E6E097" w14:textId="77777777" w:rsidR="00BC3D5C" w:rsidRDefault="00BC3D5C" w:rsidP="00BC3D5C">
      <w:pPr>
        <w:pStyle w:val="ListParagraph"/>
        <w:numPr>
          <w:ilvl w:val="0"/>
          <w:numId w:val="30"/>
        </w:numPr>
        <w:spacing w:after="0" w:line="240" w:lineRule="auto"/>
        <w:jc w:val="left"/>
        <w:rPr>
          <w:bCs/>
        </w:rPr>
      </w:pPr>
      <w:r>
        <w:rPr>
          <w:bCs/>
        </w:rPr>
        <w:t xml:space="preserve">When prepared, thaw cultures and proceed with RNA extraction and purification, cDNA synthesis, and qRT-PCR protocols </w:t>
      </w:r>
    </w:p>
    <w:p w14:paraId="0542B48F" w14:textId="77777777" w:rsidR="00BC3D5C" w:rsidRPr="00736CD3" w:rsidRDefault="00BC3D5C" w:rsidP="00BC3D5C">
      <w:pPr>
        <w:pStyle w:val="ListParagraph"/>
        <w:numPr>
          <w:ilvl w:val="0"/>
          <w:numId w:val="30"/>
        </w:numPr>
        <w:spacing w:after="240" w:line="240" w:lineRule="auto"/>
        <w:contextualSpacing w:val="0"/>
        <w:jc w:val="left"/>
        <w:rPr>
          <w:bCs/>
        </w:rPr>
      </w:pPr>
      <w:r>
        <w:rPr>
          <w:bCs/>
        </w:rPr>
        <w:t xml:space="preserve">For analysis, preform linear regression on a plot of </w:t>
      </w:r>
      <w:r w:rsidRPr="006C5623">
        <w:rPr>
          <w:bCs/>
        </w:rPr>
        <w:t>-C</w:t>
      </w:r>
      <w:r>
        <w:rPr>
          <w:bCs/>
          <w:vertAlign w:val="subscript"/>
        </w:rPr>
        <w:t xml:space="preserve">T </w:t>
      </w:r>
      <w:r>
        <w:rPr>
          <w:bCs/>
        </w:rPr>
        <w:t xml:space="preserve">over time. </w:t>
      </w:r>
      <w:r w:rsidRPr="006C5623">
        <w:rPr>
          <w:bCs/>
        </w:rPr>
        <w:t xml:space="preserve">Half-life </w:t>
      </w:r>
      <w:r>
        <w:rPr>
          <w:bCs/>
        </w:rPr>
        <w:t>=</w:t>
      </w:r>
      <w:r w:rsidRPr="006C5623">
        <w:rPr>
          <w:bCs/>
        </w:rPr>
        <w:t xml:space="preserve"> −1/slope.</w:t>
      </w:r>
      <w:r>
        <w:rPr>
          <w:bCs/>
        </w:rPr>
        <w:t xml:space="preserve"> If there is a delay in decay, the first or second time point can be removed from the linear regression. If there is a plateau after an exponential decay, timepoints after plateau can be removed. </w:t>
      </w:r>
    </w:p>
    <w:tbl>
      <w:tblPr>
        <w:tblStyle w:val="TableGrid"/>
        <w:tblW w:w="10556" w:type="dxa"/>
        <w:tblInd w:w="-635" w:type="dxa"/>
        <w:tblLook w:val="04A0" w:firstRow="1" w:lastRow="0" w:firstColumn="1" w:lastColumn="0" w:noHBand="0" w:noVBand="1"/>
      </w:tblPr>
      <w:tblGrid>
        <w:gridCol w:w="1042"/>
        <w:gridCol w:w="326"/>
        <w:gridCol w:w="326"/>
        <w:gridCol w:w="326"/>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tblGrid>
      <w:tr w:rsidR="00BC3D5C" w14:paraId="35952249" w14:textId="77777777" w:rsidTr="00B40814">
        <w:tc>
          <w:tcPr>
            <w:tcW w:w="10556" w:type="dxa"/>
            <w:gridSpan w:val="31"/>
          </w:tcPr>
          <w:p w14:paraId="6B159229" w14:textId="77777777" w:rsidR="00BC3D5C" w:rsidRDefault="00BC3D5C" w:rsidP="00B40814">
            <w:pPr>
              <w:jc w:val="center"/>
            </w:pPr>
            <w:r>
              <w:t>Sample Experimental Configuration</w:t>
            </w:r>
          </w:p>
        </w:tc>
      </w:tr>
      <w:tr w:rsidR="00BC3D5C" w14:paraId="3F42F503" w14:textId="77777777" w:rsidTr="00B40814">
        <w:tc>
          <w:tcPr>
            <w:tcW w:w="1044" w:type="dxa"/>
          </w:tcPr>
          <w:p w14:paraId="355119DF" w14:textId="77777777" w:rsidR="00BC3D5C" w:rsidRDefault="00BC3D5C" w:rsidP="00B40814">
            <w:r>
              <w:t>Strain</w:t>
            </w:r>
          </w:p>
        </w:tc>
        <w:tc>
          <w:tcPr>
            <w:tcW w:w="4592" w:type="dxa"/>
            <w:gridSpan w:val="15"/>
          </w:tcPr>
          <w:p w14:paraId="035A4134" w14:textId="77777777" w:rsidR="00BC3D5C" w:rsidRDefault="00BC3D5C" w:rsidP="00B40814">
            <w:pPr>
              <w:jc w:val="center"/>
            </w:pPr>
            <w:r>
              <w:t>KRLVS 148</w:t>
            </w:r>
          </w:p>
        </w:tc>
        <w:tc>
          <w:tcPr>
            <w:tcW w:w="4920" w:type="dxa"/>
            <w:gridSpan w:val="15"/>
          </w:tcPr>
          <w:p w14:paraId="38841C6B" w14:textId="77777777" w:rsidR="00BC3D5C" w:rsidRDefault="00BC3D5C" w:rsidP="00B40814">
            <w:pPr>
              <w:jc w:val="center"/>
            </w:pPr>
            <w:r>
              <w:t>KRLVS 149</w:t>
            </w:r>
          </w:p>
        </w:tc>
      </w:tr>
      <w:tr w:rsidR="00BC3D5C" w14:paraId="4E6EB03B" w14:textId="77777777" w:rsidTr="00B40814">
        <w:tc>
          <w:tcPr>
            <w:tcW w:w="1044" w:type="dxa"/>
          </w:tcPr>
          <w:p w14:paraId="06BE3A27" w14:textId="77777777" w:rsidR="00BC3D5C" w:rsidRDefault="00BC3D5C" w:rsidP="00B40814">
            <w:r>
              <w:t>Replicate</w:t>
            </w:r>
          </w:p>
        </w:tc>
        <w:tc>
          <w:tcPr>
            <w:tcW w:w="1312" w:type="dxa"/>
            <w:gridSpan w:val="5"/>
          </w:tcPr>
          <w:p w14:paraId="4AC99746" w14:textId="77777777" w:rsidR="00BC3D5C" w:rsidRDefault="00BC3D5C" w:rsidP="00B40814">
            <w:pPr>
              <w:jc w:val="center"/>
            </w:pPr>
            <w:r>
              <w:t>1</w:t>
            </w:r>
          </w:p>
        </w:tc>
        <w:tc>
          <w:tcPr>
            <w:tcW w:w="1640" w:type="dxa"/>
            <w:gridSpan w:val="5"/>
          </w:tcPr>
          <w:p w14:paraId="32BD3F9B" w14:textId="77777777" w:rsidR="00BC3D5C" w:rsidRDefault="00BC3D5C" w:rsidP="00B40814">
            <w:pPr>
              <w:jc w:val="center"/>
            </w:pPr>
            <w:r>
              <w:t>2</w:t>
            </w:r>
          </w:p>
        </w:tc>
        <w:tc>
          <w:tcPr>
            <w:tcW w:w="1640" w:type="dxa"/>
            <w:gridSpan w:val="5"/>
          </w:tcPr>
          <w:p w14:paraId="213DFBB8" w14:textId="77777777" w:rsidR="00BC3D5C" w:rsidRDefault="00BC3D5C" w:rsidP="00B40814">
            <w:pPr>
              <w:jc w:val="center"/>
            </w:pPr>
            <w:r>
              <w:t>3</w:t>
            </w:r>
          </w:p>
        </w:tc>
        <w:tc>
          <w:tcPr>
            <w:tcW w:w="1640" w:type="dxa"/>
            <w:gridSpan w:val="5"/>
          </w:tcPr>
          <w:p w14:paraId="61EE9696" w14:textId="77777777" w:rsidR="00BC3D5C" w:rsidRDefault="00BC3D5C" w:rsidP="00B40814">
            <w:pPr>
              <w:jc w:val="center"/>
            </w:pPr>
            <w:r>
              <w:t>1</w:t>
            </w:r>
          </w:p>
        </w:tc>
        <w:tc>
          <w:tcPr>
            <w:tcW w:w="1640" w:type="dxa"/>
            <w:gridSpan w:val="5"/>
          </w:tcPr>
          <w:p w14:paraId="1913E30B" w14:textId="77777777" w:rsidR="00BC3D5C" w:rsidRDefault="00BC3D5C" w:rsidP="00B40814">
            <w:pPr>
              <w:jc w:val="center"/>
            </w:pPr>
            <w:r>
              <w:t>2</w:t>
            </w:r>
          </w:p>
        </w:tc>
        <w:tc>
          <w:tcPr>
            <w:tcW w:w="1640" w:type="dxa"/>
            <w:gridSpan w:val="5"/>
          </w:tcPr>
          <w:p w14:paraId="2AF9DBB6" w14:textId="77777777" w:rsidR="00BC3D5C" w:rsidRDefault="00BC3D5C" w:rsidP="00B40814">
            <w:pPr>
              <w:jc w:val="center"/>
            </w:pPr>
            <w:r>
              <w:t>3</w:t>
            </w:r>
          </w:p>
        </w:tc>
      </w:tr>
      <w:tr w:rsidR="00BC3D5C" w14:paraId="4BA23C53" w14:textId="77777777" w:rsidTr="00B40814">
        <w:tc>
          <w:tcPr>
            <w:tcW w:w="1044" w:type="dxa"/>
          </w:tcPr>
          <w:p w14:paraId="076B9C7B" w14:textId="77777777" w:rsidR="00BC3D5C" w:rsidRDefault="00BC3D5C" w:rsidP="00B40814">
            <w:r>
              <w:t>rif (min)</w:t>
            </w:r>
          </w:p>
        </w:tc>
        <w:tc>
          <w:tcPr>
            <w:tcW w:w="262" w:type="dxa"/>
          </w:tcPr>
          <w:p w14:paraId="465ED461" w14:textId="77777777" w:rsidR="00BC3D5C" w:rsidRDefault="00BC3D5C" w:rsidP="00B40814">
            <w:pPr>
              <w:jc w:val="center"/>
            </w:pPr>
            <w:r>
              <w:t>0</w:t>
            </w:r>
          </w:p>
        </w:tc>
        <w:tc>
          <w:tcPr>
            <w:tcW w:w="262" w:type="dxa"/>
          </w:tcPr>
          <w:p w14:paraId="3F0661D5" w14:textId="77777777" w:rsidR="00BC3D5C" w:rsidRDefault="00BC3D5C" w:rsidP="00B40814">
            <w:pPr>
              <w:jc w:val="center"/>
            </w:pPr>
            <w:r>
              <w:t>1</w:t>
            </w:r>
          </w:p>
        </w:tc>
        <w:tc>
          <w:tcPr>
            <w:tcW w:w="263" w:type="dxa"/>
          </w:tcPr>
          <w:p w14:paraId="72E404FD" w14:textId="77777777" w:rsidR="00BC3D5C" w:rsidRDefault="00BC3D5C" w:rsidP="00B40814">
            <w:pPr>
              <w:jc w:val="center"/>
            </w:pPr>
            <w:r>
              <w:t>2</w:t>
            </w:r>
          </w:p>
        </w:tc>
        <w:tc>
          <w:tcPr>
            <w:tcW w:w="262" w:type="dxa"/>
          </w:tcPr>
          <w:p w14:paraId="30A04B3B" w14:textId="77777777" w:rsidR="00BC3D5C" w:rsidRDefault="00BC3D5C" w:rsidP="00B40814">
            <w:pPr>
              <w:jc w:val="center"/>
            </w:pPr>
            <w:r>
              <w:t>4</w:t>
            </w:r>
          </w:p>
        </w:tc>
        <w:tc>
          <w:tcPr>
            <w:tcW w:w="263" w:type="dxa"/>
          </w:tcPr>
          <w:p w14:paraId="1072F0E0" w14:textId="77777777" w:rsidR="00BC3D5C" w:rsidRDefault="00BC3D5C" w:rsidP="00B40814">
            <w:pPr>
              <w:jc w:val="center"/>
            </w:pPr>
            <w:r>
              <w:t>8</w:t>
            </w:r>
          </w:p>
        </w:tc>
        <w:tc>
          <w:tcPr>
            <w:tcW w:w="328" w:type="dxa"/>
          </w:tcPr>
          <w:p w14:paraId="248F7E12" w14:textId="77777777" w:rsidR="00BC3D5C" w:rsidRDefault="00BC3D5C" w:rsidP="00B40814">
            <w:pPr>
              <w:jc w:val="center"/>
            </w:pPr>
            <w:r>
              <w:t>0</w:t>
            </w:r>
          </w:p>
        </w:tc>
        <w:tc>
          <w:tcPr>
            <w:tcW w:w="328" w:type="dxa"/>
          </w:tcPr>
          <w:p w14:paraId="2FE430F6" w14:textId="77777777" w:rsidR="00BC3D5C" w:rsidRDefault="00BC3D5C" w:rsidP="00B40814">
            <w:pPr>
              <w:jc w:val="center"/>
            </w:pPr>
            <w:r>
              <w:t>1</w:t>
            </w:r>
          </w:p>
        </w:tc>
        <w:tc>
          <w:tcPr>
            <w:tcW w:w="328" w:type="dxa"/>
          </w:tcPr>
          <w:p w14:paraId="60371E96" w14:textId="77777777" w:rsidR="00BC3D5C" w:rsidRDefault="00BC3D5C" w:rsidP="00B40814">
            <w:pPr>
              <w:jc w:val="center"/>
            </w:pPr>
            <w:r>
              <w:t>2</w:t>
            </w:r>
          </w:p>
        </w:tc>
        <w:tc>
          <w:tcPr>
            <w:tcW w:w="328" w:type="dxa"/>
          </w:tcPr>
          <w:p w14:paraId="3D9D5CCC" w14:textId="77777777" w:rsidR="00BC3D5C" w:rsidRDefault="00BC3D5C" w:rsidP="00B40814">
            <w:pPr>
              <w:jc w:val="center"/>
            </w:pPr>
            <w:r>
              <w:t>4</w:t>
            </w:r>
          </w:p>
        </w:tc>
        <w:tc>
          <w:tcPr>
            <w:tcW w:w="328" w:type="dxa"/>
          </w:tcPr>
          <w:p w14:paraId="58FDE50F" w14:textId="77777777" w:rsidR="00BC3D5C" w:rsidRDefault="00BC3D5C" w:rsidP="00B40814">
            <w:pPr>
              <w:jc w:val="center"/>
            </w:pPr>
            <w:r>
              <w:t>8</w:t>
            </w:r>
          </w:p>
        </w:tc>
        <w:tc>
          <w:tcPr>
            <w:tcW w:w="328" w:type="dxa"/>
          </w:tcPr>
          <w:p w14:paraId="1F496052" w14:textId="77777777" w:rsidR="00BC3D5C" w:rsidRDefault="00BC3D5C" w:rsidP="00B40814">
            <w:pPr>
              <w:jc w:val="center"/>
            </w:pPr>
            <w:r>
              <w:t>0</w:t>
            </w:r>
          </w:p>
        </w:tc>
        <w:tc>
          <w:tcPr>
            <w:tcW w:w="328" w:type="dxa"/>
          </w:tcPr>
          <w:p w14:paraId="5D00E488" w14:textId="77777777" w:rsidR="00BC3D5C" w:rsidRDefault="00BC3D5C" w:rsidP="00B40814">
            <w:pPr>
              <w:jc w:val="center"/>
            </w:pPr>
            <w:r>
              <w:t>1</w:t>
            </w:r>
          </w:p>
        </w:tc>
        <w:tc>
          <w:tcPr>
            <w:tcW w:w="328" w:type="dxa"/>
          </w:tcPr>
          <w:p w14:paraId="064C1ED6" w14:textId="77777777" w:rsidR="00BC3D5C" w:rsidRDefault="00BC3D5C" w:rsidP="00B40814">
            <w:pPr>
              <w:jc w:val="center"/>
            </w:pPr>
            <w:r>
              <w:t>2</w:t>
            </w:r>
          </w:p>
        </w:tc>
        <w:tc>
          <w:tcPr>
            <w:tcW w:w="328" w:type="dxa"/>
          </w:tcPr>
          <w:p w14:paraId="31479AA9" w14:textId="77777777" w:rsidR="00BC3D5C" w:rsidRDefault="00BC3D5C" w:rsidP="00B40814">
            <w:pPr>
              <w:jc w:val="center"/>
            </w:pPr>
            <w:r>
              <w:t>4</w:t>
            </w:r>
          </w:p>
        </w:tc>
        <w:tc>
          <w:tcPr>
            <w:tcW w:w="328" w:type="dxa"/>
          </w:tcPr>
          <w:p w14:paraId="23051199" w14:textId="77777777" w:rsidR="00BC3D5C" w:rsidRDefault="00BC3D5C" w:rsidP="00B40814">
            <w:pPr>
              <w:jc w:val="center"/>
            </w:pPr>
            <w:r>
              <w:t>8</w:t>
            </w:r>
          </w:p>
        </w:tc>
        <w:tc>
          <w:tcPr>
            <w:tcW w:w="328" w:type="dxa"/>
          </w:tcPr>
          <w:p w14:paraId="1480EA02" w14:textId="77777777" w:rsidR="00BC3D5C" w:rsidRDefault="00BC3D5C" w:rsidP="00B40814">
            <w:pPr>
              <w:jc w:val="center"/>
            </w:pPr>
            <w:r>
              <w:t>0</w:t>
            </w:r>
          </w:p>
        </w:tc>
        <w:tc>
          <w:tcPr>
            <w:tcW w:w="328" w:type="dxa"/>
          </w:tcPr>
          <w:p w14:paraId="309E16E2" w14:textId="77777777" w:rsidR="00BC3D5C" w:rsidRDefault="00BC3D5C" w:rsidP="00B40814">
            <w:pPr>
              <w:jc w:val="center"/>
            </w:pPr>
            <w:r>
              <w:t>1</w:t>
            </w:r>
          </w:p>
        </w:tc>
        <w:tc>
          <w:tcPr>
            <w:tcW w:w="328" w:type="dxa"/>
          </w:tcPr>
          <w:p w14:paraId="3BE0B2DE" w14:textId="77777777" w:rsidR="00BC3D5C" w:rsidRDefault="00BC3D5C" w:rsidP="00B40814">
            <w:pPr>
              <w:jc w:val="center"/>
            </w:pPr>
            <w:r>
              <w:t>2</w:t>
            </w:r>
          </w:p>
        </w:tc>
        <w:tc>
          <w:tcPr>
            <w:tcW w:w="328" w:type="dxa"/>
          </w:tcPr>
          <w:p w14:paraId="363AD587" w14:textId="77777777" w:rsidR="00BC3D5C" w:rsidRDefault="00BC3D5C" w:rsidP="00B40814">
            <w:pPr>
              <w:jc w:val="center"/>
            </w:pPr>
            <w:r>
              <w:t>4</w:t>
            </w:r>
          </w:p>
        </w:tc>
        <w:tc>
          <w:tcPr>
            <w:tcW w:w="328" w:type="dxa"/>
          </w:tcPr>
          <w:p w14:paraId="0A1E5E95" w14:textId="77777777" w:rsidR="00BC3D5C" w:rsidRDefault="00BC3D5C" w:rsidP="00B40814">
            <w:pPr>
              <w:jc w:val="center"/>
            </w:pPr>
            <w:r>
              <w:t>8</w:t>
            </w:r>
          </w:p>
        </w:tc>
        <w:tc>
          <w:tcPr>
            <w:tcW w:w="328" w:type="dxa"/>
          </w:tcPr>
          <w:p w14:paraId="4A1F38FE" w14:textId="77777777" w:rsidR="00BC3D5C" w:rsidRDefault="00BC3D5C" w:rsidP="00B40814">
            <w:pPr>
              <w:jc w:val="center"/>
            </w:pPr>
            <w:r>
              <w:t>0</w:t>
            </w:r>
          </w:p>
        </w:tc>
        <w:tc>
          <w:tcPr>
            <w:tcW w:w="328" w:type="dxa"/>
          </w:tcPr>
          <w:p w14:paraId="2ADA5153" w14:textId="77777777" w:rsidR="00BC3D5C" w:rsidRDefault="00BC3D5C" w:rsidP="00B40814">
            <w:pPr>
              <w:jc w:val="center"/>
            </w:pPr>
            <w:r>
              <w:t>1</w:t>
            </w:r>
          </w:p>
        </w:tc>
        <w:tc>
          <w:tcPr>
            <w:tcW w:w="328" w:type="dxa"/>
          </w:tcPr>
          <w:p w14:paraId="146EA9F5" w14:textId="77777777" w:rsidR="00BC3D5C" w:rsidRDefault="00BC3D5C" w:rsidP="00B40814">
            <w:pPr>
              <w:jc w:val="center"/>
            </w:pPr>
            <w:r>
              <w:t>2</w:t>
            </w:r>
          </w:p>
        </w:tc>
        <w:tc>
          <w:tcPr>
            <w:tcW w:w="328" w:type="dxa"/>
          </w:tcPr>
          <w:p w14:paraId="747AD672" w14:textId="77777777" w:rsidR="00BC3D5C" w:rsidRDefault="00BC3D5C" w:rsidP="00B40814">
            <w:pPr>
              <w:jc w:val="center"/>
            </w:pPr>
            <w:r>
              <w:t>4</w:t>
            </w:r>
          </w:p>
        </w:tc>
        <w:tc>
          <w:tcPr>
            <w:tcW w:w="328" w:type="dxa"/>
          </w:tcPr>
          <w:p w14:paraId="2781C754" w14:textId="77777777" w:rsidR="00BC3D5C" w:rsidRDefault="00BC3D5C" w:rsidP="00B40814">
            <w:pPr>
              <w:jc w:val="center"/>
            </w:pPr>
            <w:r>
              <w:t>8</w:t>
            </w:r>
          </w:p>
        </w:tc>
        <w:tc>
          <w:tcPr>
            <w:tcW w:w="328" w:type="dxa"/>
          </w:tcPr>
          <w:p w14:paraId="38C8BB5B" w14:textId="77777777" w:rsidR="00BC3D5C" w:rsidRDefault="00BC3D5C" w:rsidP="00B40814">
            <w:pPr>
              <w:jc w:val="center"/>
            </w:pPr>
            <w:r>
              <w:t>0</w:t>
            </w:r>
          </w:p>
        </w:tc>
        <w:tc>
          <w:tcPr>
            <w:tcW w:w="328" w:type="dxa"/>
          </w:tcPr>
          <w:p w14:paraId="07C863BC" w14:textId="77777777" w:rsidR="00BC3D5C" w:rsidRDefault="00BC3D5C" w:rsidP="00B40814">
            <w:pPr>
              <w:jc w:val="center"/>
            </w:pPr>
            <w:r>
              <w:t>1</w:t>
            </w:r>
          </w:p>
        </w:tc>
        <w:tc>
          <w:tcPr>
            <w:tcW w:w="328" w:type="dxa"/>
          </w:tcPr>
          <w:p w14:paraId="2DA6D653" w14:textId="77777777" w:rsidR="00BC3D5C" w:rsidRDefault="00BC3D5C" w:rsidP="00B40814">
            <w:pPr>
              <w:jc w:val="center"/>
            </w:pPr>
            <w:r>
              <w:t>2</w:t>
            </w:r>
          </w:p>
        </w:tc>
        <w:tc>
          <w:tcPr>
            <w:tcW w:w="328" w:type="dxa"/>
          </w:tcPr>
          <w:p w14:paraId="7478FC60" w14:textId="77777777" w:rsidR="00BC3D5C" w:rsidRDefault="00BC3D5C" w:rsidP="00B40814">
            <w:pPr>
              <w:jc w:val="center"/>
            </w:pPr>
            <w:r>
              <w:t>4</w:t>
            </w:r>
          </w:p>
        </w:tc>
        <w:tc>
          <w:tcPr>
            <w:tcW w:w="328" w:type="dxa"/>
          </w:tcPr>
          <w:p w14:paraId="6076E0FD" w14:textId="77777777" w:rsidR="00BC3D5C" w:rsidRDefault="00BC3D5C" w:rsidP="00B40814">
            <w:pPr>
              <w:jc w:val="center"/>
            </w:pPr>
            <w:r>
              <w:t>8</w:t>
            </w:r>
          </w:p>
        </w:tc>
      </w:tr>
    </w:tbl>
    <w:p w14:paraId="7A7FF8B2" w14:textId="77777777" w:rsidR="00BC3D5C" w:rsidRDefault="00BC3D5C" w:rsidP="00BC3D5C">
      <w:pPr>
        <w:jc w:val="left"/>
        <w:rPr>
          <w:strike/>
          <w:sz w:val="18"/>
          <w:szCs w:val="18"/>
        </w:rPr>
      </w:pPr>
    </w:p>
    <w:p w14:paraId="1D6EC23E" w14:textId="35BA5F69" w:rsidR="00BC3D5C" w:rsidRPr="00BC3D5C" w:rsidRDefault="00BC3D5C" w:rsidP="00D44F83">
      <w:pPr>
        <w:pStyle w:val="Heading2"/>
      </w:pPr>
      <w:r>
        <w:t>OD600 readings for RNA stability assay</w:t>
      </w:r>
    </w:p>
    <w:p w14:paraId="6A2374CF" w14:textId="609CE25C" w:rsidR="004C29FE" w:rsidRPr="00E56D61" w:rsidRDefault="00BC3D5C" w:rsidP="00E25A92">
      <w:pPr>
        <w:jc w:val="left"/>
      </w:pPr>
      <w:r w:rsidRPr="00BC3D5C">
        <w:rPr>
          <w:noProof/>
        </w:rPr>
        <w:drawing>
          <wp:inline distT="0" distB="0" distL="0" distR="0" wp14:anchorId="266E55AA" wp14:editId="4B127723">
            <wp:extent cx="6492240" cy="1485265"/>
            <wp:effectExtent l="0" t="0" r="3810" b="635"/>
            <wp:docPr id="765559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92240" cy="1485265"/>
                    </a:xfrm>
                    <a:prstGeom prst="rect">
                      <a:avLst/>
                    </a:prstGeom>
                    <a:noFill/>
                    <a:ln>
                      <a:noFill/>
                    </a:ln>
                  </pic:spPr>
                </pic:pic>
              </a:graphicData>
            </a:graphic>
          </wp:inline>
        </w:drawing>
      </w:r>
    </w:p>
    <w:p w14:paraId="451F5868" w14:textId="15D1F5BF" w:rsidR="000773E3" w:rsidRPr="007B216F" w:rsidRDefault="000773E3" w:rsidP="000773E3">
      <w:pPr>
        <w:rPr>
          <w:b/>
        </w:rPr>
      </w:pPr>
      <w:bookmarkStart w:id="2" w:name="_Toc72841943"/>
      <w:r>
        <w:rPr>
          <w:b/>
          <w:highlight w:val="green"/>
        </w:rPr>
        <w:t>Thursday</w:t>
      </w:r>
      <w:r w:rsidRPr="007A68D0">
        <w:rPr>
          <w:b/>
          <w:highlight w:val="green"/>
        </w:rPr>
        <w:t xml:space="preserve">, </w:t>
      </w:r>
      <w:r>
        <w:rPr>
          <w:b/>
          <w:highlight w:val="green"/>
        </w:rPr>
        <w:t>April 25</w:t>
      </w:r>
      <w:r w:rsidRPr="00653079">
        <w:rPr>
          <w:b/>
          <w:highlight w:val="green"/>
        </w:rPr>
        <w:t>, 2024</w:t>
      </w:r>
    </w:p>
    <w:p w14:paraId="5E8F570F" w14:textId="77777777" w:rsidR="000773E3" w:rsidRPr="007B216F" w:rsidRDefault="000773E3" w:rsidP="000773E3">
      <w:pPr>
        <w:rPr>
          <w:b/>
          <w:sz w:val="18"/>
          <w:szCs w:val="18"/>
        </w:rPr>
      </w:pPr>
      <w:r w:rsidRPr="007B216F">
        <w:rPr>
          <w:b/>
          <w:sz w:val="18"/>
          <w:szCs w:val="18"/>
        </w:rPr>
        <w:t>To Do:</w:t>
      </w:r>
    </w:p>
    <w:p w14:paraId="2BC4E1E1" w14:textId="105DD9E3" w:rsidR="000773E3" w:rsidRDefault="000773E3" w:rsidP="000773E3">
      <w:pPr>
        <w:pStyle w:val="ListParagraph"/>
        <w:numPr>
          <w:ilvl w:val="0"/>
          <w:numId w:val="32"/>
        </w:numPr>
        <w:jc w:val="left"/>
        <w:rPr>
          <w:strike/>
          <w:sz w:val="18"/>
          <w:szCs w:val="18"/>
        </w:rPr>
      </w:pPr>
      <w:r>
        <w:rPr>
          <w:strike/>
          <w:sz w:val="18"/>
          <w:szCs w:val="18"/>
        </w:rPr>
        <w:t>Cleaned up from previous day</w:t>
      </w:r>
    </w:p>
    <w:p w14:paraId="23A743D6" w14:textId="27898D45" w:rsidR="000773E3" w:rsidRPr="007B216F" w:rsidRDefault="000773E3" w:rsidP="000773E3">
      <w:pPr>
        <w:rPr>
          <w:b/>
        </w:rPr>
      </w:pPr>
      <w:r>
        <w:rPr>
          <w:b/>
          <w:highlight w:val="green"/>
        </w:rPr>
        <w:t>Friday</w:t>
      </w:r>
      <w:r w:rsidRPr="007A68D0">
        <w:rPr>
          <w:b/>
          <w:highlight w:val="green"/>
        </w:rPr>
        <w:t xml:space="preserve">, </w:t>
      </w:r>
      <w:r>
        <w:rPr>
          <w:b/>
          <w:highlight w:val="green"/>
        </w:rPr>
        <w:t>April 26</w:t>
      </w:r>
      <w:r w:rsidRPr="00653079">
        <w:rPr>
          <w:b/>
          <w:highlight w:val="green"/>
        </w:rPr>
        <w:t>, 2024</w:t>
      </w:r>
    </w:p>
    <w:p w14:paraId="62E22DE6" w14:textId="77777777" w:rsidR="000773E3" w:rsidRPr="007B216F" w:rsidRDefault="000773E3" w:rsidP="000773E3">
      <w:pPr>
        <w:rPr>
          <w:b/>
          <w:sz w:val="18"/>
          <w:szCs w:val="18"/>
        </w:rPr>
      </w:pPr>
      <w:r w:rsidRPr="007B216F">
        <w:rPr>
          <w:b/>
          <w:sz w:val="18"/>
          <w:szCs w:val="18"/>
        </w:rPr>
        <w:t>To Do:</w:t>
      </w:r>
    </w:p>
    <w:p w14:paraId="36E3AB0A" w14:textId="4B30B94D" w:rsidR="000773E3" w:rsidRDefault="000773E3" w:rsidP="000773E3">
      <w:pPr>
        <w:pStyle w:val="ListParagraph"/>
        <w:numPr>
          <w:ilvl w:val="0"/>
          <w:numId w:val="33"/>
        </w:numPr>
        <w:jc w:val="left"/>
        <w:rPr>
          <w:strike/>
          <w:sz w:val="18"/>
          <w:szCs w:val="18"/>
        </w:rPr>
      </w:pPr>
      <w:r>
        <w:rPr>
          <w:strike/>
          <w:sz w:val="18"/>
          <w:szCs w:val="18"/>
        </w:rPr>
        <w:t>Lab Chores</w:t>
      </w:r>
    </w:p>
    <w:p w14:paraId="4BDDE96E" w14:textId="11B8B107" w:rsidR="000773E3" w:rsidRPr="007B216F" w:rsidRDefault="000773E3" w:rsidP="000773E3">
      <w:pPr>
        <w:rPr>
          <w:b/>
        </w:rPr>
      </w:pPr>
      <w:r>
        <w:rPr>
          <w:b/>
          <w:highlight w:val="green"/>
        </w:rPr>
        <w:t>Monday</w:t>
      </w:r>
      <w:r w:rsidRPr="007A68D0">
        <w:rPr>
          <w:b/>
          <w:highlight w:val="green"/>
        </w:rPr>
        <w:t xml:space="preserve">, </w:t>
      </w:r>
      <w:r>
        <w:rPr>
          <w:b/>
          <w:highlight w:val="green"/>
        </w:rPr>
        <w:t>April 29</w:t>
      </w:r>
      <w:r w:rsidRPr="00653079">
        <w:rPr>
          <w:b/>
          <w:highlight w:val="green"/>
        </w:rPr>
        <w:t>, 2024</w:t>
      </w:r>
    </w:p>
    <w:p w14:paraId="1B50FB41" w14:textId="77777777" w:rsidR="000773E3" w:rsidRPr="007B216F" w:rsidRDefault="000773E3" w:rsidP="000773E3">
      <w:pPr>
        <w:rPr>
          <w:b/>
          <w:sz w:val="18"/>
          <w:szCs w:val="18"/>
        </w:rPr>
      </w:pPr>
      <w:r w:rsidRPr="007B216F">
        <w:rPr>
          <w:b/>
          <w:sz w:val="18"/>
          <w:szCs w:val="18"/>
        </w:rPr>
        <w:t>To Do:</w:t>
      </w:r>
    </w:p>
    <w:p w14:paraId="226247E3" w14:textId="73143094" w:rsidR="000773E3" w:rsidRPr="007B216F" w:rsidRDefault="000773E3" w:rsidP="000773E3">
      <w:pPr>
        <w:rPr>
          <w:b/>
        </w:rPr>
      </w:pPr>
      <w:r>
        <w:rPr>
          <w:b/>
          <w:highlight w:val="green"/>
        </w:rPr>
        <w:t>Tuesday</w:t>
      </w:r>
      <w:r w:rsidRPr="007A68D0">
        <w:rPr>
          <w:b/>
          <w:highlight w:val="green"/>
        </w:rPr>
        <w:t xml:space="preserve">, </w:t>
      </w:r>
      <w:r>
        <w:rPr>
          <w:b/>
          <w:highlight w:val="green"/>
        </w:rPr>
        <w:t>April 30</w:t>
      </w:r>
      <w:r w:rsidRPr="00653079">
        <w:rPr>
          <w:b/>
          <w:highlight w:val="green"/>
        </w:rPr>
        <w:t>, 2024</w:t>
      </w:r>
    </w:p>
    <w:p w14:paraId="2F6CA2F0" w14:textId="77777777" w:rsidR="000773E3" w:rsidRPr="007B216F" w:rsidRDefault="000773E3" w:rsidP="000773E3">
      <w:pPr>
        <w:rPr>
          <w:b/>
          <w:sz w:val="18"/>
          <w:szCs w:val="18"/>
        </w:rPr>
      </w:pPr>
      <w:r w:rsidRPr="007B216F">
        <w:rPr>
          <w:b/>
          <w:sz w:val="18"/>
          <w:szCs w:val="18"/>
        </w:rPr>
        <w:t>To Do:</w:t>
      </w:r>
    </w:p>
    <w:p w14:paraId="3152091F" w14:textId="2A604908" w:rsidR="000773E3" w:rsidRPr="000773E3" w:rsidRDefault="000773E3" w:rsidP="000773E3">
      <w:pPr>
        <w:pStyle w:val="ListParagraph"/>
        <w:numPr>
          <w:ilvl w:val="0"/>
          <w:numId w:val="35"/>
        </w:numPr>
        <w:jc w:val="left"/>
        <w:rPr>
          <w:strike/>
          <w:sz w:val="18"/>
          <w:szCs w:val="18"/>
        </w:rPr>
      </w:pPr>
      <w:r w:rsidRPr="000773E3">
        <w:rPr>
          <w:strike/>
          <w:sz w:val="18"/>
          <w:szCs w:val="18"/>
        </w:rPr>
        <w:lastRenderedPageBreak/>
        <w:t xml:space="preserve">gDNA Extraction of 4 </w:t>
      </w:r>
      <w:r w:rsidRPr="000773E3">
        <w:rPr>
          <w:i/>
          <w:iCs/>
          <w:strike/>
          <w:sz w:val="18"/>
          <w:szCs w:val="18"/>
        </w:rPr>
        <w:t xml:space="preserve">P. ging </w:t>
      </w:r>
      <w:r w:rsidRPr="000773E3">
        <w:rPr>
          <w:strike/>
          <w:sz w:val="18"/>
          <w:szCs w:val="18"/>
        </w:rPr>
        <w:t>colonies</w:t>
      </w:r>
    </w:p>
    <w:p w14:paraId="52B8F58A" w14:textId="7290EDAC" w:rsidR="000773E3" w:rsidRPr="000773E3" w:rsidRDefault="000773E3" w:rsidP="000773E3">
      <w:pPr>
        <w:jc w:val="left"/>
      </w:pPr>
      <w:r w:rsidRPr="000773E3">
        <w:t xml:space="preserve">Worked with George in the morning, extracting gDNA from 4 of the WT </w:t>
      </w:r>
      <w:r w:rsidRPr="000773E3">
        <w:rPr>
          <w:i/>
          <w:iCs/>
        </w:rPr>
        <w:t xml:space="preserve">P. ging </w:t>
      </w:r>
      <w:r w:rsidRPr="000773E3">
        <w:t>samples and 4 of his samples (E2-24, E2-26, E2-27, and KRLVS 294.1)</w:t>
      </w:r>
      <w:r>
        <w:t xml:space="preserve"> Was able do use the gDNA extraction for LVS protocol, even though I’m working with </w:t>
      </w:r>
      <w:r>
        <w:rPr>
          <w:i/>
          <w:iCs/>
        </w:rPr>
        <w:t>P. ging</w:t>
      </w:r>
      <w:r>
        <w:t xml:space="preserve">. </w:t>
      </w:r>
    </w:p>
    <w:p w14:paraId="10399A1E" w14:textId="77777777" w:rsidR="000773E3" w:rsidRDefault="000773E3" w:rsidP="000773E3">
      <w:pPr>
        <w:jc w:val="left"/>
      </w:pPr>
    </w:p>
    <w:p w14:paraId="7B8FFB13" w14:textId="57D0EA7D" w:rsidR="000773E3" w:rsidRDefault="000773E3" w:rsidP="00D44F83">
      <w:pPr>
        <w:pStyle w:val="Heading2"/>
      </w:pPr>
      <w:bookmarkStart w:id="3" w:name="_Toc105081309"/>
      <w:r>
        <w:t xml:space="preserve">Protocol: gDNA </w:t>
      </w:r>
      <w:bookmarkEnd w:id="3"/>
      <w:r>
        <w:t>Extraction of LVS</w:t>
      </w:r>
    </w:p>
    <w:p w14:paraId="5DA0075B" w14:textId="77777777" w:rsidR="000773E3" w:rsidRPr="002E033E" w:rsidRDefault="000773E3" w:rsidP="00D44F83">
      <w:pPr>
        <w:pStyle w:val="Heading2"/>
      </w:pPr>
    </w:p>
    <w:p w14:paraId="5F4706D9" w14:textId="77777777" w:rsidR="000773E3" w:rsidRDefault="000773E3" w:rsidP="000773E3">
      <w:pPr>
        <w:pStyle w:val="ListParagraph"/>
        <w:numPr>
          <w:ilvl w:val="0"/>
          <w:numId w:val="36"/>
        </w:numPr>
        <w:spacing w:after="0" w:line="240" w:lineRule="auto"/>
        <w:jc w:val="left"/>
      </w:pPr>
      <w:r>
        <w:t>Dilute 1uL of Proteinase K into 310uL of Tissue and Cell Lysis Solution for each sample.</w:t>
      </w:r>
    </w:p>
    <w:p w14:paraId="42DE960A" w14:textId="7B89025B" w:rsidR="000773E3" w:rsidRDefault="000773E3" w:rsidP="000773E3">
      <w:pPr>
        <w:pStyle w:val="ListParagraph"/>
        <w:numPr>
          <w:ilvl w:val="0"/>
          <w:numId w:val="36"/>
        </w:numPr>
        <w:spacing w:after="0" w:line="240" w:lineRule="auto"/>
        <w:jc w:val="left"/>
      </w:pPr>
      <w:r>
        <w:t xml:space="preserve">Scraped up patches of </w:t>
      </w:r>
      <w:r>
        <w:rPr>
          <w:color w:val="FF0000"/>
        </w:rPr>
        <w:t>George’s samples</w:t>
      </w:r>
      <w:r w:rsidRPr="000773E3">
        <w:rPr>
          <w:color w:val="FF0000"/>
        </w:rPr>
        <w:t xml:space="preserve"> </w:t>
      </w:r>
      <w:r>
        <w:t xml:space="preserve">and resuspended in </w:t>
      </w:r>
      <w:r w:rsidRPr="000773E3">
        <w:rPr>
          <w:color w:val="FF0000"/>
        </w:rPr>
        <w:t>500uL</w:t>
      </w:r>
      <w:r>
        <w:t xml:space="preserve"> MHB. </w:t>
      </w:r>
      <w:r>
        <w:rPr>
          <w:color w:val="FF0000"/>
        </w:rPr>
        <w:t xml:space="preserve">My cells were pelleted already so skipped to step 3 for the </w:t>
      </w:r>
      <w:r>
        <w:rPr>
          <w:i/>
          <w:iCs/>
          <w:color w:val="FF0000"/>
        </w:rPr>
        <w:t>P ging</w:t>
      </w:r>
      <w:r>
        <w:rPr>
          <w:color w:val="FF0000"/>
        </w:rPr>
        <w:t xml:space="preserve">. </w:t>
      </w:r>
    </w:p>
    <w:p w14:paraId="702EC3FD" w14:textId="77777777" w:rsidR="000773E3" w:rsidRDefault="000773E3" w:rsidP="000773E3">
      <w:pPr>
        <w:pStyle w:val="ListParagraph"/>
        <w:numPr>
          <w:ilvl w:val="0"/>
          <w:numId w:val="36"/>
        </w:numPr>
        <w:spacing w:after="0" w:line="240" w:lineRule="auto"/>
        <w:jc w:val="left"/>
      </w:pPr>
      <w:r>
        <w:t>Pellet cells by centrifugation and discard the supernatant, leaving approximately 25 uL of liquid.</w:t>
      </w:r>
    </w:p>
    <w:p w14:paraId="4D21B041" w14:textId="77777777" w:rsidR="000773E3" w:rsidRDefault="000773E3" w:rsidP="000773E3">
      <w:pPr>
        <w:pStyle w:val="ListParagraph"/>
        <w:numPr>
          <w:ilvl w:val="0"/>
          <w:numId w:val="36"/>
        </w:numPr>
        <w:spacing w:after="0" w:line="240" w:lineRule="auto"/>
        <w:jc w:val="left"/>
      </w:pPr>
      <w:r>
        <w:t xml:space="preserve">Vortex for 10 seconds to resuspend the cell pellet. </w:t>
      </w:r>
    </w:p>
    <w:p w14:paraId="20738475" w14:textId="51AB8CC4" w:rsidR="000773E3" w:rsidRDefault="000773E3" w:rsidP="000773E3">
      <w:pPr>
        <w:pStyle w:val="ListParagraph"/>
        <w:numPr>
          <w:ilvl w:val="0"/>
          <w:numId w:val="36"/>
        </w:numPr>
        <w:spacing w:after="0" w:line="240" w:lineRule="auto"/>
        <w:jc w:val="left"/>
      </w:pPr>
      <w:r>
        <w:t>Add 300uL of Tissue and Cell Lysis Solution containing the Proteinase K and mix thoroughly (</w:t>
      </w:r>
      <w:r>
        <w:rPr>
          <w:color w:val="FF0000"/>
        </w:rPr>
        <w:t>pipette up and down)</w:t>
      </w:r>
      <w:r>
        <w:t xml:space="preserve">. </w:t>
      </w:r>
    </w:p>
    <w:p w14:paraId="0AAD43FD" w14:textId="77777777" w:rsidR="000773E3" w:rsidRDefault="000773E3" w:rsidP="000773E3">
      <w:pPr>
        <w:pStyle w:val="ListParagraph"/>
        <w:numPr>
          <w:ilvl w:val="0"/>
          <w:numId w:val="36"/>
        </w:numPr>
        <w:spacing w:after="0" w:line="240" w:lineRule="auto"/>
        <w:jc w:val="left"/>
      </w:pPr>
      <w:r>
        <w:t xml:space="preserve">Incubate at 65°C for 15 minutes, vortex every 5 minutes. </w:t>
      </w:r>
    </w:p>
    <w:p w14:paraId="3415FF54" w14:textId="77777777" w:rsidR="000773E3" w:rsidRDefault="000773E3" w:rsidP="000773E3">
      <w:pPr>
        <w:pStyle w:val="ListParagraph"/>
        <w:numPr>
          <w:ilvl w:val="0"/>
          <w:numId w:val="36"/>
        </w:numPr>
        <w:spacing w:after="0" w:line="240" w:lineRule="auto"/>
        <w:jc w:val="left"/>
      </w:pPr>
      <w:r>
        <w:t xml:space="preserve">Cool the samples to 37°C and add 2ul of 20mg/mL RNase A to the sample, mix thoroughly. </w:t>
      </w:r>
    </w:p>
    <w:p w14:paraId="4AF0F8C1" w14:textId="77777777" w:rsidR="000773E3" w:rsidRDefault="000773E3" w:rsidP="000773E3">
      <w:pPr>
        <w:pStyle w:val="ListParagraph"/>
        <w:numPr>
          <w:ilvl w:val="0"/>
          <w:numId w:val="36"/>
        </w:numPr>
        <w:spacing w:after="0" w:line="240" w:lineRule="auto"/>
        <w:jc w:val="left"/>
      </w:pPr>
      <w:r>
        <w:t xml:space="preserve">Incubate at 37°C for 30 minutes. </w:t>
      </w:r>
    </w:p>
    <w:p w14:paraId="1983E9A5" w14:textId="7B9F8DDC" w:rsidR="000773E3" w:rsidRDefault="000773E3" w:rsidP="000773E3">
      <w:pPr>
        <w:pStyle w:val="ListParagraph"/>
        <w:numPr>
          <w:ilvl w:val="0"/>
          <w:numId w:val="36"/>
        </w:numPr>
        <w:spacing w:after="0" w:line="240" w:lineRule="auto"/>
        <w:jc w:val="left"/>
      </w:pPr>
      <w:r>
        <w:t xml:space="preserve">Place the samples on ice for </w:t>
      </w:r>
      <w:r w:rsidRPr="000773E3">
        <w:rPr>
          <w:color w:val="FF0000"/>
        </w:rPr>
        <w:t xml:space="preserve">5 </w:t>
      </w:r>
      <w:r>
        <w:t xml:space="preserve">minutes. </w:t>
      </w:r>
    </w:p>
    <w:p w14:paraId="74A71722" w14:textId="40207360" w:rsidR="000773E3" w:rsidRDefault="000773E3" w:rsidP="000773E3">
      <w:pPr>
        <w:pStyle w:val="ListParagraph"/>
        <w:numPr>
          <w:ilvl w:val="0"/>
          <w:numId w:val="36"/>
        </w:numPr>
        <w:spacing w:after="0" w:line="240" w:lineRule="auto"/>
        <w:jc w:val="left"/>
      </w:pPr>
      <w:r>
        <w:t xml:space="preserve">Add 150uL of MPC Protein Precipitation Reagent to 200uL of lysed sample and vortex vigorously for 10 seconds. </w:t>
      </w:r>
      <w:r>
        <w:rPr>
          <w:color w:val="FF0000"/>
        </w:rPr>
        <w:t>Transferred 200uL of the lysed sample to a new microcentrifuge tube before adding the 150uL MPC Protein PPT Reagent. Solution was almost gelatinous after. Very sticky</w:t>
      </w:r>
    </w:p>
    <w:p w14:paraId="492F7C65" w14:textId="05B106B6" w:rsidR="000773E3" w:rsidRDefault="000773E3" w:rsidP="000773E3">
      <w:pPr>
        <w:pStyle w:val="ListParagraph"/>
        <w:numPr>
          <w:ilvl w:val="0"/>
          <w:numId w:val="36"/>
        </w:numPr>
        <w:spacing w:after="0" w:line="240" w:lineRule="auto"/>
        <w:jc w:val="left"/>
      </w:pPr>
      <w:r>
        <w:t xml:space="preserve">Pellet the debris by centrifugation at 4°C for 10 minutes at max speed in a microcentrifuge. If the resultant pellet is clear, small, or loose, add an additional 25uL of MPC Protein Precipitation Reagent, mix, and pellet the debris again. </w:t>
      </w:r>
      <w:r>
        <w:rPr>
          <w:color w:val="FF0000"/>
        </w:rPr>
        <w:t xml:space="preserve">Pellet was loose, so added the additional 25uL and redid and pellet was no longer loose. </w:t>
      </w:r>
    </w:p>
    <w:p w14:paraId="3DC41113" w14:textId="77777777" w:rsidR="000773E3" w:rsidRDefault="000773E3" w:rsidP="000773E3">
      <w:pPr>
        <w:pStyle w:val="ListParagraph"/>
        <w:numPr>
          <w:ilvl w:val="0"/>
          <w:numId w:val="36"/>
        </w:numPr>
        <w:spacing w:after="0" w:line="240" w:lineRule="auto"/>
        <w:jc w:val="left"/>
      </w:pPr>
      <w:r>
        <w:t xml:space="preserve">Transfer the supernatant to a clean microcentrifuge tube and discard the pellet. </w:t>
      </w:r>
    </w:p>
    <w:p w14:paraId="25CFCC56" w14:textId="34D33AF1" w:rsidR="000773E3" w:rsidRDefault="000773E3" w:rsidP="000773E3">
      <w:pPr>
        <w:pStyle w:val="ListParagraph"/>
        <w:numPr>
          <w:ilvl w:val="0"/>
          <w:numId w:val="36"/>
        </w:numPr>
        <w:spacing w:after="0" w:line="240" w:lineRule="auto"/>
        <w:jc w:val="left"/>
      </w:pPr>
      <w:r>
        <w:t xml:space="preserve">Add 500uL of isopropanol to the recovered supernatant. Invert the tube </w:t>
      </w:r>
      <w:r w:rsidRPr="000773E3">
        <w:rPr>
          <w:color w:val="FF0000"/>
        </w:rPr>
        <w:t>40</w:t>
      </w:r>
      <w:r>
        <w:t xml:space="preserve"> times. </w:t>
      </w:r>
    </w:p>
    <w:p w14:paraId="2FDECF31" w14:textId="77777777" w:rsidR="000773E3" w:rsidRDefault="000773E3" w:rsidP="000773E3">
      <w:pPr>
        <w:pStyle w:val="ListParagraph"/>
        <w:numPr>
          <w:ilvl w:val="0"/>
          <w:numId w:val="36"/>
        </w:numPr>
        <w:spacing w:after="0" w:line="240" w:lineRule="auto"/>
        <w:jc w:val="left"/>
      </w:pPr>
      <w:r>
        <w:t xml:space="preserve">Pellet the DNA by centrifugation at 4°C for 10 minutes in a microcentrifuge. </w:t>
      </w:r>
    </w:p>
    <w:p w14:paraId="11BF5D60" w14:textId="77777777" w:rsidR="000773E3" w:rsidRDefault="000773E3" w:rsidP="000773E3">
      <w:pPr>
        <w:pStyle w:val="ListParagraph"/>
        <w:numPr>
          <w:ilvl w:val="0"/>
          <w:numId w:val="36"/>
        </w:numPr>
        <w:spacing w:after="0" w:line="240" w:lineRule="auto"/>
        <w:jc w:val="left"/>
      </w:pPr>
      <w:r>
        <w:t xml:space="preserve">Carefully pour off the isopropanol without dislodging the DNA pellet. </w:t>
      </w:r>
    </w:p>
    <w:p w14:paraId="756DE5CB" w14:textId="17B05E7E" w:rsidR="000773E3" w:rsidRDefault="000773E3" w:rsidP="000773E3">
      <w:pPr>
        <w:pStyle w:val="ListParagraph"/>
        <w:numPr>
          <w:ilvl w:val="0"/>
          <w:numId w:val="36"/>
        </w:numPr>
        <w:spacing w:after="0" w:line="240" w:lineRule="auto"/>
        <w:jc w:val="left"/>
      </w:pPr>
      <w:r>
        <w:t xml:space="preserve">Rinse twice with 70% ethanol (~1mL) being careful to not dislodge the pellet. Centrifuge briefly if the pellet is dislodged. Remove all the residual ethanol with a pipet and let it air dry. </w:t>
      </w:r>
      <w:r>
        <w:rPr>
          <w:color w:val="FF0000"/>
        </w:rPr>
        <w:t xml:space="preserve">Freshly made the 70% ETOH. </w:t>
      </w:r>
      <w:r>
        <w:t xml:space="preserve"> </w:t>
      </w:r>
    </w:p>
    <w:p w14:paraId="14158640" w14:textId="77777777" w:rsidR="000773E3" w:rsidRDefault="000773E3" w:rsidP="000773E3">
      <w:pPr>
        <w:pStyle w:val="ListParagraph"/>
        <w:numPr>
          <w:ilvl w:val="0"/>
          <w:numId w:val="36"/>
        </w:numPr>
        <w:spacing w:after="0" w:line="240" w:lineRule="auto"/>
        <w:jc w:val="left"/>
      </w:pPr>
      <w:r>
        <w:t xml:space="preserve">Resuspend the DNA in 35uL of 0.1x EB. </w:t>
      </w:r>
    </w:p>
    <w:p w14:paraId="18CBEF23" w14:textId="77777777" w:rsidR="000773E3" w:rsidRDefault="000773E3" w:rsidP="000773E3"/>
    <w:p w14:paraId="19E35A54" w14:textId="7E9F23EE" w:rsidR="000773E3" w:rsidRDefault="000773E3" w:rsidP="000773E3">
      <w:r>
        <w:t>Nanodroped the gDNA extractions after. Below are my samples, I put georges in his folder. The extraction seemed to go well. Good 260/280 values, curious 260/230 values but that may be because somehow the solution was still sticky at the end. I do not think that’s normal and don’t know how it would’ve happened. We shall see if that’s actually an issue later.</w:t>
      </w:r>
    </w:p>
    <w:p w14:paraId="7A680F63" w14:textId="6968FFD0" w:rsidR="000773E3" w:rsidRPr="000773E3" w:rsidRDefault="000773E3" w:rsidP="00D44F83">
      <w:pPr>
        <w:pStyle w:val="Heading2"/>
      </w:pPr>
      <w:r>
        <w:lastRenderedPageBreak/>
        <w:t xml:space="preserve">Nanodrop of </w:t>
      </w:r>
      <w:r>
        <w:rPr>
          <w:i/>
          <w:iCs/>
        </w:rPr>
        <w:t xml:space="preserve">P. ging </w:t>
      </w:r>
      <w:r>
        <w:t>samples after gDNA extraction.</w:t>
      </w:r>
    </w:p>
    <w:p w14:paraId="2805A4CC" w14:textId="70429302" w:rsidR="000773E3" w:rsidRPr="000773E3" w:rsidRDefault="000773E3" w:rsidP="000773E3">
      <w:pPr>
        <w:jc w:val="left"/>
      </w:pPr>
      <w:r w:rsidRPr="000773E3">
        <w:rPr>
          <w:noProof/>
        </w:rPr>
        <w:drawing>
          <wp:inline distT="0" distB="0" distL="0" distR="0" wp14:anchorId="3BFD29A8" wp14:editId="060105A7">
            <wp:extent cx="4272280" cy="848360"/>
            <wp:effectExtent l="0" t="0" r="0" b="8890"/>
            <wp:docPr id="632960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72280" cy="848360"/>
                    </a:xfrm>
                    <a:prstGeom prst="rect">
                      <a:avLst/>
                    </a:prstGeom>
                    <a:noFill/>
                    <a:ln>
                      <a:noFill/>
                    </a:ln>
                  </pic:spPr>
                </pic:pic>
              </a:graphicData>
            </a:graphic>
          </wp:inline>
        </w:drawing>
      </w:r>
    </w:p>
    <w:p w14:paraId="453575F6" w14:textId="6D698D51" w:rsidR="00D44F83" w:rsidRPr="007B216F" w:rsidRDefault="00D44F83" w:rsidP="00D44F83">
      <w:pPr>
        <w:rPr>
          <w:b/>
        </w:rPr>
      </w:pPr>
      <w:r>
        <w:rPr>
          <w:b/>
          <w:highlight w:val="green"/>
        </w:rPr>
        <w:t>Wednesday</w:t>
      </w:r>
      <w:r w:rsidRPr="007A68D0">
        <w:rPr>
          <w:b/>
          <w:highlight w:val="green"/>
        </w:rPr>
        <w:t xml:space="preserve">, </w:t>
      </w:r>
      <w:r>
        <w:rPr>
          <w:b/>
          <w:highlight w:val="green"/>
        </w:rPr>
        <w:t>May 1</w:t>
      </w:r>
      <w:r w:rsidRPr="00653079">
        <w:rPr>
          <w:b/>
          <w:highlight w:val="green"/>
        </w:rPr>
        <w:t>, 2024</w:t>
      </w:r>
    </w:p>
    <w:p w14:paraId="40A32C9C" w14:textId="77777777" w:rsidR="00D44F83" w:rsidRDefault="00D44F83" w:rsidP="00D44F83">
      <w:pPr>
        <w:rPr>
          <w:b/>
          <w:sz w:val="18"/>
          <w:szCs w:val="18"/>
        </w:rPr>
      </w:pPr>
      <w:r w:rsidRPr="007B216F">
        <w:rPr>
          <w:b/>
          <w:sz w:val="18"/>
          <w:szCs w:val="18"/>
        </w:rPr>
        <w:t>To Do:</w:t>
      </w:r>
    </w:p>
    <w:p w14:paraId="2EFB416C" w14:textId="4B680218" w:rsidR="00D44F83" w:rsidRPr="00D44F83" w:rsidRDefault="00D44F83" w:rsidP="00D44F83">
      <w:pPr>
        <w:pStyle w:val="ListParagraph"/>
        <w:numPr>
          <w:ilvl w:val="0"/>
          <w:numId w:val="38"/>
        </w:numPr>
        <w:rPr>
          <w:b/>
          <w:strike/>
          <w:sz w:val="18"/>
          <w:szCs w:val="18"/>
        </w:rPr>
      </w:pPr>
      <w:r w:rsidRPr="00D44F83">
        <w:rPr>
          <w:b/>
          <w:strike/>
          <w:sz w:val="18"/>
          <w:szCs w:val="18"/>
        </w:rPr>
        <w:t xml:space="preserve"> Lab Chores</w:t>
      </w:r>
    </w:p>
    <w:p w14:paraId="7809AB04" w14:textId="57AE764A" w:rsidR="00D44F83" w:rsidRPr="007B216F" w:rsidRDefault="00D617C6" w:rsidP="00D44F83">
      <w:pPr>
        <w:rPr>
          <w:b/>
        </w:rPr>
      </w:pPr>
      <w:r>
        <w:rPr>
          <w:b/>
          <w:highlight w:val="green"/>
        </w:rPr>
        <w:t>Thursday</w:t>
      </w:r>
      <w:r w:rsidR="00D44F83" w:rsidRPr="007A68D0">
        <w:rPr>
          <w:b/>
          <w:highlight w:val="green"/>
        </w:rPr>
        <w:t xml:space="preserve">, </w:t>
      </w:r>
      <w:r>
        <w:rPr>
          <w:b/>
          <w:highlight w:val="green"/>
        </w:rPr>
        <w:t>May 2</w:t>
      </w:r>
      <w:r w:rsidR="00D44F83" w:rsidRPr="00653079">
        <w:rPr>
          <w:b/>
          <w:highlight w:val="green"/>
        </w:rPr>
        <w:t>, 2024</w:t>
      </w:r>
    </w:p>
    <w:p w14:paraId="25F2B00A" w14:textId="77777777" w:rsidR="00D44F83" w:rsidRDefault="00D44F83" w:rsidP="00D44F83">
      <w:pPr>
        <w:rPr>
          <w:b/>
          <w:sz w:val="18"/>
          <w:szCs w:val="18"/>
        </w:rPr>
      </w:pPr>
      <w:r w:rsidRPr="007B216F">
        <w:rPr>
          <w:b/>
          <w:sz w:val="18"/>
          <w:szCs w:val="18"/>
        </w:rPr>
        <w:t>To Do:</w:t>
      </w:r>
    </w:p>
    <w:p w14:paraId="59C37252" w14:textId="57D25657" w:rsidR="00D44F83" w:rsidRPr="00D44F83" w:rsidRDefault="00D44F83" w:rsidP="00D44F83">
      <w:pPr>
        <w:pStyle w:val="ListParagraph"/>
        <w:numPr>
          <w:ilvl w:val="0"/>
          <w:numId w:val="39"/>
        </w:numPr>
        <w:rPr>
          <w:bCs/>
          <w:sz w:val="18"/>
          <w:szCs w:val="18"/>
        </w:rPr>
      </w:pPr>
      <w:r w:rsidRPr="00DD47E9">
        <w:rPr>
          <w:bCs/>
          <w:strike/>
          <w:sz w:val="18"/>
          <w:szCs w:val="18"/>
        </w:rPr>
        <w:t>gDNA extraction on remaining pellets</w:t>
      </w:r>
      <w:r w:rsidRPr="00D44F83">
        <w:rPr>
          <w:bCs/>
          <w:sz w:val="18"/>
          <w:szCs w:val="18"/>
        </w:rPr>
        <w:t xml:space="preserve">. </w:t>
      </w:r>
    </w:p>
    <w:p w14:paraId="0562DE35" w14:textId="77777777" w:rsidR="00F072E5" w:rsidRDefault="00F072E5" w:rsidP="00F072E5"/>
    <w:p w14:paraId="3343B9A3" w14:textId="77777777" w:rsidR="00D44F83" w:rsidRDefault="00D44F83" w:rsidP="00D44F83">
      <w:pPr>
        <w:pStyle w:val="Heading2"/>
      </w:pPr>
      <w:r>
        <w:t>Protocol: gDNA Extraction of LVS</w:t>
      </w:r>
    </w:p>
    <w:p w14:paraId="483568CC" w14:textId="77777777" w:rsidR="00D44F83" w:rsidRPr="002E033E" w:rsidRDefault="00D44F83" w:rsidP="00D44F83">
      <w:pPr>
        <w:pStyle w:val="Heading2"/>
      </w:pPr>
    </w:p>
    <w:p w14:paraId="440237FF" w14:textId="77777777" w:rsidR="00D44F83" w:rsidRDefault="00D44F83" w:rsidP="00D44F83">
      <w:pPr>
        <w:pStyle w:val="ListParagraph"/>
        <w:numPr>
          <w:ilvl w:val="0"/>
          <w:numId w:val="40"/>
        </w:numPr>
        <w:spacing w:after="0" w:line="240" w:lineRule="auto"/>
        <w:jc w:val="left"/>
      </w:pPr>
      <w:r>
        <w:t>Dilute 1uL of Proteinase K into 310uL of Tissue and Cell Lysis Solution for each sample.</w:t>
      </w:r>
    </w:p>
    <w:p w14:paraId="242AFBF8" w14:textId="77777777" w:rsidR="00D44F83" w:rsidRDefault="00D44F83" w:rsidP="00D44F83">
      <w:pPr>
        <w:pStyle w:val="ListParagraph"/>
        <w:numPr>
          <w:ilvl w:val="0"/>
          <w:numId w:val="40"/>
        </w:numPr>
        <w:spacing w:after="0" w:line="240" w:lineRule="auto"/>
        <w:jc w:val="left"/>
      </w:pPr>
      <w:r>
        <w:t xml:space="preserve">Scraped up patches of </w:t>
      </w:r>
      <w:r>
        <w:rPr>
          <w:color w:val="FF0000"/>
        </w:rPr>
        <w:t>George’s samples</w:t>
      </w:r>
      <w:r w:rsidRPr="000773E3">
        <w:rPr>
          <w:color w:val="FF0000"/>
        </w:rPr>
        <w:t xml:space="preserve"> </w:t>
      </w:r>
      <w:r>
        <w:t xml:space="preserve">and resuspended in </w:t>
      </w:r>
      <w:r w:rsidRPr="000773E3">
        <w:rPr>
          <w:color w:val="FF0000"/>
        </w:rPr>
        <w:t>500uL</w:t>
      </w:r>
      <w:r>
        <w:t xml:space="preserve"> MHB. </w:t>
      </w:r>
      <w:r>
        <w:rPr>
          <w:color w:val="FF0000"/>
        </w:rPr>
        <w:t xml:space="preserve">My cells were pelleted already so skipped to step 3 for the </w:t>
      </w:r>
      <w:r>
        <w:rPr>
          <w:i/>
          <w:iCs/>
          <w:color w:val="FF0000"/>
        </w:rPr>
        <w:t>P ging</w:t>
      </w:r>
      <w:r>
        <w:rPr>
          <w:color w:val="FF0000"/>
        </w:rPr>
        <w:t xml:space="preserve">. </w:t>
      </w:r>
    </w:p>
    <w:p w14:paraId="201113C4" w14:textId="77777777" w:rsidR="00D44F83" w:rsidRDefault="00D44F83" w:rsidP="00D44F83">
      <w:pPr>
        <w:pStyle w:val="ListParagraph"/>
        <w:numPr>
          <w:ilvl w:val="0"/>
          <w:numId w:val="40"/>
        </w:numPr>
        <w:spacing w:after="0" w:line="240" w:lineRule="auto"/>
        <w:jc w:val="left"/>
      </w:pPr>
      <w:r>
        <w:t>Pellet cells by centrifugation and discard the supernatant, leaving approximately 25 uL of liquid.</w:t>
      </w:r>
    </w:p>
    <w:p w14:paraId="4A30024C" w14:textId="77777777" w:rsidR="00D44F83" w:rsidRDefault="00D44F83" w:rsidP="00D44F83">
      <w:pPr>
        <w:pStyle w:val="ListParagraph"/>
        <w:numPr>
          <w:ilvl w:val="0"/>
          <w:numId w:val="40"/>
        </w:numPr>
        <w:spacing w:after="0" w:line="240" w:lineRule="auto"/>
        <w:jc w:val="left"/>
      </w:pPr>
      <w:r>
        <w:t xml:space="preserve">Vortex for 10 seconds to resuspend the cell pellet. </w:t>
      </w:r>
    </w:p>
    <w:p w14:paraId="2ED4EB03" w14:textId="77777777" w:rsidR="00D44F83" w:rsidRDefault="00D44F83" w:rsidP="00D44F83">
      <w:pPr>
        <w:pStyle w:val="ListParagraph"/>
        <w:numPr>
          <w:ilvl w:val="0"/>
          <w:numId w:val="40"/>
        </w:numPr>
        <w:spacing w:after="0" w:line="240" w:lineRule="auto"/>
        <w:jc w:val="left"/>
      </w:pPr>
      <w:r>
        <w:t>Add 300uL of Tissue and Cell Lysis Solution containing the Proteinase K and mix thoroughly (</w:t>
      </w:r>
      <w:r>
        <w:rPr>
          <w:color w:val="FF0000"/>
        </w:rPr>
        <w:t>pipette up and down)</w:t>
      </w:r>
      <w:r>
        <w:t xml:space="preserve">. </w:t>
      </w:r>
    </w:p>
    <w:p w14:paraId="39489DEB" w14:textId="77777777" w:rsidR="00D44F83" w:rsidRDefault="00D44F83" w:rsidP="00D44F83">
      <w:pPr>
        <w:pStyle w:val="ListParagraph"/>
        <w:numPr>
          <w:ilvl w:val="0"/>
          <w:numId w:val="40"/>
        </w:numPr>
        <w:spacing w:after="0" w:line="240" w:lineRule="auto"/>
        <w:jc w:val="left"/>
      </w:pPr>
      <w:r>
        <w:t xml:space="preserve">Incubate at 65°C for 15 minutes, vortex every 5 minutes. </w:t>
      </w:r>
    </w:p>
    <w:p w14:paraId="31DF1351" w14:textId="77777777" w:rsidR="00D44F83" w:rsidRDefault="00D44F83" w:rsidP="00D44F83">
      <w:pPr>
        <w:pStyle w:val="ListParagraph"/>
        <w:numPr>
          <w:ilvl w:val="0"/>
          <w:numId w:val="40"/>
        </w:numPr>
        <w:spacing w:after="0" w:line="240" w:lineRule="auto"/>
        <w:jc w:val="left"/>
      </w:pPr>
      <w:r>
        <w:t xml:space="preserve">Cool the samples to 37°C and add 2ul of 20mg/mL RNase A to the sample, mix thoroughly. </w:t>
      </w:r>
    </w:p>
    <w:p w14:paraId="55F4E730" w14:textId="77777777" w:rsidR="00D44F83" w:rsidRDefault="00D44F83" w:rsidP="00D44F83">
      <w:pPr>
        <w:pStyle w:val="ListParagraph"/>
        <w:numPr>
          <w:ilvl w:val="0"/>
          <w:numId w:val="40"/>
        </w:numPr>
        <w:spacing w:after="0" w:line="240" w:lineRule="auto"/>
        <w:jc w:val="left"/>
      </w:pPr>
      <w:r>
        <w:t xml:space="preserve">Incubate at 37°C for 30 minutes. </w:t>
      </w:r>
    </w:p>
    <w:p w14:paraId="2F55F155" w14:textId="77777777" w:rsidR="00D44F83" w:rsidRDefault="00D44F83" w:rsidP="00D44F83">
      <w:pPr>
        <w:pStyle w:val="ListParagraph"/>
        <w:numPr>
          <w:ilvl w:val="0"/>
          <w:numId w:val="40"/>
        </w:numPr>
        <w:spacing w:after="0" w:line="240" w:lineRule="auto"/>
        <w:jc w:val="left"/>
      </w:pPr>
      <w:r>
        <w:t xml:space="preserve">Place the samples on ice for </w:t>
      </w:r>
      <w:r w:rsidRPr="000773E3">
        <w:rPr>
          <w:color w:val="FF0000"/>
        </w:rPr>
        <w:t xml:space="preserve">5 </w:t>
      </w:r>
      <w:r>
        <w:t xml:space="preserve">minutes. </w:t>
      </w:r>
    </w:p>
    <w:p w14:paraId="0F181C01" w14:textId="77777777" w:rsidR="00D44F83" w:rsidRDefault="00D44F83" w:rsidP="00D44F83">
      <w:pPr>
        <w:pStyle w:val="ListParagraph"/>
        <w:numPr>
          <w:ilvl w:val="0"/>
          <w:numId w:val="40"/>
        </w:numPr>
        <w:spacing w:after="0" w:line="240" w:lineRule="auto"/>
        <w:jc w:val="left"/>
      </w:pPr>
      <w:r>
        <w:t xml:space="preserve">Add 150uL of MPC Protein Precipitation Reagent to 200uL of lysed sample and vortex vigorously for 10 seconds. </w:t>
      </w:r>
      <w:r>
        <w:rPr>
          <w:color w:val="FF0000"/>
        </w:rPr>
        <w:t>Transferred 200uL of the lysed sample to a new microcentrifuge tube before adding the 150uL MPC Protein PPT Reagent. Solution was almost gelatinous after. Very sticky</w:t>
      </w:r>
    </w:p>
    <w:p w14:paraId="2AF708D6" w14:textId="77777777" w:rsidR="00D44F83" w:rsidRDefault="00D44F83" w:rsidP="00D44F83">
      <w:pPr>
        <w:pStyle w:val="ListParagraph"/>
        <w:numPr>
          <w:ilvl w:val="0"/>
          <w:numId w:val="40"/>
        </w:numPr>
        <w:spacing w:after="0" w:line="240" w:lineRule="auto"/>
        <w:jc w:val="left"/>
      </w:pPr>
      <w:r>
        <w:t xml:space="preserve">Pellet the debris by centrifugation at 4°C for 10 minutes at max speed in a microcentrifuge. If the resultant pellet is clear, small, or loose, add an additional 25uL of MPC Protein Precipitation Reagent, mix, and pellet the debris again. </w:t>
      </w:r>
      <w:r>
        <w:rPr>
          <w:color w:val="FF0000"/>
        </w:rPr>
        <w:t xml:space="preserve">Pellet was loose, so added the additional 25uL and redid and pellet was no longer loose. </w:t>
      </w:r>
    </w:p>
    <w:p w14:paraId="621AD59A" w14:textId="77777777" w:rsidR="00D44F83" w:rsidRDefault="00D44F83" w:rsidP="00D44F83">
      <w:pPr>
        <w:pStyle w:val="ListParagraph"/>
        <w:numPr>
          <w:ilvl w:val="0"/>
          <w:numId w:val="40"/>
        </w:numPr>
        <w:spacing w:after="0" w:line="240" w:lineRule="auto"/>
        <w:jc w:val="left"/>
      </w:pPr>
      <w:r>
        <w:t xml:space="preserve">Transfer the supernatant to a clean microcentrifuge tube and discard the pellet. </w:t>
      </w:r>
    </w:p>
    <w:p w14:paraId="3A81694F" w14:textId="77777777" w:rsidR="00D44F83" w:rsidRDefault="00D44F83" w:rsidP="00D44F83">
      <w:pPr>
        <w:pStyle w:val="ListParagraph"/>
        <w:numPr>
          <w:ilvl w:val="0"/>
          <w:numId w:val="40"/>
        </w:numPr>
        <w:spacing w:after="0" w:line="240" w:lineRule="auto"/>
        <w:jc w:val="left"/>
      </w:pPr>
      <w:r>
        <w:t xml:space="preserve">Add 500uL of isopropanol to the recovered supernatant. Invert the tube </w:t>
      </w:r>
      <w:r w:rsidRPr="000773E3">
        <w:rPr>
          <w:color w:val="FF0000"/>
        </w:rPr>
        <w:t>40</w:t>
      </w:r>
      <w:r>
        <w:t xml:space="preserve"> times. </w:t>
      </w:r>
    </w:p>
    <w:p w14:paraId="11B1D8EA" w14:textId="77777777" w:rsidR="00D44F83" w:rsidRDefault="00D44F83" w:rsidP="00D44F83">
      <w:pPr>
        <w:pStyle w:val="ListParagraph"/>
        <w:numPr>
          <w:ilvl w:val="0"/>
          <w:numId w:val="40"/>
        </w:numPr>
        <w:spacing w:after="0" w:line="240" w:lineRule="auto"/>
        <w:jc w:val="left"/>
      </w:pPr>
      <w:r>
        <w:t xml:space="preserve">Pellet the DNA by centrifugation at 4°C for 10 minutes in a microcentrifuge. </w:t>
      </w:r>
    </w:p>
    <w:p w14:paraId="6EDB3AFC" w14:textId="77777777" w:rsidR="00D44F83" w:rsidRDefault="00D44F83" w:rsidP="00D44F83">
      <w:pPr>
        <w:pStyle w:val="ListParagraph"/>
        <w:numPr>
          <w:ilvl w:val="0"/>
          <w:numId w:val="40"/>
        </w:numPr>
        <w:spacing w:after="0" w:line="240" w:lineRule="auto"/>
        <w:jc w:val="left"/>
      </w:pPr>
      <w:r>
        <w:t xml:space="preserve">Carefully pour off the isopropanol without dislodging the DNA pellet. </w:t>
      </w:r>
    </w:p>
    <w:p w14:paraId="6B72B54E" w14:textId="77777777" w:rsidR="00D44F83" w:rsidRDefault="00D44F83" w:rsidP="00D44F83">
      <w:pPr>
        <w:pStyle w:val="ListParagraph"/>
        <w:numPr>
          <w:ilvl w:val="0"/>
          <w:numId w:val="40"/>
        </w:numPr>
        <w:spacing w:after="0" w:line="240" w:lineRule="auto"/>
        <w:jc w:val="left"/>
      </w:pPr>
      <w:r>
        <w:t xml:space="preserve">Rinse twice with 70% ethanol (~1mL) being careful to not dislodge the pellet. Centrifuge briefly if the pellet is dislodged. Remove all the residual ethanol with a pipet and let it air dry. </w:t>
      </w:r>
      <w:r>
        <w:rPr>
          <w:color w:val="FF0000"/>
        </w:rPr>
        <w:t xml:space="preserve">Freshly made the 70% ETOH. </w:t>
      </w:r>
      <w:r>
        <w:t xml:space="preserve"> </w:t>
      </w:r>
    </w:p>
    <w:p w14:paraId="2AA25092" w14:textId="77777777" w:rsidR="00D44F83" w:rsidRDefault="00D44F83" w:rsidP="00D44F83">
      <w:pPr>
        <w:pStyle w:val="ListParagraph"/>
        <w:numPr>
          <w:ilvl w:val="0"/>
          <w:numId w:val="40"/>
        </w:numPr>
        <w:spacing w:after="0" w:line="240" w:lineRule="auto"/>
        <w:jc w:val="left"/>
      </w:pPr>
      <w:r>
        <w:t xml:space="preserve">Resuspend the DNA in 35uL of 0.1x EB. </w:t>
      </w:r>
    </w:p>
    <w:p w14:paraId="2FF9C5C9" w14:textId="77777777" w:rsidR="00D44F83" w:rsidRDefault="00D44F83" w:rsidP="00D44F83"/>
    <w:p w14:paraId="4DC4E442" w14:textId="77777777" w:rsidR="00D44F83" w:rsidRDefault="00D44F83" w:rsidP="00D44F83"/>
    <w:p w14:paraId="4E612AE8" w14:textId="3D78FC07" w:rsidR="00B52058" w:rsidRDefault="00B52058" w:rsidP="00B52058">
      <w:pPr>
        <w:pStyle w:val="Heading2"/>
      </w:pPr>
      <w:r>
        <w:t>Nanodrop results of gDNA extraction</w:t>
      </w:r>
    </w:p>
    <w:p w14:paraId="1A3ECF30" w14:textId="5F927AE8" w:rsidR="00B52058" w:rsidRDefault="00B52058" w:rsidP="00D44F83">
      <w:r w:rsidRPr="00B52058">
        <w:rPr>
          <w:noProof/>
        </w:rPr>
        <w:drawing>
          <wp:inline distT="0" distB="0" distL="0" distR="0" wp14:anchorId="409CA69F" wp14:editId="430CDD4C">
            <wp:extent cx="3078480" cy="1013460"/>
            <wp:effectExtent l="0" t="0" r="7620" b="0"/>
            <wp:docPr id="49555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8480" cy="1013460"/>
                    </a:xfrm>
                    <a:prstGeom prst="rect">
                      <a:avLst/>
                    </a:prstGeom>
                    <a:noFill/>
                    <a:ln>
                      <a:noFill/>
                    </a:ln>
                  </pic:spPr>
                </pic:pic>
              </a:graphicData>
            </a:graphic>
          </wp:inline>
        </w:drawing>
      </w:r>
    </w:p>
    <w:p w14:paraId="5B3388DD" w14:textId="40A75B81" w:rsidR="00F072E5" w:rsidRDefault="00B52058" w:rsidP="00B52058">
      <w:r>
        <w:t xml:space="preserve">Going to use the second value for WT5 (the repeat) because when I measured the first time it seemed low and the nanodrop took a while to read it, which made me think something was weird and the nanodrop needed to be warmed up. </w:t>
      </w:r>
    </w:p>
    <w:p w14:paraId="34ED82B7" w14:textId="77777777" w:rsidR="00D617C6" w:rsidRDefault="00D617C6" w:rsidP="00B52058"/>
    <w:p w14:paraId="39F6F90C" w14:textId="5069ABCF" w:rsidR="00D617C6" w:rsidRPr="007B216F" w:rsidRDefault="00D617C6" w:rsidP="00D617C6">
      <w:pPr>
        <w:rPr>
          <w:b/>
        </w:rPr>
      </w:pPr>
      <w:r>
        <w:rPr>
          <w:b/>
          <w:highlight w:val="green"/>
        </w:rPr>
        <w:t>Monday</w:t>
      </w:r>
      <w:r w:rsidRPr="007A68D0">
        <w:rPr>
          <w:b/>
          <w:highlight w:val="green"/>
        </w:rPr>
        <w:t xml:space="preserve">, </w:t>
      </w:r>
      <w:r>
        <w:rPr>
          <w:b/>
          <w:highlight w:val="green"/>
        </w:rPr>
        <w:t>May 6</w:t>
      </w:r>
      <w:r w:rsidRPr="00653079">
        <w:rPr>
          <w:b/>
          <w:highlight w:val="green"/>
        </w:rPr>
        <w:t>, 2024</w:t>
      </w:r>
    </w:p>
    <w:p w14:paraId="568B52DE" w14:textId="777EA098" w:rsidR="00D617C6" w:rsidRDefault="00D617C6" w:rsidP="00D617C6">
      <w:pPr>
        <w:rPr>
          <w:b/>
          <w:sz w:val="18"/>
          <w:szCs w:val="18"/>
        </w:rPr>
      </w:pPr>
      <w:r w:rsidRPr="007B216F">
        <w:rPr>
          <w:b/>
          <w:sz w:val="18"/>
          <w:szCs w:val="18"/>
        </w:rPr>
        <w:t>To Do:</w:t>
      </w:r>
    </w:p>
    <w:p w14:paraId="75A20702" w14:textId="1FAE768B" w:rsidR="00DD47E9" w:rsidRPr="006A19B0" w:rsidRDefault="00DD47E9" w:rsidP="00DD47E9">
      <w:pPr>
        <w:pStyle w:val="ListParagraph"/>
        <w:numPr>
          <w:ilvl w:val="0"/>
          <w:numId w:val="41"/>
        </w:numPr>
        <w:rPr>
          <w:bCs/>
          <w:strike/>
          <w:sz w:val="18"/>
          <w:szCs w:val="18"/>
        </w:rPr>
      </w:pPr>
      <w:r w:rsidRPr="006A19B0">
        <w:rPr>
          <w:bCs/>
          <w:strike/>
          <w:sz w:val="18"/>
          <w:szCs w:val="18"/>
        </w:rPr>
        <w:t xml:space="preserve">RNA isolation day 1 </w:t>
      </w:r>
      <w:r w:rsidR="00F5416E">
        <w:rPr>
          <w:bCs/>
          <w:strike/>
          <w:sz w:val="18"/>
          <w:szCs w:val="18"/>
        </w:rPr>
        <w:t>of samples from KRLVS148 4.17.24</w:t>
      </w:r>
    </w:p>
    <w:p w14:paraId="5DCCBE20" w14:textId="77777777" w:rsidR="00DD47E9" w:rsidRDefault="00DD47E9" w:rsidP="00DD47E9">
      <w:pPr>
        <w:pStyle w:val="Heading2"/>
      </w:pPr>
      <w:r>
        <w:t>Protocol – RNAsnap</w:t>
      </w:r>
    </w:p>
    <w:p w14:paraId="12A6C518" w14:textId="77777777" w:rsidR="00DD47E9" w:rsidRDefault="00DD47E9" w:rsidP="00DD47E9">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22E3D9AD" w14:textId="77777777" w:rsidR="00DD47E9" w:rsidRDefault="00DD47E9" w:rsidP="00DD47E9">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1A227EEB" w14:textId="77777777" w:rsidR="00DD47E9" w:rsidRDefault="00DD47E9" w:rsidP="00DD47E9">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386BB245" w14:textId="77777777" w:rsidR="00DD47E9" w:rsidRDefault="00DD47E9" w:rsidP="00DD47E9">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16A2E40D" w14:textId="77777777" w:rsidR="00DD47E9" w:rsidRDefault="00DD47E9" w:rsidP="00DD47E9">
      <w:pPr>
        <w:pStyle w:val="NormalWeb"/>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0213782E" w14:textId="77777777" w:rsidR="00DD47E9" w:rsidRDefault="00DD47E9" w:rsidP="00DD47E9">
      <w:pPr>
        <w:pStyle w:val="NormalWeb"/>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3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Pr="007D4933">
        <w:rPr>
          <w:rFonts w:ascii="Calibri" w:hAnsi="Calibri" w:cs="Calibri"/>
          <w:color w:val="FF0000"/>
          <w:sz w:val="22"/>
          <w:szCs w:val="22"/>
        </w:rPr>
        <w:t xml:space="preserve">Repeat added 1.8ml to tube once, centrifuged, discarded supernatant, then added another 1.8ml to tube and repeated process. </w:t>
      </w:r>
      <w:r w:rsidRPr="00014F77">
        <w:rPr>
          <w:rFonts w:ascii="Calibri" w:hAnsi="Calibri" w:cs="Calibri"/>
          <w:color w:val="FF0000"/>
          <w:sz w:val="22"/>
          <w:szCs w:val="22"/>
        </w:rPr>
        <w:t>(remaining steps will be in hood. Bring in heat block, vortex, and centrifuge into hood. Super sterile)</w:t>
      </w:r>
    </w:p>
    <w:p w14:paraId="3FF62BB1" w14:textId="77777777" w:rsidR="00DD47E9" w:rsidRDefault="00DD47E9" w:rsidP="00DD47E9">
      <w:pPr>
        <w:pStyle w:val="NormalWeb"/>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61F6FADF" w14:textId="77777777" w:rsidR="00DD47E9" w:rsidRDefault="00DD47E9" w:rsidP="00DD47E9">
      <w:pPr>
        <w:pStyle w:val="NormalWeb"/>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5B031820" w14:textId="77777777" w:rsidR="00DD47E9" w:rsidRDefault="00DD47E9" w:rsidP="00DD47E9">
      <w:pPr>
        <w:pStyle w:val="NormalWeb"/>
        <w:numPr>
          <w:ilvl w:val="0"/>
          <w:numId w:val="42"/>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We did this outside of hood because no room in hood. </w:t>
      </w:r>
    </w:p>
    <w:p w14:paraId="20C158AC" w14:textId="77777777" w:rsidR="00DD47E9" w:rsidRDefault="00DD47E9" w:rsidP="00DD47E9">
      <w:pPr>
        <w:pStyle w:val="NormalWeb"/>
        <w:spacing w:before="0" w:beforeAutospacing="0" w:after="160" w:afterAutospacing="0"/>
      </w:pPr>
      <w:r>
        <w:rPr>
          <w:rFonts w:ascii="Calibri" w:hAnsi="Calibri" w:cs="Calibri"/>
          <w:color w:val="000000"/>
          <w:sz w:val="22"/>
          <w:szCs w:val="22"/>
          <w:u w:val="single"/>
        </w:rPr>
        <w:t>Sodium acetate/ethanol precipitation</w:t>
      </w:r>
    </w:p>
    <w:p w14:paraId="3473782E" w14:textId="1893C1C3"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Pr>
          <w:rFonts w:ascii="Calibri" w:hAnsi="Calibri" w:cs="Calibri"/>
          <w:color w:val="000000"/>
          <w:sz w:val="22"/>
          <w:szCs w:val="22"/>
        </w:rPr>
        <w:t>Dilute RNA sample to 300 µL with water. </w:t>
      </w:r>
      <w:r w:rsidRPr="00014F77">
        <w:rPr>
          <w:rFonts w:ascii="Calibri" w:hAnsi="Calibri" w:cs="Calibri"/>
          <w:color w:val="FF0000"/>
          <w:sz w:val="22"/>
          <w:szCs w:val="22"/>
        </w:rPr>
        <w:t xml:space="preserve"> had 60ul of rna sample, Added 240ul of water</w:t>
      </w:r>
    </w:p>
    <w:p w14:paraId="4CD6514E" w14:textId="77777777"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1/10 volume of 3 M sodium acetate, pH 5.2 (30 µL).</w:t>
      </w:r>
    </w:p>
    <w:p w14:paraId="54F9F9F2" w14:textId="77777777"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2 µL GlycoBlue Coprecipitant (ThermoFisher)</w:t>
      </w:r>
    </w:p>
    <w:p w14:paraId="14F6A63D" w14:textId="5308BE08"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lastRenderedPageBreak/>
        <w:t xml:space="preserve">Add three volumes of 100% ethanol (900 µL). Mix by vortexing then incubate for at least 60 mins (or </w:t>
      </w:r>
      <w:r w:rsidRPr="001B1013">
        <w:rPr>
          <w:rFonts w:ascii="Calibri" w:hAnsi="Calibri" w:cs="Calibri"/>
          <w:color w:val="FF0000"/>
          <w:sz w:val="22"/>
          <w:szCs w:val="22"/>
        </w:rPr>
        <w:t>overnight</w:t>
      </w:r>
      <w:r w:rsidRPr="001B1013">
        <w:rPr>
          <w:rFonts w:ascii="Calibri" w:hAnsi="Calibri" w:cs="Calibri"/>
          <w:color w:val="000000"/>
          <w:sz w:val="22"/>
          <w:szCs w:val="22"/>
        </w:rPr>
        <w:t xml:space="preserve">) at -80°C. </w:t>
      </w:r>
      <w:r w:rsidRPr="001B1013">
        <w:rPr>
          <w:rFonts w:ascii="Calibri" w:hAnsi="Calibri" w:cs="Calibri"/>
          <w:color w:val="FF0000"/>
          <w:sz w:val="22"/>
          <w:szCs w:val="22"/>
        </w:rPr>
        <w:t xml:space="preserve">STOPPED HERE </w:t>
      </w:r>
      <w:r w:rsidR="007512E2">
        <w:rPr>
          <w:rFonts w:ascii="Calibri" w:hAnsi="Calibri" w:cs="Calibri"/>
          <w:color w:val="FF0000"/>
          <w:sz w:val="22"/>
          <w:szCs w:val="22"/>
        </w:rPr>
        <w:t>5/</w:t>
      </w:r>
      <w:r w:rsidR="00863A52">
        <w:rPr>
          <w:rFonts w:ascii="Calibri" w:hAnsi="Calibri" w:cs="Calibri"/>
          <w:color w:val="FF0000"/>
          <w:sz w:val="22"/>
          <w:szCs w:val="22"/>
        </w:rPr>
        <w:t>6</w:t>
      </w:r>
      <w:r w:rsidR="007512E2">
        <w:rPr>
          <w:rFonts w:ascii="Calibri" w:hAnsi="Calibri" w:cs="Calibri"/>
          <w:color w:val="FF0000"/>
          <w:sz w:val="22"/>
          <w:szCs w:val="22"/>
        </w:rPr>
        <w:t>/24</w:t>
      </w:r>
      <w:r w:rsidRPr="001B1013">
        <w:rPr>
          <w:rFonts w:ascii="Calibri" w:hAnsi="Calibri" w:cs="Calibri"/>
          <w:color w:val="FF0000"/>
          <w:sz w:val="22"/>
          <w:szCs w:val="22"/>
        </w:rPr>
        <w:t xml:space="preserve">. </w:t>
      </w:r>
    </w:p>
    <w:p w14:paraId="55542629" w14:textId="6D90B6A9"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Centrifuge at max speed for 30 mins at 4°C. Carefully remove supernatant. </w:t>
      </w:r>
      <w:r w:rsidRPr="001B1013">
        <w:rPr>
          <w:rFonts w:ascii="Calibri" w:hAnsi="Calibri" w:cs="Calibri"/>
          <w:color w:val="FF0000"/>
          <w:sz w:val="22"/>
          <w:szCs w:val="22"/>
        </w:rPr>
        <w:t xml:space="preserve">Set up centrifuge to correct temp prior. Started here </w:t>
      </w:r>
      <w:r w:rsidR="007512E2">
        <w:rPr>
          <w:rFonts w:ascii="Calibri" w:hAnsi="Calibri" w:cs="Calibri"/>
          <w:color w:val="FF0000"/>
          <w:sz w:val="22"/>
          <w:szCs w:val="22"/>
        </w:rPr>
        <w:t>5</w:t>
      </w:r>
      <w:r w:rsidRPr="001B1013">
        <w:rPr>
          <w:rFonts w:ascii="Calibri" w:hAnsi="Calibri" w:cs="Calibri"/>
          <w:color w:val="FF0000"/>
          <w:sz w:val="22"/>
          <w:szCs w:val="22"/>
        </w:rPr>
        <w:t>/</w:t>
      </w:r>
      <w:r w:rsidR="00863A52">
        <w:rPr>
          <w:rFonts w:ascii="Calibri" w:hAnsi="Calibri" w:cs="Calibri"/>
          <w:color w:val="FF0000"/>
          <w:sz w:val="22"/>
          <w:szCs w:val="22"/>
        </w:rPr>
        <w:t>7</w:t>
      </w:r>
      <w:r w:rsidRPr="001B1013">
        <w:rPr>
          <w:rFonts w:ascii="Calibri" w:hAnsi="Calibri" w:cs="Calibri"/>
          <w:color w:val="FF0000"/>
          <w:sz w:val="22"/>
          <w:szCs w:val="22"/>
        </w:rPr>
        <w:t>/24</w:t>
      </w:r>
    </w:p>
    <w:p w14:paraId="1848CEFC" w14:textId="77777777"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Wash cell pellet with 250 µL of freshly-diluted 75% ethanol. </w:t>
      </w:r>
      <w:r w:rsidRPr="001B1013">
        <w:rPr>
          <w:rFonts w:ascii="Calibri" w:hAnsi="Calibri" w:cs="Calibri"/>
          <w:color w:val="FF0000"/>
          <w:sz w:val="22"/>
          <w:szCs w:val="22"/>
        </w:rPr>
        <w:t xml:space="preserve">Make fresh each time. </w:t>
      </w:r>
    </w:p>
    <w:p w14:paraId="3C395617" w14:textId="77777777"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Centrifuge at max speed for 5 mins at 4°C. Carefully remove supernatant.</w:t>
      </w:r>
    </w:p>
    <w:p w14:paraId="7EA88133" w14:textId="77777777"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Briefly centrifuge again to allow removal of all remaining ethanol, then air dry the pellet.</w:t>
      </w:r>
    </w:p>
    <w:p w14:paraId="2171815B" w14:textId="77777777" w:rsidR="00DD47E9"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Resuspend the pellet in 80 µL water. </w:t>
      </w:r>
      <w:r w:rsidRPr="001B1013">
        <w:rPr>
          <w:rFonts w:ascii="Calibri" w:hAnsi="Calibri" w:cs="Calibri"/>
          <w:sz w:val="22"/>
          <w:szCs w:val="22"/>
        </w:rPr>
        <w:t>Centrifuge at max speed for 1 minute to pellet any remaining water insoluble proteins. Transfer the RNA-containing supernatant to a fresh tube.</w:t>
      </w:r>
    </w:p>
    <w:p w14:paraId="1A7C5568" w14:textId="77777777" w:rsidR="00DD47E9" w:rsidRPr="001B1013" w:rsidRDefault="00DD47E9" w:rsidP="00DD47E9">
      <w:pPr>
        <w:pStyle w:val="NormalWeb"/>
        <w:numPr>
          <w:ilvl w:val="0"/>
          <w:numId w:val="10"/>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Check concentration by Nanodrop (RNA setting).</w:t>
      </w:r>
    </w:p>
    <w:p w14:paraId="2EE525FD" w14:textId="77777777" w:rsidR="00DD47E9" w:rsidRDefault="00DD47E9" w:rsidP="00DD47E9">
      <w:pPr>
        <w:pStyle w:val="NormalWeb"/>
        <w:spacing w:before="0" w:beforeAutospacing="0" w:after="160" w:afterAutospacing="0"/>
      </w:pPr>
      <w:r>
        <w:rPr>
          <w:rFonts w:ascii="Calibri" w:hAnsi="Calibri" w:cs="Calibri"/>
          <w:color w:val="000000"/>
          <w:sz w:val="22"/>
          <w:szCs w:val="22"/>
          <w:u w:val="single"/>
        </w:rPr>
        <w:t>DNAse Treatment (Promega)</w:t>
      </w:r>
    </w:p>
    <w:p w14:paraId="27EF1F06" w14:textId="77777777" w:rsidR="00DD47E9" w:rsidRDefault="00DD47E9" w:rsidP="00DD47E9">
      <w:pPr>
        <w:pStyle w:val="NormalWeb"/>
        <w:numPr>
          <w:ilvl w:val="0"/>
          <w:numId w:val="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1B85E0EE" w14:textId="77777777" w:rsidR="00DD47E9" w:rsidRDefault="00DD47E9" w:rsidP="00DD47E9">
      <w:pPr>
        <w:pStyle w:val="NormalWeb"/>
        <w:numPr>
          <w:ilvl w:val="0"/>
          <w:numId w:val="43"/>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Incubate at 37°C for 1 hour. </w:t>
      </w:r>
      <w:r w:rsidRPr="001B1013">
        <w:rPr>
          <w:rFonts w:ascii="Calibri" w:hAnsi="Calibri" w:cs="Calibri"/>
          <w:color w:val="FF0000"/>
          <w:sz w:val="22"/>
          <w:szCs w:val="22"/>
        </w:rPr>
        <w:t xml:space="preserve">Can be right in incubator doesn’t need heat block. </w:t>
      </w:r>
    </w:p>
    <w:p w14:paraId="7A12C354" w14:textId="77777777" w:rsidR="00DD47E9" w:rsidRPr="001B1013" w:rsidRDefault="00DD47E9" w:rsidP="00DD47E9">
      <w:pPr>
        <w:pStyle w:val="NormalWeb"/>
        <w:numPr>
          <w:ilvl w:val="0"/>
          <w:numId w:val="43"/>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Repeat sodium acetate/ethanol precipitation as above (steps 6-15). </w:t>
      </w:r>
      <w:r w:rsidRPr="001B1013">
        <w:rPr>
          <w:rFonts w:ascii="Calibri" w:hAnsi="Calibri" w:cs="Calibri"/>
          <w:color w:val="FF0000"/>
          <w:sz w:val="22"/>
          <w:szCs w:val="22"/>
        </w:rPr>
        <w:t xml:space="preserve">Resuspend in 50uL this time, NOT 80 (step 14). </w:t>
      </w:r>
    </w:p>
    <w:p w14:paraId="33E5E97D" w14:textId="4BC4F3E0" w:rsidR="00DD47E9" w:rsidRPr="00DD47E9" w:rsidRDefault="00DD47E9" w:rsidP="00DD47E9">
      <w:pPr>
        <w:rPr>
          <w:bCs/>
          <w:sz w:val="18"/>
          <w:szCs w:val="18"/>
        </w:rPr>
      </w:pPr>
    </w:p>
    <w:p w14:paraId="0F107797" w14:textId="65F41889" w:rsidR="00C2330D" w:rsidRDefault="00C2330D" w:rsidP="00C2330D">
      <w:pPr>
        <w:pStyle w:val="Heading2"/>
      </w:pPr>
      <w:r>
        <w:t>RNA isolation tube numbers key</w:t>
      </w:r>
    </w:p>
    <w:p w14:paraId="7877B556" w14:textId="1BA2A783" w:rsidR="00C2330D" w:rsidRDefault="00C2330D" w:rsidP="00B52058">
      <w:r w:rsidRPr="00C2330D">
        <w:rPr>
          <w:noProof/>
        </w:rPr>
        <w:drawing>
          <wp:inline distT="0" distB="0" distL="0" distR="0" wp14:anchorId="5B505FDE" wp14:editId="1CB6608C">
            <wp:extent cx="4886325" cy="1104900"/>
            <wp:effectExtent l="0" t="0" r="9525" b="0"/>
            <wp:docPr id="160306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86325" cy="1104900"/>
                    </a:xfrm>
                    <a:prstGeom prst="rect">
                      <a:avLst/>
                    </a:prstGeom>
                    <a:noFill/>
                    <a:ln>
                      <a:noFill/>
                    </a:ln>
                  </pic:spPr>
                </pic:pic>
              </a:graphicData>
            </a:graphic>
          </wp:inline>
        </w:drawing>
      </w:r>
    </w:p>
    <w:p w14:paraId="59B9FB70" w14:textId="4A27FEBC" w:rsidR="00863A52" w:rsidRPr="007B216F" w:rsidRDefault="00863A52" w:rsidP="00863A52">
      <w:pPr>
        <w:rPr>
          <w:b/>
        </w:rPr>
      </w:pPr>
      <w:r>
        <w:rPr>
          <w:b/>
          <w:highlight w:val="green"/>
        </w:rPr>
        <w:t>Tuesday</w:t>
      </w:r>
      <w:r w:rsidRPr="007A68D0">
        <w:rPr>
          <w:b/>
          <w:highlight w:val="green"/>
        </w:rPr>
        <w:t xml:space="preserve">, </w:t>
      </w:r>
      <w:r>
        <w:rPr>
          <w:b/>
          <w:highlight w:val="green"/>
        </w:rPr>
        <w:t>May 7</w:t>
      </w:r>
      <w:r w:rsidRPr="00653079">
        <w:rPr>
          <w:b/>
          <w:highlight w:val="green"/>
        </w:rPr>
        <w:t>, 2024</w:t>
      </w:r>
    </w:p>
    <w:p w14:paraId="4EEFDEDD" w14:textId="77777777" w:rsidR="00863A52" w:rsidRDefault="00863A52" w:rsidP="00863A52">
      <w:pPr>
        <w:rPr>
          <w:b/>
          <w:sz w:val="18"/>
          <w:szCs w:val="18"/>
        </w:rPr>
      </w:pPr>
      <w:r w:rsidRPr="007B216F">
        <w:rPr>
          <w:b/>
          <w:sz w:val="18"/>
          <w:szCs w:val="18"/>
        </w:rPr>
        <w:t>To Do:</w:t>
      </w:r>
    </w:p>
    <w:p w14:paraId="6345B114" w14:textId="0D4CF00D" w:rsidR="00863A52" w:rsidRPr="006A19B0" w:rsidRDefault="00863A52" w:rsidP="00863A52">
      <w:pPr>
        <w:pStyle w:val="ListParagraph"/>
        <w:numPr>
          <w:ilvl w:val="0"/>
          <w:numId w:val="44"/>
        </w:numPr>
        <w:rPr>
          <w:bCs/>
          <w:strike/>
          <w:sz w:val="18"/>
          <w:szCs w:val="18"/>
        </w:rPr>
      </w:pPr>
      <w:r w:rsidRPr="006A19B0">
        <w:rPr>
          <w:bCs/>
          <w:strike/>
          <w:sz w:val="18"/>
          <w:szCs w:val="18"/>
        </w:rPr>
        <w:t>RNA isolation day 2</w:t>
      </w:r>
    </w:p>
    <w:p w14:paraId="615DE76A" w14:textId="77777777" w:rsidR="00863A52" w:rsidRDefault="00863A52" w:rsidP="00863A52">
      <w:pPr>
        <w:rPr>
          <w:bCs/>
          <w:sz w:val="18"/>
          <w:szCs w:val="18"/>
        </w:rPr>
      </w:pPr>
    </w:p>
    <w:p w14:paraId="0097D4EF" w14:textId="77777777" w:rsidR="00863A52" w:rsidRDefault="00863A52" w:rsidP="00863A52">
      <w:pPr>
        <w:pStyle w:val="Heading2"/>
      </w:pPr>
      <w:r>
        <w:t>Protocol – RNAsnap</w:t>
      </w:r>
    </w:p>
    <w:p w14:paraId="5BD07258" w14:textId="77777777" w:rsidR="00863A52" w:rsidRDefault="00863A52" w:rsidP="00863A52">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66BF8989" w14:textId="77777777" w:rsidR="00863A52" w:rsidRDefault="00863A52" w:rsidP="00863A52">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5D0C43D4" w14:textId="77777777" w:rsidR="00863A52" w:rsidRDefault="00863A52" w:rsidP="00863A52">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3A930DE8" w14:textId="77777777" w:rsidR="00863A52" w:rsidRDefault="00863A52" w:rsidP="00863A52">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36895AB8" w14:textId="77777777" w:rsidR="00863A52" w:rsidRDefault="00863A52" w:rsidP="00863A52">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4E6A0BBA" w14:textId="77777777" w:rsidR="00863A52" w:rsidRDefault="00863A52" w:rsidP="00863A52">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3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Pr="007D4933">
        <w:rPr>
          <w:rFonts w:ascii="Calibri" w:hAnsi="Calibri" w:cs="Calibri"/>
          <w:color w:val="FF0000"/>
          <w:sz w:val="22"/>
          <w:szCs w:val="22"/>
        </w:rPr>
        <w:t xml:space="preserve">Repeat added 1.8ml to tube once, centrifuged, discarded supernatant, then added another 1.8ml to tube and repeated process. </w:t>
      </w:r>
      <w:r w:rsidRPr="00014F77">
        <w:rPr>
          <w:rFonts w:ascii="Calibri" w:hAnsi="Calibri" w:cs="Calibri"/>
          <w:color w:val="FF0000"/>
          <w:sz w:val="22"/>
          <w:szCs w:val="22"/>
        </w:rPr>
        <w:t>(remaining steps will be in hood. Bring in heat block, vortex, and centrifuge into hood. Super sterile)</w:t>
      </w:r>
    </w:p>
    <w:p w14:paraId="5550B1F7" w14:textId="77777777" w:rsidR="00863A52" w:rsidRDefault="00863A52" w:rsidP="00863A52">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lastRenderedPageBreak/>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13C830F1" w14:textId="77777777" w:rsidR="00863A52" w:rsidRDefault="00863A52" w:rsidP="00863A52">
      <w:pPr>
        <w:pStyle w:val="NormalWeb"/>
        <w:numPr>
          <w:ilvl w:val="0"/>
          <w:numId w:val="4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020A49B9" w14:textId="77777777" w:rsidR="00863A52" w:rsidRDefault="00863A52" w:rsidP="00863A52">
      <w:pPr>
        <w:pStyle w:val="NormalWeb"/>
        <w:numPr>
          <w:ilvl w:val="0"/>
          <w:numId w:val="47"/>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We did this outside of hood because no room in hood. </w:t>
      </w:r>
    </w:p>
    <w:p w14:paraId="5FBAEC36" w14:textId="77777777" w:rsidR="00863A52" w:rsidRDefault="00863A52" w:rsidP="00863A52">
      <w:pPr>
        <w:pStyle w:val="NormalWeb"/>
        <w:spacing w:before="0" w:beforeAutospacing="0" w:after="160" w:afterAutospacing="0"/>
      </w:pPr>
      <w:r>
        <w:rPr>
          <w:rFonts w:ascii="Calibri" w:hAnsi="Calibri" w:cs="Calibri"/>
          <w:color w:val="000000"/>
          <w:sz w:val="22"/>
          <w:szCs w:val="22"/>
          <w:u w:val="single"/>
        </w:rPr>
        <w:t>Sodium acetate/ethanol precipitation</w:t>
      </w:r>
    </w:p>
    <w:p w14:paraId="2104C1B1" w14:textId="31564948"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Dilute RNA sample to 300 µL with water. </w:t>
      </w:r>
      <w:r w:rsidRPr="00014F77">
        <w:rPr>
          <w:rFonts w:ascii="Calibri" w:hAnsi="Calibri" w:cs="Calibri"/>
          <w:color w:val="FF0000"/>
          <w:sz w:val="22"/>
          <w:szCs w:val="22"/>
        </w:rPr>
        <w:t xml:space="preserve"> had 60ul of rna sample, Added 240ul of water</w:t>
      </w:r>
    </w:p>
    <w:p w14:paraId="4E876743" w14:textId="77777777"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1/10 volume of 3 M sodium acetate, pH 5.2 (30 µL).</w:t>
      </w:r>
    </w:p>
    <w:p w14:paraId="3B914584" w14:textId="77777777"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2 µL GlycoBlue Coprecipitant (ThermoFisher)</w:t>
      </w:r>
    </w:p>
    <w:p w14:paraId="4F249A11" w14:textId="5C495430"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Add three volumes of 100% ethanol (900 µL). Mix by vortexing then incubate for at least 60 mins (or </w:t>
      </w:r>
      <w:r w:rsidRPr="001B1013">
        <w:rPr>
          <w:rFonts w:ascii="Calibri" w:hAnsi="Calibri" w:cs="Calibri"/>
          <w:color w:val="FF0000"/>
          <w:sz w:val="22"/>
          <w:szCs w:val="22"/>
        </w:rPr>
        <w:t>overnight</w:t>
      </w:r>
      <w:r w:rsidRPr="001B1013">
        <w:rPr>
          <w:rFonts w:ascii="Calibri" w:hAnsi="Calibri" w:cs="Calibri"/>
          <w:color w:val="000000"/>
          <w:sz w:val="22"/>
          <w:szCs w:val="22"/>
        </w:rPr>
        <w:t xml:space="preserve">) at -80°C. </w:t>
      </w:r>
      <w:r w:rsidRPr="001B1013">
        <w:rPr>
          <w:rFonts w:ascii="Calibri" w:hAnsi="Calibri" w:cs="Calibri"/>
          <w:color w:val="FF0000"/>
          <w:sz w:val="22"/>
          <w:szCs w:val="22"/>
        </w:rPr>
        <w:t xml:space="preserve">Stopped here </w:t>
      </w:r>
      <w:r>
        <w:rPr>
          <w:rFonts w:ascii="Calibri" w:hAnsi="Calibri" w:cs="Calibri"/>
          <w:color w:val="FF0000"/>
          <w:sz w:val="22"/>
          <w:szCs w:val="22"/>
        </w:rPr>
        <w:t>5/6/24</w:t>
      </w:r>
      <w:r w:rsidRPr="001B1013">
        <w:rPr>
          <w:rFonts w:ascii="Calibri" w:hAnsi="Calibri" w:cs="Calibri"/>
          <w:color w:val="FF0000"/>
          <w:sz w:val="22"/>
          <w:szCs w:val="22"/>
        </w:rPr>
        <w:t xml:space="preserve">. </w:t>
      </w:r>
    </w:p>
    <w:p w14:paraId="4A375218" w14:textId="77777777"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Centrifuge at max speed for 30 mins at 4°C. Carefully remove supernatant. </w:t>
      </w:r>
      <w:r w:rsidRPr="001B1013">
        <w:rPr>
          <w:rFonts w:ascii="Calibri" w:hAnsi="Calibri" w:cs="Calibri"/>
          <w:color w:val="FF0000"/>
          <w:sz w:val="22"/>
          <w:szCs w:val="22"/>
        </w:rPr>
        <w:t xml:space="preserve">Set up centrifuge to correct temp prior. Started here </w:t>
      </w:r>
      <w:r>
        <w:rPr>
          <w:rFonts w:ascii="Calibri" w:hAnsi="Calibri" w:cs="Calibri"/>
          <w:color w:val="FF0000"/>
          <w:sz w:val="22"/>
          <w:szCs w:val="22"/>
        </w:rPr>
        <w:t>5</w:t>
      </w:r>
      <w:r w:rsidRPr="001B1013">
        <w:rPr>
          <w:rFonts w:ascii="Calibri" w:hAnsi="Calibri" w:cs="Calibri"/>
          <w:color w:val="FF0000"/>
          <w:sz w:val="22"/>
          <w:szCs w:val="22"/>
        </w:rPr>
        <w:t>/</w:t>
      </w:r>
      <w:r>
        <w:rPr>
          <w:rFonts w:ascii="Calibri" w:hAnsi="Calibri" w:cs="Calibri"/>
          <w:color w:val="FF0000"/>
          <w:sz w:val="22"/>
          <w:szCs w:val="22"/>
        </w:rPr>
        <w:t>7</w:t>
      </w:r>
      <w:r w:rsidRPr="001B1013">
        <w:rPr>
          <w:rFonts w:ascii="Calibri" w:hAnsi="Calibri" w:cs="Calibri"/>
          <w:color w:val="FF0000"/>
          <w:sz w:val="22"/>
          <w:szCs w:val="22"/>
        </w:rPr>
        <w:t>/24</w:t>
      </w:r>
    </w:p>
    <w:p w14:paraId="47554D57" w14:textId="77777777"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Wash cell pellet with 250 µL of freshly-diluted 75% ethanol. </w:t>
      </w:r>
      <w:r w:rsidRPr="001B1013">
        <w:rPr>
          <w:rFonts w:ascii="Calibri" w:hAnsi="Calibri" w:cs="Calibri"/>
          <w:color w:val="FF0000"/>
          <w:sz w:val="22"/>
          <w:szCs w:val="22"/>
        </w:rPr>
        <w:t xml:space="preserve">Make fresh each time. </w:t>
      </w:r>
    </w:p>
    <w:p w14:paraId="2E84EEA7" w14:textId="77777777"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Centrifuge at max speed for 5 mins at 4°C. Carefully remove supernatant.</w:t>
      </w:r>
    </w:p>
    <w:p w14:paraId="3CC453A9" w14:textId="77777777"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Briefly centrifuge again to allow removal of all remaining ethanol, then air dry the pellet.</w:t>
      </w:r>
    </w:p>
    <w:p w14:paraId="52CA4FD0" w14:textId="77777777" w:rsidR="00863A52"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Resuspend the pellet in 80 µL water. </w:t>
      </w:r>
      <w:r w:rsidRPr="001B1013">
        <w:rPr>
          <w:rFonts w:ascii="Calibri" w:hAnsi="Calibri" w:cs="Calibri"/>
          <w:sz w:val="22"/>
          <w:szCs w:val="22"/>
        </w:rPr>
        <w:t>Centrifuge at max speed for 1 minute to pellet any remaining water insoluble proteins. Transfer the RNA-containing supernatant to a fresh tube.</w:t>
      </w:r>
    </w:p>
    <w:p w14:paraId="3664BB1A" w14:textId="77777777" w:rsidR="00863A52" w:rsidRPr="001B1013" w:rsidRDefault="00863A52" w:rsidP="00863A52">
      <w:pPr>
        <w:pStyle w:val="NormalWeb"/>
        <w:numPr>
          <w:ilvl w:val="0"/>
          <w:numId w:val="48"/>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Check concentration by Nanodrop (RNA setting).</w:t>
      </w:r>
    </w:p>
    <w:p w14:paraId="516A946F" w14:textId="77777777" w:rsidR="00863A52" w:rsidRDefault="00863A52" w:rsidP="00863A52">
      <w:pPr>
        <w:pStyle w:val="NormalWeb"/>
        <w:spacing w:before="0" w:beforeAutospacing="0" w:after="160" w:afterAutospacing="0"/>
      </w:pPr>
      <w:r>
        <w:rPr>
          <w:rFonts w:ascii="Calibri" w:hAnsi="Calibri" w:cs="Calibri"/>
          <w:color w:val="000000"/>
          <w:sz w:val="22"/>
          <w:szCs w:val="22"/>
          <w:u w:val="single"/>
        </w:rPr>
        <w:t>DNAse Treatment (Promega)</w:t>
      </w:r>
    </w:p>
    <w:p w14:paraId="3A06D00D" w14:textId="77777777" w:rsidR="00863A52" w:rsidRDefault="00863A52" w:rsidP="00863A52">
      <w:pPr>
        <w:pStyle w:val="NormalWeb"/>
        <w:numPr>
          <w:ilvl w:val="0"/>
          <w:numId w:val="4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5DD594E9" w14:textId="24DFD54E" w:rsidR="00863A52" w:rsidRPr="00863A52" w:rsidRDefault="00863A52" w:rsidP="00863A52">
      <w:pPr>
        <w:pStyle w:val="NormalWeb"/>
        <w:numPr>
          <w:ilvl w:val="0"/>
          <w:numId w:val="49"/>
        </w:numPr>
        <w:spacing w:before="0" w:beforeAutospacing="0" w:after="0" w:afterAutospacing="0"/>
        <w:textAlignment w:val="baseline"/>
        <w:rPr>
          <w:rFonts w:ascii="Calibri" w:hAnsi="Calibri" w:cs="Calibri"/>
          <w:color w:val="000000"/>
          <w:sz w:val="22"/>
          <w:szCs w:val="22"/>
        </w:rPr>
      </w:pPr>
      <w:r w:rsidRPr="00863A52">
        <w:rPr>
          <w:rFonts w:ascii="Calibri" w:hAnsi="Calibri" w:cs="Calibri"/>
          <w:color w:val="000000"/>
          <w:sz w:val="22"/>
          <w:szCs w:val="22"/>
        </w:rPr>
        <w:t xml:space="preserve">Incubate at 37°C for 1 hour. </w:t>
      </w:r>
      <w:r w:rsidRPr="00863A52">
        <w:rPr>
          <w:rFonts w:ascii="Calibri" w:hAnsi="Calibri" w:cs="Calibri"/>
          <w:color w:val="FF0000"/>
          <w:sz w:val="22"/>
          <w:szCs w:val="22"/>
        </w:rPr>
        <w:t xml:space="preserve">Can be right in incubator doesn’t need heat block. </w:t>
      </w:r>
    </w:p>
    <w:p w14:paraId="06D6FC40" w14:textId="03379681" w:rsidR="00863A52" w:rsidRPr="00402869" w:rsidRDefault="00863A52" w:rsidP="00863A52">
      <w:pPr>
        <w:pStyle w:val="NormalWeb"/>
        <w:numPr>
          <w:ilvl w:val="0"/>
          <w:numId w:val="43"/>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Repeat sodium acetate/ethanol precipitation as above (steps 6-15). </w:t>
      </w:r>
      <w:r w:rsidRPr="001B1013">
        <w:rPr>
          <w:rFonts w:ascii="Calibri" w:hAnsi="Calibri" w:cs="Calibri"/>
          <w:color w:val="FF0000"/>
          <w:sz w:val="22"/>
          <w:szCs w:val="22"/>
        </w:rPr>
        <w:t xml:space="preserve">Resuspend in 50uL this time, NOT 80 (step 14). </w:t>
      </w:r>
    </w:p>
    <w:p w14:paraId="68E4AFC9" w14:textId="051AB111" w:rsidR="00863A52" w:rsidRPr="00863A52" w:rsidRDefault="00863A52" w:rsidP="00863A52">
      <w:pPr>
        <w:rPr>
          <w:rFonts w:cstheme="minorHAnsi"/>
          <w:bCs/>
        </w:rPr>
      </w:pPr>
      <w:r w:rsidRPr="00863A52">
        <w:rPr>
          <w:rFonts w:cstheme="minorHAnsi"/>
          <w:bCs/>
        </w:rPr>
        <w:t>Notes:</w:t>
      </w:r>
    </w:p>
    <w:p w14:paraId="765E6ED9" w14:textId="620A87C4" w:rsidR="00863A52" w:rsidRDefault="00863A52" w:rsidP="00863A52">
      <w:pPr>
        <w:pStyle w:val="ListParagraph"/>
        <w:rPr>
          <w:rFonts w:cstheme="minorHAnsi"/>
          <w:bCs/>
        </w:rPr>
      </w:pPr>
      <w:r w:rsidRPr="00863A52">
        <w:rPr>
          <w:rFonts w:cstheme="minorHAnsi"/>
          <w:bCs/>
        </w:rPr>
        <w:t xml:space="preserve">After finishing step 17, I went to take the remaining reagents out of the 4C and -20C fridge/freezer. In doing so, I saw I wouldn’t have enough sodium acetate to finish the protocol. Therefore, the samples went into the -80C until the sodium acetate comes in and I can continue the protocol. Going to pick up at step 18 (so really step 6). </w:t>
      </w:r>
    </w:p>
    <w:p w14:paraId="1A01D961" w14:textId="3A0854FE" w:rsidR="00D7137B" w:rsidRDefault="00D7137B" w:rsidP="00D7137B">
      <w:pPr>
        <w:pStyle w:val="Heading2"/>
      </w:pPr>
      <w:r>
        <w:t>Nanodrop values after day 2</w:t>
      </w:r>
    </w:p>
    <w:p w14:paraId="31916924" w14:textId="68F6DBEA" w:rsidR="00D7137B" w:rsidRPr="00863A52" w:rsidRDefault="00D7137B" w:rsidP="00863A52">
      <w:pPr>
        <w:pStyle w:val="ListParagraph"/>
        <w:rPr>
          <w:rFonts w:cstheme="minorHAnsi"/>
          <w:bCs/>
        </w:rPr>
      </w:pPr>
      <w:r w:rsidRPr="00D7137B">
        <w:rPr>
          <w:noProof/>
        </w:rPr>
        <w:drawing>
          <wp:inline distT="0" distB="0" distL="0" distR="0" wp14:anchorId="4370E065" wp14:editId="7D2BE7C8">
            <wp:extent cx="6492240" cy="1906270"/>
            <wp:effectExtent l="0" t="0" r="3810" b="0"/>
            <wp:docPr id="229410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2240" cy="1906270"/>
                    </a:xfrm>
                    <a:prstGeom prst="rect">
                      <a:avLst/>
                    </a:prstGeom>
                    <a:noFill/>
                    <a:ln>
                      <a:noFill/>
                    </a:ln>
                  </pic:spPr>
                </pic:pic>
              </a:graphicData>
            </a:graphic>
          </wp:inline>
        </w:drawing>
      </w:r>
    </w:p>
    <w:p w14:paraId="68A3768C" w14:textId="376759F7" w:rsidR="00863A52" w:rsidRPr="007B216F" w:rsidRDefault="00863A52" w:rsidP="00863A52">
      <w:pPr>
        <w:rPr>
          <w:b/>
        </w:rPr>
      </w:pPr>
      <w:r>
        <w:rPr>
          <w:b/>
          <w:highlight w:val="green"/>
        </w:rPr>
        <w:t>Wednesday</w:t>
      </w:r>
      <w:r w:rsidRPr="007A68D0">
        <w:rPr>
          <w:b/>
          <w:highlight w:val="green"/>
        </w:rPr>
        <w:t xml:space="preserve">, </w:t>
      </w:r>
      <w:r>
        <w:rPr>
          <w:b/>
          <w:highlight w:val="green"/>
        </w:rPr>
        <w:t>May 8</w:t>
      </w:r>
      <w:r w:rsidRPr="00653079">
        <w:rPr>
          <w:b/>
          <w:highlight w:val="green"/>
        </w:rPr>
        <w:t>, 2024</w:t>
      </w:r>
    </w:p>
    <w:p w14:paraId="6207BC10" w14:textId="77777777" w:rsidR="00863A52" w:rsidRDefault="00863A52" w:rsidP="00863A52">
      <w:pPr>
        <w:rPr>
          <w:b/>
          <w:sz w:val="18"/>
          <w:szCs w:val="18"/>
        </w:rPr>
      </w:pPr>
      <w:r w:rsidRPr="007B216F">
        <w:rPr>
          <w:b/>
          <w:sz w:val="18"/>
          <w:szCs w:val="18"/>
        </w:rPr>
        <w:lastRenderedPageBreak/>
        <w:t>To Do:</w:t>
      </w:r>
    </w:p>
    <w:p w14:paraId="5DC69E88" w14:textId="7FDE47C2" w:rsidR="00863A52" w:rsidRPr="006A19B0" w:rsidRDefault="00863A52" w:rsidP="00863A52">
      <w:pPr>
        <w:pStyle w:val="ListParagraph"/>
        <w:numPr>
          <w:ilvl w:val="0"/>
          <w:numId w:val="45"/>
        </w:numPr>
        <w:rPr>
          <w:bCs/>
          <w:strike/>
          <w:sz w:val="18"/>
          <w:szCs w:val="18"/>
        </w:rPr>
      </w:pPr>
      <w:r w:rsidRPr="006A19B0">
        <w:rPr>
          <w:bCs/>
          <w:strike/>
          <w:sz w:val="18"/>
          <w:szCs w:val="18"/>
        </w:rPr>
        <w:t xml:space="preserve">Finish coding </w:t>
      </w:r>
      <w:r w:rsidR="006A19B0" w:rsidRPr="006A19B0">
        <w:rPr>
          <w:bCs/>
          <w:strike/>
          <w:sz w:val="18"/>
          <w:szCs w:val="18"/>
        </w:rPr>
        <w:t>!!!!</w:t>
      </w:r>
    </w:p>
    <w:p w14:paraId="21DEC220" w14:textId="17853938" w:rsidR="00863A52" w:rsidRPr="00C452D0" w:rsidRDefault="00863A52" w:rsidP="00863A52">
      <w:pPr>
        <w:rPr>
          <w:bCs/>
        </w:rPr>
      </w:pPr>
      <w:r w:rsidRPr="00C452D0">
        <w:rPr>
          <w:bCs/>
        </w:rPr>
        <w:t xml:space="preserve">All day today was spent finish the coding assignment analyzing the triple mutant to see if we were able to produce the triple mutant. We were not, the results were no triple mutant. </w:t>
      </w:r>
    </w:p>
    <w:p w14:paraId="16829785" w14:textId="5FCF9F93" w:rsidR="00863A52" w:rsidRPr="007B216F" w:rsidRDefault="00863A52" w:rsidP="00863A52">
      <w:pPr>
        <w:rPr>
          <w:b/>
        </w:rPr>
      </w:pPr>
      <w:r>
        <w:rPr>
          <w:b/>
          <w:highlight w:val="green"/>
        </w:rPr>
        <w:t>Thursday</w:t>
      </w:r>
      <w:r w:rsidRPr="007A68D0">
        <w:rPr>
          <w:b/>
          <w:highlight w:val="green"/>
        </w:rPr>
        <w:t xml:space="preserve">, </w:t>
      </w:r>
      <w:r>
        <w:rPr>
          <w:b/>
          <w:highlight w:val="green"/>
        </w:rPr>
        <w:t>May 9</w:t>
      </w:r>
      <w:r w:rsidRPr="00653079">
        <w:rPr>
          <w:b/>
          <w:highlight w:val="green"/>
        </w:rPr>
        <w:t>, 2024</w:t>
      </w:r>
    </w:p>
    <w:p w14:paraId="2AFB9359" w14:textId="77777777" w:rsidR="00863A52" w:rsidRDefault="00863A52" w:rsidP="00863A52">
      <w:pPr>
        <w:rPr>
          <w:b/>
          <w:sz w:val="18"/>
          <w:szCs w:val="18"/>
        </w:rPr>
      </w:pPr>
      <w:r w:rsidRPr="007B216F">
        <w:rPr>
          <w:b/>
          <w:sz w:val="18"/>
          <w:szCs w:val="18"/>
        </w:rPr>
        <w:t>To Do:</w:t>
      </w:r>
    </w:p>
    <w:p w14:paraId="40D7C761" w14:textId="77777777" w:rsidR="00863A52" w:rsidRPr="005B40C6" w:rsidRDefault="00863A52" w:rsidP="00863A52">
      <w:pPr>
        <w:pStyle w:val="ListParagraph"/>
        <w:numPr>
          <w:ilvl w:val="0"/>
          <w:numId w:val="46"/>
        </w:numPr>
        <w:rPr>
          <w:bCs/>
          <w:strike/>
          <w:sz w:val="18"/>
          <w:szCs w:val="18"/>
        </w:rPr>
      </w:pPr>
      <w:r w:rsidRPr="005B40C6">
        <w:rPr>
          <w:bCs/>
          <w:strike/>
          <w:sz w:val="18"/>
          <w:szCs w:val="18"/>
        </w:rPr>
        <w:t>RNA isolation day 2.5</w:t>
      </w:r>
    </w:p>
    <w:p w14:paraId="1050827E" w14:textId="5C784848" w:rsidR="00863A52" w:rsidRPr="005B40C6" w:rsidRDefault="00863A52" w:rsidP="00863A52">
      <w:pPr>
        <w:pStyle w:val="ListParagraph"/>
        <w:numPr>
          <w:ilvl w:val="0"/>
          <w:numId w:val="46"/>
        </w:numPr>
        <w:rPr>
          <w:bCs/>
          <w:strike/>
          <w:sz w:val="18"/>
          <w:szCs w:val="18"/>
        </w:rPr>
      </w:pPr>
      <w:r w:rsidRPr="005B40C6">
        <w:rPr>
          <w:bCs/>
          <w:strike/>
          <w:sz w:val="18"/>
          <w:szCs w:val="18"/>
        </w:rPr>
        <w:t xml:space="preserve">Lab chores </w:t>
      </w:r>
    </w:p>
    <w:p w14:paraId="00305859" w14:textId="77777777" w:rsidR="00863A52" w:rsidRDefault="00863A52" w:rsidP="00B52058"/>
    <w:p w14:paraId="372E7266" w14:textId="77777777" w:rsidR="006A19B0" w:rsidRDefault="00C452D0" w:rsidP="00B52058">
      <w:r>
        <w:t>Because of the sodium acetate snafu</w:t>
      </w:r>
      <w:r w:rsidR="006A19B0">
        <w:t xml:space="preserve">, I will finish day 2 of the RNA isolation today. Starting at step 6 until the overnight step. I don’t think it’s a good idea to only do the hour in the freezer because I haven’t done that yet and don’t want to risk messing up the samples even more. </w:t>
      </w:r>
    </w:p>
    <w:p w14:paraId="134289D8" w14:textId="38739788" w:rsidR="008C6583" w:rsidRPr="007B216F" w:rsidRDefault="008C6583" w:rsidP="008C6583">
      <w:pPr>
        <w:rPr>
          <w:b/>
        </w:rPr>
      </w:pPr>
      <w:r>
        <w:rPr>
          <w:b/>
          <w:highlight w:val="green"/>
        </w:rPr>
        <w:t>Friday</w:t>
      </w:r>
      <w:r w:rsidRPr="007A68D0">
        <w:rPr>
          <w:b/>
          <w:highlight w:val="green"/>
        </w:rPr>
        <w:t xml:space="preserve">, </w:t>
      </w:r>
      <w:r>
        <w:rPr>
          <w:b/>
          <w:highlight w:val="green"/>
        </w:rPr>
        <w:t>May 10</w:t>
      </w:r>
      <w:r w:rsidRPr="00653079">
        <w:rPr>
          <w:b/>
          <w:highlight w:val="green"/>
        </w:rPr>
        <w:t>, 2024</w:t>
      </w:r>
    </w:p>
    <w:p w14:paraId="7AAEE481" w14:textId="77777777" w:rsidR="008C6583" w:rsidRDefault="008C6583" w:rsidP="008C6583">
      <w:pPr>
        <w:rPr>
          <w:b/>
          <w:sz w:val="18"/>
          <w:szCs w:val="18"/>
        </w:rPr>
      </w:pPr>
      <w:r w:rsidRPr="007B216F">
        <w:rPr>
          <w:b/>
          <w:sz w:val="18"/>
          <w:szCs w:val="18"/>
        </w:rPr>
        <w:t>To Do:</w:t>
      </w:r>
    </w:p>
    <w:p w14:paraId="22811C2E" w14:textId="16BFC3FA" w:rsidR="008C6583" w:rsidRDefault="008C6583" w:rsidP="008C6583">
      <w:pPr>
        <w:pStyle w:val="ListParagraph"/>
        <w:numPr>
          <w:ilvl w:val="0"/>
          <w:numId w:val="51"/>
        </w:numPr>
        <w:rPr>
          <w:bCs/>
          <w:strike/>
          <w:sz w:val="18"/>
          <w:szCs w:val="18"/>
        </w:rPr>
      </w:pPr>
      <w:r w:rsidRPr="005B40C6">
        <w:rPr>
          <w:bCs/>
          <w:strike/>
          <w:sz w:val="18"/>
          <w:szCs w:val="18"/>
        </w:rPr>
        <w:t xml:space="preserve">RNA isolation day </w:t>
      </w:r>
      <w:r>
        <w:rPr>
          <w:bCs/>
          <w:strike/>
          <w:sz w:val="18"/>
          <w:szCs w:val="18"/>
        </w:rPr>
        <w:t>3</w:t>
      </w:r>
    </w:p>
    <w:p w14:paraId="6CD48BF9" w14:textId="3799D2E4" w:rsidR="00D7137B" w:rsidRPr="00D7137B" w:rsidRDefault="00D7137B" w:rsidP="00D7137B">
      <w:pPr>
        <w:pStyle w:val="Heading2"/>
      </w:pPr>
      <w:r w:rsidRPr="00D7137B">
        <w:t>Nanodrop values after day 3 of isolation</w:t>
      </w:r>
    </w:p>
    <w:tbl>
      <w:tblPr>
        <w:tblW w:w="14400" w:type="dxa"/>
        <w:tblLook w:val="04A0" w:firstRow="1" w:lastRow="0" w:firstColumn="1" w:lastColumn="0" w:noHBand="0" w:noVBand="1"/>
      </w:tblPr>
      <w:tblGrid>
        <w:gridCol w:w="2400"/>
        <w:gridCol w:w="2400"/>
        <w:gridCol w:w="2400"/>
        <w:gridCol w:w="2400"/>
        <w:gridCol w:w="2400"/>
        <w:gridCol w:w="2400"/>
      </w:tblGrid>
      <w:tr w:rsidR="00D7137B" w:rsidRPr="00D7137B" w14:paraId="14C191E0" w14:textId="77777777" w:rsidTr="00D7137B">
        <w:trPr>
          <w:trHeight w:val="264"/>
        </w:trPr>
        <w:tc>
          <w:tcPr>
            <w:tcW w:w="2400" w:type="dxa"/>
            <w:tcBorders>
              <w:top w:val="single" w:sz="4" w:space="0" w:color="auto"/>
              <w:left w:val="single" w:sz="4" w:space="0" w:color="auto"/>
              <w:bottom w:val="single" w:sz="4" w:space="0" w:color="auto"/>
              <w:right w:val="single" w:sz="4" w:space="0" w:color="auto"/>
            </w:tcBorders>
            <w:shd w:val="clear" w:color="000000" w:fill="DCDCFF"/>
            <w:noWrap/>
            <w:vAlign w:val="bottom"/>
            <w:hideMark/>
          </w:tcPr>
          <w:p w14:paraId="119F6F83" w14:textId="77777777" w:rsidR="00D7137B" w:rsidRPr="00D7137B" w:rsidRDefault="00D7137B" w:rsidP="00D7137B">
            <w:pPr>
              <w:spacing w:after="0" w:line="240" w:lineRule="auto"/>
              <w:jc w:val="left"/>
              <w:rPr>
                <w:rFonts w:ascii="Arial" w:eastAsia="Times New Roman" w:hAnsi="Arial" w:cs="Arial"/>
                <w:b/>
                <w:bCs/>
                <w:sz w:val="20"/>
                <w:szCs w:val="20"/>
              </w:rPr>
            </w:pPr>
            <w:r w:rsidRPr="00D7137B">
              <w:rPr>
                <w:rFonts w:ascii="Arial" w:eastAsia="Times New Roman" w:hAnsi="Arial" w:cs="Arial"/>
                <w:b/>
                <w:bCs/>
                <w:sz w:val="20"/>
                <w:szCs w:val="20"/>
              </w:rPr>
              <w:t>#</w:t>
            </w:r>
          </w:p>
        </w:tc>
        <w:tc>
          <w:tcPr>
            <w:tcW w:w="2400" w:type="dxa"/>
            <w:tcBorders>
              <w:top w:val="single" w:sz="4" w:space="0" w:color="auto"/>
              <w:left w:val="nil"/>
              <w:bottom w:val="single" w:sz="4" w:space="0" w:color="auto"/>
              <w:right w:val="single" w:sz="4" w:space="0" w:color="auto"/>
            </w:tcBorders>
            <w:shd w:val="clear" w:color="000000" w:fill="DCDCFF"/>
            <w:noWrap/>
            <w:vAlign w:val="bottom"/>
            <w:hideMark/>
          </w:tcPr>
          <w:p w14:paraId="2C859CC1" w14:textId="77777777" w:rsidR="00D7137B" w:rsidRPr="00D7137B" w:rsidRDefault="00D7137B" w:rsidP="00D7137B">
            <w:pPr>
              <w:spacing w:after="0" w:line="240" w:lineRule="auto"/>
              <w:jc w:val="left"/>
              <w:rPr>
                <w:rFonts w:ascii="Arial" w:eastAsia="Times New Roman" w:hAnsi="Arial" w:cs="Arial"/>
                <w:b/>
                <w:bCs/>
                <w:sz w:val="20"/>
                <w:szCs w:val="20"/>
              </w:rPr>
            </w:pPr>
            <w:r w:rsidRPr="00D7137B">
              <w:rPr>
                <w:rFonts w:ascii="Arial" w:eastAsia="Times New Roman" w:hAnsi="Arial" w:cs="Arial"/>
                <w:b/>
                <w:bCs/>
                <w:sz w:val="20"/>
                <w:szCs w:val="20"/>
              </w:rPr>
              <w:t>Sample ID</w:t>
            </w:r>
          </w:p>
        </w:tc>
        <w:tc>
          <w:tcPr>
            <w:tcW w:w="2400" w:type="dxa"/>
            <w:tcBorders>
              <w:top w:val="single" w:sz="4" w:space="0" w:color="auto"/>
              <w:left w:val="nil"/>
              <w:bottom w:val="single" w:sz="4" w:space="0" w:color="auto"/>
              <w:right w:val="single" w:sz="4" w:space="0" w:color="auto"/>
            </w:tcBorders>
            <w:shd w:val="clear" w:color="000000" w:fill="DCDCFF"/>
            <w:noWrap/>
            <w:vAlign w:val="bottom"/>
            <w:hideMark/>
          </w:tcPr>
          <w:p w14:paraId="1CDB5961" w14:textId="77777777" w:rsidR="00D7137B" w:rsidRPr="00D7137B" w:rsidRDefault="00D7137B" w:rsidP="00D7137B">
            <w:pPr>
              <w:spacing w:after="0" w:line="240" w:lineRule="auto"/>
              <w:jc w:val="left"/>
              <w:rPr>
                <w:rFonts w:ascii="Arial" w:eastAsia="Times New Roman" w:hAnsi="Arial" w:cs="Arial"/>
                <w:b/>
                <w:bCs/>
                <w:sz w:val="20"/>
                <w:szCs w:val="20"/>
              </w:rPr>
            </w:pPr>
            <w:r w:rsidRPr="00D7137B">
              <w:rPr>
                <w:rFonts w:ascii="Arial" w:eastAsia="Times New Roman" w:hAnsi="Arial" w:cs="Arial"/>
                <w:b/>
                <w:bCs/>
                <w:sz w:val="20"/>
                <w:szCs w:val="20"/>
              </w:rPr>
              <w:t>Nucleic Acid</w:t>
            </w:r>
          </w:p>
        </w:tc>
        <w:tc>
          <w:tcPr>
            <w:tcW w:w="2400" w:type="dxa"/>
            <w:tcBorders>
              <w:top w:val="single" w:sz="4" w:space="0" w:color="auto"/>
              <w:left w:val="nil"/>
              <w:bottom w:val="single" w:sz="4" w:space="0" w:color="auto"/>
              <w:right w:val="single" w:sz="4" w:space="0" w:color="auto"/>
            </w:tcBorders>
            <w:shd w:val="clear" w:color="000000" w:fill="DCDCFF"/>
            <w:noWrap/>
            <w:vAlign w:val="bottom"/>
            <w:hideMark/>
          </w:tcPr>
          <w:p w14:paraId="260099BC" w14:textId="77777777" w:rsidR="00D7137B" w:rsidRPr="00D7137B" w:rsidRDefault="00D7137B" w:rsidP="00D7137B">
            <w:pPr>
              <w:spacing w:after="0" w:line="240" w:lineRule="auto"/>
              <w:jc w:val="left"/>
              <w:rPr>
                <w:rFonts w:ascii="Arial" w:eastAsia="Times New Roman" w:hAnsi="Arial" w:cs="Arial"/>
                <w:b/>
                <w:bCs/>
                <w:sz w:val="20"/>
                <w:szCs w:val="20"/>
              </w:rPr>
            </w:pPr>
            <w:r w:rsidRPr="00D7137B">
              <w:rPr>
                <w:rFonts w:ascii="Arial" w:eastAsia="Times New Roman" w:hAnsi="Arial" w:cs="Arial"/>
                <w:b/>
                <w:bCs/>
                <w:sz w:val="20"/>
                <w:szCs w:val="20"/>
              </w:rPr>
              <w:t>Unit</w:t>
            </w:r>
          </w:p>
        </w:tc>
        <w:tc>
          <w:tcPr>
            <w:tcW w:w="2400" w:type="dxa"/>
            <w:tcBorders>
              <w:top w:val="single" w:sz="4" w:space="0" w:color="auto"/>
              <w:left w:val="nil"/>
              <w:bottom w:val="single" w:sz="4" w:space="0" w:color="auto"/>
              <w:right w:val="single" w:sz="4" w:space="0" w:color="auto"/>
            </w:tcBorders>
            <w:shd w:val="clear" w:color="000000" w:fill="DCDCFF"/>
            <w:noWrap/>
            <w:vAlign w:val="bottom"/>
            <w:hideMark/>
          </w:tcPr>
          <w:p w14:paraId="00167D52" w14:textId="77777777" w:rsidR="00D7137B" w:rsidRPr="00D7137B" w:rsidRDefault="00D7137B" w:rsidP="00D7137B">
            <w:pPr>
              <w:spacing w:after="0" w:line="240" w:lineRule="auto"/>
              <w:jc w:val="left"/>
              <w:rPr>
                <w:rFonts w:ascii="Arial" w:eastAsia="Times New Roman" w:hAnsi="Arial" w:cs="Arial"/>
                <w:b/>
                <w:bCs/>
                <w:sz w:val="20"/>
                <w:szCs w:val="20"/>
              </w:rPr>
            </w:pPr>
            <w:r w:rsidRPr="00D7137B">
              <w:rPr>
                <w:rFonts w:ascii="Arial" w:eastAsia="Times New Roman" w:hAnsi="Arial" w:cs="Arial"/>
                <w:b/>
                <w:bCs/>
                <w:sz w:val="20"/>
                <w:szCs w:val="20"/>
              </w:rPr>
              <w:t>260/280</w:t>
            </w:r>
          </w:p>
        </w:tc>
        <w:tc>
          <w:tcPr>
            <w:tcW w:w="2400" w:type="dxa"/>
            <w:tcBorders>
              <w:top w:val="single" w:sz="4" w:space="0" w:color="auto"/>
              <w:left w:val="nil"/>
              <w:bottom w:val="single" w:sz="4" w:space="0" w:color="auto"/>
              <w:right w:val="single" w:sz="4" w:space="0" w:color="auto"/>
            </w:tcBorders>
            <w:shd w:val="clear" w:color="000000" w:fill="DCDCFF"/>
            <w:noWrap/>
            <w:vAlign w:val="bottom"/>
            <w:hideMark/>
          </w:tcPr>
          <w:p w14:paraId="79D252DB" w14:textId="77777777" w:rsidR="00D7137B" w:rsidRPr="00D7137B" w:rsidRDefault="00D7137B" w:rsidP="00D7137B">
            <w:pPr>
              <w:spacing w:after="0" w:line="240" w:lineRule="auto"/>
              <w:jc w:val="left"/>
              <w:rPr>
                <w:rFonts w:ascii="Arial" w:eastAsia="Times New Roman" w:hAnsi="Arial" w:cs="Arial"/>
                <w:b/>
                <w:bCs/>
                <w:sz w:val="20"/>
                <w:szCs w:val="20"/>
              </w:rPr>
            </w:pPr>
            <w:r w:rsidRPr="00D7137B">
              <w:rPr>
                <w:rFonts w:ascii="Arial" w:eastAsia="Times New Roman" w:hAnsi="Arial" w:cs="Arial"/>
                <w:b/>
                <w:bCs/>
                <w:sz w:val="20"/>
                <w:szCs w:val="20"/>
              </w:rPr>
              <w:t>260/230</w:t>
            </w:r>
          </w:p>
        </w:tc>
      </w:tr>
      <w:tr w:rsidR="00D7137B" w:rsidRPr="00D7137B" w14:paraId="312353D2"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6105F84B"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w:t>
            </w:r>
          </w:p>
        </w:tc>
        <w:tc>
          <w:tcPr>
            <w:tcW w:w="2400" w:type="dxa"/>
            <w:tcBorders>
              <w:top w:val="nil"/>
              <w:left w:val="nil"/>
              <w:bottom w:val="single" w:sz="4" w:space="0" w:color="auto"/>
              <w:right w:val="single" w:sz="4" w:space="0" w:color="auto"/>
            </w:tcBorders>
            <w:shd w:val="clear" w:color="auto" w:fill="auto"/>
            <w:noWrap/>
            <w:vAlign w:val="bottom"/>
            <w:hideMark/>
          </w:tcPr>
          <w:p w14:paraId="3D133EBF"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#1 0min</w:t>
            </w:r>
          </w:p>
        </w:tc>
        <w:tc>
          <w:tcPr>
            <w:tcW w:w="2400" w:type="dxa"/>
            <w:tcBorders>
              <w:top w:val="nil"/>
              <w:left w:val="nil"/>
              <w:bottom w:val="single" w:sz="4" w:space="0" w:color="auto"/>
              <w:right w:val="single" w:sz="4" w:space="0" w:color="auto"/>
            </w:tcBorders>
            <w:shd w:val="clear" w:color="auto" w:fill="auto"/>
            <w:noWrap/>
            <w:vAlign w:val="bottom"/>
            <w:hideMark/>
          </w:tcPr>
          <w:p w14:paraId="265AF5A3"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252.3</w:t>
            </w:r>
          </w:p>
        </w:tc>
        <w:tc>
          <w:tcPr>
            <w:tcW w:w="2400" w:type="dxa"/>
            <w:tcBorders>
              <w:top w:val="nil"/>
              <w:left w:val="nil"/>
              <w:bottom w:val="single" w:sz="4" w:space="0" w:color="auto"/>
              <w:right w:val="single" w:sz="4" w:space="0" w:color="auto"/>
            </w:tcBorders>
            <w:shd w:val="clear" w:color="auto" w:fill="auto"/>
            <w:noWrap/>
            <w:vAlign w:val="bottom"/>
            <w:hideMark/>
          </w:tcPr>
          <w:p w14:paraId="0A8E364D"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0CC5D169"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1.91</w:t>
            </w:r>
          </w:p>
        </w:tc>
        <w:tc>
          <w:tcPr>
            <w:tcW w:w="2400" w:type="dxa"/>
            <w:tcBorders>
              <w:top w:val="nil"/>
              <w:left w:val="nil"/>
              <w:bottom w:val="single" w:sz="4" w:space="0" w:color="auto"/>
              <w:right w:val="single" w:sz="4" w:space="0" w:color="auto"/>
            </w:tcBorders>
            <w:shd w:val="clear" w:color="auto" w:fill="auto"/>
            <w:noWrap/>
            <w:vAlign w:val="bottom"/>
            <w:hideMark/>
          </w:tcPr>
          <w:p w14:paraId="1BFF6DC8"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1.23</w:t>
            </w:r>
          </w:p>
        </w:tc>
      </w:tr>
      <w:tr w:rsidR="00D7137B" w:rsidRPr="00D7137B" w14:paraId="2D712604"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335361AD"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w:t>
            </w:r>
          </w:p>
        </w:tc>
        <w:tc>
          <w:tcPr>
            <w:tcW w:w="2400" w:type="dxa"/>
            <w:tcBorders>
              <w:top w:val="nil"/>
              <w:left w:val="nil"/>
              <w:bottom w:val="single" w:sz="4" w:space="0" w:color="auto"/>
              <w:right w:val="single" w:sz="4" w:space="0" w:color="auto"/>
            </w:tcBorders>
            <w:shd w:val="clear" w:color="auto" w:fill="auto"/>
            <w:noWrap/>
            <w:vAlign w:val="bottom"/>
            <w:hideMark/>
          </w:tcPr>
          <w:p w14:paraId="20D70124"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#1 1min</w:t>
            </w:r>
          </w:p>
        </w:tc>
        <w:tc>
          <w:tcPr>
            <w:tcW w:w="2400" w:type="dxa"/>
            <w:tcBorders>
              <w:top w:val="nil"/>
              <w:left w:val="nil"/>
              <w:bottom w:val="single" w:sz="4" w:space="0" w:color="auto"/>
              <w:right w:val="single" w:sz="4" w:space="0" w:color="auto"/>
            </w:tcBorders>
            <w:shd w:val="clear" w:color="auto" w:fill="auto"/>
            <w:noWrap/>
            <w:vAlign w:val="bottom"/>
            <w:hideMark/>
          </w:tcPr>
          <w:p w14:paraId="73538D01"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268.4</w:t>
            </w:r>
          </w:p>
        </w:tc>
        <w:tc>
          <w:tcPr>
            <w:tcW w:w="2400" w:type="dxa"/>
            <w:tcBorders>
              <w:top w:val="nil"/>
              <w:left w:val="nil"/>
              <w:bottom w:val="single" w:sz="4" w:space="0" w:color="auto"/>
              <w:right w:val="single" w:sz="4" w:space="0" w:color="auto"/>
            </w:tcBorders>
            <w:shd w:val="clear" w:color="auto" w:fill="auto"/>
            <w:noWrap/>
            <w:vAlign w:val="bottom"/>
            <w:hideMark/>
          </w:tcPr>
          <w:p w14:paraId="675551C7"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4F2F2738"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1.92</w:t>
            </w:r>
          </w:p>
        </w:tc>
        <w:tc>
          <w:tcPr>
            <w:tcW w:w="2400" w:type="dxa"/>
            <w:tcBorders>
              <w:top w:val="nil"/>
              <w:left w:val="nil"/>
              <w:bottom w:val="single" w:sz="4" w:space="0" w:color="auto"/>
              <w:right w:val="single" w:sz="4" w:space="0" w:color="auto"/>
            </w:tcBorders>
            <w:shd w:val="clear" w:color="auto" w:fill="auto"/>
            <w:noWrap/>
            <w:vAlign w:val="bottom"/>
            <w:hideMark/>
          </w:tcPr>
          <w:p w14:paraId="5F0066B5"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1.34</w:t>
            </w:r>
          </w:p>
        </w:tc>
      </w:tr>
      <w:tr w:rsidR="00D7137B" w:rsidRPr="00D7137B" w14:paraId="2B029410"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68CC2F62"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3</w:t>
            </w:r>
          </w:p>
        </w:tc>
        <w:tc>
          <w:tcPr>
            <w:tcW w:w="2400" w:type="dxa"/>
            <w:tcBorders>
              <w:top w:val="nil"/>
              <w:left w:val="nil"/>
              <w:bottom w:val="single" w:sz="4" w:space="0" w:color="auto"/>
              <w:right w:val="single" w:sz="4" w:space="0" w:color="auto"/>
            </w:tcBorders>
            <w:shd w:val="clear" w:color="auto" w:fill="auto"/>
            <w:noWrap/>
            <w:vAlign w:val="bottom"/>
            <w:hideMark/>
          </w:tcPr>
          <w:p w14:paraId="7C42AAD3"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#1 2min</w:t>
            </w:r>
          </w:p>
        </w:tc>
        <w:tc>
          <w:tcPr>
            <w:tcW w:w="2400" w:type="dxa"/>
            <w:tcBorders>
              <w:top w:val="nil"/>
              <w:left w:val="nil"/>
              <w:bottom w:val="single" w:sz="4" w:space="0" w:color="auto"/>
              <w:right w:val="single" w:sz="4" w:space="0" w:color="auto"/>
            </w:tcBorders>
            <w:shd w:val="clear" w:color="auto" w:fill="auto"/>
            <w:noWrap/>
            <w:vAlign w:val="bottom"/>
            <w:hideMark/>
          </w:tcPr>
          <w:p w14:paraId="24A053E5"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433.8</w:t>
            </w:r>
          </w:p>
        </w:tc>
        <w:tc>
          <w:tcPr>
            <w:tcW w:w="2400" w:type="dxa"/>
            <w:tcBorders>
              <w:top w:val="nil"/>
              <w:left w:val="nil"/>
              <w:bottom w:val="single" w:sz="4" w:space="0" w:color="auto"/>
              <w:right w:val="single" w:sz="4" w:space="0" w:color="auto"/>
            </w:tcBorders>
            <w:shd w:val="clear" w:color="auto" w:fill="auto"/>
            <w:noWrap/>
            <w:vAlign w:val="bottom"/>
            <w:hideMark/>
          </w:tcPr>
          <w:p w14:paraId="35BF39C1"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0417787C"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1.57</w:t>
            </w:r>
          </w:p>
        </w:tc>
        <w:tc>
          <w:tcPr>
            <w:tcW w:w="2400" w:type="dxa"/>
            <w:tcBorders>
              <w:top w:val="nil"/>
              <w:left w:val="nil"/>
              <w:bottom w:val="single" w:sz="4" w:space="0" w:color="auto"/>
              <w:right w:val="single" w:sz="4" w:space="0" w:color="auto"/>
            </w:tcBorders>
            <w:shd w:val="clear" w:color="auto" w:fill="auto"/>
            <w:noWrap/>
            <w:vAlign w:val="bottom"/>
            <w:hideMark/>
          </w:tcPr>
          <w:p w14:paraId="1375D895"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0.97</w:t>
            </w:r>
          </w:p>
        </w:tc>
      </w:tr>
      <w:tr w:rsidR="00D7137B" w:rsidRPr="00D7137B" w14:paraId="52BCE221"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1CF6EBAD"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4</w:t>
            </w:r>
          </w:p>
        </w:tc>
        <w:tc>
          <w:tcPr>
            <w:tcW w:w="2400" w:type="dxa"/>
            <w:tcBorders>
              <w:top w:val="nil"/>
              <w:left w:val="nil"/>
              <w:bottom w:val="single" w:sz="4" w:space="0" w:color="auto"/>
              <w:right w:val="single" w:sz="4" w:space="0" w:color="auto"/>
            </w:tcBorders>
            <w:shd w:val="clear" w:color="auto" w:fill="auto"/>
            <w:noWrap/>
            <w:vAlign w:val="bottom"/>
            <w:hideMark/>
          </w:tcPr>
          <w:p w14:paraId="47BC18B9"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#1 4min</w:t>
            </w:r>
          </w:p>
        </w:tc>
        <w:tc>
          <w:tcPr>
            <w:tcW w:w="2400" w:type="dxa"/>
            <w:tcBorders>
              <w:top w:val="nil"/>
              <w:left w:val="nil"/>
              <w:bottom w:val="single" w:sz="4" w:space="0" w:color="auto"/>
              <w:right w:val="single" w:sz="4" w:space="0" w:color="auto"/>
            </w:tcBorders>
            <w:shd w:val="clear" w:color="auto" w:fill="auto"/>
            <w:noWrap/>
            <w:vAlign w:val="bottom"/>
            <w:hideMark/>
          </w:tcPr>
          <w:p w14:paraId="160D58FC"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313.2</w:t>
            </w:r>
          </w:p>
        </w:tc>
        <w:tc>
          <w:tcPr>
            <w:tcW w:w="2400" w:type="dxa"/>
            <w:tcBorders>
              <w:top w:val="nil"/>
              <w:left w:val="nil"/>
              <w:bottom w:val="single" w:sz="4" w:space="0" w:color="auto"/>
              <w:right w:val="single" w:sz="4" w:space="0" w:color="auto"/>
            </w:tcBorders>
            <w:shd w:val="clear" w:color="auto" w:fill="auto"/>
            <w:noWrap/>
            <w:vAlign w:val="bottom"/>
            <w:hideMark/>
          </w:tcPr>
          <w:p w14:paraId="191B84FB"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4FC944F5"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1.89</w:t>
            </w:r>
          </w:p>
        </w:tc>
        <w:tc>
          <w:tcPr>
            <w:tcW w:w="2400" w:type="dxa"/>
            <w:tcBorders>
              <w:top w:val="nil"/>
              <w:left w:val="nil"/>
              <w:bottom w:val="single" w:sz="4" w:space="0" w:color="auto"/>
              <w:right w:val="single" w:sz="4" w:space="0" w:color="auto"/>
            </w:tcBorders>
            <w:shd w:val="clear" w:color="auto" w:fill="auto"/>
            <w:noWrap/>
            <w:vAlign w:val="bottom"/>
            <w:hideMark/>
          </w:tcPr>
          <w:p w14:paraId="7767588C"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1.14</w:t>
            </w:r>
          </w:p>
        </w:tc>
      </w:tr>
      <w:tr w:rsidR="00D7137B" w:rsidRPr="00D7137B" w14:paraId="41B02540"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333BDBCA"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5</w:t>
            </w:r>
          </w:p>
        </w:tc>
        <w:tc>
          <w:tcPr>
            <w:tcW w:w="2400" w:type="dxa"/>
            <w:tcBorders>
              <w:top w:val="nil"/>
              <w:left w:val="nil"/>
              <w:bottom w:val="single" w:sz="4" w:space="0" w:color="auto"/>
              <w:right w:val="single" w:sz="4" w:space="0" w:color="auto"/>
            </w:tcBorders>
            <w:shd w:val="clear" w:color="auto" w:fill="auto"/>
            <w:noWrap/>
            <w:vAlign w:val="bottom"/>
            <w:hideMark/>
          </w:tcPr>
          <w:p w14:paraId="1A6B9905"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KRLVS148 #1 8min</w:t>
            </w:r>
          </w:p>
        </w:tc>
        <w:tc>
          <w:tcPr>
            <w:tcW w:w="2400" w:type="dxa"/>
            <w:tcBorders>
              <w:top w:val="nil"/>
              <w:left w:val="nil"/>
              <w:bottom w:val="single" w:sz="4" w:space="0" w:color="auto"/>
              <w:right w:val="single" w:sz="4" w:space="0" w:color="auto"/>
            </w:tcBorders>
            <w:shd w:val="clear" w:color="auto" w:fill="auto"/>
            <w:noWrap/>
            <w:vAlign w:val="bottom"/>
            <w:hideMark/>
          </w:tcPr>
          <w:p w14:paraId="2CDA16FB"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266.2</w:t>
            </w:r>
          </w:p>
        </w:tc>
        <w:tc>
          <w:tcPr>
            <w:tcW w:w="2400" w:type="dxa"/>
            <w:tcBorders>
              <w:top w:val="nil"/>
              <w:left w:val="nil"/>
              <w:bottom w:val="single" w:sz="4" w:space="0" w:color="auto"/>
              <w:right w:val="single" w:sz="4" w:space="0" w:color="auto"/>
            </w:tcBorders>
            <w:shd w:val="clear" w:color="auto" w:fill="auto"/>
            <w:noWrap/>
            <w:vAlign w:val="bottom"/>
            <w:hideMark/>
          </w:tcPr>
          <w:p w14:paraId="45B05D92"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1A028155"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1.91</w:t>
            </w:r>
          </w:p>
        </w:tc>
        <w:tc>
          <w:tcPr>
            <w:tcW w:w="2400" w:type="dxa"/>
            <w:tcBorders>
              <w:top w:val="nil"/>
              <w:left w:val="nil"/>
              <w:bottom w:val="single" w:sz="4" w:space="0" w:color="auto"/>
              <w:right w:val="single" w:sz="4" w:space="0" w:color="auto"/>
            </w:tcBorders>
            <w:shd w:val="clear" w:color="auto" w:fill="auto"/>
            <w:noWrap/>
            <w:vAlign w:val="bottom"/>
            <w:hideMark/>
          </w:tcPr>
          <w:p w14:paraId="6D2864CE"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1.33</w:t>
            </w:r>
          </w:p>
        </w:tc>
      </w:tr>
      <w:tr w:rsidR="00D7137B" w:rsidRPr="00D7137B" w14:paraId="0265E5F8"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1D91F02E"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6</w:t>
            </w:r>
          </w:p>
        </w:tc>
        <w:tc>
          <w:tcPr>
            <w:tcW w:w="2400" w:type="dxa"/>
            <w:tcBorders>
              <w:top w:val="nil"/>
              <w:left w:val="nil"/>
              <w:bottom w:val="single" w:sz="4" w:space="0" w:color="auto"/>
              <w:right w:val="single" w:sz="4" w:space="0" w:color="auto"/>
            </w:tcBorders>
            <w:shd w:val="clear" w:color="auto" w:fill="auto"/>
            <w:noWrap/>
            <w:vAlign w:val="bottom"/>
            <w:hideMark/>
          </w:tcPr>
          <w:p w14:paraId="02B7C5B8"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 S 148 #2 0min</w:t>
            </w:r>
          </w:p>
        </w:tc>
        <w:tc>
          <w:tcPr>
            <w:tcW w:w="2400" w:type="dxa"/>
            <w:tcBorders>
              <w:top w:val="nil"/>
              <w:left w:val="nil"/>
              <w:bottom w:val="single" w:sz="4" w:space="0" w:color="auto"/>
              <w:right w:val="single" w:sz="4" w:space="0" w:color="auto"/>
            </w:tcBorders>
            <w:shd w:val="clear" w:color="auto" w:fill="auto"/>
            <w:noWrap/>
            <w:vAlign w:val="bottom"/>
            <w:hideMark/>
          </w:tcPr>
          <w:p w14:paraId="5F28CF60"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231.2</w:t>
            </w:r>
          </w:p>
        </w:tc>
        <w:tc>
          <w:tcPr>
            <w:tcW w:w="2400" w:type="dxa"/>
            <w:tcBorders>
              <w:top w:val="nil"/>
              <w:left w:val="nil"/>
              <w:bottom w:val="single" w:sz="4" w:space="0" w:color="auto"/>
              <w:right w:val="single" w:sz="4" w:space="0" w:color="auto"/>
            </w:tcBorders>
            <w:shd w:val="clear" w:color="auto" w:fill="auto"/>
            <w:noWrap/>
            <w:vAlign w:val="bottom"/>
            <w:hideMark/>
          </w:tcPr>
          <w:p w14:paraId="3BA8842C"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4AE364D9"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1.94</w:t>
            </w:r>
          </w:p>
        </w:tc>
        <w:tc>
          <w:tcPr>
            <w:tcW w:w="2400" w:type="dxa"/>
            <w:tcBorders>
              <w:top w:val="nil"/>
              <w:left w:val="nil"/>
              <w:bottom w:val="single" w:sz="4" w:space="0" w:color="auto"/>
              <w:right w:val="single" w:sz="4" w:space="0" w:color="auto"/>
            </w:tcBorders>
            <w:shd w:val="clear" w:color="auto" w:fill="auto"/>
            <w:noWrap/>
            <w:vAlign w:val="bottom"/>
            <w:hideMark/>
          </w:tcPr>
          <w:p w14:paraId="10A0C302"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1.35</w:t>
            </w:r>
          </w:p>
        </w:tc>
      </w:tr>
      <w:tr w:rsidR="00D7137B" w:rsidRPr="00D7137B" w14:paraId="1DA638CF"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1A33FE17"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7</w:t>
            </w:r>
          </w:p>
        </w:tc>
        <w:tc>
          <w:tcPr>
            <w:tcW w:w="2400" w:type="dxa"/>
            <w:tcBorders>
              <w:top w:val="nil"/>
              <w:left w:val="nil"/>
              <w:bottom w:val="single" w:sz="4" w:space="0" w:color="auto"/>
              <w:right w:val="single" w:sz="4" w:space="0" w:color="auto"/>
            </w:tcBorders>
            <w:shd w:val="clear" w:color="auto" w:fill="auto"/>
            <w:noWrap/>
            <w:vAlign w:val="bottom"/>
            <w:hideMark/>
          </w:tcPr>
          <w:p w14:paraId="57A7652A"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#2 1min</w:t>
            </w:r>
          </w:p>
        </w:tc>
        <w:tc>
          <w:tcPr>
            <w:tcW w:w="2400" w:type="dxa"/>
            <w:tcBorders>
              <w:top w:val="nil"/>
              <w:left w:val="nil"/>
              <w:bottom w:val="single" w:sz="4" w:space="0" w:color="auto"/>
              <w:right w:val="single" w:sz="4" w:space="0" w:color="auto"/>
            </w:tcBorders>
            <w:shd w:val="clear" w:color="auto" w:fill="auto"/>
            <w:noWrap/>
            <w:vAlign w:val="bottom"/>
            <w:hideMark/>
          </w:tcPr>
          <w:p w14:paraId="4BE0DE90"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246</w:t>
            </w:r>
          </w:p>
        </w:tc>
        <w:tc>
          <w:tcPr>
            <w:tcW w:w="2400" w:type="dxa"/>
            <w:tcBorders>
              <w:top w:val="nil"/>
              <w:left w:val="nil"/>
              <w:bottom w:val="single" w:sz="4" w:space="0" w:color="auto"/>
              <w:right w:val="single" w:sz="4" w:space="0" w:color="auto"/>
            </w:tcBorders>
            <w:shd w:val="clear" w:color="auto" w:fill="auto"/>
            <w:noWrap/>
            <w:vAlign w:val="bottom"/>
            <w:hideMark/>
          </w:tcPr>
          <w:p w14:paraId="0CC72025"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4E28D926"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1.9</w:t>
            </w:r>
          </w:p>
        </w:tc>
        <w:tc>
          <w:tcPr>
            <w:tcW w:w="2400" w:type="dxa"/>
            <w:tcBorders>
              <w:top w:val="nil"/>
              <w:left w:val="nil"/>
              <w:bottom w:val="single" w:sz="4" w:space="0" w:color="auto"/>
              <w:right w:val="single" w:sz="4" w:space="0" w:color="auto"/>
            </w:tcBorders>
            <w:shd w:val="clear" w:color="auto" w:fill="auto"/>
            <w:noWrap/>
            <w:vAlign w:val="bottom"/>
            <w:hideMark/>
          </w:tcPr>
          <w:p w14:paraId="101F5901"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1.18</w:t>
            </w:r>
          </w:p>
        </w:tc>
      </w:tr>
      <w:tr w:rsidR="00D7137B" w:rsidRPr="00D7137B" w14:paraId="6AAB34D0"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CDE0E95"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8</w:t>
            </w:r>
          </w:p>
        </w:tc>
        <w:tc>
          <w:tcPr>
            <w:tcW w:w="2400" w:type="dxa"/>
            <w:tcBorders>
              <w:top w:val="nil"/>
              <w:left w:val="nil"/>
              <w:bottom w:val="single" w:sz="4" w:space="0" w:color="auto"/>
              <w:right w:val="single" w:sz="4" w:space="0" w:color="auto"/>
            </w:tcBorders>
            <w:shd w:val="clear" w:color="auto" w:fill="auto"/>
            <w:noWrap/>
            <w:vAlign w:val="bottom"/>
            <w:hideMark/>
          </w:tcPr>
          <w:p w14:paraId="3DE21224"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#2 2min</w:t>
            </w:r>
          </w:p>
        </w:tc>
        <w:tc>
          <w:tcPr>
            <w:tcW w:w="2400" w:type="dxa"/>
            <w:tcBorders>
              <w:top w:val="nil"/>
              <w:left w:val="nil"/>
              <w:bottom w:val="single" w:sz="4" w:space="0" w:color="auto"/>
              <w:right w:val="single" w:sz="4" w:space="0" w:color="auto"/>
            </w:tcBorders>
            <w:shd w:val="clear" w:color="auto" w:fill="auto"/>
            <w:noWrap/>
            <w:vAlign w:val="bottom"/>
            <w:hideMark/>
          </w:tcPr>
          <w:p w14:paraId="24DEC8C5"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258.5</w:t>
            </w:r>
          </w:p>
        </w:tc>
        <w:tc>
          <w:tcPr>
            <w:tcW w:w="2400" w:type="dxa"/>
            <w:tcBorders>
              <w:top w:val="nil"/>
              <w:left w:val="nil"/>
              <w:bottom w:val="single" w:sz="4" w:space="0" w:color="auto"/>
              <w:right w:val="single" w:sz="4" w:space="0" w:color="auto"/>
            </w:tcBorders>
            <w:shd w:val="clear" w:color="auto" w:fill="auto"/>
            <w:noWrap/>
            <w:vAlign w:val="bottom"/>
            <w:hideMark/>
          </w:tcPr>
          <w:p w14:paraId="11C8F14E"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64DDF89A"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1.9</w:t>
            </w:r>
          </w:p>
        </w:tc>
        <w:tc>
          <w:tcPr>
            <w:tcW w:w="2400" w:type="dxa"/>
            <w:tcBorders>
              <w:top w:val="nil"/>
              <w:left w:val="nil"/>
              <w:bottom w:val="single" w:sz="4" w:space="0" w:color="auto"/>
              <w:right w:val="single" w:sz="4" w:space="0" w:color="auto"/>
            </w:tcBorders>
            <w:shd w:val="clear" w:color="auto" w:fill="auto"/>
            <w:noWrap/>
            <w:vAlign w:val="bottom"/>
            <w:hideMark/>
          </w:tcPr>
          <w:p w14:paraId="32971FC9"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1.08</w:t>
            </w:r>
          </w:p>
        </w:tc>
      </w:tr>
      <w:tr w:rsidR="00D7137B" w:rsidRPr="00D7137B" w14:paraId="124C1C17"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451604C0"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9</w:t>
            </w:r>
          </w:p>
        </w:tc>
        <w:tc>
          <w:tcPr>
            <w:tcW w:w="2400" w:type="dxa"/>
            <w:tcBorders>
              <w:top w:val="nil"/>
              <w:left w:val="nil"/>
              <w:bottom w:val="single" w:sz="4" w:space="0" w:color="auto"/>
              <w:right w:val="single" w:sz="4" w:space="0" w:color="auto"/>
            </w:tcBorders>
            <w:shd w:val="clear" w:color="auto" w:fill="auto"/>
            <w:noWrap/>
            <w:vAlign w:val="bottom"/>
            <w:hideMark/>
          </w:tcPr>
          <w:p w14:paraId="78C116E2"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#2 4min</w:t>
            </w:r>
          </w:p>
        </w:tc>
        <w:tc>
          <w:tcPr>
            <w:tcW w:w="2400" w:type="dxa"/>
            <w:tcBorders>
              <w:top w:val="nil"/>
              <w:left w:val="nil"/>
              <w:bottom w:val="single" w:sz="4" w:space="0" w:color="auto"/>
              <w:right w:val="single" w:sz="4" w:space="0" w:color="auto"/>
            </w:tcBorders>
            <w:shd w:val="clear" w:color="auto" w:fill="auto"/>
            <w:noWrap/>
            <w:vAlign w:val="bottom"/>
            <w:hideMark/>
          </w:tcPr>
          <w:p w14:paraId="2297D3D7"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235</w:t>
            </w:r>
          </w:p>
        </w:tc>
        <w:tc>
          <w:tcPr>
            <w:tcW w:w="2400" w:type="dxa"/>
            <w:tcBorders>
              <w:top w:val="nil"/>
              <w:left w:val="nil"/>
              <w:bottom w:val="single" w:sz="4" w:space="0" w:color="auto"/>
              <w:right w:val="single" w:sz="4" w:space="0" w:color="auto"/>
            </w:tcBorders>
            <w:shd w:val="clear" w:color="auto" w:fill="auto"/>
            <w:noWrap/>
            <w:vAlign w:val="bottom"/>
            <w:hideMark/>
          </w:tcPr>
          <w:p w14:paraId="35A69CC6"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53D91E36"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1.89</w:t>
            </w:r>
          </w:p>
        </w:tc>
        <w:tc>
          <w:tcPr>
            <w:tcW w:w="2400" w:type="dxa"/>
            <w:tcBorders>
              <w:top w:val="nil"/>
              <w:left w:val="nil"/>
              <w:bottom w:val="single" w:sz="4" w:space="0" w:color="auto"/>
              <w:right w:val="single" w:sz="4" w:space="0" w:color="auto"/>
            </w:tcBorders>
            <w:shd w:val="clear" w:color="auto" w:fill="auto"/>
            <w:noWrap/>
            <w:vAlign w:val="bottom"/>
            <w:hideMark/>
          </w:tcPr>
          <w:p w14:paraId="4B68E5FE"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1.17</w:t>
            </w:r>
          </w:p>
        </w:tc>
      </w:tr>
      <w:tr w:rsidR="00D7137B" w:rsidRPr="00D7137B" w14:paraId="59D821C9"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CDE5787"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10</w:t>
            </w:r>
          </w:p>
        </w:tc>
        <w:tc>
          <w:tcPr>
            <w:tcW w:w="2400" w:type="dxa"/>
            <w:tcBorders>
              <w:top w:val="nil"/>
              <w:left w:val="nil"/>
              <w:bottom w:val="single" w:sz="4" w:space="0" w:color="auto"/>
              <w:right w:val="single" w:sz="4" w:space="0" w:color="auto"/>
            </w:tcBorders>
            <w:shd w:val="clear" w:color="auto" w:fill="auto"/>
            <w:noWrap/>
            <w:vAlign w:val="bottom"/>
            <w:hideMark/>
          </w:tcPr>
          <w:p w14:paraId="48D0A039"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#2 8min</w:t>
            </w:r>
          </w:p>
        </w:tc>
        <w:tc>
          <w:tcPr>
            <w:tcW w:w="2400" w:type="dxa"/>
            <w:tcBorders>
              <w:top w:val="nil"/>
              <w:left w:val="nil"/>
              <w:bottom w:val="single" w:sz="4" w:space="0" w:color="auto"/>
              <w:right w:val="single" w:sz="4" w:space="0" w:color="auto"/>
            </w:tcBorders>
            <w:shd w:val="clear" w:color="auto" w:fill="auto"/>
            <w:noWrap/>
            <w:vAlign w:val="bottom"/>
            <w:hideMark/>
          </w:tcPr>
          <w:p w14:paraId="069F7DCE"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245.9</w:t>
            </w:r>
          </w:p>
        </w:tc>
        <w:tc>
          <w:tcPr>
            <w:tcW w:w="2400" w:type="dxa"/>
            <w:tcBorders>
              <w:top w:val="nil"/>
              <w:left w:val="nil"/>
              <w:bottom w:val="single" w:sz="4" w:space="0" w:color="auto"/>
              <w:right w:val="single" w:sz="4" w:space="0" w:color="auto"/>
            </w:tcBorders>
            <w:shd w:val="clear" w:color="auto" w:fill="auto"/>
            <w:noWrap/>
            <w:vAlign w:val="bottom"/>
            <w:hideMark/>
          </w:tcPr>
          <w:p w14:paraId="2FAA0C2C"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29A1C0A3"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1.87</w:t>
            </w:r>
          </w:p>
        </w:tc>
        <w:tc>
          <w:tcPr>
            <w:tcW w:w="2400" w:type="dxa"/>
            <w:tcBorders>
              <w:top w:val="nil"/>
              <w:left w:val="nil"/>
              <w:bottom w:val="single" w:sz="4" w:space="0" w:color="auto"/>
              <w:right w:val="single" w:sz="4" w:space="0" w:color="auto"/>
            </w:tcBorders>
            <w:shd w:val="clear" w:color="auto" w:fill="auto"/>
            <w:noWrap/>
            <w:vAlign w:val="bottom"/>
            <w:hideMark/>
          </w:tcPr>
          <w:p w14:paraId="3D680016"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1.12</w:t>
            </w:r>
          </w:p>
        </w:tc>
      </w:tr>
      <w:tr w:rsidR="00D7137B" w:rsidRPr="00D7137B" w14:paraId="0CCFF2ED"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5394F509"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11</w:t>
            </w:r>
          </w:p>
        </w:tc>
        <w:tc>
          <w:tcPr>
            <w:tcW w:w="2400" w:type="dxa"/>
            <w:tcBorders>
              <w:top w:val="nil"/>
              <w:left w:val="nil"/>
              <w:bottom w:val="single" w:sz="4" w:space="0" w:color="auto"/>
              <w:right w:val="single" w:sz="4" w:space="0" w:color="auto"/>
            </w:tcBorders>
            <w:shd w:val="clear" w:color="auto" w:fill="auto"/>
            <w:noWrap/>
            <w:vAlign w:val="bottom"/>
            <w:hideMark/>
          </w:tcPr>
          <w:p w14:paraId="14892C05"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#3 0min</w:t>
            </w:r>
          </w:p>
        </w:tc>
        <w:tc>
          <w:tcPr>
            <w:tcW w:w="2400" w:type="dxa"/>
            <w:tcBorders>
              <w:top w:val="nil"/>
              <w:left w:val="nil"/>
              <w:bottom w:val="single" w:sz="4" w:space="0" w:color="auto"/>
              <w:right w:val="single" w:sz="4" w:space="0" w:color="auto"/>
            </w:tcBorders>
            <w:shd w:val="clear" w:color="auto" w:fill="auto"/>
            <w:noWrap/>
            <w:vAlign w:val="bottom"/>
            <w:hideMark/>
          </w:tcPr>
          <w:p w14:paraId="6D6A75CF"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263.2</w:t>
            </w:r>
          </w:p>
        </w:tc>
        <w:tc>
          <w:tcPr>
            <w:tcW w:w="2400" w:type="dxa"/>
            <w:tcBorders>
              <w:top w:val="nil"/>
              <w:left w:val="nil"/>
              <w:bottom w:val="single" w:sz="4" w:space="0" w:color="auto"/>
              <w:right w:val="single" w:sz="4" w:space="0" w:color="auto"/>
            </w:tcBorders>
            <w:shd w:val="clear" w:color="auto" w:fill="auto"/>
            <w:noWrap/>
            <w:vAlign w:val="bottom"/>
            <w:hideMark/>
          </w:tcPr>
          <w:p w14:paraId="283676AB"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4C734A53"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1.85</w:t>
            </w:r>
          </w:p>
        </w:tc>
        <w:tc>
          <w:tcPr>
            <w:tcW w:w="2400" w:type="dxa"/>
            <w:tcBorders>
              <w:top w:val="nil"/>
              <w:left w:val="nil"/>
              <w:bottom w:val="single" w:sz="4" w:space="0" w:color="auto"/>
              <w:right w:val="single" w:sz="4" w:space="0" w:color="auto"/>
            </w:tcBorders>
            <w:shd w:val="clear" w:color="auto" w:fill="auto"/>
            <w:noWrap/>
            <w:vAlign w:val="bottom"/>
            <w:hideMark/>
          </w:tcPr>
          <w:p w14:paraId="7DF72193"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1.08</w:t>
            </w:r>
          </w:p>
        </w:tc>
      </w:tr>
      <w:tr w:rsidR="00D7137B" w:rsidRPr="00D7137B" w14:paraId="018DB96D"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20A71E94"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12</w:t>
            </w:r>
          </w:p>
        </w:tc>
        <w:tc>
          <w:tcPr>
            <w:tcW w:w="2400" w:type="dxa"/>
            <w:tcBorders>
              <w:top w:val="nil"/>
              <w:left w:val="nil"/>
              <w:bottom w:val="single" w:sz="4" w:space="0" w:color="auto"/>
              <w:right w:val="single" w:sz="4" w:space="0" w:color="auto"/>
            </w:tcBorders>
            <w:shd w:val="clear" w:color="auto" w:fill="auto"/>
            <w:noWrap/>
            <w:vAlign w:val="bottom"/>
            <w:hideMark/>
          </w:tcPr>
          <w:p w14:paraId="464CDB3F"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KRLVS148 #3 1min</w:t>
            </w:r>
          </w:p>
        </w:tc>
        <w:tc>
          <w:tcPr>
            <w:tcW w:w="2400" w:type="dxa"/>
            <w:tcBorders>
              <w:top w:val="nil"/>
              <w:left w:val="nil"/>
              <w:bottom w:val="single" w:sz="4" w:space="0" w:color="auto"/>
              <w:right w:val="single" w:sz="4" w:space="0" w:color="auto"/>
            </w:tcBorders>
            <w:shd w:val="clear" w:color="auto" w:fill="auto"/>
            <w:noWrap/>
            <w:vAlign w:val="bottom"/>
            <w:hideMark/>
          </w:tcPr>
          <w:p w14:paraId="0D83E4AB"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255</w:t>
            </w:r>
          </w:p>
        </w:tc>
        <w:tc>
          <w:tcPr>
            <w:tcW w:w="2400" w:type="dxa"/>
            <w:tcBorders>
              <w:top w:val="nil"/>
              <w:left w:val="nil"/>
              <w:bottom w:val="single" w:sz="4" w:space="0" w:color="auto"/>
              <w:right w:val="single" w:sz="4" w:space="0" w:color="auto"/>
            </w:tcBorders>
            <w:shd w:val="clear" w:color="auto" w:fill="auto"/>
            <w:noWrap/>
            <w:vAlign w:val="bottom"/>
            <w:hideMark/>
          </w:tcPr>
          <w:p w14:paraId="17E8335D"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420735F3"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1.83</w:t>
            </w:r>
          </w:p>
        </w:tc>
        <w:tc>
          <w:tcPr>
            <w:tcW w:w="2400" w:type="dxa"/>
            <w:tcBorders>
              <w:top w:val="nil"/>
              <w:left w:val="nil"/>
              <w:bottom w:val="single" w:sz="4" w:space="0" w:color="auto"/>
              <w:right w:val="single" w:sz="4" w:space="0" w:color="auto"/>
            </w:tcBorders>
            <w:shd w:val="clear" w:color="auto" w:fill="auto"/>
            <w:noWrap/>
            <w:vAlign w:val="bottom"/>
            <w:hideMark/>
          </w:tcPr>
          <w:p w14:paraId="29AD89D7"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1.04</w:t>
            </w:r>
          </w:p>
        </w:tc>
      </w:tr>
      <w:tr w:rsidR="00D7137B" w:rsidRPr="00D7137B" w14:paraId="6E370CC2"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350F468B"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13</w:t>
            </w:r>
          </w:p>
        </w:tc>
        <w:tc>
          <w:tcPr>
            <w:tcW w:w="2400" w:type="dxa"/>
            <w:tcBorders>
              <w:top w:val="nil"/>
              <w:left w:val="nil"/>
              <w:bottom w:val="single" w:sz="4" w:space="0" w:color="auto"/>
              <w:right w:val="single" w:sz="4" w:space="0" w:color="auto"/>
            </w:tcBorders>
            <w:shd w:val="clear" w:color="auto" w:fill="auto"/>
            <w:noWrap/>
            <w:vAlign w:val="bottom"/>
            <w:hideMark/>
          </w:tcPr>
          <w:p w14:paraId="261201F7"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#3 2min</w:t>
            </w:r>
          </w:p>
        </w:tc>
        <w:tc>
          <w:tcPr>
            <w:tcW w:w="2400" w:type="dxa"/>
            <w:tcBorders>
              <w:top w:val="nil"/>
              <w:left w:val="nil"/>
              <w:bottom w:val="single" w:sz="4" w:space="0" w:color="auto"/>
              <w:right w:val="single" w:sz="4" w:space="0" w:color="auto"/>
            </w:tcBorders>
            <w:shd w:val="clear" w:color="auto" w:fill="auto"/>
            <w:noWrap/>
            <w:vAlign w:val="bottom"/>
            <w:hideMark/>
          </w:tcPr>
          <w:p w14:paraId="1BE219F1"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189.3</w:t>
            </w:r>
          </w:p>
        </w:tc>
        <w:tc>
          <w:tcPr>
            <w:tcW w:w="2400" w:type="dxa"/>
            <w:tcBorders>
              <w:top w:val="nil"/>
              <w:left w:val="nil"/>
              <w:bottom w:val="single" w:sz="4" w:space="0" w:color="auto"/>
              <w:right w:val="single" w:sz="4" w:space="0" w:color="auto"/>
            </w:tcBorders>
            <w:shd w:val="clear" w:color="auto" w:fill="auto"/>
            <w:noWrap/>
            <w:vAlign w:val="bottom"/>
            <w:hideMark/>
          </w:tcPr>
          <w:p w14:paraId="4C09ED08"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33D73020"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1.93</w:t>
            </w:r>
          </w:p>
        </w:tc>
        <w:tc>
          <w:tcPr>
            <w:tcW w:w="2400" w:type="dxa"/>
            <w:tcBorders>
              <w:top w:val="nil"/>
              <w:left w:val="nil"/>
              <w:bottom w:val="single" w:sz="4" w:space="0" w:color="auto"/>
              <w:right w:val="single" w:sz="4" w:space="0" w:color="auto"/>
            </w:tcBorders>
            <w:shd w:val="clear" w:color="auto" w:fill="auto"/>
            <w:noWrap/>
            <w:vAlign w:val="bottom"/>
            <w:hideMark/>
          </w:tcPr>
          <w:p w14:paraId="615E001C"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1.43</w:t>
            </w:r>
          </w:p>
        </w:tc>
      </w:tr>
      <w:tr w:rsidR="00D7137B" w:rsidRPr="00D7137B" w14:paraId="4C45D7E2"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50F15F78"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14</w:t>
            </w:r>
          </w:p>
        </w:tc>
        <w:tc>
          <w:tcPr>
            <w:tcW w:w="2400" w:type="dxa"/>
            <w:tcBorders>
              <w:top w:val="nil"/>
              <w:left w:val="nil"/>
              <w:bottom w:val="single" w:sz="4" w:space="0" w:color="auto"/>
              <w:right w:val="single" w:sz="4" w:space="0" w:color="auto"/>
            </w:tcBorders>
            <w:shd w:val="clear" w:color="auto" w:fill="auto"/>
            <w:noWrap/>
            <w:vAlign w:val="bottom"/>
            <w:hideMark/>
          </w:tcPr>
          <w:p w14:paraId="56E85523"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148#3 4min</w:t>
            </w:r>
          </w:p>
        </w:tc>
        <w:tc>
          <w:tcPr>
            <w:tcW w:w="2400" w:type="dxa"/>
            <w:tcBorders>
              <w:top w:val="nil"/>
              <w:left w:val="nil"/>
              <w:bottom w:val="single" w:sz="4" w:space="0" w:color="auto"/>
              <w:right w:val="single" w:sz="4" w:space="0" w:color="auto"/>
            </w:tcBorders>
            <w:shd w:val="clear" w:color="auto" w:fill="auto"/>
            <w:noWrap/>
            <w:vAlign w:val="bottom"/>
            <w:hideMark/>
          </w:tcPr>
          <w:p w14:paraId="2A16F1B0"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237.3</w:t>
            </w:r>
          </w:p>
        </w:tc>
        <w:tc>
          <w:tcPr>
            <w:tcW w:w="2400" w:type="dxa"/>
            <w:tcBorders>
              <w:top w:val="nil"/>
              <w:left w:val="nil"/>
              <w:bottom w:val="single" w:sz="4" w:space="0" w:color="auto"/>
              <w:right w:val="single" w:sz="4" w:space="0" w:color="auto"/>
            </w:tcBorders>
            <w:shd w:val="clear" w:color="auto" w:fill="auto"/>
            <w:noWrap/>
            <w:vAlign w:val="bottom"/>
            <w:hideMark/>
          </w:tcPr>
          <w:p w14:paraId="4D42BBD6"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142CE4D9"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1.85</w:t>
            </w:r>
          </w:p>
        </w:tc>
        <w:tc>
          <w:tcPr>
            <w:tcW w:w="2400" w:type="dxa"/>
            <w:tcBorders>
              <w:top w:val="nil"/>
              <w:left w:val="nil"/>
              <w:bottom w:val="single" w:sz="4" w:space="0" w:color="auto"/>
              <w:right w:val="single" w:sz="4" w:space="0" w:color="auto"/>
            </w:tcBorders>
            <w:shd w:val="clear" w:color="auto" w:fill="auto"/>
            <w:noWrap/>
            <w:vAlign w:val="bottom"/>
            <w:hideMark/>
          </w:tcPr>
          <w:p w14:paraId="19542616"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1.07</w:t>
            </w:r>
          </w:p>
        </w:tc>
      </w:tr>
      <w:tr w:rsidR="00D7137B" w:rsidRPr="00D7137B" w14:paraId="5B94F48F" w14:textId="77777777" w:rsidTr="00D7137B">
        <w:trPr>
          <w:trHeight w:val="264"/>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2E77D44A"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15</w:t>
            </w:r>
          </w:p>
        </w:tc>
        <w:tc>
          <w:tcPr>
            <w:tcW w:w="2400" w:type="dxa"/>
            <w:tcBorders>
              <w:top w:val="nil"/>
              <w:left w:val="nil"/>
              <w:bottom w:val="single" w:sz="4" w:space="0" w:color="auto"/>
              <w:right w:val="single" w:sz="4" w:space="0" w:color="auto"/>
            </w:tcBorders>
            <w:shd w:val="clear" w:color="auto" w:fill="auto"/>
            <w:noWrap/>
            <w:vAlign w:val="bottom"/>
            <w:hideMark/>
          </w:tcPr>
          <w:p w14:paraId="4617F6E5"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KRLVS 148 #3 8min</w:t>
            </w:r>
          </w:p>
        </w:tc>
        <w:tc>
          <w:tcPr>
            <w:tcW w:w="2400" w:type="dxa"/>
            <w:tcBorders>
              <w:top w:val="nil"/>
              <w:left w:val="nil"/>
              <w:bottom w:val="single" w:sz="4" w:space="0" w:color="auto"/>
              <w:right w:val="single" w:sz="4" w:space="0" w:color="auto"/>
            </w:tcBorders>
            <w:shd w:val="clear" w:color="auto" w:fill="auto"/>
            <w:noWrap/>
            <w:vAlign w:val="bottom"/>
            <w:hideMark/>
          </w:tcPr>
          <w:p w14:paraId="20678B21"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262.1</w:t>
            </w:r>
          </w:p>
        </w:tc>
        <w:tc>
          <w:tcPr>
            <w:tcW w:w="2400" w:type="dxa"/>
            <w:tcBorders>
              <w:top w:val="nil"/>
              <w:left w:val="nil"/>
              <w:bottom w:val="single" w:sz="4" w:space="0" w:color="auto"/>
              <w:right w:val="single" w:sz="4" w:space="0" w:color="auto"/>
            </w:tcBorders>
            <w:shd w:val="clear" w:color="auto" w:fill="auto"/>
            <w:noWrap/>
            <w:vAlign w:val="bottom"/>
            <w:hideMark/>
          </w:tcPr>
          <w:p w14:paraId="3F5145F5" w14:textId="77777777" w:rsidR="00D7137B" w:rsidRPr="00D7137B" w:rsidRDefault="00D7137B" w:rsidP="00D7137B">
            <w:pPr>
              <w:spacing w:after="0" w:line="240" w:lineRule="auto"/>
              <w:jc w:val="left"/>
              <w:rPr>
                <w:rFonts w:ascii="Arial" w:eastAsia="Times New Roman" w:hAnsi="Arial" w:cs="Arial"/>
                <w:sz w:val="20"/>
                <w:szCs w:val="20"/>
              </w:rPr>
            </w:pPr>
            <w:r w:rsidRPr="00D7137B">
              <w:rPr>
                <w:rFonts w:ascii="Arial" w:eastAsia="Times New Roman" w:hAnsi="Arial" w:cs="Arial"/>
                <w:sz w:val="20"/>
                <w:szCs w:val="20"/>
              </w:rPr>
              <w:t>ng/µl</w:t>
            </w:r>
          </w:p>
        </w:tc>
        <w:tc>
          <w:tcPr>
            <w:tcW w:w="2400" w:type="dxa"/>
            <w:tcBorders>
              <w:top w:val="nil"/>
              <w:left w:val="nil"/>
              <w:bottom w:val="single" w:sz="4" w:space="0" w:color="auto"/>
              <w:right w:val="single" w:sz="4" w:space="0" w:color="auto"/>
            </w:tcBorders>
            <w:shd w:val="clear" w:color="auto" w:fill="auto"/>
            <w:noWrap/>
            <w:vAlign w:val="bottom"/>
            <w:hideMark/>
          </w:tcPr>
          <w:p w14:paraId="2BF5A118"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1.84</w:t>
            </w:r>
          </w:p>
        </w:tc>
        <w:tc>
          <w:tcPr>
            <w:tcW w:w="2400" w:type="dxa"/>
            <w:tcBorders>
              <w:top w:val="nil"/>
              <w:left w:val="nil"/>
              <w:bottom w:val="single" w:sz="4" w:space="0" w:color="auto"/>
              <w:right w:val="single" w:sz="4" w:space="0" w:color="auto"/>
            </w:tcBorders>
            <w:shd w:val="clear" w:color="auto" w:fill="auto"/>
            <w:noWrap/>
            <w:vAlign w:val="bottom"/>
            <w:hideMark/>
          </w:tcPr>
          <w:p w14:paraId="0931EE70" w14:textId="77777777" w:rsidR="00D7137B" w:rsidRPr="00D7137B" w:rsidRDefault="00D7137B" w:rsidP="00D7137B">
            <w:pPr>
              <w:spacing w:after="0" w:line="240" w:lineRule="auto"/>
              <w:jc w:val="right"/>
              <w:rPr>
                <w:rFonts w:ascii="Arial" w:eastAsia="Times New Roman" w:hAnsi="Arial" w:cs="Arial"/>
                <w:sz w:val="20"/>
                <w:szCs w:val="20"/>
              </w:rPr>
            </w:pPr>
            <w:r w:rsidRPr="00D7137B">
              <w:rPr>
                <w:rFonts w:ascii="Arial" w:eastAsia="Times New Roman" w:hAnsi="Arial" w:cs="Arial"/>
                <w:sz w:val="20"/>
                <w:szCs w:val="20"/>
              </w:rPr>
              <w:t>1.11</w:t>
            </w:r>
          </w:p>
        </w:tc>
      </w:tr>
    </w:tbl>
    <w:p w14:paraId="67240EA6" w14:textId="77777777" w:rsidR="00D7137B" w:rsidRPr="00D7137B" w:rsidRDefault="00D7137B" w:rsidP="00D7137B">
      <w:pPr>
        <w:rPr>
          <w:bCs/>
          <w:strike/>
          <w:sz w:val="18"/>
          <w:szCs w:val="18"/>
        </w:rPr>
      </w:pPr>
    </w:p>
    <w:p w14:paraId="6E88CB84" w14:textId="225CDA53" w:rsidR="008C6583" w:rsidRPr="007B216F" w:rsidRDefault="008C6583" w:rsidP="008C6583">
      <w:pPr>
        <w:rPr>
          <w:b/>
        </w:rPr>
      </w:pPr>
      <w:r>
        <w:rPr>
          <w:b/>
          <w:highlight w:val="green"/>
        </w:rPr>
        <w:t>Monday</w:t>
      </w:r>
      <w:r w:rsidRPr="007A68D0">
        <w:rPr>
          <w:b/>
          <w:highlight w:val="green"/>
        </w:rPr>
        <w:t xml:space="preserve">, </w:t>
      </w:r>
      <w:r>
        <w:rPr>
          <w:b/>
          <w:highlight w:val="green"/>
        </w:rPr>
        <w:t>May 13</w:t>
      </w:r>
      <w:r w:rsidRPr="00653079">
        <w:rPr>
          <w:b/>
          <w:highlight w:val="green"/>
        </w:rPr>
        <w:t>, 2024</w:t>
      </w:r>
    </w:p>
    <w:p w14:paraId="10F46D9C" w14:textId="77777777" w:rsidR="008C6583" w:rsidRDefault="008C6583" w:rsidP="008C6583">
      <w:pPr>
        <w:rPr>
          <w:b/>
          <w:sz w:val="18"/>
          <w:szCs w:val="18"/>
        </w:rPr>
      </w:pPr>
      <w:r w:rsidRPr="007B216F">
        <w:rPr>
          <w:b/>
          <w:sz w:val="18"/>
          <w:szCs w:val="18"/>
        </w:rPr>
        <w:t>To Do:</w:t>
      </w:r>
    </w:p>
    <w:p w14:paraId="2414BC29" w14:textId="18268445" w:rsidR="00C452D0" w:rsidRDefault="008C6583" w:rsidP="00B52058">
      <w:pPr>
        <w:pStyle w:val="ListParagraph"/>
        <w:numPr>
          <w:ilvl w:val="0"/>
          <w:numId w:val="52"/>
        </w:numPr>
        <w:rPr>
          <w:bCs/>
          <w:strike/>
          <w:sz w:val="18"/>
          <w:szCs w:val="18"/>
        </w:rPr>
      </w:pPr>
      <w:r>
        <w:rPr>
          <w:bCs/>
          <w:strike/>
          <w:sz w:val="18"/>
          <w:szCs w:val="18"/>
        </w:rPr>
        <w:t>cDNA generation</w:t>
      </w:r>
    </w:p>
    <w:p w14:paraId="3F0173EE" w14:textId="4D37AE96" w:rsidR="008C6583" w:rsidRDefault="008C6583" w:rsidP="00B52058">
      <w:pPr>
        <w:pStyle w:val="ListParagraph"/>
        <w:numPr>
          <w:ilvl w:val="0"/>
          <w:numId w:val="52"/>
        </w:numPr>
        <w:rPr>
          <w:bCs/>
          <w:strike/>
          <w:sz w:val="18"/>
          <w:szCs w:val="18"/>
        </w:rPr>
      </w:pPr>
      <w:r>
        <w:rPr>
          <w:bCs/>
          <w:strike/>
          <w:sz w:val="18"/>
          <w:szCs w:val="18"/>
        </w:rPr>
        <w:t>Lab chores</w:t>
      </w:r>
    </w:p>
    <w:p w14:paraId="4AC7D5E0" w14:textId="77777777" w:rsidR="00CC6C28" w:rsidRDefault="00CC6C28" w:rsidP="00CC6C28">
      <w:pPr>
        <w:rPr>
          <w:bCs/>
          <w:strike/>
          <w:sz w:val="18"/>
          <w:szCs w:val="18"/>
        </w:rPr>
      </w:pPr>
    </w:p>
    <w:p w14:paraId="6797E36B" w14:textId="77777777" w:rsidR="00CC6C28" w:rsidRPr="00B83F3B" w:rsidRDefault="00CC6C28" w:rsidP="00CC6C28">
      <w:pPr>
        <w:pStyle w:val="Heading2"/>
      </w:pPr>
      <w:r w:rsidRPr="00B83F3B">
        <w:t>Protocol: Generate cDNA (half protocol)*</w:t>
      </w:r>
    </w:p>
    <w:p w14:paraId="48FC671F" w14:textId="77777777" w:rsidR="00CC6C28" w:rsidRDefault="00CC6C28" w:rsidP="00CC6C28">
      <w:pPr>
        <w:pStyle w:val="NormalWeb"/>
        <w:spacing w:before="0" w:beforeAutospacing="0" w:after="0" w:afterAutospacing="0"/>
        <w:ind w:left="2160"/>
      </w:pPr>
      <w:r>
        <w:rPr>
          <w:b/>
          <w:bCs/>
          <w:color w:val="000000"/>
        </w:rPr>
        <w:t>*REACTION SIZE CUT IN HALF</w:t>
      </w:r>
      <w:r>
        <w:rPr>
          <w:color w:val="000000"/>
        </w:rPr>
        <w:t xml:space="preserve"> from Lory lab microarray protocol</w:t>
      </w:r>
    </w:p>
    <w:p w14:paraId="160CF5A5" w14:textId="77777777" w:rsidR="00CC6C28" w:rsidRDefault="00CC6C28" w:rsidP="00CC6C28"/>
    <w:p w14:paraId="0A386534" w14:textId="77777777" w:rsidR="00CC6C28" w:rsidRDefault="00CC6C28" w:rsidP="00CC6C28">
      <w:pPr>
        <w:pStyle w:val="NormalWeb"/>
        <w:numPr>
          <w:ilvl w:val="0"/>
          <w:numId w:val="53"/>
        </w:numPr>
        <w:spacing w:before="0" w:beforeAutospacing="0" w:after="0" w:afterAutospacing="0"/>
      </w:pPr>
      <w:r>
        <w:rPr>
          <w:color w:val="000000"/>
        </w:rPr>
        <w:t>Combine the first components for primer annealing:</w:t>
      </w:r>
    </w:p>
    <w:tbl>
      <w:tblPr>
        <w:tblW w:w="0" w:type="auto"/>
        <w:tblCellMar>
          <w:top w:w="15" w:type="dxa"/>
          <w:left w:w="15" w:type="dxa"/>
          <w:bottom w:w="15" w:type="dxa"/>
          <w:right w:w="15" w:type="dxa"/>
        </w:tblCellMar>
        <w:tblLook w:val="04A0" w:firstRow="1" w:lastRow="0" w:firstColumn="1" w:lastColumn="0" w:noHBand="0" w:noVBand="1"/>
      </w:tblPr>
      <w:tblGrid>
        <w:gridCol w:w="2874"/>
        <w:gridCol w:w="2503"/>
        <w:gridCol w:w="2584"/>
      </w:tblGrid>
      <w:tr w:rsidR="00CC6C28" w14:paraId="086C06AC" w14:textId="77777777" w:rsidTr="00617688">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308F4074" w14:textId="77777777" w:rsidR="00CC6C28" w:rsidRDefault="00CC6C28" w:rsidP="00617688">
            <w:pPr>
              <w:pStyle w:val="NormalWeb"/>
              <w:spacing w:before="0" w:beforeAutospacing="0" w:after="0" w:afterAutospacing="0"/>
              <w:ind w:left="720"/>
            </w:pPr>
            <w:r>
              <w:rPr>
                <w:color w:val="000000"/>
                <w:sz w:val="20"/>
                <w:szCs w:val="20"/>
              </w:rPr>
              <w:t>Component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02A85D57" w14:textId="77777777" w:rsidR="00CC6C28" w:rsidRDefault="00CC6C28" w:rsidP="00617688">
            <w:pPr>
              <w:pStyle w:val="NormalWeb"/>
              <w:spacing w:before="0" w:beforeAutospacing="0" w:after="0" w:afterAutospacing="0"/>
              <w:ind w:left="720"/>
            </w:pPr>
            <w:r>
              <w:rPr>
                <w:color w:val="000000"/>
                <w:sz w:val="20"/>
                <w:szCs w:val="20"/>
              </w:rPr>
              <w:t>Volume or Amount</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hideMark/>
          </w:tcPr>
          <w:p w14:paraId="101172C1" w14:textId="77777777" w:rsidR="00CC6C28" w:rsidRDefault="00CC6C28" w:rsidP="00617688">
            <w:pPr>
              <w:pStyle w:val="NormalWeb"/>
              <w:spacing w:before="0" w:beforeAutospacing="0" w:after="0" w:afterAutospacing="0"/>
              <w:ind w:left="720"/>
            </w:pPr>
            <w:r>
              <w:rPr>
                <w:color w:val="000000"/>
                <w:sz w:val="20"/>
                <w:szCs w:val="20"/>
              </w:rPr>
              <w:t>Final Concentration</w:t>
            </w:r>
          </w:p>
        </w:tc>
      </w:tr>
      <w:tr w:rsidR="00CC6C28" w14:paraId="10C742D6" w14:textId="77777777" w:rsidTr="0061768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48B393" w14:textId="77777777" w:rsidR="00CC6C28" w:rsidRDefault="00CC6C28" w:rsidP="00617688">
            <w:pPr>
              <w:pStyle w:val="NormalWeb"/>
              <w:spacing w:before="0" w:beforeAutospacing="0" w:after="0" w:afterAutospacing="0"/>
              <w:ind w:left="720"/>
            </w:pPr>
            <w:r>
              <w:rPr>
                <w:color w:val="000000"/>
                <w:sz w:val="20"/>
                <w:szCs w:val="20"/>
              </w:rPr>
              <w:t>RNA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1DE5FF" w14:textId="77777777" w:rsidR="00CC6C28" w:rsidRDefault="00CC6C28" w:rsidP="00617688">
            <w:pPr>
              <w:pStyle w:val="NormalWeb"/>
              <w:spacing w:before="0" w:beforeAutospacing="0" w:after="0" w:afterAutospacing="0"/>
              <w:ind w:left="720"/>
            </w:pPr>
            <w:r>
              <w:rPr>
                <w:color w:val="000000"/>
                <w:sz w:val="20"/>
                <w:szCs w:val="20"/>
              </w:rPr>
              <w:t>3 ug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0D2814" w14:textId="77777777" w:rsidR="00CC6C28" w:rsidRDefault="00CC6C28" w:rsidP="00CC6C28">
            <w:pPr>
              <w:pStyle w:val="NormalWeb"/>
              <w:numPr>
                <w:ilvl w:val="1"/>
                <w:numId w:val="10"/>
              </w:numPr>
              <w:spacing w:before="0" w:beforeAutospacing="0" w:after="0" w:afterAutospacing="0"/>
            </w:pPr>
            <w:r>
              <w:rPr>
                <w:color w:val="000000"/>
                <w:sz w:val="20"/>
                <w:szCs w:val="20"/>
              </w:rPr>
              <w:t>- 333 ng/ ul</w:t>
            </w:r>
          </w:p>
        </w:tc>
      </w:tr>
      <w:tr w:rsidR="00CC6C28" w14:paraId="4E3891AA" w14:textId="77777777" w:rsidTr="0061768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BCEBA" w14:textId="77777777" w:rsidR="00CC6C28" w:rsidRDefault="00CC6C28" w:rsidP="00617688">
            <w:pPr>
              <w:pStyle w:val="NormalWeb"/>
              <w:spacing w:before="0" w:beforeAutospacing="0" w:after="0" w:afterAutospacing="0"/>
              <w:ind w:left="720"/>
            </w:pPr>
            <w:r>
              <w:rPr>
                <w:color w:val="000000"/>
                <w:sz w:val="20"/>
                <w:szCs w:val="20"/>
              </w:rPr>
              <w:t>(NS)</w:t>
            </w:r>
            <w:r>
              <w:rPr>
                <w:color w:val="000000"/>
                <w:sz w:val="12"/>
                <w:szCs w:val="12"/>
                <w:vertAlign w:val="subscript"/>
              </w:rPr>
              <w:t xml:space="preserve">5 </w:t>
            </w:r>
            <w:r>
              <w:rPr>
                <w:color w:val="000000"/>
                <w:sz w:val="20"/>
                <w:szCs w:val="20"/>
              </w:rPr>
              <w:t>Primer (250 ng/ul)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169E3F" w14:textId="77777777" w:rsidR="00CC6C28" w:rsidRDefault="00CC6C28" w:rsidP="00617688">
            <w:pPr>
              <w:pStyle w:val="NormalWeb"/>
              <w:spacing w:before="0" w:beforeAutospacing="0" w:after="0" w:afterAutospacing="0"/>
              <w:ind w:left="720"/>
            </w:pPr>
            <w:r>
              <w:rPr>
                <w:color w:val="000000"/>
                <w:sz w:val="20"/>
                <w:szCs w:val="20"/>
              </w:rPr>
              <w:t>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1A737" w14:textId="77777777" w:rsidR="00CC6C28" w:rsidRDefault="00CC6C28" w:rsidP="00CC6C28">
            <w:pPr>
              <w:pStyle w:val="NormalWeb"/>
              <w:numPr>
                <w:ilvl w:val="1"/>
                <w:numId w:val="9"/>
              </w:numPr>
              <w:spacing w:before="0" w:beforeAutospacing="0" w:after="0" w:afterAutospacing="0"/>
            </w:pPr>
            <w:r>
              <w:rPr>
                <w:color w:val="000000"/>
                <w:sz w:val="20"/>
                <w:szCs w:val="20"/>
              </w:rPr>
              <w:t>g/ul</w:t>
            </w:r>
          </w:p>
        </w:tc>
      </w:tr>
      <w:tr w:rsidR="00CC6C28" w14:paraId="4A28D7F4" w14:textId="77777777" w:rsidTr="0061768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3918CC" w14:textId="77777777" w:rsidR="00CC6C28" w:rsidRDefault="00CC6C28" w:rsidP="00617688">
            <w:pPr>
              <w:pStyle w:val="NormalWeb"/>
              <w:spacing w:before="0" w:beforeAutospacing="0" w:after="0" w:afterAutospacing="0"/>
              <w:ind w:left="720"/>
            </w:pPr>
            <w:r>
              <w:rPr>
                <w:color w:val="000000"/>
                <w:sz w:val="20"/>
                <w:szCs w:val="20"/>
              </w:rPr>
              <w:t>RNase-free water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79357C" w14:textId="77777777" w:rsidR="00CC6C28" w:rsidRDefault="00CC6C28" w:rsidP="00617688">
            <w:pPr>
              <w:pStyle w:val="NormalWeb"/>
              <w:spacing w:before="0" w:beforeAutospacing="0" w:after="0" w:afterAutospacing="0"/>
              <w:ind w:left="720"/>
            </w:pPr>
            <w:r>
              <w:rPr>
                <w:color w:val="000000"/>
                <w:sz w:val="20"/>
                <w:szCs w:val="20"/>
              </w:rPr>
              <w:t>up to 15 ul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594C3" w14:textId="77777777" w:rsidR="00CC6C28" w:rsidRDefault="00CC6C28" w:rsidP="00617688">
            <w:pPr>
              <w:pStyle w:val="ListParagraph"/>
            </w:pPr>
          </w:p>
        </w:tc>
      </w:tr>
    </w:tbl>
    <w:p w14:paraId="1BF180B0" w14:textId="77777777" w:rsidR="00CC6C28" w:rsidRDefault="00CC6C28" w:rsidP="00CC6C28"/>
    <w:p w14:paraId="1AE299A3" w14:textId="77777777" w:rsidR="00CC6C28" w:rsidRDefault="00CC6C28" w:rsidP="00CC6C28">
      <w:pPr>
        <w:pStyle w:val="NormalWeb"/>
        <w:numPr>
          <w:ilvl w:val="0"/>
          <w:numId w:val="53"/>
        </w:numPr>
        <w:spacing w:before="0" w:beforeAutospacing="0" w:after="0" w:afterAutospacing="0"/>
        <w:rPr>
          <w:color w:val="000000"/>
        </w:rPr>
      </w:pPr>
      <w:r>
        <w:rPr>
          <w:color w:val="000000"/>
        </w:rPr>
        <w:t>To normalize all the cDNA samples to the same DNA mass, dilute with RNase-free water in PCR strip tubes. </w:t>
      </w:r>
    </w:p>
    <w:p w14:paraId="022CB073" w14:textId="586C7CDE" w:rsidR="00CC6C28" w:rsidRDefault="00CC6C28" w:rsidP="00CC6C28">
      <w:pPr>
        <w:pStyle w:val="Heading2"/>
        <w:ind w:left="720"/>
      </w:pPr>
      <w:r>
        <w:t>cDNA volumes to add to each tube</w:t>
      </w:r>
    </w:p>
    <w:p w14:paraId="002A7D4B" w14:textId="073AA9BA" w:rsidR="00CC6C28" w:rsidRDefault="00FC6657" w:rsidP="00CC6C28">
      <w:pPr>
        <w:pStyle w:val="NormalWeb"/>
        <w:spacing w:before="0" w:beforeAutospacing="0" w:after="0" w:afterAutospacing="0"/>
        <w:rPr>
          <w:color w:val="000000"/>
        </w:rPr>
      </w:pPr>
      <w:r w:rsidRPr="00FC6657">
        <w:rPr>
          <w:noProof/>
        </w:rPr>
        <w:drawing>
          <wp:inline distT="0" distB="0" distL="0" distR="0" wp14:anchorId="29FFD048" wp14:editId="0BC7B36A">
            <wp:extent cx="4844415" cy="2687320"/>
            <wp:effectExtent l="0" t="0" r="0" b="0"/>
            <wp:docPr id="1501371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44415" cy="2687320"/>
                    </a:xfrm>
                    <a:prstGeom prst="rect">
                      <a:avLst/>
                    </a:prstGeom>
                    <a:noFill/>
                    <a:ln>
                      <a:noFill/>
                    </a:ln>
                  </pic:spPr>
                </pic:pic>
              </a:graphicData>
            </a:graphic>
          </wp:inline>
        </w:drawing>
      </w:r>
    </w:p>
    <w:p w14:paraId="79155A3E" w14:textId="77777777" w:rsidR="00CC6C28" w:rsidRDefault="00CC6C28" w:rsidP="00CC6C28">
      <w:pPr>
        <w:pStyle w:val="NormalWeb"/>
        <w:spacing w:before="0" w:beforeAutospacing="0" w:after="0" w:afterAutospacing="0"/>
        <w:rPr>
          <w:color w:val="000000"/>
        </w:rPr>
      </w:pPr>
    </w:p>
    <w:p w14:paraId="4333FEFA" w14:textId="77777777" w:rsidR="00CC6C28" w:rsidRDefault="00CC6C28" w:rsidP="00CC6C28">
      <w:pPr>
        <w:pStyle w:val="NormalWeb"/>
        <w:spacing w:before="0" w:beforeAutospacing="0" w:after="0" w:afterAutospacing="0"/>
      </w:pPr>
    </w:p>
    <w:p w14:paraId="3CC987D3" w14:textId="77777777" w:rsidR="00CC6C28" w:rsidRDefault="00CC6C28" w:rsidP="00CC6C28">
      <w:pPr>
        <w:pStyle w:val="NormalWeb"/>
        <w:spacing w:before="0" w:beforeAutospacing="0" w:after="0" w:afterAutospacing="0"/>
        <w:ind w:left="720"/>
      </w:pPr>
      <w:r>
        <w:rPr>
          <w:color w:val="000000"/>
        </w:rPr>
        <w:t>Note the total volume of cDNA and water is 13.5 uL.</w:t>
      </w:r>
    </w:p>
    <w:p w14:paraId="1A6C7CAD" w14:textId="77777777" w:rsidR="00CC6C28" w:rsidRDefault="00CC6C28" w:rsidP="00CC6C28">
      <w:pPr>
        <w:pStyle w:val="NormalWeb"/>
        <w:numPr>
          <w:ilvl w:val="0"/>
          <w:numId w:val="53"/>
        </w:numPr>
        <w:spacing w:before="0" w:beforeAutospacing="0" w:after="0" w:afterAutospacing="0"/>
      </w:pPr>
      <w:r>
        <w:rPr>
          <w:color w:val="000000"/>
        </w:rPr>
        <w:t>Add the 1.5 uL (NS)</w:t>
      </w:r>
      <w:r>
        <w:rPr>
          <w:color w:val="000000"/>
          <w:sz w:val="14"/>
          <w:szCs w:val="14"/>
          <w:vertAlign w:val="subscript"/>
        </w:rPr>
        <w:t>5</w:t>
      </w:r>
      <w:r>
        <w:rPr>
          <w:color w:val="000000"/>
        </w:rPr>
        <w:t xml:space="preserve"> oligo (stored in small aliquots at -80°C; take your own aliquot to use and move it to your own stock box; minimize freeze/thaw cycles) to the tubes. </w:t>
      </w:r>
    </w:p>
    <w:p w14:paraId="4EF7B637" w14:textId="77777777" w:rsidR="00CC6C28" w:rsidRDefault="00CC6C28" w:rsidP="00CC6C28"/>
    <w:p w14:paraId="10162CC2" w14:textId="77777777" w:rsidR="00CC6C28" w:rsidRDefault="00CC6C28" w:rsidP="00CC6C28">
      <w:pPr>
        <w:pStyle w:val="NormalWeb"/>
        <w:numPr>
          <w:ilvl w:val="0"/>
          <w:numId w:val="53"/>
        </w:numPr>
        <w:spacing w:before="0" w:beforeAutospacing="0" w:after="0" w:afterAutospacing="0"/>
      </w:pPr>
      <w:r>
        <w:rPr>
          <w:color w:val="000000"/>
        </w:rPr>
        <w:t>Incubate using program JSScDNA1 in the thermocycler:</w:t>
      </w:r>
    </w:p>
    <w:p w14:paraId="3DBFBA9C" w14:textId="77777777" w:rsidR="00CC6C28" w:rsidRDefault="00CC6C28" w:rsidP="00CC6C28">
      <w:pPr>
        <w:pStyle w:val="NormalWeb"/>
        <w:numPr>
          <w:ilvl w:val="1"/>
          <w:numId w:val="53"/>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7F66CBFC" w14:textId="77777777" w:rsidR="00CC6C28" w:rsidRDefault="00CC6C28" w:rsidP="00CC6C28">
      <w:pPr>
        <w:pStyle w:val="NormalWeb"/>
        <w:numPr>
          <w:ilvl w:val="1"/>
          <w:numId w:val="53"/>
        </w:numPr>
        <w:spacing w:before="0" w:beforeAutospacing="0" w:after="0" w:afterAutospacing="0"/>
      </w:pPr>
      <w:r>
        <w:rPr>
          <w:color w:val="000000"/>
        </w:rPr>
        <w:t>1</w:t>
      </w:r>
      <w:r>
        <w:rPr>
          <w:rStyle w:val="apple-tab-span"/>
          <w:color w:val="000000"/>
        </w:rPr>
        <w:tab/>
      </w:r>
      <w:r>
        <w:rPr>
          <w:color w:val="000000"/>
        </w:rPr>
        <w:t>70°C</w:t>
      </w:r>
      <w:r>
        <w:rPr>
          <w:rStyle w:val="apple-tab-span"/>
          <w:color w:val="000000"/>
        </w:rPr>
        <w:tab/>
      </w:r>
      <w:r>
        <w:rPr>
          <w:color w:val="000000"/>
        </w:rPr>
        <w:t>10'</w:t>
      </w:r>
    </w:p>
    <w:p w14:paraId="25AC702B" w14:textId="77777777" w:rsidR="00CC6C28" w:rsidRDefault="00CC6C28" w:rsidP="00CC6C28">
      <w:pPr>
        <w:pStyle w:val="NormalWeb"/>
        <w:numPr>
          <w:ilvl w:val="1"/>
          <w:numId w:val="53"/>
        </w:numPr>
        <w:spacing w:before="0" w:beforeAutospacing="0" w:after="0" w:afterAutospacing="0"/>
      </w:pPr>
      <w:r>
        <w:rPr>
          <w:color w:val="000000"/>
        </w:rPr>
        <w:t>2</w:t>
      </w:r>
      <w:r>
        <w:rPr>
          <w:rStyle w:val="apple-tab-span"/>
          <w:color w:val="000000"/>
        </w:rPr>
        <w:tab/>
      </w:r>
      <w:r>
        <w:rPr>
          <w:color w:val="000000"/>
        </w:rPr>
        <w:t>25°C</w:t>
      </w:r>
      <w:r>
        <w:rPr>
          <w:rStyle w:val="apple-tab-span"/>
          <w:color w:val="000000"/>
        </w:rPr>
        <w:tab/>
      </w:r>
      <w:r>
        <w:rPr>
          <w:color w:val="000000"/>
        </w:rPr>
        <w:t>10'</w:t>
      </w:r>
    </w:p>
    <w:p w14:paraId="6357F191" w14:textId="77777777" w:rsidR="00CC6C28" w:rsidRDefault="00CC6C28" w:rsidP="00CC6C28">
      <w:pPr>
        <w:pStyle w:val="NormalWeb"/>
        <w:numPr>
          <w:ilvl w:val="1"/>
          <w:numId w:val="53"/>
        </w:numPr>
        <w:spacing w:before="0" w:beforeAutospacing="0" w:after="0" w:afterAutospacing="0"/>
      </w:pPr>
      <w:r>
        <w:rPr>
          <w:color w:val="000000"/>
        </w:rPr>
        <w:t>3</w:t>
      </w:r>
      <w:r>
        <w:rPr>
          <w:rStyle w:val="apple-tab-span"/>
          <w:color w:val="000000"/>
        </w:rPr>
        <w:tab/>
      </w:r>
      <w:r>
        <w:rPr>
          <w:color w:val="000000"/>
        </w:rPr>
        <w:t>4°C</w:t>
      </w:r>
      <w:r>
        <w:rPr>
          <w:rStyle w:val="apple-tab-span"/>
          <w:color w:val="000000"/>
        </w:rPr>
        <w:tab/>
      </w:r>
      <w:r>
        <w:rPr>
          <w:color w:val="000000"/>
        </w:rPr>
        <w:t>hold</w:t>
      </w:r>
    </w:p>
    <w:p w14:paraId="3FDB409C" w14:textId="77777777" w:rsidR="00CC6C28" w:rsidRDefault="00CC6C28" w:rsidP="00CC6C28"/>
    <w:p w14:paraId="594A80F4" w14:textId="77777777" w:rsidR="00CC6C28" w:rsidRPr="000E65D0" w:rsidRDefault="00CC6C28" w:rsidP="00CC6C28">
      <w:pPr>
        <w:pStyle w:val="NormalWeb"/>
        <w:numPr>
          <w:ilvl w:val="0"/>
          <w:numId w:val="53"/>
        </w:numPr>
        <w:spacing w:before="0" w:beforeAutospacing="0" w:after="0" w:afterAutospacing="0"/>
      </w:pPr>
      <w:r>
        <w:rPr>
          <w:color w:val="000000"/>
        </w:rPr>
        <w:lastRenderedPageBreak/>
        <w:t>While waiting, prepare the cDNA synthesis reaction in master mix format. The number of reactions you have plus 1.5 should be the factor you multiply by. </w:t>
      </w:r>
    </w:p>
    <w:p w14:paraId="3861F633" w14:textId="77777777" w:rsidR="000E65D0" w:rsidRDefault="000E65D0" w:rsidP="000E65D0">
      <w:pPr>
        <w:pStyle w:val="NormalWeb"/>
        <w:spacing w:before="0" w:beforeAutospacing="0" w:after="0" w:afterAutospacing="0"/>
        <w:rPr>
          <w:color w:val="000000"/>
        </w:rPr>
      </w:pPr>
    </w:p>
    <w:p w14:paraId="1C560481" w14:textId="74D26CE8" w:rsidR="000E65D0" w:rsidRDefault="000E65D0" w:rsidP="000E65D0">
      <w:pPr>
        <w:pStyle w:val="NormalWeb"/>
        <w:spacing w:before="0" w:beforeAutospacing="0" w:after="0" w:afterAutospacing="0"/>
      </w:pPr>
      <w:r w:rsidRPr="000E65D0">
        <w:rPr>
          <w:noProof/>
        </w:rPr>
        <w:drawing>
          <wp:inline distT="0" distB="0" distL="0" distR="0" wp14:anchorId="3A93EBDF" wp14:editId="34672A66">
            <wp:extent cx="5372735" cy="1346200"/>
            <wp:effectExtent l="0" t="0" r="0" b="6350"/>
            <wp:docPr id="5949377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72735" cy="1346200"/>
                    </a:xfrm>
                    <a:prstGeom prst="rect">
                      <a:avLst/>
                    </a:prstGeom>
                    <a:noFill/>
                    <a:ln>
                      <a:noFill/>
                    </a:ln>
                  </pic:spPr>
                </pic:pic>
              </a:graphicData>
            </a:graphic>
          </wp:inline>
        </w:drawing>
      </w:r>
    </w:p>
    <w:p w14:paraId="1A41FA24" w14:textId="77777777" w:rsidR="00CC6C28" w:rsidRDefault="00CC6C28" w:rsidP="00CC6C28">
      <w:pPr>
        <w:pStyle w:val="NormalWeb"/>
        <w:spacing w:before="0" w:beforeAutospacing="0" w:after="0" w:afterAutospacing="0"/>
        <w:rPr>
          <w:color w:val="000000"/>
        </w:rPr>
      </w:pPr>
    </w:p>
    <w:p w14:paraId="7A461259" w14:textId="77777777" w:rsidR="00CC6C28" w:rsidRDefault="00CC6C28" w:rsidP="00CC6C28">
      <w:pPr>
        <w:pStyle w:val="NormalWeb"/>
        <w:spacing w:before="0" w:beforeAutospacing="0" w:after="0" w:afterAutospacing="0"/>
        <w:ind w:left="720"/>
      </w:pPr>
      <w:r>
        <w:rPr>
          <w:color w:val="000000"/>
        </w:rPr>
        <w:t>*Buffer, DTT, and dNTPs should be from the cDNA reagents box (they are RNase free!)</w:t>
      </w:r>
    </w:p>
    <w:p w14:paraId="0F862C26" w14:textId="77777777" w:rsidR="00FC6657" w:rsidRPr="00FC6657" w:rsidRDefault="00FC6657" w:rsidP="00FC6657">
      <w:pPr>
        <w:pStyle w:val="NormalWeb"/>
        <w:spacing w:before="0" w:beforeAutospacing="0" w:after="0" w:afterAutospacing="0"/>
        <w:ind w:left="720"/>
      </w:pPr>
    </w:p>
    <w:p w14:paraId="085CE728" w14:textId="708DEB3B" w:rsidR="00CC6C28" w:rsidRDefault="00CC6C28" w:rsidP="00CC6C28">
      <w:pPr>
        <w:pStyle w:val="NormalWeb"/>
        <w:numPr>
          <w:ilvl w:val="0"/>
          <w:numId w:val="53"/>
        </w:numPr>
        <w:spacing w:before="0" w:beforeAutospacing="0" w:after="0" w:afterAutospacing="0"/>
      </w:pPr>
      <w:r>
        <w:rPr>
          <w:color w:val="000000"/>
        </w:rPr>
        <w:t>Aliquot 15 ul of master mix per reaction into each PCR tube from the first reaction (total volume now 30ul)</w:t>
      </w:r>
    </w:p>
    <w:p w14:paraId="6F1C99DC" w14:textId="77777777" w:rsidR="00CC6C28" w:rsidRDefault="00CC6C28" w:rsidP="00CC6C28"/>
    <w:p w14:paraId="37476CD5" w14:textId="77777777" w:rsidR="00CC6C28" w:rsidRDefault="00CC6C28" w:rsidP="00CC6C28">
      <w:pPr>
        <w:pStyle w:val="NormalWeb"/>
        <w:numPr>
          <w:ilvl w:val="0"/>
          <w:numId w:val="53"/>
        </w:numPr>
        <w:spacing w:before="0" w:beforeAutospacing="0" w:after="0" w:afterAutospacing="0"/>
      </w:pPr>
      <w:r>
        <w:rPr>
          <w:color w:val="000000"/>
        </w:rPr>
        <w:t>Incubate using program JSScDNA2</w:t>
      </w:r>
    </w:p>
    <w:p w14:paraId="4A26EE09" w14:textId="77777777" w:rsidR="00CC6C28" w:rsidRDefault="00CC6C28" w:rsidP="00CC6C28">
      <w:pPr>
        <w:pStyle w:val="NormalWeb"/>
        <w:numPr>
          <w:ilvl w:val="1"/>
          <w:numId w:val="53"/>
        </w:numPr>
        <w:spacing w:before="0" w:beforeAutospacing="0" w:after="0" w:afterAutospacing="0"/>
      </w:pPr>
      <w:r>
        <w:rPr>
          <w:color w:val="000000"/>
        </w:rPr>
        <w:t>Step</w:t>
      </w:r>
      <w:r>
        <w:rPr>
          <w:rStyle w:val="apple-tab-span"/>
          <w:color w:val="000000"/>
        </w:rPr>
        <w:tab/>
      </w:r>
      <w:r>
        <w:rPr>
          <w:color w:val="000000"/>
        </w:rPr>
        <w:t>Temp</w:t>
      </w:r>
      <w:r>
        <w:rPr>
          <w:rStyle w:val="apple-tab-span"/>
          <w:color w:val="000000"/>
        </w:rPr>
        <w:tab/>
      </w:r>
      <w:r>
        <w:rPr>
          <w:color w:val="000000"/>
        </w:rPr>
        <w:t>Time</w:t>
      </w:r>
    </w:p>
    <w:p w14:paraId="5286B41F" w14:textId="77777777" w:rsidR="00CC6C28" w:rsidRDefault="00CC6C28" w:rsidP="00CC6C28">
      <w:pPr>
        <w:pStyle w:val="NormalWeb"/>
        <w:numPr>
          <w:ilvl w:val="1"/>
          <w:numId w:val="53"/>
        </w:numPr>
        <w:spacing w:before="0" w:beforeAutospacing="0" w:after="0" w:afterAutospacing="0"/>
      </w:pPr>
      <w:r>
        <w:rPr>
          <w:color w:val="000000"/>
        </w:rPr>
        <w:t>1</w:t>
      </w:r>
      <w:r>
        <w:rPr>
          <w:rStyle w:val="apple-tab-span"/>
          <w:color w:val="000000"/>
        </w:rPr>
        <w:tab/>
      </w:r>
      <w:r>
        <w:rPr>
          <w:color w:val="000000"/>
        </w:rPr>
        <w:t>25°C</w:t>
      </w:r>
      <w:r>
        <w:rPr>
          <w:rStyle w:val="apple-tab-span"/>
          <w:color w:val="000000"/>
        </w:rPr>
        <w:tab/>
      </w:r>
      <w:r>
        <w:rPr>
          <w:color w:val="000000"/>
        </w:rPr>
        <w:t>10'</w:t>
      </w:r>
    </w:p>
    <w:p w14:paraId="14B8F5D6" w14:textId="77777777" w:rsidR="00CC6C28" w:rsidRDefault="00CC6C28" w:rsidP="00CC6C28">
      <w:pPr>
        <w:pStyle w:val="NormalWeb"/>
        <w:numPr>
          <w:ilvl w:val="1"/>
          <w:numId w:val="53"/>
        </w:numPr>
        <w:spacing w:before="0" w:beforeAutospacing="0" w:after="0" w:afterAutospacing="0"/>
      </w:pPr>
      <w:r>
        <w:rPr>
          <w:color w:val="000000"/>
        </w:rPr>
        <w:t>2</w:t>
      </w:r>
      <w:r>
        <w:rPr>
          <w:rStyle w:val="apple-tab-span"/>
          <w:color w:val="000000"/>
        </w:rPr>
        <w:tab/>
      </w:r>
      <w:r>
        <w:rPr>
          <w:color w:val="000000"/>
        </w:rPr>
        <w:t>37°C</w:t>
      </w:r>
      <w:r>
        <w:rPr>
          <w:rStyle w:val="apple-tab-span"/>
          <w:color w:val="000000"/>
        </w:rPr>
        <w:tab/>
      </w:r>
      <w:r>
        <w:rPr>
          <w:color w:val="000000"/>
        </w:rPr>
        <w:t>60'</w:t>
      </w:r>
    </w:p>
    <w:p w14:paraId="16BBCDCA" w14:textId="77777777" w:rsidR="00CC6C28" w:rsidRDefault="00CC6C28" w:rsidP="00CC6C28">
      <w:pPr>
        <w:pStyle w:val="NormalWeb"/>
        <w:numPr>
          <w:ilvl w:val="1"/>
          <w:numId w:val="53"/>
        </w:numPr>
        <w:spacing w:before="0" w:beforeAutospacing="0" w:after="0" w:afterAutospacing="0"/>
      </w:pPr>
      <w:r>
        <w:rPr>
          <w:color w:val="000000"/>
        </w:rPr>
        <w:t>4</w:t>
      </w:r>
      <w:r>
        <w:rPr>
          <w:rStyle w:val="apple-tab-span"/>
          <w:color w:val="000000"/>
        </w:rPr>
        <w:tab/>
      </w:r>
      <w:r>
        <w:rPr>
          <w:color w:val="000000"/>
        </w:rPr>
        <w:t>42°C</w:t>
      </w:r>
      <w:r>
        <w:rPr>
          <w:rStyle w:val="apple-tab-span"/>
          <w:color w:val="000000"/>
        </w:rPr>
        <w:tab/>
      </w:r>
      <w:r>
        <w:rPr>
          <w:color w:val="000000"/>
        </w:rPr>
        <w:t>60'</w:t>
      </w:r>
    </w:p>
    <w:p w14:paraId="3DD276F4" w14:textId="77777777" w:rsidR="00CC6C28" w:rsidRDefault="00CC6C28" w:rsidP="00CC6C28">
      <w:pPr>
        <w:pStyle w:val="NormalWeb"/>
        <w:numPr>
          <w:ilvl w:val="1"/>
          <w:numId w:val="53"/>
        </w:numPr>
        <w:spacing w:before="0" w:beforeAutospacing="0" w:after="0" w:afterAutospacing="0"/>
      </w:pPr>
      <w:r>
        <w:rPr>
          <w:color w:val="000000"/>
        </w:rPr>
        <w:t>5</w:t>
      </w:r>
      <w:r>
        <w:rPr>
          <w:rStyle w:val="apple-tab-span"/>
          <w:color w:val="000000"/>
        </w:rPr>
        <w:tab/>
      </w:r>
      <w:r>
        <w:rPr>
          <w:color w:val="000000"/>
        </w:rPr>
        <w:t>70°C</w:t>
      </w:r>
      <w:r>
        <w:rPr>
          <w:rStyle w:val="apple-tab-span"/>
          <w:color w:val="000000"/>
        </w:rPr>
        <w:tab/>
      </w:r>
      <w:r>
        <w:rPr>
          <w:color w:val="000000"/>
        </w:rPr>
        <w:t>10'</w:t>
      </w:r>
    </w:p>
    <w:p w14:paraId="4E2A4DCD" w14:textId="77777777" w:rsidR="00CC6C28" w:rsidRDefault="00CC6C28" w:rsidP="00CC6C28">
      <w:pPr>
        <w:pStyle w:val="NormalWeb"/>
        <w:numPr>
          <w:ilvl w:val="1"/>
          <w:numId w:val="53"/>
        </w:numPr>
        <w:spacing w:before="0" w:beforeAutospacing="0" w:after="0" w:afterAutospacing="0"/>
      </w:pPr>
      <w:r>
        <w:rPr>
          <w:color w:val="000000"/>
        </w:rPr>
        <w:t>6</w:t>
      </w:r>
      <w:r>
        <w:rPr>
          <w:rStyle w:val="apple-tab-span"/>
          <w:color w:val="000000"/>
        </w:rPr>
        <w:tab/>
      </w:r>
      <w:r>
        <w:rPr>
          <w:color w:val="000000"/>
        </w:rPr>
        <w:t>4°C</w:t>
      </w:r>
      <w:r>
        <w:rPr>
          <w:rStyle w:val="apple-tab-span"/>
          <w:color w:val="000000"/>
        </w:rPr>
        <w:tab/>
      </w:r>
      <w:r>
        <w:rPr>
          <w:color w:val="000000"/>
        </w:rPr>
        <w:t>hold</w:t>
      </w:r>
    </w:p>
    <w:p w14:paraId="47F77F2C" w14:textId="77777777" w:rsidR="00CC6C28" w:rsidRDefault="00CC6C28" w:rsidP="00CC6C28"/>
    <w:p w14:paraId="7CD6A2AF" w14:textId="2379AA3D" w:rsidR="00CC6C28" w:rsidRPr="00B83F3B" w:rsidRDefault="00CC6C28" w:rsidP="00CC6C28">
      <w:pPr>
        <w:pStyle w:val="NormalWeb"/>
        <w:spacing w:before="0" w:beforeAutospacing="0" w:after="0" w:afterAutospacing="0"/>
        <w:ind w:left="720"/>
        <w:rPr>
          <w:color w:val="FF0000"/>
        </w:rPr>
      </w:pPr>
      <w:r>
        <w:rPr>
          <w:rFonts w:ascii="Arial" w:hAnsi="Arial" w:cs="Arial"/>
          <w:color w:val="000000"/>
          <w:sz w:val="22"/>
          <w:szCs w:val="22"/>
        </w:rPr>
        <w:t xml:space="preserve">*potential stopping point- samples can be stored at -80°C if necessary </w:t>
      </w:r>
    </w:p>
    <w:p w14:paraId="512BFC66" w14:textId="77777777" w:rsidR="00CC6C28" w:rsidRDefault="00CC6C28" w:rsidP="00CC6C28"/>
    <w:p w14:paraId="1F7EB364" w14:textId="77777777" w:rsidR="00CC6C28" w:rsidRDefault="00CC6C28" w:rsidP="00CC6C28">
      <w:pPr>
        <w:pStyle w:val="NormalWeb"/>
        <w:numPr>
          <w:ilvl w:val="0"/>
          <w:numId w:val="53"/>
        </w:numPr>
        <w:spacing w:before="0" w:beforeAutospacing="0" w:after="0" w:afterAutospacing="0"/>
      </w:pPr>
      <w:r>
        <w:rPr>
          <w:rFonts w:ascii="Arial" w:hAnsi="Arial" w:cs="Arial"/>
          <w:color w:val="000000"/>
          <w:sz w:val="22"/>
          <w:szCs w:val="22"/>
        </w:rPr>
        <w:t>Remove RNA from sample by degrading with sodium hydroxide:</w:t>
      </w:r>
    </w:p>
    <w:p w14:paraId="5AB4D11A" w14:textId="77777777" w:rsidR="00CC6C28" w:rsidRDefault="00CC6C28" w:rsidP="00CC6C28"/>
    <w:p w14:paraId="65C6C11D" w14:textId="77777777" w:rsidR="00CC6C28" w:rsidRDefault="00CC6C28" w:rsidP="00CC6C28">
      <w:pPr>
        <w:pStyle w:val="NormalWeb"/>
        <w:numPr>
          <w:ilvl w:val="0"/>
          <w:numId w:val="53"/>
        </w:numPr>
        <w:spacing w:before="0" w:beforeAutospacing="0" w:after="0" w:afterAutospacing="0"/>
      </w:pPr>
      <w:r>
        <w:rPr>
          <w:color w:val="000000"/>
        </w:rPr>
        <w:t>Add 10 ul of 1N NaOH</w:t>
      </w:r>
    </w:p>
    <w:p w14:paraId="14EB5A3E" w14:textId="77777777" w:rsidR="00CC6C28" w:rsidRDefault="00CC6C28" w:rsidP="00CC6C28">
      <w:pPr>
        <w:pStyle w:val="NormalWeb"/>
        <w:numPr>
          <w:ilvl w:val="0"/>
          <w:numId w:val="53"/>
        </w:numPr>
        <w:spacing w:before="0" w:beforeAutospacing="0" w:after="0" w:afterAutospacing="0"/>
      </w:pPr>
      <w:r>
        <w:rPr>
          <w:color w:val="000000"/>
        </w:rPr>
        <w:t>Incubate 65°C for 30'</w:t>
      </w:r>
    </w:p>
    <w:p w14:paraId="23F1B4CC" w14:textId="77777777" w:rsidR="00CC6C28" w:rsidRDefault="00CC6C28" w:rsidP="00CC6C28">
      <w:pPr>
        <w:pStyle w:val="NormalWeb"/>
        <w:numPr>
          <w:ilvl w:val="0"/>
          <w:numId w:val="53"/>
        </w:numPr>
        <w:spacing w:before="0" w:beforeAutospacing="0" w:after="0" w:afterAutospacing="0"/>
      </w:pPr>
      <w:r>
        <w:rPr>
          <w:color w:val="000000"/>
        </w:rPr>
        <w:t>Neutralize with 10 ul of 1N HCl</w:t>
      </w:r>
    </w:p>
    <w:p w14:paraId="0AB1B966" w14:textId="77777777" w:rsidR="00CC6C28" w:rsidRDefault="00CC6C28" w:rsidP="00CC6C28">
      <w:pPr>
        <w:pStyle w:val="NormalWeb"/>
        <w:numPr>
          <w:ilvl w:val="0"/>
          <w:numId w:val="53"/>
        </w:numPr>
        <w:spacing w:before="0" w:beforeAutospacing="0" w:after="0" w:afterAutospacing="0"/>
      </w:pPr>
      <w:r>
        <w:rPr>
          <w:color w:val="000000"/>
        </w:rPr>
        <w:t>Final volume is 50 ul</w:t>
      </w:r>
    </w:p>
    <w:p w14:paraId="5F2235E0" w14:textId="77777777" w:rsidR="00CC6C28" w:rsidRDefault="00CC6C28" w:rsidP="00CC6C28">
      <w:pPr>
        <w:pStyle w:val="NormalWeb"/>
        <w:numPr>
          <w:ilvl w:val="0"/>
          <w:numId w:val="53"/>
        </w:numPr>
        <w:spacing w:before="0" w:beforeAutospacing="0" w:after="0" w:afterAutospacing="0"/>
      </w:pPr>
      <w:r>
        <w:rPr>
          <w:color w:val="000000"/>
        </w:rPr>
        <w:t>Purify cDNA using Qiagen PCR clean-up column (be very sure there is no ethanol carry-over!) THIS IS THE PCR PURIFICATION PROTOCOL</w:t>
      </w:r>
    </w:p>
    <w:p w14:paraId="3E79B894" w14:textId="77777777" w:rsidR="00CC6C28" w:rsidRDefault="00CC6C28" w:rsidP="00CC6C28">
      <w:pPr>
        <w:pStyle w:val="NormalWeb"/>
        <w:numPr>
          <w:ilvl w:val="0"/>
          <w:numId w:val="53"/>
        </w:numPr>
        <w:spacing w:before="0" w:beforeAutospacing="0" w:after="0" w:afterAutospacing="0"/>
      </w:pPr>
      <w:r>
        <w:rPr>
          <w:color w:val="000000"/>
        </w:rPr>
        <w:t>Elute in 60 ul of 0.1x EB</w:t>
      </w:r>
    </w:p>
    <w:p w14:paraId="5EAAD650" w14:textId="77777777" w:rsidR="00CC6C28" w:rsidRDefault="00CC6C28" w:rsidP="00CC6C28"/>
    <w:p w14:paraId="5AEC9F04" w14:textId="77777777" w:rsidR="00CC6C28" w:rsidRDefault="00CC6C28" w:rsidP="00CC6C28">
      <w:pPr>
        <w:pStyle w:val="NormalWeb"/>
        <w:numPr>
          <w:ilvl w:val="0"/>
          <w:numId w:val="53"/>
        </w:numPr>
        <w:spacing w:before="0" w:beforeAutospacing="0" w:after="0" w:afterAutospacing="0"/>
      </w:pPr>
      <w:r>
        <w:rPr>
          <w:rFonts w:ascii="Arial" w:hAnsi="Arial" w:cs="Arial"/>
          <w:color w:val="000000"/>
          <w:sz w:val="22"/>
          <w:szCs w:val="22"/>
        </w:rPr>
        <w:t>Check concentration by Nanodrop</w:t>
      </w:r>
    </w:p>
    <w:p w14:paraId="429D4222" w14:textId="77777777" w:rsidR="00CC6C28" w:rsidRDefault="00CC6C28" w:rsidP="00CC6C28"/>
    <w:p w14:paraId="25FED87D" w14:textId="77777777" w:rsidR="00CC6C28" w:rsidRPr="00A25B3D" w:rsidRDefault="00CC6C28" w:rsidP="00CC6C28">
      <w:pPr>
        <w:pStyle w:val="NormalWeb"/>
        <w:numPr>
          <w:ilvl w:val="0"/>
          <w:numId w:val="53"/>
        </w:numPr>
        <w:spacing w:before="0" w:beforeAutospacing="0" w:after="0" w:afterAutospacing="0"/>
      </w:pPr>
      <w:r>
        <w:rPr>
          <w:color w:val="000000"/>
        </w:rPr>
        <w:t>Store cDNA at -80°C</w:t>
      </w:r>
    </w:p>
    <w:p w14:paraId="5BCBA990" w14:textId="77777777" w:rsidR="00A25B3D" w:rsidRDefault="00A25B3D" w:rsidP="00A25B3D">
      <w:pPr>
        <w:pStyle w:val="ListParagraph"/>
      </w:pPr>
    </w:p>
    <w:p w14:paraId="1BB72323" w14:textId="6204246C" w:rsidR="00A25B3D" w:rsidRDefault="00A25B3D" w:rsidP="00A25B3D">
      <w:pPr>
        <w:pStyle w:val="Heading2"/>
      </w:pPr>
      <w:r>
        <w:lastRenderedPageBreak/>
        <w:t>Nanodrop values after cDNA generation</w:t>
      </w:r>
    </w:p>
    <w:p w14:paraId="4D888097" w14:textId="344FE938" w:rsidR="00CC6C28" w:rsidRDefault="00A25B3D" w:rsidP="00CC6C28">
      <w:pPr>
        <w:rPr>
          <w:bCs/>
          <w:strike/>
          <w:sz w:val="18"/>
          <w:szCs w:val="18"/>
        </w:rPr>
      </w:pPr>
      <w:r w:rsidRPr="00A25B3D">
        <w:rPr>
          <w:noProof/>
        </w:rPr>
        <w:drawing>
          <wp:inline distT="0" distB="0" distL="0" distR="0" wp14:anchorId="58784170" wp14:editId="1B1FA21F">
            <wp:extent cx="6492240" cy="2286635"/>
            <wp:effectExtent l="0" t="0" r="3810" b="0"/>
            <wp:docPr id="778618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92240" cy="2286635"/>
                    </a:xfrm>
                    <a:prstGeom prst="rect">
                      <a:avLst/>
                    </a:prstGeom>
                    <a:noFill/>
                    <a:ln>
                      <a:noFill/>
                    </a:ln>
                  </pic:spPr>
                </pic:pic>
              </a:graphicData>
            </a:graphic>
          </wp:inline>
        </w:drawing>
      </w:r>
    </w:p>
    <w:p w14:paraId="2F6C7722" w14:textId="77777777" w:rsidR="00C55755" w:rsidRDefault="00C55755" w:rsidP="00CC6C28">
      <w:pPr>
        <w:rPr>
          <w:bCs/>
          <w:strike/>
          <w:sz w:val="18"/>
          <w:szCs w:val="18"/>
        </w:rPr>
      </w:pPr>
    </w:p>
    <w:p w14:paraId="41A9720D" w14:textId="4C71BE54" w:rsidR="00C55755" w:rsidRPr="007B216F" w:rsidRDefault="00C55755" w:rsidP="00C55755">
      <w:pPr>
        <w:rPr>
          <w:b/>
        </w:rPr>
      </w:pPr>
      <w:r>
        <w:rPr>
          <w:b/>
          <w:highlight w:val="green"/>
        </w:rPr>
        <w:t>Tuesday</w:t>
      </w:r>
      <w:r w:rsidRPr="007A68D0">
        <w:rPr>
          <w:b/>
          <w:highlight w:val="green"/>
        </w:rPr>
        <w:t xml:space="preserve">, </w:t>
      </w:r>
      <w:r>
        <w:rPr>
          <w:b/>
          <w:highlight w:val="green"/>
        </w:rPr>
        <w:t>May 14</w:t>
      </w:r>
      <w:r w:rsidRPr="00653079">
        <w:rPr>
          <w:b/>
          <w:highlight w:val="green"/>
        </w:rPr>
        <w:t>, 2024</w:t>
      </w:r>
    </w:p>
    <w:p w14:paraId="1C893F2E" w14:textId="77777777" w:rsidR="00C55755" w:rsidRPr="00F5416E" w:rsidRDefault="00C55755" w:rsidP="00C55755">
      <w:pPr>
        <w:rPr>
          <w:b/>
          <w:sz w:val="18"/>
          <w:szCs w:val="18"/>
        </w:rPr>
      </w:pPr>
      <w:r w:rsidRPr="007B216F">
        <w:rPr>
          <w:b/>
          <w:sz w:val="18"/>
          <w:szCs w:val="18"/>
        </w:rPr>
        <w:t>To Do:</w:t>
      </w:r>
    </w:p>
    <w:p w14:paraId="19EA455E" w14:textId="4B2CACEB" w:rsidR="00C55755" w:rsidRPr="003338B5" w:rsidRDefault="00C55755" w:rsidP="00C55755">
      <w:pPr>
        <w:pStyle w:val="ListParagraph"/>
        <w:numPr>
          <w:ilvl w:val="0"/>
          <w:numId w:val="54"/>
        </w:numPr>
        <w:rPr>
          <w:bCs/>
          <w:strike/>
          <w:sz w:val="18"/>
          <w:szCs w:val="18"/>
        </w:rPr>
      </w:pPr>
      <w:r w:rsidRPr="003338B5">
        <w:rPr>
          <w:bCs/>
          <w:strike/>
          <w:sz w:val="18"/>
          <w:szCs w:val="18"/>
        </w:rPr>
        <w:t>RNA isolation day 1 of next 15 samples RNA stability assay</w:t>
      </w:r>
    </w:p>
    <w:p w14:paraId="75D4E31E" w14:textId="0006D925" w:rsidR="00C55755" w:rsidRDefault="00C55755" w:rsidP="00C55755">
      <w:pPr>
        <w:pStyle w:val="ListParagraph"/>
        <w:numPr>
          <w:ilvl w:val="0"/>
          <w:numId w:val="54"/>
        </w:numPr>
        <w:rPr>
          <w:bCs/>
          <w:strike/>
          <w:sz w:val="18"/>
          <w:szCs w:val="18"/>
        </w:rPr>
      </w:pPr>
      <w:r>
        <w:rPr>
          <w:bCs/>
          <w:strike/>
          <w:sz w:val="18"/>
          <w:szCs w:val="18"/>
        </w:rPr>
        <w:t>Re-autoclave tubes from yesterday</w:t>
      </w:r>
    </w:p>
    <w:p w14:paraId="22155EFA" w14:textId="77777777" w:rsidR="00C55755" w:rsidRDefault="00C55755" w:rsidP="00C55755">
      <w:pPr>
        <w:rPr>
          <w:bCs/>
          <w:strike/>
          <w:sz w:val="18"/>
          <w:szCs w:val="18"/>
        </w:rPr>
      </w:pPr>
    </w:p>
    <w:p w14:paraId="27FFF52F" w14:textId="457F01DB" w:rsidR="00C55755" w:rsidRDefault="00C55755" w:rsidP="00C55755">
      <w:pPr>
        <w:rPr>
          <w:bCs/>
        </w:rPr>
      </w:pPr>
      <w:r>
        <w:rPr>
          <w:bCs/>
        </w:rPr>
        <w:t>RNA isolation on KRLVS 149 samples from 4.17.24. These are the samples were #2 0 and 1 min were switched, so it is noted</w:t>
      </w:r>
      <w:r w:rsidR="00BA4D28">
        <w:rPr>
          <w:bCs/>
        </w:rPr>
        <w:t>,</w:t>
      </w:r>
      <w:r>
        <w:rPr>
          <w:bCs/>
        </w:rPr>
        <w:t xml:space="preserve"> and they are numbered properly going forward. </w:t>
      </w:r>
    </w:p>
    <w:p w14:paraId="2951AE1B" w14:textId="309E4256" w:rsidR="00C55755" w:rsidRPr="00C55755" w:rsidRDefault="00C55755" w:rsidP="00C55755">
      <w:pPr>
        <w:rPr>
          <w:bCs/>
        </w:rPr>
      </w:pPr>
      <w:r>
        <w:rPr>
          <w:bCs/>
        </w:rPr>
        <w:t xml:space="preserve">When doing the autoclaving yesterday, I used the first floor autoclave on grav30 to sterilize tip boxes and glass culture tubes. Pulling it out, it was very wet with a lot of condensation. This is weird. Therefore, decided not to use them and the autoclave tape was changed and I reran it in the third floor autoclave today on grav20. They don’t have a grav30 option, it should be okay. I am no longer trusting of the first floor autoclave and will be going to the third and fourth floor now until the second floor is done. </w:t>
      </w:r>
      <w:r w:rsidR="008E286C">
        <w:rPr>
          <w:bCs/>
        </w:rPr>
        <w:t xml:space="preserve">I told Kira and Ben so they know too. </w:t>
      </w:r>
      <w:r>
        <w:rPr>
          <w:bCs/>
        </w:rPr>
        <w:t xml:space="preserve"> </w:t>
      </w:r>
    </w:p>
    <w:p w14:paraId="4BCDEAD1" w14:textId="77777777" w:rsidR="00F5416E" w:rsidRDefault="00F5416E" w:rsidP="00F5416E">
      <w:pPr>
        <w:pStyle w:val="Heading2"/>
      </w:pPr>
      <w:r>
        <w:t>Protocol – RNAsnap</w:t>
      </w:r>
    </w:p>
    <w:p w14:paraId="35B64358" w14:textId="77777777" w:rsidR="00F5416E" w:rsidRDefault="00F5416E" w:rsidP="00F5416E">
      <w:pPr>
        <w:pStyle w:val="NormalWeb"/>
        <w:spacing w:before="0" w:beforeAutospacing="0" w:after="160" w:afterAutospacing="0"/>
      </w:pPr>
      <w:r>
        <w:rPr>
          <w:rFonts w:ascii="Calibri" w:hAnsi="Calibri" w:cs="Calibri"/>
          <w:color w:val="000000"/>
          <w:sz w:val="22"/>
          <w:szCs w:val="22"/>
        </w:rPr>
        <w:t xml:space="preserve">Adapted from: Stead et al. (2012) </w:t>
      </w:r>
      <w:r>
        <w:rPr>
          <w:rFonts w:ascii="Calibri" w:hAnsi="Calibri" w:cs="Calibri"/>
          <w:i/>
          <w:iCs/>
          <w:color w:val="000000"/>
          <w:sz w:val="22"/>
          <w:szCs w:val="22"/>
        </w:rPr>
        <w:t>Nucleic Acids Research</w:t>
      </w:r>
      <w:r>
        <w:rPr>
          <w:rFonts w:ascii="Calibri" w:hAnsi="Calibri" w:cs="Calibri"/>
          <w:i/>
          <w:iCs/>
          <w:color w:val="000000"/>
          <w:sz w:val="22"/>
          <w:szCs w:val="22"/>
        </w:rPr>
        <w:br/>
      </w:r>
      <w:r>
        <w:rPr>
          <w:rFonts w:ascii="Calibri" w:hAnsi="Calibri" w:cs="Calibri"/>
          <w:color w:val="000000"/>
          <w:sz w:val="22"/>
          <w:szCs w:val="22"/>
        </w:rPr>
        <w:t>Updated 10/26/22</w:t>
      </w:r>
    </w:p>
    <w:p w14:paraId="2C4264A1" w14:textId="77777777" w:rsidR="00F5416E" w:rsidRDefault="00F5416E" w:rsidP="00F5416E">
      <w:pPr>
        <w:pStyle w:val="NormalWeb"/>
        <w:spacing w:before="0" w:beforeAutospacing="0" w:after="160" w:afterAutospacing="0"/>
      </w:pPr>
      <w:r>
        <w:rPr>
          <w:rFonts w:ascii="Calibri" w:hAnsi="Calibri" w:cs="Calibri"/>
          <w:color w:val="000000"/>
          <w:sz w:val="22"/>
          <w:szCs w:val="22"/>
        </w:rPr>
        <w:t>Note: All reagents should be RNAse free; use good RNA-technique by cleaning work area, gloves, and instruments with RNAse-away.</w:t>
      </w:r>
    </w:p>
    <w:p w14:paraId="0A1B5047" w14:textId="77777777" w:rsidR="00F5416E" w:rsidRDefault="00F5416E" w:rsidP="00F5416E">
      <w:pPr>
        <w:pStyle w:val="NormalWeb"/>
        <w:spacing w:before="0" w:beforeAutospacing="0" w:after="160" w:afterAutospacing="0"/>
        <w:jc w:val="center"/>
      </w:pPr>
      <w:r>
        <w:rPr>
          <w:rFonts w:ascii="Calibri" w:hAnsi="Calibri" w:cs="Calibri"/>
          <w:b/>
          <w:bCs/>
          <w:color w:val="000000"/>
          <w:sz w:val="22"/>
          <w:szCs w:val="22"/>
        </w:rPr>
        <w:t>Wear safety goggles when handling formamide and dispose of as hazardous waste.</w:t>
      </w:r>
    </w:p>
    <w:p w14:paraId="54E37AD3" w14:textId="77777777" w:rsidR="00F5416E" w:rsidRDefault="00F5416E" w:rsidP="00F5416E">
      <w:pPr>
        <w:pStyle w:val="NormalWeb"/>
        <w:spacing w:before="0" w:beforeAutospacing="0" w:after="160" w:afterAutospacing="0"/>
      </w:pPr>
      <w:r>
        <w:rPr>
          <w:rFonts w:ascii="Calibri" w:hAnsi="Calibri" w:cs="Calibri"/>
          <w:color w:val="000000"/>
          <w:sz w:val="22"/>
          <w:szCs w:val="22"/>
          <w:u w:val="single"/>
        </w:rPr>
        <w:t>RNA</w:t>
      </w:r>
      <w:r>
        <w:rPr>
          <w:rFonts w:ascii="Calibri" w:hAnsi="Calibri" w:cs="Calibri"/>
          <w:i/>
          <w:iCs/>
          <w:color w:val="000000"/>
          <w:sz w:val="22"/>
          <w:szCs w:val="22"/>
          <w:u w:val="single"/>
        </w:rPr>
        <w:t>snap</w:t>
      </w:r>
    </w:p>
    <w:p w14:paraId="35EBD1FC" w14:textId="77777777" w:rsidR="00F5416E" w:rsidRDefault="00F5416E" w:rsidP="00C95CCA">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 strains to mid-log</w:t>
      </w:r>
    </w:p>
    <w:p w14:paraId="32E38884" w14:textId="77777777" w:rsidR="00F5416E" w:rsidRDefault="00F5416E" w:rsidP="00C95CCA">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Centrifuge 1 to 10 mL of bacterial culture at max speed for 3 </w:t>
      </w:r>
      <w:r w:rsidRPr="00014F77">
        <w:rPr>
          <w:rFonts w:ascii="Calibri" w:hAnsi="Calibri" w:cs="Calibri"/>
          <w:color w:val="FF0000"/>
          <w:sz w:val="22"/>
          <w:szCs w:val="22"/>
        </w:rPr>
        <w:t xml:space="preserve">(1 MIN) </w:t>
      </w:r>
      <w:r>
        <w:rPr>
          <w:rFonts w:ascii="Calibri" w:hAnsi="Calibri" w:cs="Calibri"/>
          <w:color w:val="000000"/>
          <w:sz w:val="22"/>
          <w:szCs w:val="22"/>
        </w:rPr>
        <w:t xml:space="preserve">mins. Discard supernatant. </w:t>
      </w:r>
      <w:r w:rsidRPr="007D4933">
        <w:rPr>
          <w:rFonts w:ascii="Calibri" w:hAnsi="Calibri" w:cs="Calibri"/>
          <w:color w:val="FF0000"/>
          <w:sz w:val="22"/>
          <w:szCs w:val="22"/>
        </w:rPr>
        <w:t xml:space="preserve">Repeat added 1.8ml to tube once, centrifuged, discarded supernatant, then added another 1.8ml to tube and </w:t>
      </w:r>
      <w:r w:rsidRPr="007D4933">
        <w:rPr>
          <w:rFonts w:ascii="Calibri" w:hAnsi="Calibri" w:cs="Calibri"/>
          <w:color w:val="FF0000"/>
          <w:sz w:val="22"/>
          <w:szCs w:val="22"/>
        </w:rPr>
        <w:lastRenderedPageBreak/>
        <w:t xml:space="preserve">repeated process. </w:t>
      </w:r>
      <w:r w:rsidRPr="00014F77">
        <w:rPr>
          <w:rFonts w:ascii="Calibri" w:hAnsi="Calibri" w:cs="Calibri"/>
          <w:color w:val="FF0000"/>
          <w:sz w:val="22"/>
          <w:szCs w:val="22"/>
        </w:rPr>
        <w:t>(remaining steps will be in hood. Bring in heat block, vortex, and centrifuge into hood. Super sterile)</w:t>
      </w:r>
    </w:p>
    <w:p w14:paraId="5DF8ECDE" w14:textId="77777777" w:rsidR="00F5416E" w:rsidRDefault="00F5416E" w:rsidP="00C95CCA">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Resuspend cell pellet in 100 µL of </w:t>
      </w:r>
      <w:r>
        <w:rPr>
          <w:rFonts w:ascii="Calibri" w:hAnsi="Calibri" w:cs="Calibri"/>
          <w:b/>
          <w:bCs/>
          <w:color w:val="000000"/>
          <w:sz w:val="22"/>
          <w:szCs w:val="22"/>
        </w:rPr>
        <w:t>fresh</w:t>
      </w:r>
      <w:r>
        <w:rPr>
          <w:rFonts w:ascii="Calibri" w:hAnsi="Calibri" w:cs="Calibri"/>
          <w:color w:val="000000"/>
          <w:sz w:val="22"/>
          <w:szCs w:val="22"/>
        </w:rPr>
        <w:t xml:space="preserve"> RES (see recipe below) by vortexing vigorously. If using 10 mL of culture, use 300 µL of RES.</w:t>
      </w:r>
    </w:p>
    <w:p w14:paraId="31A3F457" w14:textId="77777777" w:rsidR="00F5416E" w:rsidRDefault="00F5416E" w:rsidP="00C95CCA">
      <w:pPr>
        <w:pStyle w:val="NormalWeb"/>
        <w:numPr>
          <w:ilvl w:val="0"/>
          <w:numId w:val="5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Incubate sample at 95°C for 7 minutes.</w:t>
      </w:r>
    </w:p>
    <w:p w14:paraId="79E17276" w14:textId="77777777" w:rsidR="00F5416E" w:rsidRDefault="00F5416E" w:rsidP="00C95CCA">
      <w:pPr>
        <w:pStyle w:val="NormalWeb"/>
        <w:numPr>
          <w:ilvl w:val="0"/>
          <w:numId w:val="55"/>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 xml:space="preserve">Pellet cell debris by centrifuging at max speed for 5 mins at room temperature. Carefully move the supernatant to a fresh tube without disturbing the gelatinous pellet. </w:t>
      </w:r>
      <w:r w:rsidRPr="00014F77">
        <w:rPr>
          <w:rFonts w:ascii="Calibri" w:hAnsi="Calibri" w:cs="Calibri"/>
          <w:color w:val="FF0000"/>
          <w:sz w:val="22"/>
          <w:szCs w:val="22"/>
        </w:rPr>
        <w:t>We did twice because couldn’t see pellet first time</w:t>
      </w:r>
      <w:r>
        <w:rPr>
          <w:rFonts w:ascii="Calibri" w:hAnsi="Calibri" w:cs="Calibri"/>
          <w:color w:val="FF0000"/>
          <w:sz w:val="22"/>
          <w:szCs w:val="22"/>
        </w:rPr>
        <w:t xml:space="preserve">. We did this outside of hood because no room in hood. </w:t>
      </w:r>
    </w:p>
    <w:p w14:paraId="58F1164C" w14:textId="77777777" w:rsidR="00F5416E" w:rsidRDefault="00F5416E" w:rsidP="00F5416E">
      <w:pPr>
        <w:pStyle w:val="NormalWeb"/>
        <w:spacing w:before="0" w:beforeAutospacing="0" w:after="160" w:afterAutospacing="0"/>
      </w:pPr>
      <w:r>
        <w:rPr>
          <w:rFonts w:ascii="Calibri" w:hAnsi="Calibri" w:cs="Calibri"/>
          <w:color w:val="000000"/>
          <w:sz w:val="22"/>
          <w:szCs w:val="22"/>
          <w:u w:val="single"/>
        </w:rPr>
        <w:t>Sodium acetate/ethanol precipitation</w:t>
      </w:r>
    </w:p>
    <w:p w14:paraId="33F13E26"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014F77">
        <w:rPr>
          <w:rFonts w:ascii="Calibri" w:hAnsi="Calibri" w:cs="Calibri"/>
          <w:color w:val="FF0000"/>
          <w:sz w:val="22"/>
          <w:szCs w:val="22"/>
        </w:rPr>
        <w:t xml:space="preserve">BACK TO HOOD. </w:t>
      </w:r>
      <w:r>
        <w:rPr>
          <w:rFonts w:ascii="Calibri" w:hAnsi="Calibri" w:cs="Calibri"/>
          <w:color w:val="000000"/>
          <w:sz w:val="22"/>
          <w:szCs w:val="22"/>
        </w:rPr>
        <w:t>Dilute RNA sample to 300 µL with water. </w:t>
      </w:r>
      <w:r w:rsidRPr="00014F77">
        <w:rPr>
          <w:rFonts w:ascii="Calibri" w:hAnsi="Calibri" w:cs="Calibri"/>
          <w:color w:val="FF0000"/>
          <w:sz w:val="22"/>
          <w:szCs w:val="22"/>
        </w:rPr>
        <w:t xml:space="preserve"> had 60ul of rna sample, Added 240ul of water</w:t>
      </w:r>
    </w:p>
    <w:p w14:paraId="48E9F7CB"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1/10 volume of 3 M sodium acetate, pH 5.2 (30 µL).</w:t>
      </w:r>
    </w:p>
    <w:p w14:paraId="52D4053B" w14:textId="01E1673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2 µL</w:t>
      </w:r>
      <w:r w:rsidRPr="00C95CCA">
        <w:rPr>
          <w:rFonts w:ascii="Calibri" w:hAnsi="Calibri" w:cs="Calibri"/>
          <w:color w:val="FF0000"/>
          <w:sz w:val="22"/>
          <w:szCs w:val="22"/>
        </w:rPr>
        <w:t xml:space="preserve"> </w:t>
      </w:r>
      <w:r w:rsidR="00C95CCA">
        <w:rPr>
          <w:rFonts w:ascii="Calibri" w:hAnsi="Calibri" w:cs="Calibri"/>
          <w:color w:val="FF0000"/>
          <w:sz w:val="22"/>
          <w:szCs w:val="22"/>
        </w:rPr>
        <w:t xml:space="preserve">Clear </w:t>
      </w:r>
      <w:r w:rsidRPr="00C95CCA">
        <w:rPr>
          <w:rFonts w:ascii="Calibri" w:hAnsi="Calibri" w:cs="Calibri"/>
          <w:color w:val="FF0000"/>
          <w:sz w:val="22"/>
          <w:szCs w:val="22"/>
        </w:rPr>
        <w:t>Glyco</w:t>
      </w:r>
      <w:r w:rsidR="00C95CCA" w:rsidRPr="00C95CCA">
        <w:rPr>
          <w:rFonts w:ascii="Calibri" w:hAnsi="Calibri" w:cs="Calibri"/>
          <w:color w:val="FF0000"/>
          <w:sz w:val="22"/>
          <w:szCs w:val="22"/>
        </w:rPr>
        <w:t>gen</w:t>
      </w:r>
      <w:r w:rsidRPr="00C95CCA">
        <w:rPr>
          <w:rFonts w:ascii="Calibri" w:hAnsi="Calibri" w:cs="Calibri"/>
          <w:color w:val="FF0000"/>
          <w:sz w:val="22"/>
          <w:szCs w:val="22"/>
        </w:rPr>
        <w:t xml:space="preserve"> </w:t>
      </w:r>
      <w:r>
        <w:rPr>
          <w:rFonts w:ascii="Calibri" w:hAnsi="Calibri" w:cs="Calibri"/>
          <w:color w:val="000000"/>
          <w:sz w:val="22"/>
          <w:szCs w:val="22"/>
        </w:rPr>
        <w:t>Coprecipitant (ThermoFisher)</w:t>
      </w:r>
    </w:p>
    <w:p w14:paraId="2AD98426"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Add three volumes of 100% ethanol (900 µL). Mix by vortexing then incubate for at least 60 mins (or </w:t>
      </w:r>
      <w:r w:rsidRPr="001B1013">
        <w:rPr>
          <w:rFonts w:ascii="Calibri" w:hAnsi="Calibri" w:cs="Calibri"/>
          <w:color w:val="FF0000"/>
          <w:sz w:val="22"/>
          <w:szCs w:val="22"/>
        </w:rPr>
        <w:t>overnight</w:t>
      </w:r>
      <w:r w:rsidRPr="001B1013">
        <w:rPr>
          <w:rFonts w:ascii="Calibri" w:hAnsi="Calibri" w:cs="Calibri"/>
          <w:color w:val="000000"/>
          <w:sz w:val="22"/>
          <w:szCs w:val="22"/>
        </w:rPr>
        <w:t xml:space="preserve">) at -80°C. </w:t>
      </w:r>
      <w:r w:rsidRPr="001B1013">
        <w:rPr>
          <w:rFonts w:ascii="Calibri" w:hAnsi="Calibri" w:cs="Calibri"/>
          <w:color w:val="FF0000"/>
          <w:sz w:val="22"/>
          <w:szCs w:val="22"/>
        </w:rPr>
        <w:t xml:space="preserve">STOPPED HERE </w:t>
      </w:r>
      <w:r>
        <w:rPr>
          <w:rFonts w:ascii="Calibri" w:hAnsi="Calibri" w:cs="Calibri"/>
          <w:color w:val="FF0000"/>
          <w:sz w:val="22"/>
          <w:szCs w:val="22"/>
        </w:rPr>
        <w:t>5/6/24</w:t>
      </w:r>
      <w:r w:rsidRPr="001B1013">
        <w:rPr>
          <w:rFonts w:ascii="Calibri" w:hAnsi="Calibri" w:cs="Calibri"/>
          <w:color w:val="FF0000"/>
          <w:sz w:val="22"/>
          <w:szCs w:val="22"/>
        </w:rPr>
        <w:t xml:space="preserve">. </w:t>
      </w:r>
    </w:p>
    <w:p w14:paraId="75AF65DE"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Centrifuge at max speed for 30 mins at 4°C. Carefully remove supernatant. </w:t>
      </w:r>
      <w:r w:rsidRPr="001B1013">
        <w:rPr>
          <w:rFonts w:ascii="Calibri" w:hAnsi="Calibri" w:cs="Calibri"/>
          <w:color w:val="FF0000"/>
          <w:sz w:val="22"/>
          <w:szCs w:val="22"/>
        </w:rPr>
        <w:t xml:space="preserve">Set up centrifuge to correct temp prior. Started here </w:t>
      </w:r>
      <w:r>
        <w:rPr>
          <w:rFonts w:ascii="Calibri" w:hAnsi="Calibri" w:cs="Calibri"/>
          <w:color w:val="FF0000"/>
          <w:sz w:val="22"/>
          <w:szCs w:val="22"/>
        </w:rPr>
        <w:t>5</w:t>
      </w:r>
      <w:r w:rsidRPr="001B1013">
        <w:rPr>
          <w:rFonts w:ascii="Calibri" w:hAnsi="Calibri" w:cs="Calibri"/>
          <w:color w:val="FF0000"/>
          <w:sz w:val="22"/>
          <w:szCs w:val="22"/>
        </w:rPr>
        <w:t>/</w:t>
      </w:r>
      <w:r>
        <w:rPr>
          <w:rFonts w:ascii="Calibri" w:hAnsi="Calibri" w:cs="Calibri"/>
          <w:color w:val="FF0000"/>
          <w:sz w:val="22"/>
          <w:szCs w:val="22"/>
        </w:rPr>
        <w:t>7</w:t>
      </w:r>
      <w:r w:rsidRPr="001B1013">
        <w:rPr>
          <w:rFonts w:ascii="Calibri" w:hAnsi="Calibri" w:cs="Calibri"/>
          <w:color w:val="FF0000"/>
          <w:sz w:val="22"/>
          <w:szCs w:val="22"/>
        </w:rPr>
        <w:t>/24</w:t>
      </w:r>
    </w:p>
    <w:p w14:paraId="64E3DB19"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Wash cell pellet with 250 µL of freshly-diluted 75% ethanol. </w:t>
      </w:r>
      <w:r w:rsidRPr="001B1013">
        <w:rPr>
          <w:rFonts w:ascii="Calibri" w:hAnsi="Calibri" w:cs="Calibri"/>
          <w:color w:val="FF0000"/>
          <w:sz w:val="22"/>
          <w:szCs w:val="22"/>
        </w:rPr>
        <w:t xml:space="preserve">Make fresh each time. </w:t>
      </w:r>
    </w:p>
    <w:p w14:paraId="14594C30"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Centrifuge at max speed for 5 mins at 4°C. Carefully remove supernatant.</w:t>
      </w:r>
    </w:p>
    <w:p w14:paraId="40CC9BD0"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Briefly centrifuge again to allow removal of all remaining ethanol, then air dry the pellet.</w:t>
      </w:r>
    </w:p>
    <w:p w14:paraId="04825441" w14:textId="77777777" w:rsidR="00F5416E"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 xml:space="preserve">Resuspend the pellet in 80 µL water. </w:t>
      </w:r>
      <w:r w:rsidRPr="001B1013">
        <w:rPr>
          <w:rFonts w:ascii="Calibri" w:hAnsi="Calibri" w:cs="Calibri"/>
          <w:sz w:val="22"/>
          <w:szCs w:val="22"/>
        </w:rPr>
        <w:t>Centrifuge at max speed for 1 minute to pellet any remaining water insoluble proteins. Transfer the RNA-containing supernatant to a fresh tube.</w:t>
      </w:r>
    </w:p>
    <w:p w14:paraId="16E7055A" w14:textId="77777777" w:rsidR="00F5416E" w:rsidRPr="001B1013" w:rsidRDefault="00F5416E" w:rsidP="00C95CCA">
      <w:pPr>
        <w:pStyle w:val="NormalWeb"/>
        <w:numPr>
          <w:ilvl w:val="0"/>
          <w:numId w:val="56"/>
        </w:numPr>
        <w:spacing w:before="0" w:beforeAutospacing="0" w:after="0" w:afterAutospacing="0"/>
        <w:textAlignment w:val="baseline"/>
        <w:rPr>
          <w:rFonts w:ascii="Calibri" w:hAnsi="Calibri" w:cs="Calibri"/>
          <w:color w:val="000000"/>
          <w:sz w:val="22"/>
          <w:szCs w:val="22"/>
        </w:rPr>
      </w:pPr>
      <w:r w:rsidRPr="001B1013">
        <w:rPr>
          <w:rFonts w:ascii="Calibri" w:hAnsi="Calibri" w:cs="Calibri"/>
          <w:color w:val="000000"/>
          <w:sz w:val="22"/>
          <w:szCs w:val="22"/>
        </w:rPr>
        <w:t>Check concentration by Nanodrop (RNA setting).</w:t>
      </w:r>
    </w:p>
    <w:p w14:paraId="37C508F7" w14:textId="77777777" w:rsidR="00F5416E" w:rsidRDefault="00F5416E" w:rsidP="00F5416E">
      <w:pPr>
        <w:pStyle w:val="NormalWeb"/>
        <w:spacing w:before="0" w:beforeAutospacing="0" w:after="160" w:afterAutospacing="0"/>
      </w:pPr>
      <w:r>
        <w:rPr>
          <w:rFonts w:ascii="Calibri" w:hAnsi="Calibri" w:cs="Calibri"/>
          <w:color w:val="000000"/>
          <w:sz w:val="22"/>
          <w:szCs w:val="22"/>
          <w:u w:val="single"/>
        </w:rPr>
        <w:t>DNAse Treatment (Promega)</w:t>
      </w:r>
    </w:p>
    <w:p w14:paraId="31DB62F2" w14:textId="77777777" w:rsidR="00C95CCA" w:rsidRDefault="00F5416E" w:rsidP="00C95CCA">
      <w:pPr>
        <w:pStyle w:val="NormalWeb"/>
        <w:numPr>
          <w:ilvl w:val="0"/>
          <w:numId w:val="5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Add 10 µL RNase-free DNase buffer and 10 µL RNase-free DNase (Promega, RQ1)</w:t>
      </w:r>
    </w:p>
    <w:p w14:paraId="01471825" w14:textId="77777777" w:rsidR="00C95CCA" w:rsidRDefault="00F5416E" w:rsidP="00C95CCA">
      <w:pPr>
        <w:pStyle w:val="NormalWeb"/>
        <w:numPr>
          <w:ilvl w:val="0"/>
          <w:numId w:val="57"/>
        </w:numPr>
        <w:spacing w:before="0" w:beforeAutospacing="0" w:after="0" w:afterAutospacing="0"/>
        <w:textAlignment w:val="baseline"/>
        <w:rPr>
          <w:rFonts w:ascii="Calibri" w:hAnsi="Calibri" w:cs="Calibri"/>
          <w:color w:val="000000"/>
          <w:sz w:val="22"/>
          <w:szCs w:val="22"/>
        </w:rPr>
      </w:pPr>
      <w:r w:rsidRPr="00C95CCA">
        <w:rPr>
          <w:rFonts w:ascii="Calibri" w:hAnsi="Calibri" w:cs="Calibri"/>
          <w:color w:val="000000"/>
          <w:sz w:val="22"/>
          <w:szCs w:val="22"/>
        </w:rPr>
        <w:t xml:space="preserve">Incubate at 37°C for 1 hour. </w:t>
      </w:r>
      <w:r w:rsidRPr="00C95CCA">
        <w:rPr>
          <w:rFonts w:ascii="Calibri" w:hAnsi="Calibri" w:cs="Calibri"/>
          <w:color w:val="FF0000"/>
          <w:sz w:val="22"/>
          <w:szCs w:val="22"/>
        </w:rPr>
        <w:t xml:space="preserve">Can be right in incubator doesn’t need heat block. </w:t>
      </w:r>
    </w:p>
    <w:p w14:paraId="3435368C" w14:textId="27EB19BC" w:rsidR="00F5416E" w:rsidRPr="00C95CCA" w:rsidRDefault="00F5416E" w:rsidP="00C95CCA">
      <w:pPr>
        <w:pStyle w:val="NormalWeb"/>
        <w:numPr>
          <w:ilvl w:val="0"/>
          <w:numId w:val="57"/>
        </w:numPr>
        <w:spacing w:before="0" w:beforeAutospacing="0" w:after="0" w:afterAutospacing="0"/>
        <w:textAlignment w:val="baseline"/>
        <w:rPr>
          <w:rFonts w:ascii="Calibri" w:hAnsi="Calibri" w:cs="Calibri"/>
          <w:color w:val="000000"/>
          <w:sz w:val="22"/>
          <w:szCs w:val="22"/>
        </w:rPr>
      </w:pPr>
      <w:r w:rsidRPr="00C95CCA">
        <w:rPr>
          <w:rFonts w:ascii="Calibri" w:hAnsi="Calibri" w:cs="Calibri"/>
          <w:color w:val="000000"/>
          <w:sz w:val="22"/>
          <w:szCs w:val="22"/>
        </w:rPr>
        <w:t>Repeat sodium acetate/ethanol precipitation as above (steps 6-15). </w:t>
      </w:r>
      <w:r w:rsidRPr="00C95CCA">
        <w:rPr>
          <w:rFonts w:ascii="Calibri" w:hAnsi="Calibri" w:cs="Calibri"/>
          <w:color w:val="FF0000"/>
          <w:sz w:val="22"/>
          <w:szCs w:val="22"/>
        </w:rPr>
        <w:t xml:space="preserve">Resuspend in 50uL this time, NOT 80 (step 14). </w:t>
      </w:r>
    </w:p>
    <w:p w14:paraId="28DA98EE" w14:textId="77777777" w:rsidR="00C95CCA" w:rsidRDefault="00C95CCA" w:rsidP="00C95CCA">
      <w:pPr>
        <w:pStyle w:val="NormalWeb"/>
        <w:spacing w:before="0" w:beforeAutospacing="0" w:after="0" w:afterAutospacing="0"/>
        <w:textAlignment w:val="baseline"/>
        <w:rPr>
          <w:rFonts w:ascii="Calibri" w:hAnsi="Calibri" w:cs="Calibri"/>
          <w:color w:val="FF0000"/>
          <w:sz w:val="22"/>
          <w:szCs w:val="22"/>
        </w:rPr>
      </w:pPr>
    </w:p>
    <w:p w14:paraId="316D1ACA" w14:textId="0113CB8A" w:rsidR="00C55755" w:rsidRPr="00C95CCA" w:rsidRDefault="00C95CCA" w:rsidP="00C95CCA">
      <w:pPr>
        <w:pStyle w:val="Heading2"/>
      </w:pPr>
      <w:r>
        <w:t>Tube number contents</w:t>
      </w:r>
    </w:p>
    <w:p w14:paraId="372FEE6A" w14:textId="5A8F19F1" w:rsidR="00C95CCA" w:rsidRPr="00CC6C28" w:rsidRDefault="00C95CCA" w:rsidP="00CC6C28">
      <w:pPr>
        <w:rPr>
          <w:bCs/>
          <w:strike/>
          <w:sz w:val="18"/>
          <w:szCs w:val="18"/>
        </w:rPr>
      </w:pPr>
      <w:r w:rsidRPr="00C95CCA">
        <w:rPr>
          <w:noProof/>
        </w:rPr>
        <w:drawing>
          <wp:inline distT="0" distB="0" distL="0" distR="0" wp14:anchorId="03945B14" wp14:editId="18539BDD">
            <wp:extent cx="5173345" cy="1106805"/>
            <wp:effectExtent l="0" t="0" r="8255" b="0"/>
            <wp:docPr id="13774351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73345" cy="1106805"/>
                    </a:xfrm>
                    <a:prstGeom prst="rect">
                      <a:avLst/>
                    </a:prstGeom>
                    <a:noFill/>
                    <a:ln>
                      <a:noFill/>
                    </a:ln>
                  </pic:spPr>
                </pic:pic>
              </a:graphicData>
            </a:graphic>
          </wp:inline>
        </w:drawing>
      </w:r>
    </w:p>
    <w:p w14:paraId="6554D133" w14:textId="3B3833DF" w:rsidR="003338B5" w:rsidRPr="007B216F" w:rsidRDefault="003338B5" w:rsidP="003338B5">
      <w:pPr>
        <w:rPr>
          <w:b/>
        </w:rPr>
      </w:pPr>
      <w:r>
        <w:rPr>
          <w:b/>
          <w:highlight w:val="green"/>
        </w:rPr>
        <w:t>Wednesday</w:t>
      </w:r>
      <w:r w:rsidRPr="007A68D0">
        <w:rPr>
          <w:b/>
          <w:highlight w:val="green"/>
        </w:rPr>
        <w:t xml:space="preserve">, </w:t>
      </w:r>
      <w:r>
        <w:rPr>
          <w:b/>
          <w:highlight w:val="green"/>
        </w:rPr>
        <w:t>May 15</w:t>
      </w:r>
      <w:r w:rsidRPr="00653079">
        <w:rPr>
          <w:b/>
          <w:highlight w:val="green"/>
        </w:rPr>
        <w:t>, 2024</w:t>
      </w:r>
    </w:p>
    <w:p w14:paraId="01EA80A6" w14:textId="77777777" w:rsidR="003338B5" w:rsidRPr="00F5416E" w:rsidRDefault="003338B5" w:rsidP="003338B5">
      <w:pPr>
        <w:rPr>
          <w:b/>
          <w:sz w:val="18"/>
          <w:szCs w:val="18"/>
        </w:rPr>
      </w:pPr>
      <w:r w:rsidRPr="007B216F">
        <w:rPr>
          <w:b/>
          <w:sz w:val="18"/>
          <w:szCs w:val="18"/>
        </w:rPr>
        <w:t>To Do:</w:t>
      </w:r>
    </w:p>
    <w:p w14:paraId="74F7A002" w14:textId="2552BED0" w:rsidR="003338B5" w:rsidRDefault="003338B5" w:rsidP="003338B5">
      <w:pPr>
        <w:pStyle w:val="ListParagraph"/>
        <w:numPr>
          <w:ilvl w:val="0"/>
          <w:numId w:val="58"/>
        </w:numPr>
        <w:rPr>
          <w:bCs/>
          <w:strike/>
          <w:sz w:val="18"/>
          <w:szCs w:val="18"/>
        </w:rPr>
      </w:pPr>
      <w:r w:rsidRPr="003338B5">
        <w:rPr>
          <w:bCs/>
          <w:strike/>
          <w:sz w:val="18"/>
          <w:szCs w:val="18"/>
        </w:rPr>
        <w:t xml:space="preserve">RNA isolation day </w:t>
      </w:r>
      <w:r>
        <w:rPr>
          <w:bCs/>
          <w:strike/>
          <w:sz w:val="18"/>
          <w:szCs w:val="18"/>
        </w:rPr>
        <w:t>2</w:t>
      </w:r>
    </w:p>
    <w:p w14:paraId="53C17E2A" w14:textId="154F004E" w:rsidR="000B3BD5" w:rsidRPr="007B216F" w:rsidRDefault="000B3BD5" w:rsidP="000B3BD5">
      <w:pPr>
        <w:rPr>
          <w:b/>
        </w:rPr>
      </w:pPr>
      <w:r>
        <w:rPr>
          <w:b/>
          <w:highlight w:val="green"/>
        </w:rPr>
        <w:t>Thursday</w:t>
      </w:r>
      <w:r w:rsidRPr="007A68D0">
        <w:rPr>
          <w:b/>
          <w:highlight w:val="green"/>
        </w:rPr>
        <w:t xml:space="preserve">, </w:t>
      </w:r>
      <w:r>
        <w:rPr>
          <w:b/>
          <w:highlight w:val="green"/>
        </w:rPr>
        <w:t>May 1</w:t>
      </w:r>
      <w:r>
        <w:rPr>
          <w:b/>
          <w:highlight w:val="green"/>
        </w:rPr>
        <w:t>6</w:t>
      </w:r>
      <w:r w:rsidRPr="00653079">
        <w:rPr>
          <w:b/>
          <w:highlight w:val="green"/>
        </w:rPr>
        <w:t>, 2024</w:t>
      </w:r>
    </w:p>
    <w:p w14:paraId="4111E6C0" w14:textId="77777777" w:rsidR="000B3BD5" w:rsidRPr="00F5416E" w:rsidRDefault="000B3BD5" w:rsidP="000B3BD5">
      <w:pPr>
        <w:rPr>
          <w:b/>
          <w:sz w:val="18"/>
          <w:szCs w:val="18"/>
        </w:rPr>
      </w:pPr>
      <w:r w:rsidRPr="007B216F">
        <w:rPr>
          <w:b/>
          <w:sz w:val="18"/>
          <w:szCs w:val="18"/>
        </w:rPr>
        <w:t>To Do:</w:t>
      </w:r>
    </w:p>
    <w:p w14:paraId="66CE3741" w14:textId="227B74CF" w:rsidR="000B3BD5" w:rsidRPr="003338B5" w:rsidRDefault="000B3BD5" w:rsidP="000B3BD5">
      <w:pPr>
        <w:pStyle w:val="ListParagraph"/>
        <w:numPr>
          <w:ilvl w:val="0"/>
          <w:numId w:val="59"/>
        </w:numPr>
        <w:rPr>
          <w:bCs/>
          <w:strike/>
          <w:sz w:val="18"/>
          <w:szCs w:val="18"/>
        </w:rPr>
      </w:pPr>
      <w:r w:rsidRPr="003338B5">
        <w:rPr>
          <w:bCs/>
          <w:strike/>
          <w:sz w:val="18"/>
          <w:szCs w:val="18"/>
        </w:rPr>
        <w:lastRenderedPageBreak/>
        <w:t xml:space="preserve">RNA isolation day </w:t>
      </w:r>
      <w:r>
        <w:rPr>
          <w:bCs/>
          <w:strike/>
          <w:sz w:val="18"/>
          <w:szCs w:val="18"/>
        </w:rPr>
        <w:t>3</w:t>
      </w:r>
    </w:p>
    <w:p w14:paraId="3EC9EACF" w14:textId="77777777" w:rsidR="000B3BD5" w:rsidRPr="000B3BD5" w:rsidRDefault="000B3BD5" w:rsidP="000B3BD5">
      <w:pPr>
        <w:rPr>
          <w:bCs/>
          <w:strike/>
          <w:sz w:val="18"/>
          <w:szCs w:val="18"/>
        </w:rPr>
      </w:pPr>
    </w:p>
    <w:p w14:paraId="6EA905EA" w14:textId="77777777" w:rsidR="003338B5" w:rsidRDefault="003338B5" w:rsidP="001F62ED">
      <w:pPr>
        <w:pStyle w:val="Heading1"/>
      </w:pPr>
    </w:p>
    <w:p w14:paraId="7FE26C0B" w14:textId="5AC264FC" w:rsidR="001F62ED" w:rsidRDefault="001F62ED" w:rsidP="001F62ED">
      <w:pPr>
        <w:pStyle w:val="Heading1"/>
      </w:pPr>
      <w:r>
        <w:t>Bibliography</w:t>
      </w:r>
      <w:bookmarkEnd w:id="2"/>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6661D">
      <w:headerReference w:type="default" r:id="rId27"/>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BE04A" w14:textId="77777777" w:rsidR="00696CDE" w:rsidRDefault="00696CDE" w:rsidP="007B216F">
      <w:pPr>
        <w:spacing w:after="0" w:line="240" w:lineRule="auto"/>
      </w:pPr>
      <w:r>
        <w:separator/>
      </w:r>
    </w:p>
  </w:endnote>
  <w:endnote w:type="continuationSeparator" w:id="0">
    <w:p w14:paraId="3E66C146" w14:textId="77777777" w:rsidR="00696CDE" w:rsidRDefault="00696CDE"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38536" w14:textId="77777777" w:rsidR="00696CDE" w:rsidRDefault="00696CDE" w:rsidP="007B216F">
      <w:pPr>
        <w:spacing w:after="0" w:line="240" w:lineRule="auto"/>
      </w:pPr>
      <w:r>
        <w:separator/>
      </w:r>
    </w:p>
  </w:footnote>
  <w:footnote w:type="continuationSeparator" w:id="0">
    <w:p w14:paraId="63163523" w14:textId="77777777" w:rsidR="00696CDE" w:rsidRDefault="00696CDE"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7BD3B8EC" w:rsidR="007B216F" w:rsidRDefault="00E7222D"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Your Name</w:t>
        </w:r>
        <w:r w:rsidR="007B216F">
          <w:rPr>
            <w:color w:val="7F7F7F" w:themeColor="background1" w:themeShade="7F"/>
            <w:spacing w:val="60"/>
          </w:rPr>
          <w:t xml:space="preserve"> – </w:t>
        </w:r>
        <w:r>
          <w:rPr>
            <w:color w:val="7F7F7F" w:themeColor="background1" w:themeShade="7F"/>
            <w:spacing w:val="60"/>
          </w:rPr>
          <w:t>Ramsey</w:t>
        </w:r>
        <w:r w:rsidR="007B216F">
          <w:rPr>
            <w:color w:val="7F7F7F" w:themeColor="background1" w:themeShade="7F"/>
            <w:spacing w:val="60"/>
          </w:rPr>
          <w:t xml:space="preserve"> Lab Notebook</w:t>
        </w:r>
        <w:r w:rsidR="007B216F">
          <w:rPr>
            <w:color w:val="7F7F7F" w:themeColor="background1" w:themeShade="7F"/>
            <w:spacing w:val="60"/>
          </w:rPr>
          <w:tab/>
        </w:r>
        <w:r w:rsidR="007B216F">
          <w:rPr>
            <w:color w:val="7F7F7F" w:themeColor="background1" w:themeShade="7F"/>
            <w:spacing w:val="60"/>
          </w:rPr>
          <w:tab/>
          <w:t>Page</w:t>
        </w:r>
        <w:r w:rsidR="007B216F">
          <w:t xml:space="preserve"> | </w:t>
        </w:r>
        <w:r w:rsidR="00F64714">
          <w:fldChar w:fldCharType="begin"/>
        </w:r>
        <w:r w:rsidR="007B216F" w:rsidRPr="00AA0079">
          <w:instrText xml:space="preserve"> PAGE   \* MERGEFORMAT </w:instrText>
        </w:r>
        <w:r w:rsidR="00F64714">
          <w:fldChar w:fldCharType="separate"/>
        </w:r>
        <w:r w:rsidR="00D80BD6" w:rsidRPr="00D80BD6">
          <w:rPr>
            <w:b/>
            <w:noProof/>
          </w:rPr>
          <w:t>1</w:t>
        </w:r>
        <w:r w:rsidR="00F64714">
          <w:fldChar w:fldCharType="end"/>
        </w:r>
      </w:p>
    </w:sdtContent>
  </w:sdt>
  <w:p w14:paraId="62F5B7F3" w14:textId="77777777" w:rsidR="007B216F" w:rsidRDefault="007B2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4118A"/>
    <w:multiLevelType w:val="hybridMultilevel"/>
    <w:tmpl w:val="432A1D64"/>
    <w:lvl w:ilvl="0" w:tplc="00110409">
      <w:start w:val="5"/>
      <w:numFmt w:val="decimal"/>
      <w:lvlText w:val="%1)"/>
      <w:lvlJc w:val="left"/>
      <w:pPr>
        <w:tabs>
          <w:tab w:val="num" w:pos="1080"/>
        </w:tabs>
        <w:ind w:left="1080" w:hanging="36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1" w15:restartNumberingAfterBreak="0">
    <w:nsid w:val="07562516"/>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AB0934"/>
    <w:multiLevelType w:val="hybridMultilevel"/>
    <w:tmpl w:val="2EFAA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74704D"/>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E6473A"/>
    <w:multiLevelType w:val="hybridMultilevel"/>
    <w:tmpl w:val="5428DB5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CE67A2"/>
    <w:multiLevelType w:val="multilevel"/>
    <w:tmpl w:val="A4F86108"/>
    <w:lvl w:ilvl="0">
      <w:start w:val="16"/>
      <w:numFmt w:val="decimal"/>
      <w:lvlText w:val="%1."/>
      <w:lvlJc w:val="left"/>
      <w:pPr>
        <w:tabs>
          <w:tab w:val="num" w:pos="720"/>
        </w:tabs>
        <w:ind w:left="720" w:hanging="360"/>
      </w:pPr>
    </w:lvl>
    <w:lvl w:ilvl="1">
      <w:start w:val="25"/>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F07723"/>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5D2623"/>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C40742"/>
    <w:multiLevelType w:val="hybridMultilevel"/>
    <w:tmpl w:val="E4B806E8"/>
    <w:lvl w:ilvl="0" w:tplc="6FBA932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150B39"/>
    <w:multiLevelType w:val="hybridMultilevel"/>
    <w:tmpl w:val="2EFAA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B619A5"/>
    <w:multiLevelType w:val="hybridMultilevel"/>
    <w:tmpl w:val="709C9B28"/>
    <w:lvl w:ilvl="0" w:tplc="00110409">
      <w:start w:val="1"/>
      <w:numFmt w:val="decimal"/>
      <w:lvlText w:val="%1)"/>
      <w:lvlJc w:val="left"/>
      <w:pPr>
        <w:tabs>
          <w:tab w:val="num" w:pos="1080"/>
        </w:tabs>
        <w:ind w:left="1080" w:hanging="36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12" w15:restartNumberingAfterBreak="0">
    <w:nsid w:val="1BEF632F"/>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2863344"/>
    <w:multiLevelType w:val="hybridMultilevel"/>
    <w:tmpl w:val="D6807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260743"/>
    <w:multiLevelType w:val="hybridMultilevel"/>
    <w:tmpl w:val="5428DB5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02414"/>
    <w:multiLevelType w:val="hybridMultilevel"/>
    <w:tmpl w:val="D6807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2D4F63"/>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132C31"/>
    <w:multiLevelType w:val="hybridMultilevel"/>
    <w:tmpl w:val="D6807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7445DF"/>
    <w:multiLevelType w:val="multilevel"/>
    <w:tmpl w:val="FBB28B48"/>
    <w:lvl w:ilvl="0">
      <w:start w:val="6"/>
      <w:numFmt w:val="decimal"/>
      <w:lvlText w:val="%1."/>
      <w:lvlJc w:val="left"/>
      <w:pPr>
        <w:tabs>
          <w:tab w:val="num" w:pos="720"/>
        </w:tabs>
        <w:ind w:left="720" w:hanging="360"/>
      </w:pPr>
    </w:lvl>
    <w:lvl w:ilvl="1">
      <w:start w:val="267"/>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F774C3"/>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392241"/>
    <w:multiLevelType w:val="hybridMultilevel"/>
    <w:tmpl w:val="D40678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5C5507"/>
    <w:multiLevelType w:val="multilevel"/>
    <w:tmpl w:val="FBB28B48"/>
    <w:lvl w:ilvl="0">
      <w:start w:val="6"/>
      <w:numFmt w:val="decimal"/>
      <w:lvlText w:val="%1."/>
      <w:lvlJc w:val="left"/>
      <w:pPr>
        <w:tabs>
          <w:tab w:val="num" w:pos="720"/>
        </w:tabs>
        <w:ind w:left="720" w:hanging="360"/>
      </w:pPr>
    </w:lvl>
    <w:lvl w:ilvl="1">
      <w:start w:val="267"/>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F002D5"/>
    <w:multiLevelType w:val="multilevel"/>
    <w:tmpl w:val="5AE0D3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6F5449"/>
    <w:multiLevelType w:val="hybridMultilevel"/>
    <w:tmpl w:val="D6807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9B164E"/>
    <w:multiLevelType w:val="multilevel"/>
    <w:tmpl w:val="A4F86108"/>
    <w:lvl w:ilvl="0">
      <w:start w:val="16"/>
      <w:numFmt w:val="decimal"/>
      <w:lvlText w:val="%1."/>
      <w:lvlJc w:val="left"/>
      <w:pPr>
        <w:tabs>
          <w:tab w:val="num" w:pos="720"/>
        </w:tabs>
        <w:ind w:left="720" w:hanging="360"/>
      </w:pPr>
    </w:lvl>
    <w:lvl w:ilvl="1">
      <w:start w:val="25"/>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545576"/>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46293A"/>
    <w:multiLevelType w:val="hybridMultilevel"/>
    <w:tmpl w:val="D40678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2344895"/>
    <w:multiLevelType w:val="hybridMultilevel"/>
    <w:tmpl w:val="D40678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32B5666"/>
    <w:multiLevelType w:val="hybridMultilevel"/>
    <w:tmpl w:val="D40678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3E55077"/>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5277FCB"/>
    <w:multiLevelType w:val="multilevel"/>
    <w:tmpl w:val="A4F86108"/>
    <w:lvl w:ilvl="0">
      <w:start w:val="16"/>
      <w:numFmt w:val="decimal"/>
      <w:lvlText w:val="%1."/>
      <w:lvlJc w:val="left"/>
      <w:pPr>
        <w:tabs>
          <w:tab w:val="num" w:pos="720"/>
        </w:tabs>
        <w:ind w:left="720" w:hanging="360"/>
      </w:pPr>
    </w:lvl>
    <w:lvl w:ilvl="1">
      <w:start w:val="25"/>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6F214A"/>
    <w:multiLevelType w:val="hybridMultilevel"/>
    <w:tmpl w:val="2EFAA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A17AB5"/>
    <w:multiLevelType w:val="hybridMultilevel"/>
    <w:tmpl w:val="2EFAA73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C3C3B5A"/>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E5C44D9"/>
    <w:multiLevelType w:val="hybridMultilevel"/>
    <w:tmpl w:val="D40678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209434D"/>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8C1750"/>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4D6823"/>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7CA7EEA"/>
    <w:multiLevelType w:val="hybridMultilevel"/>
    <w:tmpl w:val="D6807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9762AAE"/>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97C099B"/>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A760DBA"/>
    <w:multiLevelType w:val="hybridMultilevel"/>
    <w:tmpl w:val="D68076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AA75DFE"/>
    <w:multiLevelType w:val="hybridMultilevel"/>
    <w:tmpl w:val="2EFAA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B0E3A3E"/>
    <w:multiLevelType w:val="multilevel"/>
    <w:tmpl w:val="FBB28B48"/>
    <w:lvl w:ilvl="0">
      <w:start w:val="6"/>
      <w:numFmt w:val="decimal"/>
      <w:lvlText w:val="%1."/>
      <w:lvlJc w:val="left"/>
      <w:pPr>
        <w:tabs>
          <w:tab w:val="num" w:pos="720"/>
        </w:tabs>
        <w:ind w:left="720" w:hanging="360"/>
      </w:pPr>
    </w:lvl>
    <w:lvl w:ilvl="1">
      <w:start w:val="267"/>
      <w:numFmt w:val="decimal"/>
      <w:lvlText w:val="%2"/>
      <w:lvlJc w:val="left"/>
      <w:pPr>
        <w:ind w:left="1440" w:hanging="360"/>
      </w:pPr>
      <w:rPr>
        <w:rFonts w:hint="default"/>
        <w:color w:val="000000"/>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4E58FF"/>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C206440"/>
    <w:multiLevelType w:val="multilevel"/>
    <w:tmpl w:val="F384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F0F68A5"/>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FF960D0"/>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BF3566"/>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5E21DC5"/>
    <w:multiLevelType w:val="multilevel"/>
    <w:tmpl w:val="9D5204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759601E"/>
    <w:multiLevelType w:val="hybridMultilevel"/>
    <w:tmpl w:val="2EFAA7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862B94"/>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8441752">
    <w:abstractNumId w:val="58"/>
  </w:num>
  <w:num w:numId="2" w16cid:durableId="2044789143">
    <w:abstractNumId w:val="39"/>
  </w:num>
  <w:num w:numId="3" w16cid:durableId="1844665484">
    <w:abstractNumId w:val="3"/>
  </w:num>
  <w:num w:numId="4" w16cid:durableId="901674064">
    <w:abstractNumId w:val="52"/>
  </w:num>
  <w:num w:numId="5" w16cid:durableId="1392659840">
    <w:abstractNumId w:val="34"/>
  </w:num>
  <w:num w:numId="6" w16cid:durableId="90323156">
    <w:abstractNumId w:val="21"/>
  </w:num>
  <w:num w:numId="7" w16cid:durableId="1570723854">
    <w:abstractNumId w:val="15"/>
  </w:num>
  <w:num w:numId="8" w16cid:durableId="680543927">
    <w:abstractNumId w:val="56"/>
  </w:num>
  <w:num w:numId="9" w16cid:durableId="2066172548">
    <w:abstractNumId w:val="6"/>
  </w:num>
  <w:num w:numId="10" w16cid:durableId="938023306">
    <w:abstractNumId w:val="23"/>
  </w:num>
  <w:num w:numId="11" w16cid:durableId="927270062">
    <w:abstractNumId w:val="31"/>
  </w:num>
  <w:num w:numId="12" w16cid:durableId="732194351">
    <w:abstractNumId w:val="36"/>
  </w:num>
  <w:num w:numId="13" w16cid:durableId="1457799014">
    <w:abstractNumId w:val="8"/>
  </w:num>
  <w:num w:numId="14" w16cid:durableId="1965381211">
    <w:abstractNumId w:val="1"/>
  </w:num>
  <w:num w:numId="15" w16cid:durableId="387456544">
    <w:abstractNumId w:val="46"/>
  </w:num>
  <w:num w:numId="16" w16cid:durableId="747382232">
    <w:abstractNumId w:val="11"/>
  </w:num>
  <w:num w:numId="17" w16cid:durableId="2082632774">
    <w:abstractNumId w:val="0"/>
  </w:num>
  <w:num w:numId="18" w16cid:durableId="1341816104">
    <w:abstractNumId w:val="35"/>
  </w:num>
  <w:num w:numId="19" w16cid:durableId="1537620218">
    <w:abstractNumId w:val="33"/>
  </w:num>
  <w:num w:numId="20" w16cid:durableId="839351569">
    <w:abstractNumId w:val="55"/>
  </w:num>
  <w:num w:numId="21" w16cid:durableId="782192574">
    <w:abstractNumId w:val="10"/>
  </w:num>
  <w:num w:numId="22" w16cid:durableId="1275988815">
    <w:abstractNumId w:val="25"/>
  </w:num>
  <w:num w:numId="23" w16cid:durableId="1017197879">
    <w:abstractNumId w:val="2"/>
  </w:num>
  <w:num w:numId="24" w16cid:durableId="1104496988">
    <w:abstractNumId w:val="16"/>
  </w:num>
  <w:num w:numId="25" w16cid:durableId="1305962542">
    <w:abstractNumId w:val="5"/>
  </w:num>
  <w:num w:numId="26" w16cid:durableId="1521506458">
    <w:abstractNumId w:val="45"/>
  </w:num>
  <w:num w:numId="27" w16cid:durableId="344358543">
    <w:abstractNumId w:val="18"/>
  </w:num>
  <w:num w:numId="28" w16cid:durableId="861630852">
    <w:abstractNumId w:val="42"/>
  </w:num>
  <w:num w:numId="29" w16cid:durableId="44917116">
    <w:abstractNumId w:val="13"/>
  </w:num>
  <w:num w:numId="30" w16cid:durableId="967667958">
    <w:abstractNumId w:val="29"/>
  </w:num>
  <w:num w:numId="31" w16cid:durableId="988359672">
    <w:abstractNumId w:val="14"/>
  </w:num>
  <w:num w:numId="32" w16cid:durableId="1362128650">
    <w:abstractNumId w:val="30"/>
  </w:num>
  <w:num w:numId="33" w16cid:durableId="180823831">
    <w:abstractNumId w:val="37"/>
  </w:num>
  <w:num w:numId="34" w16cid:durableId="1441410364">
    <w:abstractNumId w:val="28"/>
  </w:num>
  <w:num w:numId="35" w16cid:durableId="1045644875">
    <w:abstractNumId w:val="22"/>
  </w:num>
  <w:num w:numId="36" w16cid:durableId="841356428">
    <w:abstractNumId w:val="50"/>
  </w:num>
  <w:num w:numId="37" w16cid:durableId="508255498">
    <w:abstractNumId w:val="40"/>
  </w:num>
  <w:num w:numId="38" w16cid:durableId="105318763">
    <w:abstractNumId w:val="43"/>
  </w:num>
  <w:num w:numId="39" w16cid:durableId="1193500610">
    <w:abstractNumId w:val="41"/>
  </w:num>
  <w:num w:numId="40" w16cid:durableId="1962492334">
    <w:abstractNumId w:val="57"/>
  </w:num>
  <w:num w:numId="41" w16cid:durableId="660045618">
    <w:abstractNumId w:val="38"/>
  </w:num>
  <w:num w:numId="42" w16cid:durableId="695544809">
    <w:abstractNumId w:val="20"/>
  </w:num>
  <w:num w:numId="43" w16cid:durableId="1455249242">
    <w:abstractNumId w:val="24"/>
  </w:num>
  <w:num w:numId="44" w16cid:durableId="1066489046">
    <w:abstractNumId w:val="53"/>
  </w:num>
  <w:num w:numId="45" w16cid:durableId="101607844">
    <w:abstractNumId w:val="48"/>
  </w:num>
  <w:num w:numId="46" w16cid:durableId="1609580131">
    <w:abstractNumId w:val="27"/>
  </w:num>
  <w:num w:numId="47" w16cid:durableId="716705591">
    <w:abstractNumId w:val="49"/>
  </w:num>
  <w:num w:numId="48" w16cid:durableId="212473398">
    <w:abstractNumId w:val="47"/>
  </w:num>
  <w:num w:numId="49" w16cid:durableId="1783187066">
    <w:abstractNumId w:val="32"/>
  </w:num>
  <w:num w:numId="50" w16cid:durableId="1416510755">
    <w:abstractNumId w:val="9"/>
  </w:num>
  <w:num w:numId="51" w16cid:durableId="1384332151">
    <w:abstractNumId w:val="7"/>
  </w:num>
  <w:num w:numId="52" w16cid:durableId="909539379">
    <w:abstractNumId w:val="44"/>
  </w:num>
  <w:num w:numId="53" w16cid:durableId="1228494593">
    <w:abstractNumId w:val="4"/>
  </w:num>
  <w:num w:numId="54" w16cid:durableId="1297567672">
    <w:abstractNumId w:val="51"/>
  </w:num>
  <w:num w:numId="55" w16cid:durableId="1595019767">
    <w:abstractNumId w:val="17"/>
  </w:num>
  <w:num w:numId="56" w16cid:durableId="831680181">
    <w:abstractNumId w:val="19"/>
  </w:num>
  <w:num w:numId="57" w16cid:durableId="1766265452">
    <w:abstractNumId w:val="26"/>
  </w:num>
  <w:num w:numId="58" w16cid:durableId="859199639">
    <w:abstractNumId w:val="54"/>
  </w:num>
  <w:num w:numId="59" w16cid:durableId="12659622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1347D"/>
    <w:rsid w:val="0003084E"/>
    <w:rsid w:val="00033A6C"/>
    <w:rsid w:val="00036D95"/>
    <w:rsid w:val="00066421"/>
    <w:rsid w:val="000773E3"/>
    <w:rsid w:val="000A5E56"/>
    <w:rsid w:val="000B3BD5"/>
    <w:rsid w:val="000C5748"/>
    <w:rsid w:val="000D7975"/>
    <w:rsid w:val="000E65D0"/>
    <w:rsid w:val="000F0E4D"/>
    <w:rsid w:val="000F1135"/>
    <w:rsid w:val="000F3C95"/>
    <w:rsid w:val="00134564"/>
    <w:rsid w:val="00162171"/>
    <w:rsid w:val="00177FE2"/>
    <w:rsid w:val="001E35A2"/>
    <w:rsid w:val="001F148E"/>
    <w:rsid w:val="001F62ED"/>
    <w:rsid w:val="00206499"/>
    <w:rsid w:val="00210E3C"/>
    <w:rsid w:val="002244C1"/>
    <w:rsid w:val="00253255"/>
    <w:rsid w:val="00266731"/>
    <w:rsid w:val="00272E7E"/>
    <w:rsid w:val="00296779"/>
    <w:rsid w:val="002B32F6"/>
    <w:rsid w:val="002B776B"/>
    <w:rsid w:val="002C4B0D"/>
    <w:rsid w:val="002C60AD"/>
    <w:rsid w:val="002D05ED"/>
    <w:rsid w:val="002E4582"/>
    <w:rsid w:val="002E60F5"/>
    <w:rsid w:val="0030762C"/>
    <w:rsid w:val="0031776F"/>
    <w:rsid w:val="003338B5"/>
    <w:rsid w:val="0038206A"/>
    <w:rsid w:val="003828C6"/>
    <w:rsid w:val="00387D49"/>
    <w:rsid w:val="003A2FEF"/>
    <w:rsid w:val="003B44CF"/>
    <w:rsid w:val="00402869"/>
    <w:rsid w:val="004318A0"/>
    <w:rsid w:val="004706A2"/>
    <w:rsid w:val="004A0874"/>
    <w:rsid w:val="004B527E"/>
    <w:rsid w:val="004B7E5A"/>
    <w:rsid w:val="004C29FE"/>
    <w:rsid w:val="004E2B5C"/>
    <w:rsid w:val="0050334F"/>
    <w:rsid w:val="005523AB"/>
    <w:rsid w:val="00591C98"/>
    <w:rsid w:val="005B40C6"/>
    <w:rsid w:val="005C7A27"/>
    <w:rsid w:val="005D34B9"/>
    <w:rsid w:val="005E1C2D"/>
    <w:rsid w:val="005E76D5"/>
    <w:rsid w:val="00611908"/>
    <w:rsid w:val="00642F41"/>
    <w:rsid w:val="00653079"/>
    <w:rsid w:val="0068127B"/>
    <w:rsid w:val="00696CDE"/>
    <w:rsid w:val="006A19B0"/>
    <w:rsid w:val="006A3D04"/>
    <w:rsid w:val="006D18CF"/>
    <w:rsid w:val="006F0C26"/>
    <w:rsid w:val="0070647A"/>
    <w:rsid w:val="00721226"/>
    <w:rsid w:val="00736FD0"/>
    <w:rsid w:val="007512E2"/>
    <w:rsid w:val="00756FD8"/>
    <w:rsid w:val="007838AD"/>
    <w:rsid w:val="007A20FB"/>
    <w:rsid w:val="007A68D0"/>
    <w:rsid w:val="007B216F"/>
    <w:rsid w:val="007C2EF8"/>
    <w:rsid w:val="007F756C"/>
    <w:rsid w:val="008051FA"/>
    <w:rsid w:val="008522F0"/>
    <w:rsid w:val="00860CF6"/>
    <w:rsid w:val="00863A52"/>
    <w:rsid w:val="0086791A"/>
    <w:rsid w:val="00877998"/>
    <w:rsid w:val="008C6583"/>
    <w:rsid w:val="008D1D9A"/>
    <w:rsid w:val="008D7207"/>
    <w:rsid w:val="008E286C"/>
    <w:rsid w:val="008E4A12"/>
    <w:rsid w:val="008F4804"/>
    <w:rsid w:val="009042E5"/>
    <w:rsid w:val="00944139"/>
    <w:rsid w:val="009544BC"/>
    <w:rsid w:val="009623D0"/>
    <w:rsid w:val="009764C6"/>
    <w:rsid w:val="00991710"/>
    <w:rsid w:val="009945E8"/>
    <w:rsid w:val="009B1DFE"/>
    <w:rsid w:val="009B6BEC"/>
    <w:rsid w:val="009D1E58"/>
    <w:rsid w:val="00A15697"/>
    <w:rsid w:val="00A25B3D"/>
    <w:rsid w:val="00A3457F"/>
    <w:rsid w:val="00A55D87"/>
    <w:rsid w:val="00A8250E"/>
    <w:rsid w:val="00A97F44"/>
    <w:rsid w:val="00AA18E3"/>
    <w:rsid w:val="00AA70ED"/>
    <w:rsid w:val="00AA76FA"/>
    <w:rsid w:val="00AB685F"/>
    <w:rsid w:val="00AD2908"/>
    <w:rsid w:val="00AE1944"/>
    <w:rsid w:val="00AE657A"/>
    <w:rsid w:val="00B40ECE"/>
    <w:rsid w:val="00B50C9F"/>
    <w:rsid w:val="00B52058"/>
    <w:rsid w:val="00B74D0C"/>
    <w:rsid w:val="00B8272F"/>
    <w:rsid w:val="00BA4C67"/>
    <w:rsid w:val="00BA4D28"/>
    <w:rsid w:val="00BA7420"/>
    <w:rsid w:val="00BB52C9"/>
    <w:rsid w:val="00BC2DD9"/>
    <w:rsid w:val="00BC3D5C"/>
    <w:rsid w:val="00BD756D"/>
    <w:rsid w:val="00C07E9C"/>
    <w:rsid w:val="00C213F1"/>
    <w:rsid w:val="00C2330D"/>
    <w:rsid w:val="00C452D0"/>
    <w:rsid w:val="00C55755"/>
    <w:rsid w:val="00C60656"/>
    <w:rsid w:val="00C80933"/>
    <w:rsid w:val="00C95CCA"/>
    <w:rsid w:val="00C97160"/>
    <w:rsid w:val="00CA4258"/>
    <w:rsid w:val="00CB45EA"/>
    <w:rsid w:val="00CC6C28"/>
    <w:rsid w:val="00D32F44"/>
    <w:rsid w:val="00D44F83"/>
    <w:rsid w:val="00D617C6"/>
    <w:rsid w:val="00D7137B"/>
    <w:rsid w:val="00D80BD6"/>
    <w:rsid w:val="00DC0654"/>
    <w:rsid w:val="00DD47E9"/>
    <w:rsid w:val="00DF2963"/>
    <w:rsid w:val="00DF5B46"/>
    <w:rsid w:val="00E259C5"/>
    <w:rsid w:val="00E25A92"/>
    <w:rsid w:val="00E56D61"/>
    <w:rsid w:val="00E7222D"/>
    <w:rsid w:val="00EC7912"/>
    <w:rsid w:val="00ED260E"/>
    <w:rsid w:val="00EF2675"/>
    <w:rsid w:val="00F072E5"/>
    <w:rsid w:val="00F15D0D"/>
    <w:rsid w:val="00F37722"/>
    <w:rsid w:val="00F447C8"/>
    <w:rsid w:val="00F5416E"/>
    <w:rsid w:val="00F56652"/>
    <w:rsid w:val="00F64714"/>
    <w:rsid w:val="00F6661D"/>
    <w:rsid w:val="00F710E2"/>
    <w:rsid w:val="00F76C30"/>
    <w:rsid w:val="00F81ADF"/>
    <w:rsid w:val="00F82785"/>
    <w:rsid w:val="00F830E6"/>
    <w:rsid w:val="00FC035A"/>
    <w:rsid w:val="00FC6657"/>
    <w:rsid w:val="00FE6B2A"/>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06A"/>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D44F83"/>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44F83"/>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paragraph" w:styleId="NormalWeb">
    <w:name w:val="Normal (Web)"/>
    <w:basedOn w:val="Normal"/>
    <w:uiPriority w:val="99"/>
    <w:unhideWhenUsed/>
    <w:rsid w:val="00653079"/>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apple-tab-span">
    <w:name w:val="apple-tab-span"/>
    <w:basedOn w:val="DefaultParagraphFont"/>
    <w:rsid w:val="00653079"/>
  </w:style>
  <w:style w:type="table" w:styleId="TableGrid">
    <w:name w:val="Table Grid"/>
    <w:basedOn w:val="TableNormal"/>
    <w:uiPriority w:val="39"/>
    <w:rsid w:val="00A34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18388">
      <w:bodyDiv w:val="1"/>
      <w:marLeft w:val="0"/>
      <w:marRight w:val="0"/>
      <w:marTop w:val="0"/>
      <w:marBottom w:val="0"/>
      <w:divBdr>
        <w:top w:val="none" w:sz="0" w:space="0" w:color="auto"/>
        <w:left w:val="none" w:sz="0" w:space="0" w:color="auto"/>
        <w:bottom w:val="none" w:sz="0" w:space="0" w:color="auto"/>
        <w:right w:val="none" w:sz="0" w:space="0" w:color="auto"/>
      </w:divBdr>
    </w:div>
    <w:div w:id="443304033">
      <w:bodyDiv w:val="1"/>
      <w:marLeft w:val="0"/>
      <w:marRight w:val="0"/>
      <w:marTop w:val="0"/>
      <w:marBottom w:val="0"/>
      <w:divBdr>
        <w:top w:val="none" w:sz="0" w:space="0" w:color="auto"/>
        <w:left w:val="none" w:sz="0" w:space="0" w:color="auto"/>
        <w:bottom w:val="none" w:sz="0" w:space="0" w:color="auto"/>
        <w:right w:val="none" w:sz="0" w:space="0" w:color="auto"/>
      </w:divBdr>
    </w:div>
    <w:div w:id="908808629">
      <w:bodyDiv w:val="1"/>
      <w:marLeft w:val="0"/>
      <w:marRight w:val="0"/>
      <w:marTop w:val="0"/>
      <w:marBottom w:val="0"/>
      <w:divBdr>
        <w:top w:val="none" w:sz="0" w:space="0" w:color="auto"/>
        <w:left w:val="none" w:sz="0" w:space="0" w:color="auto"/>
        <w:bottom w:val="none" w:sz="0" w:space="0" w:color="auto"/>
        <w:right w:val="none" w:sz="0" w:space="0" w:color="auto"/>
      </w:divBdr>
    </w:div>
    <w:div w:id="1489859428">
      <w:bodyDiv w:val="1"/>
      <w:marLeft w:val="0"/>
      <w:marRight w:val="0"/>
      <w:marTop w:val="0"/>
      <w:marBottom w:val="0"/>
      <w:divBdr>
        <w:top w:val="none" w:sz="0" w:space="0" w:color="auto"/>
        <w:left w:val="none" w:sz="0" w:space="0" w:color="auto"/>
        <w:bottom w:val="none" w:sz="0" w:space="0" w:color="auto"/>
        <w:right w:val="none" w:sz="0" w:space="0" w:color="auto"/>
      </w:divBdr>
    </w:div>
    <w:div w:id="169738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6139</TotalTime>
  <Pages>22</Pages>
  <Words>4486</Words>
  <Characters>25575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Alexandra Farah</cp:lastModifiedBy>
  <cp:revision>52</cp:revision>
  <dcterms:created xsi:type="dcterms:W3CDTF">2024-04-08T15:58:00Z</dcterms:created>
  <dcterms:modified xsi:type="dcterms:W3CDTF">2024-05-16T20:02:00Z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